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D6B23" w:rsidRDefault="004D6B2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D6B23" w:rsidRDefault="004D6B23" w:rsidP="00B8304E">
                            <w:pPr>
                              <w:ind w:left="142"/>
                              <w:jc w:val="center"/>
                              <w:rPr>
                                <w:rFonts w:ascii="Verdana" w:hAnsi="Verdana"/>
                                <w:b/>
                              </w:rPr>
                            </w:pPr>
                          </w:p>
                          <w:p w:rsidR="004D6B23" w:rsidRDefault="004D6B23"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D6B23" w:rsidRPr="00103622" w:rsidRDefault="004D6B23" w:rsidP="00B8304E">
                            <w:pPr>
                              <w:ind w:left="142"/>
                              <w:jc w:val="center"/>
                              <w:rPr>
                                <w:rFonts w:ascii="Century Gothic" w:hAnsi="Century Gothic" w:cs="Arial"/>
                                <w:b/>
                                <w:sz w:val="32"/>
                                <w:szCs w:val="32"/>
                                <w:lang w:val="es-MX"/>
                              </w:rPr>
                            </w:pPr>
                          </w:p>
                          <w:p w:rsidR="004D6B23" w:rsidRPr="00103622" w:rsidRDefault="004D6B2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D6B23" w:rsidRDefault="004D6B2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D6B23" w:rsidRDefault="004D6B23" w:rsidP="00B8304E">
                            <w:pPr>
                              <w:jc w:val="center"/>
                              <w:rPr>
                                <w:rFonts w:ascii="Century Gothic" w:hAnsi="Century Gothic" w:cs="Arial"/>
                                <w:b/>
                                <w:sz w:val="28"/>
                                <w:szCs w:val="32"/>
                              </w:rPr>
                            </w:pPr>
                          </w:p>
                          <w:p w:rsidR="004D6B23" w:rsidRDefault="004D6B23" w:rsidP="00B8304E">
                            <w:pPr>
                              <w:jc w:val="center"/>
                              <w:rPr>
                                <w:rFonts w:ascii="Century Gothic" w:hAnsi="Century Gothic" w:cs="Arial"/>
                                <w:b/>
                                <w:sz w:val="28"/>
                                <w:szCs w:val="32"/>
                              </w:rPr>
                            </w:pPr>
                          </w:p>
                          <w:p w:rsidR="004D6B23" w:rsidRPr="00D94CE2" w:rsidRDefault="004D6B2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D6B23" w:rsidRPr="00D94CE2" w:rsidRDefault="004D6B2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D6B23" w:rsidRPr="00F40D69" w:rsidRDefault="004D6B23" w:rsidP="00B8304E">
                            <w:pPr>
                              <w:ind w:left="142"/>
                              <w:jc w:val="center"/>
                              <w:rPr>
                                <w:rFonts w:ascii="Century Gothic" w:hAnsi="Century Gothic" w:cs="Arial"/>
                                <w:b/>
                                <w:sz w:val="28"/>
                                <w:szCs w:val="28"/>
                              </w:rPr>
                            </w:pPr>
                          </w:p>
                          <w:p w:rsidR="004D6B23" w:rsidRDefault="004D6B23" w:rsidP="00B8304E">
                            <w:pPr>
                              <w:ind w:left="142"/>
                              <w:jc w:val="center"/>
                              <w:rPr>
                                <w:rFonts w:ascii="Century Gothic" w:hAnsi="Century Gothic" w:cs="Arial"/>
                                <w:b/>
                                <w:sz w:val="28"/>
                                <w:szCs w:val="28"/>
                                <w:lang w:val="es-MX"/>
                              </w:rPr>
                            </w:pPr>
                          </w:p>
                          <w:p w:rsidR="004D6B23" w:rsidRPr="00103622" w:rsidRDefault="004D6B2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D6B23" w:rsidRPr="005F6C94" w:rsidRDefault="004D6B23" w:rsidP="00B8304E">
                            <w:pPr>
                              <w:ind w:left="142"/>
                              <w:rPr>
                                <w:rFonts w:ascii="Century Gothic" w:hAnsi="Century Gothic"/>
                                <w:b/>
                                <w:sz w:val="28"/>
                                <w:szCs w:val="28"/>
                                <w:lang w:val="es-MX"/>
                              </w:rPr>
                            </w:pPr>
                          </w:p>
                          <w:p w:rsidR="00D807C2" w:rsidRDefault="004D6B23" w:rsidP="00B8304E">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192A51">
                              <w:rPr>
                                <w:rFonts w:ascii="Century Gothic" w:hAnsi="Century Gothic" w:cs="Century Gothic"/>
                                <w:b/>
                                <w:bCs/>
                                <w:color w:val="000000"/>
                                <w:sz w:val="28"/>
                                <w:szCs w:val="28"/>
                              </w:rPr>
                              <w:t xml:space="preserve">SERVICIO DE MAQUINADO DE PIEZAS METÁLICAS </w:t>
                            </w:r>
                          </w:p>
                          <w:p w:rsidR="004D6B23" w:rsidRDefault="004D6B23" w:rsidP="00B8304E">
                            <w:pPr>
                              <w:jc w:val="center"/>
                              <w:rPr>
                                <w:rFonts w:ascii="Century Gothic" w:hAnsi="Century Gothic" w:cs="Century Gothic"/>
                                <w:b/>
                                <w:bCs/>
                                <w:color w:val="000000"/>
                                <w:sz w:val="28"/>
                                <w:szCs w:val="28"/>
                              </w:rPr>
                            </w:pPr>
                            <w:bookmarkStart w:id="0" w:name="_GoBack"/>
                            <w:bookmarkEnd w:id="0"/>
                            <w:r w:rsidRPr="00192A51">
                              <w:rPr>
                                <w:rFonts w:ascii="Century Gothic" w:hAnsi="Century Gothic" w:cs="Century Gothic"/>
                                <w:b/>
                                <w:bCs/>
                                <w:color w:val="000000"/>
                                <w:sz w:val="28"/>
                                <w:szCs w:val="28"/>
                              </w:rPr>
                              <w:t xml:space="preserve">PARA EL DCOR - GESTIÓN 2018 </w:t>
                            </w:r>
                          </w:p>
                          <w:p w:rsidR="004D6B23" w:rsidRPr="00D94CE2" w:rsidRDefault="004D6B23" w:rsidP="00B8304E">
                            <w:pPr>
                              <w:jc w:val="center"/>
                              <w:rPr>
                                <w:rFonts w:ascii="Century Gothic" w:hAnsi="Century Gothic" w:cs="Century Gothic"/>
                                <w:b/>
                                <w:bCs/>
                                <w:color w:val="FF0000"/>
                                <w:sz w:val="28"/>
                                <w:szCs w:val="28"/>
                              </w:rPr>
                            </w:pPr>
                          </w:p>
                          <w:p w:rsidR="004D6B23" w:rsidRPr="00D94CE2" w:rsidRDefault="004D6B23"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192A51">
                              <w:rPr>
                                <w:b/>
                                <w:bCs/>
                              </w:rPr>
                              <w:t xml:space="preserve"> </w:t>
                            </w:r>
                            <w:r w:rsidRPr="00192A51">
                              <w:rPr>
                                <w:rFonts w:ascii="Century Gothic" w:hAnsi="Century Gothic" w:cs="Century Gothic"/>
                                <w:b/>
                                <w:bCs/>
                                <w:sz w:val="28"/>
                                <w:szCs w:val="28"/>
                              </w:rPr>
                              <w:t>GCC-CDL-DCOR-5-18</w:t>
                            </w:r>
                          </w:p>
                          <w:p w:rsidR="004D6B23" w:rsidRPr="00D94CE2" w:rsidRDefault="004D6B23" w:rsidP="00B8304E">
                            <w:pPr>
                              <w:jc w:val="center"/>
                              <w:rPr>
                                <w:rFonts w:ascii="Century Gothic" w:hAnsi="Century Gothic" w:cs="Century Gothic"/>
                                <w:b/>
                                <w:bCs/>
                                <w:color w:val="FF0000"/>
                                <w:sz w:val="28"/>
                                <w:szCs w:val="28"/>
                              </w:rPr>
                            </w:pPr>
                          </w:p>
                          <w:p w:rsidR="004D6B23" w:rsidRPr="00D94CE2" w:rsidRDefault="004D6B23" w:rsidP="00B8304E">
                            <w:pPr>
                              <w:jc w:val="center"/>
                              <w:rPr>
                                <w:rFonts w:ascii="Century Gothic" w:hAnsi="Century Gothic" w:cs="Century Gothic"/>
                                <w:b/>
                                <w:bCs/>
                                <w:color w:val="FF0000"/>
                                <w:sz w:val="28"/>
                                <w:szCs w:val="28"/>
                              </w:rPr>
                            </w:pPr>
                          </w:p>
                          <w:p w:rsidR="004D6B23" w:rsidRPr="00101C0F" w:rsidRDefault="004D6B23" w:rsidP="00B8304E">
                            <w:pPr>
                              <w:jc w:val="center"/>
                              <w:rPr>
                                <w:rFonts w:ascii="Century Gothic" w:hAnsi="Century Gothic"/>
                                <w:b/>
                                <w:color w:val="000000" w:themeColor="text1"/>
                                <w:sz w:val="28"/>
                                <w:szCs w:val="28"/>
                                <w:lang w:val="es-ES_tradnl"/>
                              </w:rPr>
                            </w:pPr>
                            <w:r w:rsidRPr="00101C0F">
                              <w:rPr>
                                <w:rFonts w:ascii="Century Gothic" w:hAnsi="Century Gothic" w:cs="Century Gothic"/>
                                <w:b/>
                                <w:bCs/>
                                <w:color w:val="000000" w:themeColor="text1"/>
                                <w:sz w:val="28"/>
                                <w:szCs w:val="28"/>
                              </w:rPr>
                              <w:t>(Primera Convocatoria</w:t>
                            </w:r>
                            <w:r w:rsidRPr="00101C0F">
                              <w:rPr>
                                <w:rFonts w:ascii="Century Gothic" w:hAnsi="Century Gothic"/>
                                <w:b/>
                                <w:color w:val="000000" w:themeColor="text1"/>
                                <w:sz w:val="28"/>
                                <w:szCs w:val="28"/>
                                <w:lang w:val="es-ES_tradnl"/>
                              </w:rPr>
                              <w:t>)</w:t>
                            </w:r>
                          </w:p>
                          <w:p w:rsidR="004D6B23" w:rsidRPr="00103622" w:rsidRDefault="004D6B23" w:rsidP="00B8304E">
                            <w:pPr>
                              <w:jc w:val="center"/>
                              <w:rPr>
                                <w:rFonts w:ascii="Century Gothic" w:hAnsi="Century Gothic"/>
                                <w:sz w:val="32"/>
                                <w:szCs w:val="32"/>
                                <w:lang w:val="es-ES_tradnl"/>
                              </w:rPr>
                            </w:pPr>
                          </w:p>
                          <w:p w:rsidR="004D6B23" w:rsidRPr="00103622" w:rsidRDefault="004D6B23" w:rsidP="00B8304E">
                            <w:pPr>
                              <w:ind w:right="930"/>
                              <w:jc w:val="center"/>
                              <w:rPr>
                                <w:rFonts w:ascii="Century Gothic" w:hAnsi="Century Gothic"/>
                                <w:sz w:val="32"/>
                                <w:szCs w:val="32"/>
                                <w:lang w:val="es-ES_tradnl"/>
                              </w:rPr>
                            </w:pPr>
                          </w:p>
                          <w:p w:rsidR="004D6B23" w:rsidRPr="00103622" w:rsidRDefault="004D6B23" w:rsidP="00B8304E">
                            <w:pPr>
                              <w:ind w:right="930"/>
                              <w:jc w:val="center"/>
                              <w:rPr>
                                <w:rFonts w:ascii="Century Gothic" w:hAnsi="Century Gothic"/>
                                <w:sz w:val="32"/>
                                <w:szCs w:val="32"/>
                                <w:lang w:val="es-ES_tradnl"/>
                              </w:rPr>
                            </w:pPr>
                          </w:p>
                          <w:p w:rsidR="004D6B23" w:rsidRDefault="004D6B23" w:rsidP="00B8304E">
                            <w:pPr>
                              <w:ind w:right="930"/>
                              <w:jc w:val="center"/>
                              <w:rPr>
                                <w:rFonts w:ascii="Century Gothic" w:hAnsi="Century Gothic"/>
                                <w:lang w:val="es-ES_tradnl"/>
                              </w:rPr>
                            </w:pPr>
                          </w:p>
                          <w:p w:rsidR="004D6B23" w:rsidRPr="009C5A35" w:rsidRDefault="004D6B23"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4D6B23" w:rsidRDefault="004D6B2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D6B23" w:rsidRDefault="004D6B23" w:rsidP="00B8304E">
                      <w:pPr>
                        <w:ind w:left="142"/>
                        <w:jc w:val="center"/>
                        <w:rPr>
                          <w:rFonts w:ascii="Verdana" w:hAnsi="Verdana"/>
                          <w:b/>
                        </w:rPr>
                      </w:pPr>
                    </w:p>
                    <w:p w:rsidR="004D6B23" w:rsidRDefault="004D6B23"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D6B23" w:rsidRPr="00103622" w:rsidRDefault="004D6B23" w:rsidP="00B8304E">
                      <w:pPr>
                        <w:ind w:left="142"/>
                        <w:jc w:val="center"/>
                        <w:rPr>
                          <w:rFonts w:ascii="Century Gothic" w:hAnsi="Century Gothic" w:cs="Arial"/>
                          <w:b/>
                          <w:sz w:val="32"/>
                          <w:szCs w:val="32"/>
                          <w:lang w:val="es-MX"/>
                        </w:rPr>
                      </w:pPr>
                    </w:p>
                    <w:p w:rsidR="004D6B23" w:rsidRPr="00103622" w:rsidRDefault="004D6B2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D6B23" w:rsidRDefault="004D6B2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D6B23" w:rsidRDefault="004D6B23" w:rsidP="00B8304E">
                      <w:pPr>
                        <w:jc w:val="center"/>
                        <w:rPr>
                          <w:rFonts w:ascii="Century Gothic" w:hAnsi="Century Gothic" w:cs="Arial"/>
                          <w:b/>
                          <w:sz w:val="28"/>
                          <w:szCs w:val="32"/>
                        </w:rPr>
                      </w:pPr>
                    </w:p>
                    <w:p w:rsidR="004D6B23" w:rsidRDefault="004D6B23" w:rsidP="00B8304E">
                      <w:pPr>
                        <w:jc w:val="center"/>
                        <w:rPr>
                          <w:rFonts w:ascii="Century Gothic" w:hAnsi="Century Gothic" w:cs="Arial"/>
                          <w:b/>
                          <w:sz w:val="28"/>
                          <w:szCs w:val="32"/>
                        </w:rPr>
                      </w:pPr>
                    </w:p>
                    <w:p w:rsidR="004D6B23" w:rsidRPr="00D94CE2" w:rsidRDefault="004D6B2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D6B23" w:rsidRPr="00D94CE2" w:rsidRDefault="004D6B2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D6B23" w:rsidRPr="00F40D69" w:rsidRDefault="004D6B23" w:rsidP="00B8304E">
                      <w:pPr>
                        <w:ind w:left="142"/>
                        <w:jc w:val="center"/>
                        <w:rPr>
                          <w:rFonts w:ascii="Century Gothic" w:hAnsi="Century Gothic" w:cs="Arial"/>
                          <w:b/>
                          <w:sz w:val="28"/>
                          <w:szCs w:val="28"/>
                        </w:rPr>
                      </w:pPr>
                    </w:p>
                    <w:p w:rsidR="004D6B23" w:rsidRDefault="004D6B23" w:rsidP="00B8304E">
                      <w:pPr>
                        <w:ind w:left="142"/>
                        <w:jc w:val="center"/>
                        <w:rPr>
                          <w:rFonts w:ascii="Century Gothic" w:hAnsi="Century Gothic" w:cs="Arial"/>
                          <w:b/>
                          <w:sz w:val="28"/>
                          <w:szCs w:val="28"/>
                          <w:lang w:val="es-MX"/>
                        </w:rPr>
                      </w:pPr>
                    </w:p>
                    <w:p w:rsidR="004D6B23" w:rsidRPr="00103622" w:rsidRDefault="004D6B2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D6B23" w:rsidRPr="005F6C94" w:rsidRDefault="004D6B23" w:rsidP="00B8304E">
                      <w:pPr>
                        <w:ind w:left="142"/>
                        <w:rPr>
                          <w:rFonts w:ascii="Century Gothic" w:hAnsi="Century Gothic"/>
                          <w:b/>
                          <w:sz w:val="28"/>
                          <w:szCs w:val="28"/>
                          <w:lang w:val="es-MX"/>
                        </w:rPr>
                      </w:pPr>
                    </w:p>
                    <w:p w:rsidR="00D807C2" w:rsidRDefault="004D6B23" w:rsidP="00B8304E">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192A51">
                        <w:rPr>
                          <w:rFonts w:ascii="Century Gothic" w:hAnsi="Century Gothic" w:cs="Century Gothic"/>
                          <w:b/>
                          <w:bCs/>
                          <w:color w:val="000000"/>
                          <w:sz w:val="28"/>
                          <w:szCs w:val="28"/>
                        </w:rPr>
                        <w:t xml:space="preserve">SERVICIO DE MAQUINADO DE PIEZAS METÁLICAS </w:t>
                      </w:r>
                    </w:p>
                    <w:p w:rsidR="004D6B23" w:rsidRDefault="004D6B23" w:rsidP="00B8304E">
                      <w:pPr>
                        <w:jc w:val="center"/>
                        <w:rPr>
                          <w:rFonts w:ascii="Century Gothic" w:hAnsi="Century Gothic" w:cs="Century Gothic"/>
                          <w:b/>
                          <w:bCs/>
                          <w:color w:val="000000"/>
                          <w:sz w:val="28"/>
                          <w:szCs w:val="28"/>
                        </w:rPr>
                      </w:pPr>
                      <w:bookmarkStart w:id="1" w:name="_GoBack"/>
                      <w:bookmarkEnd w:id="1"/>
                      <w:r w:rsidRPr="00192A51">
                        <w:rPr>
                          <w:rFonts w:ascii="Century Gothic" w:hAnsi="Century Gothic" w:cs="Century Gothic"/>
                          <w:b/>
                          <w:bCs/>
                          <w:color w:val="000000"/>
                          <w:sz w:val="28"/>
                          <w:szCs w:val="28"/>
                        </w:rPr>
                        <w:t xml:space="preserve">PARA EL DCOR - GESTIÓN 2018 </w:t>
                      </w:r>
                    </w:p>
                    <w:p w:rsidR="004D6B23" w:rsidRPr="00D94CE2" w:rsidRDefault="004D6B23" w:rsidP="00B8304E">
                      <w:pPr>
                        <w:jc w:val="center"/>
                        <w:rPr>
                          <w:rFonts w:ascii="Century Gothic" w:hAnsi="Century Gothic" w:cs="Century Gothic"/>
                          <w:b/>
                          <w:bCs/>
                          <w:color w:val="FF0000"/>
                          <w:sz w:val="28"/>
                          <w:szCs w:val="28"/>
                        </w:rPr>
                      </w:pPr>
                    </w:p>
                    <w:p w:rsidR="004D6B23" w:rsidRPr="00D94CE2" w:rsidRDefault="004D6B23"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192A51">
                        <w:rPr>
                          <w:b/>
                          <w:bCs/>
                        </w:rPr>
                        <w:t xml:space="preserve"> </w:t>
                      </w:r>
                      <w:r w:rsidRPr="00192A51">
                        <w:rPr>
                          <w:rFonts w:ascii="Century Gothic" w:hAnsi="Century Gothic" w:cs="Century Gothic"/>
                          <w:b/>
                          <w:bCs/>
                          <w:sz w:val="28"/>
                          <w:szCs w:val="28"/>
                        </w:rPr>
                        <w:t>GCC-CDL-DCOR-5-18</w:t>
                      </w:r>
                    </w:p>
                    <w:p w:rsidR="004D6B23" w:rsidRPr="00D94CE2" w:rsidRDefault="004D6B23" w:rsidP="00B8304E">
                      <w:pPr>
                        <w:jc w:val="center"/>
                        <w:rPr>
                          <w:rFonts w:ascii="Century Gothic" w:hAnsi="Century Gothic" w:cs="Century Gothic"/>
                          <w:b/>
                          <w:bCs/>
                          <w:color w:val="FF0000"/>
                          <w:sz w:val="28"/>
                          <w:szCs w:val="28"/>
                        </w:rPr>
                      </w:pPr>
                    </w:p>
                    <w:p w:rsidR="004D6B23" w:rsidRPr="00D94CE2" w:rsidRDefault="004D6B23" w:rsidP="00B8304E">
                      <w:pPr>
                        <w:jc w:val="center"/>
                        <w:rPr>
                          <w:rFonts w:ascii="Century Gothic" w:hAnsi="Century Gothic" w:cs="Century Gothic"/>
                          <w:b/>
                          <w:bCs/>
                          <w:color w:val="FF0000"/>
                          <w:sz w:val="28"/>
                          <w:szCs w:val="28"/>
                        </w:rPr>
                      </w:pPr>
                    </w:p>
                    <w:p w:rsidR="004D6B23" w:rsidRPr="00101C0F" w:rsidRDefault="004D6B23" w:rsidP="00B8304E">
                      <w:pPr>
                        <w:jc w:val="center"/>
                        <w:rPr>
                          <w:rFonts w:ascii="Century Gothic" w:hAnsi="Century Gothic"/>
                          <w:b/>
                          <w:color w:val="000000" w:themeColor="text1"/>
                          <w:sz w:val="28"/>
                          <w:szCs w:val="28"/>
                          <w:lang w:val="es-ES_tradnl"/>
                        </w:rPr>
                      </w:pPr>
                      <w:r w:rsidRPr="00101C0F">
                        <w:rPr>
                          <w:rFonts w:ascii="Century Gothic" w:hAnsi="Century Gothic" w:cs="Century Gothic"/>
                          <w:b/>
                          <w:bCs/>
                          <w:color w:val="000000" w:themeColor="text1"/>
                          <w:sz w:val="28"/>
                          <w:szCs w:val="28"/>
                        </w:rPr>
                        <w:t>(Primera Convocatoria</w:t>
                      </w:r>
                      <w:r w:rsidRPr="00101C0F">
                        <w:rPr>
                          <w:rFonts w:ascii="Century Gothic" w:hAnsi="Century Gothic"/>
                          <w:b/>
                          <w:color w:val="000000" w:themeColor="text1"/>
                          <w:sz w:val="28"/>
                          <w:szCs w:val="28"/>
                          <w:lang w:val="es-ES_tradnl"/>
                        </w:rPr>
                        <w:t>)</w:t>
                      </w:r>
                    </w:p>
                    <w:p w:rsidR="004D6B23" w:rsidRPr="00103622" w:rsidRDefault="004D6B23" w:rsidP="00B8304E">
                      <w:pPr>
                        <w:jc w:val="center"/>
                        <w:rPr>
                          <w:rFonts w:ascii="Century Gothic" w:hAnsi="Century Gothic"/>
                          <w:sz w:val="32"/>
                          <w:szCs w:val="32"/>
                          <w:lang w:val="es-ES_tradnl"/>
                        </w:rPr>
                      </w:pPr>
                    </w:p>
                    <w:p w:rsidR="004D6B23" w:rsidRPr="00103622" w:rsidRDefault="004D6B23" w:rsidP="00B8304E">
                      <w:pPr>
                        <w:ind w:right="930"/>
                        <w:jc w:val="center"/>
                        <w:rPr>
                          <w:rFonts w:ascii="Century Gothic" w:hAnsi="Century Gothic"/>
                          <w:sz w:val="32"/>
                          <w:szCs w:val="32"/>
                          <w:lang w:val="es-ES_tradnl"/>
                        </w:rPr>
                      </w:pPr>
                    </w:p>
                    <w:p w:rsidR="004D6B23" w:rsidRPr="00103622" w:rsidRDefault="004D6B23" w:rsidP="00B8304E">
                      <w:pPr>
                        <w:ind w:right="930"/>
                        <w:jc w:val="center"/>
                        <w:rPr>
                          <w:rFonts w:ascii="Century Gothic" w:hAnsi="Century Gothic"/>
                          <w:sz w:val="32"/>
                          <w:szCs w:val="32"/>
                          <w:lang w:val="es-ES_tradnl"/>
                        </w:rPr>
                      </w:pPr>
                    </w:p>
                    <w:p w:rsidR="004D6B23" w:rsidRDefault="004D6B23" w:rsidP="00B8304E">
                      <w:pPr>
                        <w:ind w:right="930"/>
                        <w:jc w:val="center"/>
                        <w:rPr>
                          <w:rFonts w:ascii="Century Gothic" w:hAnsi="Century Gothic"/>
                          <w:lang w:val="es-ES_tradnl"/>
                        </w:rPr>
                      </w:pPr>
                    </w:p>
                    <w:p w:rsidR="004D6B23" w:rsidRPr="009C5A35" w:rsidRDefault="004D6B23"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D6B23" w:rsidRPr="00AD6AF2" w:rsidRDefault="004D6B23" w:rsidP="00B26F20">
                            <w:pPr>
                              <w:ind w:right="930"/>
                              <w:jc w:val="center"/>
                              <w:rPr>
                                <w:rFonts w:ascii="Century Gothic" w:hAnsi="Century Gothic"/>
                                <w:sz w:val="14"/>
                                <w:lang w:val="es-ES_tradnl"/>
                              </w:rPr>
                            </w:pPr>
                          </w:p>
                          <w:p w:rsidR="004D6B23" w:rsidRDefault="004D6B2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4D6B23" w:rsidRPr="00AD6AF2" w:rsidRDefault="004D6B2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4D6B23" w:rsidRPr="00AD6AF2" w:rsidRDefault="004D6B23" w:rsidP="00B26F20">
                      <w:pPr>
                        <w:ind w:right="930"/>
                        <w:jc w:val="center"/>
                        <w:rPr>
                          <w:rFonts w:ascii="Century Gothic" w:hAnsi="Century Gothic"/>
                          <w:sz w:val="14"/>
                          <w:lang w:val="es-ES_tradnl"/>
                        </w:rPr>
                      </w:pPr>
                    </w:p>
                    <w:p w:rsidR="004D6B23" w:rsidRDefault="004D6B2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4D6B23" w:rsidRPr="00AD6AF2" w:rsidRDefault="004D6B2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1C0F" w:rsidRDefault="00101C0F" w:rsidP="00101C0F">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DEL PROCESO DE CONTRATACION</w:t>
      </w:r>
    </w:p>
    <w:p w:rsidR="00101C0F" w:rsidRPr="00552079" w:rsidRDefault="00101C0F" w:rsidP="00101C0F">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1C0F" w:rsidRPr="00101D19" w:rsidRDefault="00101C0F" w:rsidP="00101C0F">
      <w:pPr>
        <w:jc w:val="center"/>
        <w:rPr>
          <w:rFonts w:asciiTheme="minorHAnsi" w:hAnsiTheme="minorHAnsi" w:cstheme="minorHAnsi"/>
          <w:b/>
          <w:sz w:val="10"/>
          <w:szCs w:val="22"/>
        </w:rPr>
      </w:pP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101C0F" w:rsidRPr="00552079" w:rsidTr="00C67B2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101C0F" w:rsidRPr="00552079" w:rsidRDefault="00101C0F" w:rsidP="00C67B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01C0F" w:rsidRPr="00552079" w:rsidRDefault="00101C0F" w:rsidP="00C67B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101C0F" w:rsidRPr="00552079" w:rsidRDefault="00101C0F" w:rsidP="00C67B22">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101C0F" w:rsidRPr="00552079" w:rsidTr="00C67B2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101C0F" w:rsidRPr="00552079" w:rsidRDefault="00101C0F" w:rsidP="00C67B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01C0F" w:rsidRPr="00552079" w:rsidRDefault="00101C0F" w:rsidP="00C67B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101C0F" w:rsidRPr="00552079" w:rsidRDefault="00101C0F" w:rsidP="00C67B22">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101C0F" w:rsidRPr="00552079" w:rsidTr="00C67B2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101C0F" w:rsidRPr="00552079" w:rsidRDefault="00101C0F" w:rsidP="00C67B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101C0F" w:rsidRPr="00552079" w:rsidRDefault="00101C0F" w:rsidP="00C67B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101C0F" w:rsidRPr="00552079" w:rsidRDefault="00101C0F" w:rsidP="00C67B22">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101C0F" w:rsidRPr="00552079" w:rsidTr="00C67B2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101C0F" w:rsidRPr="00552079" w:rsidRDefault="00101C0F" w:rsidP="00C67B22">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01C0F" w:rsidRPr="00552079" w:rsidRDefault="00101C0F" w:rsidP="00C67B22">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101C0F" w:rsidRPr="00552079" w:rsidRDefault="00101C0F" w:rsidP="00C67B22">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101C0F" w:rsidRPr="00101D19" w:rsidRDefault="00101C0F" w:rsidP="00101C0F">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78"/>
        <w:gridCol w:w="1073"/>
        <w:gridCol w:w="3273"/>
      </w:tblGrid>
      <w:tr w:rsidR="00101C0F" w:rsidRPr="00552079" w:rsidTr="00C67B22">
        <w:trPr>
          <w:trHeight w:val="410"/>
        </w:trPr>
        <w:tc>
          <w:tcPr>
            <w:tcW w:w="9039" w:type="dxa"/>
            <w:gridSpan w:val="5"/>
            <w:shd w:val="clear" w:color="auto" w:fill="D9D9D9"/>
            <w:vAlign w:val="center"/>
          </w:tcPr>
          <w:p w:rsidR="00101C0F" w:rsidRPr="00552079" w:rsidRDefault="00101C0F" w:rsidP="00C67B22">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1C0F" w:rsidRPr="00552079" w:rsidTr="00C67B22">
        <w:trPr>
          <w:trHeight w:val="410"/>
        </w:trPr>
        <w:tc>
          <w:tcPr>
            <w:tcW w:w="433" w:type="dxa"/>
            <w:shd w:val="clear" w:color="auto" w:fill="D9D9D9"/>
            <w:vAlign w:val="center"/>
          </w:tcPr>
          <w:p w:rsidR="00101C0F" w:rsidRPr="00552079" w:rsidRDefault="00101C0F" w:rsidP="00C67B22">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1C0F" w:rsidRPr="00552079" w:rsidRDefault="00101C0F" w:rsidP="00C67B22">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101C0F" w:rsidRPr="00552079" w:rsidRDefault="00101C0F" w:rsidP="00C67B22">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1C0F" w:rsidRPr="00552079" w:rsidRDefault="00101C0F" w:rsidP="00C67B22">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01C0F" w:rsidRPr="00552079" w:rsidTr="00C67B22">
        <w:trPr>
          <w:trHeight w:val="64"/>
        </w:trPr>
        <w:tc>
          <w:tcPr>
            <w:tcW w:w="433" w:type="dxa"/>
          </w:tcPr>
          <w:p w:rsidR="00101C0F" w:rsidRPr="00552079" w:rsidRDefault="00101C0F" w:rsidP="00C67B22">
            <w:pPr>
              <w:rPr>
                <w:rFonts w:asciiTheme="minorHAnsi" w:hAnsiTheme="minorHAnsi" w:cstheme="minorHAnsi"/>
                <w:sz w:val="22"/>
                <w:szCs w:val="22"/>
              </w:rPr>
            </w:pPr>
          </w:p>
        </w:tc>
        <w:tc>
          <w:tcPr>
            <w:tcW w:w="3038" w:type="dxa"/>
          </w:tcPr>
          <w:p w:rsidR="00101C0F" w:rsidRPr="00552079" w:rsidRDefault="00101C0F" w:rsidP="00C67B22">
            <w:pPr>
              <w:rPr>
                <w:rFonts w:asciiTheme="minorHAnsi" w:hAnsiTheme="minorHAnsi" w:cstheme="minorHAnsi"/>
                <w:sz w:val="22"/>
                <w:szCs w:val="22"/>
              </w:rPr>
            </w:pPr>
          </w:p>
        </w:tc>
        <w:tc>
          <w:tcPr>
            <w:tcW w:w="2231" w:type="dxa"/>
            <w:gridSpan w:val="2"/>
          </w:tcPr>
          <w:p w:rsidR="00101C0F" w:rsidRPr="00552079" w:rsidRDefault="00101C0F" w:rsidP="00C67B22">
            <w:pPr>
              <w:rPr>
                <w:rFonts w:asciiTheme="minorHAnsi" w:hAnsiTheme="minorHAnsi" w:cstheme="minorHAnsi"/>
                <w:sz w:val="22"/>
                <w:szCs w:val="22"/>
                <w:highlight w:val="yellow"/>
              </w:rPr>
            </w:pPr>
          </w:p>
        </w:tc>
        <w:tc>
          <w:tcPr>
            <w:tcW w:w="3337" w:type="dxa"/>
          </w:tcPr>
          <w:p w:rsidR="00101C0F" w:rsidRPr="00552079" w:rsidRDefault="00101C0F" w:rsidP="00C67B22">
            <w:pPr>
              <w:rPr>
                <w:rFonts w:asciiTheme="minorHAnsi" w:hAnsiTheme="minorHAnsi" w:cstheme="minorHAnsi"/>
                <w:sz w:val="22"/>
                <w:szCs w:val="22"/>
              </w:rPr>
            </w:pPr>
          </w:p>
        </w:tc>
      </w:tr>
      <w:tr w:rsidR="00101C0F" w:rsidRPr="00552079" w:rsidTr="00C67B22">
        <w:trPr>
          <w:trHeight w:val="300"/>
        </w:trPr>
        <w:tc>
          <w:tcPr>
            <w:tcW w:w="433" w:type="dxa"/>
            <w:vAlign w:val="center"/>
          </w:tcPr>
          <w:p w:rsidR="00101C0F" w:rsidRPr="00552079" w:rsidRDefault="00101C0F" w:rsidP="00C67B22">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01C0F" w:rsidRPr="00552079" w:rsidRDefault="00101C0F" w:rsidP="00C67B22">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2231" w:type="dxa"/>
            <w:gridSpan w:val="2"/>
            <w:vAlign w:val="center"/>
          </w:tcPr>
          <w:p w:rsidR="00101C0F" w:rsidRPr="00552079" w:rsidRDefault="00101C0F" w:rsidP="00C67B22">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337" w:type="dxa"/>
            <w:vAlign w:val="center"/>
          </w:tcPr>
          <w:p w:rsidR="00101C0F" w:rsidRPr="001C15EE" w:rsidRDefault="00101C0F" w:rsidP="00C67B22">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101C0F" w:rsidRPr="00552079" w:rsidTr="00C67B22">
        <w:trPr>
          <w:trHeight w:val="155"/>
        </w:trPr>
        <w:tc>
          <w:tcPr>
            <w:tcW w:w="433" w:type="dxa"/>
            <w:vAlign w:val="center"/>
          </w:tcPr>
          <w:p w:rsidR="00101C0F" w:rsidRPr="00552079" w:rsidRDefault="00101C0F" w:rsidP="00C67B22">
            <w:pPr>
              <w:rPr>
                <w:rFonts w:asciiTheme="minorHAnsi" w:hAnsiTheme="minorHAnsi" w:cstheme="minorHAnsi"/>
                <w:sz w:val="22"/>
                <w:szCs w:val="22"/>
              </w:rPr>
            </w:pPr>
          </w:p>
        </w:tc>
        <w:tc>
          <w:tcPr>
            <w:tcW w:w="3038" w:type="dxa"/>
            <w:vAlign w:val="center"/>
          </w:tcPr>
          <w:p w:rsidR="00101C0F" w:rsidRPr="00552079" w:rsidRDefault="00101C0F" w:rsidP="00C67B22">
            <w:pPr>
              <w:jc w:val="both"/>
              <w:rPr>
                <w:rFonts w:asciiTheme="minorHAnsi" w:hAnsiTheme="minorHAnsi" w:cstheme="minorHAnsi"/>
                <w:sz w:val="22"/>
                <w:szCs w:val="22"/>
              </w:rPr>
            </w:pPr>
          </w:p>
        </w:tc>
        <w:tc>
          <w:tcPr>
            <w:tcW w:w="2231" w:type="dxa"/>
            <w:gridSpan w:val="2"/>
          </w:tcPr>
          <w:p w:rsidR="00101C0F" w:rsidRPr="00552079" w:rsidRDefault="00101C0F" w:rsidP="00C67B22">
            <w:pPr>
              <w:jc w:val="center"/>
              <w:rPr>
                <w:rFonts w:asciiTheme="minorHAnsi" w:hAnsiTheme="minorHAnsi" w:cstheme="minorHAnsi"/>
                <w:sz w:val="22"/>
                <w:szCs w:val="22"/>
              </w:rPr>
            </w:pPr>
          </w:p>
        </w:tc>
        <w:tc>
          <w:tcPr>
            <w:tcW w:w="3337" w:type="dxa"/>
          </w:tcPr>
          <w:p w:rsidR="00101C0F" w:rsidRPr="00552079" w:rsidRDefault="00101C0F" w:rsidP="00C67B22">
            <w:pPr>
              <w:jc w:val="center"/>
              <w:rPr>
                <w:rFonts w:asciiTheme="minorHAnsi" w:hAnsiTheme="minorHAnsi" w:cstheme="minorHAnsi"/>
                <w:sz w:val="22"/>
                <w:szCs w:val="22"/>
              </w:rPr>
            </w:pPr>
          </w:p>
        </w:tc>
      </w:tr>
      <w:tr w:rsidR="00101C0F" w:rsidRPr="00552079" w:rsidTr="00C67B22">
        <w:trPr>
          <w:trHeight w:val="433"/>
        </w:trPr>
        <w:tc>
          <w:tcPr>
            <w:tcW w:w="433" w:type="dxa"/>
            <w:shd w:val="clear" w:color="auto" w:fill="auto"/>
            <w:vAlign w:val="center"/>
          </w:tcPr>
          <w:p w:rsidR="00101C0F" w:rsidRPr="00552079" w:rsidRDefault="00101C0F" w:rsidP="00C67B22">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01C0F" w:rsidRPr="00552079" w:rsidRDefault="00101C0F" w:rsidP="00C67B22">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2231" w:type="dxa"/>
            <w:gridSpan w:val="2"/>
            <w:vAlign w:val="center"/>
          </w:tcPr>
          <w:p w:rsidR="00101C0F" w:rsidRPr="00552079" w:rsidRDefault="00101C0F" w:rsidP="00C67B22">
            <w:pPr>
              <w:jc w:val="center"/>
              <w:rPr>
                <w:rFonts w:asciiTheme="minorHAnsi" w:hAnsiTheme="minorHAnsi" w:cstheme="minorHAnsi"/>
                <w:sz w:val="22"/>
                <w:szCs w:val="22"/>
              </w:rPr>
            </w:pPr>
            <w:r>
              <w:rPr>
                <w:rFonts w:asciiTheme="minorHAnsi" w:hAnsiTheme="minorHAnsi" w:cstheme="minorHAnsi"/>
                <w:sz w:val="22"/>
                <w:szCs w:val="22"/>
              </w:rPr>
              <w:t>-------------------</w:t>
            </w:r>
          </w:p>
        </w:tc>
        <w:tc>
          <w:tcPr>
            <w:tcW w:w="3337" w:type="dxa"/>
            <w:vAlign w:val="center"/>
          </w:tcPr>
          <w:p w:rsidR="00101C0F" w:rsidRPr="00990648" w:rsidRDefault="00101C0F" w:rsidP="00C67B22">
            <w:pPr>
              <w:jc w:val="center"/>
              <w:rPr>
                <w:rFonts w:asciiTheme="minorHAnsi" w:hAnsiTheme="minorHAnsi" w:cstheme="minorHAnsi"/>
                <w:b/>
                <w:color w:val="FF0000"/>
                <w:sz w:val="18"/>
                <w:szCs w:val="22"/>
              </w:rPr>
            </w:pPr>
            <w:r>
              <w:rPr>
                <w:rFonts w:asciiTheme="minorHAnsi" w:hAnsiTheme="minorHAnsi" w:cstheme="minorHAnsi"/>
                <w:color w:val="000000"/>
                <w:sz w:val="22"/>
                <w:szCs w:val="22"/>
                <w:lang w:val="es-ES_tradnl"/>
              </w:rPr>
              <w:t>NO APLICA</w:t>
            </w:r>
          </w:p>
        </w:tc>
      </w:tr>
      <w:tr w:rsidR="00101C0F" w:rsidRPr="00552079" w:rsidTr="00C67B22">
        <w:trPr>
          <w:trHeight w:val="433"/>
        </w:trPr>
        <w:tc>
          <w:tcPr>
            <w:tcW w:w="433" w:type="dxa"/>
            <w:shd w:val="clear" w:color="auto" w:fill="auto"/>
            <w:vAlign w:val="center"/>
          </w:tcPr>
          <w:p w:rsidR="00101C0F" w:rsidRPr="00552079" w:rsidRDefault="00101C0F" w:rsidP="00C67B22">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01C0F" w:rsidRPr="00A72F2D" w:rsidRDefault="00101C0F" w:rsidP="00C67B22">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2231" w:type="dxa"/>
            <w:gridSpan w:val="2"/>
            <w:vAlign w:val="center"/>
          </w:tcPr>
          <w:p w:rsidR="00101C0F" w:rsidRPr="00552079" w:rsidRDefault="00101C0F" w:rsidP="00C67B22">
            <w:pPr>
              <w:jc w:val="center"/>
              <w:rPr>
                <w:rFonts w:asciiTheme="minorHAnsi" w:hAnsiTheme="minorHAnsi" w:cstheme="minorHAnsi"/>
                <w:sz w:val="22"/>
                <w:szCs w:val="22"/>
              </w:rPr>
            </w:pPr>
            <w:r>
              <w:rPr>
                <w:rFonts w:asciiTheme="minorHAnsi" w:hAnsiTheme="minorHAnsi" w:cstheme="minorHAnsi"/>
                <w:sz w:val="22"/>
                <w:szCs w:val="22"/>
              </w:rPr>
              <w:t>-------------------</w:t>
            </w:r>
          </w:p>
        </w:tc>
        <w:tc>
          <w:tcPr>
            <w:tcW w:w="3337" w:type="dxa"/>
            <w:vAlign w:val="center"/>
          </w:tcPr>
          <w:p w:rsidR="00101C0F" w:rsidRPr="00405640" w:rsidRDefault="00101C0F" w:rsidP="00C67B22">
            <w:pPr>
              <w:jc w:val="center"/>
              <w:rPr>
                <w:rFonts w:asciiTheme="minorHAnsi" w:hAnsiTheme="minorHAnsi" w:cstheme="minorHAnsi"/>
                <w:color w:val="000000"/>
                <w:sz w:val="22"/>
                <w:szCs w:val="22"/>
              </w:rPr>
            </w:pPr>
            <w:r>
              <w:rPr>
                <w:rFonts w:asciiTheme="minorHAnsi" w:hAnsiTheme="minorHAnsi" w:cstheme="minorHAnsi"/>
                <w:color w:val="000000"/>
                <w:sz w:val="22"/>
                <w:szCs w:val="22"/>
                <w:lang w:val="es-ES_tradnl"/>
              </w:rPr>
              <w:t>NO APLICA</w:t>
            </w:r>
          </w:p>
        </w:tc>
      </w:tr>
      <w:tr w:rsidR="00101C0F" w:rsidRPr="00552079" w:rsidTr="00C67B22">
        <w:trPr>
          <w:trHeight w:val="65"/>
        </w:trPr>
        <w:tc>
          <w:tcPr>
            <w:tcW w:w="433" w:type="dxa"/>
            <w:vAlign w:val="center"/>
          </w:tcPr>
          <w:p w:rsidR="00101C0F" w:rsidRPr="00552079" w:rsidRDefault="00101C0F" w:rsidP="00C67B22">
            <w:pPr>
              <w:jc w:val="center"/>
              <w:rPr>
                <w:rFonts w:asciiTheme="minorHAnsi" w:hAnsiTheme="minorHAnsi" w:cstheme="minorHAnsi"/>
                <w:sz w:val="22"/>
                <w:szCs w:val="22"/>
              </w:rPr>
            </w:pPr>
          </w:p>
        </w:tc>
        <w:tc>
          <w:tcPr>
            <w:tcW w:w="3038" w:type="dxa"/>
            <w:vAlign w:val="center"/>
          </w:tcPr>
          <w:p w:rsidR="00101C0F" w:rsidRPr="00A72F2D" w:rsidRDefault="00101C0F" w:rsidP="00C67B22">
            <w:pPr>
              <w:rPr>
                <w:rFonts w:asciiTheme="minorHAnsi" w:hAnsiTheme="minorHAnsi" w:cstheme="minorHAnsi"/>
                <w:sz w:val="22"/>
                <w:szCs w:val="22"/>
              </w:rPr>
            </w:pPr>
          </w:p>
        </w:tc>
        <w:tc>
          <w:tcPr>
            <w:tcW w:w="2231" w:type="dxa"/>
            <w:gridSpan w:val="2"/>
          </w:tcPr>
          <w:p w:rsidR="00101C0F" w:rsidRPr="00552079" w:rsidRDefault="00101C0F" w:rsidP="00C67B22">
            <w:pPr>
              <w:jc w:val="center"/>
              <w:rPr>
                <w:rFonts w:asciiTheme="minorHAnsi" w:hAnsiTheme="minorHAnsi" w:cstheme="minorHAnsi"/>
                <w:sz w:val="22"/>
                <w:szCs w:val="22"/>
              </w:rPr>
            </w:pPr>
          </w:p>
        </w:tc>
        <w:tc>
          <w:tcPr>
            <w:tcW w:w="3337" w:type="dxa"/>
            <w:vAlign w:val="center"/>
          </w:tcPr>
          <w:p w:rsidR="00101C0F" w:rsidRPr="00552079" w:rsidRDefault="00101C0F" w:rsidP="00C67B22">
            <w:pPr>
              <w:jc w:val="center"/>
              <w:rPr>
                <w:rFonts w:asciiTheme="minorHAnsi" w:hAnsiTheme="minorHAnsi" w:cstheme="minorHAnsi"/>
                <w:sz w:val="22"/>
                <w:szCs w:val="22"/>
              </w:rPr>
            </w:pPr>
          </w:p>
        </w:tc>
      </w:tr>
      <w:tr w:rsidR="00101C0F" w:rsidRPr="00552079" w:rsidTr="00C67B22">
        <w:trPr>
          <w:trHeight w:val="370"/>
        </w:trPr>
        <w:tc>
          <w:tcPr>
            <w:tcW w:w="433" w:type="dxa"/>
            <w:vAlign w:val="center"/>
          </w:tcPr>
          <w:p w:rsidR="00101C0F" w:rsidRPr="00552079" w:rsidRDefault="00101C0F" w:rsidP="00C67B22">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01C0F" w:rsidRPr="00A72F2D" w:rsidRDefault="00101C0F" w:rsidP="00C67B22">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2231" w:type="dxa"/>
            <w:gridSpan w:val="2"/>
            <w:vAlign w:val="center"/>
          </w:tcPr>
          <w:p w:rsidR="00101C0F" w:rsidRPr="00552079" w:rsidRDefault="00101C0F" w:rsidP="00C67B22">
            <w:pPr>
              <w:jc w:val="center"/>
              <w:rPr>
                <w:rFonts w:asciiTheme="minorHAnsi" w:hAnsiTheme="minorHAnsi" w:cstheme="minorHAnsi"/>
                <w:sz w:val="22"/>
                <w:szCs w:val="22"/>
              </w:rPr>
            </w:pPr>
            <w:r>
              <w:rPr>
                <w:rFonts w:asciiTheme="minorHAnsi" w:hAnsiTheme="minorHAnsi" w:cstheme="minorHAnsi"/>
                <w:sz w:val="22"/>
                <w:szCs w:val="22"/>
              </w:rPr>
              <w:t>-------------------</w:t>
            </w:r>
          </w:p>
        </w:tc>
        <w:tc>
          <w:tcPr>
            <w:tcW w:w="3337" w:type="dxa"/>
            <w:vAlign w:val="center"/>
          </w:tcPr>
          <w:p w:rsidR="00101C0F" w:rsidRPr="001B5615" w:rsidRDefault="00101C0F" w:rsidP="00C67B22">
            <w:pPr>
              <w:jc w:val="center"/>
              <w:rPr>
                <w:rFonts w:asciiTheme="minorHAnsi" w:hAnsiTheme="minorHAnsi" w:cstheme="minorHAnsi"/>
                <w:color w:val="FF0000"/>
                <w:sz w:val="22"/>
                <w:szCs w:val="22"/>
              </w:rPr>
            </w:pPr>
            <w:r>
              <w:rPr>
                <w:rFonts w:asciiTheme="minorHAnsi" w:hAnsiTheme="minorHAnsi" w:cstheme="minorHAnsi"/>
                <w:color w:val="000000"/>
                <w:sz w:val="22"/>
                <w:szCs w:val="22"/>
                <w:lang w:val="es-ES_tradnl"/>
              </w:rPr>
              <w:t>NO APLICA</w:t>
            </w:r>
          </w:p>
        </w:tc>
      </w:tr>
      <w:tr w:rsidR="00101C0F" w:rsidRPr="00552079" w:rsidTr="00C67B22">
        <w:trPr>
          <w:trHeight w:val="64"/>
        </w:trPr>
        <w:tc>
          <w:tcPr>
            <w:tcW w:w="433" w:type="dxa"/>
            <w:vAlign w:val="center"/>
          </w:tcPr>
          <w:p w:rsidR="00101C0F" w:rsidRPr="00552079" w:rsidRDefault="00101C0F" w:rsidP="00C67B22">
            <w:pPr>
              <w:jc w:val="center"/>
              <w:rPr>
                <w:rFonts w:asciiTheme="minorHAnsi" w:hAnsiTheme="minorHAnsi" w:cstheme="minorHAnsi"/>
                <w:sz w:val="22"/>
                <w:szCs w:val="22"/>
              </w:rPr>
            </w:pPr>
          </w:p>
        </w:tc>
        <w:tc>
          <w:tcPr>
            <w:tcW w:w="3038" w:type="dxa"/>
            <w:vAlign w:val="center"/>
          </w:tcPr>
          <w:p w:rsidR="00101C0F" w:rsidRPr="00552079" w:rsidRDefault="00101C0F" w:rsidP="00C67B22">
            <w:pPr>
              <w:jc w:val="center"/>
              <w:rPr>
                <w:rFonts w:asciiTheme="minorHAnsi" w:hAnsiTheme="minorHAnsi" w:cstheme="minorHAnsi"/>
                <w:sz w:val="22"/>
                <w:szCs w:val="22"/>
              </w:rPr>
            </w:pPr>
          </w:p>
        </w:tc>
        <w:tc>
          <w:tcPr>
            <w:tcW w:w="2231" w:type="dxa"/>
            <w:gridSpan w:val="2"/>
            <w:vAlign w:val="center"/>
          </w:tcPr>
          <w:p w:rsidR="00101C0F" w:rsidRPr="00552079" w:rsidRDefault="00101C0F" w:rsidP="00C67B22">
            <w:pPr>
              <w:jc w:val="center"/>
              <w:rPr>
                <w:rFonts w:asciiTheme="minorHAnsi" w:hAnsiTheme="minorHAnsi" w:cstheme="minorHAnsi"/>
                <w:sz w:val="22"/>
                <w:szCs w:val="22"/>
              </w:rPr>
            </w:pPr>
          </w:p>
        </w:tc>
        <w:tc>
          <w:tcPr>
            <w:tcW w:w="3337" w:type="dxa"/>
            <w:vAlign w:val="center"/>
          </w:tcPr>
          <w:p w:rsidR="00101C0F" w:rsidRPr="001B5615" w:rsidRDefault="00101C0F" w:rsidP="00C67B22">
            <w:pPr>
              <w:jc w:val="both"/>
              <w:rPr>
                <w:rFonts w:asciiTheme="minorHAnsi" w:hAnsiTheme="minorHAnsi" w:cstheme="minorHAnsi"/>
                <w:color w:val="FF0000"/>
                <w:sz w:val="22"/>
                <w:szCs w:val="22"/>
              </w:rPr>
            </w:pPr>
          </w:p>
        </w:tc>
      </w:tr>
      <w:tr w:rsidR="00101C0F" w:rsidRPr="00552079" w:rsidTr="00C67B22">
        <w:trPr>
          <w:trHeight w:val="370"/>
        </w:trPr>
        <w:tc>
          <w:tcPr>
            <w:tcW w:w="433" w:type="dxa"/>
            <w:vAlign w:val="center"/>
          </w:tcPr>
          <w:p w:rsidR="00101C0F" w:rsidRPr="00552079" w:rsidRDefault="00101C0F" w:rsidP="00C67B22">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01C0F" w:rsidRPr="00552079" w:rsidRDefault="00101C0F" w:rsidP="00C67B22">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101C0F" w:rsidRPr="00D63842" w:rsidRDefault="00101C0F" w:rsidP="00C67B22">
            <w:pPr>
              <w:rPr>
                <w:rFonts w:asciiTheme="minorHAnsi" w:hAnsiTheme="minorHAnsi" w:cstheme="minorHAnsi"/>
                <w:sz w:val="22"/>
                <w:szCs w:val="22"/>
              </w:rPr>
            </w:pPr>
            <w:r w:rsidRPr="00D63842">
              <w:rPr>
                <w:rFonts w:asciiTheme="minorHAnsi" w:hAnsiTheme="minorHAnsi" w:cstheme="minorHAnsi"/>
                <w:sz w:val="22"/>
                <w:szCs w:val="22"/>
              </w:rPr>
              <w:t>Fecha:</w:t>
            </w:r>
          </w:p>
          <w:p w:rsidR="00101C0F" w:rsidRPr="00D63842" w:rsidRDefault="00101C0F" w:rsidP="00C67B22">
            <w:pPr>
              <w:rPr>
                <w:rFonts w:asciiTheme="minorHAnsi" w:hAnsiTheme="minorHAnsi" w:cstheme="minorHAnsi"/>
                <w:sz w:val="22"/>
                <w:szCs w:val="22"/>
              </w:rPr>
            </w:pPr>
            <w:r>
              <w:rPr>
                <w:rFonts w:asciiTheme="minorHAnsi" w:hAnsiTheme="minorHAnsi" w:cstheme="minorHAnsi"/>
                <w:sz w:val="22"/>
                <w:szCs w:val="22"/>
              </w:rPr>
              <w:t>16</w:t>
            </w:r>
            <w:r w:rsidRPr="00D63842">
              <w:rPr>
                <w:rFonts w:asciiTheme="minorHAnsi" w:hAnsiTheme="minorHAnsi" w:cstheme="minorHAnsi"/>
                <w:sz w:val="22"/>
                <w:szCs w:val="22"/>
              </w:rPr>
              <w:t>/04/2018</w:t>
            </w:r>
          </w:p>
        </w:tc>
        <w:tc>
          <w:tcPr>
            <w:tcW w:w="1088" w:type="dxa"/>
            <w:vAlign w:val="center"/>
          </w:tcPr>
          <w:p w:rsidR="00101C0F" w:rsidRPr="00D63842" w:rsidRDefault="00101C0F" w:rsidP="00C67B22">
            <w:pPr>
              <w:rPr>
                <w:rFonts w:asciiTheme="minorHAnsi" w:hAnsiTheme="minorHAnsi" w:cstheme="minorHAnsi"/>
                <w:sz w:val="22"/>
                <w:szCs w:val="22"/>
              </w:rPr>
            </w:pPr>
            <w:r w:rsidRPr="00D63842">
              <w:rPr>
                <w:rFonts w:asciiTheme="minorHAnsi" w:hAnsiTheme="minorHAnsi" w:cstheme="minorHAnsi"/>
                <w:sz w:val="22"/>
                <w:szCs w:val="22"/>
              </w:rPr>
              <w:t>Hasta hora:</w:t>
            </w:r>
          </w:p>
          <w:p w:rsidR="00101C0F" w:rsidRPr="00D63842" w:rsidRDefault="00101C0F" w:rsidP="00C67B22">
            <w:pPr>
              <w:rPr>
                <w:rFonts w:asciiTheme="minorHAnsi" w:hAnsiTheme="minorHAnsi" w:cstheme="minorHAnsi"/>
                <w:sz w:val="22"/>
                <w:szCs w:val="22"/>
              </w:rPr>
            </w:pPr>
            <w:r w:rsidRPr="00D63842">
              <w:rPr>
                <w:rFonts w:asciiTheme="minorHAnsi" w:hAnsiTheme="minorHAnsi" w:cstheme="minorHAnsi"/>
                <w:sz w:val="22"/>
                <w:szCs w:val="22"/>
              </w:rPr>
              <w:t>15:30</w:t>
            </w:r>
          </w:p>
        </w:tc>
        <w:tc>
          <w:tcPr>
            <w:tcW w:w="3337" w:type="dxa"/>
          </w:tcPr>
          <w:p w:rsidR="00101C0F" w:rsidRPr="002B4AC4" w:rsidRDefault="00101C0F" w:rsidP="00C67B22">
            <w:pPr>
              <w:jc w:val="both"/>
              <w:rPr>
                <w:rFonts w:ascii="Calibri" w:hAnsi="Calibri" w:cs="Arial"/>
                <w:b/>
              </w:rPr>
            </w:pPr>
            <w:r w:rsidRPr="002B4AC4">
              <w:rPr>
                <w:rFonts w:ascii="Calibri" w:hAnsi="Calibri" w:cs="Arial"/>
                <w:b/>
              </w:rPr>
              <w:t xml:space="preserve">Lugar: Unidad de Contrataciones Distrito Comercial </w:t>
            </w:r>
            <w:r>
              <w:rPr>
                <w:rFonts w:ascii="Calibri" w:hAnsi="Calibri" w:cs="Arial"/>
                <w:b/>
              </w:rPr>
              <w:t>Oriente</w:t>
            </w:r>
            <w:r w:rsidRPr="002B4AC4">
              <w:rPr>
                <w:rFonts w:ascii="Calibri" w:hAnsi="Calibri" w:cs="Arial"/>
                <w:b/>
              </w:rPr>
              <w:t xml:space="preserve">, Av. Tte. Mamerto Cuellar (Final), atrás de </w:t>
            </w:r>
            <w:proofErr w:type="spellStart"/>
            <w:r w:rsidRPr="002B4AC4">
              <w:rPr>
                <w:rFonts w:ascii="Calibri" w:hAnsi="Calibri" w:cs="Arial"/>
                <w:b/>
              </w:rPr>
              <w:t>Bolivision</w:t>
            </w:r>
            <w:proofErr w:type="spellEnd"/>
            <w:r w:rsidRPr="002B4AC4">
              <w:rPr>
                <w:rFonts w:ascii="Calibri" w:hAnsi="Calibri" w:cs="Arial"/>
                <w:b/>
              </w:rPr>
              <w:t xml:space="preserve">/Batallón de Seguridad Física -  Santa Cruz - Bolivia. </w:t>
            </w:r>
          </w:p>
          <w:p w:rsidR="00101C0F" w:rsidRPr="001B5615" w:rsidRDefault="00101C0F" w:rsidP="00C67B22">
            <w:pPr>
              <w:jc w:val="both"/>
              <w:rPr>
                <w:rFonts w:asciiTheme="minorHAnsi" w:hAnsiTheme="minorHAnsi" w:cstheme="minorHAnsi"/>
                <w:color w:val="FF0000"/>
                <w:sz w:val="22"/>
                <w:szCs w:val="22"/>
              </w:rPr>
            </w:pPr>
            <w:r w:rsidRPr="002B4AC4">
              <w:rPr>
                <w:rFonts w:ascii="Calibri" w:hAnsi="Calibri"/>
                <w:b/>
              </w:rPr>
              <w:t>Responsable:</w:t>
            </w:r>
            <w:r w:rsidRPr="002B4AC4">
              <w:rPr>
                <w:rFonts w:ascii="Calibri" w:hAnsi="Calibri"/>
              </w:rPr>
              <w:t xml:space="preserve"> FERNANDO ALONSO HURTADO AGUILAR</w:t>
            </w:r>
          </w:p>
        </w:tc>
      </w:tr>
      <w:tr w:rsidR="00101C0F" w:rsidRPr="00552079" w:rsidTr="00C67B22">
        <w:trPr>
          <w:trHeight w:val="64"/>
        </w:trPr>
        <w:tc>
          <w:tcPr>
            <w:tcW w:w="433" w:type="dxa"/>
            <w:vAlign w:val="center"/>
          </w:tcPr>
          <w:p w:rsidR="00101C0F" w:rsidRPr="00552079" w:rsidRDefault="00101C0F" w:rsidP="00C67B22">
            <w:pPr>
              <w:jc w:val="center"/>
              <w:rPr>
                <w:rFonts w:asciiTheme="minorHAnsi" w:hAnsiTheme="minorHAnsi" w:cstheme="minorHAnsi"/>
                <w:sz w:val="22"/>
                <w:szCs w:val="22"/>
              </w:rPr>
            </w:pPr>
          </w:p>
        </w:tc>
        <w:tc>
          <w:tcPr>
            <w:tcW w:w="3038" w:type="dxa"/>
            <w:vAlign w:val="center"/>
          </w:tcPr>
          <w:p w:rsidR="00101C0F" w:rsidRPr="00552079" w:rsidRDefault="00101C0F" w:rsidP="00C67B22">
            <w:pPr>
              <w:rPr>
                <w:rFonts w:asciiTheme="minorHAnsi" w:hAnsiTheme="minorHAnsi" w:cstheme="minorHAnsi"/>
                <w:sz w:val="22"/>
                <w:szCs w:val="22"/>
              </w:rPr>
            </w:pPr>
          </w:p>
        </w:tc>
        <w:tc>
          <w:tcPr>
            <w:tcW w:w="2231" w:type="dxa"/>
            <w:gridSpan w:val="2"/>
            <w:vAlign w:val="center"/>
          </w:tcPr>
          <w:p w:rsidR="00101C0F" w:rsidRPr="00D63842" w:rsidRDefault="00101C0F" w:rsidP="00C67B22">
            <w:pPr>
              <w:jc w:val="center"/>
              <w:rPr>
                <w:rFonts w:asciiTheme="minorHAnsi" w:hAnsiTheme="minorHAnsi" w:cstheme="minorHAnsi"/>
                <w:sz w:val="22"/>
                <w:szCs w:val="22"/>
              </w:rPr>
            </w:pPr>
          </w:p>
        </w:tc>
        <w:tc>
          <w:tcPr>
            <w:tcW w:w="3337" w:type="dxa"/>
          </w:tcPr>
          <w:p w:rsidR="00101C0F" w:rsidRPr="001B5615" w:rsidRDefault="00101C0F" w:rsidP="00C67B22">
            <w:pPr>
              <w:jc w:val="both"/>
              <w:rPr>
                <w:rFonts w:asciiTheme="minorHAnsi" w:hAnsiTheme="minorHAnsi" w:cstheme="minorHAnsi"/>
                <w:color w:val="FF0000"/>
                <w:sz w:val="22"/>
                <w:szCs w:val="22"/>
              </w:rPr>
            </w:pPr>
          </w:p>
        </w:tc>
      </w:tr>
      <w:tr w:rsidR="00101C0F" w:rsidRPr="00552079" w:rsidTr="00C67B22">
        <w:trPr>
          <w:trHeight w:val="601"/>
        </w:trPr>
        <w:tc>
          <w:tcPr>
            <w:tcW w:w="433" w:type="dxa"/>
            <w:vAlign w:val="center"/>
          </w:tcPr>
          <w:p w:rsidR="00101C0F" w:rsidRPr="00552079" w:rsidRDefault="00101C0F" w:rsidP="00C67B22">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01C0F" w:rsidRPr="00552079" w:rsidRDefault="00101C0F" w:rsidP="00C67B22">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101C0F" w:rsidRPr="00D63842" w:rsidRDefault="00101C0F" w:rsidP="00C67B22">
            <w:pPr>
              <w:rPr>
                <w:rFonts w:asciiTheme="minorHAnsi" w:hAnsiTheme="minorHAnsi" w:cstheme="minorHAnsi"/>
                <w:sz w:val="22"/>
                <w:szCs w:val="22"/>
              </w:rPr>
            </w:pPr>
            <w:r w:rsidRPr="00D63842">
              <w:rPr>
                <w:rFonts w:asciiTheme="minorHAnsi" w:hAnsiTheme="minorHAnsi" w:cstheme="minorHAnsi"/>
                <w:sz w:val="22"/>
                <w:szCs w:val="22"/>
              </w:rPr>
              <w:t>Fecha:</w:t>
            </w:r>
          </w:p>
          <w:p w:rsidR="00101C0F" w:rsidRPr="00D63842" w:rsidRDefault="00101C0F" w:rsidP="00C67B22">
            <w:pPr>
              <w:rPr>
                <w:rFonts w:asciiTheme="minorHAnsi" w:hAnsiTheme="minorHAnsi" w:cstheme="minorHAnsi"/>
                <w:sz w:val="22"/>
                <w:szCs w:val="22"/>
              </w:rPr>
            </w:pPr>
            <w:r>
              <w:rPr>
                <w:rFonts w:asciiTheme="minorHAnsi" w:hAnsiTheme="minorHAnsi" w:cstheme="minorHAnsi"/>
                <w:sz w:val="22"/>
                <w:szCs w:val="22"/>
              </w:rPr>
              <w:t>16</w:t>
            </w:r>
            <w:r w:rsidRPr="00D63842">
              <w:rPr>
                <w:rFonts w:asciiTheme="minorHAnsi" w:hAnsiTheme="minorHAnsi" w:cstheme="minorHAnsi"/>
                <w:sz w:val="22"/>
                <w:szCs w:val="22"/>
              </w:rPr>
              <w:t>/04/2018</w:t>
            </w:r>
          </w:p>
        </w:tc>
        <w:tc>
          <w:tcPr>
            <w:tcW w:w="1088" w:type="dxa"/>
            <w:vAlign w:val="center"/>
          </w:tcPr>
          <w:p w:rsidR="00101C0F" w:rsidRPr="00D63842" w:rsidRDefault="00101C0F" w:rsidP="00C67B22">
            <w:pPr>
              <w:rPr>
                <w:rFonts w:asciiTheme="minorHAnsi" w:hAnsiTheme="minorHAnsi" w:cstheme="minorHAnsi"/>
                <w:sz w:val="22"/>
                <w:szCs w:val="22"/>
              </w:rPr>
            </w:pPr>
            <w:r w:rsidRPr="00D63842">
              <w:rPr>
                <w:rFonts w:asciiTheme="minorHAnsi" w:hAnsiTheme="minorHAnsi" w:cstheme="minorHAnsi"/>
                <w:sz w:val="22"/>
                <w:szCs w:val="22"/>
              </w:rPr>
              <w:t>Hasta hora:</w:t>
            </w:r>
          </w:p>
          <w:p w:rsidR="00101C0F" w:rsidRPr="00D63842" w:rsidRDefault="00101C0F" w:rsidP="00C67B22">
            <w:pPr>
              <w:rPr>
                <w:rFonts w:asciiTheme="minorHAnsi" w:hAnsiTheme="minorHAnsi" w:cstheme="minorHAnsi"/>
                <w:sz w:val="22"/>
                <w:szCs w:val="22"/>
              </w:rPr>
            </w:pPr>
            <w:r w:rsidRPr="00D63842">
              <w:rPr>
                <w:rFonts w:asciiTheme="minorHAnsi" w:hAnsiTheme="minorHAnsi" w:cstheme="minorHAnsi"/>
                <w:sz w:val="22"/>
                <w:szCs w:val="22"/>
              </w:rPr>
              <w:t>16:00</w:t>
            </w:r>
          </w:p>
        </w:tc>
        <w:tc>
          <w:tcPr>
            <w:tcW w:w="3337" w:type="dxa"/>
            <w:vAlign w:val="center"/>
          </w:tcPr>
          <w:p w:rsidR="00101C0F" w:rsidRPr="002B4AC4" w:rsidRDefault="00101C0F" w:rsidP="00C67B22">
            <w:pPr>
              <w:jc w:val="both"/>
              <w:rPr>
                <w:rFonts w:ascii="Calibri" w:hAnsi="Calibri" w:cs="Arial"/>
                <w:b/>
              </w:rPr>
            </w:pPr>
            <w:r w:rsidRPr="002B4AC4">
              <w:rPr>
                <w:rFonts w:ascii="Calibri" w:hAnsi="Calibri" w:cs="Arial"/>
                <w:b/>
              </w:rPr>
              <w:t>Lugar: Unidad de Contratacion</w:t>
            </w:r>
            <w:r>
              <w:rPr>
                <w:rFonts w:ascii="Calibri" w:hAnsi="Calibri" w:cs="Arial"/>
                <w:b/>
              </w:rPr>
              <w:t>es Distrito Comercial Oriente</w:t>
            </w:r>
            <w:r w:rsidRPr="002B4AC4">
              <w:rPr>
                <w:rFonts w:ascii="Calibri" w:hAnsi="Calibri" w:cs="Arial"/>
                <w:b/>
              </w:rPr>
              <w:t xml:space="preserve">, Av. Tte. Mamerto Cuellar (Final), atrás de </w:t>
            </w:r>
            <w:proofErr w:type="spellStart"/>
            <w:r w:rsidRPr="002B4AC4">
              <w:rPr>
                <w:rFonts w:ascii="Calibri" w:hAnsi="Calibri" w:cs="Arial"/>
                <w:b/>
              </w:rPr>
              <w:t>Bolivision</w:t>
            </w:r>
            <w:proofErr w:type="spellEnd"/>
            <w:r w:rsidRPr="002B4AC4">
              <w:rPr>
                <w:rFonts w:ascii="Calibri" w:hAnsi="Calibri" w:cs="Arial"/>
                <w:b/>
              </w:rPr>
              <w:t xml:space="preserve">/Batallón de Seguridad Física -  Santa Cruz - Bolivia. </w:t>
            </w:r>
          </w:p>
          <w:p w:rsidR="00101C0F" w:rsidRPr="001B5615" w:rsidRDefault="00101C0F" w:rsidP="00C67B22">
            <w:pPr>
              <w:jc w:val="both"/>
              <w:rPr>
                <w:rFonts w:asciiTheme="minorHAnsi" w:hAnsiTheme="minorHAnsi" w:cstheme="minorHAnsi"/>
                <w:color w:val="FF0000"/>
                <w:sz w:val="22"/>
                <w:szCs w:val="22"/>
                <w:lang w:val="es-BO"/>
              </w:rPr>
            </w:pPr>
            <w:r w:rsidRPr="002B4AC4">
              <w:rPr>
                <w:rFonts w:ascii="Calibri" w:hAnsi="Calibri"/>
                <w:b/>
              </w:rPr>
              <w:t>Responsable:</w:t>
            </w:r>
            <w:r w:rsidRPr="002B4AC4">
              <w:rPr>
                <w:rFonts w:ascii="Calibri" w:hAnsi="Calibri"/>
              </w:rPr>
              <w:t xml:space="preserve"> FERNANDO ALONSO HURTADO AGUILAR</w:t>
            </w:r>
          </w:p>
        </w:tc>
      </w:tr>
      <w:tr w:rsidR="00101C0F" w:rsidRPr="00552079" w:rsidTr="00C67B22">
        <w:trPr>
          <w:trHeight w:val="246"/>
        </w:trPr>
        <w:tc>
          <w:tcPr>
            <w:tcW w:w="433" w:type="dxa"/>
            <w:vAlign w:val="center"/>
          </w:tcPr>
          <w:p w:rsidR="00101C0F" w:rsidRPr="00552079" w:rsidRDefault="00101C0F" w:rsidP="00C67B22">
            <w:pPr>
              <w:jc w:val="center"/>
              <w:rPr>
                <w:rFonts w:asciiTheme="minorHAnsi" w:hAnsiTheme="minorHAnsi" w:cstheme="minorHAnsi"/>
                <w:sz w:val="22"/>
                <w:szCs w:val="22"/>
              </w:rPr>
            </w:pPr>
          </w:p>
        </w:tc>
        <w:tc>
          <w:tcPr>
            <w:tcW w:w="3038" w:type="dxa"/>
            <w:vAlign w:val="center"/>
          </w:tcPr>
          <w:p w:rsidR="00101C0F" w:rsidRPr="00552079" w:rsidRDefault="00101C0F" w:rsidP="00C67B22">
            <w:pPr>
              <w:rPr>
                <w:rFonts w:asciiTheme="minorHAnsi" w:hAnsiTheme="minorHAnsi" w:cstheme="minorHAnsi"/>
                <w:sz w:val="22"/>
                <w:szCs w:val="22"/>
              </w:rPr>
            </w:pPr>
          </w:p>
        </w:tc>
        <w:tc>
          <w:tcPr>
            <w:tcW w:w="1143" w:type="dxa"/>
            <w:vAlign w:val="center"/>
          </w:tcPr>
          <w:p w:rsidR="00101C0F" w:rsidRPr="00552079" w:rsidRDefault="00101C0F" w:rsidP="00C67B22">
            <w:pPr>
              <w:rPr>
                <w:rFonts w:asciiTheme="minorHAnsi" w:hAnsiTheme="minorHAnsi" w:cstheme="minorHAnsi"/>
                <w:sz w:val="22"/>
                <w:szCs w:val="22"/>
              </w:rPr>
            </w:pPr>
          </w:p>
        </w:tc>
        <w:tc>
          <w:tcPr>
            <w:tcW w:w="1088" w:type="dxa"/>
            <w:vAlign w:val="center"/>
          </w:tcPr>
          <w:p w:rsidR="00101C0F" w:rsidRPr="00552079" w:rsidRDefault="00101C0F" w:rsidP="00C67B22">
            <w:pPr>
              <w:jc w:val="center"/>
              <w:rPr>
                <w:rFonts w:asciiTheme="minorHAnsi" w:hAnsiTheme="minorHAnsi" w:cstheme="minorHAnsi"/>
                <w:sz w:val="22"/>
                <w:szCs w:val="22"/>
              </w:rPr>
            </w:pPr>
          </w:p>
        </w:tc>
        <w:tc>
          <w:tcPr>
            <w:tcW w:w="3337" w:type="dxa"/>
            <w:vAlign w:val="center"/>
          </w:tcPr>
          <w:p w:rsidR="00101C0F" w:rsidRPr="00552079" w:rsidRDefault="00101C0F" w:rsidP="00C67B22">
            <w:pPr>
              <w:rPr>
                <w:rFonts w:asciiTheme="minorHAnsi" w:hAnsiTheme="minorHAnsi" w:cstheme="minorHAnsi"/>
                <w:color w:val="000000"/>
                <w:sz w:val="22"/>
                <w:szCs w:val="22"/>
                <w:lang w:val="es-BO"/>
              </w:rPr>
            </w:pPr>
          </w:p>
        </w:tc>
      </w:tr>
      <w:tr w:rsidR="00101C0F" w:rsidRPr="00552079" w:rsidTr="00C67B22">
        <w:trPr>
          <w:trHeight w:val="246"/>
        </w:trPr>
        <w:tc>
          <w:tcPr>
            <w:tcW w:w="433" w:type="dxa"/>
            <w:vAlign w:val="center"/>
          </w:tcPr>
          <w:p w:rsidR="00101C0F" w:rsidRPr="00552079" w:rsidRDefault="00101C0F" w:rsidP="00C67B22">
            <w:pPr>
              <w:jc w:val="center"/>
              <w:rPr>
                <w:rFonts w:asciiTheme="minorHAnsi" w:hAnsiTheme="minorHAnsi" w:cstheme="minorHAnsi"/>
                <w:sz w:val="22"/>
                <w:szCs w:val="22"/>
              </w:rPr>
            </w:pPr>
          </w:p>
        </w:tc>
        <w:tc>
          <w:tcPr>
            <w:tcW w:w="3038" w:type="dxa"/>
            <w:vAlign w:val="center"/>
          </w:tcPr>
          <w:p w:rsidR="00101C0F" w:rsidRPr="00552079" w:rsidRDefault="00101C0F" w:rsidP="00C67B22">
            <w:pPr>
              <w:rPr>
                <w:rFonts w:asciiTheme="minorHAnsi" w:hAnsiTheme="minorHAnsi" w:cstheme="minorHAnsi"/>
                <w:sz w:val="22"/>
                <w:szCs w:val="22"/>
              </w:rPr>
            </w:pPr>
          </w:p>
        </w:tc>
        <w:tc>
          <w:tcPr>
            <w:tcW w:w="2231" w:type="dxa"/>
            <w:gridSpan w:val="2"/>
            <w:vAlign w:val="center"/>
          </w:tcPr>
          <w:p w:rsidR="00101C0F" w:rsidRPr="00552079" w:rsidRDefault="00101C0F" w:rsidP="00C67B22">
            <w:pPr>
              <w:jc w:val="center"/>
              <w:rPr>
                <w:rFonts w:asciiTheme="minorHAnsi" w:hAnsiTheme="minorHAnsi" w:cstheme="minorHAnsi"/>
                <w:sz w:val="22"/>
                <w:szCs w:val="22"/>
              </w:rPr>
            </w:pPr>
          </w:p>
        </w:tc>
        <w:tc>
          <w:tcPr>
            <w:tcW w:w="3337" w:type="dxa"/>
            <w:vAlign w:val="center"/>
          </w:tcPr>
          <w:p w:rsidR="00101C0F" w:rsidRPr="00552079" w:rsidRDefault="00101C0F" w:rsidP="00C67B22">
            <w:pPr>
              <w:jc w:val="both"/>
              <w:rPr>
                <w:rFonts w:asciiTheme="minorHAnsi" w:hAnsiTheme="minorHAnsi" w:cstheme="minorHAnsi"/>
                <w:color w:val="000000"/>
                <w:sz w:val="22"/>
                <w:szCs w:val="22"/>
                <w:lang w:val="es-BO"/>
              </w:rPr>
            </w:pPr>
          </w:p>
        </w:tc>
      </w:tr>
      <w:tr w:rsidR="00101C0F" w:rsidRPr="00552079" w:rsidTr="00C67B22">
        <w:trPr>
          <w:trHeight w:val="246"/>
        </w:trPr>
        <w:tc>
          <w:tcPr>
            <w:tcW w:w="433" w:type="dxa"/>
            <w:vAlign w:val="center"/>
          </w:tcPr>
          <w:p w:rsidR="00101C0F" w:rsidRPr="00552079" w:rsidRDefault="00101C0F" w:rsidP="00C67B22">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01C0F" w:rsidRPr="002D60EE" w:rsidRDefault="00101C0F" w:rsidP="00C67B22">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231" w:type="dxa"/>
            <w:gridSpan w:val="2"/>
            <w:vAlign w:val="center"/>
          </w:tcPr>
          <w:p w:rsidR="00101C0F" w:rsidRPr="003232F4" w:rsidRDefault="00101C0F" w:rsidP="00C67B22">
            <w:pPr>
              <w:jc w:val="both"/>
              <w:rPr>
                <w:rFonts w:asciiTheme="minorHAnsi" w:hAnsiTheme="minorHAnsi" w:cstheme="minorHAnsi"/>
                <w:sz w:val="22"/>
                <w:szCs w:val="22"/>
              </w:rPr>
            </w:pPr>
            <w:r w:rsidRPr="003232F4">
              <w:rPr>
                <w:rFonts w:asciiTheme="minorHAnsi" w:hAnsiTheme="minorHAnsi" w:cstheme="minorHAnsi"/>
                <w:sz w:val="22"/>
                <w:szCs w:val="22"/>
              </w:rPr>
              <w:t>Fecha Estimada:</w:t>
            </w:r>
          </w:p>
          <w:p w:rsidR="00101C0F" w:rsidRPr="003232F4" w:rsidRDefault="00101C0F" w:rsidP="00C67B22">
            <w:pPr>
              <w:jc w:val="both"/>
              <w:rPr>
                <w:rFonts w:asciiTheme="minorHAnsi" w:hAnsiTheme="minorHAnsi" w:cstheme="minorHAnsi"/>
                <w:sz w:val="22"/>
                <w:szCs w:val="22"/>
              </w:rPr>
            </w:pPr>
            <w:r>
              <w:rPr>
                <w:rFonts w:asciiTheme="minorHAnsi" w:hAnsiTheme="minorHAnsi" w:cstheme="minorHAnsi"/>
                <w:sz w:val="22"/>
                <w:szCs w:val="22"/>
              </w:rPr>
              <w:t>18/06/2018</w:t>
            </w:r>
          </w:p>
          <w:p w:rsidR="00101C0F" w:rsidRPr="002D60EE" w:rsidRDefault="00101C0F" w:rsidP="00C67B22">
            <w:pPr>
              <w:jc w:val="both"/>
              <w:rPr>
                <w:rFonts w:asciiTheme="minorHAnsi" w:hAnsiTheme="minorHAnsi" w:cstheme="minorHAnsi"/>
                <w:sz w:val="22"/>
                <w:szCs w:val="22"/>
              </w:rPr>
            </w:pPr>
          </w:p>
        </w:tc>
        <w:tc>
          <w:tcPr>
            <w:tcW w:w="3337" w:type="dxa"/>
            <w:vAlign w:val="center"/>
          </w:tcPr>
          <w:p w:rsidR="00101C0F" w:rsidRPr="002D60EE" w:rsidRDefault="00101C0F" w:rsidP="00C67B22">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9"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101C0F" w:rsidRPr="00552079" w:rsidTr="00C67B22">
        <w:trPr>
          <w:trHeight w:val="246"/>
        </w:trPr>
        <w:tc>
          <w:tcPr>
            <w:tcW w:w="433" w:type="dxa"/>
            <w:vAlign w:val="center"/>
          </w:tcPr>
          <w:p w:rsidR="00101C0F" w:rsidRDefault="00101C0F" w:rsidP="00C67B22">
            <w:pPr>
              <w:jc w:val="center"/>
              <w:rPr>
                <w:rFonts w:asciiTheme="minorHAnsi" w:hAnsiTheme="minorHAnsi" w:cstheme="minorHAnsi"/>
                <w:sz w:val="22"/>
                <w:szCs w:val="22"/>
              </w:rPr>
            </w:pPr>
          </w:p>
        </w:tc>
        <w:tc>
          <w:tcPr>
            <w:tcW w:w="3038" w:type="dxa"/>
            <w:vAlign w:val="center"/>
          </w:tcPr>
          <w:p w:rsidR="00101C0F" w:rsidRPr="002D60EE" w:rsidRDefault="00101C0F" w:rsidP="00C67B22">
            <w:pPr>
              <w:rPr>
                <w:rFonts w:asciiTheme="minorHAnsi" w:hAnsiTheme="minorHAnsi" w:cstheme="minorHAnsi"/>
                <w:sz w:val="22"/>
                <w:szCs w:val="22"/>
              </w:rPr>
            </w:pPr>
          </w:p>
        </w:tc>
        <w:tc>
          <w:tcPr>
            <w:tcW w:w="2231" w:type="dxa"/>
            <w:gridSpan w:val="2"/>
            <w:vAlign w:val="center"/>
          </w:tcPr>
          <w:p w:rsidR="00101C0F" w:rsidRPr="002D60EE" w:rsidRDefault="00101C0F" w:rsidP="00C67B22">
            <w:pPr>
              <w:jc w:val="center"/>
              <w:rPr>
                <w:rFonts w:asciiTheme="minorHAnsi" w:hAnsiTheme="minorHAnsi" w:cstheme="minorHAnsi"/>
                <w:sz w:val="22"/>
                <w:szCs w:val="22"/>
              </w:rPr>
            </w:pPr>
          </w:p>
        </w:tc>
        <w:tc>
          <w:tcPr>
            <w:tcW w:w="3337" w:type="dxa"/>
            <w:vAlign w:val="center"/>
          </w:tcPr>
          <w:p w:rsidR="00101C0F" w:rsidRPr="002D60EE" w:rsidRDefault="00101C0F" w:rsidP="00C67B22">
            <w:pPr>
              <w:rPr>
                <w:rFonts w:asciiTheme="minorHAnsi" w:hAnsiTheme="minorHAnsi" w:cstheme="minorHAnsi"/>
                <w:color w:val="000000"/>
                <w:sz w:val="22"/>
                <w:szCs w:val="22"/>
                <w:lang w:val="es-BO"/>
              </w:rPr>
            </w:pPr>
          </w:p>
        </w:tc>
      </w:tr>
      <w:tr w:rsidR="00101C0F" w:rsidRPr="00552079" w:rsidTr="00C67B22">
        <w:trPr>
          <w:trHeight w:val="295"/>
        </w:trPr>
        <w:tc>
          <w:tcPr>
            <w:tcW w:w="433" w:type="dxa"/>
            <w:vAlign w:val="center"/>
          </w:tcPr>
          <w:p w:rsidR="00101C0F" w:rsidRDefault="00101C0F" w:rsidP="00C67B22">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01C0F" w:rsidRPr="002D60EE" w:rsidRDefault="00101C0F" w:rsidP="00C67B22">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5568" w:type="dxa"/>
            <w:gridSpan w:val="3"/>
            <w:vAlign w:val="center"/>
          </w:tcPr>
          <w:p w:rsidR="00101C0F" w:rsidRPr="003232F4" w:rsidRDefault="00101C0F" w:rsidP="00C67B22">
            <w:pPr>
              <w:jc w:val="both"/>
              <w:rPr>
                <w:rFonts w:asciiTheme="minorHAnsi" w:hAnsiTheme="minorHAnsi" w:cstheme="minorHAnsi"/>
                <w:sz w:val="22"/>
                <w:szCs w:val="22"/>
              </w:rPr>
            </w:pPr>
            <w:r w:rsidRPr="003232F4">
              <w:rPr>
                <w:rFonts w:asciiTheme="minorHAnsi" w:hAnsiTheme="minorHAnsi" w:cstheme="minorHAnsi"/>
                <w:sz w:val="22"/>
                <w:szCs w:val="22"/>
              </w:rPr>
              <w:t>Fecha Estimada:</w:t>
            </w:r>
          </w:p>
          <w:p w:rsidR="00101C0F" w:rsidRPr="003232F4" w:rsidRDefault="00101C0F" w:rsidP="00C67B22">
            <w:pPr>
              <w:jc w:val="both"/>
              <w:rPr>
                <w:rFonts w:asciiTheme="minorHAnsi" w:hAnsiTheme="minorHAnsi" w:cstheme="minorHAnsi"/>
                <w:sz w:val="22"/>
                <w:szCs w:val="22"/>
              </w:rPr>
            </w:pPr>
            <w:r>
              <w:rPr>
                <w:rFonts w:asciiTheme="minorHAnsi" w:hAnsiTheme="minorHAnsi" w:cstheme="minorHAnsi"/>
                <w:sz w:val="22"/>
                <w:szCs w:val="22"/>
              </w:rPr>
              <w:t>17/08/2018</w:t>
            </w:r>
          </w:p>
          <w:p w:rsidR="00101C0F" w:rsidRPr="002D60EE" w:rsidRDefault="00101C0F" w:rsidP="00C67B22">
            <w:pPr>
              <w:rPr>
                <w:rFonts w:asciiTheme="minorHAnsi" w:hAnsiTheme="minorHAnsi" w:cstheme="minorHAnsi"/>
                <w:color w:val="000000"/>
                <w:sz w:val="22"/>
                <w:szCs w:val="22"/>
                <w:lang w:val="es-BO"/>
              </w:rPr>
            </w:pPr>
          </w:p>
        </w:tc>
      </w:tr>
      <w:tr w:rsidR="00101C0F" w:rsidRPr="00552079" w:rsidTr="00C67B22">
        <w:trPr>
          <w:trHeight w:val="295"/>
        </w:trPr>
        <w:tc>
          <w:tcPr>
            <w:tcW w:w="433" w:type="dxa"/>
            <w:vAlign w:val="center"/>
          </w:tcPr>
          <w:p w:rsidR="00101C0F" w:rsidRDefault="00101C0F" w:rsidP="00C67B22">
            <w:pPr>
              <w:jc w:val="center"/>
              <w:rPr>
                <w:rFonts w:asciiTheme="minorHAnsi" w:hAnsiTheme="minorHAnsi" w:cstheme="minorHAnsi"/>
                <w:sz w:val="22"/>
                <w:szCs w:val="22"/>
              </w:rPr>
            </w:pPr>
          </w:p>
        </w:tc>
        <w:tc>
          <w:tcPr>
            <w:tcW w:w="3038" w:type="dxa"/>
            <w:vAlign w:val="center"/>
          </w:tcPr>
          <w:p w:rsidR="00101C0F" w:rsidRDefault="00101C0F" w:rsidP="00C67B22">
            <w:pPr>
              <w:rPr>
                <w:rFonts w:asciiTheme="minorHAnsi" w:hAnsiTheme="minorHAnsi" w:cstheme="minorHAnsi"/>
                <w:sz w:val="22"/>
                <w:szCs w:val="22"/>
              </w:rPr>
            </w:pPr>
          </w:p>
        </w:tc>
        <w:tc>
          <w:tcPr>
            <w:tcW w:w="5568" w:type="dxa"/>
            <w:gridSpan w:val="3"/>
            <w:vAlign w:val="center"/>
          </w:tcPr>
          <w:p w:rsidR="00101C0F" w:rsidRDefault="00101C0F" w:rsidP="00C67B22">
            <w:pPr>
              <w:jc w:val="center"/>
              <w:rPr>
                <w:rFonts w:asciiTheme="minorHAnsi" w:hAnsiTheme="minorHAnsi" w:cstheme="minorHAnsi"/>
                <w:sz w:val="22"/>
                <w:szCs w:val="22"/>
              </w:rPr>
            </w:pPr>
          </w:p>
        </w:tc>
      </w:tr>
    </w:tbl>
    <w:p w:rsidR="00101C0F" w:rsidRPr="00552079" w:rsidRDefault="00101C0F" w:rsidP="00A72F2D">
      <w:pPr>
        <w:pStyle w:val="Norma"/>
        <w:tabs>
          <w:tab w:val="center" w:pos="4561"/>
          <w:tab w:val="right" w:pos="9123"/>
        </w:tabs>
        <w:spacing w:after="0" w:line="240" w:lineRule="auto"/>
        <w:rPr>
          <w:rFonts w:asciiTheme="minorHAnsi" w:hAnsiTheme="minorHAnsi" w:cstheme="minorHAnsi"/>
          <w:b/>
        </w:rPr>
      </w:pPr>
    </w:p>
    <w:p w:rsidR="00103622" w:rsidRPr="00101D19" w:rsidRDefault="00103622" w:rsidP="00B37050">
      <w:pPr>
        <w:jc w:val="center"/>
        <w:rPr>
          <w:rFonts w:asciiTheme="minorHAnsi" w:hAnsiTheme="minorHAnsi" w:cstheme="minorHAnsi"/>
          <w:b/>
          <w:sz w:val="10"/>
          <w:szCs w:val="22"/>
        </w:rPr>
      </w:pPr>
    </w:p>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0" w:type="auto"/>
        <w:tblInd w:w="70" w:type="dxa"/>
        <w:tblCellMar>
          <w:left w:w="70" w:type="dxa"/>
          <w:right w:w="70" w:type="dxa"/>
        </w:tblCellMar>
        <w:tblLook w:val="04A0" w:firstRow="1" w:lastRow="0" w:firstColumn="1" w:lastColumn="0" w:noHBand="0" w:noVBand="1"/>
      </w:tblPr>
      <w:tblGrid>
        <w:gridCol w:w="315"/>
        <w:gridCol w:w="5455"/>
        <w:gridCol w:w="848"/>
        <w:gridCol w:w="1153"/>
        <w:gridCol w:w="1272"/>
      </w:tblGrid>
      <w:tr w:rsidR="00C67B22" w:rsidRPr="00C67B22" w:rsidTr="00C67B22">
        <w:trPr>
          <w:trHeight w:val="361"/>
        </w:trPr>
        <w:tc>
          <w:tcPr>
            <w:tcW w:w="0" w:type="auto"/>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C67B22" w:rsidRPr="00C67B22" w:rsidRDefault="00C67B22" w:rsidP="00C67B22">
            <w:pPr>
              <w:jc w:val="center"/>
              <w:rPr>
                <w:rFonts w:ascii="Calibri" w:hAnsi="Calibri" w:cs="Calibri"/>
                <w:b/>
                <w:bCs/>
                <w:color w:val="000000"/>
                <w:sz w:val="18"/>
                <w:szCs w:val="18"/>
                <w:lang w:eastAsia="es-ES"/>
              </w:rPr>
            </w:pPr>
            <w:r w:rsidRPr="00C67B22">
              <w:rPr>
                <w:rFonts w:asciiTheme="minorHAnsi" w:hAnsiTheme="minorHAnsi" w:cstheme="minorHAnsi"/>
                <w:b/>
                <w:sz w:val="18"/>
                <w:szCs w:val="18"/>
              </w:rPr>
              <w:t>PRECIO REFERENCIAL DE ACUERDO A LA MONEDA ESTABLECIDA EN EL PROCESO DE CONTRATACIÓN</w:t>
            </w:r>
          </w:p>
        </w:tc>
      </w:tr>
      <w:tr w:rsidR="00C67B22" w:rsidRPr="00C67B22" w:rsidTr="00C67B22">
        <w:trPr>
          <w:trHeight w:val="1020"/>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C67B22" w:rsidRPr="00C67B22" w:rsidRDefault="00C67B22" w:rsidP="00C67B22">
            <w:pPr>
              <w:jc w:val="center"/>
              <w:rPr>
                <w:rFonts w:ascii="Calibri" w:hAnsi="Calibri" w:cs="Calibri"/>
                <w:b/>
                <w:bCs/>
                <w:color w:val="000000"/>
                <w:sz w:val="16"/>
                <w:szCs w:val="16"/>
                <w:lang w:eastAsia="es-ES"/>
              </w:rPr>
            </w:pPr>
            <w:r w:rsidRPr="00C67B22">
              <w:rPr>
                <w:rFonts w:ascii="Calibri" w:hAnsi="Calibri" w:cs="Calibri"/>
                <w:b/>
                <w:bCs/>
                <w:color w:val="000000"/>
                <w:sz w:val="16"/>
                <w:szCs w:val="16"/>
                <w:lang w:eastAsia="es-ES"/>
              </w:rPr>
              <w:t>Nº</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C67B22" w:rsidRPr="00C67B22" w:rsidRDefault="00C67B22" w:rsidP="00C67B22">
            <w:pPr>
              <w:jc w:val="center"/>
              <w:rPr>
                <w:rFonts w:ascii="Calibri" w:hAnsi="Calibri" w:cs="Calibri"/>
                <w:b/>
                <w:bCs/>
                <w:color w:val="000000"/>
                <w:sz w:val="16"/>
                <w:szCs w:val="16"/>
                <w:lang w:eastAsia="es-ES"/>
              </w:rPr>
            </w:pPr>
            <w:r w:rsidRPr="00C67B22">
              <w:rPr>
                <w:rFonts w:ascii="Calibri" w:hAnsi="Calibri" w:cs="Calibri"/>
                <w:b/>
                <w:bCs/>
                <w:color w:val="000000"/>
                <w:sz w:val="16"/>
                <w:szCs w:val="16"/>
                <w:lang w:eastAsia="es-ES"/>
              </w:rPr>
              <w:t>DETALLE DEL SERVICIO</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C67B22" w:rsidRPr="00C67B22" w:rsidRDefault="00C67B22" w:rsidP="00C67B22">
            <w:pPr>
              <w:jc w:val="center"/>
              <w:rPr>
                <w:rFonts w:ascii="Calibri" w:hAnsi="Calibri" w:cs="Calibri"/>
                <w:b/>
                <w:bCs/>
                <w:color w:val="000000"/>
                <w:sz w:val="16"/>
                <w:szCs w:val="16"/>
                <w:lang w:eastAsia="es-ES"/>
              </w:rPr>
            </w:pPr>
            <w:r w:rsidRPr="00C67B22">
              <w:rPr>
                <w:rFonts w:ascii="Calibri" w:hAnsi="Calibri" w:cs="Calibri"/>
                <w:b/>
                <w:bCs/>
                <w:color w:val="000000"/>
                <w:sz w:val="16"/>
                <w:szCs w:val="16"/>
                <w:lang w:eastAsia="es-ES"/>
              </w:rPr>
              <w:t>CANTIDAD</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C67B22" w:rsidRPr="00C67B22" w:rsidRDefault="00C67B22" w:rsidP="00C67B22">
            <w:pPr>
              <w:jc w:val="center"/>
              <w:rPr>
                <w:rFonts w:ascii="Calibri" w:hAnsi="Calibri" w:cs="Calibri"/>
                <w:b/>
                <w:bCs/>
                <w:color w:val="000000"/>
                <w:sz w:val="16"/>
                <w:szCs w:val="16"/>
                <w:lang w:eastAsia="es-ES"/>
              </w:rPr>
            </w:pPr>
            <w:r w:rsidRPr="00C67B22">
              <w:rPr>
                <w:rFonts w:ascii="Calibri" w:hAnsi="Calibri" w:cs="Calibri"/>
                <w:b/>
                <w:bCs/>
                <w:color w:val="000000"/>
                <w:sz w:val="16"/>
                <w:szCs w:val="16"/>
                <w:lang w:eastAsia="es-ES"/>
              </w:rPr>
              <w:t>UNIDAD DE MEDIAD</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C67B22" w:rsidRPr="00C67B22" w:rsidRDefault="00C67B22" w:rsidP="00C67B22">
            <w:pPr>
              <w:jc w:val="center"/>
              <w:rPr>
                <w:rFonts w:ascii="Calibri" w:hAnsi="Calibri" w:cs="Calibri"/>
                <w:b/>
                <w:bCs/>
                <w:color w:val="000000"/>
                <w:sz w:val="16"/>
                <w:szCs w:val="16"/>
                <w:lang w:eastAsia="es-ES"/>
              </w:rPr>
            </w:pPr>
            <w:r w:rsidRPr="00C67B22">
              <w:rPr>
                <w:rFonts w:ascii="Calibri" w:hAnsi="Calibri" w:cs="Calibri"/>
                <w:b/>
                <w:bCs/>
                <w:color w:val="000000"/>
                <w:sz w:val="16"/>
                <w:szCs w:val="16"/>
                <w:lang w:eastAsia="es-ES"/>
              </w:rPr>
              <w:t>PRECIO UNITARIO (Bs.)</w:t>
            </w:r>
          </w:p>
        </w:tc>
      </w:tr>
      <w:tr w:rsidR="00C67B22" w:rsidRPr="00C67B22" w:rsidTr="00C67B22">
        <w:trPr>
          <w:trHeight w:val="37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rectificado de ejes con aporte por proyección en diferentes medidas y tamaños según muestra</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345,00</w:t>
            </w:r>
          </w:p>
        </w:tc>
      </w:tr>
      <w:tr w:rsidR="00C67B22" w:rsidRPr="00C67B22" w:rsidTr="00C67B22">
        <w:trPr>
          <w:trHeight w:val="25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extracción de  ruedas, rodamientos y otros en prensa hidráulica y pulir ejes de catalina</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195,00</w:t>
            </w:r>
          </w:p>
        </w:tc>
      </w:tr>
      <w:tr w:rsidR="00C67B22" w:rsidRPr="00C67B22" w:rsidTr="00C67B22">
        <w:trPr>
          <w:trHeight w:val="38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3</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reconstrucción de válvula neumática con material en bronce de diferentes medidas</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280,00</w:t>
            </w:r>
          </w:p>
        </w:tc>
      </w:tr>
      <w:tr w:rsidR="00C67B22" w:rsidRPr="00C67B22" w:rsidTr="00C67B22">
        <w:trPr>
          <w:trHeight w:val="12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4</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fresado de dos caras planas a cada lado de ejes de diferentes medidas</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100,00</w:t>
            </w:r>
          </w:p>
        </w:tc>
      </w:tr>
      <w:tr w:rsidR="00C67B22" w:rsidRPr="00C67B22" w:rsidTr="00C67B22">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5</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cepillado de ejes de diferentes medidas</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100,00</w:t>
            </w:r>
          </w:p>
        </w:tc>
      </w:tr>
      <w:tr w:rsidR="00C67B22" w:rsidRPr="00C67B22" w:rsidTr="00C67B22">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6</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rectificado interior de cilindro y pistón de  balanza</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150,00</w:t>
            </w:r>
          </w:p>
        </w:tc>
      </w:tr>
      <w:tr w:rsidR="00C67B22" w:rsidRPr="00C67B22" w:rsidTr="00C67B22">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7</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w:t>
            </w:r>
            <w:proofErr w:type="spellStart"/>
            <w:r w:rsidRPr="00C67B22">
              <w:rPr>
                <w:rFonts w:ascii="Calibri" w:hAnsi="Calibri" w:cs="Calibri"/>
                <w:color w:val="000000"/>
                <w:sz w:val="16"/>
                <w:szCs w:val="16"/>
                <w:lang w:eastAsia="es-ES"/>
              </w:rPr>
              <w:t>tarrajado</w:t>
            </w:r>
            <w:proofErr w:type="spellEnd"/>
            <w:r w:rsidRPr="00C67B22">
              <w:rPr>
                <w:rFonts w:ascii="Calibri" w:hAnsi="Calibri" w:cs="Calibri"/>
                <w:color w:val="000000"/>
                <w:sz w:val="16"/>
                <w:szCs w:val="16"/>
                <w:lang w:eastAsia="es-ES"/>
              </w:rPr>
              <w:t xml:space="preserve"> Ø 1/2" para visor de flujo de gas</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80,00</w:t>
            </w:r>
          </w:p>
        </w:tc>
      </w:tr>
      <w:tr w:rsidR="00C67B22" w:rsidRPr="00C67B22" w:rsidTr="00C67B22">
        <w:trPr>
          <w:trHeight w:val="20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8</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torneado de sellos de goma de diferentes medidas según muestra</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200,00</w:t>
            </w:r>
          </w:p>
        </w:tc>
      </w:tr>
      <w:tr w:rsidR="00C67B22" w:rsidRPr="00C67B22" w:rsidTr="00C67B22">
        <w:trPr>
          <w:trHeight w:val="32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9</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torneado de amortiguador de goma para reductores de diferentes medidas según muestra</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220,00</w:t>
            </w:r>
          </w:p>
        </w:tc>
      </w:tr>
      <w:tr w:rsidR="00C67B22" w:rsidRPr="00C67B22" w:rsidTr="00C67B22">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10</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torneado de </w:t>
            </w:r>
            <w:proofErr w:type="spellStart"/>
            <w:r w:rsidRPr="00C67B22">
              <w:rPr>
                <w:rFonts w:ascii="Calibri" w:hAnsi="Calibri" w:cs="Calibri"/>
                <w:color w:val="000000"/>
                <w:sz w:val="16"/>
                <w:szCs w:val="16"/>
                <w:lang w:eastAsia="es-ES"/>
              </w:rPr>
              <w:t>cupla</w:t>
            </w:r>
            <w:proofErr w:type="spellEnd"/>
            <w:r w:rsidRPr="00C67B22">
              <w:rPr>
                <w:rFonts w:ascii="Calibri" w:hAnsi="Calibri" w:cs="Calibri"/>
                <w:color w:val="000000"/>
                <w:sz w:val="16"/>
                <w:szCs w:val="16"/>
                <w:lang w:eastAsia="es-ES"/>
              </w:rPr>
              <w:t xml:space="preserve"> 3" galvanizada con tope para reten según muestra</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290,00</w:t>
            </w:r>
          </w:p>
        </w:tc>
      </w:tr>
      <w:tr w:rsidR="00C67B22" w:rsidRPr="00C67B22" w:rsidTr="00C67B22">
        <w:trPr>
          <w:trHeight w:val="36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fabricación de rodillos L=390mm Ø42mm  Ø8 a 10mm con perforaciones para seguro de 3mm y bujes de Bronce en las puntas con material</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310,00</w:t>
            </w:r>
          </w:p>
        </w:tc>
      </w:tr>
      <w:tr w:rsidR="00C67B22" w:rsidRPr="00C67B22" w:rsidTr="00C67B22">
        <w:trPr>
          <w:trHeight w:val="47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12</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fabricación de rodillos L=600mm Ø42mm x  Ø8 a 10mm con perforaciones para seguro de 3mm y bujes de Bronce en las puntas con material</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620,00</w:t>
            </w:r>
          </w:p>
        </w:tc>
      </w:tr>
      <w:tr w:rsidR="00C67B22" w:rsidRPr="00C67B22" w:rsidTr="00C67B22">
        <w:trPr>
          <w:trHeight w:val="41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13</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fabricación de piezas en Acero 1045 (poleas, pasadores, bujes, ruedas y otros) con material hasta Ø25 mm L50 mm</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160,00</w:t>
            </w:r>
          </w:p>
        </w:tc>
      </w:tr>
      <w:tr w:rsidR="00C67B22" w:rsidRPr="00C67B22" w:rsidTr="00C67B22">
        <w:trPr>
          <w:trHeight w:val="37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14</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fabricación de piezas en Acero 1045 (poleas, pasadores, bujes, ruedas y otros) con material hasta Ø50 mm L100 mm</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275,00</w:t>
            </w:r>
          </w:p>
        </w:tc>
      </w:tr>
      <w:tr w:rsidR="00C67B22" w:rsidRPr="00C67B22" w:rsidTr="00C67B22">
        <w:trPr>
          <w:trHeight w:val="2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15</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fabricación de piezas en Acero 1045(poleas, pasadores, bujes, ruedas y otros) con material hasta Ø100 mm x 300 mm</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330,00</w:t>
            </w:r>
          </w:p>
        </w:tc>
      </w:tr>
      <w:tr w:rsidR="00C67B22" w:rsidRPr="00C67B22" w:rsidTr="00C67B22">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16</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fabricación de piezas en material Teflón (ruedas, bujes, y otros) con material hasta Ø 30 L50 mm</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115,00</w:t>
            </w:r>
          </w:p>
        </w:tc>
      </w:tr>
      <w:tr w:rsidR="00C67B22" w:rsidRPr="00C67B22" w:rsidTr="00C67B22">
        <w:trPr>
          <w:trHeight w:val="35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17</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fabricación de piezas en bronce (bujes, aspersores y otros) con material hasta Ø 16 mm L 20mm</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185,00</w:t>
            </w:r>
          </w:p>
        </w:tc>
      </w:tr>
      <w:tr w:rsidR="00C67B22" w:rsidRPr="00C67B22" w:rsidTr="00C67B22">
        <w:trPr>
          <w:trHeight w:val="37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18</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fabricación de piezas en bronce (bujes, anillos y otros) con material hasta Ø 40 mm L 50mm</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390,00</w:t>
            </w:r>
          </w:p>
        </w:tc>
      </w:tr>
      <w:tr w:rsidR="00C67B22" w:rsidRPr="00C67B22" w:rsidTr="00C67B22">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19</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fabricación de piezas en bronce (bujes, anillos y otros) con material hasta Ø 60 mm L 80mm</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540,00</w:t>
            </w:r>
          </w:p>
        </w:tc>
      </w:tr>
      <w:tr w:rsidR="00C67B22" w:rsidRPr="00C67B22" w:rsidTr="00C67B22">
        <w:trPr>
          <w:trHeight w:val="12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20</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fabricación de piezas en Acero Inoxidable  (aspersores, </w:t>
            </w:r>
            <w:proofErr w:type="spellStart"/>
            <w:r w:rsidRPr="00C67B22">
              <w:rPr>
                <w:rFonts w:ascii="Calibri" w:hAnsi="Calibri" w:cs="Calibri"/>
                <w:color w:val="000000"/>
                <w:sz w:val="16"/>
                <w:szCs w:val="16"/>
                <w:lang w:eastAsia="es-ES"/>
              </w:rPr>
              <w:t>Niples</w:t>
            </w:r>
            <w:proofErr w:type="spellEnd"/>
            <w:r w:rsidRPr="00C67B22">
              <w:rPr>
                <w:rFonts w:ascii="Calibri" w:hAnsi="Calibri" w:cs="Calibri"/>
                <w:color w:val="000000"/>
                <w:sz w:val="16"/>
                <w:szCs w:val="16"/>
                <w:lang w:eastAsia="es-ES"/>
              </w:rPr>
              <w:t>, ejes  y otros) con material hasta  Ø 16 x L50 mm</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275,00</w:t>
            </w:r>
          </w:p>
        </w:tc>
      </w:tr>
      <w:tr w:rsidR="00C67B22" w:rsidRPr="00C67B22" w:rsidTr="00C67B22">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21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fabricación de piezas en Acero Inoxidable  (aspersores, </w:t>
            </w:r>
            <w:proofErr w:type="spellStart"/>
            <w:r w:rsidRPr="00C67B22">
              <w:rPr>
                <w:rFonts w:ascii="Calibri" w:hAnsi="Calibri" w:cs="Calibri"/>
                <w:color w:val="000000"/>
                <w:sz w:val="16"/>
                <w:szCs w:val="16"/>
                <w:lang w:eastAsia="es-ES"/>
              </w:rPr>
              <w:t>Niples</w:t>
            </w:r>
            <w:proofErr w:type="spellEnd"/>
            <w:r w:rsidRPr="00C67B22">
              <w:rPr>
                <w:rFonts w:ascii="Calibri" w:hAnsi="Calibri" w:cs="Calibri"/>
                <w:color w:val="000000"/>
                <w:sz w:val="16"/>
                <w:szCs w:val="16"/>
                <w:lang w:eastAsia="es-ES"/>
              </w:rPr>
              <w:t>, ejes  y otros) con material hasta  Ø 30 x L100 mm</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560,00</w:t>
            </w:r>
          </w:p>
        </w:tc>
      </w:tr>
      <w:tr w:rsidR="00C67B22" w:rsidRPr="00C67B22" w:rsidTr="00C67B22">
        <w:trPr>
          <w:trHeight w:val="3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22</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fabricación de piezas en Acero Inoxidable  (aspersores, </w:t>
            </w:r>
            <w:proofErr w:type="spellStart"/>
            <w:r w:rsidRPr="00C67B22">
              <w:rPr>
                <w:rFonts w:ascii="Calibri" w:hAnsi="Calibri" w:cs="Calibri"/>
                <w:color w:val="000000"/>
                <w:sz w:val="16"/>
                <w:szCs w:val="16"/>
                <w:lang w:eastAsia="es-ES"/>
              </w:rPr>
              <w:t>Niples</w:t>
            </w:r>
            <w:proofErr w:type="spellEnd"/>
            <w:r w:rsidRPr="00C67B22">
              <w:rPr>
                <w:rFonts w:ascii="Calibri" w:hAnsi="Calibri" w:cs="Calibri"/>
                <w:color w:val="000000"/>
                <w:sz w:val="16"/>
                <w:szCs w:val="16"/>
                <w:lang w:eastAsia="es-ES"/>
              </w:rPr>
              <w:t>, ejes  y otros) con material hasta  Ø 80 x L300 mm</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1.815,00</w:t>
            </w:r>
          </w:p>
        </w:tc>
      </w:tr>
      <w:tr w:rsidR="00C67B22" w:rsidRPr="00C67B22" w:rsidTr="00C67B22">
        <w:trPr>
          <w:trHeight w:val="40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23</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torneado de Dispositivo (abrazadera y otros) en acero Inoxidable conjunto de 3 piezas soldadas con Material según Muestra</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390,00</w:t>
            </w:r>
          </w:p>
        </w:tc>
      </w:tr>
      <w:tr w:rsidR="00C67B22" w:rsidRPr="00C67B22" w:rsidTr="00C67B22">
        <w:trPr>
          <w:trHeight w:val="28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24</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torneado bujes de carbón </w:t>
            </w:r>
            <w:proofErr w:type="spellStart"/>
            <w:r w:rsidRPr="00C67B22">
              <w:rPr>
                <w:rFonts w:ascii="Calibri" w:hAnsi="Calibri" w:cs="Calibri"/>
                <w:color w:val="000000"/>
                <w:sz w:val="16"/>
                <w:szCs w:val="16"/>
                <w:lang w:eastAsia="es-ES"/>
              </w:rPr>
              <w:t>grafitado</w:t>
            </w:r>
            <w:proofErr w:type="spellEnd"/>
            <w:r w:rsidRPr="00C67B22">
              <w:rPr>
                <w:rFonts w:ascii="Calibri" w:hAnsi="Calibri" w:cs="Calibri"/>
                <w:color w:val="000000"/>
                <w:sz w:val="16"/>
                <w:szCs w:val="16"/>
                <w:lang w:eastAsia="es-ES"/>
              </w:rPr>
              <w:t xml:space="preserve"> con material Ø 90mm</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2.050,00</w:t>
            </w:r>
          </w:p>
        </w:tc>
      </w:tr>
      <w:tr w:rsidR="00C67B22" w:rsidRPr="00C67B22" w:rsidTr="00C67B22">
        <w:trPr>
          <w:trHeight w:val="27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25</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torneado bujes de carbón </w:t>
            </w:r>
            <w:proofErr w:type="spellStart"/>
            <w:r w:rsidRPr="00C67B22">
              <w:rPr>
                <w:rFonts w:ascii="Calibri" w:hAnsi="Calibri" w:cs="Calibri"/>
                <w:color w:val="000000"/>
                <w:sz w:val="16"/>
                <w:szCs w:val="16"/>
                <w:lang w:eastAsia="es-ES"/>
              </w:rPr>
              <w:t>grafitado</w:t>
            </w:r>
            <w:proofErr w:type="spellEnd"/>
            <w:r w:rsidRPr="00C67B22">
              <w:rPr>
                <w:rFonts w:ascii="Calibri" w:hAnsi="Calibri" w:cs="Calibri"/>
                <w:color w:val="000000"/>
                <w:sz w:val="16"/>
                <w:szCs w:val="16"/>
                <w:lang w:eastAsia="es-ES"/>
              </w:rPr>
              <w:t xml:space="preserve"> con material Ø 40mm</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1.240,00</w:t>
            </w:r>
          </w:p>
        </w:tc>
      </w:tr>
      <w:tr w:rsidR="00C67B22" w:rsidRPr="00C67B22" w:rsidTr="00C67B22">
        <w:trPr>
          <w:trHeight w:val="28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26</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torneado de </w:t>
            </w:r>
            <w:proofErr w:type="spellStart"/>
            <w:r w:rsidRPr="00C67B22">
              <w:rPr>
                <w:rFonts w:ascii="Calibri" w:hAnsi="Calibri" w:cs="Calibri"/>
                <w:color w:val="000000"/>
                <w:sz w:val="16"/>
                <w:szCs w:val="16"/>
                <w:lang w:eastAsia="es-ES"/>
              </w:rPr>
              <w:t>Niples</w:t>
            </w:r>
            <w:proofErr w:type="spellEnd"/>
            <w:r w:rsidRPr="00C67B22">
              <w:rPr>
                <w:rFonts w:ascii="Calibri" w:hAnsi="Calibri" w:cs="Calibri"/>
                <w:color w:val="000000"/>
                <w:sz w:val="16"/>
                <w:szCs w:val="16"/>
                <w:lang w:eastAsia="es-ES"/>
              </w:rPr>
              <w:t xml:space="preserve"> de cañería Ø 1/2" x 100 mm, en Acero al Carbono SCH 40 con material según muestra</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100,00</w:t>
            </w:r>
          </w:p>
        </w:tc>
      </w:tr>
      <w:tr w:rsidR="00C67B22" w:rsidRPr="00C67B22" w:rsidTr="00C67B22">
        <w:trPr>
          <w:trHeight w:val="30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27</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torneado de </w:t>
            </w:r>
            <w:proofErr w:type="spellStart"/>
            <w:r w:rsidRPr="00C67B22">
              <w:rPr>
                <w:rFonts w:ascii="Calibri" w:hAnsi="Calibri" w:cs="Calibri"/>
                <w:color w:val="000000"/>
                <w:sz w:val="16"/>
                <w:szCs w:val="16"/>
                <w:lang w:eastAsia="es-ES"/>
              </w:rPr>
              <w:t>Niples</w:t>
            </w:r>
            <w:proofErr w:type="spellEnd"/>
            <w:r w:rsidRPr="00C67B22">
              <w:rPr>
                <w:rFonts w:ascii="Calibri" w:hAnsi="Calibri" w:cs="Calibri"/>
                <w:color w:val="000000"/>
                <w:sz w:val="16"/>
                <w:szCs w:val="16"/>
                <w:lang w:eastAsia="es-ES"/>
              </w:rPr>
              <w:t xml:space="preserve"> de cañería Ø 3/4" x 100 mm, en Acero al Carbono SCH 40 con material según muestra</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125,00</w:t>
            </w:r>
          </w:p>
        </w:tc>
      </w:tr>
      <w:tr w:rsidR="00C67B22" w:rsidRPr="00C67B22" w:rsidTr="00C67B22">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28</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torneado de </w:t>
            </w:r>
            <w:proofErr w:type="spellStart"/>
            <w:r w:rsidRPr="00C67B22">
              <w:rPr>
                <w:rFonts w:ascii="Calibri" w:hAnsi="Calibri" w:cs="Calibri"/>
                <w:color w:val="000000"/>
                <w:sz w:val="16"/>
                <w:szCs w:val="16"/>
                <w:lang w:eastAsia="es-ES"/>
              </w:rPr>
              <w:t>Niples</w:t>
            </w:r>
            <w:proofErr w:type="spellEnd"/>
            <w:r w:rsidRPr="00C67B22">
              <w:rPr>
                <w:rFonts w:ascii="Calibri" w:hAnsi="Calibri" w:cs="Calibri"/>
                <w:color w:val="000000"/>
                <w:sz w:val="16"/>
                <w:szCs w:val="16"/>
                <w:lang w:eastAsia="es-ES"/>
              </w:rPr>
              <w:t xml:space="preserve"> de cañería Ø 1" x 100 mm, en Acero al Carbono SCH 40 con material según muestra</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160,00</w:t>
            </w:r>
          </w:p>
        </w:tc>
      </w:tr>
      <w:tr w:rsidR="00C67B22" w:rsidRPr="00C67B22" w:rsidTr="00C67B22">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lastRenderedPageBreak/>
              <w:t>29</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torneado de </w:t>
            </w:r>
            <w:proofErr w:type="spellStart"/>
            <w:r w:rsidRPr="00C67B22">
              <w:rPr>
                <w:rFonts w:ascii="Calibri" w:hAnsi="Calibri" w:cs="Calibri"/>
                <w:color w:val="000000"/>
                <w:sz w:val="16"/>
                <w:szCs w:val="16"/>
                <w:lang w:eastAsia="es-ES"/>
              </w:rPr>
              <w:t>Niples</w:t>
            </w:r>
            <w:proofErr w:type="spellEnd"/>
            <w:r w:rsidRPr="00C67B22">
              <w:rPr>
                <w:rFonts w:ascii="Calibri" w:hAnsi="Calibri" w:cs="Calibri"/>
                <w:color w:val="000000"/>
                <w:sz w:val="16"/>
                <w:szCs w:val="16"/>
                <w:lang w:eastAsia="es-ES"/>
              </w:rPr>
              <w:t xml:space="preserve"> de cañería Ø 1 1/2" x 100 mm, en Acero al Carbono SCH 40 con material según muestra</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170,00</w:t>
            </w:r>
          </w:p>
        </w:tc>
      </w:tr>
      <w:tr w:rsidR="00C67B22" w:rsidRPr="00C67B22" w:rsidTr="00C67B22">
        <w:trPr>
          <w:trHeight w:val="37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30</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torneado de </w:t>
            </w:r>
            <w:proofErr w:type="spellStart"/>
            <w:r w:rsidRPr="00C67B22">
              <w:rPr>
                <w:rFonts w:ascii="Calibri" w:hAnsi="Calibri" w:cs="Calibri"/>
                <w:color w:val="000000"/>
                <w:sz w:val="16"/>
                <w:szCs w:val="16"/>
                <w:lang w:eastAsia="es-ES"/>
              </w:rPr>
              <w:t>Niples</w:t>
            </w:r>
            <w:proofErr w:type="spellEnd"/>
            <w:r w:rsidRPr="00C67B22">
              <w:rPr>
                <w:rFonts w:ascii="Calibri" w:hAnsi="Calibri" w:cs="Calibri"/>
                <w:color w:val="000000"/>
                <w:sz w:val="16"/>
                <w:szCs w:val="16"/>
                <w:lang w:eastAsia="es-ES"/>
              </w:rPr>
              <w:t xml:space="preserve"> de cañería Ø 2" x 100 mm, en Acero al Carbono SCH 40 con material según muestra</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sz w:val="24"/>
                <w:szCs w:val="24"/>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195,00</w:t>
            </w:r>
          </w:p>
        </w:tc>
      </w:tr>
      <w:tr w:rsidR="00C67B22" w:rsidRPr="00C67B22" w:rsidTr="00C67B22">
        <w:trPr>
          <w:trHeight w:val="39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31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torneado de </w:t>
            </w:r>
            <w:proofErr w:type="spellStart"/>
            <w:r w:rsidRPr="00C67B22">
              <w:rPr>
                <w:rFonts w:ascii="Calibri" w:hAnsi="Calibri" w:cs="Calibri"/>
                <w:color w:val="000000"/>
                <w:sz w:val="16"/>
                <w:szCs w:val="16"/>
                <w:lang w:eastAsia="es-ES"/>
              </w:rPr>
              <w:t>Niples</w:t>
            </w:r>
            <w:proofErr w:type="spellEnd"/>
            <w:r w:rsidRPr="00C67B22">
              <w:rPr>
                <w:rFonts w:ascii="Calibri" w:hAnsi="Calibri" w:cs="Calibri"/>
                <w:color w:val="000000"/>
                <w:sz w:val="16"/>
                <w:szCs w:val="16"/>
                <w:lang w:eastAsia="es-ES"/>
              </w:rPr>
              <w:t xml:space="preserve"> de cañería Ø 2 1/2" x 100 mm, en Acero al Carbono SCH 40 con material según muestra</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sz w:val="24"/>
                <w:szCs w:val="24"/>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220,00</w:t>
            </w:r>
          </w:p>
        </w:tc>
      </w:tr>
      <w:tr w:rsidR="00C67B22" w:rsidRPr="00C67B22" w:rsidTr="00C67B22">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32</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torneado de </w:t>
            </w:r>
            <w:proofErr w:type="spellStart"/>
            <w:r w:rsidRPr="00C67B22">
              <w:rPr>
                <w:rFonts w:ascii="Calibri" w:hAnsi="Calibri" w:cs="Calibri"/>
                <w:color w:val="000000"/>
                <w:sz w:val="16"/>
                <w:szCs w:val="16"/>
                <w:lang w:eastAsia="es-ES"/>
              </w:rPr>
              <w:t>Niples</w:t>
            </w:r>
            <w:proofErr w:type="spellEnd"/>
            <w:r w:rsidRPr="00C67B22">
              <w:rPr>
                <w:rFonts w:ascii="Calibri" w:hAnsi="Calibri" w:cs="Calibri"/>
                <w:color w:val="000000"/>
                <w:sz w:val="16"/>
                <w:szCs w:val="16"/>
                <w:lang w:eastAsia="es-ES"/>
              </w:rPr>
              <w:t xml:space="preserve"> de cañería Ø 3" x 100 mm, en Acero al Carbono SCH 40 con material según muestra</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sz w:val="24"/>
                <w:szCs w:val="24"/>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sz w:val="16"/>
                <w:szCs w:val="16"/>
                <w:lang w:eastAsia="es-ES"/>
              </w:rPr>
            </w:pPr>
            <w:r w:rsidRPr="00C67B22">
              <w:rPr>
                <w:rFonts w:ascii="Calibri" w:hAnsi="Calibri" w:cs="Calibri"/>
                <w:sz w:val="16"/>
                <w:szCs w:val="16"/>
                <w:lang w:eastAsia="es-ES"/>
              </w:rPr>
              <w:t>250,00</w:t>
            </w:r>
          </w:p>
        </w:tc>
      </w:tr>
      <w:tr w:rsidR="00C67B22" w:rsidRPr="00C67B22" w:rsidTr="00C67B22">
        <w:trPr>
          <w:trHeight w:val="3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33</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rectificado base de rodamientos y carcasa de motores eléctricos de diferentes capacidades según muestra</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sz w:val="24"/>
                <w:szCs w:val="24"/>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390,00</w:t>
            </w:r>
          </w:p>
        </w:tc>
      </w:tr>
      <w:tr w:rsidR="00C67B22" w:rsidRPr="00C67B22" w:rsidTr="00C67B22">
        <w:trPr>
          <w:trHeight w:val="46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34</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rectificado y biselado de bridas de acero al carbono en un rango de 1 </w:t>
            </w:r>
            <w:proofErr w:type="spellStart"/>
            <w:r w:rsidRPr="00C67B22">
              <w:rPr>
                <w:rFonts w:ascii="Calibri" w:hAnsi="Calibri" w:cs="Calibri"/>
                <w:color w:val="000000"/>
                <w:sz w:val="16"/>
                <w:szCs w:val="16"/>
                <w:lang w:eastAsia="es-ES"/>
              </w:rPr>
              <w:t>pulg</w:t>
            </w:r>
            <w:proofErr w:type="spellEnd"/>
            <w:r w:rsidRPr="00C67B22">
              <w:rPr>
                <w:rFonts w:ascii="Calibri" w:hAnsi="Calibri" w:cs="Calibri"/>
                <w:color w:val="000000"/>
                <w:sz w:val="16"/>
                <w:szCs w:val="16"/>
                <w:lang w:eastAsia="es-ES"/>
              </w:rPr>
              <w:t xml:space="preserve">. a 4 </w:t>
            </w:r>
            <w:proofErr w:type="spellStart"/>
            <w:r w:rsidRPr="00C67B22">
              <w:rPr>
                <w:rFonts w:ascii="Calibri" w:hAnsi="Calibri" w:cs="Calibri"/>
                <w:color w:val="000000"/>
                <w:sz w:val="16"/>
                <w:szCs w:val="16"/>
                <w:lang w:eastAsia="es-ES"/>
              </w:rPr>
              <w:t>pulg</w:t>
            </w:r>
            <w:proofErr w:type="spellEnd"/>
            <w:r w:rsidRPr="00C67B22">
              <w:rPr>
                <w:rFonts w:ascii="Calibri" w:hAnsi="Calibri" w:cs="Calibri"/>
                <w:color w:val="000000"/>
                <w:sz w:val="16"/>
                <w:szCs w:val="16"/>
                <w:lang w:eastAsia="es-ES"/>
              </w:rPr>
              <w:t>., según muestra</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sz w:val="24"/>
                <w:szCs w:val="24"/>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160,00</w:t>
            </w:r>
          </w:p>
        </w:tc>
      </w:tr>
      <w:tr w:rsidR="00C67B22" w:rsidRPr="00C67B22" w:rsidTr="00C67B22">
        <w:trPr>
          <w:trHeight w:val="2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35</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rectificado y biselado de codos de acero al carbono en un rango de 1/2 </w:t>
            </w:r>
            <w:proofErr w:type="spellStart"/>
            <w:r w:rsidRPr="00C67B22">
              <w:rPr>
                <w:rFonts w:ascii="Calibri" w:hAnsi="Calibri" w:cs="Calibri"/>
                <w:color w:val="000000"/>
                <w:sz w:val="16"/>
                <w:szCs w:val="16"/>
                <w:lang w:eastAsia="es-ES"/>
              </w:rPr>
              <w:t>pulg</w:t>
            </w:r>
            <w:proofErr w:type="spellEnd"/>
            <w:r w:rsidRPr="00C67B22">
              <w:rPr>
                <w:rFonts w:ascii="Calibri" w:hAnsi="Calibri" w:cs="Calibri"/>
                <w:color w:val="000000"/>
                <w:sz w:val="16"/>
                <w:szCs w:val="16"/>
                <w:lang w:eastAsia="es-ES"/>
              </w:rPr>
              <w:t xml:space="preserve">. A 4 </w:t>
            </w:r>
            <w:proofErr w:type="spellStart"/>
            <w:r w:rsidRPr="00C67B22">
              <w:rPr>
                <w:rFonts w:ascii="Calibri" w:hAnsi="Calibri" w:cs="Calibri"/>
                <w:color w:val="000000"/>
                <w:sz w:val="16"/>
                <w:szCs w:val="16"/>
                <w:lang w:eastAsia="es-ES"/>
              </w:rPr>
              <w:t>pulg</w:t>
            </w:r>
            <w:proofErr w:type="spellEnd"/>
            <w:r w:rsidRPr="00C67B22">
              <w:rPr>
                <w:rFonts w:ascii="Calibri" w:hAnsi="Calibri" w:cs="Calibri"/>
                <w:color w:val="000000"/>
                <w:sz w:val="16"/>
                <w:szCs w:val="16"/>
                <w:lang w:eastAsia="es-ES"/>
              </w:rPr>
              <w:t>., según muestra</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sz w:val="24"/>
                <w:szCs w:val="24"/>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275,00</w:t>
            </w:r>
          </w:p>
        </w:tc>
      </w:tr>
      <w:tr w:rsidR="00C67B22" w:rsidRPr="00C67B22" w:rsidTr="00C67B22">
        <w:trPr>
          <w:trHeight w:val="44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36</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rectificado y biselado de </w:t>
            </w:r>
            <w:proofErr w:type="spellStart"/>
            <w:r w:rsidRPr="00C67B22">
              <w:rPr>
                <w:rFonts w:ascii="Calibri" w:hAnsi="Calibri" w:cs="Calibri"/>
                <w:color w:val="000000"/>
                <w:sz w:val="16"/>
                <w:szCs w:val="16"/>
                <w:lang w:eastAsia="es-ES"/>
              </w:rPr>
              <w:t>Tee</w:t>
            </w:r>
            <w:proofErr w:type="spellEnd"/>
            <w:r w:rsidRPr="00C67B22">
              <w:rPr>
                <w:rFonts w:ascii="Calibri" w:hAnsi="Calibri" w:cs="Calibri"/>
                <w:color w:val="000000"/>
                <w:sz w:val="16"/>
                <w:szCs w:val="16"/>
                <w:lang w:eastAsia="es-ES"/>
              </w:rPr>
              <w:t xml:space="preserve"> de acero al carbono en un rango de 1/2 </w:t>
            </w:r>
            <w:proofErr w:type="spellStart"/>
            <w:r w:rsidRPr="00C67B22">
              <w:rPr>
                <w:rFonts w:ascii="Calibri" w:hAnsi="Calibri" w:cs="Calibri"/>
                <w:color w:val="000000"/>
                <w:sz w:val="16"/>
                <w:szCs w:val="16"/>
                <w:lang w:eastAsia="es-ES"/>
              </w:rPr>
              <w:t>pulg</w:t>
            </w:r>
            <w:proofErr w:type="spellEnd"/>
            <w:r w:rsidRPr="00C67B22">
              <w:rPr>
                <w:rFonts w:ascii="Calibri" w:hAnsi="Calibri" w:cs="Calibri"/>
                <w:color w:val="000000"/>
                <w:sz w:val="16"/>
                <w:szCs w:val="16"/>
                <w:lang w:eastAsia="es-ES"/>
              </w:rPr>
              <w:t xml:space="preserve">. a 4 </w:t>
            </w:r>
            <w:proofErr w:type="spellStart"/>
            <w:r w:rsidRPr="00C67B22">
              <w:rPr>
                <w:rFonts w:ascii="Calibri" w:hAnsi="Calibri" w:cs="Calibri"/>
                <w:color w:val="000000"/>
                <w:sz w:val="16"/>
                <w:szCs w:val="16"/>
                <w:lang w:eastAsia="es-ES"/>
              </w:rPr>
              <w:t>pulg</w:t>
            </w:r>
            <w:proofErr w:type="spellEnd"/>
            <w:r w:rsidRPr="00C67B22">
              <w:rPr>
                <w:rFonts w:ascii="Calibri" w:hAnsi="Calibri" w:cs="Calibri"/>
                <w:color w:val="000000"/>
                <w:sz w:val="16"/>
                <w:szCs w:val="16"/>
                <w:lang w:eastAsia="es-ES"/>
              </w:rPr>
              <w:t>., según muestra</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sz w:val="24"/>
                <w:szCs w:val="24"/>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330,00</w:t>
            </w:r>
          </w:p>
        </w:tc>
      </w:tr>
      <w:tr w:rsidR="00C67B22" w:rsidRPr="00C67B22" w:rsidTr="00C67B22">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37</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sacado de rosca en cañería de Ø 1/2"</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sz w:val="24"/>
                <w:szCs w:val="24"/>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60,00</w:t>
            </w:r>
          </w:p>
        </w:tc>
      </w:tr>
      <w:tr w:rsidR="00C67B22" w:rsidRPr="00C67B22" w:rsidTr="00C67B22">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38</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sacado de rosca en cañería de Ø 3/4"</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sz w:val="24"/>
                <w:szCs w:val="24"/>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70,00</w:t>
            </w:r>
          </w:p>
        </w:tc>
      </w:tr>
      <w:tr w:rsidR="00C67B22" w:rsidRPr="00C67B22" w:rsidTr="00C67B22">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39</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sacado de rosca en cañería de Ø 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sz w:val="24"/>
                <w:szCs w:val="24"/>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90,00</w:t>
            </w:r>
          </w:p>
        </w:tc>
      </w:tr>
      <w:tr w:rsidR="00C67B22" w:rsidRPr="00C67B22" w:rsidTr="00C67B22">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40</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sacado de rosca en cañería de Ø 1 1/2"</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sz w:val="24"/>
                <w:szCs w:val="24"/>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100,00</w:t>
            </w:r>
          </w:p>
        </w:tc>
      </w:tr>
      <w:tr w:rsidR="00C67B22" w:rsidRPr="00C67B22" w:rsidTr="00C67B22">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41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sacado de rosca en cañería de Ø 2"</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sz w:val="24"/>
                <w:szCs w:val="24"/>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115,00</w:t>
            </w:r>
          </w:p>
        </w:tc>
      </w:tr>
      <w:tr w:rsidR="00C67B22" w:rsidRPr="00C67B22" w:rsidTr="00C67B22">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42</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sacado de rosca en cañería de Ø 2 1/2"</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sz w:val="24"/>
                <w:szCs w:val="24"/>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125,00</w:t>
            </w:r>
          </w:p>
        </w:tc>
      </w:tr>
      <w:tr w:rsidR="00C67B22" w:rsidRPr="00C67B22" w:rsidTr="00C67B22">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43</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sacado de rosca en cañería de Ø 3"</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sz w:val="24"/>
                <w:szCs w:val="24"/>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135,00</w:t>
            </w:r>
          </w:p>
        </w:tc>
      </w:tr>
      <w:tr w:rsidR="00C67B22" w:rsidRPr="00C67B22" w:rsidTr="00C67B22">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44</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sacado de rosca en cañería de Ø 4"</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sz w:val="24"/>
                <w:szCs w:val="24"/>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145,00</w:t>
            </w:r>
          </w:p>
        </w:tc>
      </w:tr>
      <w:tr w:rsidR="00C67B22" w:rsidRPr="00C67B22" w:rsidTr="00C67B22">
        <w:trPr>
          <w:trHeight w:val="32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45</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rectificación de cilindros neumáticos de diferentes medidas según muestra</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sz w:val="24"/>
                <w:szCs w:val="24"/>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160,00</w:t>
            </w:r>
          </w:p>
        </w:tc>
      </w:tr>
      <w:tr w:rsidR="00C67B22" w:rsidRPr="00C67B22" w:rsidTr="00C67B22">
        <w:trPr>
          <w:trHeight w:val="29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46</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fabricación de Piezas en Fierro Fundido (Ruedas, poleas Roldanas y otros) hasta Ø160 L 80 mm</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sz w:val="24"/>
                <w:szCs w:val="24"/>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905,00</w:t>
            </w:r>
          </w:p>
        </w:tc>
      </w:tr>
      <w:tr w:rsidR="00C67B22" w:rsidRPr="00C67B22" w:rsidTr="00C67B22">
        <w:trPr>
          <w:trHeight w:val="38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47</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fabricación de rueda en Fierro Fundido  con diámetro exterior de 280mm x L60mm con paso para cadena de 2” según muestra</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sz w:val="24"/>
                <w:szCs w:val="24"/>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1.725,00</w:t>
            </w:r>
          </w:p>
        </w:tc>
      </w:tr>
      <w:tr w:rsidR="00C67B22" w:rsidRPr="00C67B22" w:rsidTr="00C67B22">
        <w:trPr>
          <w:trHeight w:val="41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48</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torneado de eje de Ø 8 mm x 100 mm aproximado para válvula neumática según muestra</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sz w:val="24"/>
                <w:szCs w:val="24"/>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100,00</w:t>
            </w:r>
          </w:p>
        </w:tc>
      </w:tr>
      <w:tr w:rsidR="00C67B22" w:rsidRPr="00C67B22" w:rsidTr="00C67B22">
        <w:trPr>
          <w:trHeight w:val="48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49</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torneado de eje de Ø 70 mm x 900 mm aproximado para reductores según muestra</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sz w:val="24"/>
                <w:szCs w:val="24"/>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955,00</w:t>
            </w:r>
          </w:p>
        </w:tc>
      </w:tr>
      <w:tr w:rsidR="00C67B22" w:rsidRPr="00C67B22" w:rsidTr="00C67B22">
        <w:trPr>
          <w:trHeight w:val="27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50</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torneado de eje de Ø 50 mm x 120 mm aproximado para bomba </w:t>
            </w:r>
            <w:proofErr w:type="spellStart"/>
            <w:r w:rsidRPr="00C67B22">
              <w:rPr>
                <w:rFonts w:ascii="Calibri" w:hAnsi="Calibri" w:cs="Calibri"/>
                <w:color w:val="000000"/>
                <w:sz w:val="16"/>
                <w:szCs w:val="16"/>
                <w:lang w:eastAsia="es-ES"/>
              </w:rPr>
              <w:t>Sihi</w:t>
            </w:r>
            <w:proofErr w:type="spellEnd"/>
            <w:r w:rsidRPr="00C67B22">
              <w:rPr>
                <w:rFonts w:ascii="Calibri" w:hAnsi="Calibri" w:cs="Calibri"/>
                <w:color w:val="000000"/>
                <w:sz w:val="16"/>
                <w:szCs w:val="16"/>
                <w:lang w:eastAsia="es-ES"/>
              </w:rPr>
              <w:t xml:space="preserve"> según muestra</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sz w:val="24"/>
                <w:szCs w:val="24"/>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275,00</w:t>
            </w:r>
          </w:p>
        </w:tc>
      </w:tr>
      <w:tr w:rsidR="00C67B22" w:rsidRPr="00C67B22" w:rsidTr="00C67B22">
        <w:trPr>
          <w:trHeight w:val="3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51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rectificación de camisas y ejes para bombas </w:t>
            </w:r>
            <w:proofErr w:type="spellStart"/>
            <w:r w:rsidRPr="00C67B22">
              <w:rPr>
                <w:rFonts w:ascii="Calibri" w:hAnsi="Calibri" w:cs="Calibri"/>
                <w:color w:val="000000"/>
                <w:sz w:val="16"/>
                <w:szCs w:val="16"/>
                <w:lang w:eastAsia="es-ES"/>
              </w:rPr>
              <w:t>Blackmer</w:t>
            </w:r>
            <w:proofErr w:type="spellEnd"/>
            <w:r w:rsidRPr="00C67B22">
              <w:rPr>
                <w:rFonts w:ascii="Calibri" w:hAnsi="Calibri" w:cs="Calibri"/>
                <w:color w:val="000000"/>
                <w:sz w:val="16"/>
                <w:szCs w:val="16"/>
                <w:lang w:eastAsia="es-ES"/>
              </w:rPr>
              <w:t xml:space="preserve"> y </w:t>
            </w:r>
            <w:proofErr w:type="spellStart"/>
            <w:r w:rsidRPr="00C67B22">
              <w:rPr>
                <w:rFonts w:ascii="Calibri" w:hAnsi="Calibri" w:cs="Calibri"/>
                <w:color w:val="000000"/>
                <w:sz w:val="16"/>
                <w:szCs w:val="16"/>
                <w:lang w:eastAsia="es-ES"/>
              </w:rPr>
              <w:t>Corken</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sz w:val="24"/>
                <w:szCs w:val="24"/>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1.355,00</w:t>
            </w:r>
          </w:p>
        </w:tc>
      </w:tr>
      <w:tr w:rsidR="00C67B22" w:rsidRPr="00C67B22" w:rsidTr="00C67B22">
        <w:trPr>
          <w:trHeight w:val="28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52</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torneado de sellos de carbón </w:t>
            </w:r>
            <w:proofErr w:type="spellStart"/>
            <w:r w:rsidRPr="00C67B22">
              <w:rPr>
                <w:rFonts w:ascii="Calibri" w:hAnsi="Calibri" w:cs="Calibri"/>
                <w:color w:val="000000"/>
                <w:sz w:val="16"/>
                <w:szCs w:val="16"/>
                <w:lang w:eastAsia="es-ES"/>
              </w:rPr>
              <w:t>grafitado</w:t>
            </w:r>
            <w:proofErr w:type="spellEnd"/>
            <w:r w:rsidRPr="00C67B22">
              <w:rPr>
                <w:rFonts w:ascii="Calibri" w:hAnsi="Calibri" w:cs="Calibri"/>
                <w:color w:val="000000"/>
                <w:sz w:val="16"/>
                <w:szCs w:val="16"/>
                <w:lang w:eastAsia="es-ES"/>
              </w:rPr>
              <w:t xml:space="preserve"> de Ø 50 mm x 30 mm aproximado para bomba </w:t>
            </w:r>
            <w:proofErr w:type="spellStart"/>
            <w:r w:rsidRPr="00C67B22">
              <w:rPr>
                <w:rFonts w:ascii="Calibri" w:hAnsi="Calibri" w:cs="Calibri"/>
                <w:color w:val="000000"/>
                <w:sz w:val="16"/>
                <w:szCs w:val="16"/>
                <w:lang w:eastAsia="es-ES"/>
              </w:rPr>
              <w:t>Sihi</w:t>
            </w:r>
            <w:proofErr w:type="spellEnd"/>
            <w:r w:rsidRPr="00C67B22">
              <w:rPr>
                <w:rFonts w:ascii="Calibri" w:hAnsi="Calibri" w:cs="Calibri"/>
                <w:color w:val="000000"/>
                <w:sz w:val="16"/>
                <w:szCs w:val="16"/>
                <w:lang w:eastAsia="es-ES"/>
              </w:rPr>
              <w:t xml:space="preserve"> según muestra</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sz w:val="24"/>
                <w:szCs w:val="24"/>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965,00</w:t>
            </w:r>
          </w:p>
        </w:tc>
      </w:tr>
      <w:tr w:rsidR="00C67B22" w:rsidRPr="00C67B22" w:rsidTr="00C67B22">
        <w:trPr>
          <w:trHeight w:val="3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53</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torneado de bujes de carbón </w:t>
            </w:r>
            <w:proofErr w:type="spellStart"/>
            <w:r w:rsidRPr="00C67B22">
              <w:rPr>
                <w:rFonts w:ascii="Calibri" w:hAnsi="Calibri" w:cs="Calibri"/>
                <w:color w:val="000000"/>
                <w:sz w:val="16"/>
                <w:szCs w:val="16"/>
                <w:lang w:eastAsia="es-ES"/>
              </w:rPr>
              <w:t>grafitado</w:t>
            </w:r>
            <w:proofErr w:type="spellEnd"/>
            <w:r w:rsidRPr="00C67B22">
              <w:rPr>
                <w:rFonts w:ascii="Calibri" w:hAnsi="Calibri" w:cs="Calibri"/>
                <w:color w:val="000000"/>
                <w:sz w:val="16"/>
                <w:szCs w:val="16"/>
                <w:lang w:eastAsia="es-ES"/>
              </w:rPr>
              <w:t xml:space="preserve"> de Ø 50 mm x 30 mm aproximado para bomba </w:t>
            </w:r>
            <w:proofErr w:type="spellStart"/>
            <w:r w:rsidRPr="00C67B22">
              <w:rPr>
                <w:rFonts w:ascii="Calibri" w:hAnsi="Calibri" w:cs="Calibri"/>
                <w:color w:val="000000"/>
                <w:sz w:val="16"/>
                <w:szCs w:val="16"/>
                <w:lang w:eastAsia="es-ES"/>
              </w:rPr>
              <w:t>Sihi</w:t>
            </w:r>
            <w:proofErr w:type="spellEnd"/>
            <w:r w:rsidRPr="00C67B22">
              <w:rPr>
                <w:rFonts w:ascii="Calibri" w:hAnsi="Calibri" w:cs="Calibri"/>
                <w:color w:val="000000"/>
                <w:sz w:val="16"/>
                <w:szCs w:val="16"/>
                <w:lang w:eastAsia="es-ES"/>
              </w:rPr>
              <w:t xml:space="preserve"> según muestra</w:t>
            </w:r>
          </w:p>
        </w:tc>
        <w:tc>
          <w:tcPr>
            <w:tcW w:w="0" w:type="auto"/>
            <w:tcBorders>
              <w:top w:val="nil"/>
              <w:left w:val="nil"/>
              <w:bottom w:val="single" w:sz="4" w:space="0" w:color="auto"/>
              <w:right w:val="single" w:sz="4" w:space="0" w:color="auto"/>
            </w:tcBorders>
            <w:shd w:val="clear" w:color="auto" w:fill="auto"/>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center"/>
              <w:rPr>
                <w:sz w:val="24"/>
                <w:szCs w:val="24"/>
                <w:lang w:eastAsia="es-ES"/>
              </w:rPr>
            </w:pPr>
            <w:r w:rsidRPr="00C67B22">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1.020,00</w:t>
            </w:r>
          </w:p>
        </w:tc>
      </w:tr>
      <w:tr w:rsidR="00C67B22" w:rsidRPr="00C67B22" w:rsidTr="00C67B22">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7B22" w:rsidRPr="00C67B22" w:rsidRDefault="00C67B22" w:rsidP="00C67B22">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TOTAL  PRECIO REFERENCIAL UNITARIO Bs.</w:t>
            </w:r>
          </w:p>
        </w:tc>
        <w:tc>
          <w:tcPr>
            <w:tcW w:w="0" w:type="auto"/>
            <w:tcBorders>
              <w:top w:val="nil"/>
              <w:left w:val="nil"/>
              <w:bottom w:val="single" w:sz="4" w:space="0" w:color="auto"/>
              <w:right w:val="single" w:sz="4" w:space="0" w:color="auto"/>
            </w:tcBorders>
            <w:shd w:val="clear" w:color="auto" w:fill="auto"/>
            <w:noWrap/>
            <w:vAlign w:val="center"/>
            <w:hideMark/>
          </w:tcPr>
          <w:p w:rsidR="00C67B22" w:rsidRPr="00C67B22" w:rsidRDefault="00C67B22" w:rsidP="00C67B22">
            <w:pPr>
              <w:jc w:val="right"/>
              <w:rPr>
                <w:rFonts w:ascii="Calibri" w:hAnsi="Calibri" w:cs="Calibri"/>
                <w:color w:val="000000"/>
                <w:sz w:val="16"/>
                <w:szCs w:val="16"/>
                <w:lang w:eastAsia="es-ES"/>
              </w:rPr>
            </w:pPr>
            <w:r w:rsidRPr="00C67B22">
              <w:rPr>
                <w:rFonts w:ascii="Calibri" w:hAnsi="Calibri" w:cs="Calibri"/>
                <w:color w:val="000000"/>
                <w:sz w:val="16"/>
                <w:szCs w:val="16"/>
                <w:lang w:eastAsia="es-ES"/>
              </w:rPr>
              <w:t>21.890,00</w:t>
            </w:r>
          </w:p>
        </w:tc>
      </w:tr>
    </w:tbl>
    <w:p w:rsidR="00C67B22" w:rsidRDefault="00C67B22" w:rsidP="00CD7DE0">
      <w:pPr>
        <w:tabs>
          <w:tab w:val="left" w:pos="5691"/>
        </w:tabs>
        <w:rPr>
          <w:rFonts w:ascii="Calibri" w:hAnsi="Calibri" w:cs="Calibri"/>
          <w:color w:val="000000"/>
          <w:sz w:val="16"/>
          <w:szCs w:val="16"/>
          <w:lang w:eastAsia="es-ES"/>
        </w:rPr>
      </w:pPr>
    </w:p>
    <w:p w:rsidR="00101D19" w:rsidRPr="00C67B22" w:rsidRDefault="00C67B22" w:rsidP="00CD7DE0">
      <w:pPr>
        <w:tabs>
          <w:tab w:val="left" w:pos="5691"/>
        </w:tabs>
        <w:rPr>
          <w:rFonts w:asciiTheme="minorHAnsi" w:hAnsiTheme="minorHAnsi" w:cstheme="minorHAnsi"/>
          <w:b/>
        </w:rPr>
      </w:pPr>
      <w:r w:rsidRPr="00C67B22">
        <w:rPr>
          <w:rFonts w:ascii="Calibri" w:hAnsi="Calibri" w:cs="Calibri"/>
          <w:color w:val="000000"/>
          <w:lang w:eastAsia="es-ES"/>
        </w:rPr>
        <w:t>El monto total para ejecución del servicio es hasta un máximo de Bs.- 150.000,00.- (Ciento Cincuenta Mil 00/100 Bolivianos), mismo que será deducido según requerimiento de YPFB hasta el 31 de diciembre de 2018.</w:t>
      </w:r>
    </w:p>
    <w:p w:rsidR="00C67B22" w:rsidRPr="00552079" w:rsidRDefault="00C67B22" w:rsidP="00CD7DE0">
      <w:pPr>
        <w:tabs>
          <w:tab w:val="left" w:pos="5691"/>
        </w:tabs>
        <w:rPr>
          <w:rFonts w:asciiTheme="minorHAnsi" w:hAnsiTheme="minorHAnsi" w:cstheme="minorHAnsi"/>
          <w:b/>
          <w:sz w:val="22"/>
          <w:szCs w:val="22"/>
        </w:rPr>
      </w:pPr>
    </w:p>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67B22" w:rsidRDefault="00C67B22" w:rsidP="00552079">
      <w:pPr>
        <w:rPr>
          <w:rFonts w:asciiTheme="minorHAnsi" w:hAnsiTheme="minorHAnsi" w:cstheme="minorHAnsi"/>
          <w:b/>
          <w:sz w:val="22"/>
          <w:szCs w:val="22"/>
        </w:rPr>
      </w:pPr>
    </w:p>
    <w:p w:rsidR="00C67B22" w:rsidRDefault="00C67B22"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B4639B">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B4639B">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B4639B">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B4639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B4639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B4639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B4639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B4639B">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B4639B">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B4639B">
      <w:pPr>
        <w:pStyle w:val="Sinespaciado4"/>
        <w:numPr>
          <w:ilvl w:val="0"/>
          <w:numId w:val="21"/>
        </w:numPr>
        <w:ind w:left="851"/>
        <w:jc w:val="both"/>
      </w:pPr>
      <w:r w:rsidRPr="008842A3">
        <w:t>Que tengan sentencia ejecutoriada, con impedimento para ejercer el comercio.</w:t>
      </w:r>
    </w:p>
    <w:p w:rsidR="00983825" w:rsidRDefault="00983825" w:rsidP="00B4639B">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B4639B">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B4639B">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B4639B">
      <w:pPr>
        <w:pStyle w:val="Sinespaciado4"/>
        <w:numPr>
          <w:ilvl w:val="0"/>
          <w:numId w:val="21"/>
        </w:numPr>
        <w:ind w:left="851"/>
        <w:jc w:val="both"/>
      </w:pPr>
      <w:r w:rsidRPr="008842A3">
        <w:t>Que hubiesen declarado su disolución o quiebra.</w:t>
      </w:r>
    </w:p>
    <w:p w:rsidR="00983825" w:rsidRDefault="00983825" w:rsidP="00B4639B">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B4639B">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B4639B">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B4639B">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B4639B">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2"/>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B4639B">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B4639B">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B4639B">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B4639B">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B4639B">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B4639B">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B4639B">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B4639B">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B4639B">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480436">
        <w:rPr>
          <w:rFonts w:asciiTheme="minorHAnsi" w:hAnsiTheme="minorHAnsi" w:cstheme="minorHAnsi"/>
          <w:color w:val="000000"/>
          <w:sz w:val="22"/>
          <w:szCs w:val="22"/>
        </w:rPr>
        <w:lastRenderedPageBreak/>
        <w:t>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B4639B">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B4639B">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B4639B">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B4639B">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B4639B">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B4639B">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C67B22" w:rsidRPr="00C67B22">
        <w:rPr>
          <w:rFonts w:asciiTheme="minorHAnsi" w:hAnsiTheme="minorHAnsi" w:cstheme="minorHAnsi"/>
          <w:b/>
          <w:bCs/>
          <w:i/>
          <w:iCs/>
          <w:color w:val="FF0000"/>
          <w:lang w:eastAsia="es-BO"/>
        </w:rPr>
        <w:t xml:space="preserve"> </w:t>
      </w:r>
      <w:r w:rsidR="00C67B22" w:rsidRPr="00365997">
        <w:rPr>
          <w:rFonts w:asciiTheme="minorHAnsi" w:hAnsiTheme="minorHAnsi" w:cstheme="minorHAnsi"/>
          <w:b/>
          <w:bCs/>
          <w:i/>
          <w:iCs/>
          <w:color w:val="FF0000"/>
          <w:lang w:eastAsia="es-BO"/>
        </w:rPr>
        <w:t>“No corresponde”</w:t>
      </w:r>
    </w:p>
    <w:p w:rsidR="009E2493" w:rsidRPr="003C000B" w:rsidRDefault="009E2493" w:rsidP="009E2493">
      <w:pPr>
        <w:ind w:left="426"/>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C67B22" w:rsidRPr="00C67B22">
        <w:rPr>
          <w:rFonts w:asciiTheme="minorHAnsi" w:hAnsiTheme="minorHAnsi" w:cstheme="minorHAnsi"/>
          <w:b/>
          <w:bCs/>
          <w:i/>
          <w:iCs/>
          <w:color w:val="FF0000"/>
          <w:lang w:eastAsia="es-BO"/>
        </w:rPr>
        <w:t xml:space="preserve"> </w:t>
      </w:r>
      <w:r w:rsidR="00C67B22" w:rsidRPr="00365997">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C67B22"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C67B22" w:rsidRPr="00C67B22">
        <w:rPr>
          <w:rFonts w:asciiTheme="minorHAnsi" w:hAnsiTheme="minorHAnsi" w:cstheme="minorHAnsi"/>
          <w:b/>
          <w:bCs/>
          <w:i/>
          <w:iCs/>
          <w:color w:val="FF0000"/>
          <w:lang w:eastAsia="es-BO"/>
        </w:rPr>
        <w:t xml:space="preserve"> </w:t>
      </w:r>
      <w:r w:rsidR="00C67B22" w:rsidRPr="00365997">
        <w:rPr>
          <w:rFonts w:asciiTheme="minorHAnsi" w:hAnsiTheme="minorHAnsi" w:cstheme="minorHAnsi"/>
          <w:b/>
          <w:bCs/>
          <w:i/>
          <w:iCs/>
          <w:color w:val="FF0000"/>
          <w:lang w:eastAsia="es-BO"/>
        </w:rPr>
        <w:t>“No corresponde”</w:t>
      </w:r>
    </w:p>
    <w:p w:rsidR="00C67B22" w:rsidRPr="00C67B22" w:rsidRDefault="00C67B22" w:rsidP="00C67B22">
      <w:pPr>
        <w:pStyle w:val="Prrafodelista"/>
        <w:rPr>
          <w:rFonts w:asciiTheme="minorHAnsi" w:hAnsiTheme="minorHAnsi" w:cstheme="minorHAnsi"/>
          <w:b/>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C67B22" w:rsidRPr="00C67B22">
        <w:rPr>
          <w:rFonts w:asciiTheme="minorHAnsi" w:hAnsiTheme="minorHAnsi" w:cstheme="minorHAnsi"/>
          <w:b/>
          <w:bCs/>
          <w:i/>
          <w:iCs/>
          <w:color w:val="FF0000"/>
          <w:lang w:eastAsia="es-BO"/>
        </w:rPr>
        <w:t xml:space="preserve"> </w:t>
      </w:r>
      <w:r w:rsidR="00C67B22" w:rsidRPr="00365997">
        <w:rPr>
          <w:rFonts w:asciiTheme="minorHAnsi" w:hAnsiTheme="minorHAnsi" w:cstheme="minorHAnsi"/>
          <w:b/>
          <w:bCs/>
          <w:i/>
          <w:iCs/>
          <w:color w:val="FF0000"/>
          <w:lang w:eastAsia="es-BO"/>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B4639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B4639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B4639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D6B23" w:rsidRDefault="004D6B23" w:rsidP="00897820">
      <w:pPr>
        <w:ind w:firstLine="426"/>
        <w:jc w:val="center"/>
        <w:rPr>
          <w:rFonts w:asciiTheme="minorHAnsi" w:hAnsiTheme="minorHAnsi" w:cstheme="minorHAnsi"/>
          <w:b/>
          <w:sz w:val="22"/>
          <w:szCs w:val="22"/>
        </w:rPr>
      </w:pPr>
    </w:p>
    <w:p w:rsidR="004D6B23" w:rsidRDefault="004D6B23"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D6B23" w:rsidP="007C1F40">
            <w:pPr>
              <w:jc w:val="both"/>
              <w:rPr>
                <w:rFonts w:asciiTheme="minorHAnsi" w:hAnsiTheme="minorHAnsi" w:cstheme="minorHAnsi"/>
                <w:sz w:val="22"/>
                <w:szCs w:val="22"/>
              </w:rPr>
            </w:pPr>
            <w:r w:rsidRPr="004D6B23">
              <w:rPr>
                <w:rFonts w:asciiTheme="minorHAnsi" w:hAnsiTheme="minorHAnsi" w:cstheme="minorHAnsi"/>
                <w:sz w:val="22"/>
                <w:szCs w:val="22"/>
              </w:rPr>
              <w:t>SERVICIO DE MAQUINADO DE PIEZAS METÁLICAS PARA EL DCOR - GESTIÓN 2018</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4D6B23" w:rsidRDefault="004D6B23" w:rsidP="007C1F40">
            <w:pPr>
              <w:jc w:val="both"/>
              <w:rPr>
                <w:rFonts w:asciiTheme="minorHAnsi" w:hAnsiTheme="minorHAnsi" w:cstheme="minorHAnsi"/>
                <w:sz w:val="22"/>
                <w:szCs w:val="22"/>
              </w:rPr>
            </w:pPr>
            <w:r w:rsidRPr="004D6B23">
              <w:rPr>
                <w:rFonts w:asciiTheme="minorHAnsi" w:hAnsiTheme="minorHAnsi" w:cstheme="minorHAnsi"/>
                <w:bCs/>
                <w:sz w:val="22"/>
                <w:szCs w:val="22"/>
              </w:rPr>
              <w:t>GCC-CDL-DCOR-5-18</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B4639B">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B4639B">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B4639B">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B4639B">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B4639B">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477C0">
        <w:rPr>
          <w:rFonts w:asciiTheme="minorHAnsi" w:hAnsiTheme="minorHAnsi" w:cstheme="minorHAnsi"/>
          <w:sz w:val="22"/>
          <w:szCs w:val="22"/>
          <w:lang w:val="es-BO"/>
        </w:rPr>
        <w:t>.</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4D6B23" w:rsidP="0059756C">
            <w:pPr>
              <w:rPr>
                <w:rFonts w:asciiTheme="minorHAnsi" w:hAnsiTheme="minorHAnsi" w:cstheme="minorHAnsi"/>
                <w:sz w:val="22"/>
                <w:szCs w:val="22"/>
              </w:rPr>
            </w:pPr>
            <w:r w:rsidRPr="004D6B23">
              <w:rPr>
                <w:rFonts w:asciiTheme="minorHAnsi" w:hAnsiTheme="minorHAnsi" w:cstheme="minorHAnsi"/>
                <w:sz w:val="22"/>
                <w:szCs w:val="22"/>
              </w:rPr>
              <w:t>SERVICIO DE MAQUINADO DE PIEZAS METÁLICAS PARA EL DCOR - GESTIÓN 2018</w:t>
            </w: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4D6B23" w:rsidP="0059756C">
            <w:pPr>
              <w:rPr>
                <w:rFonts w:asciiTheme="minorHAnsi" w:hAnsiTheme="minorHAnsi" w:cstheme="minorHAnsi"/>
                <w:sz w:val="22"/>
                <w:szCs w:val="22"/>
              </w:rPr>
            </w:pPr>
            <w:r w:rsidRPr="004D6B23">
              <w:rPr>
                <w:rFonts w:asciiTheme="minorHAnsi" w:hAnsiTheme="minorHAnsi" w:cstheme="minorHAnsi"/>
                <w:sz w:val="22"/>
                <w:szCs w:val="22"/>
              </w:rPr>
              <w:t>GCC-CDL-DCOR-5-18</w:t>
            </w: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D6B23" w:rsidP="0059756C">
            <w:pPr>
              <w:rPr>
                <w:rFonts w:asciiTheme="minorHAnsi" w:hAnsiTheme="minorHAnsi" w:cstheme="minorHAnsi"/>
                <w:sz w:val="22"/>
                <w:szCs w:val="22"/>
              </w:rPr>
            </w:pPr>
            <w:r>
              <w:rPr>
                <w:rFonts w:asciiTheme="minorHAnsi" w:hAnsiTheme="minorHAnsi" w:cstheme="minorHAnsi"/>
                <w:sz w:val="22"/>
                <w:szCs w:val="22"/>
              </w:rPr>
              <w:t>SANTA CRUZ 16/04/2018</w:t>
            </w: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 xml:space="preserve">salvo aquella documentación cuya información se encuentre </w:t>
      </w:r>
      <w:r w:rsidRPr="00D07C23">
        <w:rPr>
          <w:rFonts w:asciiTheme="minorHAnsi" w:hAnsiTheme="minorHAnsi" w:cstheme="minorHAnsi"/>
          <w:sz w:val="22"/>
          <w:szCs w:val="22"/>
        </w:rPr>
        <w:lastRenderedPageBreak/>
        <w:t>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B4639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B4639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B4639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B4639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B4639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B4639B">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B4639B">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B4639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477C0" w:rsidRPr="00F477C0" w:rsidRDefault="00FE00FF" w:rsidP="00B4639B">
      <w:pPr>
        <w:pStyle w:val="Prrafodelista"/>
        <w:numPr>
          <w:ilvl w:val="0"/>
          <w:numId w:val="30"/>
        </w:numPr>
        <w:ind w:left="567"/>
        <w:contextualSpacing/>
        <w:jc w:val="both"/>
        <w:rPr>
          <w:rFonts w:asciiTheme="minorHAnsi" w:hAnsiTheme="minorHAnsi" w:cstheme="minorHAnsi"/>
          <w:color w:val="000000"/>
          <w:sz w:val="22"/>
          <w:szCs w:val="22"/>
        </w:rPr>
      </w:pPr>
      <w:r w:rsidRPr="00F477C0">
        <w:rPr>
          <w:rFonts w:asciiTheme="minorHAnsi" w:hAnsiTheme="minorHAnsi" w:cstheme="minorHAnsi"/>
          <w:sz w:val="22"/>
          <w:szCs w:val="22"/>
        </w:rPr>
        <w:t xml:space="preserve">Original o Fotocopia Legalizada de los certificado/documentos que acrediten la experiencia General y especifica de la empresa, (el </w:t>
      </w:r>
      <w:r w:rsidR="003B2039" w:rsidRPr="00F477C0">
        <w:rPr>
          <w:rFonts w:asciiTheme="minorHAnsi" w:hAnsiTheme="minorHAnsi" w:cstheme="minorHAnsi"/>
          <w:sz w:val="22"/>
          <w:szCs w:val="22"/>
        </w:rPr>
        <w:t>Personal de Contrataciones</w:t>
      </w:r>
      <w:r w:rsidRPr="00F477C0">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w:t>
      </w:r>
      <w:r w:rsidR="00F477C0">
        <w:rPr>
          <w:rFonts w:asciiTheme="minorHAnsi" w:hAnsiTheme="minorHAnsi" w:cstheme="minorHAnsi"/>
          <w:sz w:val="22"/>
          <w:szCs w:val="22"/>
        </w:rPr>
        <w:t>cación del DBC.</w:t>
      </w:r>
    </w:p>
    <w:p w:rsidR="00FE00FF" w:rsidRPr="00F477C0" w:rsidRDefault="00FE00FF" w:rsidP="00B4639B">
      <w:pPr>
        <w:pStyle w:val="Prrafodelista"/>
        <w:numPr>
          <w:ilvl w:val="0"/>
          <w:numId w:val="30"/>
        </w:numPr>
        <w:ind w:left="567"/>
        <w:contextualSpacing/>
        <w:jc w:val="both"/>
        <w:rPr>
          <w:rFonts w:asciiTheme="minorHAnsi" w:hAnsiTheme="minorHAnsi" w:cstheme="minorHAnsi"/>
          <w:color w:val="000000"/>
          <w:sz w:val="22"/>
          <w:szCs w:val="22"/>
        </w:rPr>
      </w:pPr>
      <w:r w:rsidRPr="00F477C0">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sidRPr="00F477C0">
        <w:rPr>
          <w:rFonts w:asciiTheme="minorHAnsi" w:hAnsiTheme="minorHAnsi" w:cstheme="minorHAnsi"/>
          <w:color w:val="FF0000"/>
          <w:sz w:val="22"/>
          <w:szCs w:val="22"/>
        </w:rPr>
        <w:t>(presentar cuando el proponente hubiese solicitado la aplicación del margen de preferencia).</w:t>
      </w:r>
    </w:p>
    <w:p w:rsidR="00FE00FF" w:rsidRDefault="00FE00FF" w:rsidP="00B4639B">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B4639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B4639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B4639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B4639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B4639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Documento de Identificación del representante legal.</w:t>
      </w:r>
    </w:p>
    <w:p w:rsidR="00FE00FF" w:rsidRDefault="00FE00FF" w:rsidP="00B4639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B4639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B4639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B4639B">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B4639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B4639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B4639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B4639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B4639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B4639B">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B4639B">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B4639B">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477C0" w:rsidRDefault="00F477C0" w:rsidP="00FA78A9">
      <w:pPr>
        <w:jc w:val="center"/>
        <w:rPr>
          <w:rFonts w:asciiTheme="minorHAnsi" w:hAnsiTheme="minorHAnsi" w:cstheme="minorHAnsi"/>
          <w:b/>
          <w:sz w:val="22"/>
          <w:szCs w:val="22"/>
        </w:rPr>
      </w:pPr>
    </w:p>
    <w:p w:rsidR="00F477C0" w:rsidRDefault="00F477C0" w:rsidP="00FA78A9">
      <w:pPr>
        <w:jc w:val="center"/>
        <w:rPr>
          <w:rFonts w:asciiTheme="minorHAnsi" w:hAnsiTheme="minorHAnsi" w:cstheme="minorHAnsi"/>
          <w:b/>
          <w:sz w:val="22"/>
          <w:szCs w:val="22"/>
        </w:rPr>
      </w:pPr>
    </w:p>
    <w:p w:rsidR="00F477C0" w:rsidRDefault="00F477C0" w:rsidP="00FA78A9">
      <w:pPr>
        <w:jc w:val="center"/>
        <w:rPr>
          <w:rFonts w:asciiTheme="minorHAnsi" w:hAnsiTheme="minorHAnsi" w:cstheme="minorHAnsi"/>
          <w:b/>
          <w:sz w:val="22"/>
          <w:szCs w:val="22"/>
        </w:rPr>
      </w:pPr>
    </w:p>
    <w:p w:rsidR="00F477C0" w:rsidRDefault="00F477C0" w:rsidP="00FA78A9">
      <w:pPr>
        <w:jc w:val="center"/>
        <w:rPr>
          <w:rFonts w:asciiTheme="minorHAnsi" w:hAnsiTheme="minorHAnsi" w:cstheme="minorHAnsi"/>
          <w:b/>
          <w:sz w:val="22"/>
          <w:szCs w:val="22"/>
        </w:rPr>
      </w:pPr>
    </w:p>
    <w:p w:rsidR="00F477C0" w:rsidRDefault="00F477C0" w:rsidP="00FA78A9">
      <w:pPr>
        <w:jc w:val="center"/>
        <w:rPr>
          <w:rFonts w:asciiTheme="minorHAnsi" w:hAnsiTheme="minorHAnsi" w:cstheme="minorHAnsi"/>
          <w:b/>
          <w:sz w:val="22"/>
          <w:szCs w:val="22"/>
        </w:rPr>
      </w:pPr>
    </w:p>
    <w:p w:rsidR="00F477C0" w:rsidRDefault="00F477C0" w:rsidP="00FA78A9">
      <w:pPr>
        <w:jc w:val="center"/>
        <w:rPr>
          <w:rFonts w:asciiTheme="minorHAnsi" w:hAnsiTheme="minorHAnsi" w:cstheme="minorHAnsi"/>
          <w:b/>
          <w:sz w:val="22"/>
          <w:szCs w:val="22"/>
        </w:rPr>
      </w:pPr>
    </w:p>
    <w:p w:rsidR="00F477C0" w:rsidRDefault="00F477C0" w:rsidP="00FA78A9">
      <w:pPr>
        <w:jc w:val="center"/>
        <w:rPr>
          <w:rFonts w:asciiTheme="minorHAnsi" w:hAnsiTheme="minorHAnsi" w:cstheme="minorHAnsi"/>
          <w:b/>
          <w:sz w:val="22"/>
          <w:szCs w:val="22"/>
        </w:rPr>
      </w:pPr>
    </w:p>
    <w:p w:rsidR="00F477C0" w:rsidRDefault="00F477C0" w:rsidP="00FA78A9">
      <w:pPr>
        <w:jc w:val="center"/>
        <w:rPr>
          <w:rFonts w:asciiTheme="minorHAnsi" w:hAnsiTheme="minorHAnsi" w:cstheme="minorHAnsi"/>
          <w:b/>
          <w:sz w:val="22"/>
          <w:szCs w:val="22"/>
        </w:rPr>
      </w:pPr>
    </w:p>
    <w:p w:rsidR="00F477C0" w:rsidRDefault="00F477C0" w:rsidP="00FA78A9">
      <w:pPr>
        <w:jc w:val="center"/>
        <w:rPr>
          <w:rFonts w:asciiTheme="minorHAnsi" w:hAnsiTheme="minorHAnsi" w:cstheme="minorHAnsi"/>
          <w:b/>
          <w:sz w:val="22"/>
          <w:szCs w:val="22"/>
        </w:rPr>
      </w:pPr>
    </w:p>
    <w:p w:rsidR="00F477C0" w:rsidRDefault="00F477C0" w:rsidP="00FA78A9">
      <w:pPr>
        <w:jc w:val="center"/>
        <w:rPr>
          <w:rFonts w:asciiTheme="minorHAnsi" w:hAnsiTheme="minorHAnsi" w:cstheme="minorHAnsi"/>
          <w:b/>
          <w:sz w:val="22"/>
          <w:szCs w:val="22"/>
        </w:rPr>
      </w:pPr>
    </w:p>
    <w:p w:rsidR="00F477C0" w:rsidRDefault="00F477C0" w:rsidP="00FA78A9">
      <w:pPr>
        <w:jc w:val="center"/>
        <w:rPr>
          <w:rFonts w:asciiTheme="minorHAnsi" w:hAnsiTheme="minorHAnsi" w:cstheme="minorHAnsi"/>
          <w:b/>
          <w:sz w:val="22"/>
          <w:szCs w:val="22"/>
        </w:rPr>
      </w:pPr>
    </w:p>
    <w:p w:rsidR="00F477C0" w:rsidRDefault="00F477C0" w:rsidP="00FA78A9">
      <w:pPr>
        <w:jc w:val="center"/>
        <w:rPr>
          <w:rFonts w:asciiTheme="minorHAnsi" w:hAnsiTheme="minorHAnsi" w:cstheme="minorHAnsi"/>
          <w:b/>
          <w:sz w:val="22"/>
          <w:szCs w:val="22"/>
        </w:rPr>
      </w:pPr>
    </w:p>
    <w:p w:rsidR="00F477C0" w:rsidRDefault="00F477C0" w:rsidP="00FA78A9">
      <w:pPr>
        <w:jc w:val="center"/>
        <w:rPr>
          <w:rFonts w:asciiTheme="minorHAnsi" w:hAnsiTheme="minorHAnsi" w:cstheme="minorHAnsi"/>
          <w:b/>
          <w:sz w:val="22"/>
          <w:szCs w:val="22"/>
        </w:rPr>
      </w:pPr>
    </w:p>
    <w:p w:rsidR="00F477C0" w:rsidRDefault="00F477C0"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F477C0" w:rsidRPr="00365997" w:rsidRDefault="00F477C0" w:rsidP="009E0B3E">
      <w:pPr>
        <w:jc w:val="center"/>
        <w:rPr>
          <w:rFonts w:asciiTheme="minorHAnsi" w:hAnsiTheme="minorHAnsi" w:cstheme="minorHAnsi"/>
          <w:b/>
          <w:color w:val="FF0000"/>
          <w:sz w:val="22"/>
          <w:szCs w:val="22"/>
          <w:lang w:val="es-BO"/>
        </w:rPr>
      </w:pPr>
    </w:p>
    <w:tbl>
      <w:tblPr>
        <w:tblW w:w="0" w:type="auto"/>
        <w:tblInd w:w="70" w:type="dxa"/>
        <w:tblCellMar>
          <w:left w:w="70" w:type="dxa"/>
          <w:right w:w="70" w:type="dxa"/>
        </w:tblCellMar>
        <w:tblLook w:val="04A0" w:firstRow="1" w:lastRow="0" w:firstColumn="1" w:lastColumn="0" w:noHBand="0" w:noVBand="1"/>
      </w:tblPr>
      <w:tblGrid>
        <w:gridCol w:w="315"/>
        <w:gridCol w:w="5847"/>
        <w:gridCol w:w="851"/>
        <w:gridCol w:w="850"/>
        <w:gridCol w:w="1180"/>
      </w:tblGrid>
      <w:tr w:rsidR="00F477C0" w:rsidRPr="00C67B22" w:rsidTr="00F477C0">
        <w:trPr>
          <w:trHeight w:val="1020"/>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F477C0" w:rsidRPr="00C67B22" w:rsidRDefault="00F477C0" w:rsidP="004D6B23">
            <w:pPr>
              <w:jc w:val="center"/>
              <w:rPr>
                <w:rFonts w:ascii="Calibri" w:hAnsi="Calibri" w:cs="Calibri"/>
                <w:b/>
                <w:bCs/>
                <w:color w:val="000000"/>
                <w:sz w:val="16"/>
                <w:szCs w:val="16"/>
                <w:lang w:eastAsia="es-ES"/>
              </w:rPr>
            </w:pPr>
            <w:r w:rsidRPr="00C67B22">
              <w:rPr>
                <w:rFonts w:ascii="Calibri" w:hAnsi="Calibri" w:cs="Calibri"/>
                <w:b/>
                <w:bCs/>
                <w:color w:val="000000"/>
                <w:sz w:val="16"/>
                <w:szCs w:val="16"/>
                <w:lang w:eastAsia="es-ES"/>
              </w:rPr>
              <w:t>Nº</w:t>
            </w:r>
          </w:p>
        </w:tc>
        <w:tc>
          <w:tcPr>
            <w:tcW w:w="584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F477C0" w:rsidRPr="00C67B22" w:rsidRDefault="00F477C0" w:rsidP="004D6B23">
            <w:pPr>
              <w:jc w:val="center"/>
              <w:rPr>
                <w:rFonts w:ascii="Calibri" w:hAnsi="Calibri" w:cs="Calibri"/>
                <w:b/>
                <w:bCs/>
                <w:color w:val="000000"/>
                <w:sz w:val="16"/>
                <w:szCs w:val="16"/>
                <w:lang w:eastAsia="es-ES"/>
              </w:rPr>
            </w:pPr>
            <w:r w:rsidRPr="00C67B22">
              <w:rPr>
                <w:rFonts w:ascii="Calibri" w:hAnsi="Calibri" w:cs="Calibri"/>
                <w:b/>
                <w:bCs/>
                <w:color w:val="000000"/>
                <w:sz w:val="16"/>
                <w:szCs w:val="16"/>
                <w:lang w:eastAsia="es-ES"/>
              </w:rPr>
              <w:t>DETALLE DEL SERVICIO</w:t>
            </w:r>
          </w:p>
        </w:tc>
        <w:tc>
          <w:tcPr>
            <w:tcW w:w="85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F477C0" w:rsidRPr="00C67B22" w:rsidRDefault="00F477C0" w:rsidP="004D6B23">
            <w:pPr>
              <w:jc w:val="center"/>
              <w:rPr>
                <w:rFonts w:ascii="Calibri" w:hAnsi="Calibri" w:cs="Calibri"/>
                <w:b/>
                <w:bCs/>
                <w:color w:val="000000"/>
                <w:sz w:val="16"/>
                <w:szCs w:val="16"/>
                <w:lang w:eastAsia="es-ES"/>
              </w:rPr>
            </w:pPr>
            <w:r w:rsidRPr="00C67B22">
              <w:rPr>
                <w:rFonts w:ascii="Calibri" w:hAnsi="Calibri" w:cs="Calibri"/>
                <w:b/>
                <w:bCs/>
                <w:color w:val="000000"/>
                <w:sz w:val="16"/>
                <w:szCs w:val="16"/>
                <w:lang w:eastAsia="es-ES"/>
              </w:rPr>
              <w:t>CANTIDAD</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F477C0" w:rsidRPr="00C67B22" w:rsidRDefault="00F477C0" w:rsidP="004D6B23">
            <w:pPr>
              <w:jc w:val="center"/>
              <w:rPr>
                <w:rFonts w:ascii="Calibri" w:hAnsi="Calibri" w:cs="Calibri"/>
                <w:b/>
                <w:bCs/>
                <w:color w:val="000000"/>
                <w:sz w:val="16"/>
                <w:szCs w:val="16"/>
                <w:lang w:eastAsia="es-ES"/>
              </w:rPr>
            </w:pPr>
            <w:r w:rsidRPr="00C67B22">
              <w:rPr>
                <w:rFonts w:ascii="Calibri" w:hAnsi="Calibri" w:cs="Calibri"/>
                <w:b/>
                <w:bCs/>
                <w:color w:val="000000"/>
                <w:sz w:val="16"/>
                <w:szCs w:val="16"/>
                <w:lang w:eastAsia="es-ES"/>
              </w:rPr>
              <w:t>UNIDAD DE MEDIAD</w:t>
            </w:r>
          </w:p>
        </w:tc>
        <w:tc>
          <w:tcPr>
            <w:tcW w:w="118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F477C0" w:rsidRPr="00C67B22" w:rsidRDefault="00F477C0" w:rsidP="004D6B23">
            <w:pPr>
              <w:jc w:val="center"/>
              <w:rPr>
                <w:rFonts w:ascii="Calibri" w:hAnsi="Calibri" w:cs="Calibri"/>
                <w:b/>
                <w:bCs/>
                <w:color w:val="000000"/>
                <w:sz w:val="16"/>
                <w:szCs w:val="16"/>
                <w:lang w:eastAsia="es-ES"/>
              </w:rPr>
            </w:pPr>
            <w:r w:rsidRPr="00C67B22">
              <w:rPr>
                <w:rFonts w:ascii="Calibri" w:hAnsi="Calibri" w:cs="Calibri"/>
                <w:b/>
                <w:bCs/>
                <w:color w:val="000000"/>
                <w:sz w:val="16"/>
                <w:szCs w:val="16"/>
                <w:lang w:eastAsia="es-ES"/>
              </w:rPr>
              <w:t xml:space="preserve">PRECIO UNITARIO </w:t>
            </w:r>
            <w:r>
              <w:rPr>
                <w:rFonts w:ascii="Calibri" w:hAnsi="Calibri" w:cs="Calibri"/>
                <w:b/>
                <w:bCs/>
                <w:color w:val="000000"/>
                <w:sz w:val="16"/>
                <w:szCs w:val="16"/>
                <w:lang w:eastAsia="es-ES"/>
              </w:rPr>
              <w:t>OFERTADO</w:t>
            </w:r>
            <w:r w:rsidR="004D6B23">
              <w:rPr>
                <w:rFonts w:ascii="Calibri" w:hAnsi="Calibri" w:cs="Calibri"/>
                <w:b/>
                <w:bCs/>
                <w:color w:val="000000"/>
                <w:sz w:val="16"/>
                <w:szCs w:val="16"/>
                <w:lang w:eastAsia="es-ES"/>
              </w:rPr>
              <w:t xml:space="preserve"> </w:t>
            </w:r>
            <w:r w:rsidRPr="00C67B22">
              <w:rPr>
                <w:rFonts w:ascii="Calibri" w:hAnsi="Calibri" w:cs="Calibri"/>
                <w:b/>
                <w:bCs/>
                <w:color w:val="000000"/>
                <w:sz w:val="16"/>
                <w:szCs w:val="16"/>
                <w:lang w:eastAsia="es-ES"/>
              </w:rPr>
              <w:t>(Bs.)</w:t>
            </w:r>
          </w:p>
        </w:tc>
      </w:tr>
      <w:tr w:rsidR="00F477C0" w:rsidRPr="00C67B22" w:rsidTr="00F477C0">
        <w:trPr>
          <w:trHeight w:val="37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rectificado de ejes con aporte por proyección en diferentes medidas y tamaños según muestra</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25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2</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extracción de  ruedas, rodamientos y otros en prensa hidráulica y pulir ejes de catalina</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38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3</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reconstrucción de válvula neumática con material en bronce de diferentes medidas</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12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4</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fresado de dos caras planas a cada lado de ejes de diferentes medidas</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5</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cepillado de ejes de diferentes medidas</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6</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rectificado interior de cilindro y pistón de  balanza</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7</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w:t>
            </w:r>
            <w:proofErr w:type="spellStart"/>
            <w:r w:rsidRPr="00C67B22">
              <w:rPr>
                <w:rFonts w:ascii="Calibri" w:hAnsi="Calibri" w:cs="Calibri"/>
                <w:color w:val="000000"/>
                <w:sz w:val="16"/>
                <w:szCs w:val="16"/>
                <w:lang w:eastAsia="es-ES"/>
              </w:rPr>
              <w:t>tarrajado</w:t>
            </w:r>
            <w:proofErr w:type="spellEnd"/>
            <w:r w:rsidRPr="00C67B22">
              <w:rPr>
                <w:rFonts w:ascii="Calibri" w:hAnsi="Calibri" w:cs="Calibri"/>
                <w:color w:val="000000"/>
                <w:sz w:val="16"/>
                <w:szCs w:val="16"/>
                <w:lang w:eastAsia="es-ES"/>
              </w:rPr>
              <w:t xml:space="preserve"> Ø 1/2" para visor de flujo de gas</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20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8</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torneado de sellos de goma de diferentes medidas según muestra</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32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9</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torneado de amortiguador de goma para reductores de diferentes medidas según muestra</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10</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torneado de </w:t>
            </w:r>
            <w:proofErr w:type="spellStart"/>
            <w:r w:rsidRPr="00C67B22">
              <w:rPr>
                <w:rFonts w:ascii="Calibri" w:hAnsi="Calibri" w:cs="Calibri"/>
                <w:color w:val="000000"/>
                <w:sz w:val="16"/>
                <w:szCs w:val="16"/>
                <w:lang w:eastAsia="es-ES"/>
              </w:rPr>
              <w:t>cupla</w:t>
            </w:r>
            <w:proofErr w:type="spellEnd"/>
            <w:r w:rsidRPr="00C67B22">
              <w:rPr>
                <w:rFonts w:ascii="Calibri" w:hAnsi="Calibri" w:cs="Calibri"/>
                <w:color w:val="000000"/>
                <w:sz w:val="16"/>
                <w:szCs w:val="16"/>
                <w:lang w:eastAsia="es-ES"/>
              </w:rPr>
              <w:t xml:space="preserve"> 3" galvanizada con tope para reten según muestra</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36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11</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fabricación de rodillos L=390mm Ø42mm  Ø8 a 10mm con perforaciones para seguro de 3mm y bujes de Bronce en las puntas con material</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47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12</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fabricación de rodillos L=600mm Ø42mm x  Ø8 a 10mm con perforaciones para seguro de 3mm y bujes de Bronce en las puntas con material</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41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13</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fabricación de piezas en Acero 1045 (poleas, pasadores, bujes, ruedas y otros) con material hasta Ø25 mm L50 mm</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37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14</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fabricación de piezas en Acero 1045 (poleas, pasadores, bujes, ruedas y otros) con material hasta Ø50 mm L100 mm</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2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15</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fabricación de piezas en Acero 1045(poleas, pasadores, bujes, ruedas y otros) con material hasta Ø100 mm x 300 mm</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16</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fabricación de piezas en material Teflón (ruedas, bujes, y otros) con material hasta Ø 30 L50 mm</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35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17</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fabricación de piezas en bronce (bujes, aspersores y otros) con material hasta Ø 16 mm L 20mm</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37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18</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fabricación de piezas en bronce (bujes, anillos y otros) con material hasta Ø 40 mm L 50mm</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19</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fabricación de piezas en bronce (bujes, anillos y otros) con material hasta Ø 60 mm L 80mm</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12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20</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fabricación de piezas en Acero Inoxidable  (aspersores, </w:t>
            </w:r>
            <w:proofErr w:type="spellStart"/>
            <w:r w:rsidRPr="00C67B22">
              <w:rPr>
                <w:rFonts w:ascii="Calibri" w:hAnsi="Calibri" w:cs="Calibri"/>
                <w:color w:val="000000"/>
                <w:sz w:val="16"/>
                <w:szCs w:val="16"/>
                <w:lang w:eastAsia="es-ES"/>
              </w:rPr>
              <w:t>Niples</w:t>
            </w:r>
            <w:proofErr w:type="spellEnd"/>
            <w:r w:rsidRPr="00C67B22">
              <w:rPr>
                <w:rFonts w:ascii="Calibri" w:hAnsi="Calibri" w:cs="Calibri"/>
                <w:color w:val="000000"/>
                <w:sz w:val="16"/>
                <w:szCs w:val="16"/>
                <w:lang w:eastAsia="es-ES"/>
              </w:rPr>
              <w:t>, ejes  y otros) con material hasta  Ø 16 x L50 mm</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21</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fabricación de piezas en Acero Inoxidable  (aspersores, </w:t>
            </w:r>
            <w:proofErr w:type="spellStart"/>
            <w:r w:rsidRPr="00C67B22">
              <w:rPr>
                <w:rFonts w:ascii="Calibri" w:hAnsi="Calibri" w:cs="Calibri"/>
                <w:color w:val="000000"/>
                <w:sz w:val="16"/>
                <w:szCs w:val="16"/>
                <w:lang w:eastAsia="es-ES"/>
              </w:rPr>
              <w:t>Niples</w:t>
            </w:r>
            <w:proofErr w:type="spellEnd"/>
            <w:r w:rsidRPr="00C67B22">
              <w:rPr>
                <w:rFonts w:ascii="Calibri" w:hAnsi="Calibri" w:cs="Calibri"/>
                <w:color w:val="000000"/>
                <w:sz w:val="16"/>
                <w:szCs w:val="16"/>
                <w:lang w:eastAsia="es-ES"/>
              </w:rPr>
              <w:t>, ejes  y otros) con material hasta  Ø 30 x L100 mm</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3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22</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fabricación de piezas en Acero Inoxidable  (aspersores, </w:t>
            </w:r>
            <w:proofErr w:type="spellStart"/>
            <w:r w:rsidRPr="00C67B22">
              <w:rPr>
                <w:rFonts w:ascii="Calibri" w:hAnsi="Calibri" w:cs="Calibri"/>
                <w:color w:val="000000"/>
                <w:sz w:val="16"/>
                <w:szCs w:val="16"/>
                <w:lang w:eastAsia="es-ES"/>
              </w:rPr>
              <w:t>Niples</w:t>
            </w:r>
            <w:proofErr w:type="spellEnd"/>
            <w:r w:rsidRPr="00C67B22">
              <w:rPr>
                <w:rFonts w:ascii="Calibri" w:hAnsi="Calibri" w:cs="Calibri"/>
                <w:color w:val="000000"/>
                <w:sz w:val="16"/>
                <w:szCs w:val="16"/>
                <w:lang w:eastAsia="es-ES"/>
              </w:rPr>
              <w:t>, ejes  y otros) con material hasta  Ø 80 x L300 mm</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40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23</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torneado de Dispositivo (abrazadera y otros) en acero Inoxidable conjunto de 3 piezas soldadas con Material según Muestra</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28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24</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torneado bujes de carbón </w:t>
            </w:r>
            <w:proofErr w:type="spellStart"/>
            <w:r w:rsidRPr="00C67B22">
              <w:rPr>
                <w:rFonts w:ascii="Calibri" w:hAnsi="Calibri" w:cs="Calibri"/>
                <w:color w:val="000000"/>
                <w:sz w:val="16"/>
                <w:szCs w:val="16"/>
                <w:lang w:eastAsia="es-ES"/>
              </w:rPr>
              <w:t>grafitado</w:t>
            </w:r>
            <w:proofErr w:type="spellEnd"/>
            <w:r w:rsidRPr="00C67B22">
              <w:rPr>
                <w:rFonts w:ascii="Calibri" w:hAnsi="Calibri" w:cs="Calibri"/>
                <w:color w:val="000000"/>
                <w:sz w:val="16"/>
                <w:szCs w:val="16"/>
                <w:lang w:eastAsia="es-ES"/>
              </w:rPr>
              <w:t xml:space="preserve"> con material Ø 90mm</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27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25</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torneado bujes de carbón </w:t>
            </w:r>
            <w:proofErr w:type="spellStart"/>
            <w:r w:rsidRPr="00C67B22">
              <w:rPr>
                <w:rFonts w:ascii="Calibri" w:hAnsi="Calibri" w:cs="Calibri"/>
                <w:color w:val="000000"/>
                <w:sz w:val="16"/>
                <w:szCs w:val="16"/>
                <w:lang w:eastAsia="es-ES"/>
              </w:rPr>
              <w:t>grafitado</w:t>
            </w:r>
            <w:proofErr w:type="spellEnd"/>
            <w:r w:rsidRPr="00C67B22">
              <w:rPr>
                <w:rFonts w:ascii="Calibri" w:hAnsi="Calibri" w:cs="Calibri"/>
                <w:color w:val="000000"/>
                <w:sz w:val="16"/>
                <w:szCs w:val="16"/>
                <w:lang w:eastAsia="es-ES"/>
              </w:rPr>
              <w:t xml:space="preserve"> con material Ø 40mm</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28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26</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torneado de </w:t>
            </w:r>
            <w:proofErr w:type="spellStart"/>
            <w:r w:rsidRPr="00C67B22">
              <w:rPr>
                <w:rFonts w:ascii="Calibri" w:hAnsi="Calibri" w:cs="Calibri"/>
                <w:color w:val="000000"/>
                <w:sz w:val="16"/>
                <w:szCs w:val="16"/>
                <w:lang w:eastAsia="es-ES"/>
              </w:rPr>
              <w:t>Niples</w:t>
            </w:r>
            <w:proofErr w:type="spellEnd"/>
            <w:r w:rsidRPr="00C67B22">
              <w:rPr>
                <w:rFonts w:ascii="Calibri" w:hAnsi="Calibri" w:cs="Calibri"/>
                <w:color w:val="000000"/>
                <w:sz w:val="16"/>
                <w:szCs w:val="16"/>
                <w:lang w:eastAsia="es-ES"/>
              </w:rPr>
              <w:t xml:space="preserve"> de cañería Ø 1/2" x 100 mm, en Acero al Carbono SCH 40 con material según muestra</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30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27</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torneado de </w:t>
            </w:r>
            <w:proofErr w:type="spellStart"/>
            <w:r w:rsidRPr="00C67B22">
              <w:rPr>
                <w:rFonts w:ascii="Calibri" w:hAnsi="Calibri" w:cs="Calibri"/>
                <w:color w:val="000000"/>
                <w:sz w:val="16"/>
                <w:szCs w:val="16"/>
                <w:lang w:eastAsia="es-ES"/>
              </w:rPr>
              <w:t>Niples</w:t>
            </w:r>
            <w:proofErr w:type="spellEnd"/>
            <w:r w:rsidRPr="00C67B22">
              <w:rPr>
                <w:rFonts w:ascii="Calibri" w:hAnsi="Calibri" w:cs="Calibri"/>
                <w:color w:val="000000"/>
                <w:sz w:val="16"/>
                <w:szCs w:val="16"/>
                <w:lang w:eastAsia="es-ES"/>
              </w:rPr>
              <w:t xml:space="preserve"> de cañería Ø 3/4" x 100 mm, en Acero al Carbono SCH 40 con material según muestra</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28</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torneado de </w:t>
            </w:r>
            <w:proofErr w:type="spellStart"/>
            <w:r w:rsidRPr="00C67B22">
              <w:rPr>
                <w:rFonts w:ascii="Calibri" w:hAnsi="Calibri" w:cs="Calibri"/>
                <w:color w:val="000000"/>
                <w:sz w:val="16"/>
                <w:szCs w:val="16"/>
                <w:lang w:eastAsia="es-ES"/>
              </w:rPr>
              <w:t>Niples</w:t>
            </w:r>
            <w:proofErr w:type="spellEnd"/>
            <w:r w:rsidRPr="00C67B22">
              <w:rPr>
                <w:rFonts w:ascii="Calibri" w:hAnsi="Calibri" w:cs="Calibri"/>
                <w:color w:val="000000"/>
                <w:sz w:val="16"/>
                <w:szCs w:val="16"/>
                <w:lang w:eastAsia="es-ES"/>
              </w:rPr>
              <w:t xml:space="preserve"> de cañería Ø 1" x 100 mm, en Acero al Carbono SCH 40 con material según muestra</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lastRenderedPageBreak/>
              <w:t>29</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torneado de </w:t>
            </w:r>
            <w:proofErr w:type="spellStart"/>
            <w:r w:rsidRPr="00C67B22">
              <w:rPr>
                <w:rFonts w:ascii="Calibri" w:hAnsi="Calibri" w:cs="Calibri"/>
                <w:color w:val="000000"/>
                <w:sz w:val="16"/>
                <w:szCs w:val="16"/>
                <w:lang w:eastAsia="es-ES"/>
              </w:rPr>
              <w:t>Niples</w:t>
            </w:r>
            <w:proofErr w:type="spellEnd"/>
            <w:r w:rsidRPr="00C67B22">
              <w:rPr>
                <w:rFonts w:ascii="Calibri" w:hAnsi="Calibri" w:cs="Calibri"/>
                <w:color w:val="000000"/>
                <w:sz w:val="16"/>
                <w:szCs w:val="16"/>
                <w:lang w:eastAsia="es-ES"/>
              </w:rPr>
              <w:t xml:space="preserve"> de cañería Ø 1 1/2" x 100 mm, en Acero al Carbono SCH 40 con material según muestra</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37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30</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torneado de </w:t>
            </w:r>
            <w:proofErr w:type="spellStart"/>
            <w:r w:rsidRPr="00C67B22">
              <w:rPr>
                <w:rFonts w:ascii="Calibri" w:hAnsi="Calibri" w:cs="Calibri"/>
                <w:color w:val="000000"/>
                <w:sz w:val="16"/>
                <w:szCs w:val="16"/>
                <w:lang w:eastAsia="es-ES"/>
              </w:rPr>
              <w:t>Niples</w:t>
            </w:r>
            <w:proofErr w:type="spellEnd"/>
            <w:r w:rsidRPr="00C67B22">
              <w:rPr>
                <w:rFonts w:ascii="Calibri" w:hAnsi="Calibri" w:cs="Calibri"/>
                <w:color w:val="000000"/>
                <w:sz w:val="16"/>
                <w:szCs w:val="16"/>
                <w:lang w:eastAsia="es-ES"/>
              </w:rPr>
              <w:t xml:space="preserve"> de cañería Ø 2" x 100 mm, en Acero al Carbono SCH 40 con material según muestra</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sz w:val="24"/>
                <w:szCs w:val="24"/>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39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31</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torneado de </w:t>
            </w:r>
            <w:proofErr w:type="spellStart"/>
            <w:r w:rsidRPr="00C67B22">
              <w:rPr>
                <w:rFonts w:ascii="Calibri" w:hAnsi="Calibri" w:cs="Calibri"/>
                <w:color w:val="000000"/>
                <w:sz w:val="16"/>
                <w:szCs w:val="16"/>
                <w:lang w:eastAsia="es-ES"/>
              </w:rPr>
              <w:t>Niples</w:t>
            </w:r>
            <w:proofErr w:type="spellEnd"/>
            <w:r w:rsidRPr="00C67B22">
              <w:rPr>
                <w:rFonts w:ascii="Calibri" w:hAnsi="Calibri" w:cs="Calibri"/>
                <w:color w:val="000000"/>
                <w:sz w:val="16"/>
                <w:szCs w:val="16"/>
                <w:lang w:eastAsia="es-ES"/>
              </w:rPr>
              <w:t xml:space="preserve"> de cañería Ø 2 1/2" x 100 mm, en Acero al Carbono SCH 40 con material según muestra</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sz w:val="24"/>
                <w:szCs w:val="24"/>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32</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torneado de </w:t>
            </w:r>
            <w:proofErr w:type="spellStart"/>
            <w:r w:rsidRPr="00C67B22">
              <w:rPr>
                <w:rFonts w:ascii="Calibri" w:hAnsi="Calibri" w:cs="Calibri"/>
                <w:color w:val="000000"/>
                <w:sz w:val="16"/>
                <w:szCs w:val="16"/>
                <w:lang w:eastAsia="es-ES"/>
              </w:rPr>
              <w:t>Niples</w:t>
            </w:r>
            <w:proofErr w:type="spellEnd"/>
            <w:r w:rsidRPr="00C67B22">
              <w:rPr>
                <w:rFonts w:ascii="Calibri" w:hAnsi="Calibri" w:cs="Calibri"/>
                <w:color w:val="000000"/>
                <w:sz w:val="16"/>
                <w:szCs w:val="16"/>
                <w:lang w:eastAsia="es-ES"/>
              </w:rPr>
              <w:t xml:space="preserve"> de cañería Ø 3" x 100 mm, en Acero al Carbono SCH 40 con material según muestra</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sz w:val="24"/>
                <w:szCs w:val="24"/>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sz w:val="16"/>
                <w:szCs w:val="16"/>
                <w:lang w:eastAsia="es-ES"/>
              </w:rPr>
            </w:pPr>
          </w:p>
        </w:tc>
      </w:tr>
      <w:tr w:rsidR="00F477C0" w:rsidRPr="00C67B22" w:rsidTr="00F477C0">
        <w:trPr>
          <w:trHeight w:val="3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33</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rectificado base de rodamientos y carcasa de motores eléctricos de diferentes capacidades según muestra</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sz w:val="24"/>
                <w:szCs w:val="24"/>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46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34</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rectificado y biselado de bridas de acero al carbono en un rango de 1 </w:t>
            </w:r>
            <w:proofErr w:type="spellStart"/>
            <w:r w:rsidRPr="00C67B22">
              <w:rPr>
                <w:rFonts w:ascii="Calibri" w:hAnsi="Calibri" w:cs="Calibri"/>
                <w:color w:val="000000"/>
                <w:sz w:val="16"/>
                <w:szCs w:val="16"/>
                <w:lang w:eastAsia="es-ES"/>
              </w:rPr>
              <w:t>pulg</w:t>
            </w:r>
            <w:proofErr w:type="spellEnd"/>
            <w:r w:rsidRPr="00C67B22">
              <w:rPr>
                <w:rFonts w:ascii="Calibri" w:hAnsi="Calibri" w:cs="Calibri"/>
                <w:color w:val="000000"/>
                <w:sz w:val="16"/>
                <w:szCs w:val="16"/>
                <w:lang w:eastAsia="es-ES"/>
              </w:rPr>
              <w:t xml:space="preserve">. a 4 </w:t>
            </w:r>
            <w:proofErr w:type="spellStart"/>
            <w:r w:rsidRPr="00C67B22">
              <w:rPr>
                <w:rFonts w:ascii="Calibri" w:hAnsi="Calibri" w:cs="Calibri"/>
                <w:color w:val="000000"/>
                <w:sz w:val="16"/>
                <w:szCs w:val="16"/>
                <w:lang w:eastAsia="es-ES"/>
              </w:rPr>
              <w:t>pulg</w:t>
            </w:r>
            <w:proofErr w:type="spellEnd"/>
            <w:r w:rsidRPr="00C67B22">
              <w:rPr>
                <w:rFonts w:ascii="Calibri" w:hAnsi="Calibri" w:cs="Calibri"/>
                <w:color w:val="000000"/>
                <w:sz w:val="16"/>
                <w:szCs w:val="16"/>
                <w:lang w:eastAsia="es-ES"/>
              </w:rPr>
              <w:t>., según muestra</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sz w:val="24"/>
                <w:szCs w:val="24"/>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2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35</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rectificado y biselado de codos de acero al carbono en un rango de 1/2 </w:t>
            </w:r>
            <w:proofErr w:type="spellStart"/>
            <w:r w:rsidRPr="00C67B22">
              <w:rPr>
                <w:rFonts w:ascii="Calibri" w:hAnsi="Calibri" w:cs="Calibri"/>
                <w:color w:val="000000"/>
                <w:sz w:val="16"/>
                <w:szCs w:val="16"/>
                <w:lang w:eastAsia="es-ES"/>
              </w:rPr>
              <w:t>pulg</w:t>
            </w:r>
            <w:proofErr w:type="spellEnd"/>
            <w:r w:rsidRPr="00C67B22">
              <w:rPr>
                <w:rFonts w:ascii="Calibri" w:hAnsi="Calibri" w:cs="Calibri"/>
                <w:color w:val="000000"/>
                <w:sz w:val="16"/>
                <w:szCs w:val="16"/>
                <w:lang w:eastAsia="es-ES"/>
              </w:rPr>
              <w:t xml:space="preserve">. A 4 </w:t>
            </w:r>
            <w:proofErr w:type="spellStart"/>
            <w:r w:rsidRPr="00C67B22">
              <w:rPr>
                <w:rFonts w:ascii="Calibri" w:hAnsi="Calibri" w:cs="Calibri"/>
                <w:color w:val="000000"/>
                <w:sz w:val="16"/>
                <w:szCs w:val="16"/>
                <w:lang w:eastAsia="es-ES"/>
              </w:rPr>
              <w:t>pulg</w:t>
            </w:r>
            <w:proofErr w:type="spellEnd"/>
            <w:r w:rsidRPr="00C67B22">
              <w:rPr>
                <w:rFonts w:ascii="Calibri" w:hAnsi="Calibri" w:cs="Calibri"/>
                <w:color w:val="000000"/>
                <w:sz w:val="16"/>
                <w:szCs w:val="16"/>
                <w:lang w:eastAsia="es-ES"/>
              </w:rPr>
              <w:t>., según muestra</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sz w:val="24"/>
                <w:szCs w:val="24"/>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44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36</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rectificado y biselado de </w:t>
            </w:r>
            <w:proofErr w:type="spellStart"/>
            <w:r w:rsidRPr="00C67B22">
              <w:rPr>
                <w:rFonts w:ascii="Calibri" w:hAnsi="Calibri" w:cs="Calibri"/>
                <w:color w:val="000000"/>
                <w:sz w:val="16"/>
                <w:szCs w:val="16"/>
                <w:lang w:eastAsia="es-ES"/>
              </w:rPr>
              <w:t>Tee</w:t>
            </w:r>
            <w:proofErr w:type="spellEnd"/>
            <w:r w:rsidRPr="00C67B22">
              <w:rPr>
                <w:rFonts w:ascii="Calibri" w:hAnsi="Calibri" w:cs="Calibri"/>
                <w:color w:val="000000"/>
                <w:sz w:val="16"/>
                <w:szCs w:val="16"/>
                <w:lang w:eastAsia="es-ES"/>
              </w:rPr>
              <w:t xml:space="preserve"> de acero al carbono en un rango de 1/2 </w:t>
            </w:r>
            <w:proofErr w:type="spellStart"/>
            <w:r w:rsidRPr="00C67B22">
              <w:rPr>
                <w:rFonts w:ascii="Calibri" w:hAnsi="Calibri" w:cs="Calibri"/>
                <w:color w:val="000000"/>
                <w:sz w:val="16"/>
                <w:szCs w:val="16"/>
                <w:lang w:eastAsia="es-ES"/>
              </w:rPr>
              <w:t>pulg</w:t>
            </w:r>
            <w:proofErr w:type="spellEnd"/>
            <w:r w:rsidRPr="00C67B22">
              <w:rPr>
                <w:rFonts w:ascii="Calibri" w:hAnsi="Calibri" w:cs="Calibri"/>
                <w:color w:val="000000"/>
                <w:sz w:val="16"/>
                <w:szCs w:val="16"/>
                <w:lang w:eastAsia="es-ES"/>
              </w:rPr>
              <w:t xml:space="preserve">. a 4 </w:t>
            </w:r>
            <w:proofErr w:type="spellStart"/>
            <w:r w:rsidRPr="00C67B22">
              <w:rPr>
                <w:rFonts w:ascii="Calibri" w:hAnsi="Calibri" w:cs="Calibri"/>
                <w:color w:val="000000"/>
                <w:sz w:val="16"/>
                <w:szCs w:val="16"/>
                <w:lang w:eastAsia="es-ES"/>
              </w:rPr>
              <w:t>pulg</w:t>
            </w:r>
            <w:proofErr w:type="spellEnd"/>
            <w:r w:rsidRPr="00C67B22">
              <w:rPr>
                <w:rFonts w:ascii="Calibri" w:hAnsi="Calibri" w:cs="Calibri"/>
                <w:color w:val="000000"/>
                <w:sz w:val="16"/>
                <w:szCs w:val="16"/>
                <w:lang w:eastAsia="es-ES"/>
              </w:rPr>
              <w:t>., según muestra</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sz w:val="24"/>
                <w:szCs w:val="24"/>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37</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sacado de rosca en cañería de Ø 1/2"</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sz w:val="24"/>
                <w:szCs w:val="24"/>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38</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sacado de rosca en cañería de Ø 3/4"</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sz w:val="24"/>
                <w:szCs w:val="24"/>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39</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sacado de rosca en cañería de Ø 1"</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sz w:val="24"/>
                <w:szCs w:val="24"/>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40</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sacado de rosca en cañería de Ø 1 1/2"</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sz w:val="24"/>
                <w:szCs w:val="24"/>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41</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sacado de rosca en cañería de Ø 2"</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sz w:val="24"/>
                <w:szCs w:val="24"/>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42</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sacado de rosca en cañería de Ø 2 1/2"</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sz w:val="24"/>
                <w:szCs w:val="24"/>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43</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sacado de rosca en cañería de Ø 3"</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sz w:val="24"/>
                <w:szCs w:val="24"/>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44</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sacado de rosca en cañería de Ø 4"</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sz w:val="24"/>
                <w:szCs w:val="24"/>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32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45</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rectificación de cilindros neumáticos de diferentes medidas según muestra</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sz w:val="24"/>
                <w:szCs w:val="24"/>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29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46</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fabricación de Piezas en Fierro Fundido (Ruedas, poleas Roldanas y otros) hasta Ø160 L 80 mm</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sz w:val="24"/>
                <w:szCs w:val="24"/>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38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47</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fabricación de rueda en Fierro Fundido  con diámetro exterior de 280mm x L60mm con paso para cadena de 2” según muestra</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sz w:val="24"/>
                <w:szCs w:val="24"/>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41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48</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torneado de eje de Ø 8 mm x 100 mm aproximado para válvula neumática según muestra</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sz w:val="24"/>
                <w:szCs w:val="24"/>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48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49</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Servicio de torneado de eje de Ø 70 mm x 900 mm aproximado para reductores según muestra</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sz w:val="24"/>
                <w:szCs w:val="24"/>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27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50</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torneado de eje de Ø 50 mm x 120 mm aproximado para bomba </w:t>
            </w:r>
            <w:proofErr w:type="spellStart"/>
            <w:r w:rsidRPr="00C67B22">
              <w:rPr>
                <w:rFonts w:ascii="Calibri" w:hAnsi="Calibri" w:cs="Calibri"/>
                <w:color w:val="000000"/>
                <w:sz w:val="16"/>
                <w:szCs w:val="16"/>
                <w:lang w:eastAsia="es-ES"/>
              </w:rPr>
              <w:t>Sihi</w:t>
            </w:r>
            <w:proofErr w:type="spellEnd"/>
            <w:r w:rsidRPr="00C67B22">
              <w:rPr>
                <w:rFonts w:ascii="Calibri" w:hAnsi="Calibri" w:cs="Calibri"/>
                <w:color w:val="000000"/>
                <w:sz w:val="16"/>
                <w:szCs w:val="16"/>
                <w:lang w:eastAsia="es-ES"/>
              </w:rPr>
              <w:t xml:space="preserve"> según muestra</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sz w:val="24"/>
                <w:szCs w:val="24"/>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3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51</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rectificación de camisas y ejes para bombas </w:t>
            </w:r>
            <w:proofErr w:type="spellStart"/>
            <w:r w:rsidRPr="00C67B22">
              <w:rPr>
                <w:rFonts w:ascii="Calibri" w:hAnsi="Calibri" w:cs="Calibri"/>
                <w:color w:val="000000"/>
                <w:sz w:val="16"/>
                <w:szCs w:val="16"/>
                <w:lang w:eastAsia="es-ES"/>
              </w:rPr>
              <w:t>Blackmer</w:t>
            </w:r>
            <w:proofErr w:type="spellEnd"/>
            <w:r w:rsidRPr="00C67B22">
              <w:rPr>
                <w:rFonts w:ascii="Calibri" w:hAnsi="Calibri" w:cs="Calibri"/>
                <w:color w:val="000000"/>
                <w:sz w:val="16"/>
                <w:szCs w:val="16"/>
                <w:lang w:eastAsia="es-ES"/>
              </w:rPr>
              <w:t xml:space="preserve"> y </w:t>
            </w:r>
            <w:proofErr w:type="spellStart"/>
            <w:r w:rsidRPr="00C67B22">
              <w:rPr>
                <w:rFonts w:ascii="Calibri" w:hAnsi="Calibri" w:cs="Calibri"/>
                <w:color w:val="000000"/>
                <w:sz w:val="16"/>
                <w:szCs w:val="16"/>
                <w:lang w:eastAsia="es-ES"/>
              </w:rPr>
              <w:t>Corken</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sz w:val="24"/>
                <w:szCs w:val="24"/>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28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52</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torneado de sellos de carbón </w:t>
            </w:r>
            <w:proofErr w:type="spellStart"/>
            <w:r w:rsidRPr="00C67B22">
              <w:rPr>
                <w:rFonts w:ascii="Calibri" w:hAnsi="Calibri" w:cs="Calibri"/>
                <w:color w:val="000000"/>
                <w:sz w:val="16"/>
                <w:szCs w:val="16"/>
                <w:lang w:eastAsia="es-ES"/>
              </w:rPr>
              <w:t>grafitado</w:t>
            </w:r>
            <w:proofErr w:type="spellEnd"/>
            <w:r w:rsidRPr="00C67B22">
              <w:rPr>
                <w:rFonts w:ascii="Calibri" w:hAnsi="Calibri" w:cs="Calibri"/>
                <w:color w:val="000000"/>
                <w:sz w:val="16"/>
                <w:szCs w:val="16"/>
                <w:lang w:eastAsia="es-ES"/>
              </w:rPr>
              <w:t xml:space="preserve"> de Ø 50 mm x 30 mm aproximado para bomba </w:t>
            </w:r>
            <w:proofErr w:type="spellStart"/>
            <w:r w:rsidRPr="00C67B22">
              <w:rPr>
                <w:rFonts w:ascii="Calibri" w:hAnsi="Calibri" w:cs="Calibri"/>
                <w:color w:val="000000"/>
                <w:sz w:val="16"/>
                <w:szCs w:val="16"/>
                <w:lang w:eastAsia="es-ES"/>
              </w:rPr>
              <w:t>Sihi</w:t>
            </w:r>
            <w:proofErr w:type="spellEnd"/>
            <w:r w:rsidRPr="00C67B22">
              <w:rPr>
                <w:rFonts w:ascii="Calibri" w:hAnsi="Calibri" w:cs="Calibri"/>
                <w:color w:val="000000"/>
                <w:sz w:val="16"/>
                <w:szCs w:val="16"/>
                <w:lang w:eastAsia="es-ES"/>
              </w:rPr>
              <w:t xml:space="preserve"> según muestra</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sz w:val="24"/>
                <w:szCs w:val="24"/>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3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53</w:t>
            </w:r>
          </w:p>
        </w:tc>
        <w:tc>
          <w:tcPr>
            <w:tcW w:w="5847"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both"/>
              <w:rPr>
                <w:rFonts w:ascii="Calibri" w:hAnsi="Calibri" w:cs="Calibri"/>
                <w:color w:val="000000"/>
                <w:sz w:val="16"/>
                <w:szCs w:val="16"/>
                <w:lang w:eastAsia="es-ES"/>
              </w:rPr>
            </w:pPr>
            <w:r w:rsidRPr="00C67B22">
              <w:rPr>
                <w:rFonts w:ascii="Calibri" w:hAnsi="Calibri" w:cs="Calibri"/>
                <w:color w:val="000000"/>
                <w:sz w:val="16"/>
                <w:szCs w:val="16"/>
                <w:lang w:eastAsia="es-ES"/>
              </w:rPr>
              <w:t xml:space="preserve">Servicio de torneado de bujes de carbón </w:t>
            </w:r>
            <w:proofErr w:type="spellStart"/>
            <w:r w:rsidRPr="00C67B22">
              <w:rPr>
                <w:rFonts w:ascii="Calibri" w:hAnsi="Calibri" w:cs="Calibri"/>
                <w:color w:val="000000"/>
                <w:sz w:val="16"/>
                <w:szCs w:val="16"/>
                <w:lang w:eastAsia="es-ES"/>
              </w:rPr>
              <w:t>grafitado</w:t>
            </w:r>
            <w:proofErr w:type="spellEnd"/>
            <w:r w:rsidRPr="00C67B22">
              <w:rPr>
                <w:rFonts w:ascii="Calibri" w:hAnsi="Calibri" w:cs="Calibri"/>
                <w:color w:val="000000"/>
                <w:sz w:val="16"/>
                <w:szCs w:val="16"/>
                <w:lang w:eastAsia="es-ES"/>
              </w:rPr>
              <w:t xml:space="preserve"> de Ø 50 mm x 30 mm aproximado para bomba </w:t>
            </w:r>
            <w:proofErr w:type="spellStart"/>
            <w:r w:rsidRPr="00C67B22">
              <w:rPr>
                <w:rFonts w:ascii="Calibri" w:hAnsi="Calibri" w:cs="Calibri"/>
                <w:color w:val="000000"/>
                <w:sz w:val="16"/>
                <w:szCs w:val="16"/>
                <w:lang w:eastAsia="es-ES"/>
              </w:rPr>
              <w:t>Sihi</w:t>
            </w:r>
            <w:proofErr w:type="spellEnd"/>
            <w:r w:rsidRPr="00C67B22">
              <w:rPr>
                <w:rFonts w:ascii="Calibri" w:hAnsi="Calibri" w:cs="Calibri"/>
                <w:color w:val="000000"/>
                <w:sz w:val="16"/>
                <w:szCs w:val="16"/>
                <w:lang w:eastAsia="es-ES"/>
              </w:rPr>
              <w:t xml:space="preserve"> según muestra</w:t>
            </w:r>
          </w:p>
        </w:tc>
        <w:tc>
          <w:tcPr>
            <w:tcW w:w="851" w:type="dxa"/>
            <w:tcBorders>
              <w:top w:val="nil"/>
              <w:left w:val="nil"/>
              <w:bottom w:val="single" w:sz="4" w:space="0" w:color="auto"/>
              <w:right w:val="single" w:sz="4" w:space="0" w:color="auto"/>
            </w:tcBorders>
            <w:shd w:val="clear" w:color="auto" w:fill="auto"/>
            <w:vAlign w:val="center"/>
            <w:hideMark/>
          </w:tcPr>
          <w:p w:rsidR="00F477C0" w:rsidRPr="00C67B22" w:rsidRDefault="00F477C0" w:rsidP="004D6B23">
            <w:pPr>
              <w:jc w:val="center"/>
              <w:rPr>
                <w:rFonts w:ascii="Calibri" w:hAnsi="Calibri" w:cs="Calibri"/>
                <w:color w:val="000000"/>
                <w:sz w:val="16"/>
                <w:szCs w:val="16"/>
                <w:lang w:eastAsia="es-ES"/>
              </w:rPr>
            </w:pPr>
            <w:r w:rsidRPr="00C67B22">
              <w:rPr>
                <w:rFonts w:ascii="Calibri" w:hAnsi="Calibri" w:cs="Calibri"/>
                <w:color w:val="000000"/>
                <w:sz w:val="16"/>
                <w:szCs w:val="16"/>
                <w:lang w:eastAsia="es-ES"/>
              </w:rPr>
              <w:t>1</w:t>
            </w:r>
          </w:p>
        </w:tc>
        <w:tc>
          <w:tcPr>
            <w:tcW w:w="850" w:type="dxa"/>
            <w:tcBorders>
              <w:top w:val="nil"/>
              <w:left w:val="nil"/>
              <w:bottom w:val="single" w:sz="4" w:space="0" w:color="auto"/>
              <w:right w:val="single" w:sz="4" w:space="0" w:color="auto"/>
            </w:tcBorders>
            <w:shd w:val="clear" w:color="auto" w:fill="auto"/>
            <w:noWrap/>
            <w:vAlign w:val="center"/>
            <w:hideMark/>
          </w:tcPr>
          <w:p w:rsidR="00F477C0" w:rsidRPr="00C67B22" w:rsidRDefault="00F477C0" w:rsidP="004D6B23">
            <w:pPr>
              <w:jc w:val="center"/>
              <w:rPr>
                <w:sz w:val="24"/>
                <w:szCs w:val="24"/>
                <w:lang w:eastAsia="es-ES"/>
              </w:rPr>
            </w:pPr>
            <w:r w:rsidRPr="00C67B22">
              <w:rPr>
                <w:rFonts w:ascii="Calibri" w:hAnsi="Calibri" w:cs="Calibri"/>
                <w:color w:val="000000"/>
                <w:sz w:val="16"/>
                <w:szCs w:val="16"/>
                <w:lang w:eastAsia="es-ES"/>
              </w:rPr>
              <w:t>Servicio</w:t>
            </w:r>
          </w:p>
        </w:tc>
        <w:tc>
          <w:tcPr>
            <w:tcW w:w="1180" w:type="dxa"/>
            <w:tcBorders>
              <w:top w:val="nil"/>
              <w:left w:val="nil"/>
              <w:bottom w:val="single" w:sz="4" w:space="0" w:color="auto"/>
              <w:right w:val="single" w:sz="4" w:space="0" w:color="auto"/>
            </w:tcBorders>
            <w:shd w:val="clear" w:color="auto" w:fill="auto"/>
            <w:noWrap/>
            <w:vAlign w:val="center"/>
          </w:tcPr>
          <w:p w:rsidR="00F477C0" w:rsidRPr="00C67B22" w:rsidRDefault="00F477C0" w:rsidP="00F477C0">
            <w:pPr>
              <w:jc w:val="center"/>
              <w:rPr>
                <w:rFonts w:ascii="Calibri" w:hAnsi="Calibri" w:cs="Calibri"/>
                <w:color w:val="000000"/>
                <w:sz w:val="16"/>
                <w:szCs w:val="16"/>
                <w:lang w:eastAsia="es-ES"/>
              </w:rPr>
            </w:pPr>
          </w:p>
        </w:tc>
      </w:tr>
      <w:tr w:rsidR="00F477C0" w:rsidRPr="00C67B22" w:rsidTr="00F477C0">
        <w:trPr>
          <w:trHeight w:val="300"/>
        </w:trPr>
        <w:tc>
          <w:tcPr>
            <w:tcW w:w="786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77C0" w:rsidRPr="00C67B22" w:rsidRDefault="00F477C0" w:rsidP="00F477C0">
            <w:pPr>
              <w:jc w:val="center"/>
              <w:rPr>
                <w:rFonts w:ascii="Calibri" w:hAnsi="Calibri" w:cs="Calibri"/>
                <w:color w:val="000000"/>
                <w:sz w:val="16"/>
                <w:szCs w:val="16"/>
                <w:lang w:eastAsia="es-ES"/>
              </w:rPr>
            </w:pPr>
            <w:r w:rsidRPr="00F477C0">
              <w:rPr>
                <w:rFonts w:ascii="Calibri" w:hAnsi="Calibri" w:cs="Calibri"/>
                <w:color w:val="000000"/>
                <w:sz w:val="16"/>
                <w:szCs w:val="16"/>
                <w:lang w:eastAsia="es-ES"/>
              </w:rPr>
              <w:t>Sumatoria Total Precio  Unitario Ofertado (BS.) (Numeral)</w:t>
            </w:r>
          </w:p>
        </w:tc>
        <w:tc>
          <w:tcPr>
            <w:tcW w:w="1180" w:type="dxa"/>
            <w:tcBorders>
              <w:top w:val="nil"/>
              <w:left w:val="nil"/>
              <w:bottom w:val="single" w:sz="4" w:space="0" w:color="auto"/>
              <w:right w:val="single" w:sz="4" w:space="0" w:color="auto"/>
            </w:tcBorders>
            <w:shd w:val="clear" w:color="auto" w:fill="auto"/>
            <w:noWrap/>
            <w:vAlign w:val="center"/>
            <w:hideMark/>
          </w:tcPr>
          <w:p w:rsidR="00F477C0" w:rsidRPr="00C67B22" w:rsidRDefault="00F477C0" w:rsidP="00F477C0">
            <w:pPr>
              <w:jc w:val="center"/>
              <w:rPr>
                <w:rFonts w:ascii="Calibri" w:hAnsi="Calibri" w:cs="Calibri"/>
                <w:color w:val="000000"/>
                <w:sz w:val="16"/>
                <w:szCs w:val="16"/>
                <w:lang w:eastAsia="es-ES"/>
              </w:rPr>
            </w:pPr>
          </w:p>
        </w:tc>
      </w:tr>
      <w:tr w:rsidR="00F477C0" w:rsidRPr="00C67B22" w:rsidTr="004D6B23">
        <w:trPr>
          <w:trHeight w:val="300"/>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F477C0" w:rsidRPr="00C67B22" w:rsidRDefault="00F477C0" w:rsidP="00F477C0">
            <w:pPr>
              <w:rPr>
                <w:rFonts w:ascii="Calibri" w:hAnsi="Calibri" w:cs="Calibri"/>
                <w:color w:val="000000"/>
                <w:sz w:val="16"/>
                <w:szCs w:val="16"/>
                <w:lang w:eastAsia="es-ES"/>
              </w:rPr>
            </w:pPr>
            <w:r w:rsidRPr="00646408">
              <w:rPr>
                <w:rFonts w:ascii="Calibri" w:hAnsi="Calibri"/>
                <w:color w:val="000000"/>
                <w:sz w:val="16"/>
                <w:szCs w:val="16"/>
                <w:lang w:eastAsia="es-ES"/>
              </w:rPr>
              <w:t xml:space="preserve">Sumatoria Total Precio  Unitario Ofertado </w:t>
            </w:r>
            <w:r>
              <w:rPr>
                <w:rFonts w:ascii="Calibri" w:hAnsi="Calibri"/>
                <w:color w:val="000000"/>
                <w:sz w:val="16"/>
                <w:szCs w:val="16"/>
                <w:lang w:eastAsia="es-ES"/>
              </w:rPr>
              <w:t>(</w:t>
            </w:r>
            <w:r w:rsidRPr="00646408">
              <w:rPr>
                <w:rFonts w:ascii="Calibri" w:hAnsi="Calibri"/>
                <w:color w:val="000000"/>
                <w:sz w:val="16"/>
                <w:szCs w:val="16"/>
                <w:lang w:val="es-BO" w:eastAsia="es-ES"/>
              </w:rPr>
              <w:t>BS.</w:t>
            </w:r>
            <w:r>
              <w:rPr>
                <w:rFonts w:ascii="Calibri" w:hAnsi="Calibri"/>
                <w:color w:val="000000"/>
                <w:sz w:val="16"/>
                <w:szCs w:val="16"/>
                <w:lang w:val="es-BO" w:eastAsia="es-ES"/>
              </w:rPr>
              <w:t>)</w:t>
            </w:r>
            <w:r w:rsidRPr="00646408">
              <w:rPr>
                <w:rFonts w:ascii="Calibri" w:hAnsi="Calibri"/>
                <w:color w:val="000000"/>
                <w:sz w:val="16"/>
                <w:szCs w:val="16"/>
                <w:lang w:val="es-BO" w:eastAsia="es-ES"/>
              </w:rPr>
              <w:t xml:space="preserve"> (Literal)</w:t>
            </w:r>
          </w:p>
        </w:tc>
      </w:tr>
    </w:tbl>
    <w:p w:rsidR="00FA78A9" w:rsidRDefault="00FA78A9" w:rsidP="00FA78A9">
      <w:pPr>
        <w:jc w:val="center"/>
        <w:rPr>
          <w:rFonts w:asciiTheme="minorHAnsi" w:hAnsiTheme="minorHAnsi" w:cstheme="minorHAnsi"/>
          <w:b/>
          <w:sz w:val="22"/>
          <w:szCs w:val="22"/>
          <w:lang w:val="es-BO"/>
        </w:rPr>
      </w:pPr>
    </w:p>
    <w:p w:rsidR="00F477C0" w:rsidRPr="00646408" w:rsidRDefault="00F477C0" w:rsidP="00F477C0">
      <w:pPr>
        <w:jc w:val="both"/>
        <w:rPr>
          <w:rFonts w:ascii="Calibri" w:hAnsi="Calibri" w:cs="Calibri"/>
          <w:sz w:val="22"/>
          <w:szCs w:val="22"/>
        </w:rPr>
      </w:pPr>
      <w:r w:rsidRPr="00646408">
        <w:rPr>
          <w:rFonts w:ascii="Calibri" w:hAnsi="Calibri" w:cs="Calibri"/>
          <w:sz w:val="22"/>
          <w:szCs w:val="22"/>
          <w:highlight w:val="yellow"/>
        </w:rPr>
        <w:t>Para efecto de evaluación se tomara en cuenta la sumatoria total de los precios unitarios, para establecer el precio evaluado más bajo.</w:t>
      </w:r>
    </w:p>
    <w:p w:rsidR="00F477C0" w:rsidRPr="00F477C0" w:rsidRDefault="00F477C0" w:rsidP="00FA78A9">
      <w:pPr>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tbl>
            <w:tblPr>
              <w:tblW w:w="0" w:type="auto"/>
              <w:jc w:val="center"/>
              <w:tblCellMar>
                <w:left w:w="70" w:type="dxa"/>
                <w:right w:w="70" w:type="dxa"/>
              </w:tblCellMar>
              <w:tblLook w:val="04A0" w:firstRow="1" w:lastRow="0" w:firstColumn="1" w:lastColumn="0" w:noHBand="0" w:noVBand="1"/>
            </w:tblPr>
            <w:tblGrid>
              <w:gridCol w:w="359"/>
              <w:gridCol w:w="4238"/>
            </w:tblGrid>
            <w:tr w:rsidR="00A042E9" w:rsidRPr="00E25E65" w:rsidTr="00A042E9">
              <w:trPr>
                <w:trHeight w:val="391"/>
                <w:jc w:val="cent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A042E9" w:rsidRPr="00E25E65" w:rsidRDefault="00A042E9" w:rsidP="00A042E9">
                  <w:pPr>
                    <w:jc w:val="center"/>
                    <w:rPr>
                      <w:rFonts w:ascii="Calibri" w:hAnsi="Calibri" w:cs="Calibri"/>
                      <w:b/>
                      <w:bCs/>
                      <w:color w:val="000000"/>
                    </w:rPr>
                  </w:pPr>
                  <w:r w:rsidRPr="00E25E65">
                    <w:rPr>
                      <w:rFonts w:ascii="Calibri" w:hAnsi="Calibri" w:cs="Calibri"/>
                      <w:b/>
                      <w:bCs/>
                      <w:color w:val="000000"/>
                    </w:rPr>
                    <w:t>Nº</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A042E9" w:rsidRPr="00E25E65" w:rsidRDefault="00A042E9" w:rsidP="00A042E9">
                  <w:pPr>
                    <w:jc w:val="center"/>
                    <w:rPr>
                      <w:rFonts w:ascii="Calibri" w:hAnsi="Calibri" w:cs="Calibri"/>
                      <w:b/>
                      <w:bCs/>
                      <w:color w:val="000000"/>
                    </w:rPr>
                  </w:pPr>
                  <w:r w:rsidRPr="00E25E65">
                    <w:rPr>
                      <w:rFonts w:ascii="Calibri" w:hAnsi="Calibri" w:cs="Calibri"/>
                      <w:b/>
                      <w:bCs/>
                      <w:color w:val="000000"/>
                    </w:rPr>
                    <w:t>DETALLE DEL SERVICIO</w:t>
                  </w:r>
                </w:p>
              </w:tc>
            </w:tr>
            <w:tr w:rsidR="00A042E9" w:rsidRPr="00E25E65" w:rsidTr="004D6B23">
              <w:trPr>
                <w:trHeight w:val="51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1</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Servicio de rectificado de ejes con aporte por proyección en diferentes medidas y tamaños según muestra</w:t>
                  </w:r>
                </w:p>
              </w:tc>
            </w:tr>
            <w:tr w:rsidR="00A042E9" w:rsidRPr="00E25E65"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2</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Servicio de extracción de  ruedas, rodamientos y otros en prensa hidráulica y pulir ejes de catalina</w:t>
                  </w:r>
                </w:p>
              </w:tc>
            </w:tr>
            <w:tr w:rsidR="00A042E9" w:rsidRPr="00E25E65"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3</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Servicio de reconstrucción de válvula neumática con material en bronce de diferentes medidas</w:t>
                  </w:r>
                </w:p>
              </w:tc>
            </w:tr>
            <w:tr w:rsidR="00A042E9" w:rsidRPr="00E25E65"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4</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Servicio de fresado de dos caras planas a cada lado de ejes de diferentes medidas</w:t>
                  </w:r>
                </w:p>
              </w:tc>
            </w:tr>
            <w:tr w:rsidR="00A042E9" w:rsidRPr="00E25E65" w:rsidTr="004D6B23">
              <w:trPr>
                <w:trHeight w:val="47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5</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Servicio de cepillado de ejes de diferentes medidas</w:t>
                  </w:r>
                </w:p>
              </w:tc>
            </w:tr>
            <w:tr w:rsidR="00A042E9" w:rsidRPr="00E25E65" w:rsidTr="004D6B23">
              <w:trPr>
                <w:trHeight w:val="42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6</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Servicio de rectificado interior de cilindro y pistón de  balanza</w:t>
                  </w:r>
                </w:p>
              </w:tc>
            </w:tr>
            <w:tr w:rsidR="00A042E9" w:rsidRPr="00E25E65" w:rsidTr="004D6B23">
              <w:trPr>
                <w:trHeight w:val="416"/>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7</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 xml:space="preserve">Servicio de </w:t>
                  </w:r>
                  <w:proofErr w:type="spellStart"/>
                  <w:r w:rsidRPr="00E25E65">
                    <w:rPr>
                      <w:rFonts w:ascii="Calibri" w:hAnsi="Calibri" w:cs="Calibri"/>
                      <w:color w:val="000000"/>
                    </w:rPr>
                    <w:t>tarrajado</w:t>
                  </w:r>
                  <w:proofErr w:type="spellEnd"/>
                  <w:r w:rsidRPr="00E25E65">
                    <w:rPr>
                      <w:rFonts w:ascii="Calibri" w:hAnsi="Calibri" w:cs="Calibri"/>
                      <w:color w:val="000000"/>
                    </w:rPr>
                    <w:t xml:space="preserve"> Ø 1/2" para visor de flujo de gas</w:t>
                  </w:r>
                </w:p>
              </w:tc>
            </w:tr>
            <w:tr w:rsidR="00A042E9" w:rsidRPr="00E25E65"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8</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 xml:space="preserve">Servicio de </w:t>
                  </w:r>
                  <w:r>
                    <w:rPr>
                      <w:rFonts w:ascii="Calibri" w:hAnsi="Calibri" w:cs="Calibri"/>
                      <w:color w:val="000000"/>
                    </w:rPr>
                    <w:t>torneado</w:t>
                  </w:r>
                  <w:r w:rsidRPr="00E25E65">
                    <w:rPr>
                      <w:rFonts w:ascii="Calibri" w:hAnsi="Calibri" w:cs="Calibri"/>
                      <w:color w:val="000000"/>
                    </w:rPr>
                    <w:t xml:space="preserve"> de sellos de goma de diferentes medidas según muestra</w:t>
                  </w:r>
                </w:p>
              </w:tc>
            </w:tr>
            <w:tr w:rsidR="00A042E9" w:rsidRPr="00E25E65"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9</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 xml:space="preserve">Servicio de </w:t>
                  </w:r>
                  <w:r>
                    <w:rPr>
                      <w:rFonts w:ascii="Calibri" w:hAnsi="Calibri" w:cs="Calibri"/>
                      <w:color w:val="000000"/>
                    </w:rPr>
                    <w:t>torneado</w:t>
                  </w:r>
                  <w:r w:rsidRPr="00E25E65">
                    <w:rPr>
                      <w:rFonts w:ascii="Calibri" w:hAnsi="Calibri" w:cs="Calibri"/>
                      <w:color w:val="000000"/>
                    </w:rPr>
                    <w:t xml:space="preserve"> de amortiguador de goma para reductores de diferentes medidas según muestra</w:t>
                  </w:r>
                </w:p>
              </w:tc>
            </w:tr>
            <w:tr w:rsidR="00A042E9" w:rsidRPr="00E25E65"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10</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 xml:space="preserve">Servicio de </w:t>
                  </w:r>
                  <w:r>
                    <w:rPr>
                      <w:rFonts w:ascii="Calibri" w:hAnsi="Calibri" w:cs="Calibri"/>
                      <w:color w:val="000000"/>
                    </w:rPr>
                    <w:t>torneado</w:t>
                  </w:r>
                  <w:r w:rsidRPr="00E25E65">
                    <w:rPr>
                      <w:rFonts w:ascii="Calibri" w:hAnsi="Calibri" w:cs="Calibri"/>
                      <w:color w:val="000000"/>
                    </w:rPr>
                    <w:t xml:space="preserve"> de </w:t>
                  </w:r>
                  <w:proofErr w:type="spellStart"/>
                  <w:r w:rsidRPr="00E25E65">
                    <w:rPr>
                      <w:rFonts w:ascii="Calibri" w:hAnsi="Calibri" w:cs="Calibri"/>
                      <w:color w:val="000000"/>
                    </w:rPr>
                    <w:t>cupla</w:t>
                  </w:r>
                  <w:proofErr w:type="spellEnd"/>
                  <w:r w:rsidRPr="00E25E65">
                    <w:rPr>
                      <w:rFonts w:ascii="Calibri" w:hAnsi="Calibri" w:cs="Calibri"/>
                      <w:color w:val="000000"/>
                    </w:rPr>
                    <w:t xml:space="preserve"> 3" galvanizada con tope para reten según muestra</w:t>
                  </w:r>
                </w:p>
              </w:tc>
            </w:tr>
            <w:tr w:rsidR="00A042E9" w:rsidRPr="00E25E65" w:rsidTr="004D6B23">
              <w:trPr>
                <w:trHeight w:val="9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11</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Servicio de fabricación de rodillos L=390mm Ø42mm  Ø8 a 10mm con perforaciones para seguro de 3mm y bujes de Bronce en las puntas con material</w:t>
                  </w:r>
                </w:p>
              </w:tc>
            </w:tr>
            <w:tr w:rsidR="00A042E9" w:rsidRPr="00E25E65" w:rsidTr="004D6B23">
              <w:trPr>
                <w:trHeight w:val="9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12</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Servicio de fabricación de rodillos L=600mm Ø42mm x  Ø8 a 10mm con perforaciones para seguro de 3mm y bujes de Bronce en las puntas con material</w:t>
                  </w:r>
                </w:p>
              </w:tc>
            </w:tr>
            <w:tr w:rsidR="00A042E9" w:rsidRPr="00E25E65"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13</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Servicio de fabricación de piezas en Acero 1045 (poleas, pasadores, bujes, ruedas y otros) con material hasta Ø25 mm L50 mm</w:t>
                  </w:r>
                </w:p>
              </w:tc>
            </w:tr>
            <w:tr w:rsidR="00A042E9" w:rsidRPr="00E25E65"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14</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Servicio de fabricación de piezas en Acero 1045 (poleas, pasadores, bujes, ruedas y otros) con material hasta Ø50 mm L100 mm</w:t>
                  </w:r>
                </w:p>
              </w:tc>
            </w:tr>
            <w:tr w:rsidR="00A042E9" w:rsidRPr="00E25E65"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15</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Servicio de fabricación de piezas en Acero 1045(poleas, pasadores, bujes, ruedas y otros) con material hasta Ø100 mm x 300 mm</w:t>
                  </w:r>
                </w:p>
              </w:tc>
            </w:tr>
            <w:tr w:rsidR="00A042E9" w:rsidRPr="00E25E65"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lastRenderedPageBreak/>
                    <w:t>16</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Servicio de fabricación de piezas en material Teflón (ruedas, bujes, y otros) con material hasta Ø 30 L50 mm</w:t>
                  </w:r>
                </w:p>
              </w:tc>
            </w:tr>
            <w:tr w:rsidR="00A042E9" w:rsidRPr="00E25E65"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17</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Servicio de fabricación de piezas en bronce (bujes, aspersores y otros) con material hasta Ø 16 mm L 20mm</w:t>
                  </w:r>
                </w:p>
              </w:tc>
            </w:tr>
            <w:tr w:rsidR="00A042E9" w:rsidRPr="00E25E65"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18</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Servicio de fabricación de piezas en bronce (bujes, anillos y otros) con material hasta Ø 40 mm L 50mm</w:t>
                  </w:r>
                </w:p>
              </w:tc>
            </w:tr>
            <w:tr w:rsidR="00A042E9" w:rsidRPr="00E25E65"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19</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Servicio de fabricación de piezas en bronce (bujes, anillos y otros) con material hasta Ø 60 mm L 80mm</w:t>
                  </w:r>
                </w:p>
              </w:tc>
            </w:tr>
            <w:tr w:rsidR="00A042E9" w:rsidRPr="00E25E65"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20</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 xml:space="preserve">Servicio de fabricación de piezas en Acero Inoxidable  (aspersores, </w:t>
                  </w:r>
                  <w:proofErr w:type="spellStart"/>
                  <w:r w:rsidRPr="00E25E65">
                    <w:rPr>
                      <w:rFonts w:ascii="Calibri" w:hAnsi="Calibri" w:cs="Calibri"/>
                      <w:color w:val="000000"/>
                    </w:rPr>
                    <w:t>Niples</w:t>
                  </w:r>
                  <w:proofErr w:type="spellEnd"/>
                  <w:r w:rsidRPr="00E25E65">
                    <w:rPr>
                      <w:rFonts w:ascii="Calibri" w:hAnsi="Calibri" w:cs="Calibri"/>
                      <w:color w:val="000000"/>
                    </w:rPr>
                    <w:t>, ejes  y otros) con material hasta  Ø 16 x L50 mm</w:t>
                  </w:r>
                </w:p>
              </w:tc>
            </w:tr>
            <w:tr w:rsidR="00A042E9" w:rsidRPr="00E25E65"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21</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 xml:space="preserve">Servicio de fabricación de piezas en Acero Inoxidable  (aspersores, </w:t>
                  </w:r>
                  <w:proofErr w:type="spellStart"/>
                  <w:r w:rsidRPr="00E25E65">
                    <w:rPr>
                      <w:rFonts w:ascii="Calibri" w:hAnsi="Calibri" w:cs="Calibri"/>
                      <w:color w:val="000000"/>
                    </w:rPr>
                    <w:t>Niples</w:t>
                  </w:r>
                  <w:proofErr w:type="spellEnd"/>
                  <w:r w:rsidRPr="00E25E65">
                    <w:rPr>
                      <w:rFonts w:ascii="Calibri" w:hAnsi="Calibri" w:cs="Calibri"/>
                      <w:color w:val="000000"/>
                    </w:rPr>
                    <w:t>, ejes  y otros) con material hasta  Ø 30 x L100 mm</w:t>
                  </w:r>
                </w:p>
              </w:tc>
            </w:tr>
            <w:tr w:rsidR="00A042E9" w:rsidRPr="00E25E65"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22</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 xml:space="preserve">Servicio de fabricación de piezas en Acero Inoxidable  (aspersores, </w:t>
                  </w:r>
                  <w:proofErr w:type="spellStart"/>
                  <w:r w:rsidRPr="00E25E65">
                    <w:rPr>
                      <w:rFonts w:ascii="Calibri" w:hAnsi="Calibri" w:cs="Calibri"/>
                      <w:color w:val="000000"/>
                    </w:rPr>
                    <w:t>Niples</w:t>
                  </w:r>
                  <w:proofErr w:type="spellEnd"/>
                  <w:r w:rsidRPr="00E25E65">
                    <w:rPr>
                      <w:rFonts w:ascii="Calibri" w:hAnsi="Calibri" w:cs="Calibri"/>
                      <w:color w:val="000000"/>
                    </w:rPr>
                    <w:t>, ejes  y otros) con material hasta  Ø 80 x L300 mm</w:t>
                  </w:r>
                </w:p>
              </w:tc>
            </w:tr>
            <w:tr w:rsidR="00A042E9" w:rsidRPr="00E25E65" w:rsidTr="004D6B23">
              <w:trPr>
                <w:trHeight w:val="9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23</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Pr>
                      <w:rFonts w:ascii="Calibri" w:hAnsi="Calibri" w:cs="Calibri"/>
                      <w:color w:val="000000"/>
                    </w:rPr>
                    <w:t>Servicio de torneado</w:t>
                  </w:r>
                  <w:r w:rsidRPr="00E25E65">
                    <w:rPr>
                      <w:rFonts w:ascii="Calibri" w:hAnsi="Calibri" w:cs="Calibri"/>
                      <w:color w:val="000000"/>
                    </w:rPr>
                    <w:t xml:space="preserve"> de Dispositivo (abrazadera</w:t>
                  </w:r>
                  <w:r>
                    <w:rPr>
                      <w:rFonts w:ascii="Calibri" w:hAnsi="Calibri" w:cs="Calibri"/>
                      <w:color w:val="000000"/>
                    </w:rPr>
                    <w:t xml:space="preserve"> y otros</w:t>
                  </w:r>
                  <w:r w:rsidRPr="00E25E65">
                    <w:rPr>
                      <w:rFonts w:ascii="Calibri" w:hAnsi="Calibri" w:cs="Calibri"/>
                      <w:color w:val="000000"/>
                    </w:rPr>
                    <w:t>) en acero Inoxidable conjunto de 3 piezas soldadas con Material según Muestra</w:t>
                  </w:r>
                </w:p>
              </w:tc>
            </w:tr>
            <w:tr w:rsidR="00A042E9" w:rsidRPr="00E25E65"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24</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 xml:space="preserve">Servicio de torneado bujes de carbón </w:t>
                  </w:r>
                  <w:proofErr w:type="spellStart"/>
                  <w:r w:rsidRPr="00E25E65">
                    <w:rPr>
                      <w:rFonts w:ascii="Calibri" w:hAnsi="Calibri" w:cs="Calibri"/>
                      <w:color w:val="000000"/>
                    </w:rPr>
                    <w:t>grafitado</w:t>
                  </w:r>
                  <w:proofErr w:type="spellEnd"/>
                  <w:r w:rsidRPr="00E25E65">
                    <w:rPr>
                      <w:rFonts w:ascii="Calibri" w:hAnsi="Calibri" w:cs="Calibri"/>
                      <w:color w:val="000000"/>
                    </w:rPr>
                    <w:t xml:space="preserve"> con material Ø 90mm</w:t>
                  </w:r>
                </w:p>
              </w:tc>
            </w:tr>
            <w:tr w:rsidR="00A042E9" w:rsidRPr="00E25E65"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25</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 xml:space="preserve">Servicio de torneado bujes de carbón </w:t>
                  </w:r>
                  <w:proofErr w:type="spellStart"/>
                  <w:r w:rsidRPr="00E25E65">
                    <w:rPr>
                      <w:rFonts w:ascii="Calibri" w:hAnsi="Calibri" w:cs="Calibri"/>
                      <w:color w:val="000000"/>
                    </w:rPr>
                    <w:t>grafitado</w:t>
                  </w:r>
                  <w:proofErr w:type="spellEnd"/>
                  <w:r w:rsidRPr="00E25E65">
                    <w:rPr>
                      <w:rFonts w:ascii="Calibri" w:hAnsi="Calibri" w:cs="Calibri"/>
                      <w:color w:val="000000"/>
                    </w:rPr>
                    <w:t xml:space="preserve"> con material Ø 40mm</w:t>
                  </w:r>
                </w:p>
              </w:tc>
            </w:tr>
            <w:tr w:rsidR="00A042E9" w:rsidRPr="00E25E65"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26</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Pr>
                      <w:rFonts w:ascii="Calibri" w:hAnsi="Calibri" w:cs="Calibri"/>
                      <w:color w:val="000000"/>
                    </w:rPr>
                    <w:t>Servicio de torneado</w:t>
                  </w:r>
                  <w:r w:rsidRPr="00E25E65">
                    <w:rPr>
                      <w:rFonts w:ascii="Calibri" w:hAnsi="Calibri" w:cs="Calibri"/>
                      <w:color w:val="000000"/>
                    </w:rPr>
                    <w:t xml:space="preserve"> de </w:t>
                  </w:r>
                  <w:proofErr w:type="spellStart"/>
                  <w:r w:rsidRPr="00E25E65">
                    <w:rPr>
                      <w:rFonts w:ascii="Calibri" w:hAnsi="Calibri" w:cs="Calibri"/>
                      <w:color w:val="000000"/>
                    </w:rPr>
                    <w:t>Niples</w:t>
                  </w:r>
                  <w:proofErr w:type="spellEnd"/>
                  <w:r w:rsidRPr="00E25E65">
                    <w:rPr>
                      <w:rFonts w:ascii="Calibri" w:hAnsi="Calibri" w:cs="Calibri"/>
                      <w:color w:val="000000"/>
                    </w:rPr>
                    <w:t xml:space="preserve"> de cañería Ø 1/2" x 100 mm, en Acero al Carbono SCH 40 con material según muestra</w:t>
                  </w:r>
                </w:p>
              </w:tc>
            </w:tr>
            <w:tr w:rsidR="00A042E9" w:rsidRPr="00E25E65"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27</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Pr>
                      <w:rFonts w:ascii="Calibri" w:hAnsi="Calibri" w:cs="Calibri"/>
                      <w:color w:val="000000"/>
                    </w:rPr>
                    <w:t>Servicio de torneado</w:t>
                  </w:r>
                  <w:r w:rsidRPr="00E25E65">
                    <w:rPr>
                      <w:rFonts w:ascii="Calibri" w:hAnsi="Calibri" w:cs="Calibri"/>
                      <w:color w:val="000000"/>
                    </w:rPr>
                    <w:t xml:space="preserve"> de </w:t>
                  </w:r>
                  <w:proofErr w:type="spellStart"/>
                  <w:r w:rsidRPr="00E25E65">
                    <w:rPr>
                      <w:rFonts w:ascii="Calibri" w:hAnsi="Calibri" w:cs="Calibri"/>
                      <w:color w:val="000000"/>
                    </w:rPr>
                    <w:t>Niples</w:t>
                  </w:r>
                  <w:proofErr w:type="spellEnd"/>
                  <w:r w:rsidRPr="00E25E65">
                    <w:rPr>
                      <w:rFonts w:ascii="Calibri" w:hAnsi="Calibri" w:cs="Calibri"/>
                      <w:color w:val="000000"/>
                    </w:rPr>
                    <w:t xml:space="preserve"> de cañería Ø 3/4" x 100 mm, en Acero al Carbono SCH 40 con material según muestra</w:t>
                  </w:r>
                </w:p>
              </w:tc>
            </w:tr>
            <w:tr w:rsidR="00A042E9" w:rsidRPr="00E25E65" w:rsidTr="004D6B23">
              <w:trPr>
                <w:trHeight w:val="55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28</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Pr>
                      <w:rFonts w:ascii="Calibri" w:hAnsi="Calibri" w:cs="Calibri"/>
                      <w:color w:val="000000"/>
                    </w:rPr>
                    <w:t>Servicio de torneado</w:t>
                  </w:r>
                  <w:r w:rsidRPr="00E25E65">
                    <w:rPr>
                      <w:rFonts w:ascii="Calibri" w:hAnsi="Calibri" w:cs="Calibri"/>
                      <w:color w:val="000000"/>
                    </w:rPr>
                    <w:t xml:space="preserve"> de </w:t>
                  </w:r>
                  <w:proofErr w:type="spellStart"/>
                  <w:r w:rsidRPr="00E25E65">
                    <w:rPr>
                      <w:rFonts w:ascii="Calibri" w:hAnsi="Calibri" w:cs="Calibri"/>
                      <w:color w:val="000000"/>
                    </w:rPr>
                    <w:t>Niples</w:t>
                  </w:r>
                  <w:proofErr w:type="spellEnd"/>
                  <w:r w:rsidRPr="00E25E65">
                    <w:rPr>
                      <w:rFonts w:ascii="Calibri" w:hAnsi="Calibri" w:cs="Calibri"/>
                      <w:color w:val="000000"/>
                    </w:rPr>
                    <w:t xml:space="preserve"> de cañería Ø 1" x 100 mm, en Acero al Carbono SCH 40 con material según muestra</w:t>
                  </w:r>
                </w:p>
              </w:tc>
            </w:tr>
            <w:tr w:rsidR="00A042E9" w:rsidRPr="00E25E65" w:rsidTr="004D6B23">
              <w:trPr>
                <w:trHeight w:val="51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29</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Pr>
                      <w:rFonts w:ascii="Calibri" w:hAnsi="Calibri" w:cs="Calibri"/>
                      <w:color w:val="000000"/>
                    </w:rPr>
                    <w:t>Servicio de torneado</w:t>
                  </w:r>
                  <w:r w:rsidRPr="00E25E65">
                    <w:rPr>
                      <w:rFonts w:ascii="Calibri" w:hAnsi="Calibri" w:cs="Calibri"/>
                      <w:color w:val="000000"/>
                    </w:rPr>
                    <w:t xml:space="preserve"> de </w:t>
                  </w:r>
                  <w:proofErr w:type="spellStart"/>
                  <w:r w:rsidRPr="00E25E65">
                    <w:rPr>
                      <w:rFonts w:ascii="Calibri" w:hAnsi="Calibri" w:cs="Calibri"/>
                      <w:color w:val="000000"/>
                    </w:rPr>
                    <w:t>Niples</w:t>
                  </w:r>
                  <w:proofErr w:type="spellEnd"/>
                  <w:r w:rsidRPr="00E25E65">
                    <w:rPr>
                      <w:rFonts w:ascii="Calibri" w:hAnsi="Calibri" w:cs="Calibri"/>
                      <w:color w:val="000000"/>
                    </w:rPr>
                    <w:t xml:space="preserve"> de cañería Ø 1 1/2" x 100 mm, en Acero al Carbono SCH 40 con material según muestra</w:t>
                  </w:r>
                </w:p>
              </w:tc>
            </w:tr>
            <w:tr w:rsidR="00A042E9" w:rsidRPr="00E25E65"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30</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Pr>
                      <w:rFonts w:ascii="Calibri" w:hAnsi="Calibri" w:cs="Calibri"/>
                      <w:color w:val="000000"/>
                    </w:rPr>
                    <w:t>Servicio de torneado</w:t>
                  </w:r>
                  <w:r w:rsidRPr="00E25E65">
                    <w:rPr>
                      <w:rFonts w:ascii="Calibri" w:hAnsi="Calibri" w:cs="Calibri"/>
                      <w:color w:val="000000"/>
                    </w:rPr>
                    <w:t xml:space="preserve"> de </w:t>
                  </w:r>
                  <w:proofErr w:type="spellStart"/>
                  <w:r w:rsidRPr="00E25E65">
                    <w:rPr>
                      <w:rFonts w:ascii="Calibri" w:hAnsi="Calibri" w:cs="Calibri"/>
                      <w:color w:val="000000"/>
                    </w:rPr>
                    <w:t>Niples</w:t>
                  </w:r>
                  <w:proofErr w:type="spellEnd"/>
                  <w:r w:rsidRPr="00E25E65">
                    <w:rPr>
                      <w:rFonts w:ascii="Calibri" w:hAnsi="Calibri" w:cs="Calibri"/>
                      <w:color w:val="000000"/>
                    </w:rPr>
                    <w:t xml:space="preserve"> de cañería Ø 2" x 100 mm, en Acero al Carbono SCH 40 con material según muestra</w:t>
                  </w:r>
                </w:p>
              </w:tc>
            </w:tr>
            <w:tr w:rsidR="00A042E9" w:rsidRPr="00E25E65"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lastRenderedPageBreak/>
                    <w:t>31</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Pr>
                      <w:rFonts w:ascii="Calibri" w:hAnsi="Calibri" w:cs="Calibri"/>
                      <w:color w:val="000000"/>
                    </w:rPr>
                    <w:t>Servicio de torneado</w:t>
                  </w:r>
                  <w:r w:rsidRPr="00E25E65">
                    <w:rPr>
                      <w:rFonts w:ascii="Calibri" w:hAnsi="Calibri" w:cs="Calibri"/>
                      <w:color w:val="000000"/>
                    </w:rPr>
                    <w:t xml:space="preserve"> de </w:t>
                  </w:r>
                  <w:proofErr w:type="spellStart"/>
                  <w:r w:rsidRPr="00E25E65">
                    <w:rPr>
                      <w:rFonts w:ascii="Calibri" w:hAnsi="Calibri" w:cs="Calibri"/>
                      <w:color w:val="000000"/>
                    </w:rPr>
                    <w:t>Niples</w:t>
                  </w:r>
                  <w:proofErr w:type="spellEnd"/>
                  <w:r w:rsidRPr="00E25E65">
                    <w:rPr>
                      <w:rFonts w:ascii="Calibri" w:hAnsi="Calibri" w:cs="Calibri"/>
                      <w:color w:val="000000"/>
                    </w:rPr>
                    <w:t xml:space="preserve"> de cañería Ø 2 1/2" x 100 mm, en Acero al Carbono SCH 40 con material según muestra</w:t>
                  </w:r>
                </w:p>
              </w:tc>
            </w:tr>
            <w:tr w:rsidR="00A042E9" w:rsidRPr="00E25E65"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32</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Pr>
                      <w:rFonts w:ascii="Calibri" w:hAnsi="Calibri" w:cs="Calibri"/>
                      <w:color w:val="000000"/>
                    </w:rPr>
                    <w:t>Servicio de torneado</w:t>
                  </w:r>
                  <w:r w:rsidRPr="00E25E65">
                    <w:rPr>
                      <w:rFonts w:ascii="Calibri" w:hAnsi="Calibri" w:cs="Calibri"/>
                      <w:color w:val="000000"/>
                    </w:rPr>
                    <w:t xml:space="preserve"> de </w:t>
                  </w:r>
                  <w:proofErr w:type="spellStart"/>
                  <w:r w:rsidRPr="00E25E65">
                    <w:rPr>
                      <w:rFonts w:ascii="Calibri" w:hAnsi="Calibri" w:cs="Calibri"/>
                      <w:color w:val="000000"/>
                    </w:rPr>
                    <w:t>Niples</w:t>
                  </w:r>
                  <w:proofErr w:type="spellEnd"/>
                  <w:r w:rsidRPr="00E25E65">
                    <w:rPr>
                      <w:rFonts w:ascii="Calibri" w:hAnsi="Calibri" w:cs="Calibri"/>
                      <w:color w:val="000000"/>
                    </w:rPr>
                    <w:t xml:space="preserve"> de cañería Ø 3" x 100 mm, en Acero al Carbono SCH 40 con material según muestra</w:t>
                  </w:r>
                </w:p>
              </w:tc>
            </w:tr>
            <w:tr w:rsidR="00A042E9" w:rsidRPr="00E25E65"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33</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Servicio de rectificado base de rodamientos y carcasa de motores eléctricos de diferentes capacidades según muestra</w:t>
                  </w:r>
                </w:p>
              </w:tc>
            </w:tr>
            <w:tr w:rsidR="00A042E9" w:rsidRPr="00E25E65"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34</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 xml:space="preserve">Servicio de rectificado y biselado de bridas de acero al carbono en un rango de 1 </w:t>
                  </w:r>
                  <w:proofErr w:type="spellStart"/>
                  <w:r w:rsidRPr="00E25E65">
                    <w:rPr>
                      <w:rFonts w:ascii="Calibri" w:hAnsi="Calibri" w:cs="Calibri"/>
                      <w:color w:val="000000"/>
                    </w:rPr>
                    <w:t>pulg</w:t>
                  </w:r>
                  <w:proofErr w:type="spellEnd"/>
                  <w:r w:rsidRPr="00E25E65">
                    <w:rPr>
                      <w:rFonts w:ascii="Calibri" w:hAnsi="Calibri" w:cs="Calibri"/>
                      <w:color w:val="000000"/>
                    </w:rPr>
                    <w:t xml:space="preserve">. a 4 </w:t>
                  </w:r>
                  <w:proofErr w:type="spellStart"/>
                  <w:r w:rsidRPr="00E25E65">
                    <w:rPr>
                      <w:rFonts w:ascii="Calibri" w:hAnsi="Calibri" w:cs="Calibri"/>
                      <w:color w:val="000000"/>
                    </w:rPr>
                    <w:t>pulg</w:t>
                  </w:r>
                  <w:proofErr w:type="spellEnd"/>
                  <w:r w:rsidRPr="00E25E65">
                    <w:rPr>
                      <w:rFonts w:ascii="Calibri" w:hAnsi="Calibri" w:cs="Calibri"/>
                      <w:color w:val="000000"/>
                    </w:rPr>
                    <w:t>., según muestra</w:t>
                  </w:r>
                </w:p>
              </w:tc>
            </w:tr>
            <w:tr w:rsidR="00A042E9" w:rsidRPr="00E25E65"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35</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 xml:space="preserve">Servicio de rectificado y biselado de codos de acero al carbono en un rango de 1/2 </w:t>
                  </w:r>
                  <w:proofErr w:type="spellStart"/>
                  <w:r w:rsidRPr="00E25E65">
                    <w:rPr>
                      <w:rFonts w:ascii="Calibri" w:hAnsi="Calibri" w:cs="Calibri"/>
                      <w:color w:val="000000"/>
                    </w:rPr>
                    <w:t>pulg</w:t>
                  </w:r>
                  <w:proofErr w:type="spellEnd"/>
                  <w:r w:rsidRPr="00E25E65">
                    <w:rPr>
                      <w:rFonts w:ascii="Calibri" w:hAnsi="Calibri" w:cs="Calibri"/>
                      <w:color w:val="000000"/>
                    </w:rPr>
                    <w:t xml:space="preserve">. A 4 </w:t>
                  </w:r>
                  <w:proofErr w:type="spellStart"/>
                  <w:r w:rsidRPr="00E25E65">
                    <w:rPr>
                      <w:rFonts w:ascii="Calibri" w:hAnsi="Calibri" w:cs="Calibri"/>
                      <w:color w:val="000000"/>
                    </w:rPr>
                    <w:t>pulg</w:t>
                  </w:r>
                  <w:proofErr w:type="spellEnd"/>
                  <w:r w:rsidRPr="00E25E65">
                    <w:rPr>
                      <w:rFonts w:ascii="Calibri" w:hAnsi="Calibri" w:cs="Calibri"/>
                      <w:color w:val="000000"/>
                    </w:rPr>
                    <w:t>., según muestra</w:t>
                  </w:r>
                </w:p>
              </w:tc>
            </w:tr>
            <w:tr w:rsidR="00A042E9" w:rsidRPr="00E25E65"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36</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 xml:space="preserve">Servicio de rectificado y biselado de </w:t>
                  </w:r>
                  <w:proofErr w:type="spellStart"/>
                  <w:r w:rsidRPr="00E25E65">
                    <w:rPr>
                      <w:rFonts w:ascii="Calibri" w:hAnsi="Calibri" w:cs="Calibri"/>
                      <w:color w:val="000000"/>
                    </w:rPr>
                    <w:t>Tee</w:t>
                  </w:r>
                  <w:proofErr w:type="spellEnd"/>
                  <w:r w:rsidRPr="00E25E65">
                    <w:rPr>
                      <w:rFonts w:ascii="Calibri" w:hAnsi="Calibri" w:cs="Calibri"/>
                      <w:color w:val="000000"/>
                    </w:rPr>
                    <w:t xml:space="preserve"> de acero al carbono en un rango de 1/2 </w:t>
                  </w:r>
                  <w:proofErr w:type="spellStart"/>
                  <w:r w:rsidRPr="00E25E65">
                    <w:rPr>
                      <w:rFonts w:ascii="Calibri" w:hAnsi="Calibri" w:cs="Calibri"/>
                      <w:color w:val="000000"/>
                    </w:rPr>
                    <w:t>pulg</w:t>
                  </w:r>
                  <w:proofErr w:type="spellEnd"/>
                  <w:r w:rsidRPr="00E25E65">
                    <w:rPr>
                      <w:rFonts w:ascii="Calibri" w:hAnsi="Calibri" w:cs="Calibri"/>
                      <w:color w:val="000000"/>
                    </w:rPr>
                    <w:t xml:space="preserve">. a 4 </w:t>
                  </w:r>
                  <w:proofErr w:type="spellStart"/>
                  <w:r w:rsidRPr="00E25E65">
                    <w:rPr>
                      <w:rFonts w:ascii="Calibri" w:hAnsi="Calibri" w:cs="Calibri"/>
                      <w:color w:val="000000"/>
                    </w:rPr>
                    <w:t>pulg</w:t>
                  </w:r>
                  <w:proofErr w:type="spellEnd"/>
                  <w:r w:rsidRPr="00E25E65">
                    <w:rPr>
                      <w:rFonts w:ascii="Calibri" w:hAnsi="Calibri" w:cs="Calibri"/>
                      <w:color w:val="000000"/>
                    </w:rPr>
                    <w:t>., según muestra</w:t>
                  </w:r>
                </w:p>
              </w:tc>
            </w:tr>
            <w:tr w:rsidR="00A042E9" w:rsidRPr="00E25E65" w:rsidTr="004D6B23">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37</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Servicio de sacado de rosca en cañería de Ø 1/2"</w:t>
                  </w:r>
                </w:p>
              </w:tc>
            </w:tr>
            <w:tr w:rsidR="00A042E9" w:rsidRPr="00E25E65" w:rsidTr="004D6B23">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38</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Servicio de sacado de rosca en cañería de Ø 3/4"</w:t>
                  </w:r>
                </w:p>
              </w:tc>
            </w:tr>
            <w:tr w:rsidR="00A042E9" w:rsidRPr="00E25E65" w:rsidTr="004D6B23">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39</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Servicio de sacado de rosca en cañería de Ø 1"</w:t>
                  </w:r>
                </w:p>
              </w:tc>
            </w:tr>
            <w:tr w:rsidR="00A042E9" w:rsidRPr="00E25E65" w:rsidTr="004D6B23">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40</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Servicio de sacado de rosca en cañería de Ø 1 1/2"</w:t>
                  </w:r>
                </w:p>
              </w:tc>
            </w:tr>
            <w:tr w:rsidR="00A042E9" w:rsidRPr="00E25E65" w:rsidTr="004D6B23">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41</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Servicio de sacado de rosca en cañería de Ø 2"</w:t>
                  </w:r>
                </w:p>
              </w:tc>
            </w:tr>
            <w:tr w:rsidR="00A042E9" w:rsidRPr="00E25E65" w:rsidTr="004D6B23">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42</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Servicio de sacado de rosca en cañería de Ø 2 1/2"</w:t>
                  </w:r>
                </w:p>
              </w:tc>
            </w:tr>
            <w:tr w:rsidR="00A042E9" w:rsidRPr="00E25E65" w:rsidTr="004D6B23">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43</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Servicio de sacado de rosca en cañería de Ø 3"</w:t>
                  </w:r>
                </w:p>
              </w:tc>
            </w:tr>
            <w:tr w:rsidR="00A042E9" w:rsidRPr="00E25E65" w:rsidTr="004D6B23">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44</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Servicio de sacado de rosca en cañería de Ø 4"</w:t>
                  </w:r>
                </w:p>
              </w:tc>
            </w:tr>
            <w:tr w:rsidR="00A042E9" w:rsidRPr="00E25E65"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45</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Pr>
                      <w:rFonts w:ascii="Calibri" w:hAnsi="Calibri" w:cs="Calibri"/>
                      <w:color w:val="000000"/>
                    </w:rPr>
                    <w:t>Servicio de rectificaci</w:t>
                  </w:r>
                  <w:r w:rsidRPr="00E25E65">
                    <w:rPr>
                      <w:rFonts w:ascii="Calibri" w:hAnsi="Calibri" w:cs="Calibri"/>
                      <w:color w:val="000000"/>
                    </w:rPr>
                    <w:t>ó</w:t>
                  </w:r>
                  <w:r>
                    <w:rPr>
                      <w:rFonts w:ascii="Calibri" w:hAnsi="Calibri" w:cs="Calibri"/>
                      <w:color w:val="000000"/>
                    </w:rPr>
                    <w:t>n</w:t>
                  </w:r>
                  <w:r w:rsidRPr="00E25E65">
                    <w:rPr>
                      <w:rFonts w:ascii="Calibri" w:hAnsi="Calibri" w:cs="Calibri"/>
                      <w:color w:val="000000"/>
                    </w:rPr>
                    <w:t xml:space="preserve"> de cilindros neumáticos de diferentes medidas según muestra</w:t>
                  </w:r>
                </w:p>
              </w:tc>
            </w:tr>
            <w:tr w:rsidR="00A042E9" w:rsidRPr="00E25E65"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46</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Servicio de fabricación de Piezas en Fierro Fundido (Ruedas, poleas Roldanas y otros) hasta Ø160 L 80 mm</w:t>
                  </w:r>
                </w:p>
              </w:tc>
            </w:tr>
            <w:tr w:rsidR="00A042E9" w:rsidRPr="00E25E65" w:rsidTr="004D6B23">
              <w:trPr>
                <w:trHeight w:val="9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47</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Servicio de fabricación de rueda en Fierro Fundido  con diámetro exterior de 280mm x L60mm con paso para cadena de 2” según muestra</w:t>
                  </w:r>
                </w:p>
              </w:tc>
            </w:tr>
            <w:tr w:rsidR="00A042E9" w:rsidRPr="00E25E65"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48</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Pr>
                      <w:rFonts w:ascii="Calibri" w:hAnsi="Calibri" w:cs="Calibri"/>
                      <w:color w:val="000000"/>
                    </w:rPr>
                    <w:t>Servicio de torneado</w:t>
                  </w:r>
                  <w:r w:rsidRPr="00E25E65">
                    <w:rPr>
                      <w:rFonts w:ascii="Calibri" w:hAnsi="Calibri" w:cs="Calibri"/>
                      <w:color w:val="000000"/>
                    </w:rPr>
                    <w:t xml:space="preserve"> de eje de Ø 8 mm x 100 mm aproximado para válvula neumática según muestra</w:t>
                  </w:r>
                </w:p>
              </w:tc>
            </w:tr>
            <w:tr w:rsidR="00A042E9" w:rsidRPr="00E25E65"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49</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Pr>
                      <w:rFonts w:ascii="Calibri" w:hAnsi="Calibri" w:cs="Calibri"/>
                      <w:color w:val="000000"/>
                    </w:rPr>
                    <w:t>Servicio de torneado</w:t>
                  </w:r>
                  <w:r w:rsidRPr="00E25E65">
                    <w:rPr>
                      <w:rFonts w:ascii="Calibri" w:hAnsi="Calibri" w:cs="Calibri"/>
                      <w:color w:val="000000"/>
                    </w:rPr>
                    <w:t xml:space="preserve"> de eje de Ø 70 mm x 900 mm aproximado para reductores según muestra</w:t>
                  </w:r>
                </w:p>
              </w:tc>
            </w:tr>
            <w:tr w:rsidR="00A042E9" w:rsidRPr="00E25E65"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50</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Pr>
                      <w:rFonts w:ascii="Calibri" w:hAnsi="Calibri" w:cs="Calibri"/>
                      <w:color w:val="000000"/>
                    </w:rPr>
                    <w:t>Servicio de torneado</w:t>
                  </w:r>
                  <w:r w:rsidRPr="00E25E65">
                    <w:rPr>
                      <w:rFonts w:ascii="Calibri" w:hAnsi="Calibri" w:cs="Calibri"/>
                      <w:color w:val="000000"/>
                    </w:rPr>
                    <w:t xml:space="preserve"> de eje de Ø 50 mm x 120 mm aproximado para bomba </w:t>
                  </w:r>
                  <w:proofErr w:type="spellStart"/>
                  <w:r w:rsidRPr="00E25E65">
                    <w:rPr>
                      <w:rFonts w:ascii="Calibri" w:hAnsi="Calibri" w:cs="Calibri"/>
                      <w:color w:val="000000"/>
                    </w:rPr>
                    <w:t>Sihi</w:t>
                  </w:r>
                  <w:proofErr w:type="spellEnd"/>
                  <w:r w:rsidRPr="00E25E65">
                    <w:rPr>
                      <w:rFonts w:ascii="Calibri" w:hAnsi="Calibri" w:cs="Calibri"/>
                      <w:color w:val="000000"/>
                    </w:rPr>
                    <w:t xml:space="preserve"> según muestra</w:t>
                  </w:r>
                </w:p>
              </w:tc>
            </w:tr>
            <w:tr w:rsidR="00A042E9" w:rsidRPr="00E25E65"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51</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sidRPr="00E25E65">
                    <w:rPr>
                      <w:rFonts w:ascii="Calibri" w:hAnsi="Calibri" w:cs="Calibri"/>
                      <w:color w:val="000000"/>
                    </w:rPr>
                    <w:t xml:space="preserve">Servicio de rectificación de camisas y ejes para bombas </w:t>
                  </w:r>
                  <w:proofErr w:type="spellStart"/>
                  <w:r w:rsidRPr="00E25E65">
                    <w:rPr>
                      <w:rFonts w:ascii="Calibri" w:hAnsi="Calibri" w:cs="Calibri"/>
                      <w:color w:val="000000"/>
                    </w:rPr>
                    <w:t>Blackmer</w:t>
                  </w:r>
                  <w:proofErr w:type="spellEnd"/>
                  <w:r w:rsidRPr="00E25E65">
                    <w:rPr>
                      <w:rFonts w:ascii="Calibri" w:hAnsi="Calibri" w:cs="Calibri"/>
                      <w:color w:val="000000"/>
                    </w:rPr>
                    <w:t xml:space="preserve"> y </w:t>
                  </w:r>
                  <w:proofErr w:type="spellStart"/>
                  <w:r w:rsidRPr="00E25E65">
                    <w:rPr>
                      <w:rFonts w:ascii="Calibri" w:hAnsi="Calibri" w:cs="Calibri"/>
                      <w:color w:val="000000"/>
                    </w:rPr>
                    <w:t>Corken</w:t>
                  </w:r>
                  <w:proofErr w:type="spellEnd"/>
                </w:p>
              </w:tc>
            </w:tr>
            <w:tr w:rsidR="00A042E9" w:rsidRPr="00E25E65"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lastRenderedPageBreak/>
                    <w:t>52</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Pr>
                      <w:rFonts w:ascii="Calibri" w:hAnsi="Calibri" w:cs="Calibri"/>
                      <w:color w:val="000000"/>
                    </w:rPr>
                    <w:t>Servicio de torneado</w:t>
                  </w:r>
                  <w:r w:rsidRPr="00E25E65">
                    <w:rPr>
                      <w:rFonts w:ascii="Calibri" w:hAnsi="Calibri" w:cs="Calibri"/>
                      <w:color w:val="000000"/>
                    </w:rPr>
                    <w:t xml:space="preserve"> de sellos de carbón </w:t>
                  </w:r>
                  <w:proofErr w:type="spellStart"/>
                  <w:r w:rsidRPr="00E25E65">
                    <w:rPr>
                      <w:rFonts w:ascii="Calibri" w:hAnsi="Calibri" w:cs="Calibri"/>
                      <w:color w:val="000000"/>
                    </w:rPr>
                    <w:t>grafitado</w:t>
                  </w:r>
                  <w:proofErr w:type="spellEnd"/>
                  <w:r w:rsidRPr="00E25E65">
                    <w:rPr>
                      <w:rFonts w:ascii="Calibri" w:hAnsi="Calibri" w:cs="Calibri"/>
                      <w:color w:val="000000"/>
                    </w:rPr>
                    <w:t xml:space="preserve"> de Ø 50 mm x 30 mm aproximado para bomba </w:t>
                  </w:r>
                  <w:proofErr w:type="spellStart"/>
                  <w:r w:rsidRPr="00E25E65">
                    <w:rPr>
                      <w:rFonts w:ascii="Calibri" w:hAnsi="Calibri" w:cs="Calibri"/>
                      <w:color w:val="000000"/>
                    </w:rPr>
                    <w:t>Sihi</w:t>
                  </w:r>
                  <w:proofErr w:type="spellEnd"/>
                  <w:r w:rsidRPr="00E25E65">
                    <w:rPr>
                      <w:rFonts w:ascii="Calibri" w:hAnsi="Calibri" w:cs="Calibri"/>
                      <w:color w:val="000000"/>
                    </w:rPr>
                    <w:t xml:space="preserve"> según muestra</w:t>
                  </w:r>
                </w:p>
              </w:tc>
            </w:tr>
            <w:tr w:rsidR="00A042E9" w:rsidRPr="00E25E65"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42E9" w:rsidRPr="00E25E65" w:rsidRDefault="00A042E9" w:rsidP="00A042E9">
                  <w:pPr>
                    <w:jc w:val="center"/>
                    <w:rPr>
                      <w:rFonts w:ascii="Calibri" w:hAnsi="Calibri" w:cs="Calibri"/>
                      <w:color w:val="000000"/>
                    </w:rPr>
                  </w:pPr>
                  <w:r w:rsidRPr="00E25E65">
                    <w:rPr>
                      <w:rFonts w:ascii="Calibri" w:hAnsi="Calibri" w:cs="Calibri"/>
                      <w:color w:val="000000"/>
                    </w:rPr>
                    <w:t>53</w:t>
                  </w:r>
                </w:p>
              </w:tc>
              <w:tc>
                <w:tcPr>
                  <w:tcW w:w="0" w:type="auto"/>
                  <w:tcBorders>
                    <w:top w:val="nil"/>
                    <w:left w:val="nil"/>
                    <w:bottom w:val="single" w:sz="4" w:space="0" w:color="auto"/>
                    <w:right w:val="single" w:sz="4" w:space="0" w:color="auto"/>
                  </w:tcBorders>
                  <w:shd w:val="clear" w:color="auto" w:fill="auto"/>
                  <w:vAlign w:val="center"/>
                  <w:hideMark/>
                </w:tcPr>
                <w:p w:rsidR="00A042E9" w:rsidRPr="00E25E65" w:rsidRDefault="00A042E9" w:rsidP="00A042E9">
                  <w:pPr>
                    <w:rPr>
                      <w:rFonts w:ascii="Calibri" w:hAnsi="Calibri" w:cs="Calibri"/>
                      <w:color w:val="000000"/>
                    </w:rPr>
                  </w:pPr>
                  <w:r>
                    <w:rPr>
                      <w:rFonts w:ascii="Calibri" w:hAnsi="Calibri" w:cs="Calibri"/>
                      <w:color w:val="000000"/>
                    </w:rPr>
                    <w:t>Servicio de torneado</w:t>
                  </w:r>
                  <w:r w:rsidRPr="00E25E65">
                    <w:rPr>
                      <w:rFonts w:ascii="Calibri" w:hAnsi="Calibri" w:cs="Calibri"/>
                      <w:color w:val="000000"/>
                    </w:rPr>
                    <w:t xml:space="preserve"> de bujes de carbón </w:t>
                  </w:r>
                  <w:proofErr w:type="spellStart"/>
                  <w:r w:rsidRPr="00E25E65">
                    <w:rPr>
                      <w:rFonts w:ascii="Calibri" w:hAnsi="Calibri" w:cs="Calibri"/>
                      <w:color w:val="000000"/>
                    </w:rPr>
                    <w:t>grafitado</w:t>
                  </w:r>
                  <w:proofErr w:type="spellEnd"/>
                  <w:r w:rsidRPr="00E25E65">
                    <w:rPr>
                      <w:rFonts w:ascii="Calibri" w:hAnsi="Calibri" w:cs="Calibri"/>
                      <w:color w:val="000000"/>
                    </w:rPr>
                    <w:t xml:space="preserve"> de Ø 50 mm x 30 mm aproximado para bomba </w:t>
                  </w:r>
                  <w:proofErr w:type="spellStart"/>
                  <w:r w:rsidRPr="00E25E65">
                    <w:rPr>
                      <w:rFonts w:ascii="Calibri" w:hAnsi="Calibri" w:cs="Calibri"/>
                      <w:color w:val="000000"/>
                    </w:rPr>
                    <w:t>Sihi</w:t>
                  </w:r>
                  <w:proofErr w:type="spellEnd"/>
                  <w:r w:rsidRPr="00E25E65">
                    <w:rPr>
                      <w:rFonts w:ascii="Calibri" w:hAnsi="Calibri" w:cs="Calibri"/>
                      <w:color w:val="000000"/>
                    </w:rPr>
                    <w:t xml:space="preserve"> según muestra</w:t>
                  </w:r>
                </w:p>
              </w:tc>
            </w:tr>
          </w:tbl>
          <w:p w:rsidR="00A042E9" w:rsidRPr="00A042E9" w:rsidRDefault="00A042E9" w:rsidP="00A042E9">
            <w:pPr>
              <w:autoSpaceDE w:val="0"/>
              <w:autoSpaceDN w:val="0"/>
              <w:adjustRightInd w:val="0"/>
              <w:jc w:val="both"/>
              <w:rPr>
                <w:rFonts w:ascii="Calibri" w:hAnsi="Calibri" w:cs="Arial"/>
                <w:sz w:val="22"/>
                <w:szCs w:val="22"/>
                <w:lang w:eastAsia="es-ES"/>
              </w:rPr>
            </w:pPr>
            <w:r w:rsidRPr="00A042E9">
              <w:rPr>
                <w:rFonts w:ascii="Calibri" w:hAnsi="Calibri" w:cs="Arial"/>
                <w:sz w:val="22"/>
                <w:szCs w:val="22"/>
                <w:lang w:eastAsia="es-ES"/>
              </w:rPr>
              <w:t>NOTA: A requerimiento de YPFB, el Fiscal de Servicio notificara a la empresa contratada, con la Orden de Trabajo a realizarse en el mes, los mismos deberán ser entregados en un plazo de 10 días calendario, una vez entregada la Orden de Trabajo.</w:t>
            </w:r>
          </w:p>
          <w:p w:rsidR="00BF66A0" w:rsidRPr="008842A3" w:rsidRDefault="00BF66A0" w:rsidP="00822B2E">
            <w:pPr>
              <w:rPr>
                <w:rFonts w:ascii="Calibri" w:hAnsi="Calibri" w:cs="Calibri"/>
                <w:b/>
                <w:sz w:val="18"/>
                <w:szCs w:val="18"/>
              </w:rPr>
            </w:pP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A042E9" w:rsidRDefault="00A042E9" w:rsidP="00FA78A9">
      <w:pPr>
        <w:jc w:val="center"/>
        <w:rPr>
          <w:rFonts w:asciiTheme="minorHAnsi" w:hAnsiTheme="minorHAnsi" w:cstheme="minorHAnsi"/>
          <w:b/>
          <w:sz w:val="22"/>
          <w:szCs w:val="22"/>
        </w:rPr>
      </w:pPr>
    </w:p>
    <w:p w:rsidR="00A042E9" w:rsidRDefault="00A042E9" w:rsidP="00FA78A9">
      <w:pPr>
        <w:jc w:val="center"/>
        <w:rPr>
          <w:rFonts w:asciiTheme="minorHAnsi" w:hAnsiTheme="minorHAnsi" w:cstheme="minorHAnsi"/>
          <w:b/>
          <w:sz w:val="22"/>
          <w:szCs w:val="22"/>
        </w:rPr>
      </w:pPr>
    </w:p>
    <w:p w:rsidR="00A042E9" w:rsidRDefault="00A042E9" w:rsidP="00FA78A9">
      <w:pPr>
        <w:jc w:val="center"/>
        <w:rPr>
          <w:rFonts w:asciiTheme="minorHAnsi" w:hAnsiTheme="minorHAnsi" w:cstheme="minorHAnsi"/>
          <w:b/>
          <w:sz w:val="22"/>
          <w:szCs w:val="22"/>
        </w:rPr>
      </w:pPr>
    </w:p>
    <w:p w:rsidR="00A042E9" w:rsidRDefault="00A042E9"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A042E9" w:rsidP="00A042E9">
            <w:pPr>
              <w:jc w:val="center"/>
              <w:rPr>
                <w:rFonts w:asciiTheme="minorHAnsi" w:hAnsiTheme="minorHAnsi" w:cstheme="minorHAnsi"/>
                <w:sz w:val="22"/>
                <w:szCs w:val="22"/>
              </w:rPr>
            </w:pPr>
            <w:r w:rsidRPr="00A042E9">
              <w:rPr>
                <w:rFonts w:asciiTheme="minorHAnsi" w:hAnsiTheme="minorHAnsi" w:cstheme="minorHAnsi"/>
                <w:sz w:val="22"/>
                <w:szCs w:val="22"/>
              </w:rPr>
              <w:t>GCC-CDL-DCOR-5-18</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A042E9" w:rsidP="00A042E9">
            <w:pPr>
              <w:jc w:val="center"/>
              <w:rPr>
                <w:rFonts w:asciiTheme="minorHAnsi" w:hAnsiTheme="minorHAnsi" w:cstheme="minorHAnsi"/>
                <w:sz w:val="22"/>
                <w:szCs w:val="22"/>
              </w:rPr>
            </w:pPr>
            <w:r w:rsidRPr="00A042E9">
              <w:rPr>
                <w:rFonts w:asciiTheme="minorHAnsi" w:hAnsiTheme="minorHAnsi" w:cstheme="minorHAnsi"/>
                <w:sz w:val="22"/>
                <w:szCs w:val="22"/>
              </w:rPr>
              <w:t>SERVICIO DE MAQUINADO DE PIEZAS METÁLICAS PARA EL DCOR - GESTIÓN 2018</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042E9" w:rsidRDefault="00A042E9" w:rsidP="00FA78A9">
      <w:pPr>
        <w:jc w:val="center"/>
        <w:rPr>
          <w:rFonts w:asciiTheme="minorHAnsi" w:hAnsiTheme="minorHAnsi" w:cstheme="minorHAnsi"/>
          <w:b/>
          <w:sz w:val="22"/>
          <w:szCs w:val="22"/>
        </w:rPr>
      </w:pPr>
    </w:p>
    <w:p w:rsidR="00A042E9" w:rsidRDefault="00A042E9" w:rsidP="00FA78A9">
      <w:pPr>
        <w:jc w:val="center"/>
        <w:rPr>
          <w:rFonts w:asciiTheme="minorHAnsi" w:hAnsiTheme="minorHAnsi" w:cstheme="minorHAnsi"/>
          <w:b/>
          <w:sz w:val="22"/>
          <w:szCs w:val="22"/>
        </w:rPr>
      </w:pPr>
    </w:p>
    <w:p w:rsidR="00A042E9" w:rsidRDefault="00A042E9"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042E9" w:rsidRPr="00552079" w:rsidRDefault="00A042E9" w:rsidP="00A042E9">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A042E9" w:rsidRDefault="00A042E9" w:rsidP="00A042E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042E9" w:rsidRDefault="00A042E9" w:rsidP="00A042E9">
      <w:pPr>
        <w:jc w:val="center"/>
        <w:rPr>
          <w:rFonts w:asciiTheme="minorHAnsi" w:hAnsiTheme="minorHAnsi" w:cstheme="minorHAnsi"/>
          <w:b/>
          <w:bCs/>
          <w:sz w:val="22"/>
          <w:szCs w:val="22"/>
          <w:lang w:eastAsia="es-BO"/>
        </w:rPr>
      </w:pPr>
    </w:p>
    <w:p w:rsidR="00A042E9" w:rsidRDefault="00A042E9" w:rsidP="00A042E9">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042E9" w:rsidRPr="00EB5ED3" w:rsidRDefault="00A042E9" w:rsidP="00A042E9">
      <w:pPr>
        <w:ind w:left="-709"/>
        <w:rPr>
          <w:rFonts w:asciiTheme="minorHAnsi" w:hAnsiTheme="minorHAnsi" w:cstheme="minorHAnsi"/>
          <w:b/>
          <w:sz w:val="8"/>
          <w:szCs w:val="22"/>
        </w:rPr>
      </w:pPr>
    </w:p>
    <w:tbl>
      <w:tblPr>
        <w:tblW w:w="9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1276"/>
        <w:gridCol w:w="3817"/>
        <w:gridCol w:w="1139"/>
        <w:gridCol w:w="2710"/>
      </w:tblGrid>
      <w:tr w:rsidR="00A042E9" w:rsidRPr="00C172DD" w:rsidTr="00A042E9">
        <w:trPr>
          <w:trHeight w:val="1501"/>
          <w:jc w:val="center"/>
        </w:trPr>
        <w:tc>
          <w:tcPr>
            <w:tcW w:w="567" w:type="dxa"/>
            <w:shd w:val="clear" w:color="auto" w:fill="D9D9D9" w:themeFill="background1" w:themeFillShade="D9"/>
            <w:vAlign w:val="center"/>
            <w:hideMark/>
          </w:tcPr>
          <w:p w:rsidR="00A042E9" w:rsidRPr="00C172DD" w:rsidRDefault="00A042E9" w:rsidP="004D6B23">
            <w:pPr>
              <w:jc w:val="center"/>
              <w:rPr>
                <w:rFonts w:asciiTheme="minorHAnsi" w:hAnsiTheme="minorHAnsi" w:cstheme="minorHAnsi"/>
                <w:b/>
                <w:bCs/>
                <w:sz w:val="16"/>
                <w:szCs w:val="16"/>
                <w:lang w:eastAsia="es-BO"/>
              </w:rPr>
            </w:pPr>
            <w:r w:rsidRPr="00C172DD">
              <w:rPr>
                <w:rFonts w:asciiTheme="minorHAnsi" w:hAnsiTheme="minorHAnsi" w:cstheme="minorHAnsi"/>
                <w:b/>
                <w:bCs/>
                <w:sz w:val="16"/>
                <w:szCs w:val="16"/>
                <w:lang w:eastAsia="es-BO"/>
              </w:rPr>
              <w:t>N°</w:t>
            </w:r>
          </w:p>
        </w:tc>
        <w:tc>
          <w:tcPr>
            <w:tcW w:w="1276" w:type="dxa"/>
            <w:shd w:val="clear" w:color="auto" w:fill="D9D9D9" w:themeFill="background1" w:themeFillShade="D9"/>
            <w:vAlign w:val="center"/>
            <w:hideMark/>
          </w:tcPr>
          <w:p w:rsidR="00A042E9" w:rsidRPr="00C172DD" w:rsidRDefault="00A042E9" w:rsidP="004D6B23">
            <w:pPr>
              <w:jc w:val="center"/>
              <w:rPr>
                <w:rFonts w:asciiTheme="minorHAnsi" w:hAnsiTheme="minorHAnsi" w:cstheme="minorHAnsi"/>
                <w:b/>
                <w:bCs/>
                <w:sz w:val="16"/>
                <w:szCs w:val="16"/>
                <w:lang w:eastAsia="es-BO"/>
              </w:rPr>
            </w:pPr>
            <w:r w:rsidRPr="00C172DD">
              <w:rPr>
                <w:rFonts w:asciiTheme="minorHAnsi" w:hAnsiTheme="minorHAnsi" w:cstheme="minorHAnsi"/>
                <w:b/>
                <w:bCs/>
                <w:sz w:val="16"/>
                <w:szCs w:val="16"/>
                <w:lang w:eastAsia="es-BO"/>
              </w:rPr>
              <w:t>Entidad Contratante</w:t>
            </w:r>
          </w:p>
        </w:tc>
        <w:tc>
          <w:tcPr>
            <w:tcW w:w="3817" w:type="dxa"/>
            <w:shd w:val="clear" w:color="auto" w:fill="D9D9D9" w:themeFill="background1" w:themeFillShade="D9"/>
            <w:vAlign w:val="center"/>
            <w:hideMark/>
          </w:tcPr>
          <w:p w:rsidR="00A042E9" w:rsidRPr="00C172DD" w:rsidRDefault="00A042E9" w:rsidP="004D6B23">
            <w:pPr>
              <w:jc w:val="center"/>
              <w:rPr>
                <w:rFonts w:asciiTheme="minorHAnsi" w:hAnsiTheme="minorHAnsi" w:cstheme="minorHAnsi"/>
                <w:b/>
                <w:bCs/>
                <w:sz w:val="16"/>
                <w:szCs w:val="16"/>
                <w:lang w:eastAsia="es-BO"/>
              </w:rPr>
            </w:pPr>
            <w:r w:rsidRPr="00C172DD">
              <w:rPr>
                <w:rFonts w:asciiTheme="minorHAnsi" w:hAnsiTheme="minorHAnsi" w:cstheme="minorHAnsi"/>
                <w:b/>
                <w:bCs/>
                <w:sz w:val="16"/>
                <w:szCs w:val="16"/>
                <w:lang w:eastAsia="es-BO"/>
              </w:rPr>
              <w:t>Objeto de la Contratación</w:t>
            </w:r>
          </w:p>
        </w:tc>
        <w:tc>
          <w:tcPr>
            <w:tcW w:w="1139" w:type="dxa"/>
            <w:shd w:val="clear" w:color="auto" w:fill="D9D9D9" w:themeFill="background1" w:themeFillShade="D9"/>
            <w:vAlign w:val="center"/>
          </w:tcPr>
          <w:p w:rsidR="00A042E9" w:rsidRPr="00C172DD" w:rsidRDefault="00A042E9" w:rsidP="004D6B23">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N° De Servicios</w:t>
            </w:r>
          </w:p>
        </w:tc>
        <w:tc>
          <w:tcPr>
            <w:tcW w:w="2710" w:type="dxa"/>
            <w:shd w:val="clear" w:color="auto" w:fill="D9D9D9" w:themeFill="background1" w:themeFillShade="D9"/>
            <w:vAlign w:val="center"/>
            <w:hideMark/>
          </w:tcPr>
          <w:p w:rsidR="00A042E9" w:rsidRPr="00C172DD" w:rsidRDefault="00A042E9" w:rsidP="004D6B23">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Documento de respaldo</w:t>
            </w:r>
          </w:p>
        </w:tc>
      </w:tr>
      <w:tr w:rsidR="00A042E9" w:rsidRPr="00C172DD" w:rsidTr="00A042E9">
        <w:trPr>
          <w:trHeight w:val="557"/>
          <w:jc w:val="center"/>
        </w:trPr>
        <w:tc>
          <w:tcPr>
            <w:tcW w:w="567"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1</w:t>
            </w:r>
          </w:p>
        </w:tc>
        <w:tc>
          <w:tcPr>
            <w:tcW w:w="1276"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3817"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1139" w:type="dxa"/>
            <w:shd w:val="clear" w:color="000000" w:fill="FFFFFF"/>
          </w:tcPr>
          <w:p w:rsidR="00A042E9" w:rsidRPr="00C172DD" w:rsidRDefault="00A042E9" w:rsidP="004D6B23">
            <w:pPr>
              <w:jc w:val="center"/>
              <w:rPr>
                <w:rFonts w:asciiTheme="minorHAnsi" w:hAnsiTheme="minorHAnsi" w:cstheme="minorHAnsi"/>
                <w:sz w:val="16"/>
                <w:szCs w:val="16"/>
                <w:lang w:eastAsia="es-BO"/>
              </w:rPr>
            </w:pPr>
          </w:p>
        </w:tc>
        <w:tc>
          <w:tcPr>
            <w:tcW w:w="2710"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042E9" w:rsidRPr="00C172DD" w:rsidRDefault="00A042E9" w:rsidP="004D6B23">
            <w:pPr>
              <w:jc w:val="center"/>
              <w:rPr>
                <w:rFonts w:asciiTheme="minorHAnsi" w:hAnsiTheme="minorHAnsi" w:cstheme="minorHAnsi"/>
                <w:sz w:val="16"/>
                <w:szCs w:val="16"/>
                <w:lang w:eastAsia="es-BO"/>
              </w:rPr>
            </w:pPr>
          </w:p>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r>
      <w:tr w:rsidR="00A042E9" w:rsidRPr="00C172DD" w:rsidTr="00A042E9">
        <w:trPr>
          <w:trHeight w:val="217"/>
          <w:jc w:val="center"/>
        </w:trPr>
        <w:tc>
          <w:tcPr>
            <w:tcW w:w="567"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2</w:t>
            </w:r>
          </w:p>
        </w:tc>
        <w:tc>
          <w:tcPr>
            <w:tcW w:w="1276"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3817"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1139" w:type="dxa"/>
            <w:shd w:val="clear" w:color="000000" w:fill="FFFFFF"/>
          </w:tcPr>
          <w:p w:rsidR="00A042E9" w:rsidRPr="00C172DD" w:rsidRDefault="00A042E9" w:rsidP="004D6B23">
            <w:pPr>
              <w:jc w:val="center"/>
              <w:rPr>
                <w:rFonts w:asciiTheme="minorHAnsi" w:hAnsiTheme="minorHAnsi" w:cstheme="minorHAnsi"/>
                <w:sz w:val="16"/>
                <w:szCs w:val="16"/>
                <w:lang w:eastAsia="es-BO"/>
              </w:rPr>
            </w:pPr>
          </w:p>
        </w:tc>
        <w:tc>
          <w:tcPr>
            <w:tcW w:w="2710"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r>
      <w:tr w:rsidR="00A042E9" w:rsidRPr="00C172DD" w:rsidTr="00A042E9">
        <w:trPr>
          <w:trHeight w:val="239"/>
          <w:jc w:val="center"/>
        </w:trPr>
        <w:tc>
          <w:tcPr>
            <w:tcW w:w="567"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3</w:t>
            </w:r>
          </w:p>
        </w:tc>
        <w:tc>
          <w:tcPr>
            <w:tcW w:w="1276"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3817"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1139" w:type="dxa"/>
            <w:shd w:val="clear" w:color="000000" w:fill="FFFFFF"/>
          </w:tcPr>
          <w:p w:rsidR="00A042E9" w:rsidRPr="00C172DD" w:rsidRDefault="00A042E9" w:rsidP="004D6B23">
            <w:pPr>
              <w:jc w:val="center"/>
              <w:rPr>
                <w:rFonts w:asciiTheme="minorHAnsi" w:hAnsiTheme="minorHAnsi" w:cstheme="minorHAnsi"/>
                <w:sz w:val="16"/>
                <w:szCs w:val="16"/>
                <w:lang w:eastAsia="es-BO"/>
              </w:rPr>
            </w:pPr>
          </w:p>
        </w:tc>
        <w:tc>
          <w:tcPr>
            <w:tcW w:w="2710"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r>
      <w:tr w:rsidR="00A042E9" w:rsidRPr="00C172DD" w:rsidTr="00A042E9">
        <w:trPr>
          <w:trHeight w:val="239"/>
          <w:jc w:val="center"/>
        </w:trPr>
        <w:tc>
          <w:tcPr>
            <w:tcW w:w="567"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4</w:t>
            </w:r>
          </w:p>
        </w:tc>
        <w:tc>
          <w:tcPr>
            <w:tcW w:w="1276"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3817"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1139" w:type="dxa"/>
            <w:shd w:val="clear" w:color="000000" w:fill="FFFFFF"/>
          </w:tcPr>
          <w:p w:rsidR="00A042E9" w:rsidRPr="00C172DD" w:rsidRDefault="00A042E9" w:rsidP="004D6B23">
            <w:pPr>
              <w:jc w:val="center"/>
              <w:rPr>
                <w:rFonts w:asciiTheme="minorHAnsi" w:hAnsiTheme="minorHAnsi" w:cstheme="minorHAnsi"/>
                <w:sz w:val="16"/>
                <w:szCs w:val="16"/>
                <w:lang w:eastAsia="es-BO"/>
              </w:rPr>
            </w:pPr>
          </w:p>
        </w:tc>
        <w:tc>
          <w:tcPr>
            <w:tcW w:w="2710"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r>
      <w:tr w:rsidR="00A042E9" w:rsidRPr="00C172DD" w:rsidTr="00A042E9">
        <w:trPr>
          <w:trHeight w:val="239"/>
          <w:jc w:val="center"/>
        </w:trPr>
        <w:tc>
          <w:tcPr>
            <w:tcW w:w="567"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w:t>
            </w:r>
          </w:p>
        </w:tc>
        <w:tc>
          <w:tcPr>
            <w:tcW w:w="1276"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3817"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1139" w:type="dxa"/>
            <w:shd w:val="clear" w:color="000000" w:fill="FFFFFF"/>
          </w:tcPr>
          <w:p w:rsidR="00A042E9" w:rsidRPr="00C172DD" w:rsidRDefault="00A042E9" w:rsidP="004D6B23">
            <w:pPr>
              <w:jc w:val="center"/>
              <w:rPr>
                <w:rFonts w:asciiTheme="minorHAnsi" w:hAnsiTheme="minorHAnsi" w:cstheme="minorHAnsi"/>
                <w:sz w:val="16"/>
                <w:szCs w:val="16"/>
                <w:lang w:eastAsia="es-BO"/>
              </w:rPr>
            </w:pPr>
          </w:p>
        </w:tc>
        <w:tc>
          <w:tcPr>
            <w:tcW w:w="2710"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r>
      <w:tr w:rsidR="00A042E9" w:rsidRPr="00C172DD" w:rsidTr="00A042E9">
        <w:trPr>
          <w:trHeight w:val="415"/>
          <w:jc w:val="center"/>
        </w:trPr>
        <w:tc>
          <w:tcPr>
            <w:tcW w:w="5660" w:type="dxa"/>
            <w:gridSpan w:val="3"/>
            <w:shd w:val="clear" w:color="000000" w:fill="FFFFFF"/>
            <w:vAlign w:val="center"/>
            <w:hideMark/>
          </w:tcPr>
          <w:p w:rsidR="00A042E9" w:rsidRDefault="00A042E9" w:rsidP="004D6B23">
            <w:pPr>
              <w:jc w:val="center"/>
              <w:rPr>
                <w:rFonts w:asciiTheme="minorHAnsi" w:hAnsiTheme="minorHAnsi" w:cstheme="minorHAnsi"/>
                <w:sz w:val="16"/>
                <w:szCs w:val="16"/>
                <w:lang w:eastAsia="es-BO"/>
              </w:rPr>
            </w:pPr>
          </w:p>
          <w:p w:rsidR="00A042E9" w:rsidRPr="00C172DD" w:rsidRDefault="00A042E9" w:rsidP="004D6B23">
            <w:pPr>
              <w:jc w:val="center"/>
              <w:rPr>
                <w:rFonts w:asciiTheme="minorHAnsi" w:hAnsiTheme="minorHAnsi" w:cstheme="minorHAnsi"/>
                <w:sz w:val="16"/>
                <w:szCs w:val="16"/>
                <w:lang w:eastAsia="es-BO"/>
              </w:rPr>
            </w:pPr>
            <w:r>
              <w:rPr>
                <w:rFonts w:asciiTheme="minorHAnsi" w:hAnsiTheme="minorHAnsi" w:cstheme="minorHAnsi"/>
                <w:sz w:val="16"/>
                <w:szCs w:val="16"/>
                <w:lang w:eastAsia="es-BO"/>
              </w:rPr>
              <w:t>TOTAL NUMERO DE SERVICIOS</w:t>
            </w:r>
          </w:p>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1139" w:type="dxa"/>
            <w:shd w:val="clear" w:color="000000" w:fill="FFFFFF"/>
          </w:tcPr>
          <w:p w:rsidR="00A042E9" w:rsidRPr="00C172DD" w:rsidRDefault="00A042E9" w:rsidP="004D6B23">
            <w:pPr>
              <w:jc w:val="center"/>
              <w:rPr>
                <w:rFonts w:asciiTheme="minorHAnsi" w:hAnsiTheme="minorHAnsi" w:cstheme="minorHAnsi"/>
                <w:sz w:val="16"/>
                <w:szCs w:val="16"/>
                <w:lang w:eastAsia="es-BO"/>
              </w:rPr>
            </w:pPr>
          </w:p>
        </w:tc>
        <w:tc>
          <w:tcPr>
            <w:tcW w:w="2710" w:type="dxa"/>
            <w:shd w:val="clear" w:color="000000" w:fill="FFFFFF"/>
            <w:vAlign w:val="center"/>
            <w:hideMark/>
          </w:tcPr>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042E9" w:rsidRPr="00C172DD" w:rsidRDefault="00A042E9" w:rsidP="004D6B23">
            <w:pPr>
              <w:jc w:val="center"/>
              <w:rPr>
                <w:rFonts w:asciiTheme="minorHAnsi" w:hAnsiTheme="minorHAnsi" w:cstheme="minorHAnsi"/>
                <w:sz w:val="16"/>
                <w:szCs w:val="16"/>
                <w:lang w:eastAsia="es-BO"/>
              </w:rPr>
            </w:pPr>
          </w:p>
          <w:p w:rsidR="00A042E9" w:rsidRPr="00C172DD" w:rsidRDefault="00A042E9" w:rsidP="004D6B23">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r>
      <w:tr w:rsidR="00A042E9" w:rsidRPr="00C172DD" w:rsidTr="004D6B23">
        <w:trPr>
          <w:trHeight w:val="2138"/>
          <w:jc w:val="center"/>
        </w:trPr>
        <w:tc>
          <w:tcPr>
            <w:tcW w:w="9509" w:type="dxa"/>
            <w:gridSpan w:val="5"/>
            <w:shd w:val="clear" w:color="auto" w:fill="auto"/>
            <w:vAlign w:val="center"/>
          </w:tcPr>
          <w:p w:rsidR="00A042E9" w:rsidRPr="00C172DD" w:rsidRDefault="00A042E9" w:rsidP="004D6B23">
            <w:pPr>
              <w:rPr>
                <w:rFonts w:asciiTheme="minorHAnsi" w:hAnsiTheme="minorHAnsi" w:cstheme="minorHAnsi"/>
                <w:b/>
                <w:color w:val="000000"/>
                <w:sz w:val="16"/>
                <w:szCs w:val="16"/>
                <w:lang w:eastAsia="es-BO"/>
              </w:rPr>
            </w:pPr>
            <w:r w:rsidRPr="00C172DD">
              <w:rPr>
                <w:rFonts w:asciiTheme="minorHAnsi" w:hAnsiTheme="minorHAnsi" w:cstheme="minorHAnsi"/>
                <w:b/>
                <w:color w:val="000000"/>
                <w:sz w:val="16"/>
                <w:szCs w:val="16"/>
                <w:lang w:eastAsia="es-BO"/>
              </w:rPr>
              <w:t xml:space="preserve">Nota.- </w:t>
            </w:r>
          </w:p>
          <w:p w:rsidR="00A042E9" w:rsidRPr="00C172DD" w:rsidRDefault="00A042E9" w:rsidP="004D6B23">
            <w:pPr>
              <w:rPr>
                <w:rFonts w:asciiTheme="minorHAnsi" w:hAnsiTheme="minorHAnsi" w:cstheme="minorHAnsi"/>
                <w:b/>
                <w:color w:val="000000"/>
                <w:sz w:val="16"/>
                <w:szCs w:val="16"/>
                <w:lang w:eastAsia="es-BO"/>
              </w:rPr>
            </w:pPr>
          </w:p>
          <w:p w:rsidR="00A042E9" w:rsidRPr="00C172DD" w:rsidRDefault="00A042E9" w:rsidP="004D6B23">
            <w:pPr>
              <w:pStyle w:val="Prrafodelista"/>
              <w:numPr>
                <w:ilvl w:val="3"/>
                <w:numId w:val="14"/>
              </w:numPr>
              <w:ind w:left="610"/>
              <w:jc w:val="both"/>
              <w:rPr>
                <w:rFonts w:asciiTheme="minorHAnsi" w:hAnsiTheme="minorHAnsi" w:cstheme="minorHAnsi"/>
                <w:b/>
                <w:color w:val="000000"/>
                <w:sz w:val="16"/>
                <w:szCs w:val="16"/>
                <w:lang w:eastAsia="es-BO"/>
              </w:rPr>
            </w:pPr>
            <w:r w:rsidRPr="00C172DD">
              <w:rPr>
                <w:rFonts w:asciiTheme="minorHAnsi" w:hAnsiTheme="minorHAnsi" w:cstheme="minorHAnsi"/>
                <w:color w:val="000000"/>
                <w:sz w:val="16"/>
                <w:szCs w:val="16"/>
                <w:lang w:eastAsia="es-BO"/>
              </w:rPr>
              <w:t>Adjuntar a la propuesta la documentación de respaldo (conforme a las especificaciones técnicas) de la experiencia declarada en el presente formulario, siempre y cuando haya sido solicitado en las especificaciones técnicas.</w:t>
            </w:r>
          </w:p>
          <w:p w:rsidR="00A042E9" w:rsidRPr="00C172DD" w:rsidRDefault="00A042E9" w:rsidP="004D6B23">
            <w:pPr>
              <w:pStyle w:val="Prrafodelista"/>
              <w:ind w:left="610"/>
              <w:rPr>
                <w:rFonts w:asciiTheme="minorHAnsi" w:hAnsiTheme="minorHAnsi" w:cstheme="minorHAnsi"/>
                <w:b/>
                <w:color w:val="000000"/>
                <w:sz w:val="16"/>
                <w:szCs w:val="16"/>
                <w:lang w:eastAsia="es-BO"/>
              </w:rPr>
            </w:pPr>
          </w:p>
          <w:p w:rsidR="00A042E9" w:rsidRPr="00C172DD" w:rsidRDefault="00A042E9" w:rsidP="004D6B23">
            <w:pPr>
              <w:pStyle w:val="Prrafodelista"/>
              <w:numPr>
                <w:ilvl w:val="3"/>
                <w:numId w:val="14"/>
              </w:numPr>
              <w:ind w:left="610"/>
              <w:jc w:val="both"/>
              <w:rPr>
                <w:rFonts w:asciiTheme="minorHAnsi" w:hAnsiTheme="minorHAnsi" w:cstheme="minorHAnsi"/>
                <w:bCs/>
                <w:sz w:val="16"/>
                <w:szCs w:val="16"/>
                <w:lang w:eastAsia="es-BO"/>
              </w:rPr>
            </w:pPr>
            <w:r w:rsidRPr="00C172DD">
              <w:rPr>
                <w:rFonts w:asciiTheme="minorHAnsi" w:hAnsiTheme="minorHAnsi" w:cstheme="minorHAnsi"/>
                <w:color w:val="000000"/>
                <w:sz w:val="16"/>
                <w:szCs w:val="16"/>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4"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4"/>
    <w:p w:rsidR="000B039A" w:rsidRDefault="000B039A" w:rsidP="00C00A9F">
      <w:pPr>
        <w:jc w:val="center"/>
        <w:rPr>
          <w:rFonts w:asciiTheme="minorHAnsi" w:hAnsiTheme="minorHAnsi" w:cstheme="minorHAnsi"/>
          <w:b/>
          <w:sz w:val="22"/>
          <w:szCs w:val="22"/>
        </w:rPr>
      </w:pPr>
    </w:p>
    <w:p w:rsidR="00AF2036" w:rsidRDefault="00AF2036" w:rsidP="00C00A9F">
      <w:pPr>
        <w:jc w:val="center"/>
        <w:rPr>
          <w:rFonts w:asciiTheme="minorHAnsi" w:hAnsiTheme="minorHAnsi" w:cstheme="minorHAnsi"/>
          <w:b/>
          <w:sz w:val="22"/>
          <w:szCs w:val="22"/>
        </w:rPr>
      </w:pPr>
    </w:p>
    <w:p w:rsidR="004D6B23" w:rsidRPr="00365997" w:rsidRDefault="004D6B23" w:rsidP="004D6B23">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D6B23" w:rsidRPr="00365997" w:rsidRDefault="004D6B23" w:rsidP="004D6B23">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D6B23" w:rsidRPr="00365997" w:rsidRDefault="004D6B23" w:rsidP="004D6B23">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D6B23" w:rsidRPr="00365997" w:rsidRDefault="004D6B23" w:rsidP="004D6B23">
      <w:pPr>
        <w:jc w:val="both"/>
        <w:rPr>
          <w:rFonts w:asciiTheme="minorHAnsi" w:eastAsia="Calibri" w:hAnsiTheme="minorHAnsi" w:cstheme="minorHAnsi"/>
          <w:sz w:val="22"/>
          <w:szCs w:val="22"/>
        </w:rPr>
      </w:pPr>
    </w:p>
    <w:p w:rsidR="004D6B23" w:rsidRPr="00365997" w:rsidRDefault="004D6B23" w:rsidP="00B4639B">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D6B23" w:rsidRPr="00365997" w:rsidRDefault="004D6B23" w:rsidP="004D6B23">
      <w:pPr>
        <w:pStyle w:val="Sinespaciado"/>
        <w:ind w:left="426"/>
        <w:jc w:val="both"/>
        <w:rPr>
          <w:rFonts w:asciiTheme="minorHAnsi" w:hAnsiTheme="minorHAnsi" w:cstheme="minorHAnsi"/>
        </w:rPr>
      </w:pPr>
    </w:p>
    <w:p w:rsidR="004D6B23" w:rsidRPr="00365997" w:rsidRDefault="004D6B23" w:rsidP="004D6B23">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 documentos y si la(s) garantía(s) solicitada(s) fueron presentadas.</w:t>
      </w:r>
    </w:p>
    <w:p w:rsidR="004D6B23" w:rsidRPr="00365997" w:rsidRDefault="004D6B23" w:rsidP="004D6B23">
      <w:pPr>
        <w:pStyle w:val="Sinespaciado"/>
        <w:ind w:left="284"/>
        <w:jc w:val="both"/>
        <w:rPr>
          <w:rFonts w:asciiTheme="minorHAnsi" w:hAnsiTheme="minorHAnsi" w:cstheme="minorHAnsi"/>
          <w:b/>
        </w:rPr>
      </w:pPr>
    </w:p>
    <w:p w:rsidR="004D6B23" w:rsidRPr="00365997" w:rsidRDefault="004D6B23" w:rsidP="004D6B23">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D6B23" w:rsidRDefault="004D6B23" w:rsidP="004D6B23">
      <w:pPr>
        <w:pStyle w:val="Sinespaciado"/>
        <w:ind w:left="284"/>
        <w:jc w:val="both"/>
        <w:rPr>
          <w:rFonts w:asciiTheme="minorHAnsi" w:hAnsiTheme="minorHAnsi" w:cstheme="minorHAnsi"/>
        </w:rPr>
      </w:pPr>
    </w:p>
    <w:p w:rsidR="004D6B23" w:rsidRPr="00495C20" w:rsidRDefault="004D6B23" w:rsidP="004D6B23">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D6B23" w:rsidRDefault="004D6B23" w:rsidP="004D6B23">
      <w:pPr>
        <w:pStyle w:val="Sinespaciado"/>
        <w:ind w:left="284"/>
        <w:jc w:val="both"/>
        <w:rPr>
          <w:rFonts w:asciiTheme="minorHAnsi" w:hAnsiTheme="minorHAnsi" w:cstheme="minorHAnsi"/>
        </w:rPr>
      </w:pPr>
    </w:p>
    <w:p w:rsidR="004D6B23" w:rsidRDefault="004D6B23" w:rsidP="004D6B23">
      <w:pPr>
        <w:pStyle w:val="Sinespaciado"/>
        <w:ind w:firstLine="284"/>
        <w:jc w:val="both"/>
        <w:rPr>
          <w:rFonts w:asciiTheme="minorHAnsi" w:hAnsiTheme="minorHAnsi" w:cstheme="minorHAnsi"/>
        </w:rPr>
      </w:pPr>
      <w:r w:rsidRPr="00EC35B4">
        <w:rPr>
          <w:rFonts w:asciiTheme="minorHAnsi" w:hAnsiTheme="minorHAnsi" w:cstheme="minorHAnsi"/>
        </w:rPr>
        <w:t>La evaluación administrativa/económica y legal se realizará en forma paralela.</w:t>
      </w:r>
    </w:p>
    <w:p w:rsidR="004D6B23" w:rsidRPr="00365997" w:rsidRDefault="004D6B23" w:rsidP="004D6B23">
      <w:pPr>
        <w:pStyle w:val="Sinespaciado"/>
        <w:ind w:firstLine="284"/>
        <w:jc w:val="both"/>
        <w:rPr>
          <w:rFonts w:asciiTheme="minorHAnsi" w:hAnsiTheme="minorHAnsi" w:cstheme="minorHAnsi"/>
          <w:b/>
        </w:rPr>
      </w:pPr>
    </w:p>
    <w:p w:rsidR="004D6B23" w:rsidRPr="00365997" w:rsidRDefault="004D6B23" w:rsidP="00B4639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D6B23" w:rsidRPr="00365997" w:rsidRDefault="004D6B23" w:rsidP="004D6B23">
      <w:pPr>
        <w:pStyle w:val="Sinespaciado"/>
        <w:jc w:val="both"/>
        <w:rPr>
          <w:rFonts w:asciiTheme="minorHAnsi" w:hAnsiTheme="minorHAnsi" w:cstheme="minorHAnsi"/>
          <w:b/>
        </w:rPr>
      </w:pPr>
    </w:p>
    <w:p w:rsidR="004D6B23" w:rsidRPr="00365997" w:rsidRDefault="004D6B23" w:rsidP="00B4639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D6B23" w:rsidRPr="00365997" w:rsidRDefault="004D6B23" w:rsidP="004D6B23">
      <w:pPr>
        <w:pStyle w:val="Sinespaciado"/>
        <w:jc w:val="both"/>
        <w:rPr>
          <w:rFonts w:asciiTheme="minorHAnsi" w:hAnsiTheme="minorHAnsi" w:cstheme="minorHAnsi"/>
        </w:rPr>
      </w:pPr>
    </w:p>
    <w:p w:rsidR="004D6B23" w:rsidRPr="00365997" w:rsidRDefault="004D6B23" w:rsidP="004D6B23">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D6B23" w:rsidRPr="00365997" w:rsidRDefault="004D6B23" w:rsidP="004D6B23">
      <w:pPr>
        <w:pStyle w:val="Sinespaciado"/>
        <w:ind w:left="284"/>
        <w:jc w:val="both"/>
        <w:rPr>
          <w:rFonts w:asciiTheme="minorHAnsi" w:hAnsiTheme="minorHAnsi" w:cstheme="minorHAnsi"/>
        </w:rPr>
      </w:pPr>
    </w:p>
    <w:p w:rsidR="004D6B23" w:rsidRPr="00365997" w:rsidRDefault="004D6B23" w:rsidP="004D6B23">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D6B23" w:rsidRPr="00365997" w:rsidRDefault="004D6B23" w:rsidP="004D6B23">
      <w:pPr>
        <w:pStyle w:val="Sinespaciado"/>
        <w:jc w:val="both"/>
        <w:rPr>
          <w:rFonts w:asciiTheme="minorHAnsi" w:hAnsiTheme="minorHAnsi" w:cstheme="minorHAnsi"/>
        </w:rPr>
      </w:pPr>
    </w:p>
    <w:p w:rsidR="004D6B23" w:rsidRPr="00365997" w:rsidRDefault="004D6B23" w:rsidP="00B4639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D6B23" w:rsidRPr="00365997" w:rsidRDefault="004D6B23" w:rsidP="004D6B23">
      <w:pPr>
        <w:pStyle w:val="Sinespaciado"/>
        <w:jc w:val="both"/>
        <w:rPr>
          <w:rFonts w:asciiTheme="minorHAnsi" w:hAnsiTheme="minorHAnsi" w:cstheme="minorHAnsi"/>
        </w:rPr>
      </w:pPr>
      <w:r w:rsidRPr="00365997">
        <w:rPr>
          <w:rFonts w:asciiTheme="minorHAnsi" w:hAnsiTheme="minorHAnsi" w:cstheme="minorHAnsi"/>
        </w:rPr>
        <w:t xml:space="preserve"> </w:t>
      </w:r>
    </w:p>
    <w:p w:rsidR="004D6B23" w:rsidRPr="00365997" w:rsidRDefault="004D6B23" w:rsidP="004D6B23">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D6B23" w:rsidRPr="00365997" w:rsidRDefault="004D6B23" w:rsidP="004D6B23">
      <w:pPr>
        <w:pStyle w:val="Sinespaciado"/>
        <w:ind w:left="284"/>
        <w:jc w:val="both"/>
        <w:rPr>
          <w:rFonts w:asciiTheme="minorHAnsi" w:hAnsiTheme="minorHAnsi" w:cstheme="minorHAnsi"/>
        </w:rPr>
      </w:pPr>
    </w:p>
    <w:p w:rsidR="004D6B23" w:rsidRPr="00365997" w:rsidRDefault="004D6B23" w:rsidP="004D6B23">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D6B23" w:rsidRPr="00365997" w:rsidRDefault="004D6B23" w:rsidP="004D6B23">
      <w:pPr>
        <w:pStyle w:val="Sinespaciado"/>
        <w:ind w:left="284"/>
        <w:jc w:val="both"/>
        <w:rPr>
          <w:rFonts w:asciiTheme="minorHAnsi" w:hAnsiTheme="minorHAnsi" w:cstheme="minorHAnsi"/>
        </w:rPr>
      </w:pPr>
    </w:p>
    <w:p w:rsidR="004D6B23" w:rsidRPr="00365997" w:rsidRDefault="004D6B23" w:rsidP="004D6B23">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D6B23" w:rsidRDefault="004D6B23" w:rsidP="004D6B23">
      <w:pPr>
        <w:pStyle w:val="Sinespaciado"/>
        <w:ind w:left="709"/>
        <w:jc w:val="both"/>
        <w:rPr>
          <w:rFonts w:asciiTheme="minorHAnsi" w:hAnsiTheme="minorHAnsi" w:cstheme="minorHAnsi"/>
        </w:rPr>
      </w:pPr>
    </w:p>
    <w:p w:rsidR="004D6B23" w:rsidRPr="00365997" w:rsidRDefault="004D6B23" w:rsidP="004D6B23">
      <w:pPr>
        <w:pStyle w:val="Sinespaciado"/>
        <w:ind w:left="709"/>
        <w:jc w:val="both"/>
        <w:rPr>
          <w:rFonts w:asciiTheme="minorHAnsi" w:hAnsiTheme="minorHAnsi" w:cstheme="minorHAnsi"/>
        </w:rPr>
      </w:pPr>
    </w:p>
    <w:p w:rsidR="004D6B23" w:rsidRPr="00365997" w:rsidRDefault="004D6B23" w:rsidP="00B4639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D6B23" w:rsidRPr="00365997" w:rsidRDefault="004D6B23" w:rsidP="004D6B23">
      <w:pPr>
        <w:pStyle w:val="Sinespaciado"/>
        <w:ind w:left="284"/>
        <w:jc w:val="both"/>
        <w:rPr>
          <w:rFonts w:asciiTheme="minorHAnsi" w:hAnsiTheme="minorHAnsi" w:cstheme="minorHAnsi"/>
        </w:rPr>
      </w:pPr>
    </w:p>
    <w:p w:rsidR="004D6B23" w:rsidRPr="00365997" w:rsidRDefault="004D6B23" w:rsidP="004D6B23">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D6B23" w:rsidRPr="00365997" w:rsidRDefault="004D6B23" w:rsidP="004D6B23">
      <w:pPr>
        <w:pStyle w:val="Sinespaciado"/>
        <w:jc w:val="both"/>
        <w:rPr>
          <w:rFonts w:asciiTheme="minorHAnsi" w:hAnsiTheme="minorHAnsi" w:cstheme="minorHAnsi"/>
        </w:rPr>
      </w:pPr>
    </w:p>
    <w:p w:rsidR="004D6B23" w:rsidRDefault="004D6B23" w:rsidP="00B4639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D6B23" w:rsidRPr="006131EC" w:rsidRDefault="004D6B23" w:rsidP="00B4639B">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D6B23" w:rsidRPr="00365997" w:rsidRDefault="004D6B23" w:rsidP="00B4639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D6B23" w:rsidRPr="00365997" w:rsidRDefault="004D6B23" w:rsidP="00B4639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D6B23" w:rsidRPr="00365997" w:rsidRDefault="004D6B23" w:rsidP="004D6B23">
      <w:pPr>
        <w:pStyle w:val="Sinespaciado"/>
        <w:jc w:val="both"/>
        <w:rPr>
          <w:rFonts w:asciiTheme="minorHAnsi" w:hAnsiTheme="minorHAnsi" w:cstheme="minorHAnsi"/>
          <w:lang w:val="es-BO"/>
        </w:rPr>
      </w:pPr>
    </w:p>
    <w:p w:rsidR="004D6B23" w:rsidRPr="00365997" w:rsidRDefault="004D6B23" w:rsidP="004D6B23">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D6B23" w:rsidRPr="00365997" w:rsidRDefault="004D6B23" w:rsidP="004D6B23">
      <w:pPr>
        <w:pStyle w:val="Sinespaciado"/>
        <w:jc w:val="both"/>
        <w:rPr>
          <w:rFonts w:asciiTheme="minorHAnsi" w:hAnsiTheme="minorHAnsi" w:cstheme="minorHAnsi"/>
        </w:rPr>
      </w:pPr>
    </w:p>
    <w:p w:rsidR="004D6B23" w:rsidRPr="00365997" w:rsidRDefault="004D6B23" w:rsidP="00B4639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D6B23" w:rsidRPr="00365997" w:rsidRDefault="004D6B23" w:rsidP="004D6B23">
      <w:pPr>
        <w:jc w:val="both"/>
        <w:rPr>
          <w:rFonts w:asciiTheme="minorHAnsi" w:hAnsiTheme="minorHAnsi" w:cstheme="minorHAnsi"/>
          <w:sz w:val="22"/>
          <w:szCs w:val="22"/>
          <w:lang w:val="es-BO"/>
        </w:rPr>
      </w:pPr>
    </w:p>
    <w:p w:rsidR="004D6B23" w:rsidRPr="00365997" w:rsidRDefault="004D6B23" w:rsidP="004D6B23">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D6B23" w:rsidRDefault="004D6B23" w:rsidP="004D6B23">
      <w:pPr>
        <w:pStyle w:val="Sinespaciado"/>
        <w:ind w:left="284"/>
        <w:jc w:val="both"/>
        <w:rPr>
          <w:rFonts w:asciiTheme="minorHAnsi" w:hAnsiTheme="minorHAnsi" w:cstheme="minorHAnsi"/>
        </w:rPr>
      </w:pPr>
    </w:p>
    <w:p w:rsidR="004D6B23" w:rsidRPr="00700591" w:rsidRDefault="004D6B23" w:rsidP="004D6B23">
      <w:pPr>
        <w:pStyle w:val="Sinespaciado"/>
        <w:ind w:left="284"/>
        <w:jc w:val="both"/>
        <w:rPr>
          <w:rFonts w:asciiTheme="minorHAnsi" w:hAnsiTheme="minorHAnsi" w:cstheme="minorHAnsi"/>
        </w:rPr>
      </w:pPr>
      <w:r w:rsidRPr="00700591">
        <w:rPr>
          <w:rFonts w:asciiTheme="minorHAnsi" w:hAnsiTheme="minorHAnsi" w:cstheme="minorHAnsi"/>
        </w:rPr>
        <w:t xml:space="preserve">El </w:t>
      </w:r>
      <w:r>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4D6B23" w:rsidRDefault="004D6B23" w:rsidP="004D6B23">
      <w:pPr>
        <w:tabs>
          <w:tab w:val="left" w:pos="2127"/>
          <w:tab w:val="left" w:pos="2977"/>
        </w:tabs>
        <w:ind w:left="851"/>
        <w:jc w:val="both"/>
        <w:rPr>
          <w:rFonts w:ascii="Verdana" w:hAnsi="Verdana"/>
          <w:b/>
          <w:sz w:val="18"/>
          <w:szCs w:val="18"/>
        </w:rPr>
      </w:pPr>
    </w:p>
    <w:p w:rsidR="004D6B23" w:rsidRPr="0070385B" w:rsidRDefault="004D6B23" w:rsidP="004D6B23">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4D6B23" w:rsidRPr="000941A6" w:rsidRDefault="004D6B23" w:rsidP="004D6B23">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4D6B23" w:rsidRPr="000941A6" w:rsidTr="004D6B23">
        <w:tc>
          <w:tcPr>
            <w:tcW w:w="3969" w:type="dxa"/>
            <w:tcBorders>
              <w:top w:val="single" w:sz="12" w:space="0" w:color="auto"/>
              <w:bottom w:val="single" w:sz="4" w:space="0" w:color="000000"/>
            </w:tcBorders>
            <w:shd w:val="clear" w:color="auto" w:fill="D9D9D9" w:themeFill="background1" w:themeFillShade="D9"/>
          </w:tcPr>
          <w:p w:rsidR="004D6B23" w:rsidRPr="000941A6" w:rsidRDefault="004D6B23" w:rsidP="004D6B2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D6B23" w:rsidRPr="000941A6" w:rsidRDefault="004D6B23" w:rsidP="004D6B23">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4D6B23" w:rsidRPr="000941A6" w:rsidRDefault="004D6B23" w:rsidP="004D6B23">
            <w:pPr>
              <w:jc w:val="center"/>
              <w:rPr>
                <w:rFonts w:ascii="Arial" w:hAnsi="Arial" w:cs="Arial"/>
                <w:b/>
                <w:sz w:val="16"/>
                <w:szCs w:val="16"/>
              </w:rPr>
            </w:pPr>
            <w:r>
              <w:rPr>
                <w:rFonts w:ascii="Arial" w:hAnsi="Arial" w:cs="Arial"/>
                <w:b/>
                <w:sz w:val="16"/>
                <w:szCs w:val="16"/>
              </w:rPr>
              <w:t>Factor de Ajuste</w:t>
            </w:r>
          </w:p>
        </w:tc>
      </w:tr>
      <w:tr w:rsidR="004D6B23" w:rsidRPr="000941A6" w:rsidTr="004D6B23">
        <w:trPr>
          <w:trHeight w:val="291"/>
        </w:trPr>
        <w:tc>
          <w:tcPr>
            <w:tcW w:w="3969" w:type="dxa"/>
            <w:tcBorders>
              <w:top w:val="single" w:sz="4" w:space="0" w:color="000000"/>
            </w:tcBorders>
            <w:vAlign w:val="center"/>
          </w:tcPr>
          <w:p w:rsidR="004D6B23" w:rsidRPr="000941A6" w:rsidRDefault="004D6B23" w:rsidP="004D6B2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4D6B23" w:rsidRPr="000941A6" w:rsidRDefault="004D6B23" w:rsidP="004D6B23">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4D6B23" w:rsidRPr="000941A6" w:rsidRDefault="004D6B23" w:rsidP="004D6B23">
            <w:pPr>
              <w:jc w:val="center"/>
              <w:rPr>
                <w:rFonts w:ascii="Arial" w:hAnsi="Arial" w:cs="Arial"/>
                <w:sz w:val="16"/>
                <w:szCs w:val="16"/>
              </w:rPr>
            </w:pPr>
            <w:r w:rsidRPr="000941A6">
              <w:rPr>
                <w:rFonts w:ascii="Arial" w:hAnsi="Arial" w:cs="Arial"/>
                <w:sz w:val="16"/>
                <w:szCs w:val="16"/>
              </w:rPr>
              <w:t>0.80</w:t>
            </w:r>
          </w:p>
        </w:tc>
      </w:tr>
      <w:tr w:rsidR="004D6B23" w:rsidRPr="000941A6" w:rsidTr="004D6B23">
        <w:trPr>
          <w:trHeight w:val="291"/>
        </w:trPr>
        <w:tc>
          <w:tcPr>
            <w:tcW w:w="3969" w:type="dxa"/>
            <w:vAlign w:val="center"/>
          </w:tcPr>
          <w:p w:rsidR="004D6B23" w:rsidRPr="000941A6" w:rsidRDefault="004D6B23" w:rsidP="004D6B2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4D6B23" w:rsidRPr="000941A6" w:rsidRDefault="004D6B23" w:rsidP="004D6B23">
            <w:pPr>
              <w:jc w:val="center"/>
              <w:rPr>
                <w:rFonts w:ascii="Arial" w:hAnsi="Arial" w:cs="Arial"/>
                <w:sz w:val="16"/>
                <w:szCs w:val="16"/>
              </w:rPr>
            </w:pPr>
            <w:r w:rsidRPr="000941A6">
              <w:rPr>
                <w:rFonts w:ascii="Arial" w:hAnsi="Arial" w:cs="Arial"/>
                <w:sz w:val="16"/>
                <w:szCs w:val="16"/>
              </w:rPr>
              <w:t>0%</w:t>
            </w:r>
          </w:p>
        </w:tc>
        <w:tc>
          <w:tcPr>
            <w:tcW w:w="1960" w:type="dxa"/>
            <w:vAlign w:val="center"/>
          </w:tcPr>
          <w:p w:rsidR="004D6B23" w:rsidRPr="000941A6" w:rsidRDefault="004D6B23" w:rsidP="004D6B23">
            <w:pPr>
              <w:jc w:val="center"/>
              <w:rPr>
                <w:rFonts w:ascii="Arial" w:hAnsi="Arial" w:cs="Arial"/>
                <w:sz w:val="16"/>
                <w:szCs w:val="16"/>
              </w:rPr>
            </w:pPr>
            <w:r w:rsidRPr="000941A6">
              <w:rPr>
                <w:rFonts w:ascii="Arial" w:hAnsi="Arial" w:cs="Arial"/>
                <w:sz w:val="16"/>
                <w:szCs w:val="16"/>
              </w:rPr>
              <w:t>1.00</w:t>
            </w:r>
          </w:p>
        </w:tc>
      </w:tr>
    </w:tbl>
    <w:p w:rsidR="004D6B23" w:rsidRPr="00365997" w:rsidRDefault="004D6B23" w:rsidP="004D6B23">
      <w:pPr>
        <w:pStyle w:val="Sinespaciado"/>
        <w:ind w:left="284"/>
        <w:jc w:val="both"/>
        <w:rPr>
          <w:rFonts w:asciiTheme="minorHAnsi" w:hAnsiTheme="minorHAnsi" w:cstheme="minorHAnsi"/>
        </w:rPr>
      </w:pPr>
    </w:p>
    <w:p w:rsidR="004D6B23" w:rsidRPr="00365997" w:rsidRDefault="004D6B23" w:rsidP="00B4639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4D6B23" w:rsidRPr="00365997" w:rsidRDefault="004D6B23" w:rsidP="004D6B23">
      <w:pPr>
        <w:jc w:val="both"/>
        <w:rPr>
          <w:rFonts w:asciiTheme="minorHAnsi" w:hAnsiTheme="minorHAnsi" w:cstheme="minorHAnsi"/>
          <w:sz w:val="22"/>
          <w:szCs w:val="22"/>
        </w:rPr>
      </w:pPr>
    </w:p>
    <w:p w:rsidR="004D6B23" w:rsidRPr="00365997" w:rsidRDefault="004D6B23" w:rsidP="004D6B23">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4D6B23" w:rsidRPr="00365997" w:rsidRDefault="004D6B23" w:rsidP="004D6B23">
      <w:pPr>
        <w:ind w:left="428" w:firstLine="706"/>
        <w:jc w:val="both"/>
        <w:rPr>
          <w:rFonts w:asciiTheme="minorHAnsi" w:hAnsiTheme="minorHAnsi" w:cstheme="minorHAnsi"/>
          <w:sz w:val="22"/>
          <w:szCs w:val="22"/>
          <w:lang w:val="es-BO"/>
        </w:rPr>
      </w:pPr>
    </w:p>
    <w:p w:rsidR="004D6B23" w:rsidRPr="00365997" w:rsidRDefault="004D6B23" w:rsidP="004D6B23">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4D6B23" w:rsidRPr="00365997" w:rsidRDefault="004D6B23" w:rsidP="004D6B23">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4D6B23" w:rsidRPr="00365997" w:rsidRDefault="004D6B23" w:rsidP="004D6B23">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4D6B23" w:rsidRPr="00365997" w:rsidRDefault="004D6B23" w:rsidP="004D6B23">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4D6B23" w:rsidRPr="00365997" w:rsidRDefault="004D6B23" w:rsidP="004D6B23">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Factor de ajuste</w:t>
      </w:r>
    </w:p>
    <w:p w:rsidR="004D6B23" w:rsidRDefault="004D6B23" w:rsidP="004D6B23">
      <w:pPr>
        <w:ind w:left="428" w:firstLine="706"/>
        <w:jc w:val="both"/>
        <w:rPr>
          <w:rFonts w:asciiTheme="minorHAnsi" w:hAnsiTheme="minorHAnsi" w:cstheme="minorHAnsi"/>
          <w:sz w:val="22"/>
          <w:szCs w:val="22"/>
          <w:lang w:val="es-BO"/>
        </w:rPr>
      </w:pPr>
    </w:p>
    <w:p w:rsidR="004D6B23" w:rsidRPr="00365997" w:rsidRDefault="004D6B23" w:rsidP="00B4639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D6B23" w:rsidRPr="00365997" w:rsidRDefault="004D6B23" w:rsidP="004D6B23">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D6B23" w:rsidRPr="00365997" w:rsidRDefault="004D6B23" w:rsidP="004D6B23">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4D6B23" w:rsidRPr="00365997" w:rsidRDefault="004D6B23" w:rsidP="004D6B23">
      <w:pPr>
        <w:pStyle w:val="Sinespaciado"/>
        <w:ind w:left="993"/>
        <w:jc w:val="both"/>
        <w:rPr>
          <w:rFonts w:asciiTheme="minorHAnsi" w:hAnsiTheme="minorHAnsi" w:cstheme="minorHAnsi"/>
        </w:rPr>
      </w:pPr>
    </w:p>
    <w:p w:rsidR="004D6B23" w:rsidRPr="00365997" w:rsidRDefault="004D6B23" w:rsidP="00B4639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4D6B23" w:rsidRPr="00365997" w:rsidRDefault="004D6B23" w:rsidP="004D6B23">
      <w:pPr>
        <w:jc w:val="center"/>
        <w:rPr>
          <w:rFonts w:asciiTheme="minorHAnsi" w:hAnsiTheme="minorHAnsi" w:cstheme="minorHAnsi"/>
        </w:rPr>
      </w:pPr>
    </w:p>
    <w:p w:rsidR="004D6B23" w:rsidRPr="00365997" w:rsidRDefault="004D6B23" w:rsidP="004D6B23">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D6B23" w:rsidRPr="00365997" w:rsidRDefault="004D6B23" w:rsidP="004D6B23">
      <w:pPr>
        <w:pStyle w:val="Sinespaciado"/>
        <w:ind w:left="284"/>
        <w:jc w:val="both"/>
        <w:rPr>
          <w:rFonts w:asciiTheme="minorHAnsi" w:hAnsiTheme="minorHAnsi" w:cstheme="minorHAnsi"/>
        </w:rPr>
      </w:pPr>
    </w:p>
    <w:p w:rsidR="004D6B23" w:rsidRPr="00365997" w:rsidRDefault="004D6B23" w:rsidP="00B4639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4D6B23" w:rsidRPr="00365997" w:rsidRDefault="004D6B23" w:rsidP="004D6B23">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D6B23" w:rsidRPr="00365997" w:rsidRDefault="004D6B23" w:rsidP="004D6B23">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D6B23" w:rsidRPr="00365997" w:rsidRDefault="004D6B23" w:rsidP="004D6B23">
      <w:pPr>
        <w:pStyle w:val="Sinespaciado"/>
        <w:ind w:left="284"/>
        <w:jc w:val="both"/>
        <w:rPr>
          <w:rFonts w:asciiTheme="minorHAnsi" w:hAnsiTheme="minorHAnsi" w:cstheme="minorHAnsi"/>
        </w:rPr>
      </w:pPr>
    </w:p>
    <w:p w:rsidR="004D6B23" w:rsidRPr="00365997" w:rsidRDefault="004D6B23" w:rsidP="004D6B23">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D6B23" w:rsidRPr="00365997" w:rsidRDefault="004D6B23" w:rsidP="004D6B23">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D6B23" w:rsidRPr="00365997" w:rsidRDefault="004D6B23" w:rsidP="004D6B23">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D6B23" w:rsidRPr="00365997" w:rsidRDefault="004D6B23" w:rsidP="004D6B23">
      <w:pPr>
        <w:pStyle w:val="Sinespaciado"/>
        <w:ind w:left="284"/>
        <w:jc w:val="both"/>
        <w:rPr>
          <w:rFonts w:asciiTheme="minorHAnsi" w:hAnsiTheme="minorHAnsi" w:cstheme="minorHAnsi"/>
        </w:rPr>
      </w:pPr>
    </w:p>
    <w:p w:rsidR="004D6B23" w:rsidRPr="00365997" w:rsidRDefault="004D6B23" w:rsidP="00B4639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4D6B23" w:rsidRPr="00365997" w:rsidRDefault="004D6B23" w:rsidP="004D6B23">
      <w:pPr>
        <w:jc w:val="both"/>
        <w:rPr>
          <w:rFonts w:asciiTheme="minorHAnsi" w:hAnsiTheme="minorHAnsi" w:cstheme="minorHAnsi"/>
          <w:sz w:val="22"/>
          <w:szCs w:val="22"/>
        </w:rPr>
      </w:pPr>
    </w:p>
    <w:p w:rsidR="004D6B23" w:rsidRPr="00365997" w:rsidRDefault="004D6B23" w:rsidP="004D6B23">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D6B23" w:rsidRPr="00365997" w:rsidRDefault="004D6B23" w:rsidP="004D6B23">
      <w:pPr>
        <w:pStyle w:val="Sinespaciado"/>
        <w:ind w:left="284"/>
        <w:jc w:val="both"/>
        <w:rPr>
          <w:rFonts w:asciiTheme="minorHAnsi" w:hAnsiTheme="minorHAnsi" w:cstheme="minorHAnsi"/>
        </w:rPr>
      </w:pPr>
    </w:p>
    <w:p w:rsidR="004D6B23" w:rsidRPr="00365997" w:rsidRDefault="004D6B23" w:rsidP="004D6B23">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D6B23" w:rsidRPr="00365997" w:rsidRDefault="004D6B23" w:rsidP="004D6B23">
      <w:pPr>
        <w:pStyle w:val="Sinespaciado"/>
        <w:ind w:left="284"/>
        <w:jc w:val="both"/>
        <w:rPr>
          <w:rFonts w:asciiTheme="minorHAnsi" w:hAnsiTheme="minorHAnsi" w:cstheme="minorHAnsi"/>
          <w:lang w:val="es-ES_tradnl"/>
        </w:rPr>
      </w:pPr>
    </w:p>
    <w:p w:rsidR="004D6B23" w:rsidRPr="00365997" w:rsidRDefault="004D6B23" w:rsidP="004D6B23">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D6B23" w:rsidRPr="00365997" w:rsidRDefault="004D6B23" w:rsidP="004D6B23">
      <w:pPr>
        <w:pStyle w:val="Sinespaciado"/>
        <w:ind w:left="426"/>
        <w:jc w:val="both"/>
        <w:rPr>
          <w:rFonts w:asciiTheme="minorHAnsi" w:hAnsiTheme="minorHAnsi" w:cstheme="minorHAnsi"/>
        </w:rPr>
      </w:pPr>
    </w:p>
    <w:p w:rsidR="004D6B23" w:rsidRPr="002304AB" w:rsidRDefault="004D6B23" w:rsidP="004D6B23">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D6B23" w:rsidRPr="00365997" w:rsidRDefault="004D6B23" w:rsidP="004D6B23">
      <w:pPr>
        <w:pStyle w:val="Sinespaciado"/>
        <w:tabs>
          <w:tab w:val="left" w:pos="284"/>
        </w:tabs>
        <w:ind w:left="284"/>
        <w:jc w:val="both"/>
        <w:rPr>
          <w:rFonts w:asciiTheme="minorHAnsi" w:hAnsiTheme="minorHAnsi" w:cstheme="minorHAnsi"/>
        </w:rPr>
      </w:pPr>
    </w:p>
    <w:p w:rsidR="00F44111" w:rsidRPr="006131EC" w:rsidRDefault="00F44111" w:rsidP="00F44111">
      <w:pPr>
        <w:rPr>
          <w:rFonts w:asciiTheme="minorHAnsi" w:hAnsiTheme="minorHAnsi" w:cstheme="minorHAnsi"/>
          <w:b/>
          <w:bCs/>
          <w:sz w:val="22"/>
          <w:szCs w:val="22"/>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303C66" w:rsidRDefault="00303C66" w:rsidP="004854C5">
      <w:pPr>
        <w:pStyle w:val="Sinespaciado"/>
        <w:jc w:val="center"/>
        <w:rPr>
          <w:rFonts w:asciiTheme="minorHAnsi" w:hAnsiTheme="minorHAnsi" w:cstheme="minorHAnsi"/>
          <w:b/>
          <w:lang w:val="es-ES_tradnl"/>
        </w:rPr>
      </w:pPr>
    </w:p>
    <w:p w:rsidR="004D6B23" w:rsidRDefault="004D6B23"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421F22" w:rsidRPr="004854C5" w:rsidRDefault="00421F22" w:rsidP="004D6B23">
      <w:pPr>
        <w:jc w:val="both"/>
        <w:rPr>
          <w:rFonts w:asciiTheme="minorHAnsi" w:hAnsiTheme="minorHAnsi" w:cstheme="minorHAnsi"/>
          <w:b/>
          <w:sz w:val="22"/>
          <w:szCs w:val="22"/>
        </w:rPr>
      </w:pPr>
    </w:p>
    <w:p w:rsidR="004D6B23" w:rsidRPr="004D6B23" w:rsidRDefault="004D6B23" w:rsidP="004D6B23">
      <w:pPr>
        <w:tabs>
          <w:tab w:val="center" w:pos="4252"/>
          <w:tab w:val="right" w:pos="8504"/>
        </w:tabs>
        <w:jc w:val="center"/>
        <w:rPr>
          <w:rFonts w:ascii="Calibri" w:eastAsia="Arial Unicode MS" w:hAnsi="Calibri" w:cs="Calibri"/>
          <w:sz w:val="28"/>
          <w:szCs w:val="12"/>
          <w:lang w:val="es-MX" w:eastAsia="es-ES"/>
        </w:rPr>
      </w:pPr>
      <w:r w:rsidRPr="004D6B23">
        <w:rPr>
          <w:rFonts w:ascii="Calibri" w:eastAsia="Arial Unicode MS" w:hAnsi="Calibri" w:cs="Calibri"/>
          <w:b/>
          <w:sz w:val="24"/>
          <w:szCs w:val="18"/>
          <w:lang w:val="es-MX" w:eastAsia="es-ES"/>
        </w:rPr>
        <w:t>SERVICIO DE MAQUINADO DE PIEZAS METALICAS PARA EL DCOR - GESTION 2018</w:t>
      </w:r>
    </w:p>
    <w:p w:rsidR="004D6B23" w:rsidRPr="004D6B23" w:rsidRDefault="004D6B23" w:rsidP="004D6B23">
      <w:pPr>
        <w:tabs>
          <w:tab w:val="left" w:pos="6930"/>
        </w:tabs>
        <w:jc w:val="center"/>
        <w:rPr>
          <w:rFonts w:ascii="Calibri" w:hAnsi="Calibri" w:cs="Calibri"/>
          <w:b/>
          <w:sz w:val="18"/>
          <w:szCs w:val="18"/>
          <w:lang w:val="es-MX" w:eastAsia="es-ES"/>
        </w:rPr>
      </w:pPr>
    </w:p>
    <w:p w:rsidR="004D6B23" w:rsidRPr="004D6B23" w:rsidRDefault="004D6B23" w:rsidP="004D6B23">
      <w:pPr>
        <w:tabs>
          <w:tab w:val="left" w:pos="6930"/>
        </w:tabs>
        <w:rPr>
          <w:rFonts w:ascii="Calibri" w:hAnsi="Calibri" w:cs="Calibri"/>
          <w:b/>
          <w:sz w:val="18"/>
          <w:szCs w:val="18"/>
          <w:lang w:val="es-MX" w:eastAsia="es-ES"/>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4D6B23" w:rsidRPr="004D6B23" w:rsidTr="004D6B23">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4D6B23" w:rsidRPr="004D6B23" w:rsidRDefault="004D6B23" w:rsidP="004D6B23">
            <w:pPr>
              <w:spacing w:before="60" w:after="60"/>
              <w:jc w:val="center"/>
              <w:rPr>
                <w:rFonts w:ascii="Verdana" w:hAnsi="Verdana" w:cs="Calibri"/>
                <w:b/>
                <w:bCs/>
                <w:sz w:val="16"/>
                <w:szCs w:val="18"/>
                <w:lang w:val="es-BO" w:eastAsia="es-ES"/>
              </w:rPr>
            </w:pPr>
            <w:r w:rsidRPr="004D6B23">
              <w:rPr>
                <w:rFonts w:ascii="Verdana" w:hAnsi="Verdana" w:cs="Calibri"/>
                <w:b/>
                <w:bCs/>
                <w:sz w:val="16"/>
                <w:szCs w:val="18"/>
                <w:lang w:val="es-BO" w:eastAsia="es-ES"/>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D6B23" w:rsidRPr="004D6B23" w:rsidRDefault="004D6B23" w:rsidP="004D6B23">
            <w:pPr>
              <w:spacing w:before="60" w:after="60"/>
              <w:jc w:val="center"/>
              <w:rPr>
                <w:rFonts w:ascii="Verdana" w:hAnsi="Verdana" w:cs="Calibri"/>
                <w:b/>
                <w:bCs/>
                <w:sz w:val="16"/>
                <w:szCs w:val="18"/>
                <w:lang w:val="es-BO" w:eastAsia="es-ES"/>
              </w:rPr>
            </w:pPr>
            <w:r w:rsidRPr="004D6B23">
              <w:rPr>
                <w:rFonts w:ascii="Verdana" w:hAnsi="Verdana" w:cs="Calibri"/>
                <w:b/>
                <w:bCs/>
                <w:sz w:val="16"/>
                <w:szCs w:val="18"/>
                <w:lang w:val="es-BO" w:eastAsia="es-ES"/>
              </w:rPr>
              <w:t xml:space="preserve">DESCRIPCIÓN DETALLADA DEL SERVICIO </w:t>
            </w:r>
          </w:p>
        </w:tc>
      </w:tr>
      <w:tr w:rsidR="004D6B23" w:rsidRPr="004D6B23" w:rsidTr="004D6B23">
        <w:trPr>
          <w:trHeight w:val="691"/>
        </w:trPr>
        <w:tc>
          <w:tcPr>
            <w:tcW w:w="992" w:type="dxa"/>
            <w:tcBorders>
              <w:top w:val="single" w:sz="4" w:space="0" w:color="auto"/>
              <w:left w:val="single" w:sz="4" w:space="0" w:color="auto"/>
              <w:bottom w:val="single" w:sz="4" w:space="0" w:color="auto"/>
              <w:right w:val="single" w:sz="4" w:space="0" w:color="000000"/>
            </w:tcBorders>
            <w:vAlign w:val="center"/>
          </w:tcPr>
          <w:p w:rsidR="004D6B23" w:rsidRPr="004D6B23" w:rsidRDefault="004D6B23" w:rsidP="004D6B23">
            <w:pPr>
              <w:spacing w:before="60" w:after="60"/>
              <w:jc w:val="center"/>
              <w:rPr>
                <w:rFonts w:ascii="Verdana" w:hAnsi="Verdana" w:cs="Calibri"/>
                <w:b/>
                <w:bCs/>
                <w:sz w:val="18"/>
                <w:szCs w:val="18"/>
                <w:lang w:val="es-BO" w:eastAsia="es-ES"/>
              </w:rPr>
            </w:pPr>
            <w:r w:rsidRPr="004D6B23">
              <w:rPr>
                <w:rFonts w:ascii="Verdana" w:hAnsi="Verdana" w:cs="Calibri"/>
                <w:b/>
                <w:bCs/>
                <w:sz w:val="18"/>
                <w:szCs w:val="18"/>
                <w:lang w:val="es-BO" w:eastAsia="es-ES"/>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D6B23" w:rsidRPr="004D6B23" w:rsidRDefault="004D6B23" w:rsidP="004D6B23">
            <w:pPr>
              <w:tabs>
                <w:tab w:val="center" w:pos="4252"/>
                <w:tab w:val="right" w:pos="8504"/>
              </w:tabs>
              <w:jc w:val="center"/>
              <w:rPr>
                <w:rFonts w:ascii="Calibri" w:eastAsia="Arial Unicode MS" w:hAnsi="Calibri" w:cs="Calibri"/>
                <w:sz w:val="32"/>
                <w:szCs w:val="12"/>
                <w:lang w:val="es-MX" w:eastAsia="es-ES"/>
              </w:rPr>
            </w:pPr>
            <w:r w:rsidRPr="004D6B23">
              <w:rPr>
                <w:rFonts w:ascii="Calibri" w:eastAsia="Arial Unicode MS" w:hAnsi="Calibri" w:cs="Calibri"/>
                <w:b/>
                <w:sz w:val="22"/>
                <w:szCs w:val="18"/>
                <w:lang w:val="es-MX" w:eastAsia="es-ES"/>
              </w:rPr>
              <w:t>SERVICIO DE MAQUINADO DE PIEZAS METALICAS PARA EL DCOR - GESTION 2018</w:t>
            </w:r>
          </w:p>
        </w:tc>
      </w:tr>
    </w:tbl>
    <w:p w:rsidR="004D6B23" w:rsidRPr="004D6B23" w:rsidRDefault="004D6B23" w:rsidP="004D6B23">
      <w:pPr>
        <w:rPr>
          <w:rFonts w:ascii="Verdana" w:hAnsi="Verdana" w:cs="Calibri"/>
          <w:b/>
          <w:sz w:val="18"/>
          <w:szCs w:val="18"/>
          <w:lang w:eastAsia="es-ES"/>
        </w:rPr>
      </w:pPr>
    </w:p>
    <w:p w:rsidR="004D6B23" w:rsidRPr="004D6B23" w:rsidRDefault="004D6B23" w:rsidP="004D6B23">
      <w:pPr>
        <w:rPr>
          <w:rFonts w:ascii="Verdana" w:hAnsi="Verdana" w:cs="Calibri"/>
          <w:b/>
          <w:sz w:val="18"/>
          <w:szCs w:val="18"/>
          <w:lang w:eastAsia="es-ES"/>
        </w:rPr>
      </w:pPr>
    </w:p>
    <w:p w:rsidR="004D6B23" w:rsidRPr="004D6B23" w:rsidRDefault="004D6B23" w:rsidP="00B4639B">
      <w:pPr>
        <w:numPr>
          <w:ilvl w:val="0"/>
          <w:numId w:val="33"/>
        </w:numPr>
        <w:ind w:left="567" w:hanging="567"/>
        <w:contextualSpacing/>
        <w:jc w:val="both"/>
        <w:rPr>
          <w:rFonts w:ascii="Verdana" w:hAnsi="Verdana" w:cs="Calibri"/>
          <w:b/>
          <w:bCs/>
          <w:sz w:val="18"/>
          <w:szCs w:val="18"/>
          <w:lang w:eastAsia="es-BO"/>
        </w:rPr>
      </w:pPr>
      <w:r w:rsidRPr="004D6B23">
        <w:rPr>
          <w:rFonts w:ascii="Verdana" w:hAnsi="Verdana" w:cs="Calibri"/>
          <w:b/>
          <w:bCs/>
          <w:sz w:val="18"/>
          <w:szCs w:val="18"/>
          <w:lang w:eastAsia="es-BO"/>
        </w:rPr>
        <w:t>CARACTERÍSTICAS DEL SERVICIO</w:t>
      </w:r>
      <w:r w:rsidR="004D5CF9">
        <w:rPr>
          <w:rFonts w:ascii="Verdana" w:hAnsi="Verdana" w:cs="Calibri"/>
          <w:b/>
          <w:bCs/>
          <w:sz w:val="18"/>
          <w:szCs w:val="18"/>
          <w:lang w:eastAsia="es-BO"/>
        </w:rPr>
        <w:t xml:space="preserve"> </w:t>
      </w:r>
      <w:r w:rsidR="004D5CF9" w:rsidRPr="004D5CF9">
        <w:rPr>
          <w:rFonts w:ascii="Verdana" w:hAnsi="Verdana" w:cs="Calibri"/>
          <w:b/>
          <w:bCs/>
          <w:sz w:val="18"/>
          <w:szCs w:val="18"/>
          <w:lang w:eastAsia="es-BO"/>
        </w:rPr>
        <w:t>(Sujeto a Evaluación)</w:t>
      </w:r>
    </w:p>
    <w:p w:rsidR="004D6B23" w:rsidRPr="004D6B23" w:rsidRDefault="004D6B23" w:rsidP="004D6B23">
      <w:pPr>
        <w:autoSpaceDE w:val="0"/>
        <w:autoSpaceDN w:val="0"/>
        <w:adjustRightInd w:val="0"/>
        <w:rPr>
          <w:rFonts w:ascii="Verdana" w:hAnsi="Verdana" w:cs="Calibri"/>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D6B23" w:rsidRPr="004D6B23" w:rsidTr="004D6B23">
        <w:trPr>
          <w:trHeight w:val="388"/>
        </w:trPr>
        <w:tc>
          <w:tcPr>
            <w:tcW w:w="9322" w:type="dxa"/>
            <w:shd w:val="clear" w:color="auto" w:fill="8DB3E2"/>
            <w:vAlign w:val="center"/>
          </w:tcPr>
          <w:p w:rsidR="004D6B23" w:rsidRPr="004D6B23" w:rsidRDefault="004D6B23" w:rsidP="004D6B23">
            <w:pPr>
              <w:autoSpaceDE w:val="0"/>
              <w:autoSpaceDN w:val="0"/>
              <w:adjustRightInd w:val="0"/>
              <w:rPr>
                <w:rFonts w:ascii="Verdana" w:hAnsi="Verdana" w:cs="Calibri"/>
                <w:sz w:val="18"/>
                <w:szCs w:val="18"/>
                <w:lang w:eastAsia="es-ES"/>
              </w:rPr>
            </w:pPr>
            <w:r w:rsidRPr="004D6B23">
              <w:rPr>
                <w:rFonts w:ascii="Verdana" w:hAnsi="Verdana" w:cs="Calibri"/>
                <w:b/>
                <w:bCs/>
                <w:sz w:val="18"/>
                <w:szCs w:val="18"/>
                <w:lang w:eastAsia="es-ES"/>
              </w:rPr>
              <w:t>DESCRIPCIÓN DEL SERVICIO</w:t>
            </w:r>
          </w:p>
        </w:tc>
      </w:tr>
      <w:tr w:rsidR="004D6B23" w:rsidRPr="004D6B23" w:rsidTr="004D6B23">
        <w:trPr>
          <w:trHeight w:val="388"/>
        </w:trPr>
        <w:tc>
          <w:tcPr>
            <w:tcW w:w="9322" w:type="dxa"/>
            <w:shd w:val="clear" w:color="auto" w:fill="auto"/>
            <w:vAlign w:val="center"/>
          </w:tcPr>
          <w:p w:rsidR="004D6B23" w:rsidRPr="004D6B23" w:rsidRDefault="004D6B23" w:rsidP="004D6B23">
            <w:pPr>
              <w:autoSpaceDE w:val="0"/>
              <w:autoSpaceDN w:val="0"/>
              <w:adjustRightInd w:val="0"/>
              <w:rPr>
                <w:rFonts w:ascii="Verdana" w:hAnsi="Verdana" w:cs="Calibri"/>
                <w:b/>
                <w:bCs/>
                <w:sz w:val="18"/>
                <w:szCs w:val="18"/>
                <w:lang w:eastAsia="es-ES"/>
              </w:rPr>
            </w:pPr>
          </w:p>
          <w:tbl>
            <w:tblPr>
              <w:tblW w:w="0" w:type="auto"/>
              <w:jc w:val="center"/>
              <w:tblCellMar>
                <w:left w:w="70" w:type="dxa"/>
                <w:right w:w="70" w:type="dxa"/>
              </w:tblCellMar>
              <w:tblLook w:val="04A0" w:firstRow="1" w:lastRow="0" w:firstColumn="1" w:lastColumn="0" w:noHBand="0" w:noVBand="1"/>
            </w:tblPr>
            <w:tblGrid>
              <w:gridCol w:w="359"/>
              <w:gridCol w:w="8528"/>
            </w:tblGrid>
            <w:tr w:rsidR="004D6B23" w:rsidRPr="004D6B23" w:rsidTr="004D6B23">
              <w:trPr>
                <w:trHeight w:val="1020"/>
                <w:jc w:val="center"/>
              </w:trPr>
              <w:tc>
                <w:tcPr>
                  <w:tcW w:w="0" w:type="auto"/>
                  <w:tcBorders>
                    <w:top w:val="single" w:sz="4" w:space="0" w:color="auto"/>
                    <w:left w:val="single" w:sz="4" w:space="0" w:color="auto"/>
                    <w:bottom w:val="single" w:sz="4" w:space="0" w:color="auto"/>
                    <w:right w:val="single" w:sz="4" w:space="0" w:color="auto"/>
                  </w:tcBorders>
                  <w:shd w:val="clear" w:color="000000" w:fill="A9D08E"/>
                  <w:noWrap/>
                  <w:vAlign w:val="center"/>
                  <w:hideMark/>
                </w:tcPr>
                <w:p w:rsidR="004D6B23" w:rsidRPr="004D6B23" w:rsidRDefault="004D6B23" w:rsidP="004D6B23">
                  <w:pPr>
                    <w:jc w:val="center"/>
                    <w:rPr>
                      <w:rFonts w:ascii="Calibri" w:hAnsi="Calibri" w:cs="Calibri"/>
                      <w:b/>
                      <w:bCs/>
                      <w:color w:val="000000"/>
                      <w:lang w:eastAsia="es-ES"/>
                    </w:rPr>
                  </w:pPr>
                  <w:r w:rsidRPr="004D6B23">
                    <w:rPr>
                      <w:rFonts w:ascii="Calibri" w:hAnsi="Calibri" w:cs="Calibri"/>
                      <w:b/>
                      <w:bCs/>
                      <w:color w:val="000000"/>
                      <w:lang w:eastAsia="es-ES"/>
                    </w:rPr>
                    <w:t>Nº</w:t>
                  </w:r>
                </w:p>
              </w:tc>
              <w:tc>
                <w:tcPr>
                  <w:tcW w:w="0" w:type="auto"/>
                  <w:tcBorders>
                    <w:top w:val="single" w:sz="4" w:space="0" w:color="auto"/>
                    <w:left w:val="nil"/>
                    <w:bottom w:val="single" w:sz="4" w:space="0" w:color="auto"/>
                    <w:right w:val="single" w:sz="4" w:space="0" w:color="auto"/>
                  </w:tcBorders>
                  <w:shd w:val="clear" w:color="000000" w:fill="A9D08E"/>
                  <w:noWrap/>
                  <w:vAlign w:val="center"/>
                  <w:hideMark/>
                </w:tcPr>
                <w:p w:rsidR="004D6B23" w:rsidRPr="004D6B23" w:rsidRDefault="004D6B23" w:rsidP="004D6B23">
                  <w:pPr>
                    <w:jc w:val="center"/>
                    <w:rPr>
                      <w:rFonts w:ascii="Calibri" w:hAnsi="Calibri" w:cs="Calibri"/>
                      <w:b/>
                      <w:bCs/>
                      <w:color w:val="000000"/>
                      <w:lang w:eastAsia="es-ES"/>
                    </w:rPr>
                  </w:pPr>
                  <w:r w:rsidRPr="004D6B23">
                    <w:rPr>
                      <w:rFonts w:ascii="Calibri" w:hAnsi="Calibri" w:cs="Calibri"/>
                      <w:b/>
                      <w:bCs/>
                      <w:color w:val="000000"/>
                      <w:lang w:eastAsia="es-ES"/>
                    </w:rPr>
                    <w:t>DETALLE DEL SERVICIO</w:t>
                  </w:r>
                </w:p>
              </w:tc>
            </w:tr>
            <w:tr w:rsidR="004D6B23" w:rsidRPr="004D6B23" w:rsidTr="004D6B23">
              <w:trPr>
                <w:trHeight w:val="51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Servicio de rectificado de ejes con aporte por proyección en diferentes medidas y tamaños según muestra</w:t>
                  </w:r>
                </w:p>
              </w:tc>
            </w:tr>
            <w:tr w:rsidR="004D6B23" w:rsidRPr="004D6B23"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Servicio de extracción de  ruedas, rodamientos y otros en prensa hidráulica y pulir ejes de catalina</w:t>
                  </w:r>
                </w:p>
              </w:tc>
            </w:tr>
            <w:tr w:rsidR="004D6B23" w:rsidRPr="004D6B23"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3</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Servicio de reconstrucción de válvula neumática con material en bronce de diferentes medidas</w:t>
                  </w:r>
                </w:p>
              </w:tc>
            </w:tr>
            <w:tr w:rsidR="004D6B23" w:rsidRPr="004D6B23"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4</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Servicio de fresado de dos caras planas a cada lado de ejes de diferentes medidas</w:t>
                  </w:r>
                </w:p>
              </w:tc>
            </w:tr>
            <w:tr w:rsidR="004D6B23" w:rsidRPr="004D6B23" w:rsidTr="004D6B23">
              <w:trPr>
                <w:trHeight w:val="47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5</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Servicio de cepillado de ejes de diferentes medidas</w:t>
                  </w:r>
                </w:p>
              </w:tc>
            </w:tr>
            <w:tr w:rsidR="004D6B23" w:rsidRPr="004D6B23" w:rsidTr="004D6B23">
              <w:trPr>
                <w:trHeight w:val="42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6</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Servicio de rectificado interior de cilindro y pistón de  balanza</w:t>
                  </w:r>
                </w:p>
              </w:tc>
            </w:tr>
            <w:tr w:rsidR="004D6B23" w:rsidRPr="004D6B23" w:rsidTr="004D6B23">
              <w:trPr>
                <w:trHeight w:val="416"/>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7</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 xml:space="preserve">Servicio de </w:t>
                  </w:r>
                  <w:proofErr w:type="spellStart"/>
                  <w:r w:rsidRPr="004D6B23">
                    <w:rPr>
                      <w:rFonts w:ascii="Calibri" w:hAnsi="Calibri" w:cs="Calibri"/>
                      <w:color w:val="000000"/>
                      <w:lang w:eastAsia="es-ES"/>
                    </w:rPr>
                    <w:t>tarrajado</w:t>
                  </w:r>
                  <w:proofErr w:type="spellEnd"/>
                  <w:r w:rsidRPr="004D6B23">
                    <w:rPr>
                      <w:rFonts w:ascii="Calibri" w:hAnsi="Calibri" w:cs="Calibri"/>
                      <w:color w:val="000000"/>
                      <w:lang w:eastAsia="es-ES"/>
                    </w:rPr>
                    <w:t xml:space="preserve"> Ø 1/2" para visor de flujo de gas</w:t>
                  </w:r>
                </w:p>
              </w:tc>
            </w:tr>
            <w:tr w:rsidR="004D6B23" w:rsidRPr="004D6B23"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8</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Servicio de torneado de sellos de goma de diferentes medidas según muestra</w:t>
                  </w:r>
                </w:p>
              </w:tc>
            </w:tr>
            <w:tr w:rsidR="004D6B23" w:rsidRPr="004D6B23"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9</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Servicio de torneado de amortiguador de goma para reductores de diferentes medidas según muestra</w:t>
                  </w:r>
                </w:p>
              </w:tc>
            </w:tr>
            <w:tr w:rsidR="004D6B23" w:rsidRPr="004D6B23"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10</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 xml:space="preserve">Servicio de torneado de </w:t>
                  </w:r>
                  <w:proofErr w:type="spellStart"/>
                  <w:r w:rsidRPr="004D6B23">
                    <w:rPr>
                      <w:rFonts w:ascii="Calibri" w:hAnsi="Calibri" w:cs="Calibri"/>
                      <w:color w:val="000000"/>
                      <w:lang w:eastAsia="es-ES"/>
                    </w:rPr>
                    <w:t>cupla</w:t>
                  </w:r>
                  <w:proofErr w:type="spellEnd"/>
                  <w:r w:rsidRPr="004D6B23">
                    <w:rPr>
                      <w:rFonts w:ascii="Calibri" w:hAnsi="Calibri" w:cs="Calibri"/>
                      <w:color w:val="000000"/>
                      <w:lang w:eastAsia="es-ES"/>
                    </w:rPr>
                    <w:t xml:space="preserve"> 3" galvanizada con tope para reten según muestra</w:t>
                  </w:r>
                </w:p>
              </w:tc>
            </w:tr>
            <w:tr w:rsidR="004D6B23" w:rsidRPr="004D6B23" w:rsidTr="004D6B23">
              <w:trPr>
                <w:trHeight w:val="9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11</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Servicio de fabricación de rodillos L=390mm Ø42mm  Ø8 a 10mm con perforaciones para seguro de 3mm y bujes de Bronce en las puntas con material</w:t>
                  </w:r>
                </w:p>
              </w:tc>
            </w:tr>
            <w:tr w:rsidR="004D6B23" w:rsidRPr="004D6B23" w:rsidTr="004D6B23">
              <w:trPr>
                <w:trHeight w:val="9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12</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Servicio de fabricación de rodillos L=600mm Ø42mm x  Ø8 a 10mm con perforaciones para seguro de 3mm y bujes de Bronce en las puntas con material</w:t>
                  </w:r>
                </w:p>
              </w:tc>
            </w:tr>
            <w:tr w:rsidR="004D6B23" w:rsidRPr="004D6B23"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lastRenderedPageBreak/>
                    <w:t>13</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Servicio de fabricación de piezas en Acero 1045 (poleas, pasadores, bujes, ruedas y otros) con material hasta Ø25 mm L50 mm</w:t>
                  </w:r>
                </w:p>
              </w:tc>
            </w:tr>
            <w:tr w:rsidR="004D6B23" w:rsidRPr="004D6B23"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14</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Servicio de fabricación de piezas en Acero 1045 (poleas, pasadores, bujes, ruedas y otros) con material hasta Ø50 mm L100 mm</w:t>
                  </w:r>
                </w:p>
              </w:tc>
            </w:tr>
            <w:tr w:rsidR="004D6B23" w:rsidRPr="004D6B23"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15</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Servicio de fabricación de piezas en Acero 1045(poleas, pasadores, bujes, ruedas y otros) con material hasta Ø100 mm x 300 mm</w:t>
                  </w:r>
                </w:p>
              </w:tc>
            </w:tr>
            <w:tr w:rsidR="004D6B23" w:rsidRPr="004D6B23"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16</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Servicio de fabricación de piezas en material Teflón (ruedas, bujes, y otros) con material hasta Ø 30 L50 mm</w:t>
                  </w:r>
                </w:p>
              </w:tc>
            </w:tr>
            <w:tr w:rsidR="004D6B23" w:rsidRPr="004D6B23"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17</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Servicio de fabricación de piezas en bronce (bujes, aspersores y otros) con material hasta Ø 16 mm L 20mm</w:t>
                  </w:r>
                </w:p>
              </w:tc>
            </w:tr>
            <w:tr w:rsidR="004D6B23" w:rsidRPr="004D6B23"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18</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Servicio de fabricación de piezas en bronce (bujes, anillos y otros) con material hasta Ø 40 mm L 50mm</w:t>
                  </w:r>
                </w:p>
              </w:tc>
            </w:tr>
            <w:tr w:rsidR="004D6B23" w:rsidRPr="004D6B23"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19</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Servicio de fabricación de piezas en bronce (bujes, anillos y otros) con material hasta Ø 60 mm L 80mm</w:t>
                  </w:r>
                </w:p>
              </w:tc>
            </w:tr>
            <w:tr w:rsidR="004D6B23" w:rsidRPr="004D6B23"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20</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 xml:space="preserve">Servicio de fabricación de piezas en Acero Inoxidable  (aspersores, </w:t>
                  </w:r>
                  <w:proofErr w:type="spellStart"/>
                  <w:r w:rsidRPr="004D6B23">
                    <w:rPr>
                      <w:rFonts w:ascii="Calibri" w:hAnsi="Calibri" w:cs="Calibri"/>
                      <w:color w:val="000000"/>
                      <w:lang w:eastAsia="es-ES"/>
                    </w:rPr>
                    <w:t>Niples</w:t>
                  </w:r>
                  <w:proofErr w:type="spellEnd"/>
                  <w:r w:rsidRPr="004D6B23">
                    <w:rPr>
                      <w:rFonts w:ascii="Calibri" w:hAnsi="Calibri" w:cs="Calibri"/>
                      <w:color w:val="000000"/>
                      <w:lang w:eastAsia="es-ES"/>
                    </w:rPr>
                    <w:t>, ejes  y otros) con material hasta  Ø 16 x L50 mm</w:t>
                  </w:r>
                </w:p>
              </w:tc>
            </w:tr>
            <w:tr w:rsidR="004D6B23" w:rsidRPr="004D6B23"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21</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 xml:space="preserve">Servicio de fabricación de piezas en Acero Inoxidable  (aspersores, </w:t>
                  </w:r>
                  <w:proofErr w:type="spellStart"/>
                  <w:r w:rsidRPr="004D6B23">
                    <w:rPr>
                      <w:rFonts w:ascii="Calibri" w:hAnsi="Calibri" w:cs="Calibri"/>
                      <w:color w:val="000000"/>
                      <w:lang w:eastAsia="es-ES"/>
                    </w:rPr>
                    <w:t>Niples</w:t>
                  </w:r>
                  <w:proofErr w:type="spellEnd"/>
                  <w:r w:rsidRPr="004D6B23">
                    <w:rPr>
                      <w:rFonts w:ascii="Calibri" w:hAnsi="Calibri" w:cs="Calibri"/>
                      <w:color w:val="000000"/>
                      <w:lang w:eastAsia="es-ES"/>
                    </w:rPr>
                    <w:t>, ejes  y otros) con material hasta  Ø 30 x L100 mm</w:t>
                  </w:r>
                </w:p>
              </w:tc>
            </w:tr>
            <w:tr w:rsidR="004D6B23" w:rsidRPr="004D6B23"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22</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 xml:space="preserve">Servicio de fabricación de piezas en Acero Inoxidable  (aspersores, </w:t>
                  </w:r>
                  <w:proofErr w:type="spellStart"/>
                  <w:r w:rsidRPr="004D6B23">
                    <w:rPr>
                      <w:rFonts w:ascii="Calibri" w:hAnsi="Calibri" w:cs="Calibri"/>
                      <w:color w:val="000000"/>
                      <w:lang w:eastAsia="es-ES"/>
                    </w:rPr>
                    <w:t>Niples</w:t>
                  </w:r>
                  <w:proofErr w:type="spellEnd"/>
                  <w:r w:rsidRPr="004D6B23">
                    <w:rPr>
                      <w:rFonts w:ascii="Calibri" w:hAnsi="Calibri" w:cs="Calibri"/>
                      <w:color w:val="000000"/>
                      <w:lang w:eastAsia="es-ES"/>
                    </w:rPr>
                    <w:t>, ejes  y otros) con material hasta  Ø 80 x L300 mm</w:t>
                  </w:r>
                </w:p>
              </w:tc>
            </w:tr>
            <w:tr w:rsidR="004D6B23" w:rsidRPr="004D6B23" w:rsidTr="004D6B23">
              <w:trPr>
                <w:trHeight w:val="9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23</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Servicio de torneado de Dispositivo (abrazadera y otros) en acero Inoxidable conjunto de 3 piezas soldadas con Material según Muestra</w:t>
                  </w:r>
                </w:p>
              </w:tc>
            </w:tr>
            <w:tr w:rsidR="004D6B23" w:rsidRPr="004D6B23"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24</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 xml:space="preserve">Servicio de torneado bujes de carbón </w:t>
                  </w:r>
                  <w:proofErr w:type="spellStart"/>
                  <w:r w:rsidRPr="004D6B23">
                    <w:rPr>
                      <w:rFonts w:ascii="Calibri" w:hAnsi="Calibri" w:cs="Calibri"/>
                      <w:color w:val="000000"/>
                      <w:lang w:eastAsia="es-ES"/>
                    </w:rPr>
                    <w:t>grafitado</w:t>
                  </w:r>
                  <w:proofErr w:type="spellEnd"/>
                  <w:r w:rsidRPr="004D6B23">
                    <w:rPr>
                      <w:rFonts w:ascii="Calibri" w:hAnsi="Calibri" w:cs="Calibri"/>
                      <w:color w:val="000000"/>
                      <w:lang w:eastAsia="es-ES"/>
                    </w:rPr>
                    <w:t xml:space="preserve"> con material Ø 90mm</w:t>
                  </w:r>
                </w:p>
              </w:tc>
            </w:tr>
            <w:tr w:rsidR="004D6B23" w:rsidRPr="004D6B23"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25</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 xml:space="preserve">Servicio de torneado bujes de carbón </w:t>
                  </w:r>
                  <w:proofErr w:type="spellStart"/>
                  <w:r w:rsidRPr="004D6B23">
                    <w:rPr>
                      <w:rFonts w:ascii="Calibri" w:hAnsi="Calibri" w:cs="Calibri"/>
                      <w:color w:val="000000"/>
                      <w:lang w:eastAsia="es-ES"/>
                    </w:rPr>
                    <w:t>grafitado</w:t>
                  </w:r>
                  <w:proofErr w:type="spellEnd"/>
                  <w:r w:rsidRPr="004D6B23">
                    <w:rPr>
                      <w:rFonts w:ascii="Calibri" w:hAnsi="Calibri" w:cs="Calibri"/>
                      <w:color w:val="000000"/>
                      <w:lang w:eastAsia="es-ES"/>
                    </w:rPr>
                    <w:t xml:space="preserve"> con material Ø 40mm</w:t>
                  </w:r>
                </w:p>
              </w:tc>
            </w:tr>
            <w:tr w:rsidR="004D6B23" w:rsidRPr="004D6B23"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26</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 xml:space="preserve">Servicio de torneado de </w:t>
                  </w:r>
                  <w:proofErr w:type="spellStart"/>
                  <w:r w:rsidRPr="004D6B23">
                    <w:rPr>
                      <w:rFonts w:ascii="Calibri" w:hAnsi="Calibri" w:cs="Calibri"/>
                      <w:color w:val="000000"/>
                      <w:lang w:eastAsia="es-ES"/>
                    </w:rPr>
                    <w:t>Niples</w:t>
                  </w:r>
                  <w:proofErr w:type="spellEnd"/>
                  <w:r w:rsidRPr="004D6B23">
                    <w:rPr>
                      <w:rFonts w:ascii="Calibri" w:hAnsi="Calibri" w:cs="Calibri"/>
                      <w:color w:val="000000"/>
                      <w:lang w:eastAsia="es-ES"/>
                    </w:rPr>
                    <w:t xml:space="preserve"> de cañería Ø 1/2" x 100 mm, en Acero al Carbono SCH 40 con material según muestra</w:t>
                  </w:r>
                </w:p>
              </w:tc>
            </w:tr>
            <w:tr w:rsidR="004D6B23" w:rsidRPr="004D6B23"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27</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 xml:space="preserve">Servicio de torneado de </w:t>
                  </w:r>
                  <w:proofErr w:type="spellStart"/>
                  <w:r w:rsidRPr="004D6B23">
                    <w:rPr>
                      <w:rFonts w:ascii="Calibri" w:hAnsi="Calibri" w:cs="Calibri"/>
                      <w:color w:val="000000"/>
                      <w:lang w:eastAsia="es-ES"/>
                    </w:rPr>
                    <w:t>Niples</w:t>
                  </w:r>
                  <w:proofErr w:type="spellEnd"/>
                  <w:r w:rsidRPr="004D6B23">
                    <w:rPr>
                      <w:rFonts w:ascii="Calibri" w:hAnsi="Calibri" w:cs="Calibri"/>
                      <w:color w:val="000000"/>
                      <w:lang w:eastAsia="es-ES"/>
                    </w:rPr>
                    <w:t xml:space="preserve"> de cañería Ø 3/4" x 100 mm, en Acero al Carbono SCH 40 con material según muestra</w:t>
                  </w:r>
                </w:p>
              </w:tc>
            </w:tr>
            <w:tr w:rsidR="004D6B23" w:rsidRPr="004D6B23" w:rsidTr="004D6B23">
              <w:trPr>
                <w:trHeight w:val="55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28</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 xml:space="preserve">Servicio de torneado de </w:t>
                  </w:r>
                  <w:proofErr w:type="spellStart"/>
                  <w:r w:rsidRPr="004D6B23">
                    <w:rPr>
                      <w:rFonts w:ascii="Calibri" w:hAnsi="Calibri" w:cs="Calibri"/>
                      <w:color w:val="000000"/>
                      <w:lang w:eastAsia="es-ES"/>
                    </w:rPr>
                    <w:t>Niples</w:t>
                  </w:r>
                  <w:proofErr w:type="spellEnd"/>
                  <w:r w:rsidRPr="004D6B23">
                    <w:rPr>
                      <w:rFonts w:ascii="Calibri" w:hAnsi="Calibri" w:cs="Calibri"/>
                      <w:color w:val="000000"/>
                      <w:lang w:eastAsia="es-ES"/>
                    </w:rPr>
                    <w:t xml:space="preserve"> de cañería Ø 1" x 100 mm, en Acero al Carbono SCH 40 con material según muestra</w:t>
                  </w:r>
                </w:p>
              </w:tc>
            </w:tr>
            <w:tr w:rsidR="004D6B23" w:rsidRPr="004D6B23" w:rsidTr="004D6B23">
              <w:trPr>
                <w:trHeight w:val="51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29</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 xml:space="preserve">Servicio de torneado de </w:t>
                  </w:r>
                  <w:proofErr w:type="spellStart"/>
                  <w:r w:rsidRPr="004D6B23">
                    <w:rPr>
                      <w:rFonts w:ascii="Calibri" w:hAnsi="Calibri" w:cs="Calibri"/>
                      <w:color w:val="000000"/>
                      <w:lang w:eastAsia="es-ES"/>
                    </w:rPr>
                    <w:t>Niples</w:t>
                  </w:r>
                  <w:proofErr w:type="spellEnd"/>
                  <w:r w:rsidRPr="004D6B23">
                    <w:rPr>
                      <w:rFonts w:ascii="Calibri" w:hAnsi="Calibri" w:cs="Calibri"/>
                      <w:color w:val="000000"/>
                      <w:lang w:eastAsia="es-ES"/>
                    </w:rPr>
                    <w:t xml:space="preserve"> de cañería Ø 1 1/2" x 100 mm, en Acero al Carbono SCH 40 con material según muestra</w:t>
                  </w:r>
                </w:p>
              </w:tc>
            </w:tr>
            <w:tr w:rsidR="004D6B23" w:rsidRPr="004D6B23"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30</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 xml:space="preserve">Servicio de torneado de </w:t>
                  </w:r>
                  <w:proofErr w:type="spellStart"/>
                  <w:r w:rsidRPr="004D6B23">
                    <w:rPr>
                      <w:rFonts w:ascii="Calibri" w:hAnsi="Calibri" w:cs="Calibri"/>
                      <w:color w:val="000000"/>
                      <w:lang w:eastAsia="es-ES"/>
                    </w:rPr>
                    <w:t>Niples</w:t>
                  </w:r>
                  <w:proofErr w:type="spellEnd"/>
                  <w:r w:rsidRPr="004D6B23">
                    <w:rPr>
                      <w:rFonts w:ascii="Calibri" w:hAnsi="Calibri" w:cs="Calibri"/>
                      <w:color w:val="000000"/>
                      <w:lang w:eastAsia="es-ES"/>
                    </w:rPr>
                    <w:t xml:space="preserve"> de cañería Ø 2" x 100 mm, en Acero al Carbono SCH 40 con material según muestra</w:t>
                  </w:r>
                </w:p>
              </w:tc>
            </w:tr>
            <w:tr w:rsidR="004D6B23" w:rsidRPr="004D6B23"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31</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 xml:space="preserve">Servicio de torneado de </w:t>
                  </w:r>
                  <w:proofErr w:type="spellStart"/>
                  <w:r w:rsidRPr="004D6B23">
                    <w:rPr>
                      <w:rFonts w:ascii="Calibri" w:hAnsi="Calibri" w:cs="Calibri"/>
                      <w:color w:val="000000"/>
                      <w:lang w:eastAsia="es-ES"/>
                    </w:rPr>
                    <w:t>Niples</w:t>
                  </w:r>
                  <w:proofErr w:type="spellEnd"/>
                  <w:r w:rsidRPr="004D6B23">
                    <w:rPr>
                      <w:rFonts w:ascii="Calibri" w:hAnsi="Calibri" w:cs="Calibri"/>
                      <w:color w:val="000000"/>
                      <w:lang w:eastAsia="es-ES"/>
                    </w:rPr>
                    <w:t xml:space="preserve"> de cañería Ø 2 1/2" x 100 mm, en Acero al Carbono SCH 40 con material según muestra</w:t>
                  </w:r>
                </w:p>
              </w:tc>
            </w:tr>
            <w:tr w:rsidR="004D6B23" w:rsidRPr="004D6B23"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32</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 xml:space="preserve">Servicio de torneado de </w:t>
                  </w:r>
                  <w:proofErr w:type="spellStart"/>
                  <w:r w:rsidRPr="004D6B23">
                    <w:rPr>
                      <w:rFonts w:ascii="Calibri" w:hAnsi="Calibri" w:cs="Calibri"/>
                      <w:color w:val="000000"/>
                      <w:lang w:eastAsia="es-ES"/>
                    </w:rPr>
                    <w:t>Niples</w:t>
                  </w:r>
                  <w:proofErr w:type="spellEnd"/>
                  <w:r w:rsidRPr="004D6B23">
                    <w:rPr>
                      <w:rFonts w:ascii="Calibri" w:hAnsi="Calibri" w:cs="Calibri"/>
                      <w:color w:val="000000"/>
                      <w:lang w:eastAsia="es-ES"/>
                    </w:rPr>
                    <w:t xml:space="preserve"> de cañería Ø 3" x 100 mm, en Acero al Carbono SCH 40 con material según muestra</w:t>
                  </w:r>
                </w:p>
              </w:tc>
            </w:tr>
            <w:tr w:rsidR="004D6B23" w:rsidRPr="004D6B23"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lastRenderedPageBreak/>
                    <w:t>33</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Servicio de rectificado base de rodamientos y carcasa de motores eléctricos de diferentes capacidades según muestra</w:t>
                  </w:r>
                </w:p>
              </w:tc>
            </w:tr>
            <w:tr w:rsidR="004D6B23" w:rsidRPr="004D6B23"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34</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 xml:space="preserve">Servicio de rectificado y biselado de bridas de acero al carbono en un rango de 1 </w:t>
                  </w:r>
                  <w:proofErr w:type="spellStart"/>
                  <w:r w:rsidRPr="004D6B23">
                    <w:rPr>
                      <w:rFonts w:ascii="Calibri" w:hAnsi="Calibri" w:cs="Calibri"/>
                      <w:color w:val="000000"/>
                      <w:lang w:eastAsia="es-ES"/>
                    </w:rPr>
                    <w:t>pulg</w:t>
                  </w:r>
                  <w:proofErr w:type="spellEnd"/>
                  <w:r w:rsidRPr="004D6B23">
                    <w:rPr>
                      <w:rFonts w:ascii="Calibri" w:hAnsi="Calibri" w:cs="Calibri"/>
                      <w:color w:val="000000"/>
                      <w:lang w:eastAsia="es-ES"/>
                    </w:rPr>
                    <w:t xml:space="preserve">. a 4 </w:t>
                  </w:r>
                  <w:proofErr w:type="spellStart"/>
                  <w:r w:rsidRPr="004D6B23">
                    <w:rPr>
                      <w:rFonts w:ascii="Calibri" w:hAnsi="Calibri" w:cs="Calibri"/>
                      <w:color w:val="000000"/>
                      <w:lang w:eastAsia="es-ES"/>
                    </w:rPr>
                    <w:t>pulg</w:t>
                  </w:r>
                  <w:proofErr w:type="spellEnd"/>
                  <w:r w:rsidRPr="004D6B23">
                    <w:rPr>
                      <w:rFonts w:ascii="Calibri" w:hAnsi="Calibri" w:cs="Calibri"/>
                      <w:color w:val="000000"/>
                      <w:lang w:eastAsia="es-ES"/>
                    </w:rPr>
                    <w:t>., según muestra</w:t>
                  </w:r>
                </w:p>
              </w:tc>
            </w:tr>
            <w:tr w:rsidR="004D6B23" w:rsidRPr="004D6B23"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35</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 xml:space="preserve">Servicio de rectificado y biselado de codos de acero al carbono en un rango de 1/2 </w:t>
                  </w:r>
                  <w:proofErr w:type="spellStart"/>
                  <w:r w:rsidRPr="004D6B23">
                    <w:rPr>
                      <w:rFonts w:ascii="Calibri" w:hAnsi="Calibri" w:cs="Calibri"/>
                      <w:color w:val="000000"/>
                      <w:lang w:eastAsia="es-ES"/>
                    </w:rPr>
                    <w:t>pulg</w:t>
                  </w:r>
                  <w:proofErr w:type="spellEnd"/>
                  <w:r w:rsidRPr="004D6B23">
                    <w:rPr>
                      <w:rFonts w:ascii="Calibri" w:hAnsi="Calibri" w:cs="Calibri"/>
                      <w:color w:val="000000"/>
                      <w:lang w:eastAsia="es-ES"/>
                    </w:rPr>
                    <w:t xml:space="preserve">. A 4 </w:t>
                  </w:r>
                  <w:proofErr w:type="spellStart"/>
                  <w:r w:rsidRPr="004D6B23">
                    <w:rPr>
                      <w:rFonts w:ascii="Calibri" w:hAnsi="Calibri" w:cs="Calibri"/>
                      <w:color w:val="000000"/>
                      <w:lang w:eastAsia="es-ES"/>
                    </w:rPr>
                    <w:t>pulg</w:t>
                  </w:r>
                  <w:proofErr w:type="spellEnd"/>
                  <w:r w:rsidRPr="004D6B23">
                    <w:rPr>
                      <w:rFonts w:ascii="Calibri" w:hAnsi="Calibri" w:cs="Calibri"/>
                      <w:color w:val="000000"/>
                      <w:lang w:eastAsia="es-ES"/>
                    </w:rPr>
                    <w:t>., según muestra</w:t>
                  </w:r>
                </w:p>
              </w:tc>
            </w:tr>
            <w:tr w:rsidR="004D6B23" w:rsidRPr="004D6B23"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36</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 xml:space="preserve">Servicio de rectificado y biselado de </w:t>
                  </w:r>
                  <w:proofErr w:type="spellStart"/>
                  <w:r w:rsidRPr="004D6B23">
                    <w:rPr>
                      <w:rFonts w:ascii="Calibri" w:hAnsi="Calibri" w:cs="Calibri"/>
                      <w:color w:val="000000"/>
                      <w:lang w:eastAsia="es-ES"/>
                    </w:rPr>
                    <w:t>Tee</w:t>
                  </w:r>
                  <w:proofErr w:type="spellEnd"/>
                  <w:r w:rsidRPr="004D6B23">
                    <w:rPr>
                      <w:rFonts w:ascii="Calibri" w:hAnsi="Calibri" w:cs="Calibri"/>
                      <w:color w:val="000000"/>
                      <w:lang w:eastAsia="es-ES"/>
                    </w:rPr>
                    <w:t xml:space="preserve"> de acero al carbono en un rango de 1/2 </w:t>
                  </w:r>
                  <w:proofErr w:type="spellStart"/>
                  <w:r w:rsidRPr="004D6B23">
                    <w:rPr>
                      <w:rFonts w:ascii="Calibri" w:hAnsi="Calibri" w:cs="Calibri"/>
                      <w:color w:val="000000"/>
                      <w:lang w:eastAsia="es-ES"/>
                    </w:rPr>
                    <w:t>pulg</w:t>
                  </w:r>
                  <w:proofErr w:type="spellEnd"/>
                  <w:r w:rsidRPr="004D6B23">
                    <w:rPr>
                      <w:rFonts w:ascii="Calibri" w:hAnsi="Calibri" w:cs="Calibri"/>
                      <w:color w:val="000000"/>
                      <w:lang w:eastAsia="es-ES"/>
                    </w:rPr>
                    <w:t xml:space="preserve">. a 4 </w:t>
                  </w:r>
                  <w:proofErr w:type="spellStart"/>
                  <w:r w:rsidRPr="004D6B23">
                    <w:rPr>
                      <w:rFonts w:ascii="Calibri" w:hAnsi="Calibri" w:cs="Calibri"/>
                      <w:color w:val="000000"/>
                      <w:lang w:eastAsia="es-ES"/>
                    </w:rPr>
                    <w:t>pulg</w:t>
                  </w:r>
                  <w:proofErr w:type="spellEnd"/>
                  <w:r w:rsidRPr="004D6B23">
                    <w:rPr>
                      <w:rFonts w:ascii="Calibri" w:hAnsi="Calibri" w:cs="Calibri"/>
                      <w:color w:val="000000"/>
                      <w:lang w:eastAsia="es-ES"/>
                    </w:rPr>
                    <w:t>., según muestra</w:t>
                  </w:r>
                </w:p>
              </w:tc>
            </w:tr>
            <w:tr w:rsidR="004D6B23" w:rsidRPr="004D6B23" w:rsidTr="004D6B23">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37</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Servicio de sacado de rosca en cañería de Ø 1/2"</w:t>
                  </w:r>
                </w:p>
              </w:tc>
            </w:tr>
            <w:tr w:rsidR="004D6B23" w:rsidRPr="004D6B23" w:rsidTr="004D6B23">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38</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Servicio de sacado de rosca en cañería de Ø 3/4"</w:t>
                  </w:r>
                </w:p>
              </w:tc>
            </w:tr>
            <w:tr w:rsidR="004D6B23" w:rsidRPr="004D6B23" w:rsidTr="004D6B23">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39</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Servicio de sacado de rosca en cañería de Ø 1"</w:t>
                  </w:r>
                </w:p>
              </w:tc>
            </w:tr>
            <w:tr w:rsidR="004D6B23" w:rsidRPr="004D6B23" w:rsidTr="004D6B23">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40</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Servicio de sacado de rosca en cañería de Ø 1 1/2"</w:t>
                  </w:r>
                </w:p>
              </w:tc>
            </w:tr>
            <w:tr w:rsidR="004D6B23" w:rsidRPr="004D6B23" w:rsidTr="004D6B23">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41</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Servicio de sacado de rosca en cañería de Ø 2"</w:t>
                  </w:r>
                </w:p>
              </w:tc>
            </w:tr>
            <w:tr w:rsidR="004D6B23" w:rsidRPr="004D6B23" w:rsidTr="004D6B23">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42</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Servicio de sacado de rosca en cañería de Ø 2 1/2"</w:t>
                  </w:r>
                </w:p>
              </w:tc>
            </w:tr>
            <w:tr w:rsidR="004D6B23" w:rsidRPr="004D6B23" w:rsidTr="004D6B23">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43</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Servicio de sacado de rosca en cañería de Ø 3"</w:t>
                  </w:r>
                </w:p>
              </w:tc>
            </w:tr>
            <w:tr w:rsidR="004D6B23" w:rsidRPr="004D6B23" w:rsidTr="004D6B23">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44</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Servicio de sacado de rosca en cañería de Ø 4"</w:t>
                  </w:r>
                </w:p>
              </w:tc>
            </w:tr>
            <w:tr w:rsidR="004D6B23" w:rsidRPr="004D6B23"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45</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Servicio de rectificación de cilindros neumáticos de diferentes medidas según muestra</w:t>
                  </w:r>
                </w:p>
              </w:tc>
            </w:tr>
            <w:tr w:rsidR="004D6B23" w:rsidRPr="004D6B23"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46</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Servicio de fabricación de Piezas en Fierro Fundido (Ruedas, poleas Roldanas y otros) hasta Ø160 L 80 mm</w:t>
                  </w:r>
                </w:p>
              </w:tc>
            </w:tr>
            <w:tr w:rsidR="004D6B23" w:rsidRPr="004D6B23" w:rsidTr="004D6B23">
              <w:trPr>
                <w:trHeight w:val="9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47</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Servicio de fabricación de rueda en Fierro Fundido  con diámetro exterior de 280mm x L60mm con paso para cadena de 2” según muestra</w:t>
                  </w:r>
                </w:p>
              </w:tc>
            </w:tr>
            <w:tr w:rsidR="004D6B23" w:rsidRPr="004D6B23"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48</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Servicio de torneado de eje de Ø 8 mm x 100 mm aproximado para válvula neumática según muestra</w:t>
                  </w:r>
                </w:p>
              </w:tc>
            </w:tr>
            <w:tr w:rsidR="004D6B23" w:rsidRPr="004D6B23"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49</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Servicio de torneado de eje de Ø 70 mm x 900 mm aproximado para reductores según muestra</w:t>
                  </w:r>
                </w:p>
              </w:tc>
            </w:tr>
            <w:tr w:rsidR="004D6B23" w:rsidRPr="004D6B23"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50</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 xml:space="preserve">Servicio de torneado de eje de Ø 50 mm x 120 mm aproximado para bomba </w:t>
                  </w:r>
                  <w:proofErr w:type="spellStart"/>
                  <w:r w:rsidRPr="004D6B23">
                    <w:rPr>
                      <w:rFonts w:ascii="Calibri" w:hAnsi="Calibri" w:cs="Calibri"/>
                      <w:color w:val="000000"/>
                      <w:lang w:eastAsia="es-ES"/>
                    </w:rPr>
                    <w:t>Sihi</w:t>
                  </w:r>
                  <w:proofErr w:type="spellEnd"/>
                  <w:r w:rsidRPr="004D6B23">
                    <w:rPr>
                      <w:rFonts w:ascii="Calibri" w:hAnsi="Calibri" w:cs="Calibri"/>
                      <w:color w:val="000000"/>
                      <w:lang w:eastAsia="es-ES"/>
                    </w:rPr>
                    <w:t xml:space="preserve"> según muestra</w:t>
                  </w:r>
                </w:p>
              </w:tc>
            </w:tr>
            <w:tr w:rsidR="004D6B23" w:rsidRPr="004D6B23"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51</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 xml:space="preserve">Servicio de rectificación de camisas y ejes para bombas </w:t>
                  </w:r>
                  <w:proofErr w:type="spellStart"/>
                  <w:r w:rsidRPr="004D6B23">
                    <w:rPr>
                      <w:rFonts w:ascii="Calibri" w:hAnsi="Calibri" w:cs="Calibri"/>
                      <w:color w:val="000000"/>
                      <w:lang w:eastAsia="es-ES"/>
                    </w:rPr>
                    <w:t>Blackmer</w:t>
                  </w:r>
                  <w:proofErr w:type="spellEnd"/>
                  <w:r w:rsidRPr="004D6B23">
                    <w:rPr>
                      <w:rFonts w:ascii="Calibri" w:hAnsi="Calibri" w:cs="Calibri"/>
                      <w:color w:val="000000"/>
                      <w:lang w:eastAsia="es-ES"/>
                    </w:rPr>
                    <w:t xml:space="preserve"> y </w:t>
                  </w:r>
                  <w:proofErr w:type="spellStart"/>
                  <w:r w:rsidRPr="004D6B23">
                    <w:rPr>
                      <w:rFonts w:ascii="Calibri" w:hAnsi="Calibri" w:cs="Calibri"/>
                      <w:color w:val="000000"/>
                      <w:lang w:eastAsia="es-ES"/>
                    </w:rPr>
                    <w:t>Corken</w:t>
                  </w:r>
                  <w:proofErr w:type="spellEnd"/>
                </w:p>
              </w:tc>
            </w:tr>
            <w:tr w:rsidR="004D6B23" w:rsidRPr="004D6B23"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52</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 xml:space="preserve">Servicio de torneado de sellos de carbón </w:t>
                  </w:r>
                  <w:proofErr w:type="spellStart"/>
                  <w:r w:rsidRPr="004D6B23">
                    <w:rPr>
                      <w:rFonts w:ascii="Calibri" w:hAnsi="Calibri" w:cs="Calibri"/>
                      <w:color w:val="000000"/>
                      <w:lang w:eastAsia="es-ES"/>
                    </w:rPr>
                    <w:t>grafitado</w:t>
                  </w:r>
                  <w:proofErr w:type="spellEnd"/>
                  <w:r w:rsidRPr="004D6B23">
                    <w:rPr>
                      <w:rFonts w:ascii="Calibri" w:hAnsi="Calibri" w:cs="Calibri"/>
                      <w:color w:val="000000"/>
                      <w:lang w:eastAsia="es-ES"/>
                    </w:rPr>
                    <w:t xml:space="preserve"> de Ø 50 mm x 30 mm aproximado para bomba </w:t>
                  </w:r>
                  <w:proofErr w:type="spellStart"/>
                  <w:r w:rsidRPr="004D6B23">
                    <w:rPr>
                      <w:rFonts w:ascii="Calibri" w:hAnsi="Calibri" w:cs="Calibri"/>
                      <w:color w:val="000000"/>
                      <w:lang w:eastAsia="es-ES"/>
                    </w:rPr>
                    <w:t>Sihi</w:t>
                  </w:r>
                  <w:proofErr w:type="spellEnd"/>
                  <w:r w:rsidRPr="004D6B23">
                    <w:rPr>
                      <w:rFonts w:ascii="Calibri" w:hAnsi="Calibri" w:cs="Calibri"/>
                      <w:color w:val="000000"/>
                      <w:lang w:eastAsia="es-ES"/>
                    </w:rPr>
                    <w:t xml:space="preserve"> según muestra</w:t>
                  </w:r>
                </w:p>
              </w:tc>
            </w:tr>
            <w:tr w:rsidR="004D6B23" w:rsidRPr="004D6B23" w:rsidTr="004D6B23">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D6B23" w:rsidRPr="004D6B23" w:rsidRDefault="004D6B23" w:rsidP="004D6B23">
                  <w:pPr>
                    <w:jc w:val="center"/>
                    <w:rPr>
                      <w:rFonts w:ascii="Calibri" w:hAnsi="Calibri" w:cs="Calibri"/>
                      <w:color w:val="000000"/>
                      <w:lang w:eastAsia="es-ES"/>
                    </w:rPr>
                  </w:pPr>
                  <w:r w:rsidRPr="004D6B23">
                    <w:rPr>
                      <w:rFonts w:ascii="Calibri" w:hAnsi="Calibri" w:cs="Calibri"/>
                      <w:color w:val="000000"/>
                      <w:lang w:eastAsia="es-ES"/>
                    </w:rPr>
                    <w:t>53</w:t>
                  </w:r>
                </w:p>
              </w:tc>
              <w:tc>
                <w:tcPr>
                  <w:tcW w:w="0" w:type="auto"/>
                  <w:tcBorders>
                    <w:top w:val="nil"/>
                    <w:left w:val="nil"/>
                    <w:bottom w:val="single" w:sz="4" w:space="0" w:color="auto"/>
                    <w:right w:val="single" w:sz="4" w:space="0" w:color="auto"/>
                  </w:tcBorders>
                  <w:shd w:val="clear" w:color="auto" w:fill="auto"/>
                  <w:vAlign w:val="center"/>
                  <w:hideMark/>
                </w:tcPr>
                <w:p w:rsidR="004D6B23" w:rsidRPr="004D6B23" w:rsidRDefault="004D6B23" w:rsidP="004D6B23">
                  <w:pPr>
                    <w:rPr>
                      <w:rFonts w:ascii="Calibri" w:hAnsi="Calibri" w:cs="Calibri"/>
                      <w:color w:val="000000"/>
                      <w:lang w:eastAsia="es-ES"/>
                    </w:rPr>
                  </w:pPr>
                  <w:r w:rsidRPr="004D6B23">
                    <w:rPr>
                      <w:rFonts w:ascii="Calibri" w:hAnsi="Calibri" w:cs="Calibri"/>
                      <w:color w:val="000000"/>
                      <w:lang w:eastAsia="es-ES"/>
                    </w:rPr>
                    <w:t xml:space="preserve">Servicio de torneado de bujes de carbón </w:t>
                  </w:r>
                  <w:proofErr w:type="spellStart"/>
                  <w:r w:rsidRPr="004D6B23">
                    <w:rPr>
                      <w:rFonts w:ascii="Calibri" w:hAnsi="Calibri" w:cs="Calibri"/>
                      <w:color w:val="000000"/>
                      <w:lang w:eastAsia="es-ES"/>
                    </w:rPr>
                    <w:t>grafitado</w:t>
                  </w:r>
                  <w:proofErr w:type="spellEnd"/>
                  <w:r w:rsidRPr="004D6B23">
                    <w:rPr>
                      <w:rFonts w:ascii="Calibri" w:hAnsi="Calibri" w:cs="Calibri"/>
                      <w:color w:val="000000"/>
                      <w:lang w:eastAsia="es-ES"/>
                    </w:rPr>
                    <w:t xml:space="preserve"> de Ø 50 mm x 30 mm aproximado para bomba </w:t>
                  </w:r>
                  <w:proofErr w:type="spellStart"/>
                  <w:r w:rsidRPr="004D6B23">
                    <w:rPr>
                      <w:rFonts w:ascii="Calibri" w:hAnsi="Calibri" w:cs="Calibri"/>
                      <w:color w:val="000000"/>
                      <w:lang w:eastAsia="es-ES"/>
                    </w:rPr>
                    <w:t>Sihi</w:t>
                  </w:r>
                  <w:proofErr w:type="spellEnd"/>
                  <w:r w:rsidRPr="004D6B23">
                    <w:rPr>
                      <w:rFonts w:ascii="Calibri" w:hAnsi="Calibri" w:cs="Calibri"/>
                      <w:color w:val="000000"/>
                      <w:lang w:eastAsia="es-ES"/>
                    </w:rPr>
                    <w:t xml:space="preserve"> según muestra</w:t>
                  </w:r>
                </w:p>
              </w:tc>
            </w:tr>
          </w:tbl>
          <w:p w:rsidR="004D6B23" w:rsidRPr="004D6B23" w:rsidRDefault="004D6B23" w:rsidP="004D6B23">
            <w:pPr>
              <w:autoSpaceDE w:val="0"/>
              <w:autoSpaceDN w:val="0"/>
              <w:adjustRightInd w:val="0"/>
              <w:rPr>
                <w:rFonts w:ascii="Verdana" w:hAnsi="Verdana" w:cs="Calibri"/>
                <w:b/>
                <w:bCs/>
                <w:sz w:val="18"/>
                <w:szCs w:val="18"/>
                <w:lang w:eastAsia="es-ES"/>
              </w:rPr>
            </w:pPr>
          </w:p>
          <w:p w:rsidR="004D6B23" w:rsidRPr="004D6B23" w:rsidRDefault="004D6B23" w:rsidP="004D6B23">
            <w:pPr>
              <w:autoSpaceDE w:val="0"/>
              <w:autoSpaceDN w:val="0"/>
              <w:adjustRightInd w:val="0"/>
              <w:jc w:val="both"/>
              <w:rPr>
                <w:rFonts w:ascii="Calibri" w:hAnsi="Calibri" w:cs="Arial"/>
                <w:sz w:val="22"/>
                <w:szCs w:val="22"/>
                <w:lang w:eastAsia="es-ES"/>
              </w:rPr>
            </w:pPr>
            <w:r w:rsidRPr="004D6B23">
              <w:rPr>
                <w:rFonts w:ascii="Calibri" w:hAnsi="Calibri" w:cs="Arial"/>
                <w:sz w:val="22"/>
                <w:szCs w:val="22"/>
                <w:lang w:eastAsia="es-ES"/>
              </w:rPr>
              <w:t>NOTA: A requerimiento de YPFB, el Fiscal de Servicio notificara a la empresa contratada, con la Orden de Trabajo a realizarse en el mes, los mismos deberán ser entregados en un plazo de 10 días calendario, una vez entregada la Orden de Trabajo.</w:t>
            </w:r>
          </w:p>
          <w:p w:rsidR="004D6B23" w:rsidRPr="004D6B23" w:rsidRDefault="004D6B23" w:rsidP="004D6B23">
            <w:pPr>
              <w:autoSpaceDE w:val="0"/>
              <w:autoSpaceDN w:val="0"/>
              <w:adjustRightInd w:val="0"/>
              <w:rPr>
                <w:rFonts w:ascii="Verdana" w:hAnsi="Verdana" w:cs="Calibri"/>
                <w:b/>
                <w:bCs/>
                <w:sz w:val="18"/>
                <w:szCs w:val="18"/>
                <w:lang w:eastAsia="es-ES"/>
              </w:rPr>
            </w:pPr>
          </w:p>
        </w:tc>
      </w:tr>
      <w:tr w:rsidR="004D6B23" w:rsidRPr="004D6B23" w:rsidTr="004D6B23">
        <w:trPr>
          <w:trHeight w:val="388"/>
        </w:trPr>
        <w:tc>
          <w:tcPr>
            <w:tcW w:w="9322" w:type="dxa"/>
            <w:shd w:val="clear" w:color="auto" w:fill="8DB3E2"/>
            <w:vAlign w:val="center"/>
          </w:tcPr>
          <w:p w:rsidR="004D6B23" w:rsidRPr="004D6B23" w:rsidRDefault="004D6B23" w:rsidP="004D6B23">
            <w:pPr>
              <w:autoSpaceDE w:val="0"/>
              <w:autoSpaceDN w:val="0"/>
              <w:adjustRightInd w:val="0"/>
              <w:rPr>
                <w:rFonts w:ascii="Verdana" w:hAnsi="Verdana" w:cs="Calibri"/>
                <w:b/>
                <w:bCs/>
                <w:sz w:val="18"/>
                <w:szCs w:val="18"/>
                <w:lang w:eastAsia="es-ES"/>
              </w:rPr>
            </w:pPr>
            <w:r w:rsidRPr="004D6B23">
              <w:rPr>
                <w:rFonts w:ascii="Verdana" w:hAnsi="Verdana" w:cs="Calibri"/>
                <w:b/>
                <w:bCs/>
                <w:sz w:val="18"/>
                <w:szCs w:val="18"/>
                <w:lang w:eastAsia="es-ES"/>
              </w:rPr>
              <w:lastRenderedPageBreak/>
              <w:t>EXPERIENCIA</w:t>
            </w:r>
          </w:p>
        </w:tc>
      </w:tr>
      <w:tr w:rsidR="004D6B23" w:rsidRPr="004D6B23" w:rsidTr="004D6B23">
        <w:trPr>
          <w:trHeight w:val="1134"/>
        </w:trPr>
        <w:tc>
          <w:tcPr>
            <w:tcW w:w="9322" w:type="dxa"/>
            <w:shd w:val="clear" w:color="auto" w:fill="auto"/>
            <w:vAlign w:val="center"/>
          </w:tcPr>
          <w:p w:rsidR="004D6B23" w:rsidRPr="004D6B23" w:rsidRDefault="004D6B23" w:rsidP="004D6B23">
            <w:pPr>
              <w:autoSpaceDE w:val="0"/>
              <w:autoSpaceDN w:val="0"/>
              <w:adjustRightInd w:val="0"/>
              <w:jc w:val="both"/>
              <w:rPr>
                <w:rFonts w:ascii="Verdana" w:hAnsi="Verdana" w:cs="Calibri"/>
                <w:sz w:val="18"/>
                <w:szCs w:val="18"/>
                <w:lang w:eastAsia="es-ES"/>
              </w:rPr>
            </w:pPr>
            <w:r w:rsidRPr="004D6B23">
              <w:rPr>
                <w:rFonts w:ascii="Calibri" w:hAnsi="Calibri" w:cs="Calibri"/>
                <w:sz w:val="22"/>
                <w:szCs w:val="22"/>
                <w:lang w:eastAsia="es-ES"/>
              </w:rPr>
              <w:lastRenderedPageBreak/>
              <w:t>El proponente deberá contar con una experiencia específica mínima de dos (2) Contratos u Orden de Servicio en atención a empresas públicas o privadas (Adjuntar la documentación de respaldo en fotocopia simple en la propuesta).</w:t>
            </w:r>
          </w:p>
        </w:tc>
      </w:tr>
    </w:tbl>
    <w:p w:rsidR="004D6B23" w:rsidRPr="004D6B23" w:rsidRDefault="004D6B23" w:rsidP="004D6B23">
      <w:pPr>
        <w:rPr>
          <w:rFonts w:ascii="Calibri" w:hAnsi="Calibri" w:cs="Calibri"/>
          <w:sz w:val="22"/>
          <w:szCs w:val="22"/>
          <w:lang w:eastAsia="es-ES"/>
        </w:rPr>
      </w:pPr>
    </w:p>
    <w:p w:rsidR="004D5CF9" w:rsidRPr="004D5CF9" w:rsidRDefault="004D6B23" w:rsidP="00B4639B">
      <w:pPr>
        <w:numPr>
          <w:ilvl w:val="0"/>
          <w:numId w:val="33"/>
        </w:numPr>
        <w:rPr>
          <w:rFonts w:ascii="Verdana" w:hAnsi="Verdana" w:cs="Calibri"/>
          <w:b/>
          <w:bCs/>
          <w:sz w:val="18"/>
          <w:szCs w:val="18"/>
          <w:lang w:eastAsia="es-BO"/>
        </w:rPr>
      </w:pPr>
      <w:r w:rsidRPr="004D6B23">
        <w:rPr>
          <w:rFonts w:ascii="Verdana" w:hAnsi="Verdana" w:cs="Calibri"/>
          <w:b/>
          <w:bCs/>
          <w:sz w:val="18"/>
          <w:szCs w:val="18"/>
          <w:lang w:eastAsia="es-BO"/>
        </w:rPr>
        <w:t>CONDICIONES REQUERIDAS PARA EL SERVICIO</w:t>
      </w:r>
      <w:r w:rsidR="004D5CF9">
        <w:rPr>
          <w:rFonts w:ascii="Verdana" w:hAnsi="Verdana" w:cs="Calibri"/>
          <w:b/>
          <w:bCs/>
          <w:sz w:val="18"/>
          <w:szCs w:val="18"/>
          <w:lang w:eastAsia="es-BO"/>
        </w:rPr>
        <w:t xml:space="preserve"> </w:t>
      </w:r>
      <w:r w:rsidR="004D5CF9" w:rsidRPr="004D5CF9">
        <w:rPr>
          <w:rFonts w:ascii="Verdana" w:hAnsi="Verdana" w:cs="Calibri"/>
          <w:b/>
          <w:bCs/>
          <w:sz w:val="18"/>
          <w:szCs w:val="18"/>
          <w:lang w:eastAsia="es-BO"/>
        </w:rPr>
        <w:t>(De cumplimiento obligatorio por el proponente)</w:t>
      </w:r>
    </w:p>
    <w:p w:rsidR="004D6B23" w:rsidRPr="004D6B23" w:rsidRDefault="004D6B23" w:rsidP="004D6B23">
      <w:pPr>
        <w:ind w:left="720"/>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D6B23" w:rsidRPr="004D6B23" w:rsidTr="004D6B23">
        <w:trPr>
          <w:trHeight w:val="454"/>
        </w:trPr>
        <w:tc>
          <w:tcPr>
            <w:tcW w:w="9322" w:type="dxa"/>
            <w:shd w:val="clear" w:color="auto" w:fill="8DB3E2"/>
            <w:vAlign w:val="center"/>
          </w:tcPr>
          <w:p w:rsidR="004D6B23" w:rsidRPr="004D6B23" w:rsidRDefault="004D6B23" w:rsidP="004D6B23">
            <w:pPr>
              <w:rPr>
                <w:rFonts w:ascii="Verdana" w:hAnsi="Verdana" w:cs="Calibri"/>
                <w:sz w:val="18"/>
                <w:szCs w:val="18"/>
                <w:lang w:eastAsia="es-ES"/>
              </w:rPr>
            </w:pPr>
            <w:r w:rsidRPr="004D6B23">
              <w:rPr>
                <w:rFonts w:ascii="Verdana" w:hAnsi="Verdana" w:cs="Calibri"/>
                <w:b/>
                <w:bCs/>
                <w:sz w:val="18"/>
                <w:szCs w:val="18"/>
                <w:lang w:eastAsia="es-ES"/>
              </w:rPr>
              <w:t>VIGENCIA Y PLAZO DEL SERVICIO</w:t>
            </w:r>
          </w:p>
        </w:tc>
      </w:tr>
      <w:tr w:rsidR="004D6B23" w:rsidRPr="004D6B23" w:rsidTr="004D6B23">
        <w:trPr>
          <w:trHeight w:val="454"/>
        </w:trPr>
        <w:tc>
          <w:tcPr>
            <w:tcW w:w="9322" w:type="dxa"/>
            <w:shd w:val="clear" w:color="auto" w:fill="auto"/>
            <w:vAlign w:val="center"/>
          </w:tcPr>
          <w:p w:rsidR="004D6B23" w:rsidRPr="004D6B23" w:rsidRDefault="004D6B23" w:rsidP="004D6B23">
            <w:pPr>
              <w:jc w:val="both"/>
              <w:rPr>
                <w:rFonts w:ascii="Verdana" w:hAnsi="Verdana" w:cs="Calibri"/>
                <w:b/>
                <w:bCs/>
                <w:sz w:val="18"/>
                <w:szCs w:val="18"/>
                <w:lang w:eastAsia="es-ES"/>
              </w:rPr>
            </w:pPr>
            <w:r w:rsidRPr="004D6B23">
              <w:rPr>
                <w:rFonts w:ascii="Calibri" w:hAnsi="Calibri" w:cs="Arial"/>
                <w:sz w:val="22"/>
                <w:szCs w:val="22"/>
                <w:lang w:val="es-BO" w:eastAsia="es-ES"/>
              </w:rPr>
              <w:t>El contrato resultante del presente proceso, entrara en vigencia desde el día de su suscripción hasta el 31 de Diciembre de 2018. El plazo del contrato empezara a correr a partir de la instrucción de la unidad solicitante hasta el 31 de Diciembre de 2018</w:t>
            </w:r>
            <w:r w:rsidRPr="004D6B23">
              <w:rPr>
                <w:rFonts w:ascii="Verdana" w:hAnsi="Verdana" w:cs="Calibri"/>
                <w:sz w:val="18"/>
                <w:szCs w:val="18"/>
                <w:lang w:eastAsia="es-ES"/>
              </w:rPr>
              <w:t>.</w:t>
            </w:r>
          </w:p>
        </w:tc>
      </w:tr>
      <w:tr w:rsidR="004D6B23" w:rsidRPr="004D6B23" w:rsidTr="004D6B23">
        <w:trPr>
          <w:trHeight w:val="454"/>
        </w:trPr>
        <w:tc>
          <w:tcPr>
            <w:tcW w:w="9322" w:type="dxa"/>
            <w:shd w:val="clear" w:color="auto" w:fill="8DB3E2"/>
            <w:vAlign w:val="center"/>
          </w:tcPr>
          <w:p w:rsidR="004D6B23" w:rsidRPr="004D6B23" w:rsidRDefault="004D6B23" w:rsidP="004D6B23">
            <w:pPr>
              <w:rPr>
                <w:rFonts w:ascii="Verdana" w:hAnsi="Verdana" w:cs="Calibri"/>
                <w:b/>
                <w:bCs/>
                <w:sz w:val="18"/>
                <w:szCs w:val="18"/>
                <w:lang w:eastAsia="es-ES"/>
              </w:rPr>
            </w:pPr>
            <w:r w:rsidRPr="004D6B23">
              <w:rPr>
                <w:rFonts w:ascii="Verdana" w:hAnsi="Verdana" w:cs="Calibri"/>
                <w:b/>
                <w:bCs/>
                <w:sz w:val="18"/>
                <w:szCs w:val="18"/>
                <w:lang w:eastAsia="es-ES"/>
              </w:rPr>
              <w:t>FORMA DE PAGO</w:t>
            </w:r>
          </w:p>
        </w:tc>
      </w:tr>
      <w:tr w:rsidR="004D6B23" w:rsidRPr="004D6B23" w:rsidTr="004D6B23">
        <w:trPr>
          <w:trHeight w:val="1095"/>
        </w:trPr>
        <w:tc>
          <w:tcPr>
            <w:tcW w:w="9322" w:type="dxa"/>
            <w:shd w:val="clear" w:color="auto" w:fill="auto"/>
            <w:vAlign w:val="center"/>
          </w:tcPr>
          <w:p w:rsidR="004D6B23" w:rsidRPr="004D6B23" w:rsidRDefault="004D6B23" w:rsidP="004D6B23">
            <w:pPr>
              <w:contextualSpacing/>
              <w:jc w:val="both"/>
              <w:rPr>
                <w:rFonts w:ascii="Calibri" w:eastAsia="Calibri" w:hAnsi="Calibri" w:cs="Tahoma"/>
                <w:sz w:val="22"/>
                <w:szCs w:val="22"/>
                <w:lang w:val="es-BO"/>
              </w:rPr>
            </w:pPr>
            <w:r w:rsidRPr="004D6B23">
              <w:rPr>
                <w:rFonts w:ascii="Calibri" w:eastAsia="Calibri" w:hAnsi="Calibri" w:cs="Tahoma"/>
                <w:sz w:val="22"/>
                <w:szCs w:val="22"/>
                <w:lang w:val="es-BO"/>
              </w:rPr>
              <w:t>El pago se realizará de forma mensual a través del SIGEP a una cuenta del Banco Unión S.A., previo informe de conformidad emitido por el fiscal del servicio, en forma mensual y hasta la máxima cantidad monetaria establecida y/o hasta la finalización del contrato, sin el reembolso de saldos monetarios a la empresa contratada a la finalización del mismo.</w:t>
            </w:r>
          </w:p>
          <w:p w:rsidR="004D6B23" w:rsidRPr="004D6B23" w:rsidRDefault="004D6B23" w:rsidP="004D6B23">
            <w:pPr>
              <w:autoSpaceDE w:val="0"/>
              <w:autoSpaceDN w:val="0"/>
              <w:adjustRightInd w:val="0"/>
              <w:jc w:val="both"/>
              <w:rPr>
                <w:rFonts w:ascii="Calibri" w:hAnsi="Calibri" w:cs="Calibri"/>
                <w:sz w:val="22"/>
                <w:szCs w:val="22"/>
                <w:lang w:val="es-BO" w:eastAsia="es-ES"/>
              </w:rPr>
            </w:pPr>
          </w:p>
          <w:p w:rsidR="004D6B23" w:rsidRPr="004D6B23" w:rsidRDefault="004D6B23" w:rsidP="004D6B23">
            <w:pPr>
              <w:jc w:val="both"/>
              <w:rPr>
                <w:rFonts w:ascii="Calibri" w:eastAsia="Calibri" w:hAnsi="Calibri" w:cs="Arial"/>
                <w:b/>
                <w:sz w:val="22"/>
                <w:szCs w:val="22"/>
              </w:rPr>
            </w:pPr>
            <w:r w:rsidRPr="004D6B23">
              <w:rPr>
                <w:rFonts w:ascii="Calibri" w:eastAsia="Calibri" w:hAnsi="Calibri" w:cs="Arial"/>
                <w:b/>
                <w:sz w:val="22"/>
                <w:szCs w:val="22"/>
              </w:rPr>
              <w:t>Documentos necesarios para procesar pagos</w:t>
            </w:r>
          </w:p>
          <w:p w:rsidR="004D6B23" w:rsidRPr="004D6B23" w:rsidRDefault="004D6B23" w:rsidP="004D6B23">
            <w:pPr>
              <w:jc w:val="both"/>
              <w:rPr>
                <w:rFonts w:ascii="Calibri" w:eastAsia="Calibri" w:hAnsi="Calibri" w:cs="Arial"/>
                <w:sz w:val="22"/>
                <w:szCs w:val="22"/>
              </w:rPr>
            </w:pPr>
            <w:r w:rsidRPr="004D6B23">
              <w:rPr>
                <w:rFonts w:ascii="Calibri" w:eastAsia="Calibri" w:hAnsi="Calibri" w:cs="Arial"/>
                <w:sz w:val="22"/>
                <w:szCs w:val="22"/>
              </w:rPr>
              <w:t xml:space="preserve">El proveedor debe presentar los siguientes documentos para procesar los pagos por los servicios efectuados: </w:t>
            </w:r>
          </w:p>
          <w:p w:rsidR="004D6B23" w:rsidRPr="004D6B23" w:rsidRDefault="004D6B23" w:rsidP="004D6B23">
            <w:pPr>
              <w:jc w:val="both"/>
              <w:rPr>
                <w:rFonts w:ascii="Calibri" w:eastAsia="Calibri" w:hAnsi="Calibri" w:cs="Arial"/>
                <w:sz w:val="22"/>
                <w:szCs w:val="22"/>
              </w:rPr>
            </w:pPr>
          </w:p>
          <w:p w:rsidR="004D6B23" w:rsidRPr="004D6B23" w:rsidRDefault="004D6B23" w:rsidP="00B4639B">
            <w:pPr>
              <w:numPr>
                <w:ilvl w:val="0"/>
                <w:numId w:val="36"/>
              </w:numPr>
              <w:jc w:val="both"/>
              <w:rPr>
                <w:rFonts w:ascii="Calibri" w:hAnsi="Calibri"/>
                <w:sz w:val="22"/>
                <w:szCs w:val="22"/>
              </w:rPr>
            </w:pPr>
            <w:r w:rsidRPr="004D6B23">
              <w:rPr>
                <w:rFonts w:ascii="Calibri" w:hAnsi="Calibri"/>
                <w:sz w:val="22"/>
                <w:szCs w:val="22"/>
              </w:rPr>
              <w:t>Carta de solicitud de pago</w:t>
            </w:r>
          </w:p>
          <w:p w:rsidR="004D6B23" w:rsidRPr="004D6B23" w:rsidRDefault="004D6B23" w:rsidP="00B4639B">
            <w:pPr>
              <w:numPr>
                <w:ilvl w:val="0"/>
                <w:numId w:val="36"/>
              </w:numPr>
              <w:jc w:val="both"/>
              <w:rPr>
                <w:rFonts w:ascii="Calibri" w:hAnsi="Calibri"/>
                <w:sz w:val="22"/>
                <w:szCs w:val="22"/>
              </w:rPr>
            </w:pPr>
            <w:r w:rsidRPr="004D6B23">
              <w:rPr>
                <w:rFonts w:ascii="Calibri" w:hAnsi="Calibri"/>
                <w:sz w:val="22"/>
                <w:szCs w:val="22"/>
              </w:rPr>
              <w:t xml:space="preserve">Factura original a Nombre de YPFB, </w:t>
            </w:r>
            <w:proofErr w:type="spellStart"/>
            <w:r w:rsidRPr="004D6B23">
              <w:rPr>
                <w:rFonts w:ascii="Calibri" w:hAnsi="Calibri"/>
                <w:sz w:val="22"/>
                <w:szCs w:val="22"/>
              </w:rPr>
              <w:t>Nit</w:t>
            </w:r>
            <w:proofErr w:type="spellEnd"/>
            <w:r w:rsidRPr="004D6B23">
              <w:rPr>
                <w:rFonts w:ascii="Calibri" w:hAnsi="Calibri"/>
                <w:sz w:val="22"/>
                <w:szCs w:val="22"/>
              </w:rPr>
              <w:t>: 1020269020</w:t>
            </w:r>
          </w:p>
          <w:p w:rsidR="004D6B23" w:rsidRPr="004D6B23" w:rsidRDefault="004D6B23" w:rsidP="00B4639B">
            <w:pPr>
              <w:numPr>
                <w:ilvl w:val="0"/>
                <w:numId w:val="36"/>
              </w:numPr>
              <w:jc w:val="both"/>
              <w:rPr>
                <w:rFonts w:ascii="Calibri" w:hAnsi="Calibri"/>
                <w:sz w:val="22"/>
                <w:szCs w:val="22"/>
              </w:rPr>
            </w:pPr>
            <w:r w:rsidRPr="004D6B23">
              <w:rPr>
                <w:rFonts w:ascii="Calibri" w:hAnsi="Calibri"/>
                <w:sz w:val="22"/>
                <w:szCs w:val="22"/>
              </w:rPr>
              <w:t>Fotocopia simple de NIT</w:t>
            </w:r>
          </w:p>
          <w:p w:rsidR="004D6B23" w:rsidRPr="004D6B23" w:rsidRDefault="004D6B23" w:rsidP="00B4639B">
            <w:pPr>
              <w:numPr>
                <w:ilvl w:val="0"/>
                <w:numId w:val="36"/>
              </w:numPr>
              <w:jc w:val="both"/>
              <w:rPr>
                <w:rFonts w:ascii="Calibri" w:hAnsi="Calibri"/>
                <w:sz w:val="22"/>
                <w:szCs w:val="22"/>
              </w:rPr>
            </w:pPr>
            <w:r w:rsidRPr="004D6B23">
              <w:rPr>
                <w:rFonts w:ascii="Calibri" w:hAnsi="Calibri"/>
                <w:sz w:val="22"/>
                <w:szCs w:val="22"/>
              </w:rPr>
              <w:t>Fotocopia de Cedula de Identidad del Representante Legal o Propietario</w:t>
            </w:r>
          </w:p>
          <w:p w:rsidR="004D6B23" w:rsidRPr="004D6B23" w:rsidRDefault="004D6B23" w:rsidP="00B4639B">
            <w:pPr>
              <w:numPr>
                <w:ilvl w:val="0"/>
                <w:numId w:val="36"/>
              </w:numPr>
              <w:jc w:val="both"/>
              <w:rPr>
                <w:rFonts w:ascii="Calibri" w:hAnsi="Calibri"/>
                <w:sz w:val="22"/>
                <w:szCs w:val="22"/>
              </w:rPr>
            </w:pPr>
            <w:r w:rsidRPr="004D6B23">
              <w:rPr>
                <w:rFonts w:ascii="Calibri" w:hAnsi="Calibri"/>
                <w:sz w:val="22"/>
                <w:szCs w:val="22"/>
              </w:rPr>
              <w:t>Fotocopia simple de Registro SIGEP</w:t>
            </w:r>
          </w:p>
          <w:p w:rsidR="004D6B23" w:rsidRPr="004D6B23" w:rsidRDefault="004D6B23" w:rsidP="00B4639B">
            <w:pPr>
              <w:numPr>
                <w:ilvl w:val="0"/>
                <w:numId w:val="36"/>
              </w:numPr>
              <w:jc w:val="both"/>
              <w:rPr>
                <w:rFonts w:ascii="Calibri" w:hAnsi="Calibri"/>
                <w:sz w:val="22"/>
                <w:szCs w:val="22"/>
              </w:rPr>
            </w:pPr>
            <w:r w:rsidRPr="004D6B23">
              <w:rPr>
                <w:rFonts w:ascii="Calibri" w:hAnsi="Calibri"/>
                <w:sz w:val="22"/>
                <w:szCs w:val="22"/>
              </w:rPr>
              <w:t xml:space="preserve">Fotocopia simple de Contrato </w:t>
            </w:r>
          </w:p>
          <w:p w:rsidR="004D6B23" w:rsidRPr="004D6B23" w:rsidRDefault="004D6B23" w:rsidP="004D6B23">
            <w:pPr>
              <w:ind w:left="76"/>
              <w:jc w:val="both"/>
              <w:rPr>
                <w:rFonts w:ascii="Calibri" w:hAnsi="Calibri"/>
                <w:sz w:val="22"/>
                <w:szCs w:val="22"/>
              </w:rPr>
            </w:pPr>
          </w:p>
          <w:p w:rsidR="004D6B23" w:rsidRPr="004D6B23" w:rsidRDefault="004D6B23" w:rsidP="004D6B23">
            <w:pPr>
              <w:ind w:left="76"/>
              <w:jc w:val="both"/>
              <w:rPr>
                <w:rFonts w:ascii="Calibri" w:hAnsi="Calibri"/>
                <w:sz w:val="22"/>
                <w:szCs w:val="22"/>
              </w:rPr>
            </w:pPr>
            <w:r w:rsidRPr="004D6B23">
              <w:rPr>
                <w:rFonts w:ascii="Calibri" w:hAnsi="Calibri" w:cs="Calibri"/>
                <w:sz w:val="22"/>
                <w:szCs w:val="22"/>
                <w:lang w:eastAsia="es-ES"/>
              </w:rPr>
              <w:t>Cabe hacer notar que YPFB no otorgará ningún anticipo.</w:t>
            </w:r>
          </w:p>
          <w:p w:rsidR="004D6B23" w:rsidRPr="004D6B23" w:rsidRDefault="004D6B23" w:rsidP="004D6B23">
            <w:pPr>
              <w:autoSpaceDE w:val="0"/>
              <w:autoSpaceDN w:val="0"/>
              <w:adjustRightInd w:val="0"/>
              <w:jc w:val="both"/>
              <w:rPr>
                <w:rFonts w:ascii="Verdana" w:hAnsi="Verdana" w:cs="Calibri"/>
                <w:sz w:val="18"/>
                <w:szCs w:val="18"/>
                <w:lang w:eastAsia="es-ES"/>
              </w:rPr>
            </w:pPr>
          </w:p>
        </w:tc>
      </w:tr>
      <w:tr w:rsidR="004D6B23" w:rsidRPr="004D6B23" w:rsidTr="004D6B23">
        <w:trPr>
          <w:trHeight w:val="417"/>
        </w:trPr>
        <w:tc>
          <w:tcPr>
            <w:tcW w:w="9322" w:type="dxa"/>
            <w:shd w:val="clear" w:color="auto" w:fill="9CC2E5"/>
            <w:vAlign w:val="center"/>
          </w:tcPr>
          <w:p w:rsidR="004D6B23" w:rsidRPr="004D6B23" w:rsidRDefault="004D6B23" w:rsidP="004D6B23">
            <w:pPr>
              <w:rPr>
                <w:rFonts w:ascii="Verdana" w:hAnsi="Verdana" w:cs="Calibri"/>
                <w:sz w:val="18"/>
                <w:szCs w:val="18"/>
                <w:lang w:eastAsia="es-ES"/>
              </w:rPr>
            </w:pPr>
            <w:r w:rsidRPr="004D6B23">
              <w:rPr>
                <w:rFonts w:ascii="Calibri" w:hAnsi="Calibri" w:cs="Arial"/>
                <w:b/>
                <w:bCs/>
                <w:sz w:val="22"/>
                <w:szCs w:val="22"/>
                <w:lang w:eastAsia="es-ES"/>
              </w:rPr>
              <w:t>SERVICIOS DE EMERGENCIA</w:t>
            </w:r>
          </w:p>
        </w:tc>
      </w:tr>
      <w:tr w:rsidR="004D6B23" w:rsidRPr="004D6B23" w:rsidTr="004D6B23">
        <w:trPr>
          <w:trHeight w:val="671"/>
        </w:trPr>
        <w:tc>
          <w:tcPr>
            <w:tcW w:w="9322" w:type="dxa"/>
            <w:shd w:val="clear" w:color="auto" w:fill="auto"/>
            <w:vAlign w:val="center"/>
          </w:tcPr>
          <w:p w:rsidR="004D6B23" w:rsidRPr="004D6B23" w:rsidRDefault="004D6B23" w:rsidP="004D6B23">
            <w:pPr>
              <w:autoSpaceDE w:val="0"/>
              <w:autoSpaceDN w:val="0"/>
              <w:adjustRightInd w:val="0"/>
              <w:jc w:val="both"/>
              <w:rPr>
                <w:rFonts w:ascii="Calibri" w:hAnsi="Calibri" w:cs="Calibri"/>
                <w:sz w:val="22"/>
                <w:szCs w:val="22"/>
                <w:lang w:eastAsia="es-ES"/>
              </w:rPr>
            </w:pPr>
            <w:r w:rsidRPr="004D6B23">
              <w:rPr>
                <w:rFonts w:ascii="Calibri" w:hAnsi="Calibri" w:cs="Arial"/>
                <w:sz w:val="22"/>
                <w:szCs w:val="22"/>
                <w:lang w:eastAsia="es-ES"/>
              </w:rPr>
              <w:t>La empresa contratada preverá la disponibilidad de su taller y de su personal las 24 horas del día una vez suscrito el contrato, para efectuar en cualquier momento servicios de emergencia requeridos por YPFB, ya sea en días hábiles, domingos y feriados.</w:t>
            </w:r>
          </w:p>
          <w:p w:rsidR="004D6B23" w:rsidRPr="004D6B23" w:rsidRDefault="004D6B23" w:rsidP="004D6B23">
            <w:pPr>
              <w:autoSpaceDE w:val="0"/>
              <w:autoSpaceDN w:val="0"/>
              <w:adjustRightInd w:val="0"/>
              <w:jc w:val="both"/>
              <w:rPr>
                <w:rFonts w:ascii="Verdana" w:hAnsi="Verdana" w:cs="Calibri"/>
                <w:sz w:val="18"/>
                <w:szCs w:val="18"/>
                <w:lang w:eastAsia="es-ES"/>
              </w:rPr>
            </w:pPr>
          </w:p>
        </w:tc>
      </w:tr>
      <w:tr w:rsidR="004D6B23" w:rsidRPr="004D6B23" w:rsidTr="004D6B23">
        <w:trPr>
          <w:trHeight w:val="417"/>
        </w:trPr>
        <w:tc>
          <w:tcPr>
            <w:tcW w:w="9322" w:type="dxa"/>
            <w:shd w:val="clear" w:color="auto" w:fill="9CC2E5"/>
            <w:vAlign w:val="center"/>
          </w:tcPr>
          <w:p w:rsidR="004D6B23" w:rsidRPr="004D6B23" w:rsidRDefault="004D6B23" w:rsidP="004D6B23">
            <w:pPr>
              <w:autoSpaceDE w:val="0"/>
              <w:autoSpaceDN w:val="0"/>
              <w:adjustRightInd w:val="0"/>
              <w:rPr>
                <w:rFonts w:ascii="Verdana" w:hAnsi="Verdana" w:cs="Calibri"/>
                <w:sz w:val="18"/>
                <w:szCs w:val="18"/>
                <w:lang w:eastAsia="es-ES"/>
              </w:rPr>
            </w:pPr>
            <w:r w:rsidRPr="004D6B23">
              <w:rPr>
                <w:rFonts w:ascii="Verdana" w:hAnsi="Verdana" w:cs="Calibri"/>
                <w:b/>
                <w:bCs/>
                <w:sz w:val="18"/>
                <w:szCs w:val="18"/>
                <w:lang w:eastAsia="es-ES"/>
              </w:rPr>
              <w:t>MATERIALES</w:t>
            </w:r>
            <w:r w:rsidRPr="004D6B23">
              <w:rPr>
                <w:rFonts w:ascii="Verdana" w:hAnsi="Verdana" w:cs="Calibri"/>
                <w:sz w:val="18"/>
                <w:szCs w:val="18"/>
                <w:lang w:eastAsia="es-ES"/>
              </w:rPr>
              <w:t xml:space="preserve">, </w:t>
            </w:r>
            <w:r w:rsidRPr="004D6B23">
              <w:rPr>
                <w:rFonts w:ascii="Verdana" w:hAnsi="Verdana" w:cs="Calibri"/>
                <w:b/>
                <w:bCs/>
                <w:sz w:val="18"/>
                <w:szCs w:val="18"/>
                <w:lang w:eastAsia="es-ES"/>
              </w:rPr>
              <w:t>HERRAMIENTAS Y</w:t>
            </w:r>
            <w:r w:rsidRPr="004D6B23">
              <w:rPr>
                <w:rFonts w:ascii="Verdana" w:hAnsi="Verdana" w:cs="Calibri"/>
                <w:sz w:val="18"/>
                <w:szCs w:val="18"/>
                <w:lang w:eastAsia="es-ES"/>
              </w:rPr>
              <w:t xml:space="preserve"> </w:t>
            </w:r>
            <w:r w:rsidRPr="004D6B23">
              <w:rPr>
                <w:rFonts w:ascii="Verdana" w:hAnsi="Verdana" w:cs="Calibri"/>
                <w:b/>
                <w:bCs/>
                <w:sz w:val="18"/>
                <w:szCs w:val="18"/>
                <w:lang w:eastAsia="es-ES"/>
              </w:rPr>
              <w:t>EQUIPOS</w:t>
            </w:r>
          </w:p>
        </w:tc>
      </w:tr>
      <w:tr w:rsidR="004D6B23" w:rsidRPr="004D6B23" w:rsidTr="004D6B23">
        <w:trPr>
          <w:trHeight w:val="417"/>
        </w:trPr>
        <w:tc>
          <w:tcPr>
            <w:tcW w:w="9322" w:type="dxa"/>
            <w:shd w:val="clear" w:color="auto" w:fill="auto"/>
            <w:vAlign w:val="center"/>
          </w:tcPr>
          <w:p w:rsidR="004D6B23" w:rsidRPr="004D6B23" w:rsidRDefault="004D6B23" w:rsidP="004D6B23">
            <w:pPr>
              <w:spacing w:line="276" w:lineRule="auto"/>
              <w:jc w:val="both"/>
              <w:rPr>
                <w:rFonts w:ascii="Calibri" w:hAnsi="Calibri" w:cs="Arial"/>
                <w:sz w:val="22"/>
                <w:szCs w:val="22"/>
                <w:lang w:eastAsia="es-ES"/>
              </w:rPr>
            </w:pPr>
            <w:r w:rsidRPr="004D6B23">
              <w:rPr>
                <w:rFonts w:ascii="Calibri" w:hAnsi="Calibri" w:cs="Arial"/>
                <w:sz w:val="22"/>
                <w:szCs w:val="22"/>
                <w:lang w:eastAsia="es-ES"/>
              </w:rPr>
              <w:t>Para el cumplimiento de sus obligaciones emergentes del Contrato de Servicio, la empresa contratada deberá contar con el siguiente equipamiento:</w:t>
            </w:r>
          </w:p>
          <w:p w:rsidR="004D6B23" w:rsidRPr="004D6B23" w:rsidRDefault="004D6B23" w:rsidP="00B4639B">
            <w:pPr>
              <w:numPr>
                <w:ilvl w:val="0"/>
                <w:numId w:val="34"/>
              </w:numPr>
              <w:spacing w:line="276" w:lineRule="auto"/>
              <w:jc w:val="both"/>
              <w:rPr>
                <w:rFonts w:ascii="Calibri" w:hAnsi="Calibri" w:cs="Arial"/>
                <w:sz w:val="22"/>
                <w:szCs w:val="22"/>
                <w:lang w:eastAsia="es-ES"/>
              </w:rPr>
            </w:pPr>
            <w:r w:rsidRPr="004D6B23">
              <w:rPr>
                <w:rFonts w:ascii="Calibri" w:hAnsi="Calibri" w:cs="Arial"/>
                <w:sz w:val="22"/>
                <w:szCs w:val="22"/>
                <w:lang w:eastAsia="es-ES"/>
              </w:rPr>
              <w:t xml:space="preserve">Taller mecánico completamente equipado dentro del área urbana de Santa Cruz de la Sierra: máquinas y herramientas (tornos) que permitan mecanizar, roscar, cortar, </w:t>
            </w:r>
            <w:proofErr w:type="spellStart"/>
            <w:r w:rsidRPr="004D6B23">
              <w:rPr>
                <w:rFonts w:ascii="Calibri" w:hAnsi="Calibri" w:cs="Arial"/>
                <w:sz w:val="22"/>
                <w:szCs w:val="22"/>
                <w:lang w:eastAsia="es-ES"/>
              </w:rPr>
              <w:t>trapicear</w:t>
            </w:r>
            <w:proofErr w:type="spellEnd"/>
            <w:r w:rsidRPr="004D6B23">
              <w:rPr>
                <w:rFonts w:ascii="Calibri" w:hAnsi="Calibri" w:cs="Arial"/>
                <w:sz w:val="22"/>
                <w:szCs w:val="22"/>
                <w:lang w:eastAsia="es-ES"/>
              </w:rPr>
              <w:t xml:space="preserve">, cilindrar, desbastar, </w:t>
            </w:r>
            <w:proofErr w:type="spellStart"/>
            <w:r w:rsidRPr="004D6B23">
              <w:rPr>
                <w:rFonts w:ascii="Calibri" w:hAnsi="Calibri" w:cs="Arial"/>
                <w:sz w:val="22"/>
                <w:szCs w:val="22"/>
                <w:lang w:eastAsia="es-ES"/>
              </w:rPr>
              <w:t>ranurar</w:t>
            </w:r>
            <w:proofErr w:type="spellEnd"/>
            <w:r w:rsidRPr="004D6B23">
              <w:rPr>
                <w:rFonts w:ascii="Calibri" w:hAnsi="Calibri" w:cs="Arial"/>
                <w:sz w:val="22"/>
                <w:szCs w:val="22"/>
                <w:lang w:eastAsia="es-ES"/>
              </w:rPr>
              <w:t xml:space="preserve">… piezas metálicas. </w:t>
            </w:r>
          </w:p>
          <w:p w:rsidR="004D6B23" w:rsidRPr="004D6B23" w:rsidRDefault="004D6B23" w:rsidP="00B4639B">
            <w:pPr>
              <w:numPr>
                <w:ilvl w:val="0"/>
                <w:numId w:val="34"/>
              </w:numPr>
              <w:spacing w:line="276" w:lineRule="auto"/>
              <w:jc w:val="both"/>
              <w:rPr>
                <w:rFonts w:ascii="Verdana" w:hAnsi="Verdana" w:cs="Calibri"/>
                <w:sz w:val="18"/>
                <w:szCs w:val="18"/>
                <w:lang w:eastAsia="es-ES"/>
              </w:rPr>
            </w:pPr>
            <w:r w:rsidRPr="004D6B23">
              <w:rPr>
                <w:rFonts w:ascii="Calibri" w:hAnsi="Calibri" w:cs="Arial"/>
                <w:sz w:val="22"/>
                <w:szCs w:val="22"/>
                <w:lang w:eastAsia="es-ES"/>
              </w:rPr>
              <w:lastRenderedPageBreak/>
              <w:t>Contar con materiales para mecanizar piezas en los tornos, pueden ser diversos; acero y el hierro de fundición entre los de mayor dureza, bronce y latón entre los más blandos, alcanzando a tornear plásticos como el nylon y otros para la prestación del servicio.</w:t>
            </w:r>
          </w:p>
        </w:tc>
      </w:tr>
      <w:tr w:rsidR="004D6B23" w:rsidRPr="004D6B23" w:rsidTr="004D6B23">
        <w:trPr>
          <w:trHeight w:val="417"/>
        </w:trPr>
        <w:tc>
          <w:tcPr>
            <w:tcW w:w="9322" w:type="dxa"/>
            <w:shd w:val="clear" w:color="auto" w:fill="9CC2E5"/>
            <w:vAlign w:val="center"/>
          </w:tcPr>
          <w:p w:rsidR="004D6B23" w:rsidRPr="004D6B23" w:rsidRDefault="004D6B23" w:rsidP="004D6B23">
            <w:pPr>
              <w:rPr>
                <w:rFonts w:ascii="Verdana" w:hAnsi="Verdana" w:cs="Calibri"/>
                <w:sz w:val="18"/>
                <w:szCs w:val="18"/>
                <w:lang w:eastAsia="es-ES"/>
              </w:rPr>
            </w:pPr>
            <w:r w:rsidRPr="004D6B23">
              <w:rPr>
                <w:rFonts w:ascii="Calibri" w:hAnsi="Calibri" w:cs="Arial"/>
                <w:b/>
                <w:bCs/>
                <w:sz w:val="22"/>
                <w:szCs w:val="22"/>
                <w:lang w:eastAsia="es-ES"/>
              </w:rPr>
              <w:lastRenderedPageBreak/>
              <w:t>RESPONSABILIDAD POR DAÑOS O PÉRDIDAS</w:t>
            </w:r>
          </w:p>
        </w:tc>
      </w:tr>
      <w:tr w:rsidR="004D6B23" w:rsidRPr="004D6B23" w:rsidTr="004D6B23">
        <w:trPr>
          <w:trHeight w:val="417"/>
        </w:trPr>
        <w:tc>
          <w:tcPr>
            <w:tcW w:w="9322" w:type="dxa"/>
            <w:shd w:val="clear" w:color="auto" w:fill="auto"/>
            <w:vAlign w:val="center"/>
          </w:tcPr>
          <w:p w:rsidR="004D6B23" w:rsidRPr="004D6B23" w:rsidRDefault="004D6B23" w:rsidP="004D6B23">
            <w:pPr>
              <w:spacing w:line="276" w:lineRule="auto"/>
              <w:jc w:val="both"/>
              <w:rPr>
                <w:rFonts w:ascii="Calibri" w:hAnsi="Calibri" w:cs="Arial"/>
                <w:sz w:val="22"/>
                <w:szCs w:val="22"/>
                <w:lang w:eastAsia="es-ES"/>
              </w:rPr>
            </w:pPr>
            <w:r w:rsidRPr="004D6B23">
              <w:rPr>
                <w:rFonts w:ascii="Calibri" w:hAnsi="Calibri" w:cs="Arial"/>
                <w:sz w:val="22"/>
                <w:szCs w:val="22"/>
                <w:lang w:eastAsia="es-ES"/>
              </w:rPr>
              <w:t>La empresa contratada será responsable por los daños de las piezas metálicas durante el servicio y/o pérdida de las mismas una vez sean entregadas y otros que fueran ocasionados por efecto del servicio prestado en el ámbito de su responsabilidad.</w:t>
            </w:r>
          </w:p>
          <w:p w:rsidR="004D6B23" w:rsidRPr="004D6B23" w:rsidRDefault="004D6B23" w:rsidP="00363E3F">
            <w:pPr>
              <w:spacing w:line="276" w:lineRule="auto"/>
              <w:jc w:val="both"/>
              <w:rPr>
                <w:rFonts w:ascii="Verdana" w:hAnsi="Verdana" w:cs="Calibri"/>
                <w:sz w:val="18"/>
                <w:szCs w:val="18"/>
                <w:lang w:eastAsia="es-ES"/>
              </w:rPr>
            </w:pPr>
            <w:r w:rsidRPr="004D6B23">
              <w:rPr>
                <w:rFonts w:ascii="Calibri" w:hAnsi="Calibri" w:cs="Arial"/>
                <w:sz w:val="22"/>
                <w:szCs w:val="22"/>
                <w:lang w:eastAsia="es-ES"/>
              </w:rPr>
              <w:t>Para este efecto, la empresa contratada deberá recibir las piezas metálicas bajo una nota y el detalle de los trabajos a realizar.</w:t>
            </w:r>
          </w:p>
        </w:tc>
      </w:tr>
      <w:tr w:rsidR="004D6B23" w:rsidRPr="004D6B23" w:rsidTr="004D6B23">
        <w:trPr>
          <w:trHeight w:val="417"/>
        </w:trPr>
        <w:tc>
          <w:tcPr>
            <w:tcW w:w="9322" w:type="dxa"/>
            <w:shd w:val="clear" w:color="auto" w:fill="9CC2E5"/>
            <w:vAlign w:val="center"/>
          </w:tcPr>
          <w:p w:rsidR="004D6B23" w:rsidRPr="004D6B23" w:rsidRDefault="004D6B23" w:rsidP="004D6B23">
            <w:pPr>
              <w:autoSpaceDE w:val="0"/>
              <w:autoSpaceDN w:val="0"/>
              <w:adjustRightInd w:val="0"/>
              <w:jc w:val="both"/>
              <w:rPr>
                <w:rFonts w:ascii="Verdana" w:hAnsi="Verdana" w:cs="Calibri"/>
                <w:b/>
                <w:bCs/>
                <w:sz w:val="18"/>
                <w:szCs w:val="18"/>
                <w:lang w:eastAsia="es-ES"/>
              </w:rPr>
            </w:pPr>
            <w:r w:rsidRPr="004D6B23">
              <w:rPr>
                <w:rFonts w:ascii="Verdana" w:hAnsi="Verdana" w:cs="Calibri"/>
                <w:b/>
                <w:bCs/>
                <w:sz w:val="18"/>
                <w:szCs w:val="18"/>
                <w:lang w:eastAsia="es-ES"/>
              </w:rPr>
              <w:t>LUGAR DE PRESTACIÓN DEL SERVICIO</w:t>
            </w:r>
          </w:p>
        </w:tc>
      </w:tr>
      <w:tr w:rsidR="004D6B23" w:rsidRPr="004D6B23" w:rsidTr="004D6B23">
        <w:trPr>
          <w:trHeight w:val="424"/>
        </w:trPr>
        <w:tc>
          <w:tcPr>
            <w:tcW w:w="9322" w:type="dxa"/>
            <w:shd w:val="clear" w:color="auto" w:fill="auto"/>
            <w:vAlign w:val="center"/>
          </w:tcPr>
          <w:p w:rsidR="004D6B23" w:rsidRPr="004D6B23" w:rsidRDefault="004D6B23" w:rsidP="00363E3F">
            <w:pPr>
              <w:spacing w:line="276" w:lineRule="auto"/>
              <w:jc w:val="both"/>
              <w:rPr>
                <w:rFonts w:ascii="Verdana" w:hAnsi="Verdana" w:cs="Calibri"/>
                <w:sz w:val="18"/>
                <w:szCs w:val="18"/>
                <w:lang w:eastAsia="es-ES"/>
              </w:rPr>
            </w:pPr>
            <w:r w:rsidRPr="004D6B23">
              <w:rPr>
                <w:rFonts w:ascii="Calibri" w:hAnsi="Calibri" w:cs="Arial"/>
                <w:sz w:val="22"/>
                <w:szCs w:val="22"/>
                <w:lang w:eastAsia="es-ES"/>
              </w:rPr>
              <w:t>Se señala como lugar de ejecución del servicio de maquinado de piezas metálicas, en el taller de la empresa contratada, mismo que debe estar ubicado dentro de la ciudad de Santa Cruz de la Sierra</w:t>
            </w:r>
            <w:r w:rsidRPr="004D6B23">
              <w:rPr>
                <w:rFonts w:ascii="Calibri" w:hAnsi="Calibri" w:cs="Arial"/>
                <w:i/>
                <w:sz w:val="22"/>
                <w:szCs w:val="22"/>
                <w:lang w:eastAsia="es-ES"/>
              </w:rPr>
              <w:t>.</w:t>
            </w:r>
            <w:r w:rsidRPr="004D6B23">
              <w:rPr>
                <w:rFonts w:ascii="Calibri" w:hAnsi="Calibri" w:cs="Arial"/>
                <w:sz w:val="22"/>
                <w:szCs w:val="22"/>
                <w:lang w:eastAsia="es-ES"/>
              </w:rPr>
              <w:t xml:space="preserve"> </w:t>
            </w:r>
          </w:p>
        </w:tc>
      </w:tr>
      <w:tr w:rsidR="004D6B23" w:rsidRPr="004D6B23" w:rsidTr="004D6B23">
        <w:trPr>
          <w:trHeight w:val="416"/>
        </w:trPr>
        <w:tc>
          <w:tcPr>
            <w:tcW w:w="9322" w:type="dxa"/>
            <w:shd w:val="clear" w:color="auto" w:fill="9CC2E5"/>
            <w:vAlign w:val="center"/>
          </w:tcPr>
          <w:p w:rsidR="004D6B23" w:rsidRPr="004D6B23" w:rsidRDefault="004D6B23" w:rsidP="004D6B23">
            <w:pPr>
              <w:autoSpaceDE w:val="0"/>
              <w:autoSpaceDN w:val="0"/>
              <w:adjustRightInd w:val="0"/>
              <w:jc w:val="both"/>
              <w:rPr>
                <w:rFonts w:ascii="Verdana" w:hAnsi="Verdana" w:cs="Calibri"/>
                <w:sz w:val="18"/>
                <w:szCs w:val="18"/>
                <w:lang w:eastAsia="es-ES"/>
              </w:rPr>
            </w:pPr>
            <w:r w:rsidRPr="004D6B23">
              <w:rPr>
                <w:rFonts w:ascii="Verdana" w:hAnsi="Verdana" w:cs="Calibri"/>
                <w:b/>
                <w:bCs/>
                <w:sz w:val="18"/>
                <w:szCs w:val="18"/>
                <w:lang w:eastAsia="es-ES"/>
              </w:rPr>
              <w:t>FISCAL DEL SERVICIO</w:t>
            </w:r>
          </w:p>
        </w:tc>
      </w:tr>
      <w:tr w:rsidR="004D6B23" w:rsidRPr="004D6B23" w:rsidTr="004D6B23">
        <w:trPr>
          <w:trHeight w:val="833"/>
        </w:trPr>
        <w:tc>
          <w:tcPr>
            <w:tcW w:w="9322" w:type="dxa"/>
            <w:shd w:val="clear" w:color="auto" w:fill="auto"/>
            <w:vAlign w:val="center"/>
          </w:tcPr>
          <w:p w:rsidR="004D6B23" w:rsidRPr="004D6B23" w:rsidRDefault="004D6B23" w:rsidP="004D6B23">
            <w:pPr>
              <w:spacing w:line="276" w:lineRule="auto"/>
              <w:jc w:val="both"/>
              <w:rPr>
                <w:rFonts w:ascii="Calibri" w:hAnsi="Calibri" w:cs="Arial"/>
                <w:sz w:val="22"/>
                <w:szCs w:val="22"/>
                <w:lang w:eastAsia="es-ES"/>
              </w:rPr>
            </w:pPr>
            <w:r w:rsidRPr="004D6B23">
              <w:rPr>
                <w:rFonts w:ascii="Calibri" w:hAnsi="Calibri" w:cs="Arial"/>
                <w:sz w:val="22"/>
                <w:szCs w:val="22"/>
                <w:lang w:eastAsia="es-ES"/>
              </w:rPr>
              <w:t>YPFB designara un funcionario del DCOR, quien será responsable de la fiscalización del servicio, y que tendrá las siguientes responsabilidades:</w:t>
            </w:r>
          </w:p>
          <w:p w:rsidR="004D6B23" w:rsidRPr="004D6B23" w:rsidRDefault="004D6B23" w:rsidP="00B4639B">
            <w:pPr>
              <w:numPr>
                <w:ilvl w:val="0"/>
                <w:numId w:val="35"/>
              </w:numPr>
              <w:spacing w:line="276" w:lineRule="auto"/>
              <w:contextualSpacing/>
              <w:jc w:val="both"/>
              <w:rPr>
                <w:rFonts w:ascii="Calibri" w:hAnsi="Calibri" w:cs="Arial"/>
                <w:b/>
                <w:sz w:val="22"/>
                <w:szCs w:val="22"/>
                <w:lang w:eastAsia="es-ES"/>
              </w:rPr>
            </w:pPr>
            <w:r w:rsidRPr="004D6B23">
              <w:rPr>
                <w:rFonts w:ascii="Calibri" w:hAnsi="Calibri" w:cs="Arial"/>
                <w:sz w:val="22"/>
                <w:szCs w:val="22"/>
                <w:lang w:eastAsia="es-ES"/>
              </w:rPr>
              <w:t>Verificar la salida de materiales desde plantas engarrafadoras, planta de almacenaje y EESS con el detalle de las piezas para el servicio de fabricación y/o torneado de piezas, así mismo verificar la recepción de los trabajos encomendados al taller.</w:t>
            </w:r>
          </w:p>
          <w:p w:rsidR="004D6B23" w:rsidRPr="004D6B23" w:rsidRDefault="004D6B23" w:rsidP="00B4639B">
            <w:pPr>
              <w:numPr>
                <w:ilvl w:val="0"/>
                <w:numId w:val="35"/>
              </w:numPr>
              <w:spacing w:line="276" w:lineRule="auto"/>
              <w:contextualSpacing/>
              <w:jc w:val="both"/>
              <w:rPr>
                <w:rFonts w:ascii="Calibri" w:hAnsi="Calibri" w:cs="Arial"/>
                <w:b/>
                <w:sz w:val="22"/>
                <w:szCs w:val="22"/>
                <w:lang w:eastAsia="es-ES"/>
              </w:rPr>
            </w:pPr>
            <w:r w:rsidRPr="004D6B23">
              <w:rPr>
                <w:rFonts w:ascii="Calibri" w:hAnsi="Calibri" w:cs="Arial"/>
                <w:sz w:val="22"/>
                <w:szCs w:val="22"/>
                <w:lang w:eastAsia="es-ES"/>
              </w:rPr>
              <w:t>Verificar la calidad de los materiales a usar para la fabricación y/o torneado de piezas metálicas de acuerdo al detalle descrito en el alcance del servicio.</w:t>
            </w:r>
          </w:p>
          <w:p w:rsidR="004D6B23" w:rsidRPr="004D6B23" w:rsidRDefault="004D6B23" w:rsidP="00B4639B">
            <w:pPr>
              <w:numPr>
                <w:ilvl w:val="0"/>
                <w:numId w:val="35"/>
              </w:numPr>
              <w:spacing w:line="276" w:lineRule="auto"/>
              <w:contextualSpacing/>
              <w:jc w:val="both"/>
              <w:rPr>
                <w:rFonts w:ascii="Calibri" w:hAnsi="Calibri" w:cs="Arial"/>
                <w:b/>
                <w:sz w:val="22"/>
                <w:szCs w:val="22"/>
                <w:lang w:eastAsia="es-ES"/>
              </w:rPr>
            </w:pPr>
            <w:r w:rsidRPr="004D6B23">
              <w:rPr>
                <w:rFonts w:ascii="Calibri" w:hAnsi="Calibri" w:cs="Arial"/>
                <w:sz w:val="22"/>
                <w:szCs w:val="22"/>
                <w:lang w:eastAsia="es-ES"/>
              </w:rPr>
              <w:t>Realizar el seguimiento y verificación del cumplimiento del contrato.</w:t>
            </w:r>
          </w:p>
          <w:p w:rsidR="004D6B23" w:rsidRPr="004D6B23" w:rsidRDefault="004D6B23" w:rsidP="00B4639B">
            <w:pPr>
              <w:numPr>
                <w:ilvl w:val="0"/>
                <w:numId w:val="35"/>
              </w:numPr>
              <w:spacing w:line="276" w:lineRule="auto"/>
              <w:contextualSpacing/>
              <w:jc w:val="both"/>
              <w:rPr>
                <w:rFonts w:ascii="Calibri" w:hAnsi="Calibri" w:cs="Arial"/>
                <w:b/>
                <w:sz w:val="22"/>
                <w:szCs w:val="22"/>
                <w:lang w:eastAsia="es-ES"/>
              </w:rPr>
            </w:pPr>
            <w:r w:rsidRPr="004D6B23">
              <w:rPr>
                <w:rFonts w:ascii="Calibri" w:hAnsi="Calibri" w:cs="Arial"/>
                <w:sz w:val="22"/>
                <w:szCs w:val="22"/>
                <w:lang w:eastAsia="es-ES"/>
              </w:rPr>
              <w:t>Verificar que las piezas entregadas al taller sean devueltas en su totalidad.</w:t>
            </w:r>
          </w:p>
          <w:p w:rsidR="004D6B23" w:rsidRPr="004D6B23" w:rsidRDefault="004D6B23" w:rsidP="004D6B23">
            <w:pPr>
              <w:autoSpaceDE w:val="0"/>
              <w:autoSpaceDN w:val="0"/>
              <w:adjustRightInd w:val="0"/>
              <w:jc w:val="both"/>
              <w:rPr>
                <w:rFonts w:ascii="Verdana" w:hAnsi="Verdana" w:cs="Calibri"/>
                <w:sz w:val="18"/>
                <w:szCs w:val="18"/>
                <w:lang w:eastAsia="es-ES"/>
              </w:rPr>
            </w:pPr>
          </w:p>
        </w:tc>
      </w:tr>
      <w:tr w:rsidR="004D6B23" w:rsidRPr="004D6B23" w:rsidTr="004D6B23">
        <w:trPr>
          <w:trHeight w:val="417"/>
        </w:trPr>
        <w:tc>
          <w:tcPr>
            <w:tcW w:w="9322" w:type="dxa"/>
            <w:shd w:val="clear" w:color="auto" w:fill="9CC2E5"/>
            <w:vAlign w:val="center"/>
          </w:tcPr>
          <w:p w:rsidR="004D6B23" w:rsidRPr="004D6B23" w:rsidRDefault="004D6B23" w:rsidP="004D6B23">
            <w:pPr>
              <w:rPr>
                <w:rFonts w:ascii="Verdana" w:hAnsi="Verdana" w:cs="Calibri"/>
                <w:sz w:val="18"/>
                <w:szCs w:val="18"/>
                <w:lang w:eastAsia="es-ES"/>
              </w:rPr>
            </w:pPr>
            <w:r w:rsidRPr="004D6B23">
              <w:rPr>
                <w:rFonts w:ascii="Verdana" w:hAnsi="Verdana" w:cs="Calibri"/>
                <w:b/>
                <w:bCs/>
                <w:sz w:val="18"/>
                <w:szCs w:val="18"/>
                <w:lang w:eastAsia="es-ES"/>
              </w:rPr>
              <w:t>GARANTÍA DEL SERVICIO</w:t>
            </w:r>
          </w:p>
        </w:tc>
      </w:tr>
      <w:tr w:rsidR="004D6B23" w:rsidRPr="004D6B23" w:rsidTr="004D6B23">
        <w:trPr>
          <w:trHeight w:val="691"/>
        </w:trPr>
        <w:tc>
          <w:tcPr>
            <w:tcW w:w="9322" w:type="dxa"/>
            <w:shd w:val="clear" w:color="auto" w:fill="auto"/>
            <w:vAlign w:val="center"/>
          </w:tcPr>
          <w:p w:rsidR="004D6B23" w:rsidRPr="004D6B23" w:rsidRDefault="004D6B23" w:rsidP="004D6B23">
            <w:pPr>
              <w:jc w:val="both"/>
              <w:rPr>
                <w:rFonts w:ascii="Calibri" w:hAnsi="Calibri" w:cs="Calibri"/>
                <w:bCs/>
                <w:sz w:val="22"/>
                <w:szCs w:val="22"/>
                <w:lang w:eastAsia="es-ES"/>
              </w:rPr>
            </w:pPr>
            <w:r w:rsidRPr="004D6B23">
              <w:rPr>
                <w:rFonts w:ascii="Calibri" w:hAnsi="Calibri" w:cs="Calibri"/>
                <w:bCs/>
                <w:sz w:val="22"/>
                <w:szCs w:val="22"/>
                <w:lang w:eastAsia="es-ES"/>
              </w:rPr>
              <w:t>La empresa contratada al momento de efectuar la entrega del Servicio, emitirá una Garantía Técnica, respecto a lo siguiente:</w:t>
            </w:r>
          </w:p>
          <w:p w:rsidR="004D6B23" w:rsidRPr="004D6B23" w:rsidRDefault="004D6B23" w:rsidP="004D6B23">
            <w:pPr>
              <w:jc w:val="both"/>
              <w:rPr>
                <w:rFonts w:ascii="Calibri" w:hAnsi="Calibri" w:cs="Calibri"/>
                <w:b/>
                <w:bCs/>
                <w:sz w:val="22"/>
                <w:szCs w:val="22"/>
                <w:lang w:eastAsia="es-ES"/>
              </w:rPr>
            </w:pPr>
          </w:p>
          <w:p w:rsidR="004D6B23" w:rsidRPr="004D6B23" w:rsidRDefault="004D6B23" w:rsidP="004D6B23">
            <w:pPr>
              <w:jc w:val="both"/>
              <w:rPr>
                <w:rFonts w:ascii="Calibri" w:hAnsi="Calibri" w:cs="Calibri"/>
                <w:b/>
                <w:bCs/>
                <w:sz w:val="22"/>
                <w:szCs w:val="22"/>
                <w:lang w:eastAsia="es-ES"/>
              </w:rPr>
            </w:pPr>
            <w:r w:rsidRPr="004D6B23">
              <w:rPr>
                <w:rFonts w:ascii="Calibri" w:hAnsi="Calibri" w:cs="Calibri"/>
                <w:b/>
                <w:bCs/>
                <w:sz w:val="22"/>
                <w:szCs w:val="22"/>
                <w:lang w:eastAsia="es-ES"/>
              </w:rPr>
              <w:t>1.- Alcance de la garantía:</w:t>
            </w:r>
            <w:r w:rsidRPr="004D6B23">
              <w:rPr>
                <w:rFonts w:ascii="Calibri" w:hAnsi="Calibri" w:cs="Calibri"/>
                <w:bCs/>
                <w:sz w:val="22"/>
                <w:szCs w:val="22"/>
                <w:lang w:eastAsia="es-ES"/>
              </w:rPr>
              <w:t xml:space="preserve"> La empresa contratada deberá entregar el servicio de piezas fabricadas o torneadas en perfecto estado, en caso de presentar desperfecto, averías y/o deterioro, entre otros (comprobados) y no detectables al momento de la recepción, deberán ser reemplazados por otros o reparados con las mismas características solicitadas, en el periodo de 48 horas como máximo, evitando el menor daño económico en el reemplazo y sin costos logísticos para YPFB.</w:t>
            </w:r>
          </w:p>
          <w:p w:rsidR="004D6B23" w:rsidRPr="004D6B23" w:rsidRDefault="004D6B23" w:rsidP="004D6B23">
            <w:pPr>
              <w:jc w:val="both"/>
              <w:rPr>
                <w:rFonts w:ascii="Calibri" w:hAnsi="Calibri" w:cs="Calibri"/>
                <w:b/>
                <w:bCs/>
                <w:sz w:val="22"/>
                <w:szCs w:val="22"/>
                <w:lang w:eastAsia="es-ES"/>
              </w:rPr>
            </w:pPr>
          </w:p>
          <w:p w:rsidR="004D6B23" w:rsidRPr="004D6B23" w:rsidRDefault="004D6B23" w:rsidP="004D6B23">
            <w:pPr>
              <w:jc w:val="both"/>
              <w:rPr>
                <w:rFonts w:ascii="Calibri" w:hAnsi="Calibri" w:cs="Calibri"/>
                <w:b/>
                <w:bCs/>
                <w:sz w:val="22"/>
                <w:szCs w:val="22"/>
                <w:lang w:eastAsia="es-ES"/>
              </w:rPr>
            </w:pPr>
            <w:r w:rsidRPr="004D6B23">
              <w:rPr>
                <w:rFonts w:ascii="Calibri" w:hAnsi="Calibri" w:cs="Calibri"/>
                <w:b/>
                <w:bCs/>
                <w:sz w:val="22"/>
                <w:szCs w:val="22"/>
                <w:lang w:eastAsia="es-ES"/>
              </w:rPr>
              <w:t>2.- Periodo de garantía:</w:t>
            </w:r>
            <w:r w:rsidRPr="004D6B23">
              <w:rPr>
                <w:rFonts w:ascii="Calibri" w:hAnsi="Calibri" w:cs="Calibri"/>
                <w:bCs/>
                <w:sz w:val="22"/>
                <w:szCs w:val="22"/>
                <w:lang w:eastAsia="es-ES"/>
              </w:rPr>
              <w:t xml:space="preserve"> El documento de garantía extendido por la empresa contratada, deberá ser por un periodo de tiempo de 3 meses y entregada en el momento de la entrega del servicio.</w:t>
            </w:r>
          </w:p>
          <w:p w:rsidR="004D6B23" w:rsidRPr="004D6B23" w:rsidRDefault="004D6B23" w:rsidP="004D6B23">
            <w:pPr>
              <w:rPr>
                <w:rFonts w:ascii="Calibri" w:eastAsia="Arial Unicode MS" w:hAnsi="Calibri" w:cs="Calibri"/>
                <w:b/>
                <w:sz w:val="22"/>
                <w:szCs w:val="18"/>
                <w:lang w:eastAsia="es-ES"/>
              </w:rPr>
            </w:pPr>
          </w:p>
          <w:p w:rsidR="004D6B23" w:rsidRPr="004D6B23" w:rsidRDefault="004D6B23" w:rsidP="004D6B23">
            <w:pPr>
              <w:tabs>
                <w:tab w:val="center" w:pos="4252"/>
                <w:tab w:val="right" w:pos="8504"/>
              </w:tabs>
              <w:jc w:val="both"/>
              <w:rPr>
                <w:rFonts w:ascii="Calibri" w:eastAsia="Arial Unicode MS" w:hAnsi="Calibri" w:cs="Calibri"/>
                <w:sz w:val="32"/>
                <w:szCs w:val="12"/>
                <w:lang w:val="es-MX" w:eastAsia="es-ES"/>
              </w:rPr>
            </w:pPr>
            <w:r w:rsidRPr="004D6B23">
              <w:rPr>
                <w:rFonts w:ascii="Calibri" w:hAnsi="Calibri" w:cs="Calibri"/>
                <w:b/>
                <w:bCs/>
                <w:sz w:val="22"/>
                <w:szCs w:val="22"/>
                <w:lang w:val="es-MX" w:eastAsia="es-ES"/>
              </w:rPr>
              <w:t xml:space="preserve">3.- </w:t>
            </w:r>
            <w:r w:rsidRPr="004D6B23">
              <w:rPr>
                <w:rFonts w:ascii="Calibri" w:hAnsi="Calibri" w:cs="Calibri"/>
                <w:b/>
                <w:bCs/>
                <w:sz w:val="22"/>
                <w:szCs w:val="22"/>
                <w:lang w:eastAsia="es-ES"/>
              </w:rPr>
              <w:t>Inicio de cómputo del periodo de garantía:</w:t>
            </w:r>
            <w:r w:rsidRPr="004D6B23">
              <w:rPr>
                <w:rFonts w:ascii="Calibri" w:hAnsi="Calibri" w:cs="Calibri"/>
                <w:bCs/>
                <w:sz w:val="22"/>
                <w:szCs w:val="22"/>
                <w:lang w:eastAsia="es-ES"/>
              </w:rPr>
              <w:t xml:space="preserve"> La garantía será computada, a partir de la fecha en la que el Fiscal de Servicio, emita el Acta de Recepción y Conformidad del </w:t>
            </w:r>
            <w:r w:rsidRPr="004D6B23">
              <w:rPr>
                <w:rFonts w:ascii="Calibri" w:eastAsia="Arial Unicode MS" w:hAnsi="Calibri" w:cs="Calibri"/>
                <w:b/>
                <w:sz w:val="22"/>
                <w:szCs w:val="18"/>
                <w:lang w:val="es-MX" w:eastAsia="es-ES"/>
              </w:rPr>
              <w:t>SERVICIO DE MAQUINADO DE PIEZAS METALICAS PARA EL DCOR - GESTION 2018</w:t>
            </w:r>
          </w:p>
        </w:tc>
      </w:tr>
      <w:tr w:rsidR="004D6B23" w:rsidRPr="004D6B23" w:rsidTr="004D6B23">
        <w:trPr>
          <w:trHeight w:val="420"/>
        </w:trPr>
        <w:tc>
          <w:tcPr>
            <w:tcW w:w="9322" w:type="dxa"/>
            <w:shd w:val="clear" w:color="auto" w:fill="B4C6E7"/>
            <w:vAlign w:val="center"/>
          </w:tcPr>
          <w:p w:rsidR="004D6B23" w:rsidRPr="004D6B23" w:rsidRDefault="004D6B23" w:rsidP="004D6B23">
            <w:pPr>
              <w:autoSpaceDE w:val="0"/>
              <w:autoSpaceDN w:val="0"/>
              <w:adjustRightInd w:val="0"/>
              <w:rPr>
                <w:rFonts w:ascii="Verdana" w:hAnsi="Verdana" w:cs="Calibri"/>
                <w:b/>
                <w:sz w:val="18"/>
                <w:szCs w:val="18"/>
                <w:lang w:eastAsia="es-ES"/>
              </w:rPr>
            </w:pPr>
            <w:r w:rsidRPr="004D6B23">
              <w:rPr>
                <w:rFonts w:ascii="Verdana" w:hAnsi="Verdana" w:cs="Calibri"/>
                <w:b/>
                <w:sz w:val="18"/>
                <w:szCs w:val="18"/>
                <w:lang w:eastAsia="es-ES"/>
              </w:rPr>
              <w:t>MULTAS</w:t>
            </w:r>
          </w:p>
        </w:tc>
      </w:tr>
      <w:tr w:rsidR="004D6B23" w:rsidRPr="004D6B23" w:rsidTr="004D6B23">
        <w:trPr>
          <w:trHeight w:val="420"/>
        </w:trPr>
        <w:tc>
          <w:tcPr>
            <w:tcW w:w="9322" w:type="dxa"/>
            <w:shd w:val="clear" w:color="auto" w:fill="auto"/>
            <w:vAlign w:val="center"/>
          </w:tcPr>
          <w:p w:rsidR="004D6B23" w:rsidRPr="004D6B23" w:rsidRDefault="004D6B23" w:rsidP="004D6B23">
            <w:pPr>
              <w:spacing w:line="276" w:lineRule="auto"/>
              <w:jc w:val="both"/>
              <w:rPr>
                <w:rFonts w:ascii="Calibri" w:hAnsi="Calibri" w:cs="Arial"/>
                <w:sz w:val="22"/>
                <w:szCs w:val="22"/>
                <w:lang w:val="es-BO" w:eastAsia="es-ES"/>
              </w:rPr>
            </w:pPr>
            <w:r w:rsidRPr="004D6B23">
              <w:rPr>
                <w:rFonts w:ascii="Calibri" w:hAnsi="Calibri" w:cs="Arial"/>
                <w:sz w:val="22"/>
                <w:szCs w:val="22"/>
                <w:lang w:val="es-BO" w:eastAsia="es-ES"/>
              </w:rPr>
              <w:lastRenderedPageBreak/>
              <w:t>Se procederá al cobro de multas, previa verificación del Fiscal del Servicio, de acuerdo con el siguiente detalle y montos:</w:t>
            </w:r>
          </w:p>
          <w:p w:rsidR="004D6B23" w:rsidRPr="004D6B23" w:rsidRDefault="004D6B23" w:rsidP="00B4639B">
            <w:pPr>
              <w:numPr>
                <w:ilvl w:val="0"/>
                <w:numId w:val="37"/>
              </w:numPr>
              <w:spacing w:line="276" w:lineRule="auto"/>
              <w:jc w:val="both"/>
              <w:rPr>
                <w:rFonts w:ascii="Calibri" w:hAnsi="Calibri" w:cs="Arial"/>
                <w:sz w:val="22"/>
                <w:szCs w:val="22"/>
                <w:lang w:val="es-BO" w:eastAsia="es-ES"/>
              </w:rPr>
            </w:pPr>
            <w:r w:rsidRPr="004D6B23">
              <w:rPr>
                <w:rFonts w:ascii="Calibri" w:hAnsi="Calibri" w:cs="Arial"/>
                <w:sz w:val="22"/>
                <w:szCs w:val="22"/>
                <w:lang w:val="es-BO" w:eastAsia="es-ES"/>
              </w:rPr>
              <w:t>Si se realiza la entrega del servicio de piezas trabajadas, fuera del plazo establecido en el alcance del servicio; se aplicara una multa de 1% sobre el monto mensual facturado por cada día de retraso, considerando que en caso de sobrepasar el 20% en cuanto a multas, YPFB podrá iniciar el proceso de resolución de contrato.</w:t>
            </w:r>
          </w:p>
          <w:p w:rsidR="004D6B23" w:rsidRPr="004D6B23" w:rsidRDefault="004D6B23" w:rsidP="00B4639B">
            <w:pPr>
              <w:numPr>
                <w:ilvl w:val="0"/>
                <w:numId w:val="37"/>
              </w:numPr>
              <w:autoSpaceDE w:val="0"/>
              <w:autoSpaceDN w:val="0"/>
              <w:adjustRightInd w:val="0"/>
              <w:jc w:val="both"/>
              <w:rPr>
                <w:rFonts w:ascii="Verdana" w:hAnsi="Verdana" w:cs="Calibri"/>
                <w:b/>
                <w:sz w:val="18"/>
                <w:szCs w:val="18"/>
                <w:lang w:eastAsia="es-ES"/>
              </w:rPr>
            </w:pPr>
            <w:r w:rsidRPr="004D6B23">
              <w:rPr>
                <w:rFonts w:ascii="Calibri" w:hAnsi="Calibri" w:cs="Arial"/>
                <w:sz w:val="22"/>
                <w:szCs w:val="22"/>
                <w:lang w:val="es-BO" w:eastAsia="es-ES"/>
              </w:rPr>
              <w:t>Si no se diera atención a trabajos de emergencia que podrían solicitarse de forma extraordinaria o se encontrara cerrado; se aplicara una multa del 2% sobre el monto mensual facturado.</w:t>
            </w:r>
          </w:p>
        </w:tc>
      </w:tr>
    </w:tbl>
    <w:p w:rsidR="007D4619" w:rsidRPr="004854C5" w:rsidRDefault="007D4619" w:rsidP="007D4619">
      <w:pPr>
        <w:rPr>
          <w:rFonts w:asciiTheme="minorHAnsi" w:hAnsiTheme="minorHAnsi" w:cstheme="minorHAnsi"/>
          <w:b/>
          <w:sz w:val="22"/>
          <w:szCs w:val="22"/>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Pr="004854C5" w:rsidRDefault="007D4619"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4D6B23"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D6B23" w:rsidRPr="004D6B23" w:rsidTr="004D6B23">
        <w:tc>
          <w:tcPr>
            <w:tcW w:w="9544" w:type="dxa"/>
            <w:shd w:val="clear" w:color="auto" w:fill="8DB3E2"/>
            <w:vAlign w:val="center"/>
          </w:tcPr>
          <w:p w:rsidR="004D6B23" w:rsidRPr="004D6B23" w:rsidRDefault="004D6B23" w:rsidP="004D6B23">
            <w:pPr>
              <w:rPr>
                <w:rFonts w:ascii="Arial" w:hAnsi="Arial"/>
                <w:b/>
                <w:lang w:eastAsia="es-ES"/>
              </w:rPr>
            </w:pPr>
            <w:r w:rsidRPr="004D6B23">
              <w:rPr>
                <w:rFonts w:ascii="Arial" w:hAnsi="Arial"/>
                <w:b/>
                <w:lang w:eastAsia="es-ES"/>
              </w:rPr>
              <w:t>1.- GARANTIAS FINANCIERAS</w:t>
            </w:r>
          </w:p>
        </w:tc>
      </w:tr>
      <w:tr w:rsidR="004D6B23" w:rsidRPr="004D6B23" w:rsidTr="004D6B23">
        <w:tc>
          <w:tcPr>
            <w:tcW w:w="9544" w:type="dxa"/>
            <w:shd w:val="clear" w:color="auto" w:fill="8DB3E2"/>
            <w:vAlign w:val="center"/>
          </w:tcPr>
          <w:p w:rsidR="004D6B23" w:rsidRPr="004D6B23" w:rsidRDefault="004D6B23" w:rsidP="004D6B23">
            <w:pPr>
              <w:rPr>
                <w:rFonts w:ascii="Arial" w:hAnsi="Arial"/>
                <w:b/>
                <w:lang w:eastAsia="es-ES"/>
              </w:rPr>
            </w:pPr>
            <w:r w:rsidRPr="004D6B23">
              <w:rPr>
                <w:rFonts w:ascii="Arial" w:hAnsi="Arial"/>
                <w:b/>
                <w:lang w:eastAsia="es-ES"/>
              </w:rPr>
              <w:t>GARANTÍA DE SERIEDAD DE PROPUESTA</w:t>
            </w:r>
          </w:p>
        </w:tc>
      </w:tr>
      <w:tr w:rsidR="004D6B23" w:rsidRPr="004D6B23" w:rsidTr="004D6B23">
        <w:tc>
          <w:tcPr>
            <w:tcW w:w="9544" w:type="dxa"/>
            <w:shd w:val="clear" w:color="auto" w:fill="auto"/>
            <w:vAlign w:val="center"/>
          </w:tcPr>
          <w:p w:rsidR="004D6B23" w:rsidRPr="004D6B23" w:rsidRDefault="004D6B23" w:rsidP="004D6B23">
            <w:pPr>
              <w:jc w:val="both"/>
              <w:rPr>
                <w:rFonts w:ascii="Arial" w:hAnsi="Arial"/>
                <w:lang w:eastAsia="es-ES"/>
              </w:rPr>
            </w:pPr>
            <w:r w:rsidRPr="004D6B23">
              <w:rPr>
                <w:rFonts w:ascii="Arial" w:hAnsi="Arial"/>
                <w:lang w:eastAsia="es-ES"/>
              </w:rPr>
              <w:t>A elección de la empresa proponente, ésta podrá optar por uno de los siguientes instrumentos financieros:</w:t>
            </w:r>
          </w:p>
          <w:p w:rsidR="004D6B23" w:rsidRPr="004D6B23" w:rsidRDefault="004D6B23" w:rsidP="004D6B23">
            <w:pPr>
              <w:rPr>
                <w:rFonts w:ascii="Arial" w:hAnsi="Arial"/>
                <w:lang w:eastAsia="es-ES"/>
              </w:rPr>
            </w:pPr>
          </w:p>
          <w:p w:rsidR="004D6B23" w:rsidRPr="004D6B23" w:rsidRDefault="004D6B23" w:rsidP="004D6B23">
            <w:pPr>
              <w:spacing w:after="240"/>
              <w:jc w:val="both"/>
              <w:rPr>
                <w:rFonts w:ascii="Calibri" w:hAnsi="Calibri"/>
                <w:sz w:val="24"/>
                <w:szCs w:val="24"/>
                <w:lang w:val="es-ES_tradnl"/>
              </w:rPr>
            </w:pPr>
            <w:r w:rsidRPr="004D6B23">
              <w:rPr>
                <w:rFonts w:ascii="Calibri" w:hAnsi="Calibri"/>
                <w:b/>
                <w:bCs/>
                <w:sz w:val="24"/>
                <w:szCs w:val="24"/>
                <w:u w:val="single"/>
                <w:lang w:val="es-ES_tradnl"/>
              </w:rPr>
              <w:t>Boleta de Garantía</w:t>
            </w:r>
            <w:r w:rsidRPr="004D6B23">
              <w:rPr>
                <w:rFonts w:ascii="Calibri" w:hAnsi="Calibri"/>
                <w:b/>
                <w:bCs/>
                <w:sz w:val="24"/>
                <w:szCs w:val="24"/>
                <w:lang w:val="es-ES_tradnl"/>
              </w:rPr>
              <w:t>,</w:t>
            </w:r>
            <w:r w:rsidRPr="004D6B23">
              <w:rPr>
                <w:rFonts w:ascii="Calibri" w:hAnsi="Calibri"/>
                <w:sz w:val="24"/>
                <w:szCs w:val="24"/>
                <w:lang w:val="es-ES_tradnl"/>
              </w:rPr>
              <w:t xml:space="preserve"> emitida por una Entidad de Intermediación Financiera (</w:t>
            </w:r>
            <w:r w:rsidRPr="004D6B23">
              <w:rPr>
                <w:rFonts w:ascii="Calibri" w:hAnsi="Calibri"/>
                <w:b/>
                <w:bCs/>
                <w:sz w:val="24"/>
                <w:szCs w:val="24"/>
                <w:u w:val="single"/>
                <w:lang w:val="es-ES_tradnl"/>
              </w:rPr>
              <w:t>Bancaria)</w:t>
            </w:r>
            <w:r w:rsidRPr="004D6B23">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del importe correspondiente al 1% del presupuesto asignado para la contratación.</w:t>
            </w:r>
          </w:p>
          <w:p w:rsidR="004D6B23" w:rsidRPr="004D6B23" w:rsidRDefault="004D6B23" w:rsidP="004D6B23">
            <w:pPr>
              <w:jc w:val="both"/>
              <w:rPr>
                <w:rFonts w:ascii="Calibri" w:hAnsi="Calibri"/>
                <w:sz w:val="24"/>
                <w:szCs w:val="24"/>
                <w:lang w:val="es-ES_tradnl"/>
              </w:rPr>
            </w:pPr>
            <w:r w:rsidRPr="004D6B23">
              <w:rPr>
                <w:rFonts w:ascii="Calibri" w:hAnsi="Calibri"/>
                <w:b/>
                <w:bCs/>
                <w:sz w:val="24"/>
                <w:szCs w:val="24"/>
                <w:u w:val="single"/>
                <w:lang w:val="es-ES_tradnl"/>
              </w:rPr>
              <w:t>Garantía a Primer Requerimiento</w:t>
            </w:r>
            <w:r w:rsidRPr="004D6B23">
              <w:rPr>
                <w:rFonts w:ascii="Calibri" w:hAnsi="Calibri"/>
                <w:sz w:val="24"/>
                <w:szCs w:val="24"/>
                <w:lang w:val="es-ES_tradnl"/>
              </w:rPr>
              <w:t>, emitida por una Entidad de Intermediación Financiera (</w:t>
            </w:r>
            <w:r w:rsidRPr="004D6B23">
              <w:rPr>
                <w:rFonts w:ascii="Calibri" w:hAnsi="Calibri"/>
                <w:b/>
                <w:bCs/>
                <w:sz w:val="24"/>
                <w:szCs w:val="24"/>
                <w:u w:val="single"/>
                <w:lang w:val="es-ES_tradnl"/>
              </w:rPr>
              <w:t>Bancaria)</w:t>
            </w:r>
            <w:r w:rsidRPr="004D6B23">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p w:rsidR="004D6B23" w:rsidRPr="004D6B23" w:rsidRDefault="004D6B23" w:rsidP="004D6B23">
            <w:pPr>
              <w:jc w:val="both"/>
              <w:rPr>
                <w:rFonts w:ascii="Calibri" w:hAnsi="Calibri"/>
                <w:sz w:val="24"/>
                <w:szCs w:val="24"/>
                <w:lang w:val="es-ES_tradnl"/>
              </w:rPr>
            </w:pPr>
          </w:p>
          <w:p w:rsidR="004D6B23" w:rsidRPr="004D6B23" w:rsidRDefault="004D6B23" w:rsidP="004D6B23">
            <w:pPr>
              <w:jc w:val="both"/>
              <w:rPr>
                <w:rFonts w:ascii="Calibri" w:hAnsi="Calibri"/>
                <w:sz w:val="24"/>
                <w:szCs w:val="24"/>
                <w:lang w:val="es-ES_tradnl"/>
              </w:rPr>
            </w:pPr>
            <w:r w:rsidRPr="004D6B23">
              <w:rPr>
                <w:rFonts w:ascii="Calibri" w:hAnsi="Calibri"/>
                <w:b/>
                <w:bCs/>
                <w:sz w:val="24"/>
                <w:szCs w:val="24"/>
                <w:u w:val="single"/>
                <w:lang w:val="es-ES_tradnl"/>
              </w:rPr>
              <w:t>Póliza de caución a Primer requerimiento para Entidades Públicas</w:t>
            </w:r>
            <w:r w:rsidRPr="004D6B23">
              <w:rPr>
                <w:rFonts w:ascii="Calibri" w:hAnsi="Calibri"/>
                <w:sz w:val="24"/>
                <w:szCs w:val="24"/>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p w:rsidR="004D6B23" w:rsidRPr="004D6B23" w:rsidRDefault="004D6B23" w:rsidP="004D6B23">
            <w:pPr>
              <w:jc w:val="both"/>
              <w:rPr>
                <w:rFonts w:ascii="Arial" w:hAnsi="Arial"/>
                <w:lang w:eastAsia="es-ES"/>
              </w:rPr>
            </w:pPr>
          </w:p>
        </w:tc>
      </w:tr>
      <w:tr w:rsidR="004D6B23" w:rsidRPr="004D6B23" w:rsidTr="004D6B23">
        <w:tc>
          <w:tcPr>
            <w:tcW w:w="9544" w:type="dxa"/>
            <w:shd w:val="clear" w:color="auto" w:fill="8DB3E2"/>
            <w:vAlign w:val="center"/>
          </w:tcPr>
          <w:p w:rsidR="004D6B23" w:rsidRPr="004D6B23" w:rsidRDefault="004D6B23" w:rsidP="004D6B23">
            <w:pPr>
              <w:rPr>
                <w:rFonts w:ascii="Arial" w:hAnsi="Arial"/>
                <w:lang w:eastAsia="es-ES"/>
              </w:rPr>
            </w:pPr>
            <w:r w:rsidRPr="004D6B23">
              <w:rPr>
                <w:rFonts w:ascii="Arial" w:hAnsi="Arial"/>
                <w:b/>
                <w:lang w:eastAsia="es-ES"/>
              </w:rPr>
              <w:lastRenderedPageBreak/>
              <w:t>GARANTÍA DE CUMPLIMIENTO DE CONTRATO</w:t>
            </w:r>
          </w:p>
        </w:tc>
      </w:tr>
      <w:tr w:rsidR="004D6B23" w:rsidRPr="004D6B23" w:rsidTr="004D6B23">
        <w:tc>
          <w:tcPr>
            <w:tcW w:w="9544" w:type="dxa"/>
            <w:shd w:val="clear" w:color="auto" w:fill="auto"/>
            <w:vAlign w:val="center"/>
          </w:tcPr>
          <w:p w:rsidR="004D6B23" w:rsidRPr="004D6B23" w:rsidRDefault="004D6B23" w:rsidP="004D6B23">
            <w:pPr>
              <w:jc w:val="both"/>
              <w:rPr>
                <w:rFonts w:ascii="Arial" w:hAnsi="Arial"/>
                <w:sz w:val="16"/>
                <w:szCs w:val="16"/>
                <w:lang w:eastAsia="es-ES"/>
              </w:rPr>
            </w:pPr>
            <w:r w:rsidRPr="004D6B23">
              <w:rPr>
                <w:rFonts w:ascii="Arial" w:hAnsi="Arial"/>
                <w:lang w:eastAsia="es-ES"/>
              </w:rPr>
              <w:t>A elección de la empresa adjudicada, ésta podrá optar por uno de los siguientes instrumentos financieros:</w:t>
            </w:r>
          </w:p>
          <w:p w:rsidR="004D6B23" w:rsidRPr="004D6B23" w:rsidRDefault="004D6B23" w:rsidP="004D6B23">
            <w:pPr>
              <w:jc w:val="both"/>
              <w:rPr>
                <w:rFonts w:ascii="Arial" w:hAnsi="Arial"/>
                <w:sz w:val="16"/>
                <w:szCs w:val="16"/>
                <w:lang w:eastAsia="es-ES"/>
              </w:rPr>
            </w:pPr>
          </w:p>
          <w:p w:rsidR="004D6B23" w:rsidRPr="004D6B23" w:rsidRDefault="004D6B23" w:rsidP="004D6B23">
            <w:pPr>
              <w:jc w:val="both"/>
              <w:rPr>
                <w:rFonts w:ascii="Calibri" w:hAnsi="Calibri"/>
                <w:sz w:val="24"/>
                <w:szCs w:val="24"/>
                <w:lang w:val="es-ES_tradnl"/>
              </w:rPr>
            </w:pPr>
            <w:r w:rsidRPr="004D6B23">
              <w:rPr>
                <w:rFonts w:ascii="Calibri" w:hAnsi="Calibri"/>
                <w:b/>
                <w:bCs/>
                <w:sz w:val="24"/>
                <w:szCs w:val="24"/>
                <w:u w:val="single"/>
                <w:lang w:val="es-ES_tradnl"/>
              </w:rPr>
              <w:t>Boleta de Garantía</w:t>
            </w:r>
            <w:r w:rsidRPr="004D6B23">
              <w:rPr>
                <w:rFonts w:ascii="Calibri" w:hAnsi="Calibri"/>
                <w:sz w:val="24"/>
                <w:szCs w:val="24"/>
                <w:lang w:val="es-ES_tradnl"/>
              </w:rPr>
              <w:t xml:space="preserve">, emitida por una Entidad de Intermediación Financiera </w:t>
            </w:r>
            <w:r w:rsidRPr="004D6B23">
              <w:rPr>
                <w:rFonts w:ascii="Calibri" w:hAnsi="Calibri"/>
                <w:b/>
                <w:bCs/>
                <w:sz w:val="24"/>
                <w:szCs w:val="24"/>
                <w:u w:val="single"/>
                <w:lang w:val="es-ES_tradnl"/>
              </w:rPr>
              <w:t>(Bancaria)</w:t>
            </w:r>
            <w:r w:rsidRPr="004D6B23">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del importe correspondiente al 7% del presupuesto adjudicado de la contratación.</w:t>
            </w:r>
          </w:p>
          <w:p w:rsidR="004D6B23" w:rsidRPr="004D6B23" w:rsidRDefault="004D6B23" w:rsidP="004D6B23">
            <w:pPr>
              <w:jc w:val="both"/>
              <w:rPr>
                <w:rFonts w:ascii="Arial" w:hAnsi="Arial"/>
                <w:lang w:val="es-ES_tradnl" w:eastAsia="es-ES"/>
              </w:rPr>
            </w:pPr>
          </w:p>
          <w:p w:rsidR="004D6B23" w:rsidRPr="004D6B23" w:rsidRDefault="004D6B23" w:rsidP="004D6B23">
            <w:pPr>
              <w:jc w:val="both"/>
              <w:rPr>
                <w:rFonts w:ascii="Calibri" w:hAnsi="Calibri"/>
                <w:sz w:val="24"/>
                <w:szCs w:val="24"/>
                <w:lang w:val="es-ES_tradnl"/>
              </w:rPr>
            </w:pPr>
            <w:r w:rsidRPr="004D6B23">
              <w:rPr>
                <w:rFonts w:ascii="Calibri" w:hAnsi="Calibri"/>
                <w:b/>
                <w:bCs/>
                <w:sz w:val="24"/>
                <w:szCs w:val="24"/>
                <w:u w:val="single"/>
                <w:lang w:val="es-ES_tradnl"/>
              </w:rPr>
              <w:t>Garantía a Primer Requerimiento</w:t>
            </w:r>
            <w:r w:rsidRPr="004D6B23">
              <w:rPr>
                <w:rFonts w:ascii="Calibri" w:hAnsi="Calibri"/>
                <w:sz w:val="24"/>
                <w:szCs w:val="24"/>
                <w:lang w:val="es-ES_tradnl"/>
              </w:rPr>
              <w:t>, emitida por una Entidad de Intermediación Financiera (</w:t>
            </w:r>
            <w:r w:rsidRPr="004D6B23">
              <w:rPr>
                <w:rFonts w:ascii="Calibri" w:hAnsi="Calibri"/>
                <w:b/>
                <w:bCs/>
                <w:sz w:val="24"/>
                <w:szCs w:val="24"/>
                <w:u w:val="single"/>
                <w:lang w:val="es-ES_tradnl"/>
              </w:rPr>
              <w:t>Bancaria)</w:t>
            </w:r>
            <w:r w:rsidRPr="004D6B23">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del importe correspondiente al 7% del presupuesto adjudicado de la contratación.</w:t>
            </w:r>
          </w:p>
          <w:p w:rsidR="004D6B23" w:rsidRPr="004D6B23" w:rsidRDefault="004D6B23" w:rsidP="004D6B23">
            <w:pPr>
              <w:jc w:val="both"/>
              <w:rPr>
                <w:rFonts w:ascii="Arial" w:hAnsi="Arial"/>
                <w:lang w:val="es-ES_tradnl" w:eastAsia="es-ES"/>
              </w:rPr>
            </w:pPr>
          </w:p>
          <w:p w:rsidR="004D6B23" w:rsidRPr="004D6B23" w:rsidRDefault="004D6B23" w:rsidP="004D6B23">
            <w:pPr>
              <w:jc w:val="both"/>
              <w:rPr>
                <w:rFonts w:ascii="Calibri" w:hAnsi="Calibri"/>
                <w:sz w:val="24"/>
                <w:szCs w:val="24"/>
                <w:lang w:val="es-ES_tradnl"/>
              </w:rPr>
            </w:pPr>
            <w:r w:rsidRPr="004D6B23">
              <w:rPr>
                <w:rFonts w:ascii="Calibri" w:hAnsi="Calibri"/>
                <w:b/>
                <w:bCs/>
                <w:sz w:val="24"/>
                <w:szCs w:val="24"/>
                <w:u w:val="single"/>
                <w:lang w:val="es-ES_tradnl"/>
              </w:rPr>
              <w:t>Póliza de caución a Primer requerimiento para Entidades Públicas</w:t>
            </w:r>
            <w:r w:rsidRPr="004D6B23">
              <w:rPr>
                <w:rFonts w:ascii="Calibri" w:hAnsi="Calibri"/>
                <w:sz w:val="24"/>
                <w:szCs w:val="24"/>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del importe correspondiente al 7% del presupuesto adjudicado de la contratación.</w:t>
            </w:r>
          </w:p>
          <w:p w:rsidR="004D6B23" w:rsidRPr="004D6B23" w:rsidRDefault="004D6B23" w:rsidP="004D6B23">
            <w:pPr>
              <w:jc w:val="both"/>
              <w:rPr>
                <w:rFonts w:ascii="Calibri" w:hAnsi="Calibri"/>
                <w:sz w:val="24"/>
                <w:szCs w:val="24"/>
                <w:lang w:val="es-ES_tradnl"/>
              </w:rPr>
            </w:pPr>
          </w:p>
          <w:p w:rsidR="004D6B23" w:rsidRPr="004D6B23" w:rsidRDefault="004D6B23" w:rsidP="004D6B23">
            <w:pPr>
              <w:jc w:val="both"/>
              <w:rPr>
                <w:rFonts w:ascii="Calibri" w:hAnsi="Calibri"/>
                <w:sz w:val="24"/>
                <w:szCs w:val="24"/>
                <w:lang w:val="es-ES_tradnl"/>
              </w:rPr>
            </w:pPr>
            <w:r w:rsidRPr="004D6B23">
              <w:rPr>
                <w:rFonts w:ascii="Calibri" w:hAnsi="Calibri"/>
                <w:b/>
                <w:sz w:val="24"/>
                <w:szCs w:val="24"/>
                <w:u w:val="single"/>
                <w:lang w:val="es-ES_tradnl"/>
              </w:rPr>
              <w:t>Retenciones.</w:t>
            </w:r>
            <w:r w:rsidRPr="004D6B23">
              <w:rPr>
                <w:rFonts w:ascii="Calibri" w:hAnsi="Calibri"/>
                <w:sz w:val="24"/>
                <w:szCs w:val="24"/>
                <w:lang w:val="es-ES_tradnl"/>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w:t>
            </w:r>
            <w:proofErr w:type="gramStart"/>
            <w:r w:rsidRPr="004D6B23">
              <w:rPr>
                <w:rFonts w:ascii="Calibri" w:hAnsi="Calibri"/>
                <w:sz w:val="24"/>
                <w:szCs w:val="24"/>
                <w:lang w:val="es-ES_tradnl"/>
              </w:rPr>
              <w:t>de</w:t>
            </w:r>
            <w:proofErr w:type="gramEnd"/>
            <w:r w:rsidRPr="004D6B23">
              <w:rPr>
                <w:rFonts w:ascii="Calibri" w:hAnsi="Calibri"/>
                <w:sz w:val="24"/>
                <w:szCs w:val="24"/>
                <w:lang w:val="es-ES_tradnl"/>
              </w:rPr>
              <w:t xml:space="preserve"> CASOS ESPECIALES.</w:t>
            </w:r>
          </w:p>
          <w:p w:rsidR="004D6B23" w:rsidRPr="004D6B23" w:rsidRDefault="004D6B23" w:rsidP="004D6B23">
            <w:pPr>
              <w:jc w:val="both"/>
              <w:rPr>
                <w:rFonts w:ascii="Arial" w:hAnsi="Arial"/>
                <w:lang w:eastAsia="es-ES"/>
              </w:rPr>
            </w:pPr>
          </w:p>
        </w:tc>
      </w:tr>
    </w:tbl>
    <w:p w:rsidR="004D6B23" w:rsidRPr="004D6B23" w:rsidRDefault="004D6B23" w:rsidP="004D6B23">
      <w:pPr>
        <w:spacing w:line="360" w:lineRule="auto"/>
        <w:jc w:val="both"/>
        <w:rPr>
          <w:rFonts w:ascii="Arial" w:hAnsi="Arial"/>
          <w:sz w:val="16"/>
          <w:szCs w:val="16"/>
          <w:lang w:eastAsia="es-ES"/>
        </w:rPr>
      </w:pPr>
    </w:p>
    <w:p w:rsidR="004D6B23" w:rsidRPr="004D6B23" w:rsidRDefault="004D6B23" w:rsidP="004D6B23">
      <w:pPr>
        <w:spacing w:line="360" w:lineRule="auto"/>
        <w:jc w:val="center"/>
        <w:rPr>
          <w:rFonts w:ascii="Arial" w:hAnsi="Arial" w:cs="Arial"/>
          <w:b/>
          <w:bCs/>
          <w:sz w:val="24"/>
          <w:szCs w:val="24"/>
          <w:lang w:eastAsia="es-ES"/>
        </w:rPr>
      </w:pPr>
      <w:r w:rsidRPr="004D6B23">
        <w:rPr>
          <w:rFonts w:ascii="Arial" w:hAnsi="Arial" w:cs="Arial"/>
          <w:b/>
          <w:bCs/>
          <w:sz w:val="24"/>
          <w:szCs w:val="24"/>
          <w:lang w:eastAsia="es-ES"/>
        </w:rPr>
        <w:t>INSTRUCCIONES PARA LA EMISION DE INSTRUMENTOS FINANCIEROS – V.2</w:t>
      </w:r>
    </w:p>
    <w:p w:rsidR="004D6B23" w:rsidRPr="004D6B23" w:rsidRDefault="004D6B23" w:rsidP="004D6B23">
      <w:pPr>
        <w:jc w:val="both"/>
        <w:rPr>
          <w:rFonts w:ascii="Arial" w:hAnsi="Arial" w:cs="Arial"/>
          <w:szCs w:val="24"/>
          <w:lang w:eastAsia="es-ES"/>
        </w:rPr>
      </w:pPr>
      <w:r w:rsidRPr="004D6B23">
        <w:rPr>
          <w:rFonts w:ascii="Arial" w:hAnsi="Arial" w:cs="Arial"/>
          <w:szCs w:val="24"/>
          <w:lang w:eastAsia="es-ES"/>
        </w:rPr>
        <w:t xml:space="preserve">El Proponente o Adjudicado deberá solicitar o instruir a la entidad de intermediación financiera bancaría, el correcto registro de datos o información en los Instrumentos Financieros de Garantía requeridos, </w:t>
      </w:r>
      <w:r w:rsidRPr="004D6B23">
        <w:rPr>
          <w:rFonts w:ascii="Arial" w:hAnsi="Arial" w:cs="Arial"/>
          <w:szCs w:val="24"/>
          <w:u w:val="single"/>
          <w:lang w:eastAsia="es-ES"/>
        </w:rPr>
        <w:t>cumpliendo obligatoriamente</w:t>
      </w:r>
      <w:r w:rsidRPr="004D6B23">
        <w:rPr>
          <w:rFonts w:ascii="Arial" w:hAnsi="Arial" w:cs="Arial"/>
          <w:szCs w:val="24"/>
          <w:lang w:eastAsia="es-ES"/>
        </w:rPr>
        <w:t xml:space="preserve"> con las siguientes condiciones:</w:t>
      </w:r>
    </w:p>
    <w:p w:rsidR="004D6B23" w:rsidRPr="004D6B23" w:rsidRDefault="004D6B23" w:rsidP="004D6B23">
      <w:pPr>
        <w:jc w:val="both"/>
        <w:rPr>
          <w:rFonts w:ascii="Arial" w:hAnsi="Arial" w:cs="Arial"/>
          <w:szCs w:val="24"/>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4D6B23" w:rsidRPr="004D6B23" w:rsidTr="004D6B23">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D6B23" w:rsidRPr="004D6B23" w:rsidRDefault="004D6B23" w:rsidP="004D6B23">
            <w:pPr>
              <w:jc w:val="center"/>
              <w:rPr>
                <w:rFonts w:ascii="Calibri" w:hAnsi="Calibri" w:cs="Calibri"/>
                <w:b/>
                <w:bCs/>
                <w:sz w:val="21"/>
                <w:szCs w:val="21"/>
                <w:lang w:eastAsia="es-ES"/>
              </w:rPr>
            </w:pPr>
            <w:r w:rsidRPr="004D6B23">
              <w:rPr>
                <w:rFonts w:ascii="Calibri" w:hAnsi="Calibri" w:cs="Calibri"/>
                <w:b/>
                <w:bCs/>
                <w:sz w:val="21"/>
                <w:szCs w:val="21"/>
                <w:lang w:eastAsia="es-E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D6B23" w:rsidRPr="004D6B23" w:rsidRDefault="004D6B23" w:rsidP="004D6B23">
            <w:pPr>
              <w:jc w:val="center"/>
              <w:rPr>
                <w:rFonts w:ascii="Calibri" w:hAnsi="Calibri" w:cs="Calibri"/>
                <w:b/>
                <w:bCs/>
                <w:sz w:val="21"/>
                <w:szCs w:val="21"/>
                <w:lang w:eastAsia="es-ES"/>
              </w:rPr>
            </w:pPr>
            <w:r w:rsidRPr="004D6B23">
              <w:rPr>
                <w:rFonts w:ascii="Calibri" w:hAnsi="Calibri" w:cs="Calibri"/>
                <w:b/>
                <w:bCs/>
                <w:sz w:val="21"/>
                <w:szCs w:val="21"/>
                <w:lang w:eastAsia="es-ES"/>
              </w:rPr>
              <w:t>INSTRUCCIÓN</w:t>
            </w:r>
          </w:p>
        </w:tc>
      </w:tr>
      <w:tr w:rsidR="004D6B23" w:rsidRPr="004D6B23" w:rsidTr="004D6B2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6B23" w:rsidRPr="004D6B23" w:rsidRDefault="004D6B23" w:rsidP="004D6B23">
            <w:pPr>
              <w:rPr>
                <w:rFonts w:ascii="Calibri" w:hAnsi="Calibri" w:cs="Calibri"/>
                <w:b/>
                <w:bCs/>
                <w:sz w:val="21"/>
                <w:szCs w:val="21"/>
                <w:lang w:val="es-ES_tradnl"/>
              </w:rPr>
            </w:pPr>
            <w:r w:rsidRPr="004D6B23">
              <w:rPr>
                <w:rFonts w:ascii="Calibri" w:hAnsi="Calibri" w:cs="Calibri"/>
                <w:b/>
                <w:bCs/>
                <w:sz w:val="21"/>
                <w:szCs w:val="21"/>
                <w:lang w:val="es-ES_tradnl"/>
              </w:rPr>
              <w:lastRenderedPageBreak/>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D6B23" w:rsidRPr="004D6B23" w:rsidRDefault="004D6B23" w:rsidP="004D6B23">
            <w:pPr>
              <w:jc w:val="both"/>
              <w:rPr>
                <w:rFonts w:ascii="Calibri" w:hAnsi="Calibri" w:cs="Calibri"/>
                <w:i/>
                <w:iCs/>
                <w:sz w:val="21"/>
                <w:szCs w:val="21"/>
                <w:lang w:val="es-ES_tradnl"/>
              </w:rPr>
            </w:pPr>
            <w:r w:rsidRPr="004D6B23">
              <w:rPr>
                <w:rFonts w:ascii="Calibri" w:hAnsi="Calibri" w:cs="Calibri"/>
                <w:sz w:val="21"/>
                <w:szCs w:val="21"/>
                <w:lang w:eastAsia="es-ES"/>
              </w:rPr>
              <w:t xml:space="preserve">Se aceptará </w:t>
            </w:r>
            <w:r w:rsidRPr="004D6B23">
              <w:rPr>
                <w:rFonts w:ascii="Calibri" w:hAnsi="Calibri" w:cs="Calibri"/>
                <w:b/>
                <w:sz w:val="21"/>
                <w:szCs w:val="21"/>
                <w:u w:val="single"/>
                <w:lang w:eastAsia="es-ES"/>
              </w:rPr>
              <w:t>únicamente</w:t>
            </w:r>
            <w:r w:rsidRPr="004D6B23">
              <w:rPr>
                <w:rFonts w:ascii="Calibri" w:hAnsi="Calibri" w:cs="Calibri"/>
                <w:sz w:val="21"/>
                <w:szCs w:val="21"/>
                <w:lang w:eastAsia="es-ES"/>
              </w:rPr>
              <w:t xml:space="preserve"> los instrumentos detallados en el presente anexo.</w:t>
            </w:r>
          </w:p>
        </w:tc>
      </w:tr>
      <w:tr w:rsidR="004D6B23" w:rsidRPr="004D6B23" w:rsidTr="004D6B2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6B23" w:rsidRPr="004D6B23" w:rsidRDefault="004D6B23" w:rsidP="004D6B23">
            <w:pPr>
              <w:rPr>
                <w:rFonts w:ascii="Calibri" w:hAnsi="Calibri" w:cs="Calibri"/>
                <w:b/>
                <w:bCs/>
                <w:sz w:val="21"/>
                <w:szCs w:val="21"/>
                <w:lang w:eastAsia="es-ES"/>
              </w:rPr>
            </w:pPr>
            <w:r w:rsidRPr="004D6B23">
              <w:rPr>
                <w:rFonts w:ascii="Calibri" w:hAnsi="Calibri" w:cs="Calibri"/>
                <w:b/>
                <w:bCs/>
                <w:sz w:val="21"/>
                <w:szCs w:val="21"/>
                <w:lang w:eastAsia="es-ES"/>
              </w:rPr>
              <w:t>OBJETO DE LA GARANTÍA</w:t>
            </w:r>
          </w:p>
          <w:p w:rsidR="004D6B23" w:rsidRPr="004D6B23" w:rsidRDefault="004D6B23" w:rsidP="004D6B23">
            <w:pPr>
              <w:rPr>
                <w:rFonts w:ascii="Calibri" w:hAnsi="Calibri" w:cs="Calibri"/>
                <w:i/>
                <w:sz w:val="21"/>
                <w:szCs w:val="21"/>
                <w:lang w:eastAsia="es-ES"/>
              </w:rPr>
            </w:pPr>
            <w:r w:rsidRPr="004D6B23">
              <w:rPr>
                <w:rFonts w:ascii="Calibri" w:hAnsi="Calibri" w:cs="Calibri"/>
                <w:b/>
                <w:bCs/>
                <w:sz w:val="21"/>
                <w:szCs w:val="21"/>
                <w:lang w:eastAsia="es-E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D6B23" w:rsidRPr="004D6B23" w:rsidRDefault="004D6B23" w:rsidP="004D6B23">
            <w:pPr>
              <w:jc w:val="both"/>
              <w:rPr>
                <w:rFonts w:ascii="Calibri" w:hAnsi="Calibri" w:cs="Calibri"/>
                <w:sz w:val="21"/>
                <w:szCs w:val="21"/>
                <w:lang w:eastAsia="es-ES"/>
              </w:rPr>
            </w:pPr>
            <w:r w:rsidRPr="004D6B23">
              <w:rPr>
                <w:rFonts w:ascii="Calibri" w:hAnsi="Calibri" w:cs="Calibri"/>
                <w:sz w:val="21"/>
                <w:szCs w:val="21"/>
                <w:lang w:eastAsia="es-ES"/>
              </w:rPr>
              <w:t xml:space="preserve">Debe consignar correctamente y de manera explícita, </w:t>
            </w:r>
            <w:r w:rsidRPr="004D6B23">
              <w:rPr>
                <w:rFonts w:ascii="Calibri" w:hAnsi="Calibri" w:cs="Calibri"/>
                <w:b/>
                <w:sz w:val="21"/>
                <w:szCs w:val="21"/>
                <w:u w:val="single"/>
                <w:lang w:eastAsia="es-ES"/>
              </w:rPr>
              <w:t>textual</w:t>
            </w:r>
            <w:r w:rsidRPr="004D6B23">
              <w:rPr>
                <w:rFonts w:ascii="Calibri" w:hAnsi="Calibri" w:cs="Calibri"/>
                <w:sz w:val="21"/>
                <w:szCs w:val="21"/>
                <w:lang w:eastAsia="es-ES"/>
              </w:rPr>
              <w:t xml:space="preserve"> y </w:t>
            </w:r>
            <w:r w:rsidRPr="004D6B23">
              <w:rPr>
                <w:rFonts w:ascii="Calibri" w:hAnsi="Calibri" w:cs="Calibri"/>
                <w:b/>
                <w:sz w:val="21"/>
                <w:szCs w:val="21"/>
                <w:u w:val="single"/>
                <w:lang w:eastAsia="es-ES"/>
              </w:rPr>
              <w:t>completa</w:t>
            </w:r>
            <w:r w:rsidRPr="004D6B23">
              <w:rPr>
                <w:rFonts w:ascii="Calibri" w:hAnsi="Calibri" w:cs="Calibri"/>
                <w:sz w:val="21"/>
                <w:szCs w:val="21"/>
                <w:lang w:eastAsia="es-ES"/>
              </w:rPr>
              <w:t xml:space="preserve">: </w:t>
            </w:r>
          </w:p>
          <w:p w:rsidR="004D6B23" w:rsidRPr="004D6B23" w:rsidRDefault="004D6B23" w:rsidP="00B4639B">
            <w:pPr>
              <w:numPr>
                <w:ilvl w:val="0"/>
                <w:numId w:val="38"/>
              </w:numPr>
              <w:jc w:val="both"/>
              <w:rPr>
                <w:rFonts w:ascii="Calibri" w:hAnsi="Calibri" w:cs="Calibri"/>
                <w:sz w:val="21"/>
                <w:szCs w:val="21"/>
                <w:lang w:eastAsia="es-ES"/>
              </w:rPr>
            </w:pPr>
            <w:r w:rsidRPr="004D6B23">
              <w:rPr>
                <w:rFonts w:ascii="Calibri" w:hAnsi="Calibri" w:cs="Calibri"/>
                <w:b/>
                <w:sz w:val="21"/>
                <w:szCs w:val="21"/>
                <w:lang w:eastAsia="es-ES"/>
              </w:rPr>
              <w:t>Objeto a garantizar (“Garantía según el objeto”)</w:t>
            </w:r>
            <w:r w:rsidRPr="004D6B23">
              <w:rPr>
                <w:rFonts w:ascii="Calibri" w:hAnsi="Calibri" w:cs="Calibri"/>
                <w:b/>
                <w:sz w:val="21"/>
                <w:szCs w:val="21"/>
                <w:vertAlign w:val="superscript"/>
                <w:lang w:eastAsia="es-ES"/>
              </w:rPr>
              <w:footnoteReference w:id="1"/>
            </w:r>
            <w:r w:rsidRPr="004D6B23">
              <w:rPr>
                <w:rFonts w:ascii="Calibri" w:hAnsi="Calibri" w:cs="Calibri"/>
                <w:sz w:val="21"/>
                <w:szCs w:val="21"/>
                <w:lang w:eastAsia="es-ES"/>
              </w:rPr>
              <w:t xml:space="preserve"> conforme lo requerido en el presente anexo.</w:t>
            </w:r>
          </w:p>
          <w:p w:rsidR="004D6B23" w:rsidRPr="004D6B23" w:rsidRDefault="004D6B23" w:rsidP="00B4639B">
            <w:pPr>
              <w:numPr>
                <w:ilvl w:val="0"/>
                <w:numId w:val="38"/>
              </w:numPr>
              <w:jc w:val="both"/>
              <w:rPr>
                <w:rFonts w:ascii="Calibri" w:hAnsi="Calibri" w:cs="Calibri"/>
                <w:b/>
                <w:sz w:val="21"/>
                <w:szCs w:val="21"/>
                <w:lang w:eastAsia="es-ES"/>
              </w:rPr>
            </w:pPr>
            <w:r w:rsidRPr="004D6B23">
              <w:rPr>
                <w:rFonts w:ascii="Calibri" w:hAnsi="Calibri" w:cs="Calibri"/>
                <w:b/>
                <w:sz w:val="21"/>
                <w:szCs w:val="21"/>
                <w:lang w:eastAsia="es-ES"/>
              </w:rPr>
              <w:t xml:space="preserve">Nombre (Objeto de la Contratación) y/o código </w:t>
            </w:r>
            <w:r w:rsidRPr="004D6B23">
              <w:rPr>
                <w:rFonts w:ascii="Calibri" w:hAnsi="Calibri" w:cs="Calibri"/>
                <w:sz w:val="21"/>
                <w:szCs w:val="21"/>
                <w:lang w:eastAsia="es-ES"/>
              </w:rPr>
              <w:t>del proceso de contratación, conforme al registrado en la página web</w:t>
            </w:r>
            <w:r w:rsidRPr="004D6B23">
              <w:rPr>
                <w:rFonts w:ascii="Calibri" w:hAnsi="Calibri" w:cs="Calibri"/>
                <w:b/>
                <w:sz w:val="21"/>
                <w:szCs w:val="21"/>
                <w:lang w:eastAsia="es-ES"/>
              </w:rPr>
              <w:t>:</w:t>
            </w:r>
          </w:p>
          <w:p w:rsidR="004D6B23" w:rsidRPr="004D6B23" w:rsidRDefault="004D6B23" w:rsidP="004D6B23">
            <w:pPr>
              <w:ind w:left="360"/>
              <w:jc w:val="both"/>
              <w:rPr>
                <w:rFonts w:ascii="Calibri" w:hAnsi="Calibri" w:cs="Calibri"/>
                <w:b/>
                <w:i/>
                <w:sz w:val="21"/>
                <w:szCs w:val="21"/>
                <w:lang w:eastAsia="es-ES"/>
              </w:rPr>
            </w:pPr>
            <w:r w:rsidRPr="004D6B23">
              <w:rPr>
                <w:rFonts w:ascii="Calibri" w:hAnsi="Calibri" w:cs="Calibri"/>
                <w:b/>
                <w:i/>
                <w:sz w:val="21"/>
                <w:szCs w:val="21"/>
                <w:lang w:eastAsia="es-ES"/>
              </w:rPr>
              <w:t>http://contrataciones.ypfb.gob.bo/contrataciones/publicacion</w:t>
            </w:r>
          </w:p>
        </w:tc>
      </w:tr>
      <w:tr w:rsidR="004D6B23" w:rsidRPr="004D6B23" w:rsidTr="004D6B2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6B23" w:rsidRPr="004D6B23" w:rsidRDefault="004D6B23" w:rsidP="004D6B23">
            <w:pPr>
              <w:rPr>
                <w:rFonts w:ascii="Calibri" w:hAnsi="Calibri" w:cs="Calibri"/>
                <w:b/>
                <w:bCs/>
                <w:sz w:val="21"/>
                <w:szCs w:val="21"/>
                <w:lang w:eastAsia="es-ES"/>
              </w:rPr>
            </w:pPr>
            <w:r w:rsidRPr="004D6B23">
              <w:rPr>
                <w:rFonts w:ascii="Calibri" w:hAnsi="Calibri" w:cs="Calibri"/>
                <w:b/>
                <w:bCs/>
                <w:sz w:val="21"/>
                <w:szCs w:val="21"/>
                <w:lang w:eastAsia="es-ES"/>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D6B23" w:rsidRPr="004D6B23" w:rsidRDefault="004D6B23" w:rsidP="004D6B23">
            <w:pPr>
              <w:jc w:val="both"/>
              <w:rPr>
                <w:rFonts w:ascii="Calibri" w:hAnsi="Calibri" w:cs="Calibri"/>
                <w:sz w:val="21"/>
                <w:szCs w:val="21"/>
                <w:lang w:eastAsia="es-ES"/>
              </w:rPr>
            </w:pPr>
            <w:r w:rsidRPr="004D6B23">
              <w:rPr>
                <w:rFonts w:ascii="Calibri" w:hAnsi="Calibri" w:cs="Calibri"/>
                <w:sz w:val="21"/>
                <w:szCs w:val="21"/>
                <w:lang w:eastAsia="es-ES"/>
              </w:rPr>
              <w:t xml:space="preserve">Debe consignar el nombre </w:t>
            </w:r>
            <w:r w:rsidRPr="004D6B23">
              <w:rPr>
                <w:rFonts w:ascii="Calibri" w:hAnsi="Calibri" w:cs="Calibri"/>
                <w:sz w:val="21"/>
                <w:szCs w:val="21"/>
                <w:u w:val="single"/>
                <w:lang w:eastAsia="es-ES"/>
              </w:rPr>
              <w:t>plenamente</w:t>
            </w:r>
            <w:r w:rsidRPr="004D6B23">
              <w:rPr>
                <w:rFonts w:ascii="Calibri" w:hAnsi="Calibri" w:cs="Calibri"/>
                <w:sz w:val="21"/>
                <w:szCs w:val="21"/>
                <w:lang w:eastAsia="es-ES"/>
              </w:rPr>
              <w:t xml:space="preserve"> consistente o concordante con el registrado en el Formulario A-1 (campo: </w:t>
            </w:r>
            <w:r w:rsidRPr="004D6B23">
              <w:rPr>
                <w:rFonts w:ascii="Calibri" w:hAnsi="Calibri" w:cs="Calibri"/>
                <w:i/>
                <w:sz w:val="21"/>
                <w:szCs w:val="21"/>
                <w:lang w:eastAsia="es-ES"/>
              </w:rPr>
              <w:t>Nombre o Razón Social del Proponente</w:t>
            </w:r>
            <w:r w:rsidRPr="004D6B23">
              <w:rPr>
                <w:rFonts w:ascii="Calibri" w:hAnsi="Calibri" w:cs="Calibri"/>
                <w:sz w:val="21"/>
                <w:szCs w:val="21"/>
                <w:lang w:eastAsia="es-ES"/>
              </w:rPr>
              <w:t xml:space="preserve">). Para </w:t>
            </w:r>
            <w:r w:rsidRPr="004D6B23">
              <w:rPr>
                <w:rFonts w:ascii="Calibri" w:hAnsi="Calibri" w:cs="Calibri"/>
                <w:sz w:val="21"/>
                <w:szCs w:val="21"/>
                <w:u w:val="single"/>
                <w:lang w:eastAsia="es-ES"/>
              </w:rPr>
              <w:t>empresas unipersonales</w:t>
            </w:r>
            <w:r w:rsidRPr="004D6B23">
              <w:rPr>
                <w:rFonts w:ascii="Calibri" w:hAnsi="Calibri" w:cs="Calibri"/>
                <w:sz w:val="21"/>
                <w:szCs w:val="21"/>
                <w:lang w:eastAsia="es-ES"/>
              </w:rPr>
              <w:t xml:space="preserve"> podrá figurar alternativamente el nombre del Contribuyente (NIT).</w:t>
            </w:r>
          </w:p>
          <w:p w:rsidR="004D6B23" w:rsidRPr="004D6B23" w:rsidRDefault="004D6B23" w:rsidP="004D6B23">
            <w:pPr>
              <w:jc w:val="both"/>
              <w:rPr>
                <w:rFonts w:ascii="Calibri" w:hAnsi="Calibri" w:cs="Calibri"/>
                <w:sz w:val="21"/>
                <w:szCs w:val="21"/>
                <w:lang w:eastAsia="es-ES"/>
              </w:rPr>
            </w:pPr>
            <w:r w:rsidRPr="004D6B23">
              <w:rPr>
                <w:rFonts w:ascii="Calibri" w:hAnsi="Calibri" w:cs="Calibri"/>
                <w:sz w:val="21"/>
                <w:szCs w:val="21"/>
                <w:lang w:eastAsia="es-ES"/>
              </w:rPr>
              <w:t xml:space="preserve">Asimismo, el </w:t>
            </w:r>
            <w:r w:rsidRPr="004D6B23">
              <w:rPr>
                <w:rFonts w:ascii="Calibri" w:hAnsi="Calibri" w:cs="Calibri"/>
                <w:i/>
                <w:sz w:val="21"/>
                <w:szCs w:val="21"/>
                <w:lang w:eastAsia="es-ES"/>
              </w:rPr>
              <w:t>Nombre o</w:t>
            </w:r>
            <w:r w:rsidRPr="004D6B23">
              <w:rPr>
                <w:rFonts w:ascii="Calibri" w:hAnsi="Calibri" w:cs="Calibri"/>
                <w:sz w:val="21"/>
                <w:szCs w:val="21"/>
                <w:lang w:eastAsia="es-ES"/>
              </w:rPr>
              <w:t xml:space="preserve"> </w:t>
            </w:r>
            <w:r w:rsidRPr="004D6B23">
              <w:rPr>
                <w:rFonts w:ascii="Calibri" w:hAnsi="Calibri" w:cs="Calibri"/>
                <w:i/>
                <w:sz w:val="21"/>
                <w:szCs w:val="21"/>
                <w:lang w:eastAsia="es-ES"/>
              </w:rPr>
              <w:t xml:space="preserve">Razón Social del Proponente </w:t>
            </w:r>
            <w:r w:rsidRPr="004D6B23">
              <w:rPr>
                <w:rFonts w:ascii="Calibri" w:hAnsi="Calibri" w:cs="Calibri"/>
                <w:sz w:val="21"/>
                <w:szCs w:val="21"/>
                <w:lang w:eastAsia="es-ES"/>
              </w:rPr>
              <w:t xml:space="preserve">(Empresa) deberá estar respaldado por los registrados en los siguientes documentos, según corresponda al documento requerido en el DBC o DCD o EETT o </w:t>
            </w:r>
            <w:proofErr w:type="spellStart"/>
            <w:r w:rsidRPr="004D6B23">
              <w:rPr>
                <w:rFonts w:ascii="Calibri" w:hAnsi="Calibri" w:cs="Calibri"/>
                <w:sz w:val="21"/>
                <w:szCs w:val="21"/>
                <w:lang w:eastAsia="es-ES"/>
              </w:rPr>
              <w:t>TDRs</w:t>
            </w:r>
            <w:proofErr w:type="spellEnd"/>
            <w:r w:rsidRPr="004D6B23">
              <w:rPr>
                <w:rFonts w:ascii="Calibri" w:hAnsi="Calibri" w:cs="Calibri"/>
                <w:sz w:val="21"/>
                <w:szCs w:val="21"/>
                <w:lang w:eastAsia="es-ES"/>
              </w:rPr>
              <w:t>:</w:t>
            </w:r>
          </w:p>
          <w:p w:rsidR="004D6B23" w:rsidRPr="004D6B23" w:rsidRDefault="004D6B23" w:rsidP="00B4639B">
            <w:pPr>
              <w:numPr>
                <w:ilvl w:val="0"/>
                <w:numId w:val="39"/>
              </w:numPr>
              <w:jc w:val="both"/>
              <w:rPr>
                <w:rFonts w:ascii="Calibri" w:hAnsi="Calibri" w:cs="Calibri"/>
                <w:sz w:val="21"/>
                <w:szCs w:val="21"/>
                <w:lang w:eastAsia="es-ES"/>
              </w:rPr>
            </w:pPr>
            <w:r w:rsidRPr="004D6B23">
              <w:rPr>
                <w:rFonts w:ascii="Calibri" w:hAnsi="Calibri" w:cs="Calibri"/>
                <w:sz w:val="21"/>
                <w:szCs w:val="21"/>
                <w:lang w:eastAsia="es-ES"/>
              </w:rPr>
              <w:t>Registros FUNDEMPRESA, (o equivalente en el país de origen); o</w:t>
            </w:r>
          </w:p>
          <w:p w:rsidR="004D6B23" w:rsidRPr="004D6B23" w:rsidRDefault="004D6B23" w:rsidP="00B4639B">
            <w:pPr>
              <w:numPr>
                <w:ilvl w:val="0"/>
                <w:numId w:val="39"/>
              </w:numPr>
              <w:jc w:val="both"/>
              <w:rPr>
                <w:rFonts w:ascii="Calibri" w:hAnsi="Calibri" w:cs="Calibri"/>
                <w:sz w:val="21"/>
                <w:szCs w:val="21"/>
                <w:lang w:eastAsia="es-ES"/>
              </w:rPr>
            </w:pPr>
            <w:r w:rsidRPr="004D6B23">
              <w:rPr>
                <w:rFonts w:ascii="Calibri" w:hAnsi="Calibri" w:cs="Calibri"/>
                <w:sz w:val="21"/>
                <w:szCs w:val="21"/>
                <w:lang w:eastAsia="es-ES"/>
              </w:rPr>
              <w:t>Instrumento de Constitución.</w:t>
            </w:r>
          </w:p>
        </w:tc>
      </w:tr>
      <w:tr w:rsidR="004D6B23" w:rsidRPr="004D6B23" w:rsidTr="004D6B2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6B23" w:rsidRPr="004D6B23" w:rsidRDefault="004D6B23" w:rsidP="004D6B23">
            <w:pPr>
              <w:rPr>
                <w:rFonts w:ascii="Calibri" w:hAnsi="Calibri" w:cs="Calibri"/>
                <w:b/>
                <w:bCs/>
                <w:sz w:val="21"/>
                <w:szCs w:val="21"/>
                <w:lang w:eastAsia="es-ES"/>
              </w:rPr>
            </w:pPr>
            <w:r w:rsidRPr="004D6B23">
              <w:rPr>
                <w:rFonts w:ascii="Calibri" w:hAnsi="Calibri" w:cs="Calibri"/>
                <w:b/>
                <w:bCs/>
                <w:sz w:val="21"/>
                <w:szCs w:val="21"/>
                <w:lang w:eastAsia="es-E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D6B23" w:rsidRPr="004D6B23" w:rsidRDefault="004D6B23" w:rsidP="004D6B23">
            <w:pPr>
              <w:jc w:val="both"/>
              <w:rPr>
                <w:rFonts w:ascii="Calibri" w:hAnsi="Calibri" w:cs="Calibri"/>
                <w:sz w:val="21"/>
                <w:szCs w:val="21"/>
                <w:lang w:eastAsia="es-ES"/>
              </w:rPr>
            </w:pPr>
            <w:r w:rsidRPr="004D6B23">
              <w:rPr>
                <w:rFonts w:ascii="Calibri" w:hAnsi="Calibri" w:cs="Calibri"/>
                <w:sz w:val="21"/>
                <w:szCs w:val="21"/>
                <w:lang w:eastAsia="es-ES"/>
              </w:rPr>
              <w:t>Debe consignar:</w:t>
            </w:r>
          </w:p>
          <w:p w:rsidR="004D6B23" w:rsidRPr="004D6B23" w:rsidRDefault="004D6B23" w:rsidP="00B4639B">
            <w:pPr>
              <w:numPr>
                <w:ilvl w:val="0"/>
                <w:numId w:val="40"/>
              </w:numPr>
              <w:spacing w:line="276" w:lineRule="auto"/>
              <w:ind w:left="357" w:hanging="357"/>
              <w:jc w:val="both"/>
              <w:rPr>
                <w:rFonts w:ascii="Calibri" w:hAnsi="Calibri" w:cs="Calibri"/>
                <w:sz w:val="21"/>
                <w:szCs w:val="21"/>
                <w:lang w:eastAsia="es-ES"/>
              </w:rPr>
            </w:pPr>
            <w:r w:rsidRPr="004D6B23">
              <w:rPr>
                <w:rFonts w:ascii="Calibri" w:hAnsi="Calibri" w:cs="Calibri"/>
                <w:sz w:val="21"/>
                <w:szCs w:val="21"/>
                <w:lang w:eastAsia="es-ES"/>
              </w:rPr>
              <w:t>YACIMIENTOS PETROLIFEROS FISCALES BOLIVIANOS;</w:t>
            </w:r>
          </w:p>
          <w:p w:rsidR="004D6B23" w:rsidRPr="004D6B23" w:rsidRDefault="004D6B23" w:rsidP="00B4639B">
            <w:pPr>
              <w:numPr>
                <w:ilvl w:val="0"/>
                <w:numId w:val="40"/>
              </w:numPr>
              <w:spacing w:line="276" w:lineRule="auto"/>
              <w:ind w:left="357" w:hanging="357"/>
              <w:jc w:val="both"/>
              <w:rPr>
                <w:rFonts w:ascii="Calibri" w:hAnsi="Calibri" w:cs="Calibri"/>
                <w:i/>
                <w:sz w:val="21"/>
                <w:szCs w:val="21"/>
                <w:lang w:eastAsia="es-ES"/>
              </w:rPr>
            </w:pPr>
            <w:r w:rsidRPr="004D6B23">
              <w:rPr>
                <w:rFonts w:ascii="Calibri" w:hAnsi="Calibri" w:cs="Calibri"/>
                <w:i/>
                <w:sz w:val="21"/>
                <w:szCs w:val="21"/>
                <w:lang w:eastAsia="es-ES"/>
              </w:rPr>
              <w:t>YPFB;</w:t>
            </w:r>
          </w:p>
          <w:p w:rsidR="004D6B23" w:rsidRPr="004D6B23" w:rsidRDefault="004D6B23" w:rsidP="00B4639B">
            <w:pPr>
              <w:numPr>
                <w:ilvl w:val="0"/>
                <w:numId w:val="40"/>
              </w:numPr>
              <w:spacing w:line="276" w:lineRule="auto"/>
              <w:ind w:left="357" w:hanging="357"/>
              <w:jc w:val="both"/>
              <w:rPr>
                <w:rFonts w:ascii="Calibri" w:hAnsi="Calibri" w:cs="Calibri"/>
                <w:i/>
                <w:sz w:val="21"/>
                <w:szCs w:val="21"/>
                <w:lang w:eastAsia="es-ES"/>
              </w:rPr>
            </w:pPr>
            <w:r w:rsidRPr="004D6B23">
              <w:rPr>
                <w:rFonts w:ascii="Calibri" w:hAnsi="Calibri" w:cs="Calibri"/>
                <w:i/>
                <w:sz w:val="21"/>
                <w:szCs w:val="21"/>
                <w:lang w:eastAsia="es-ES"/>
              </w:rPr>
              <w:t>o ambos.</w:t>
            </w:r>
          </w:p>
        </w:tc>
      </w:tr>
      <w:tr w:rsidR="004D6B23" w:rsidRPr="004D6B23" w:rsidTr="004D6B2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6B23" w:rsidRPr="004D6B23" w:rsidRDefault="004D6B23" w:rsidP="004D6B23">
            <w:pPr>
              <w:rPr>
                <w:rFonts w:ascii="Calibri" w:hAnsi="Calibri" w:cs="Calibri"/>
                <w:sz w:val="21"/>
                <w:szCs w:val="21"/>
                <w:lang w:eastAsia="es-ES"/>
              </w:rPr>
            </w:pPr>
            <w:r w:rsidRPr="004D6B23">
              <w:rPr>
                <w:rFonts w:ascii="Calibri" w:hAnsi="Calibri" w:cs="Calibri"/>
                <w:b/>
                <w:bCs/>
                <w:sz w:val="21"/>
                <w:szCs w:val="21"/>
                <w:lang w:eastAsia="es-ES"/>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D6B23" w:rsidRPr="004D6B23" w:rsidRDefault="004D6B23" w:rsidP="004D6B23">
            <w:pPr>
              <w:jc w:val="both"/>
              <w:rPr>
                <w:rFonts w:ascii="Calibri" w:hAnsi="Calibri" w:cs="Calibri"/>
                <w:sz w:val="21"/>
                <w:szCs w:val="21"/>
                <w:lang w:eastAsia="es-ES"/>
              </w:rPr>
            </w:pPr>
            <w:r w:rsidRPr="004D6B23">
              <w:rPr>
                <w:rFonts w:ascii="Calibri" w:hAnsi="Calibri" w:cs="Calibri"/>
                <w:sz w:val="21"/>
                <w:szCs w:val="21"/>
                <w:lang w:eastAsia="es-ES"/>
              </w:rPr>
              <w:t>Debe consignar el valor/importe/monto correctamente calculado, conforme el presente anexo y la “</w:t>
            </w:r>
            <w:r w:rsidRPr="004D6B23">
              <w:rPr>
                <w:rFonts w:ascii="Calibri" w:hAnsi="Calibri" w:cs="Calibri"/>
                <w:i/>
                <w:sz w:val="21"/>
                <w:szCs w:val="21"/>
                <w:lang w:eastAsia="es-ES"/>
              </w:rPr>
              <w:t>Garantía según el objeto</w:t>
            </w:r>
            <w:r w:rsidRPr="004D6B23">
              <w:rPr>
                <w:rFonts w:ascii="Calibri" w:hAnsi="Calibri" w:cs="Calibri"/>
                <w:sz w:val="21"/>
                <w:szCs w:val="21"/>
                <w:lang w:eastAsia="es-ES"/>
              </w:rPr>
              <w:t xml:space="preserve">” requerida, considerando el </w:t>
            </w:r>
            <w:proofErr w:type="spellStart"/>
            <w:r w:rsidRPr="004D6B23">
              <w:rPr>
                <w:rFonts w:ascii="Calibri" w:hAnsi="Calibri" w:cs="Calibri"/>
                <w:sz w:val="21"/>
                <w:szCs w:val="21"/>
                <w:lang w:eastAsia="es-ES"/>
              </w:rPr>
              <w:t>inc</w:t>
            </w:r>
            <w:proofErr w:type="spellEnd"/>
            <w:r w:rsidRPr="004D6B23">
              <w:rPr>
                <w:rFonts w:ascii="Calibri" w:hAnsi="Calibri" w:cs="Calibri"/>
                <w:sz w:val="21"/>
                <w:szCs w:val="21"/>
                <w:lang w:eastAsia="es-ES"/>
              </w:rPr>
              <w:t xml:space="preserve"> c) de los Aspectos Subsanables del DBC o DCD.</w:t>
            </w:r>
          </w:p>
        </w:tc>
      </w:tr>
      <w:tr w:rsidR="004D6B23" w:rsidRPr="004D6B23" w:rsidTr="004D6B2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6B23" w:rsidRPr="004D6B23" w:rsidRDefault="004D6B23" w:rsidP="004D6B23">
            <w:pPr>
              <w:rPr>
                <w:rFonts w:ascii="Calibri" w:hAnsi="Calibri" w:cs="Calibri"/>
                <w:sz w:val="21"/>
                <w:szCs w:val="21"/>
                <w:lang w:eastAsia="es-ES"/>
              </w:rPr>
            </w:pPr>
            <w:r w:rsidRPr="004D6B23">
              <w:rPr>
                <w:rFonts w:ascii="Calibri" w:hAnsi="Calibri" w:cs="Calibri"/>
                <w:b/>
                <w:bCs/>
                <w:sz w:val="21"/>
                <w:szCs w:val="21"/>
                <w:lang w:eastAsia="es-E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D6B23" w:rsidRPr="004D6B23" w:rsidRDefault="004D6B23" w:rsidP="004D6B23">
            <w:pPr>
              <w:jc w:val="both"/>
              <w:rPr>
                <w:rFonts w:ascii="Calibri" w:hAnsi="Calibri" w:cs="Calibri"/>
                <w:sz w:val="21"/>
                <w:szCs w:val="21"/>
                <w:lang w:eastAsia="es-ES"/>
              </w:rPr>
            </w:pPr>
            <w:r w:rsidRPr="004D6B23">
              <w:rPr>
                <w:rFonts w:ascii="Calibri" w:hAnsi="Calibri" w:cs="Calibri"/>
                <w:sz w:val="21"/>
                <w:szCs w:val="21"/>
                <w:lang w:eastAsia="es-ES"/>
              </w:rPr>
              <w:t xml:space="preserve">Debe consignar una vigencia </w:t>
            </w:r>
            <w:r w:rsidRPr="004D6B23">
              <w:rPr>
                <w:rFonts w:ascii="Calibri" w:hAnsi="Calibri" w:cs="Calibri"/>
                <w:sz w:val="21"/>
                <w:szCs w:val="21"/>
                <w:u w:val="single"/>
                <w:lang w:eastAsia="es-ES"/>
              </w:rPr>
              <w:t>igual o mayor</w:t>
            </w:r>
            <w:r w:rsidRPr="004D6B23">
              <w:rPr>
                <w:rFonts w:ascii="Calibri" w:hAnsi="Calibri" w:cs="Calibri"/>
                <w:sz w:val="21"/>
                <w:szCs w:val="21"/>
                <w:lang w:eastAsia="es-ES"/>
              </w:rPr>
              <w:t xml:space="preserve"> a la requerida en el presente Anexo, </w:t>
            </w:r>
          </w:p>
          <w:p w:rsidR="004D6B23" w:rsidRPr="004D6B23" w:rsidRDefault="004D6B23" w:rsidP="00B4639B">
            <w:pPr>
              <w:numPr>
                <w:ilvl w:val="0"/>
                <w:numId w:val="41"/>
              </w:numPr>
              <w:jc w:val="both"/>
              <w:rPr>
                <w:rFonts w:ascii="Calibri" w:hAnsi="Calibri" w:cs="Calibri"/>
                <w:sz w:val="21"/>
                <w:szCs w:val="21"/>
                <w:lang w:eastAsia="es-ES"/>
              </w:rPr>
            </w:pPr>
            <w:r w:rsidRPr="004D6B23">
              <w:rPr>
                <w:rFonts w:ascii="Calibri" w:hAnsi="Calibri" w:cs="Calibri"/>
                <w:b/>
                <w:sz w:val="21"/>
                <w:szCs w:val="21"/>
                <w:u w:val="single"/>
                <w:lang w:eastAsia="es-ES"/>
              </w:rPr>
              <w:t>Para la Garantía de Seriedad de Propuesta:</w:t>
            </w:r>
            <w:r w:rsidRPr="004D6B23">
              <w:rPr>
                <w:rFonts w:ascii="Calibri" w:hAnsi="Calibri" w:cs="Calibri"/>
                <w:sz w:val="21"/>
                <w:szCs w:val="21"/>
                <w:lang w:eastAsia="es-ES"/>
              </w:rPr>
              <w:t xml:space="preserve"> (120 días) computable a partir de la </w:t>
            </w:r>
            <w:r w:rsidRPr="004D6B23">
              <w:rPr>
                <w:rFonts w:ascii="Calibri" w:hAnsi="Calibri" w:cs="Calibri"/>
                <w:i/>
                <w:sz w:val="21"/>
                <w:szCs w:val="21"/>
                <w:lang w:eastAsia="es-ES"/>
              </w:rPr>
              <w:t>“Fecha de presentación de propuesta”</w:t>
            </w:r>
            <w:r w:rsidRPr="004D6B23">
              <w:rPr>
                <w:rFonts w:ascii="Calibri" w:hAnsi="Calibri" w:cs="Calibri"/>
                <w:sz w:val="21"/>
                <w:szCs w:val="21"/>
                <w:lang w:eastAsia="es-ES"/>
              </w:rPr>
              <w:t xml:space="preserve">, establecida en el </w:t>
            </w:r>
            <w:r w:rsidRPr="004D6B23">
              <w:rPr>
                <w:rFonts w:ascii="Calibri" w:hAnsi="Calibri" w:cs="Calibri"/>
                <w:b/>
                <w:sz w:val="21"/>
                <w:szCs w:val="21"/>
                <w:lang w:eastAsia="es-ES"/>
              </w:rPr>
              <w:t>“</w:t>
            </w:r>
            <w:r w:rsidRPr="004D6B23">
              <w:rPr>
                <w:rFonts w:ascii="Calibri" w:hAnsi="Calibri" w:cs="Calibri"/>
                <w:i/>
                <w:sz w:val="21"/>
                <w:szCs w:val="21"/>
                <w:lang w:eastAsia="es-ES"/>
              </w:rPr>
              <w:t>Cronograma de Plazos”</w:t>
            </w:r>
            <w:r w:rsidRPr="004D6B23">
              <w:rPr>
                <w:rFonts w:ascii="Calibri" w:hAnsi="Calibri" w:cs="Calibri"/>
                <w:sz w:val="21"/>
                <w:szCs w:val="21"/>
                <w:lang w:eastAsia="es-ES"/>
              </w:rPr>
              <w:t xml:space="preserve"> incluidos como parte del DBC y considerando los Aspectos Subsanables admisibles en dicho documento. </w:t>
            </w:r>
          </w:p>
          <w:p w:rsidR="004D6B23" w:rsidRPr="004D6B23" w:rsidRDefault="004D6B23" w:rsidP="00B4639B">
            <w:pPr>
              <w:numPr>
                <w:ilvl w:val="0"/>
                <w:numId w:val="41"/>
              </w:numPr>
              <w:jc w:val="both"/>
              <w:rPr>
                <w:rFonts w:ascii="Calibri" w:hAnsi="Calibri" w:cs="Calibri"/>
                <w:sz w:val="21"/>
                <w:szCs w:val="21"/>
                <w:lang w:eastAsia="es-ES"/>
              </w:rPr>
            </w:pPr>
            <w:r w:rsidRPr="004D6B23">
              <w:rPr>
                <w:rFonts w:ascii="Calibri" w:hAnsi="Calibri" w:cs="Calibri"/>
                <w:b/>
                <w:sz w:val="21"/>
                <w:szCs w:val="21"/>
                <w:u w:val="single"/>
                <w:lang w:eastAsia="es-ES"/>
              </w:rPr>
              <w:t>Para Garantía de Cumplimiento de Contrato y otras Garantías (DS 29506 y DS 181):</w:t>
            </w:r>
            <w:r w:rsidRPr="004D6B23">
              <w:rPr>
                <w:rFonts w:ascii="Calibri" w:hAnsi="Calibri" w:cs="Calibri"/>
                <w:b/>
                <w:sz w:val="21"/>
                <w:szCs w:val="21"/>
                <w:lang w:eastAsia="es-ES"/>
              </w:rPr>
              <w:t xml:space="preserve"> </w:t>
            </w:r>
            <w:r w:rsidRPr="004D6B23">
              <w:rPr>
                <w:rFonts w:ascii="Calibri" w:hAnsi="Calibri" w:cs="Calibri"/>
                <w:sz w:val="21"/>
                <w:szCs w:val="21"/>
                <w:lang w:eastAsia="es-ES"/>
              </w:rPr>
              <w:t xml:space="preserve">conforme los días requeridos en el presente anexo, computables a partir de la </w:t>
            </w:r>
            <w:r w:rsidRPr="004D6B23">
              <w:rPr>
                <w:rFonts w:ascii="Calibri" w:hAnsi="Calibri" w:cs="Calibri"/>
                <w:sz w:val="21"/>
                <w:szCs w:val="21"/>
                <w:u w:val="single"/>
                <w:lang w:eastAsia="es-ES"/>
              </w:rPr>
              <w:t>fecha de emisión de los instrumentos financieros</w:t>
            </w:r>
            <w:r w:rsidRPr="004D6B23">
              <w:rPr>
                <w:rFonts w:ascii="Calibri" w:hAnsi="Calibri" w:cs="Calibri"/>
                <w:sz w:val="21"/>
                <w:szCs w:val="21"/>
                <w:lang w:eastAsia="es-ES"/>
              </w:rPr>
              <w:t>, entendiéndose la “</w:t>
            </w:r>
            <w:r w:rsidRPr="004D6B23">
              <w:rPr>
                <w:rFonts w:ascii="Calibri" w:hAnsi="Calibri" w:cs="Calibri"/>
                <w:b/>
                <w:i/>
                <w:sz w:val="21"/>
                <w:szCs w:val="21"/>
                <w:u w:val="single"/>
                <w:lang w:eastAsia="es-ES"/>
              </w:rPr>
              <w:t>Vigencia del contrato</w:t>
            </w:r>
            <w:r w:rsidRPr="004D6B23">
              <w:rPr>
                <w:rFonts w:ascii="Calibri" w:hAnsi="Calibri" w:cs="Calibri"/>
                <w:b/>
                <w:sz w:val="21"/>
                <w:szCs w:val="21"/>
                <w:lang w:eastAsia="es-ES"/>
              </w:rPr>
              <w:t xml:space="preserve">” </w:t>
            </w:r>
            <w:r w:rsidRPr="004D6B23">
              <w:rPr>
                <w:rFonts w:ascii="Calibri" w:hAnsi="Calibri" w:cs="Calibri"/>
                <w:sz w:val="21"/>
                <w:szCs w:val="21"/>
                <w:lang w:eastAsia="es-ES"/>
              </w:rPr>
              <w:t xml:space="preserve">como </w:t>
            </w:r>
            <w:r w:rsidRPr="004D6B23">
              <w:rPr>
                <w:rFonts w:ascii="Calibri" w:hAnsi="Calibri" w:cs="Calibri"/>
                <w:sz w:val="21"/>
                <w:szCs w:val="21"/>
                <w:u w:val="single"/>
                <w:lang w:eastAsia="es-ES"/>
              </w:rPr>
              <w:t xml:space="preserve">la fecha resultante de </w:t>
            </w:r>
            <w:r w:rsidRPr="004D6B23">
              <w:rPr>
                <w:rFonts w:ascii="Calibri" w:hAnsi="Calibri" w:cs="Calibri"/>
                <w:b/>
                <w:sz w:val="21"/>
                <w:szCs w:val="21"/>
                <w:u w:val="single"/>
                <w:lang w:eastAsia="es-ES"/>
              </w:rPr>
              <w:t>adicionar</w:t>
            </w:r>
            <w:r w:rsidRPr="004D6B23">
              <w:rPr>
                <w:rFonts w:ascii="Calibri" w:hAnsi="Calibri" w:cs="Calibri"/>
                <w:sz w:val="21"/>
                <w:szCs w:val="21"/>
                <w:u w:val="single"/>
                <w:lang w:eastAsia="es-ES"/>
              </w:rPr>
              <w:t xml:space="preserve"> el “</w:t>
            </w:r>
            <w:r w:rsidRPr="004D6B23">
              <w:rPr>
                <w:rFonts w:ascii="Calibri" w:hAnsi="Calibri" w:cs="Calibri"/>
                <w:i/>
                <w:sz w:val="21"/>
                <w:szCs w:val="21"/>
                <w:u w:val="single"/>
                <w:lang w:eastAsia="es-ES"/>
              </w:rPr>
              <w:t>Plazo de entrega”</w:t>
            </w:r>
            <w:r w:rsidRPr="004D6B23">
              <w:rPr>
                <w:rFonts w:ascii="Calibri" w:hAnsi="Calibri" w:cs="Calibri"/>
                <w:sz w:val="21"/>
                <w:szCs w:val="21"/>
                <w:u w:val="single"/>
                <w:lang w:eastAsia="es-ES"/>
              </w:rPr>
              <w:t xml:space="preserve"> establecido en el DBC o DCD, a dicha fecha de emisión.</w:t>
            </w:r>
          </w:p>
        </w:tc>
      </w:tr>
      <w:tr w:rsidR="004D6B23" w:rsidRPr="004D6B23" w:rsidTr="004D6B2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6B23" w:rsidRPr="004D6B23" w:rsidRDefault="004D6B23" w:rsidP="004D6B23">
            <w:pPr>
              <w:jc w:val="both"/>
              <w:rPr>
                <w:rFonts w:ascii="Calibri" w:hAnsi="Calibri" w:cs="Calibri"/>
                <w:b/>
                <w:bCs/>
                <w:sz w:val="21"/>
                <w:szCs w:val="21"/>
                <w:lang w:eastAsia="es-ES"/>
              </w:rPr>
            </w:pPr>
            <w:r w:rsidRPr="004D6B23">
              <w:rPr>
                <w:rFonts w:ascii="Calibri" w:hAnsi="Calibri" w:cs="Calibri"/>
                <w:b/>
                <w:bCs/>
                <w:sz w:val="21"/>
                <w:szCs w:val="21"/>
                <w:lang w:eastAsia="es-ES"/>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D6B23" w:rsidRPr="004D6B23" w:rsidRDefault="004D6B23" w:rsidP="004D6B23">
            <w:pPr>
              <w:jc w:val="both"/>
              <w:rPr>
                <w:rFonts w:ascii="Calibri" w:hAnsi="Calibri" w:cs="Calibri"/>
                <w:sz w:val="21"/>
                <w:szCs w:val="21"/>
                <w:lang w:eastAsia="es-ES"/>
              </w:rPr>
            </w:pPr>
            <w:r w:rsidRPr="004D6B23">
              <w:rPr>
                <w:rFonts w:ascii="Calibri" w:hAnsi="Calibri" w:cs="Calibri"/>
                <w:sz w:val="21"/>
                <w:szCs w:val="21"/>
                <w:lang w:eastAsia="es-ES"/>
              </w:rPr>
              <w:t>Debe incluir las cláusulas de:</w:t>
            </w:r>
          </w:p>
          <w:p w:rsidR="004D6B23" w:rsidRPr="004D6B23" w:rsidRDefault="004D6B23" w:rsidP="00B4639B">
            <w:pPr>
              <w:numPr>
                <w:ilvl w:val="0"/>
                <w:numId w:val="42"/>
              </w:numPr>
              <w:jc w:val="both"/>
              <w:rPr>
                <w:rFonts w:ascii="Calibri" w:hAnsi="Calibri" w:cs="Calibri"/>
                <w:sz w:val="21"/>
                <w:szCs w:val="21"/>
                <w:lang w:eastAsia="es-ES"/>
              </w:rPr>
            </w:pPr>
            <w:r w:rsidRPr="004D6B23">
              <w:rPr>
                <w:rFonts w:ascii="Calibri" w:hAnsi="Calibri" w:cs="Calibri"/>
                <w:sz w:val="21"/>
                <w:szCs w:val="21"/>
                <w:lang w:eastAsia="es-ES"/>
              </w:rPr>
              <w:t xml:space="preserve">Renovable, irrevocable y de </w:t>
            </w:r>
            <w:r w:rsidRPr="004D6B23">
              <w:rPr>
                <w:rFonts w:ascii="Calibri" w:hAnsi="Calibri" w:cs="Calibri"/>
                <w:sz w:val="21"/>
                <w:szCs w:val="21"/>
                <w:u w:val="single"/>
                <w:lang w:eastAsia="es-ES"/>
              </w:rPr>
              <w:t>ejecución inmediata</w:t>
            </w:r>
            <w:r w:rsidRPr="004D6B23">
              <w:rPr>
                <w:rFonts w:ascii="Calibri" w:hAnsi="Calibri" w:cs="Calibri"/>
                <w:sz w:val="21"/>
                <w:szCs w:val="21"/>
                <w:lang w:eastAsia="es-ES"/>
              </w:rPr>
              <w:t xml:space="preserve"> o </w:t>
            </w:r>
            <w:r w:rsidRPr="004D6B23">
              <w:rPr>
                <w:rFonts w:ascii="Calibri" w:hAnsi="Calibri" w:cs="Calibri"/>
                <w:sz w:val="21"/>
                <w:szCs w:val="21"/>
                <w:u w:val="single"/>
                <w:lang w:eastAsia="es-ES"/>
              </w:rPr>
              <w:t>ejecución a primer requerimiento</w:t>
            </w:r>
            <w:r w:rsidRPr="004D6B23">
              <w:rPr>
                <w:rFonts w:ascii="Calibri" w:hAnsi="Calibri" w:cs="Calibri"/>
                <w:sz w:val="21"/>
                <w:szCs w:val="21"/>
                <w:lang w:eastAsia="es-ES"/>
              </w:rPr>
              <w:t xml:space="preserve"> según corresponda al Instrumento Financiero requerido en el presente Anexo. </w:t>
            </w:r>
          </w:p>
        </w:tc>
      </w:tr>
    </w:tbl>
    <w:p w:rsidR="004D6B23" w:rsidRPr="004D6B23" w:rsidRDefault="004D6B23" w:rsidP="004D6B23">
      <w:pPr>
        <w:widowControl w:val="0"/>
        <w:jc w:val="center"/>
        <w:rPr>
          <w:b/>
          <w:sz w:val="24"/>
          <w:szCs w:val="24"/>
        </w:rPr>
      </w:pPr>
    </w:p>
    <w:p w:rsidR="004D6B23" w:rsidRPr="004D6B23" w:rsidRDefault="004D6B23" w:rsidP="004D6B23">
      <w:pPr>
        <w:widowControl w:val="0"/>
        <w:jc w:val="center"/>
        <w:rPr>
          <w:sz w:val="24"/>
          <w:szCs w:val="24"/>
        </w:rPr>
      </w:pPr>
      <w:r w:rsidRPr="004D6B23">
        <w:rPr>
          <w:b/>
          <w:sz w:val="24"/>
          <w:szCs w:val="24"/>
        </w:rPr>
        <w:t xml:space="preserve">NOTA: EL INCUMPLIMIENTO DE LOS PARAMETROS ESTABLECIDOS PRECEDENTEMENTE,  </w:t>
      </w:r>
      <w:r w:rsidRPr="004D6B23">
        <w:rPr>
          <w:b/>
          <w:sz w:val="24"/>
          <w:szCs w:val="24"/>
          <w:u w:val="single"/>
        </w:rPr>
        <w:t>NO DARÁ LUGAR A SUBSANACION ALGUNA</w:t>
      </w:r>
      <w:r w:rsidRPr="004D6B23">
        <w:rPr>
          <w:sz w:val="24"/>
          <w:szCs w:val="24"/>
        </w:rPr>
        <w:t xml:space="preserve"> </w:t>
      </w: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 xml:space="preserve"> </w:t>
      </w: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4D6B23" w:rsidRPr="000378AD" w:rsidRDefault="004D6B23" w:rsidP="004D6B23">
      <w:pPr>
        <w:spacing w:before="120" w:after="120"/>
        <w:ind w:left="3540" w:firstLine="708"/>
        <w:rPr>
          <w:rFonts w:ascii="Arial" w:hAnsi="Arial" w:cs="Arial"/>
          <w:b/>
          <w:sz w:val="18"/>
          <w:szCs w:val="18"/>
          <w:lang w:val="es-BO" w:eastAsia="es-ES"/>
        </w:rPr>
      </w:pPr>
      <w:r w:rsidRPr="000378AD">
        <w:rPr>
          <w:rFonts w:ascii="Arial" w:hAnsi="Arial" w:cs="Arial"/>
          <w:b/>
          <w:sz w:val="18"/>
          <w:szCs w:val="18"/>
          <w:lang w:val="es-BO" w:eastAsia="es-ES"/>
        </w:rPr>
        <w:t>CONTRATO Nº YPFB/DLG</w:t>
      </w:r>
    </w:p>
    <w:p w:rsidR="004D6B23" w:rsidRPr="000378AD" w:rsidRDefault="004D6B23" w:rsidP="004D6B23">
      <w:pPr>
        <w:spacing w:before="120" w:after="120"/>
        <w:ind w:left="3540" w:firstLine="708"/>
        <w:rPr>
          <w:rFonts w:ascii="Arial" w:hAnsi="Arial" w:cs="Arial"/>
          <w:b/>
          <w:sz w:val="18"/>
          <w:szCs w:val="18"/>
          <w:lang w:val="es-BO" w:eastAsia="es-ES"/>
        </w:rPr>
      </w:pPr>
      <w:r w:rsidRPr="000378AD">
        <w:rPr>
          <w:rFonts w:ascii="Arial" w:hAnsi="Arial" w:cs="Arial"/>
          <w:b/>
          <w:sz w:val="18"/>
          <w:szCs w:val="18"/>
          <w:lang w:val="es-BO" w:eastAsia="es-ES"/>
        </w:rPr>
        <w:t xml:space="preserve">                                La Paz, </w:t>
      </w:r>
    </w:p>
    <w:p w:rsidR="004D6B23" w:rsidRPr="000378AD" w:rsidRDefault="004D6B23" w:rsidP="004D6B23">
      <w:pPr>
        <w:tabs>
          <w:tab w:val="left" w:pos="0"/>
        </w:tabs>
        <w:jc w:val="center"/>
        <w:rPr>
          <w:rFonts w:ascii="Arial" w:hAnsi="Arial" w:cs="Arial"/>
          <w:b/>
          <w:sz w:val="18"/>
          <w:szCs w:val="18"/>
          <w:lang w:val="es-BO" w:eastAsia="es-ES"/>
        </w:rPr>
      </w:pPr>
      <w:r w:rsidRPr="000378AD">
        <w:rPr>
          <w:rFonts w:ascii="Arial" w:hAnsi="Arial" w:cs="Arial"/>
          <w:b/>
          <w:sz w:val="18"/>
          <w:szCs w:val="18"/>
          <w:lang w:val="es-BO" w:eastAsia="es-ES"/>
        </w:rPr>
        <w:t>CONTRATO ADMINISTRATIVO DE SERVICIO DE ______________________</w:t>
      </w:r>
    </w:p>
    <w:p w:rsidR="004D6B23" w:rsidRPr="000378AD" w:rsidRDefault="004D6B23" w:rsidP="004D6B23">
      <w:pPr>
        <w:tabs>
          <w:tab w:val="left" w:pos="0"/>
        </w:tabs>
        <w:jc w:val="center"/>
        <w:rPr>
          <w:rFonts w:ascii="Arial" w:hAnsi="Arial" w:cs="Arial"/>
          <w:b/>
          <w:sz w:val="18"/>
          <w:szCs w:val="18"/>
          <w:lang w:val="es-BO" w:eastAsia="es-ES"/>
        </w:rPr>
      </w:pPr>
      <w:r w:rsidRPr="000378AD">
        <w:rPr>
          <w:rFonts w:ascii="Arial" w:hAnsi="Arial" w:cs="Arial"/>
          <w:b/>
          <w:sz w:val="18"/>
          <w:szCs w:val="18"/>
          <w:lang w:val="es-BO" w:eastAsia="es-ES"/>
        </w:rPr>
        <w:t>CÓDIGO: _______________</w:t>
      </w:r>
    </w:p>
    <w:p w:rsidR="004D6B23" w:rsidRPr="000378AD" w:rsidRDefault="004D6B23" w:rsidP="004D6B23">
      <w:pPr>
        <w:rPr>
          <w:rFonts w:ascii="Arial" w:hAnsi="Arial" w:cs="Arial"/>
          <w:b/>
          <w:sz w:val="18"/>
          <w:szCs w:val="18"/>
          <w:lang w:val="es-BO" w:eastAsia="es-ES"/>
        </w:rPr>
      </w:pPr>
    </w:p>
    <w:p w:rsidR="004D6B23" w:rsidRPr="000378AD" w:rsidRDefault="004D6B23" w:rsidP="004D6B23">
      <w:pPr>
        <w:spacing w:after="120"/>
        <w:jc w:val="both"/>
        <w:rPr>
          <w:rFonts w:ascii="Arial" w:hAnsi="Arial" w:cs="Arial"/>
          <w:b/>
          <w:i/>
          <w:sz w:val="18"/>
          <w:szCs w:val="18"/>
          <w:u w:val="single"/>
          <w:lang w:val="es-BO" w:eastAsia="es-ES"/>
        </w:rPr>
      </w:pPr>
      <w:r w:rsidRPr="000378AD">
        <w:rPr>
          <w:rFonts w:ascii="Arial" w:hAnsi="Arial" w:cs="Arial"/>
          <w:b/>
          <w:i/>
          <w:sz w:val="18"/>
          <w:szCs w:val="18"/>
          <w:u w:val="single"/>
          <w:lang w:val="es-BO" w:eastAsia="es-ES"/>
        </w:rPr>
        <w:t>INCLUIR EL SIGUIENTE TEXTO EN CASO DE QUE CORRESPONDA:</w:t>
      </w:r>
    </w:p>
    <w:p w:rsidR="004D6B23" w:rsidRPr="000378AD" w:rsidRDefault="004D6B23" w:rsidP="004D6B23">
      <w:pPr>
        <w:spacing w:after="120"/>
        <w:jc w:val="both"/>
        <w:rPr>
          <w:rFonts w:ascii="Arial" w:hAnsi="Arial" w:cs="Arial"/>
          <w:b/>
          <w:i/>
          <w:sz w:val="18"/>
          <w:szCs w:val="18"/>
          <w:u w:val="single"/>
          <w:lang w:val="es-BO" w:eastAsia="es-ES"/>
        </w:rPr>
      </w:pPr>
      <w:r w:rsidRPr="000378AD">
        <w:rPr>
          <w:rFonts w:ascii="Arial" w:hAnsi="Arial" w:cs="Arial"/>
          <w:b/>
          <w:i/>
          <w:sz w:val="18"/>
          <w:szCs w:val="18"/>
          <w:u w:val="single"/>
          <w:lang w:val="es-BO" w:eastAsia="es-ES"/>
        </w:rPr>
        <w:t>SEÑOR NOTARIO DE GOBIERNO DEL DISTRITO ADMINISTRATIVO DE _______</w:t>
      </w:r>
    </w:p>
    <w:p w:rsidR="004D6B23" w:rsidRPr="000378AD" w:rsidRDefault="004D6B23" w:rsidP="004D6B23">
      <w:pPr>
        <w:jc w:val="both"/>
        <w:rPr>
          <w:rFonts w:ascii="Arial" w:hAnsi="Arial" w:cs="Arial"/>
          <w:b/>
          <w:i/>
          <w:sz w:val="18"/>
          <w:szCs w:val="18"/>
          <w:u w:val="single"/>
          <w:lang w:val="es-BO" w:eastAsia="es-ES"/>
        </w:rPr>
      </w:pPr>
      <w:r w:rsidRPr="000378AD">
        <w:rPr>
          <w:rFonts w:ascii="Arial" w:hAnsi="Arial" w:cs="Arial"/>
          <w:i/>
          <w:sz w:val="18"/>
          <w:szCs w:val="18"/>
          <w:u w:val="single"/>
          <w:lang w:val="es-BO" w:eastAsia="es-ES"/>
        </w:rPr>
        <w:t>En el registro de Escrituras Públicas que corren a su cargo, sírvase usted insertar el presente Contrato para la adquisición de ______________________, sujeto a los siguientes términos y condiciones:</w:t>
      </w:r>
      <w:r w:rsidRPr="000378AD">
        <w:rPr>
          <w:rFonts w:ascii="Arial" w:hAnsi="Arial" w:cs="Arial"/>
          <w:i/>
          <w:sz w:val="18"/>
          <w:szCs w:val="18"/>
          <w:lang w:val="es-BO" w:eastAsia="es-ES"/>
        </w:rPr>
        <w:t> </w:t>
      </w:r>
      <w:r w:rsidRPr="000378AD">
        <w:rPr>
          <w:rFonts w:ascii="Arial" w:hAnsi="Arial" w:cs="Arial"/>
          <w:bCs/>
          <w:i/>
          <w:sz w:val="18"/>
          <w:szCs w:val="18"/>
          <w:lang w:val="es-BO" w:eastAsia="es-ES"/>
        </w:rPr>
        <w:t> </w:t>
      </w:r>
    </w:p>
    <w:p w:rsidR="004D6B23" w:rsidRPr="000378AD" w:rsidRDefault="004D6B23" w:rsidP="004D6B23">
      <w:pPr>
        <w:spacing w:before="120" w:after="120"/>
        <w:jc w:val="both"/>
        <w:rPr>
          <w:rFonts w:ascii="Arial" w:hAnsi="Arial" w:cs="Arial"/>
          <w:b/>
          <w:sz w:val="18"/>
          <w:szCs w:val="18"/>
          <w:u w:val="single"/>
          <w:lang w:val="es-BO" w:eastAsia="es-ES"/>
        </w:rPr>
      </w:pPr>
    </w:p>
    <w:p w:rsidR="004D6B23" w:rsidRPr="000378AD" w:rsidRDefault="004D6B23" w:rsidP="004D6B23">
      <w:pPr>
        <w:spacing w:before="120" w:after="120"/>
        <w:jc w:val="both"/>
        <w:rPr>
          <w:rFonts w:ascii="Arial" w:hAnsi="Arial" w:cs="Arial"/>
          <w:b/>
          <w:sz w:val="18"/>
          <w:szCs w:val="18"/>
          <w:lang w:val="es-BO" w:eastAsia="es-ES"/>
        </w:rPr>
      </w:pPr>
      <w:r w:rsidRPr="000378AD">
        <w:rPr>
          <w:rFonts w:ascii="Arial" w:hAnsi="Arial" w:cs="Arial"/>
          <w:b/>
          <w:sz w:val="18"/>
          <w:szCs w:val="18"/>
          <w:u w:val="single"/>
          <w:lang w:val="es-BO" w:eastAsia="es-ES"/>
        </w:rPr>
        <w:t xml:space="preserve">PRIMERA.- (PARTES </w:t>
      </w:r>
      <w:r w:rsidRPr="000378AD">
        <w:rPr>
          <w:rFonts w:ascii="Arial" w:hAnsi="Arial" w:cs="Arial"/>
          <w:b/>
          <w:bCs/>
          <w:sz w:val="18"/>
          <w:szCs w:val="18"/>
          <w:u w:val="single"/>
          <w:lang w:val="es-BO" w:eastAsia="es-ES"/>
        </w:rPr>
        <w:t>CONTRATANTE</w:t>
      </w:r>
      <w:r w:rsidRPr="000378AD">
        <w:rPr>
          <w:rFonts w:ascii="Arial" w:hAnsi="Arial" w:cs="Arial"/>
          <w:b/>
          <w:sz w:val="18"/>
          <w:szCs w:val="18"/>
          <w:u w:val="single"/>
          <w:lang w:val="es-BO" w:eastAsia="es-ES"/>
        </w:rPr>
        <w:t>S)</w:t>
      </w:r>
      <w:r w:rsidRPr="000378AD">
        <w:rPr>
          <w:rFonts w:ascii="Arial" w:hAnsi="Arial" w:cs="Arial"/>
          <w:b/>
          <w:sz w:val="18"/>
          <w:szCs w:val="18"/>
          <w:lang w:val="es-BO" w:eastAsia="es-ES"/>
        </w:rPr>
        <w:t xml:space="preserve"> </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Dirá usted que las partes </w:t>
      </w:r>
      <w:r w:rsidRPr="000378AD">
        <w:rPr>
          <w:rFonts w:ascii="Arial" w:hAnsi="Arial" w:cs="Arial"/>
          <w:b/>
          <w:bCs/>
          <w:sz w:val="18"/>
          <w:szCs w:val="18"/>
          <w:lang w:val="es-BO" w:eastAsia="es-ES"/>
        </w:rPr>
        <w:t>CONTRATANTES</w:t>
      </w:r>
      <w:r w:rsidRPr="000378AD">
        <w:rPr>
          <w:rFonts w:ascii="Arial" w:hAnsi="Arial" w:cs="Arial"/>
          <w:sz w:val="18"/>
          <w:szCs w:val="18"/>
          <w:lang w:val="es-BO" w:eastAsia="es-ES"/>
        </w:rPr>
        <w:t xml:space="preserve"> son:</w:t>
      </w:r>
    </w:p>
    <w:p w:rsidR="004D6B23" w:rsidRPr="000378AD" w:rsidRDefault="004D6B23" w:rsidP="00B4639B">
      <w:pPr>
        <w:numPr>
          <w:ilvl w:val="1"/>
          <w:numId w:val="54"/>
        </w:numPr>
        <w:spacing w:before="120" w:after="120"/>
        <w:ind w:left="709" w:hanging="709"/>
        <w:contextualSpacing/>
        <w:jc w:val="both"/>
        <w:rPr>
          <w:rFonts w:ascii="Arial" w:hAnsi="Arial" w:cs="Arial"/>
          <w:sz w:val="18"/>
          <w:szCs w:val="18"/>
          <w:lang w:val="es-BO" w:eastAsia="es-ES"/>
        </w:rPr>
      </w:pPr>
      <w:r w:rsidRPr="000378AD">
        <w:rPr>
          <w:rFonts w:ascii="Arial" w:hAnsi="Arial" w:cs="Arial"/>
          <w:b/>
          <w:sz w:val="18"/>
          <w:szCs w:val="18"/>
          <w:lang w:val="es-BO" w:eastAsia="es-ES"/>
        </w:rPr>
        <w:t>YACIMIENTOS PETROLÍFEROS FISCALES BOLIVIANOS</w:t>
      </w:r>
      <w:r w:rsidRPr="000378AD">
        <w:rPr>
          <w:rFonts w:ascii="Arial" w:hAnsi="Arial" w:cs="Arial"/>
          <w:sz w:val="18"/>
          <w:szCs w:val="18"/>
          <w:lang w:val="es-BO" w:eastAsia="es-ES"/>
        </w:rPr>
        <w:t xml:space="preserve">, con Número de Identificación Tributaria (NIT) Nº 1020269020, con domicilio en ___________________, Zona __________ de la ciudad de </w:t>
      </w:r>
      <w:r w:rsidRPr="000378AD">
        <w:rPr>
          <w:rFonts w:ascii="Arial" w:hAnsi="Arial" w:cs="Arial"/>
          <w:sz w:val="18"/>
          <w:szCs w:val="18"/>
          <w:lang w:val="es-BO" w:eastAsia="es-ES"/>
        </w:rPr>
        <w:softHyphen/>
      </w:r>
      <w:r w:rsidRPr="000378AD">
        <w:rPr>
          <w:rFonts w:ascii="Arial" w:hAnsi="Arial" w:cs="Arial"/>
          <w:sz w:val="18"/>
          <w:szCs w:val="18"/>
          <w:lang w:val="es-BO" w:eastAsia="es-ES"/>
        </w:rPr>
        <w:softHyphen/>
      </w:r>
      <w:r w:rsidRPr="000378AD">
        <w:rPr>
          <w:rFonts w:ascii="Arial" w:hAnsi="Arial" w:cs="Arial"/>
          <w:sz w:val="18"/>
          <w:szCs w:val="18"/>
          <w:lang w:val="es-BO" w:eastAsia="es-ES"/>
        </w:rPr>
        <w:softHyphen/>
      </w:r>
      <w:r w:rsidRPr="000378AD">
        <w:rPr>
          <w:rFonts w:ascii="Arial" w:hAnsi="Arial" w:cs="Arial"/>
          <w:sz w:val="18"/>
          <w:szCs w:val="18"/>
          <w:lang w:val="es-BO" w:eastAsia="es-ES"/>
        </w:rPr>
        <w:softHyphen/>
      </w:r>
      <w:r w:rsidRPr="000378AD">
        <w:rPr>
          <w:rFonts w:ascii="Arial" w:hAnsi="Arial" w:cs="Arial"/>
          <w:sz w:val="18"/>
          <w:szCs w:val="18"/>
          <w:lang w:val="es-BO" w:eastAsia="es-ES"/>
        </w:rPr>
        <w:softHyphen/>
      </w:r>
      <w:r w:rsidRPr="000378AD">
        <w:rPr>
          <w:rFonts w:ascii="Arial" w:hAnsi="Arial" w:cs="Arial"/>
          <w:sz w:val="18"/>
          <w:szCs w:val="18"/>
          <w:lang w:val="es-BO" w:eastAsia="es-ES"/>
        </w:rPr>
        <w:softHyphen/>
      </w:r>
      <w:r w:rsidRPr="000378AD">
        <w:rPr>
          <w:rFonts w:ascii="Arial" w:hAnsi="Arial" w:cs="Arial"/>
          <w:sz w:val="18"/>
          <w:szCs w:val="18"/>
          <w:lang w:val="es-BO" w:eastAsia="es-ES"/>
        </w:rPr>
        <w:softHyphen/>
      </w:r>
      <w:r w:rsidRPr="000378AD">
        <w:rPr>
          <w:rFonts w:ascii="Arial" w:hAnsi="Arial" w:cs="Arial"/>
          <w:sz w:val="18"/>
          <w:szCs w:val="18"/>
          <w:lang w:val="es-BO" w:eastAsia="es-ES"/>
        </w:rPr>
        <w:softHyphen/>
        <w:t xml:space="preserve">_________, representada legalmente por __________________, </w:t>
      </w:r>
      <w:r w:rsidRPr="000378AD">
        <w:rPr>
          <w:rFonts w:ascii="Arial" w:hAnsi="Arial" w:cs="Arial"/>
          <w:sz w:val="18"/>
          <w:szCs w:val="18"/>
          <w:lang w:val="es-BO" w:eastAsia="es-BO"/>
        </w:rPr>
        <w:t xml:space="preserve">con cédula de Identidad N° ____________, designado mediante ____________________ de fecha _________________, que en adelante se denominará </w:t>
      </w:r>
      <w:r w:rsidRPr="000378AD">
        <w:rPr>
          <w:rFonts w:ascii="Arial" w:hAnsi="Arial" w:cs="Arial"/>
          <w:sz w:val="18"/>
          <w:szCs w:val="18"/>
          <w:lang w:val="es-BO" w:eastAsia="es-ES"/>
        </w:rPr>
        <w:t xml:space="preserve">la </w:t>
      </w:r>
      <w:r w:rsidRPr="000378AD">
        <w:rPr>
          <w:rFonts w:ascii="Arial" w:hAnsi="Arial" w:cs="Arial"/>
          <w:b/>
          <w:sz w:val="18"/>
          <w:szCs w:val="18"/>
          <w:lang w:val="es-BO" w:eastAsia="es-ES"/>
        </w:rPr>
        <w:t>ENTIDAD.</w:t>
      </w:r>
    </w:p>
    <w:p w:rsidR="004D6B23" w:rsidRPr="000378AD" w:rsidRDefault="004D6B23" w:rsidP="004D6B23">
      <w:pPr>
        <w:spacing w:before="120" w:after="120"/>
        <w:ind w:left="709"/>
        <w:contextualSpacing/>
        <w:jc w:val="both"/>
        <w:rPr>
          <w:rFonts w:ascii="Arial" w:hAnsi="Arial" w:cs="Arial"/>
          <w:sz w:val="18"/>
          <w:szCs w:val="18"/>
          <w:lang w:val="es-BO" w:eastAsia="es-ES"/>
        </w:rPr>
      </w:pPr>
    </w:p>
    <w:p w:rsidR="004D6B23" w:rsidRPr="000378AD" w:rsidRDefault="004D6B23" w:rsidP="00B4639B">
      <w:pPr>
        <w:numPr>
          <w:ilvl w:val="1"/>
          <w:numId w:val="47"/>
        </w:numPr>
        <w:spacing w:before="120" w:after="120"/>
        <w:ind w:left="709" w:hanging="709"/>
        <w:contextualSpacing/>
        <w:jc w:val="both"/>
        <w:rPr>
          <w:rFonts w:ascii="Arial" w:hAnsi="Arial" w:cs="Arial"/>
          <w:i/>
          <w:sz w:val="18"/>
          <w:szCs w:val="18"/>
          <w:lang w:val="es-BO" w:eastAsia="es-ES"/>
        </w:rPr>
      </w:pPr>
      <w:r w:rsidRPr="000378AD">
        <w:rPr>
          <w:rFonts w:ascii="Arial" w:hAnsi="Arial" w:cs="Arial"/>
          <w:b/>
          <w:sz w:val="18"/>
          <w:szCs w:val="18"/>
          <w:lang w:val="es-BO" w:eastAsia="es-ES"/>
        </w:rPr>
        <w:t>____________________</w:t>
      </w:r>
      <w:r w:rsidRPr="000378AD">
        <w:rPr>
          <w:rFonts w:ascii="Arial" w:hAnsi="Arial" w:cs="Arial"/>
          <w:sz w:val="18"/>
          <w:szCs w:val="18"/>
          <w:lang w:val="es-BO" w:eastAsia="es-ES"/>
        </w:rPr>
        <w:t>,</w:t>
      </w:r>
      <w:r w:rsidRPr="000378AD">
        <w:rPr>
          <w:rFonts w:ascii="Arial" w:hAnsi="Arial" w:cs="Arial"/>
          <w:b/>
          <w:sz w:val="18"/>
          <w:szCs w:val="18"/>
          <w:lang w:val="es-BO" w:eastAsia="es-ES"/>
        </w:rPr>
        <w:t xml:space="preserve"> </w:t>
      </w:r>
      <w:r w:rsidRPr="000378AD">
        <w:rPr>
          <w:rFonts w:ascii="Arial" w:hAnsi="Arial" w:cs="Arial"/>
          <w:sz w:val="18"/>
          <w:szCs w:val="18"/>
          <w:lang w:val="es-BO"/>
        </w:rPr>
        <w:t>una empresa constituida bajo las leyes del Estado Plurinacional de Bolivia, inscrita en el Registro de Comercio de Bolivia concesionado a FUNDEMPRESA</w:t>
      </w:r>
      <w:r w:rsidRPr="000378AD">
        <w:rPr>
          <w:rFonts w:ascii="Arial" w:hAnsi="Arial" w:cs="Arial"/>
          <w:sz w:val="18"/>
          <w:szCs w:val="18"/>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0378AD">
        <w:rPr>
          <w:rFonts w:ascii="Arial" w:hAnsi="Arial" w:cs="Arial"/>
          <w:b/>
          <w:sz w:val="18"/>
          <w:szCs w:val="18"/>
          <w:lang w:val="es-BO" w:eastAsia="es-ES"/>
        </w:rPr>
        <w:t>CONTRATISTA</w:t>
      </w:r>
      <w:r w:rsidRPr="000378AD">
        <w:rPr>
          <w:rFonts w:ascii="Arial" w:hAnsi="Arial" w:cs="Arial"/>
          <w:b/>
          <w:bCs/>
          <w:sz w:val="18"/>
          <w:szCs w:val="18"/>
          <w:lang w:val="es-BO" w:eastAsia="es-ES"/>
        </w:rPr>
        <w:t xml:space="preserve">. </w:t>
      </w:r>
    </w:p>
    <w:p w:rsidR="004D6B23" w:rsidRPr="000378AD" w:rsidRDefault="004D6B23" w:rsidP="004D6B23">
      <w:p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Tanto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como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podrán ser denominados individualmente e indistintamente como “Parte” o colectivamente “Partes”</w:t>
      </w:r>
    </w:p>
    <w:p w:rsidR="004D6B23" w:rsidRPr="000378AD" w:rsidRDefault="004D6B23" w:rsidP="004D6B23">
      <w:pPr>
        <w:tabs>
          <w:tab w:val="left" w:pos="7814"/>
        </w:tabs>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ab/>
      </w:r>
    </w:p>
    <w:p w:rsidR="004D6B23" w:rsidRPr="000378AD" w:rsidRDefault="004D6B23" w:rsidP="004D6B23">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SEGUNDA.- (ANTECEDENTES)</w:t>
      </w:r>
    </w:p>
    <w:p w:rsidR="004D6B23" w:rsidRPr="000378AD" w:rsidRDefault="004D6B23" w:rsidP="004D6B23">
      <w:pPr>
        <w:spacing w:before="120" w:after="120"/>
        <w:ind w:left="709" w:hanging="709"/>
        <w:jc w:val="both"/>
        <w:rPr>
          <w:rFonts w:ascii="Arial" w:hAnsi="Arial" w:cs="Arial"/>
          <w:b/>
          <w:sz w:val="18"/>
          <w:szCs w:val="18"/>
          <w:lang w:val="es-BO" w:eastAsia="es-ES"/>
        </w:rPr>
      </w:pPr>
      <w:r w:rsidRPr="000378AD">
        <w:rPr>
          <w:rFonts w:ascii="Arial" w:hAnsi="Arial" w:cs="Arial"/>
          <w:b/>
          <w:sz w:val="18"/>
          <w:szCs w:val="18"/>
          <w:lang w:val="es-BO" w:eastAsia="es-ES"/>
        </w:rPr>
        <w:t>2.1.</w:t>
      </w:r>
      <w:r w:rsidRPr="000378AD">
        <w:rPr>
          <w:rFonts w:ascii="Arial" w:hAnsi="Arial" w:cs="Arial"/>
          <w:sz w:val="18"/>
          <w:szCs w:val="18"/>
          <w:lang w:val="es-BO" w:eastAsia="es-ES"/>
        </w:rPr>
        <w:tab/>
      </w:r>
      <w:r w:rsidRPr="000378AD">
        <w:rPr>
          <w:rFonts w:ascii="Arial" w:eastAsiaTheme="minorHAnsi" w:hAnsi="Arial" w:cs="Arial"/>
          <w:sz w:val="18"/>
          <w:szCs w:val="18"/>
          <w:lang w:val="es-BO"/>
        </w:rPr>
        <w:t xml:space="preserve">La </w:t>
      </w:r>
      <w:r w:rsidRPr="000378AD">
        <w:rPr>
          <w:rFonts w:ascii="Arial" w:eastAsiaTheme="minorHAnsi" w:hAnsi="Arial" w:cs="Arial"/>
          <w:b/>
          <w:sz w:val="18"/>
          <w:szCs w:val="18"/>
          <w:lang w:val="es-BO"/>
        </w:rPr>
        <w:t>ENTIDAD</w:t>
      </w:r>
      <w:r w:rsidRPr="000378AD">
        <w:rPr>
          <w:rFonts w:ascii="Arial" w:eastAsiaTheme="minorHAnsi" w:hAnsi="Arial" w:cs="Arial"/>
          <w:sz w:val="18"/>
          <w:szCs w:val="18"/>
          <w:lang w:val="es-BO"/>
        </w:rPr>
        <w:t xml:space="preserve">, mediante la modalidad de contratación ________________ con código </w:t>
      </w:r>
      <w:r w:rsidRPr="000378AD">
        <w:rPr>
          <w:rFonts w:ascii="Arial" w:hAnsi="Arial" w:cs="Arial"/>
          <w:sz w:val="18"/>
          <w:szCs w:val="18"/>
          <w:lang w:val="es-BO" w:eastAsia="es-ES"/>
        </w:rPr>
        <w:t>__________________</w:t>
      </w:r>
      <w:r w:rsidRPr="000378AD">
        <w:rPr>
          <w:rFonts w:ascii="Arial" w:eastAsiaTheme="minorHAnsi" w:hAnsi="Arial" w:cs="Arial"/>
          <w:sz w:val="18"/>
          <w:szCs w:val="18"/>
          <w:lang w:val="es-BO"/>
        </w:rPr>
        <w:t xml:space="preserve">, llevó adelante el proceso de contratación para el Servicio de ___________________________, realizado bajo las normas y regulaciones de contratación establecidas en el </w:t>
      </w:r>
      <w:r w:rsidRPr="000378AD">
        <w:rPr>
          <w:rFonts w:ascii="Arial" w:hAnsi="Arial" w:cs="Arial"/>
          <w:sz w:val="18"/>
          <w:szCs w:val="18"/>
          <w:lang w:val="es-BO" w:eastAsia="es-ES"/>
        </w:rPr>
        <w:t>Reglamento Específico del ______________________________ aprobado mediante Resolución de Directorio N°___________ de fecha_________ y el documento de contratación directa.</w:t>
      </w:r>
    </w:p>
    <w:p w:rsidR="004D6B23" w:rsidRPr="000378AD" w:rsidRDefault="004D6B23" w:rsidP="004D6B23">
      <w:pPr>
        <w:spacing w:before="120" w:after="120"/>
        <w:ind w:left="705" w:hanging="705"/>
        <w:jc w:val="both"/>
        <w:rPr>
          <w:rFonts w:ascii="Arial" w:hAnsi="Arial" w:cs="Arial"/>
          <w:sz w:val="18"/>
          <w:szCs w:val="18"/>
          <w:lang w:val="es-BO" w:eastAsia="es-ES"/>
        </w:rPr>
      </w:pPr>
      <w:r w:rsidRPr="000378AD">
        <w:rPr>
          <w:rFonts w:ascii="Arial" w:hAnsi="Arial" w:cs="Arial"/>
          <w:b/>
          <w:sz w:val="18"/>
          <w:szCs w:val="18"/>
          <w:lang w:val="es-BO" w:eastAsia="es-ES"/>
        </w:rPr>
        <w:t>2.2.</w:t>
      </w:r>
      <w:r w:rsidRPr="000378AD">
        <w:rPr>
          <w:rFonts w:ascii="Arial" w:hAnsi="Arial" w:cs="Arial"/>
          <w:sz w:val="18"/>
          <w:szCs w:val="18"/>
          <w:lang w:val="es-BO" w:eastAsia="es-ES"/>
        </w:rPr>
        <w:tab/>
        <w:t xml:space="preserve">Por su parte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reúne las condiciones y experiencia para llevar a cabo la prestación del Servicio detallado en el presente Contrato.</w:t>
      </w:r>
    </w:p>
    <w:p w:rsidR="004D6B23" w:rsidRPr="000378AD" w:rsidRDefault="004D6B23" w:rsidP="004D6B23">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TERCERA.- (DISPOSICIONES GENERALES)</w:t>
      </w:r>
    </w:p>
    <w:p w:rsidR="004D6B23" w:rsidRPr="000378AD" w:rsidRDefault="004D6B23" w:rsidP="004D6B23">
      <w:pPr>
        <w:spacing w:before="120" w:after="120"/>
        <w:ind w:left="709" w:hanging="709"/>
        <w:jc w:val="both"/>
        <w:rPr>
          <w:rFonts w:ascii="Arial" w:hAnsi="Arial" w:cs="Arial"/>
          <w:sz w:val="18"/>
          <w:szCs w:val="18"/>
          <w:lang w:val="es-BO" w:eastAsia="es-ES"/>
        </w:rPr>
      </w:pPr>
      <w:r w:rsidRPr="000378AD">
        <w:rPr>
          <w:rFonts w:ascii="Arial" w:hAnsi="Arial" w:cs="Arial"/>
          <w:b/>
          <w:sz w:val="18"/>
          <w:szCs w:val="18"/>
          <w:lang w:val="es-BO" w:eastAsia="es-ES"/>
        </w:rPr>
        <w:t>3.1.</w:t>
      </w:r>
      <w:r w:rsidRPr="000378AD">
        <w:rPr>
          <w:rFonts w:ascii="Arial" w:hAnsi="Arial" w:cs="Arial"/>
          <w:b/>
          <w:sz w:val="18"/>
          <w:szCs w:val="18"/>
          <w:lang w:val="es-BO" w:eastAsia="es-ES"/>
        </w:rPr>
        <w:tab/>
        <w:t>Definiciones:</w:t>
      </w:r>
      <w:r w:rsidRPr="000378AD">
        <w:rPr>
          <w:rFonts w:ascii="Arial" w:hAnsi="Arial" w:cs="Arial"/>
          <w:sz w:val="18"/>
          <w:szCs w:val="18"/>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4D6B23" w:rsidRPr="000378AD" w:rsidTr="004D6B23">
        <w:trPr>
          <w:trHeight w:val="556"/>
        </w:trPr>
        <w:tc>
          <w:tcPr>
            <w:tcW w:w="1809" w:type="dxa"/>
          </w:tcPr>
          <w:p w:rsidR="004D6B23" w:rsidRPr="000378AD" w:rsidRDefault="004D6B23" w:rsidP="004D6B23">
            <w:pPr>
              <w:rPr>
                <w:rFonts w:ascii="Arial" w:hAnsi="Arial" w:cs="Arial"/>
                <w:b/>
                <w:sz w:val="18"/>
                <w:szCs w:val="18"/>
                <w:lang w:val="es-BO" w:eastAsia="es-ES"/>
              </w:rPr>
            </w:pPr>
            <w:r w:rsidRPr="000378AD">
              <w:rPr>
                <w:rFonts w:ascii="Arial" w:hAnsi="Arial" w:cs="Arial"/>
                <w:b/>
                <w:sz w:val="18"/>
                <w:szCs w:val="18"/>
                <w:lang w:val="es-BO" w:eastAsia="es-ES"/>
              </w:rPr>
              <w:t>Contrato:</w:t>
            </w:r>
          </w:p>
        </w:tc>
        <w:tc>
          <w:tcPr>
            <w:tcW w:w="6662" w:type="dxa"/>
          </w:tcPr>
          <w:p w:rsidR="004D6B23" w:rsidRPr="000378AD" w:rsidRDefault="004D6B23" w:rsidP="004D6B23">
            <w:pPr>
              <w:rPr>
                <w:rFonts w:ascii="Arial" w:hAnsi="Arial" w:cs="Arial"/>
                <w:sz w:val="18"/>
                <w:szCs w:val="18"/>
                <w:lang w:val="es-BO" w:eastAsia="es-ES"/>
              </w:rPr>
            </w:pPr>
            <w:r w:rsidRPr="000378AD">
              <w:rPr>
                <w:rFonts w:ascii="Arial" w:hAnsi="Arial" w:cs="Arial"/>
                <w:sz w:val="18"/>
                <w:szCs w:val="18"/>
                <w:lang w:val="es-BO" w:eastAsia="es-ES"/>
              </w:rPr>
              <w:t>Es el presente documento celebrado entre las Partes, junto con todos los anexos que forman parte integrante del mismo.</w:t>
            </w:r>
          </w:p>
        </w:tc>
      </w:tr>
      <w:tr w:rsidR="004D6B23" w:rsidRPr="000378AD" w:rsidTr="004D6B23">
        <w:trPr>
          <w:trHeight w:val="1028"/>
        </w:trPr>
        <w:tc>
          <w:tcPr>
            <w:tcW w:w="1809" w:type="dxa"/>
          </w:tcPr>
          <w:p w:rsidR="004D6B23" w:rsidRPr="000378AD" w:rsidRDefault="004D6B23" w:rsidP="004D6B23">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18"/>
                <w:szCs w:val="18"/>
                <w:lang w:val="es-BO" w:eastAsia="es-ES"/>
              </w:rPr>
            </w:pPr>
            <w:r w:rsidRPr="000378AD">
              <w:rPr>
                <w:rFonts w:ascii="Arial" w:hAnsi="Arial" w:cs="Arial"/>
                <w:b/>
                <w:sz w:val="18"/>
                <w:szCs w:val="18"/>
                <w:lang w:val="es-BO" w:eastAsia="es-ES"/>
              </w:rPr>
              <w:lastRenderedPageBreak/>
              <w:t>Fiscal  del Servicio:</w:t>
            </w:r>
          </w:p>
        </w:tc>
        <w:tc>
          <w:tcPr>
            <w:tcW w:w="6662" w:type="dxa"/>
          </w:tcPr>
          <w:p w:rsidR="004D6B23" w:rsidRPr="000378AD" w:rsidRDefault="004D6B23" w:rsidP="004D6B23">
            <w:pPr>
              <w:rPr>
                <w:rFonts w:ascii="Arial" w:hAnsi="Arial" w:cs="Arial"/>
                <w:sz w:val="18"/>
                <w:szCs w:val="18"/>
                <w:lang w:val="es-BO" w:eastAsia="es-ES"/>
              </w:rPr>
            </w:pPr>
            <w:r w:rsidRPr="000378AD">
              <w:rPr>
                <w:rFonts w:ascii="Arial" w:hAnsi="Arial" w:cs="Arial"/>
                <w:sz w:val="18"/>
                <w:szCs w:val="18"/>
                <w:lang w:val="es-BO" w:eastAsia="es-ES"/>
              </w:rPr>
              <w:t xml:space="preserve">Es una o más personas designadas por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quien será el interlocutor de éste frente al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encargado de verificar el cumplimiento de las obligaciones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asegurando que el Servicio sea ejecutado conforme lo establecido en el Contrato. </w:t>
            </w:r>
          </w:p>
        </w:tc>
      </w:tr>
      <w:tr w:rsidR="004D6B23" w:rsidRPr="000378AD" w:rsidTr="004D6B23">
        <w:trPr>
          <w:trHeight w:val="555"/>
        </w:trPr>
        <w:tc>
          <w:tcPr>
            <w:tcW w:w="1809" w:type="dxa"/>
          </w:tcPr>
          <w:p w:rsidR="004D6B23" w:rsidRPr="000378AD" w:rsidRDefault="004D6B23" w:rsidP="004D6B23">
            <w:pPr>
              <w:rPr>
                <w:rFonts w:ascii="Arial" w:hAnsi="Arial" w:cs="Arial"/>
                <w:b/>
                <w:sz w:val="18"/>
                <w:szCs w:val="18"/>
                <w:lang w:val="es-BO" w:eastAsia="es-ES"/>
              </w:rPr>
            </w:pPr>
            <w:r w:rsidRPr="000378AD">
              <w:rPr>
                <w:rFonts w:ascii="Arial" w:hAnsi="Arial" w:cs="Arial"/>
                <w:b/>
                <w:sz w:val="18"/>
                <w:szCs w:val="18"/>
                <w:lang w:val="es-BO" w:eastAsia="es-ES"/>
              </w:rPr>
              <w:t>Ley Aplicable:</w:t>
            </w:r>
          </w:p>
        </w:tc>
        <w:tc>
          <w:tcPr>
            <w:tcW w:w="6662" w:type="dxa"/>
          </w:tcPr>
          <w:p w:rsidR="004D6B23" w:rsidRPr="000378AD" w:rsidRDefault="004D6B23" w:rsidP="004D6B23">
            <w:pPr>
              <w:rPr>
                <w:rFonts w:ascii="Arial" w:hAnsi="Arial" w:cs="Arial"/>
                <w:sz w:val="18"/>
                <w:szCs w:val="18"/>
                <w:lang w:val="es-BO" w:eastAsia="es-ES"/>
              </w:rPr>
            </w:pPr>
            <w:r w:rsidRPr="000378AD">
              <w:rPr>
                <w:rFonts w:ascii="Arial" w:hAnsi="Arial" w:cs="Arial"/>
                <w:sz w:val="18"/>
                <w:szCs w:val="18"/>
                <w:lang w:val="es-BO" w:eastAsia="es-ES"/>
              </w:rPr>
              <w:t>Son las normas constitucionales, leyes, decretos y toda otra disposición  legal vigente y publicada en el Estado Plurinacional de Bolivia.</w:t>
            </w:r>
          </w:p>
        </w:tc>
      </w:tr>
      <w:tr w:rsidR="004D6B23" w:rsidRPr="000378AD" w:rsidTr="004D6B23">
        <w:trPr>
          <w:trHeight w:val="420"/>
        </w:trPr>
        <w:tc>
          <w:tcPr>
            <w:tcW w:w="1809" w:type="dxa"/>
          </w:tcPr>
          <w:p w:rsidR="004D6B23" w:rsidRPr="000378AD" w:rsidRDefault="004D6B23" w:rsidP="004D6B23">
            <w:pPr>
              <w:rPr>
                <w:rFonts w:ascii="Arial" w:hAnsi="Arial" w:cs="Arial"/>
                <w:b/>
                <w:sz w:val="18"/>
                <w:szCs w:val="18"/>
                <w:lang w:val="es-BO" w:eastAsia="es-ES"/>
              </w:rPr>
            </w:pPr>
            <w:r w:rsidRPr="000378AD">
              <w:rPr>
                <w:rFonts w:ascii="Arial" w:hAnsi="Arial" w:cs="Arial"/>
                <w:b/>
                <w:sz w:val="18"/>
                <w:szCs w:val="18"/>
                <w:lang w:val="es-BO" w:eastAsia="es-ES"/>
              </w:rPr>
              <w:t>Personal:</w:t>
            </w:r>
          </w:p>
        </w:tc>
        <w:tc>
          <w:tcPr>
            <w:tcW w:w="6662" w:type="dxa"/>
          </w:tcPr>
          <w:p w:rsidR="004D6B23" w:rsidRPr="000378AD" w:rsidRDefault="004D6B23" w:rsidP="004D6B23">
            <w:pPr>
              <w:rPr>
                <w:rFonts w:ascii="Arial" w:hAnsi="Arial" w:cs="Arial"/>
                <w:sz w:val="18"/>
                <w:szCs w:val="18"/>
                <w:lang w:val="es-BO" w:eastAsia="es-ES"/>
              </w:rPr>
            </w:pPr>
            <w:r w:rsidRPr="000378AD">
              <w:rPr>
                <w:rFonts w:ascii="Arial" w:hAnsi="Arial" w:cs="Arial"/>
                <w:sz w:val="18"/>
                <w:szCs w:val="18"/>
                <w:lang w:val="es-BO" w:eastAsia="es-ES"/>
              </w:rPr>
              <w:t xml:space="preserve">Significa los empleados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w:t>
            </w:r>
          </w:p>
        </w:tc>
      </w:tr>
      <w:tr w:rsidR="004D6B23" w:rsidRPr="000378AD" w:rsidTr="004D6B23">
        <w:tc>
          <w:tcPr>
            <w:tcW w:w="1809" w:type="dxa"/>
          </w:tcPr>
          <w:p w:rsidR="004D6B23" w:rsidRPr="000378AD" w:rsidRDefault="004D6B23" w:rsidP="004D6B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0378AD">
              <w:rPr>
                <w:rFonts w:ascii="Arial" w:hAnsi="Arial" w:cs="Arial"/>
                <w:b/>
                <w:sz w:val="18"/>
                <w:szCs w:val="18"/>
                <w:lang w:val="es-BO" w:eastAsia="es-ES"/>
              </w:rPr>
              <w:t>Servicio (s):</w:t>
            </w:r>
          </w:p>
          <w:p w:rsidR="004D6B23" w:rsidRPr="000378AD" w:rsidRDefault="004D6B23" w:rsidP="004D6B23">
            <w:pPr>
              <w:rPr>
                <w:rFonts w:ascii="Arial" w:hAnsi="Arial" w:cs="Arial"/>
                <w:b/>
                <w:sz w:val="18"/>
                <w:szCs w:val="18"/>
                <w:lang w:val="es-BO" w:eastAsia="es-ES"/>
              </w:rPr>
            </w:pPr>
          </w:p>
        </w:tc>
        <w:tc>
          <w:tcPr>
            <w:tcW w:w="6662" w:type="dxa"/>
          </w:tcPr>
          <w:p w:rsidR="004D6B23" w:rsidRPr="000378AD" w:rsidRDefault="004D6B23" w:rsidP="004D6B23">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lang w:val="es-BO" w:eastAsia="es-ES"/>
              </w:rPr>
            </w:pPr>
            <w:r w:rsidRPr="000378AD">
              <w:rPr>
                <w:rFonts w:ascii="Arial" w:hAnsi="Arial" w:cs="Arial"/>
                <w:sz w:val="18"/>
                <w:szCs w:val="18"/>
                <w:lang w:val="es-BO" w:eastAsia="es-ES"/>
              </w:rPr>
              <w:t xml:space="preserve">Significa el servicio de ________________________,  que debe desarrollar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a favor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4D6B23" w:rsidRPr="000378AD" w:rsidTr="004D6B23">
        <w:trPr>
          <w:trHeight w:val="783"/>
        </w:trPr>
        <w:tc>
          <w:tcPr>
            <w:tcW w:w="1809" w:type="dxa"/>
          </w:tcPr>
          <w:p w:rsidR="004D6B23" w:rsidRPr="000378AD" w:rsidRDefault="004D6B23" w:rsidP="004D6B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0378AD">
              <w:rPr>
                <w:rFonts w:ascii="Arial" w:hAnsi="Arial" w:cs="Arial"/>
                <w:b/>
                <w:sz w:val="18"/>
                <w:szCs w:val="18"/>
                <w:lang w:val="es-BO" w:eastAsia="es-ES"/>
              </w:rPr>
              <w:t>Informe  de Conformidad:</w:t>
            </w:r>
          </w:p>
        </w:tc>
        <w:tc>
          <w:tcPr>
            <w:tcW w:w="6662" w:type="dxa"/>
          </w:tcPr>
          <w:p w:rsidR="004D6B23" w:rsidRPr="000378AD" w:rsidRDefault="004D6B23" w:rsidP="004D6B23">
            <w:pPr>
              <w:rPr>
                <w:rFonts w:ascii="Arial" w:hAnsi="Arial" w:cs="Arial"/>
                <w:sz w:val="18"/>
                <w:szCs w:val="18"/>
                <w:lang w:val="es-BO" w:eastAsia="es-ES"/>
              </w:rPr>
            </w:pPr>
            <w:r w:rsidRPr="000378AD">
              <w:rPr>
                <w:rFonts w:ascii="Arial" w:hAnsi="Arial" w:cs="Arial"/>
                <w:sz w:val="18"/>
                <w:szCs w:val="18"/>
                <w:lang w:val="es-BO" w:eastAsia="es-ES"/>
              </w:rPr>
              <w:t>Informe elaborado por el Fiscal del Servicio, una vez verificado el cumplimiento del Servicio.</w:t>
            </w:r>
          </w:p>
        </w:tc>
      </w:tr>
    </w:tbl>
    <w:p w:rsidR="004D6B23" w:rsidRPr="000378AD" w:rsidRDefault="004D6B23" w:rsidP="004D6B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3.2.</w:t>
      </w:r>
      <w:r w:rsidRPr="000378AD">
        <w:rPr>
          <w:rFonts w:ascii="Arial" w:hAnsi="Arial" w:cs="Arial"/>
          <w:b/>
          <w:sz w:val="18"/>
          <w:szCs w:val="18"/>
          <w:lang w:val="es-BO" w:eastAsia="es-ES"/>
        </w:rPr>
        <w:tab/>
        <w:t xml:space="preserve">Relación entre las Partes: </w:t>
      </w:r>
      <w:r w:rsidRPr="000378AD">
        <w:rPr>
          <w:rFonts w:ascii="Arial" w:hAnsi="Arial" w:cs="Arial"/>
          <w:sz w:val="18"/>
          <w:szCs w:val="18"/>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quien será plenamente responsable por todos los aspectos relacionados con este Contrato y la Ley Aplicable.</w:t>
      </w:r>
    </w:p>
    <w:p w:rsidR="004D6B23" w:rsidRPr="000378AD" w:rsidRDefault="004D6B23" w:rsidP="004D6B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3.3.</w:t>
      </w:r>
      <w:r w:rsidRPr="000378AD">
        <w:rPr>
          <w:rFonts w:ascii="Arial" w:hAnsi="Arial" w:cs="Arial"/>
          <w:sz w:val="18"/>
          <w:szCs w:val="18"/>
          <w:lang w:val="es-BO" w:eastAsia="es-ES"/>
        </w:rPr>
        <w:tab/>
      </w:r>
      <w:r w:rsidRPr="000378AD">
        <w:rPr>
          <w:rFonts w:ascii="Arial" w:hAnsi="Arial" w:cs="Arial"/>
          <w:b/>
          <w:sz w:val="18"/>
          <w:szCs w:val="18"/>
          <w:lang w:val="es-BO" w:eastAsia="es-ES"/>
        </w:rPr>
        <w:t>Ley que rige el Contrato:</w:t>
      </w:r>
      <w:r w:rsidRPr="000378AD">
        <w:rPr>
          <w:rFonts w:ascii="Arial" w:hAnsi="Arial" w:cs="Arial"/>
          <w:sz w:val="18"/>
          <w:szCs w:val="18"/>
          <w:lang w:val="es-BO" w:eastAsia="es-ES"/>
        </w:rPr>
        <w:t xml:space="preserve"> Este Contrato, su significado e interpretación y la relación que crea entre las Partes se regirá por Ley Aplicable.</w:t>
      </w:r>
    </w:p>
    <w:p w:rsidR="004D6B23" w:rsidRPr="000378AD" w:rsidRDefault="004D6B23" w:rsidP="004D6B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3.4.</w:t>
      </w:r>
      <w:r w:rsidRPr="000378AD">
        <w:rPr>
          <w:rFonts w:ascii="Arial" w:hAnsi="Arial" w:cs="Arial"/>
          <w:sz w:val="18"/>
          <w:szCs w:val="18"/>
          <w:lang w:val="es-BO" w:eastAsia="es-ES"/>
        </w:rPr>
        <w:tab/>
      </w:r>
      <w:r w:rsidRPr="000378AD">
        <w:rPr>
          <w:rFonts w:ascii="Arial" w:hAnsi="Arial" w:cs="Arial"/>
          <w:b/>
          <w:sz w:val="18"/>
          <w:szCs w:val="18"/>
          <w:lang w:val="es-BO" w:eastAsia="es-ES"/>
        </w:rPr>
        <w:t xml:space="preserve">Idioma: </w:t>
      </w:r>
      <w:r w:rsidRPr="000378AD">
        <w:rPr>
          <w:rFonts w:ascii="Arial" w:hAnsi="Arial" w:cs="Arial"/>
          <w:sz w:val="18"/>
          <w:szCs w:val="18"/>
          <w:lang w:val="es-BO" w:eastAsia="es-ES"/>
        </w:rPr>
        <w:t>Este Contrato se ha celebrado en castellano, idioma por el que se regirán obligatoriamente todas las materias relacionadas con el mismo o su interpretación.</w:t>
      </w:r>
    </w:p>
    <w:p w:rsidR="004D6B23" w:rsidRPr="000378AD" w:rsidRDefault="004D6B23" w:rsidP="004D6B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3.5.</w:t>
      </w:r>
      <w:r w:rsidRPr="000378AD">
        <w:rPr>
          <w:rFonts w:ascii="Arial" w:hAnsi="Arial" w:cs="Arial"/>
          <w:sz w:val="18"/>
          <w:szCs w:val="18"/>
          <w:lang w:val="es-BO" w:eastAsia="es-ES"/>
        </w:rPr>
        <w:tab/>
      </w:r>
      <w:r w:rsidRPr="000378AD">
        <w:rPr>
          <w:rFonts w:ascii="Arial" w:hAnsi="Arial" w:cs="Arial"/>
          <w:b/>
          <w:sz w:val="18"/>
          <w:szCs w:val="18"/>
          <w:lang w:val="es-BO" w:eastAsia="es-ES"/>
        </w:rPr>
        <w:t>Encabezamientos:</w:t>
      </w:r>
      <w:r w:rsidRPr="000378AD">
        <w:rPr>
          <w:rFonts w:ascii="Arial" w:hAnsi="Arial" w:cs="Arial"/>
          <w:sz w:val="18"/>
          <w:szCs w:val="18"/>
          <w:lang w:val="es-BO" w:eastAsia="es-ES"/>
        </w:rPr>
        <w:t xml:space="preserve"> El contenido de este Contrato no se verá restringido, modificado o afectado por los encabezamientos.</w:t>
      </w:r>
    </w:p>
    <w:p w:rsidR="004D6B23" w:rsidRPr="000378AD" w:rsidRDefault="004D6B23" w:rsidP="004D6B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3.6.</w:t>
      </w:r>
      <w:r w:rsidRPr="000378AD">
        <w:rPr>
          <w:rFonts w:ascii="Arial" w:hAnsi="Arial" w:cs="Arial"/>
          <w:sz w:val="18"/>
          <w:szCs w:val="18"/>
          <w:lang w:val="es-BO" w:eastAsia="es-ES"/>
        </w:rPr>
        <w:tab/>
      </w:r>
      <w:r w:rsidRPr="000378AD">
        <w:rPr>
          <w:rFonts w:ascii="Arial" w:hAnsi="Arial" w:cs="Arial"/>
          <w:b/>
          <w:sz w:val="18"/>
          <w:szCs w:val="18"/>
          <w:lang w:val="es-BO" w:eastAsia="es-ES"/>
        </w:rPr>
        <w:t>Totalidad del acuerdo:</w:t>
      </w:r>
      <w:r w:rsidRPr="000378AD">
        <w:rPr>
          <w:rFonts w:ascii="Arial" w:hAnsi="Arial" w:cs="Arial"/>
          <w:sz w:val="18"/>
          <w:szCs w:val="18"/>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D6B23" w:rsidRPr="000378AD" w:rsidRDefault="004D6B23" w:rsidP="004D6B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3.7.</w:t>
      </w:r>
      <w:r w:rsidRPr="000378AD">
        <w:rPr>
          <w:rFonts w:ascii="Arial" w:hAnsi="Arial" w:cs="Arial"/>
          <w:sz w:val="18"/>
          <w:szCs w:val="18"/>
          <w:lang w:val="es-BO" w:eastAsia="es-ES"/>
        </w:rPr>
        <w:tab/>
      </w:r>
      <w:r w:rsidRPr="000378AD">
        <w:rPr>
          <w:rFonts w:ascii="Arial" w:hAnsi="Arial" w:cs="Arial"/>
          <w:b/>
          <w:sz w:val="18"/>
          <w:szCs w:val="18"/>
          <w:lang w:val="es-BO" w:eastAsia="es-ES"/>
        </w:rPr>
        <w:t>Plazos:</w:t>
      </w:r>
      <w:r w:rsidRPr="000378AD">
        <w:rPr>
          <w:rFonts w:ascii="Arial" w:hAnsi="Arial" w:cs="Arial"/>
          <w:sz w:val="18"/>
          <w:szCs w:val="18"/>
          <w:lang w:val="es-BO" w:eastAsia="es-ES"/>
        </w:rPr>
        <w:t xml:space="preserve"> Todos los plazos establecidos en este Contrato y sus anexos se entenderán como días calendario, salvo indicación expresa en contrario.</w:t>
      </w:r>
    </w:p>
    <w:p w:rsidR="004D6B23" w:rsidRPr="000378AD" w:rsidRDefault="004D6B23" w:rsidP="004D6B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3.8.</w:t>
      </w:r>
      <w:r w:rsidRPr="000378AD">
        <w:rPr>
          <w:rFonts w:ascii="Arial" w:hAnsi="Arial" w:cs="Arial"/>
          <w:sz w:val="18"/>
          <w:szCs w:val="18"/>
          <w:lang w:val="es-BO" w:eastAsia="es-ES"/>
        </w:rPr>
        <w:tab/>
      </w:r>
      <w:r w:rsidRPr="000378AD">
        <w:rPr>
          <w:rFonts w:ascii="Arial" w:hAnsi="Arial" w:cs="Arial"/>
          <w:b/>
          <w:sz w:val="18"/>
          <w:szCs w:val="18"/>
          <w:lang w:val="es-BO" w:eastAsia="es-ES"/>
        </w:rPr>
        <w:t>Mayúsculas:</w:t>
      </w:r>
      <w:r w:rsidRPr="000378AD">
        <w:rPr>
          <w:rFonts w:ascii="Arial" w:hAnsi="Arial" w:cs="Arial"/>
          <w:sz w:val="18"/>
          <w:szCs w:val="18"/>
          <w:lang w:val="es-BO" w:eastAsia="es-ES"/>
        </w:rPr>
        <w:t xml:space="preserve"> El uso de las mayúsculas se entenderá conforme a las denominaciones otorgadas en este instrumento, o de acuerdo a su contexto, usando indistintamente en plural o singular.</w:t>
      </w:r>
    </w:p>
    <w:p w:rsidR="004D6B23" w:rsidRPr="000378AD" w:rsidRDefault="004D6B23" w:rsidP="004D6B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szCs w:val="18"/>
          <w:u w:val="single"/>
          <w:lang w:val="es-BO" w:eastAsia="es-ES"/>
        </w:rPr>
      </w:pPr>
      <w:r w:rsidRPr="000378AD">
        <w:rPr>
          <w:rFonts w:ascii="Arial" w:hAnsi="Arial" w:cs="Arial"/>
          <w:b/>
          <w:bCs/>
          <w:sz w:val="18"/>
          <w:szCs w:val="18"/>
          <w:lang w:val="es-BO" w:eastAsia="es-ES"/>
        </w:rPr>
        <w:t>3.9.</w:t>
      </w:r>
      <w:r w:rsidRPr="000378AD">
        <w:rPr>
          <w:rFonts w:ascii="Arial" w:hAnsi="Arial" w:cs="Arial"/>
          <w:bCs/>
          <w:sz w:val="18"/>
          <w:szCs w:val="18"/>
          <w:lang w:val="es-BO" w:eastAsia="es-ES"/>
        </w:rPr>
        <w:tab/>
      </w:r>
      <w:r w:rsidRPr="000378AD">
        <w:rPr>
          <w:rFonts w:ascii="Arial" w:hAnsi="Arial" w:cs="Arial"/>
          <w:b/>
          <w:bCs/>
          <w:sz w:val="18"/>
          <w:szCs w:val="18"/>
          <w:lang w:val="es-BO" w:eastAsia="es-ES"/>
        </w:rPr>
        <w:t xml:space="preserve">Discrepancias: </w:t>
      </w:r>
      <w:r w:rsidRPr="000378AD">
        <w:rPr>
          <w:rFonts w:ascii="Arial" w:hAnsi="Arial" w:cs="Arial"/>
          <w:sz w:val="18"/>
          <w:szCs w:val="18"/>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D6B23" w:rsidRPr="000378AD" w:rsidRDefault="004D6B23" w:rsidP="004D6B23">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 xml:space="preserve">CUARTA.- (NATURALEZA DEL CONTRATO) </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El presente Contrato es de naturaleza administrativa, por tanto su aplicación e interpretación deberá realizarse en el marco de la normativa legal vigente en el Estado Plurinacional de Bolivia.</w:t>
      </w:r>
    </w:p>
    <w:p w:rsidR="004D6B23" w:rsidRPr="000378AD" w:rsidRDefault="004D6B23" w:rsidP="004D6B23">
      <w:pPr>
        <w:spacing w:before="120" w:after="120" w:line="195" w:lineRule="exact"/>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 xml:space="preserve">QUINTA.- (DOCUMENTOS DEL CONTRATO) </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Forman parte integrante e indivisible del presente Contrato, los anexos que se detallan a continuación y que tienen por finalidad complementarse mutuamente:</w:t>
      </w:r>
    </w:p>
    <w:p w:rsidR="004D6B23" w:rsidRPr="000378AD" w:rsidRDefault="004D6B23" w:rsidP="004D6B2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8"/>
          <w:szCs w:val="18"/>
          <w:u w:val="single"/>
          <w:lang w:val="es-BO" w:eastAsia="es-ES"/>
        </w:rPr>
      </w:pPr>
      <w:r w:rsidRPr="000378AD">
        <w:rPr>
          <w:rFonts w:ascii="Arial" w:hAnsi="Arial" w:cs="Arial"/>
          <w:sz w:val="18"/>
          <w:szCs w:val="18"/>
          <w:lang w:val="es-BO" w:eastAsia="es-ES"/>
        </w:rPr>
        <w:tab/>
        <w:t xml:space="preserve">Anexo 1: </w:t>
      </w:r>
      <w:r w:rsidRPr="000378AD">
        <w:rPr>
          <w:rFonts w:ascii="Arial" w:hAnsi="Arial" w:cs="Arial"/>
          <w:b/>
          <w:i/>
          <w:sz w:val="18"/>
          <w:szCs w:val="18"/>
          <w:u w:val="single"/>
          <w:lang w:val="es-BO" w:eastAsia="es-ES"/>
        </w:rPr>
        <w:t>Documento de contratación directa o documento base de contratación</w:t>
      </w:r>
    </w:p>
    <w:p w:rsidR="004D6B23" w:rsidRPr="000378AD" w:rsidRDefault="004D6B23" w:rsidP="004D6B2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378AD">
        <w:rPr>
          <w:rFonts w:ascii="Arial" w:hAnsi="Arial" w:cs="Arial"/>
          <w:sz w:val="18"/>
          <w:szCs w:val="18"/>
          <w:lang w:val="es-BO" w:eastAsia="es-ES"/>
        </w:rPr>
        <w:tab/>
        <w:t xml:space="preserve">               Aclaraciones y enmiendas</w:t>
      </w:r>
    </w:p>
    <w:p w:rsidR="004D6B23" w:rsidRPr="000378AD" w:rsidRDefault="004D6B23" w:rsidP="004D6B2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378AD">
        <w:rPr>
          <w:rFonts w:ascii="Arial" w:hAnsi="Arial" w:cs="Arial"/>
          <w:sz w:val="18"/>
          <w:szCs w:val="18"/>
          <w:lang w:val="es-BO" w:eastAsia="es-ES"/>
        </w:rPr>
        <w:tab/>
        <w:t>Anexo 2: Propuesta adjudicada (oferta técnica y económica).</w:t>
      </w:r>
    </w:p>
    <w:p w:rsidR="004D6B23" w:rsidRPr="000378AD" w:rsidRDefault="004D6B23" w:rsidP="004D6B2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378AD">
        <w:rPr>
          <w:rFonts w:ascii="Arial" w:hAnsi="Arial" w:cs="Arial"/>
          <w:sz w:val="18"/>
          <w:szCs w:val="18"/>
          <w:lang w:val="es-BO" w:eastAsia="es-ES"/>
        </w:rPr>
        <w:tab/>
        <w:t>Anexo 3: Acta de concertación (cuando corresponda)</w:t>
      </w:r>
    </w:p>
    <w:p w:rsidR="004D6B23" w:rsidRPr="000378AD" w:rsidRDefault="004D6B23" w:rsidP="004D6B2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378AD">
        <w:rPr>
          <w:rFonts w:ascii="Arial" w:hAnsi="Arial" w:cs="Arial"/>
          <w:sz w:val="18"/>
          <w:szCs w:val="18"/>
          <w:lang w:val="es-BO" w:eastAsia="es-ES"/>
        </w:rPr>
        <w:lastRenderedPageBreak/>
        <w:tab/>
        <w:t>Anexo 4: Garantía (cuando corresponda)</w:t>
      </w:r>
    </w:p>
    <w:p w:rsidR="004D6B23" w:rsidRPr="000378AD" w:rsidRDefault="004D6B23" w:rsidP="004D6B2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378AD">
        <w:rPr>
          <w:rFonts w:ascii="Arial" w:hAnsi="Arial" w:cs="Arial"/>
          <w:sz w:val="18"/>
          <w:szCs w:val="18"/>
          <w:lang w:val="es-BO" w:eastAsia="es-ES"/>
        </w:rPr>
        <w:tab/>
        <w:t xml:space="preserve">Anexo 5: </w:t>
      </w:r>
      <w:r w:rsidRPr="000378AD">
        <w:rPr>
          <w:rFonts w:ascii="Arial" w:hAnsi="Arial" w:cs="Arial"/>
          <w:b/>
          <w:i/>
          <w:sz w:val="18"/>
          <w:szCs w:val="18"/>
          <w:u w:val="single"/>
          <w:lang w:val="es-BO" w:eastAsia="es-ES"/>
        </w:rPr>
        <w:t>(insertar otro (s) que se puedan considerar importantes)</w:t>
      </w:r>
    </w:p>
    <w:p w:rsidR="004D6B23" w:rsidRPr="000378AD" w:rsidRDefault="004D6B23" w:rsidP="004D6B2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u w:val="single"/>
          <w:lang w:val="es-BO" w:eastAsia="es-ES"/>
        </w:rPr>
      </w:pPr>
      <w:r w:rsidRPr="000378AD">
        <w:rPr>
          <w:rFonts w:ascii="Arial" w:hAnsi="Arial" w:cs="Arial"/>
          <w:b/>
          <w:sz w:val="18"/>
          <w:szCs w:val="18"/>
          <w:u w:val="single"/>
          <w:lang w:val="es-BO" w:eastAsia="es-ES"/>
        </w:rPr>
        <w:t>SEXTA.- (OBJETO DEL CONTRATO)</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objeto del presente Contrato es la prestación del Servicio consistente en _________________________, realizado por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con estricta y absoluta sujeción a este Contrato y de conformidad a los anexos que forman parte integrante e indivisible del presente Contrato.</w:t>
      </w:r>
      <w:r w:rsidRPr="000378AD" w:rsidDel="00320C8A">
        <w:rPr>
          <w:rFonts w:ascii="Arial" w:hAnsi="Arial" w:cs="Arial"/>
          <w:sz w:val="18"/>
          <w:szCs w:val="18"/>
          <w:lang w:val="es-BO" w:eastAsia="es-ES"/>
        </w:rPr>
        <w:t xml:space="preserve"> </w:t>
      </w:r>
    </w:p>
    <w:p w:rsidR="004D6B23" w:rsidRPr="000378AD" w:rsidRDefault="004D6B23" w:rsidP="004D6B23">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SÉPTIMA.- (VIGENCIA Y PLAZO DEL CONTRATO)</w:t>
      </w:r>
    </w:p>
    <w:p w:rsidR="004D6B23" w:rsidRPr="000378AD" w:rsidRDefault="004D6B23" w:rsidP="004D6B23">
      <w:pPr>
        <w:spacing w:before="120" w:after="120"/>
        <w:jc w:val="both"/>
        <w:rPr>
          <w:rFonts w:ascii="Arial" w:hAnsi="Arial" w:cs="Arial"/>
          <w:b/>
          <w:sz w:val="18"/>
          <w:szCs w:val="18"/>
          <w:lang w:val="es-BO" w:eastAsia="es-ES"/>
        </w:rPr>
      </w:pPr>
      <w:r w:rsidRPr="000378AD">
        <w:rPr>
          <w:rFonts w:ascii="Arial" w:hAnsi="Arial" w:cs="Arial"/>
          <w:b/>
          <w:sz w:val="18"/>
          <w:szCs w:val="18"/>
          <w:lang w:val="es-BO" w:eastAsia="es-ES"/>
        </w:rPr>
        <w:t>7.1 Vigencia.-</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4D6B23" w:rsidRPr="000378AD" w:rsidRDefault="004D6B23" w:rsidP="004D6B23">
      <w:pPr>
        <w:spacing w:before="120" w:after="120"/>
        <w:jc w:val="both"/>
        <w:rPr>
          <w:rFonts w:ascii="Arial" w:hAnsi="Arial" w:cs="Arial"/>
          <w:b/>
          <w:sz w:val="18"/>
          <w:szCs w:val="18"/>
          <w:lang w:val="es-BO" w:eastAsia="es-ES"/>
        </w:rPr>
      </w:pPr>
      <w:r w:rsidRPr="000378AD">
        <w:rPr>
          <w:rFonts w:ascii="Arial" w:hAnsi="Arial" w:cs="Arial"/>
          <w:b/>
          <w:sz w:val="18"/>
          <w:szCs w:val="18"/>
          <w:lang w:val="es-BO" w:eastAsia="es-ES"/>
        </w:rPr>
        <w:t>7.2 Plazo de habilitación.-</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bCs/>
          <w:sz w:val="18"/>
          <w:szCs w:val="18"/>
          <w:lang w:val="es-BO" w:eastAsia="es-ES"/>
        </w:rPr>
        <w:t xml:space="preserve">CONTRATISTA </w:t>
      </w:r>
      <w:r w:rsidRPr="000378AD">
        <w:rPr>
          <w:rFonts w:ascii="Arial" w:hAnsi="Arial" w:cs="Arial"/>
          <w:bCs/>
          <w:sz w:val="18"/>
          <w:szCs w:val="18"/>
          <w:lang w:val="es-BO" w:eastAsia="es-ES"/>
        </w:rPr>
        <w:t>se compromete a ejecutar</w:t>
      </w:r>
      <w:r w:rsidRPr="000378AD">
        <w:rPr>
          <w:rFonts w:ascii="Arial" w:hAnsi="Arial" w:cs="Arial"/>
          <w:b/>
          <w:bCs/>
          <w:sz w:val="18"/>
          <w:szCs w:val="18"/>
          <w:lang w:val="es-BO" w:eastAsia="es-ES"/>
        </w:rPr>
        <w:t xml:space="preserve"> </w:t>
      </w:r>
      <w:r w:rsidRPr="000378AD">
        <w:rPr>
          <w:rFonts w:ascii="Arial" w:hAnsi="Arial" w:cs="Arial"/>
          <w:sz w:val="18"/>
          <w:szCs w:val="18"/>
          <w:lang w:val="es-BO" w:eastAsia="es-ES"/>
        </w:rPr>
        <w:t xml:space="preserve">el Servicio en el plazo máximo de </w:t>
      </w:r>
      <w:r w:rsidRPr="000378AD">
        <w:rPr>
          <w:rFonts w:ascii="Arial" w:hAnsi="Arial" w:cs="Arial"/>
          <w:i/>
          <w:sz w:val="18"/>
          <w:szCs w:val="18"/>
          <w:u w:val="single"/>
          <w:lang w:val="es-BO" w:eastAsia="es-ES"/>
        </w:rPr>
        <w:t>numeral (literal)</w:t>
      </w:r>
      <w:r w:rsidRPr="000378AD">
        <w:rPr>
          <w:rFonts w:ascii="Arial" w:hAnsi="Arial" w:cs="Arial"/>
          <w:i/>
          <w:sz w:val="18"/>
          <w:szCs w:val="18"/>
          <w:lang w:val="es-BO" w:eastAsia="es-ES"/>
        </w:rPr>
        <w:t xml:space="preserve"> </w:t>
      </w:r>
      <w:r w:rsidRPr="000378AD">
        <w:rPr>
          <w:rFonts w:ascii="Arial" w:hAnsi="Arial" w:cs="Arial"/>
          <w:sz w:val="18"/>
          <w:szCs w:val="18"/>
          <w:lang w:val="es-BO" w:eastAsia="es-ES"/>
        </w:rPr>
        <w:t>días calendario, computables a partir de la instrucción de la Unidad Solicitante.</w:t>
      </w:r>
    </w:p>
    <w:p w:rsidR="004D6B23" w:rsidRPr="000378AD" w:rsidRDefault="004D6B23" w:rsidP="004D6B23">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OCTAVA.- (LUGAR DE ENTREGA)</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La entrega de los documentos de validez para el Servicio debe ser realizada en oficinas de ___________________________ </w:t>
      </w:r>
      <w:proofErr w:type="spellStart"/>
      <w:r w:rsidRPr="000378AD">
        <w:rPr>
          <w:rFonts w:ascii="Arial" w:hAnsi="Arial" w:cs="Arial"/>
          <w:sz w:val="18"/>
          <w:szCs w:val="18"/>
          <w:lang w:val="es-BO" w:eastAsia="es-ES"/>
        </w:rPr>
        <w:t>de</w:t>
      </w:r>
      <w:proofErr w:type="spellEnd"/>
      <w:r w:rsidRPr="000378AD">
        <w:rPr>
          <w:rFonts w:ascii="Arial" w:hAnsi="Arial" w:cs="Arial"/>
          <w:sz w:val="18"/>
          <w:szCs w:val="18"/>
          <w:lang w:val="es-BO" w:eastAsia="es-ES"/>
        </w:rPr>
        <w:t xml:space="preserv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calle _________________ de la ciudad de _____________.</w:t>
      </w:r>
    </w:p>
    <w:p w:rsidR="004D6B23" w:rsidRPr="000378AD" w:rsidRDefault="004D6B23" w:rsidP="004D6B23">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NOVENA.- (MONTO DEL CONTRATO)</w:t>
      </w:r>
    </w:p>
    <w:p w:rsidR="004D6B23" w:rsidRPr="000378AD" w:rsidRDefault="004D6B23" w:rsidP="004D6B23">
      <w:pPr>
        <w:spacing w:before="120" w:after="120"/>
        <w:jc w:val="both"/>
        <w:rPr>
          <w:rFonts w:ascii="Arial" w:hAnsi="Arial" w:cs="Arial"/>
          <w:b/>
          <w:sz w:val="18"/>
          <w:szCs w:val="18"/>
          <w:u w:val="single"/>
          <w:lang w:val="es-BO" w:eastAsia="es-ES"/>
        </w:rPr>
      </w:pPr>
      <w:r w:rsidRPr="000378AD">
        <w:rPr>
          <w:rFonts w:ascii="Arial" w:hAnsi="Arial" w:cs="Arial"/>
          <w:sz w:val="18"/>
          <w:szCs w:val="18"/>
          <w:lang w:val="es-BO" w:eastAsia="es-ES"/>
        </w:rPr>
        <w:t xml:space="preserve">El monto máximo propuesto y aceptado por las Partes para la ejecución del Servicio es de Bs._____________ (__________________________Bolivianos), mismo que será ejecutado a requerimiento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y de acuerdo a los precios unitarios detallados a continuación:</w:t>
      </w:r>
    </w:p>
    <w:p w:rsidR="004D6B23" w:rsidRPr="000378AD" w:rsidRDefault="004D6B23" w:rsidP="004D6B23">
      <w:pPr>
        <w:jc w:val="both"/>
        <w:rPr>
          <w:rFonts w:ascii="Arial" w:hAnsi="Arial" w:cs="Arial"/>
          <w:sz w:val="18"/>
          <w:szCs w:val="18"/>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
        <w:gridCol w:w="1886"/>
        <w:gridCol w:w="1080"/>
        <w:gridCol w:w="850"/>
        <w:gridCol w:w="1130"/>
        <w:gridCol w:w="1207"/>
        <w:gridCol w:w="1129"/>
      </w:tblGrid>
      <w:tr w:rsidR="004D6B23" w:rsidRPr="000378AD" w:rsidTr="004D6B23">
        <w:trPr>
          <w:trHeight w:val="562"/>
          <w:jc w:val="center"/>
        </w:trPr>
        <w:tc>
          <w:tcPr>
            <w:tcW w:w="571" w:type="dxa"/>
            <w:shd w:val="clear" w:color="auto" w:fill="D9D9D9"/>
            <w:vAlign w:val="center"/>
            <w:hideMark/>
          </w:tcPr>
          <w:p w:rsidR="004D6B23" w:rsidRPr="000378AD" w:rsidRDefault="004D6B23" w:rsidP="004D6B23">
            <w:pPr>
              <w:jc w:val="center"/>
              <w:rPr>
                <w:rFonts w:ascii="Arial" w:hAnsi="Arial" w:cs="Arial"/>
                <w:b/>
                <w:bCs/>
                <w:sz w:val="18"/>
                <w:szCs w:val="18"/>
                <w:lang w:val="es-BO" w:eastAsia="es-BO"/>
              </w:rPr>
            </w:pPr>
            <w:r w:rsidRPr="000378AD">
              <w:rPr>
                <w:rFonts w:ascii="Arial" w:hAnsi="Arial" w:cs="Arial"/>
                <w:b/>
                <w:bCs/>
                <w:sz w:val="18"/>
                <w:szCs w:val="18"/>
                <w:lang w:val="es-BO" w:eastAsia="es-BO"/>
              </w:rPr>
              <w:t>Nº</w:t>
            </w:r>
          </w:p>
        </w:tc>
        <w:tc>
          <w:tcPr>
            <w:tcW w:w="1932" w:type="dxa"/>
            <w:shd w:val="clear" w:color="auto" w:fill="D9D9D9"/>
            <w:vAlign w:val="center"/>
            <w:hideMark/>
          </w:tcPr>
          <w:p w:rsidR="004D6B23" w:rsidRPr="000378AD" w:rsidRDefault="004D6B23" w:rsidP="004D6B23">
            <w:pPr>
              <w:jc w:val="center"/>
              <w:rPr>
                <w:rFonts w:ascii="Arial" w:hAnsi="Arial" w:cs="Arial"/>
                <w:b/>
                <w:bCs/>
                <w:sz w:val="18"/>
                <w:szCs w:val="18"/>
                <w:lang w:val="es-BO" w:eastAsia="es-BO"/>
              </w:rPr>
            </w:pPr>
            <w:r w:rsidRPr="000378AD">
              <w:rPr>
                <w:rFonts w:ascii="Arial" w:hAnsi="Arial" w:cs="Arial"/>
                <w:b/>
                <w:bCs/>
                <w:sz w:val="18"/>
                <w:szCs w:val="18"/>
                <w:lang w:val="es-BO" w:eastAsia="es-BO"/>
              </w:rPr>
              <w:t xml:space="preserve">DESCRIPCIÓN </w:t>
            </w:r>
          </w:p>
        </w:tc>
        <w:tc>
          <w:tcPr>
            <w:tcW w:w="937" w:type="dxa"/>
            <w:shd w:val="clear" w:color="auto" w:fill="D9D9D9"/>
            <w:vAlign w:val="center"/>
          </w:tcPr>
          <w:p w:rsidR="004D6B23" w:rsidRPr="000378AD" w:rsidRDefault="004D6B23" w:rsidP="004D6B23">
            <w:pPr>
              <w:jc w:val="center"/>
              <w:rPr>
                <w:rFonts w:ascii="Arial" w:hAnsi="Arial" w:cs="Arial"/>
                <w:b/>
                <w:bCs/>
                <w:sz w:val="18"/>
                <w:szCs w:val="18"/>
                <w:lang w:val="es-BO" w:eastAsia="es-BO"/>
              </w:rPr>
            </w:pPr>
            <w:r w:rsidRPr="000378AD">
              <w:rPr>
                <w:rFonts w:ascii="Arial" w:hAnsi="Arial" w:cs="Arial"/>
                <w:b/>
                <w:bCs/>
                <w:sz w:val="18"/>
                <w:szCs w:val="18"/>
                <w:lang w:val="es-BO" w:eastAsia="es-BO"/>
              </w:rPr>
              <w:t>CANTIDAD</w:t>
            </w:r>
          </w:p>
        </w:tc>
        <w:tc>
          <w:tcPr>
            <w:tcW w:w="845" w:type="dxa"/>
            <w:shd w:val="clear" w:color="auto" w:fill="D9D9D9"/>
            <w:vAlign w:val="center"/>
          </w:tcPr>
          <w:p w:rsidR="004D6B23" w:rsidRPr="000378AD" w:rsidRDefault="004D6B23" w:rsidP="004D6B23">
            <w:pPr>
              <w:jc w:val="center"/>
              <w:rPr>
                <w:rFonts w:ascii="Arial" w:hAnsi="Arial" w:cs="Arial"/>
                <w:b/>
                <w:bCs/>
                <w:sz w:val="18"/>
                <w:szCs w:val="18"/>
                <w:lang w:val="es-BO" w:eastAsia="es-BO"/>
              </w:rPr>
            </w:pPr>
            <w:r w:rsidRPr="000378AD">
              <w:rPr>
                <w:rFonts w:ascii="Arial" w:hAnsi="Arial" w:cs="Arial"/>
                <w:b/>
                <w:bCs/>
                <w:sz w:val="18"/>
                <w:szCs w:val="18"/>
                <w:lang w:val="es-BO" w:eastAsia="es-BO"/>
              </w:rPr>
              <w:t>UNIDAD DE MEDIDA</w:t>
            </w:r>
          </w:p>
        </w:tc>
        <w:tc>
          <w:tcPr>
            <w:tcW w:w="1141" w:type="dxa"/>
            <w:shd w:val="clear" w:color="auto" w:fill="D9D9D9"/>
            <w:vAlign w:val="center"/>
            <w:hideMark/>
          </w:tcPr>
          <w:p w:rsidR="004D6B23" w:rsidRPr="000378AD" w:rsidRDefault="004D6B23" w:rsidP="004D6B23">
            <w:pPr>
              <w:jc w:val="center"/>
              <w:rPr>
                <w:rFonts w:ascii="Arial" w:hAnsi="Arial" w:cs="Arial"/>
                <w:b/>
                <w:bCs/>
                <w:sz w:val="18"/>
                <w:szCs w:val="18"/>
                <w:lang w:val="es-BO" w:eastAsia="es-BO"/>
              </w:rPr>
            </w:pPr>
            <w:r w:rsidRPr="000378AD">
              <w:rPr>
                <w:rFonts w:ascii="Arial" w:hAnsi="Arial" w:cs="Arial"/>
                <w:b/>
                <w:bCs/>
                <w:sz w:val="18"/>
                <w:szCs w:val="18"/>
                <w:lang w:val="es-BO" w:eastAsia="es-BO"/>
              </w:rPr>
              <w:t>PRECIO UNITARIO (Bs.)</w:t>
            </w:r>
          </w:p>
        </w:tc>
        <w:tc>
          <w:tcPr>
            <w:tcW w:w="1242" w:type="dxa"/>
            <w:shd w:val="clear" w:color="auto" w:fill="D9D9D9"/>
            <w:vAlign w:val="center"/>
          </w:tcPr>
          <w:p w:rsidR="004D6B23" w:rsidRPr="000378AD" w:rsidRDefault="004D6B23" w:rsidP="004D6B23">
            <w:pPr>
              <w:jc w:val="center"/>
              <w:rPr>
                <w:rFonts w:ascii="Arial" w:hAnsi="Arial" w:cs="Arial"/>
                <w:b/>
                <w:bCs/>
                <w:sz w:val="18"/>
                <w:szCs w:val="18"/>
                <w:lang w:val="es-BO" w:eastAsia="es-BO"/>
              </w:rPr>
            </w:pPr>
            <w:r w:rsidRPr="000378AD">
              <w:rPr>
                <w:rFonts w:ascii="Arial" w:hAnsi="Arial" w:cs="Arial"/>
                <w:b/>
                <w:bCs/>
                <w:sz w:val="18"/>
                <w:szCs w:val="18"/>
                <w:lang w:val="es-BO" w:eastAsia="es-BO"/>
              </w:rPr>
              <w:t>PRECIO TOTAL</w:t>
            </w:r>
          </w:p>
          <w:p w:rsidR="004D6B23" w:rsidRPr="000378AD" w:rsidRDefault="004D6B23" w:rsidP="004D6B23">
            <w:pPr>
              <w:jc w:val="center"/>
              <w:rPr>
                <w:rFonts w:ascii="Arial" w:hAnsi="Arial" w:cs="Arial"/>
                <w:b/>
                <w:bCs/>
                <w:sz w:val="18"/>
                <w:szCs w:val="18"/>
                <w:lang w:val="es-BO" w:eastAsia="es-BO"/>
              </w:rPr>
            </w:pPr>
            <w:r w:rsidRPr="000378AD">
              <w:rPr>
                <w:rFonts w:ascii="Arial" w:hAnsi="Arial" w:cs="Arial"/>
                <w:b/>
                <w:bCs/>
                <w:sz w:val="18"/>
                <w:szCs w:val="18"/>
                <w:lang w:val="es-BO" w:eastAsia="es-BO"/>
              </w:rPr>
              <w:t>(Bs.)</w:t>
            </w:r>
          </w:p>
        </w:tc>
        <w:tc>
          <w:tcPr>
            <w:tcW w:w="1164" w:type="dxa"/>
            <w:shd w:val="clear" w:color="auto" w:fill="D9D9D9"/>
            <w:vAlign w:val="center"/>
          </w:tcPr>
          <w:p w:rsidR="004D6B23" w:rsidRPr="000378AD" w:rsidRDefault="004D6B23" w:rsidP="004D6B23">
            <w:pPr>
              <w:jc w:val="center"/>
              <w:rPr>
                <w:rFonts w:ascii="Arial" w:hAnsi="Arial" w:cs="Arial"/>
                <w:b/>
                <w:bCs/>
                <w:sz w:val="18"/>
                <w:szCs w:val="18"/>
                <w:lang w:val="es-BO" w:eastAsia="es-BO"/>
              </w:rPr>
            </w:pPr>
            <w:r w:rsidRPr="000378AD">
              <w:rPr>
                <w:rFonts w:ascii="Arial" w:hAnsi="Arial" w:cs="Arial"/>
                <w:b/>
                <w:bCs/>
                <w:sz w:val="18"/>
                <w:szCs w:val="18"/>
                <w:lang w:val="es-BO" w:eastAsia="es-BO"/>
              </w:rPr>
              <w:t>PLAZO</w:t>
            </w:r>
          </w:p>
        </w:tc>
      </w:tr>
      <w:tr w:rsidR="004D6B23" w:rsidRPr="000378AD" w:rsidTr="004D6B23">
        <w:trPr>
          <w:trHeight w:hRule="exact" w:val="562"/>
          <w:jc w:val="center"/>
        </w:trPr>
        <w:tc>
          <w:tcPr>
            <w:tcW w:w="571" w:type="dxa"/>
            <w:shd w:val="clear" w:color="auto" w:fill="auto"/>
            <w:vAlign w:val="center"/>
          </w:tcPr>
          <w:p w:rsidR="004D6B23" w:rsidRPr="000378AD" w:rsidRDefault="004D6B23" w:rsidP="004D6B23">
            <w:pPr>
              <w:jc w:val="center"/>
              <w:rPr>
                <w:rFonts w:ascii="Arial" w:hAnsi="Arial" w:cs="Arial"/>
                <w:sz w:val="18"/>
                <w:szCs w:val="18"/>
                <w:lang w:val="es-BO" w:eastAsia="es-ES"/>
              </w:rPr>
            </w:pPr>
          </w:p>
        </w:tc>
        <w:tc>
          <w:tcPr>
            <w:tcW w:w="1932" w:type="dxa"/>
            <w:shd w:val="clear" w:color="auto" w:fill="auto"/>
            <w:vAlign w:val="center"/>
          </w:tcPr>
          <w:p w:rsidR="004D6B23" w:rsidRPr="000378AD" w:rsidRDefault="004D6B23" w:rsidP="004D6B23">
            <w:pPr>
              <w:jc w:val="center"/>
              <w:rPr>
                <w:rFonts w:ascii="Arial" w:hAnsi="Arial" w:cs="Arial"/>
                <w:sz w:val="18"/>
                <w:szCs w:val="18"/>
                <w:lang w:val="es-BO" w:eastAsia="es-ES"/>
              </w:rPr>
            </w:pPr>
          </w:p>
        </w:tc>
        <w:tc>
          <w:tcPr>
            <w:tcW w:w="937" w:type="dxa"/>
            <w:shd w:val="clear" w:color="auto" w:fill="auto"/>
            <w:vAlign w:val="center"/>
          </w:tcPr>
          <w:p w:rsidR="004D6B23" w:rsidRPr="000378AD" w:rsidRDefault="004D6B23" w:rsidP="004D6B23">
            <w:pPr>
              <w:jc w:val="center"/>
              <w:rPr>
                <w:rFonts w:ascii="Arial" w:hAnsi="Arial" w:cs="Arial"/>
                <w:sz w:val="18"/>
                <w:szCs w:val="18"/>
                <w:lang w:val="es-BO" w:eastAsia="es-ES"/>
              </w:rPr>
            </w:pPr>
          </w:p>
        </w:tc>
        <w:tc>
          <w:tcPr>
            <w:tcW w:w="845" w:type="dxa"/>
            <w:vAlign w:val="center"/>
          </w:tcPr>
          <w:p w:rsidR="004D6B23" w:rsidRPr="000378AD" w:rsidRDefault="004D6B23" w:rsidP="004D6B23">
            <w:pPr>
              <w:jc w:val="center"/>
              <w:rPr>
                <w:rFonts w:ascii="Arial" w:hAnsi="Arial" w:cs="Arial"/>
                <w:sz w:val="18"/>
                <w:szCs w:val="18"/>
                <w:lang w:val="es-BO" w:eastAsia="es-ES"/>
              </w:rPr>
            </w:pPr>
          </w:p>
        </w:tc>
        <w:tc>
          <w:tcPr>
            <w:tcW w:w="1141" w:type="dxa"/>
            <w:shd w:val="clear" w:color="auto" w:fill="auto"/>
            <w:vAlign w:val="center"/>
          </w:tcPr>
          <w:p w:rsidR="004D6B23" w:rsidRPr="000378AD" w:rsidRDefault="004D6B23" w:rsidP="004D6B23">
            <w:pPr>
              <w:jc w:val="center"/>
              <w:rPr>
                <w:rFonts w:ascii="Arial" w:hAnsi="Arial" w:cs="Arial"/>
                <w:sz w:val="18"/>
                <w:szCs w:val="18"/>
                <w:lang w:val="es-BO" w:eastAsia="es-ES"/>
              </w:rPr>
            </w:pPr>
          </w:p>
        </w:tc>
        <w:tc>
          <w:tcPr>
            <w:tcW w:w="1242" w:type="dxa"/>
            <w:vAlign w:val="center"/>
          </w:tcPr>
          <w:p w:rsidR="004D6B23" w:rsidRPr="000378AD" w:rsidRDefault="004D6B23" w:rsidP="004D6B23">
            <w:pPr>
              <w:jc w:val="center"/>
              <w:rPr>
                <w:rFonts w:ascii="Arial" w:hAnsi="Arial" w:cs="Arial"/>
                <w:sz w:val="18"/>
                <w:szCs w:val="18"/>
                <w:lang w:val="es-BO" w:eastAsia="es-ES"/>
              </w:rPr>
            </w:pPr>
          </w:p>
        </w:tc>
        <w:tc>
          <w:tcPr>
            <w:tcW w:w="1164" w:type="dxa"/>
            <w:vAlign w:val="center"/>
          </w:tcPr>
          <w:p w:rsidR="004D6B23" w:rsidRPr="000378AD" w:rsidRDefault="004D6B23" w:rsidP="004D6B23">
            <w:pPr>
              <w:jc w:val="center"/>
              <w:rPr>
                <w:rFonts w:ascii="Arial" w:hAnsi="Arial" w:cs="Arial"/>
                <w:sz w:val="18"/>
                <w:szCs w:val="18"/>
                <w:lang w:val="es-BO" w:eastAsia="es-ES"/>
              </w:rPr>
            </w:pPr>
          </w:p>
        </w:tc>
      </w:tr>
    </w:tbl>
    <w:p w:rsidR="004D6B23" w:rsidRPr="000378AD" w:rsidRDefault="004D6B23" w:rsidP="004D6B23">
      <w:pPr>
        <w:widowControl w:val="0"/>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a título de revisión de precio o reembolso, ni cualquier otro similar a la </w:t>
      </w:r>
      <w:r w:rsidRPr="000378AD">
        <w:rPr>
          <w:rFonts w:ascii="Arial" w:hAnsi="Arial" w:cs="Arial"/>
          <w:b/>
          <w:sz w:val="18"/>
          <w:szCs w:val="18"/>
          <w:lang w:val="es-BO" w:eastAsia="es-ES"/>
        </w:rPr>
        <w:t>ENTIDAD.</w:t>
      </w:r>
    </w:p>
    <w:p w:rsidR="004D6B23" w:rsidRPr="000378AD" w:rsidRDefault="004D6B23" w:rsidP="004D6B23">
      <w:pPr>
        <w:numPr>
          <w:ilvl w:val="1"/>
          <w:numId w:val="0"/>
        </w:numPr>
        <w:tabs>
          <w:tab w:val="num" w:pos="284"/>
        </w:tabs>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precio por trabajos o servicios adicionales no previstos en el Contrato y que fueran necesarios ejecutar, deberá ser objeto de previo acuerdo escrito entre las Partes. En ningún caso,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reconocerá costos por trabajos adicionales que previamente no tuvieran su expresa aprobación y no se haya cumplido lo establecido en el Contrato.</w:t>
      </w:r>
    </w:p>
    <w:p w:rsidR="004D6B23" w:rsidRPr="000378AD" w:rsidRDefault="004D6B23" w:rsidP="004D6B23">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DÉCIMA.- (FORMA DE PAGO)</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monto del presente Contrato será pagado por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a favor del </w:t>
      </w:r>
      <w:r w:rsidRPr="000378AD">
        <w:rPr>
          <w:rFonts w:ascii="Arial" w:hAnsi="Arial" w:cs="Arial"/>
          <w:b/>
          <w:sz w:val="18"/>
          <w:szCs w:val="18"/>
          <w:lang w:val="es-BO" w:eastAsia="es-ES"/>
        </w:rPr>
        <w:t xml:space="preserve">CONTRATISTA </w:t>
      </w:r>
      <w:r w:rsidRPr="000378AD">
        <w:rPr>
          <w:rFonts w:ascii="Arial" w:hAnsi="Arial" w:cs="Arial"/>
          <w:sz w:val="18"/>
          <w:szCs w:val="18"/>
          <w:lang w:val="es-BO" w:eastAsia="es-ES"/>
        </w:rPr>
        <w:t xml:space="preserve">una vez emitido el Informe de Conformidad por el Fiscal de Servicio. El pago se realizará vía sistema integrado de gestión y modernización administrativa (SIGMA) en moneda nacional (bolivianos), debiendo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presentar la siguiente documentación para pago:</w:t>
      </w:r>
    </w:p>
    <w:p w:rsidR="004D6B23" w:rsidRPr="000378AD" w:rsidRDefault="004D6B23" w:rsidP="00B4639B">
      <w:pPr>
        <w:numPr>
          <w:ilvl w:val="0"/>
          <w:numId w:val="44"/>
        </w:numPr>
        <w:tabs>
          <w:tab w:val="num" w:pos="993"/>
        </w:tabs>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Solicitud de pago.</w:t>
      </w:r>
    </w:p>
    <w:p w:rsidR="004D6B23" w:rsidRPr="000378AD" w:rsidRDefault="004D6B23" w:rsidP="00B4639B">
      <w:pPr>
        <w:numPr>
          <w:ilvl w:val="0"/>
          <w:numId w:val="44"/>
        </w:numPr>
        <w:tabs>
          <w:tab w:val="num" w:pos="993"/>
        </w:tabs>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Factura original.</w:t>
      </w:r>
    </w:p>
    <w:p w:rsidR="004D6B23" w:rsidRPr="000378AD" w:rsidRDefault="004D6B23" w:rsidP="00B4639B">
      <w:pPr>
        <w:numPr>
          <w:ilvl w:val="0"/>
          <w:numId w:val="44"/>
        </w:numPr>
        <w:tabs>
          <w:tab w:val="num" w:pos="993"/>
        </w:tabs>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Fotocopia de registro Sistema Integrado de Gestión y Modernización Administrativa (SIGMA).</w:t>
      </w:r>
    </w:p>
    <w:p w:rsidR="004D6B23" w:rsidRPr="000378AD" w:rsidRDefault="004D6B23" w:rsidP="00B4639B">
      <w:pPr>
        <w:numPr>
          <w:ilvl w:val="0"/>
          <w:numId w:val="44"/>
        </w:numPr>
        <w:tabs>
          <w:tab w:val="num" w:pos="993"/>
        </w:tabs>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Cédula de identidad del representante legal.</w:t>
      </w:r>
    </w:p>
    <w:p w:rsidR="004D6B23" w:rsidRPr="000378AD" w:rsidRDefault="004D6B23" w:rsidP="00B4639B">
      <w:pPr>
        <w:numPr>
          <w:ilvl w:val="0"/>
          <w:numId w:val="44"/>
        </w:numPr>
        <w:tabs>
          <w:tab w:val="num" w:pos="993"/>
        </w:tabs>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Fotocopia de número de identificación tributaria (NIT).</w:t>
      </w:r>
    </w:p>
    <w:p w:rsidR="004D6B23" w:rsidRPr="000378AD" w:rsidRDefault="004D6B23" w:rsidP="004D6B23">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DÉCIMA PRIMERA.- (FACTURACIÓN)</w:t>
      </w:r>
    </w:p>
    <w:p w:rsidR="004D6B23" w:rsidRPr="000378AD" w:rsidRDefault="004D6B23" w:rsidP="004D6B23">
      <w:pPr>
        <w:spacing w:before="120" w:after="120"/>
        <w:jc w:val="both"/>
        <w:rPr>
          <w:rFonts w:ascii="Arial" w:hAnsi="Arial" w:cs="Arial"/>
          <w:b/>
          <w:sz w:val="18"/>
          <w:szCs w:val="18"/>
          <w:lang w:val="es-BO" w:eastAsia="es-ES"/>
        </w:rPr>
      </w:pPr>
      <w:r w:rsidRPr="000378AD">
        <w:rPr>
          <w:rFonts w:ascii="Arial" w:hAnsi="Arial" w:cs="Arial"/>
          <w:sz w:val="18"/>
          <w:szCs w:val="18"/>
          <w:lang w:val="es-BO" w:eastAsia="es-ES"/>
        </w:rPr>
        <w:lastRenderedPageBreak/>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0378AD">
        <w:rPr>
          <w:rFonts w:ascii="Arial" w:hAnsi="Arial" w:cs="Arial"/>
          <w:b/>
          <w:sz w:val="18"/>
          <w:szCs w:val="18"/>
          <w:lang w:val="es-BO" w:eastAsia="es-ES"/>
        </w:rPr>
        <w:t>.</w:t>
      </w:r>
    </w:p>
    <w:p w:rsidR="004D6B23" w:rsidRPr="000378AD" w:rsidRDefault="004D6B23" w:rsidP="004D6B23">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DECIMA SEGUNDA.- (GARANTÍA DE CUMPLIMIENTO DE CONTRATO)</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0378AD">
        <w:rPr>
          <w:rFonts w:ascii="Arial" w:hAnsi="Arial" w:cs="Arial"/>
          <w:b/>
          <w:i/>
          <w:sz w:val="18"/>
          <w:szCs w:val="18"/>
          <w:lang w:val="es-BO" w:eastAsia="es-ES"/>
        </w:rPr>
        <w:t xml:space="preserve">, </w:t>
      </w:r>
      <w:r w:rsidRPr="000378AD">
        <w:rPr>
          <w:rFonts w:ascii="Arial" w:hAnsi="Arial" w:cs="Arial"/>
          <w:sz w:val="18"/>
          <w:szCs w:val="18"/>
          <w:lang w:val="es-BO" w:eastAsia="es-ES"/>
        </w:rPr>
        <w:t>a la orden de Yacimientos Petrolíferos Fiscales Bolivianos</w:t>
      </w:r>
      <w:r w:rsidRPr="000378AD">
        <w:rPr>
          <w:rFonts w:ascii="Arial" w:hAnsi="Arial" w:cs="Arial"/>
          <w:i/>
          <w:sz w:val="18"/>
          <w:szCs w:val="18"/>
          <w:lang w:val="es-BO" w:eastAsia="es-ES"/>
        </w:rPr>
        <w:t xml:space="preserve">, </w:t>
      </w:r>
      <w:r w:rsidRPr="000378AD">
        <w:rPr>
          <w:rFonts w:ascii="Arial" w:hAnsi="Arial" w:cs="Arial"/>
          <w:sz w:val="18"/>
          <w:szCs w:val="18"/>
          <w:lang w:val="es-BO" w:eastAsia="es-ES"/>
        </w:rPr>
        <w:t>por Bs.________________</w:t>
      </w:r>
      <w:r w:rsidRPr="000378AD">
        <w:rPr>
          <w:rFonts w:ascii="Arial" w:hAnsi="Arial" w:cs="Arial"/>
          <w:b/>
          <w:sz w:val="18"/>
          <w:szCs w:val="18"/>
          <w:lang w:val="es-BO" w:eastAsia="es-ES"/>
        </w:rPr>
        <w:t xml:space="preserve"> </w:t>
      </w:r>
      <w:r w:rsidRPr="000378AD">
        <w:rPr>
          <w:rFonts w:ascii="Arial" w:hAnsi="Arial" w:cs="Arial"/>
          <w:sz w:val="18"/>
          <w:szCs w:val="18"/>
          <w:lang w:val="es-BO" w:eastAsia="es-ES"/>
        </w:rPr>
        <w:t xml:space="preserve">(______________________ Bolivianos) equivalente al 7% (siete por ciento) del monto total del Contrato, con las características de irrevocable, renovable y de ejecución inmediata. </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importe de dicha garantía en caso de cualquier incumplimiento contractual incurrido por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será pagado en favor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a su sólo requerimiento, sin necesidad de ningún trámite o acción judicial.</w:t>
      </w:r>
    </w:p>
    <w:p w:rsidR="004D6B23" w:rsidRPr="000378AD" w:rsidRDefault="004D6B23" w:rsidP="004D6B23">
      <w:pPr>
        <w:spacing w:line="276" w:lineRule="auto"/>
        <w:jc w:val="both"/>
        <w:rPr>
          <w:rFonts w:ascii="Arial" w:hAnsi="Arial" w:cs="Arial"/>
          <w:sz w:val="18"/>
          <w:szCs w:val="18"/>
          <w:lang w:val="es-BO" w:eastAsia="es-ES"/>
        </w:rPr>
      </w:pPr>
      <w:r w:rsidRPr="000378AD">
        <w:rPr>
          <w:rFonts w:ascii="Arial" w:hAnsi="Arial" w:cs="Arial"/>
          <w:sz w:val="18"/>
          <w:szCs w:val="18"/>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4D6B23" w:rsidRPr="000378AD" w:rsidRDefault="004D6B23" w:rsidP="004D6B23">
      <w:pPr>
        <w:tabs>
          <w:tab w:val="left" w:pos="1926"/>
        </w:tabs>
        <w:spacing w:before="120" w:after="120" w:line="276" w:lineRule="auto"/>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tiene la obligación de mantener actualizada la garantía de cumplimiento de Contrato, cuantas veces lo requiera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4D6B23" w:rsidRPr="000378AD" w:rsidRDefault="004D6B23" w:rsidP="004D6B23">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DÉCIMA TERCERA.- (MOROSIDAD Y SUS PENALIDADES)</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Queda convenido entre las Partes, que el </w:t>
      </w:r>
      <w:r w:rsidRPr="000378AD">
        <w:rPr>
          <w:rFonts w:ascii="Arial" w:hAnsi="Arial" w:cs="Arial"/>
          <w:b/>
          <w:sz w:val="18"/>
          <w:szCs w:val="18"/>
          <w:lang w:val="es-BO" w:eastAsia="es-ES"/>
        </w:rPr>
        <w:t xml:space="preserve">CONTRATISTA </w:t>
      </w:r>
      <w:r w:rsidRPr="000378AD">
        <w:rPr>
          <w:rFonts w:ascii="Arial" w:hAnsi="Arial" w:cs="Arial"/>
          <w:sz w:val="18"/>
          <w:szCs w:val="18"/>
          <w:lang w:val="es-BO" w:eastAsia="es-ES"/>
        </w:rPr>
        <w:t xml:space="preserve">se obliga a cumplir con lo estipulado en las especificaciones técnicas y en la cláusula (Vigencia y Plazo) del Contrato, caso contrario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aplicará una multa equivalente al </w:t>
      </w:r>
      <w:r w:rsidRPr="000378AD">
        <w:rPr>
          <w:rFonts w:ascii="Arial" w:hAnsi="Arial" w:cs="Arial"/>
          <w:i/>
          <w:sz w:val="18"/>
          <w:szCs w:val="18"/>
          <w:u w:val="single"/>
          <w:lang w:val="es-BO" w:eastAsia="es-ES"/>
        </w:rPr>
        <w:t>numeral%</w:t>
      </w:r>
      <w:r w:rsidRPr="000378AD">
        <w:rPr>
          <w:rFonts w:ascii="Arial" w:hAnsi="Arial" w:cs="Arial"/>
          <w:sz w:val="18"/>
          <w:szCs w:val="18"/>
          <w:lang w:val="es-BO" w:eastAsia="es-ES"/>
        </w:rPr>
        <w:t xml:space="preserve"> (</w:t>
      </w:r>
      <w:r w:rsidRPr="000378AD">
        <w:rPr>
          <w:rFonts w:ascii="Arial" w:hAnsi="Arial" w:cs="Arial"/>
          <w:i/>
          <w:sz w:val="18"/>
          <w:szCs w:val="18"/>
          <w:u w:val="single"/>
          <w:lang w:val="es-BO" w:eastAsia="es-ES"/>
        </w:rPr>
        <w:t>literal</w:t>
      </w:r>
      <w:r w:rsidRPr="000378AD">
        <w:rPr>
          <w:rFonts w:ascii="Arial" w:hAnsi="Arial" w:cs="Arial"/>
          <w:sz w:val="18"/>
          <w:szCs w:val="18"/>
          <w:lang w:val="es-BO" w:eastAsia="es-ES"/>
        </w:rPr>
        <w:t xml:space="preserve"> por ciento) sobre el monto total del Contrato, por cada día calendario de retraso.</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De establecer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que por la aplicación de multas por mora se ha llegado al límite del 10% (diez por ciento) del monto total del Contrato,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podrá iniciar el proceso de resolución del Contrato, conforme a lo estipulado en la cláusula (Terminación del Contrato).</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De establecer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que por la aplicación de multas por mora se ha llegado al límite del 20% (veinte por ciento) del monto total del Contrato,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deberá iniciar el proceso de resolución del Contrato, conforme a lo estipulado en la cláusula (Terminación del Contrato).</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Las multas serán cobradas mediante descuentos establecidos expresamente por la </w:t>
      </w:r>
      <w:r w:rsidRPr="000378AD">
        <w:rPr>
          <w:rFonts w:ascii="Arial" w:hAnsi="Arial" w:cs="Arial"/>
          <w:b/>
          <w:bCs/>
          <w:sz w:val="18"/>
          <w:szCs w:val="18"/>
          <w:lang w:val="es-BO" w:eastAsia="es-ES"/>
        </w:rPr>
        <w:t>ENTIDAD</w:t>
      </w:r>
      <w:r w:rsidRPr="000378AD">
        <w:rPr>
          <w:rFonts w:ascii="Arial" w:hAnsi="Arial" w:cs="Arial"/>
          <w:sz w:val="18"/>
          <w:szCs w:val="18"/>
          <w:lang w:val="es-BO" w:eastAsia="es-ES"/>
        </w:rPr>
        <w:t xml:space="preserve">, con base en el informe específico y documentado de los pagos o liquidación final emitido por el Fiscal del Servicio, sin perjuicio de que la </w:t>
      </w:r>
      <w:r w:rsidRPr="000378AD">
        <w:rPr>
          <w:rFonts w:ascii="Arial" w:hAnsi="Arial" w:cs="Arial"/>
          <w:b/>
          <w:sz w:val="18"/>
          <w:szCs w:val="18"/>
          <w:lang w:val="es-BO" w:eastAsia="es-ES"/>
        </w:rPr>
        <w:t>ENTIDAD</w:t>
      </w:r>
      <w:r w:rsidRPr="000378AD">
        <w:rPr>
          <w:rFonts w:ascii="Arial" w:hAnsi="Arial" w:cs="Arial"/>
          <w:b/>
          <w:bCs/>
          <w:sz w:val="18"/>
          <w:szCs w:val="18"/>
          <w:lang w:val="es-BO" w:eastAsia="es-ES"/>
        </w:rPr>
        <w:t xml:space="preserve"> </w:t>
      </w:r>
      <w:r w:rsidRPr="000378AD">
        <w:rPr>
          <w:rFonts w:ascii="Arial" w:hAnsi="Arial" w:cs="Arial"/>
          <w:sz w:val="18"/>
          <w:szCs w:val="18"/>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4D6B23" w:rsidRPr="000378AD" w:rsidRDefault="004D6B23" w:rsidP="004D6B23">
      <w:pPr>
        <w:spacing w:before="120" w:after="120" w:line="195" w:lineRule="exact"/>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DÉCIMA CUARTA.- (NOTIFICACIONES)</w:t>
      </w:r>
    </w:p>
    <w:p w:rsidR="004D6B23" w:rsidRPr="000378AD" w:rsidRDefault="004D6B23" w:rsidP="004D6B23">
      <w:pPr>
        <w:widowControl w:val="0"/>
        <w:numPr>
          <w:ilvl w:val="1"/>
          <w:numId w:val="0"/>
        </w:numPr>
        <w:tabs>
          <w:tab w:val="num" w:pos="284"/>
        </w:tabs>
        <w:spacing w:before="120" w:after="120"/>
        <w:ind w:left="709" w:hanging="709"/>
        <w:jc w:val="both"/>
        <w:rPr>
          <w:rFonts w:ascii="Arial" w:hAnsi="Arial" w:cs="Arial"/>
          <w:sz w:val="18"/>
          <w:szCs w:val="18"/>
          <w:lang w:val="es-BO" w:eastAsia="es-ES"/>
        </w:rPr>
      </w:pPr>
      <w:r w:rsidRPr="000378AD">
        <w:rPr>
          <w:rFonts w:ascii="Arial" w:hAnsi="Arial" w:cs="Arial"/>
          <w:b/>
          <w:sz w:val="18"/>
          <w:szCs w:val="18"/>
          <w:lang w:val="es-BO" w:eastAsia="es-ES"/>
        </w:rPr>
        <w:t>14.1.</w:t>
      </w:r>
      <w:r w:rsidRPr="000378AD">
        <w:rPr>
          <w:rFonts w:ascii="Arial" w:hAnsi="Arial" w:cs="Arial"/>
          <w:sz w:val="18"/>
          <w:szCs w:val="18"/>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4D6B23" w:rsidRPr="000378AD" w:rsidTr="004D6B23">
        <w:trPr>
          <w:trHeight w:val="237"/>
        </w:trPr>
        <w:tc>
          <w:tcPr>
            <w:tcW w:w="3827" w:type="dxa"/>
            <w:tcBorders>
              <w:top w:val="single" w:sz="4" w:space="0" w:color="auto"/>
              <w:left w:val="single" w:sz="4" w:space="0" w:color="auto"/>
              <w:bottom w:val="single" w:sz="4" w:space="0" w:color="auto"/>
              <w:right w:val="single" w:sz="4" w:space="0" w:color="auto"/>
            </w:tcBorders>
          </w:tcPr>
          <w:p w:rsidR="004D6B23" w:rsidRPr="000378AD" w:rsidRDefault="004D6B23" w:rsidP="004D6B23">
            <w:pPr>
              <w:widowControl w:val="0"/>
              <w:ind w:left="180" w:hanging="180"/>
              <w:jc w:val="center"/>
              <w:rPr>
                <w:rFonts w:ascii="Arial" w:hAnsi="Arial" w:cs="Arial"/>
                <w:b/>
                <w:bCs/>
                <w:sz w:val="18"/>
                <w:szCs w:val="18"/>
                <w:lang w:val="es-BO" w:eastAsia="es-ES"/>
              </w:rPr>
            </w:pPr>
            <w:r w:rsidRPr="000378AD">
              <w:rPr>
                <w:rFonts w:ascii="Arial" w:hAnsi="Arial" w:cs="Arial"/>
                <w:b/>
                <w:bCs/>
                <w:sz w:val="18"/>
                <w:szCs w:val="18"/>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4D6B23" w:rsidRPr="000378AD" w:rsidRDefault="004D6B23" w:rsidP="004D6B23">
            <w:pPr>
              <w:widowControl w:val="0"/>
              <w:ind w:left="180" w:hanging="180"/>
              <w:jc w:val="center"/>
              <w:rPr>
                <w:rFonts w:ascii="Arial" w:hAnsi="Arial" w:cs="Arial"/>
                <w:b/>
                <w:bCs/>
                <w:sz w:val="18"/>
                <w:szCs w:val="18"/>
                <w:lang w:val="es-BO" w:eastAsia="es-ES"/>
              </w:rPr>
            </w:pPr>
            <w:r w:rsidRPr="000378AD">
              <w:rPr>
                <w:rFonts w:ascii="Arial" w:hAnsi="Arial" w:cs="Arial"/>
                <w:b/>
                <w:bCs/>
                <w:sz w:val="18"/>
                <w:szCs w:val="18"/>
                <w:lang w:val="es-BO" w:eastAsia="es-ES"/>
              </w:rPr>
              <w:t>CONTRATISTA</w:t>
            </w:r>
          </w:p>
        </w:tc>
      </w:tr>
      <w:tr w:rsidR="004D6B23" w:rsidRPr="000378AD" w:rsidTr="004D6B23">
        <w:trPr>
          <w:trHeight w:val="1537"/>
        </w:trPr>
        <w:tc>
          <w:tcPr>
            <w:tcW w:w="3827" w:type="dxa"/>
            <w:tcBorders>
              <w:top w:val="single" w:sz="4" w:space="0" w:color="auto"/>
              <w:left w:val="single" w:sz="4" w:space="0" w:color="auto"/>
              <w:bottom w:val="single" w:sz="4" w:space="0" w:color="auto"/>
              <w:right w:val="single" w:sz="4" w:space="0" w:color="auto"/>
            </w:tcBorders>
          </w:tcPr>
          <w:p w:rsidR="004D6B23" w:rsidRPr="000378AD" w:rsidRDefault="004D6B23" w:rsidP="004D6B23">
            <w:pPr>
              <w:widowControl w:val="0"/>
              <w:jc w:val="both"/>
              <w:rPr>
                <w:rFonts w:ascii="Arial" w:hAnsi="Arial" w:cs="Arial"/>
                <w:sz w:val="18"/>
                <w:szCs w:val="18"/>
                <w:lang w:val="es-BO" w:eastAsia="es-ES"/>
              </w:rPr>
            </w:pPr>
            <w:r w:rsidRPr="000378AD">
              <w:rPr>
                <w:rFonts w:ascii="Arial" w:hAnsi="Arial" w:cs="Arial"/>
                <w:b/>
                <w:sz w:val="18"/>
                <w:szCs w:val="18"/>
                <w:lang w:val="es-BO" w:eastAsia="es-ES"/>
              </w:rPr>
              <w:t>Domicilio:</w:t>
            </w:r>
            <w:r w:rsidRPr="000378AD">
              <w:rPr>
                <w:rFonts w:ascii="Arial" w:hAnsi="Arial" w:cs="Arial"/>
                <w:sz w:val="18"/>
                <w:szCs w:val="18"/>
                <w:lang w:val="es-BO" w:eastAsia="es-ES"/>
              </w:rPr>
              <w:t xml:space="preserve"> _________________</w:t>
            </w:r>
          </w:p>
          <w:p w:rsidR="004D6B23" w:rsidRPr="000378AD" w:rsidRDefault="004D6B23" w:rsidP="004D6B23">
            <w:pPr>
              <w:widowControl w:val="0"/>
              <w:ind w:left="180" w:hanging="180"/>
              <w:jc w:val="both"/>
              <w:rPr>
                <w:rFonts w:ascii="Arial" w:hAnsi="Arial" w:cs="Arial"/>
                <w:sz w:val="18"/>
                <w:szCs w:val="18"/>
                <w:lang w:val="es-BO" w:eastAsia="es-ES"/>
              </w:rPr>
            </w:pPr>
            <w:r w:rsidRPr="000378AD">
              <w:rPr>
                <w:rFonts w:ascii="Arial" w:hAnsi="Arial" w:cs="Arial"/>
                <w:b/>
                <w:sz w:val="18"/>
                <w:szCs w:val="18"/>
                <w:lang w:val="es-BO" w:eastAsia="es-ES"/>
              </w:rPr>
              <w:t>N° Telf.:</w:t>
            </w:r>
            <w:r w:rsidRPr="000378AD">
              <w:rPr>
                <w:rFonts w:ascii="Arial" w:hAnsi="Arial" w:cs="Arial"/>
                <w:sz w:val="18"/>
                <w:szCs w:val="18"/>
                <w:lang w:val="es-BO" w:eastAsia="es-ES"/>
              </w:rPr>
              <w:t xml:space="preserve"> ____________________</w:t>
            </w:r>
          </w:p>
          <w:p w:rsidR="004D6B23" w:rsidRPr="000378AD" w:rsidRDefault="004D6B23" w:rsidP="004D6B23">
            <w:pPr>
              <w:widowControl w:val="0"/>
              <w:ind w:left="180" w:hanging="180"/>
              <w:jc w:val="both"/>
              <w:rPr>
                <w:rFonts w:ascii="Arial" w:hAnsi="Arial" w:cs="Arial"/>
                <w:sz w:val="18"/>
                <w:szCs w:val="18"/>
                <w:lang w:val="es-BO" w:eastAsia="es-ES"/>
              </w:rPr>
            </w:pPr>
            <w:r w:rsidRPr="000378AD">
              <w:rPr>
                <w:rFonts w:ascii="Arial" w:hAnsi="Arial" w:cs="Arial"/>
                <w:b/>
                <w:sz w:val="18"/>
                <w:szCs w:val="18"/>
                <w:lang w:val="es-BO" w:eastAsia="es-ES"/>
              </w:rPr>
              <w:t>N° Cel.</w:t>
            </w:r>
            <w:r w:rsidRPr="000378AD">
              <w:rPr>
                <w:rFonts w:ascii="Arial" w:hAnsi="Arial" w:cs="Arial"/>
                <w:sz w:val="18"/>
                <w:szCs w:val="18"/>
                <w:lang w:val="es-BO" w:eastAsia="es-ES"/>
              </w:rPr>
              <w:t xml:space="preserve"> ______________________</w:t>
            </w:r>
          </w:p>
          <w:p w:rsidR="004D6B23" w:rsidRPr="000378AD" w:rsidRDefault="004D6B23" w:rsidP="004D6B23">
            <w:pPr>
              <w:widowControl w:val="0"/>
              <w:ind w:left="180" w:hanging="180"/>
              <w:jc w:val="both"/>
              <w:rPr>
                <w:rFonts w:ascii="Arial" w:hAnsi="Arial" w:cs="Arial"/>
                <w:sz w:val="18"/>
                <w:szCs w:val="18"/>
                <w:lang w:val="es-BO" w:eastAsia="es-ES"/>
              </w:rPr>
            </w:pPr>
            <w:r w:rsidRPr="000378AD">
              <w:rPr>
                <w:rFonts w:ascii="Arial" w:hAnsi="Arial" w:cs="Arial"/>
                <w:b/>
                <w:sz w:val="18"/>
                <w:szCs w:val="18"/>
                <w:lang w:val="es-BO" w:eastAsia="es-ES"/>
              </w:rPr>
              <w:t xml:space="preserve">E-mail: </w:t>
            </w:r>
            <w:r w:rsidRPr="000378AD">
              <w:rPr>
                <w:rFonts w:ascii="Arial" w:hAnsi="Arial" w:cs="Arial"/>
                <w:sz w:val="18"/>
                <w:szCs w:val="18"/>
                <w:lang w:val="es-BO" w:eastAsia="es-ES"/>
              </w:rPr>
              <w:t>____________________</w:t>
            </w:r>
          </w:p>
          <w:p w:rsidR="004D6B23" w:rsidRPr="000378AD" w:rsidRDefault="004D6B23" w:rsidP="004D6B23">
            <w:pPr>
              <w:widowControl w:val="0"/>
              <w:ind w:left="180" w:hanging="180"/>
              <w:jc w:val="both"/>
              <w:rPr>
                <w:rFonts w:ascii="Arial" w:hAnsi="Arial" w:cs="Arial"/>
                <w:b/>
                <w:sz w:val="18"/>
                <w:szCs w:val="18"/>
                <w:lang w:val="es-BO" w:eastAsia="es-ES"/>
              </w:rPr>
            </w:pPr>
            <w:proofErr w:type="spellStart"/>
            <w:r w:rsidRPr="000378AD">
              <w:rPr>
                <w:rFonts w:ascii="Arial" w:hAnsi="Arial" w:cs="Arial"/>
                <w:b/>
                <w:sz w:val="18"/>
                <w:szCs w:val="18"/>
                <w:lang w:val="es-BO" w:eastAsia="es-ES"/>
              </w:rPr>
              <w:t>Attn</w:t>
            </w:r>
            <w:proofErr w:type="spellEnd"/>
            <w:r w:rsidRPr="000378AD">
              <w:rPr>
                <w:rFonts w:ascii="Arial" w:hAnsi="Arial" w:cs="Arial"/>
                <w:b/>
                <w:sz w:val="18"/>
                <w:szCs w:val="18"/>
                <w:lang w:val="es-BO" w:eastAsia="es-ES"/>
              </w:rPr>
              <w:t xml:space="preserve">.: </w:t>
            </w:r>
            <w:r w:rsidRPr="000378AD">
              <w:rPr>
                <w:rFonts w:ascii="Arial" w:hAnsi="Arial" w:cs="Arial"/>
                <w:sz w:val="18"/>
                <w:szCs w:val="18"/>
                <w:lang w:val="es-BO" w:eastAsia="es-ES"/>
              </w:rPr>
              <w:t>_____________________</w:t>
            </w:r>
          </w:p>
          <w:p w:rsidR="004D6B23" w:rsidRPr="000378AD" w:rsidRDefault="004D6B23" w:rsidP="004D6B23">
            <w:pPr>
              <w:widowControl w:val="0"/>
              <w:ind w:left="180" w:hanging="180"/>
              <w:jc w:val="both"/>
              <w:rPr>
                <w:rFonts w:ascii="Arial" w:hAnsi="Arial" w:cs="Arial"/>
                <w:sz w:val="18"/>
                <w:szCs w:val="18"/>
                <w:lang w:val="es-BO" w:eastAsia="es-ES"/>
              </w:rPr>
            </w:pPr>
            <w:r w:rsidRPr="000378AD">
              <w:rPr>
                <w:rFonts w:ascii="Arial" w:hAnsi="Arial" w:cs="Arial"/>
                <w:sz w:val="18"/>
                <w:szCs w:val="18"/>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4D6B23" w:rsidRPr="000378AD" w:rsidRDefault="004D6B23" w:rsidP="004D6B23">
            <w:pPr>
              <w:widowControl w:val="0"/>
              <w:ind w:left="-45"/>
              <w:jc w:val="both"/>
              <w:rPr>
                <w:rFonts w:ascii="Arial" w:hAnsi="Arial" w:cs="Arial"/>
                <w:sz w:val="18"/>
                <w:szCs w:val="18"/>
                <w:lang w:val="es-BO" w:eastAsia="es-ES"/>
              </w:rPr>
            </w:pPr>
            <w:r w:rsidRPr="000378AD">
              <w:rPr>
                <w:rFonts w:ascii="Arial" w:hAnsi="Arial" w:cs="Arial"/>
                <w:b/>
                <w:sz w:val="18"/>
                <w:szCs w:val="18"/>
                <w:lang w:val="es-BO" w:eastAsia="es-ES"/>
              </w:rPr>
              <w:t>Domicilio:</w:t>
            </w:r>
            <w:r w:rsidRPr="000378AD">
              <w:rPr>
                <w:rFonts w:ascii="Arial" w:hAnsi="Arial" w:cs="Arial"/>
                <w:sz w:val="18"/>
                <w:szCs w:val="18"/>
                <w:lang w:val="es-BO" w:eastAsia="es-ES"/>
              </w:rPr>
              <w:t xml:space="preserve"> ___________________</w:t>
            </w:r>
          </w:p>
          <w:p w:rsidR="004D6B23" w:rsidRPr="000378AD" w:rsidRDefault="004D6B23" w:rsidP="004D6B23">
            <w:pPr>
              <w:widowControl w:val="0"/>
              <w:ind w:hanging="45"/>
              <w:jc w:val="both"/>
              <w:rPr>
                <w:rFonts w:ascii="Arial" w:hAnsi="Arial" w:cs="Arial"/>
                <w:sz w:val="18"/>
                <w:szCs w:val="18"/>
                <w:lang w:val="es-BO" w:eastAsia="es-ES"/>
              </w:rPr>
            </w:pPr>
            <w:r w:rsidRPr="000378AD">
              <w:rPr>
                <w:rFonts w:ascii="Arial" w:hAnsi="Arial" w:cs="Arial"/>
                <w:b/>
                <w:sz w:val="18"/>
                <w:szCs w:val="18"/>
                <w:lang w:val="es-BO" w:eastAsia="es-ES"/>
              </w:rPr>
              <w:t xml:space="preserve">N° Telf.: </w:t>
            </w:r>
            <w:r w:rsidRPr="000378AD">
              <w:rPr>
                <w:rFonts w:ascii="Arial" w:hAnsi="Arial" w:cs="Arial"/>
                <w:sz w:val="18"/>
                <w:szCs w:val="18"/>
                <w:lang w:val="es-BO" w:eastAsia="es-ES"/>
              </w:rPr>
              <w:t>_______________________</w:t>
            </w:r>
          </w:p>
          <w:p w:rsidR="004D6B23" w:rsidRPr="000378AD" w:rsidRDefault="004D6B23" w:rsidP="004D6B23">
            <w:pPr>
              <w:tabs>
                <w:tab w:val="left" w:pos="269"/>
              </w:tabs>
              <w:autoSpaceDE w:val="0"/>
              <w:autoSpaceDN w:val="0"/>
              <w:adjustRightInd w:val="0"/>
              <w:rPr>
                <w:rFonts w:ascii="Arial" w:hAnsi="Arial" w:cs="Arial"/>
                <w:sz w:val="18"/>
                <w:szCs w:val="18"/>
                <w:lang w:val="es-BO" w:eastAsia="es-ES"/>
              </w:rPr>
            </w:pPr>
            <w:r w:rsidRPr="000378AD">
              <w:rPr>
                <w:rFonts w:ascii="Arial" w:hAnsi="Arial" w:cs="Arial"/>
                <w:b/>
                <w:sz w:val="18"/>
                <w:szCs w:val="18"/>
                <w:lang w:val="es-BO" w:eastAsia="es-ES"/>
              </w:rPr>
              <w:t xml:space="preserve">N° Cel.: </w:t>
            </w:r>
            <w:r w:rsidRPr="000378AD">
              <w:rPr>
                <w:rFonts w:ascii="Arial" w:hAnsi="Arial" w:cs="Arial"/>
                <w:sz w:val="18"/>
                <w:szCs w:val="18"/>
                <w:lang w:val="es-BO" w:eastAsia="es-ES"/>
              </w:rPr>
              <w:t>______________________</w:t>
            </w:r>
          </w:p>
          <w:p w:rsidR="004D6B23" w:rsidRPr="000378AD" w:rsidRDefault="004D6B23" w:rsidP="004D6B23">
            <w:pPr>
              <w:autoSpaceDE w:val="0"/>
              <w:autoSpaceDN w:val="0"/>
              <w:adjustRightInd w:val="0"/>
              <w:rPr>
                <w:rFonts w:ascii="Arial" w:hAnsi="Arial" w:cs="Arial"/>
                <w:b/>
                <w:sz w:val="18"/>
                <w:szCs w:val="18"/>
                <w:lang w:val="es-BO" w:eastAsia="es-ES"/>
              </w:rPr>
            </w:pPr>
            <w:r w:rsidRPr="000378AD">
              <w:rPr>
                <w:rFonts w:ascii="Arial" w:hAnsi="Arial" w:cs="Arial"/>
                <w:b/>
                <w:sz w:val="18"/>
                <w:szCs w:val="18"/>
                <w:lang w:val="es-BO" w:eastAsia="es-ES"/>
              </w:rPr>
              <w:t xml:space="preserve">E-mail: </w:t>
            </w:r>
            <w:r w:rsidRPr="000378AD">
              <w:rPr>
                <w:rFonts w:ascii="Arial" w:hAnsi="Arial" w:cs="Arial"/>
                <w:sz w:val="18"/>
                <w:szCs w:val="18"/>
                <w:lang w:val="es-BO" w:eastAsia="es-ES"/>
              </w:rPr>
              <w:t>_______________________</w:t>
            </w:r>
          </w:p>
          <w:p w:rsidR="004D6B23" w:rsidRPr="000378AD" w:rsidRDefault="004D6B23" w:rsidP="004D6B23">
            <w:pPr>
              <w:autoSpaceDE w:val="0"/>
              <w:autoSpaceDN w:val="0"/>
              <w:adjustRightInd w:val="0"/>
              <w:rPr>
                <w:rFonts w:ascii="Arial" w:hAnsi="Arial" w:cs="Arial"/>
                <w:sz w:val="18"/>
                <w:szCs w:val="18"/>
                <w:lang w:val="es-BO" w:eastAsia="es-ES"/>
              </w:rPr>
            </w:pPr>
            <w:proofErr w:type="spellStart"/>
            <w:r w:rsidRPr="000378AD">
              <w:rPr>
                <w:rFonts w:ascii="Arial" w:hAnsi="Arial" w:cs="Arial"/>
                <w:b/>
                <w:sz w:val="18"/>
                <w:szCs w:val="18"/>
                <w:lang w:val="es-BO" w:eastAsia="es-ES"/>
              </w:rPr>
              <w:t>Attn</w:t>
            </w:r>
            <w:proofErr w:type="spellEnd"/>
            <w:r w:rsidRPr="000378AD">
              <w:rPr>
                <w:rFonts w:ascii="Arial" w:hAnsi="Arial" w:cs="Arial"/>
                <w:b/>
                <w:sz w:val="18"/>
                <w:szCs w:val="18"/>
                <w:lang w:val="es-BO" w:eastAsia="es-ES"/>
              </w:rPr>
              <w:t xml:space="preserve">.: </w:t>
            </w:r>
            <w:r w:rsidRPr="000378AD">
              <w:rPr>
                <w:rFonts w:ascii="Arial" w:hAnsi="Arial" w:cs="Arial"/>
                <w:sz w:val="18"/>
                <w:szCs w:val="18"/>
                <w:lang w:val="es-BO" w:eastAsia="es-ES"/>
              </w:rPr>
              <w:t>________________________</w:t>
            </w:r>
          </w:p>
          <w:p w:rsidR="004D6B23" w:rsidRPr="000378AD" w:rsidRDefault="004D6B23" w:rsidP="004D6B23">
            <w:pPr>
              <w:autoSpaceDE w:val="0"/>
              <w:autoSpaceDN w:val="0"/>
              <w:adjustRightInd w:val="0"/>
              <w:ind w:left="180" w:hanging="180"/>
              <w:rPr>
                <w:rFonts w:ascii="Arial" w:hAnsi="Arial" w:cs="Arial"/>
                <w:caps/>
                <w:sz w:val="18"/>
                <w:szCs w:val="18"/>
                <w:lang w:val="es-BO" w:eastAsia="es-ES"/>
              </w:rPr>
            </w:pPr>
            <w:r w:rsidRPr="000378AD">
              <w:rPr>
                <w:rFonts w:ascii="Arial" w:hAnsi="Arial" w:cs="Arial"/>
                <w:sz w:val="18"/>
                <w:szCs w:val="18"/>
                <w:lang w:val="es-BO" w:eastAsia="es-ES"/>
              </w:rPr>
              <w:t>___________ - Bolivia</w:t>
            </w:r>
          </w:p>
        </w:tc>
      </w:tr>
    </w:tbl>
    <w:p w:rsidR="004D6B23" w:rsidRPr="000378AD" w:rsidRDefault="004D6B23" w:rsidP="004D6B23">
      <w:pPr>
        <w:widowControl w:val="0"/>
        <w:tabs>
          <w:tab w:val="num" w:pos="720"/>
        </w:tabs>
        <w:spacing w:before="120" w:after="120"/>
        <w:ind w:left="720" w:hanging="720"/>
        <w:jc w:val="both"/>
        <w:rPr>
          <w:rFonts w:ascii="Arial" w:hAnsi="Arial" w:cs="Arial"/>
          <w:bCs/>
          <w:sz w:val="18"/>
          <w:szCs w:val="18"/>
          <w:lang w:val="es-BO" w:eastAsia="es-ES"/>
        </w:rPr>
      </w:pPr>
      <w:r w:rsidRPr="000378AD">
        <w:rPr>
          <w:rFonts w:ascii="Arial" w:hAnsi="Arial" w:cs="Arial"/>
          <w:b/>
          <w:sz w:val="18"/>
          <w:szCs w:val="18"/>
          <w:lang w:val="es-BO" w:eastAsia="es-ES"/>
        </w:rPr>
        <w:t>14.2.</w:t>
      </w:r>
      <w:r w:rsidRPr="000378AD">
        <w:rPr>
          <w:rFonts w:ascii="Arial" w:hAnsi="Arial" w:cs="Arial"/>
          <w:bCs/>
          <w:sz w:val="18"/>
          <w:szCs w:val="18"/>
          <w:lang w:val="es-BO" w:eastAsia="es-ES"/>
        </w:rPr>
        <w:tab/>
        <w:t>Se considerará recibida la notificación o comunicación en la fecha y hora en que se haya realizado la entrega.</w:t>
      </w:r>
    </w:p>
    <w:p w:rsidR="004D6B23" w:rsidRPr="000378AD" w:rsidRDefault="004D6B23" w:rsidP="004D6B23">
      <w:pPr>
        <w:widowControl w:val="0"/>
        <w:tabs>
          <w:tab w:val="num" w:pos="720"/>
        </w:tabs>
        <w:spacing w:before="120" w:after="120"/>
        <w:ind w:left="720" w:hanging="720"/>
        <w:jc w:val="both"/>
        <w:rPr>
          <w:rFonts w:ascii="Arial" w:hAnsi="Arial" w:cs="Arial"/>
          <w:sz w:val="18"/>
          <w:szCs w:val="18"/>
          <w:lang w:val="es-BO" w:eastAsia="es-ES"/>
        </w:rPr>
      </w:pPr>
      <w:r w:rsidRPr="000378AD">
        <w:rPr>
          <w:rFonts w:ascii="Arial" w:hAnsi="Arial" w:cs="Arial"/>
          <w:b/>
          <w:bCs/>
          <w:sz w:val="18"/>
          <w:szCs w:val="18"/>
          <w:lang w:val="es-BO" w:eastAsia="es-ES"/>
        </w:rPr>
        <w:t>14.3.</w:t>
      </w:r>
      <w:r w:rsidRPr="000378AD">
        <w:rPr>
          <w:rFonts w:ascii="Arial" w:hAnsi="Arial" w:cs="Arial"/>
          <w:bCs/>
          <w:sz w:val="18"/>
          <w:szCs w:val="18"/>
          <w:lang w:val="es-BO" w:eastAsia="es-ES"/>
        </w:rPr>
        <w:tab/>
      </w:r>
      <w:r w:rsidRPr="000378AD">
        <w:rPr>
          <w:rFonts w:ascii="Arial" w:hAnsi="Arial" w:cs="Arial"/>
          <w:sz w:val="18"/>
          <w:szCs w:val="18"/>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4D6B23" w:rsidRPr="000378AD" w:rsidRDefault="004D6B23" w:rsidP="004D6B23">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lastRenderedPageBreak/>
        <w:t>DÉCIMA QUINTA.- (RESPONSABILIDAD Y OBLIGACIONES DEL CONTRATISTA)</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se compromete a cumplir con las siguientes responsabilidades y obligaciones, que son de carácter enunciativo y no limitativo:</w:t>
      </w:r>
    </w:p>
    <w:p w:rsidR="004D6B23" w:rsidRPr="000378AD" w:rsidRDefault="004D6B23" w:rsidP="00B4639B">
      <w:pPr>
        <w:numPr>
          <w:ilvl w:val="1"/>
          <w:numId w:val="55"/>
        </w:numPr>
        <w:spacing w:before="120" w:after="120"/>
        <w:contextualSpacing/>
        <w:jc w:val="both"/>
        <w:rPr>
          <w:rFonts w:ascii="Arial" w:hAnsi="Arial" w:cs="Arial"/>
          <w:b/>
          <w:sz w:val="18"/>
          <w:szCs w:val="18"/>
          <w:lang w:val="es-BO" w:eastAsia="es-ES"/>
        </w:rPr>
      </w:pPr>
      <w:r w:rsidRPr="000378AD">
        <w:rPr>
          <w:rFonts w:ascii="Arial" w:hAnsi="Arial" w:cs="Arial"/>
          <w:b/>
          <w:sz w:val="18"/>
          <w:szCs w:val="18"/>
          <w:lang w:val="es-BO" w:eastAsia="es-ES"/>
        </w:rPr>
        <w:t xml:space="preserve">  Responsabilidades:</w:t>
      </w:r>
    </w:p>
    <w:p w:rsidR="004D6B23" w:rsidRPr="000378AD" w:rsidRDefault="004D6B23" w:rsidP="00B4639B">
      <w:pPr>
        <w:numPr>
          <w:ilvl w:val="0"/>
          <w:numId w:val="53"/>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4D6B23" w:rsidRPr="000378AD" w:rsidRDefault="004D6B23" w:rsidP="004D6B23">
      <w:pPr>
        <w:spacing w:before="120" w:after="120"/>
        <w:ind w:left="1065"/>
        <w:contextualSpacing/>
        <w:jc w:val="both"/>
        <w:rPr>
          <w:rFonts w:ascii="Arial" w:hAnsi="Arial" w:cs="Arial"/>
          <w:sz w:val="18"/>
          <w:szCs w:val="18"/>
          <w:lang w:val="es-BO" w:eastAsia="es-ES"/>
        </w:rPr>
      </w:pPr>
    </w:p>
    <w:p w:rsidR="004D6B23" w:rsidRPr="000378AD" w:rsidRDefault="004D6B23" w:rsidP="00B4639B">
      <w:pPr>
        <w:numPr>
          <w:ilvl w:val="0"/>
          <w:numId w:val="53"/>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En consecuencia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4D6B23">
      <w:pPr>
        <w:spacing w:before="120" w:after="120"/>
        <w:ind w:left="106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En caso de no responder favorablemente al requerimiento, la </w:t>
      </w:r>
      <w:r w:rsidRPr="000378AD">
        <w:rPr>
          <w:rFonts w:ascii="Arial" w:hAnsi="Arial" w:cs="Arial"/>
          <w:b/>
          <w:sz w:val="18"/>
          <w:szCs w:val="18"/>
          <w:lang w:val="es-BO" w:eastAsia="es-ES"/>
        </w:rPr>
        <w:t xml:space="preserve">ENTIDAD </w:t>
      </w:r>
      <w:r w:rsidRPr="000378AD">
        <w:rPr>
          <w:rFonts w:ascii="Arial" w:hAnsi="Arial" w:cs="Arial"/>
          <w:sz w:val="18"/>
          <w:szCs w:val="18"/>
          <w:lang w:val="es-BO" w:eastAsia="es-ES"/>
        </w:rPr>
        <w:t xml:space="preserve">hará conocer a la Contraloría General del Estado, para los efectos legales consiguientes, en razón de que el Servicio ha sido prestado bajo un Contrato administrativo, por lo cual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es responsable ante el Estado.</w:t>
      </w:r>
    </w:p>
    <w:p w:rsidR="004D6B23" w:rsidRPr="000378AD" w:rsidRDefault="004D6B23" w:rsidP="004D6B23">
      <w:pPr>
        <w:spacing w:before="120" w:after="120"/>
        <w:ind w:left="1065"/>
        <w:contextualSpacing/>
        <w:jc w:val="both"/>
        <w:rPr>
          <w:rFonts w:ascii="Arial" w:hAnsi="Arial" w:cs="Arial"/>
          <w:sz w:val="18"/>
          <w:szCs w:val="18"/>
          <w:lang w:val="es-BO" w:eastAsia="es-ES"/>
        </w:rPr>
      </w:pPr>
    </w:p>
    <w:p w:rsidR="004D6B23" w:rsidRPr="000378AD" w:rsidRDefault="004D6B23" w:rsidP="00B4639B">
      <w:pPr>
        <w:numPr>
          <w:ilvl w:val="0"/>
          <w:numId w:val="53"/>
        </w:numPr>
        <w:spacing w:before="120" w:after="120"/>
        <w:ind w:left="1066"/>
        <w:contextualSpacing/>
        <w:jc w:val="both"/>
        <w:rPr>
          <w:rFonts w:ascii="Arial" w:hAnsi="Arial" w:cs="Arial"/>
          <w:sz w:val="18"/>
          <w:szCs w:val="18"/>
          <w:lang w:val="es-BO" w:eastAsia="es-ES"/>
        </w:rPr>
      </w:pPr>
      <w:r w:rsidRPr="000378AD">
        <w:rPr>
          <w:rFonts w:ascii="Arial" w:hAnsi="Arial" w:cs="Arial"/>
          <w:sz w:val="18"/>
          <w:szCs w:val="18"/>
          <w:lang w:val="es-BO" w:eastAsia="es-ES"/>
        </w:rPr>
        <w:t>Por los efectos resultantes de la inobservancia y/o infracción de las obligaciones del Contrato, leyes, reglamentos y/o cualquier disposición legal.</w:t>
      </w:r>
    </w:p>
    <w:p w:rsidR="004D6B23" w:rsidRPr="000378AD" w:rsidRDefault="004D6B23" w:rsidP="004D6B23">
      <w:pPr>
        <w:spacing w:before="120" w:after="120"/>
        <w:ind w:left="1066"/>
        <w:contextualSpacing/>
        <w:jc w:val="both"/>
        <w:rPr>
          <w:rFonts w:ascii="Arial" w:hAnsi="Arial" w:cs="Arial"/>
          <w:sz w:val="18"/>
          <w:szCs w:val="18"/>
          <w:lang w:val="es-BO" w:eastAsia="es-ES"/>
        </w:rPr>
      </w:pPr>
    </w:p>
    <w:p w:rsidR="004D6B23" w:rsidRPr="000378AD" w:rsidRDefault="004D6B23" w:rsidP="00B4639B">
      <w:pPr>
        <w:numPr>
          <w:ilvl w:val="0"/>
          <w:numId w:val="53"/>
        </w:numPr>
        <w:tabs>
          <w:tab w:val="num" w:pos="1418"/>
        </w:tabs>
        <w:spacing w:before="120" w:after="120"/>
        <w:ind w:left="1066"/>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Por todo subcontrato suscrito por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no obligara o pretenderá obligar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al cumplimiento de las obligaciones laborales, sociales o patronales de los subcontratista, proveedores y/o fabricantes en este sentido la responsabilidad frente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w:t>
      </w:r>
    </w:p>
    <w:p w:rsidR="004D6B23" w:rsidRPr="000378AD" w:rsidRDefault="004D6B23" w:rsidP="004D6B23">
      <w:pPr>
        <w:spacing w:before="120" w:after="120"/>
        <w:ind w:left="1065"/>
        <w:contextualSpacing/>
        <w:jc w:val="both"/>
        <w:rPr>
          <w:rFonts w:ascii="Arial" w:hAnsi="Arial" w:cs="Arial"/>
          <w:sz w:val="18"/>
          <w:szCs w:val="18"/>
          <w:lang w:val="es-BO" w:eastAsia="es-ES"/>
        </w:rPr>
      </w:pPr>
    </w:p>
    <w:p w:rsidR="004D6B23" w:rsidRPr="000378AD" w:rsidRDefault="004D6B23" w:rsidP="00B4639B">
      <w:pPr>
        <w:numPr>
          <w:ilvl w:val="0"/>
          <w:numId w:val="53"/>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Por las indemnizaciones o reclamos ocasionados por errores, negligencia y/o impericias practicados en la ejecución de los Servicios.</w:t>
      </w:r>
    </w:p>
    <w:p w:rsidR="004D6B23" w:rsidRPr="000378AD" w:rsidRDefault="004D6B23" w:rsidP="004D6B23">
      <w:pPr>
        <w:spacing w:before="120" w:after="120"/>
        <w:ind w:left="1065"/>
        <w:contextualSpacing/>
        <w:jc w:val="both"/>
        <w:rPr>
          <w:rFonts w:ascii="Arial" w:hAnsi="Arial" w:cs="Arial"/>
          <w:sz w:val="18"/>
          <w:szCs w:val="18"/>
          <w:lang w:val="es-BO" w:eastAsia="es-ES"/>
        </w:rPr>
      </w:pPr>
    </w:p>
    <w:p w:rsidR="004D6B23" w:rsidRPr="000378AD" w:rsidRDefault="004D6B23" w:rsidP="00B4639B">
      <w:pPr>
        <w:numPr>
          <w:ilvl w:val="0"/>
          <w:numId w:val="53"/>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D6B23" w:rsidRPr="000378AD" w:rsidRDefault="004D6B23" w:rsidP="004D6B23">
      <w:pPr>
        <w:spacing w:before="120" w:after="120"/>
        <w:contextualSpacing/>
        <w:jc w:val="both"/>
        <w:rPr>
          <w:rFonts w:ascii="Arial" w:hAnsi="Arial" w:cs="Arial"/>
          <w:sz w:val="18"/>
          <w:szCs w:val="18"/>
          <w:lang w:val="es-BO" w:eastAsia="es-ES"/>
        </w:rPr>
      </w:pPr>
    </w:p>
    <w:p w:rsidR="004D6B23" w:rsidRPr="000378AD" w:rsidRDefault="004D6B23" w:rsidP="00B4639B">
      <w:pPr>
        <w:numPr>
          <w:ilvl w:val="0"/>
          <w:numId w:val="53"/>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Por rehacer o reparar, a su costo y en los plazos estipulados por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toda y/o cualquier parte de los Servicios que hubiese sido considerada inaceptable por la </w:t>
      </w:r>
      <w:r w:rsidRPr="000378AD">
        <w:rPr>
          <w:rFonts w:ascii="Arial" w:hAnsi="Arial" w:cs="Arial"/>
          <w:b/>
          <w:sz w:val="18"/>
          <w:szCs w:val="18"/>
          <w:lang w:val="es-BO" w:eastAsia="es-ES"/>
        </w:rPr>
        <w:t>ENTIDAD</w:t>
      </w:r>
      <w:r w:rsidRPr="000378AD">
        <w:rPr>
          <w:rFonts w:ascii="Arial" w:hAnsi="Arial" w:cs="Arial"/>
          <w:sz w:val="18"/>
          <w:szCs w:val="18"/>
          <w:lang w:val="es-BO" w:eastAsia="es-ES"/>
        </w:rPr>
        <w:t>.</w:t>
      </w:r>
    </w:p>
    <w:p w:rsidR="004D6B23" w:rsidRPr="000378AD" w:rsidRDefault="004D6B23" w:rsidP="004D6B23">
      <w:pPr>
        <w:spacing w:before="120" w:after="120"/>
        <w:ind w:left="1065"/>
        <w:contextualSpacing/>
        <w:jc w:val="both"/>
        <w:rPr>
          <w:rFonts w:ascii="Arial" w:hAnsi="Arial" w:cs="Arial"/>
          <w:sz w:val="18"/>
          <w:szCs w:val="18"/>
          <w:lang w:val="es-BO" w:eastAsia="es-ES"/>
        </w:rPr>
      </w:pPr>
    </w:p>
    <w:p w:rsidR="004D6B23" w:rsidRPr="000378AD" w:rsidRDefault="004D6B23" w:rsidP="00B4639B">
      <w:pPr>
        <w:numPr>
          <w:ilvl w:val="0"/>
          <w:numId w:val="53"/>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4D6B23" w:rsidRPr="000378AD" w:rsidRDefault="004D6B23" w:rsidP="00B4639B">
      <w:pPr>
        <w:numPr>
          <w:ilvl w:val="1"/>
          <w:numId w:val="55"/>
        </w:numPr>
        <w:spacing w:before="120" w:after="120"/>
        <w:contextualSpacing/>
        <w:jc w:val="both"/>
        <w:rPr>
          <w:rFonts w:ascii="Arial" w:hAnsi="Arial" w:cs="Arial"/>
          <w:b/>
          <w:sz w:val="18"/>
          <w:szCs w:val="18"/>
          <w:lang w:val="es-BO" w:eastAsia="es-ES"/>
        </w:rPr>
      </w:pPr>
      <w:r w:rsidRPr="000378AD">
        <w:rPr>
          <w:rFonts w:ascii="Arial" w:hAnsi="Arial" w:cs="Arial"/>
          <w:b/>
          <w:sz w:val="18"/>
          <w:szCs w:val="18"/>
          <w:lang w:val="es-BO" w:eastAsia="es-ES"/>
        </w:rPr>
        <w:t xml:space="preserve">  Obligaciones: </w:t>
      </w:r>
    </w:p>
    <w:p w:rsidR="004D6B23" w:rsidRPr="000378AD" w:rsidRDefault="004D6B23" w:rsidP="00B4639B">
      <w:pPr>
        <w:numPr>
          <w:ilvl w:val="0"/>
          <w:numId w:val="45"/>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B4639B">
      <w:pPr>
        <w:numPr>
          <w:ilvl w:val="0"/>
          <w:numId w:val="45"/>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Ejecutar el Servicio de acuerdo a lo previsto en este Contrato, sus anexos y la Ley Aplicable, siendo el único responsable ante cualquier inobservancia.</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B4639B">
      <w:pPr>
        <w:numPr>
          <w:ilvl w:val="0"/>
          <w:numId w:val="45"/>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B4639B">
      <w:pPr>
        <w:numPr>
          <w:ilvl w:val="0"/>
          <w:numId w:val="45"/>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Asegurar que los contratos suscritos con subcontratistas (cuando corresponda) contengan disposiciones que cumplan con las obligaciones laborales, sociales, ambientales y tributarias, además de la Ley Aplicable.</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B4639B">
      <w:pPr>
        <w:numPr>
          <w:ilvl w:val="0"/>
          <w:numId w:val="45"/>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Cumplir y acatar por sí, por su Personal y subcontratistas las estipulaciones contenidas en este Contrato y Ley Aplicable, así como cualquier determinación de orden legal emanadas de autoridades </w:t>
      </w:r>
      <w:r w:rsidRPr="000378AD">
        <w:rPr>
          <w:rFonts w:ascii="Arial" w:hAnsi="Arial" w:cs="Arial"/>
          <w:sz w:val="18"/>
          <w:szCs w:val="18"/>
          <w:lang w:val="es-BO" w:eastAsia="es-ES"/>
        </w:rPr>
        <w:lastRenderedPageBreak/>
        <w:t xml:space="preserve">competentes, siendo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responsable por los efectos que se originaren de eventuales inobservancias, mencionando de manera enunciativa y no limitativa, las siguientes: </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B4639B">
      <w:pPr>
        <w:numPr>
          <w:ilvl w:val="0"/>
          <w:numId w:val="46"/>
        </w:numPr>
        <w:spacing w:before="120" w:after="120"/>
        <w:ind w:left="1701" w:hanging="567"/>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Toda norma laboral, social, de pensiones, migratoria y la que sea aplicable para posibilitar el correcto, legal y oportuno desenvolvimiento de su Personal en territorio boliviano. </w:t>
      </w:r>
    </w:p>
    <w:p w:rsidR="004D6B23" w:rsidRPr="000378AD" w:rsidRDefault="004D6B23" w:rsidP="004D6B23">
      <w:pPr>
        <w:spacing w:before="120" w:after="120"/>
        <w:ind w:left="1701"/>
        <w:contextualSpacing/>
        <w:jc w:val="both"/>
        <w:rPr>
          <w:rFonts w:ascii="Arial" w:hAnsi="Arial" w:cs="Arial"/>
          <w:sz w:val="18"/>
          <w:szCs w:val="18"/>
          <w:lang w:val="es-BO" w:eastAsia="es-ES"/>
        </w:rPr>
      </w:pPr>
    </w:p>
    <w:p w:rsidR="004D6B23" w:rsidRPr="000378AD" w:rsidRDefault="004D6B23" w:rsidP="00B4639B">
      <w:pPr>
        <w:numPr>
          <w:ilvl w:val="0"/>
          <w:numId w:val="46"/>
        </w:numPr>
        <w:spacing w:before="120" w:after="120"/>
        <w:ind w:left="1701" w:hanging="567"/>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B4639B">
      <w:pPr>
        <w:numPr>
          <w:ilvl w:val="0"/>
          <w:numId w:val="45"/>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Planear, programar, dirigir y ejecutar los Servicios con calidad y seguridad, a fin de garantizar el pleno cumplimiento del Contrato.</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B4639B">
      <w:pPr>
        <w:numPr>
          <w:ilvl w:val="0"/>
          <w:numId w:val="45"/>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378AD">
        <w:rPr>
          <w:rFonts w:ascii="Arial" w:hAnsi="Arial" w:cs="Arial"/>
          <w:sz w:val="18"/>
          <w:szCs w:val="18"/>
          <w:lang w:val="es-BO" w:eastAsia="es-ES"/>
        </w:rPr>
        <w:tab/>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B4639B">
      <w:pPr>
        <w:numPr>
          <w:ilvl w:val="0"/>
          <w:numId w:val="45"/>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Responder por la supervisión, dirección técnica y administrativa y mano de obra de su Personal, necesarias para la ejecución de los Servicios, siendo para todos los efectos,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único y exclusivo responsable.</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B4639B">
      <w:pPr>
        <w:numPr>
          <w:ilvl w:val="0"/>
          <w:numId w:val="45"/>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Salvaguardar y liberar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de la responsabilidad de todos los reclamos, representaciones y procesos judiciales de cualquier naturaleza, relacionados con la ejecución de los Servicios. </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B4639B">
      <w:pPr>
        <w:numPr>
          <w:ilvl w:val="0"/>
          <w:numId w:val="45"/>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Responder por los daños o pérdidas causados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o a terceros, resultantes de acción u omisión en la ejecución de los Servicios.</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B4639B">
      <w:pPr>
        <w:numPr>
          <w:ilvl w:val="0"/>
          <w:numId w:val="45"/>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B4639B">
      <w:pPr>
        <w:numPr>
          <w:ilvl w:val="0"/>
          <w:numId w:val="45"/>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de cualquier reclamo. </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B4639B">
      <w:pPr>
        <w:numPr>
          <w:ilvl w:val="0"/>
          <w:numId w:val="45"/>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podrá pedir al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en cualquier momento, dentro del término del presente Contrato, una declaración que certifique el cumplimiento de la presente obligación.</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B4639B">
      <w:pPr>
        <w:numPr>
          <w:ilvl w:val="0"/>
          <w:numId w:val="45"/>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B4639B">
      <w:pPr>
        <w:numPr>
          <w:ilvl w:val="0"/>
          <w:numId w:val="45"/>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No involucrarse, ni apoyar ningún tipo de discriminación, sea por raza, grupo o clase social, nacionalidad, región, religión, deficiencia, sexo, orientación sexual, asociación sindical, filiación política o edad al contratar.</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B4639B">
      <w:pPr>
        <w:numPr>
          <w:ilvl w:val="0"/>
          <w:numId w:val="45"/>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Cumplir las leyes vigentes y los padrones de la industria sobre el horario de trabajo. Todo servicio ejecutado en horas extras, debe ser remunerado o compensado, respetando las normas vigentes.</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B4639B">
      <w:pPr>
        <w:numPr>
          <w:ilvl w:val="0"/>
          <w:numId w:val="45"/>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Los sueldos pagados a los trabajadores deben obedecer como mínimo, a lo establecido en la Ley Aplicable.</w:t>
      </w:r>
    </w:p>
    <w:p w:rsidR="004D6B23" w:rsidRPr="000378AD" w:rsidRDefault="004D6B23" w:rsidP="004D6B23">
      <w:pPr>
        <w:spacing w:before="120" w:after="120"/>
        <w:ind w:left="720"/>
        <w:contextualSpacing/>
        <w:jc w:val="both"/>
        <w:rPr>
          <w:rFonts w:ascii="Arial" w:hAnsi="Arial" w:cs="Arial"/>
          <w:sz w:val="18"/>
          <w:szCs w:val="18"/>
          <w:lang w:val="es-BO" w:eastAsia="es-ES"/>
        </w:rPr>
      </w:pPr>
      <w:r w:rsidRPr="000378AD">
        <w:rPr>
          <w:rFonts w:ascii="Arial" w:hAnsi="Arial" w:cs="Arial"/>
          <w:sz w:val="18"/>
          <w:szCs w:val="18"/>
          <w:lang w:val="es-BO" w:eastAsia="es-ES"/>
        </w:rPr>
        <w:tab/>
      </w:r>
    </w:p>
    <w:p w:rsidR="004D6B23" w:rsidRPr="000378AD" w:rsidRDefault="004D6B23" w:rsidP="00B4639B">
      <w:pPr>
        <w:numPr>
          <w:ilvl w:val="0"/>
          <w:numId w:val="45"/>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Responsabilizarse por obtener a su costo todas las licencias y autorizaciones de conformidad a la Ley Aplicable con relación a este Contrato y los registros que le exija la </w:t>
      </w:r>
      <w:r w:rsidRPr="000378AD">
        <w:rPr>
          <w:rFonts w:ascii="Arial" w:hAnsi="Arial" w:cs="Arial"/>
          <w:b/>
          <w:sz w:val="18"/>
          <w:szCs w:val="18"/>
          <w:lang w:val="es-BO" w:eastAsia="es-ES"/>
        </w:rPr>
        <w:t xml:space="preserve">ENTIDAD </w:t>
      </w:r>
      <w:r w:rsidRPr="000378AD">
        <w:rPr>
          <w:rFonts w:ascii="Arial" w:hAnsi="Arial" w:cs="Arial"/>
          <w:sz w:val="18"/>
          <w:szCs w:val="18"/>
          <w:lang w:val="es-BO" w:eastAsia="es-ES"/>
        </w:rPr>
        <w:t>en conformidad al Contrato.</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B4639B">
      <w:pPr>
        <w:numPr>
          <w:ilvl w:val="0"/>
          <w:numId w:val="45"/>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lastRenderedPageBreak/>
        <w:t>Cumplir la legislación laboral y social vigente en el Estado Plurinacional de Bolivia y será también responsable de dicho cumplimiento por parte de sus subcontratistas.</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B4639B">
      <w:pPr>
        <w:numPr>
          <w:ilvl w:val="0"/>
          <w:numId w:val="45"/>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Mantener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exonerada contra cualquier multa o penalidad de cualquier tipo o naturaleza que fuera impuesta por causa de incumplimiento o infracción de la legislación laboral o social.</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B4639B">
      <w:pPr>
        <w:numPr>
          <w:ilvl w:val="0"/>
          <w:numId w:val="45"/>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Asegurar que los contratos suscritos con subcontratistas contengan disposiciones que cumplan con las obligaciones laborales, sociales, ambientales y tributarias, además de la Ley Aplicable.</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B4639B">
      <w:pPr>
        <w:numPr>
          <w:ilvl w:val="0"/>
          <w:numId w:val="45"/>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Cumplir con las normas laborales respecto al pago de incremento salarial, bonos, doble aguinaldo, primas y cualquier otra obligación laboral, las cuales deben ser asumidas exclusivamente a cuenta y cargo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B4639B">
      <w:pPr>
        <w:numPr>
          <w:ilvl w:val="0"/>
          <w:numId w:val="45"/>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Realizar el trabajo solicitado conforme a detalle y requerimiento realizado por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w:t>
      </w:r>
    </w:p>
    <w:p w:rsidR="004D6B23" w:rsidRPr="000378AD" w:rsidRDefault="004D6B23" w:rsidP="004D6B23">
      <w:pPr>
        <w:spacing w:before="120" w:after="120"/>
        <w:ind w:left="720"/>
        <w:contextualSpacing/>
        <w:jc w:val="both"/>
        <w:rPr>
          <w:rFonts w:ascii="Arial" w:hAnsi="Arial" w:cs="Arial"/>
          <w:sz w:val="18"/>
          <w:szCs w:val="18"/>
          <w:lang w:val="es-BO" w:eastAsia="es-ES"/>
        </w:rPr>
      </w:pPr>
    </w:p>
    <w:p w:rsidR="004D6B23" w:rsidRPr="000378AD" w:rsidRDefault="004D6B23" w:rsidP="004D6B23">
      <w:pPr>
        <w:spacing w:after="120"/>
        <w:jc w:val="both"/>
        <w:rPr>
          <w:rFonts w:ascii="Arial" w:hAnsi="Arial" w:cs="Arial"/>
          <w:sz w:val="18"/>
          <w:szCs w:val="18"/>
          <w:lang w:val="es-BO" w:eastAsia="es-ES"/>
        </w:rPr>
      </w:pPr>
      <w:r w:rsidRPr="000378AD">
        <w:rPr>
          <w:rFonts w:ascii="Arial" w:hAnsi="Arial" w:cs="Arial"/>
          <w:sz w:val="18"/>
          <w:szCs w:val="18"/>
          <w:lang w:val="es-BO" w:eastAsia="es-ES"/>
        </w:rPr>
        <w:t>Las demás obligaciones y responsabilidades a su cargo que sin estar expresamente mencionadas, emerjan del presente Contrato.</w:t>
      </w:r>
    </w:p>
    <w:p w:rsidR="004D6B23" w:rsidRPr="000378AD" w:rsidRDefault="004D6B23" w:rsidP="004D6B23">
      <w:pPr>
        <w:spacing w:after="120"/>
        <w:jc w:val="both"/>
        <w:rPr>
          <w:rFonts w:ascii="Arial" w:hAnsi="Arial" w:cs="Arial"/>
          <w:sz w:val="18"/>
          <w:szCs w:val="18"/>
          <w:lang w:val="es-BO" w:eastAsia="es-ES"/>
        </w:rPr>
      </w:pPr>
      <w:r w:rsidRPr="000378AD">
        <w:rPr>
          <w:rFonts w:ascii="Arial" w:hAnsi="Arial" w:cs="Arial"/>
          <w:b/>
          <w:sz w:val="18"/>
          <w:szCs w:val="18"/>
          <w:u w:val="single"/>
          <w:lang w:val="es-BO" w:eastAsia="es-ES"/>
        </w:rPr>
        <w:t>DÉCIMA SEXTA.- (OBLIGACIONES DE LA ENTIDAD)</w:t>
      </w:r>
    </w:p>
    <w:p w:rsidR="004D6B23" w:rsidRPr="000378AD" w:rsidRDefault="004D6B23" w:rsidP="004D6B23">
      <w:pPr>
        <w:spacing w:after="120"/>
        <w:ind w:left="709" w:hanging="708"/>
        <w:jc w:val="both"/>
        <w:rPr>
          <w:rFonts w:ascii="Arial" w:hAnsi="Arial" w:cs="Arial"/>
          <w:sz w:val="18"/>
          <w:szCs w:val="18"/>
          <w:lang w:val="es-BO" w:eastAsia="es-ES"/>
        </w:rPr>
      </w:pPr>
      <w:r w:rsidRPr="000378AD">
        <w:rPr>
          <w:rFonts w:ascii="Arial" w:hAnsi="Arial" w:cs="Arial"/>
          <w:sz w:val="18"/>
          <w:szCs w:val="18"/>
          <w:lang w:val="es-BO" w:eastAsia="es-ES"/>
        </w:rPr>
        <w:t>La ENTIDAD se obliga en su sentido más amplio a cumplir con las siguientes obligaciones:</w:t>
      </w:r>
    </w:p>
    <w:p w:rsidR="004D6B23" w:rsidRPr="000378AD" w:rsidRDefault="004D6B23" w:rsidP="00B4639B">
      <w:pPr>
        <w:numPr>
          <w:ilvl w:val="0"/>
          <w:numId w:val="51"/>
        </w:numPr>
        <w:spacing w:before="120" w:after="120"/>
        <w:ind w:left="1068"/>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Notificar al </w:t>
      </w:r>
      <w:r w:rsidRPr="000378AD">
        <w:rPr>
          <w:rFonts w:ascii="Arial" w:hAnsi="Arial" w:cs="Arial"/>
          <w:b/>
          <w:sz w:val="18"/>
          <w:szCs w:val="18"/>
          <w:lang w:val="es-BO" w:eastAsia="es-ES"/>
        </w:rPr>
        <w:t xml:space="preserve">CONTRATISTA </w:t>
      </w:r>
      <w:r w:rsidRPr="000378AD">
        <w:rPr>
          <w:rFonts w:ascii="Arial" w:hAnsi="Arial" w:cs="Arial"/>
          <w:sz w:val="18"/>
          <w:szCs w:val="18"/>
          <w:lang w:val="es-BO" w:eastAsia="es-ES"/>
        </w:rPr>
        <w:t>los defectos e irregularidades encontradas en la ejecución del Servicio, fijando plazos para su corrección.</w:t>
      </w:r>
    </w:p>
    <w:p w:rsidR="004D6B23" w:rsidRPr="000378AD" w:rsidRDefault="004D6B23" w:rsidP="004D6B23">
      <w:pPr>
        <w:spacing w:before="120" w:after="120"/>
        <w:ind w:left="1415"/>
        <w:contextualSpacing/>
        <w:jc w:val="both"/>
        <w:rPr>
          <w:rFonts w:ascii="Arial" w:hAnsi="Arial" w:cs="Arial"/>
          <w:sz w:val="18"/>
          <w:szCs w:val="18"/>
          <w:lang w:val="es-BO" w:eastAsia="es-ES"/>
        </w:rPr>
      </w:pPr>
    </w:p>
    <w:p w:rsidR="004D6B23" w:rsidRPr="000378AD" w:rsidRDefault="004D6B23" w:rsidP="00B4639B">
      <w:pPr>
        <w:numPr>
          <w:ilvl w:val="0"/>
          <w:numId w:val="51"/>
        </w:numPr>
        <w:spacing w:before="120" w:after="120"/>
        <w:ind w:left="1068"/>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Proporcionar información y detalle para la ejecución del Servicio, comunicando al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eventuales cambios de normas y horarios de trabajo.</w:t>
      </w:r>
    </w:p>
    <w:p w:rsidR="004D6B23" w:rsidRPr="000378AD" w:rsidRDefault="004D6B23" w:rsidP="004D6B23">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DÉCIMA SÉPTIMA.- (FISCALIZACIÓN DEL SERVICIO)</w:t>
      </w:r>
    </w:p>
    <w:p w:rsidR="004D6B23" w:rsidRPr="000378AD" w:rsidRDefault="004D6B23" w:rsidP="004D6B23">
      <w:pPr>
        <w:spacing w:before="120" w:after="120"/>
        <w:ind w:left="705" w:hanging="705"/>
        <w:jc w:val="both"/>
        <w:rPr>
          <w:rFonts w:ascii="Arial" w:hAnsi="Arial" w:cs="Arial"/>
          <w:sz w:val="18"/>
          <w:szCs w:val="18"/>
          <w:lang w:val="es-BO" w:eastAsia="es-ES"/>
        </w:rPr>
      </w:pPr>
      <w:r w:rsidRPr="000378AD">
        <w:rPr>
          <w:rFonts w:ascii="Arial" w:hAnsi="Arial" w:cs="Arial"/>
          <w:b/>
          <w:sz w:val="18"/>
          <w:szCs w:val="18"/>
          <w:lang w:val="es-BO" w:eastAsia="es-ES"/>
        </w:rPr>
        <w:t xml:space="preserve">17.1. </w:t>
      </w:r>
      <w:r w:rsidRPr="000378AD">
        <w:rPr>
          <w:rFonts w:ascii="Arial" w:hAnsi="Arial" w:cs="Arial"/>
          <w:sz w:val="18"/>
          <w:szCs w:val="18"/>
          <w:lang w:val="es-BO" w:eastAsia="es-ES"/>
        </w:rPr>
        <w:tab/>
        <w:t xml:space="preserve">La </w:t>
      </w:r>
      <w:r w:rsidRPr="000378AD">
        <w:rPr>
          <w:rFonts w:ascii="Arial" w:hAnsi="Arial" w:cs="Arial"/>
          <w:b/>
          <w:sz w:val="18"/>
          <w:szCs w:val="18"/>
          <w:lang w:val="es-BO" w:eastAsia="es-ES"/>
        </w:rPr>
        <w:t xml:space="preserve">ENTIDAD </w:t>
      </w:r>
      <w:r w:rsidRPr="000378AD">
        <w:rPr>
          <w:rFonts w:ascii="Arial" w:hAnsi="Arial" w:cs="Arial"/>
          <w:sz w:val="18"/>
          <w:szCs w:val="18"/>
          <w:lang w:val="es-BO" w:eastAsia="es-ES"/>
        </w:rPr>
        <w:t>designará un Fiscal del Servicio</w:t>
      </w:r>
      <w:r w:rsidRPr="000378AD">
        <w:rPr>
          <w:rFonts w:ascii="Arial" w:hAnsi="Arial" w:cs="Arial"/>
          <w:b/>
          <w:sz w:val="18"/>
          <w:szCs w:val="18"/>
          <w:lang w:val="es-BO" w:eastAsia="es-ES"/>
        </w:rPr>
        <w:t xml:space="preserve"> </w:t>
      </w:r>
      <w:r w:rsidRPr="000378AD">
        <w:rPr>
          <w:rFonts w:ascii="Arial" w:hAnsi="Arial" w:cs="Arial"/>
          <w:sz w:val="18"/>
          <w:szCs w:val="18"/>
          <w:lang w:val="es-BO" w:eastAsia="es-ES"/>
        </w:rPr>
        <w:t xml:space="preserve">de seguimiento y control de la ejecución del Contrato, y comunicará oficialmente esta designación al </w:t>
      </w:r>
      <w:r w:rsidRPr="000378AD">
        <w:rPr>
          <w:rFonts w:ascii="Arial" w:hAnsi="Arial" w:cs="Arial"/>
          <w:b/>
          <w:sz w:val="18"/>
          <w:szCs w:val="18"/>
          <w:lang w:val="es-BO" w:eastAsia="es-ES"/>
        </w:rPr>
        <w:t xml:space="preserve">CONTRATISTA </w:t>
      </w:r>
      <w:r w:rsidRPr="000378AD">
        <w:rPr>
          <w:rFonts w:ascii="Arial" w:hAnsi="Arial" w:cs="Arial"/>
          <w:sz w:val="18"/>
          <w:szCs w:val="18"/>
          <w:lang w:val="es-BO" w:eastAsia="es-ES"/>
        </w:rPr>
        <w:t>mediante nota expresa y de conformidad a lo determinado en la cláusula (Notificaciones).</w:t>
      </w:r>
    </w:p>
    <w:p w:rsidR="004D6B23" w:rsidRPr="000378AD" w:rsidRDefault="004D6B23" w:rsidP="004D6B23">
      <w:pPr>
        <w:tabs>
          <w:tab w:val="left" w:pos="900"/>
        </w:tabs>
        <w:spacing w:before="120" w:after="120"/>
        <w:ind w:left="705" w:hanging="705"/>
        <w:jc w:val="both"/>
        <w:rPr>
          <w:rFonts w:ascii="Arial" w:hAnsi="Arial" w:cs="Arial"/>
          <w:sz w:val="18"/>
          <w:szCs w:val="18"/>
          <w:lang w:val="es-BO" w:eastAsia="es-ES"/>
        </w:rPr>
      </w:pPr>
      <w:r w:rsidRPr="000378AD">
        <w:rPr>
          <w:rFonts w:ascii="Arial" w:hAnsi="Arial" w:cs="Arial"/>
          <w:b/>
          <w:sz w:val="18"/>
          <w:szCs w:val="18"/>
          <w:lang w:val="es-BO" w:eastAsia="es-ES"/>
        </w:rPr>
        <w:t>17.2.</w:t>
      </w:r>
      <w:r w:rsidRPr="000378AD">
        <w:rPr>
          <w:rFonts w:ascii="Arial" w:hAnsi="Arial" w:cs="Arial"/>
          <w:sz w:val="18"/>
          <w:szCs w:val="18"/>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con relación al Contrato.</w:t>
      </w:r>
    </w:p>
    <w:p w:rsidR="004D6B23" w:rsidRPr="000378AD" w:rsidRDefault="004D6B23" w:rsidP="004D6B23">
      <w:pPr>
        <w:widowControl w:val="0"/>
        <w:spacing w:before="120" w:after="120"/>
        <w:jc w:val="both"/>
        <w:rPr>
          <w:rFonts w:ascii="Arial" w:hAnsi="Arial" w:cs="Arial"/>
          <w:sz w:val="18"/>
          <w:szCs w:val="18"/>
          <w:lang w:val="es-BO" w:eastAsia="es-ES"/>
        </w:rPr>
      </w:pPr>
      <w:r w:rsidRPr="000378AD">
        <w:rPr>
          <w:rFonts w:ascii="Arial" w:hAnsi="Arial" w:cs="Arial"/>
          <w:b/>
          <w:sz w:val="18"/>
          <w:szCs w:val="18"/>
          <w:lang w:val="es-BO" w:eastAsia="es-ES"/>
        </w:rPr>
        <w:t>17.3.</w:t>
      </w:r>
      <w:r w:rsidRPr="000378AD">
        <w:rPr>
          <w:rFonts w:ascii="Arial" w:hAnsi="Arial" w:cs="Arial"/>
          <w:sz w:val="18"/>
          <w:szCs w:val="18"/>
          <w:lang w:val="es-BO" w:eastAsia="es-ES"/>
        </w:rPr>
        <w:tab/>
        <w:t>El Fiscal del Servicio tendrá los más amplios poderes, inclusive para:</w:t>
      </w:r>
    </w:p>
    <w:p w:rsidR="004D6B23" w:rsidRPr="000378AD" w:rsidRDefault="004D6B23" w:rsidP="00B4639B">
      <w:pPr>
        <w:widowControl w:val="0"/>
        <w:numPr>
          <w:ilvl w:val="0"/>
          <w:numId w:val="50"/>
        </w:numPr>
        <w:tabs>
          <w:tab w:val="num" w:pos="1134"/>
        </w:tabs>
        <w:spacing w:before="120" w:after="120"/>
        <w:ind w:left="1134" w:hanging="425"/>
        <w:jc w:val="both"/>
        <w:rPr>
          <w:rFonts w:ascii="Arial" w:hAnsi="Arial" w:cs="Arial"/>
          <w:sz w:val="18"/>
          <w:szCs w:val="18"/>
          <w:lang w:val="es-BO" w:eastAsia="es-ES"/>
        </w:rPr>
      </w:pPr>
      <w:r w:rsidRPr="000378AD">
        <w:rPr>
          <w:rFonts w:ascii="Arial" w:hAnsi="Arial" w:cs="Arial"/>
          <w:sz w:val="18"/>
          <w:szCs w:val="18"/>
          <w:lang w:val="es-BO" w:eastAsia="es-ES"/>
        </w:rPr>
        <w:t xml:space="preserve">Ordenar la inmediata sustitución de cualquier empleado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4D6B23" w:rsidRPr="000378AD" w:rsidRDefault="004D6B23" w:rsidP="00B4639B">
      <w:pPr>
        <w:widowControl w:val="0"/>
        <w:numPr>
          <w:ilvl w:val="0"/>
          <w:numId w:val="50"/>
        </w:numPr>
        <w:tabs>
          <w:tab w:val="num" w:pos="1134"/>
        </w:tabs>
        <w:spacing w:before="120" w:after="120"/>
        <w:ind w:left="1134" w:hanging="425"/>
        <w:jc w:val="both"/>
        <w:rPr>
          <w:rFonts w:ascii="Arial" w:hAnsi="Arial" w:cs="Arial"/>
          <w:sz w:val="18"/>
          <w:szCs w:val="18"/>
          <w:lang w:val="es-BO" w:eastAsia="es-ES"/>
        </w:rPr>
      </w:pPr>
      <w:r w:rsidRPr="000378AD">
        <w:rPr>
          <w:rFonts w:ascii="Arial" w:hAnsi="Arial" w:cs="Arial"/>
          <w:sz w:val="18"/>
          <w:szCs w:val="18"/>
          <w:lang w:val="es-BO" w:eastAsia="es-ES"/>
        </w:rPr>
        <w:t>Interrumpir cualquier parte del Servicio ejecutado en desacuerdo con lo determinado en el Contrato.</w:t>
      </w:r>
    </w:p>
    <w:p w:rsidR="004D6B23" w:rsidRPr="000378AD" w:rsidRDefault="004D6B23" w:rsidP="00B4639B">
      <w:pPr>
        <w:widowControl w:val="0"/>
        <w:numPr>
          <w:ilvl w:val="0"/>
          <w:numId w:val="50"/>
        </w:numPr>
        <w:tabs>
          <w:tab w:val="num" w:pos="1134"/>
        </w:tabs>
        <w:spacing w:before="120" w:after="120"/>
        <w:ind w:left="1134" w:hanging="425"/>
        <w:jc w:val="both"/>
        <w:rPr>
          <w:rFonts w:ascii="Arial" w:hAnsi="Arial" w:cs="Arial"/>
          <w:sz w:val="18"/>
          <w:szCs w:val="18"/>
          <w:lang w:val="es-BO" w:eastAsia="es-ES"/>
        </w:rPr>
      </w:pPr>
      <w:r w:rsidRPr="000378AD">
        <w:rPr>
          <w:rFonts w:ascii="Arial" w:hAnsi="Arial" w:cs="Arial"/>
          <w:sz w:val="18"/>
          <w:szCs w:val="18"/>
          <w:lang w:val="es-BO" w:eastAsia="es-ES"/>
        </w:rPr>
        <w:t xml:space="preserve">En caso de inobservancia por parte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a las exigencias de la fiscalización, se tendrá además el derecho de aplicación de multas previstas en el Contrato. </w:t>
      </w:r>
    </w:p>
    <w:p w:rsidR="004D6B23" w:rsidRPr="000378AD" w:rsidRDefault="004D6B23" w:rsidP="004D6B23">
      <w:pPr>
        <w:widowControl w:val="0"/>
        <w:spacing w:before="120" w:after="120"/>
        <w:ind w:left="709" w:hanging="709"/>
        <w:jc w:val="both"/>
        <w:rPr>
          <w:rFonts w:ascii="Arial" w:hAnsi="Arial" w:cs="Arial"/>
          <w:sz w:val="18"/>
          <w:szCs w:val="18"/>
          <w:lang w:val="es-BO" w:eastAsia="es-ES"/>
        </w:rPr>
      </w:pPr>
      <w:r w:rsidRPr="000378AD">
        <w:rPr>
          <w:rFonts w:ascii="Arial" w:hAnsi="Arial" w:cs="Arial"/>
          <w:b/>
          <w:sz w:val="18"/>
          <w:szCs w:val="18"/>
          <w:lang w:val="es-BO" w:eastAsia="es-ES"/>
        </w:rPr>
        <w:t>17.4.</w:t>
      </w:r>
      <w:r w:rsidRPr="000378AD">
        <w:rPr>
          <w:rFonts w:ascii="Arial" w:hAnsi="Arial" w:cs="Arial"/>
          <w:sz w:val="18"/>
          <w:szCs w:val="18"/>
          <w:lang w:val="es-BO" w:eastAsia="es-ES"/>
        </w:rPr>
        <w:t xml:space="preserve"> </w:t>
      </w:r>
      <w:r w:rsidRPr="000378AD">
        <w:rPr>
          <w:rFonts w:ascii="Arial" w:hAnsi="Arial" w:cs="Arial"/>
          <w:sz w:val="18"/>
          <w:szCs w:val="18"/>
          <w:lang w:val="es-BO" w:eastAsia="es-ES"/>
        </w:rPr>
        <w:tab/>
        <w:t xml:space="preserve">El Fiscal del Servicio podrá efectuar cualquier solicitud de rectificación relativa al Servicio ejecutado en desacuerdo con el Contrato, coordinando con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un plazo máximo para la solución del problema. Luego de dicho aviso, si transcurrido el plazo,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no procede con dicha solicitud, la misma se constituirá en causal de resolución por incumplimiento de Contrato, reservándose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el derecho de aplicar las multas de acuerdo al Contrato.</w:t>
      </w:r>
    </w:p>
    <w:p w:rsidR="004D6B23" w:rsidRPr="000378AD" w:rsidRDefault="004D6B23" w:rsidP="004D6B23">
      <w:pPr>
        <w:widowControl w:val="0"/>
        <w:spacing w:before="120" w:after="120"/>
        <w:ind w:left="709" w:hanging="709"/>
        <w:jc w:val="both"/>
        <w:rPr>
          <w:rFonts w:ascii="Arial" w:hAnsi="Arial" w:cs="Arial"/>
          <w:sz w:val="18"/>
          <w:szCs w:val="18"/>
          <w:lang w:val="es-BO" w:eastAsia="es-ES"/>
        </w:rPr>
      </w:pPr>
      <w:r w:rsidRPr="000378AD">
        <w:rPr>
          <w:rFonts w:ascii="Arial" w:hAnsi="Arial" w:cs="Arial"/>
          <w:b/>
          <w:sz w:val="18"/>
          <w:szCs w:val="18"/>
          <w:lang w:val="es-BO" w:eastAsia="es-ES"/>
        </w:rPr>
        <w:t>17.5.</w:t>
      </w:r>
      <w:r w:rsidRPr="000378AD">
        <w:rPr>
          <w:rFonts w:ascii="Arial" w:hAnsi="Arial" w:cs="Arial"/>
          <w:sz w:val="18"/>
          <w:szCs w:val="18"/>
          <w:lang w:val="es-BO" w:eastAsia="es-ES"/>
        </w:rPr>
        <w:tab/>
        <w:t xml:space="preserve">La acción u omisión, total o parcial, de la fiscalización no exime al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de su total responsabilidad por la ejecución del Servicio.</w:t>
      </w:r>
    </w:p>
    <w:p w:rsidR="004D6B23" w:rsidRPr="000378AD" w:rsidRDefault="004D6B23" w:rsidP="004D6B23">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DÉCIMA OCTAVA.- (REPRESENTANTE DEL CONTRATISTA)</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designará mediante notificación escrita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a su representante para la entrega del Servicio, dicho personero será denominado agente del Servicio y será presentado oficialmente por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antes del inicio del mismo, mediante comunicación escrita dirigida a la </w:t>
      </w:r>
      <w:r w:rsidRPr="000378AD">
        <w:rPr>
          <w:rFonts w:ascii="Arial" w:hAnsi="Arial" w:cs="Arial"/>
          <w:b/>
          <w:sz w:val="18"/>
          <w:szCs w:val="18"/>
          <w:lang w:val="es-BO" w:eastAsia="es-ES"/>
        </w:rPr>
        <w:t xml:space="preserve">ENTIDAD  </w:t>
      </w:r>
      <w:r w:rsidRPr="000378AD">
        <w:rPr>
          <w:rFonts w:ascii="Arial" w:hAnsi="Arial" w:cs="Arial"/>
          <w:sz w:val="18"/>
          <w:szCs w:val="18"/>
          <w:lang w:val="es-BO" w:eastAsia="es-ES"/>
        </w:rPr>
        <w:t>de conformidad a la cláusula (Notificaciones) del presente Contrato.</w:t>
      </w:r>
    </w:p>
    <w:p w:rsidR="004D6B23" w:rsidRPr="000378AD" w:rsidRDefault="004D6B23" w:rsidP="004D6B23">
      <w:pPr>
        <w:spacing w:before="120" w:after="120"/>
        <w:jc w:val="both"/>
        <w:rPr>
          <w:rFonts w:ascii="Arial" w:hAnsi="Arial" w:cs="Arial"/>
          <w:b/>
          <w:sz w:val="18"/>
          <w:szCs w:val="18"/>
          <w:u w:val="single"/>
          <w:lang w:val="es-BO" w:eastAsia="es-ES"/>
        </w:rPr>
      </w:pPr>
      <w:r w:rsidRPr="000378AD">
        <w:rPr>
          <w:rFonts w:ascii="Arial" w:hAnsi="Arial" w:cs="Arial"/>
          <w:sz w:val="18"/>
          <w:szCs w:val="18"/>
          <w:lang w:val="es-BO" w:eastAsia="es-ES"/>
        </w:rPr>
        <w:t xml:space="preserve">El agente del Servicio representará al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durante toda la prestación del Servicio y mantendrá coordinación permanente y efectiva con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a través del Fiscal del Servicio, a objeto de atender satisfactoriamente los requerimientos y dar fiel cumplimiento al Contrato.</w:t>
      </w:r>
    </w:p>
    <w:p w:rsidR="004D6B23" w:rsidRPr="000378AD" w:rsidRDefault="004D6B23" w:rsidP="004D6B23">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lastRenderedPageBreak/>
        <w:t>DÉCIMA NOVENA.- (INTRANSFERIBILIDAD DEL CONTRATO)</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bajo ningún título podrá ceder, transferir, subrogar, total o parcialmente este Contrato.</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En caso excepcional, emergente de causa de fuerza mayor, caso fortuito o necesidad pública, las Partes podrán acordar la cesión o subrogación del Contrato total o parcialmente, previa aprobación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bajo los mismos términos y condiciones del presente Contrato.</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D6B23" w:rsidRPr="000378AD" w:rsidRDefault="004D6B23" w:rsidP="004D6B23">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VIGÉSIMA.- (IMPUESTOS Y TRIBUTOS)</w:t>
      </w:r>
    </w:p>
    <w:p w:rsidR="004D6B23" w:rsidRPr="000378AD" w:rsidRDefault="004D6B23" w:rsidP="004D6B23">
      <w:pPr>
        <w:widowControl w:val="0"/>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20.1.</w:t>
      </w:r>
      <w:r w:rsidRPr="000378AD">
        <w:rPr>
          <w:rFonts w:ascii="Arial" w:hAnsi="Arial" w:cs="Arial"/>
          <w:b/>
          <w:sz w:val="18"/>
          <w:szCs w:val="18"/>
          <w:lang w:val="es-BO" w:eastAsia="es-ES"/>
        </w:rPr>
        <w:tab/>
      </w:r>
      <w:r w:rsidRPr="000378AD">
        <w:rPr>
          <w:rFonts w:ascii="Arial" w:hAnsi="Arial" w:cs="Arial"/>
          <w:sz w:val="18"/>
          <w:szCs w:val="18"/>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conforme a lo previsto en la Ley Aplicable, sin derecho a reembolso.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4D6B23" w:rsidRPr="000378AD" w:rsidRDefault="004D6B23" w:rsidP="004D6B23">
      <w:pPr>
        <w:widowControl w:val="0"/>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20.2.</w:t>
      </w:r>
      <w:r w:rsidRPr="000378AD">
        <w:rPr>
          <w:rFonts w:ascii="Arial" w:hAnsi="Arial" w:cs="Arial"/>
          <w:sz w:val="18"/>
          <w:szCs w:val="18"/>
          <w:lang w:val="es-BO" w:eastAsia="es-ES"/>
        </w:rPr>
        <w:tab/>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4D6B23" w:rsidRPr="000378AD" w:rsidRDefault="004D6B23" w:rsidP="004D6B23">
      <w:pPr>
        <w:spacing w:before="120" w:after="120" w:line="195" w:lineRule="exact"/>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VIGÉSIMA PRIMERA.- (CONFIDENCIALIDAD)</w:t>
      </w:r>
    </w:p>
    <w:p w:rsidR="004D6B23" w:rsidRPr="000378AD" w:rsidRDefault="004D6B23" w:rsidP="004D6B23">
      <w:pPr>
        <w:shd w:val="clear" w:color="auto" w:fill="FFFFFF"/>
        <w:tabs>
          <w:tab w:val="left" w:pos="426"/>
        </w:tabs>
        <w:spacing w:before="120" w:after="120"/>
        <w:ind w:right="-6"/>
        <w:contextualSpacing/>
        <w:jc w:val="both"/>
        <w:rPr>
          <w:rFonts w:ascii="Arial" w:hAnsi="Arial" w:cs="Arial"/>
          <w:sz w:val="18"/>
          <w:szCs w:val="18"/>
          <w:lang w:val="es-BO"/>
        </w:rPr>
      </w:pPr>
      <w:r w:rsidRPr="000378AD">
        <w:rPr>
          <w:rFonts w:ascii="Arial" w:hAnsi="Arial" w:cs="Arial"/>
          <w:sz w:val="18"/>
          <w:szCs w:val="18"/>
          <w:lang w:val="es-BO"/>
        </w:rPr>
        <w:t xml:space="preserve">El </w:t>
      </w:r>
      <w:r w:rsidRPr="000378AD">
        <w:rPr>
          <w:rFonts w:ascii="Arial" w:hAnsi="Arial" w:cs="Arial"/>
          <w:b/>
          <w:bCs/>
          <w:sz w:val="18"/>
          <w:szCs w:val="18"/>
          <w:lang w:val="es-BO"/>
        </w:rPr>
        <w:t>CONTRATISTA</w:t>
      </w:r>
      <w:r w:rsidRPr="000378AD">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D6B23" w:rsidRPr="000378AD" w:rsidRDefault="004D6B23" w:rsidP="004D6B23">
      <w:pPr>
        <w:shd w:val="clear" w:color="auto" w:fill="FFFFFF"/>
        <w:tabs>
          <w:tab w:val="left" w:pos="426"/>
        </w:tabs>
        <w:spacing w:before="120" w:after="120"/>
        <w:ind w:right="-6"/>
        <w:contextualSpacing/>
        <w:jc w:val="both"/>
        <w:rPr>
          <w:rFonts w:ascii="Arial" w:hAnsi="Arial" w:cs="Arial"/>
          <w:sz w:val="18"/>
          <w:szCs w:val="18"/>
          <w:lang w:val="es-BO"/>
        </w:rPr>
      </w:pPr>
    </w:p>
    <w:p w:rsidR="004D6B23" w:rsidRPr="000378AD" w:rsidRDefault="004D6B23" w:rsidP="004D6B23">
      <w:pPr>
        <w:shd w:val="clear" w:color="auto" w:fill="FFFFFF"/>
        <w:tabs>
          <w:tab w:val="left" w:pos="426"/>
        </w:tabs>
        <w:spacing w:before="120" w:after="120"/>
        <w:ind w:right="-6"/>
        <w:contextualSpacing/>
        <w:jc w:val="both"/>
        <w:rPr>
          <w:rFonts w:ascii="Arial" w:hAnsi="Arial" w:cs="Arial"/>
          <w:sz w:val="18"/>
          <w:szCs w:val="18"/>
          <w:lang w:val="es-BO"/>
        </w:rPr>
      </w:pPr>
      <w:r w:rsidRPr="000378AD">
        <w:rPr>
          <w:rFonts w:ascii="Arial" w:hAnsi="Arial" w:cs="Arial"/>
          <w:sz w:val="18"/>
          <w:szCs w:val="18"/>
          <w:lang w:val="es-BO"/>
        </w:rPr>
        <w:t xml:space="preserve">Las obligaciones que el </w:t>
      </w:r>
      <w:r w:rsidRPr="000378AD">
        <w:rPr>
          <w:rFonts w:ascii="Arial" w:hAnsi="Arial" w:cs="Arial"/>
          <w:b/>
          <w:sz w:val="18"/>
          <w:szCs w:val="18"/>
          <w:lang w:val="es-BO"/>
        </w:rPr>
        <w:t xml:space="preserve">CONTRATISTA </w:t>
      </w:r>
      <w:r w:rsidRPr="000378AD">
        <w:rPr>
          <w:rFonts w:ascii="Arial" w:hAnsi="Arial" w:cs="Arial"/>
          <w:sz w:val="18"/>
          <w:szCs w:val="18"/>
          <w:lang w:val="es-BO"/>
        </w:rPr>
        <w:t>asume bajo este Contrato con relación a la confidencialidad, subsistirán una vez finalizado el Contrato.</w:t>
      </w:r>
    </w:p>
    <w:p w:rsidR="004D6B23" w:rsidRPr="000378AD" w:rsidRDefault="004D6B23" w:rsidP="004D6B23">
      <w:pPr>
        <w:spacing w:before="120" w:after="120"/>
        <w:contextualSpacing/>
        <w:rPr>
          <w:rFonts w:ascii="Arial" w:hAnsi="Arial" w:cs="Arial"/>
          <w:sz w:val="18"/>
          <w:szCs w:val="18"/>
          <w:lang w:val="es-BO"/>
        </w:rPr>
      </w:pPr>
    </w:p>
    <w:p w:rsidR="004D6B23" w:rsidRPr="000378AD" w:rsidRDefault="004D6B23" w:rsidP="004D6B23">
      <w:pPr>
        <w:shd w:val="clear" w:color="auto" w:fill="FFFFFF"/>
        <w:tabs>
          <w:tab w:val="left" w:pos="426"/>
        </w:tabs>
        <w:spacing w:before="120" w:after="120"/>
        <w:ind w:right="-6"/>
        <w:contextualSpacing/>
        <w:jc w:val="both"/>
        <w:rPr>
          <w:rFonts w:ascii="Arial" w:hAnsi="Arial" w:cs="Arial"/>
          <w:sz w:val="18"/>
          <w:szCs w:val="18"/>
          <w:lang w:val="es-BO"/>
        </w:rPr>
      </w:pPr>
      <w:r w:rsidRPr="000378AD">
        <w:rPr>
          <w:rFonts w:ascii="Arial" w:hAnsi="Arial" w:cs="Arial"/>
          <w:sz w:val="18"/>
          <w:szCs w:val="18"/>
          <w:lang w:val="es-BO"/>
        </w:rPr>
        <w:t xml:space="preserve">A la terminación del presente Contrato, por resolución o por su cumplimiento, el </w:t>
      </w:r>
      <w:r w:rsidRPr="000378AD">
        <w:rPr>
          <w:rFonts w:ascii="Arial" w:hAnsi="Arial" w:cs="Arial"/>
          <w:b/>
          <w:sz w:val="18"/>
          <w:szCs w:val="18"/>
          <w:lang w:val="es-BO"/>
        </w:rPr>
        <w:t xml:space="preserve">CONTRATISTA </w:t>
      </w:r>
      <w:r w:rsidRPr="000378AD">
        <w:rPr>
          <w:rFonts w:ascii="Arial" w:hAnsi="Arial" w:cs="Arial"/>
          <w:sz w:val="18"/>
          <w:szCs w:val="18"/>
          <w:lang w:val="es-BO"/>
        </w:rPr>
        <w:t xml:space="preserve">está en la obligación de entregar de manera inmediata a la </w:t>
      </w:r>
      <w:r w:rsidRPr="000378AD">
        <w:rPr>
          <w:rFonts w:ascii="Arial" w:hAnsi="Arial" w:cs="Arial"/>
          <w:b/>
          <w:sz w:val="18"/>
          <w:szCs w:val="18"/>
          <w:lang w:val="es-BO"/>
        </w:rPr>
        <w:t>ENTIDAD</w:t>
      </w:r>
      <w:r w:rsidRPr="000378AD">
        <w:rPr>
          <w:rFonts w:ascii="Arial" w:hAnsi="Arial" w:cs="Arial"/>
          <w:sz w:val="18"/>
          <w:szCs w:val="18"/>
          <w:lang w:val="es-BO"/>
        </w:rPr>
        <w:t xml:space="preserve"> todos los documentos, notas, datos, información, y otros que hubiera entrado en posesión del </w:t>
      </w:r>
      <w:r w:rsidRPr="000378AD">
        <w:rPr>
          <w:rFonts w:ascii="Arial" w:hAnsi="Arial" w:cs="Arial"/>
          <w:b/>
          <w:sz w:val="18"/>
          <w:szCs w:val="18"/>
          <w:lang w:val="es-BO"/>
        </w:rPr>
        <w:t>CONTRATISTA</w:t>
      </w:r>
      <w:r w:rsidRPr="000378AD">
        <w:rPr>
          <w:rFonts w:ascii="Arial" w:hAnsi="Arial" w:cs="Arial"/>
          <w:sz w:val="18"/>
          <w:szCs w:val="18"/>
          <w:lang w:val="es-BO"/>
        </w:rPr>
        <w:t xml:space="preserve"> en virtud a la ejecución del presente Contrato, no pudiendo retener el </w:t>
      </w:r>
      <w:r w:rsidRPr="000378AD">
        <w:rPr>
          <w:rFonts w:ascii="Arial" w:hAnsi="Arial" w:cs="Arial"/>
          <w:b/>
          <w:sz w:val="18"/>
          <w:szCs w:val="18"/>
          <w:lang w:val="es-BO"/>
        </w:rPr>
        <w:t xml:space="preserve">CONTRATISTA </w:t>
      </w:r>
      <w:r w:rsidRPr="000378AD">
        <w:rPr>
          <w:rFonts w:ascii="Arial" w:hAnsi="Arial" w:cs="Arial"/>
          <w:sz w:val="18"/>
          <w:szCs w:val="18"/>
          <w:lang w:val="es-BO"/>
        </w:rPr>
        <w:t>ninguna copia de los mismos, ya sean en papel o en formato electrónico o digital.</w:t>
      </w:r>
    </w:p>
    <w:p w:rsidR="004D6B23" w:rsidRPr="000378AD" w:rsidRDefault="004D6B23" w:rsidP="004D6B23">
      <w:pPr>
        <w:shd w:val="clear" w:color="auto" w:fill="FFFFFF"/>
        <w:tabs>
          <w:tab w:val="left" w:pos="426"/>
        </w:tabs>
        <w:spacing w:before="120" w:after="120"/>
        <w:ind w:right="-6"/>
        <w:contextualSpacing/>
        <w:jc w:val="both"/>
        <w:rPr>
          <w:rFonts w:ascii="Arial" w:hAnsi="Arial" w:cs="Arial"/>
          <w:sz w:val="18"/>
          <w:szCs w:val="18"/>
          <w:lang w:val="es-BO"/>
        </w:rPr>
      </w:pPr>
    </w:p>
    <w:p w:rsidR="004D6B23" w:rsidRPr="000378AD" w:rsidRDefault="004D6B23" w:rsidP="004D6B23">
      <w:pPr>
        <w:shd w:val="clear" w:color="auto" w:fill="FFFFFF"/>
        <w:tabs>
          <w:tab w:val="left" w:pos="426"/>
        </w:tabs>
        <w:spacing w:before="120" w:after="120"/>
        <w:ind w:right="-6"/>
        <w:contextualSpacing/>
        <w:jc w:val="both"/>
        <w:rPr>
          <w:rFonts w:ascii="Arial" w:hAnsi="Arial" w:cs="Arial"/>
          <w:sz w:val="18"/>
          <w:szCs w:val="18"/>
          <w:lang w:val="es-BO"/>
        </w:rPr>
      </w:pPr>
      <w:r w:rsidRPr="000378AD">
        <w:rPr>
          <w:rFonts w:ascii="Arial" w:hAnsi="Arial" w:cs="Arial"/>
          <w:sz w:val="18"/>
          <w:szCs w:val="18"/>
          <w:lang w:val="es-BO"/>
        </w:rPr>
        <w:t>El incumplimiento de la obligación de confidencialidad importara:</w:t>
      </w:r>
    </w:p>
    <w:p w:rsidR="004D6B23" w:rsidRPr="000378AD" w:rsidRDefault="004D6B23" w:rsidP="00B4639B">
      <w:pPr>
        <w:numPr>
          <w:ilvl w:val="0"/>
          <w:numId w:val="52"/>
        </w:numPr>
        <w:shd w:val="clear" w:color="auto" w:fill="FFFFFF"/>
        <w:tabs>
          <w:tab w:val="left" w:pos="426"/>
        </w:tabs>
        <w:spacing w:after="120"/>
        <w:ind w:left="993" w:right="-6" w:hanging="284"/>
        <w:contextualSpacing/>
        <w:jc w:val="both"/>
        <w:rPr>
          <w:rFonts w:ascii="Arial" w:hAnsi="Arial" w:cs="Arial"/>
          <w:b/>
          <w:sz w:val="18"/>
          <w:szCs w:val="18"/>
          <w:lang w:val="es-BO" w:eastAsia="es-ES"/>
        </w:rPr>
      </w:pPr>
      <w:r w:rsidRPr="000378AD">
        <w:rPr>
          <w:rFonts w:ascii="Arial" w:hAnsi="Arial" w:cs="Arial"/>
          <w:sz w:val="18"/>
          <w:szCs w:val="18"/>
          <w:lang w:val="es-BO" w:eastAsia="es-ES"/>
        </w:rPr>
        <w:t>La adopción de medidas judiciales y sanciones de acuerdo a normas pertinentes.</w:t>
      </w:r>
    </w:p>
    <w:p w:rsidR="004D6B23" w:rsidRPr="000378AD" w:rsidRDefault="004D6B23" w:rsidP="004D6B23">
      <w:pPr>
        <w:shd w:val="clear" w:color="auto" w:fill="FFFFFF"/>
        <w:tabs>
          <w:tab w:val="left" w:pos="426"/>
          <w:tab w:val="left" w:pos="2093"/>
        </w:tabs>
        <w:spacing w:after="120"/>
        <w:ind w:left="993" w:right="-6"/>
        <w:contextualSpacing/>
        <w:jc w:val="both"/>
        <w:rPr>
          <w:rFonts w:ascii="Arial" w:hAnsi="Arial" w:cs="Arial"/>
          <w:b/>
          <w:sz w:val="18"/>
          <w:szCs w:val="18"/>
          <w:lang w:val="es-BO" w:eastAsia="es-ES"/>
        </w:rPr>
      </w:pPr>
      <w:r w:rsidRPr="000378AD">
        <w:rPr>
          <w:rFonts w:ascii="Arial" w:hAnsi="Arial" w:cs="Arial"/>
          <w:b/>
          <w:sz w:val="18"/>
          <w:szCs w:val="18"/>
          <w:lang w:val="es-BO" w:eastAsia="es-ES"/>
        </w:rPr>
        <w:tab/>
      </w:r>
    </w:p>
    <w:p w:rsidR="004D6B23" w:rsidRPr="000378AD" w:rsidRDefault="004D6B23" w:rsidP="00B4639B">
      <w:pPr>
        <w:numPr>
          <w:ilvl w:val="0"/>
          <w:numId w:val="52"/>
        </w:numPr>
        <w:shd w:val="clear" w:color="auto" w:fill="FFFFFF"/>
        <w:tabs>
          <w:tab w:val="left" w:pos="426"/>
        </w:tabs>
        <w:spacing w:after="120"/>
        <w:ind w:left="993" w:right="-6" w:hanging="284"/>
        <w:contextualSpacing/>
        <w:jc w:val="both"/>
        <w:rPr>
          <w:rFonts w:ascii="Arial" w:hAnsi="Arial" w:cs="Arial"/>
          <w:b/>
          <w:sz w:val="18"/>
          <w:szCs w:val="18"/>
          <w:lang w:val="es-BO" w:eastAsia="es-ES"/>
        </w:rPr>
      </w:pPr>
      <w:r w:rsidRPr="000378AD">
        <w:rPr>
          <w:rFonts w:ascii="Arial" w:hAnsi="Arial" w:cs="Arial"/>
          <w:sz w:val="18"/>
          <w:szCs w:val="18"/>
          <w:lang w:val="es-BO" w:eastAsia="es-ES"/>
        </w:rPr>
        <w:t>Responsabilidad por pérdida y daños.</w:t>
      </w:r>
    </w:p>
    <w:p w:rsidR="004D6B23" w:rsidRPr="000378AD" w:rsidRDefault="004D6B23" w:rsidP="004D6B23">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VIGÉSIMA SEGUNDA.- (CAUSAS DE FUERZA MAYOR Y/O CASO FORTUITO)</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Con el fin de exceptuar al </w:t>
      </w:r>
      <w:r w:rsidRPr="000378AD">
        <w:rPr>
          <w:rFonts w:ascii="Arial" w:hAnsi="Arial" w:cs="Arial"/>
          <w:b/>
          <w:sz w:val="18"/>
          <w:szCs w:val="18"/>
          <w:lang w:val="es-BO" w:eastAsia="es-ES"/>
        </w:rPr>
        <w:t xml:space="preserve">CONTRATISTA </w:t>
      </w:r>
      <w:r w:rsidRPr="000378AD">
        <w:rPr>
          <w:rFonts w:ascii="Arial" w:hAnsi="Arial" w:cs="Arial"/>
          <w:sz w:val="18"/>
          <w:szCs w:val="18"/>
          <w:lang w:val="es-BO" w:eastAsia="es-ES"/>
        </w:rPr>
        <w:t xml:space="preserve">de determinadas responsabilidades por mora durante la vigencia del presente Contrato,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D6B23" w:rsidRPr="000378AD" w:rsidRDefault="004D6B23" w:rsidP="004D6B23">
      <w:pPr>
        <w:spacing w:before="120" w:after="120"/>
        <w:ind w:left="567" w:hanging="567"/>
        <w:jc w:val="both"/>
        <w:rPr>
          <w:rFonts w:ascii="Arial" w:hAnsi="Arial" w:cs="Arial"/>
          <w:b/>
          <w:sz w:val="18"/>
          <w:szCs w:val="18"/>
          <w:lang w:val="es-BO" w:eastAsia="es-ES"/>
        </w:rPr>
      </w:pPr>
      <w:r w:rsidRPr="000378AD">
        <w:rPr>
          <w:rFonts w:ascii="Arial" w:hAnsi="Arial" w:cs="Arial"/>
          <w:b/>
          <w:sz w:val="18"/>
          <w:szCs w:val="18"/>
          <w:lang w:val="es-BO" w:eastAsia="es-ES"/>
        </w:rPr>
        <w:t>22.1   Condiciones de Validez:</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4D6B23" w:rsidRPr="000378AD" w:rsidRDefault="004D6B23" w:rsidP="00B4639B">
      <w:pPr>
        <w:numPr>
          <w:ilvl w:val="0"/>
          <w:numId w:val="43"/>
        </w:numPr>
        <w:spacing w:before="120" w:after="120"/>
        <w:ind w:left="1134" w:hanging="283"/>
        <w:jc w:val="both"/>
        <w:rPr>
          <w:rFonts w:ascii="Arial" w:hAnsi="Arial" w:cs="Arial"/>
          <w:sz w:val="18"/>
          <w:szCs w:val="18"/>
          <w:lang w:val="es-BO" w:eastAsia="es-ES"/>
        </w:rPr>
      </w:pPr>
      <w:r w:rsidRPr="000378AD">
        <w:rPr>
          <w:rFonts w:ascii="Arial" w:hAnsi="Arial" w:cs="Arial"/>
          <w:sz w:val="18"/>
          <w:szCs w:val="18"/>
          <w:lang w:val="es-BO" w:eastAsia="es-ES"/>
        </w:rPr>
        <w:t xml:space="preserve">Las circunstancias de la fuerza mayor o caso fortuito no hayan surgido por un incumplimiento, omisión o negligencia de la Parte </w:t>
      </w:r>
      <w:proofErr w:type="spellStart"/>
      <w:r w:rsidRPr="000378AD">
        <w:rPr>
          <w:rFonts w:ascii="Arial" w:hAnsi="Arial" w:cs="Arial"/>
          <w:sz w:val="18"/>
          <w:szCs w:val="18"/>
          <w:lang w:val="es-BO" w:eastAsia="es-ES"/>
        </w:rPr>
        <w:t>invocante</w:t>
      </w:r>
      <w:proofErr w:type="spellEnd"/>
      <w:r w:rsidRPr="000378AD">
        <w:rPr>
          <w:rFonts w:ascii="Arial" w:hAnsi="Arial" w:cs="Arial"/>
          <w:sz w:val="18"/>
          <w:szCs w:val="18"/>
          <w:lang w:val="es-BO" w:eastAsia="es-ES"/>
        </w:rPr>
        <w:t xml:space="preserve">, o en el caso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será aplicable también a cualquier subcontratista.</w:t>
      </w:r>
    </w:p>
    <w:p w:rsidR="004D6B23" w:rsidRPr="000378AD" w:rsidRDefault="004D6B23" w:rsidP="00B4639B">
      <w:pPr>
        <w:numPr>
          <w:ilvl w:val="0"/>
          <w:numId w:val="43"/>
        </w:numPr>
        <w:spacing w:before="120" w:after="120"/>
        <w:ind w:left="1134" w:hanging="283"/>
        <w:contextualSpacing/>
        <w:jc w:val="both"/>
        <w:rPr>
          <w:rFonts w:ascii="Arial" w:hAnsi="Arial" w:cs="Arial"/>
          <w:sz w:val="18"/>
          <w:szCs w:val="18"/>
          <w:lang w:val="es-BO" w:eastAsia="es-ES"/>
        </w:rPr>
      </w:pPr>
      <w:r w:rsidRPr="000378AD">
        <w:rPr>
          <w:rFonts w:ascii="Arial" w:hAnsi="Arial" w:cs="Arial"/>
          <w:sz w:val="18"/>
          <w:szCs w:val="18"/>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4D6B23" w:rsidRPr="000378AD" w:rsidRDefault="004D6B23" w:rsidP="004D6B23">
      <w:pPr>
        <w:tabs>
          <w:tab w:val="left" w:pos="2820"/>
        </w:tabs>
        <w:spacing w:before="120" w:after="120"/>
        <w:ind w:left="1134" w:hanging="283"/>
        <w:contextualSpacing/>
        <w:jc w:val="both"/>
        <w:rPr>
          <w:rFonts w:ascii="Arial" w:hAnsi="Arial" w:cs="Arial"/>
          <w:sz w:val="18"/>
          <w:szCs w:val="18"/>
          <w:lang w:val="es-BO" w:eastAsia="es-ES"/>
        </w:rPr>
      </w:pPr>
      <w:r w:rsidRPr="000378AD">
        <w:rPr>
          <w:rFonts w:ascii="Arial" w:hAnsi="Arial" w:cs="Arial"/>
          <w:sz w:val="18"/>
          <w:szCs w:val="18"/>
          <w:lang w:val="es-BO" w:eastAsia="es-ES"/>
        </w:rPr>
        <w:tab/>
      </w:r>
      <w:r w:rsidRPr="000378AD">
        <w:rPr>
          <w:rFonts w:ascii="Arial" w:hAnsi="Arial" w:cs="Arial"/>
          <w:sz w:val="18"/>
          <w:szCs w:val="18"/>
          <w:lang w:val="es-BO" w:eastAsia="es-ES"/>
        </w:rPr>
        <w:tab/>
      </w:r>
    </w:p>
    <w:p w:rsidR="004D6B23" w:rsidRPr="000378AD" w:rsidRDefault="004D6B23" w:rsidP="00B4639B">
      <w:pPr>
        <w:numPr>
          <w:ilvl w:val="0"/>
          <w:numId w:val="43"/>
        </w:numPr>
        <w:spacing w:before="120" w:after="120"/>
        <w:ind w:left="1134" w:hanging="283"/>
        <w:contextualSpacing/>
        <w:jc w:val="both"/>
        <w:rPr>
          <w:rFonts w:ascii="Arial" w:hAnsi="Arial" w:cs="Arial"/>
          <w:sz w:val="18"/>
          <w:szCs w:val="18"/>
          <w:lang w:val="es-BO" w:eastAsia="es-ES"/>
        </w:rPr>
      </w:pPr>
      <w:r w:rsidRPr="000378AD">
        <w:rPr>
          <w:rFonts w:ascii="Arial" w:hAnsi="Arial" w:cs="Arial"/>
          <w:sz w:val="18"/>
          <w:szCs w:val="18"/>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0378AD">
        <w:rPr>
          <w:rFonts w:ascii="Arial" w:hAnsi="Arial" w:cs="Arial"/>
          <w:b/>
          <w:sz w:val="18"/>
          <w:szCs w:val="18"/>
          <w:lang w:val="es-BO" w:eastAsia="es-ES"/>
        </w:rPr>
        <w:t xml:space="preserve"> </w:t>
      </w:r>
      <w:r w:rsidRPr="000378AD">
        <w:rPr>
          <w:rFonts w:ascii="Arial" w:hAnsi="Arial" w:cs="Arial"/>
          <w:sz w:val="18"/>
          <w:szCs w:val="18"/>
          <w:lang w:val="es-BO" w:eastAsia="es-ES"/>
        </w:rPr>
        <w:t>y limitar el daño al mismo.</w:t>
      </w:r>
    </w:p>
    <w:p w:rsidR="004D6B23" w:rsidRPr="000378AD" w:rsidRDefault="004D6B23" w:rsidP="004D6B23">
      <w:pPr>
        <w:spacing w:before="120" w:after="120"/>
        <w:contextualSpacing/>
        <w:jc w:val="both"/>
        <w:rPr>
          <w:rFonts w:ascii="Arial" w:hAnsi="Arial" w:cs="Arial"/>
          <w:sz w:val="18"/>
          <w:szCs w:val="18"/>
          <w:lang w:val="es-BO" w:eastAsia="es-ES"/>
        </w:rPr>
      </w:pP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Previo cumplimiento por parte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de lo establecido precedentemente dentro de los 2 (dos) días hábiles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debe aprobar la existencia del impedimento, sin el cual, de ninguna manera y por ningún motivo podrá solicitar luego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por escrito la ampliación del plazo del Contrato y/o pago de multas.</w:t>
      </w:r>
    </w:p>
    <w:p w:rsidR="004D6B23" w:rsidRPr="000378AD" w:rsidRDefault="004D6B23" w:rsidP="004D6B23">
      <w:pPr>
        <w:spacing w:before="120" w:after="120"/>
        <w:ind w:left="567" w:hanging="567"/>
        <w:jc w:val="both"/>
        <w:rPr>
          <w:rFonts w:ascii="Arial" w:hAnsi="Arial" w:cs="Arial"/>
          <w:b/>
          <w:sz w:val="18"/>
          <w:szCs w:val="18"/>
          <w:lang w:val="es-BO" w:eastAsia="es-ES"/>
        </w:rPr>
      </w:pPr>
      <w:r w:rsidRPr="000378AD">
        <w:rPr>
          <w:rFonts w:ascii="Arial" w:hAnsi="Arial" w:cs="Arial"/>
          <w:b/>
          <w:sz w:val="18"/>
          <w:szCs w:val="18"/>
          <w:lang w:val="es-BO" w:eastAsia="es-ES"/>
        </w:rPr>
        <w:t>22.2   Cumplimiento ininterrumpido:</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Cuando ocurra una fuerza mayor o caso fortuito, el </w:t>
      </w:r>
      <w:r w:rsidRPr="000378AD">
        <w:rPr>
          <w:rFonts w:ascii="Arial" w:hAnsi="Arial" w:cs="Arial"/>
          <w:b/>
          <w:sz w:val="18"/>
          <w:szCs w:val="18"/>
          <w:lang w:val="es-BO" w:eastAsia="es-ES"/>
        </w:rPr>
        <w:t xml:space="preserve">CONTRATISTA </w:t>
      </w:r>
      <w:r w:rsidRPr="000378AD">
        <w:rPr>
          <w:rFonts w:ascii="Arial" w:hAnsi="Arial" w:cs="Arial"/>
          <w:sz w:val="18"/>
          <w:szCs w:val="18"/>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w:t>
      </w:r>
    </w:p>
    <w:p w:rsidR="004D6B23" w:rsidRPr="000378AD" w:rsidRDefault="004D6B23" w:rsidP="004D6B23">
      <w:pPr>
        <w:spacing w:before="120" w:after="120"/>
        <w:ind w:left="567" w:hanging="567"/>
        <w:jc w:val="both"/>
        <w:rPr>
          <w:rFonts w:ascii="Arial" w:hAnsi="Arial" w:cs="Arial"/>
          <w:b/>
          <w:sz w:val="18"/>
          <w:szCs w:val="18"/>
          <w:lang w:val="es-BO" w:eastAsia="es-ES"/>
        </w:rPr>
      </w:pPr>
      <w:r w:rsidRPr="000378AD">
        <w:rPr>
          <w:rFonts w:ascii="Arial" w:hAnsi="Arial" w:cs="Arial"/>
          <w:b/>
          <w:sz w:val="18"/>
          <w:szCs w:val="18"/>
          <w:lang w:val="es-BO" w:eastAsia="es-ES"/>
        </w:rPr>
        <w:t>22.3   Prórrogas:</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Si una circunstancia de fuerza mayor o caso fortuito afecta el plazo de entrega o cualquier otra fecha límite de realización, dicha fecha límite se prorrogará de conformidad a lo establecido en el presente Contrato.</w:t>
      </w:r>
    </w:p>
    <w:p w:rsidR="004D6B23" w:rsidRPr="000378AD" w:rsidRDefault="004D6B23" w:rsidP="004D6B23">
      <w:pPr>
        <w:autoSpaceDE w:val="0"/>
        <w:autoSpaceDN w:val="0"/>
        <w:spacing w:before="120" w:after="120"/>
        <w:jc w:val="both"/>
        <w:rPr>
          <w:rFonts w:ascii="Arial" w:hAnsi="Arial" w:cs="Arial"/>
          <w:sz w:val="18"/>
          <w:szCs w:val="18"/>
          <w:lang w:val="es-BO" w:eastAsia="es-ES"/>
        </w:rPr>
      </w:pPr>
      <w:r w:rsidRPr="000378AD">
        <w:rPr>
          <w:rFonts w:ascii="Arial" w:hAnsi="Arial" w:cs="Arial"/>
          <w:sz w:val="18"/>
          <w:szCs w:val="18"/>
          <w:lang w:val="es-BO" w:eastAsia="es-ES"/>
        </w:rPr>
        <w:t>Durante este periodo las Partes soportaran independientemente sus respectivas perdidas por lo cual no podrán oponerse este argumento a reclamo por pagos debidos bajo el presente Contrato.</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Si la razón impeditiva o sus causas perduraren por más de 15 (quince) días calendario consecutivo, cualquiera de las Partes deberá notificar a la otra, por escrito, la resolución del Contrato de conformidad a la cláusula (Terminación del Contrato).</w:t>
      </w:r>
    </w:p>
    <w:p w:rsidR="004D6B23" w:rsidRPr="000378AD" w:rsidRDefault="004D6B23" w:rsidP="004D6B23">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VIGÉSIMA TERCERA.- (TERMINACIÓN DEL CONTRATO)</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El presente Contrato concluirá por una de las siguientes causas:</w:t>
      </w:r>
    </w:p>
    <w:p w:rsidR="004D6B23" w:rsidRPr="000378AD" w:rsidRDefault="004D6B23" w:rsidP="004D6B23">
      <w:pPr>
        <w:spacing w:before="120" w:after="120"/>
        <w:ind w:left="705" w:hanging="705"/>
        <w:jc w:val="both"/>
        <w:rPr>
          <w:rFonts w:ascii="Arial" w:hAnsi="Arial" w:cs="Arial"/>
          <w:sz w:val="18"/>
          <w:szCs w:val="18"/>
          <w:lang w:val="es-BO" w:eastAsia="es-ES"/>
        </w:rPr>
      </w:pPr>
      <w:r w:rsidRPr="000378AD">
        <w:rPr>
          <w:rFonts w:ascii="Arial" w:hAnsi="Arial" w:cs="Arial"/>
          <w:b/>
          <w:sz w:val="18"/>
          <w:szCs w:val="18"/>
          <w:lang w:val="es-BO" w:eastAsia="es-ES"/>
        </w:rPr>
        <w:t>23.1.</w:t>
      </w:r>
      <w:r w:rsidRPr="000378AD">
        <w:rPr>
          <w:rFonts w:ascii="Arial" w:hAnsi="Arial" w:cs="Arial"/>
          <w:b/>
          <w:sz w:val="18"/>
          <w:szCs w:val="18"/>
          <w:lang w:val="es-BO" w:eastAsia="es-ES"/>
        </w:rPr>
        <w:tab/>
        <w:t>Por Cumplimiento del Contrato:</w:t>
      </w:r>
      <w:r w:rsidRPr="000378AD">
        <w:rPr>
          <w:rFonts w:ascii="Arial" w:hAnsi="Arial" w:cs="Arial"/>
          <w:sz w:val="18"/>
          <w:szCs w:val="18"/>
          <w:lang w:val="es-BO" w:eastAsia="es-ES"/>
        </w:rPr>
        <w:t xml:space="preserve"> </w:t>
      </w:r>
    </w:p>
    <w:p w:rsidR="004D6B23" w:rsidRPr="000378AD" w:rsidRDefault="004D6B23" w:rsidP="004D6B23">
      <w:pPr>
        <w:spacing w:before="120" w:after="120"/>
        <w:ind w:left="705"/>
        <w:jc w:val="both"/>
        <w:rPr>
          <w:rFonts w:ascii="Arial" w:hAnsi="Arial" w:cs="Arial"/>
          <w:b/>
          <w:sz w:val="18"/>
          <w:szCs w:val="18"/>
          <w:lang w:val="es-BO" w:eastAsia="es-ES"/>
        </w:rPr>
      </w:pPr>
      <w:r w:rsidRPr="000378AD">
        <w:rPr>
          <w:rFonts w:ascii="Arial" w:hAnsi="Arial" w:cs="Arial"/>
          <w:sz w:val="18"/>
          <w:szCs w:val="18"/>
          <w:lang w:val="es-BO" w:eastAsia="es-ES"/>
        </w:rPr>
        <w:t xml:space="preserve">De forma normal, tanto la </w:t>
      </w:r>
      <w:r w:rsidRPr="000378AD">
        <w:rPr>
          <w:rFonts w:ascii="Arial" w:hAnsi="Arial" w:cs="Arial"/>
          <w:b/>
          <w:sz w:val="18"/>
          <w:szCs w:val="18"/>
          <w:lang w:val="es-BO" w:eastAsia="es-ES"/>
        </w:rPr>
        <w:t xml:space="preserve">ENTIDAD </w:t>
      </w:r>
      <w:r w:rsidRPr="000378AD">
        <w:rPr>
          <w:rFonts w:ascii="Arial" w:hAnsi="Arial" w:cs="Arial"/>
          <w:sz w:val="18"/>
          <w:szCs w:val="18"/>
          <w:lang w:val="es-BO" w:eastAsia="es-ES"/>
        </w:rPr>
        <w:t xml:space="preserve">como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0378AD">
        <w:rPr>
          <w:rFonts w:ascii="Arial" w:hAnsi="Arial" w:cs="Arial"/>
          <w:b/>
          <w:sz w:val="18"/>
          <w:szCs w:val="18"/>
          <w:lang w:val="es-BO" w:eastAsia="es-ES"/>
        </w:rPr>
        <w:t>.</w:t>
      </w:r>
    </w:p>
    <w:p w:rsidR="004D6B23" w:rsidRPr="000378AD" w:rsidRDefault="004D6B23" w:rsidP="004D6B23">
      <w:pPr>
        <w:spacing w:before="120" w:after="120"/>
        <w:ind w:left="705" w:hanging="705"/>
        <w:jc w:val="both"/>
        <w:rPr>
          <w:rFonts w:ascii="Arial" w:hAnsi="Arial" w:cs="Arial"/>
          <w:sz w:val="18"/>
          <w:szCs w:val="18"/>
          <w:lang w:val="es-BO" w:eastAsia="es-ES"/>
        </w:rPr>
      </w:pPr>
      <w:r w:rsidRPr="000378AD">
        <w:rPr>
          <w:rFonts w:ascii="Arial" w:hAnsi="Arial" w:cs="Arial"/>
          <w:b/>
          <w:sz w:val="18"/>
          <w:szCs w:val="18"/>
          <w:lang w:val="es-BO" w:eastAsia="es-ES"/>
        </w:rPr>
        <w:t>23.2.</w:t>
      </w:r>
      <w:r w:rsidRPr="000378AD">
        <w:rPr>
          <w:rFonts w:ascii="Arial" w:hAnsi="Arial" w:cs="Arial"/>
          <w:b/>
          <w:sz w:val="18"/>
          <w:szCs w:val="18"/>
          <w:lang w:val="es-BO" w:eastAsia="es-ES"/>
        </w:rPr>
        <w:tab/>
        <w:t xml:space="preserve">Por Resolución del Contrato: </w:t>
      </w:r>
    </w:p>
    <w:p w:rsidR="004D6B23" w:rsidRPr="000378AD" w:rsidRDefault="004D6B23" w:rsidP="004D6B23">
      <w:pPr>
        <w:spacing w:before="120" w:after="120"/>
        <w:ind w:left="705"/>
        <w:jc w:val="both"/>
        <w:rPr>
          <w:rFonts w:ascii="Arial" w:hAnsi="Arial" w:cs="Arial"/>
          <w:sz w:val="18"/>
          <w:szCs w:val="18"/>
          <w:lang w:val="es-BO" w:eastAsia="es-ES"/>
        </w:rPr>
      </w:pPr>
      <w:r w:rsidRPr="000378AD">
        <w:rPr>
          <w:rFonts w:ascii="Arial" w:hAnsi="Arial" w:cs="Arial"/>
          <w:sz w:val="18"/>
          <w:szCs w:val="18"/>
          <w:lang w:val="es-BO" w:eastAsia="es-ES"/>
        </w:rPr>
        <w:t xml:space="preserve">Si se diera el caso y como una forma excepcional de terminar el Contrato, a los efectos legales correspondientes,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y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acuerdan las siguientes causales para procesar la resolución del Contrato:</w:t>
      </w:r>
    </w:p>
    <w:p w:rsidR="004D6B23" w:rsidRPr="000378AD" w:rsidRDefault="004D6B23" w:rsidP="004D6B23">
      <w:pPr>
        <w:spacing w:before="120" w:after="120"/>
        <w:ind w:left="1410" w:hanging="705"/>
        <w:jc w:val="both"/>
        <w:rPr>
          <w:rFonts w:ascii="Arial" w:hAnsi="Arial" w:cs="Arial"/>
          <w:b/>
          <w:sz w:val="18"/>
          <w:szCs w:val="18"/>
          <w:lang w:val="es-BO" w:eastAsia="es-ES"/>
        </w:rPr>
      </w:pPr>
      <w:r w:rsidRPr="000378AD">
        <w:rPr>
          <w:rFonts w:ascii="Arial" w:hAnsi="Arial" w:cs="Arial"/>
          <w:b/>
          <w:sz w:val="18"/>
          <w:szCs w:val="18"/>
          <w:lang w:val="es-BO" w:eastAsia="es-ES"/>
        </w:rPr>
        <w:t>23.2.1.</w:t>
      </w:r>
      <w:r w:rsidRPr="000378AD">
        <w:rPr>
          <w:rFonts w:ascii="Arial" w:hAnsi="Arial" w:cs="Arial"/>
          <w:b/>
          <w:sz w:val="18"/>
          <w:szCs w:val="18"/>
          <w:lang w:val="es-BO" w:eastAsia="es-ES"/>
        </w:rPr>
        <w:tab/>
        <w:t>Resolución a requerimiento de la ENTIDAD, por causales atribuibles al CONTRATISTA.</w:t>
      </w:r>
    </w:p>
    <w:p w:rsidR="004D6B23" w:rsidRPr="000378AD" w:rsidRDefault="004D6B23" w:rsidP="004D6B23">
      <w:pPr>
        <w:spacing w:before="120" w:after="120"/>
        <w:ind w:left="1418" w:hanging="5"/>
        <w:jc w:val="both"/>
        <w:rPr>
          <w:rFonts w:ascii="Arial" w:hAnsi="Arial" w:cs="Arial"/>
          <w:sz w:val="18"/>
          <w:szCs w:val="18"/>
          <w:lang w:val="es-BO" w:eastAsia="es-ES"/>
        </w:rPr>
      </w:pPr>
      <w:r w:rsidRPr="000378AD">
        <w:rPr>
          <w:rFonts w:ascii="Arial" w:hAnsi="Arial" w:cs="Arial"/>
          <w:sz w:val="18"/>
          <w:szCs w:val="18"/>
          <w:lang w:val="es-BO" w:eastAsia="es-ES"/>
        </w:rPr>
        <w:t xml:space="preserve">La </w:t>
      </w:r>
      <w:r w:rsidRPr="000378AD">
        <w:rPr>
          <w:rFonts w:ascii="Arial" w:hAnsi="Arial" w:cs="Arial"/>
          <w:b/>
          <w:sz w:val="18"/>
          <w:szCs w:val="18"/>
          <w:lang w:val="es-BO" w:eastAsia="es-ES"/>
        </w:rPr>
        <w:t>ENTIDAD</w:t>
      </w:r>
      <w:r w:rsidRPr="000378AD">
        <w:rPr>
          <w:rFonts w:ascii="Arial" w:hAnsi="Arial" w:cs="Arial"/>
          <w:sz w:val="18"/>
          <w:szCs w:val="18"/>
          <w:lang w:val="es-BO" w:eastAsia="es-ES"/>
        </w:rPr>
        <w:t>, podrá proceder al trámite de resolución del Contrato, en los siguientes casos:</w:t>
      </w:r>
    </w:p>
    <w:p w:rsidR="004D6B23" w:rsidRPr="000378AD" w:rsidRDefault="004D6B23" w:rsidP="00B4639B">
      <w:pPr>
        <w:numPr>
          <w:ilvl w:val="0"/>
          <w:numId w:val="48"/>
        </w:numPr>
        <w:spacing w:after="240"/>
        <w:ind w:left="1769" w:hanging="357"/>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Por disolución del </w:t>
      </w:r>
      <w:r w:rsidRPr="000378AD">
        <w:rPr>
          <w:rFonts w:ascii="Arial" w:hAnsi="Arial" w:cs="Arial"/>
          <w:b/>
          <w:sz w:val="18"/>
          <w:szCs w:val="18"/>
          <w:lang w:val="es-BO" w:eastAsia="es-ES"/>
        </w:rPr>
        <w:t>CONTRATISTA.</w:t>
      </w:r>
    </w:p>
    <w:p w:rsidR="004D6B23" w:rsidRPr="000378AD" w:rsidRDefault="004D6B23" w:rsidP="004D6B23">
      <w:pPr>
        <w:spacing w:after="240"/>
        <w:ind w:left="1770"/>
        <w:contextualSpacing/>
        <w:jc w:val="both"/>
        <w:rPr>
          <w:rFonts w:ascii="Arial" w:hAnsi="Arial" w:cs="Arial"/>
          <w:sz w:val="18"/>
          <w:szCs w:val="18"/>
          <w:lang w:val="es-BO" w:eastAsia="es-ES"/>
        </w:rPr>
      </w:pPr>
    </w:p>
    <w:p w:rsidR="004D6B23" w:rsidRPr="000378AD" w:rsidRDefault="004D6B23" w:rsidP="00B4639B">
      <w:pPr>
        <w:numPr>
          <w:ilvl w:val="0"/>
          <w:numId w:val="48"/>
        </w:numPr>
        <w:spacing w:after="24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Por quiebra declarada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w:t>
      </w:r>
    </w:p>
    <w:p w:rsidR="004D6B23" w:rsidRPr="000378AD" w:rsidRDefault="004D6B23" w:rsidP="004D6B23">
      <w:pPr>
        <w:spacing w:after="240"/>
        <w:ind w:left="1770"/>
        <w:contextualSpacing/>
        <w:jc w:val="both"/>
        <w:rPr>
          <w:rFonts w:ascii="Arial" w:hAnsi="Arial" w:cs="Arial"/>
          <w:sz w:val="18"/>
          <w:szCs w:val="18"/>
          <w:lang w:val="es-BO" w:eastAsia="es-ES"/>
        </w:rPr>
      </w:pPr>
    </w:p>
    <w:p w:rsidR="004D6B23" w:rsidRPr="000378AD" w:rsidRDefault="004D6B23" w:rsidP="00B4639B">
      <w:pPr>
        <w:numPr>
          <w:ilvl w:val="0"/>
          <w:numId w:val="48"/>
        </w:numPr>
        <w:spacing w:after="24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Por incumplimiento en la prestación del Servicio, a requerimiento de la </w:t>
      </w:r>
      <w:r w:rsidRPr="000378AD">
        <w:rPr>
          <w:rFonts w:ascii="Arial" w:hAnsi="Arial" w:cs="Arial"/>
          <w:b/>
          <w:sz w:val="18"/>
          <w:szCs w:val="18"/>
          <w:lang w:val="es-BO" w:eastAsia="es-ES"/>
        </w:rPr>
        <w:t xml:space="preserve">ENTIDAD </w:t>
      </w:r>
      <w:r w:rsidRPr="000378AD">
        <w:rPr>
          <w:rFonts w:ascii="Arial" w:hAnsi="Arial" w:cs="Arial"/>
          <w:sz w:val="18"/>
          <w:szCs w:val="18"/>
          <w:lang w:val="es-BO" w:eastAsia="es-ES"/>
        </w:rPr>
        <w:t xml:space="preserve">o el Fiscal del Servicio en asuntos relacionados con el objeto del presente Contrato y lo establecido en las especificaciones técnicas. </w:t>
      </w:r>
    </w:p>
    <w:p w:rsidR="004D6B23" w:rsidRPr="000378AD" w:rsidRDefault="004D6B23" w:rsidP="004D6B23">
      <w:pPr>
        <w:spacing w:after="240"/>
        <w:ind w:left="1770"/>
        <w:contextualSpacing/>
        <w:jc w:val="both"/>
        <w:rPr>
          <w:rFonts w:ascii="Arial" w:hAnsi="Arial" w:cs="Arial"/>
          <w:sz w:val="18"/>
          <w:szCs w:val="18"/>
          <w:lang w:val="es-BO" w:eastAsia="es-ES"/>
        </w:rPr>
      </w:pPr>
    </w:p>
    <w:p w:rsidR="004D6B23" w:rsidRPr="000378AD" w:rsidRDefault="004D6B23" w:rsidP="00B4639B">
      <w:pPr>
        <w:numPr>
          <w:ilvl w:val="0"/>
          <w:numId w:val="48"/>
        </w:numPr>
        <w:spacing w:after="240"/>
        <w:contextualSpacing/>
        <w:jc w:val="both"/>
        <w:rPr>
          <w:rFonts w:ascii="Arial" w:hAnsi="Arial" w:cs="Arial"/>
          <w:sz w:val="18"/>
          <w:szCs w:val="18"/>
          <w:lang w:val="es-BO" w:eastAsia="es-ES"/>
        </w:rPr>
      </w:pPr>
      <w:r w:rsidRPr="000378AD">
        <w:rPr>
          <w:rFonts w:ascii="Arial" w:hAnsi="Arial" w:cs="Arial"/>
          <w:sz w:val="18"/>
          <w:szCs w:val="18"/>
          <w:lang w:val="es-BO" w:eastAsia="es-ES"/>
        </w:rPr>
        <w:t>Por paralización del Servicio sin justificación, por el lapso de ____________ días calendario continuos.</w:t>
      </w:r>
    </w:p>
    <w:p w:rsidR="004D6B23" w:rsidRPr="000378AD" w:rsidRDefault="004D6B23" w:rsidP="004D6B23">
      <w:pPr>
        <w:spacing w:after="240"/>
        <w:ind w:left="1770"/>
        <w:contextualSpacing/>
        <w:jc w:val="both"/>
        <w:rPr>
          <w:rFonts w:ascii="Arial" w:hAnsi="Arial" w:cs="Arial"/>
          <w:sz w:val="18"/>
          <w:szCs w:val="18"/>
          <w:lang w:val="es-BO" w:eastAsia="es-ES"/>
        </w:rPr>
      </w:pPr>
    </w:p>
    <w:p w:rsidR="004D6B23" w:rsidRPr="000378AD" w:rsidRDefault="004D6B23" w:rsidP="00B4639B">
      <w:pPr>
        <w:numPr>
          <w:ilvl w:val="0"/>
          <w:numId w:val="48"/>
        </w:numPr>
        <w:spacing w:after="240"/>
        <w:contextualSpacing/>
        <w:jc w:val="both"/>
        <w:rPr>
          <w:rFonts w:ascii="Arial" w:hAnsi="Arial" w:cs="Arial"/>
          <w:sz w:val="18"/>
          <w:szCs w:val="18"/>
          <w:lang w:val="es-BO" w:eastAsia="es-ES"/>
        </w:rPr>
      </w:pPr>
      <w:r w:rsidRPr="000378AD">
        <w:rPr>
          <w:rFonts w:ascii="Arial" w:hAnsi="Arial" w:cs="Arial"/>
          <w:sz w:val="18"/>
          <w:szCs w:val="18"/>
          <w:lang w:val="es-BO" w:eastAsia="es-ES"/>
        </w:rPr>
        <w:t>Por negligencia reiterada (2 veces) en el cumplimiento de las especificaciones técnicas, u otras especificaciones, o instrucciones escritas del Fiscal del Servicio</w:t>
      </w:r>
      <w:r w:rsidRPr="000378AD">
        <w:rPr>
          <w:rFonts w:ascii="Arial" w:hAnsi="Arial" w:cs="Arial"/>
          <w:b/>
          <w:sz w:val="18"/>
          <w:szCs w:val="18"/>
          <w:lang w:val="es-BO" w:eastAsia="es-ES"/>
        </w:rPr>
        <w:t>.</w:t>
      </w:r>
    </w:p>
    <w:p w:rsidR="004D6B23" w:rsidRPr="000378AD" w:rsidRDefault="004D6B23" w:rsidP="004D6B23">
      <w:pPr>
        <w:spacing w:after="240"/>
        <w:ind w:left="1770"/>
        <w:contextualSpacing/>
        <w:jc w:val="both"/>
        <w:rPr>
          <w:rFonts w:ascii="Arial" w:hAnsi="Arial" w:cs="Arial"/>
          <w:sz w:val="18"/>
          <w:szCs w:val="18"/>
          <w:lang w:val="es-BO" w:eastAsia="es-ES"/>
        </w:rPr>
      </w:pPr>
    </w:p>
    <w:p w:rsidR="004D6B23" w:rsidRPr="000378AD" w:rsidRDefault="004D6B23" w:rsidP="00B4639B">
      <w:pPr>
        <w:numPr>
          <w:ilvl w:val="0"/>
          <w:numId w:val="48"/>
        </w:numPr>
        <w:spacing w:after="240"/>
        <w:contextualSpacing/>
        <w:jc w:val="both"/>
        <w:rPr>
          <w:rFonts w:ascii="Arial" w:hAnsi="Arial" w:cs="Arial"/>
          <w:sz w:val="18"/>
          <w:szCs w:val="18"/>
          <w:lang w:val="es-BO" w:eastAsia="es-ES"/>
        </w:rPr>
      </w:pPr>
      <w:r w:rsidRPr="000378AD">
        <w:rPr>
          <w:rFonts w:ascii="Arial" w:hAnsi="Arial" w:cs="Arial"/>
          <w:sz w:val="18"/>
          <w:szCs w:val="18"/>
          <w:lang w:val="es-BO" w:eastAsia="es-ES"/>
        </w:rPr>
        <w:t>Por falta de pago de salarios a su personal y otras obligaciones contractuales que afecten al Servicio.</w:t>
      </w:r>
    </w:p>
    <w:p w:rsidR="004D6B23" w:rsidRPr="000378AD" w:rsidRDefault="004D6B23" w:rsidP="004D6B23">
      <w:pPr>
        <w:spacing w:after="240"/>
        <w:ind w:left="1770"/>
        <w:contextualSpacing/>
        <w:jc w:val="both"/>
        <w:rPr>
          <w:rFonts w:ascii="Arial" w:hAnsi="Arial" w:cs="Arial"/>
          <w:sz w:val="18"/>
          <w:szCs w:val="18"/>
          <w:lang w:val="es-BO" w:eastAsia="es-ES"/>
        </w:rPr>
      </w:pPr>
    </w:p>
    <w:p w:rsidR="004D6B23" w:rsidRPr="000378AD" w:rsidRDefault="004D6B23" w:rsidP="00B4639B">
      <w:pPr>
        <w:numPr>
          <w:ilvl w:val="0"/>
          <w:numId w:val="48"/>
        </w:numPr>
        <w:spacing w:after="240"/>
        <w:contextualSpacing/>
        <w:jc w:val="both"/>
        <w:rPr>
          <w:rFonts w:ascii="Arial" w:hAnsi="Arial" w:cs="Arial"/>
          <w:sz w:val="18"/>
          <w:szCs w:val="18"/>
          <w:lang w:val="es-BO" w:eastAsia="es-ES"/>
        </w:rPr>
      </w:pPr>
      <w:r w:rsidRPr="000378AD">
        <w:rPr>
          <w:rFonts w:ascii="Arial" w:hAnsi="Arial" w:cs="Arial"/>
          <w:sz w:val="18"/>
          <w:szCs w:val="18"/>
          <w:lang w:val="es-BO" w:eastAsia="es-ES"/>
        </w:rPr>
        <w:t>Cuando el monto de la multa por atraso en la prestación del Servicio alcance el 10% (diez por ciento) del monto total del Contrato, decisión optativa, o el 20% (veinte por ciento), de forma obligatoria.</w:t>
      </w:r>
    </w:p>
    <w:p w:rsidR="004D6B23" w:rsidRPr="000378AD" w:rsidRDefault="004D6B23" w:rsidP="004D6B23">
      <w:pPr>
        <w:spacing w:after="240"/>
        <w:ind w:left="720"/>
        <w:contextualSpacing/>
        <w:rPr>
          <w:rFonts w:ascii="Arial" w:hAnsi="Arial" w:cs="Arial"/>
          <w:sz w:val="18"/>
          <w:szCs w:val="18"/>
          <w:lang w:val="es-BO" w:eastAsia="es-ES"/>
        </w:rPr>
      </w:pPr>
    </w:p>
    <w:p w:rsidR="004D6B23" w:rsidRPr="000378AD" w:rsidRDefault="004D6B23" w:rsidP="00B4639B">
      <w:pPr>
        <w:numPr>
          <w:ilvl w:val="0"/>
          <w:numId w:val="48"/>
        </w:numPr>
        <w:spacing w:after="240"/>
        <w:contextualSpacing/>
        <w:jc w:val="both"/>
        <w:rPr>
          <w:rFonts w:ascii="Arial" w:hAnsi="Arial" w:cs="Arial"/>
          <w:sz w:val="18"/>
          <w:szCs w:val="18"/>
          <w:lang w:val="es-BO" w:eastAsia="es-ES"/>
        </w:rPr>
      </w:pPr>
      <w:r w:rsidRPr="000378AD">
        <w:rPr>
          <w:rFonts w:ascii="Arial" w:hAnsi="Arial" w:cs="Arial"/>
          <w:sz w:val="18"/>
          <w:szCs w:val="18"/>
          <w:lang w:val="es-BO" w:eastAsia="es-ES"/>
        </w:rPr>
        <w:t>Por fuerza mayor o caso fortuito.</w:t>
      </w:r>
    </w:p>
    <w:p w:rsidR="004D6B23" w:rsidRPr="000378AD" w:rsidRDefault="004D6B23" w:rsidP="004D6B23">
      <w:pPr>
        <w:spacing w:after="240"/>
        <w:ind w:left="1770"/>
        <w:contextualSpacing/>
        <w:jc w:val="both"/>
        <w:rPr>
          <w:rFonts w:ascii="Arial" w:hAnsi="Arial" w:cs="Arial"/>
          <w:sz w:val="18"/>
          <w:szCs w:val="18"/>
          <w:lang w:val="es-BO" w:eastAsia="es-ES"/>
        </w:rPr>
      </w:pPr>
    </w:p>
    <w:p w:rsidR="004D6B23" w:rsidRPr="000378AD" w:rsidRDefault="004D6B23" w:rsidP="00B4639B">
      <w:pPr>
        <w:numPr>
          <w:ilvl w:val="0"/>
          <w:numId w:val="48"/>
        </w:numPr>
        <w:spacing w:after="240"/>
        <w:contextualSpacing/>
        <w:jc w:val="both"/>
        <w:rPr>
          <w:rFonts w:ascii="Arial" w:hAnsi="Arial" w:cs="Arial"/>
          <w:sz w:val="18"/>
          <w:szCs w:val="18"/>
          <w:lang w:val="es-BO" w:eastAsia="es-ES"/>
        </w:rPr>
      </w:pPr>
      <w:r w:rsidRPr="000378AD">
        <w:rPr>
          <w:rFonts w:ascii="Arial" w:hAnsi="Arial" w:cs="Arial"/>
          <w:sz w:val="18"/>
          <w:szCs w:val="18"/>
          <w:lang w:val="es-BO" w:eastAsia="es-ES"/>
        </w:rPr>
        <w:t>Por incumplimiento a la cláusula (anticorrupción).</w:t>
      </w:r>
    </w:p>
    <w:p w:rsidR="004D6B23" w:rsidRPr="000378AD" w:rsidRDefault="004D6B23" w:rsidP="004D6B23">
      <w:pPr>
        <w:spacing w:before="120" w:after="120"/>
        <w:ind w:left="1410" w:hanging="702"/>
        <w:jc w:val="both"/>
        <w:rPr>
          <w:rFonts w:ascii="Arial" w:hAnsi="Arial" w:cs="Arial"/>
          <w:b/>
          <w:sz w:val="18"/>
          <w:szCs w:val="18"/>
          <w:lang w:val="es-BO" w:eastAsia="es-ES"/>
        </w:rPr>
      </w:pPr>
      <w:r w:rsidRPr="000378AD">
        <w:rPr>
          <w:rFonts w:ascii="Arial" w:hAnsi="Arial" w:cs="Arial"/>
          <w:b/>
          <w:sz w:val="18"/>
          <w:szCs w:val="18"/>
          <w:lang w:val="es-BO" w:eastAsia="es-ES"/>
        </w:rPr>
        <w:t>23.2.2. Resolución a requerimiento del CONTRATISTA por causales atribuibles a la ENTIDAD.</w:t>
      </w:r>
    </w:p>
    <w:p w:rsidR="004D6B23" w:rsidRPr="000378AD" w:rsidRDefault="004D6B23" w:rsidP="004D6B23">
      <w:pPr>
        <w:spacing w:before="120" w:after="120"/>
        <w:ind w:left="1410" w:firstLine="6"/>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podrá proceder al trámite de resolución del Contrato, en los siguientes casos:</w:t>
      </w:r>
    </w:p>
    <w:p w:rsidR="004D6B23" w:rsidRPr="000378AD" w:rsidRDefault="004D6B23" w:rsidP="00B4639B">
      <w:pPr>
        <w:numPr>
          <w:ilvl w:val="0"/>
          <w:numId w:val="49"/>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Si apartándose de los términos del Contrato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a través del Fiscal del Servicio</w:t>
      </w:r>
      <w:r w:rsidRPr="000378AD">
        <w:rPr>
          <w:rFonts w:ascii="Arial" w:hAnsi="Arial" w:cs="Arial"/>
          <w:b/>
          <w:sz w:val="18"/>
          <w:szCs w:val="18"/>
          <w:lang w:val="es-BO" w:eastAsia="es-ES"/>
        </w:rPr>
        <w:t>,</w:t>
      </w:r>
      <w:r w:rsidRPr="000378AD">
        <w:rPr>
          <w:rFonts w:ascii="Arial" w:hAnsi="Arial" w:cs="Arial"/>
          <w:sz w:val="18"/>
          <w:szCs w:val="18"/>
          <w:lang w:val="es-BO" w:eastAsia="es-ES"/>
        </w:rPr>
        <w:t xml:space="preserve"> pretende efectuar aumento o disminución en el Servicio, sin cumplir lo establecido por el presente Contrato sin la emisión del Contrato modificatorio correspondiente.</w:t>
      </w:r>
    </w:p>
    <w:p w:rsidR="004D6B23" w:rsidRPr="000378AD" w:rsidRDefault="004D6B23" w:rsidP="004D6B23">
      <w:pPr>
        <w:spacing w:before="120" w:after="120"/>
        <w:ind w:left="1776"/>
        <w:contextualSpacing/>
        <w:jc w:val="both"/>
        <w:rPr>
          <w:rFonts w:ascii="Arial" w:hAnsi="Arial" w:cs="Arial"/>
          <w:sz w:val="18"/>
          <w:szCs w:val="18"/>
          <w:lang w:val="es-BO" w:eastAsia="es-ES"/>
        </w:rPr>
      </w:pPr>
    </w:p>
    <w:p w:rsidR="004D6B23" w:rsidRPr="000378AD" w:rsidRDefault="004D6B23" w:rsidP="00B4639B">
      <w:pPr>
        <w:numPr>
          <w:ilvl w:val="0"/>
          <w:numId w:val="49"/>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Por utilizar o requerir aquellos Servicios que son objeto del presente Contrato, en beneficio de terceras personas.</w:t>
      </w:r>
    </w:p>
    <w:p w:rsidR="004D6B23" w:rsidRPr="000378AD" w:rsidRDefault="004D6B23" w:rsidP="004D6B23">
      <w:pPr>
        <w:spacing w:before="120" w:after="120"/>
        <w:ind w:left="720"/>
        <w:contextualSpacing/>
        <w:rPr>
          <w:rFonts w:ascii="Arial" w:hAnsi="Arial" w:cs="Arial"/>
          <w:sz w:val="18"/>
          <w:szCs w:val="18"/>
          <w:lang w:val="es-BO" w:eastAsia="es-ES"/>
        </w:rPr>
      </w:pPr>
    </w:p>
    <w:p w:rsidR="004D6B23" w:rsidRPr="000378AD" w:rsidRDefault="004D6B23" w:rsidP="00B4639B">
      <w:pPr>
        <w:numPr>
          <w:ilvl w:val="0"/>
          <w:numId w:val="49"/>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Por suspensión del Servicio por orden escrita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por un plazo superior a </w:t>
      </w:r>
      <w:r w:rsidRPr="000378AD">
        <w:rPr>
          <w:rFonts w:ascii="Arial" w:hAnsi="Arial" w:cs="Arial"/>
          <w:i/>
          <w:sz w:val="18"/>
          <w:szCs w:val="18"/>
          <w:u w:val="single"/>
          <w:lang w:val="es-BO" w:eastAsia="es-ES"/>
        </w:rPr>
        <w:t>numeral (literal)</w:t>
      </w:r>
      <w:r w:rsidRPr="000378AD">
        <w:rPr>
          <w:rFonts w:ascii="Arial" w:hAnsi="Arial" w:cs="Arial"/>
          <w:sz w:val="18"/>
          <w:szCs w:val="18"/>
          <w:lang w:val="es-BO" w:eastAsia="es-ES"/>
        </w:rPr>
        <w:t xml:space="preserve"> días calendario; salvo casos de fuerza mayor o caso fortuito.</w:t>
      </w:r>
    </w:p>
    <w:p w:rsidR="004D6B23" w:rsidRPr="000378AD" w:rsidRDefault="004D6B23" w:rsidP="004D6B23">
      <w:pPr>
        <w:spacing w:before="120" w:after="120"/>
        <w:ind w:left="1413" w:hanging="705"/>
        <w:jc w:val="both"/>
        <w:rPr>
          <w:rFonts w:ascii="Arial" w:hAnsi="Arial" w:cs="Arial"/>
          <w:sz w:val="18"/>
          <w:szCs w:val="18"/>
          <w:lang w:val="es-BO" w:eastAsia="es-ES"/>
        </w:rPr>
      </w:pPr>
      <w:r w:rsidRPr="000378AD">
        <w:rPr>
          <w:rFonts w:ascii="Arial" w:hAnsi="Arial" w:cs="Arial"/>
          <w:b/>
          <w:sz w:val="18"/>
          <w:szCs w:val="18"/>
          <w:lang w:val="es-BO" w:eastAsia="es-ES"/>
        </w:rPr>
        <w:t xml:space="preserve">23.2.3. </w:t>
      </w:r>
      <w:r w:rsidRPr="000378AD">
        <w:rPr>
          <w:rFonts w:ascii="Arial" w:hAnsi="Arial" w:cs="Arial"/>
          <w:sz w:val="18"/>
          <w:szCs w:val="18"/>
          <w:lang w:val="es-BO" w:eastAsia="es-ES"/>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4D6B23" w:rsidRPr="000378AD" w:rsidRDefault="004D6B23" w:rsidP="004D6B23">
      <w:pPr>
        <w:spacing w:before="120" w:after="120"/>
        <w:ind w:left="1418" w:hanging="709"/>
        <w:contextualSpacing/>
        <w:jc w:val="both"/>
        <w:rPr>
          <w:rFonts w:ascii="Arial" w:hAnsi="Arial" w:cs="Arial"/>
          <w:sz w:val="18"/>
          <w:szCs w:val="18"/>
          <w:lang w:val="es-BO" w:eastAsia="es-ES"/>
        </w:rPr>
      </w:pPr>
      <w:r w:rsidRPr="000378AD">
        <w:rPr>
          <w:rFonts w:ascii="Arial" w:hAnsi="Arial" w:cs="Arial"/>
          <w:b/>
          <w:sz w:val="18"/>
          <w:szCs w:val="18"/>
          <w:lang w:val="es-BO" w:eastAsia="es-ES"/>
        </w:rPr>
        <w:t>23.2.4.</w:t>
      </w:r>
      <w:r w:rsidRPr="000378AD">
        <w:rPr>
          <w:rFonts w:ascii="Arial" w:hAnsi="Arial" w:cs="Arial"/>
          <w:b/>
          <w:sz w:val="18"/>
          <w:szCs w:val="18"/>
          <w:lang w:val="es-BO" w:eastAsia="es-ES"/>
        </w:rPr>
        <w:tab/>
      </w:r>
      <w:r w:rsidRPr="000378AD">
        <w:rPr>
          <w:rFonts w:ascii="Arial" w:hAnsi="Arial" w:cs="Arial"/>
          <w:sz w:val="18"/>
          <w:szCs w:val="18"/>
          <w:lang w:val="es-BO" w:eastAsia="es-ES"/>
        </w:rPr>
        <w:t xml:space="preserve">La </w:t>
      </w:r>
      <w:r w:rsidRPr="000378AD">
        <w:rPr>
          <w:rFonts w:ascii="Arial" w:hAnsi="Arial" w:cs="Arial"/>
          <w:b/>
          <w:sz w:val="18"/>
          <w:szCs w:val="18"/>
          <w:lang w:val="es-BO" w:eastAsia="es-ES"/>
        </w:rPr>
        <w:t xml:space="preserve">ENTIDAD </w:t>
      </w:r>
      <w:r w:rsidRPr="000378AD">
        <w:rPr>
          <w:rFonts w:ascii="Arial" w:hAnsi="Arial" w:cs="Arial"/>
          <w:sz w:val="18"/>
          <w:szCs w:val="18"/>
          <w:lang w:val="es-BO"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0378AD">
        <w:rPr>
          <w:rFonts w:ascii="Arial" w:hAnsi="Arial" w:cs="Arial"/>
          <w:b/>
          <w:sz w:val="18"/>
          <w:szCs w:val="18"/>
          <w:lang w:val="es-BO" w:eastAsia="es-ES"/>
        </w:rPr>
        <w:t>PROVEEDOR</w:t>
      </w:r>
      <w:r w:rsidRPr="000378AD">
        <w:rPr>
          <w:rFonts w:ascii="Arial" w:hAnsi="Arial" w:cs="Arial"/>
          <w:sz w:val="18"/>
          <w:szCs w:val="18"/>
          <w:lang w:val="es-BO" w:eastAsia="es-ES"/>
        </w:rPr>
        <w:t>;</w:t>
      </w:r>
      <w:r w:rsidRPr="000378AD">
        <w:rPr>
          <w:rFonts w:ascii="Arial" w:hAnsi="Arial" w:cs="Arial"/>
          <w:b/>
          <w:sz w:val="18"/>
          <w:szCs w:val="18"/>
          <w:lang w:val="es-BO" w:eastAsia="es-ES"/>
        </w:rPr>
        <w:t xml:space="preserve"> </w:t>
      </w:r>
      <w:r w:rsidRPr="000378AD">
        <w:rPr>
          <w:rFonts w:ascii="Arial" w:hAnsi="Arial" w:cs="Arial"/>
          <w:sz w:val="18"/>
          <w:szCs w:val="18"/>
          <w:lang w:val="es-BO" w:eastAsia="es-ES"/>
        </w:rPr>
        <w:t>sin lugar a ningún tipo de resarcimiento por parte de la</w:t>
      </w:r>
      <w:r w:rsidRPr="000378AD">
        <w:rPr>
          <w:rFonts w:ascii="Arial" w:hAnsi="Arial" w:cs="Arial"/>
          <w:b/>
          <w:sz w:val="18"/>
          <w:szCs w:val="18"/>
          <w:lang w:val="es-BO" w:eastAsia="es-ES"/>
        </w:rPr>
        <w:t xml:space="preserve"> ENTIDAD </w:t>
      </w:r>
      <w:r w:rsidRPr="000378AD">
        <w:rPr>
          <w:rFonts w:ascii="Arial" w:hAnsi="Arial" w:cs="Arial"/>
          <w:sz w:val="18"/>
          <w:szCs w:val="18"/>
          <w:lang w:val="es-BO" w:eastAsia="es-ES"/>
        </w:rPr>
        <w:t>a</w:t>
      </w:r>
      <w:r w:rsidRPr="000378AD">
        <w:rPr>
          <w:rFonts w:ascii="Arial" w:hAnsi="Arial" w:cs="Arial"/>
          <w:b/>
          <w:sz w:val="18"/>
          <w:szCs w:val="18"/>
          <w:lang w:val="es-BO" w:eastAsia="es-ES"/>
        </w:rPr>
        <w:t xml:space="preserve"> </w:t>
      </w:r>
      <w:r w:rsidRPr="000378AD">
        <w:rPr>
          <w:rFonts w:ascii="Arial" w:hAnsi="Arial" w:cs="Arial"/>
          <w:sz w:val="18"/>
          <w:szCs w:val="18"/>
          <w:lang w:val="es-BO" w:eastAsia="es-ES"/>
        </w:rPr>
        <w:t>favor del</w:t>
      </w:r>
      <w:r w:rsidRPr="000378AD">
        <w:rPr>
          <w:rFonts w:ascii="Arial" w:hAnsi="Arial" w:cs="Arial"/>
          <w:b/>
          <w:sz w:val="18"/>
          <w:szCs w:val="18"/>
          <w:lang w:val="es-BO" w:eastAsia="es-ES"/>
        </w:rPr>
        <w:t xml:space="preserve"> PROVEEDOR.</w:t>
      </w:r>
    </w:p>
    <w:p w:rsidR="004D6B23" w:rsidRPr="000378AD" w:rsidRDefault="004D6B23" w:rsidP="004D6B23">
      <w:pPr>
        <w:spacing w:before="120" w:after="120"/>
        <w:ind w:left="1413" w:hanging="705"/>
        <w:jc w:val="both"/>
        <w:rPr>
          <w:rFonts w:ascii="Arial" w:hAnsi="Arial" w:cs="Arial"/>
          <w:sz w:val="18"/>
          <w:szCs w:val="18"/>
          <w:lang w:val="es-BO" w:eastAsia="es-ES"/>
        </w:rPr>
      </w:pPr>
      <w:r w:rsidRPr="000378AD">
        <w:rPr>
          <w:rFonts w:ascii="Arial" w:hAnsi="Arial" w:cs="Arial"/>
          <w:b/>
          <w:sz w:val="18"/>
          <w:szCs w:val="18"/>
          <w:lang w:val="es-BO" w:eastAsia="es-ES"/>
        </w:rPr>
        <w:t>23.2.5. Reglas aplicables a la Resolución:</w:t>
      </w:r>
    </w:p>
    <w:p w:rsidR="004D6B23" w:rsidRPr="000378AD" w:rsidRDefault="004D6B23" w:rsidP="004D6B23">
      <w:pPr>
        <w:spacing w:before="120" w:after="120"/>
        <w:ind w:left="1413"/>
        <w:jc w:val="both"/>
        <w:rPr>
          <w:rFonts w:ascii="Arial" w:hAnsi="Arial" w:cs="Arial"/>
          <w:sz w:val="18"/>
          <w:szCs w:val="18"/>
          <w:lang w:val="es-BO" w:eastAsia="es-ES"/>
        </w:rPr>
      </w:pPr>
      <w:r w:rsidRPr="000378AD">
        <w:rPr>
          <w:rFonts w:ascii="Arial" w:hAnsi="Arial" w:cs="Arial"/>
          <w:sz w:val="18"/>
          <w:szCs w:val="18"/>
          <w:lang w:val="es-BO" w:eastAsia="es-ES"/>
        </w:rPr>
        <w:t xml:space="preserve">Para procesar la resolución del Contrato por cualquiera de las causales señaladas en los numerales 23.2.1. </w:t>
      </w:r>
      <w:proofErr w:type="gramStart"/>
      <w:r w:rsidRPr="000378AD">
        <w:rPr>
          <w:rFonts w:ascii="Arial" w:hAnsi="Arial" w:cs="Arial"/>
          <w:sz w:val="18"/>
          <w:szCs w:val="18"/>
          <w:lang w:val="es-BO" w:eastAsia="es-ES"/>
        </w:rPr>
        <w:t>y</w:t>
      </w:r>
      <w:proofErr w:type="gramEnd"/>
      <w:r w:rsidRPr="000378AD">
        <w:rPr>
          <w:rFonts w:ascii="Arial" w:hAnsi="Arial" w:cs="Arial"/>
          <w:sz w:val="18"/>
          <w:szCs w:val="18"/>
          <w:lang w:val="es-BO" w:eastAsia="es-ES"/>
        </w:rPr>
        <w:t xml:space="preserve"> 23.2.2., la Parte afectada dará aviso escrito mediante carta notariada, a la otra Parte, de su intención de resolver el Contrato, estableciendo claramente la causal que se aduce.</w:t>
      </w:r>
    </w:p>
    <w:p w:rsidR="004D6B23" w:rsidRPr="000378AD" w:rsidRDefault="004D6B23" w:rsidP="004D6B23">
      <w:pPr>
        <w:spacing w:before="120" w:after="120"/>
        <w:ind w:left="1416"/>
        <w:jc w:val="both"/>
        <w:rPr>
          <w:rFonts w:ascii="Arial" w:hAnsi="Arial" w:cs="Arial"/>
          <w:sz w:val="18"/>
          <w:szCs w:val="18"/>
          <w:lang w:val="es-BO" w:eastAsia="es-ES"/>
        </w:rPr>
      </w:pPr>
      <w:r w:rsidRPr="000378AD">
        <w:rPr>
          <w:rFonts w:ascii="Arial" w:hAnsi="Arial" w:cs="Arial"/>
          <w:sz w:val="18"/>
          <w:szCs w:val="18"/>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4D6B23" w:rsidRPr="000378AD" w:rsidRDefault="004D6B23" w:rsidP="004D6B23">
      <w:pPr>
        <w:spacing w:before="120" w:after="120"/>
        <w:ind w:left="1416"/>
        <w:jc w:val="both"/>
        <w:rPr>
          <w:rFonts w:ascii="Arial" w:hAnsi="Arial" w:cs="Arial"/>
          <w:sz w:val="18"/>
          <w:szCs w:val="18"/>
          <w:lang w:val="es-BO" w:eastAsia="es-ES"/>
        </w:rPr>
      </w:pPr>
      <w:r w:rsidRPr="000378AD">
        <w:rPr>
          <w:rFonts w:ascii="Arial" w:hAnsi="Arial" w:cs="Arial"/>
          <w:sz w:val="18"/>
          <w:szCs w:val="18"/>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4D6B23" w:rsidRPr="000378AD" w:rsidRDefault="004D6B23" w:rsidP="004D6B23">
      <w:pPr>
        <w:spacing w:before="120" w:after="120"/>
        <w:ind w:left="1416"/>
        <w:jc w:val="both"/>
        <w:rPr>
          <w:rFonts w:ascii="Arial" w:hAnsi="Arial" w:cs="Arial"/>
          <w:sz w:val="18"/>
          <w:szCs w:val="18"/>
          <w:lang w:val="es-BO" w:eastAsia="es-ES"/>
        </w:rPr>
      </w:pPr>
      <w:r w:rsidRPr="000378AD">
        <w:rPr>
          <w:rFonts w:ascii="Arial" w:hAnsi="Arial" w:cs="Arial"/>
          <w:sz w:val="18"/>
          <w:szCs w:val="18"/>
          <w:lang w:val="es-BO" w:eastAsia="es-ES"/>
        </w:rPr>
        <w:t xml:space="preserve">Cuando el monto de la multa, alcance al 20% (veinte por ciento) del monto total del Contrato,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deberá notificar mediante carta notariada que la resolución de Contrato se ha hecho efectiva. </w:t>
      </w:r>
    </w:p>
    <w:p w:rsidR="004D6B23" w:rsidRPr="000378AD" w:rsidRDefault="004D6B23" w:rsidP="004D6B23">
      <w:pPr>
        <w:tabs>
          <w:tab w:val="left" w:pos="567"/>
        </w:tabs>
        <w:spacing w:before="120" w:after="120"/>
        <w:ind w:left="1418"/>
        <w:jc w:val="both"/>
        <w:rPr>
          <w:rFonts w:ascii="Arial" w:hAnsi="Arial" w:cs="Arial"/>
          <w:sz w:val="18"/>
          <w:szCs w:val="18"/>
          <w:lang w:val="es-BO" w:eastAsia="es-ES"/>
        </w:rPr>
      </w:pPr>
      <w:r w:rsidRPr="000378AD">
        <w:rPr>
          <w:rFonts w:ascii="Arial" w:hAnsi="Arial" w:cs="Arial"/>
          <w:sz w:val="18"/>
          <w:szCs w:val="18"/>
          <w:lang w:val="es-BO" w:eastAsia="es-ES"/>
        </w:rPr>
        <w:lastRenderedPageBreak/>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4D6B23" w:rsidRPr="000378AD" w:rsidRDefault="004D6B23" w:rsidP="004D6B23">
      <w:pPr>
        <w:tabs>
          <w:tab w:val="left" w:pos="567"/>
        </w:tabs>
        <w:spacing w:before="120" w:after="120"/>
        <w:ind w:left="1418"/>
        <w:jc w:val="both"/>
        <w:rPr>
          <w:rFonts w:ascii="Arial" w:hAnsi="Arial" w:cs="Arial"/>
          <w:b/>
          <w:bCs/>
          <w:sz w:val="18"/>
          <w:szCs w:val="18"/>
          <w:lang w:val="es-BO" w:eastAsia="es-ES"/>
        </w:rPr>
      </w:pPr>
      <w:r w:rsidRPr="000378AD">
        <w:rPr>
          <w:rFonts w:ascii="Arial" w:hAnsi="Arial" w:cs="Arial"/>
          <w:sz w:val="18"/>
          <w:szCs w:val="18"/>
          <w:lang w:val="es-BO" w:eastAsia="es-ES"/>
        </w:rPr>
        <w:t xml:space="preserve">En caso que se proceda a la resolución del Contrato, por razones atribuibles al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w:t>
      </w:r>
      <w:r w:rsidRPr="000378AD">
        <w:rPr>
          <w:rFonts w:ascii="Arial" w:hAnsi="Arial" w:cs="Arial"/>
          <w:b/>
          <w:sz w:val="18"/>
          <w:szCs w:val="18"/>
          <w:lang w:val="es-BO" w:eastAsia="es-ES"/>
        </w:rPr>
        <w:t xml:space="preserve"> </w:t>
      </w:r>
      <w:r w:rsidRPr="000378AD">
        <w:rPr>
          <w:rFonts w:ascii="Arial" w:hAnsi="Arial" w:cs="Arial"/>
          <w:sz w:val="18"/>
          <w:szCs w:val="18"/>
          <w:lang w:val="es-BO" w:eastAsia="es-ES"/>
        </w:rPr>
        <w:t xml:space="preserve">se consolidara en favor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la garantía de cumplimiento de Contrato. Por otro lado también se consolidan a favor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las multas o penalidades</w:t>
      </w:r>
      <w:r w:rsidRPr="000378AD">
        <w:rPr>
          <w:rFonts w:ascii="Arial" w:hAnsi="Arial" w:cs="Arial"/>
          <w:b/>
          <w:bCs/>
          <w:sz w:val="18"/>
          <w:szCs w:val="18"/>
          <w:lang w:val="es-BO" w:eastAsia="es-ES"/>
        </w:rPr>
        <w:t>.</w:t>
      </w:r>
    </w:p>
    <w:p w:rsidR="004D6B23" w:rsidRPr="000378AD" w:rsidRDefault="004D6B23" w:rsidP="004D6B23">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VIGÉSIMA CUARTA.- (CIERRE DE CONTRATO)</w:t>
      </w:r>
    </w:p>
    <w:p w:rsidR="004D6B23" w:rsidRPr="000378AD" w:rsidRDefault="004D6B23" w:rsidP="004D6B23">
      <w:pPr>
        <w:widowControl w:val="0"/>
        <w:spacing w:before="120" w:after="120"/>
        <w:jc w:val="both"/>
        <w:rPr>
          <w:rFonts w:ascii="Arial" w:hAnsi="Arial" w:cs="Arial"/>
          <w:sz w:val="18"/>
          <w:szCs w:val="18"/>
          <w:lang w:val="es-BO" w:eastAsia="es-ES"/>
        </w:rPr>
      </w:pPr>
      <w:r w:rsidRPr="000378AD">
        <w:rPr>
          <w:rFonts w:ascii="Arial" w:hAnsi="Arial" w:cs="Arial"/>
          <w:sz w:val="18"/>
          <w:szCs w:val="18"/>
          <w:lang w:val="es-BO" w:eastAsia="es-ES"/>
        </w:rPr>
        <w:t>Terminado el Contrato, por su cumplimiento, las Partes firmarán un acta de cierre del Contrato manifestando los términos de recepción o nota de recepción del Servicio efectivamente ejecutado.</w:t>
      </w:r>
    </w:p>
    <w:p w:rsidR="004D6B23" w:rsidRPr="000378AD" w:rsidRDefault="004D6B23" w:rsidP="004D6B23">
      <w:pPr>
        <w:widowControl w:val="0"/>
        <w:spacing w:before="120" w:after="120"/>
        <w:jc w:val="both"/>
        <w:rPr>
          <w:rFonts w:ascii="Arial" w:hAnsi="Arial" w:cs="Arial"/>
          <w:sz w:val="18"/>
          <w:szCs w:val="18"/>
          <w:lang w:val="es-BO" w:eastAsia="es-ES"/>
        </w:rPr>
      </w:pPr>
      <w:r w:rsidRPr="000378AD">
        <w:rPr>
          <w:rFonts w:ascii="Arial" w:hAnsi="Arial" w:cs="Arial"/>
          <w:sz w:val="18"/>
          <w:szCs w:val="18"/>
          <w:lang w:val="es-BO" w:eastAsia="es-ES"/>
        </w:rPr>
        <w:t>Terminado el Contrato por resolución, las Partes realizaran la conciliación de cuentas finales a efectos de determinar cualquier saldo pendiente de pago si hubiese o correspondiese, emitiendo un acta de cierre del Contrato.</w:t>
      </w:r>
    </w:p>
    <w:p w:rsidR="004D6B23" w:rsidRPr="000378AD" w:rsidRDefault="004D6B23" w:rsidP="004D6B23">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VIGÉSIMA QUINTA.- (SOLUCIÓN DE CONTROVERSIAS)</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4D6B23" w:rsidRPr="000378AD" w:rsidRDefault="004D6B23" w:rsidP="004D6B23">
      <w:pPr>
        <w:spacing w:before="120" w:after="120"/>
        <w:jc w:val="both"/>
        <w:rPr>
          <w:rFonts w:ascii="Arial" w:hAnsi="Arial" w:cs="Arial"/>
          <w:b/>
          <w:bCs/>
          <w:sz w:val="18"/>
          <w:szCs w:val="18"/>
          <w:u w:val="single"/>
          <w:lang w:val="es-BO" w:eastAsia="es-ES"/>
        </w:rPr>
      </w:pPr>
      <w:r w:rsidRPr="000378AD">
        <w:rPr>
          <w:rFonts w:ascii="Arial" w:hAnsi="Arial" w:cs="Arial"/>
          <w:b/>
          <w:sz w:val="18"/>
          <w:szCs w:val="18"/>
          <w:u w:val="single"/>
          <w:lang w:val="es-BO" w:eastAsia="es-ES"/>
        </w:rPr>
        <w:t>VIGÉSIMA SEXTA.-</w:t>
      </w:r>
      <w:r w:rsidRPr="000378AD">
        <w:rPr>
          <w:rFonts w:ascii="Arial" w:hAnsi="Arial" w:cs="Arial"/>
          <w:b/>
          <w:bCs/>
          <w:sz w:val="18"/>
          <w:szCs w:val="18"/>
          <w:u w:val="single"/>
          <w:lang w:val="es-BO" w:eastAsia="es-ES"/>
        </w:rPr>
        <w:t xml:space="preserve"> (MODIFICACIÓN AL CONTRATO) </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4D6B23" w:rsidRPr="000378AD" w:rsidRDefault="004D6B23" w:rsidP="004D6B23">
      <w:pPr>
        <w:spacing w:after="120"/>
        <w:jc w:val="both"/>
        <w:rPr>
          <w:rFonts w:ascii="Arial" w:hAnsi="Arial" w:cs="Arial"/>
          <w:b/>
          <w:i/>
          <w:sz w:val="18"/>
          <w:szCs w:val="18"/>
          <w:u w:val="single"/>
          <w:lang w:val="es-BO" w:eastAsia="es-ES"/>
        </w:rPr>
      </w:pPr>
      <w:r w:rsidRPr="000378AD">
        <w:rPr>
          <w:rFonts w:ascii="Arial" w:hAnsi="Arial" w:cs="Arial"/>
          <w:b/>
          <w:i/>
          <w:sz w:val="18"/>
          <w:szCs w:val="18"/>
          <w:u w:val="single"/>
          <w:lang w:val="es-BO" w:eastAsia="es-ES"/>
        </w:rPr>
        <w:t>INCLUIR LA SIGUIENTE CLÁUSULA EN CASO DE QUE CORRESPONDA:</w:t>
      </w:r>
    </w:p>
    <w:p w:rsidR="004D6B23" w:rsidRPr="000378AD" w:rsidRDefault="004D6B23" w:rsidP="004D6B23">
      <w:pPr>
        <w:spacing w:after="120"/>
        <w:jc w:val="both"/>
        <w:rPr>
          <w:rFonts w:ascii="Arial" w:hAnsi="Arial" w:cs="Arial"/>
          <w:b/>
          <w:i/>
          <w:sz w:val="18"/>
          <w:szCs w:val="18"/>
          <w:u w:val="single"/>
          <w:lang w:val="es-BO" w:eastAsia="es-ES"/>
        </w:rPr>
      </w:pPr>
      <w:r w:rsidRPr="000378AD">
        <w:rPr>
          <w:rFonts w:ascii="Arial" w:hAnsi="Arial" w:cs="Arial"/>
          <w:b/>
          <w:i/>
          <w:sz w:val="18"/>
          <w:szCs w:val="18"/>
          <w:u w:val="single"/>
          <w:lang w:val="es-BO" w:eastAsia="es-ES"/>
        </w:rPr>
        <w:t>(PROTOCOLIZACIÓN DEL CONTRATO)</w:t>
      </w:r>
    </w:p>
    <w:p w:rsidR="004D6B23" w:rsidRPr="000378AD" w:rsidRDefault="004D6B23" w:rsidP="004D6B23">
      <w:pPr>
        <w:spacing w:after="120"/>
        <w:jc w:val="both"/>
        <w:rPr>
          <w:rFonts w:ascii="Arial" w:hAnsi="Arial" w:cs="Arial"/>
          <w:i/>
          <w:sz w:val="18"/>
          <w:szCs w:val="18"/>
          <w:lang w:val="es-BO" w:eastAsia="es-ES"/>
        </w:rPr>
      </w:pPr>
      <w:r w:rsidRPr="000378AD">
        <w:rPr>
          <w:rFonts w:ascii="Arial" w:hAnsi="Arial" w:cs="Arial"/>
          <w:i/>
          <w:sz w:val="18"/>
          <w:szCs w:val="18"/>
          <w:lang w:val="es-BO" w:eastAsia="es-ES"/>
        </w:rPr>
        <w:t xml:space="preserve">El presente Contrato será protocolizado con todas las formalidades de Ley por la </w:t>
      </w:r>
      <w:r w:rsidRPr="000378AD">
        <w:rPr>
          <w:rFonts w:ascii="Arial" w:hAnsi="Arial" w:cs="Arial"/>
          <w:b/>
          <w:i/>
          <w:sz w:val="18"/>
          <w:szCs w:val="18"/>
          <w:lang w:val="es-BO" w:eastAsia="es-ES"/>
        </w:rPr>
        <w:t>Entidad</w:t>
      </w:r>
      <w:r w:rsidRPr="000378AD">
        <w:rPr>
          <w:rFonts w:ascii="Arial" w:hAnsi="Arial" w:cs="Arial"/>
          <w:i/>
          <w:sz w:val="18"/>
          <w:szCs w:val="18"/>
          <w:lang w:val="es-BO" w:eastAsia="es-ES"/>
        </w:rPr>
        <w:t xml:space="preserve"> en el distrito administrativo correspondiente. El importe que por concepto de protocolización debe ser pagado por el </w:t>
      </w:r>
      <w:r w:rsidRPr="000378AD">
        <w:rPr>
          <w:rFonts w:ascii="Arial" w:hAnsi="Arial" w:cs="Arial"/>
          <w:b/>
          <w:bCs/>
          <w:i/>
          <w:sz w:val="18"/>
          <w:szCs w:val="18"/>
          <w:lang w:val="es-BO" w:eastAsia="es-ES"/>
        </w:rPr>
        <w:t>Contratista</w:t>
      </w:r>
      <w:r w:rsidRPr="000378AD">
        <w:rPr>
          <w:rFonts w:ascii="Arial" w:hAnsi="Arial" w:cs="Arial"/>
          <w:i/>
          <w:sz w:val="18"/>
          <w:szCs w:val="18"/>
          <w:lang w:val="es-BO" w:eastAsia="es-ES"/>
        </w:rPr>
        <w:t xml:space="preserve">. En caso que este importe no sea cancelado por el </w:t>
      </w:r>
      <w:r w:rsidRPr="000378AD">
        <w:rPr>
          <w:rFonts w:ascii="Arial" w:hAnsi="Arial" w:cs="Arial"/>
          <w:b/>
          <w:bCs/>
          <w:i/>
          <w:sz w:val="18"/>
          <w:szCs w:val="18"/>
          <w:lang w:val="es-BO" w:eastAsia="es-ES"/>
        </w:rPr>
        <w:t>Contratista</w:t>
      </w:r>
      <w:r w:rsidRPr="000378AD">
        <w:rPr>
          <w:rFonts w:ascii="Arial" w:hAnsi="Arial" w:cs="Arial"/>
          <w:i/>
          <w:sz w:val="18"/>
          <w:szCs w:val="18"/>
          <w:lang w:val="es-BO" w:eastAsia="es-ES"/>
        </w:rPr>
        <w:t xml:space="preserve"> podrá ser descontado por la </w:t>
      </w:r>
      <w:r w:rsidRPr="000378AD">
        <w:rPr>
          <w:rFonts w:ascii="Arial" w:hAnsi="Arial" w:cs="Arial"/>
          <w:b/>
          <w:i/>
          <w:sz w:val="18"/>
          <w:szCs w:val="18"/>
          <w:lang w:val="es-BO" w:eastAsia="es-ES"/>
        </w:rPr>
        <w:t>Entidad</w:t>
      </w:r>
      <w:r w:rsidRPr="000378AD">
        <w:rPr>
          <w:rFonts w:ascii="Arial" w:hAnsi="Arial" w:cs="Arial"/>
          <w:i/>
          <w:sz w:val="18"/>
          <w:szCs w:val="18"/>
          <w:lang w:val="es-BO" w:eastAsia="es-ES"/>
        </w:rPr>
        <w:t xml:space="preserve"> a tiempo de hacer efectivo el pago de las planillas mensuales o en la planilla final del Contrato. </w:t>
      </w:r>
    </w:p>
    <w:p w:rsidR="004D6B23" w:rsidRPr="000378AD" w:rsidRDefault="004D6B23" w:rsidP="004D6B23">
      <w:pPr>
        <w:spacing w:after="120"/>
        <w:jc w:val="both"/>
        <w:rPr>
          <w:rFonts w:ascii="Arial" w:hAnsi="Arial" w:cs="Arial"/>
          <w:i/>
          <w:sz w:val="18"/>
          <w:szCs w:val="18"/>
          <w:lang w:val="es-BO" w:eastAsia="es-ES"/>
        </w:rPr>
      </w:pPr>
      <w:r w:rsidRPr="000378AD">
        <w:rPr>
          <w:rFonts w:ascii="Arial" w:hAnsi="Arial" w:cs="Arial"/>
          <w:i/>
          <w:sz w:val="18"/>
          <w:szCs w:val="18"/>
          <w:lang w:val="es-BO" w:eastAsia="es-ES"/>
        </w:rPr>
        <w:t>Esta protocolización contendrá los siguientes documentos:</w:t>
      </w:r>
    </w:p>
    <w:p w:rsidR="004D6B23" w:rsidRPr="000378AD" w:rsidRDefault="004D6B23" w:rsidP="004D6B23">
      <w:pPr>
        <w:spacing w:after="120"/>
        <w:jc w:val="both"/>
        <w:rPr>
          <w:rFonts w:ascii="Arial" w:hAnsi="Arial" w:cs="Arial"/>
          <w:i/>
          <w:sz w:val="18"/>
          <w:szCs w:val="18"/>
          <w:lang w:val="es-BO" w:eastAsia="es-ES"/>
        </w:rPr>
      </w:pPr>
      <w:r w:rsidRPr="000378AD">
        <w:rPr>
          <w:rFonts w:ascii="Arial" w:hAnsi="Arial" w:cs="Arial"/>
          <w:i/>
          <w:sz w:val="18"/>
          <w:szCs w:val="18"/>
          <w:lang w:val="es-BO" w:eastAsia="es-ES"/>
        </w:rPr>
        <w:t>Originales o fotocopias legalizadas de:</w:t>
      </w:r>
    </w:p>
    <w:p w:rsidR="004D6B23" w:rsidRPr="000378AD" w:rsidRDefault="004D6B23" w:rsidP="00B4639B">
      <w:pPr>
        <w:numPr>
          <w:ilvl w:val="0"/>
          <w:numId w:val="56"/>
        </w:numPr>
        <w:ind w:left="1134" w:hanging="283"/>
        <w:jc w:val="both"/>
        <w:rPr>
          <w:rFonts w:ascii="Arial" w:hAnsi="Arial" w:cs="Arial"/>
          <w:i/>
          <w:sz w:val="18"/>
          <w:szCs w:val="18"/>
          <w:lang w:val="es-BO" w:eastAsia="es-ES"/>
        </w:rPr>
      </w:pPr>
      <w:r w:rsidRPr="000378AD">
        <w:rPr>
          <w:rFonts w:ascii="Arial" w:hAnsi="Arial" w:cs="Arial"/>
          <w:i/>
          <w:sz w:val="18"/>
          <w:szCs w:val="18"/>
          <w:lang w:val="es-BO" w:eastAsia="es-ES"/>
        </w:rPr>
        <w:t xml:space="preserve">Testimonio del poder del representante legal referido en el Contrato. </w:t>
      </w:r>
    </w:p>
    <w:p w:rsidR="004D6B23" w:rsidRPr="000378AD" w:rsidRDefault="004D6B23" w:rsidP="00B4639B">
      <w:pPr>
        <w:numPr>
          <w:ilvl w:val="0"/>
          <w:numId w:val="56"/>
        </w:numPr>
        <w:ind w:left="1134" w:hanging="283"/>
        <w:jc w:val="both"/>
        <w:rPr>
          <w:rFonts w:ascii="Arial" w:hAnsi="Arial" w:cs="Arial"/>
          <w:i/>
          <w:sz w:val="18"/>
          <w:szCs w:val="18"/>
          <w:lang w:val="es-BO" w:eastAsia="es-ES"/>
        </w:rPr>
      </w:pPr>
      <w:r w:rsidRPr="000378AD">
        <w:rPr>
          <w:rFonts w:ascii="Arial" w:hAnsi="Arial" w:cs="Arial"/>
          <w:i/>
          <w:sz w:val="18"/>
          <w:szCs w:val="18"/>
          <w:lang w:val="es-BO" w:eastAsia="es-ES"/>
        </w:rPr>
        <w:t>Certificado de  matrícula de inscripción en FUNDEMPRESA.</w:t>
      </w:r>
    </w:p>
    <w:p w:rsidR="004D6B23" w:rsidRPr="000378AD" w:rsidRDefault="004D6B23" w:rsidP="00B4639B">
      <w:pPr>
        <w:numPr>
          <w:ilvl w:val="0"/>
          <w:numId w:val="56"/>
        </w:numPr>
        <w:ind w:left="1134" w:hanging="283"/>
        <w:jc w:val="both"/>
        <w:rPr>
          <w:rFonts w:ascii="Arial" w:hAnsi="Arial" w:cs="Arial"/>
          <w:i/>
          <w:sz w:val="18"/>
          <w:szCs w:val="18"/>
          <w:lang w:val="es-BO" w:eastAsia="es-ES"/>
        </w:rPr>
      </w:pPr>
      <w:r w:rsidRPr="000378AD">
        <w:rPr>
          <w:rFonts w:ascii="Arial" w:hAnsi="Arial" w:cs="Arial"/>
          <w:i/>
          <w:sz w:val="18"/>
          <w:szCs w:val="18"/>
          <w:lang w:val="es-BO" w:eastAsia="es-ES"/>
        </w:rPr>
        <w:t>Minuta del Contrato</w:t>
      </w:r>
    </w:p>
    <w:p w:rsidR="004D6B23" w:rsidRPr="000378AD" w:rsidRDefault="004D6B23" w:rsidP="004D6B23">
      <w:pPr>
        <w:jc w:val="both"/>
        <w:rPr>
          <w:rFonts w:ascii="Arial" w:hAnsi="Arial" w:cs="Arial"/>
          <w:i/>
          <w:sz w:val="18"/>
          <w:szCs w:val="18"/>
          <w:lang w:val="es-BO" w:eastAsia="es-ES"/>
        </w:rPr>
      </w:pPr>
      <w:r w:rsidRPr="000378AD">
        <w:rPr>
          <w:rFonts w:ascii="Arial" w:hAnsi="Arial" w:cs="Arial"/>
          <w:i/>
          <w:sz w:val="18"/>
          <w:szCs w:val="18"/>
          <w:lang w:val="es-BO" w:eastAsia="es-ES"/>
        </w:rPr>
        <w:t>Fotocopias simples de:</w:t>
      </w:r>
    </w:p>
    <w:p w:rsidR="004D6B23" w:rsidRPr="000378AD" w:rsidRDefault="004D6B23" w:rsidP="00B4639B">
      <w:pPr>
        <w:numPr>
          <w:ilvl w:val="0"/>
          <w:numId w:val="56"/>
        </w:numPr>
        <w:ind w:left="1134" w:hanging="283"/>
        <w:jc w:val="both"/>
        <w:rPr>
          <w:rFonts w:ascii="Arial" w:hAnsi="Arial" w:cs="Arial"/>
          <w:i/>
          <w:sz w:val="18"/>
          <w:szCs w:val="18"/>
          <w:lang w:val="es-BO" w:eastAsia="es-ES"/>
        </w:rPr>
      </w:pPr>
      <w:r w:rsidRPr="000378AD">
        <w:rPr>
          <w:rFonts w:ascii="Arial" w:hAnsi="Arial" w:cs="Arial"/>
          <w:i/>
          <w:sz w:val="18"/>
          <w:szCs w:val="18"/>
          <w:lang w:val="es-BO" w:eastAsia="es-ES"/>
        </w:rPr>
        <w:t>Cédula de identidad del representante legal.  </w:t>
      </w:r>
    </w:p>
    <w:p w:rsidR="004D6B23" w:rsidRPr="000378AD" w:rsidRDefault="004D6B23" w:rsidP="00B4639B">
      <w:pPr>
        <w:numPr>
          <w:ilvl w:val="0"/>
          <w:numId w:val="56"/>
        </w:numPr>
        <w:ind w:left="1134" w:hanging="283"/>
        <w:jc w:val="both"/>
        <w:rPr>
          <w:rFonts w:ascii="Arial" w:hAnsi="Arial" w:cs="Arial"/>
          <w:i/>
          <w:sz w:val="18"/>
          <w:szCs w:val="18"/>
          <w:lang w:val="es-BO" w:eastAsia="es-ES"/>
        </w:rPr>
      </w:pPr>
      <w:r w:rsidRPr="000378AD">
        <w:rPr>
          <w:rFonts w:ascii="Arial" w:hAnsi="Arial" w:cs="Arial"/>
          <w:i/>
          <w:sz w:val="18"/>
          <w:szCs w:val="18"/>
          <w:lang w:val="es-BO" w:eastAsia="es-ES"/>
        </w:rPr>
        <w:t xml:space="preserve">Escritura  de constitución de la empresa.  </w:t>
      </w:r>
    </w:p>
    <w:p w:rsidR="004D6B23" w:rsidRPr="000378AD" w:rsidRDefault="004D6B23" w:rsidP="00B4639B">
      <w:pPr>
        <w:numPr>
          <w:ilvl w:val="0"/>
          <w:numId w:val="56"/>
        </w:numPr>
        <w:spacing w:after="120"/>
        <w:ind w:left="1134" w:hanging="283"/>
        <w:jc w:val="both"/>
        <w:rPr>
          <w:rFonts w:ascii="Arial" w:hAnsi="Arial" w:cs="Arial"/>
          <w:i/>
          <w:sz w:val="18"/>
          <w:szCs w:val="18"/>
          <w:lang w:val="es-BO" w:eastAsia="es-ES"/>
        </w:rPr>
      </w:pPr>
      <w:r w:rsidRPr="000378AD">
        <w:rPr>
          <w:rFonts w:ascii="Arial" w:hAnsi="Arial" w:cs="Arial"/>
          <w:i/>
          <w:sz w:val="18"/>
          <w:szCs w:val="18"/>
          <w:lang w:val="es-BO" w:eastAsia="es-ES"/>
        </w:rPr>
        <w:t xml:space="preserve">Garantía de cumplimiento de contrato </w:t>
      </w:r>
    </w:p>
    <w:p w:rsidR="004D6B23" w:rsidRPr="000378AD" w:rsidRDefault="004D6B23" w:rsidP="004D6B23">
      <w:pPr>
        <w:spacing w:after="120"/>
        <w:jc w:val="both"/>
        <w:rPr>
          <w:rFonts w:ascii="Arial" w:hAnsi="Arial" w:cs="Arial"/>
          <w:i/>
          <w:sz w:val="18"/>
          <w:szCs w:val="18"/>
          <w:lang w:val="es-BO" w:eastAsia="es-ES"/>
        </w:rPr>
      </w:pPr>
      <w:r w:rsidRPr="000378AD">
        <w:rPr>
          <w:rFonts w:ascii="Arial" w:hAnsi="Arial" w:cs="Arial"/>
          <w:i/>
          <w:sz w:val="18"/>
          <w:szCs w:val="18"/>
          <w:lang w:val="es-BO" w:eastAsia="es-ES"/>
        </w:rPr>
        <w:t>En caso de que por cualquier circunstancia, el presente documento no fuese protocolizado, servirá a los efectos de Ley y de su cumplimiento, como documento suficiente a las Partes.</w:t>
      </w:r>
    </w:p>
    <w:p w:rsidR="004D6B23" w:rsidRPr="000378AD" w:rsidRDefault="004D6B23" w:rsidP="004D6B23">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 xml:space="preserve">VIGÉSIMA SÉPTIMA.- (ANTICORRUPCIÓN) </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w:t>
      </w:r>
      <w:r w:rsidRPr="000378AD">
        <w:rPr>
          <w:rFonts w:ascii="Arial" w:hAnsi="Arial" w:cs="Arial"/>
          <w:sz w:val="18"/>
          <w:szCs w:val="18"/>
          <w:lang w:val="es-BO" w:eastAsia="es-ES"/>
        </w:rPr>
        <w:lastRenderedPageBreak/>
        <w:t xml:space="preserve">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resuelva el presente Contrato y se ejecuten las garantías que se encuentren vigentes al momento de la resolución.  </w:t>
      </w:r>
    </w:p>
    <w:p w:rsidR="004D6B23" w:rsidRPr="000378AD" w:rsidRDefault="004D6B23" w:rsidP="004D6B23">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VIGÉSIMA OCTAVA.- (CONFORMIDAD)</w:t>
      </w:r>
    </w:p>
    <w:p w:rsidR="004D6B23" w:rsidRPr="000378AD" w:rsidRDefault="004D6B23" w:rsidP="004D6B23">
      <w:pPr>
        <w:spacing w:before="120" w:after="120"/>
        <w:jc w:val="both"/>
        <w:rPr>
          <w:rFonts w:ascii="Arial" w:hAnsi="Arial" w:cs="Arial"/>
          <w:sz w:val="18"/>
          <w:szCs w:val="18"/>
          <w:lang w:val="es-BO" w:eastAsia="es-BO"/>
        </w:rPr>
      </w:pPr>
      <w:r w:rsidRPr="000378AD">
        <w:rPr>
          <w:rFonts w:ascii="Arial" w:hAnsi="Arial" w:cs="Arial"/>
          <w:sz w:val="18"/>
          <w:szCs w:val="18"/>
          <w:lang w:val="es-BO" w:eastAsia="es-ES"/>
        </w:rPr>
        <w:t>En señal de conformidad y para su fiel y estricto cumplimiento, suscribimos el presente Contrato en 4 (cuatro) ejemplares de un mismo tenor y validez, _______________________</w:t>
      </w:r>
      <w:r w:rsidRPr="000378AD">
        <w:rPr>
          <w:rFonts w:ascii="Arial" w:hAnsi="Arial" w:cs="Arial"/>
          <w:sz w:val="18"/>
          <w:szCs w:val="18"/>
          <w:lang w:val="es-BO" w:eastAsia="es-BO"/>
        </w:rPr>
        <w:t xml:space="preserve">, </w:t>
      </w:r>
      <w:r w:rsidRPr="000378AD">
        <w:rPr>
          <w:rFonts w:ascii="Arial" w:hAnsi="Arial" w:cs="Arial"/>
          <w:sz w:val="18"/>
          <w:szCs w:val="18"/>
          <w:lang w:val="es-BO" w:eastAsia="es-ES"/>
        </w:rPr>
        <w:t xml:space="preserve">en representación legal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y ______________________ en representación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w:t>
      </w:r>
    </w:p>
    <w:p w:rsidR="004D6B23" w:rsidRPr="000378AD" w:rsidRDefault="004D6B23" w:rsidP="004D6B23">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Este documento, conforme a disposiciones legales de control fiscal vigentes, será registrado ante la Contraloría General del Estado en idioma castellano.</w:t>
      </w:r>
    </w:p>
    <w:p w:rsidR="004D6B23" w:rsidRPr="000378AD" w:rsidRDefault="004D6B23" w:rsidP="004D6B23">
      <w:pPr>
        <w:spacing w:before="120" w:after="120"/>
        <w:jc w:val="both"/>
        <w:rPr>
          <w:rFonts w:ascii="Arial" w:hAnsi="Arial" w:cs="Arial"/>
          <w:sz w:val="18"/>
          <w:szCs w:val="18"/>
          <w:lang w:val="es-BO" w:eastAsia="es-ES"/>
        </w:rPr>
      </w:pPr>
    </w:p>
    <w:p w:rsidR="004D6B23" w:rsidRPr="000378AD" w:rsidRDefault="004D6B23" w:rsidP="004D6B23">
      <w:pPr>
        <w:spacing w:before="120" w:after="120"/>
        <w:jc w:val="both"/>
        <w:rPr>
          <w:rFonts w:ascii="Arial" w:hAnsi="Arial" w:cs="Arial"/>
          <w:sz w:val="18"/>
          <w:szCs w:val="18"/>
          <w:lang w:val="es-BO" w:eastAsia="es-ES"/>
        </w:rPr>
      </w:pPr>
    </w:p>
    <w:p w:rsidR="004D6B23" w:rsidRPr="000378AD" w:rsidRDefault="004D6B23" w:rsidP="004D6B23">
      <w:pPr>
        <w:spacing w:before="120" w:after="120"/>
        <w:jc w:val="both"/>
        <w:rPr>
          <w:rFonts w:ascii="Arial" w:hAnsi="Arial" w:cs="Arial"/>
          <w:sz w:val="18"/>
          <w:szCs w:val="18"/>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602"/>
      </w:tblGrid>
      <w:tr w:rsidR="004D6B23" w:rsidRPr="000378AD" w:rsidTr="004D6B23">
        <w:tc>
          <w:tcPr>
            <w:tcW w:w="4914" w:type="dxa"/>
          </w:tcPr>
          <w:p w:rsidR="004D6B23" w:rsidRPr="000378AD" w:rsidRDefault="004D6B23" w:rsidP="004D6B23">
            <w:pPr>
              <w:rPr>
                <w:rFonts w:ascii="Arial" w:hAnsi="Arial" w:cs="Arial"/>
                <w:sz w:val="18"/>
                <w:szCs w:val="18"/>
                <w:lang w:val="es-BO" w:eastAsia="es-ES"/>
              </w:rPr>
            </w:pPr>
            <w:r w:rsidRPr="000378AD">
              <w:rPr>
                <w:rFonts w:ascii="Arial" w:hAnsi="Arial" w:cs="Arial"/>
                <w:sz w:val="18"/>
                <w:szCs w:val="18"/>
                <w:lang w:val="es-BO" w:eastAsia="es-ES"/>
              </w:rPr>
              <w:t xml:space="preserve">         Lic. __________________</w:t>
            </w:r>
          </w:p>
        </w:tc>
        <w:tc>
          <w:tcPr>
            <w:tcW w:w="4914" w:type="dxa"/>
          </w:tcPr>
          <w:p w:rsidR="004D6B23" w:rsidRPr="000378AD" w:rsidRDefault="004D6B23" w:rsidP="004D6B23">
            <w:pPr>
              <w:rPr>
                <w:rFonts w:ascii="Arial" w:hAnsi="Arial" w:cs="Arial"/>
                <w:sz w:val="18"/>
                <w:szCs w:val="18"/>
                <w:lang w:val="es-BO" w:eastAsia="es-ES"/>
              </w:rPr>
            </w:pPr>
            <w:r w:rsidRPr="000378AD">
              <w:rPr>
                <w:rFonts w:ascii="Arial" w:hAnsi="Arial" w:cs="Arial"/>
                <w:sz w:val="18"/>
                <w:szCs w:val="18"/>
                <w:lang w:val="es-BO" w:eastAsia="es-ES"/>
              </w:rPr>
              <w:t xml:space="preserve">          Sr. ________________________</w:t>
            </w:r>
          </w:p>
        </w:tc>
      </w:tr>
      <w:tr w:rsidR="004D6B23" w:rsidRPr="000378AD" w:rsidTr="004D6B23">
        <w:tc>
          <w:tcPr>
            <w:tcW w:w="4914" w:type="dxa"/>
          </w:tcPr>
          <w:p w:rsidR="004D6B23" w:rsidRPr="000378AD" w:rsidRDefault="004D6B23" w:rsidP="004D6B23">
            <w:pPr>
              <w:rPr>
                <w:rFonts w:ascii="Arial" w:hAnsi="Arial" w:cs="Arial"/>
                <w:i/>
                <w:sz w:val="18"/>
                <w:szCs w:val="18"/>
                <w:lang w:val="es-BO" w:eastAsia="es-ES"/>
              </w:rPr>
            </w:pPr>
            <w:r w:rsidRPr="000378AD">
              <w:rPr>
                <w:rFonts w:ascii="Arial" w:hAnsi="Arial" w:cs="Arial"/>
                <w:i/>
                <w:sz w:val="18"/>
                <w:szCs w:val="18"/>
                <w:lang w:val="es-BO" w:eastAsia="es-ES"/>
              </w:rPr>
              <w:t xml:space="preserve">                       cargo</w:t>
            </w:r>
          </w:p>
          <w:p w:rsidR="004D6B23" w:rsidRPr="000378AD" w:rsidRDefault="004D6B23" w:rsidP="004D6B23">
            <w:pPr>
              <w:rPr>
                <w:rFonts w:ascii="Arial" w:hAnsi="Arial" w:cs="Arial"/>
                <w:b/>
                <w:sz w:val="18"/>
                <w:szCs w:val="18"/>
                <w:lang w:val="es-BO" w:eastAsia="es-ES"/>
              </w:rPr>
            </w:pPr>
            <w:r w:rsidRPr="000378AD">
              <w:rPr>
                <w:rFonts w:ascii="Arial" w:hAnsi="Arial" w:cs="Arial"/>
                <w:i/>
                <w:sz w:val="18"/>
                <w:szCs w:val="18"/>
                <w:lang w:val="es-BO" w:eastAsia="es-ES"/>
              </w:rPr>
              <w:t xml:space="preserve">              </w:t>
            </w:r>
            <w:r w:rsidRPr="000378AD">
              <w:rPr>
                <w:rFonts w:ascii="Arial" w:hAnsi="Arial" w:cs="Arial"/>
                <w:b/>
                <w:sz w:val="18"/>
                <w:szCs w:val="18"/>
                <w:lang w:val="es-BO" w:eastAsia="es-ES"/>
              </w:rPr>
              <w:t xml:space="preserve">        YPFB</w:t>
            </w:r>
          </w:p>
          <w:p w:rsidR="004D6B23" w:rsidRPr="000378AD" w:rsidRDefault="004D6B23" w:rsidP="004D6B23">
            <w:pPr>
              <w:rPr>
                <w:rFonts w:ascii="Arial" w:hAnsi="Arial" w:cs="Arial"/>
                <w:b/>
                <w:sz w:val="18"/>
                <w:szCs w:val="18"/>
                <w:lang w:val="es-BO" w:eastAsia="es-ES"/>
              </w:rPr>
            </w:pPr>
            <w:r w:rsidRPr="000378AD">
              <w:rPr>
                <w:rFonts w:ascii="Arial" w:hAnsi="Arial" w:cs="Arial"/>
                <w:b/>
                <w:sz w:val="18"/>
                <w:szCs w:val="18"/>
                <w:lang w:val="es-BO" w:eastAsia="es-ES"/>
              </w:rPr>
              <w:t xml:space="preserve">                   ENTIDAD</w:t>
            </w:r>
          </w:p>
        </w:tc>
        <w:tc>
          <w:tcPr>
            <w:tcW w:w="4914" w:type="dxa"/>
          </w:tcPr>
          <w:p w:rsidR="004D6B23" w:rsidRPr="000378AD" w:rsidRDefault="004D6B23" w:rsidP="004D6B23">
            <w:pPr>
              <w:rPr>
                <w:rFonts w:ascii="Arial" w:hAnsi="Arial" w:cs="Arial"/>
                <w:i/>
                <w:sz w:val="18"/>
                <w:szCs w:val="18"/>
                <w:lang w:val="es-BO" w:eastAsia="es-ES"/>
              </w:rPr>
            </w:pPr>
            <w:r w:rsidRPr="000378AD">
              <w:rPr>
                <w:rFonts w:ascii="Arial" w:hAnsi="Arial" w:cs="Arial"/>
                <w:i/>
                <w:sz w:val="18"/>
                <w:szCs w:val="18"/>
                <w:lang w:val="es-BO" w:eastAsia="es-ES"/>
              </w:rPr>
              <w:t xml:space="preserve">                         nombre empresa</w:t>
            </w:r>
          </w:p>
          <w:p w:rsidR="004D6B23" w:rsidRPr="000378AD" w:rsidRDefault="004D6B23" w:rsidP="004D6B23">
            <w:pPr>
              <w:rPr>
                <w:rFonts w:ascii="Arial" w:hAnsi="Arial" w:cs="Arial"/>
                <w:b/>
                <w:sz w:val="18"/>
                <w:szCs w:val="18"/>
                <w:lang w:val="es-BO" w:eastAsia="es-ES"/>
              </w:rPr>
            </w:pPr>
            <w:r w:rsidRPr="000378AD">
              <w:rPr>
                <w:rFonts w:ascii="Arial" w:hAnsi="Arial" w:cs="Arial"/>
                <w:b/>
                <w:sz w:val="18"/>
                <w:szCs w:val="18"/>
                <w:lang w:val="es-BO" w:eastAsia="es-ES"/>
              </w:rPr>
              <w:t xml:space="preserve">                            PROVEEDOR</w:t>
            </w:r>
          </w:p>
        </w:tc>
      </w:tr>
    </w:tbl>
    <w:p w:rsidR="004D6B23" w:rsidRPr="000378AD" w:rsidRDefault="004D6B23" w:rsidP="004D6B23">
      <w:pPr>
        <w:spacing w:before="120" w:after="120"/>
        <w:jc w:val="both"/>
        <w:rPr>
          <w:rFonts w:ascii="Arial" w:hAnsi="Arial" w:cs="Arial"/>
          <w:lang w:val="es-BO" w:eastAsia="es-ES"/>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639B" w:rsidRDefault="00B4639B">
      <w:r>
        <w:separator/>
      </w:r>
    </w:p>
  </w:endnote>
  <w:endnote w:type="continuationSeparator" w:id="0">
    <w:p w:rsidR="00B4639B" w:rsidRDefault="00B46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B23" w:rsidRPr="006B79AF" w:rsidRDefault="004D6B23">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D807C2">
      <w:rPr>
        <w:rFonts w:ascii="Calibri" w:hAnsi="Calibri" w:cs="Calibri"/>
        <w:noProof/>
      </w:rPr>
      <w:t>2</w:t>
    </w:r>
    <w:r w:rsidRPr="006B79AF">
      <w:rPr>
        <w:rFonts w:ascii="Calibri" w:hAnsi="Calibri" w:cs="Calibri"/>
      </w:rPr>
      <w:fldChar w:fldCharType="end"/>
    </w:r>
  </w:p>
  <w:p w:rsidR="004D6B23" w:rsidRDefault="004D6B2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639B" w:rsidRDefault="00B4639B">
      <w:r>
        <w:separator/>
      </w:r>
    </w:p>
  </w:footnote>
  <w:footnote w:type="continuationSeparator" w:id="0">
    <w:p w:rsidR="00B4639B" w:rsidRDefault="00B4639B">
      <w:r>
        <w:continuationSeparator/>
      </w:r>
    </w:p>
  </w:footnote>
  <w:footnote w:id="1">
    <w:p w:rsidR="004D6B23" w:rsidRDefault="004D6B23" w:rsidP="004D6B23">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9F0B44"/>
    <w:multiLevelType w:val="hybridMultilevel"/>
    <w:tmpl w:val="98A8049E"/>
    <w:lvl w:ilvl="0" w:tplc="0C0A0001">
      <w:start w:val="1"/>
      <w:numFmt w:val="bullet"/>
      <w:lvlText w:val=""/>
      <w:lvlJc w:val="left"/>
      <w:pPr>
        <w:ind w:left="720" w:hanging="360"/>
      </w:pPr>
      <w:rPr>
        <w:rFonts w:ascii="Symbol" w:hAnsi="Symbo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2ED55620"/>
    <w:multiLevelType w:val="hybridMultilevel"/>
    <w:tmpl w:val="8E026354"/>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6">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6">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9">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D8C3C62"/>
    <w:multiLevelType w:val="hybridMultilevel"/>
    <w:tmpl w:val="18109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3"/>
  </w:num>
  <w:num w:numId="2">
    <w:abstractNumId w:val="18"/>
  </w:num>
  <w:num w:numId="3">
    <w:abstractNumId w:val="39"/>
  </w:num>
  <w:num w:numId="4">
    <w:abstractNumId w:val="8"/>
  </w:num>
  <w:num w:numId="5">
    <w:abstractNumId w:val="28"/>
  </w:num>
  <w:num w:numId="6">
    <w:abstractNumId w:val="30"/>
  </w:num>
  <w:num w:numId="7">
    <w:abstractNumId w:val="0"/>
  </w:num>
  <w:num w:numId="8">
    <w:abstractNumId w:val="46"/>
  </w:num>
  <w:num w:numId="9">
    <w:abstractNumId w:val="7"/>
  </w:num>
  <w:num w:numId="10">
    <w:abstractNumId w:val="9"/>
  </w:num>
  <w:num w:numId="11">
    <w:abstractNumId w:val="35"/>
  </w:num>
  <w:num w:numId="12">
    <w:abstractNumId w:val="34"/>
  </w:num>
  <w:num w:numId="13">
    <w:abstractNumId w:val="2"/>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6"/>
  </w:num>
  <w:num w:numId="17">
    <w:abstractNumId w:val="26"/>
  </w:num>
  <w:num w:numId="18">
    <w:abstractNumId w:val="4"/>
  </w:num>
  <w:num w:numId="19">
    <w:abstractNumId w:val="50"/>
  </w:num>
  <w:num w:numId="20">
    <w:abstractNumId w:val="49"/>
  </w:num>
  <w:num w:numId="21">
    <w:abstractNumId w:val="40"/>
  </w:num>
  <w:num w:numId="22">
    <w:abstractNumId w:val="31"/>
  </w:num>
  <w:num w:numId="23">
    <w:abstractNumId w:val="22"/>
  </w:num>
  <w:num w:numId="24">
    <w:abstractNumId w:val="53"/>
  </w:num>
  <w:num w:numId="25">
    <w:abstractNumId w:val="54"/>
  </w:num>
  <w:num w:numId="26">
    <w:abstractNumId w:val="11"/>
  </w:num>
  <w:num w:numId="27">
    <w:abstractNumId w:val="20"/>
  </w:num>
  <w:num w:numId="28">
    <w:abstractNumId w:val="47"/>
  </w:num>
  <w:num w:numId="29">
    <w:abstractNumId w:val="14"/>
  </w:num>
  <w:num w:numId="30">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9"/>
  </w:num>
  <w:num w:numId="35">
    <w:abstractNumId w:val="51"/>
  </w:num>
  <w:num w:numId="36">
    <w:abstractNumId w:val="41"/>
  </w:num>
  <w:num w:numId="37">
    <w:abstractNumId w:val="25"/>
  </w:num>
  <w:num w:numId="38">
    <w:abstractNumId w:val="33"/>
  </w:num>
  <w:num w:numId="39">
    <w:abstractNumId w:val="44"/>
  </w:num>
  <w:num w:numId="40">
    <w:abstractNumId w:val="43"/>
  </w:num>
  <w:num w:numId="41">
    <w:abstractNumId w:val="12"/>
  </w:num>
  <w:num w:numId="42">
    <w:abstractNumId w:val="29"/>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 w:numId="45">
    <w:abstractNumId w:val="37"/>
  </w:num>
  <w:num w:numId="46">
    <w:abstractNumId w:val="42"/>
  </w:num>
  <w:num w:numId="47">
    <w:abstractNumId w:val="32"/>
  </w:num>
  <w:num w:numId="48">
    <w:abstractNumId w:val="52"/>
  </w:num>
  <w:num w:numId="49">
    <w:abstractNumId w:val="21"/>
  </w:num>
  <w:num w:numId="50">
    <w:abstractNumId w:val="15"/>
  </w:num>
  <w:num w:numId="51">
    <w:abstractNumId w:val="48"/>
  </w:num>
  <w:num w:numId="52">
    <w:abstractNumId w:val="10"/>
  </w:num>
  <w:num w:numId="53">
    <w:abstractNumId w:val="17"/>
  </w:num>
  <w:num w:numId="54">
    <w:abstractNumId w:val="45"/>
  </w:num>
  <w:num w:numId="55">
    <w:abstractNumId w:val="5"/>
  </w:num>
  <w:num w:numId="56">
    <w:abstractNumId w:val="3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61"/>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C0F"/>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2A51"/>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E3F"/>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CF9"/>
    <w:rsid w:val="004D5E0C"/>
    <w:rsid w:val="004D6900"/>
    <w:rsid w:val="004D6B1C"/>
    <w:rsid w:val="004D6B23"/>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E50"/>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2E9"/>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639B"/>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67B22"/>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7C2"/>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7C0"/>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4D6B2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2307E-C321-4C14-A050-571715B13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52</Pages>
  <Words>19147</Words>
  <Characters>109141</Characters>
  <Application>Microsoft Office Word</Application>
  <DocSecurity>0</DocSecurity>
  <Lines>909</Lines>
  <Paragraphs>256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128032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Fernando Alonso Hurtado Aguilar</cp:lastModifiedBy>
  <cp:revision>25</cp:revision>
  <cp:lastPrinted>2015-02-19T14:27:00Z</cp:lastPrinted>
  <dcterms:created xsi:type="dcterms:W3CDTF">2017-08-14T20:16:00Z</dcterms:created>
  <dcterms:modified xsi:type="dcterms:W3CDTF">2018-04-05T21:55:00Z</dcterms:modified>
</cp:coreProperties>
</file>