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5A" w:rsidRPr="00B27661" w:rsidRDefault="007B5395" w:rsidP="00B37050">
      <w:pPr>
        <w:pStyle w:val="Norma"/>
        <w:spacing w:line="240" w:lineRule="auto"/>
        <w:rPr>
          <w:rFonts w:asciiTheme="minorHAnsi" w:hAnsiTheme="minorHAnsi" w:cstheme="minorHAnsi"/>
          <w:color w:val="1F497D" w:themeColor="text2"/>
        </w:rPr>
      </w:pPr>
      <w:r w:rsidRPr="00B27661">
        <w:rPr>
          <w:rFonts w:asciiTheme="minorHAnsi" w:hAnsiTheme="minorHAnsi" w:cstheme="minorHAnsi"/>
          <w:noProof/>
          <w:color w:val="1F497D" w:themeColor="text2"/>
        </w:rPr>
        <mc:AlternateContent>
          <mc:Choice Requires="wps">
            <w:drawing>
              <wp:anchor distT="0" distB="0" distL="114300" distR="114300" simplePos="0" relativeHeight="251682304" behindDoc="0" locked="0" layoutInCell="1" allowOverlap="1" wp14:anchorId="23B8A8F5" wp14:editId="7E368C67">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0E3A" w:rsidRDefault="00A30E3A" w:rsidP="007B5395">
                            <w:pPr>
                              <w:pStyle w:val="Ttulo1"/>
                              <w:ind w:left="142"/>
                              <w:jc w:val="center"/>
                              <w:rPr>
                                <w:rFonts w:ascii="Century Gothic" w:hAnsi="Century Gothic"/>
                                <w:szCs w:val="28"/>
                              </w:rPr>
                            </w:pPr>
                          </w:p>
                          <w:p w:rsidR="00A30E3A" w:rsidRDefault="00A30E3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0E3A" w:rsidRDefault="00A30E3A" w:rsidP="007B5395">
                            <w:pPr>
                              <w:ind w:left="142"/>
                              <w:jc w:val="center"/>
                              <w:rPr>
                                <w:rFonts w:ascii="Verdana" w:hAnsi="Verdana"/>
                                <w:b/>
                              </w:rPr>
                            </w:pPr>
                          </w:p>
                          <w:p w:rsidR="00A30E3A" w:rsidRDefault="00A30E3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C82064" wp14:editId="3B8F8DD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0E3A" w:rsidRPr="00103622" w:rsidRDefault="00A30E3A" w:rsidP="007B5395">
                            <w:pPr>
                              <w:ind w:left="142"/>
                              <w:jc w:val="center"/>
                              <w:rPr>
                                <w:rFonts w:ascii="Century Gothic" w:hAnsi="Century Gothic" w:cs="Arial"/>
                                <w:b/>
                                <w:sz w:val="32"/>
                                <w:szCs w:val="32"/>
                                <w:lang w:val="es-MX"/>
                              </w:rPr>
                            </w:pPr>
                          </w:p>
                          <w:p w:rsidR="00A30E3A" w:rsidRDefault="00A30E3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30E3A" w:rsidRDefault="00A30E3A" w:rsidP="007B5395">
                            <w:pPr>
                              <w:jc w:val="center"/>
                              <w:rPr>
                                <w:rFonts w:ascii="Century Gothic" w:hAnsi="Century Gothic" w:cs="Arial"/>
                                <w:b/>
                                <w:sz w:val="28"/>
                                <w:szCs w:val="32"/>
                              </w:rPr>
                            </w:pPr>
                          </w:p>
                          <w:p w:rsidR="00A30E3A" w:rsidRDefault="00A30E3A" w:rsidP="007B5395">
                            <w:pPr>
                              <w:jc w:val="center"/>
                              <w:rPr>
                                <w:rFonts w:ascii="Century Gothic" w:hAnsi="Century Gothic" w:cs="Arial"/>
                                <w:b/>
                                <w:sz w:val="28"/>
                                <w:szCs w:val="32"/>
                              </w:rPr>
                            </w:pPr>
                          </w:p>
                          <w:p w:rsidR="00A30E3A" w:rsidRPr="00D94CE2" w:rsidRDefault="00A30E3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0E3A" w:rsidRPr="00D94CE2" w:rsidRDefault="00A30E3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30E3A" w:rsidRPr="00F40D69" w:rsidRDefault="00A30E3A" w:rsidP="007B5395">
                            <w:pPr>
                              <w:ind w:left="142"/>
                              <w:jc w:val="center"/>
                              <w:rPr>
                                <w:rFonts w:ascii="Century Gothic" w:hAnsi="Century Gothic" w:cs="Arial"/>
                                <w:b/>
                                <w:sz w:val="28"/>
                                <w:szCs w:val="28"/>
                              </w:rPr>
                            </w:pPr>
                          </w:p>
                          <w:p w:rsidR="00A30E3A" w:rsidRPr="003238D0" w:rsidRDefault="00A30E3A" w:rsidP="007B5395">
                            <w:pPr>
                              <w:ind w:left="142"/>
                              <w:jc w:val="center"/>
                              <w:rPr>
                                <w:rFonts w:ascii="Century Gothic" w:hAnsi="Century Gothic" w:cs="Arial"/>
                                <w:b/>
                                <w:sz w:val="28"/>
                                <w:szCs w:val="28"/>
                              </w:rPr>
                            </w:pPr>
                          </w:p>
                          <w:p w:rsidR="00A30E3A" w:rsidRPr="008A13DD" w:rsidRDefault="00A30E3A" w:rsidP="007B5395">
                            <w:pPr>
                              <w:ind w:left="142"/>
                              <w:jc w:val="center"/>
                              <w:rPr>
                                <w:rFonts w:ascii="Century Gothic" w:hAnsi="Century Gothic" w:cs="Arial"/>
                                <w:b/>
                                <w:sz w:val="28"/>
                                <w:szCs w:val="28"/>
                                <w:lang w:val="es-MX"/>
                              </w:rPr>
                            </w:pPr>
                            <w:r w:rsidRPr="008A13DD">
                              <w:rPr>
                                <w:rFonts w:ascii="Century Gothic" w:hAnsi="Century Gothic" w:cs="Arial"/>
                                <w:b/>
                                <w:sz w:val="28"/>
                                <w:szCs w:val="28"/>
                                <w:lang w:val="es-MX"/>
                              </w:rPr>
                              <w:t xml:space="preserve">MODALIDAD: CONTRATACION DIRECTA POR LICITACIÓN </w:t>
                            </w:r>
                          </w:p>
                          <w:p w:rsidR="00A30E3A" w:rsidRPr="008A13DD" w:rsidRDefault="00A30E3A" w:rsidP="007B5395">
                            <w:pPr>
                              <w:ind w:left="142"/>
                              <w:rPr>
                                <w:rFonts w:ascii="Century Gothic" w:hAnsi="Century Gothic"/>
                                <w:b/>
                                <w:sz w:val="28"/>
                                <w:szCs w:val="28"/>
                                <w:lang w:val="es-MX"/>
                              </w:rPr>
                            </w:pPr>
                          </w:p>
                          <w:p w:rsidR="00A30E3A" w:rsidRPr="008A13DD" w:rsidRDefault="00A30E3A" w:rsidP="007B5395">
                            <w:pPr>
                              <w:jc w:val="center"/>
                              <w:rPr>
                                <w:rFonts w:ascii="Century Gothic" w:hAnsi="Century Gothic" w:cs="Century Gothic"/>
                                <w:b/>
                                <w:bCs/>
                                <w:sz w:val="28"/>
                                <w:szCs w:val="28"/>
                              </w:rPr>
                            </w:pPr>
                            <w:r w:rsidRPr="008A13DD">
                              <w:rPr>
                                <w:rFonts w:ascii="Century Gothic" w:hAnsi="Century Gothic" w:cs="Century Gothic"/>
                                <w:b/>
                                <w:bCs/>
                                <w:sz w:val="28"/>
                                <w:szCs w:val="28"/>
                              </w:rPr>
                              <w:t>OBJETO: “ADQUISICION DE REPUESTOS PARA ESTACIONES DE SERVICIO DEL DTCC”</w:t>
                            </w:r>
                          </w:p>
                          <w:p w:rsidR="00A30E3A" w:rsidRPr="008A13DD" w:rsidRDefault="00A30E3A" w:rsidP="007B5395">
                            <w:pPr>
                              <w:jc w:val="center"/>
                              <w:rPr>
                                <w:rFonts w:ascii="Century Gothic" w:hAnsi="Century Gothic" w:cs="Century Gothic"/>
                                <w:b/>
                                <w:bCs/>
                                <w:sz w:val="28"/>
                                <w:szCs w:val="28"/>
                              </w:rPr>
                            </w:pPr>
                          </w:p>
                          <w:p w:rsidR="00A30E3A" w:rsidRPr="008A13DD" w:rsidRDefault="00A30E3A" w:rsidP="007B5395">
                            <w:pPr>
                              <w:jc w:val="center"/>
                              <w:rPr>
                                <w:rFonts w:ascii="Century Gothic" w:hAnsi="Century Gothic" w:cs="Century Gothic"/>
                                <w:b/>
                                <w:bCs/>
                                <w:sz w:val="28"/>
                                <w:szCs w:val="28"/>
                              </w:rPr>
                            </w:pPr>
                            <w:r w:rsidRPr="008A13DD">
                              <w:rPr>
                                <w:rFonts w:ascii="Century Gothic" w:hAnsi="Century Gothic" w:cs="Century Gothic"/>
                                <w:b/>
                                <w:bCs/>
                                <w:sz w:val="28"/>
                                <w:szCs w:val="28"/>
                              </w:rPr>
                              <w:t>CODIGO: GCC-CDL-DTCC-25-18</w:t>
                            </w:r>
                          </w:p>
                          <w:p w:rsidR="00A30E3A" w:rsidRPr="008A13DD" w:rsidRDefault="00A30E3A" w:rsidP="007B5395">
                            <w:pPr>
                              <w:jc w:val="center"/>
                              <w:rPr>
                                <w:rFonts w:ascii="Century Gothic" w:hAnsi="Century Gothic" w:cs="Century Gothic"/>
                                <w:b/>
                                <w:bCs/>
                                <w:sz w:val="28"/>
                                <w:szCs w:val="28"/>
                              </w:rPr>
                            </w:pPr>
                          </w:p>
                          <w:p w:rsidR="00A30E3A" w:rsidRPr="008A13DD" w:rsidRDefault="00A30E3A" w:rsidP="007B5395">
                            <w:pPr>
                              <w:jc w:val="center"/>
                              <w:rPr>
                                <w:rFonts w:ascii="Century Gothic" w:hAnsi="Century Gothic"/>
                                <w:b/>
                                <w:sz w:val="28"/>
                                <w:szCs w:val="28"/>
                                <w:lang w:val="es-ES_tradnl"/>
                              </w:rPr>
                            </w:pPr>
                            <w:r w:rsidRPr="008A13DD">
                              <w:rPr>
                                <w:rFonts w:ascii="Century Gothic" w:hAnsi="Century Gothic" w:cs="Century Gothic"/>
                                <w:b/>
                                <w:bCs/>
                                <w:sz w:val="28"/>
                                <w:szCs w:val="28"/>
                              </w:rPr>
                              <w:t xml:space="preserve"> (PRIMERA CONVOCATORIA</w:t>
                            </w:r>
                            <w:r w:rsidRPr="008A13DD">
                              <w:rPr>
                                <w:rFonts w:ascii="Century Gothic" w:hAnsi="Century Gothic"/>
                                <w:b/>
                                <w:sz w:val="28"/>
                                <w:szCs w:val="28"/>
                                <w:lang w:val="es-ES_tradnl"/>
                              </w:rPr>
                              <w:t>)</w:t>
                            </w:r>
                          </w:p>
                          <w:p w:rsidR="00A30E3A" w:rsidRPr="00103622" w:rsidRDefault="00A30E3A" w:rsidP="007B5395">
                            <w:pPr>
                              <w:jc w:val="center"/>
                              <w:rPr>
                                <w:rFonts w:ascii="Century Gothic" w:hAnsi="Century Gothic"/>
                                <w:sz w:val="32"/>
                                <w:szCs w:val="32"/>
                                <w:lang w:val="es-ES_tradnl"/>
                              </w:rPr>
                            </w:pPr>
                          </w:p>
                          <w:p w:rsidR="00A30E3A" w:rsidRPr="00103622" w:rsidRDefault="00A30E3A" w:rsidP="007B5395">
                            <w:pPr>
                              <w:ind w:right="930"/>
                              <w:jc w:val="center"/>
                              <w:rPr>
                                <w:rFonts w:ascii="Century Gothic" w:hAnsi="Century Gothic"/>
                                <w:sz w:val="32"/>
                                <w:szCs w:val="32"/>
                                <w:lang w:val="es-ES_tradnl"/>
                              </w:rPr>
                            </w:pPr>
                          </w:p>
                          <w:p w:rsidR="00A30E3A" w:rsidRDefault="00A30E3A" w:rsidP="007B5395">
                            <w:pPr>
                              <w:ind w:right="930"/>
                              <w:jc w:val="center"/>
                              <w:rPr>
                                <w:rFonts w:ascii="Century Gothic" w:hAnsi="Century Gothic"/>
                                <w:lang w:val="es-ES_tradnl"/>
                              </w:rPr>
                            </w:pPr>
                          </w:p>
                          <w:p w:rsidR="00A30E3A" w:rsidRPr="009C5A35" w:rsidRDefault="00A30E3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A30E3A" w:rsidRDefault="00A30E3A" w:rsidP="007B5395">
                      <w:pPr>
                        <w:pStyle w:val="Ttulo1"/>
                        <w:ind w:left="142"/>
                        <w:jc w:val="center"/>
                        <w:rPr>
                          <w:rFonts w:ascii="Century Gothic" w:hAnsi="Century Gothic"/>
                          <w:szCs w:val="28"/>
                        </w:rPr>
                      </w:pPr>
                    </w:p>
                    <w:p w:rsidR="00A30E3A" w:rsidRDefault="00A30E3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0E3A" w:rsidRDefault="00A30E3A" w:rsidP="007B5395">
                      <w:pPr>
                        <w:ind w:left="142"/>
                        <w:jc w:val="center"/>
                        <w:rPr>
                          <w:rFonts w:ascii="Verdana" w:hAnsi="Verdana"/>
                          <w:b/>
                        </w:rPr>
                      </w:pPr>
                    </w:p>
                    <w:p w:rsidR="00A30E3A" w:rsidRDefault="00A30E3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C82064" wp14:editId="3B8F8DD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0E3A" w:rsidRPr="00103622" w:rsidRDefault="00A30E3A" w:rsidP="007B5395">
                      <w:pPr>
                        <w:ind w:left="142"/>
                        <w:jc w:val="center"/>
                        <w:rPr>
                          <w:rFonts w:ascii="Century Gothic" w:hAnsi="Century Gothic" w:cs="Arial"/>
                          <w:b/>
                          <w:sz w:val="32"/>
                          <w:szCs w:val="32"/>
                          <w:lang w:val="es-MX"/>
                        </w:rPr>
                      </w:pPr>
                    </w:p>
                    <w:p w:rsidR="00A30E3A" w:rsidRDefault="00A30E3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30E3A" w:rsidRDefault="00A30E3A" w:rsidP="007B5395">
                      <w:pPr>
                        <w:jc w:val="center"/>
                        <w:rPr>
                          <w:rFonts w:ascii="Century Gothic" w:hAnsi="Century Gothic" w:cs="Arial"/>
                          <w:b/>
                          <w:sz w:val="28"/>
                          <w:szCs w:val="32"/>
                        </w:rPr>
                      </w:pPr>
                    </w:p>
                    <w:p w:rsidR="00A30E3A" w:rsidRDefault="00A30E3A" w:rsidP="007B5395">
                      <w:pPr>
                        <w:jc w:val="center"/>
                        <w:rPr>
                          <w:rFonts w:ascii="Century Gothic" w:hAnsi="Century Gothic" w:cs="Arial"/>
                          <w:b/>
                          <w:sz w:val="28"/>
                          <w:szCs w:val="32"/>
                        </w:rPr>
                      </w:pPr>
                    </w:p>
                    <w:p w:rsidR="00A30E3A" w:rsidRPr="00D94CE2" w:rsidRDefault="00A30E3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0E3A" w:rsidRPr="00D94CE2" w:rsidRDefault="00A30E3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30E3A" w:rsidRPr="00F40D69" w:rsidRDefault="00A30E3A" w:rsidP="007B5395">
                      <w:pPr>
                        <w:ind w:left="142"/>
                        <w:jc w:val="center"/>
                        <w:rPr>
                          <w:rFonts w:ascii="Century Gothic" w:hAnsi="Century Gothic" w:cs="Arial"/>
                          <w:b/>
                          <w:sz w:val="28"/>
                          <w:szCs w:val="28"/>
                        </w:rPr>
                      </w:pPr>
                    </w:p>
                    <w:p w:rsidR="00A30E3A" w:rsidRPr="003238D0" w:rsidRDefault="00A30E3A" w:rsidP="007B5395">
                      <w:pPr>
                        <w:ind w:left="142"/>
                        <w:jc w:val="center"/>
                        <w:rPr>
                          <w:rFonts w:ascii="Century Gothic" w:hAnsi="Century Gothic" w:cs="Arial"/>
                          <w:b/>
                          <w:sz w:val="28"/>
                          <w:szCs w:val="28"/>
                        </w:rPr>
                      </w:pPr>
                    </w:p>
                    <w:p w:rsidR="00A30E3A" w:rsidRPr="008A13DD" w:rsidRDefault="00A30E3A" w:rsidP="007B5395">
                      <w:pPr>
                        <w:ind w:left="142"/>
                        <w:jc w:val="center"/>
                        <w:rPr>
                          <w:rFonts w:ascii="Century Gothic" w:hAnsi="Century Gothic" w:cs="Arial"/>
                          <w:b/>
                          <w:sz w:val="28"/>
                          <w:szCs w:val="28"/>
                          <w:lang w:val="es-MX"/>
                        </w:rPr>
                      </w:pPr>
                      <w:r w:rsidRPr="008A13DD">
                        <w:rPr>
                          <w:rFonts w:ascii="Century Gothic" w:hAnsi="Century Gothic" w:cs="Arial"/>
                          <w:b/>
                          <w:sz w:val="28"/>
                          <w:szCs w:val="28"/>
                          <w:lang w:val="es-MX"/>
                        </w:rPr>
                        <w:t xml:space="preserve">MODALIDAD: CONTRATACION DIRECTA POR LICITACIÓN </w:t>
                      </w:r>
                    </w:p>
                    <w:p w:rsidR="00A30E3A" w:rsidRPr="008A13DD" w:rsidRDefault="00A30E3A" w:rsidP="007B5395">
                      <w:pPr>
                        <w:ind w:left="142"/>
                        <w:rPr>
                          <w:rFonts w:ascii="Century Gothic" w:hAnsi="Century Gothic"/>
                          <w:b/>
                          <w:sz w:val="28"/>
                          <w:szCs w:val="28"/>
                          <w:lang w:val="es-MX"/>
                        </w:rPr>
                      </w:pPr>
                    </w:p>
                    <w:p w:rsidR="00A30E3A" w:rsidRPr="008A13DD" w:rsidRDefault="00A30E3A" w:rsidP="007B5395">
                      <w:pPr>
                        <w:jc w:val="center"/>
                        <w:rPr>
                          <w:rFonts w:ascii="Century Gothic" w:hAnsi="Century Gothic" w:cs="Century Gothic"/>
                          <w:b/>
                          <w:bCs/>
                          <w:sz w:val="28"/>
                          <w:szCs w:val="28"/>
                        </w:rPr>
                      </w:pPr>
                      <w:r w:rsidRPr="008A13DD">
                        <w:rPr>
                          <w:rFonts w:ascii="Century Gothic" w:hAnsi="Century Gothic" w:cs="Century Gothic"/>
                          <w:b/>
                          <w:bCs/>
                          <w:sz w:val="28"/>
                          <w:szCs w:val="28"/>
                        </w:rPr>
                        <w:t>OBJETO: “ADQUISICION DE REPUESTOS PARA ESTACIONES DE SERVICIO DEL DTCC”</w:t>
                      </w:r>
                    </w:p>
                    <w:p w:rsidR="00A30E3A" w:rsidRPr="008A13DD" w:rsidRDefault="00A30E3A" w:rsidP="007B5395">
                      <w:pPr>
                        <w:jc w:val="center"/>
                        <w:rPr>
                          <w:rFonts w:ascii="Century Gothic" w:hAnsi="Century Gothic" w:cs="Century Gothic"/>
                          <w:b/>
                          <w:bCs/>
                          <w:sz w:val="28"/>
                          <w:szCs w:val="28"/>
                        </w:rPr>
                      </w:pPr>
                    </w:p>
                    <w:p w:rsidR="00A30E3A" w:rsidRPr="008A13DD" w:rsidRDefault="00A30E3A" w:rsidP="007B5395">
                      <w:pPr>
                        <w:jc w:val="center"/>
                        <w:rPr>
                          <w:rFonts w:ascii="Century Gothic" w:hAnsi="Century Gothic" w:cs="Century Gothic"/>
                          <w:b/>
                          <w:bCs/>
                          <w:sz w:val="28"/>
                          <w:szCs w:val="28"/>
                        </w:rPr>
                      </w:pPr>
                      <w:r w:rsidRPr="008A13DD">
                        <w:rPr>
                          <w:rFonts w:ascii="Century Gothic" w:hAnsi="Century Gothic" w:cs="Century Gothic"/>
                          <w:b/>
                          <w:bCs/>
                          <w:sz w:val="28"/>
                          <w:szCs w:val="28"/>
                        </w:rPr>
                        <w:t>CODIGO: GCC-CDL-DTCC-25-18</w:t>
                      </w:r>
                    </w:p>
                    <w:p w:rsidR="00A30E3A" w:rsidRPr="008A13DD" w:rsidRDefault="00A30E3A" w:rsidP="007B5395">
                      <w:pPr>
                        <w:jc w:val="center"/>
                        <w:rPr>
                          <w:rFonts w:ascii="Century Gothic" w:hAnsi="Century Gothic" w:cs="Century Gothic"/>
                          <w:b/>
                          <w:bCs/>
                          <w:sz w:val="28"/>
                          <w:szCs w:val="28"/>
                        </w:rPr>
                      </w:pPr>
                    </w:p>
                    <w:p w:rsidR="00A30E3A" w:rsidRPr="008A13DD" w:rsidRDefault="00A30E3A" w:rsidP="007B5395">
                      <w:pPr>
                        <w:jc w:val="center"/>
                        <w:rPr>
                          <w:rFonts w:ascii="Century Gothic" w:hAnsi="Century Gothic"/>
                          <w:b/>
                          <w:sz w:val="28"/>
                          <w:szCs w:val="28"/>
                          <w:lang w:val="es-ES_tradnl"/>
                        </w:rPr>
                      </w:pPr>
                      <w:r w:rsidRPr="008A13DD">
                        <w:rPr>
                          <w:rFonts w:ascii="Century Gothic" w:hAnsi="Century Gothic" w:cs="Century Gothic"/>
                          <w:b/>
                          <w:bCs/>
                          <w:sz w:val="28"/>
                          <w:szCs w:val="28"/>
                        </w:rPr>
                        <w:t xml:space="preserve"> (PRIMERA CONVOCATORIA</w:t>
                      </w:r>
                      <w:r w:rsidRPr="008A13DD">
                        <w:rPr>
                          <w:rFonts w:ascii="Century Gothic" w:hAnsi="Century Gothic"/>
                          <w:b/>
                          <w:sz w:val="28"/>
                          <w:szCs w:val="28"/>
                          <w:lang w:val="es-ES_tradnl"/>
                        </w:rPr>
                        <w:t>)</w:t>
                      </w:r>
                    </w:p>
                    <w:p w:rsidR="00A30E3A" w:rsidRPr="00103622" w:rsidRDefault="00A30E3A" w:rsidP="007B5395">
                      <w:pPr>
                        <w:jc w:val="center"/>
                        <w:rPr>
                          <w:rFonts w:ascii="Century Gothic" w:hAnsi="Century Gothic"/>
                          <w:sz w:val="32"/>
                          <w:szCs w:val="32"/>
                          <w:lang w:val="es-ES_tradnl"/>
                        </w:rPr>
                      </w:pPr>
                    </w:p>
                    <w:p w:rsidR="00A30E3A" w:rsidRPr="00103622" w:rsidRDefault="00A30E3A" w:rsidP="007B5395">
                      <w:pPr>
                        <w:ind w:right="930"/>
                        <w:jc w:val="center"/>
                        <w:rPr>
                          <w:rFonts w:ascii="Century Gothic" w:hAnsi="Century Gothic"/>
                          <w:sz w:val="32"/>
                          <w:szCs w:val="32"/>
                          <w:lang w:val="es-ES_tradnl"/>
                        </w:rPr>
                      </w:pPr>
                    </w:p>
                    <w:p w:rsidR="00A30E3A" w:rsidRDefault="00A30E3A" w:rsidP="007B5395">
                      <w:pPr>
                        <w:ind w:right="930"/>
                        <w:jc w:val="center"/>
                        <w:rPr>
                          <w:rFonts w:ascii="Century Gothic" w:hAnsi="Century Gothic"/>
                          <w:lang w:val="es-ES_tradnl"/>
                        </w:rPr>
                      </w:pPr>
                    </w:p>
                    <w:p w:rsidR="00A30E3A" w:rsidRPr="009C5A35" w:rsidRDefault="00A30E3A" w:rsidP="007B5395">
                      <w:pPr>
                        <w:ind w:right="930"/>
                        <w:jc w:val="center"/>
                        <w:rPr>
                          <w:rFonts w:ascii="Century Gothic" w:hAnsi="Century Gothic"/>
                          <w:lang w:val="es-ES_tradnl"/>
                        </w:rPr>
                      </w:pPr>
                    </w:p>
                  </w:txbxContent>
                </v:textbox>
              </v:roundrect>
            </w:pict>
          </mc:Fallback>
        </mc:AlternateContent>
      </w:r>
      <w:r w:rsidR="00A75DC0" w:rsidRPr="00B27661">
        <w:rPr>
          <w:rFonts w:asciiTheme="minorHAnsi" w:hAnsiTheme="minorHAnsi" w:cstheme="minorHAnsi"/>
          <w:noProof/>
          <w:color w:val="1F497D" w:themeColor="text2"/>
        </w:rPr>
        <mc:AlternateContent>
          <mc:Choice Requires="wps">
            <w:drawing>
              <wp:anchor distT="0" distB="0" distL="114300" distR="114300" simplePos="0" relativeHeight="251650560" behindDoc="0" locked="0" layoutInCell="1" allowOverlap="1" wp14:anchorId="16A6B295" wp14:editId="141DBB93">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0E3A" w:rsidRPr="00AD6AF2" w:rsidRDefault="00A30E3A" w:rsidP="00795A5A">
                            <w:pPr>
                              <w:ind w:right="930"/>
                              <w:jc w:val="center"/>
                              <w:rPr>
                                <w:rFonts w:ascii="Century Gothic" w:hAnsi="Century Gothic"/>
                                <w:sz w:val="14"/>
                                <w:lang w:val="es-ES_tradnl"/>
                              </w:rPr>
                            </w:pPr>
                          </w:p>
                          <w:p w:rsidR="00A30E3A" w:rsidRPr="00AD6AF2" w:rsidRDefault="00A30E3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30E3A" w:rsidRPr="00AD6AF2" w:rsidRDefault="00A30E3A" w:rsidP="00795A5A">
                      <w:pPr>
                        <w:ind w:right="930"/>
                        <w:jc w:val="center"/>
                        <w:rPr>
                          <w:rFonts w:ascii="Century Gothic" w:hAnsi="Century Gothic"/>
                          <w:sz w:val="14"/>
                          <w:lang w:val="es-ES_tradnl"/>
                        </w:rPr>
                      </w:pPr>
                    </w:p>
                    <w:p w:rsidR="00A30E3A" w:rsidRPr="00AD6AF2" w:rsidRDefault="00A30E3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B27661">
        <w:rPr>
          <w:rFonts w:asciiTheme="minorHAnsi" w:hAnsiTheme="minorHAnsi" w:cstheme="minorHAnsi"/>
          <w:b/>
          <w:noProof/>
          <w:color w:val="1F497D" w:themeColor="text2"/>
        </w:rPr>
        <w:drawing>
          <wp:anchor distT="0" distB="0" distL="114300" distR="114300" simplePos="0" relativeHeight="251668992" behindDoc="0" locked="0" layoutInCell="1" allowOverlap="1" wp14:anchorId="617E7208" wp14:editId="4AE97698">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B27661">
        <w:rPr>
          <w:rFonts w:asciiTheme="minorHAnsi" w:hAnsiTheme="minorHAnsi" w:cstheme="minorHAnsi"/>
          <w:noProof/>
          <w:color w:val="1F497D" w:themeColor="text2"/>
        </w:rPr>
        <mc:AlternateContent>
          <mc:Choice Requires="wps">
            <w:drawing>
              <wp:anchor distT="0" distB="0" distL="114300" distR="114300" simplePos="0" relativeHeight="251675136" behindDoc="0" locked="0" layoutInCell="1" allowOverlap="1" wp14:anchorId="7AC1F80E" wp14:editId="7E5624FF">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B27661">
        <w:rPr>
          <w:rFonts w:asciiTheme="minorHAnsi" w:hAnsiTheme="minorHAnsi" w:cstheme="minorHAnsi"/>
          <w:noProof/>
          <w:color w:val="1F497D" w:themeColor="text2"/>
        </w:rPr>
        <mc:AlternateContent>
          <mc:Choice Requires="wps">
            <w:drawing>
              <wp:anchor distT="0" distB="0" distL="114300" distR="114300" simplePos="0" relativeHeight="251680256" behindDoc="0" locked="0" layoutInCell="1" allowOverlap="1" wp14:anchorId="3D01EBDA" wp14:editId="0DC1EA8E">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556BE4" w:rsidRPr="00B27661" w:rsidRDefault="00556BE4" w:rsidP="00B37050">
      <w:pPr>
        <w:pStyle w:val="Norma"/>
        <w:spacing w:line="240" w:lineRule="auto"/>
        <w:rPr>
          <w:rFonts w:asciiTheme="minorHAnsi" w:hAnsiTheme="minorHAnsi" w:cstheme="minorHAnsi"/>
          <w:color w:val="1F497D" w:themeColor="text2"/>
        </w:rPr>
      </w:pPr>
    </w:p>
    <w:p w:rsidR="00855E15" w:rsidRPr="00B27661" w:rsidRDefault="00855E15" w:rsidP="00B37050">
      <w:pPr>
        <w:pStyle w:val="Norma"/>
        <w:spacing w:line="240" w:lineRule="auto"/>
        <w:rPr>
          <w:rFonts w:asciiTheme="minorHAnsi" w:hAnsiTheme="minorHAnsi" w:cstheme="minorHAnsi"/>
          <w:color w:val="1F497D" w:themeColor="text2"/>
        </w:rPr>
      </w:pPr>
    </w:p>
    <w:p w:rsidR="00855E15" w:rsidRPr="00B27661" w:rsidRDefault="00855E15" w:rsidP="00B37050">
      <w:pPr>
        <w:pStyle w:val="Norma"/>
        <w:spacing w:line="240" w:lineRule="auto"/>
        <w:rPr>
          <w:rFonts w:asciiTheme="minorHAnsi" w:hAnsiTheme="minorHAnsi" w:cstheme="minorHAnsi"/>
          <w:color w:val="1F497D" w:themeColor="text2"/>
        </w:rPr>
      </w:pPr>
    </w:p>
    <w:p w:rsidR="00855E15" w:rsidRPr="00B27661" w:rsidRDefault="00855E15" w:rsidP="00B37050">
      <w:pPr>
        <w:pStyle w:val="Norma"/>
        <w:spacing w:line="240" w:lineRule="auto"/>
        <w:rPr>
          <w:rFonts w:asciiTheme="minorHAnsi" w:hAnsiTheme="minorHAnsi" w:cstheme="minorHAnsi"/>
          <w:color w:val="1F497D" w:themeColor="text2"/>
        </w:rPr>
      </w:pPr>
    </w:p>
    <w:p w:rsidR="00103622" w:rsidRPr="00B27661" w:rsidRDefault="00556BE4" w:rsidP="00363198">
      <w:pPr>
        <w:pStyle w:val="Norma"/>
        <w:spacing w:line="240" w:lineRule="auto"/>
        <w:jc w:val="center"/>
        <w:rPr>
          <w:rFonts w:asciiTheme="minorHAnsi" w:hAnsiTheme="minorHAnsi" w:cstheme="minorHAnsi"/>
          <w:b/>
          <w:color w:val="1F497D" w:themeColor="text2"/>
        </w:rPr>
      </w:pPr>
      <w:r w:rsidRPr="00B27661">
        <w:rPr>
          <w:rFonts w:asciiTheme="minorHAnsi" w:hAnsiTheme="minorHAnsi" w:cstheme="minorHAnsi"/>
          <w:b/>
          <w:color w:val="1F497D" w:themeColor="text2"/>
        </w:rPr>
        <w:t>I</w:t>
      </w:r>
      <w:r w:rsidR="00A327C6" w:rsidRPr="00B27661">
        <w:rPr>
          <w:rFonts w:asciiTheme="minorHAnsi" w:hAnsiTheme="minorHAnsi" w:cstheme="minorHAnsi"/>
          <w:b/>
          <w:color w:val="1F497D" w:themeColor="text2"/>
        </w:rPr>
        <w:t>N</w:t>
      </w:r>
      <w:r w:rsidR="00637301" w:rsidRPr="00B27661">
        <w:rPr>
          <w:rFonts w:asciiTheme="minorHAnsi" w:hAnsiTheme="minorHAnsi" w:cstheme="minorHAnsi"/>
          <w:b/>
          <w:color w:val="1F497D" w:themeColor="text2"/>
        </w:rPr>
        <w:t>FORMACIÓN</w:t>
      </w:r>
      <w:r w:rsidR="00A73638" w:rsidRPr="00B27661">
        <w:rPr>
          <w:rFonts w:asciiTheme="minorHAnsi" w:hAnsiTheme="minorHAnsi" w:cstheme="minorHAnsi"/>
          <w:b/>
          <w:color w:val="1F497D" w:themeColor="text2"/>
        </w:rPr>
        <w:t xml:space="preserve"> GENERAL D</w:t>
      </w:r>
      <w:r w:rsidR="006A6E5C" w:rsidRPr="00B27661">
        <w:rPr>
          <w:rFonts w:asciiTheme="minorHAnsi" w:hAnsiTheme="minorHAnsi" w:cstheme="minorHAnsi"/>
          <w:b/>
          <w:color w:val="1F497D" w:themeColor="text2"/>
        </w:rPr>
        <w:t xml:space="preserve">EL PROCESO DE </w:t>
      </w:r>
      <w:r w:rsidR="00637301" w:rsidRPr="00B27661">
        <w:rPr>
          <w:rFonts w:asciiTheme="minorHAnsi" w:hAnsiTheme="minorHAnsi" w:cstheme="minorHAnsi"/>
          <w:b/>
          <w:color w:val="1F497D" w:themeColor="text2"/>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B27661"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B27661" w:rsidRDefault="00A73638" w:rsidP="00AD7F60">
            <w:pPr>
              <w:rPr>
                <w:rFonts w:asciiTheme="minorHAnsi" w:eastAsia="Calibri" w:hAnsiTheme="minorHAnsi" w:cstheme="minorHAnsi"/>
                <w:b/>
                <w:color w:val="1F497D" w:themeColor="text2"/>
                <w:sz w:val="22"/>
                <w:szCs w:val="22"/>
              </w:rPr>
            </w:pPr>
            <w:r w:rsidRPr="00B27661">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B27661" w:rsidRDefault="00A73638" w:rsidP="003C64BD">
            <w:pPr>
              <w:rPr>
                <w:rFonts w:asciiTheme="minorHAnsi" w:eastAsia="Calibri" w:hAnsiTheme="minorHAnsi" w:cstheme="minorHAnsi"/>
                <w:b/>
                <w:color w:val="1F497D" w:themeColor="text2"/>
                <w:sz w:val="22"/>
                <w:szCs w:val="22"/>
              </w:rPr>
            </w:pPr>
            <w:r w:rsidRPr="00B27661">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27661" w:rsidRDefault="008A13DD" w:rsidP="00AD7F60">
            <w:pPr>
              <w:rPr>
                <w:rFonts w:asciiTheme="minorHAnsi" w:eastAsia="Calibri" w:hAnsiTheme="minorHAnsi" w:cstheme="minorHAnsi"/>
                <w:b/>
                <w:i/>
                <w:color w:val="1F497D" w:themeColor="text2"/>
                <w:sz w:val="22"/>
                <w:szCs w:val="22"/>
              </w:rPr>
            </w:pPr>
            <w:r w:rsidRPr="00B27661">
              <w:rPr>
                <w:rFonts w:asciiTheme="minorHAnsi" w:eastAsia="Calibri" w:hAnsiTheme="minorHAnsi" w:cstheme="minorHAnsi"/>
                <w:b/>
                <w:i/>
                <w:color w:val="1F497D" w:themeColor="text2"/>
                <w:sz w:val="22"/>
                <w:szCs w:val="22"/>
              </w:rPr>
              <w:t>PRECIO EVALUADO MAS BAJO</w:t>
            </w:r>
          </w:p>
        </w:tc>
      </w:tr>
      <w:tr w:rsidR="00A73638" w:rsidRPr="00B27661"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B27661" w:rsidRDefault="00A73638" w:rsidP="00AD7F60">
            <w:pPr>
              <w:rPr>
                <w:rFonts w:asciiTheme="minorHAnsi" w:eastAsia="Calibri" w:hAnsiTheme="minorHAnsi" w:cstheme="minorHAnsi"/>
                <w:b/>
                <w:color w:val="1F497D" w:themeColor="text2"/>
                <w:sz w:val="22"/>
                <w:szCs w:val="22"/>
              </w:rPr>
            </w:pPr>
            <w:r w:rsidRPr="00B27661">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B27661" w:rsidRDefault="00A73638" w:rsidP="003C64BD">
            <w:pPr>
              <w:rPr>
                <w:rFonts w:asciiTheme="minorHAnsi" w:eastAsia="Calibri" w:hAnsiTheme="minorHAnsi" w:cstheme="minorHAnsi"/>
                <w:b/>
                <w:color w:val="1F497D" w:themeColor="text2"/>
                <w:sz w:val="22"/>
                <w:szCs w:val="22"/>
              </w:rPr>
            </w:pPr>
            <w:r w:rsidRPr="00B27661">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27661" w:rsidRDefault="008A13DD" w:rsidP="00AD7F60">
            <w:pPr>
              <w:rPr>
                <w:rFonts w:asciiTheme="minorHAnsi" w:eastAsia="Calibri" w:hAnsiTheme="minorHAnsi" w:cstheme="minorHAnsi"/>
                <w:b/>
                <w:i/>
                <w:color w:val="1F497D" w:themeColor="text2"/>
                <w:sz w:val="22"/>
                <w:szCs w:val="22"/>
              </w:rPr>
            </w:pPr>
            <w:r w:rsidRPr="00B27661">
              <w:rPr>
                <w:rFonts w:asciiTheme="minorHAnsi" w:eastAsia="Calibri" w:hAnsiTheme="minorHAnsi" w:cstheme="minorHAnsi"/>
                <w:b/>
                <w:i/>
                <w:color w:val="1F497D" w:themeColor="text2"/>
                <w:sz w:val="22"/>
                <w:szCs w:val="22"/>
              </w:rPr>
              <w:t>POR ITEMS</w:t>
            </w:r>
          </w:p>
        </w:tc>
      </w:tr>
      <w:tr w:rsidR="00A73638" w:rsidRPr="00B27661"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B27661" w:rsidRDefault="00637301" w:rsidP="009710A3">
            <w:pPr>
              <w:rPr>
                <w:rFonts w:asciiTheme="minorHAnsi" w:eastAsia="Calibri" w:hAnsiTheme="minorHAnsi" w:cstheme="minorHAnsi"/>
                <w:b/>
                <w:color w:val="1F497D" w:themeColor="text2"/>
                <w:sz w:val="22"/>
                <w:szCs w:val="22"/>
              </w:rPr>
            </w:pPr>
            <w:r w:rsidRPr="00B27661">
              <w:rPr>
                <w:rFonts w:asciiTheme="minorHAnsi" w:eastAsia="Calibri" w:hAnsiTheme="minorHAnsi" w:cstheme="minorHAnsi"/>
                <w:b/>
                <w:color w:val="1F497D" w:themeColor="text2"/>
                <w:sz w:val="22"/>
                <w:szCs w:val="22"/>
              </w:rPr>
              <w:t>FORMALIZACIÓN</w:t>
            </w:r>
            <w:r w:rsidR="009710A3" w:rsidRPr="00B27661">
              <w:rPr>
                <w:rFonts w:asciiTheme="minorHAnsi" w:eastAsia="Calibri" w:hAnsiTheme="minorHAnsi" w:cstheme="minorHAnsi"/>
                <w:b/>
                <w:color w:val="1F497D" w:themeColor="text2"/>
                <w:sz w:val="22"/>
                <w:szCs w:val="22"/>
              </w:rPr>
              <w:t xml:space="preserve"> DE LA </w:t>
            </w:r>
            <w:r w:rsidRPr="00B27661">
              <w:rPr>
                <w:rFonts w:asciiTheme="minorHAnsi" w:eastAsia="Calibri" w:hAnsiTheme="minorHAnsi" w:cstheme="minorHAnsi"/>
                <w:b/>
                <w:color w:val="1F497D" w:themeColor="text2"/>
                <w:sz w:val="22"/>
                <w:szCs w:val="22"/>
              </w:rPr>
              <w:t>CONTRATACIÓN</w:t>
            </w:r>
            <w:r w:rsidR="009710A3" w:rsidRPr="00B27661">
              <w:rPr>
                <w:rFonts w:asciiTheme="minorHAnsi" w:eastAsia="Calibri" w:hAnsiTheme="minorHAnsi" w:cstheme="minorHAnsi"/>
                <w:b/>
                <w:color w:val="1F497D" w:themeColor="text2"/>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B27661" w:rsidRDefault="00A73638" w:rsidP="003C64BD">
            <w:pPr>
              <w:rPr>
                <w:rFonts w:asciiTheme="minorHAnsi" w:eastAsia="Calibri" w:hAnsiTheme="minorHAnsi" w:cstheme="minorHAnsi"/>
                <w:b/>
                <w:color w:val="1F497D" w:themeColor="text2"/>
                <w:sz w:val="22"/>
                <w:szCs w:val="22"/>
              </w:rPr>
            </w:pPr>
            <w:r w:rsidRPr="00B27661">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27661" w:rsidRDefault="008A13DD" w:rsidP="00AD7F60">
            <w:pPr>
              <w:rPr>
                <w:rFonts w:asciiTheme="minorHAnsi" w:eastAsia="Calibri" w:hAnsiTheme="minorHAnsi" w:cstheme="minorHAnsi"/>
                <w:b/>
                <w:i/>
                <w:color w:val="1F497D" w:themeColor="text2"/>
                <w:sz w:val="22"/>
                <w:szCs w:val="22"/>
              </w:rPr>
            </w:pPr>
            <w:r w:rsidRPr="00B27661">
              <w:rPr>
                <w:rFonts w:asciiTheme="minorHAnsi" w:eastAsia="Calibri" w:hAnsiTheme="minorHAnsi" w:cstheme="minorHAnsi"/>
                <w:b/>
                <w:i/>
                <w:color w:val="1F497D" w:themeColor="text2"/>
                <w:sz w:val="22"/>
                <w:szCs w:val="22"/>
              </w:rPr>
              <w:t>ORDEN DE COMPRA</w:t>
            </w:r>
          </w:p>
        </w:tc>
      </w:tr>
      <w:tr w:rsidR="00855E15" w:rsidRPr="00B27661"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B27661" w:rsidRDefault="00855E15" w:rsidP="00855E15">
            <w:pPr>
              <w:rPr>
                <w:rFonts w:asciiTheme="minorHAnsi" w:eastAsia="Calibri" w:hAnsiTheme="minorHAnsi" w:cstheme="minorHAnsi"/>
                <w:b/>
                <w:color w:val="1F497D" w:themeColor="text2"/>
                <w:sz w:val="22"/>
                <w:szCs w:val="22"/>
              </w:rPr>
            </w:pPr>
            <w:r w:rsidRPr="00B27661">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B27661" w:rsidRDefault="00855E15" w:rsidP="00855E15">
            <w:pPr>
              <w:jc w:val="center"/>
              <w:rPr>
                <w:rFonts w:asciiTheme="minorHAnsi" w:eastAsia="Calibri" w:hAnsiTheme="minorHAnsi" w:cstheme="minorHAnsi"/>
                <w:b/>
                <w:color w:val="1F497D" w:themeColor="text2"/>
                <w:sz w:val="22"/>
                <w:szCs w:val="22"/>
              </w:rPr>
            </w:pPr>
            <w:r w:rsidRPr="00B27661">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B27661" w:rsidRDefault="008A13DD" w:rsidP="00855E15">
            <w:pPr>
              <w:rPr>
                <w:rFonts w:asciiTheme="minorHAnsi" w:eastAsia="Calibri" w:hAnsiTheme="minorHAnsi" w:cstheme="minorHAnsi"/>
                <w:b/>
                <w:i/>
                <w:color w:val="1F497D" w:themeColor="text2"/>
                <w:sz w:val="22"/>
                <w:szCs w:val="22"/>
              </w:rPr>
            </w:pPr>
            <w:r w:rsidRPr="00B27661">
              <w:rPr>
                <w:rFonts w:asciiTheme="minorHAnsi" w:eastAsia="Calibri" w:hAnsiTheme="minorHAnsi" w:cstheme="minorHAnsi"/>
                <w:b/>
                <w:i/>
                <w:color w:val="1F497D" w:themeColor="text2"/>
                <w:sz w:val="22"/>
                <w:szCs w:val="22"/>
              </w:rPr>
              <w:t>BOLIVIANOS  (Bs.)</w:t>
            </w:r>
          </w:p>
        </w:tc>
      </w:tr>
    </w:tbl>
    <w:p w:rsidR="007C54E0" w:rsidRPr="00B27661" w:rsidRDefault="007C54E0" w:rsidP="00B37050">
      <w:pPr>
        <w:jc w:val="center"/>
        <w:rPr>
          <w:rFonts w:asciiTheme="minorHAnsi" w:hAnsiTheme="minorHAnsi" w:cstheme="minorHAnsi"/>
          <w:b/>
          <w:color w:val="1F497D" w:themeColor="text2"/>
          <w:sz w:val="2"/>
          <w:szCs w:val="22"/>
        </w:rPr>
      </w:pPr>
    </w:p>
    <w:p w:rsidR="00A107A2" w:rsidRPr="00B27661" w:rsidRDefault="00A107A2" w:rsidP="00D62DD9">
      <w:pPr>
        <w:rPr>
          <w:rFonts w:asciiTheme="minorHAnsi" w:hAnsiTheme="minorHAnsi" w:cstheme="minorHAnsi"/>
          <w:color w:val="1F497D" w:themeColor="text2"/>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B27661" w:rsidTr="000E1D5D">
        <w:trPr>
          <w:trHeight w:val="410"/>
        </w:trPr>
        <w:tc>
          <w:tcPr>
            <w:tcW w:w="9994" w:type="dxa"/>
            <w:gridSpan w:val="6"/>
            <w:shd w:val="clear" w:color="auto" w:fill="D9D9D9"/>
            <w:vAlign w:val="center"/>
          </w:tcPr>
          <w:p w:rsidR="00855E15" w:rsidRPr="00B27661" w:rsidRDefault="00855E15" w:rsidP="00855E15">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CRONOGRAMA DE PLAZOS</w:t>
            </w:r>
          </w:p>
        </w:tc>
      </w:tr>
      <w:tr w:rsidR="00855E15" w:rsidRPr="00B27661" w:rsidTr="000E1D5D">
        <w:trPr>
          <w:trHeight w:val="410"/>
        </w:trPr>
        <w:tc>
          <w:tcPr>
            <w:tcW w:w="433" w:type="dxa"/>
            <w:shd w:val="clear" w:color="auto" w:fill="D9D9D9"/>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N°</w:t>
            </w:r>
          </w:p>
        </w:tc>
        <w:tc>
          <w:tcPr>
            <w:tcW w:w="3106" w:type="dxa"/>
            <w:shd w:val="clear" w:color="auto" w:fill="D9D9D9"/>
            <w:vAlign w:val="center"/>
          </w:tcPr>
          <w:p w:rsidR="00855E15" w:rsidRPr="00B27661" w:rsidRDefault="00855E15" w:rsidP="00855E15">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ACTIVIDAD</w:t>
            </w:r>
          </w:p>
        </w:tc>
        <w:tc>
          <w:tcPr>
            <w:tcW w:w="2921" w:type="dxa"/>
            <w:gridSpan w:val="3"/>
            <w:shd w:val="clear" w:color="auto" w:fill="D9D9D9"/>
            <w:vAlign w:val="center"/>
          </w:tcPr>
          <w:p w:rsidR="00855E15" w:rsidRPr="00B27661" w:rsidRDefault="00855E15" w:rsidP="00855E15">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FECHA y HORA</w:t>
            </w:r>
          </w:p>
        </w:tc>
        <w:tc>
          <w:tcPr>
            <w:tcW w:w="3534" w:type="dxa"/>
            <w:shd w:val="clear" w:color="auto" w:fill="D9D9D9"/>
            <w:vAlign w:val="center"/>
          </w:tcPr>
          <w:p w:rsidR="00855E15" w:rsidRPr="00B27661" w:rsidRDefault="00855E15" w:rsidP="00855E15">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DIRECCIÓN </w:t>
            </w:r>
          </w:p>
        </w:tc>
      </w:tr>
      <w:tr w:rsidR="00855E15" w:rsidRPr="00B27661" w:rsidTr="000E1D5D">
        <w:trPr>
          <w:trHeight w:val="64"/>
        </w:trPr>
        <w:tc>
          <w:tcPr>
            <w:tcW w:w="433" w:type="dxa"/>
          </w:tcPr>
          <w:p w:rsidR="00855E15" w:rsidRPr="00B27661" w:rsidRDefault="00855E15" w:rsidP="00855E15">
            <w:pPr>
              <w:rPr>
                <w:rFonts w:asciiTheme="minorHAnsi" w:hAnsiTheme="minorHAnsi" w:cstheme="minorHAnsi"/>
                <w:color w:val="1F497D" w:themeColor="text2"/>
                <w:sz w:val="22"/>
                <w:szCs w:val="22"/>
              </w:rPr>
            </w:pPr>
          </w:p>
        </w:tc>
        <w:tc>
          <w:tcPr>
            <w:tcW w:w="3106" w:type="dxa"/>
          </w:tcPr>
          <w:p w:rsidR="00855E15" w:rsidRPr="00B27661" w:rsidRDefault="00855E15" w:rsidP="00855E15">
            <w:pPr>
              <w:rPr>
                <w:rFonts w:asciiTheme="minorHAnsi" w:hAnsiTheme="minorHAnsi" w:cstheme="minorHAnsi"/>
                <w:color w:val="1F497D" w:themeColor="text2"/>
                <w:sz w:val="22"/>
                <w:szCs w:val="22"/>
              </w:rPr>
            </w:pPr>
          </w:p>
        </w:tc>
        <w:tc>
          <w:tcPr>
            <w:tcW w:w="2921" w:type="dxa"/>
            <w:gridSpan w:val="3"/>
          </w:tcPr>
          <w:p w:rsidR="00855E15" w:rsidRPr="00B27661" w:rsidRDefault="00855E15" w:rsidP="00855E15">
            <w:pPr>
              <w:rPr>
                <w:rFonts w:asciiTheme="minorHAnsi" w:hAnsiTheme="minorHAnsi" w:cstheme="minorHAnsi"/>
                <w:color w:val="1F497D" w:themeColor="text2"/>
                <w:sz w:val="22"/>
                <w:szCs w:val="22"/>
                <w:highlight w:val="yellow"/>
              </w:rPr>
            </w:pPr>
          </w:p>
        </w:tc>
        <w:tc>
          <w:tcPr>
            <w:tcW w:w="3534" w:type="dxa"/>
          </w:tcPr>
          <w:p w:rsidR="00855E15" w:rsidRPr="00B27661" w:rsidRDefault="00855E15" w:rsidP="00855E15">
            <w:pPr>
              <w:rPr>
                <w:rFonts w:asciiTheme="minorHAnsi" w:hAnsiTheme="minorHAnsi" w:cstheme="minorHAnsi"/>
                <w:color w:val="1F497D" w:themeColor="text2"/>
                <w:sz w:val="22"/>
                <w:szCs w:val="22"/>
              </w:rPr>
            </w:pPr>
          </w:p>
        </w:tc>
      </w:tr>
      <w:tr w:rsidR="00855E15" w:rsidRPr="00B27661" w:rsidTr="000E1D5D">
        <w:trPr>
          <w:trHeight w:val="300"/>
        </w:trPr>
        <w:tc>
          <w:tcPr>
            <w:tcW w:w="433" w:type="dxa"/>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1</w:t>
            </w:r>
          </w:p>
        </w:tc>
        <w:tc>
          <w:tcPr>
            <w:tcW w:w="3106" w:type="dxa"/>
            <w:vAlign w:val="center"/>
          </w:tcPr>
          <w:p w:rsidR="008A13DD" w:rsidRPr="00B27661" w:rsidRDefault="00855E15" w:rsidP="008A13DD">
            <w:pP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Inspección Previa</w:t>
            </w:r>
            <w:r w:rsidR="008A13DD" w:rsidRPr="00B27661">
              <w:rPr>
                <w:rFonts w:asciiTheme="minorHAnsi" w:hAnsiTheme="minorHAnsi" w:cstheme="minorHAnsi"/>
                <w:color w:val="1F497D" w:themeColor="text2"/>
                <w:sz w:val="22"/>
                <w:szCs w:val="22"/>
              </w:rPr>
              <w:t xml:space="preserve"> :</w:t>
            </w:r>
          </w:p>
          <w:p w:rsidR="00855E15" w:rsidRPr="00B27661" w:rsidRDefault="00855E15" w:rsidP="008A13DD">
            <w:pPr>
              <w:rPr>
                <w:rFonts w:asciiTheme="minorHAnsi" w:hAnsiTheme="minorHAnsi" w:cstheme="minorHAnsi"/>
                <w:color w:val="1F497D" w:themeColor="text2"/>
                <w:sz w:val="22"/>
                <w:szCs w:val="22"/>
              </w:rPr>
            </w:pPr>
            <w:r w:rsidRPr="00B27661">
              <w:rPr>
                <w:rFonts w:ascii="Calibri" w:hAnsi="Calibri" w:cs="Arial"/>
                <w:i/>
                <w:color w:val="1F497D" w:themeColor="text2"/>
                <w:sz w:val="22"/>
                <w:szCs w:val="22"/>
              </w:rPr>
              <w:t>N/A  No aplica)</w:t>
            </w:r>
          </w:p>
        </w:tc>
        <w:tc>
          <w:tcPr>
            <w:tcW w:w="1393" w:type="dxa"/>
            <w:gridSpan w:val="2"/>
            <w:vAlign w:val="center"/>
          </w:tcPr>
          <w:p w:rsidR="00855E15" w:rsidRPr="00B27661" w:rsidRDefault="00855E15" w:rsidP="00855E15">
            <w:pP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Fecha:</w:t>
            </w:r>
          </w:p>
          <w:p w:rsidR="00855E15" w:rsidRPr="00B27661" w:rsidRDefault="00855E15" w:rsidP="00855E15">
            <w:pPr>
              <w:rPr>
                <w:rFonts w:asciiTheme="minorHAnsi" w:hAnsiTheme="minorHAnsi" w:cstheme="minorHAnsi"/>
                <w:color w:val="1F497D" w:themeColor="text2"/>
                <w:sz w:val="22"/>
                <w:szCs w:val="22"/>
              </w:rPr>
            </w:pPr>
          </w:p>
        </w:tc>
        <w:tc>
          <w:tcPr>
            <w:tcW w:w="1528" w:type="dxa"/>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Hora:</w:t>
            </w:r>
          </w:p>
          <w:p w:rsidR="00855E15" w:rsidRPr="00B27661" w:rsidRDefault="00855E15" w:rsidP="00855E15">
            <w:pPr>
              <w:jc w:val="center"/>
              <w:rPr>
                <w:rFonts w:asciiTheme="minorHAnsi" w:hAnsiTheme="minorHAnsi" w:cstheme="minorHAnsi"/>
                <w:color w:val="1F497D" w:themeColor="text2"/>
                <w:sz w:val="22"/>
                <w:szCs w:val="22"/>
              </w:rPr>
            </w:pPr>
          </w:p>
        </w:tc>
        <w:tc>
          <w:tcPr>
            <w:tcW w:w="3534" w:type="dxa"/>
            <w:vAlign w:val="center"/>
          </w:tcPr>
          <w:p w:rsidR="00855E15" w:rsidRPr="00B27661" w:rsidRDefault="00855E15" w:rsidP="00855E15">
            <w:pPr>
              <w:jc w:val="both"/>
              <w:rPr>
                <w:rFonts w:asciiTheme="minorHAnsi" w:hAnsiTheme="minorHAnsi" w:cstheme="minorHAnsi"/>
                <w:color w:val="1F497D" w:themeColor="text2"/>
                <w:sz w:val="22"/>
                <w:szCs w:val="22"/>
                <w:lang w:val="es-ES_tradnl"/>
              </w:rPr>
            </w:pPr>
          </w:p>
        </w:tc>
      </w:tr>
      <w:tr w:rsidR="00855E15" w:rsidRPr="00B27661" w:rsidTr="000E1D5D">
        <w:trPr>
          <w:trHeight w:val="155"/>
        </w:trPr>
        <w:tc>
          <w:tcPr>
            <w:tcW w:w="433" w:type="dxa"/>
            <w:vAlign w:val="center"/>
          </w:tcPr>
          <w:p w:rsidR="00855E15" w:rsidRPr="00B27661" w:rsidRDefault="00855E15" w:rsidP="00855E15">
            <w:pPr>
              <w:rPr>
                <w:rFonts w:asciiTheme="minorHAnsi" w:hAnsiTheme="minorHAnsi" w:cstheme="minorHAnsi"/>
                <w:color w:val="1F497D" w:themeColor="text2"/>
                <w:sz w:val="22"/>
                <w:szCs w:val="22"/>
              </w:rPr>
            </w:pPr>
          </w:p>
        </w:tc>
        <w:tc>
          <w:tcPr>
            <w:tcW w:w="3106" w:type="dxa"/>
            <w:vAlign w:val="center"/>
          </w:tcPr>
          <w:p w:rsidR="00855E15" w:rsidRPr="00B27661" w:rsidRDefault="00855E15" w:rsidP="00855E15">
            <w:pPr>
              <w:rPr>
                <w:rFonts w:asciiTheme="minorHAnsi" w:hAnsiTheme="minorHAnsi" w:cstheme="minorHAnsi"/>
                <w:color w:val="1F497D" w:themeColor="text2"/>
                <w:sz w:val="22"/>
                <w:szCs w:val="22"/>
              </w:rPr>
            </w:pPr>
          </w:p>
        </w:tc>
        <w:tc>
          <w:tcPr>
            <w:tcW w:w="2921" w:type="dxa"/>
            <w:gridSpan w:val="3"/>
          </w:tcPr>
          <w:p w:rsidR="00855E15" w:rsidRPr="00B27661" w:rsidRDefault="00855E15" w:rsidP="00855E15">
            <w:pPr>
              <w:jc w:val="center"/>
              <w:rPr>
                <w:rFonts w:asciiTheme="minorHAnsi" w:hAnsiTheme="minorHAnsi" w:cstheme="minorHAnsi"/>
                <w:color w:val="1F497D" w:themeColor="text2"/>
                <w:sz w:val="22"/>
                <w:szCs w:val="22"/>
              </w:rPr>
            </w:pPr>
          </w:p>
        </w:tc>
        <w:tc>
          <w:tcPr>
            <w:tcW w:w="3534" w:type="dxa"/>
          </w:tcPr>
          <w:p w:rsidR="00855E15" w:rsidRPr="00B27661" w:rsidRDefault="00855E15" w:rsidP="00855E15">
            <w:pPr>
              <w:jc w:val="both"/>
              <w:rPr>
                <w:rFonts w:asciiTheme="minorHAnsi" w:hAnsiTheme="minorHAnsi" w:cstheme="minorHAnsi"/>
                <w:color w:val="1F497D" w:themeColor="text2"/>
                <w:sz w:val="22"/>
                <w:szCs w:val="22"/>
              </w:rPr>
            </w:pPr>
          </w:p>
        </w:tc>
      </w:tr>
      <w:tr w:rsidR="00855E15" w:rsidRPr="00B27661" w:rsidTr="000E1D5D">
        <w:trPr>
          <w:trHeight w:val="433"/>
        </w:trPr>
        <w:tc>
          <w:tcPr>
            <w:tcW w:w="433" w:type="dxa"/>
            <w:shd w:val="clear" w:color="auto" w:fill="auto"/>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2</w:t>
            </w:r>
          </w:p>
        </w:tc>
        <w:tc>
          <w:tcPr>
            <w:tcW w:w="3106" w:type="dxa"/>
            <w:vAlign w:val="center"/>
          </w:tcPr>
          <w:p w:rsidR="008A13DD" w:rsidRPr="00B27661" w:rsidRDefault="00855E15" w:rsidP="008A13DD">
            <w:pPr>
              <w:rPr>
                <w:rFonts w:ascii="Calibri" w:hAnsi="Calibri" w:cs="Arial"/>
                <w:i/>
                <w:color w:val="1F497D" w:themeColor="text2"/>
                <w:sz w:val="22"/>
                <w:szCs w:val="22"/>
              </w:rPr>
            </w:pPr>
            <w:r w:rsidRPr="00B27661">
              <w:rPr>
                <w:rFonts w:asciiTheme="minorHAnsi" w:hAnsiTheme="minorHAnsi" w:cstheme="minorHAnsi"/>
                <w:color w:val="1F497D" w:themeColor="text2"/>
                <w:sz w:val="22"/>
                <w:szCs w:val="22"/>
              </w:rPr>
              <w:t>Presentación de Acuerdo de Confidencialidad</w:t>
            </w:r>
            <w:r w:rsidR="008A13DD" w:rsidRPr="00B27661">
              <w:rPr>
                <w:rFonts w:asciiTheme="minorHAnsi" w:hAnsiTheme="minorHAnsi" w:cstheme="minorHAnsi"/>
                <w:color w:val="1F497D" w:themeColor="text2"/>
                <w:sz w:val="22"/>
                <w:szCs w:val="22"/>
              </w:rPr>
              <w:t xml:space="preserve">: </w:t>
            </w:r>
            <w:r w:rsidRPr="00B27661">
              <w:rPr>
                <w:rFonts w:ascii="Calibri" w:hAnsi="Calibri" w:cs="Arial"/>
                <w:i/>
                <w:color w:val="1F497D" w:themeColor="text2"/>
                <w:sz w:val="22"/>
                <w:szCs w:val="22"/>
              </w:rPr>
              <w:t xml:space="preserve"> </w:t>
            </w:r>
          </w:p>
          <w:p w:rsidR="00855E15" w:rsidRPr="00B27661" w:rsidRDefault="00855E15" w:rsidP="008A13DD">
            <w:pPr>
              <w:rPr>
                <w:rFonts w:asciiTheme="minorHAnsi" w:hAnsiTheme="minorHAnsi" w:cstheme="minorHAnsi"/>
                <w:color w:val="1F497D" w:themeColor="text2"/>
                <w:sz w:val="22"/>
                <w:szCs w:val="22"/>
              </w:rPr>
            </w:pPr>
            <w:r w:rsidRPr="00B27661">
              <w:rPr>
                <w:rFonts w:ascii="Calibri" w:hAnsi="Calibri" w:cs="Arial"/>
                <w:i/>
                <w:color w:val="1F497D" w:themeColor="text2"/>
                <w:sz w:val="22"/>
                <w:szCs w:val="22"/>
              </w:rPr>
              <w:t>N/A  No aplica</w:t>
            </w:r>
          </w:p>
        </w:tc>
        <w:tc>
          <w:tcPr>
            <w:tcW w:w="1393" w:type="dxa"/>
            <w:gridSpan w:val="2"/>
            <w:vAlign w:val="center"/>
          </w:tcPr>
          <w:p w:rsidR="00855E15" w:rsidRPr="00B27661" w:rsidRDefault="00855E15" w:rsidP="00855E15">
            <w:pP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Fecha:</w:t>
            </w:r>
          </w:p>
        </w:tc>
        <w:tc>
          <w:tcPr>
            <w:tcW w:w="1528" w:type="dxa"/>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Hora:</w:t>
            </w:r>
          </w:p>
        </w:tc>
        <w:tc>
          <w:tcPr>
            <w:tcW w:w="3534" w:type="dxa"/>
            <w:vAlign w:val="center"/>
          </w:tcPr>
          <w:p w:rsidR="00855E15" w:rsidRPr="00B27661" w:rsidRDefault="00855E15" w:rsidP="00855E15">
            <w:pPr>
              <w:jc w:val="both"/>
              <w:rPr>
                <w:rFonts w:ascii="Calibri" w:hAnsi="Calibri" w:cs="Arial"/>
                <w:i/>
                <w:color w:val="1F497D" w:themeColor="text2"/>
                <w:sz w:val="16"/>
                <w:szCs w:val="16"/>
              </w:rPr>
            </w:pPr>
          </w:p>
        </w:tc>
      </w:tr>
      <w:tr w:rsidR="00855E15" w:rsidRPr="00B27661" w:rsidTr="000E1D5D">
        <w:trPr>
          <w:trHeight w:val="263"/>
        </w:trPr>
        <w:tc>
          <w:tcPr>
            <w:tcW w:w="433" w:type="dxa"/>
            <w:shd w:val="clear" w:color="auto" w:fill="auto"/>
            <w:vAlign w:val="center"/>
          </w:tcPr>
          <w:p w:rsidR="00855E15" w:rsidRPr="00B27661" w:rsidRDefault="00855E15" w:rsidP="00855E15">
            <w:pPr>
              <w:jc w:val="center"/>
              <w:rPr>
                <w:rFonts w:asciiTheme="minorHAnsi" w:hAnsiTheme="minorHAnsi" w:cstheme="minorHAnsi"/>
                <w:color w:val="1F497D" w:themeColor="text2"/>
                <w:sz w:val="22"/>
                <w:szCs w:val="22"/>
              </w:rPr>
            </w:pPr>
          </w:p>
        </w:tc>
        <w:tc>
          <w:tcPr>
            <w:tcW w:w="3106" w:type="dxa"/>
            <w:vAlign w:val="center"/>
          </w:tcPr>
          <w:p w:rsidR="00855E15" w:rsidRPr="00B27661" w:rsidRDefault="00855E15" w:rsidP="00855E15">
            <w:pPr>
              <w:rPr>
                <w:rFonts w:asciiTheme="minorHAnsi" w:hAnsiTheme="minorHAnsi" w:cstheme="minorHAnsi"/>
                <w:color w:val="1F497D" w:themeColor="text2"/>
                <w:sz w:val="22"/>
                <w:szCs w:val="22"/>
              </w:rPr>
            </w:pPr>
          </w:p>
        </w:tc>
        <w:tc>
          <w:tcPr>
            <w:tcW w:w="1393" w:type="dxa"/>
            <w:gridSpan w:val="2"/>
            <w:vAlign w:val="center"/>
          </w:tcPr>
          <w:p w:rsidR="00855E15" w:rsidRPr="00B27661" w:rsidRDefault="00855E15" w:rsidP="00855E15">
            <w:pPr>
              <w:rPr>
                <w:rFonts w:asciiTheme="minorHAnsi" w:hAnsiTheme="minorHAnsi" w:cstheme="minorHAnsi"/>
                <w:color w:val="1F497D" w:themeColor="text2"/>
                <w:sz w:val="22"/>
                <w:szCs w:val="22"/>
              </w:rPr>
            </w:pPr>
          </w:p>
        </w:tc>
        <w:tc>
          <w:tcPr>
            <w:tcW w:w="1528" w:type="dxa"/>
            <w:vAlign w:val="center"/>
          </w:tcPr>
          <w:p w:rsidR="00855E15" w:rsidRPr="00B27661" w:rsidRDefault="00855E15" w:rsidP="00855E15">
            <w:pPr>
              <w:jc w:val="center"/>
              <w:rPr>
                <w:rFonts w:asciiTheme="minorHAnsi" w:hAnsiTheme="minorHAnsi" w:cstheme="minorHAnsi"/>
                <w:color w:val="1F497D" w:themeColor="text2"/>
                <w:sz w:val="22"/>
                <w:szCs w:val="22"/>
              </w:rPr>
            </w:pPr>
          </w:p>
        </w:tc>
        <w:tc>
          <w:tcPr>
            <w:tcW w:w="3534" w:type="dxa"/>
            <w:vAlign w:val="center"/>
          </w:tcPr>
          <w:p w:rsidR="00855E15" w:rsidRPr="00B27661" w:rsidRDefault="00855E15" w:rsidP="00855E15">
            <w:pPr>
              <w:jc w:val="both"/>
              <w:rPr>
                <w:rFonts w:ascii="Calibri" w:hAnsi="Calibri"/>
                <w:b/>
                <w:color w:val="1F497D" w:themeColor="text2"/>
                <w:sz w:val="16"/>
                <w:szCs w:val="16"/>
              </w:rPr>
            </w:pPr>
          </w:p>
        </w:tc>
      </w:tr>
      <w:tr w:rsidR="00855E15" w:rsidRPr="00B27661" w:rsidTr="000E1D5D">
        <w:trPr>
          <w:trHeight w:val="433"/>
        </w:trPr>
        <w:tc>
          <w:tcPr>
            <w:tcW w:w="433" w:type="dxa"/>
            <w:shd w:val="clear" w:color="auto" w:fill="auto"/>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3</w:t>
            </w:r>
          </w:p>
        </w:tc>
        <w:tc>
          <w:tcPr>
            <w:tcW w:w="3106" w:type="dxa"/>
            <w:vAlign w:val="center"/>
          </w:tcPr>
          <w:p w:rsidR="008A13DD" w:rsidRPr="00B27661" w:rsidRDefault="00855E15" w:rsidP="008A13DD">
            <w:pPr>
              <w:rPr>
                <w:rFonts w:ascii="Calibri" w:hAnsi="Calibri" w:cs="Arial"/>
                <w:i/>
                <w:color w:val="1F497D" w:themeColor="text2"/>
                <w:sz w:val="22"/>
                <w:szCs w:val="22"/>
              </w:rPr>
            </w:pPr>
            <w:r w:rsidRPr="00B27661">
              <w:rPr>
                <w:rFonts w:asciiTheme="minorHAnsi" w:hAnsiTheme="minorHAnsi" w:cstheme="minorHAnsi"/>
                <w:color w:val="1F497D" w:themeColor="text2"/>
                <w:sz w:val="22"/>
                <w:szCs w:val="22"/>
              </w:rPr>
              <w:t>Consultas Escritas</w:t>
            </w:r>
            <w:r w:rsidRPr="00B27661">
              <w:rPr>
                <w:rFonts w:ascii="Calibri" w:hAnsi="Calibri" w:cs="Arial"/>
                <w:i/>
                <w:color w:val="1F497D" w:themeColor="text2"/>
                <w:sz w:val="22"/>
                <w:szCs w:val="22"/>
              </w:rPr>
              <w:t>:</w:t>
            </w:r>
          </w:p>
          <w:p w:rsidR="00855E15" w:rsidRPr="00B27661" w:rsidRDefault="00855E15" w:rsidP="008A13DD">
            <w:pPr>
              <w:rPr>
                <w:rFonts w:asciiTheme="minorHAnsi" w:hAnsiTheme="minorHAnsi" w:cstheme="minorHAnsi"/>
                <w:color w:val="1F497D" w:themeColor="text2"/>
                <w:sz w:val="22"/>
                <w:szCs w:val="22"/>
                <w:lang w:val="es-ES_tradnl"/>
              </w:rPr>
            </w:pPr>
            <w:r w:rsidRPr="00B27661">
              <w:rPr>
                <w:rFonts w:ascii="Calibri" w:hAnsi="Calibri" w:cs="Arial"/>
                <w:i/>
                <w:color w:val="1F497D" w:themeColor="text2"/>
                <w:sz w:val="22"/>
                <w:szCs w:val="22"/>
              </w:rPr>
              <w:t>N/A  No aplica)</w:t>
            </w:r>
          </w:p>
        </w:tc>
        <w:tc>
          <w:tcPr>
            <w:tcW w:w="1393" w:type="dxa"/>
            <w:gridSpan w:val="2"/>
            <w:vAlign w:val="center"/>
          </w:tcPr>
          <w:p w:rsidR="00855E15" w:rsidRPr="00B27661" w:rsidRDefault="00855E15" w:rsidP="00855E15">
            <w:pP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Fecha:</w:t>
            </w:r>
          </w:p>
          <w:p w:rsidR="00855E15" w:rsidRPr="00B27661" w:rsidRDefault="00855E15" w:rsidP="00855E15">
            <w:pPr>
              <w:rPr>
                <w:rFonts w:asciiTheme="minorHAnsi" w:hAnsiTheme="minorHAnsi" w:cstheme="minorHAnsi"/>
                <w:color w:val="1F497D" w:themeColor="text2"/>
                <w:sz w:val="22"/>
                <w:szCs w:val="22"/>
              </w:rPr>
            </w:pPr>
          </w:p>
        </w:tc>
        <w:tc>
          <w:tcPr>
            <w:tcW w:w="1528" w:type="dxa"/>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Hasta hora:</w:t>
            </w:r>
          </w:p>
          <w:p w:rsidR="00855E15" w:rsidRPr="00B27661" w:rsidRDefault="00855E15" w:rsidP="00855E15">
            <w:pPr>
              <w:rPr>
                <w:rFonts w:asciiTheme="minorHAnsi" w:hAnsiTheme="minorHAnsi" w:cstheme="minorHAnsi"/>
                <w:color w:val="1F497D" w:themeColor="text2"/>
                <w:sz w:val="22"/>
                <w:szCs w:val="22"/>
              </w:rPr>
            </w:pPr>
          </w:p>
        </w:tc>
        <w:tc>
          <w:tcPr>
            <w:tcW w:w="3534" w:type="dxa"/>
            <w:vAlign w:val="center"/>
          </w:tcPr>
          <w:p w:rsidR="00855E15" w:rsidRPr="00B27661" w:rsidRDefault="00855E15" w:rsidP="00855E15">
            <w:pPr>
              <w:jc w:val="both"/>
              <w:rPr>
                <w:rFonts w:asciiTheme="minorHAnsi" w:hAnsiTheme="minorHAnsi" w:cstheme="minorHAnsi"/>
                <w:color w:val="1F497D" w:themeColor="text2"/>
                <w:sz w:val="22"/>
                <w:szCs w:val="22"/>
              </w:rPr>
            </w:pPr>
          </w:p>
        </w:tc>
      </w:tr>
      <w:tr w:rsidR="00855E15" w:rsidRPr="00B27661" w:rsidTr="000E1D5D">
        <w:trPr>
          <w:trHeight w:val="65"/>
        </w:trPr>
        <w:tc>
          <w:tcPr>
            <w:tcW w:w="433" w:type="dxa"/>
            <w:vAlign w:val="center"/>
          </w:tcPr>
          <w:p w:rsidR="00855E15" w:rsidRPr="00B27661" w:rsidRDefault="00855E15" w:rsidP="00855E15">
            <w:pPr>
              <w:jc w:val="center"/>
              <w:rPr>
                <w:rFonts w:asciiTheme="minorHAnsi" w:hAnsiTheme="minorHAnsi" w:cstheme="minorHAnsi"/>
                <w:color w:val="1F497D" w:themeColor="text2"/>
                <w:sz w:val="22"/>
                <w:szCs w:val="22"/>
              </w:rPr>
            </w:pPr>
          </w:p>
        </w:tc>
        <w:tc>
          <w:tcPr>
            <w:tcW w:w="3106" w:type="dxa"/>
            <w:vAlign w:val="center"/>
          </w:tcPr>
          <w:p w:rsidR="00855E15" w:rsidRPr="00B27661" w:rsidRDefault="00855E15" w:rsidP="00855E15">
            <w:pPr>
              <w:rPr>
                <w:rFonts w:asciiTheme="minorHAnsi" w:hAnsiTheme="minorHAnsi" w:cstheme="minorHAnsi"/>
                <w:color w:val="1F497D" w:themeColor="text2"/>
                <w:sz w:val="22"/>
                <w:szCs w:val="22"/>
              </w:rPr>
            </w:pPr>
          </w:p>
        </w:tc>
        <w:tc>
          <w:tcPr>
            <w:tcW w:w="2921" w:type="dxa"/>
            <w:gridSpan w:val="3"/>
          </w:tcPr>
          <w:p w:rsidR="00855E15" w:rsidRPr="00B27661" w:rsidRDefault="00855E15" w:rsidP="00855E15">
            <w:pPr>
              <w:rPr>
                <w:rFonts w:asciiTheme="minorHAnsi" w:hAnsiTheme="minorHAnsi" w:cstheme="minorHAnsi"/>
                <w:color w:val="1F497D" w:themeColor="text2"/>
                <w:sz w:val="22"/>
                <w:szCs w:val="22"/>
              </w:rPr>
            </w:pPr>
          </w:p>
        </w:tc>
        <w:tc>
          <w:tcPr>
            <w:tcW w:w="3534" w:type="dxa"/>
          </w:tcPr>
          <w:p w:rsidR="00855E15" w:rsidRPr="00B27661" w:rsidRDefault="00855E15" w:rsidP="00855E15">
            <w:pPr>
              <w:rPr>
                <w:rFonts w:asciiTheme="minorHAnsi" w:hAnsiTheme="minorHAnsi" w:cstheme="minorHAnsi"/>
                <w:color w:val="1F497D" w:themeColor="text2"/>
                <w:sz w:val="22"/>
                <w:szCs w:val="22"/>
              </w:rPr>
            </w:pPr>
          </w:p>
        </w:tc>
      </w:tr>
      <w:tr w:rsidR="00855E15" w:rsidRPr="00B27661" w:rsidTr="000E1D5D">
        <w:trPr>
          <w:trHeight w:val="370"/>
        </w:trPr>
        <w:tc>
          <w:tcPr>
            <w:tcW w:w="433" w:type="dxa"/>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4</w:t>
            </w:r>
          </w:p>
        </w:tc>
        <w:tc>
          <w:tcPr>
            <w:tcW w:w="3106" w:type="dxa"/>
            <w:vAlign w:val="center"/>
          </w:tcPr>
          <w:p w:rsidR="008A13DD" w:rsidRPr="00B27661" w:rsidRDefault="00855E15" w:rsidP="00855E15">
            <w:pPr>
              <w:jc w:val="both"/>
              <w:rPr>
                <w:rFonts w:ascii="Calibri" w:hAnsi="Calibri" w:cs="Arial"/>
                <w:i/>
                <w:color w:val="1F497D" w:themeColor="text2"/>
                <w:sz w:val="22"/>
                <w:szCs w:val="22"/>
              </w:rPr>
            </w:pPr>
            <w:r w:rsidRPr="00B27661">
              <w:rPr>
                <w:rFonts w:asciiTheme="minorHAnsi" w:hAnsiTheme="minorHAnsi" w:cstheme="minorHAnsi"/>
                <w:color w:val="1F497D" w:themeColor="text2"/>
                <w:sz w:val="22"/>
                <w:szCs w:val="22"/>
              </w:rPr>
              <w:t>Reunión de Aclaración</w:t>
            </w:r>
            <w:r w:rsidRPr="00B27661">
              <w:rPr>
                <w:rFonts w:ascii="Calibri" w:hAnsi="Calibri" w:cs="Arial"/>
                <w:i/>
                <w:color w:val="1F497D" w:themeColor="text2"/>
                <w:sz w:val="22"/>
                <w:szCs w:val="22"/>
              </w:rPr>
              <w:t xml:space="preserve">: </w:t>
            </w:r>
          </w:p>
          <w:p w:rsidR="00855E15" w:rsidRPr="00B27661" w:rsidRDefault="00855E15" w:rsidP="00855E15">
            <w:pPr>
              <w:jc w:val="both"/>
              <w:rPr>
                <w:rFonts w:asciiTheme="minorHAnsi" w:hAnsiTheme="minorHAnsi" w:cstheme="minorHAnsi"/>
                <w:color w:val="1F497D" w:themeColor="text2"/>
                <w:sz w:val="22"/>
                <w:szCs w:val="22"/>
              </w:rPr>
            </w:pPr>
            <w:r w:rsidRPr="00B27661">
              <w:rPr>
                <w:rFonts w:ascii="Calibri" w:hAnsi="Calibri" w:cs="Arial"/>
                <w:i/>
                <w:color w:val="1F497D" w:themeColor="text2"/>
                <w:sz w:val="22"/>
                <w:szCs w:val="22"/>
              </w:rPr>
              <w:t>N/A  No aplica)</w:t>
            </w:r>
          </w:p>
        </w:tc>
        <w:tc>
          <w:tcPr>
            <w:tcW w:w="1393" w:type="dxa"/>
            <w:gridSpan w:val="2"/>
            <w:vAlign w:val="center"/>
          </w:tcPr>
          <w:p w:rsidR="00855E15" w:rsidRPr="00B27661" w:rsidRDefault="00855E15" w:rsidP="00855E15">
            <w:pP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Fecha:</w:t>
            </w:r>
          </w:p>
          <w:p w:rsidR="00855E15" w:rsidRPr="00B27661" w:rsidRDefault="00855E15" w:rsidP="00855E15">
            <w:pPr>
              <w:rPr>
                <w:rFonts w:asciiTheme="minorHAnsi" w:hAnsiTheme="minorHAnsi" w:cstheme="minorHAnsi"/>
                <w:color w:val="1F497D" w:themeColor="text2"/>
                <w:sz w:val="22"/>
                <w:szCs w:val="22"/>
              </w:rPr>
            </w:pPr>
          </w:p>
        </w:tc>
        <w:tc>
          <w:tcPr>
            <w:tcW w:w="1528" w:type="dxa"/>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Hora:</w:t>
            </w:r>
          </w:p>
          <w:p w:rsidR="00855E15" w:rsidRPr="00B27661" w:rsidRDefault="00855E15" w:rsidP="00855E15">
            <w:pPr>
              <w:rPr>
                <w:rFonts w:asciiTheme="minorHAnsi" w:hAnsiTheme="minorHAnsi" w:cstheme="minorHAnsi"/>
                <w:color w:val="1F497D" w:themeColor="text2"/>
                <w:sz w:val="22"/>
                <w:szCs w:val="22"/>
              </w:rPr>
            </w:pPr>
          </w:p>
        </w:tc>
        <w:tc>
          <w:tcPr>
            <w:tcW w:w="3534" w:type="dxa"/>
          </w:tcPr>
          <w:p w:rsidR="00855E15" w:rsidRPr="00B27661" w:rsidRDefault="00855E15" w:rsidP="00855E15">
            <w:pPr>
              <w:jc w:val="both"/>
              <w:rPr>
                <w:rFonts w:asciiTheme="minorHAnsi" w:hAnsiTheme="minorHAnsi" w:cstheme="minorHAnsi"/>
                <w:color w:val="1F497D" w:themeColor="text2"/>
                <w:sz w:val="22"/>
                <w:szCs w:val="22"/>
              </w:rPr>
            </w:pPr>
          </w:p>
        </w:tc>
      </w:tr>
      <w:tr w:rsidR="00855E15" w:rsidRPr="00B27661" w:rsidTr="000E1D5D">
        <w:trPr>
          <w:trHeight w:val="64"/>
        </w:trPr>
        <w:tc>
          <w:tcPr>
            <w:tcW w:w="433" w:type="dxa"/>
            <w:vAlign w:val="center"/>
          </w:tcPr>
          <w:p w:rsidR="00855E15" w:rsidRPr="00B27661" w:rsidRDefault="00855E15" w:rsidP="00855E15">
            <w:pPr>
              <w:jc w:val="center"/>
              <w:rPr>
                <w:rFonts w:asciiTheme="minorHAnsi" w:hAnsiTheme="minorHAnsi" w:cstheme="minorHAnsi"/>
                <w:color w:val="1F497D" w:themeColor="text2"/>
                <w:sz w:val="22"/>
                <w:szCs w:val="22"/>
              </w:rPr>
            </w:pPr>
          </w:p>
        </w:tc>
        <w:tc>
          <w:tcPr>
            <w:tcW w:w="3106" w:type="dxa"/>
            <w:vAlign w:val="center"/>
          </w:tcPr>
          <w:p w:rsidR="00855E15" w:rsidRPr="00B27661" w:rsidRDefault="00855E15" w:rsidP="00855E15">
            <w:pPr>
              <w:jc w:val="center"/>
              <w:rPr>
                <w:rFonts w:asciiTheme="minorHAnsi" w:hAnsiTheme="minorHAnsi" w:cstheme="minorHAnsi"/>
                <w:color w:val="1F497D" w:themeColor="text2"/>
                <w:sz w:val="22"/>
                <w:szCs w:val="22"/>
              </w:rPr>
            </w:pPr>
          </w:p>
        </w:tc>
        <w:tc>
          <w:tcPr>
            <w:tcW w:w="2921" w:type="dxa"/>
            <w:gridSpan w:val="3"/>
            <w:vAlign w:val="center"/>
          </w:tcPr>
          <w:p w:rsidR="00855E15" w:rsidRPr="00B27661" w:rsidRDefault="00855E15" w:rsidP="00855E15">
            <w:pPr>
              <w:jc w:val="center"/>
              <w:rPr>
                <w:rFonts w:asciiTheme="minorHAnsi" w:hAnsiTheme="minorHAnsi" w:cstheme="minorHAnsi"/>
                <w:color w:val="1F497D" w:themeColor="text2"/>
                <w:sz w:val="22"/>
                <w:szCs w:val="22"/>
              </w:rPr>
            </w:pPr>
          </w:p>
        </w:tc>
        <w:tc>
          <w:tcPr>
            <w:tcW w:w="3534" w:type="dxa"/>
            <w:vAlign w:val="center"/>
          </w:tcPr>
          <w:p w:rsidR="00855E15" w:rsidRPr="00B27661" w:rsidRDefault="00855E15" w:rsidP="00855E15">
            <w:pPr>
              <w:rPr>
                <w:rFonts w:asciiTheme="minorHAnsi" w:hAnsiTheme="minorHAnsi" w:cstheme="minorHAnsi"/>
                <w:color w:val="1F497D" w:themeColor="text2"/>
                <w:sz w:val="22"/>
                <w:szCs w:val="22"/>
              </w:rPr>
            </w:pPr>
            <w:bookmarkStart w:id="0" w:name="_GoBack"/>
            <w:bookmarkEnd w:id="0"/>
          </w:p>
        </w:tc>
      </w:tr>
      <w:tr w:rsidR="00855E15" w:rsidRPr="00B27661" w:rsidTr="000E1D5D">
        <w:trPr>
          <w:trHeight w:val="370"/>
        </w:trPr>
        <w:tc>
          <w:tcPr>
            <w:tcW w:w="433" w:type="dxa"/>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5</w:t>
            </w:r>
          </w:p>
        </w:tc>
        <w:tc>
          <w:tcPr>
            <w:tcW w:w="3106" w:type="dxa"/>
            <w:vAlign w:val="center"/>
          </w:tcPr>
          <w:p w:rsidR="00855E15" w:rsidRPr="00B27661" w:rsidRDefault="00855E15" w:rsidP="00855E15">
            <w:pP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Presentación de Propuestas.</w:t>
            </w:r>
          </w:p>
        </w:tc>
        <w:tc>
          <w:tcPr>
            <w:tcW w:w="1393" w:type="dxa"/>
            <w:gridSpan w:val="2"/>
            <w:vAlign w:val="center"/>
          </w:tcPr>
          <w:p w:rsidR="00855E15" w:rsidRPr="00B27661" w:rsidRDefault="00855E15" w:rsidP="008A13DD">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Fecha:</w:t>
            </w:r>
          </w:p>
          <w:p w:rsidR="00855E15" w:rsidRPr="00B27661" w:rsidRDefault="008A13DD" w:rsidP="00FB04A0">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1</w:t>
            </w:r>
            <w:r w:rsidR="00FB04A0">
              <w:rPr>
                <w:rFonts w:asciiTheme="minorHAnsi" w:hAnsiTheme="minorHAnsi" w:cstheme="minorHAnsi"/>
                <w:color w:val="1F497D" w:themeColor="text2"/>
                <w:sz w:val="22"/>
                <w:szCs w:val="22"/>
              </w:rPr>
              <w:t>9</w:t>
            </w:r>
            <w:r w:rsidRPr="00B27661">
              <w:rPr>
                <w:rFonts w:asciiTheme="minorHAnsi" w:hAnsiTheme="minorHAnsi" w:cstheme="minorHAnsi"/>
                <w:color w:val="1F497D" w:themeColor="text2"/>
                <w:sz w:val="22"/>
                <w:szCs w:val="22"/>
              </w:rPr>
              <w:t>/04/2018</w:t>
            </w:r>
          </w:p>
        </w:tc>
        <w:tc>
          <w:tcPr>
            <w:tcW w:w="1528" w:type="dxa"/>
            <w:vAlign w:val="center"/>
          </w:tcPr>
          <w:p w:rsidR="00855E15" w:rsidRPr="00B27661" w:rsidRDefault="00855E15" w:rsidP="008A13DD">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Hasta hora:</w:t>
            </w:r>
          </w:p>
          <w:p w:rsidR="00855E15" w:rsidRPr="00B27661" w:rsidRDefault="008A13DD" w:rsidP="008A13DD">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15:00</w:t>
            </w:r>
          </w:p>
        </w:tc>
        <w:tc>
          <w:tcPr>
            <w:tcW w:w="3534" w:type="dxa"/>
          </w:tcPr>
          <w:p w:rsidR="008A13DD" w:rsidRPr="00B27661" w:rsidRDefault="008A13DD" w:rsidP="008A13DD">
            <w:pPr>
              <w:jc w:val="both"/>
              <w:rPr>
                <w:rFonts w:ascii="Calibri" w:hAnsi="Calibri" w:cs="Arial"/>
                <w:i/>
                <w:color w:val="1F497D" w:themeColor="text2"/>
                <w:sz w:val="16"/>
                <w:szCs w:val="16"/>
              </w:rPr>
            </w:pPr>
            <w:r w:rsidRPr="00B27661">
              <w:rPr>
                <w:rFonts w:ascii="Calibri" w:hAnsi="Calibri" w:cs="Arial"/>
                <w:b/>
                <w:color w:val="1F497D" w:themeColor="text2"/>
                <w:sz w:val="16"/>
                <w:szCs w:val="16"/>
              </w:rPr>
              <w:t xml:space="preserve">Lugar: </w:t>
            </w:r>
            <w:r w:rsidRPr="00B27661">
              <w:rPr>
                <w:color w:val="1F497D" w:themeColor="text2"/>
              </w:rPr>
              <w:t xml:space="preserve"> </w:t>
            </w:r>
            <w:r w:rsidRPr="00B27661">
              <w:rPr>
                <w:rFonts w:ascii="Calibri" w:hAnsi="Calibri" w:cs="Arial"/>
                <w:i/>
                <w:color w:val="1F497D" w:themeColor="text2"/>
                <w:sz w:val="16"/>
                <w:szCs w:val="16"/>
              </w:rPr>
              <w:t>Oficina de Contrataciones</w:t>
            </w:r>
            <w:r w:rsidRPr="00B27661">
              <w:rPr>
                <w:color w:val="1F497D" w:themeColor="text2"/>
              </w:rPr>
              <w:t xml:space="preserve"> - </w:t>
            </w:r>
            <w:r w:rsidRPr="00B27661">
              <w:rPr>
                <w:rFonts w:ascii="Calibri" w:hAnsi="Calibri" w:cs="Arial"/>
                <w:i/>
                <w:color w:val="1F497D" w:themeColor="text2"/>
                <w:sz w:val="16"/>
                <w:szCs w:val="16"/>
              </w:rPr>
              <w:t>Planta Engarrafadora de GLP Distrito Comercial Centro – Av. Siglo XX  Final Portería 2 Zona Valle Hermoso Cochabamba – Bolivia</w:t>
            </w:r>
          </w:p>
          <w:p w:rsidR="00855E15" w:rsidRPr="00B27661" w:rsidRDefault="008A13DD" w:rsidP="008A13DD">
            <w:pPr>
              <w:jc w:val="both"/>
              <w:rPr>
                <w:rFonts w:asciiTheme="minorHAnsi" w:hAnsiTheme="minorHAnsi" w:cstheme="minorHAnsi"/>
                <w:color w:val="1F497D" w:themeColor="text2"/>
                <w:sz w:val="22"/>
                <w:szCs w:val="22"/>
              </w:rPr>
            </w:pPr>
            <w:r w:rsidRPr="00B27661">
              <w:rPr>
                <w:rFonts w:ascii="Calibri" w:hAnsi="Calibri"/>
                <w:b/>
                <w:color w:val="1F497D" w:themeColor="text2"/>
                <w:sz w:val="16"/>
                <w:szCs w:val="16"/>
              </w:rPr>
              <w:t>Responsable:</w:t>
            </w:r>
            <w:r w:rsidRPr="00B27661">
              <w:rPr>
                <w:rFonts w:ascii="Calibri" w:hAnsi="Calibri"/>
                <w:color w:val="1F497D" w:themeColor="text2"/>
                <w:sz w:val="16"/>
                <w:szCs w:val="16"/>
              </w:rPr>
              <w:t xml:space="preserve"> </w:t>
            </w:r>
            <w:r w:rsidRPr="00B27661">
              <w:rPr>
                <w:rFonts w:ascii="Calibri" w:hAnsi="Calibri" w:cs="Arial"/>
                <w:i/>
                <w:color w:val="1F497D" w:themeColor="text2"/>
                <w:sz w:val="16"/>
                <w:szCs w:val="16"/>
              </w:rPr>
              <w:t>Lic. Richard A. Choque Molina .- Analista de Contrataciones</w:t>
            </w:r>
          </w:p>
        </w:tc>
      </w:tr>
      <w:tr w:rsidR="00855E15" w:rsidRPr="00B27661" w:rsidTr="000E1D5D">
        <w:trPr>
          <w:trHeight w:val="214"/>
        </w:trPr>
        <w:tc>
          <w:tcPr>
            <w:tcW w:w="433" w:type="dxa"/>
            <w:vAlign w:val="center"/>
          </w:tcPr>
          <w:p w:rsidR="00413F49" w:rsidRPr="00B27661" w:rsidRDefault="00413F49" w:rsidP="00855E15">
            <w:pPr>
              <w:jc w:val="center"/>
              <w:rPr>
                <w:rFonts w:asciiTheme="minorHAnsi" w:hAnsiTheme="minorHAnsi" w:cstheme="minorHAnsi"/>
                <w:color w:val="1F497D" w:themeColor="text2"/>
                <w:sz w:val="22"/>
                <w:szCs w:val="22"/>
              </w:rPr>
            </w:pPr>
          </w:p>
        </w:tc>
        <w:tc>
          <w:tcPr>
            <w:tcW w:w="3106" w:type="dxa"/>
            <w:vAlign w:val="center"/>
          </w:tcPr>
          <w:p w:rsidR="00855E15" w:rsidRPr="00B27661" w:rsidRDefault="00855E15" w:rsidP="00855E15">
            <w:pPr>
              <w:rPr>
                <w:rFonts w:asciiTheme="minorHAnsi" w:hAnsiTheme="minorHAnsi" w:cstheme="minorHAnsi"/>
                <w:color w:val="1F497D" w:themeColor="text2"/>
                <w:sz w:val="22"/>
                <w:szCs w:val="22"/>
              </w:rPr>
            </w:pPr>
          </w:p>
        </w:tc>
        <w:tc>
          <w:tcPr>
            <w:tcW w:w="2921" w:type="dxa"/>
            <w:gridSpan w:val="3"/>
            <w:vAlign w:val="center"/>
          </w:tcPr>
          <w:p w:rsidR="00855E15" w:rsidRPr="00B27661" w:rsidRDefault="00855E15" w:rsidP="008A13DD">
            <w:pPr>
              <w:jc w:val="center"/>
              <w:rPr>
                <w:rFonts w:asciiTheme="minorHAnsi" w:hAnsiTheme="minorHAnsi" w:cstheme="minorHAnsi"/>
                <w:color w:val="1F497D" w:themeColor="text2"/>
                <w:sz w:val="22"/>
                <w:szCs w:val="22"/>
              </w:rPr>
            </w:pPr>
          </w:p>
        </w:tc>
        <w:tc>
          <w:tcPr>
            <w:tcW w:w="3534" w:type="dxa"/>
          </w:tcPr>
          <w:p w:rsidR="00855E15" w:rsidRPr="00B27661" w:rsidRDefault="00855E15" w:rsidP="00855E15">
            <w:pPr>
              <w:jc w:val="both"/>
              <w:rPr>
                <w:rFonts w:asciiTheme="minorHAnsi" w:hAnsiTheme="minorHAnsi" w:cstheme="minorHAnsi"/>
                <w:color w:val="1F497D" w:themeColor="text2"/>
                <w:sz w:val="22"/>
                <w:szCs w:val="22"/>
              </w:rPr>
            </w:pPr>
          </w:p>
        </w:tc>
      </w:tr>
      <w:tr w:rsidR="00413F49" w:rsidRPr="00B27661" w:rsidTr="000E1D5D">
        <w:trPr>
          <w:trHeight w:val="416"/>
        </w:trPr>
        <w:tc>
          <w:tcPr>
            <w:tcW w:w="433" w:type="dxa"/>
            <w:vAlign w:val="center"/>
          </w:tcPr>
          <w:p w:rsidR="00413F49" w:rsidRPr="00B27661" w:rsidRDefault="00A107A2"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6</w:t>
            </w:r>
          </w:p>
        </w:tc>
        <w:tc>
          <w:tcPr>
            <w:tcW w:w="3106" w:type="dxa"/>
            <w:vAlign w:val="center"/>
          </w:tcPr>
          <w:p w:rsidR="00413F49" w:rsidRPr="00B27661" w:rsidRDefault="00413F49" w:rsidP="00A107A2">
            <w:p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Apertura de Propuestas.</w:t>
            </w:r>
          </w:p>
        </w:tc>
        <w:tc>
          <w:tcPr>
            <w:tcW w:w="1345" w:type="dxa"/>
            <w:vAlign w:val="center"/>
          </w:tcPr>
          <w:p w:rsidR="00413F49" w:rsidRPr="00B27661" w:rsidRDefault="00413F49" w:rsidP="008A13DD">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Fecha:</w:t>
            </w:r>
          </w:p>
          <w:p w:rsidR="00413F49" w:rsidRPr="00B27661" w:rsidRDefault="008A13DD" w:rsidP="00FB04A0">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1</w:t>
            </w:r>
            <w:r w:rsidR="00FB04A0">
              <w:rPr>
                <w:rFonts w:asciiTheme="minorHAnsi" w:hAnsiTheme="minorHAnsi" w:cstheme="minorHAnsi"/>
                <w:color w:val="1F497D" w:themeColor="text2"/>
                <w:sz w:val="22"/>
                <w:szCs w:val="22"/>
              </w:rPr>
              <w:t>9</w:t>
            </w:r>
            <w:r w:rsidRPr="00B27661">
              <w:rPr>
                <w:rFonts w:asciiTheme="minorHAnsi" w:hAnsiTheme="minorHAnsi" w:cstheme="minorHAnsi"/>
                <w:color w:val="1F497D" w:themeColor="text2"/>
                <w:sz w:val="22"/>
                <w:szCs w:val="22"/>
              </w:rPr>
              <w:t>/04/2018</w:t>
            </w:r>
          </w:p>
        </w:tc>
        <w:tc>
          <w:tcPr>
            <w:tcW w:w="1576" w:type="dxa"/>
            <w:gridSpan w:val="2"/>
            <w:vAlign w:val="center"/>
          </w:tcPr>
          <w:p w:rsidR="00413F49" w:rsidRPr="00B27661" w:rsidRDefault="00413F49" w:rsidP="008A13DD">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Hora:</w:t>
            </w:r>
          </w:p>
          <w:p w:rsidR="00413F49" w:rsidRPr="00B27661" w:rsidRDefault="008A13DD" w:rsidP="008A13DD">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15:30</w:t>
            </w:r>
          </w:p>
        </w:tc>
        <w:tc>
          <w:tcPr>
            <w:tcW w:w="3534" w:type="dxa"/>
            <w:vAlign w:val="center"/>
          </w:tcPr>
          <w:p w:rsidR="008A13DD" w:rsidRPr="00B27661" w:rsidRDefault="008A13DD" w:rsidP="008A13DD">
            <w:pPr>
              <w:jc w:val="both"/>
              <w:rPr>
                <w:rFonts w:ascii="Calibri" w:hAnsi="Calibri" w:cs="Arial"/>
                <w:b/>
                <w:color w:val="1F497D" w:themeColor="text2"/>
                <w:sz w:val="16"/>
                <w:szCs w:val="16"/>
              </w:rPr>
            </w:pPr>
            <w:r w:rsidRPr="00B27661">
              <w:rPr>
                <w:rFonts w:ascii="Calibri" w:hAnsi="Calibri" w:cs="Arial"/>
                <w:b/>
                <w:color w:val="1F497D" w:themeColor="text2"/>
                <w:sz w:val="16"/>
                <w:szCs w:val="16"/>
              </w:rPr>
              <w:t xml:space="preserve">Lugar:  </w:t>
            </w:r>
            <w:r w:rsidRPr="00B27661">
              <w:rPr>
                <w:rFonts w:ascii="Calibri" w:hAnsi="Calibri" w:cs="Arial"/>
                <w:color w:val="1F497D" w:themeColor="text2"/>
                <w:sz w:val="16"/>
                <w:szCs w:val="16"/>
              </w:rPr>
              <w:t>Planta Engarrafadora de GLP Distrito Comercial Centro – Av. Siglo XX  Final Portería 2 Zona Valle Hermoso Cochabamba – Bolivia</w:t>
            </w:r>
          </w:p>
          <w:p w:rsidR="00413F49" w:rsidRPr="00B27661" w:rsidRDefault="008A13DD" w:rsidP="008A13DD">
            <w:pPr>
              <w:jc w:val="both"/>
              <w:rPr>
                <w:rFonts w:asciiTheme="minorHAnsi" w:hAnsiTheme="minorHAnsi" w:cstheme="minorHAnsi"/>
                <w:color w:val="1F497D" w:themeColor="text2"/>
                <w:sz w:val="22"/>
                <w:szCs w:val="22"/>
                <w:lang w:val="es-BO"/>
              </w:rPr>
            </w:pPr>
            <w:r w:rsidRPr="00B27661">
              <w:rPr>
                <w:rFonts w:ascii="Calibri" w:hAnsi="Calibri"/>
                <w:b/>
                <w:color w:val="1F497D" w:themeColor="text2"/>
                <w:sz w:val="16"/>
                <w:szCs w:val="16"/>
              </w:rPr>
              <w:t>Responsable:</w:t>
            </w:r>
            <w:r w:rsidRPr="00B27661">
              <w:rPr>
                <w:rFonts w:ascii="Calibri" w:hAnsi="Calibri"/>
                <w:color w:val="1F497D" w:themeColor="text2"/>
                <w:sz w:val="16"/>
                <w:szCs w:val="16"/>
              </w:rPr>
              <w:t xml:space="preserve"> </w:t>
            </w:r>
            <w:r w:rsidRPr="00B27661">
              <w:rPr>
                <w:rFonts w:ascii="Calibri" w:hAnsi="Calibri" w:cs="Arial"/>
                <w:i/>
                <w:color w:val="1F497D" w:themeColor="text2"/>
                <w:sz w:val="16"/>
                <w:szCs w:val="16"/>
              </w:rPr>
              <w:t>Lic. Richard A. Choque Molina .- Analista de Contrataciones</w:t>
            </w:r>
          </w:p>
        </w:tc>
      </w:tr>
      <w:tr w:rsidR="00855E15" w:rsidRPr="00B27661" w:rsidTr="000E1D5D">
        <w:trPr>
          <w:trHeight w:val="246"/>
        </w:trPr>
        <w:tc>
          <w:tcPr>
            <w:tcW w:w="433" w:type="dxa"/>
            <w:vAlign w:val="center"/>
          </w:tcPr>
          <w:p w:rsidR="00855E15" w:rsidRPr="00B27661" w:rsidRDefault="00855E15" w:rsidP="00855E15">
            <w:pPr>
              <w:jc w:val="center"/>
              <w:rPr>
                <w:rFonts w:asciiTheme="minorHAnsi" w:hAnsiTheme="minorHAnsi" w:cstheme="minorHAnsi"/>
                <w:color w:val="1F497D" w:themeColor="text2"/>
                <w:sz w:val="22"/>
                <w:szCs w:val="22"/>
              </w:rPr>
            </w:pPr>
          </w:p>
        </w:tc>
        <w:tc>
          <w:tcPr>
            <w:tcW w:w="3106" w:type="dxa"/>
            <w:vAlign w:val="center"/>
          </w:tcPr>
          <w:p w:rsidR="00855E15" w:rsidRPr="00B27661" w:rsidRDefault="00855E15" w:rsidP="00855E15">
            <w:pPr>
              <w:rPr>
                <w:rFonts w:asciiTheme="minorHAnsi" w:hAnsiTheme="minorHAnsi" w:cstheme="minorHAnsi"/>
                <w:color w:val="1F497D" w:themeColor="text2"/>
                <w:sz w:val="22"/>
                <w:szCs w:val="22"/>
              </w:rPr>
            </w:pPr>
          </w:p>
        </w:tc>
        <w:tc>
          <w:tcPr>
            <w:tcW w:w="2921" w:type="dxa"/>
            <w:gridSpan w:val="3"/>
            <w:vAlign w:val="center"/>
          </w:tcPr>
          <w:p w:rsidR="00855E15" w:rsidRPr="00B27661" w:rsidRDefault="00855E15" w:rsidP="00855E15">
            <w:pPr>
              <w:jc w:val="center"/>
              <w:rPr>
                <w:rFonts w:asciiTheme="minorHAnsi" w:hAnsiTheme="minorHAnsi" w:cstheme="minorHAnsi"/>
                <w:color w:val="1F497D" w:themeColor="text2"/>
                <w:sz w:val="22"/>
                <w:szCs w:val="22"/>
              </w:rPr>
            </w:pPr>
          </w:p>
        </w:tc>
        <w:tc>
          <w:tcPr>
            <w:tcW w:w="3534" w:type="dxa"/>
            <w:vAlign w:val="center"/>
          </w:tcPr>
          <w:p w:rsidR="00855E15" w:rsidRPr="00B27661" w:rsidRDefault="00855E15" w:rsidP="00855E15">
            <w:pPr>
              <w:rPr>
                <w:rFonts w:asciiTheme="minorHAnsi" w:hAnsiTheme="minorHAnsi" w:cstheme="minorHAnsi"/>
                <w:color w:val="1F497D" w:themeColor="text2"/>
                <w:sz w:val="22"/>
                <w:szCs w:val="22"/>
              </w:rPr>
            </w:pPr>
          </w:p>
        </w:tc>
      </w:tr>
      <w:tr w:rsidR="00855E15" w:rsidRPr="00B27661" w:rsidTr="000E1D5D">
        <w:trPr>
          <w:trHeight w:val="246"/>
        </w:trPr>
        <w:tc>
          <w:tcPr>
            <w:tcW w:w="433" w:type="dxa"/>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7</w:t>
            </w:r>
          </w:p>
        </w:tc>
        <w:tc>
          <w:tcPr>
            <w:tcW w:w="3106" w:type="dxa"/>
            <w:vAlign w:val="center"/>
          </w:tcPr>
          <w:p w:rsidR="00855E15" w:rsidRPr="00B27661" w:rsidRDefault="00855E15" w:rsidP="00855E15">
            <w:pP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Resultados del Proceso</w:t>
            </w:r>
          </w:p>
        </w:tc>
        <w:tc>
          <w:tcPr>
            <w:tcW w:w="2921" w:type="dxa"/>
            <w:gridSpan w:val="3"/>
            <w:vAlign w:val="center"/>
          </w:tcPr>
          <w:p w:rsidR="00855E15" w:rsidRPr="00B27661" w:rsidRDefault="00855E15" w:rsidP="008A13DD">
            <w:pPr>
              <w:jc w:val="center"/>
              <w:rPr>
                <w:rFonts w:asciiTheme="minorHAnsi" w:hAnsiTheme="minorHAnsi" w:cstheme="minorHAnsi"/>
                <w:color w:val="1F497D" w:themeColor="text2"/>
                <w:szCs w:val="22"/>
              </w:rPr>
            </w:pPr>
            <w:r w:rsidRPr="00B27661">
              <w:rPr>
                <w:rFonts w:asciiTheme="minorHAnsi" w:hAnsiTheme="minorHAnsi" w:cstheme="minorHAnsi"/>
                <w:color w:val="1F497D" w:themeColor="text2"/>
                <w:szCs w:val="22"/>
              </w:rPr>
              <w:t>Fecha Estimada:</w:t>
            </w:r>
          </w:p>
          <w:p w:rsidR="00855E15" w:rsidRPr="00B27661" w:rsidRDefault="008A13DD" w:rsidP="00FB04A0">
            <w:pPr>
              <w:jc w:val="center"/>
              <w:rPr>
                <w:rFonts w:asciiTheme="minorHAnsi" w:hAnsiTheme="minorHAnsi" w:cstheme="minorHAnsi"/>
                <w:color w:val="1F497D" w:themeColor="text2"/>
                <w:szCs w:val="22"/>
              </w:rPr>
            </w:pPr>
            <w:r w:rsidRPr="00B27661">
              <w:rPr>
                <w:rFonts w:asciiTheme="minorHAnsi" w:hAnsiTheme="minorHAnsi" w:cstheme="minorHAnsi"/>
                <w:i/>
                <w:color w:val="1F497D" w:themeColor="text2"/>
                <w:szCs w:val="22"/>
              </w:rPr>
              <w:t>1</w:t>
            </w:r>
            <w:r w:rsidR="00FB04A0">
              <w:rPr>
                <w:rFonts w:asciiTheme="minorHAnsi" w:hAnsiTheme="minorHAnsi" w:cstheme="minorHAnsi"/>
                <w:i/>
                <w:color w:val="1F497D" w:themeColor="text2"/>
                <w:szCs w:val="22"/>
              </w:rPr>
              <w:t>9</w:t>
            </w:r>
            <w:r w:rsidRPr="00B27661">
              <w:rPr>
                <w:rFonts w:asciiTheme="minorHAnsi" w:hAnsiTheme="minorHAnsi" w:cstheme="minorHAnsi"/>
                <w:i/>
                <w:color w:val="1F497D" w:themeColor="text2"/>
                <w:szCs w:val="22"/>
              </w:rPr>
              <w:t>/06/2018</w:t>
            </w:r>
          </w:p>
        </w:tc>
        <w:tc>
          <w:tcPr>
            <w:tcW w:w="3534" w:type="dxa"/>
            <w:vAlign w:val="center"/>
          </w:tcPr>
          <w:p w:rsidR="00855E15" w:rsidRPr="00B27661" w:rsidRDefault="00855E15" w:rsidP="00855E15">
            <w:pPr>
              <w:rPr>
                <w:rFonts w:asciiTheme="minorHAnsi" w:hAnsiTheme="minorHAnsi" w:cstheme="minorHAnsi"/>
                <w:color w:val="1F497D" w:themeColor="text2"/>
                <w:sz w:val="18"/>
                <w:szCs w:val="18"/>
                <w:lang w:val="es-BO"/>
              </w:rPr>
            </w:pPr>
            <w:r w:rsidRPr="00B27661">
              <w:rPr>
                <w:rFonts w:asciiTheme="minorHAnsi" w:hAnsiTheme="minorHAnsi" w:cstheme="minorHAnsi"/>
                <w:color w:val="1F497D" w:themeColor="text2"/>
                <w:sz w:val="18"/>
                <w:szCs w:val="18"/>
                <w:lang w:val="es-BO"/>
              </w:rPr>
              <w:t xml:space="preserve">Página web de YPFB: </w:t>
            </w:r>
            <w:hyperlink r:id="rId11" w:history="1">
              <w:r w:rsidRPr="00B27661">
                <w:rPr>
                  <w:rStyle w:val="Hipervnculo"/>
                  <w:rFonts w:asciiTheme="minorHAnsi" w:hAnsiTheme="minorHAnsi" w:cstheme="minorHAnsi"/>
                  <w:color w:val="1F497D" w:themeColor="text2"/>
                  <w:sz w:val="18"/>
                  <w:szCs w:val="18"/>
                  <w:lang w:val="es-BO"/>
                </w:rPr>
                <w:t>www.ypfb.gob.bo</w:t>
              </w:r>
            </w:hyperlink>
            <w:r w:rsidRPr="00B27661">
              <w:rPr>
                <w:rFonts w:asciiTheme="minorHAnsi" w:hAnsiTheme="minorHAnsi" w:cstheme="minorHAnsi"/>
                <w:color w:val="1F497D" w:themeColor="text2"/>
                <w:sz w:val="18"/>
                <w:szCs w:val="18"/>
                <w:lang w:val="es-BO"/>
              </w:rPr>
              <w:t xml:space="preserve">  </w:t>
            </w:r>
          </w:p>
        </w:tc>
      </w:tr>
      <w:tr w:rsidR="00855E15" w:rsidRPr="00B27661" w:rsidTr="000E1D5D">
        <w:trPr>
          <w:trHeight w:val="246"/>
        </w:trPr>
        <w:tc>
          <w:tcPr>
            <w:tcW w:w="433" w:type="dxa"/>
            <w:vAlign w:val="center"/>
          </w:tcPr>
          <w:p w:rsidR="00855E15" w:rsidRPr="00B27661" w:rsidRDefault="00855E15" w:rsidP="00855E15">
            <w:pPr>
              <w:jc w:val="center"/>
              <w:rPr>
                <w:rFonts w:asciiTheme="minorHAnsi" w:hAnsiTheme="minorHAnsi" w:cstheme="minorHAnsi"/>
                <w:color w:val="1F497D" w:themeColor="text2"/>
                <w:sz w:val="22"/>
                <w:szCs w:val="22"/>
              </w:rPr>
            </w:pPr>
          </w:p>
        </w:tc>
        <w:tc>
          <w:tcPr>
            <w:tcW w:w="3106" w:type="dxa"/>
            <w:vAlign w:val="center"/>
          </w:tcPr>
          <w:p w:rsidR="00855E15" w:rsidRPr="00B27661" w:rsidRDefault="00855E15" w:rsidP="00855E15">
            <w:pPr>
              <w:rPr>
                <w:rFonts w:asciiTheme="minorHAnsi" w:hAnsiTheme="minorHAnsi" w:cstheme="minorHAnsi"/>
                <w:color w:val="1F497D" w:themeColor="text2"/>
                <w:sz w:val="22"/>
                <w:szCs w:val="22"/>
              </w:rPr>
            </w:pPr>
          </w:p>
        </w:tc>
        <w:tc>
          <w:tcPr>
            <w:tcW w:w="2921" w:type="dxa"/>
            <w:gridSpan w:val="3"/>
            <w:vAlign w:val="center"/>
          </w:tcPr>
          <w:p w:rsidR="00855E15" w:rsidRPr="00B27661" w:rsidRDefault="00855E15" w:rsidP="00855E15">
            <w:pPr>
              <w:jc w:val="center"/>
              <w:rPr>
                <w:rFonts w:asciiTheme="minorHAnsi" w:hAnsiTheme="minorHAnsi" w:cstheme="minorHAnsi"/>
                <w:color w:val="1F497D" w:themeColor="text2"/>
                <w:sz w:val="22"/>
                <w:szCs w:val="22"/>
              </w:rPr>
            </w:pPr>
          </w:p>
        </w:tc>
        <w:tc>
          <w:tcPr>
            <w:tcW w:w="3534" w:type="dxa"/>
            <w:vAlign w:val="center"/>
          </w:tcPr>
          <w:p w:rsidR="00855E15" w:rsidRPr="00B27661" w:rsidRDefault="00855E15" w:rsidP="00855E15">
            <w:pPr>
              <w:rPr>
                <w:rFonts w:asciiTheme="minorHAnsi" w:hAnsiTheme="minorHAnsi" w:cstheme="minorHAnsi"/>
                <w:color w:val="1F497D" w:themeColor="text2"/>
                <w:sz w:val="22"/>
                <w:szCs w:val="22"/>
                <w:lang w:val="es-BO"/>
              </w:rPr>
            </w:pPr>
          </w:p>
        </w:tc>
      </w:tr>
      <w:tr w:rsidR="00855E15" w:rsidRPr="00B27661" w:rsidTr="000E1D5D">
        <w:trPr>
          <w:trHeight w:val="295"/>
        </w:trPr>
        <w:tc>
          <w:tcPr>
            <w:tcW w:w="433" w:type="dxa"/>
            <w:vAlign w:val="center"/>
          </w:tcPr>
          <w:p w:rsidR="00855E15" w:rsidRPr="00B27661" w:rsidRDefault="00855E15" w:rsidP="00855E15">
            <w:pPr>
              <w:jc w:val="cente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8</w:t>
            </w:r>
          </w:p>
        </w:tc>
        <w:tc>
          <w:tcPr>
            <w:tcW w:w="3106" w:type="dxa"/>
            <w:vAlign w:val="center"/>
          </w:tcPr>
          <w:p w:rsidR="00855E15" w:rsidRPr="00B27661" w:rsidRDefault="00855E15" w:rsidP="00855E15">
            <w:pPr>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Firma de Contrato</w:t>
            </w:r>
            <w:r w:rsidR="00413F49" w:rsidRPr="00B27661">
              <w:rPr>
                <w:rFonts w:asciiTheme="minorHAnsi" w:hAnsiTheme="minorHAnsi" w:cstheme="minorHAnsi"/>
                <w:color w:val="1F497D" w:themeColor="text2"/>
                <w:sz w:val="22"/>
                <w:szCs w:val="22"/>
              </w:rPr>
              <w:t>/Orden de Compra</w:t>
            </w:r>
            <w:r w:rsidRPr="00B27661">
              <w:rPr>
                <w:rFonts w:asciiTheme="minorHAnsi" w:hAnsiTheme="minorHAnsi" w:cstheme="minorHAnsi"/>
                <w:color w:val="1F497D" w:themeColor="text2"/>
                <w:sz w:val="22"/>
                <w:szCs w:val="22"/>
              </w:rPr>
              <w:t xml:space="preserve"> </w:t>
            </w:r>
          </w:p>
        </w:tc>
        <w:tc>
          <w:tcPr>
            <w:tcW w:w="6455" w:type="dxa"/>
            <w:gridSpan w:val="4"/>
            <w:vAlign w:val="center"/>
          </w:tcPr>
          <w:p w:rsidR="00EE5B7E" w:rsidRPr="00B27661" w:rsidRDefault="00855E15" w:rsidP="00413F49">
            <w:p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Fecha Estimada: </w:t>
            </w:r>
          </w:p>
          <w:p w:rsidR="00855E15" w:rsidRPr="00B27661" w:rsidRDefault="008A13DD" w:rsidP="00FB04A0">
            <w:pPr>
              <w:jc w:val="both"/>
              <w:rPr>
                <w:rFonts w:asciiTheme="minorHAnsi" w:hAnsiTheme="minorHAnsi" w:cstheme="minorHAnsi"/>
                <w:color w:val="1F497D" w:themeColor="text2"/>
                <w:sz w:val="22"/>
                <w:szCs w:val="22"/>
                <w:lang w:val="es-BO"/>
              </w:rPr>
            </w:pPr>
            <w:r w:rsidRPr="00B27661">
              <w:rPr>
                <w:rFonts w:asciiTheme="minorHAnsi" w:hAnsiTheme="minorHAnsi" w:cstheme="minorHAnsi"/>
                <w:i/>
                <w:color w:val="1F497D" w:themeColor="text2"/>
                <w:szCs w:val="22"/>
              </w:rPr>
              <w:t>2</w:t>
            </w:r>
            <w:r w:rsidR="00FB04A0">
              <w:rPr>
                <w:rFonts w:asciiTheme="minorHAnsi" w:hAnsiTheme="minorHAnsi" w:cstheme="minorHAnsi"/>
                <w:i/>
                <w:color w:val="1F497D" w:themeColor="text2"/>
                <w:szCs w:val="22"/>
              </w:rPr>
              <w:t>9</w:t>
            </w:r>
            <w:r w:rsidRPr="00B27661">
              <w:rPr>
                <w:rFonts w:asciiTheme="minorHAnsi" w:hAnsiTheme="minorHAnsi" w:cstheme="minorHAnsi"/>
                <w:i/>
                <w:color w:val="1F497D" w:themeColor="text2"/>
                <w:szCs w:val="22"/>
              </w:rPr>
              <w:t>/07/2018</w:t>
            </w:r>
          </w:p>
        </w:tc>
      </w:tr>
      <w:tr w:rsidR="00855E15" w:rsidRPr="00B27661" w:rsidTr="000E1D5D">
        <w:trPr>
          <w:trHeight w:val="295"/>
        </w:trPr>
        <w:tc>
          <w:tcPr>
            <w:tcW w:w="433" w:type="dxa"/>
            <w:vAlign w:val="center"/>
          </w:tcPr>
          <w:p w:rsidR="00855E15" w:rsidRPr="00B27661" w:rsidRDefault="00855E15" w:rsidP="00855E15">
            <w:pPr>
              <w:jc w:val="center"/>
              <w:rPr>
                <w:rFonts w:asciiTheme="minorHAnsi" w:hAnsiTheme="minorHAnsi" w:cstheme="minorHAnsi"/>
                <w:color w:val="1F497D" w:themeColor="text2"/>
                <w:sz w:val="22"/>
                <w:szCs w:val="22"/>
              </w:rPr>
            </w:pPr>
          </w:p>
        </w:tc>
        <w:tc>
          <w:tcPr>
            <w:tcW w:w="3106" w:type="dxa"/>
            <w:vAlign w:val="center"/>
          </w:tcPr>
          <w:p w:rsidR="00855E15" w:rsidRPr="00B27661" w:rsidRDefault="00855E15" w:rsidP="00855E15">
            <w:pPr>
              <w:rPr>
                <w:rFonts w:asciiTheme="minorHAnsi" w:hAnsiTheme="minorHAnsi" w:cstheme="minorHAnsi"/>
                <w:color w:val="1F497D" w:themeColor="text2"/>
                <w:sz w:val="22"/>
                <w:szCs w:val="22"/>
              </w:rPr>
            </w:pPr>
          </w:p>
        </w:tc>
        <w:tc>
          <w:tcPr>
            <w:tcW w:w="6455" w:type="dxa"/>
            <w:gridSpan w:val="4"/>
            <w:vAlign w:val="center"/>
          </w:tcPr>
          <w:p w:rsidR="00855E15" w:rsidRPr="00B27661" w:rsidRDefault="00855E15" w:rsidP="00855E15">
            <w:pPr>
              <w:jc w:val="center"/>
              <w:rPr>
                <w:rFonts w:asciiTheme="minorHAnsi" w:hAnsiTheme="minorHAnsi" w:cstheme="minorHAnsi"/>
                <w:color w:val="1F497D" w:themeColor="text2"/>
                <w:sz w:val="22"/>
                <w:szCs w:val="22"/>
              </w:rPr>
            </w:pPr>
          </w:p>
        </w:tc>
      </w:tr>
    </w:tbl>
    <w:p w:rsidR="00C6589E" w:rsidRPr="00B27661" w:rsidRDefault="00C6589E" w:rsidP="00D62DD9">
      <w:pPr>
        <w:rPr>
          <w:rFonts w:asciiTheme="minorHAnsi" w:hAnsiTheme="minorHAnsi" w:cstheme="minorHAnsi"/>
          <w:color w:val="1F497D" w:themeColor="text2"/>
          <w:sz w:val="22"/>
          <w:szCs w:val="22"/>
        </w:rPr>
      </w:pPr>
    </w:p>
    <w:p w:rsidR="00CD7DE0" w:rsidRPr="00B27661" w:rsidRDefault="00CD7DE0" w:rsidP="00552079">
      <w:pPr>
        <w:rPr>
          <w:rFonts w:asciiTheme="minorHAnsi" w:hAnsiTheme="minorHAnsi" w:cstheme="minorHAnsi"/>
          <w:b/>
          <w:color w:val="1F497D" w:themeColor="text2"/>
          <w:sz w:val="22"/>
          <w:szCs w:val="22"/>
        </w:rPr>
      </w:pPr>
    </w:p>
    <w:tbl>
      <w:tblPr>
        <w:tblW w:w="9477" w:type="dxa"/>
        <w:jc w:val="right"/>
        <w:tblInd w:w="-1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0"/>
        <w:gridCol w:w="3852"/>
        <w:gridCol w:w="972"/>
        <w:gridCol w:w="1004"/>
        <w:gridCol w:w="1543"/>
        <w:gridCol w:w="1396"/>
      </w:tblGrid>
      <w:tr w:rsidR="00DB6E78" w:rsidRPr="00B27661" w:rsidTr="00DB6E78">
        <w:trPr>
          <w:trHeight w:val="435"/>
          <w:jc w:val="right"/>
        </w:trPr>
        <w:tc>
          <w:tcPr>
            <w:tcW w:w="9477" w:type="dxa"/>
            <w:gridSpan w:val="6"/>
            <w:shd w:val="clear" w:color="auto" w:fill="auto"/>
            <w:vAlign w:val="center"/>
          </w:tcPr>
          <w:p w:rsidR="00DB6E78" w:rsidRPr="00B27661" w:rsidRDefault="00DB6E78" w:rsidP="00A30E3A">
            <w:pPr>
              <w:jc w:val="center"/>
              <w:rPr>
                <w:rFonts w:ascii="Calibri" w:hAnsi="Calibri" w:cs="Calibri"/>
                <w:b/>
                <w:bCs/>
                <w:color w:val="1F497D" w:themeColor="text2"/>
                <w:sz w:val="16"/>
                <w:szCs w:val="16"/>
                <w:lang w:val="es-ES_tradnl" w:eastAsia="es-BO"/>
              </w:rPr>
            </w:pPr>
            <w:r w:rsidRPr="00B27661">
              <w:rPr>
                <w:rFonts w:asciiTheme="minorHAnsi" w:hAnsiTheme="minorHAnsi" w:cstheme="minorHAnsi"/>
                <w:b/>
                <w:color w:val="1F497D" w:themeColor="text2"/>
                <w:sz w:val="22"/>
                <w:szCs w:val="22"/>
              </w:rPr>
              <w:lastRenderedPageBreak/>
              <w:t>PRECIO REFERENCIAL DE ACUERDO A LA MONEDA ESTABLECIDA EN EL PROCESO DE CONTRATACIÓN</w:t>
            </w:r>
          </w:p>
        </w:tc>
      </w:tr>
      <w:tr w:rsidR="00DB6E78" w:rsidRPr="00B27661" w:rsidTr="00DB6E78">
        <w:trPr>
          <w:trHeight w:val="435"/>
          <w:jc w:val="right"/>
        </w:trPr>
        <w:tc>
          <w:tcPr>
            <w:tcW w:w="710" w:type="dxa"/>
            <w:shd w:val="clear" w:color="auto" w:fill="auto"/>
            <w:vAlign w:val="center"/>
            <w:hideMark/>
          </w:tcPr>
          <w:p w:rsidR="00DB6E78" w:rsidRPr="00B27661" w:rsidRDefault="00DB6E78" w:rsidP="00A30E3A">
            <w:pPr>
              <w:jc w:val="center"/>
              <w:rPr>
                <w:rFonts w:ascii="Calibri" w:hAnsi="Calibri" w:cs="Calibri"/>
                <w:b/>
                <w:bCs/>
                <w:color w:val="1F497D" w:themeColor="text2"/>
                <w:sz w:val="16"/>
                <w:szCs w:val="16"/>
                <w:lang w:eastAsia="es-BO"/>
              </w:rPr>
            </w:pPr>
            <w:r w:rsidRPr="00B27661">
              <w:rPr>
                <w:rFonts w:ascii="Calibri" w:hAnsi="Calibri" w:cs="Calibri"/>
                <w:b/>
                <w:bCs/>
                <w:color w:val="1F497D" w:themeColor="text2"/>
                <w:sz w:val="16"/>
                <w:szCs w:val="16"/>
                <w:lang w:val="es-ES_tradnl" w:eastAsia="es-BO"/>
              </w:rPr>
              <w:t>Nº ITEM</w:t>
            </w:r>
          </w:p>
        </w:tc>
        <w:tc>
          <w:tcPr>
            <w:tcW w:w="3852" w:type="dxa"/>
            <w:shd w:val="clear" w:color="auto" w:fill="auto"/>
            <w:vAlign w:val="center"/>
            <w:hideMark/>
          </w:tcPr>
          <w:p w:rsidR="00DB6E78" w:rsidRPr="00B27661" w:rsidRDefault="00DB6E78" w:rsidP="00DB6E78">
            <w:pPr>
              <w:jc w:val="center"/>
              <w:rPr>
                <w:rFonts w:ascii="Calibri" w:hAnsi="Calibri" w:cs="Calibri"/>
                <w:b/>
                <w:bCs/>
                <w:color w:val="1F497D" w:themeColor="text2"/>
                <w:sz w:val="16"/>
                <w:szCs w:val="16"/>
                <w:lang w:val="es-ES_tradnl" w:eastAsia="es-BO"/>
              </w:rPr>
            </w:pPr>
            <w:r w:rsidRPr="00B27661">
              <w:rPr>
                <w:rFonts w:ascii="Calibri" w:hAnsi="Calibri" w:cs="Calibri"/>
                <w:b/>
                <w:bCs/>
                <w:color w:val="1F497D" w:themeColor="text2"/>
                <w:sz w:val="16"/>
                <w:szCs w:val="16"/>
                <w:lang w:val="es-ES_tradnl" w:eastAsia="es-BO"/>
              </w:rPr>
              <w:t>DETALLE DEL BIEN</w:t>
            </w:r>
          </w:p>
        </w:tc>
        <w:tc>
          <w:tcPr>
            <w:tcW w:w="972" w:type="dxa"/>
            <w:shd w:val="clear" w:color="auto" w:fill="auto"/>
            <w:vAlign w:val="center"/>
            <w:hideMark/>
          </w:tcPr>
          <w:p w:rsidR="00DB6E78" w:rsidRPr="00B27661" w:rsidRDefault="00DB6E78" w:rsidP="00A30E3A">
            <w:pPr>
              <w:jc w:val="center"/>
              <w:rPr>
                <w:rFonts w:ascii="Calibri" w:hAnsi="Calibri" w:cs="Calibri"/>
                <w:b/>
                <w:bCs/>
                <w:color w:val="1F497D" w:themeColor="text2"/>
                <w:sz w:val="16"/>
                <w:szCs w:val="16"/>
                <w:lang w:eastAsia="es-BO"/>
              </w:rPr>
            </w:pPr>
            <w:r w:rsidRPr="00B27661">
              <w:rPr>
                <w:rFonts w:ascii="Calibri" w:hAnsi="Calibri" w:cs="Calibri"/>
                <w:b/>
                <w:bCs/>
                <w:color w:val="1F497D" w:themeColor="text2"/>
                <w:sz w:val="16"/>
                <w:szCs w:val="16"/>
                <w:lang w:eastAsia="es-BO"/>
              </w:rPr>
              <w:t>CANTIDAD</w:t>
            </w:r>
          </w:p>
        </w:tc>
        <w:tc>
          <w:tcPr>
            <w:tcW w:w="1004" w:type="dxa"/>
            <w:shd w:val="clear" w:color="auto" w:fill="auto"/>
            <w:vAlign w:val="center"/>
          </w:tcPr>
          <w:p w:rsidR="00DB6E78" w:rsidRPr="00B27661" w:rsidRDefault="00DB6E78" w:rsidP="00A30E3A">
            <w:pPr>
              <w:jc w:val="center"/>
              <w:rPr>
                <w:rFonts w:ascii="Calibri" w:hAnsi="Calibri" w:cs="Calibri"/>
                <w:b/>
                <w:bCs/>
                <w:color w:val="1F497D" w:themeColor="text2"/>
                <w:sz w:val="16"/>
                <w:szCs w:val="16"/>
                <w:lang w:val="es-ES_tradnl" w:eastAsia="es-BO"/>
              </w:rPr>
            </w:pPr>
            <w:r w:rsidRPr="00B27661">
              <w:rPr>
                <w:rFonts w:ascii="Calibri" w:hAnsi="Calibri" w:cs="Calibri"/>
                <w:b/>
                <w:bCs/>
                <w:color w:val="1F497D" w:themeColor="text2"/>
                <w:sz w:val="16"/>
                <w:szCs w:val="16"/>
                <w:lang w:val="es-ES_tradnl" w:eastAsia="es-BO"/>
              </w:rPr>
              <w:t>UNIDAD DE MEDIDA</w:t>
            </w:r>
          </w:p>
        </w:tc>
        <w:tc>
          <w:tcPr>
            <w:tcW w:w="1543" w:type="dxa"/>
            <w:shd w:val="clear" w:color="auto" w:fill="auto"/>
            <w:vAlign w:val="center"/>
          </w:tcPr>
          <w:p w:rsidR="00DB6E78" w:rsidRPr="00B27661" w:rsidRDefault="00DB6E78" w:rsidP="00A30E3A">
            <w:pPr>
              <w:jc w:val="center"/>
              <w:rPr>
                <w:rFonts w:ascii="Calibri" w:hAnsi="Calibri" w:cs="Calibri"/>
                <w:b/>
                <w:bCs/>
                <w:color w:val="1F497D" w:themeColor="text2"/>
                <w:sz w:val="16"/>
                <w:szCs w:val="16"/>
                <w:lang w:val="es-ES_tradnl" w:eastAsia="es-BO"/>
              </w:rPr>
            </w:pPr>
            <w:r w:rsidRPr="00B27661">
              <w:rPr>
                <w:rFonts w:ascii="Calibri" w:hAnsi="Calibri" w:cs="Calibri"/>
                <w:b/>
                <w:bCs/>
                <w:color w:val="1F497D" w:themeColor="text2"/>
                <w:sz w:val="16"/>
                <w:szCs w:val="16"/>
                <w:lang w:val="es-ES_tradnl" w:eastAsia="es-BO"/>
              </w:rPr>
              <w:t xml:space="preserve">PRECIO UNITARIO </w:t>
            </w:r>
          </w:p>
          <w:p w:rsidR="00DB6E78" w:rsidRPr="00B27661" w:rsidRDefault="00DB6E78" w:rsidP="00A30E3A">
            <w:pPr>
              <w:jc w:val="center"/>
              <w:rPr>
                <w:rFonts w:ascii="Calibri" w:hAnsi="Calibri" w:cs="Calibri"/>
                <w:b/>
                <w:bCs/>
                <w:color w:val="1F497D" w:themeColor="text2"/>
                <w:sz w:val="16"/>
                <w:szCs w:val="16"/>
                <w:lang w:val="es-ES_tradnl" w:eastAsia="es-BO"/>
              </w:rPr>
            </w:pPr>
            <w:r w:rsidRPr="00B27661">
              <w:rPr>
                <w:rFonts w:ascii="Calibri" w:hAnsi="Calibri" w:cs="Calibri"/>
                <w:b/>
                <w:bCs/>
                <w:color w:val="1F497D" w:themeColor="text2"/>
                <w:sz w:val="16"/>
                <w:szCs w:val="16"/>
                <w:lang w:eastAsia="es-BO"/>
              </w:rPr>
              <w:t>(Bs.)</w:t>
            </w:r>
          </w:p>
        </w:tc>
        <w:tc>
          <w:tcPr>
            <w:tcW w:w="1396" w:type="dxa"/>
            <w:shd w:val="clear" w:color="auto" w:fill="auto"/>
            <w:vAlign w:val="center"/>
          </w:tcPr>
          <w:p w:rsidR="00DB6E78" w:rsidRPr="00B27661" w:rsidRDefault="00DB6E78" w:rsidP="00A30E3A">
            <w:pPr>
              <w:jc w:val="center"/>
              <w:rPr>
                <w:rFonts w:ascii="Calibri" w:hAnsi="Calibri" w:cs="Calibri"/>
                <w:b/>
                <w:bCs/>
                <w:color w:val="1F497D" w:themeColor="text2"/>
                <w:sz w:val="16"/>
                <w:szCs w:val="16"/>
                <w:lang w:val="es-ES_tradnl" w:eastAsia="es-BO"/>
              </w:rPr>
            </w:pPr>
            <w:r w:rsidRPr="00B27661">
              <w:rPr>
                <w:rFonts w:ascii="Calibri" w:hAnsi="Calibri" w:cs="Calibri"/>
                <w:b/>
                <w:bCs/>
                <w:color w:val="1F497D" w:themeColor="text2"/>
                <w:sz w:val="16"/>
                <w:szCs w:val="16"/>
                <w:lang w:val="es-ES_tradnl" w:eastAsia="es-BO"/>
              </w:rPr>
              <w:t>PRECIO TOTAL</w:t>
            </w:r>
          </w:p>
          <w:p w:rsidR="00DB6E78" w:rsidRPr="00B27661" w:rsidRDefault="00DB6E78" w:rsidP="00A30E3A">
            <w:pPr>
              <w:jc w:val="center"/>
              <w:rPr>
                <w:rFonts w:ascii="Calibri" w:hAnsi="Calibri" w:cs="Calibri"/>
                <w:b/>
                <w:bCs/>
                <w:color w:val="1F497D" w:themeColor="text2"/>
                <w:sz w:val="16"/>
                <w:szCs w:val="16"/>
                <w:lang w:val="es-ES_tradnl" w:eastAsia="es-BO"/>
              </w:rPr>
            </w:pPr>
            <w:r w:rsidRPr="00B27661">
              <w:rPr>
                <w:rFonts w:ascii="Calibri" w:hAnsi="Calibri" w:cs="Calibri"/>
                <w:b/>
                <w:bCs/>
                <w:color w:val="1F497D" w:themeColor="text2"/>
                <w:sz w:val="16"/>
                <w:szCs w:val="16"/>
                <w:lang w:eastAsia="es-BO"/>
              </w:rPr>
              <w:t>(Bs.)</w:t>
            </w:r>
          </w:p>
        </w:tc>
      </w:tr>
      <w:tr w:rsidR="00DB6E78" w:rsidRPr="00B27661" w:rsidTr="00DB6E78">
        <w:trPr>
          <w:trHeight w:hRule="exact" w:val="491"/>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1</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 xml:space="preserve">Pistola para </w:t>
            </w:r>
            <w:proofErr w:type="spellStart"/>
            <w:r w:rsidRPr="00B27661">
              <w:rPr>
                <w:rFonts w:ascii="Calibri" w:hAnsi="Calibri" w:cs="Calibri"/>
                <w:color w:val="1F497D" w:themeColor="text2"/>
                <w:sz w:val="18"/>
                <w:szCs w:val="18"/>
              </w:rPr>
              <w:t>dispenser</w:t>
            </w:r>
            <w:proofErr w:type="spellEnd"/>
            <w:r w:rsidRPr="00B27661">
              <w:rPr>
                <w:rFonts w:ascii="Calibri" w:hAnsi="Calibri" w:cs="Calibri"/>
                <w:color w:val="1F497D" w:themeColor="text2"/>
                <w:sz w:val="18"/>
                <w:szCs w:val="18"/>
              </w:rPr>
              <w:t xml:space="preserve"> de combustible líquido ¾” color azul</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8</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700,00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5.600,00</w:t>
            </w:r>
          </w:p>
        </w:tc>
      </w:tr>
      <w:tr w:rsidR="00DB6E78" w:rsidRPr="00B27661" w:rsidTr="00DB6E78">
        <w:trPr>
          <w:trHeight w:hRule="exact" w:val="569"/>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2</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 xml:space="preserve">Pistola para </w:t>
            </w:r>
            <w:proofErr w:type="spellStart"/>
            <w:r w:rsidRPr="00B27661">
              <w:rPr>
                <w:rFonts w:ascii="Calibri" w:hAnsi="Calibri" w:cs="Calibri"/>
                <w:color w:val="1F497D" w:themeColor="text2"/>
                <w:sz w:val="18"/>
                <w:szCs w:val="18"/>
              </w:rPr>
              <w:t>dispenser</w:t>
            </w:r>
            <w:proofErr w:type="spellEnd"/>
            <w:r w:rsidRPr="00B27661">
              <w:rPr>
                <w:rFonts w:ascii="Calibri" w:hAnsi="Calibri" w:cs="Calibri"/>
                <w:color w:val="1F497D" w:themeColor="text2"/>
                <w:sz w:val="18"/>
                <w:szCs w:val="18"/>
              </w:rPr>
              <w:t xml:space="preserve"> de combustible líquido ¾” color rojo</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20</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700,00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14.000,00</w:t>
            </w:r>
          </w:p>
        </w:tc>
      </w:tr>
      <w:tr w:rsidR="00DB6E78" w:rsidRPr="00B27661" w:rsidTr="00DB6E78">
        <w:trPr>
          <w:trHeight w:hRule="exact" w:val="279"/>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3</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 xml:space="preserve">Codo giratorio ¾” para </w:t>
            </w:r>
            <w:proofErr w:type="spellStart"/>
            <w:r w:rsidRPr="00B27661">
              <w:rPr>
                <w:rFonts w:ascii="Calibri" w:hAnsi="Calibri" w:cs="Calibri"/>
                <w:color w:val="1F497D" w:themeColor="text2"/>
                <w:sz w:val="18"/>
                <w:szCs w:val="18"/>
              </w:rPr>
              <w:t>dispenser</w:t>
            </w:r>
            <w:proofErr w:type="spellEnd"/>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10</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390,00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3.900,00</w:t>
            </w:r>
          </w:p>
        </w:tc>
      </w:tr>
      <w:tr w:rsidR="00DB6E78" w:rsidRPr="00B27661" w:rsidTr="00DB6E78">
        <w:trPr>
          <w:trHeight w:hRule="exact" w:val="283"/>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4</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 xml:space="preserve">Válvula de corte ¾” para </w:t>
            </w:r>
            <w:proofErr w:type="spellStart"/>
            <w:r w:rsidRPr="00B27661">
              <w:rPr>
                <w:rFonts w:ascii="Calibri" w:hAnsi="Calibri" w:cs="Calibri"/>
                <w:color w:val="1F497D" w:themeColor="text2"/>
                <w:sz w:val="18"/>
                <w:szCs w:val="18"/>
              </w:rPr>
              <w:t>dispenser</w:t>
            </w:r>
            <w:proofErr w:type="spellEnd"/>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6</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530,00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3.180,00</w:t>
            </w:r>
          </w:p>
        </w:tc>
      </w:tr>
      <w:tr w:rsidR="00DB6E78" w:rsidRPr="00B27661" w:rsidTr="00DB6E78">
        <w:trPr>
          <w:trHeight w:hRule="exact" w:val="429"/>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5</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 xml:space="preserve">Teclado preselector para </w:t>
            </w:r>
            <w:proofErr w:type="spellStart"/>
            <w:r w:rsidRPr="00B27661">
              <w:rPr>
                <w:rFonts w:ascii="Calibri" w:hAnsi="Calibri" w:cs="Calibri"/>
                <w:color w:val="1F497D" w:themeColor="text2"/>
                <w:sz w:val="18"/>
                <w:szCs w:val="18"/>
              </w:rPr>
              <w:t>dispenser</w:t>
            </w:r>
            <w:proofErr w:type="spellEnd"/>
            <w:r w:rsidRPr="00B27661">
              <w:rPr>
                <w:rFonts w:ascii="Calibri" w:hAnsi="Calibri" w:cs="Calibri"/>
                <w:color w:val="1F497D" w:themeColor="text2"/>
                <w:sz w:val="18"/>
                <w:szCs w:val="18"/>
              </w:rPr>
              <w:t xml:space="preserve"> Wayne</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10</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500,00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5.000,00</w:t>
            </w:r>
          </w:p>
        </w:tc>
      </w:tr>
      <w:tr w:rsidR="00DB6E78" w:rsidRPr="00B27661" w:rsidTr="00DB6E78">
        <w:trPr>
          <w:trHeight w:hRule="exact" w:val="562"/>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6</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 xml:space="preserve">Funda roja y azul para pistola  3/4" Marca </w:t>
            </w:r>
            <w:proofErr w:type="spellStart"/>
            <w:r w:rsidRPr="00B27661">
              <w:rPr>
                <w:rFonts w:ascii="Calibri" w:hAnsi="Calibri" w:cs="Calibri"/>
                <w:color w:val="1F497D" w:themeColor="text2"/>
                <w:sz w:val="18"/>
                <w:szCs w:val="18"/>
              </w:rPr>
              <w:t>Husky</w:t>
            </w:r>
            <w:proofErr w:type="spellEnd"/>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25</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100,00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2.500,00</w:t>
            </w:r>
          </w:p>
        </w:tc>
      </w:tr>
      <w:tr w:rsidR="00DB6E78" w:rsidRPr="00B27661" w:rsidTr="00DB6E78">
        <w:trPr>
          <w:trHeight w:hRule="exact" w:val="286"/>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7</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Filtro cónico lavable de 1”</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10</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560,00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5.600,00</w:t>
            </w:r>
          </w:p>
        </w:tc>
      </w:tr>
      <w:tr w:rsidR="00DB6E78" w:rsidRPr="00B27661" w:rsidTr="00DB6E78">
        <w:trPr>
          <w:trHeight w:hRule="exact" w:val="419"/>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8</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Filtro Blindado para combustible de 1”</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20</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125,00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2.500,00</w:t>
            </w:r>
          </w:p>
        </w:tc>
      </w:tr>
      <w:tr w:rsidR="00DB6E78" w:rsidRPr="00B27661" w:rsidTr="00DB6E78">
        <w:trPr>
          <w:trHeight w:hRule="exact" w:val="283"/>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9</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 xml:space="preserve">Pico para pistola </w:t>
            </w:r>
            <w:proofErr w:type="spellStart"/>
            <w:r w:rsidRPr="00B27661">
              <w:rPr>
                <w:rFonts w:ascii="Calibri" w:hAnsi="Calibri" w:cs="Calibri"/>
                <w:color w:val="1F497D" w:themeColor="text2"/>
                <w:sz w:val="18"/>
                <w:szCs w:val="18"/>
              </w:rPr>
              <w:t>Husky</w:t>
            </w:r>
            <w:proofErr w:type="spellEnd"/>
            <w:r w:rsidRPr="00B27661">
              <w:rPr>
                <w:rFonts w:ascii="Calibri" w:hAnsi="Calibri" w:cs="Calibri"/>
                <w:color w:val="1F497D" w:themeColor="text2"/>
                <w:sz w:val="18"/>
                <w:szCs w:val="18"/>
              </w:rPr>
              <w:t xml:space="preserve"> ¾”</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19</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165,00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3.135,00</w:t>
            </w:r>
          </w:p>
        </w:tc>
      </w:tr>
      <w:tr w:rsidR="00DB6E78" w:rsidRPr="00B27661" w:rsidTr="00DB6E78">
        <w:trPr>
          <w:trHeight w:hRule="exact" w:val="443"/>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10</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proofErr w:type="spellStart"/>
            <w:r w:rsidRPr="00B27661">
              <w:rPr>
                <w:rFonts w:ascii="Calibri" w:hAnsi="Calibri" w:cs="Calibri"/>
                <w:color w:val="1F497D" w:themeColor="text2"/>
                <w:sz w:val="18"/>
                <w:szCs w:val="18"/>
              </w:rPr>
              <w:t>Microswich</w:t>
            </w:r>
            <w:proofErr w:type="spellEnd"/>
            <w:r w:rsidRPr="00B27661">
              <w:rPr>
                <w:rFonts w:ascii="Calibri" w:hAnsi="Calibri" w:cs="Calibri"/>
                <w:color w:val="1F497D" w:themeColor="text2"/>
                <w:sz w:val="18"/>
                <w:szCs w:val="18"/>
              </w:rPr>
              <w:t xml:space="preserve"> para </w:t>
            </w:r>
            <w:proofErr w:type="spellStart"/>
            <w:r w:rsidRPr="00B27661">
              <w:rPr>
                <w:rFonts w:ascii="Calibri" w:hAnsi="Calibri" w:cs="Calibri"/>
                <w:color w:val="1F497D" w:themeColor="text2"/>
                <w:sz w:val="18"/>
                <w:szCs w:val="18"/>
              </w:rPr>
              <w:t>dispenser</w:t>
            </w:r>
            <w:proofErr w:type="spellEnd"/>
            <w:r w:rsidRPr="00B27661">
              <w:rPr>
                <w:rFonts w:ascii="Calibri" w:hAnsi="Calibri" w:cs="Calibri"/>
                <w:color w:val="1F497D" w:themeColor="text2"/>
                <w:sz w:val="18"/>
                <w:szCs w:val="18"/>
              </w:rPr>
              <w:t xml:space="preserve"> ASPRO</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8</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313,20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2.505,60</w:t>
            </w:r>
          </w:p>
        </w:tc>
      </w:tr>
      <w:tr w:rsidR="00DB6E78" w:rsidRPr="00B27661" w:rsidTr="00DB6E78">
        <w:trPr>
          <w:trHeight w:hRule="exact" w:val="421"/>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11</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proofErr w:type="spellStart"/>
            <w:r w:rsidRPr="00B27661">
              <w:rPr>
                <w:rFonts w:ascii="Calibri" w:hAnsi="Calibri" w:cs="Calibri"/>
                <w:color w:val="1F497D" w:themeColor="text2"/>
                <w:sz w:val="18"/>
                <w:szCs w:val="18"/>
              </w:rPr>
              <w:t>Microteclado</w:t>
            </w:r>
            <w:proofErr w:type="spellEnd"/>
            <w:r w:rsidRPr="00B27661">
              <w:rPr>
                <w:rFonts w:ascii="Calibri" w:hAnsi="Calibri" w:cs="Calibri"/>
                <w:color w:val="1F497D" w:themeColor="text2"/>
                <w:sz w:val="18"/>
                <w:szCs w:val="18"/>
              </w:rPr>
              <w:t xml:space="preserve"> para </w:t>
            </w:r>
            <w:proofErr w:type="spellStart"/>
            <w:r w:rsidRPr="00B27661">
              <w:rPr>
                <w:rFonts w:ascii="Calibri" w:hAnsi="Calibri" w:cs="Calibri"/>
                <w:color w:val="1F497D" w:themeColor="text2"/>
                <w:sz w:val="18"/>
                <w:szCs w:val="18"/>
              </w:rPr>
              <w:t>dispeser</w:t>
            </w:r>
            <w:proofErr w:type="spellEnd"/>
            <w:r w:rsidRPr="00B27661">
              <w:rPr>
                <w:rFonts w:ascii="Calibri" w:hAnsi="Calibri" w:cs="Calibri"/>
                <w:color w:val="1F497D" w:themeColor="text2"/>
                <w:sz w:val="18"/>
                <w:szCs w:val="18"/>
              </w:rPr>
              <w:t xml:space="preserve"> ASPRO</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12</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365,40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4.384,80</w:t>
            </w:r>
          </w:p>
        </w:tc>
      </w:tr>
      <w:tr w:rsidR="00DB6E78" w:rsidRPr="00B27661" w:rsidTr="00DB6E78">
        <w:trPr>
          <w:trHeight w:hRule="exact" w:val="413"/>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12</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proofErr w:type="spellStart"/>
            <w:r w:rsidRPr="00B27661">
              <w:rPr>
                <w:rFonts w:ascii="Calibri" w:hAnsi="Calibri" w:cs="Calibri"/>
                <w:color w:val="1F497D" w:themeColor="text2"/>
                <w:sz w:val="18"/>
                <w:szCs w:val="18"/>
              </w:rPr>
              <w:t>Oring</w:t>
            </w:r>
            <w:proofErr w:type="spellEnd"/>
            <w:r w:rsidRPr="00B27661">
              <w:rPr>
                <w:rFonts w:ascii="Calibri" w:hAnsi="Calibri" w:cs="Calibri"/>
                <w:color w:val="1F497D" w:themeColor="text2"/>
                <w:sz w:val="18"/>
                <w:szCs w:val="18"/>
              </w:rPr>
              <w:t xml:space="preserve"> para pico de carga GNV</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Bolsa</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4</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556,80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2.227,20</w:t>
            </w:r>
          </w:p>
        </w:tc>
      </w:tr>
      <w:tr w:rsidR="00DB6E78" w:rsidRPr="00B27661" w:rsidTr="00DB6E78">
        <w:trPr>
          <w:trHeight w:hRule="exact" w:val="290"/>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13</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Válvula de 3 vías</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6</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3.601,80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21.610,80</w:t>
            </w:r>
          </w:p>
        </w:tc>
      </w:tr>
      <w:tr w:rsidR="00DB6E78" w:rsidRPr="00B27661" w:rsidTr="00DB6E78">
        <w:trPr>
          <w:trHeight w:hRule="exact" w:val="281"/>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14</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Chicotillos de carga</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20</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522,00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10.440,00</w:t>
            </w:r>
          </w:p>
        </w:tc>
      </w:tr>
      <w:tr w:rsidR="00DB6E78" w:rsidRPr="00B27661" w:rsidTr="00DB6E78">
        <w:trPr>
          <w:trHeight w:hRule="exact" w:val="426"/>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15</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 xml:space="preserve">Válvula break </w:t>
            </w:r>
            <w:proofErr w:type="spellStart"/>
            <w:r w:rsidRPr="00B27661">
              <w:rPr>
                <w:rFonts w:ascii="Calibri" w:hAnsi="Calibri" w:cs="Calibri"/>
                <w:color w:val="1F497D" w:themeColor="text2"/>
                <w:sz w:val="18"/>
                <w:szCs w:val="18"/>
              </w:rPr>
              <w:t>away</w:t>
            </w:r>
            <w:proofErr w:type="spellEnd"/>
            <w:r w:rsidRPr="00B27661">
              <w:rPr>
                <w:rFonts w:ascii="Calibri" w:hAnsi="Calibri" w:cs="Calibri"/>
                <w:color w:val="1F497D" w:themeColor="text2"/>
                <w:sz w:val="18"/>
                <w:szCs w:val="18"/>
              </w:rPr>
              <w:t xml:space="preserve"> para GNV</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10</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5.366,16</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53.661,60</w:t>
            </w:r>
          </w:p>
        </w:tc>
      </w:tr>
      <w:tr w:rsidR="00DB6E78" w:rsidRPr="00B27661" w:rsidTr="00DB6E78">
        <w:trPr>
          <w:trHeight w:hRule="exact" w:val="436"/>
          <w:jc w:val="right"/>
        </w:trPr>
        <w:tc>
          <w:tcPr>
            <w:tcW w:w="710" w:type="dxa"/>
            <w:shd w:val="clear" w:color="auto" w:fill="auto"/>
            <w:vAlign w:val="center"/>
          </w:tcPr>
          <w:p w:rsidR="00DB6E78" w:rsidRPr="00B27661" w:rsidRDefault="00DB6E78" w:rsidP="00A30E3A">
            <w:pPr>
              <w:jc w:val="center"/>
              <w:rPr>
                <w:rFonts w:ascii="Calibri" w:hAnsi="Calibri" w:cs="Calibri"/>
                <w:b/>
                <w:bCs/>
                <w:color w:val="1F497D" w:themeColor="text2"/>
                <w:sz w:val="18"/>
                <w:szCs w:val="18"/>
              </w:rPr>
            </w:pPr>
            <w:r w:rsidRPr="00B27661">
              <w:rPr>
                <w:rFonts w:ascii="Calibri" w:hAnsi="Calibri" w:cs="Calibri"/>
                <w:b/>
                <w:bCs/>
                <w:color w:val="1F497D" w:themeColor="text2"/>
                <w:sz w:val="18"/>
                <w:szCs w:val="18"/>
              </w:rPr>
              <w:t>16</w:t>
            </w:r>
          </w:p>
        </w:tc>
        <w:tc>
          <w:tcPr>
            <w:tcW w:w="385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 xml:space="preserve">Válvula </w:t>
            </w:r>
            <w:proofErr w:type="spellStart"/>
            <w:r w:rsidRPr="00B27661">
              <w:rPr>
                <w:rFonts w:ascii="Calibri" w:hAnsi="Calibri" w:cs="Calibri"/>
                <w:color w:val="1F497D" w:themeColor="text2"/>
                <w:sz w:val="18"/>
                <w:szCs w:val="18"/>
              </w:rPr>
              <w:t>antiretorno</w:t>
            </w:r>
            <w:proofErr w:type="spellEnd"/>
            <w:r w:rsidRPr="00B27661">
              <w:rPr>
                <w:rFonts w:ascii="Calibri" w:hAnsi="Calibri" w:cs="Calibri"/>
                <w:color w:val="1F497D" w:themeColor="text2"/>
                <w:sz w:val="18"/>
                <w:szCs w:val="18"/>
              </w:rPr>
              <w:t xml:space="preserve"> para compresor ASPRO</w:t>
            </w:r>
          </w:p>
        </w:tc>
        <w:tc>
          <w:tcPr>
            <w:tcW w:w="972" w:type="dxa"/>
            <w:shd w:val="clear" w:color="auto" w:fill="auto"/>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Unidad</w:t>
            </w:r>
          </w:p>
        </w:tc>
        <w:tc>
          <w:tcPr>
            <w:tcW w:w="1004"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2</w:t>
            </w:r>
          </w:p>
        </w:tc>
        <w:tc>
          <w:tcPr>
            <w:tcW w:w="1543"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2.818,80</w:t>
            </w:r>
          </w:p>
        </w:tc>
        <w:tc>
          <w:tcPr>
            <w:tcW w:w="1396" w:type="dxa"/>
            <w:vAlign w:val="center"/>
          </w:tcPr>
          <w:p w:rsidR="00DB6E78" w:rsidRPr="00B27661" w:rsidRDefault="00DB6E78" w:rsidP="00A30E3A">
            <w:pPr>
              <w:jc w:val="center"/>
              <w:rPr>
                <w:rFonts w:ascii="Calibri" w:hAnsi="Calibri" w:cs="Calibri"/>
                <w:color w:val="1F497D" w:themeColor="text2"/>
                <w:sz w:val="18"/>
                <w:szCs w:val="18"/>
              </w:rPr>
            </w:pPr>
            <w:r w:rsidRPr="00B27661">
              <w:rPr>
                <w:rFonts w:ascii="Calibri" w:hAnsi="Calibri" w:cs="Calibri"/>
                <w:color w:val="1F497D" w:themeColor="text2"/>
                <w:sz w:val="18"/>
                <w:szCs w:val="18"/>
              </w:rPr>
              <w:t>5.637,60</w:t>
            </w:r>
          </w:p>
        </w:tc>
      </w:tr>
    </w:tbl>
    <w:p w:rsidR="00103622" w:rsidRPr="00B27661" w:rsidRDefault="00103622" w:rsidP="00B37050">
      <w:pPr>
        <w:jc w:val="center"/>
        <w:rPr>
          <w:rFonts w:asciiTheme="minorHAnsi" w:hAnsiTheme="minorHAnsi" w:cstheme="minorHAnsi"/>
          <w:b/>
          <w:color w:val="1F497D" w:themeColor="text2"/>
          <w:sz w:val="22"/>
          <w:szCs w:val="22"/>
        </w:rPr>
      </w:pPr>
    </w:p>
    <w:p w:rsidR="00435ECD" w:rsidRPr="00B27661" w:rsidRDefault="00435ECD" w:rsidP="00B37050">
      <w:pPr>
        <w:jc w:val="center"/>
        <w:rPr>
          <w:rFonts w:asciiTheme="minorHAnsi" w:hAnsiTheme="minorHAnsi" w:cstheme="minorHAnsi"/>
          <w:b/>
          <w:color w:val="1F497D" w:themeColor="text2"/>
          <w:sz w:val="22"/>
          <w:szCs w:val="22"/>
        </w:rPr>
      </w:pPr>
    </w:p>
    <w:p w:rsidR="00435ECD" w:rsidRPr="00B27661" w:rsidRDefault="00435ECD" w:rsidP="00B37050">
      <w:pPr>
        <w:jc w:val="center"/>
        <w:rPr>
          <w:rFonts w:asciiTheme="minorHAnsi" w:hAnsiTheme="minorHAnsi" w:cstheme="minorHAnsi"/>
          <w:b/>
          <w:color w:val="1F497D" w:themeColor="text2"/>
          <w:sz w:val="22"/>
          <w:szCs w:val="22"/>
        </w:rPr>
      </w:pPr>
    </w:p>
    <w:p w:rsidR="00890901" w:rsidRPr="00B27661" w:rsidRDefault="00890901" w:rsidP="00B37050">
      <w:pPr>
        <w:jc w:val="center"/>
        <w:rPr>
          <w:rFonts w:asciiTheme="minorHAnsi" w:hAnsiTheme="minorHAnsi" w:cstheme="minorHAnsi"/>
          <w:b/>
          <w:color w:val="1F497D" w:themeColor="text2"/>
          <w:sz w:val="22"/>
          <w:szCs w:val="22"/>
        </w:rPr>
      </w:pPr>
    </w:p>
    <w:p w:rsidR="008B559B" w:rsidRPr="00B27661" w:rsidRDefault="008B559B" w:rsidP="00B37050">
      <w:pPr>
        <w:jc w:val="center"/>
        <w:rPr>
          <w:rFonts w:asciiTheme="minorHAnsi" w:hAnsiTheme="minorHAnsi" w:cstheme="minorHAnsi"/>
          <w:b/>
          <w:color w:val="1F497D" w:themeColor="text2"/>
          <w:sz w:val="22"/>
          <w:szCs w:val="22"/>
        </w:rPr>
      </w:pPr>
    </w:p>
    <w:p w:rsidR="008B559B" w:rsidRPr="00B27661" w:rsidRDefault="008B559B"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A30E3A" w:rsidRPr="00B27661" w:rsidRDefault="00A30E3A" w:rsidP="00B37050">
      <w:pPr>
        <w:jc w:val="center"/>
        <w:rPr>
          <w:rFonts w:asciiTheme="minorHAnsi" w:hAnsiTheme="minorHAnsi" w:cstheme="minorHAnsi"/>
          <w:b/>
          <w:color w:val="1F497D" w:themeColor="text2"/>
          <w:sz w:val="22"/>
          <w:szCs w:val="22"/>
        </w:rPr>
      </w:pPr>
    </w:p>
    <w:p w:rsidR="000E1D5D" w:rsidRPr="00B27661" w:rsidRDefault="000E1D5D" w:rsidP="00B37050">
      <w:pPr>
        <w:jc w:val="center"/>
        <w:rPr>
          <w:rFonts w:asciiTheme="minorHAnsi" w:hAnsiTheme="minorHAnsi" w:cstheme="minorHAnsi"/>
          <w:b/>
          <w:color w:val="1F497D" w:themeColor="text2"/>
          <w:sz w:val="22"/>
          <w:szCs w:val="22"/>
        </w:rPr>
      </w:pPr>
    </w:p>
    <w:p w:rsidR="005C5A6C" w:rsidRPr="00B27661" w:rsidRDefault="005C5A6C" w:rsidP="00B37050">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lastRenderedPageBreak/>
        <w:t>PARTE I</w:t>
      </w:r>
    </w:p>
    <w:p w:rsidR="0062797D" w:rsidRPr="00B27661" w:rsidRDefault="0062797D" w:rsidP="00B37050">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INFORMACIÓN GENERAL A LOS PROPONENTES</w:t>
      </w:r>
    </w:p>
    <w:p w:rsidR="0062797D" w:rsidRPr="00B27661" w:rsidRDefault="0062797D" w:rsidP="00B37050">
      <w:pPr>
        <w:jc w:val="center"/>
        <w:rPr>
          <w:rFonts w:asciiTheme="minorHAnsi" w:hAnsiTheme="minorHAnsi" w:cstheme="minorHAnsi"/>
          <w:b/>
          <w:color w:val="1F497D" w:themeColor="text2"/>
          <w:sz w:val="22"/>
          <w:szCs w:val="22"/>
        </w:rPr>
      </w:pPr>
    </w:p>
    <w:p w:rsidR="00FF659D" w:rsidRPr="00B27661"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NORMATIVA APLICABLE AL PROCESO DE CONTRATACIÓN</w:t>
      </w:r>
      <w:r w:rsidR="00F9669E" w:rsidRPr="00B27661">
        <w:rPr>
          <w:rFonts w:asciiTheme="minorHAnsi" w:hAnsiTheme="minorHAnsi" w:cstheme="minorHAnsi"/>
          <w:b/>
          <w:color w:val="1F497D" w:themeColor="text2"/>
          <w:sz w:val="22"/>
          <w:szCs w:val="22"/>
        </w:rPr>
        <w:t>.-</w:t>
      </w:r>
    </w:p>
    <w:p w:rsidR="00FF659D" w:rsidRPr="00B27661" w:rsidRDefault="00FF659D" w:rsidP="003D74D3">
      <w:pPr>
        <w:jc w:val="center"/>
        <w:rPr>
          <w:rFonts w:asciiTheme="minorHAnsi" w:hAnsiTheme="minorHAnsi" w:cstheme="minorHAnsi"/>
          <w:color w:val="1F497D" w:themeColor="text2"/>
          <w:sz w:val="22"/>
          <w:szCs w:val="22"/>
        </w:rPr>
      </w:pPr>
    </w:p>
    <w:p w:rsidR="00C111B4" w:rsidRPr="00B27661" w:rsidRDefault="00C111B4" w:rsidP="00C111B4">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El presente proceso de contratación se rige por el Reglamento de </w:t>
      </w:r>
      <w:r w:rsidR="00B7102C" w:rsidRPr="00B27661">
        <w:rPr>
          <w:rFonts w:asciiTheme="minorHAnsi" w:hAnsiTheme="minorHAnsi" w:cstheme="minorHAnsi"/>
          <w:color w:val="1F497D" w:themeColor="text2"/>
          <w:sz w:val="22"/>
          <w:szCs w:val="22"/>
        </w:rPr>
        <w:t xml:space="preserve">Contratación de Bienes y Servicios de Yacimientos Petrolíferos Fiscales Bolivianos (YPFB) </w:t>
      </w:r>
      <w:r w:rsidRPr="00B27661">
        <w:rPr>
          <w:rFonts w:asciiTheme="minorHAnsi" w:hAnsiTheme="minorHAnsi" w:cstheme="minorHAnsi"/>
          <w:color w:val="1F497D" w:themeColor="text2"/>
          <w:sz w:val="22"/>
          <w:szCs w:val="22"/>
        </w:rPr>
        <w:t>en el marco del Decreto Supremo No 29506 de 09 de abril de 2008</w:t>
      </w:r>
      <w:r w:rsidR="00B7102C" w:rsidRPr="00B27661">
        <w:rPr>
          <w:rFonts w:asciiTheme="minorHAnsi" w:hAnsiTheme="minorHAnsi" w:cstheme="minorHAnsi"/>
          <w:color w:val="1F497D" w:themeColor="text2"/>
          <w:sz w:val="22"/>
          <w:szCs w:val="22"/>
        </w:rPr>
        <w:t>.</w:t>
      </w:r>
      <w:r w:rsidRPr="00B27661">
        <w:rPr>
          <w:rFonts w:asciiTheme="minorHAnsi" w:hAnsiTheme="minorHAnsi" w:cstheme="minorHAnsi"/>
          <w:color w:val="1F497D" w:themeColor="text2"/>
          <w:sz w:val="22"/>
          <w:szCs w:val="22"/>
        </w:rPr>
        <w:t xml:space="preserve"> </w:t>
      </w:r>
    </w:p>
    <w:p w:rsidR="00FF659D" w:rsidRPr="00B27661" w:rsidRDefault="00FF659D" w:rsidP="00B37050">
      <w:pPr>
        <w:ind w:left="426"/>
        <w:jc w:val="both"/>
        <w:rPr>
          <w:rFonts w:asciiTheme="minorHAnsi" w:hAnsiTheme="minorHAnsi" w:cstheme="minorHAnsi"/>
          <w:color w:val="1F497D" w:themeColor="text2"/>
          <w:sz w:val="22"/>
          <w:szCs w:val="22"/>
        </w:rPr>
      </w:pPr>
    </w:p>
    <w:p w:rsidR="00FF659D" w:rsidRPr="00B27661"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PROPONENTES ELEGIBLES</w:t>
      </w:r>
      <w:r w:rsidR="00F9669E" w:rsidRPr="00B27661">
        <w:rPr>
          <w:rFonts w:asciiTheme="minorHAnsi" w:hAnsiTheme="minorHAnsi" w:cstheme="minorHAnsi"/>
          <w:b/>
          <w:color w:val="1F497D" w:themeColor="text2"/>
          <w:sz w:val="22"/>
          <w:szCs w:val="22"/>
        </w:rPr>
        <w:t>.-</w:t>
      </w:r>
    </w:p>
    <w:p w:rsidR="00546FAF" w:rsidRPr="00B27661" w:rsidRDefault="00546FAF" w:rsidP="00B37050">
      <w:pPr>
        <w:ind w:left="426"/>
        <w:jc w:val="both"/>
        <w:rPr>
          <w:rFonts w:asciiTheme="minorHAnsi" w:hAnsiTheme="minorHAnsi" w:cstheme="minorHAnsi"/>
          <w:b/>
          <w:color w:val="1F497D" w:themeColor="text2"/>
          <w:sz w:val="22"/>
          <w:szCs w:val="22"/>
        </w:rPr>
      </w:pPr>
    </w:p>
    <w:p w:rsidR="00855E15" w:rsidRPr="00B27661" w:rsidRDefault="00855E15" w:rsidP="00855E15">
      <w:pPr>
        <w:pStyle w:val="Prrafodelista"/>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Podrán participar en la presente convocatoria los proponentes legalmente constituidos</w:t>
      </w:r>
      <w:r w:rsidR="000A37D6" w:rsidRPr="00B27661">
        <w:rPr>
          <w:rFonts w:asciiTheme="minorHAnsi" w:hAnsiTheme="minorHAnsi" w:cstheme="minorHAnsi"/>
          <w:color w:val="1F497D" w:themeColor="text2"/>
          <w:sz w:val="22"/>
          <w:szCs w:val="22"/>
        </w:rPr>
        <w:t>:</w:t>
      </w:r>
      <w:r w:rsidRPr="00B27661">
        <w:rPr>
          <w:rFonts w:asciiTheme="minorHAnsi" w:hAnsiTheme="minorHAnsi" w:cstheme="minorHAnsi"/>
          <w:color w:val="1F497D" w:themeColor="text2"/>
          <w:sz w:val="22"/>
          <w:szCs w:val="22"/>
        </w:rPr>
        <w:t xml:space="preserve"> </w:t>
      </w:r>
    </w:p>
    <w:p w:rsidR="00042285" w:rsidRPr="00B27661" w:rsidRDefault="00042285" w:rsidP="00855E15">
      <w:pPr>
        <w:pStyle w:val="Prrafodelista"/>
        <w:ind w:left="426"/>
        <w:jc w:val="both"/>
        <w:rPr>
          <w:rFonts w:asciiTheme="minorHAnsi" w:hAnsiTheme="minorHAnsi" w:cstheme="minorHAnsi"/>
          <w:color w:val="1F497D" w:themeColor="text2"/>
          <w:sz w:val="22"/>
          <w:szCs w:val="22"/>
        </w:rPr>
      </w:pPr>
    </w:p>
    <w:p w:rsidR="00936100" w:rsidRPr="00B27661" w:rsidRDefault="00A14F42" w:rsidP="00936100">
      <w:pPr>
        <w:pStyle w:val="Prrafodelista"/>
        <w:numPr>
          <w:ilvl w:val="0"/>
          <w:numId w:val="26"/>
        </w:numPr>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lang w:val="es-BO"/>
        </w:rPr>
        <w:t>Personas Naturales</w:t>
      </w:r>
      <w:r w:rsidR="00ED211D" w:rsidRPr="00B27661">
        <w:rPr>
          <w:rFonts w:asciiTheme="minorHAnsi" w:hAnsiTheme="minorHAnsi" w:cstheme="minorHAnsi"/>
          <w:color w:val="1F497D" w:themeColor="text2"/>
          <w:sz w:val="22"/>
          <w:szCs w:val="22"/>
          <w:lang w:val="es-BO"/>
        </w:rPr>
        <w:t xml:space="preserve"> con capacidad de contratar</w:t>
      </w:r>
      <w:r w:rsidRPr="00B27661">
        <w:rPr>
          <w:rFonts w:asciiTheme="minorHAnsi" w:hAnsiTheme="minorHAnsi" w:cstheme="minorHAnsi"/>
          <w:color w:val="1F497D" w:themeColor="text2"/>
          <w:sz w:val="22"/>
          <w:szCs w:val="22"/>
          <w:lang w:val="es-BO"/>
        </w:rPr>
        <w:t>.</w:t>
      </w:r>
      <w:r w:rsidR="00936100" w:rsidRPr="00B27661">
        <w:rPr>
          <w:rFonts w:asciiTheme="minorHAnsi" w:hAnsiTheme="minorHAnsi" w:cstheme="minorHAnsi"/>
          <w:color w:val="1F497D" w:themeColor="text2"/>
          <w:sz w:val="22"/>
          <w:szCs w:val="22"/>
          <w:lang w:val="es-BO"/>
        </w:rPr>
        <w:t xml:space="preserve"> </w:t>
      </w:r>
      <w:r w:rsidR="000A37D6" w:rsidRPr="00B27661">
        <w:rPr>
          <w:rFonts w:asciiTheme="minorHAnsi" w:hAnsiTheme="minorHAnsi" w:cstheme="minorHAnsi"/>
          <w:color w:val="1F497D" w:themeColor="text2"/>
          <w:sz w:val="22"/>
          <w:szCs w:val="22"/>
        </w:rPr>
        <w:t>Para cuantías menores a Bs</w:t>
      </w:r>
      <w:r w:rsidR="009C0499" w:rsidRPr="00B27661">
        <w:rPr>
          <w:rFonts w:asciiTheme="minorHAnsi" w:hAnsiTheme="minorHAnsi" w:cstheme="minorHAnsi"/>
          <w:color w:val="1F497D" w:themeColor="text2"/>
          <w:sz w:val="22"/>
          <w:szCs w:val="22"/>
        </w:rPr>
        <w:t xml:space="preserve"> </w:t>
      </w:r>
      <w:r w:rsidR="000A37D6" w:rsidRPr="00B27661">
        <w:rPr>
          <w:rFonts w:asciiTheme="minorHAnsi" w:hAnsiTheme="minorHAnsi" w:cstheme="minorHAnsi"/>
          <w:color w:val="1F497D" w:themeColor="text2"/>
          <w:sz w:val="22"/>
          <w:szCs w:val="22"/>
        </w:rPr>
        <w:t>1.000</w:t>
      </w:r>
      <w:r w:rsidR="00936100" w:rsidRPr="00B27661">
        <w:rPr>
          <w:rFonts w:asciiTheme="minorHAnsi" w:hAnsiTheme="minorHAnsi" w:cstheme="minorHAnsi"/>
          <w:color w:val="1F497D" w:themeColor="text2"/>
          <w:sz w:val="22"/>
          <w:szCs w:val="22"/>
        </w:rPr>
        <w:t>.000</w:t>
      </w:r>
      <w:r w:rsidR="009C0499" w:rsidRPr="00B27661">
        <w:rPr>
          <w:rFonts w:asciiTheme="minorHAnsi" w:hAnsiTheme="minorHAnsi" w:cstheme="minorHAnsi"/>
          <w:color w:val="1F497D" w:themeColor="text2"/>
          <w:sz w:val="22"/>
          <w:szCs w:val="22"/>
        </w:rPr>
        <w:t>,00</w:t>
      </w:r>
      <w:r w:rsidR="00936100" w:rsidRPr="00B27661">
        <w:rPr>
          <w:rFonts w:asciiTheme="minorHAnsi" w:hAnsiTheme="minorHAnsi" w:cstheme="minorHAnsi"/>
          <w:color w:val="1F497D" w:themeColor="text2"/>
          <w:sz w:val="22"/>
          <w:szCs w:val="22"/>
        </w:rPr>
        <w:t>.- (</w:t>
      </w:r>
      <w:r w:rsidR="000A37D6" w:rsidRPr="00B27661">
        <w:rPr>
          <w:rFonts w:asciiTheme="minorHAnsi" w:hAnsiTheme="minorHAnsi" w:cstheme="minorHAnsi"/>
          <w:color w:val="1F497D" w:themeColor="text2"/>
          <w:sz w:val="22"/>
          <w:szCs w:val="22"/>
        </w:rPr>
        <w:t>Un Millón</w:t>
      </w:r>
      <w:r w:rsidR="00936100" w:rsidRPr="00B27661">
        <w:rPr>
          <w:rFonts w:asciiTheme="minorHAnsi" w:hAnsiTheme="minorHAnsi" w:cstheme="minorHAnsi"/>
          <w:color w:val="1F497D" w:themeColor="text2"/>
          <w:sz w:val="22"/>
          <w:szCs w:val="22"/>
        </w:rPr>
        <w:t xml:space="preserve"> 00/100 Bolivianos).</w:t>
      </w:r>
    </w:p>
    <w:p w:rsidR="00A14F42" w:rsidRPr="00B27661" w:rsidRDefault="00A14F42" w:rsidP="00936100">
      <w:pPr>
        <w:pStyle w:val="Prrafodelista"/>
        <w:numPr>
          <w:ilvl w:val="0"/>
          <w:numId w:val="26"/>
        </w:numPr>
        <w:ind w:left="851"/>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lang w:val="es-BO"/>
        </w:rPr>
        <w:t xml:space="preserve">Empresas </w:t>
      </w:r>
      <w:r w:rsidR="00996A64" w:rsidRPr="00B27661">
        <w:rPr>
          <w:rFonts w:asciiTheme="minorHAnsi" w:hAnsiTheme="minorHAnsi" w:cstheme="minorHAnsi"/>
          <w:color w:val="1F497D" w:themeColor="text2"/>
          <w:sz w:val="22"/>
          <w:szCs w:val="22"/>
          <w:lang w:val="es-BO"/>
        </w:rPr>
        <w:t>nacionales</w:t>
      </w:r>
      <w:r w:rsidRPr="00B27661">
        <w:rPr>
          <w:rFonts w:asciiTheme="minorHAnsi" w:hAnsiTheme="minorHAnsi" w:cstheme="minorHAnsi"/>
          <w:color w:val="1F497D" w:themeColor="text2"/>
          <w:sz w:val="22"/>
          <w:szCs w:val="22"/>
        </w:rPr>
        <w:t>.</w:t>
      </w:r>
    </w:p>
    <w:p w:rsidR="00A14F42" w:rsidRPr="00B27661" w:rsidRDefault="00A14F42" w:rsidP="00936100">
      <w:pPr>
        <w:pStyle w:val="Prrafodelista"/>
        <w:numPr>
          <w:ilvl w:val="0"/>
          <w:numId w:val="26"/>
        </w:numPr>
        <w:ind w:left="851"/>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Asociaciones Accidentales conformadas por empresas nacionales.</w:t>
      </w:r>
    </w:p>
    <w:p w:rsidR="00A14F42" w:rsidRPr="00B27661" w:rsidRDefault="00A14F42" w:rsidP="00936100">
      <w:pPr>
        <w:pStyle w:val="Prrafodelista"/>
        <w:numPr>
          <w:ilvl w:val="0"/>
          <w:numId w:val="26"/>
        </w:numPr>
        <w:ind w:left="851"/>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Asociaciones Accidentales conformadas por empresas nacionales y extranjeras.</w:t>
      </w:r>
    </w:p>
    <w:p w:rsidR="00A14F42" w:rsidRPr="00B27661" w:rsidRDefault="00A14F42" w:rsidP="00936100">
      <w:pPr>
        <w:pStyle w:val="Prrafodelista"/>
        <w:numPr>
          <w:ilvl w:val="0"/>
          <w:numId w:val="26"/>
        </w:numPr>
        <w:ind w:left="851"/>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Micro y Pequeñas Empresas - </w:t>
      </w:r>
      <w:proofErr w:type="spellStart"/>
      <w:r w:rsidRPr="00B27661">
        <w:rPr>
          <w:rFonts w:asciiTheme="minorHAnsi" w:hAnsiTheme="minorHAnsi" w:cstheme="minorHAnsi"/>
          <w:color w:val="1F497D" w:themeColor="text2"/>
          <w:sz w:val="22"/>
          <w:szCs w:val="22"/>
        </w:rPr>
        <w:t>MyPES</w:t>
      </w:r>
      <w:proofErr w:type="spellEnd"/>
      <w:r w:rsidRPr="00B27661">
        <w:rPr>
          <w:rFonts w:asciiTheme="minorHAnsi" w:hAnsiTheme="minorHAnsi" w:cstheme="minorHAnsi"/>
          <w:color w:val="1F497D" w:themeColor="text2"/>
          <w:sz w:val="22"/>
          <w:szCs w:val="22"/>
        </w:rPr>
        <w:t>.</w:t>
      </w:r>
    </w:p>
    <w:p w:rsidR="00A14F42" w:rsidRPr="00B27661" w:rsidRDefault="00A14F42" w:rsidP="00936100">
      <w:pPr>
        <w:pStyle w:val="Prrafodelista"/>
        <w:numPr>
          <w:ilvl w:val="0"/>
          <w:numId w:val="26"/>
        </w:numPr>
        <w:ind w:left="851"/>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Asociaciones de Pequeños Productores Urbanos y Rurales – APP.</w:t>
      </w:r>
    </w:p>
    <w:p w:rsidR="00A14F42" w:rsidRPr="00B27661" w:rsidRDefault="00A14F42" w:rsidP="00936100">
      <w:pPr>
        <w:pStyle w:val="Prrafodelista"/>
        <w:numPr>
          <w:ilvl w:val="0"/>
          <w:numId w:val="26"/>
        </w:numPr>
        <w:ind w:left="851"/>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Organizaciones Económicas Campesinas – OECAS.</w:t>
      </w:r>
    </w:p>
    <w:p w:rsidR="00DF3BDC" w:rsidRPr="00B27661" w:rsidRDefault="00A14F42" w:rsidP="00DF3BDC">
      <w:pPr>
        <w:pStyle w:val="Prrafodelista"/>
        <w:numPr>
          <w:ilvl w:val="0"/>
          <w:numId w:val="26"/>
        </w:numPr>
        <w:ind w:left="851"/>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Cooperativas (cuando sus documentos de constitución así lo determinen).</w:t>
      </w:r>
    </w:p>
    <w:p w:rsidR="00DF3BDC" w:rsidRPr="00B27661" w:rsidRDefault="00042285" w:rsidP="00DF3BDC">
      <w:pPr>
        <w:pStyle w:val="Prrafodelista"/>
        <w:numPr>
          <w:ilvl w:val="0"/>
          <w:numId w:val="26"/>
        </w:numPr>
        <w:ind w:left="851"/>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lang w:val="es-BO"/>
        </w:rPr>
        <w:t xml:space="preserve">Empresas extrajeras. </w:t>
      </w:r>
      <w:r w:rsidR="00364B0D" w:rsidRPr="00B27661">
        <w:rPr>
          <w:rFonts w:asciiTheme="minorHAnsi" w:hAnsiTheme="minorHAnsi" w:cstheme="minorHAnsi"/>
          <w:color w:val="1F497D" w:themeColor="text2"/>
          <w:sz w:val="22"/>
          <w:szCs w:val="22"/>
          <w:lang w:val="es-BO"/>
        </w:rPr>
        <w:t xml:space="preserve"> </w:t>
      </w:r>
    </w:p>
    <w:p w:rsidR="00042285" w:rsidRPr="00B27661" w:rsidRDefault="00042285" w:rsidP="00DF3BDC">
      <w:pPr>
        <w:pStyle w:val="Prrafodelista"/>
        <w:numPr>
          <w:ilvl w:val="0"/>
          <w:numId w:val="26"/>
        </w:numPr>
        <w:ind w:left="851"/>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lang w:val="es-BO"/>
        </w:rPr>
        <w:t>Asociaciones Accidentales conformadas por empresas extranjeras.</w:t>
      </w:r>
    </w:p>
    <w:p w:rsidR="00042285" w:rsidRPr="00B27661" w:rsidRDefault="00042285" w:rsidP="00855E15">
      <w:pPr>
        <w:pStyle w:val="Prrafodelista"/>
        <w:ind w:left="426"/>
        <w:jc w:val="both"/>
        <w:rPr>
          <w:rFonts w:asciiTheme="minorHAnsi" w:hAnsiTheme="minorHAnsi" w:cstheme="minorHAnsi"/>
          <w:color w:val="1F497D" w:themeColor="text2"/>
          <w:sz w:val="22"/>
          <w:szCs w:val="22"/>
        </w:rPr>
      </w:pPr>
    </w:p>
    <w:p w:rsidR="00FF659D" w:rsidRPr="00B27661"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IMPEDIDOS PARA PARTICIPAR EN LOS PROCESOS DE CONTRATACIÓN</w:t>
      </w:r>
      <w:r w:rsidR="00F9669E" w:rsidRPr="00B27661">
        <w:rPr>
          <w:rFonts w:asciiTheme="minorHAnsi" w:hAnsiTheme="minorHAnsi" w:cstheme="minorHAnsi"/>
          <w:b/>
          <w:color w:val="1F497D" w:themeColor="text2"/>
          <w:sz w:val="22"/>
          <w:szCs w:val="22"/>
        </w:rPr>
        <w:t>.-</w:t>
      </w:r>
    </w:p>
    <w:p w:rsidR="00FF659D" w:rsidRPr="00B27661" w:rsidRDefault="00FF659D" w:rsidP="00B37050">
      <w:pPr>
        <w:ind w:left="425"/>
        <w:jc w:val="both"/>
        <w:rPr>
          <w:rFonts w:asciiTheme="minorHAnsi" w:hAnsiTheme="minorHAnsi" w:cstheme="minorHAnsi"/>
          <w:b/>
          <w:color w:val="1F497D" w:themeColor="text2"/>
          <w:sz w:val="22"/>
          <w:szCs w:val="22"/>
        </w:rPr>
      </w:pPr>
    </w:p>
    <w:p w:rsidR="00796070" w:rsidRPr="00B27661" w:rsidRDefault="00796070" w:rsidP="00B37050">
      <w:pPr>
        <w:pStyle w:val="Prrafodelista"/>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B27661" w:rsidRDefault="00796070" w:rsidP="00B37050">
      <w:pPr>
        <w:pStyle w:val="Prrafodelista"/>
        <w:ind w:left="709" w:hanging="283"/>
        <w:jc w:val="both"/>
        <w:rPr>
          <w:rFonts w:asciiTheme="minorHAnsi" w:hAnsiTheme="minorHAnsi" w:cstheme="minorHAnsi"/>
          <w:color w:val="1F497D" w:themeColor="text2"/>
          <w:sz w:val="22"/>
          <w:szCs w:val="22"/>
        </w:rPr>
      </w:pPr>
    </w:p>
    <w:p w:rsidR="006A773C" w:rsidRPr="00B27661" w:rsidRDefault="006A773C" w:rsidP="00A14FDE">
      <w:pPr>
        <w:pStyle w:val="Sinespaciado4"/>
        <w:numPr>
          <w:ilvl w:val="0"/>
          <w:numId w:val="34"/>
        </w:numPr>
        <w:ind w:left="851"/>
        <w:jc w:val="both"/>
        <w:rPr>
          <w:color w:val="1F497D" w:themeColor="text2"/>
        </w:rPr>
      </w:pPr>
      <w:r w:rsidRPr="00B27661">
        <w:rPr>
          <w:color w:val="1F497D" w:themeColor="text2"/>
        </w:rPr>
        <w:t xml:space="preserve">Que tengan deudas pendientes con el Estado, establecidas mediante pliegos de cargo ejecutoriados y no pagados. </w:t>
      </w:r>
    </w:p>
    <w:p w:rsidR="006A773C" w:rsidRPr="00B27661" w:rsidRDefault="006A773C" w:rsidP="00A14FDE">
      <w:pPr>
        <w:pStyle w:val="Sinespaciado4"/>
        <w:numPr>
          <w:ilvl w:val="0"/>
          <w:numId w:val="34"/>
        </w:numPr>
        <w:ind w:left="851"/>
        <w:jc w:val="both"/>
        <w:rPr>
          <w:color w:val="1F497D" w:themeColor="text2"/>
        </w:rPr>
      </w:pPr>
      <w:r w:rsidRPr="00B27661">
        <w:rPr>
          <w:color w:val="1F497D" w:themeColor="text2"/>
        </w:rPr>
        <w:t>Que tengan sentencia ejecutoriada, con impedimento para ejercer el comercio.</w:t>
      </w:r>
    </w:p>
    <w:p w:rsidR="006A773C" w:rsidRPr="00B27661" w:rsidRDefault="006A773C" w:rsidP="00A14FDE">
      <w:pPr>
        <w:pStyle w:val="Sinespaciado4"/>
        <w:numPr>
          <w:ilvl w:val="0"/>
          <w:numId w:val="34"/>
        </w:numPr>
        <w:ind w:left="851"/>
        <w:jc w:val="both"/>
        <w:rPr>
          <w:color w:val="1F497D" w:themeColor="text2"/>
        </w:rPr>
      </w:pPr>
      <w:r w:rsidRPr="00B27661">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B27661" w:rsidRDefault="006A773C" w:rsidP="00A14FDE">
      <w:pPr>
        <w:pStyle w:val="Sinespaciado4"/>
        <w:numPr>
          <w:ilvl w:val="0"/>
          <w:numId w:val="34"/>
        </w:numPr>
        <w:ind w:left="851"/>
        <w:jc w:val="both"/>
        <w:rPr>
          <w:color w:val="1F497D" w:themeColor="text2"/>
        </w:rPr>
      </w:pPr>
      <w:r w:rsidRPr="00B27661">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B27661">
        <w:rPr>
          <w:color w:val="1F497D" w:themeColor="text2"/>
        </w:rPr>
        <w:t>.</w:t>
      </w:r>
    </w:p>
    <w:p w:rsidR="006A773C" w:rsidRPr="00B27661" w:rsidRDefault="006A773C" w:rsidP="00A14FDE">
      <w:pPr>
        <w:pStyle w:val="Sinespaciado4"/>
        <w:numPr>
          <w:ilvl w:val="0"/>
          <w:numId w:val="34"/>
        </w:numPr>
        <w:ind w:left="851"/>
        <w:jc w:val="both"/>
        <w:rPr>
          <w:color w:val="1F497D" w:themeColor="text2"/>
        </w:rPr>
      </w:pPr>
      <w:r w:rsidRPr="00B27661">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B27661" w:rsidRDefault="006A773C" w:rsidP="00A14FDE">
      <w:pPr>
        <w:pStyle w:val="Sinespaciado4"/>
        <w:numPr>
          <w:ilvl w:val="0"/>
          <w:numId w:val="34"/>
        </w:numPr>
        <w:ind w:left="851"/>
        <w:jc w:val="both"/>
        <w:rPr>
          <w:color w:val="1F497D" w:themeColor="text2"/>
        </w:rPr>
      </w:pPr>
      <w:r w:rsidRPr="00B27661">
        <w:rPr>
          <w:color w:val="1F497D" w:themeColor="text2"/>
        </w:rPr>
        <w:t>Que hubiesen declarado su disolución o quiebra.</w:t>
      </w:r>
    </w:p>
    <w:p w:rsidR="006A773C" w:rsidRPr="00B27661" w:rsidRDefault="006A773C" w:rsidP="00A14FDE">
      <w:pPr>
        <w:pStyle w:val="Sinespaciado4"/>
        <w:numPr>
          <w:ilvl w:val="0"/>
          <w:numId w:val="34"/>
        </w:numPr>
        <w:ind w:left="851"/>
        <w:jc w:val="both"/>
        <w:rPr>
          <w:color w:val="1F497D" w:themeColor="text2"/>
        </w:rPr>
      </w:pPr>
      <w:r w:rsidRPr="00B27661">
        <w:rPr>
          <w:color w:val="1F497D" w:themeColor="text2"/>
        </w:rPr>
        <w:t xml:space="preserve">Cuyos Representantes Legales, Accionistas o Socios controladores, tengan vinculación matrimonial o de parentesco con la MAE, hasta el tercer Grado de consanguinidad y </w:t>
      </w:r>
      <w:r w:rsidRPr="00B27661">
        <w:rPr>
          <w:color w:val="1F497D" w:themeColor="text2"/>
        </w:rPr>
        <w:lastRenderedPageBreak/>
        <w:t>segundo de afinidad, conforme lo establecido en el Código de</w:t>
      </w:r>
      <w:r w:rsidR="00606648" w:rsidRPr="00B27661">
        <w:rPr>
          <w:color w:val="1F497D" w:themeColor="text2"/>
        </w:rPr>
        <w:t xml:space="preserve"> las</w:t>
      </w:r>
      <w:r w:rsidRPr="00B27661">
        <w:rPr>
          <w:color w:val="1F497D" w:themeColor="text2"/>
        </w:rPr>
        <w:t xml:space="preserve"> Familia</w:t>
      </w:r>
      <w:r w:rsidR="00606648" w:rsidRPr="00B27661">
        <w:rPr>
          <w:color w:val="1F497D" w:themeColor="text2"/>
        </w:rPr>
        <w:t>s y Proceso Familiar</w:t>
      </w:r>
      <w:r w:rsidRPr="00B27661">
        <w:rPr>
          <w:color w:val="1F497D" w:themeColor="text2"/>
        </w:rPr>
        <w:t xml:space="preserve"> del Estado Plurinacional de Bolivia.</w:t>
      </w:r>
    </w:p>
    <w:p w:rsidR="006A773C" w:rsidRPr="00B27661" w:rsidRDefault="006A773C" w:rsidP="00A14FDE">
      <w:pPr>
        <w:pStyle w:val="Sinespaciado4"/>
        <w:numPr>
          <w:ilvl w:val="0"/>
          <w:numId w:val="34"/>
        </w:numPr>
        <w:ind w:left="851"/>
        <w:jc w:val="both"/>
        <w:rPr>
          <w:color w:val="1F497D" w:themeColor="text2"/>
        </w:rPr>
      </w:pPr>
      <w:r w:rsidRPr="00B27661">
        <w:rPr>
          <w:color w:val="1F497D" w:themeColor="text2"/>
        </w:rPr>
        <w:t>Los ex funcionarios o trabajadores de YPFB hasta un (1) año antes del inicio del proceso de contratación, así como de las empresas controladas por éstos.</w:t>
      </w:r>
    </w:p>
    <w:p w:rsidR="006A773C" w:rsidRPr="00B27661" w:rsidRDefault="006A773C" w:rsidP="00A14FDE">
      <w:pPr>
        <w:pStyle w:val="Sinespaciado4"/>
        <w:numPr>
          <w:ilvl w:val="0"/>
          <w:numId w:val="34"/>
        </w:numPr>
        <w:ind w:left="851"/>
        <w:jc w:val="both"/>
        <w:rPr>
          <w:color w:val="1F497D" w:themeColor="text2"/>
        </w:rPr>
      </w:pPr>
      <w:r w:rsidRPr="00B27661">
        <w:rPr>
          <w:color w:val="1F497D" w:themeColor="text2"/>
        </w:rPr>
        <w:t>El personal que ejerce funciones en YPFB, sus empresas subsidiaras y afiliadas, así como en las Empresas Subsidiarias de la Empresa Estatal Petrolera.</w:t>
      </w:r>
    </w:p>
    <w:p w:rsidR="006A773C" w:rsidRPr="00B27661" w:rsidRDefault="006A773C" w:rsidP="00A14FDE">
      <w:pPr>
        <w:pStyle w:val="Sinespaciado4"/>
        <w:numPr>
          <w:ilvl w:val="0"/>
          <w:numId w:val="34"/>
        </w:numPr>
        <w:ind w:left="851"/>
        <w:jc w:val="both"/>
        <w:rPr>
          <w:color w:val="1F497D" w:themeColor="text2"/>
        </w:rPr>
      </w:pPr>
      <w:r w:rsidRPr="00B27661">
        <w:rPr>
          <w:color w:val="1F497D" w:themeColor="text2"/>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B27661">
        <w:rPr>
          <w:color w:val="1F497D" w:themeColor="text2"/>
        </w:rPr>
        <w:t xml:space="preserve">por </w:t>
      </w:r>
      <w:r w:rsidRPr="00B27661">
        <w:rPr>
          <w:color w:val="1F497D" w:themeColor="text2"/>
        </w:rPr>
        <w:t>la Entidad que realiza el reporte en el SICOES.</w:t>
      </w:r>
    </w:p>
    <w:p w:rsidR="00313C53" w:rsidRPr="00B27661" w:rsidRDefault="006A773C" w:rsidP="00A14FDE">
      <w:pPr>
        <w:pStyle w:val="Sinespaciado4"/>
        <w:numPr>
          <w:ilvl w:val="0"/>
          <w:numId w:val="34"/>
        </w:numPr>
        <w:ind w:left="851"/>
        <w:jc w:val="both"/>
        <w:rPr>
          <w:color w:val="1F497D" w:themeColor="text2"/>
        </w:rPr>
      </w:pPr>
      <w:r w:rsidRPr="00B27661">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B27661" w:rsidRDefault="00606648" w:rsidP="00D92DC4">
      <w:pPr>
        <w:pStyle w:val="Sinespaciado4"/>
        <w:ind w:left="851"/>
        <w:jc w:val="both"/>
        <w:rPr>
          <w:color w:val="1F497D" w:themeColor="text2"/>
        </w:rPr>
      </w:pPr>
    </w:p>
    <w:p w:rsidR="00606648" w:rsidRPr="00B27661" w:rsidRDefault="00606648" w:rsidP="00D92DC4">
      <w:pPr>
        <w:pStyle w:val="Prrafodelista"/>
        <w:ind w:left="426"/>
        <w:jc w:val="both"/>
        <w:rPr>
          <w:rFonts w:asciiTheme="minorHAnsi" w:hAnsiTheme="minorHAnsi" w:cstheme="minorHAnsi"/>
          <w:color w:val="1F497D" w:themeColor="text2"/>
        </w:rPr>
      </w:pPr>
      <w:r w:rsidRPr="00B27661">
        <w:rPr>
          <w:rFonts w:asciiTheme="minorHAnsi" w:hAnsiTheme="minorHAnsi" w:cstheme="minorHAnsi"/>
          <w:color w:val="1F497D" w:themeColor="text2"/>
          <w:sz w:val="22"/>
          <w:szCs w:val="22"/>
          <w:lang w:val="es-BO"/>
        </w:rPr>
        <w:t>Con relación a los inciso</w:t>
      </w:r>
      <w:r w:rsidR="00486373" w:rsidRPr="00B27661">
        <w:rPr>
          <w:rFonts w:asciiTheme="minorHAnsi" w:hAnsiTheme="minorHAnsi" w:cstheme="minorHAnsi"/>
          <w:color w:val="1F497D" w:themeColor="text2"/>
          <w:sz w:val="22"/>
          <w:szCs w:val="22"/>
          <w:lang w:val="es-BO"/>
        </w:rPr>
        <w:t>s</w:t>
      </w:r>
      <w:r w:rsidRPr="00B27661">
        <w:rPr>
          <w:rFonts w:asciiTheme="minorHAnsi" w:hAnsiTheme="minorHAnsi" w:cstheme="minorHAnsi"/>
          <w:color w:val="1F497D" w:themeColor="text2"/>
          <w:sz w:val="22"/>
          <w:szCs w:val="22"/>
          <w:lang w:val="es-BO"/>
        </w:rPr>
        <w:t xml:space="preserve"> j) y k)</w:t>
      </w:r>
      <w:r w:rsidRPr="00B27661">
        <w:rPr>
          <w:rFonts w:asciiTheme="minorHAnsi" w:hAnsiTheme="minorHAnsi" w:cstheme="minorHAnsi"/>
          <w:color w:val="1F497D" w:themeColor="text2"/>
          <w:sz w:val="22"/>
          <w:szCs w:val="22"/>
        </w:rPr>
        <w:t>, la entidad deberá registrar la información en el SICOES, según condiciones y plazos establecidos en el Manual de Operaciones</w:t>
      </w:r>
      <w:r w:rsidR="00486373" w:rsidRPr="00B27661">
        <w:rPr>
          <w:rFonts w:asciiTheme="minorHAnsi" w:hAnsiTheme="minorHAnsi" w:cstheme="minorHAnsi"/>
          <w:color w:val="1F497D" w:themeColor="text2"/>
          <w:sz w:val="22"/>
          <w:szCs w:val="22"/>
        </w:rPr>
        <w:t xml:space="preserve"> del SICOES.</w:t>
      </w:r>
    </w:p>
    <w:p w:rsidR="00F57197" w:rsidRPr="00B27661" w:rsidRDefault="00F57197" w:rsidP="00F57197">
      <w:pPr>
        <w:pStyle w:val="Sinespaciado4"/>
        <w:ind w:left="851"/>
        <w:jc w:val="both"/>
        <w:rPr>
          <w:color w:val="1F497D" w:themeColor="text2"/>
          <w:lang w:val="es-ES"/>
        </w:rPr>
      </w:pPr>
    </w:p>
    <w:p w:rsidR="0042668B" w:rsidRPr="00B27661"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PLAZOS Y HORARIOS</w:t>
      </w:r>
      <w:r w:rsidR="00227951" w:rsidRPr="00B27661">
        <w:rPr>
          <w:rFonts w:asciiTheme="minorHAnsi" w:hAnsiTheme="minorHAnsi" w:cstheme="minorHAnsi"/>
          <w:b/>
          <w:color w:val="1F497D" w:themeColor="text2"/>
          <w:sz w:val="22"/>
          <w:szCs w:val="22"/>
        </w:rPr>
        <w:t xml:space="preserve"> ADMINISTRATIVOS</w:t>
      </w:r>
      <w:r w:rsidR="00F9669E" w:rsidRPr="00B27661">
        <w:rPr>
          <w:rFonts w:asciiTheme="minorHAnsi" w:hAnsiTheme="minorHAnsi" w:cstheme="minorHAnsi"/>
          <w:b/>
          <w:color w:val="1F497D" w:themeColor="text2"/>
          <w:sz w:val="22"/>
          <w:szCs w:val="22"/>
        </w:rPr>
        <w:t>.-</w:t>
      </w:r>
    </w:p>
    <w:p w:rsidR="0042668B" w:rsidRPr="00B27661" w:rsidRDefault="0042668B" w:rsidP="00B37050">
      <w:pPr>
        <w:pStyle w:val="Prrafodelista"/>
        <w:ind w:left="426"/>
        <w:jc w:val="both"/>
        <w:rPr>
          <w:rFonts w:asciiTheme="minorHAnsi" w:hAnsiTheme="minorHAnsi" w:cstheme="minorHAnsi"/>
          <w:color w:val="1F497D" w:themeColor="text2"/>
          <w:sz w:val="22"/>
          <w:szCs w:val="22"/>
        </w:rPr>
      </w:pPr>
    </w:p>
    <w:p w:rsidR="00855E15" w:rsidRPr="00B27661" w:rsidRDefault="00855E15" w:rsidP="00855E15">
      <w:pPr>
        <w:pStyle w:val="Prrafodelista"/>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855E15" w:rsidRPr="00B27661" w:rsidRDefault="00855E15" w:rsidP="00855E15">
      <w:pPr>
        <w:pStyle w:val="Prrafodelista"/>
        <w:ind w:left="426"/>
        <w:jc w:val="both"/>
        <w:rPr>
          <w:rFonts w:asciiTheme="minorHAnsi" w:hAnsiTheme="minorHAnsi" w:cstheme="minorHAnsi"/>
          <w:color w:val="1F497D" w:themeColor="text2"/>
          <w:sz w:val="22"/>
          <w:szCs w:val="22"/>
        </w:rPr>
      </w:pPr>
    </w:p>
    <w:p w:rsidR="00641C2C" w:rsidRPr="00B27661" w:rsidRDefault="00855E15" w:rsidP="00855E15">
      <w:pPr>
        <w:pStyle w:val="Prrafodelista"/>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Son consideradas horas hábiles administrativas, las que rigen en YPFB, como horario de trabajo, en concordancia con el huso horario del Estado Plurinacional de Bolivia</w:t>
      </w:r>
      <w:r w:rsidR="0042668B" w:rsidRPr="00B27661">
        <w:rPr>
          <w:rFonts w:asciiTheme="minorHAnsi" w:hAnsiTheme="minorHAnsi" w:cstheme="minorHAnsi"/>
          <w:color w:val="1F497D" w:themeColor="text2"/>
          <w:sz w:val="22"/>
          <w:szCs w:val="22"/>
        </w:rPr>
        <w:t>.</w:t>
      </w:r>
    </w:p>
    <w:p w:rsidR="0042668B" w:rsidRPr="00B27661" w:rsidRDefault="0042668B" w:rsidP="00B37050">
      <w:pPr>
        <w:ind w:left="708"/>
        <w:jc w:val="both"/>
        <w:rPr>
          <w:rFonts w:asciiTheme="minorHAnsi" w:hAnsiTheme="minorHAnsi" w:cstheme="minorHAnsi"/>
          <w:color w:val="1F497D" w:themeColor="text2"/>
          <w:sz w:val="22"/>
          <w:szCs w:val="22"/>
        </w:rPr>
      </w:pPr>
    </w:p>
    <w:p w:rsidR="0042668B" w:rsidRPr="00B27661"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IDIOMA</w:t>
      </w:r>
      <w:r w:rsidR="00F9669E" w:rsidRPr="00B27661">
        <w:rPr>
          <w:rFonts w:asciiTheme="minorHAnsi" w:hAnsiTheme="minorHAnsi" w:cstheme="minorHAnsi"/>
          <w:b/>
          <w:color w:val="1F497D" w:themeColor="text2"/>
          <w:sz w:val="22"/>
          <w:szCs w:val="22"/>
        </w:rPr>
        <w:t>.-</w:t>
      </w:r>
    </w:p>
    <w:p w:rsidR="0042668B" w:rsidRPr="00B27661" w:rsidRDefault="0042668B" w:rsidP="00B37050">
      <w:pPr>
        <w:ind w:left="567"/>
        <w:jc w:val="both"/>
        <w:rPr>
          <w:rFonts w:asciiTheme="minorHAnsi" w:hAnsiTheme="minorHAnsi" w:cstheme="minorHAnsi"/>
          <w:color w:val="1F497D" w:themeColor="text2"/>
          <w:sz w:val="22"/>
          <w:szCs w:val="22"/>
        </w:rPr>
      </w:pPr>
    </w:p>
    <w:p w:rsidR="00EE5B7E" w:rsidRPr="00B27661" w:rsidRDefault="00EE5B7E" w:rsidP="00EE5B7E">
      <w:pPr>
        <w:ind w:left="426"/>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B27661" w:rsidRDefault="00EE5B7E" w:rsidP="00EE5B7E">
      <w:pPr>
        <w:ind w:left="426"/>
        <w:jc w:val="both"/>
        <w:rPr>
          <w:rFonts w:asciiTheme="minorHAnsi" w:hAnsiTheme="minorHAnsi" w:cstheme="minorHAnsi"/>
          <w:color w:val="1F497D" w:themeColor="text2"/>
          <w:sz w:val="22"/>
          <w:szCs w:val="22"/>
          <w:lang w:val="es-BO"/>
        </w:rPr>
      </w:pPr>
    </w:p>
    <w:p w:rsidR="00EE5B7E" w:rsidRPr="00B27661" w:rsidRDefault="00EE5B7E" w:rsidP="00EE5B7E">
      <w:pPr>
        <w:ind w:left="426"/>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Asimismo, toda la correspondencia que se intercambie entre el proponente y YPFB, será en idioma castellano.</w:t>
      </w:r>
    </w:p>
    <w:p w:rsidR="00EE5B7E" w:rsidRPr="00B27661" w:rsidRDefault="00EE5B7E" w:rsidP="00B37050">
      <w:pPr>
        <w:ind w:left="426"/>
        <w:jc w:val="both"/>
        <w:rPr>
          <w:rFonts w:asciiTheme="minorHAnsi" w:hAnsiTheme="minorHAnsi" w:cstheme="minorHAnsi"/>
          <w:color w:val="1F497D" w:themeColor="text2"/>
          <w:sz w:val="22"/>
          <w:szCs w:val="22"/>
        </w:rPr>
      </w:pPr>
    </w:p>
    <w:p w:rsidR="00867CDF" w:rsidRPr="00B27661"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MONEDA DEL PROCESO DE CONTRATACIÓN</w:t>
      </w:r>
      <w:r w:rsidR="00F9669E" w:rsidRPr="00B27661">
        <w:rPr>
          <w:rFonts w:asciiTheme="minorHAnsi" w:hAnsiTheme="minorHAnsi" w:cstheme="minorHAnsi"/>
          <w:b/>
          <w:color w:val="1F497D" w:themeColor="text2"/>
          <w:sz w:val="22"/>
          <w:szCs w:val="22"/>
        </w:rPr>
        <w:t>.-</w:t>
      </w:r>
    </w:p>
    <w:p w:rsidR="00867CDF" w:rsidRPr="00B27661" w:rsidRDefault="00867CDF" w:rsidP="00867CDF">
      <w:pPr>
        <w:ind w:left="567"/>
        <w:jc w:val="both"/>
        <w:rPr>
          <w:rFonts w:asciiTheme="minorHAnsi" w:hAnsiTheme="minorHAnsi" w:cstheme="minorHAnsi"/>
          <w:color w:val="1F497D" w:themeColor="text2"/>
          <w:sz w:val="22"/>
          <w:szCs w:val="22"/>
        </w:rPr>
      </w:pPr>
    </w:p>
    <w:p w:rsidR="00867CDF" w:rsidRPr="00B27661" w:rsidRDefault="00D01DCF" w:rsidP="00867CDF">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El proceso de contratación y la propuesta económica deberán expresarse en bolivianos</w:t>
      </w:r>
      <w:r w:rsidR="00867CDF" w:rsidRPr="00B27661">
        <w:rPr>
          <w:rFonts w:asciiTheme="minorHAnsi" w:hAnsiTheme="minorHAnsi" w:cstheme="minorHAnsi"/>
          <w:color w:val="1F497D" w:themeColor="text2"/>
          <w:sz w:val="22"/>
          <w:szCs w:val="22"/>
        </w:rPr>
        <w:t>.</w:t>
      </w:r>
    </w:p>
    <w:p w:rsidR="00D01DCF" w:rsidRPr="00B27661" w:rsidRDefault="00D01DCF" w:rsidP="00867CDF">
      <w:pPr>
        <w:ind w:left="426"/>
        <w:jc w:val="both"/>
        <w:rPr>
          <w:rFonts w:asciiTheme="minorHAnsi" w:hAnsiTheme="minorHAnsi" w:cstheme="minorHAnsi"/>
          <w:color w:val="1F497D" w:themeColor="text2"/>
          <w:sz w:val="22"/>
          <w:szCs w:val="22"/>
        </w:rPr>
      </w:pPr>
    </w:p>
    <w:p w:rsidR="00D01DCF" w:rsidRPr="00B27661" w:rsidRDefault="00D01DCF" w:rsidP="00D01DCF">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El pago se realizara en la moneda establecida para el proceso de contratación.</w:t>
      </w:r>
    </w:p>
    <w:p w:rsidR="00015B4A" w:rsidRPr="00B27661" w:rsidRDefault="00015B4A" w:rsidP="00B37050">
      <w:pPr>
        <w:jc w:val="both"/>
        <w:rPr>
          <w:rFonts w:asciiTheme="minorHAnsi" w:hAnsiTheme="minorHAnsi" w:cstheme="minorHAnsi"/>
          <w:b/>
          <w:color w:val="1F497D" w:themeColor="text2"/>
          <w:sz w:val="22"/>
          <w:szCs w:val="22"/>
        </w:rPr>
      </w:pPr>
    </w:p>
    <w:p w:rsidR="00FF659D" w:rsidRPr="00B27661"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PUBLICACIÓN Y NOTIFICACIÓN</w:t>
      </w:r>
      <w:r w:rsidR="00F9669E" w:rsidRPr="00B27661">
        <w:rPr>
          <w:rFonts w:asciiTheme="minorHAnsi" w:hAnsiTheme="minorHAnsi" w:cstheme="minorHAnsi"/>
          <w:b/>
          <w:color w:val="1F497D" w:themeColor="text2"/>
          <w:sz w:val="22"/>
          <w:szCs w:val="22"/>
        </w:rPr>
        <w:t>.-</w:t>
      </w:r>
    </w:p>
    <w:p w:rsidR="00FF659D" w:rsidRPr="00B27661" w:rsidRDefault="00FF659D" w:rsidP="00B37050">
      <w:pPr>
        <w:ind w:firstLine="708"/>
        <w:jc w:val="both"/>
        <w:rPr>
          <w:rFonts w:asciiTheme="minorHAnsi" w:hAnsiTheme="minorHAnsi" w:cstheme="minorHAnsi"/>
          <w:b/>
          <w:color w:val="1F497D" w:themeColor="text2"/>
          <w:sz w:val="22"/>
          <w:szCs w:val="22"/>
        </w:rPr>
      </w:pPr>
    </w:p>
    <w:p w:rsidR="00855E15" w:rsidRPr="00B27661" w:rsidRDefault="00855E15" w:rsidP="00855E15">
      <w:pPr>
        <w:spacing w:after="120"/>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2" w:history="1">
        <w:r w:rsidRPr="00B27661">
          <w:rPr>
            <w:rStyle w:val="Hipervnculo"/>
            <w:rFonts w:asciiTheme="minorHAnsi" w:hAnsiTheme="minorHAnsi" w:cstheme="minorHAnsi"/>
            <w:color w:val="1F497D" w:themeColor="text2"/>
            <w:sz w:val="22"/>
            <w:szCs w:val="22"/>
          </w:rPr>
          <w:t>www.ypfb.gob.bo</w:t>
        </w:r>
      </w:hyperlink>
      <w:r w:rsidRPr="00B27661">
        <w:rPr>
          <w:rFonts w:asciiTheme="minorHAnsi" w:hAnsiTheme="minorHAnsi" w:cstheme="minorHAnsi"/>
          <w:color w:val="1F497D" w:themeColor="text2"/>
          <w:sz w:val="22"/>
          <w:szCs w:val="22"/>
        </w:rPr>
        <w:t xml:space="preserve">  como medio oficial; alternativamente podrá ser publicada en otro(s) medio(s) de comunicación.</w:t>
      </w:r>
    </w:p>
    <w:p w:rsidR="00D92DC4" w:rsidRPr="00B27661" w:rsidRDefault="00D92DC4" w:rsidP="00855E15">
      <w:pPr>
        <w:ind w:left="426"/>
        <w:jc w:val="both"/>
        <w:rPr>
          <w:rFonts w:asciiTheme="minorHAnsi" w:hAnsiTheme="minorHAnsi" w:cstheme="minorHAnsi"/>
          <w:color w:val="1F497D" w:themeColor="text2"/>
          <w:sz w:val="22"/>
          <w:szCs w:val="22"/>
        </w:rPr>
      </w:pPr>
    </w:p>
    <w:p w:rsidR="00742E25" w:rsidRPr="00B27661" w:rsidRDefault="00855E15" w:rsidP="00855E15">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Toda notificación a los proponentes se realizará a través del correo electrónico institucional de YPFB como medio</w:t>
      </w:r>
      <w:hyperlink r:id="rId13" w:history="1"/>
      <w:r w:rsidRPr="00B27661">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B27661">
        <w:rPr>
          <w:rFonts w:asciiTheme="minorHAnsi" w:hAnsiTheme="minorHAnsi" w:cstheme="minorHAnsi"/>
          <w:color w:val="1F497D" w:themeColor="text2"/>
          <w:sz w:val="22"/>
          <w:szCs w:val="22"/>
        </w:rPr>
        <w:t>.</w:t>
      </w:r>
    </w:p>
    <w:p w:rsidR="00D62DD9" w:rsidRPr="00B27661" w:rsidRDefault="00D62DD9">
      <w:pPr>
        <w:ind w:left="426"/>
        <w:jc w:val="both"/>
        <w:rPr>
          <w:rFonts w:asciiTheme="minorHAnsi" w:hAnsiTheme="minorHAnsi" w:cstheme="minorHAnsi"/>
          <w:color w:val="1F497D" w:themeColor="text2"/>
          <w:sz w:val="22"/>
          <w:szCs w:val="22"/>
        </w:rPr>
      </w:pPr>
    </w:p>
    <w:p w:rsidR="00F429EF" w:rsidRPr="00B27661" w:rsidRDefault="00015B4A"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GARANTÍAS</w:t>
      </w:r>
      <w:r w:rsidR="00F9669E" w:rsidRPr="00B27661">
        <w:rPr>
          <w:rFonts w:asciiTheme="minorHAnsi" w:hAnsiTheme="minorHAnsi" w:cstheme="minorHAnsi"/>
          <w:b/>
          <w:color w:val="1F497D" w:themeColor="text2"/>
          <w:sz w:val="22"/>
          <w:szCs w:val="22"/>
        </w:rPr>
        <w:t>.-</w:t>
      </w:r>
      <w:r w:rsidR="00F429EF" w:rsidRPr="00B27661">
        <w:rPr>
          <w:rFonts w:asciiTheme="minorHAnsi" w:hAnsiTheme="minorHAnsi" w:cstheme="minorHAnsi"/>
          <w:b/>
          <w:color w:val="1F497D" w:themeColor="text2"/>
          <w:sz w:val="22"/>
          <w:szCs w:val="22"/>
        </w:rPr>
        <w:tab/>
      </w:r>
    </w:p>
    <w:p w:rsidR="00F429EF" w:rsidRPr="00B27661" w:rsidRDefault="00F429EF" w:rsidP="00147009">
      <w:pPr>
        <w:jc w:val="both"/>
        <w:rPr>
          <w:rFonts w:asciiTheme="minorHAnsi" w:hAnsiTheme="minorHAnsi" w:cstheme="minorHAnsi"/>
          <w:color w:val="1F497D" w:themeColor="text2"/>
          <w:sz w:val="22"/>
          <w:szCs w:val="22"/>
          <w:lang w:eastAsia="es-BO"/>
        </w:rPr>
      </w:pPr>
    </w:p>
    <w:p w:rsidR="00147009" w:rsidRPr="00B27661" w:rsidRDefault="00147009" w:rsidP="00A305BA">
      <w:pPr>
        <w:ind w:left="426"/>
        <w:jc w:val="both"/>
        <w:rPr>
          <w:rFonts w:asciiTheme="minorHAnsi" w:hAnsiTheme="minorHAnsi" w:cstheme="minorHAnsi"/>
          <w:color w:val="1F497D" w:themeColor="text2"/>
          <w:sz w:val="22"/>
          <w:szCs w:val="22"/>
          <w:lang w:eastAsia="es-BO"/>
        </w:rPr>
      </w:pPr>
      <w:r w:rsidRPr="00B27661">
        <w:rPr>
          <w:rFonts w:asciiTheme="minorHAnsi" w:hAnsiTheme="minorHAnsi" w:cstheme="minorHAnsi"/>
          <w:color w:val="1F497D" w:themeColor="text2"/>
          <w:sz w:val="22"/>
          <w:szCs w:val="22"/>
        </w:rPr>
        <w:t>L</w:t>
      </w:r>
      <w:r w:rsidRPr="00B27661">
        <w:rPr>
          <w:rFonts w:asciiTheme="minorHAnsi" w:hAnsiTheme="minorHAnsi" w:cstheme="minorHAnsi"/>
          <w:color w:val="1F497D" w:themeColor="text2"/>
          <w:sz w:val="22"/>
          <w:szCs w:val="22"/>
          <w:lang w:eastAsia="es-BO"/>
        </w:rPr>
        <w:t>a</w:t>
      </w:r>
      <w:r w:rsidR="005D25D2" w:rsidRPr="00B27661">
        <w:rPr>
          <w:rFonts w:asciiTheme="minorHAnsi" w:hAnsiTheme="minorHAnsi" w:cstheme="minorHAnsi"/>
          <w:color w:val="1F497D" w:themeColor="text2"/>
          <w:sz w:val="22"/>
          <w:szCs w:val="22"/>
          <w:lang w:eastAsia="es-BO"/>
        </w:rPr>
        <w:t xml:space="preserve">s </w:t>
      </w:r>
      <w:r w:rsidR="00DB0329" w:rsidRPr="00B27661">
        <w:rPr>
          <w:rFonts w:asciiTheme="minorHAnsi" w:hAnsiTheme="minorHAnsi" w:cstheme="minorHAnsi"/>
          <w:color w:val="1F497D" w:themeColor="text2"/>
          <w:sz w:val="22"/>
          <w:szCs w:val="22"/>
          <w:lang w:eastAsia="es-BO"/>
        </w:rPr>
        <w:t xml:space="preserve">características </w:t>
      </w:r>
      <w:r w:rsidR="005D25D2" w:rsidRPr="00B27661">
        <w:rPr>
          <w:rFonts w:asciiTheme="minorHAnsi" w:hAnsiTheme="minorHAnsi" w:cstheme="minorHAnsi"/>
          <w:color w:val="1F497D" w:themeColor="text2"/>
          <w:sz w:val="22"/>
          <w:szCs w:val="22"/>
          <w:lang w:eastAsia="es-BO"/>
        </w:rPr>
        <w:t>de la</w:t>
      </w:r>
      <w:r w:rsidR="0052317B" w:rsidRPr="00B27661">
        <w:rPr>
          <w:rFonts w:asciiTheme="minorHAnsi" w:hAnsiTheme="minorHAnsi" w:cstheme="minorHAnsi"/>
          <w:color w:val="1F497D" w:themeColor="text2"/>
          <w:sz w:val="22"/>
          <w:szCs w:val="22"/>
          <w:lang w:eastAsia="es-BO"/>
        </w:rPr>
        <w:t>s</w:t>
      </w:r>
      <w:r w:rsidR="005D25D2" w:rsidRPr="00B27661">
        <w:rPr>
          <w:rFonts w:asciiTheme="minorHAnsi" w:hAnsiTheme="minorHAnsi" w:cstheme="minorHAnsi"/>
          <w:color w:val="1F497D" w:themeColor="text2"/>
          <w:sz w:val="22"/>
          <w:szCs w:val="22"/>
          <w:lang w:eastAsia="es-BO"/>
        </w:rPr>
        <w:t xml:space="preserve"> garantía</w:t>
      </w:r>
      <w:r w:rsidR="0052317B" w:rsidRPr="00B27661">
        <w:rPr>
          <w:rFonts w:asciiTheme="minorHAnsi" w:hAnsiTheme="minorHAnsi" w:cstheme="minorHAnsi"/>
          <w:color w:val="1F497D" w:themeColor="text2"/>
          <w:sz w:val="22"/>
          <w:szCs w:val="22"/>
          <w:lang w:eastAsia="es-BO"/>
        </w:rPr>
        <w:t>s</w:t>
      </w:r>
      <w:r w:rsidR="00C37CE1" w:rsidRPr="00B27661">
        <w:rPr>
          <w:rFonts w:asciiTheme="minorHAnsi" w:hAnsiTheme="minorHAnsi" w:cstheme="minorHAnsi"/>
          <w:color w:val="1F497D" w:themeColor="text2"/>
          <w:sz w:val="22"/>
          <w:szCs w:val="22"/>
          <w:lang w:eastAsia="es-BO"/>
        </w:rPr>
        <w:t xml:space="preserve"> financieras</w:t>
      </w:r>
      <w:r w:rsidR="005D25D2" w:rsidRPr="00B27661">
        <w:rPr>
          <w:rFonts w:asciiTheme="minorHAnsi" w:hAnsiTheme="minorHAnsi" w:cstheme="minorHAnsi"/>
          <w:color w:val="1F497D" w:themeColor="text2"/>
          <w:sz w:val="22"/>
          <w:szCs w:val="22"/>
          <w:lang w:eastAsia="es-BO"/>
        </w:rPr>
        <w:t xml:space="preserve"> </w:t>
      </w:r>
      <w:r w:rsidR="0052317B" w:rsidRPr="00B27661">
        <w:rPr>
          <w:rFonts w:asciiTheme="minorHAnsi" w:hAnsiTheme="minorHAnsi" w:cstheme="minorHAnsi"/>
          <w:color w:val="1F497D" w:themeColor="text2"/>
          <w:sz w:val="22"/>
          <w:szCs w:val="22"/>
          <w:lang w:eastAsia="es-BO"/>
        </w:rPr>
        <w:t xml:space="preserve">están </w:t>
      </w:r>
      <w:r w:rsidRPr="00B27661">
        <w:rPr>
          <w:rFonts w:asciiTheme="minorHAnsi" w:hAnsiTheme="minorHAnsi" w:cstheme="minorHAnsi"/>
          <w:color w:val="1F497D" w:themeColor="text2"/>
          <w:sz w:val="22"/>
          <w:szCs w:val="22"/>
          <w:lang w:eastAsia="es-BO"/>
        </w:rPr>
        <w:t>desc</w:t>
      </w:r>
      <w:r w:rsidR="00F50C94" w:rsidRPr="00B27661">
        <w:rPr>
          <w:rFonts w:asciiTheme="minorHAnsi" w:hAnsiTheme="minorHAnsi" w:cstheme="minorHAnsi"/>
          <w:color w:val="1F497D" w:themeColor="text2"/>
          <w:sz w:val="22"/>
          <w:szCs w:val="22"/>
          <w:lang w:eastAsia="es-BO"/>
        </w:rPr>
        <w:t>ritas en</w:t>
      </w:r>
      <w:r w:rsidR="00595D30" w:rsidRPr="00B27661">
        <w:rPr>
          <w:rFonts w:asciiTheme="minorHAnsi" w:hAnsiTheme="minorHAnsi" w:cstheme="minorHAnsi"/>
          <w:color w:val="1F497D" w:themeColor="text2"/>
          <w:sz w:val="22"/>
          <w:szCs w:val="22"/>
          <w:lang w:eastAsia="es-BO"/>
        </w:rPr>
        <w:t xml:space="preserve"> </w:t>
      </w:r>
      <w:r w:rsidR="00880F4A" w:rsidRPr="00B27661">
        <w:rPr>
          <w:rFonts w:asciiTheme="minorHAnsi" w:hAnsiTheme="minorHAnsi" w:cstheme="minorHAnsi"/>
          <w:color w:val="1F497D" w:themeColor="text2"/>
          <w:sz w:val="22"/>
          <w:szCs w:val="22"/>
          <w:lang w:eastAsia="es-BO"/>
        </w:rPr>
        <w:t>el</w:t>
      </w:r>
      <w:r w:rsidR="00F50C94" w:rsidRPr="00B27661">
        <w:rPr>
          <w:rFonts w:asciiTheme="minorHAnsi" w:hAnsiTheme="minorHAnsi" w:cstheme="minorHAnsi"/>
          <w:color w:val="1F497D" w:themeColor="text2"/>
          <w:sz w:val="22"/>
          <w:szCs w:val="22"/>
          <w:lang w:eastAsia="es-BO"/>
        </w:rPr>
        <w:t xml:space="preserve"> </w:t>
      </w:r>
      <w:r w:rsidR="00880F4A" w:rsidRPr="00B27661">
        <w:rPr>
          <w:rFonts w:asciiTheme="minorHAnsi" w:hAnsiTheme="minorHAnsi" w:cstheme="minorHAnsi"/>
          <w:color w:val="1F497D" w:themeColor="text2"/>
          <w:sz w:val="22"/>
          <w:szCs w:val="22"/>
          <w:lang w:eastAsia="es-BO"/>
        </w:rPr>
        <w:t xml:space="preserve">Anexo </w:t>
      </w:r>
      <w:r w:rsidR="00C26C0C" w:rsidRPr="00B27661">
        <w:rPr>
          <w:rFonts w:asciiTheme="minorHAnsi" w:hAnsiTheme="minorHAnsi" w:cstheme="minorHAnsi"/>
          <w:color w:val="1F497D" w:themeColor="text2"/>
          <w:sz w:val="22"/>
          <w:szCs w:val="22"/>
          <w:lang w:eastAsia="es-BO"/>
        </w:rPr>
        <w:t>2</w:t>
      </w:r>
      <w:r w:rsidR="0052317B" w:rsidRPr="00B27661">
        <w:rPr>
          <w:rFonts w:asciiTheme="minorHAnsi" w:hAnsiTheme="minorHAnsi" w:cstheme="minorHAnsi"/>
          <w:color w:val="1F497D" w:themeColor="text2"/>
          <w:sz w:val="22"/>
          <w:szCs w:val="22"/>
          <w:lang w:eastAsia="es-BO"/>
        </w:rPr>
        <w:t xml:space="preserve"> del presente DBC. </w:t>
      </w:r>
    </w:p>
    <w:p w:rsidR="00147009" w:rsidRPr="00B27661" w:rsidRDefault="00147009" w:rsidP="00147009">
      <w:pPr>
        <w:jc w:val="both"/>
        <w:rPr>
          <w:rFonts w:asciiTheme="minorHAnsi" w:hAnsiTheme="minorHAnsi" w:cstheme="minorHAnsi"/>
          <w:color w:val="1F497D" w:themeColor="text2"/>
          <w:sz w:val="22"/>
          <w:szCs w:val="22"/>
          <w:lang w:eastAsia="es-BO"/>
        </w:rPr>
      </w:pPr>
    </w:p>
    <w:p w:rsidR="00AE15C5" w:rsidRPr="00B27661" w:rsidRDefault="002E4FCC" w:rsidP="007E44AF">
      <w:pPr>
        <w:pStyle w:val="Prrafodelista"/>
        <w:numPr>
          <w:ilvl w:val="1"/>
          <w:numId w:val="18"/>
        </w:numPr>
        <w:ind w:left="993" w:hanging="567"/>
        <w:jc w:val="both"/>
        <w:rPr>
          <w:rFonts w:asciiTheme="minorHAnsi" w:hAnsiTheme="minorHAnsi" w:cstheme="minorHAnsi"/>
          <w:b/>
          <w:color w:val="1F497D" w:themeColor="text2"/>
          <w:sz w:val="22"/>
          <w:szCs w:val="22"/>
          <w:lang w:val="es-MX" w:eastAsia="es-BO"/>
        </w:rPr>
      </w:pPr>
      <w:bookmarkStart w:id="1" w:name="_Toc346873782"/>
      <w:r w:rsidRPr="00B27661">
        <w:rPr>
          <w:rFonts w:asciiTheme="minorHAnsi" w:hAnsiTheme="minorHAnsi" w:cstheme="minorHAnsi"/>
          <w:b/>
          <w:color w:val="1F497D" w:themeColor="text2"/>
          <w:sz w:val="22"/>
          <w:szCs w:val="22"/>
          <w:lang w:val="es-MX" w:eastAsia="es-BO"/>
        </w:rPr>
        <w:t>Liberación</w:t>
      </w:r>
      <w:r w:rsidR="00AE15C5" w:rsidRPr="00B27661">
        <w:rPr>
          <w:rFonts w:asciiTheme="minorHAnsi" w:hAnsiTheme="minorHAnsi" w:cstheme="minorHAnsi"/>
          <w:b/>
          <w:color w:val="1F497D" w:themeColor="text2"/>
          <w:sz w:val="22"/>
          <w:szCs w:val="22"/>
          <w:lang w:val="es-MX" w:eastAsia="es-BO"/>
        </w:rPr>
        <w:t xml:space="preserve"> de la Garantía de Seriedad de Propuesta</w:t>
      </w:r>
      <w:bookmarkEnd w:id="1"/>
    </w:p>
    <w:p w:rsidR="00AE15C5" w:rsidRPr="00B27661" w:rsidRDefault="00AE15C5" w:rsidP="00AE15C5">
      <w:pPr>
        <w:jc w:val="both"/>
        <w:rPr>
          <w:rFonts w:asciiTheme="minorHAnsi" w:hAnsiTheme="minorHAnsi" w:cstheme="minorHAnsi"/>
          <w:color w:val="1F497D" w:themeColor="text2"/>
          <w:sz w:val="22"/>
          <w:szCs w:val="22"/>
          <w:lang w:eastAsia="es-BO"/>
        </w:rPr>
      </w:pPr>
    </w:p>
    <w:p w:rsidR="00855E15" w:rsidRPr="00B27661" w:rsidRDefault="00855E15" w:rsidP="00855E15">
      <w:pPr>
        <w:ind w:left="990"/>
        <w:jc w:val="both"/>
        <w:rPr>
          <w:rFonts w:asciiTheme="minorHAnsi" w:hAnsiTheme="minorHAnsi" w:cstheme="minorHAnsi"/>
          <w:color w:val="1F497D" w:themeColor="text2"/>
          <w:sz w:val="22"/>
          <w:szCs w:val="22"/>
          <w:lang w:eastAsia="es-BO"/>
        </w:rPr>
      </w:pPr>
      <w:r w:rsidRPr="00B27661">
        <w:rPr>
          <w:rFonts w:asciiTheme="minorHAnsi" w:hAnsiTheme="minorHAnsi" w:cstheme="minorHAnsi"/>
          <w:color w:val="1F497D" w:themeColor="text2"/>
          <w:sz w:val="22"/>
          <w:szCs w:val="22"/>
          <w:lang w:eastAsia="es-BO"/>
        </w:rPr>
        <w:t>La Garantía de Seriedad de Propuesta será liberada en caso de haberse solicitado en el proceso de contratación, en los siguientes casos:</w:t>
      </w:r>
    </w:p>
    <w:p w:rsidR="00855E15" w:rsidRPr="00B27661" w:rsidRDefault="00855E15" w:rsidP="00855E15">
      <w:pPr>
        <w:ind w:left="349"/>
        <w:jc w:val="both"/>
        <w:rPr>
          <w:rFonts w:asciiTheme="minorHAnsi" w:hAnsiTheme="minorHAnsi" w:cstheme="minorHAnsi"/>
          <w:color w:val="1F497D" w:themeColor="text2"/>
          <w:sz w:val="22"/>
          <w:szCs w:val="22"/>
          <w:lang w:val="es-MX"/>
        </w:rPr>
      </w:pPr>
    </w:p>
    <w:p w:rsidR="00855E15" w:rsidRPr="00B27661" w:rsidRDefault="00855E15" w:rsidP="007E44AF">
      <w:pPr>
        <w:pStyle w:val="Prrafodelista"/>
        <w:numPr>
          <w:ilvl w:val="1"/>
          <w:numId w:val="14"/>
        </w:numPr>
        <w:tabs>
          <w:tab w:val="clear" w:pos="720"/>
          <w:tab w:val="num" w:pos="1418"/>
        </w:tabs>
        <w:ind w:left="1418"/>
        <w:jc w:val="both"/>
        <w:rPr>
          <w:rFonts w:asciiTheme="minorHAnsi" w:hAnsiTheme="minorHAnsi" w:cstheme="minorHAnsi"/>
          <w:b/>
          <w:color w:val="1F497D" w:themeColor="text2"/>
          <w:sz w:val="22"/>
          <w:szCs w:val="22"/>
        </w:rPr>
      </w:pPr>
      <w:r w:rsidRPr="00B27661">
        <w:rPr>
          <w:rFonts w:asciiTheme="minorHAnsi" w:hAnsiTheme="minorHAnsi" w:cstheme="minorHAnsi"/>
          <w:color w:val="1F497D" w:themeColor="text2"/>
          <w:sz w:val="22"/>
          <w:szCs w:val="22"/>
        </w:rPr>
        <w:t>A los proponentes descalificados, después de notificada la Adjudicación o Declaratoria Desierta.</w:t>
      </w:r>
    </w:p>
    <w:p w:rsidR="00855E15" w:rsidRPr="00B27661" w:rsidRDefault="00855E15" w:rsidP="007E44AF">
      <w:pPr>
        <w:pStyle w:val="Prrafodelista"/>
        <w:numPr>
          <w:ilvl w:val="1"/>
          <w:numId w:val="14"/>
        </w:numPr>
        <w:tabs>
          <w:tab w:val="clear" w:pos="720"/>
          <w:tab w:val="num" w:pos="1418"/>
        </w:tabs>
        <w:ind w:left="1418"/>
        <w:jc w:val="both"/>
        <w:rPr>
          <w:rFonts w:asciiTheme="minorHAnsi" w:hAnsiTheme="minorHAnsi" w:cstheme="minorHAnsi"/>
          <w:b/>
          <w:color w:val="1F497D" w:themeColor="text2"/>
          <w:sz w:val="22"/>
          <w:szCs w:val="22"/>
        </w:rPr>
      </w:pPr>
      <w:r w:rsidRPr="00B27661">
        <w:rPr>
          <w:rFonts w:asciiTheme="minorHAnsi" w:hAnsiTheme="minorHAnsi" w:cstheme="minorHAnsi"/>
          <w:color w:val="1F497D" w:themeColor="text2"/>
          <w:sz w:val="22"/>
          <w:szCs w:val="22"/>
        </w:rPr>
        <w:t>A</w:t>
      </w:r>
      <w:r w:rsidR="009B6FD1" w:rsidRPr="00B27661">
        <w:rPr>
          <w:rFonts w:asciiTheme="minorHAnsi" w:hAnsiTheme="minorHAnsi" w:cstheme="minorHAnsi"/>
          <w:color w:val="1F497D" w:themeColor="text2"/>
          <w:sz w:val="22"/>
          <w:szCs w:val="22"/>
        </w:rPr>
        <w:t xml:space="preserve"> </w:t>
      </w:r>
      <w:r w:rsidRPr="00B27661">
        <w:rPr>
          <w:rFonts w:asciiTheme="minorHAnsi" w:hAnsiTheme="minorHAnsi" w:cstheme="minorHAnsi"/>
          <w:color w:val="1F497D" w:themeColor="text2"/>
          <w:sz w:val="22"/>
          <w:szCs w:val="22"/>
        </w:rPr>
        <w:t>los proponente</w:t>
      </w:r>
      <w:r w:rsidR="009B6FD1" w:rsidRPr="00B27661">
        <w:rPr>
          <w:rFonts w:asciiTheme="minorHAnsi" w:hAnsiTheme="minorHAnsi" w:cstheme="minorHAnsi"/>
          <w:color w:val="1F497D" w:themeColor="text2"/>
          <w:sz w:val="22"/>
          <w:szCs w:val="22"/>
        </w:rPr>
        <w:t>s</w:t>
      </w:r>
      <w:r w:rsidRPr="00B27661">
        <w:rPr>
          <w:rFonts w:asciiTheme="minorHAnsi" w:hAnsiTheme="minorHAnsi" w:cstheme="minorHAnsi"/>
          <w:color w:val="1F497D" w:themeColor="text2"/>
          <w:sz w:val="22"/>
          <w:szCs w:val="22"/>
        </w:rPr>
        <w:t xml:space="preserve"> adjudicado</w:t>
      </w:r>
      <w:r w:rsidR="009B6FD1" w:rsidRPr="00B27661">
        <w:rPr>
          <w:rFonts w:asciiTheme="minorHAnsi" w:hAnsiTheme="minorHAnsi" w:cstheme="minorHAnsi"/>
          <w:color w:val="1F497D" w:themeColor="text2"/>
          <w:sz w:val="22"/>
          <w:szCs w:val="22"/>
        </w:rPr>
        <w:t>s</w:t>
      </w:r>
      <w:r w:rsidRPr="00B27661">
        <w:rPr>
          <w:rFonts w:asciiTheme="minorHAnsi" w:hAnsiTheme="minorHAnsi" w:cstheme="minorHAnsi"/>
          <w:color w:val="1F497D" w:themeColor="text2"/>
          <w:sz w:val="22"/>
          <w:szCs w:val="22"/>
        </w:rPr>
        <w:t>, una vez suscrito el/los contrato(s)</w:t>
      </w:r>
      <w:r w:rsidR="00ED211D" w:rsidRPr="00B27661">
        <w:rPr>
          <w:rFonts w:asciiTheme="minorHAnsi" w:hAnsiTheme="minorHAnsi" w:cstheme="minorHAnsi"/>
          <w:color w:val="1F497D" w:themeColor="text2"/>
          <w:sz w:val="22"/>
          <w:szCs w:val="22"/>
        </w:rPr>
        <w:t xml:space="preserve"> u </w:t>
      </w:r>
      <w:r w:rsidR="009B6FD1" w:rsidRPr="00B27661">
        <w:rPr>
          <w:rFonts w:asciiTheme="minorHAnsi" w:hAnsiTheme="minorHAnsi" w:cstheme="minorHAnsi"/>
          <w:color w:val="1F497D" w:themeColor="text2"/>
          <w:sz w:val="22"/>
          <w:szCs w:val="22"/>
        </w:rPr>
        <w:t>órdenes</w:t>
      </w:r>
      <w:r w:rsidR="00ED211D" w:rsidRPr="00B27661">
        <w:rPr>
          <w:rFonts w:asciiTheme="minorHAnsi" w:hAnsiTheme="minorHAnsi" w:cstheme="minorHAnsi"/>
          <w:color w:val="1F497D" w:themeColor="text2"/>
          <w:sz w:val="22"/>
          <w:szCs w:val="22"/>
        </w:rPr>
        <w:t xml:space="preserve"> de compra</w:t>
      </w:r>
      <w:r w:rsidRPr="00B27661">
        <w:rPr>
          <w:rFonts w:asciiTheme="minorHAnsi" w:hAnsiTheme="minorHAnsi" w:cstheme="minorHAnsi"/>
          <w:color w:val="1F497D" w:themeColor="text2"/>
          <w:sz w:val="22"/>
          <w:szCs w:val="22"/>
        </w:rPr>
        <w:t>.</w:t>
      </w:r>
    </w:p>
    <w:p w:rsidR="00855E15" w:rsidRPr="00B27661" w:rsidRDefault="00855E15" w:rsidP="007E44AF">
      <w:pPr>
        <w:pStyle w:val="Prrafodelista"/>
        <w:numPr>
          <w:ilvl w:val="1"/>
          <w:numId w:val="14"/>
        </w:numPr>
        <w:tabs>
          <w:tab w:val="clear" w:pos="720"/>
          <w:tab w:val="num" w:pos="1418"/>
        </w:tabs>
        <w:ind w:left="1418"/>
        <w:jc w:val="both"/>
        <w:rPr>
          <w:rFonts w:asciiTheme="minorHAnsi" w:hAnsiTheme="minorHAnsi" w:cstheme="minorHAnsi"/>
          <w:b/>
          <w:color w:val="1F497D" w:themeColor="text2"/>
          <w:sz w:val="22"/>
          <w:szCs w:val="22"/>
        </w:rPr>
      </w:pPr>
      <w:r w:rsidRPr="00B27661">
        <w:rPr>
          <w:rFonts w:asciiTheme="minorHAnsi" w:hAnsiTheme="minorHAnsi" w:cstheme="minorHAnsi"/>
          <w:color w:val="1F497D" w:themeColor="text2"/>
          <w:sz w:val="22"/>
          <w:szCs w:val="22"/>
        </w:rPr>
        <w:t>A los proponentes no adjudicados, una vez suscrito el contrato</w:t>
      </w:r>
      <w:r w:rsidR="00ED211D" w:rsidRPr="00B27661">
        <w:rPr>
          <w:rFonts w:asciiTheme="minorHAnsi" w:hAnsiTheme="minorHAnsi" w:cstheme="minorHAnsi"/>
          <w:color w:val="1F497D" w:themeColor="text2"/>
          <w:sz w:val="22"/>
          <w:szCs w:val="22"/>
        </w:rPr>
        <w:t xml:space="preserve"> u orden de compra</w:t>
      </w:r>
      <w:r w:rsidR="009B6FD1" w:rsidRPr="00B27661">
        <w:rPr>
          <w:rFonts w:asciiTheme="minorHAnsi" w:hAnsiTheme="minorHAnsi" w:cstheme="minorHAnsi"/>
          <w:color w:val="1F497D" w:themeColor="text2"/>
          <w:sz w:val="22"/>
          <w:szCs w:val="22"/>
        </w:rPr>
        <w:t>.</w:t>
      </w:r>
      <w:r w:rsidRPr="00B27661">
        <w:rPr>
          <w:rFonts w:asciiTheme="minorHAnsi" w:hAnsiTheme="minorHAnsi" w:cstheme="minorHAnsi"/>
          <w:color w:val="1F497D" w:themeColor="text2"/>
          <w:sz w:val="22"/>
          <w:szCs w:val="22"/>
        </w:rPr>
        <w:t xml:space="preserve"> </w:t>
      </w:r>
    </w:p>
    <w:p w:rsidR="00855E15" w:rsidRPr="00B27661" w:rsidRDefault="00855E15" w:rsidP="007E44AF">
      <w:pPr>
        <w:pStyle w:val="Prrafodelista"/>
        <w:numPr>
          <w:ilvl w:val="1"/>
          <w:numId w:val="14"/>
        </w:numPr>
        <w:tabs>
          <w:tab w:val="clear" w:pos="720"/>
          <w:tab w:val="num" w:pos="1418"/>
        </w:tabs>
        <w:ind w:left="1418"/>
        <w:jc w:val="both"/>
        <w:rPr>
          <w:rFonts w:asciiTheme="minorHAnsi" w:hAnsiTheme="minorHAnsi" w:cstheme="minorHAnsi"/>
          <w:b/>
          <w:color w:val="1F497D" w:themeColor="text2"/>
          <w:sz w:val="22"/>
          <w:szCs w:val="22"/>
        </w:rPr>
      </w:pPr>
      <w:r w:rsidRPr="00B27661">
        <w:rPr>
          <w:rFonts w:asciiTheme="minorHAnsi" w:hAnsiTheme="minorHAnsi" w:cstheme="minorHAnsi"/>
          <w:color w:val="1F497D" w:themeColor="text2"/>
          <w:sz w:val="22"/>
          <w:szCs w:val="22"/>
        </w:rPr>
        <w:t xml:space="preserve">A todos los proponentes, en caso de Declaración Desierta o Cancelación. </w:t>
      </w:r>
    </w:p>
    <w:p w:rsidR="00516E8E" w:rsidRPr="00B27661" w:rsidRDefault="00855E15" w:rsidP="007E44AF">
      <w:pPr>
        <w:pStyle w:val="Prrafodelista"/>
        <w:numPr>
          <w:ilvl w:val="1"/>
          <w:numId w:val="14"/>
        </w:numPr>
        <w:tabs>
          <w:tab w:val="clear" w:pos="720"/>
          <w:tab w:val="num" w:pos="1418"/>
        </w:tabs>
        <w:ind w:left="1418"/>
        <w:jc w:val="both"/>
        <w:rPr>
          <w:rFonts w:asciiTheme="minorHAnsi" w:hAnsiTheme="minorHAnsi" w:cstheme="minorHAnsi"/>
          <w:b/>
          <w:color w:val="1F497D" w:themeColor="text2"/>
          <w:sz w:val="22"/>
          <w:szCs w:val="22"/>
        </w:rPr>
      </w:pPr>
      <w:r w:rsidRPr="00B27661">
        <w:rPr>
          <w:rFonts w:asciiTheme="minorHAnsi" w:hAnsiTheme="minorHAnsi" w:cstheme="minorHAnsi"/>
          <w:color w:val="1F497D" w:themeColor="text2"/>
          <w:sz w:val="22"/>
          <w:szCs w:val="22"/>
        </w:rPr>
        <w:t>En caso de anulación,</w:t>
      </w:r>
      <w:r w:rsidR="009B6FD1" w:rsidRPr="00B27661">
        <w:rPr>
          <w:rFonts w:asciiTheme="minorHAnsi" w:hAnsiTheme="minorHAnsi" w:cstheme="minorHAnsi"/>
          <w:color w:val="1F497D" w:themeColor="text2"/>
          <w:sz w:val="22"/>
          <w:szCs w:val="22"/>
        </w:rPr>
        <w:t xml:space="preserve"> a todos los proponentes</w:t>
      </w:r>
      <w:r w:rsidRPr="00B27661">
        <w:rPr>
          <w:rFonts w:asciiTheme="minorHAnsi" w:hAnsiTheme="minorHAnsi" w:cstheme="minorHAnsi"/>
          <w:color w:val="1F497D" w:themeColor="text2"/>
          <w:sz w:val="22"/>
          <w:szCs w:val="22"/>
        </w:rPr>
        <w:t xml:space="preserve"> cuando la anulación sea hasta antes de la publicación de la convocatoria</w:t>
      </w:r>
      <w:r w:rsidR="003F0B0B" w:rsidRPr="00B27661">
        <w:rPr>
          <w:rFonts w:asciiTheme="minorHAnsi" w:hAnsiTheme="minorHAnsi" w:cstheme="minorHAnsi"/>
          <w:color w:val="1F497D" w:themeColor="text2"/>
          <w:sz w:val="22"/>
          <w:szCs w:val="22"/>
        </w:rPr>
        <w:t>.</w:t>
      </w:r>
    </w:p>
    <w:p w:rsidR="00F429EF" w:rsidRPr="00B27661" w:rsidRDefault="00F429EF" w:rsidP="00F429EF">
      <w:pPr>
        <w:ind w:left="426"/>
        <w:jc w:val="both"/>
        <w:rPr>
          <w:rFonts w:asciiTheme="minorHAnsi" w:hAnsiTheme="minorHAnsi" w:cstheme="minorHAnsi"/>
          <w:color w:val="1F497D" w:themeColor="text2"/>
          <w:sz w:val="22"/>
          <w:szCs w:val="22"/>
        </w:rPr>
      </w:pPr>
    </w:p>
    <w:p w:rsidR="00EA5481" w:rsidRPr="00B27661" w:rsidRDefault="00EA5481" w:rsidP="007E44AF">
      <w:pPr>
        <w:pStyle w:val="Prrafodelista"/>
        <w:numPr>
          <w:ilvl w:val="1"/>
          <w:numId w:val="18"/>
        </w:numPr>
        <w:ind w:left="993" w:hanging="567"/>
        <w:jc w:val="both"/>
        <w:rPr>
          <w:rFonts w:asciiTheme="minorHAnsi" w:hAnsiTheme="minorHAnsi" w:cstheme="minorHAnsi"/>
          <w:b/>
          <w:color w:val="1F497D" w:themeColor="text2"/>
          <w:sz w:val="22"/>
          <w:szCs w:val="22"/>
          <w:lang w:val="es-MX"/>
        </w:rPr>
      </w:pPr>
      <w:bookmarkStart w:id="2" w:name="_Toc346873781"/>
      <w:r w:rsidRPr="00B27661">
        <w:rPr>
          <w:rFonts w:asciiTheme="minorHAnsi" w:hAnsiTheme="minorHAnsi" w:cstheme="minorHAnsi"/>
          <w:b/>
          <w:color w:val="1F497D" w:themeColor="text2"/>
          <w:sz w:val="22"/>
          <w:szCs w:val="22"/>
          <w:lang w:val="es-MX"/>
        </w:rPr>
        <w:t>Ejecución de la Garantía de Seriedad de Propuesta</w:t>
      </w:r>
      <w:bookmarkEnd w:id="2"/>
    </w:p>
    <w:p w:rsidR="00EA5481" w:rsidRPr="00B27661" w:rsidRDefault="00EA5481" w:rsidP="00EA5481">
      <w:pPr>
        <w:tabs>
          <w:tab w:val="num" w:pos="567"/>
        </w:tabs>
        <w:ind w:left="567"/>
        <w:jc w:val="both"/>
        <w:rPr>
          <w:rFonts w:asciiTheme="minorHAnsi" w:hAnsiTheme="minorHAnsi" w:cstheme="minorHAnsi"/>
          <w:color w:val="1F497D" w:themeColor="text2"/>
          <w:sz w:val="22"/>
          <w:szCs w:val="22"/>
        </w:rPr>
      </w:pPr>
    </w:p>
    <w:p w:rsidR="00855E15" w:rsidRPr="00B27661" w:rsidRDefault="00855E15" w:rsidP="00855E15">
      <w:pPr>
        <w:pStyle w:val="Prrafodelista"/>
        <w:ind w:left="993"/>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855E15" w:rsidRPr="00B27661" w:rsidRDefault="00855E15" w:rsidP="00855E15">
      <w:pPr>
        <w:tabs>
          <w:tab w:val="num" w:pos="567"/>
        </w:tabs>
        <w:ind w:left="567"/>
        <w:jc w:val="both"/>
        <w:rPr>
          <w:rFonts w:asciiTheme="minorHAnsi" w:hAnsiTheme="minorHAnsi" w:cstheme="minorHAnsi"/>
          <w:color w:val="1F497D" w:themeColor="text2"/>
          <w:sz w:val="22"/>
          <w:szCs w:val="22"/>
          <w:lang w:val="es-MX"/>
        </w:rPr>
      </w:pPr>
    </w:p>
    <w:p w:rsidR="00855E15" w:rsidRPr="00B27661" w:rsidRDefault="00855E15" w:rsidP="009B6FD1">
      <w:pPr>
        <w:pStyle w:val="Prrafodelista"/>
        <w:numPr>
          <w:ilvl w:val="0"/>
          <w:numId w:val="27"/>
        </w:numPr>
        <w:ind w:left="1418" w:hanging="425"/>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El proponente decida retirar su propuesta de manera expresa con posterioridad </w:t>
      </w:r>
      <w:r w:rsidR="006325B6" w:rsidRPr="00B27661">
        <w:rPr>
          <w:rFonts w:asciiTheme="minorHAnsi" w:hAnsiTheme="minorHAnsi" w:cstheme="minorHAnsi"/>
          <w:color w:val="1F497D" w:themeColor="text2"/>
          <w:sz w:val="22"/>
          <w:szCs w:val="22"/>
        </w:rPr>
        <w:t>al plazo límite de</w:t>
      </w:r>
      <w:r w:rsidRPr="00B27661">
        <w:rPr>
          <w:rFonts w:asciiTheme="minorHAnsi" w:hAnsiTheme="minorHAnsi" w:cstheme="minorHAnsi"/>
          <w:color w:val="1F497D" w:themeColor="text2"/>
          <w:sz w:val="22"/>
          <w:szCs w:val="22"/>
        </w:rPr>
        <w:t xml:space="preserve"> presentación de propuestas.</w:t>
      </w:r>
    </w:p>
    <w:p w:rsidR="00855E15" w:rsidRPr="00B27661" w:rsidRDefault="00855E15" w:rsidP="009B6FD1">
      <w:pPr>
        <w:pStyle w:val="Prrafodelista"/>
        <w:numPr>
          <w:ilvl w:val="0"/>
          <w:numId w:val="27"/>
        </w:numPr>
        <w:ind w:left="1418" w:hanging="425"/>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Se compruebe falsedad en la información declarada en su propuesta.</w:t>
      </w:r>
    </w:p>
    <w:p w:rsidR="00855E15" w:rsidRPr="00B27661" w:rsidRDefault="009B6FD1" w:rsidP="009B6FD1">
      <w:pPr>
        <w:pStyle w:val="Prrafodelista"/>
        <w:numPr>
          <w:ilvl w:val="0"/>
          <w:numId w:val="27"/>
        </w:numPr>
        <w:ind w:left="1418" w:hanging="425"/>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La documentación presentada por el proponente adjudicado para la suscripción de contrato</w:t>
      </w:r>
      <w:r w:rsidR="00A107A2" w:rsidRPr="00B27661">
        <w:rPr>
          <w:rFonts w:asciiTheme="minorHAnsi" w:hAnsiTheme="minorHAnsi" w:cstheme="minorHAnsi"/>
          <w:color w:val="1F497D" w:themeColor="text2"/>
          <w:sz w:val="22"/>
          <w:szCs w:val="22"/>
        </w:rPr>
        <w:t xml:space="preserve"> u orden de compra</w:t>
      </w:r>
      <w:r w:rsidRPr="00B27661">
        <w:rPr>
          <w:rFonts w:asciiTheme="minorHAnsi" w:hAnsiTheme="minorHAnsi" w:cstheme="minorHAnsi"/>
          <w:color w:val="1F497D" w:themeColor="text2"/>
          <w:sz w:val="22"/>
          <w:szCs w:val="22"/>
        </w:rPr>
        <w:t>, no respalda lo señalado en el formulario de presentación de propuestas (Formulario A-1)</w:t>
      </w:r>
    </w:p>
    <w:p w:rsidR="00855E15" w:rsidRPr="00B27661" w:rsidRDefault="009B6FD1" w:rsidP="009B6FD1">
      <w:pPr>
        <w:pStyle w:val="Prrafodelista"/>
        <w:numPr>
          <w:ilvl w:val="0"/>
          <w:numId w:val="27"/>
        </w:numPr>
        <w:tabs>
          <w:tab w:val="left" w:pos="8505"/>
        </w:tabs>
        <w:ind w:left="1418" w:hanging="425"/>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El proponente adjudicado no presente uno o varios de los documentos solicitados para la elaboración del contrato</w:t>
      </w:r>
      <w:r w:rsidR="00A107A2" w:rsidRPr="00B27661">
        <w:rPr>
          <w:rFonts w:asciiTheme="minorHAnsi" w:hAnsiTheme="minorHAnsi" w:cstheme="minorHAnsi"/>
          <w:color w:val="1F497D" w:themeColor="text2"/>
          <w:sz w:val="22"/>
          <w:szCs w:val="22"/>
        </w:rPr>
        <w:t xml:space="preserve"> u orden de compra</w:t>
      </w:r>
      <w:r w:rsidRPr="00B27661">
        <w:rPr>
          <w:rFonts w:asciiTheme="minorHAnsi" w:hAnsiTheme="minorHAnsi" w:cstheme="minorHAnsi"/>
          <w:color w:val="1F497D" w:themeColor="text2"/>
          <w:sz w:val="22"/>
          <w:szCs w:val="22"/>
        </w:rPr>
        <w:t xml:space="preserve"> en el plazo establecido o cuando estos no cumplan las condiciones solicitadas</w:t>
      </w:r>
      <w:r w:rsidR="00855E15" w:rsidRPr="00B27661">
        <w:rPr>
          <w:rFonts w:asciiTheme="minorHAnsi" w:hAnsiTheme="minorHAnsi" w:cstheme="minorHAnsi"/>
          <w:color w:val="1F497D" w:themeColor="text2"/>
          <w:sz w:val="22"/>
          <w:szCs w:val="22"/>
        </w:rPr>
        <w:t>.</w:t>
      </w:r>
    </w:p>
    <w:p w:rsidR="00E8256D" w:rsidRPr="00B27661" w:rsidRDefault="009B6FD1" w:rsidP="009B6FD1">
      <w:pPr>
        <w:pStyle w:val="Prrafodelista"/>
        <w:numPr>
          <w:ilvl w:val="0"/>
          <w:numId w:val="27"/>
        </w:numPr>
        <w:tabs>
          <w:tab w:val="left" w:pos="8505"/>
        </w:tabs>
        <w:ind w:left="1418" w:hanging="425"/>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El proponente adjudicado desista, de manera expresa o tácita, suscribir el contrato</w:t>
      </w:r>
      <w:r w:rsidR="00A107A2" w:rsidRPr="00B27661">
        <w:rPr>
          <w:rFonts w:asciiTheme="minorHAnsi" w:hAnsiTheme="minorHAnsi" w:cstheme="minorHAnsi"/>
          <w:color w:val="1F497D" w:themeColor="text2"/>
          <w:sz w:val="22"/>
          <w:szCs w:val="22"/>
        </w:rPr>
        <w:t xml:space="preserve"> u orden de compra</w:t>
      </w:r>
      <w:r w:rsidRPr="00B27661">
        <w:rPr>
          <w:rFonts w:asciiTheme="minorHAnsi" w:hAnsiTheme="minorHAnsi" w:cstheme="minorHAnsi"/>
          <w:color w:val="1F497D" w:themeColor="text2"/>
          <w:sz w:val="22"/>
          <w:szCs w:val="22"/>
        </w:rPr>
        <w:t xml:space="preserve"> en el plazo establecido, salvo justificación por causas de fuerza mayor o caso fortuito debidamente justificadas y aceptadas por YPFB</w:t>
      </w:r>
      <w:r w:rsidR="00F4155F" w:rsidRPr="00B27661">
        <w:rPr>
          <w:rFonts w:asciiTheme="minorHAnsi" w:hAnsiTheme="minorHAnsi" w:cstheme="minorHAnsi"/>
          <w:color w:val="1F497D" w:themeColor="text2"/>
          <w:sz w:val="22"/>
          <w:szCs w:val="22"/>
        </w:rPr>
        <w:t>.</w:t>
      </w:r>
    </w:p>
    <w:p w:rsidR="009B6FD1" w:rsidRPr="00B27661" w:rsidRDefault="009B6FD1" w:rsidP="00B37050">
      <w:pPr>
        <w:jc w:val="both"/>
        <w:rPr>
          <w:rFonts w:asciiTheme="minorHAnsi" w:hAnsiTheme="minorHAnsi" w:cstheme="minorHAnsi"/>
          <w:color w:val="1F497D" w:themeColor="text2"/>
          <w:sz w:val="22"/>
          <w:szCs w:val="22"/>
        </w:rPr>
      </w:pPr>
    </w:p>
    <w:p w:rsidR="00FF659D" w:rsidRPr="00B27661"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ASPECTOS SUBSANABLES</w:t>
      </w:r>
      <w:r w:rsidR="00F9669E" w:rsidRPr="00B27661">
        <w:rPr>
          <w:rFonts w:asciiTheme="minorHAnsi" w:hAnsiTheme="minorHAnsi" w:cstheme="minorHAnsi"/>
          <w:b/>
          <w:color w:val="1F497D" w:themeColor="text2"/>
          <w:sz w:val="22"/>
          <w:szCs w:val="22"/>
        </w:rPr>
        <w:t>.-</w:t>
      </w:r>
    </w:p>
    <w:p w:rsidR="001A571E" w:rsidRPr="00B27661" w:rsidRDefault="001A571E" w:rsidP="00D62DD9">
      <w:pPr>
        <w:tabs>
          <w:tab w:val="left" w:pos="7039"/>
        </w:tabs>
        <w:rPr>
          <w:rFonts w:asciiTheme="minorHAnsi" w:hAnsiTheme="minorHAnsi" w:cstheme="minorHAnsi"/>
          <w:color w:val="1F497D" w:themeColor="text2"/>
          <w:sz w:val="22"/>
          <w:szCs w:val="22"/>
          <w:lang w:eastAsia="es-BO"/>
        </w:rPr>
      </w:pPr>
    </w:p>
    <w:p w:rsidR="00AF7E5E" w:rsidRPr="00B27661" w:rsidRDefault="00AF7E5E" w:rsidP="00AF7E5E">
      <w:pPr>
        <w:ind w:left="426"/>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El Comité de Licitación y/o las Unidades Validadoras, en el ámbito de sus competencias podrán considerar como aspectos subsanables, los siguientes:</w:t>
      </w:r>
    </w:p>
    <w:p w:rsidR="00AF7E5E" w:rsidRPr="00B27661" w:rsidRDefault="00AF7E5E" w:rsidP="00AF7E5E">
      <w:pPr>
        <w:tabs>
          <w:tab w:val="left" w:pos="1560"/>
        </w:tabs>
        <w:ind w:left="851"/>
        <w:jc w:val="both"/>
        <w:rPr>
          <w:rFonts w:asciiTheme="minorHAnsi" w:hAnsiTheme="minorHAnsi" w:cstheme="minorHAnsi"/>
          <w:color w:val="1F497D" w:themeColor="text2"/>
          <w:sz w:val="22"/>
          <w:szCs w:val="22"/>
          <w:lang w:val="es-BO"/>
        </w:rPr>
      </w:pPr>
    </w:p>
    <w:p w:rsidR="00AF7E5E" w:rsidRPr="00B27661" w:rsidRDefault="00AF7E5E" w:rsidP="00A14FDE">
      <w:pPr>
        <w:numPr>
          <w:ilvl w:val="0"/>
          <w:numId w:val="31"/>
        </w:numPr>
        <w:tabs>
          <w:tab w:val="left" w:pos="1560"/>
        </w:tabs>
        <w:ind w:left="851" w:hanging="426"/>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lastRenderedPageBreak/>
        <w:t>Cuando los errores sean accidentales, accesorios o de forma y que no inciden en la validez y legalidad de la propuesta presentada.</w:t>
      </w:r>
    </w:p>
    <w:p w:rsidR="00AF7E5E" w:rsidRPr="00B27661" w:rsidRDefault="00AF7E5E" w:rsidP="00A14FDE">
      <w:pPr>
        <w:numPr>
          <w:ilvl w:val="0"/>
          <w:numId w:val="31"/>
        </w:numPr>
        <w:tabs>
          <w:tab w:val="left" w:pos="1560"/>
        </w:tabs>
        <w:ind w:left="851" w:hanging="426"/>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B27661" w:rsidRDefault="00AF7E5E" w:rsidP="00A14FDE">
      <w:pPr>
        <w:numPr>
          <w:ilvl w:val="0"/>
          <w:numId w:val="31"/>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B27661" w:rsidRDefault="009E4939" w:rsidP="009E4939">
      <w:pPr>
        <w:numPr>
          <w:ilvl w:val="0"/>
          <w:numId w:val="31"/>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Cuando la Garantía de Seriedad de Propuesta sea girada por un plazo menor al solicitado en el presente DBC, admitiéndose un margen de error que no supere los dos (2) días calendario; </w:t>
      </w:r>
    </w:p>
    <w:p w:rsidR="00AF7E5E" w:rsidRPr="00B27661" w:rsidRDefault="00AF7E5E" w:rsidP="00AF7E5E">
      <w:pPr>
        <w:tabs>
          <w:tab w:val="left" w:pos="1560"/>
        </w:tabs>
        <w:ind w:left="851"/>
        <w:jc w:val="both"/>
        <w:rPr>
          <w:rFonts w:asciiTheme="minorHAnsi" w:hAnsiTheme="minorHAnsi" w:cstheme="minorHAnsi"/>
          <w:color w:val="1F497D" w:themeColor="text2"/>
          <w:sz w:val="22"/>
          <w:szCs w:val="22"/>
          <w:lang w:val="es-BO"/>
        </w:rPr>
      </w:pPr>
    </w:p>
    <w:p w:rsidR="00FA5076" w:rsidRPr="00B27661" w:rsidRDefault="00AF7E5E" w:rsidP="00AF7E5E">
      <w:pPr>
        <w:ind w:left="425" w:firstLine="1"/>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Cuando la propuesta contenga aspectos subsanables éstos deberán estar señalados en el informe correspondiente</w:t>
      </w:r>
      <w:r w:rsidR="006269FC" w:rsidRPr="00B27661">
        <w:rPr>
          <w:rFonts w:asciiTheme="minorHAnsi" w:hAnsiTheme="minorHAnsi" w:cstheme="minorHAnsi"/>
          <w:color w:val="1F497D" w:themeColor="text2"/>
          <w:sz w:val="22"/>
          <w:szCs w:val="22"/>
          <w:lang w:val="es-BO"/>
        </w:rPr>
        <w:t>.</w:t>
      </w:r>
    </w:p>
    <w:p w:rsidR="00130DE2" w:rsidRPr="00B27661" w:rsidRDefault="00130DE2" w:rsidP="00400925">
      <w:pPr>
        <w:ind w:left="425" w:firstLine="1"/>
        <w:jc w:val="both"/>
        <w:rPr>
          <w:rFonts w:asciiTheme="minorHAnsi" w:hAnsiTheme="minorHAnsi" w:cstheme="minorHAnsi"/>
          <w:color w:val="1F497D" w:themeColor="text2"/>
          <w:sz w:val="22"/>
          <w:szCs w:val="22"/>
          <w:lang w:val="es-BO"/>
        </w:rPr>
      </w:pPr>
    </w:p>
    <w:p w:rsidR="00452B99" w:rsidRPr="00B27661"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DESCALIFICACIÓN DE</w:t>
      </w:r>
      <w:r w:rsidR="00015B4A" w:rsidRPr="00B27661">
        <w:rPr>
          <w:rFonts w:asciiTheme="minorHAnsi" w:hAnsiTheme="minorHAnsi" w:cstheme="minorHAnsi"/>
          <w:b/>
          <w:color w:val="1F497D" w:themeColor="text2"/>
          <w:sz w:val="22"/>
          <w:szCs w:val="22"/>
        </w:rPr>
        <w:t xml:space="preserve"> PROPUESTAS</w:t>
      </w:r>
      <w:r w:rsidR="00F9669E" w:rsidRPr="00B27661">
        <w:rPr>
          <w:rFonts w:asciiTheme="minorHAnsi" w:hAnsiTheme="minorHAnsi" w:cstheme="minorHAnsi"/>
          <w:b/>
          <w:color w:val="1F497D" w:themeColor="text2"/>
          <w:sz w:val="22"/>
          <w:szCs w:val="22"/>
        </w:rPr>
        <w:t>.-</w:t>
      </w:r>
    </w:p>
    <w:p w:rsidR="00452B99" w:rsidRPr="00B27661" w:rsidRDefault="00452B99" w:rsidP="00452B99">
      <w:pPr>
        <w:jc w:val="both"/>
        <w:rPr>
          <w:rFonts w:asciiTheme="minorHAnsi" w:hAnsiTheme="minorHAnsi" w:cstheme="minorHAnsi"/>
          <w:b/>
          <w:color w:val="1F497D" w:themeColor="text2"/>
          <w:sz w:val="22"/>
          <w:szCs w:val="22"/>
        </w:rPr>
      </w:pPr>
    </w:p>
    <w:p w:rsidR="00AF7E5E" w:rsidRPr="00B27661" w:rsidRDefault="00AF7E5E" w:rsidP="00AF7E5E">
      <w:pPr>
        <w:ind w:left="425" w:firstLine="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Las causales de descalificación, son las siguientes:</w:t>
      </w:r>
    </w:p>
    <w:p w:rsidR="00AF7E5E" w:rsidRPr="00B27661" w:rsidRDefault="00AF7E5E" w:rsidP="00AF7E5E">
      <w:pPr>
        <w:ind w:left="567"/>
        <w:jc w:val="both"/>
        <w:rPr>
          <w:rFonts w:asciiTheme="minorHAnsi" w:hAnsiTheme="minorHAnsi" w:cstheme="minorHAnsi"/>
          <w:color w:val="1F497D" w:themeColor="text2"/>
          <w:sz w:val="22"/>
          <w:szCs w:val="22"/>
        </w:rPr>
      </w:pPr>
    </w:p>
    <w:p w:rsidR="00AF7E5E" w:rsidRPr="00B27661"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Incumplimiento u omisión en la presentación de cualquier formulario o documento requerido en el presente DBC.</w:t>
      </w:r>
    </w:p>
    <w:p w:rsidR="00AF7E5E" w:rsidRPr="00B27661"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Incumplimiento a la Declaración Jurada del formulario de presentación de la propuesta e identificación del proponente (Formulario A-1).</w:t>
      </w:r>
    </w:p>
    <w:p w:rsidR="0012218C" w:rsidRPr="00B27661" w:rsidRDefault="0012218C"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proponente no se encuentre dentro los proponentes elegibles establecidos en el DBC.</w:t>
      </w:r>
    </w:p>
    <w:p w:rsidR="00AF7E5E" w:rsidRPr="00B27661"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AF7E5E" w:rsidRPr="00B27661"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proponente no presente la garantía de seriedad de propuesta (cuando esta hubiese sido requerida).</w:t>
      </w:r>
      <w:r w:rsidRPr="00B27661">
        <w:rPr>
          <w:rFonts w:ascii="Verdana" w:hAnsi="Verdana" w:cs="Arial"/>
          <w:color w:val="1F497D" w:themeColor="text2"/>
          <w:sz w:val="18"/>
          <w:szCs w:val="18"/>
          <w:lang w:val="es-BO"/>
        </w:rPr>
        <w:t xml:space="preserve"> </w:t>
      </w:r>
    </w:p>
    <w:p w:rsidR="00AF7E5E" w:rsidRPr="00B27661"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Cuando el proponente rehúse ampliar el tiempo de vigencia de la garantía de seriedad de propuesta. </w:t>
      </w:r>
    </w:p>
    <w:p w:rsidR="00AF7E5E" w:rsidRPr="00B27661"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la propuesta técnica no cumpla con las condiciones y requisitos establecidos en el presente DBC y</w:t>
      </w:r>
      <w:r w:rsidR="009B6FD1" w:rsidRPr="00B27661">
        <w:rPr>
          <w:rFonts w:asciiTheme="minorHAnsi" w:hAnsiTheme="minorHAnsi" w:cstheme="minorHAnsi"/>
          <w:color w:val="1F497D" w:themeColor="text2"/>
          <w:sz w:val="22"/>
          <w:szCs w:val="22"/>
        </w:rPr>
        <w:t>/o las</w:t>
      </w:r>
      <w:r w:rsidRPr="00B27661">
        <w:rPr>
          <w:rFonts w:asciiTheme="minorHAnsi" w:hAnsiTheme="minorHAnsi" w:cstheme="minorHAnsi"/>
          <w:color w:val="1F497D" w:themeColor="text2"/>
          <w:sz w:val="22"/>
          <w:szCs w:val="22"/>
        </w:rPr>
        <w:t xml:space="preserve"> especificaciones técnicas.</w:t>
      </w:r>
    </w:p>
    <w:p w:rsidR="00AF7E5E" w:rsidRPr="00B27661"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La falta de la presentación de la propuesta técnica.</w:t>
      </w:r>
    </w:p>
    <w:p w:rsidR="00AF7E5E" w:rsidRPr="00B27661"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AF7E5E" w:rsidRPr="00B27661"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proponente presente dos o más alternativas en una misma propuesta, salvo las especificaciones técnicas lo establezcan.</w:t>
      </w:r>
    </w:p>
    <w:p w:rsidR="00AF7E5E" w:rsidRPr="00B27661"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proponente presente dos o más propuestas.</w:t>
      </w:r>
    </w:p>
    <w:p w:rsidR="00195816" w:rsidRPr="00B27661" w:rsidRDefault="00195816"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las propuestas económicas excedan el precio referencial.</w:t>
      </w:r>
    </w:p>
    <w:p w:rsidR="00AF7E5E" w:rsidRPr="00B27661"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B27661">
        <w:rPr>
          <w:rFonts w:asciiTheme="minorHAnsi" w:hAnsiTheme="minorHAnsi" w:cstheme="minorHAnsi"/>
          <w:color w:val="1F497D" w:themeColor="text2"/>
          <w:sz w:val="22"/>
          <w:szCs w:val="22"/>
        </w:rPr>
        <w:t xml:space="preserve">ítem, </w:t>
      </w:r>
      <w:r w:rsidRPr="00B27661">
        <w:rPr>
          <w:rFonts w:asciiTheme="minorHAnsi" w:hAnsiTheme="minorHAnsi" w:cstheme="minorHAnsi"/>
          <w:color w:val="1F497D" w:themeColor="text2"/>
          <w:sz w:val="22"/>
          <w:szCs w:val="22"/>
        </w:rPr>
        <w:t>lotes, u otros.</w:t>
      </w:r>
    </w:p>
    <w:p w:rsidR="00AF7E5E" w:rsidRPr="00B27661"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Las propuestas que no alcancen el puntaje mínimo requerido en la etapa de evaluación técnica</w:t>
      </w:r>
      <w:r w:rsidR="00195816" w:rsidRPr="00B27661">
        <w:rPr>
          <w:rFonts w:asciiTheme="minorHAnsi" w:hAnsiTheme="minorHAnsi" w:cstheme="minorHAnsi"/>
          <w:color w:val="1F497D" w:themeColor="text2"/>
          <w:sz w:val="22"/>
          <w:szCs w:val="22"/>
        </w:rPr>
        <w:t>.</w:t>
      </w:r>
    </w:p>
    <w:p w:rsidR="00AF7E5E" w:rsidRPr="00B27661"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B27661"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producto de la revisión de los documentos presentados para la elaboración y suscripción de contrato, orden de compra, no cumplan con las condiciones requeridas por YPFB.</w:t>
      </w:r>
    </w:p>
    <w:p w:rsidR="00AF7E5E" w:rsidRPr="00B27661"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proponente adjudicado desista de forma expresa o tácita de suscribir el contrato, orden de compra.</w:t>
      </w:r>
    </w:p>
    <w:p w:rsidR="00AF7E5E" w:rsidRPr="00B27661"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proponente no cumpla con los índices, indicadores o parámetros financieros establecidos en el DBC, salvo estos no sean criterios de evaluación excluyentes</w:t>
      </w:r>
      <w:r w:rsidR="00195816" w:rsidRPr="00B27661">
        <w:rPr>
          <w:rFonts w:asciiTheme="minorHAnsi" w:hAnsiTheme="minorHAnsi" w:cstheme="minorHAnsi"/>
          <w:color w:val="1F497D" w:themeColor="text2"/>
          <w:sz w:val="22"/>
          <w:szCs w:val="22"/>
        </w:rPr>
        <w:t>.</w:t>
      </w:r>
    </w:p>
    <w:p w:rsidR="00AF7E5E" w:rsidRPr="00B27661"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proponente rehúse ampliar la validez de su propuesta.</w:t>
      </w:r>
    </w:p>
    <w:p w:rsidR="00AF7E5E" w:rsidRPr="00B27661"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proponente se encuentre dentro de las causales de impedimento descritas en el presente DBC.</w:t>
      </w:r>
    </w:p>
    <w:p w:rsidR="00AF7E5E" w:rsidRPr="00B27661"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proponente no haya asistido a la inspección previa en la fecha y lugar programado y esta sea obligatoria.</w:t>
      </w:r>
    </w:p>
    <w:p w:rsidR="003058B5" w:rsidRPr="00B27661"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proponente no haya presentado el (los) Acuerdo(s) de Confidencialidad siempre y esto(s) haya(n) sido requerido(s) y sea un criterio excluyente</w:t>
      </w:r>
      <w:r w:rsidR="00A00B97" w:rsidRPr="00B27661">
        <w:rPr>
          <w:rFonts w:asciiTheme="minorHAnsi" w:hAnsiTheme="minorHAnsi" w:cstheme="minorHAnsi"/>
          <w:color w:val="1F497D" w:themeColor="text2"/>
          <w:sz w:val="22"/>
          <w:szCs w:val="22"/>
        </w:rPr>
        <w:t>.</w:t>
      </w:r>
    </w:p>
    <w:p w:rsidR="00E2476F" w:rsidRPr="00B27661" w:rsidRDefault="00E2476F" w:rsidP="00D62DD9">
      <w:pPr>
        <w:tabs>
          <w:tab w:val="left" w:pos="1276"/>
          <w:tab w:val="left" w:pos="1843"/>
        </w:tabs>
        <w:contextualSpacing/>
        <w:jc w:val="both"/>
        <w:rPr>
          <w:rFonts w:asciiTheme="minorHAnsi" w:hAnsiTheme="minorHAnsi" w:cstheme="minorHAnsi"/>
          <w:color w:val="1F497D" w:themeColor="text2"/>
          <w:sz w:val="22"/>
          <w:szCs w:val="22"/>
        </w:rPr>
      </w:pPr>
    </w:p>
    <w:p w:rsidR="00452B99" w:rsidRPr="00B27661" w:rsidRDefault="00452B99" w:rsidP="006C33FE">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lang w:val="es-BO"/>
        </w:rPr>
        <w:t>La descalificación de propuestas deberá realizarse única y exclusivamente por la</w:t>
      </w:r>
      <w:r w:rsidR="00BE20FD" w:rsidRPr="00B27661">
        <w:rPr>
          <w:rFonts w:asciiTheme="minorHAnsi" w:hAnsiTheme="minorHAnsi" w:cstheme="minorHAnsi"/>
          <w:color w:val="1F497D" w:themeColor="text2"/>
          <w:sz w:val="22"/>
          <w:szCs w:val="22"/>
          <w:lang w:val="es-BO"/>
        </w:rPr>
        <w:t>/las</w:t>
      </w:r>
      <w:r w:rsidRPr="00B27661">
        <w:rPr>
          <w:rFonts w:asciiTheme="minorHAnsi" w:hAnsiTheme="minorHAnsi" w:cstheme="minorHAnsi"/>
          <w:color w:val="1F497D" w:themeColor="text2"/>
          <w:sz w:val="22"/>
          <w:szCs w:val="22"/>
          <w:lang w:val="es-BO"/>
        </w:rPr>
        <w:t xml:space="preserve"> causal</w:t>
      </w:r>
      <w:r w:rsidR="008E1E9D" w:rsidRPr="00B27661">
        <w:rPr>
          <w:rFonts w:asciiTheme="minorHAnsi" w:hAnsiTheme="minorHAnsi" w:cstheme="minorHAnsi"/>
          <w:color w:val="1F497D" w:themeColor="text2"/>
          <w:sz w:val="22"/>
          <w:szCs w:val="22"/>
          <w:lang w:val="es-BO"/>
        </w:rPr>
        <w:t>es señaladas precedentemente.</w:t>
      </w:r>
    </w:p>
    <w:p w:rsidR="00452B99" w:rsidRPr="00B27661" w:rsidRDefault="00452B99" w:rsidP="00452B99">
      <w:pPr>
        <w:pStyle w:val="Prrafodelista"/>
        <w:ind w:left="426"/>
        <w:jc w:val="both"/>
        <w:rPr>
          <w:rFonts w:asciiTheme="minorHAnsi" w:hAnsiTheme="minorHAnsi" w:cstheme="minorHAnsi"/>
          <w:b/>
          <w:color w:val="1F497D" w:themeColor="text2"/>
          <w:sz w:val="22"/>
          <w:szCs w:val="22"/>
        </w:rPr>
      </w:pPr>
    </w:p>
    <w:p w:rsidR="00FF659D" w:rsidRPr="00B27661"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CAUSALES DECLARATORIA DESIERTA</w:t>
      </w:r>
      <w:r w:rsidR="00F9669E" w:rsidRPr="00B27661">
        <w:rPr>
          <w:rFonts w:asciiTheme="minorHAnsi" w:hAnsiTheme="minorHAnsi" w:cstheme="minorHAnsi"/>
          <w:b/>
          <w:color w:val="1F497D" w:themeColor="text2"/>
          <w:sz w:val="22"/>
          <w:szCs w:val="22"/>
        </w:rPr>
        <w:t>.-</w:t>
      </w:r>
    </w:p>
    <w:p w:rsidR="00FF659D" w:rsidRPr="00B27661" w:rsidRDefault="00FF659D" w:rsidP="003D3C90">
      <w:pPr>
        <w:ind w:left="708"/>
        <w:jc w:val="both"/>
        <w:rPr>
          <w:rFonts w:asciiTheme="minorHAnsi" w:hAnsiTheme="minorHAnsi" w:cstheme="minorHAnsi"/>
          <w:color w:val="1F497D" w:themeColor="text2"/>
          <w:sz w:val="22"/>
          <w:szCs w:val="22"/>
        </w:rPr>
      </w:pPr>
    </w:p>
    <w:p w:rsidR="00DC3DDD" w:rsidRPr="00B27661" w:rsidRDefault="00DC3DDD" w:rsidP="006C33FE">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El Comité de Licitación o de Concertación podrá recomendar la Declaratoria Desierta del proceso</w:t>
      </w:r>
      <w:r w:rsidR="006C33FE" w:rsidRPr="00B27661">
        <w:rPr>
          <w:rFonts w:asciiTheme="minorHAnsi" w:hAnsiTheme="minorHAnsi" w:cstheme="minorHAnsi"/>
          <w:color w:val="1F497D" w:themeColor="text2"/>
          <w:sz w:val="22"/>
          <w:szCs w:val="22"/>
        </w:rPr>
        <w:t xml:space="preserve"> de contratación</w:t>
      </w:r>
      <w:r w:rsidRPr="00B27661">
        <w:rPr>
          <w:rFonts w:asciiTheme="minorHAnsi" w:hAnsiTheme="minorHAnsi" w:cstheme="minorHAnsi"/>
          <w:color w:val="1F497D" w:themeColor="text2"/>
          <w:sz w:val="22"/>
          <w:szCs w:val="22"/>
        </w:rPr>
        <w:t xml:space="preserve">, </w:t>
      </w:r>
      <w:r w:rsidR="00456A53" w:rsidRPr="00B27661">
        <w:rPr>
          <w:rFonts w:asciiTheme="minorHAnsi" w:hAnsiTheme="minorHAnsi" w:cstheme="minorHAnsi"/>
          <w:color w:val="1F497D" w:themeColor="text2"/>
          <w:sz w:val="22"/>
          <w:szCs w:val="22"/>
        </w:rPr>
        <w:t xml:space="preserve">por las </w:t>
      </w:r>
      <w:r w:rsidRPr="00B27661">
        <w:rPr>
          <w:rFonts w:asciiTheme="minorHAnsi" w:hAnsiTheme="minorHAnsi" w:cstheme="minorHAnsi"/>
          <w:color w:val="1F497D" w:themeColor="text2"/>
          <w:sz w:val="22"/>
          <w:szCs w:val="22"/>
        </w:rPr>
        <w:t>siguientes causas:</w:t>
      </w:r>
    </w:p>
    <w:p w:rsidR="00897820" w:rsidRPr="00B27661" w:rsidRDefault="00897820" w:rsidP="00897820">
      <w:pPr>
        <w:rPr>
          <w:rFonts w:asciiTheme="minorHAnsi" w:eastAsiaTheme="minorHAnsi" w:hAnsiTheme="minorHAnsi" w:cstheme="minorHAnsi"/>
          <w:color w:val="1F497D" w:themeColor="text2"/>
          <w:sz w:val="22"/>
          <w:szCs w:val="22"/>
        </w:rPr>
      </w:pPr>
    </w:p>
    <w:p w:rsidR="008E1E9D" w:rsidRPr="00B27661" w:rsidRDefault="008E1E9D" w:rsidP="007E44AF">
      <w:pPr>
        <w:pStyle w:val="Prrafodelista"/>
        <w:numPr>
          <w:ilvl w:val="0"/>
          <w:numId w:val="10"/>
        </w:numPr>
        <w:tabs>
          <w:tab w:val="left" w:pos="851"/>
        </w:tabs>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no se hubiera recibido propuesta alguna.</w:t>
      </w:r>
    </w:p>
    <w:p w:rsidR="008E1E9D" w:rsidRPr="00B27661" w:rsidRDefault="008E1E9D" w:rsidP="007E44AF">
      <w:pPr>
        <w:pStyle w:val="Prrafodelista"/>
        <w:numPr>
          <w:ilvl w:val="0"/>
          <w:numId w:val="10"/>
        </w:numPr>
        <w:tabs>
          <w:tab w:val="left" w:pos="851"/>
        </w:tabs>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B27661" w:rsidRDefault="00195816" w:rsidP="007E44AF">
      <w:pPr>
        <w:pStyle w:val="Prrafodelista"/>
        <w:numPr>
          <w:ilvl w:val="0"/>
          <w:numId w:val="10"/>
        </w:numPr>
        <w:tabs>
          <w:tab w:val="left" w:pos="851"/>
        </w:tabs>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la (s) propuesta (s) económica (s) excedan el precio referencial determinado por la Unidad Solicitante</w:t>
      </w:r>
      <w:r w:rsidR="008E1E9D" w:rsidRPr="00B27661">
        <w:rPr>
          <w:rFonts w:asciiTheme="minorHAnsi" w:hAnsiTheme="minorHAnsi" w:cstheme="minorHAnsi"/>
          <w:color w:val="1F497D" w:themeColor="text2"/>
          <w:sz w:val="22"/>
          <w:szCs w:val="22"/>
        </w:rPr>
        <w:t>.</w:t>
      </w:r>
    </w:p>
    <w:p w:rsidR="008E1E9D" w:rsidRPr="00B27661" w:rsidRDefault="00195816" w:rsidP="007E44AF">
      <w:pPr>
        <w:pStyle w:val="Prrafodelista"/>
        <w:numPr>
          <w:ilvl w:val="0"/>
          <w:numId w:val="10"/>
        </w:numPr>
        <w:tabs>
          <w:tab w:val="left" w:pos="851"/>
        </w:tabs>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proponente adjudicado incumpla la presentación de documentos, o no presente en las condiciones solicitadas o desista de formalizar la contratación y no existan otras propuestas calificadas</w:t>
      </w:r>
      <w:r w:rsidR="003D397B" w:rsidRPr="00B27661">
        <w:rPr>
          <w:rFonts w:asciiTheme="minorHAnsi" w:hAnsiTheme="minorHAnsi" w:cstheme="minorHAnsi"/>
          <w:color w:val="1F497D" w:themeColor="text2"/>
          <w:sz w:val="22"/>
          <w:szCs w:val="22"/>
        </w:rPr>
        <w:t>.</w:t>
      </w:r>
    </w:p>
    <w:p w:rsidR="00452B99" w:rsidRPr="00B27661" w:rsidRDefault="00452B99" w:rsidP="00452B99">
      <w:pPr>
        <w:jc w:val="both"/>
        <w:rPr>
          <w:rFonts w:asciiTheme="minorHAnsi" w:hAnsiTheme="minorHAnsi" w:cstheme="minorHAnsi"/>
          <w:color w:val="1F497D" w:themeColor="text2"/>
          <w:sz w:val="22"/>
          <w:szCs w:val="22"/>
        </w:rPr>
      </w:pPr>
    </w:p>
    <w:p w:rsidR="00452B99" w:rsidRPr="00B27661"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CANCELACIÓN, ANULACIÓN O SUSPENSIÓ</w:t>
      </w:r>
      <w:r w:rsidR="00015B4A" w:rsidRPr="00B27661">
        <w:rPr>
          <w:rFonts w:asciiTheme="minorHAnsi" w:hAnsiTheme="minorHAnsi" w:cstheme="minorHAnsi"/>
          <w:b/>
          <w:color w:val="1F497D" w:themeColor="text2"/>
          <w:sz w:val="22"/>
          <w:szCs w:val="22"/>
        </w:rPr>
        <w:t>N DEL PROCESO DE CONTRATACIÓN</w:t>
      </w:r>
      <w:r w:rsidR="00F9669E" w:rsidRPr="00B27661">
        <w:rPr>
          <w:rFonts w:asciiTheme="minorHAnsi" w:hAnsiTheme="minorHAnsi" w:cstheme="minorHAnsi"/>
          <w:b/>
          <w:color w:val="1F497D" w:themeColor="text2"/>
          <w:sz w:val="22"/>
          <w:szCs w:val="22"/>
        </w:rPr>
        <w:t>.-</w:t>
      </w:r>
    </w:p>
    <w:p w:rsidR="00452B99" w:rsidRPr="00B27661" w:rsidRDefault="00452B99" w:rsidP="00452B99">
      <w:pPr>
        <w:jc w:val="both"/>
        <w:rPr>
          <w:rFonts w:asciiTheme="minorHAnsi" w:hAnsiTheme="minorHAnsi" w:cstheme="minorHAnsi"/>
          <w:color w:val="1F497D" w:themeColor="text2"/>
          <w:sz w:val="22"/>
          <w:szCs w:val="22"/>
        </w:rPr>
      </w:pPr>
    </w:p>
    <w:p w:rsidR="00452B99" w:rsidRPr="00B27661" w:rsidRDefault="00452B99" w:rsidP="00452B99">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El proceso de contratación podrá ser Cancelado, Anulado o Suspendido por el RPC </w:t>
      </w:r>
      <w:r w:rsidR="00820EE2" w:rsidRPr="00B27661">
        <w:rPr>
          <w:rFonts w:asciiTheme="minorHAnsi" w:hAnsiTheme="minorHAnsi" w:cstheme="minorHAnsi"/>
          <w:color w:val="1F497D" w:themeColor="text2"/>
          <w:sz w:val="22"/>
          <w:szCs w:val="22"/>
        </w:rPr>
        <w:t>mediante resolución motivada técnica y legalmente h</w:t>
      </w:r>
      <w:r w:rsidRPr="00B27661">
        <w:rPr>
          <w:rFonts w:asciiTheme="minorHAnsi" w:hAnsiTheme="minorHAnsi" w:cstheme="minorHAnsi"/>
          <w:color w:val="1F497D" w:themeColor="text2"/>
          <w:sz w:val="22"/>
          <w:szCs w:val="22"/>
        </w:rPr>
        <w:t>asta antes de la</w:t>
      </w:r>
      <w:r w:rsidR="006E7D82" w:rsidRPr="00B27661">
        <w:rPr>
          <w:rFonts w:asciiTheme="minorHAnsi" w:hAnsiTheme="minorHAnsi" w:cstheme="minorHAnsi"/>
          <w:color w:val="1F497D" w:themeColor="text2"/>
          <w:sz w:val="22"/>
          <w:szCs w:val="22"/>
        </w:rPr>
        <w:t xml:space="preserve"> suscripción del contrato u</w:t>
      </w:r>
      <w:r w:rsidR="00DF166F" w:rsidRPr="00B27661">
        <w:rPr>
          <w:rFonts w:asciiTheme="minorHAnsi" w:hAnsiTheme="minorHAnsi" w:cstheme="minorHAnsi"/>
          <w:color w:val="1F497D" w:themeColor="text2"/>
          <w:sz w:val="22"/>
          <w:szCs w:val="22"/>
        </w:rPr>
        <w:t xml:space="preserve"> orden de compra.</w:t>
      </w:r>
    </w:p>
    <w:p w:rsidR="00452B99" w:rsidRPr="00B27661" w:rsidRDefault="00452B99" w:rsidP="00452B99">
      <w:pPr>
        <w:ind w:left="426"/>
        <w:jc w:val="both"/>
        <w:rPr>
          <w:rFonts w:asciiTheme="minorHAnsi" w:hAnsiTheme="minorHAnsi" w:cstheme="minorHAnsi"/>
          <w:color w:val="1F497D" w:themeColor="text2"/>
          <w:sz w:val="22"/>
          <w:szCs w:val="22"/>
        </w:rPr>
      </w:pPr>
    </w:p>
    <w:p w:rsidR="00452B99" w:rsidRPr="00B27661" w:rsidRDefault="00452B99" w:rsidP="00452B99">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YPFB no asumirá responsabilidad alguna respecto a los proponentes afectados por esta decisión.</w:t>
      </w:r>
    </w:p>
    <w:p w:rsidR="00452B99" w:rsidRPr="00B27661" w:rsidRDefault="00452B99" w:rsidP="00452B99">
      <w:pPr>
        <w:ind w:left="426"/>
        <w:jc w:val="both"/>
        <w:rPr>
          <w:rFonts w:asciiTheme="minorHAnsi" w:hAnsiTheme="minorHAnsi" w:cstheme="minorHAnsi"/>
          <w:color w:val="1F497D" w:themeColor="text2"/>
          <w:sz w:val="22"/>
          <w:szCs w:val="22"/>
        </w:rPr>
      </w:pPr>
    </w:p>
    <w:p w:rsidR="00452B99" w:rsidRPr="00B27661" w:rsidRDefault="00452B99" w:rsidP="007E44AF">
      <w:pPr>
        <w:pStyle w:val="Prrafodelista"/>
        <w:numPr>
          <w:ilvl w:val="1"/>
          <w:numId w:val="28"/>
        </w:numPr>
        <w:spacing w:after="240" w:line="276" w:lineRule="auto"/>
        <w:ind w:left="993" w:hanging="567"/>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La cancelación procederá: </w:t>
      </w:r>
    </w:p>
    <w:p w:rsidR="00452B99" w:rsidRPr="00B27661" w:rsidRDefault="00452B99" w:rsidP="007E44AF">
      <w:pPr>
        <w:numPr>
          <w:ilvl w:val="0"/>
          <w:numId w:val="13"/>
        </w:numPr>
        <w:spacing w:after="200" w:line="276" w:lineRule="auto"/>
        <w:ind w:left="1418"/>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B27661" w:rsidRDefault="00452B99" w:rsidP="007E44AF">
      <w:pPr>
        <w:numPr>
          <w:ilvl w:val="0"/>
          <w:numId w:val="13"/>
        </w:numPr>
        <w:spacing w:after="200" w:line="276" w:lineRule="auto"/>
        <w:ind w:left="1418"/>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lastRenderedPageBreak/>
        <w:t xml:space="preserve">Se hubiera extinguido la necesidad de contratación. </w:t>
      </w:r>
    </w:p>
    <w:p w:rsidR="00452B99" w:rsidRPr="00B27661" w:rsidRDefault="00452B99" w:rsidP="007E44AF">
      <w:pPr>
        <w:numPr>
          <w:ilvl w:val="0"/>
          <w:numId w:val="13"/>
        </w:numPr>
        <w:spacing w:after="200" w:line="276" w:lineRule="auto"/>
        <w:ind w:left="1418"/>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B27661">
        <w:rPr>
          <w:rFonts w:asciiTheme="minorHAnsi" w:hAnsiTheme="minorHAnsi" w:cstheme="minorHAnsi"/>
          <w:color w:val="1F497D" w:themeColor="text2"/>
          <w:sz w:val="22"/>
          <w:szCs w:val="22"/>
        </w:rPr>
        <w:t>,</w:t>
      </w:r>
      <w:r w:rsidRPr="00B27661">
        <w:rPr>
          <w:rFonts w:asciiTheme="minorHAnsi" w:hAnsiTheme="minorHAnsi" w:cstheme="minorHAnsi"/>
          <w:color w:val="1F497D" w:themeColor="text2"/>
          <w:sz w:val="22"/>
          <w:szCs w:val="22"/>
        </w:rPr>
        <w:t xml:space="preserve"> sus empresas subsidiarias y afiliadas. </w:t>
      </w:r>
    </w:p>
    <w:p w:rsidR="00452B99" w:rsidRPr="00B27661" w:rsidRDefault="00452B99" w:rsidP="00452B99">
      <w:pPr>
        <w:ind w:left="720"/>
        <w:contextualSpacing/>
        <w:jc w:val="both"/>
        <w:rPr>
          <w:rFonts w:asciiTheme="minorHAnsi" w:hAnsiTheme="minorHAnsi" w:cstheme="minorHAnsi"/>
          <w:color w:val="1F497D" w:themeColor="text2"/>
          <w:sz w:val="22"/>
          <w:szCs w:val="22"/>
        </w:rPr>
      </w:pPr>
    </w:p>
    <w:p w:rsidR="00452B99" w:rsidRPr="00B27661" w:rsidRDefault="00452B99" w:rsidP="004B0CFC">
      <w:pPr>
        <w:spacing w:after="200"/>
        <w:ind w:left="993"/>
        <w:jc w:val="both"/>
        <w:rPr>
          <w:rFonts w:asciiTheme="minorHAnsi" w:eastAsiaTheme="minorHAnsi" w:hAnsiTheme="minorHAnsi" w:cstheme="minorHAnsi"/>
          <w:color w:val="1F497D" w:themeColor="text2"/>
          <w:sz w:val="22"/>
          <w:szCs w:val="22"/>
          <w:lang w:val="es-BO"/>
        </w:rPr>
      </w:pPr>
      <w:r w:rsidRPr="00B27661">
        <w:rPr>
          <w:rFonts w:asciiTheme="minorHAnsi" w:eastAsiaTheme="minorHAnsi" w:hAnsiTheme="minorHAnsi" w:cstheme="minorHAnsi"/>
          <w:color w:val="1F497D" w:themeColor="text2"/>
          <w:sz w:val="22"/>
          <w:szCs w:val="22"/>
          <w:lang w:val="es-BO"/>
        </w:rPr>
        <w:t>Cuando sea necesario cancelar uno o varios ítems, lotes, tramos, paquetes</w:t>
      </w:r>
      <w:r w:rsidR="008E4472" w:rsidRPr="00B27661">
        <w:rPr>
          <w:rFonts w:asciiTheme="minorHAnsi" w:eastAsiaTheme="minorHAnsi" w:hAnsiTheme="minorHAnsi" w:cstheme="minorHAnsi"/>
          <w:color w:val="1F497D" w:themeColor="text2"/>
          <w:sz w:val="22"/>
          <w:szCs w:val="22"/>
          <w:lang w:val="es-BO"/>
        </w:rPr>
        <w:t>, volúmenes</w:t>
      </w:r>
      <w:r w:rsidRPr="00B27661">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B27661"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B27661">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452B99" w:rsidRPr="00B27661"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B27661">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660D97" w:rsidRPr="00B27661">
        <w:rPr>
          <w:rFonts w:asciiTheme="minorHAnsi" w:eastAsiaTheme="minorHAnsi" w:hAnsiTheme="minorHAnsi" w:cstheme="minorHAnsi"/>
          <w:color w:val="1F497D" w:themeColor="text2"/>
          <w:sz w:val="22"/>
          <w:szCs w:val="22"/>
          <w:lang w:val="es-BO"/>
        </w:rPr>
        <w:t xml:space="preserve">propuestas </w:t>
      </w:r>
      <w:r w:rsidRPr="00B27661">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B27661" w:rsidRDefault="00452B99" w:rsidP="007E44AF">
      <w:pPr>
        <w:pStyle w:val="Prrafodelista"/>
        <w:numPr>
          <w:ilvl w:val="1"/>
          <w:numId w:val="28"/>
        </w:numPr>
        <w:spacing w:after="240" w:line="276" w:lineRule="auto"/>
        <w:ind w:left="993" w:hanging="567"/>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La suspensión procederá:</w:t>
      </w:r>
    </w:p>
    <w:p w:rsidR="00452B99" w:rsidRPr="00B27661"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B27661">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B27661"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B27661">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B0CFC" w:rsidRPr="00B27661"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B27661">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B27661" w:rsidRDefault="00452B99" w:rsidP="007E44AF">
      <w:pPr>
        <w:pStyle w:val="Prrafodelista"/>
        <w:numPr>
          <w:ilvl w:val="1"/>
          <w:numId w:val="28"/>
        </w:numPr>
        <w:spacing w:after="240" w:line="276" w:lineRule="auto"/>
        <w:ind w:left="993" w:hanging="567"/>
        <w:jc w:val="both"/>
        <w:rPr>
          <w:rFonts w:asciiTheme="minorHAnsi" w:eastAsiaTheme="minorHAnsi" w:hAnsiTheme="minorHAnsi" w:cstheme="minorHAnsi"/>
          <w:color w:val="1F497D" w:themeColor="text2"/>
          <w:sz w:val="22"/>
          <w:szCs w:val="22"/>
          <w:lang w:val="es-BO"/>
        </w:rPr>
      </w:pPr>
      <w:r w:rsidRPr="00B27661">
        <w:rPr>
          <w:rFonts w:asciiTheme="minorHAnsi" w:hAnsiTheme="minorHAnsi" w:cstheme="minorHAnsi"/>
          <w:b/>
          <w:color w:val="1F497D" w:themeColor="text2"/>
          <w:sz w:val="22"/>
          <w:szCs w:val="22"/>
        </w:rPr>
        <w:t>La Anulación procederá:</w:t>
      </w:r>
    </w:p>
    <w:p w:rsidR="00452B99" w:rsidRPr="00B27661" w:rsidRDefault="00452B99" w:rsidP="004B0CFC">
      <w:pPr>
        <w:spacing w:after="200" w:line="276" w:lineRule="auto"/>
        <w:ind w:left="708" w:firstLine="285"/>
        <w:jc w:val="both"/>
        <w:rPr>
          <w:rFonts w:asciiTheme="minorHAnsi" w:eastAsiaTheme="minorHAnsi" w:hAnsiTheme="minorHAnsi" w:cstheme="minorHAnsi"/>
          <w:color w:val="1F497D" w:themeColor="text2"/>
          <w:sz w:val="22"/>
          <w:szCs w:val="22"/>
          <w:lang w:val="es-BO"/>
        </w:rPr>
      </w:pPr>
      <w:r w:rsidRPr="00B27661">
        <w:rPr>
          <w:rFonts w:asciiTheme="minorHAnsi" w:eastAsiaTheme="minorHAnsi" w:hAnsiTheme="minorHAnsi" w:cstheme="minorHAnsi"/>
          <w:color w:val="1F497D" w:themeColor="text2"/>
          <w:sz w:val="22"/>
          <w:szCs w:val="22"/>
          <w:lang w:val="es-BO"/>
        </w:rPr>
        <w:t>La anulación</w:t>
      </w:r>
      <w:r w:rsidRPr="00B27661">
        <w:rPr>
          <w:rFonts w:asciiTheme="minorHAnsi" w:eastAsiaTheme="minorHAnsi" w:hAnsiTheme="minorHAnsi" w:cstheme="minorHAnsi"/>
          <w:b/>
          <w:color w:val="1F497D" w:themeColor="text2"/>
          <w:sz w:val="22"/>
          <w:szCs w:val="22"/>
          <w:lang w:val="es-BO"/>
        </w:rPr>
        <w:t xml:space="preserve"> </w:t>
      </w:r>
      <w:r w:rsidRPr="00B27661">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B27661" w:rsidRDefault="00452B99" w:rsidP="007E44AF">
      <w:pPr>
        <w:numPr>
          <w:ilvl w:val="0"/>
          <w:numId w:val="12"/>
        </w:numPr>
        <w:ind w:left="1418" w:hanging="425"/>
        <w:jc w:val="both"/>
        <w:rPr>
          <w:rFonts w:asciiTheme="minorHAnsi" w:eastAsiaTheme="minorHAnsi" w:hAnsiTheme="minorHAnsi" w:cstheme="minorHAnsi"/>
          <w:color w:val="1F497D" w:themeColor="text2"/>
          <w:sz w:val="22"/>
          <w:szCs w:val="22"/>
          <w:lang w:val="es-BO"/>
        </w:rPr>
      </w:pPr>
      <w:r w:rsidRPr="00B27661">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B27661" w:rsidRDefault="00452B99" w:rsidP="007E44AF">
      <w:pPr>
        <w:numPr>
          <w:ilvl w:val="0"/>
          <w:numId w:val="12"/>
        </w:numPr>
        <w:ind w:left="1418" w:hanging="425"/>
        <w:jc w:val="both"/>
        <w:rPr>
          <w:rFonts w:asciiTheme="minorHAnsi" w:eastAsiaTheme="minorHAnsi" w:hAnsiTheme="minorHAnsi" w:cstheme="minorHAnsi"/>
          <w:color w:val="1F497D" w:themeColor="text2"/>
          <w:sz w:val="22"/>
          <w:szCs w:val="22"/>
          <w:lang w:val="es-BO"/>
        </w:rPr>
      </w:pPr>
      <w:r w:rsidRPr="00B27661">
        <w:rPr>
          <w:rFonts w:asciiTheme="minorHAnsi" w:eastAsiaTheme="minorHAnsi" w:hAnsiTheme="minorHAnsi" w:cstheme="minorHAnsi"/>
          <w:color w:val="1F497D" w:themeColor="text2"/>
          <w:sz w:val="22"/>
          <w:szCs w:val="22"/>
          <w:lang w:val="es-BO"/>
        </w:rPr>
        <w:t xml:space="preserve">Error en el DBC publicado. </w:t>
      </w:r>
    </w:p>
    <w:p w:rsidR="00452B99" w:rsidRPr="00B27661" w:rsidRDefault="00452B99" w:rsidP="007E44AF">
      <w:pPr>
        <w:numPr>
          <w:ilvl w:val="0"/>
          <w:numId w:val="12"/>
        </w:numPr>
        <w:ind w:left="1418" w:hanging="425"/>
        <w:jc w:val="both"/>
        <w:rPr>
          <w:rFonts w:asciiTheme="minorHAnsi" w:eastAsiaTheme="minorHAnsi" w:hAnsiTheme="minorHAnsi" w:cstheme="minorHAnsi"/>
          <w:color w:val="1F497D" w:themeColor="text2"/>
          <w:sz w:val="22"/>
          <w:szCs w:val="22"/>
          <w:lang w:val="es-BO"/>
        </w:rPr>
      </w:pPr>
      <w:r w:rsidRPr="00B27661">
        <w:rPr>
          <w:rFonts w:asciiTheme="minorHAnsi" w:eastAsiaTheme="minorHAnsi" w:hAnsiTheme="minorHAnsi" w:cstheme="minorHAnsi"/>
          <w:color w:val="1F497D" w:themeColor="text2"/>
          <w:sz w:val="22"/>
          <w:szCs w:val="22"/>
          <w:lang w:val="es-BO"/>
        </w:rPr>
        <w:t>Error en el precio referencial estimado.</w:t>
      </w:r>
    </w:p>
    <w:p w:rsidR="00452B99" w:rsidRPr="00B27661" w:rsidRDefault="00452B99" w:rsidP="00452B99">
      <w:pPr>
        <w:rPr>
          <w:rFonts w:asciiTheme="minorHAnsi" w:hAnsiTheme="minorHAnsi" w:cstheme="minorHAnsi"/>
          <w:color w:val="1F497D" w:themeColor="text2"/>
          <w:sz w:val="22"/>
          <w:szCs w:val="22"/>
        </w:rPr>
      </w:pPr>
    </w:p>
    <w:p w:rsidR="00452B99" w:rsidRPr="00B27661" w:rsidRDefault="00452B99" w:rsidP="004B0CFC">
      <w:pPr>
        <w:spacing w:after="200" w:line="276" w:lineRule="auto"/>
        <w:ind w:left="993"/>
        <w:jc w:val="both"/>
        <w:rPr>
          <w:rFonts w:asciiTheme="minorHAnsi" w:hAnsiTheme="minorHAnsi" w:cstheme="minorHAnsi"/>
          <w:color w:val="1F497D" w:themeColor="text2"/>
          <w:sz w:val="22"/>
          <w:szCs w:val="22"/>
        </w:rPr>
      </w:pPr>
      <w:r w:rsidRPr="00B27661">
        <w:rPr>
          <w:rFonts w:asciiTheme="minorHAnsi" w:eastAsiaTheme="minorHAnsi" w:hAnsiTheme="minorHAnsi" w:cstheme="minorHAnsi"/>
          <w:color w:val="1F497D" w:themeColor="text2"/>
          <w:sz w:val="22"/>
          <w:szCs w:val="22"/>
          <w:lang w:val="es-BO"/>
        </w:rPr>
        <w:t>Cuando la contratación sea por ítems, lotes, tramos, paquetes, volúmenes o etapas, se podrá efectuar anulación parcial, debiendo continuar el proceso con el rest</w:t>
      </w:r>
      <w:r w:rsidR="00FD0D37" w:rsidRPr="00B27661">
        <w:rPr>
          <w:rFonts w:asciiTheme="minorHAnsi" w:eastAsiaTheme="minorHAnsi" w:hAnsiTheme="minorHAnsi" w:cstheme="minorHAnsi"/>
          <w:color w:val="1F497D" w:themeColor="text2"/>
          <w:sz w:val="22"/>
          <w:szCs w:val="22"/>
          <w:lang w:val="es-BO"/>
        </w:rPr>
        <w:t>o de los ítems, lotes, tramos</w:t>
      </w:r>
      <w:r w:rsidR="00FD0D37" w:rsidRPr="00B27661">
        <w:rPr>
          <w:rFonts w:asciiTheme="minorHAnsi" w:hAnsiTheme="minorHAnsi" w:cstheme="minorHAnsi"/>
          <w:color w:val="1F497D" w:themeColor="text2"/>
          <w:sz w:val="22"/>
          <w:szCs w:val="22"/>
        </w:rPr>
        <w:t>, paquetes, volúmenes o etapas.</w:t>
      </w:r>
    </w:p>
    <w:p w:rsidR="002E733A" w:rsidRPr="00B27661" w:rsidRDefault="002E733A"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B27661">
        <w:rPr>
          <w:rFonts w:asciiTheme="minorHAnsi" w:eastAsiaTheme="minorHAnsi" w:hAnsiTheme="minorHAnsi" w:cstheme="minorHAnsi"/>
          <w:color w:val="1F497D" w:themeColor="text2"/>
          <w:sz w:val="22"/>
          <w:szCs w:val="22"/>
          <w:lang w:val="es-BO"/>
        </w:rPr>
        <w:t xml:space="preserve">Cuando </w:t>
      </w:r>
      <w:r w:rsidR="00C04A9B" w:rsidRPr="00B27661">
        <w:rPr>
          <w:rFonts w:asciiTheme="minorHAnsi" w:eastAsiaTheme="minorHAnsi" w:hAnsiTheme="minorHAnsi" w:cstheme="minorHAnsi"/>
          <w:color w:val="1F497D" w:themeColor="text2"/>
          <w:sz w:val="22"/>
          <w:szCs w:val="22"/>
          <w:lang w:val="es-BO"/>
        </w:rPr>
        <w:t xml:space="preserve">exista una </w:t>
      </w:r>
      <w:r w:rsidRPr="00B27661">
        <w:rPr>
          <w:rFonts w:asciiTheme="minorHAnsi" w:eastAsiaTheme="minorHAnsi" w:hAnsiTheme="minorHAnsi" w:cstheme="minorHAnsi"/>
          <w:color w:val="1F497D" w:themeColor="text2"/>
          <w:sz w:val="22"/>
          <w:szCs w:val="22"/>
          <w:lang w:val="es-BO"/>
        </w:rPr>
        <w:t xml:space="preserve">anulación parcial </w:t>
      </w:r>
      <w:r w:rsidR="00C04A9B" w:rsidRPr="00B27661">
        <w:rPr>
          <w:rFonts w:asciiTheme="minorHAnsi" w:eastAsiaTheme="minorHAnsi" w:hAnsiTheme="minorHAnsi" w:cstheme="minorHAnsi"/>
          <w:color w:val="1F497D" w:themeColor="text2"/>
          <w:sz w:val="22"/>
          <w:szCs w:val="22"/>
          <w:lang w:val="es-BO"/>
        </w:rPr>
        <w:t xml:space="preserve">y </w:t>
      </w:r>
      <w:r w:rsidRPr="00B27661">
        <w:rPr>
          <w:rFonts w:asciiTheme="minorHAnsi" w:eastAsiaTheme="minorHAnsi" w:hAnsiTheme="minorHAnsi" w:cstheme="minorHAnsi"/>
          <w:color w:val="1F497D" w:themeColor="text2"/>
          <w:sz w:val="22"/>
          <w:szCs w:val="22"/>
          <w:lang w:val="es-BO"/>
        </w:rPr>
        <w:t xml:space="preserve">sea </w:t>
      </w:r>
      <w:r w:rsidR="00C04A9B" w:rsidRPr="00B27661">
        <w:rPr>
          <w:rFonts w:asciiTheme="minorHAnsi" w:eastAsiaTheme="minorHAnsi" w:hAnsiTheme="minorHAnsi" w:cstheme="minorHAnsi"/>
          <w:color w:val="1F497D" w:themeColor="text2"/>
          <w:sz w:val="22"/>
          <w:szCs w:val="22"/>
          <w:lang w:val="es-BO"/>
        </w:rPr>
        <w:t xml:space="preserve">de </w:t>
      </w:r>
      <w:r w:rsidR="00E2476F" w:rsidRPr="00B27661">
        <w:rPr>
          <w:rFonts w:asciiTheme="minorHAnsi" w:eastAsiaTheme="minorHAnsi" w:hAnsiTheme="minorHAnsi" w:cstheme="minorHAnsi"/>
          <w:color w:val="1F497D" w:themeColor="text2"/>
          <w:sz w:val="22"/>
          <w:szCs w:val="22"/>
          <w:lang w:val="es-BO"/>
        </w:rPr>
        <w:t>los actos administrativos</w:t>
      </w:r>
      <w:r w:rsidR="00C04A9B" w:rsidRPr="00B27661">
        <w:rPr>
          <w:rFonts w:asciiTheme="minorHAnsi" w:eastAsiaTheme="minorHAnsi" w:hAnsiTheme="minorHAnsi" w:cstheme="minorHAnsi"/>
          <w:color w:val="1F497D" w:themeColor="text2"/>
          <w:sz w:val="22"/>
          <w:szCs w:val="22"/>
          <w:lang w:val="es-BO"/>
        </w:rPr>
        <w:t xml:space="preserve"> anteriores a</w:t>
      </w:r>
      <w:r w:rsidR="00082ABE" w:rsidRPr="00B27661">
        <w:rPr>
          <w:rFonts w:asciiTheme="minorHAnsi" w:eastAsiaTheme="minorHAnsi" w:hAnsiTheme="minorHAnsi" w:cstheme="minorHAnsi"/>
          <w:color w:val="1F497D" w:themeColor="text2"/>
          <w:sz w:val="22"/>
          <w:szCs w:val="22"/>
          <w:lang w:val="es-BO"/>
        </w:rPr>
        <w:t xml:space="preserve"> la publicación de la convocatoria</w:t>
      </w:r>
      <w:r w:rsidR="00E2476F" w:rsidRPr="00B27661">
        <w:rPr>
          <w:rFonts w:asciiTheme="minorHAnsi" w:eastAsiaTheme="minorHAnsi" w:hAnsiTheme="minorHAnsi" w:cstheme="minorHAnsi"/>
          <w:color w:val="1F497D" w:themeColor="text2"/>
          <w:sz w:val="22"/>
          <w:szCs w:val="22"/>
          <w:lang w:val="es-BO"/>
        </w:rPr>
        <w:t>;</w:t>
      </w:r>
      <w:r w:rsidRPr="00B27661">
        <w:rPr>
          <w:rFonts w:asciiTheme="minorHAnsi" w:eastAsiaTheme="minorHAnsi" w:hAnsiTheme="minorHAnsi" w:cstheme="minorHAnsi"/>
          <w:color w:val="1F497D" w:themeColor="text2"/>
          <w:sz w:val="22"/>
          <w:szCs w:val="22"/>
          <w:lang w:val="es-BO"/>
        </w:rPr>
        <w:t xml:space="preserve"> los ítems, lotes, tramos, paquetes, volúmenes o etapas anulados</w:t>
      </w:r>
      <w:r w:rsidR="00C04A9B" w:rsidRPr="00B27661">
        <w:rPr>
          <w:rFonts w:asciiTheme="minorHAnsi" w:eastAsiaTheme="minorHAnsi" w:hAnsiTheme="minorHAnsi" w:cstheme="minorHAnsi"/>
          <w:color w:val="1F497D" w:themeColor="text2"/>
          <w:sz w:val="22"/>
          <w:szCs w:val="22"/>
          <w:lang w:val="es-BO"/>
        </w:rPr>
        <w:t>,</w:t>
      </w:r>
      <w:r w:rsidRPr="00B27661">
        <w:rPr>
          <w:rFonts w:asciiTheme="minorHAnsi" w:eastAsiaTheme="minorHAnsi" w:hAnsiTheme="minorHAnsi" w:cstheme="minorHAnsi"/>
          <w:color w:val="1F497D" w:themeColor="text2"/>
          <w:sz w:val="22"/>
          <w:szCs w:val="22"/>
          <w:lang w:val="es-BO"/>
        </w:rPr>
        <w:t xml:space="preserve"> deberán iniciar como un nuevo proceso de contr</w:t>
      </w:r>
      <w:r w:rsidR="00082ABE" w:rsidRPr="00B27661">
        <w:rPr>
          <w:rFonts w:asciiTheme="minorHAnsi" w:eastAsiaTheme="minorHAnsi" w:hAnsiTheme="minorHAnsi" w:cstheme="minorHAnsi"/>
          <w:color w:val="1F497D" w:themeColor="text2"/>
          <w:sz w:val="22"/>
          <w:szCs w:val="22"/>
          <w:lang w:val="es-BO"/>
        </w:rPr>
        <w:t>atación</w:t>
      </w:r>
      <w:r w:rsidRPr="00B27661">
        <w:rPr>
          <w:rFonts w:asciiTheme="minorHAnsi" w:eastAsiaTheme="minorHAnsi" w:hAnsiTheme="minorHAnsi" w:cstheme="minorHAnsi"/>
          <w:color w:val="1F497D" w:themeColor="text2"/>
          <w:sz w:val="22"/>
          <w:szCs w:val="22"/>
          <w:lang w:val="es-BO"/>
        </w:rPr>
        <w:t xml:space="preserve"> según la modalidad que corresponda.</w:t>
      </w:r>
    </w:p>
    <w:p w:rsidR="00FE7731" w:rsidRPr="00B27661" w:rsidRDefault="00701494" w:rsidP="00FE7731">
      <w:pPr>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lastRenderedPageBreak/>
        <w:t xml:space="preserve">ACUERDO </w:t>
      </w:r>
      <w:r w:rsidR="00FE7731" w:rsidRPr="00B27661">
        <w:rPr>
          <w:rFonts w:asciiTheme="minorHAnsi" w:hAnsiTheme="minorHAnsi" w:cstheme="minorHAnsi"/>
          <w:b/>
          <w:color w:val="1F497D" w:themeColor="text2"/>
          <w:sz w:val="22"/>
          <w:szCs w:val="22"/>
        </w:rPr>
        <w:t>DE CONFIDENCIALIDAD</w:t>
      </w:r>
      <w:r w:rsidR="00F9669E" w:rsidRPr="00B27661">
        <w:rPr>
          <w:rFonts w:asciiTheme="minorHAnsi" w:hAnsiTheme="minorHAnsi" w:cstheme="minorHAnsi"/>
          <w:b/>
          <w:color w:val="1F497D" w:themeColor="text2"/>
          <w:sz w:val="22"/>
          <w:szCs w:val="22"/>
        </w:rPr>
        <w:t>.-</w:t>
      </w:r>
    </w:p>
    <w:p w:rsidR="00A11440" w:rsidRPr="00B27661" w:rsidRDefault="00A11440" w:rsidP="00A11440">
      <w:pPr>
        <w:spacing w:before="100" w:beforeAutospacing="1" w:after="100" w:afterAutospacing="1"/>
        <w:ind w:left="426"/>
        <w:jc w:val="both"/>
        <w:rPr>
          <w:rFonts w:asciiTheme="minorHAnsi" w:hAnsiTheme="minorHAnsi" w:cstheme="minorHAnsi"/>
          <w:bCs/>
          <w:i/>
          <w:iCs/>
          <w:color w:val="1F497D" w:themeColor="text2"/>
          <w:lang w:eastAsia="es-BO"/>
        </w:rPr>
      </w:pPr>
      <w:r w:rsidRPr="00B27661">
        <w:rPr>
          <w:rFonts w:asciiTheme="minorHAnsi" w:hAnsiTheme="minorHAnsi" w:cstheme="minorHAnsi"/>
          <w:bCs/>
          <w:i/>
          <w:iCs/>
          <w:color w:val="1F497D" w:themeColor="text2"/>
          <w:lang w:eastAsia="es-BO"/>
        </w:rPr>
        <w:t>No corresponde.</w:t>
      </w:r>
    </w:p>
    <w:p w:rsidR="00900663" w:rsidRPr="00B2766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INSPECCIÓN PREVIA</w:t>
      </w:r>
      <w:r w:rsidR="00F9669E" w:rsidRPr="00B27661">
        <w:rPr>
          <w:rFonts w:asciiTheme="minorHAnsi" w:hAnsiTheme="minorHAnsi" w:cstheme="minorHAnsi"/>
          <w:b/>
          <w:color w:val="1F497D" w:themeColor="text2"/>
          <w:sz w:val="22"/>
          <w:szCs w:val="22"/>
        </w:rPr>
        <w:t>.-</w:t>
      </w:r>
    </w:p>
    <w:p w:rsidR="00A11440" w:rsidRPr="00B27661" w:rsidRDefault="00A11440" w:rsidP="00A11440">
      <w:pPr>
        <w:spacing w:before="100" w:beforeAutospacing="1" w:after="100" w:afterAutospacing="1"/>
        <w:ind w:left="426"/>
        <w:jc w:val="both"/>
        <w:rPr>
          <w:rFonts w:asciiTheme="minorHAnsi" w:hAnsiTheme="minorHAnsi" w:cstheme="minorHAnsi"/>
          <w:color w:val="1F497D" w:themeColor="text2"/>
          <w:sz w:val="24"/>
          <w:szCs w:val="24"/>
          <w:lang w:val="es-BO" w:eastAsia="es-BO"/>
        </w:rPr>
      </w:pPr>
      <w:r w:rsidRPr="00B27661">
        <w:rPr>
          <w:rFonts w:asciiTheme="minorHAnsi" w:hAnsiTheme="minorHAnsi" w:cstheme="minorHAnsi"/>
          <w:bCs/>
          <w:i/>
          <w:iCs/>
          <w:color w:val="1F497D" w:themeColor="text2"/>
          <w:lang w:eastAsia="es-BO"/>
        </w:rPr>
        <w:t>No corresponde.</w:t>
      </w:r>
    </w:p>
    <w:p w:rsidR="00900663" w:rsidRPr="00B2766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CONSULTAS ESCRITAS AL DBC</w:t>
      </w:r>
      <w:r w:rsidR="00F9669E" w:rsidRPr="00B27661">
        <w:rPr>
          <w:rFonts w:asciiTheme="minorHAnsi" w:hAnsiTheme="minorHAnsi" w:cstheme="minorHAnsi"/>
          <w:b/>
          <w:color w:val="1F497D" w:themeColor="text2"/>
          <w:sz w:val="22"/>
          <w:szCs w:val="22"/>
        </w:rPr>
        <w:t>.-</w:t>
      </w:r>
    </w:p>
    <w:p w:rsidR="00A11440" w:rsidRPr="00B27661" w:rsidRDefault="00A11440" w:rsidP="00A11440">
      <w:pPr>
        <w:spacing w:before="100" w:beforeAutospacing="1" w:after="100" w:afterAutospacing="1"/>
        <w:ind w:left="426"/>
        <w:jc w:val="both"/>
        <w:rPr>
          <w:rFonts w:asciiTheme="minorHAnsi" w:hAnsiTheme="minorHAnsi" w:cstheme="minorHAnsi"/>
          <w:color w:val="1F497D" w:themeColor="text2"/>
          <w:sz w:val="24"/>
          <w:szCs w:val="24"/>
          <w:lang w:val="es-BO" w:eastAsia="es-BO"/>
        </w:rPr>
      </w:pPr>
      <w:r w:rsidRPr="00B27661">
        <w:rPr>
          <w:rFonts w:asciiTheme="minorHAnsi" w:hAnsiTheme="minorHAnsi" w:cstheme="minorHAnsi"/>
          <w:bCs/>
          <w:i/>
          <w:iCs/>
          <w:color w:val="1F497D" w:themeColor="text2"/>
          <w:lang w:eastAsia="es-BO"/>
        </w:rPr>
        <w:t>No corresponde</w:t>
      </w:r>
      <w:r w:rsidRPr="00B27661">
        <w:rPr>
          <w:rFonts w:asciiTheme="minorHAnsi" w:hAnsiTheme="minorHAnsi" w:cstheme="minorHAnsi"/>
          <w:b/>
          <w:bCs/>
          <w:i/>
          <w:iCs/>
          <w:color w:val="1F497D" w:themeColor="text2"/>
          <w:lang w:eastAsia="es-BO"/>
        </w:rPr>
        <w:t>.</w:t>
      </w:r>
    </w:p>
    <w:p w:rsidR="00900663" w:rsidRPr="00B27661" w:rsidRDefault="00015B4A"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REUNIÓN DE ACLARACIÓN</w:t>
      </w:r>
      <w:r w:rsidR="00F9669E" w:rsidRPr="00B27661">
        <w:rPr>
          <w:rFonts w:asciiTheme="minorHAnsi" w:hAnsiTheme="minorHAnsi" w:cstheme="minorHAnsi"/>
          <w:b/>
          <w:color w:val="1F497D" w:themeColor="text2"/>
          <w:sz w:val="22"/>
          <w:szCs w:val="22"/>
        </w:rPr>
        <w:t>.-</w:t>
      </w:r>
    </w:p>
    <w:p w:rsidR="00A11440" w:rsidRPr="00B27661" w:rsidRDefault="00A11440" w:rsidP="00A11440">
      <w:pPr>
        <w:spacing w:before="100" w:beforeAutospacing="1" w:after="100" w:afterAutospacing="1"/>
        <w:ind w:left="426"/>
        <w:jc w:val="both"/>
        <w:rPr>
          <w:rFonts w:asciiTheme="minorHAnsi" w:hAnsiTheme="minorHAnsi" w:cstheme="minorHAnsi"/>
          <w:color w:val="1F497D" w:themeColor="text2"/>
          <w:sz w:val="24"/>
          <w:szCs w:val="24"/>
          <w:lang w:val="es-BO" w:eastAsia="es-BO"/>
        </w:rPr>
      </w:pPr>
      <w:r w:rsidRPr="00B27661">
        <w:rPr>
          <w:rFonts w:asciiTheme="minorHAnsi" w:hAnsiTheme="minorHAnsi" w:cstheme="minorHAnsi"/>
          <w:bCs/>
          <w:i/>
          <w:iCs/>
          <w:color w:val="1F497D" w:themeColor="text2"/>
          <w:lang w:eastAsia="es-BO"/>
        </w:rPr>
        <w:t>No corresponde.</w:t>
      </w:r>
    </w:p>
    <w:p w:rsidR="00900663" w:rsidRPr="00B2766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ENMIENDAS AL DOCUMENTO BASE DE CONTRATACIÓN</w:t>
      </w:r>
      <w:r w:rsidR="00F9669E" w:rsidRPr="00B27661">
        <w:rPr>
          <w:rFonts w:asciiTheme="minorHAnsi" w:hAnsiTheme="minorHAnsi" w:cstheme="minorHAnsi"/>
          <w:b/>
          <w:color w:val="1F497D" w:themeColor="text2"/>
          <w:sz w:val="22"/>
          <w:szCs w:val="22"/>
        </w:rPr>
        <w:t>.-</w:t>
      </w:r>
    </w:p>
    <w:p w:rsidR="00900663" w:rsidRPr="00B27661" w:rsidRDefault="00900663" w:rsidP="00B37050">
      <w:pPr>
        <w:pStyle w:val="Prrafodelista"/>
        <w:ind w:left="426"/>
        <w:jc w:val="both"/>
        <w:rPr>
          <w:rFonts w:asciiTheme="minorHAnsi" w:hAnsiTheme="minorHAnsi" w:cstheme="minorHAnsi"/>
          <w:b/>
          <w:color w:val="1F497D" w:themeColor="text2"/>
          <w:sz w:val="22"/>
          <w:szCs w:val="22"/>
        </w:rPr>
      </w:pPr>
    </w:p>
    <w:p w:rsidR="00AF7E5E" w:rsidRPr="00B27661" w:rsidRDefault="00AF7E5E" w:rsidP="00AF7E5E">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YPFB podrá ajustar el DBC con enmiendas, por iniciativa propia y/o como resultado de la reunión de aclaración, en cualquier momento hasta tres (3) días hábiles antes de la presentación de propuestas. </w:t>
      </w:r>
    </w:p>
    <w:p w:rsidR="00AF7E5E" w:rsidRPr="00B27661" w:rsidRDefault="00AF7E5E" w:rsidP="00AF7E5E">
      <w:pPr>
        <w:pStyle w:val="Prrafodelista"/>
        <w:ind w:left="426"/>
        <w:jc w:val="right"/>
        <w:rPr>
          <w:rFonts w:asciiTheme="minorHAnsi" w:hAnsiTheme="minorHAnsi" w:cstheme="minorHAnsi"/>
          <w:color w:val="1F497D" w:themeColor="text2"/>
          <w:sz w:val="22"/>
          <w:szCs w:val="22"/>
        </w:rPr>
      </w:pPr>
    </w:p>
    <w:p w:rsidR="00C05B7B" w:rsidRPr="00B27661" w:rsidRDefault="00AF7E5E" w:rsidP="00AF7E5E">
      <w:pPr>
        <w:pStyle w:val="Prrafodelista"/>
        <w:ind w:left="426"/>
        <w:jc w:val="both"/>
        <w:rPr>
          <w:rStyle w:val="Hipervnculo"/>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Las enmiendas serán publicadas en el sitio web de YPFB </w:t>
      </w:r>
      <w:hyperlink r:id="rId14" w:history="1">
        <w:r w:rsidRPr="00B27661">
          <w:rPr>
            <w:rStyle w:val="Hipervnculo"/>
            <w:rFonts w:asciiTheme="minorHAnsi" w:hAnsiTheme="minorHAnsi" w:cstheme="minorHAnsi"/>
            <w:color w:val="1F497D" w:themeColor="text2"/>
            <w:sz w:val="22"/>
            <w:szCs w:val="22"/>
          </w:rPr>
          <w:t>www.ypfb.gob.bo</w:t>
        </w:r>
      </w:hyperlink>
      <w:r w:rsidR="00E16E9D" w:rsidRPr="00B27661">
        <w:rPr>
          <w:rStyle w:val="Hipervnculo"/>
          <w:rFonts w:asciiTheme="minorHAnsi" w:hAnsiTheme="minorHAnsi" w:cstheme="minorHAnsi"/>
          <w:color w:val="1F497D" w:themeColor="text2"/>
          <w:sz w:val="22"/>
          <w:szCs w:val="22"/>
        </w:rPr>
        <w:t>.</w:t>
      </w:r>
    </w:p>
    <w:p w:rsidR="00564E6A" w:rsidRPr="00B27661" w:rsidRDefault="00564E6A" w:rsidP="00564E6A">
      <w:pPr>
        <w:jc w:val="both"/>
        <w:rPr>
          <w:rFonts w:asciiTheme="minorHAnsi" w:hAnsiTheme="minorHAnsi" w:cstheme="minorHAnsi"/>
          <w:color w:val="1F497D" w:themeColor="text2"/>
          <w:sz w:val="22"/>
          <w:szCs w:val="22"/>
        </w:rPr>
      </w:pPr>
    </w:p>
    <w:p w:rsidR="00564E6A" w:rsidRPr="00B27661" w:rsidRDefault="00564E6A" w:rsidP="00190441">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AMPLIACIÓN DE PLAZO PAR</w:t>
      </w:r>
      <w:r w:rsidR="0014016C" w:rsidRPr="00B27661">
        <w:rPr>
          <w:rFonts w:asciiTheme="minorHAnsi" w:hAnsiTheme="minorHAnsi" w:cstheme="minorHAnsi"/>
          <w:b/>
          <w:color w:val="1F497D" w:themeColor="text2"/>
          <w:sz w:val="22"/>
          <w:szCs w:val="22"/>
        </w:rPr>
        <w:t>A LA PRESENTACIÓN DE PROPUESTAS.-</w:t>
      </w:r>
    </w:p>
    <w:p w:rsidR="00564E6A" w:rsidRPr="00B27661" w:rsidRDefault="00564E6A" w:rsidP="00564E6A">
      <w:pPr>
        <w:jc w:val="both"/>
        <w:rPr>
          <w:rFonts w:asciiTheme="minorHAnsi" w:hAnsiTheme="minorHAnsi" w:cstheme="minorHAnsi"/>
          <w:color w:val="1F497D" w:themeColor="text2"/>
          <w:sz w:val="22"/>
          <w:szCs w:val="22"/>
        </w:rPr>
      </w:pPr>
    </w:p>
    <w:p w:rsidR="00564E6A" w:rsidRPr="00B27661" w:rsidRDefault="00564E6A" w:rsidP="00564E6A">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El RPC podrá ampliar el plazo de presentación de propuestas por las siguientes causas debidamente justificadas:</w:t>
      </w:r>
    </w:p>
    <w:p w:rsidR="00564E6A" w:rsidRPr="00B27661" w:rsidRDefault="00564E6A" w:rsidP="00564E6A">
      <w:pPr>
        <w:jc w:val="both"/>
        <w:rPr>
          <w:rFonts w:asciiTheme="minorHAnsi" w:hAnsiTheme="minorHAnsi" w:cstheme="minorHAnsi"/>
          <w:color w:val="1F497D" w:themeColor="text2"/>
          <w:sz w:val="22"/>
          <w:szCs w:val="22"/>
        </w:rPr>
      </w:pPr>
    </w:p>
    <w:p w:rsidR="00564E6A" w:rsidRPr="00B27661" w:rsidRDefault="00564E6A" w:rsidP="00A14FDE">
      <w:pPr>
        <w:pStyle w:val="Prrafodelista"/>
        <w:numPr>
          <w:ilvl w:val="0"/>
          <w:numId w:val="39"/>
        </w:numPr>
        <w:ind w:left="993"/>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Enmiendas al DBC</w:t>
      </w:r>
    </w:p>
    <w:p w:rsidR="00564E6A" w:rsidRPr="00B27661" w:rsidRDefault="00564E6A" w:rsidP="00A14FDE">
      <w:pPr>
        <w:pStyle w:val="Prrafodelista"/>
        <w:numPr>
          <w:ilvl w:val="0"/>
          <w:numId w:val="39"/>
        </w:numPr>
        <w:ind w:left="993"/>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Causas de fuerza mayor</w:t>
      </w:r>
    </w:p>
    <w:p w:rsidR="00564E6A" w:rsidRPr="00B27661" w:rsidRDefault="00564E6A" w:rsidP="00A14FDE">
      <w:pPr>
        <w:pStyle w:val="Prrafodelista"/>
        <w:numPr>
          <w:ilvl w:val="0"/>
          <w:numId w:val="39"/>
        </w:numPr>
        <w:ind w:left="993"/>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Caso fortuito</w:t>
      </w:r>
    </w:p>
    <w:p w:rsidR="00564E6A" w:rsidRPr="00B27661" w:rsidRDefault="00564E6A" w:rsidP="00564E6A">
      <w:pPr>
        <w:jc w:val="both"/>
        <w:rPr>
          <w:rFonts w:asciiTheme="minorHAnsi" w:hAnsiTheme="minorHAnsi" w:cstheme="minorHAnsi"/>
          <w:color w:val="1F497D" w:themeColor="text2"/>
          <w:sz w:val="22"/>
          <w:szCs w:val="22"/>
        </w:rPr>
      </w:pPr>
    </w:p>
    <w:p w:rsidR="00564E6A" w:rsidRPr="00B27661" w:rsidRDefault="00564E6A" w:rsidP="00564E6A">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5" w:history="1">
        <w:r w:rsidRPr="00B27661">
          <w:rPr>
            <w:rStyle w:val="Hipervnculo"/>
            <w:rFonts w:asciiTheme="minorHAnsi" w:hAnsiTheme="minorHAnsi" w:cstheme="minorHAnsi"/>
            <w:color w:val="1F497D" w:themeColor="text2"/>
            <w:sz w:val="22"/>
            <w:szCs w:val="22"/>
          </w:rPr>
          <w:t>www.ypfb.gob.bo</w:t>
        </w:r>
      </w:hyperlink>
      <w:r w:rsidRPr="00B27661">
        <w:rPr>
          <w:rStyle w:val="Hipervnculo"/>
          <w:rFonts w:asciiTheme="minorHAnsi" w:hAnsiTheme="minorHAnsi" w:cstheme="minorHAnsi"/>
          <w:color w:val="1F497D" w:themeColor="text2"/>
          <w:sz w:val="22"/>
          <w:szCs w:val="22"/>
        </w:rPr>
        <w:t xml:space="preserve">. </w:t>
      </w:r>
    </w:p>
    <w:p w:rsidR="00564E6A" w:rsidRPr="00B27661" w:rsidRDefault="00564E6A" w:rsidP="00564E6A">
      <w:pPr>
        <w:jc w:val="both"/>
        <w:rPr>
          <w:rFonts w:asciiTheme="minorHAnsi" w:hAnsiTheme="minorHAnsi" w:cstheme="minorHAnsi"/>
          <w:color w:val="1F497D" w:themeColor="text2"/>
          <w:sz w:val="22"/>
          <w:szCs w:val="22"/>
        </w:rPr>
      </w:pPr>
    </w:p>
    <w:p w:rsidR="00170175" w:rsidRPr="00B27661"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MARGEN DE PR</w:t>
      </w:r>
      <w:r w:rsidR="00D2198B" w:rsidRPr="00B27661">
        <w:rPr>
          <w:rFonts w:asciiTheme="minorHAnsi" w:hAnsiTheme="minorHAnsi" w:cstheme="minorHAnsi"/>
          <w:b/>
          <w:color w:val="1F497D" w:themeColor="text2"/>
          <w:sz w:val="22"/>
          <w:szCs w:val="22"/>
        </w:rPr>
        <w:t>EFERENCIA Y FACTORES DE AJUSTES</w:t>
      </w:r>
      <w:r w:rsidR="00F9669E" w:rsidRPr="00B27661">
        <w:rPr>
          <w:rFonts w:asciiTheme="minorHAnsi" w:hAnsiTheme="minorHAnsi" w:cstheme="minorHAnsi"/>
          <w:b/>
          <w:color w:val="1F497D" w:themeColor="text2"/>
          <w:sz w:val="22"/>
          <w:szCs w:val="22"/>
        </w:rPr>
        <w:t>.-</w:t>
      </w:r>
    </w:p>
    <w:p w:rsidR="00FD0D37" w:rsidRPr="00B27661" w:rsidRDefault="00FD0D37" w:rsidP="00FD0D37">
      <w:pPr>
        <w:pStyle w:val="Prrafodelista"/>
        <w:ind w:left="360"/>
        <w:jc w:val="both"/>
        <w:rPr>
          <w:rFonts w:asciiTheme="minorHAnsi" w:hAnsiTheme="minorHAnsi" w:cstheme="minorHAnsi"/>
          <w:bCs/>
          <w:color w:val="1F497D" w:themeColor="text2"/>
          <w:sz w:val="22"/>
          <w:szCs w:val="22"/>
          <w:lang w:eastAsia="es-BO"/>
        </w:rPr>
      </w:pPr>
    </w:p>
    <w:p w:rsidR="00B86EB5" w:rsidRPr="00B27661" w:rsidRDefault="00AF7E5E" w:rsidP="007E44AF">
      <w:pPr>
        <w:pStyle w:val="Prrafodelista"/>
        <w:numPr>
          <w:ilvl w:val="3"/>
          <w:numId w:val="14"/>
        </w:numPr>
        <w:tabs>
          <w:tab w:val="clear" w:pos="3240"/>
        </w:tabs>
        <w:ind w:left="993" w:hanging="567"/>
        <w:jc w:val="both"/>
        <w:rPr>
          <w:rFonts w:asciiTheme="minorHAnsi" w:hAnsiTheme="minorHAnsi" w:cstheme="minorHAnsi"/>
          <w:color w:val="1F497D" w:themeColor="text2"/>
          <w:sz w:val="22"/>
          <w:szCs w:val="22"/>
          <w:lang w:eastAsia="es-BO"/>
        </w:rPr>
      </w:pPr>
      <w:r w:rsidRPr="00B27661">
        <w:rPr>
          <w:rFonts w:asciiTheme="minorHAnsi" w:hAnsiTheme="minorHAnsi" w:cstheme="minorHAnsi"/>
          <w:b/>
          <w:color w:val="1F497D" w:themeColor="text2"/>
          <w:sz w:val="22"/>
          <w:szCs w:val="22"/>
          <w:lang w:eastAsia="es-BO"/>
        </w:rPr>
        <w:t>Para bienes, se aplicarán únicamente uno de los dos tipos de Márgenes de Preferencia y Factores de Ajuste</w:t>
      </w:r>
      <w:r w:rsidR="00B86EB5" w:rsidRPr="00B27661">
        <w:rPr>
          <w:rFonts w:asciiTheme="minorHAnsi" w:hAnsiTheme="minorHAnsi" w:cstheme="minorHAnsi"/>
          <w:color w:val="1F497D" w:themeColor="text2"/>
          <w:sz w:val="22"/>
          <w:szCs w:val="22"/>
          <w:lang w:eastAsia="es-BO"/>
        </w:rPr>
        <w:t>:</w:t>
      </w:r>
    </w:p>
    <w:p w:rsidR="008C5F51" w:rsidRPr="00B27661"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color w:val="1F497D" w:themeColor="text2"/>
          <w:sz w:val="22"/>
          <w:szCs w:val="22"/>
          <w:lang w:eastAsia="es-BO"/>
        </w:rPr>
      </w:pPr>
    </w:p>
    <w:p w:rsidR="00B86EB5" w:rsidRPr="00B27661"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color w:val="1F497D" w:themeColor="text2"/>
          <w:sz w:val="22"/>
          <w:szCs w:val="22"/>
          <w:lang w:eastAsia="es-BO"/>
        </w:rPr>
      </w:pPr>
      <w:r w:rsidRPr="00B27661">
        <w:rPr>
          <w:rFonts w:asciiTheme="minorHAnsi" w:hAnsiTheme="minorHAnsi" w:cstheme="minorHAnsi"/>
          <w:color w:val="1F497D" w:themeColor="text2"/>
          <w:sz w:val="22"/>
          <w:szCs w:val="22"/>
          <w:lang w:eastAsia="es-BO"/>
        </w:rPr>
        <w:t>Diez por ciento (10%) al precio ofertado en aquellos bienes producidos en el país, independientemente del origen de los insumes. El factor numérico de ajuste será de noventa centésimos (0.90).</w:t>
      </w:r>
    </w:p>
    <w:p w:rsidR="00B86EB5" w:rsidRPr="00B27661"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color w:val="1F497D" w:themeColor="text2"/>
          <w:sz w:val="22"/>
          <w:szCs w:val="22"/>
          <w:lang w:eastAsia="es-BO"/>
        </w:rPr>
      </w:pPr>
    </w:p>
    <w:p w:rsidR="00B86EB5" w:rsidRPr="00B27661"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color w:val="1F497D" w:themeColor="text2"/>
          <w:sz w:val="22"/>
          <w:szCs w:val="22"/>
          <w:lang w:eastAsia="es-BO"/>
        </w:rPr>
      </w:pPr>
      <w:r w:rsidRPr="00B27661">
        <w:rPr>
          <w:rFonts w:asciiTheme="minorHAnsi" w:hAnsiTheme="minorHAnsi" w:cstheme="minorHAnsi"/>
          <w:color w:val="1F497D" w:themeColor="text2"/>
          <w:sz w:val="22"/>
          <w:szCs w:val="22"/>
          <w:lang w:eastAsia="es-BO"/>
        </w:rPr>
        <w:t xml:space="preserve">Veinte por ciento (20%) al precio ofertado, cuando el porcentaje de componentes de origen nacional (materia prima y mano de obra) del costo bruto de producción se </w:t>
      </w:r>
      <w:r w:rsidRPr="00B27661">
        <w:rPr>
          <w:rFonts w:asciiTheme="minorHAnsi" w:hAnsiTheme="minorHAnsi" w:cstheme="minorHAnsi"/>
          <w:color w:val="1F497D" w:themeColor="text2"/>
          <w:sz w:val="22"/>
          <w:szCs w:val="22"/>
          <w:lang w:eastAsia="es-BO"/>
        </w:rPr>
        <w:lastRenderedPageBreak/>
        <w:t>encuentren entre el treinta por ciento (30%) y el cincuenta por ciento (50%). El factor numérico de ajuste será de ochenta centésimos (0.80).</w:t>
      </w:r>
    </w:p>
    <w:p w:rsidR="00B86EB5" w:rsidRPr="00B27661" w:rsidRDefault="00B86EB5" w:rsidP="004B0CFC">
      <w:pPr>
        <w:pStyle w:val="Prrafodelista"/>
        <w:ind w:left="851"/>
        <w:rPr>
          <w:rFonts w:asciiTheme="minorHAnsi" w:hAnsiTheme="minorHAnsi" w:cstheme="minorHAnsi"/>
          <w:color w:val="1F497D" w:themeColor="text2"/>
          <w:sz w:val="22"/>
          <w:szCs w:val="22"/>
          <w:lang w:eastAsia="es-BO"/>
        </w:rPr>
      </w:pPr>
    </w:p>
    <w:p w:rsidR="00B86EB5" w:rsidRPr="00B27661"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color w:val="1F497D" w:themeColor="text2"/>
          <w:sz w:val="22"/>
          <w:szCs w:val="22"/>
          <w:lang w:eastAsia="es-BO"/>
        </w:rPr>
      </w:pPr>
      <w:r w:rsidRPr="00B27661">
        <w:rPr>
          <w:rFonts w:asciiTheme="minorHAnsi" w:hAnsiTheme="minorHAnsi" w:cstheme="minorHAnsi"/>
          <w:color w:val="1F497D" w:themeColor="text2"/>
          <w:sz w:val="22"/>
          <w:szCs w:val="22"/>
          <w:lang w:eastAsia="es-BO"/>
        </w:rPr>
        <w:t>Treinta por ciento (30</w:t>
      </w:r>
      <w:r w:rsidR="00B86EB5" w:rsidRPr="00B27661">
        <w:rPr>
          <w:rFonts w:asciiTheme="minorHAnsi" w:hAnsiTheme="minorHAnsi" w:cstheme="minorHAnsi"/>
          <w:color w:val="1F497D" w:themeColor="text2"/>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B27661">
        <w:rPr>
          <w:rFonts w:asciiTheme="minorHAnsi" w:hAnsiTheme="minorHAnsi" w:cstheme="minorHAnsi"/>
          <w:color w:val="1F497D" w:themeColor="text2"/>
          <w:sz w:val="22"/>
          <w:szCs w:val="22"/>
          <w:lang w:eastAsia="es-BO"/>
        </w:rPr>
        <w:t>s (0.70</w:t>
      </w:r>
      <w:r w:rsidR="00B86EB5" w:rsidRPr="00B27661">
        <w:rPr>
          <w:rFonts w:asciiTheme="minorHAnsi" w:hAnsiTheme="minorHAnsi" w:cstheme="minorHAnsi"/>
          <w:color w:val="1F497D" w:themeColor="text2"/>
          <w:sz w:val="22"/>
          <w:szCs w:val="22"/>
          <w:lang w:eastAsia="es-BO"/>
        </w:rPr>
        <w:t>).</w:t>
      </w:r>
    </w:p>
    <w:p w:rsidR="00B86EB5" w:rsidRPr="00B27661" w:rsidRDefault="00B86EB5" w:rsidP="00564E6A">
      <w:pPr>
        <w:pStyle w:val="Prrafodelista"/>
        <w:ind w:left="567" w:firstLine="66"/>
        <w:jc w:val="both"/>
        <w:rPr>
          <w:rFonts w:asciiTheme="minorHAnsi" w:hAnsiTheme="minorHAnsi" w:cstheme="minorHAnsi"/>
          <w:bCs/>
          <w:color w:val="1F497D" w:themeColor="text2"/>
          <w:sz w:val="22"/>
          <w:szCs w:val="22"/>
          <w:lang w:eastAsia="es-BO"/>
        </w:rPr>
      </w:pPr>
    </w:p>
    <w:p w:rsidR="00AF7E5E" w:rsidRPr="00B27661" w:rsidRDefault="00564E6A" w:rsidP="00564E6A">
      <w:pPr>
        <w:pStyle w:val="Prrafodelista"/>
        <w:numPr>
          <w:ilvl w:val="3"/>
          <w:numId w:val="14"/>
        </w:numPr>
        <w:tabs>
          <w:tab w:val="clear" w:pos="3240"/>
        </w:tabs>
        <w:ind w:left="851" w:hanging="425"/>
        <w:jc w:val="both"/>
        <w:rPr>
          <w:rFonts w:asciiTheme="minorHAnsi" w:hAnsiTheme="minorHAnsi" w:cstheme="minorHAnsi"/>
          <w:bCs/>
          <w:color w:val="1F497D" w:themeColor="text2"/>
          <w:sz w:val="22"/>
          <w:szCs w:val="22"/>
          <w:lang w:eastAsia="es-BO"/>
        </w:rPr>
      </w:pPr>
      <w:r w:rsidRPr="00B27661">
        <w:rPr>
          <w:rFonts w:asciiTheme="minorHAnsi" w:hAnsiTheme="minorHAnsi" w:cstheme="minorHAnsi"/>
          <w:b/>
          <w:color w:val="1F497D" w:themeColor="text2"/>
          <w:sz w:val="22"/>
          <w:szCs w:val="22"/>
        </w:rPr>
        <w:t xml:space="preserve">Margen de preferencia para micro y pequeñas empresas, asociaciones de pequeños productores urbanos y rurales y organizaciones </w:t>
      </w:r>
      <w:r w:rsidR="00190441" w:rsidRPr="00B27661">
        <w:rPr>
          <w:rFonts w:asciiTheme="minorHAnsi" w:hAnsiTheme="minorHAnsi" w:cstheme="minorHAnsi"/>
          <w:b/>
          <w:color w:val="1F497D" w:themeColor="text2"/>
          <w:sz w:val="22"/>
          <w:szCs w:val="22"/>
        </w:rPr>
        <w:t>económicas</w:t>
      </w:r>
      <w:r w:rsidRPr="00B27661">
        <w:rPr>
          <w:rFonts w:asciiTheme="minorHAnsi" w:hAnsiTheme="minorHAnsi" w:cstheme="minorHAnsi"/>
          <w:b/>
          <w:color w:val="1F497D" w:themeColor="text2"/>
          <w:sz w:val="22"/>
          <w:szCs w:val="22"/>
        </w:rPr>
        <w:t xml:space="preserve"> campesina</w:t>
      </w:r>
    </w:p>
    <w:p w:rsidR="00A23272" w:rsidRPr="00B27661" w:rsidRDefault="00A23272" w:rsidP="00AF7E5E">
      <w:pPr>
        <w:ind w:left="851"/>
        <w:jc w:val="both"/>
        <w:rPr>
          <w:rFonts w:asciiTheme="minorHAnsi" w:hAnsiTheme="minorHAnsi" w:cstheme="minorHAnsi"/>
          <w:bCs/>
          <w:color w:val="1F497D" w:themeColor="text2"/>
          <w:sz w:val="22"/>
          <w:szCs w:val="22"/>
          <w:lang w:eastAsia="es-BO"/>
        </w:rPr>
      </w:pPr>
    </w:p>
    <w:p w:rsidR="007C15AF" w:rsidRPr="00B27661" w:rsidRDefault="007C15AF" w:rsidP="00AF7E5E">
      <w:pPr>
        <w:ind w:left="851"/>
        <w:jc w:val="both"/>
        <w:rPr>
          <w:rFonts w:asciiTheme="minorHAnsi" w:hAnsiTheme="minorHAnsi" w:cstheme="minorHAnsi"/>
          <w:bCs/>
          <w:color w:val="1F497D" w:themeColor="text2"/>
          <w:sz w:val="22"/>
          <w:szCs w:val="22"/>
          <w:lang w:eastAsia="es-BO"/>
        </w:rPr>
      </w:pPr>
      <w:r w:rsidRPr="00B27661">
        <w:rPr>
          <w:rFonts w:asciiTheme="minorHAnsi" w:hAnsiTheme="minorHAnsi" w:cstheme="minorHAnsi"/>
          <w:bCs/>
          <w:color w:val="1F497D" w:themeColor="text2"/>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B27661" w:rsidRDefault="00AF7E5E" w:rsidP="00AF7E5E">
      <w:pPr>
        <w:ind w:left="851"/>
        <w:jc w:val="both"/>
        <w:rPr>
          <w:rFonts w:asciiTheme="minorHAnsi" w:hAnsiTheme="minorHAnsi" w:cstheme="minorHAnsi"/>
          <w:bCs/>
          <w:color w:val="1F497D" w:themeColor="text2"/>
          <w:sz w:val="22"/>
          <w:szCs w:val="22"/>
          <w:lang w:eastAsia="es-BO"/>
        </w:rPr>
      </w:pPr>
    </w:p>
    <w:p w:rsidR="00AF7E5E" w:rsidRPr="00B27661" w:rsidRDefault="00AF7E5E" w:rsidP="00AF7E5E">
      <w:pPr>
        <w:ind w:left="851"/>
        <w:jc w:val="both"/>
        <w:rPr>
          <w:rFonts w:asciiTheme="minorHAnsi" w:hAnsiTheme="minorHAnsi" w:cstheme="minorHAnsi"/>
          <w:bCs/>
          <w:color w:val="1F497D" w:themeColor="text2"/>
          <w:sz w:val="22"/>
          <w:szCs w:val="22"/>
          <w:lang w:eastAsia="es-BO"/>
        </w:rPr>
      </w:pPr>
      <w:r w:rsidRPr="00B27661">
        <w:rPr>
          <w:rFonts w:asciiTheme="minorHAnsi" w:hAnsiTheme="minorHAnsi" w:cstheme="minorHAnsi"/>
          <w:bCs/>
          <w:color w:val="1F497D" w:themeColor="text2"/>
          <w:sz w:val="22"/>
          <w:szCs w:val="22"/>
          <w:lang w:eastAsia="es-BO"/>
        </w:rPr>
        <w:t xml:space="preserve">Adicionalmente podrán acceder a los </w:t>
      </w:r>
      <w:r w:rsidR="006E23E4" w:rsidRPr="00B27661">
        <w:rPr>
          <w:rFonts w:asciiTheme="minorHAnsi" w:hAnsiTheme="minorHAnsi" w:cstheme="minorHAnsi"/>
          <w:bCs/>
          <w:color w:val="1F497D" w:themeColor="text2"/>
          <w:sz w:val="22"/>
          <w:szCs w:val="22"/>
          <w:lang w:eastAsia="es-BO"/>
        </w:rPr>
        <w:t>Márgenes</w:t>
      </w:r>
      <w:r w:rsidRPr="00B27661">
        <w:rPr>
          <w:rFonts w:asciiTheme="minorHAnsi" w:hAnsiTheme="minorHAnsi" w:cstheme="minorHAnsi"/>
          <w:bCs/>
          <w:color w:val="1F497D" w:themeColor="text2"/>
          <w:sz w:val="22"/>
          <w:szCs w:val="22"/>
          <w:lang w:eastAsia="es-BO"/>
        </w:rPr>
        <w:t xml:space="preserve"> de Preferencia establecidos en el </w:t>
      </w:r>
      <w:r w:rsidR="006E23E4" w:rsidRPr="00B27661">
        <w:rPr>
          <w:rFonts w:asciiTheme="minorHAnsi" w:hAnsiTheme="minorHAnsi" w:cstheme="minorHAnsi"/>
          <w:bCs/>
          <w:color w:val="1F497D" w:themeColor="text2"/>
          <w:sz w:val="22"/>
          <w:szCs w:val="22"/>
          <w:lang w:eastAsia="es-BO"/>
        </w:rPr>
        <w:t>Parágrafo I del</w:t>
      </w:r>
      <w:r w:rsidRPr="00B27661">
        <w:rPr>
          <w:rFonts w:asciiTheme="minorHAnsi" w:hAnsiTheme="minorHAnsi" w:cstheme="minorHAnsi"/>
          <w:bCs/>
          <w:color w:val="1F497D" w:themeColor="text2"/>
          <w:sz w:val="22"/>
          <w:szCs w:val="22"/>
          <w:lang w:eastAsia="es-BO"/>
        </w:rPr>
        <w:t xml:space="preserve"> 1</w:t>
      </w:r>
      <w:r w:rsidR="00564E6A" w:rsidRPr="00B27661">
        <w:rPr>
          <w:rFonts w:asciiTheme="minorHAnsi" w:hAnsiTheme="minorHAnsi" w:cstheme="minorHAnsi"/>
          <w:bCs/>
          <w:color w:val="1F497D" w:themeColor="text2"/>
          <w:sz w:val="22"/>
          <w:szCs w:val="22"/>
          <w:lang w:eastAsia="es-BO"/>
        </w:rPr>
        <w:t>9</w:t>
      </w:r>
      <w:r w:rsidRPr="00B27661">
        <w:rPr>
          <w:rFonts w:asciiTheme="minorHAnsi" w:hAnsiTheme="minorHAnsi" w:cstheme="minorHAnsi"/>
          <w:bCs/>
          <w:color w:val="1F497D" w:themeColor="text2"/>
          <w:sz w:val="22"/>
          <w:szCs w:val="22"/>
          <w:lang w:eastAsia="es-BO"/>
        </w:rPr>
        <w:t xml:space="preserve"> del presente DBC</w:t>
      </w:r>
    </w:p>
    <w:p w:rsidR="007C15AF" w:rsidRPr="00B27661" w:rsidRDefault="007C15AF" w:rsidP="007C15AF">
      <w:pPr>
        <w:pStyle w:val="Prrafodelista"/>
        <w:ind w:left="360"/>
        <w:rPr>
          <w:rFonts w:asciiTheme="minorHAnsi" w:hAnsiTheme="minorHAnsi" w:cstheme="minorHAnsi"/>
          <w:bCs/>
          <w:color w:val="1F497D" w:themeColor="text2"/>
          <w:sz w:val="22"/>
          <w:szCs w:val="22"/>
          <w:lang w:eastAsia="es-BO"/>
        </w:rPr>
      </w:pPr>
    </w:p>
    <w:p w:rsidR="00897820" w:rsidRPr="00B27661" w:rsidRDefault="00C60D66" w:rsidP="00897820">
      <w:pPr>
        <w:ind w:firstLine="426"/>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P</w:t>
      </w:r>
      <w:r w:rsidR="00D70417" w:rsidRPr="00B27661">
        <w:rPr>
          <w:rFonts w:asciiTheme="minorHAnsi" w:hAnsiTheme="minorHAnsi" w:cstheme="minorHAnsi"/>
          <w:b/>
          <w:color w:val="1F497D" w:themeColor="text2"/>
          <w:sz w:val="22"/>
          <w:szCs w:val="22"/>
        </w:rPr>
        <w:t>ARTE II</w:t>
      </w:r>
    </w:p>
    <w:p w:rsidR="00897820" w:rsidRPr="00B27661" w:rsidRDefault="004539D4" w:rsidP="00897820">
      <w:pPr>
        <w:ind w:firstLine="426"/>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PREPARACI</w:t>
      </w:r>
      <w:r w:rsidR="00E11BB3" w:rsidRPr="00B27661">
        <w:rPr>
          <w:rFonts w:asciiTheme="minorHAnsi" w:hAnsiTheme="minorHAnsi" w:cstheme="minorHAnsi"/>
          <w:b/>
          <w:color w:val="1F497D" w:themeColor="text2"/>
          <w:sz w:val="22"/>
          <w:szCs w:val="22"/>
        </w:rPr>
        <w:t>Ó</w:t>
      </w:r>
      <w:r w:rsidRPr="00B27661">
        <w:rPr>
          <w:rFonts w:asciiTheme="minorHAnsi" w:hAnsiTheme="minorHAnsi" w:cstheme="minorHAnsi"/>
          <w:b/>
          <w:color w:val="1F497D" w:themeColor="text2"/>
          <w:sz w:val="22"/>
          <w:szCs w:val="22"/>
        </w:rPr>
        <w:t xml:space="preserve">N </w:t>
      </w:r>
      <w:r w:rsidR="006F0B51" w:rsidRPr="00B27661">
        <w:rPr>
          <w:rFonts w:asciiTheme="minorHAnsi" w:hAnsiTheme="minorHAnsi" w:cstheme="minorHAnsi"/>
          <w:b/>
          <w:color w:val="1F497D" w:themeColor="text2"/>
          <w:sz w:val="22"/>
          <w:szCs w:val="22"/>
        </w:rPr>
        <w:t xml:space="preserve">DE LA </w:t>
      </w:r>
      <w:r w:rsidRPr="00B27661">
        <w:rPr>
          <w:rFonts w:asciiTheme="minorHAnsi" w:hAnsiTheme="minorHAnsi" w:cstheme="minorHAnsi"/>
          <w:b/>
          <w:color w:val="1F497D" w:themeColor="text2"/>
          <w:sz w:val="22"/>
          <w:szCs w:val="22"/>
        </w:rPr>
        <w:t xml:space="preserve">PROPUESTA </w:t>
      </w:r>
      <w:r w:rsidR="00796185" w:rsidRPr="00B27661">
        <w:rPr>
          <w:rFonts w:asciiTheme="minorHAnsi" w:hAnsiTheme="minorHAnsi" w:cstheme="minorHAnsi"/>
          <w:b/>
          <w:color w:val="1F497D" w:themeColor="text2"/>
          <w:sz w:val="22"/>
          <w:szCs w:val="22"/>
        </w:rPr>
        <w:t xml:space="preserve"> </w:t>
      </w:r>
    </w:p>
    <w:p w:rsidR="00C05B7B" w:rsidRPr="00B27661" w:rsidRDefault="00C05B7B" w:rsidP="00B37050">
      <w:pPr>
        <w:jc w:val="both"/>
        <w:rPr>
          <w:rFonts w:asciiTheme="minorHAnsi" w:hAnsiTheme="minorHAnsi" w:cstheme="minorHAnsi"/>
          <w:color w:val="1F497D" w:themeColor="text2"/>
          <w:sz w:val="22"/>
          <w:szCs w:val="22"/>
        </w:rPr>
      </w:pPr>
    </w:p>
    <w:p w:rsidR="00D07ADC" w:rsidRPr="00B27661" w:rsidRDefault="00015B4A"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PREPARACIÓN DE PROPUESTAS</w:t>
      </w:r>
      <w:r w:rsidR="00F9669E" w:rsidRPr="00B27661">
        <w:rPr>
          <w:rFonts w:asciiTheme="minorHAnsi" w:hAnsiTheme="minorHAnsi" w:cstheme="minorHAnsi"/>
          <w:b/>
          <w:color w:val="1F497D" w:themeColor="text2"/>
          <w:sz w:val="22"/>
          <w:szCs w:val="22"/>
        </w:rPr>
        <w:t>.-</w:t>
      </w:r>
    </w:p>
    <w:p w:rsidR="00D07ADC" w:rsidRPr="00B27661" w:rsidRDefault="00D07ADC" w:rsidP="00D07ADC">
      <w:pPr>
        <w:ind w:left="567"/>
        <w:jc w:val="both"/>
        <w:rPr>
          <w:rFonts w:asciiTheme="minorHAnsi" w:hAnsiTheme="minorHAnsi" w:cstheme="minorHAnsi"/>
          <w:color w:val="1F497D" w:themeColor="text2"/>
          <w:sz w:val="22"/>
          <w:szCs w:val="22"/>
        </w:rPr>
      </w:pPr>
    </w:p>
    <w:p w:rsidR="00E9397A" w:rsidRPr="00B27661" w:rsidRDefault="00D07ADC" w:rsidP="00E9397A">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La propuesta</w:t>
      </w:r>
      <w:r w:rsidR="00E9397A" w:rsidRPr="00B27661">
        <w:rPr>
          <w:rFonts w:asciiTheme="minorHAnsi" w:hAnsiTheme="minorHAnsi" w:cstheme="minorHAnsi"/>
          <w:color w:val="1F497D" w:themeColor="text2"/>
          <w:sz w:val="22"/>
          <w:szCs w:val="22"/>
        </w:rPr>
        <w:t xml:space="preserve"> debe</w:t>
      </w:r>
      <w:r w:rsidRPr="00B27661">
        <w:rPr>
          <w:rFonts w:asciiTheme="minorHAnsi" w:hAnsiTheme="minorHAnsi" w:cstheme="minorHAnsi"/>
          <w:color w:val="1F497D" w:themeColor="text2"/>
          <w:sz w:val="22"/>
          <w:szCs w:val="22"/>
        </w:rPr>
        <w:t xml:space="preserve"> ser elaborada conforme a los requisitos</w:t>
      </w:r>
      <w:r w:rsidR="00E9397A" w:rsidRPr="00B27661">
        <w:rPr>
          <w:rFonts w:asciiTheme="minorHAnsi" w:hAnsiTheme="minorHAnsi" w:cstheme="minorHAnsi"/>
          <w:color w:val="1F497D" w:themeColor="text2"/>
          <w:sz w:val="22"/>
          <w:szCs w:val="22"/>
        </w:rPr>
        <w:t>,</w:t>
      </w:r>
      <w:r w:rsidRPr="00B27661">
        <w:rPr>
          <w:rFonts w:asciiTheme="minorHAnsi" w:hAnsiTheme="minorHAnsi" w:cstheme="minorHAnsi"/>
          <w:color w:val="1F497D" w:themeColor="text2"/>
          <w:sz w:val="22"/>
          <w:szCs w:val="22"/>
        </w:rPr>
        <w:t xml:space="preserve"> condiciones</w:t>
      </w:r>
      <w:r w:rsidR="00C008EA" w:rsidRPr="00B27661">
        <w:rPr>
          <w:rFonts w:asciiTheme="minorHAnsi" w:hAnsiTheme="minorHAnsi" w:cstheme="minorHAnsi"/>
          <w:color w:val="1F497D" w:themeColor="text2"/>
          <w:sz w:val="22"/>
          <w:szCs w:val="22"/>
        </w:rPr>
        <w:t>, documentos y formularios</w:t>
      </w:r>
      <w:r w:rsidR="00E9397A" w:rsidRPr="00B27661">
        <w:rPr>
          <w:rFonts w:asciiTheme="minorHAnsi" w:hAnsiTheme="minorHAnsi" w:cstheme="minorHAnsi"/>
          <w:color w:val="1F497D" w:themeColor="text2"/>
          <w:sz w:val="22"/>
          <w:szCs w:val="22"/>
        </w:rPr>
        <w:t xml:space="preserve"> </w:t>
      </w:r>
      <w:r w:rsidRPr="00B27661">
        <w:rPr>
          <w:rFonts w:asciiTheme="minorHAnsi" w:hAnsiTheme="minorHAnsi" w:cstheme="minorHAnsi"/>
          <w:color w:val="1F497D" w:themeColor="text2"/>
          <w:sz w:val="22"/>
          <w:szCs w:val="22"/>
        </w:rPr>
        <w:t xml:space="preserve">establecidos </w:t>
      </w:r>
      <w:r w:rsidR="004110F8" w:rsidRPr="00B27661">
        <w:rPr>
          <w:rFonts w:asciiTheme="minorHAnsi" w:hAnsiTheme="minorHAnsi" w:cstheme="minorHAnsi"/>
          <w:color w:val="1F497D" w:themeColor="text2"/>
          <w:sz w:val="22"/>
          <w:szCs w:val="22"/>
        </w:rPr>
        <w:t xml:space="preserve">en </w:t>
      </w:r>
      <w:r w:rsidR="00E9397A" w:rsidRPr="00B27661">
        <w:rPr>
          <w:rFonts w:asciiTheme="minorHAnsi" w:hAnsiTheme="minorHAnsi" w:cstheme="minorHAnsi"/>
          <w:color w:val="1F497D" w:themeColor="text2"/>
          <w:sz w:val="22"/>
          <w:szCs w:val="22"/>
        </w:rPr>
        <w:t>el presente DBC.</w:t>
      </w:r>
    </w:p>
    <w:p w:rsidR="00D07ADC" w:rsidRPr="00B27661" w:rsidRDefault="00D07ADC" w:rsidP="00D07ADC">
      <w:pPr>
        <w:ind w:left="426"/>
        <w:jc w:val="both"/>
        <w:rPr>
          <w:rFonts w:asciiTheme="minorHAnsi" w:hAnsiTheme="minorHAnsi" w:cstheme="minorHAnsi"/>
          <w:b/>
          <w:color w:val="1F497D" w:themeColor="text2"/>
          <w:sz w:val="22"/>
          <w:szCs w:val="22"/>
        </w:rPr>
      </w:pPr>
    </w:p>
    <w:p w:rsidR="00D07ADC" w:rsidRPr="00B27661"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COSTOS DE PARTICIPACIÓN</w:t>
      </w:r>
      <w:r w:rsidR="00015B4A" w:rsidRPr="00B27661">
        <w:rPr>
          <w:rFonts w:asciiTheme="minorHAnsi" w:hAnsiTheme="minorHAnsi" w:cstheme="minorHAnsi"/>
          <w:b/>
          <w:color w:val="1F497D" w:themeColor="text2"/>
          <w:sz w:val="22"/>
          <w:szCs w:val="22"/>
        </w:rPr>
        <w:t xml:space="preserve"> EN EL PROCESO DE CONTRATACIÓN</w:t>
      </w:r>
      <w:r w:rsidR="00F9669E" w:rsidRPr="00B27661">
        <w:rPr>
          <w:rFonts w:asciiTheme="minorHAnsi" w:hAnsiTheme="minorHAnsi" w:cstheme="minorHAnsi"/>
          <w:b/>
          <w:color w:val="1F497D" w:themeColor="text2"/>
          <w:sz w:val="22"/>
          <w:szCs w:val="22"/>
        </w:rPr>
        <w:t>.-</w:t>
      </w:r>
    </w:p>
    <w:p w:rsidR="00D07ADC" w:rsidRPr="00B27661" w:rsidRDefault="00D07ADC" w:rsidP="00D07ADC">
      <w:pPr>
        <w:ind w:left="567"/>
        <w:jc w:val="both"/>
        <w:rPr>
          <w:rFonts w:asciiTheme="minorHAnsi" w:hAnsiTheme="minorHAnsi" w:cstheme="minorHAnsi"/>
          <w:color w:val="1F497D" w:themeColor="text2"/>
          <w:sz w:val="22"/>
          <w:szCs w:val="22"/>
        </w:rPr>
      </w:pPr>
    </w:p>
    <w:p w:rsidR="00D07ADC" w:rsidRPr="00B27661" w:rsidRDefault="00D07ADC" w:rsidP="00D07ADC">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B27661">
        <w:rPr>
          <w:rFonts w:asciiTheme="minorHAnsi" w:hAnsiTheme="minorHAnsi" w:cstheme="minorHAnsi"/>
          <w:color w:val="1F497D" w:themeColor="text2"/>
          <w:sz w:val="22"/>
          <w:szCs w:val="22"/>
        </w:rPr>
        <w:t>responsabilidad.</w:t>
      </w:r>
    </w:p>
    <w:p w:rsidR="00A64E11" w:rsidRPr="00B27661" w:rsidRDefault="00A64E11" w:rsidP="00D07ADC">
      <w:pPr>
        <w:ind w:left="426"/>
        <w:jc w:val="both"/>
        <w:rPr>
          <w:rFonts w:asciiTheme="minorHAnsi" w:hAnsiTheme="minorHAnsi" w:cstheme="minorHAnsi"/>
          <w:b/>
          <w:color w:val="1F497D" w:themeColor="text2"/>
          <w:sz w:val="22"/>
          <w:szCs w:val="22"/>
        </w:rPr>
      </w:pPr>
    </w:p>
    <w:p w:rsidR="00900663" w:rsidRPr="00B2766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PRES</w:t>
      </w:r>
      <w:r w:rsidR="003C6CA2" w:rsidRPr="00B27661">
        <w:rPr>
          <w:rFonts w:asciiTheme="minorHAnsi" w:hAnsiTheme="minorHAnsi" w:cstheme="minorHAnsi"/>
          <w:b/>
          <w:color w:val="1F497D" w:themeColor="text2"/>
          <w:sz w:val="22"/>
          <w:szCs w:val="22"/>
        </w:rPr>
        <w:t>EN</w:t>
      </w:r>
      <w:r w:rsidRPr="00B27661">
        <w:rPr>
          <w:rFonts w:asciiTheme="minorHAnsi" w:hAnsiTheme="minorHAnsi" w:cstheme="minorHAnsi"/>
          <w:b/>
          <w:color w:val="1F497D" w:themeColor="text2"/>
          <w:sz w:val="22"/>
          <w:szCs w:val="22"/>
        </w:rPr>
        <w:t>TA</w:t>
      </w:r>
      <w:r w:rsidR="00DA4E00" w:rsidRPr="00B27661">
        <w:rPr>
          <w:rFonts w:asciiTheme="minorHAnsi" w:hAnsiTheme="minorHAnsi" w:cstheme="minorHAnsi"/>
          <w:b/>
          <w:color w:val="1F497D" w:themeColor="text2"/>
          <w:sz w:val="22"/>
          <w:szCs w:val="22"/>
        </w:rPr>
        <w:t>CI</w:t>
      </w:r>
      <w:r w:rsidR="00E11BB3" w:rsidRPr="00B27661">
        <w:rPr>
          <w:rFonts w:asciiTheme="minorHAnsi" w:hAnsiTheme="minorHAnsi" w:cstheme="minorHAnsi"/>
          <w:b/>
          <w:color w:val="1F497D" w:themeColor="text2"/>
          <w:sz w:val="22"/>
          <w:szCs w:val="22"/>
        </w:rPr>
        <w:t>Ó</w:t>
      </w:r>
      <w:r w:rsidR="00DA4E00" w:rsidRPr="00B27661">
        <w:rPr>
          <w:rFonts w:asciiTheme="minorHAnsi" w:hAnsiTheme="minorHAnsi" w:cstheme="minorHAnsi"/>
          <w:b/>
          <w:color w:val="1F497D" w:themeColor="text2"/>
          <w:sz w:val="22"/>
          <w:szCs w:val="22"/>
        </w:rPr>
        <w:t xml:space="preserve">N DE PROPUESTAS POR </w:t>
      </w:r>
      <w:r w:rsidR="00E11BB3" w:rsidRPr="00B27661">
        <w:rPr>
          <w:rFonts w:asciiTheme="minorHAnsi" w:hAnsiTheme="minorHAnsi" w:cstheme="minorHAnsi"/>
          <w:b/>
          <w:color w:val="1F497D" w:themeColor="text2"/>
          <w:sz w:val="22"/>
          <w:szCs w:val="22"/>
        </w:rPr>
        <w:t>Í</w:t>
      </w:r>
      <w:r w:rsidR="00B47471" w:rsidRPr="00B27661">
        <w:rPr>
          <w:rFonts w:asciiTheme="minorHAnsi" w:hAnsiTheme="minorHAnsi" w:cstheme="minorHAnsi"/>
          <w:b/>
          <w:color w:val="1F497D" w:themeColor="text2"/>
          <w:sz w:val="22"/>
          <w:szCs w:val="22"/>
        </w:rPr>
        <w:t>TEM</w:t>
      </w:r>
      <w:r w:rsidR="0003562E" w:rsidRPr="00B27661">
        <w:rPr>
          <w:rFonts w:asciiTheme="minorHAnsi" w:hAnsiTheme="minorHAnsi" w:cstheme="minorHAnsi"/>
          <w:b/>
          <w:color w:val="1F497D" w:themeColor="text2"/>
          <w:sz w:val="22"/>
          <w:szCs w:val="22"/>
        </w:rPr>
        <w:t>S</w:t>
      </w:r>
      <w:r w:rsidR="00B47471" w:rsidRPr="00B27661">
        <w:rPr>
          <w:rFonts w:asciiTheme="minorHAnsi" w:hAnsiTheme="minorHAnsi" w:cstheme="minorHAnsi"/>
          <w:b/>
          <w:color w:val="1F497D" w:themeColor="text2"/>
          <w:sz w:val="22"/>
          <w:szCs w:val="22"/>
        </w:rPr>
        <w:t>, LOTE</w:t>
      </w:r>
      <w:r w:rsidR="0003562E" w:rsidRPr="00B27661">
        <w:rPr>
          <w:rFonts w:asciiTheme="minorHAnsi" w:hAnsiTheme="minorHAnsi" w:cstheme="minorHAnsi"/>
          <w:b/>
          <w:color w:val="1F497D" w:themeColor="text2"/>
          <w:sz w:val="22"/>
          <w:szCs w:val="22"/>
        </w:rPr>
        <w:t>S</w:t>
      </w:r>
      <w:r w:rsidR="00B47471" w:rsidRPr="00B27661">
        <w:rPr>
          <w:rFonts w:asciiTheme="minorHAnsi" w:hAnsiTheme="minorHAnsi" w:cstheme="minorHAnsi"/>
          <w:b/>
          <w:color w:val="1F497D" w:themeColor="text2"/>
          <w:sz w:val="22"/>
          <w:szCs w:val="22"/>
        </w:rPr>
        <w:t xml:space="preserve">, </w:t>
      </w:r>
      <w:r w:rsidRPr="00B27661">
        <w:rPr>
          <w:rFonts w:asciiTheme="minorHAnsi" w:hAnsiTheme="minorHAnsi" w:cstheme="minorHAnsi"/>
          <w:b/>
          <w:color w:val="1F497D" w:themeColor="text2"/>
          <w:sz w:val="22"/>
          <w:szCs w:val="22"/>
        </w:rPr>
        <w:t xml:space="preserve">TRAMOS, PAQUETES, </w:t>
      </w:r>
      <w:r w:rsidR="000267DC" w:rsidRPr="00B27661">
        <w:rPr>
          <w:rFonts w:asciiTheme="minorHAnsi" w:hAnsiTheme="minorHAnsi" w:cstheme="minorHAnsi"/>
          <w:b/>
          <w:color w:val="1F497D" w:themeColor="text2"/>
          <w:sz w:val="22"/>
          <w:szCs w:val="22"/>
        </w:rPr>
        <w:t>VOL</w:t>
      </w:r>
      <w:r w:rsidR="0003562E" w:rsidRPr="00B27661">
        <w:rPr>
          <w:rFonts w:asciiTheme="minorHAnsi" w:hAnsiTheme="minorHAnsi" w:cstheme="minorHAnsi"/>
          <w:b/>
          <w:color w:val="1F497D" w:themeColor="text2"/>
          <w:sz w:val="22"/>
          <w:szCs w:val="22"/>
        </w:rPr>
        <w:t>Ú</w:t>
      </w:r>
      <w:r w:rsidR="000267DC" w:rsidRPr="00B27661">
        <w:rPr>
          <w:rFonts w:asciiTheme="minorHAnsi" w:hAnsiTheme="minorHAnsi" w:cstheme="minorHAnsi"/>
          <w:b/>
          <w:color w:val="1F497D" w:themeColor="text2"/>
          <w:sz w:val="22"/>
          <w:szCs w:val="22"/>
        </w:rPr>
        <w:t>MEN</w:t>
      </w:r>
      <w:r w:rsidR="0003562E" w:rsidRPr="00B27661">
        <w:rPr>
          <w:rFonts w:asciiTheme="minorHAnsi" w:hAnsiTheme="minorHAnsi" w:cstheme="minorHAnsi"/>
          <w:b/>
          <w:color w:val="1F497D" w:themeColor="text2"/>
          <w:sz w:val="22"/>
          <w:szCs w:val="22"/>
        </w:rPr>
        <w:t>ES</w:t>
      </w:r>
      <w:r w:rsidR="000267DC" w:rsidRPr="00B27661">
        <w:rPr>
          <w:rFonts w:asciiTheme="minorHAnsi" w:hAnsiTheme="minorHAnsi" w:cstheme="minorHAnsi"/>
          <w:b/>
          <w:color w:val="1F497D" w:themeColor="text2"/>
          <w:sz w:val="22"/>
          <w:szCs w:val="22"/>
        </w:rPr>
        <w:t xml:space="preserve"> O </w:t>
      </w:r>
      <w:r w:rsidR="00C81588" w:rsidRPr="00B27661">
        <w:rPr>
          <w:rFonts w:asciiTheme="minorHAnsi" w:hAnsiTheme="minorHAnsi" w:cstheme="minorHAnsi"/>
          <w:b/>
          <w:color w:val="1F497D" w:themeColor="text2"/>
          <w:sz w:val="22"/>
          <w:szCs w:val="22"/>
        </w:rPr>
        <w:t>ETAPA</w:t>
      </w:r>
      <w:r w:rsidR="0003562E" w:rsidRPr="00B27661">
        <w:rPr>
          <w:rFonts w:asciiTheme="minorHAnsi" w:hAnsiTheme="minorHAnsi" w:cstheme="minorHAnsi"/>
          <w:b/>
          <w:color w:val="1F497D" w:themeColor="text2"/>
          <w:sz w:val="22"/>
          <w:szCs w:val="22"/>
        </w:rPr>
        <w:t>S</w:t>
      </w:r>
      <w:r w:rsidR="00F9669E" w:rsidRPr="00B27661">
        <w:rPr>
          <w:rFonts w:asciiTheme="minorHAnsi" w:hAnsiTheme="minorHAnsi" w:cstheme="minorHAnsi"/>
          <w:b/>
          <w:color w:val="1F497D" w:themeColor="text2"/>
          <w:sz w:val="22"/>
          <w:szCs w:val="22"/>
        </w:rPr>
        <w:t>.-</w:t>
      </w:r>
    </w:p>
    <w:p w:rsidR="00C75BEC" w:rsidRPr="00B27661" w:rsidRDefault="00C75BEC" w:rsidP="00B37050">
      <w:pPr>
        <w:ind w:left="567"/>
        <w:jc w:val="both"/>
        <w:rPr>
          <w:rFonts w:asciiTheme="minorHAnsi" w:hAnsiTheme="minorHAnsi" w:cstheme="minorHAnsi"/>
          <w:color w:val="1F497D" w:themeColor="text2"/>
          <w:sz w:val="22"/>
          <w:szCs w:val="22"/>
        </w:rPr>
      </w:pPr>
    </w:p>
    <w:p w:rsidR="00AD6D1A" w:rsidRPr="00B27661" w:rsidRDefault="00AD6D1A" w:rsidP="00AD6D1A">
      <w:pPr>
        <w:pStyle w:val="NormalWeb"/>
        <w:ind w:left="426"/>
        <w:jc w:val="both"/>
        <w:rPr>
          <w:rFonts w:asciiTheme="minorHAnsi" w:hAnsiTheme="minorHAnsi" w:cstheme="minorHAnsi"/>
          <w:color w:val="1F497D" w:themeColor="text2"/>
          <w:sz w:val="22"/>
          <w:szCs w:val="22"/>
          <w:lang w:val="es-ES"/>
        </w:rPr>
      </w:pPr>
      <w:r w:rsidRPr="00B27661">
        <w:rPr>
          <w:rFonts w:asciiTheme="minorHAnsi" w:hAnsiTheme="minorHAnsi" w:cstheme="minorHAnsi"/>
          <w:color w:val="1F497D" w:themeColor="text2"/>
          <w:sz w:val="22"/>
          <w:szCs w:val="22"/>
          <w:lang w:val="es-ES"/>
        </w:rPr>
        <w:t xml:space="preserve">Cuando un proponente presente su propuesta para más de un ítem, lote, tramo, paquete </w:t>
      </w:r>
      <w:proofErr w:type="spellStart"/>
      <w:r w:rsidRPr="00B27661">
        <w:rPr>
          <w:rFonts w:asciiTheme="minorHAnsi" w:hAnsiTheme="minorHAnsi" w:cstheme="minorHAnsi"/>
          <w:color w:val="1F497D" w:themeColor="text2"/>
          <w:sz w:val="22"/>
          <w:szCs w:val="22"/>
          <w:lang w:val="es-ES"/>
        </w:rPr>
        <w:t>ó</w:t>
      </w:r>
      <w:proofErr w:type="spellEnd"/>
      <w:r w:rsidRPr="00B27661">
        <w:rPr>
          <w:rFonts w:asciiTheme="minorHAnsi" w:hAnsiTheme="minorHAnsi" w:cstheme="minorHAnsi"/>
          <w:color w:val="1F497D" w:themeColor="text2"/>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B27661" w:rsidRDefault="00AD6D1A" w:rsidP="00AD6D1A">
      <w:pPr>
        <w:pStyle w:val="NormalWeb"/>
        <w:ind w:left="426"/>
        <w:jc w:val="both"/>
        <w:rPr>
          <w:rFonts w:asciiTheme="minorHAnsi" w:hAnsiTheme="minorHAnsi" w:cstheme="minorHAnsi"/>
          <w:color w:val="1F497D" w:themeColor="text2"/>
          <w:sz w:val="22"/>
          <w:szCs w:val="22"/>
          <w:lang w:val="es-ES"/>
        </w:rPr>
      </w:pPr>
      <w:r w:rsidRPr="00B27661">
        <w:rPr>
          <w:rFonts w:asciiTheme="minorHAnsi" w:hAnsiTheme="minorHAnsi" w:cstheme="minorHAnsi"/>
          <w:color w:val="1F497D" w:themeColor="text2"/>
          <w:sz w:val="22"/>
          <w:szCs w:val="22"/>
          <w:lang w:val="es-ES"/>
        </w:rPr>
        <w:t>En el caso de contrataciones sea por ítems el proponente podrá presentar una sola propuesta técnica y económica a los ítems que oferte.</w:t>
      </w:r>
    </w:p>
    <w:p w:rsidR="00A144AD" w:rsidRPr="00B27661" w:rsidRDefault="00A144AD" w:rsidP="00B37050">
      <w:pPr>
        <w:ind w:left="567"/>
        <w:jc w:val="both"/>
        <w:rPr>
          <w:rFonts w:asciiTheme="minorHAnsi" w:hAnsiTheme="minorHAnsi" w:cstheme="minorHAnsi"/>
          <w:color w:val="1F497D" w:themeColor="text2"/>
          <w:sz w:val="22"/>
          <w:szCs w:val="22"/>
        </w:rPr>
      </w:pPr>
    </w:p>
    <w:p w:rsidR="00900663" w:rsidRPr="00B2766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PRESENTACIÓN</w:t>
      </w:r>
      <w:r w:rsidR="001C260C" w:rsidRPr="00B27661">
        <w:rPr>
          <w:rFonts w:asciiTheme="minorHAnsi" w:hAnsiTheme="minorHAnsi" w:cstheme="minorHAnsi"/>
          <w:b/>
          <w:color w:val="1F497D" w:themeColor="text2"/>
          <w:sz w:val="22"/>
          <w:szCs w:val="22"/>
        </w:rPr>
        <w:t xml:space="preserve"> DE PROPUESTA</w:t>
      </w:r>
      <w:r w:rsidR="00F9669E" w:rsidRPr="00B27661">
        <w:rPr>
          <w:rFonts w:asciiTheme="minorHAnsi" w:hAnsiTheme="minorHAnsi" w:cstheme="minorHAnsi"/>
          <w:b/>
          <w:color w:val="1F497D" w:themeColor="text2"/>
          <w:sz w:val="22"/>
          <w:szCs w:val="22"/>
        </w:rPr>
        <w:t>.-</w:t>
      </w:r>
    </w:p>
    <w:p w:rsidR="00FA7BEF" w:rsidRPr="00B27661" w:rsidRDefault="00486DD9" w:rsidP="00D70A4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B27661">
        <w:rPr>
          <w:rFonts w:asciiTheme="minorHAnsi" w:hAnsiTheme="minorHAnsi" w:cstheme="minorHAnsi"/>
          <w:bCs/>
          <w:color w:val="1F497D" w:themeColor="text2"/>
          <w:kern w:val="28"/>
          <w:sz w:val="22"/>
          <w:szCs w:val="22"/>
          <w:lang w:eastAsia="es-ES"/>
        </w:rPr>
        <w:t xml:space="preserve">La recepción de propuestas se efectuará, en el lugar señalado en el presente DBC hasta la fecha y hora límite fijados en el </w:t>
      </w:r>
      <w:r w:rsidR="00D70A48" w:rsidRPr="00B27661">
        <w:rPr>
          <w:rFonts w:asciiTheme="minorHAnsi" w:hAnsiTheme="minorHAnsi" w:cstheme="minorHAnsi"/>
          <w:bCs/>
          <w:color w:val="1F497D" w:themeColor="text2"/>
          <w:kern w:val="28"/>
          <w:sz w:val="22"/>
          <w:szCs w:val="22"/>
          <w:lang w:eastAsia="es-ES"/>
        </w:rPr>
        <w:t>mismo</w:t>
      </w:r>
      <w:r w:rsidR="00FA7BEF" w:rsidRPr="00B27661">
        <w:rPr>
          <w:rFonts w:asciiTheme="minorHAnsi" w:hAnsiTheme="minorHAnsi" w:cstheme="minorHAnsi"/>
          <w:bCs/>
          <w:color w:val="1F497D" w:themeColor="text2"/>
          <w:kern w:val="28"/>
          <w:sz w:val="22"/>
          <w:szCs w:val="22"/>
          <w:lang w:eastAsia="es-ES"/>
        </w:rPr>
        <w:t>.</w:t>
      </w:r>
    </w:p>
    <w:p w:rsidR="0049449C" w:rsidRPr="00B27661" w:rsidRDefault="00FA7BEF" w:rsidP="00D70A4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B27661">
        <w:rPr>
          <w:rFonts w:asciiTheme="minorHAnsi" w:hAnsiTheme="minorHAnsi" w:cstheme="minorHAnsi"/>
          <w:bCs/>
          <w:color w:val="1F497D" w:themeColor="text2"/>
          <w:kern w:val="28"/>
          <w:sz w:val="22"/>
          <w:szCs w:val="22"/>
          <w:lang w:eastAsia="es-ES"/>
        </w:rPr>
        <w:lastRenderedPageBreak/>
        <w:t>L</w:t>
      </w:r>
      <w:r w:rsidR="00D70A48" w:rsidRPr="00B27661">
        <w:rPr>
          <w:rFonts w:asciiTheme="minorHAnsi" w:hAnsiTheme="minorHAnsi" w:cstheme="minorHAnsi"/>
          <w:bCs/>
          <w:color w:val="1F497D" w:themeColor="text2"/>
          <w:kern w:val="28"/>
          <w:sz w:val="22"/>
          <w:szCs w:val="22"/>
          <w:lang w:eastAsia="es-ES"/>
        </w:rPr>
        <w:t>a</w:t>
      </w:r>
      <w:r w:rsidR="0049449C" w:rsidRPr="00B27661">
        <w:rPr>
          <w:rFonts w:asciiTheme="minorHAnsi" w:hAnsiTheme="minorHAnsi" w:cstheme="minorHAnsi"/>
          <w:bCs/>
          <w:color w:val="1F497D" w:themeColor="text2"/>
          <w:kern w:val="28"/>
          <w:sz w:val="22"/>
          <w:szCs w:val="22"/>
          <w:lang w:eastAsia="es-ES"/>
        </w:rPr>
        <w:t xml:space="preserve"> propuesta </w:t>
      </w:r>
      <w:r w:rsidR="001147C9" w:rsidRPr="00B27661">
        <w:rPr>
          <w:rFonts w:asciiTheme="minorHAnsi" w:hAnsiTheme="minorHAnsi" w:cstheme="minorHAnsi"/>
          <w:bCs/>
          <w:color w:val="1F497D" w:themeColor="text2"/>
          <w:kern w:val="28"/>
          <w:sz w:val="22"/>
          <w:szCs w:val="22"/>
          <w:lang w:eastAsia="es-ES"/>
        </w:rPr>
        <w:t xml:space="preserve">deberá </w:t>
      </w:r>
      <w:r w:rsidR="0049449C" w:rsidRPr="00B27661">
        <w:rPr>
          <w:rFonts w:asciiTheme="minorHAnsi" w:hAnsiTheme="minorHAnsi" w:cstheme="minorHAnsi"/>
          <w:bCs/>
          <w:color w:val="1F497D" w:themeColor="text2"/>
          <w:kern w:val="28"/>
          <w:sz w:val="22"/>
          <w:szCs w:val="22"/>
          <w:lang w:eastAsia="es-ES"/>
        </w:rPr>
        <w:t>ser presentada en un ejemplar original</w:t>
      </w:r>
      <w:r w:rsidR="00770111" w:rsidRPr="00B27661">
        <w:rPr>
          <w:rFonts w:asciiTheme="minorHAnsi" w:hAnsiTheme="minorHAnsi" w:cstheme="minorHAnsi"/>
          <w:bCs/>
          <w:color w:val="1F497D" w:themeColor="text2"/>
          <w:kern w:val="28"/>
          <w:sz w:val="22"/>
          <w:szCs w:val="22"/>
          <w:lang w:eastAsia="es-ES"/>
        </w:rPr>
        <w:t>.</w:t>
      </w:r>
    </w:p>
    <w:p w:rsidR="0049449C" w:rsidRPr="00B27661" w:rsidRDefault="0049449C" w:rsidP="0049449C">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B27661">
        <w:rPr>
          <w:rFonts w:asciiTheme="minorHAnsi" w:hAnsiTheme="minorHAnsi" w:cstheme="minorHAnsi"/>
          <w:bCs/>
          <w:color w:val="1F497D" w:themeColor="text2"/>
          <w:kern w:val="28"/>
          <w:sz w:val="22"/>
          <w:szCs w:val="22"/>
          <w:lang w:eastAsia="es-ES"/>
        </w:rPr>
        <w:t>Vencidos los plazos citados</w:t>
      </w:r>
      <w:r w:rsidR="00D70A48" w:rsidRPr="00B27661">
        <w:rPr>
          <w:rFonts w:asciiTheme="minorHAnsi" w:hAnsiTheme="minorHAnsi" w:cstheme="minorHAnsi"/>
          <w:bCs/>
          <w:color w:val="1F497D" w:themeColor="text2"/>
          <w:kern w:val="28"/>
          <w:sz w:val="22"/>
          <w:szCs w:val="22"/>
          <w:lang w:eastAsia="es-ES"/>
        </w:rPr>
        <w:t xml:space="preserve"> en el DBC</w:t>
      </w:r>
      <w:r w:rsidRPr="00B27661">
        <w:rPr>
          <w:rFonts w:asciiTheme="minorHAnsi" w:hAnsiTheme="minorHAnsi" w:cstheme="minorHAnsi"/>
          <w:bCs/>
          <w:color w:val="1F497D" w:themeColor="text2"/>
          <w:kern w:val="28"/>
          <w:sz w:val="22"/>
          <w:szCs w:val="22"/>
          <w:lang w:eastAsia="es-ES"/>
        </w:rPr>
        <w:t xml:space="preserve">, la(s) propuesta(s) no podrá(n) ser retirada(s), modificada(s) o alterada(s). </w:t>
      </w:r>
    </w:p>
    <w:p w:rsidR="001E6511" w:rsidRPr="00B27661" w:rsidRDefault="006E23E4" w:rsidP="001E6511">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B27661">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r w:rsidR="001E6511" w:rsidRPr="00B27661">
        <w:rPr>
          <w:rFonts w:asciiTheme="minorHAnsi" w:hAnsiTheme="minorHAnsi" w:cstheme="minorHAnsi"/>
          <w:bCs/>
          <w:color w:val="1F497D" w:themeColor="text2"/>
          <w:kern w:val="28"/>
          <w:sz w:val="22"/>
          <w:szCs w:val="22"/>
          <w:lang w:eastAsia="es-ES"/>
        </w:rPr>
        <w:t>:</w:t>
      </w:r>
    </w:p>
    <w:p w:rsidR="001E6511" w:rsidRPr="00B27661" w:rsidRDefault="001E6511" w:rsidP="001E6511">
      <w:pPr>
        <w:pStyle w:val="Sinespaciado4"/>
        <w:rPr>
          <w:rFonts w:asciiTheme="minorHAnsi" w:hAnsiTheme="minorHAnsi" w:cstheme="minorHAnsi"/>
          <w:color w:val="1F497D" w:themeColor="text2"/>
          <w:lang w:val="es-ES" w:eastAsia="es-ES"/>
        </w:rPr>
      </w:pPr>
    </w:p>
    <w:p w:rsidR="001E6511" w:rsidRPr="00B27661" w:rsidRDefault="001E6511" w:rsidP="001E6511">
      <w:pPr>
        <w:pStyle w:val="Prrafodelista"/>
        <w:tabs>
          <w:tab w:val="left" w:pos="2410"/>
        </w:tabs>
        <w:ind w:left="2552" w:hanging="1134"/>
        <w:jc w:val="both"/>
        <w:rPr>
          <w:rFonts w:asciiTheme="minorHAnsi" w:hAnsiTheme="minorHAnsi" w:cstheme="minorHAnsi"/>
          <w:color w:val="1F497D" w:themeColor="text2"/>
          <w:sz w:val="22"/>
          <w:szCs w:val="22"/>
        </w:rPr>
      </w:pPr>
      <w:r w:rsidRPr="00B27661">
        <w:rPr>
          <w:rFonts w:asciiTheme="minorHAnsi" w:hAnsiTheme="minorHAnsi" w:cstheme="minorHAnsi"/>
          <w:b/>
          <w:color w:val="1F497D" w:themeColor="text2"/>
          <w:sz w:val="22"/>
          <w:szCs w:val="22"/>
        </w:rPr>
        <w:t>Carpeta 1 -</w:t>
      </w:r>
      <w:r w:rsidRPr="00B27661">
        <w:rPr>
          <w:rFonts w:asciiTheme="minorHAnsi" w:hAnsiTheme="minorHAnsi" w:cstheme="minorHAnsi"/>
          <w:color w:val="1F497D" w:themeColor="text2"/>
          <w:sz w:val="22"/>
          <w:szCs w:val="22"/>
        </w:rPr>
        <w:t xml:space="preserve"> Documentos/Formularios Administrativos y Económicos descritos en los numerales 1.1, 2.1, 2.3 y 3 de la parte IV del presente DBC (según corresponda).</w:t>
      </w:r>
    </w:p>
    <w:p w:rsidR="001E6511" w:rsidRPr="00B27661" w:rsidRDefault="001E6511" w:rsidP="001E6511">
      <w:pPr>
        <w:pStyle w:val="Prrafodelista"/>
        <w:tabs>
          <w:tab w:val="left" w:pos="2410"/>
        </w:tabs>
        <w:ind w:left="2552" w:hanging="1134"/>
        <w:jc w:val="both"/>
        <w:rPr>
          <w:rFonts w:asciiTheme="minorHAnsi" w:hAnsiTheme="minorHAnsi" w:cstheme="minorHAnsi"/>
          <w:color w:val="1F497D" w:themeColor="text2"/>
          <w:sz w:val="22"/>
          <w:szCs w:val="22"/>
        </w:rPr>
      </w:pPr>
    </w:p>
    <w:p w:rsidR="001E6511" w:rsidRPr="00B27661" w:rsidRDefault="001E6511" w:rsidP="001E6511">
      <w:pPr>
        <w:pStyle w:val="Prrafodelista"/>
        <w:tabs>
          <w:tab w:val="left" w:pos="2410"/>
        </w:tabs>
        <w:ind w:left="2552" w:hanging="1134"/>
        <w:jc w:val="both"/>
        <w:rPr>
          <w:rFonts w:asciiTheme="minorHAnsi" w:hAnsiTheme="minorHAnsi" w:cstheme="minorHAnsi"/>
          <w:color w:val="1F497D" w:themeColor="text2"/>
          <w:sz w:val="22"/>
          <w:szCs w:val="22"/>
        </w:rPr>
      </w:pPr>
      <w:r w:rsidRPr="00B27661">
        <w:rPr>
          <w:rFonts w:asciiTheme="minorHAnsi" w:hAnsiTheme="minorHAnsi" w:cstheme="minorHAnsi"/>
          <w:b/>
          <w:color w:val="1F497D" w:themeColor="text2"/>
          <w:sz w:val="22"/>
          <w:szCs w:val="22"/>
        </w:rPr>
        <w:t>Carpeta 2 -</w:t>
      </w:r>
      <w:r w:rsidRPr="00B27661">
        <w:rPr>
          <w:rFonts w:asciiTheme="minorHAnsi" w:hAnsiTheme="minorHAnsi" w:cstheme="minorHAnsi"/>
          <w:color w:val="1F497D" w:themeColor="text2"/>
          <w:sz w:val="22"/>
          <w:szCs w:val="22"/>
        </w:rPr>
        <w:t xml:space="preserve"> Documentos Legales descritos en los numerales 1.2, 2.2 y 2.4 de la parte IV del presente DBC (según corresponda).</w:t>
      </w:r>
    </w:p>
    <w:p w:rsidR="001E6511" w:rsidRPr="00B27661" w:rsidRDefault="001E6511" w:rsidP="001E6511">
      <w:pPr>
        <w:pStyle w:val="Prrafodelista"/>
        <w:tabs>
          <w:tab w:val="left" w:pos="2410"/>
        </w:tabs>
        <w:ind w:left="2552" w:hanging="1134"/>
        <w:jc w:val="both"/>
        <w:rPr>
          <w:rFonts w:asciiTheme="minorHAnsi" w:hAnsiTheme="minorHAnsi" w:cstheme="minorHAnsi"/>
          <w:color w:val="1F497D" w:themeColor="text2"/>
          <w:sz w:val="22"/>
          <w:szCs w:val="22"/>
        </w:rPr>
      </w:pPr>
    </w:p>
    <w:p w:rsidR="001E6511" w:rsidRPr="00B27661" w:rsidRDefault="001E6511" w:rsidP="001E6511">
      <w:pPr>
        <w:pStyle w:val="Prrafodelista"/>
        <w:tabs>
          <w:tab w:val="left" w:pos="2410"/>
        </w:tabs>
        <w:ind w:left="2552" w:hanging="1134"/>
        <w:jc w:val="both"/>
        <w:rPr>
          <w:rFonts w:asciiTheme="minorHAnsi" w:hAnsiTheme="minorHAnsi" w:cstheme="minorHAnsi"/>
          <w:color w:val="1F497D" w:themeColor="text2"/>
          <w:sz w:val="22"/>
          <w:szCs w:val="22"/>
        </w:rPr>
      </w:pPr>
      <w:r w:rsidRPr="00B27661">
        <w:rPr>
          <w:rFonts w:asciiTheme="minorHAnsi" w:hAnsiTheme="minorHAnsi" w:cstheme="minorHAnsi"/>
          <w:b/>
          <w:color w:val="1F497D" w:themeColor="text2"/>
          <w:sz w:val="22"/>
          <w:szCs w:val="22"/>
        </w:rPr>
        <w:t>Carpeta 3 -</w:t>
      </w:r>
      <w:r w:rsidRPr="00B27661">
        <w:rPr>
          <w:rFonts w:asciiTheme="minorHAnsi" w:hAnsiTheme="minorHAnsi" w:cstheme="minorHAnsi"/>
          <w:color w:val="1F497D" w:themeColor="text2"/>
          <w:sz w:val="22"/>
          <w:szCs w:val="22"/>
        </w:rPr>
        <w:t xml:space="preserve"> Documentos/Formularios de la Propuesta Técnica descritos en el numeral 4 de la parte IV del presente DBC (según corresponda).</w:t>
      </w:r>
    </w:p>
    <w:p w:rsidR="00486373" w:rsidRPr="00B27661" w:rsidRDefault="00486373" w:rsidP="00D92DC4">
      <w:pPr>
        <w:tabs>
          <w:tab w:val="left" w:pos="3945"/>
        </w:tabs>
        <w:jc w:val="both"/>
        <w:rPr>
          <w:rFonts w:asciiTheme="minorHAnsi" w:hAnsiTheme="minorHAnsi" w:cstheme="minorHAnsi"/>
          <w:color w:val="1F497D" w:themeColor="text2"/>
          <w:sz w:val="22"/>
          <w:szCs w:val="22"/>
        </w:rPr>
      </w:pPr>
    </w:p>
    <w:p w:rsidR="001E6511" w:rsidRPr="00B27661" w:rsidRDefault="00486373" w:rsidP="00D92DC4">
      <w:pPr>
        <w:tabs>
          <w:tab w:val="left" w:pos="3945"/>
        </w:tabs>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El sobre </w:t>
      </w:r>
      <w:r w:rsidR="001E6511" w:rsidRPr="00B27661">
        <w:rPr>
          <w:rFonts w:asciiTheme="minorHAnsi" w:hAnsiTheme="minorHAnsi" w:cstheme="minorHAnsi"/>
          <w:color w:val="1F497D" w:themeColor="text2"/>
          <w:sz w:val="22"/>
          <w:szCs w:val="22"/>
        </w:rPr>
        <w:t>podrá ser rotulado de la siguiente manera:</w:t>
      </w:r>
    </w:p>
    <w:p w:rsidR="001E6511" w:rsidRPr="00B27661" w:rsidRDefault="001E6511" w:rsidP="001E6511">
      <w:pPr>
        <w:pStyle w:val="Sinespaciado4"/>
        <w:rPr>
          <w:rFonts w:asciiTheme="minorHAnsi" w:hAnsiTheme="minorHAnsi" w:cstheme="minorHAnsi"/>
          <w:color w:val="1F497D" w:themeColor="text2"/>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B27661" w:rsidTr="00CF1E72">
        <w:trPr>
          <w:trHeight w:val="522"/>
          <w:jc w:val="right"/>
        </w:trPr>
        <w:tc>
          <w:tcPr>
            <w:tcW w:w="2041" w:type="dxa"/>
            <w:shd w:val="clear" w:color="auto" w:fill="FFFFFF" w:themeFill="background1"/>
            <w:vAlign w:val="center"/>
          </w:tcPr>
          <w:p w:rsidR="001E6511" w:rsidRPr="00B27661" w:rsidRDefault="001E6511" w:rsidP="00637B97">
            <w:pPr>
              <w:jc w:val="center"/>
              <w:rPr>
                <w:rFonts w:asciiTheme="minorHAnsi" w:hAnsiTheme="minorHAnsi" w:cstheme="minorHAnsi"/>
                <w:b/>
                <w:color w:val="1F497D" w:themeColor="text2"/>
                <w:sz w:val="22"/>
                <w:szCs w:val="22"/>
              </w:rPr>
            </w:pPr>
            <w:r w:rsidRPr="00B27661">
              <w:rPr>
                <w:rFonts w:asciiTheme="minorHAnsi" w:hAnsiTheme="minorHAnsi" w:cstheme="minorHAnsi"/>
                <w:noProof/>
                <w:color w:val="1F497D" w:themeColor="text2"/>
                <w:sz w:val="22"/>
                <w:szCs w:val="22"/>
                <w:lang w:val="es-BO" w:eastAsia="es-BO"/>
              </w:rPr>
              <w:drawing>
                <wp:inline distT="0" distB="0" distL="0" distR="0" wp14:anchorId="580CBFD7" wp14:editId="7C286FB2">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B27661" w:rsidRDefault="001E6511" w:rsidP="00637B97">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YACIMIENTOS PETROLÍFEROS FISCALES BOLIVIANOS </w:t>
            </w:r>
            <w:r w:rsidR="00A763D0" w:rsidRPr="00B27661">
              <w:rPr>
                <w:rFonts w:asciiTheme="minorHAnsi" w:hAnsiTheme="minorHAnsi" w:cstheme="minorHAnsi"/>
                <w:b/>
                <w:color w:val="1F497D" w:themeColor="text2"/>
                <w:sz w:val="22"/>
                <w:szCs w:val="22"/>
              </w:rPr>
              <w:t>–</w:t>
            </w:r>
            <w:r w:rsidRPr="00B27661">
              <w:rPr>
                <w:rFonts w:asciiTheme="minorHAnsi" w:hAnsiTheme="minorHAnsi" w:cstheme="minorHAnsi"/>
                <w:b/>
                <w:color w:val="1F497D" w:themeColor="text2"/>
                <w:sz w:val="22"/>
                <w:szCs w:val="22"/>
              </w:rPr>
              <w:t xml:space="preserve"> YPFB</w:t>
            </w:r>
          </w:p>
        </w:tc>
      </w:tr>
      <w:tr w:rsidR="001E6511" w:rsidRPr="00B27661" w:rsidTr="00CF1E72">
        <w:trPr>
          <w:trHeight w:val="366"/>
          <w:jc w:val="right"/>
        </w:trPr>
        <w:tc>
          <w:tcPr>
            <w:tcW w:w="3637" w:type="dxa"/>
            <w:gridSpan w:val="2"/>
            <w:shd w:val="clear" w:color="auto" w:fill="FFFFFF" w:themeFill="background1"/>
            <w:vAlign w:val="center"/>
          </w:tcPr>
          <w:p w:rsidR="001E6511" w:rsidRPr="00B27661" w:rsidRDefault="001E6511" w:rsidP="00637B97">
            <w:pPr>
              <w:jc w:val="right"/>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1E6511" w:rsidRPr="00B27661" w:rsidRDefault="00DB6E78" w:rsidP="00637B97">
            <w:p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“ADQUISICION DE REPUESTOS PARA ESTACIONES DE SERVICIO DEL DTCC”</w:t>
            </w:r>
          </w:p>
        </w:tc>
      </w:tr>
      <w:tr w:rsidR="001E6511" w:rsidRPr="00B27661" w:rsidTr="00CF1E72">
        <w:trPr>
          <w:trHeight w:val="345"/>
          <w:jc w:val="right"/>
        </w:trPr>
        <w:tc>
          <w:tcPr>
            <w:tcW w:w="3637" w:type="dxa"/>
            <w:gridSpan w:val="2"/>
            <w:shd w:val="clear" w:color="auto" w:fill="FFFFFF" w:themeFill="background1"/>
            <w:vAlign w:val="center"/>
          </w:tcPr>
          <w:p w:rsidR="001E6511" w:rsidRPr="00B27661" w:rsidRDefault="001E6511" w:rsidP="00637B97">
            <w:pPr>
              <w:jc w:val="right"/>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1E6511" w:rsidRPr="00B27661" w:rsidRDefault="00DB6E78" w:rsidP="00637B97">
            <w:p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GCC-CDL-DTCC-25-18</w:t>
            </w:r>
          </w:p>
        </w:tc>
      </w:tr>
      <w:tr w:rsidR="001E6511" w:rsidRPr="00B27661" w:rsidTr="00CF1E72">
        <w:trPr>
          <w:trHeight w:val="428"/>
          <w:jc w:val="right"/>
        </w:trPr>
        <w:tc>
          <w:tcPr>
            <w:tcW w:w="3637" w:type="dxa"/>
            <w:gridSpan w:val="2"/>
            <w:shd w:val="clear" w:color="auto" w:fill="FFFFFF" w:themeFill="background1"/>
            <w:vAlign w:val="center"/>
          </w:tcPr>
          <w:p w:rsidR="001E6511" w:rsidRPr="00B27661" w:rsidRDefault="001E6511" w:rsidP="00637B97">
            <w:pPr>
              <w:jc w:val="right"/>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1E6511" w:rsidRPr="00B27661" w:rsidRDefault="001E6511" w:rsidP="00637B97">
            <w:pPr>
              <w:jc w:val="both"/>
              <w:rPr>
                <w:rFonts w:asciiTheme="minorHAnsi" w:hAnsiTheme="minorHAnsi" w:cstheme="minorHAnsi"/>
                <w:color w:val="1F497D" w:themeColor="text2"/>
                <w:sz w:val="22"/>
                <w:szCs w:val="22"/>
              </w:rPr>
            </w:pPr>
          </w:p>
        </w:tc>
      </w:tr>
    </w:tbl>
    <w:p w:rsidR="00886C42" w:rsidRPr="00B27661" w:rsidRDefault="00886C42" w:rsidP="00886C42">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Retiro de Propuestas </w:t>
      </w:r>
    </w:p>
    <w:p w:rsidR="00886C42" w:rsidRPr="00B27661" w:rsidRDefault="00886C42" w:rsidP="00886C42">
      <w:pPr>
        <w:pStyle w:val="Prrafodelista"/>
        <w:ind w:left="1134"/>
        <w:jc w:val="both"/>
        <w:rPr>
          <w:rFonts w:asciiTheme="minorHAnsi" w:hAnsiTheme="minorHAnsi" w:cstheme="minorHAnsi"/>
          <w:color w:val="1F497D" w:themeColor="text2"/>
          <w:sz w:val="22"/>
          <w:szCs w:val="22"/>
        </w:rPr>
      </w:pPr>
    </w:p>
    <w:p w:rsidR="00886C42" w:rsidRPr="00B27661" w:rsidRDefault="00886C42" w:rsidP="00886C42">
      <w:pPr>
        <w:pStyle w:val="Prrafodelista"/>
        <w:ind w:left="993"/>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886C42" w:rsidRPr="00B27661" w:rsidRDefault="00886C42" w:rsidP="00886C42">
      <w:pPr>
        <w:pStyle w:val="Prrafodelista"/>
        <w:ind w:left="993"/>
        <w:jc w:val="both"/>
        <w:rPr>
          <w:rFonts w:asciiTheme="minorHAnsi" w:hAnsiTheme="minorHAnsi" w:cstheme="minorHAnsi"/>
          <w:color w:val="1F497D" w:themeColor="text2"/>
          <w:sz w:val="22"/>
          <w:szCs w:val="22"/>
        </w:rPr>
      </w:pPr>
    </w:p>
    <w:p w:rsidR="00886C42" w:rsidRPr="00B27661" w:rsidRDefault="00886C42" w:rsidP="00886C42">
      <w:pPr>
        <w:pStyle w:val="Prrafodelista"/>
        <w:ind w:left="993"/>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Para este propósito el proponente, a través de su Representante Legal</w:t>
      </w:r>
      <w:r w:rsidR="00C723D0" w:rsidRPr="00B27661">
        <w:rPr>
          <w:rFonts w:asciiTheme="minorHAnsi" w:hAnsiTheme="minorHAnsi" w:cstheme="minorHAnsi"/>
          <w:color w:val="1F497D" w:themeColor="text2"/>
          <w:sz w:val="22"/>
          <w:szCs w:val="22"/>
        </w:rPr>
        <w:t xml:space="preserve"> acreditado</w:t>
      </w:r>
      <w:r w:rsidRPr="00B27661">
        <w:rPr>
          <w:rFonts w:asciiTheme="minorHAnsi" w:hAnsiTheme="minorHAnsi" w:cstheme="minorHAnsi"/>
          <w:color w:val="1F497D" w:themeColor="text2"/>
          <w:sz w:val="22"/>
          <w:szCs w:val="22"/>
        </w:rPr>
        <w:t xml:space="preserve">, deberá solicitar al </w:t>
      </w:r>
      <w:r w:rsidR="006D20E1" w:rsidRPr="00B27661">
        <w:rPr>
          <w:rFonts w:asciiTheme="minorHAnsi" w:hAnsiTheme="minorHAnsi" w:cstheme="minorHAnsi"/>
          <w:color w:val="1F497D" w:themeColor="text2"/>
          <w:sz w:val="22"/>
          <w:szCs w:val="22"/>
        </w:rPr>
        <w:t>Personal de Contrataciones</w:t>
      </w:r>
      <w:r w:rsidRPr="00B27661">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886C42" w:rsidRPr="00B27661" w:rsidRDefault="00886C42" w:rsidP="00002784">
      <w:pPr>
        <w:pStyle w:val="Prrafodelista"/>
        <w:rPr>
          <w:rFonts w:asciiTheme="minorHAnsi" w:hAnsiTheme="minorHAnsi" w:cstheme="minorHAnsi"/>
          <w:bCs/>
          <w:color w:val="1F497D" w:themeColor="text2"/>
          <w:kern w:val="28"/>
          <w:sz w:val="22"/>
          <w:szCs w:val="22"/>
          <w:lang w:eastAsia="es-ES"/>
        </w:rPr>
      </w:pPr>
    </w:p>
    <w:p w:rsidR="00900663" w:rsidRPr="00B2766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RECHAZO DE PROPUESTAS</w:t>
      </w:r>
      <w:r w:rsidR="00F9669E" w:rsidRPr="00B27661">
        <w:rPr>
          <w:rFonts w:asciiTheme="minorHAnsi" w:hAnsiTheme="minorHAnsi" w:cstheme="minorHAnsi"/>
          <w:b/>
          <w:color w:val="1F497D" w:themeColor="text2"/>
          <w:sz w:val="22"/>
          <w:szCs w:val="22"/>
        </w:rPr>
        <w:t>.-</w:t>
      </w:r>
    </w:p>
    <w:p w:rsidR="00900663" w:rsidRPr="00B27661" w:rsidRDefault="00900663" w:rsidP="00B37050">
      <w:pPr>
        <w:jc w:val="both"/>
        <w:rPr>
          <w:rFonts w:asciiTheme="minorHAnsi" w:hAnsiTheme="minorHAnsi" w:cstheme="minorHAnsi"/>
          <w:b/>
          <w:color w:val="1F497D" w:themeColor="text2"/>
          <w:sz w:val="22"/>
          <w:szCs w:val="22"/>
        </w:rPr>
      </w:pPr>
    </w:p>
    <w:p w:rsidR="00DB0550" w:rsidRPr="00B27661" w:rsidRDefault="00D8603E" w:rsidP="005C6D4D">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Se procederá </w:t>
      </w:r>
      <w:r w:rsidR="00DB4191" w:rsidRPr="00B27661">
        <w:rPr>
          <w:rFonts w:asciiTheme="minorHAnsi" w:hAnsiTheme="minorHAnsi" w:cstheme="minorHAnsi"/>
          <w:color w:val="1F497D" w:themeColor="text2"/>
          <w:sz w:val="22"/>
          <w:szCs w:val="22"/>
        </w:rPr>
        <w:t xml:space="preserve">al </w:t>
      </w:r>
      <w:r w:rsidRPr="00B27661">
        <w:rPr>
          <w:rFonts w:asciiTheme="minorHAnsi" w:hAnsiTheme="minorHAnsi" w:cstheme="minorHAnsi"/>
          <w:color w:val="1F497D" w:themeColor="text2"/>
          <w:sz w:val="22"/>
          <w:szCs w:val="22"/>
        </w:rPr>
        <w:t>rechazo de la</w:t>
      </w:r>
      <w:r w:rsidR="00E0359F" w:rsidRPr="00B27661">
        <w:rPr>
          <w:rFonts w:asciiTheme="minorHAnsi" w:hAnsiTheme="minorHAnsi" w:cstheme="minorHAnsi"/>
          <w:color w:val="1F497D" w:themeColor="text2"/>
          <w:sz w:val="22"/>
          <w:szCs w:val="22"/>
        </w:rPr>
        <w:t xml:space="preserve">/las </w:t>
      </w:r>
      <w:r w:rsidRPr="00B27661">
        <w:rPr>
          <w:rFonts w:asciiTheme="minorHAnsi" w:hAnsiTheme="minorHAnsi" w:cstheme="minorHAnsi"/>
          <w:color w:val="1F497D" w:themeColor="text2"/>
          <w:sz w:val="22"/>
          <w:szCs w:val="22"/>
        </w:rPr>
        <w:t>propuesta</w:t>
      </w:r>
      <w:r w:rsidR="00E0359F" w:rsidRPr="00B27661">
        <w:rPr>
          <w:rFonts w:asciiTheme="minorHAnsi" w:hAnsiTheme="minorHAnsi" w:cstheme="minorHAnsi"/>
          <w:color w:val="1F497D" w:themeColor="text2"/>
          <w:sz w:val="22"/>
          <w:szCs w:val="22"/>
        </w:rPr>
        <w:t>(s)</w:t>
      </w:r>
      <w:r w:rsidRPr="00B27661">
        <w:rPr>
          <w:rFonts w:asciiTheme="minorHAnsi" w:hAnsiTheme="minorHAnsi" w:cstheme="minorHAnsi"/>
          <w:color w:val="1F497D" w:themeColor="text2"/>
          <w:sz w:val="22"/>
          <w:szCs w:val="22"/>
        </w:rPr>
        <w:t xml:space="preserve"> c</w:t>
      </w:r>
      <w:r w:rsidR="00900663" w:rsidRPr="00B27661">
        <w:rPr>
          <w:rFonts w:asciiTheme="minorHAnsi" w:hAnsiTheme="minorHAnsi" w:cstheme="minorHAnsi"/>
          <w:color w:val="1F497D" w:themeColor="text2"/>
          <w:sz w:val="22"/>
          <w:szCs w:val="22"/>
        </w:rPr>
        <w:t xml:space="preserve">uando </w:t>
      </w:r>
      <w:r w:rsidRPr="00B27661">
        <w:rPr>
          <w:rFonts w:asciiTheme="minorHAnsi" w:hAnsiTheme="minorHAnsi" w:cstheme="minorHAnsi"/>
          <w:color w:val="1F497D" w:themeColor="text2"/>
          <w:sz w:val="22"/>
          <w:szCs w:val="22"/>
        </w:rPr>
        <w:t>esta</w:t>
      </w:r>
      <w:r w:rsidR="00E0359F" w:rsidRPr="00B27661">
        <w:rPr>
          <w:rFonts w:asciiTheme="minorHAnsi" w:hAnsiTheme="minorHAnsi" w:cstheme="minorHAnsi"/>
          <w:color w:val="1F497D" w:themeColor="text2"/>
          <w:sz w:val="22"/>
          <w:szCs w:val="22"/>
        </w:rPr>
        <w:t>(s)</w:t>
      </w:r>
      <w:r w:rsidRPr="00B27661">
        <w:rPr>
          <w:rFonts w:asciiTheme="minorHAnsi" w:hAnsiTheme="minorHAnsi" w:cstheme="minorHAnsi"/>
          <w:color w:val="1F497D" w:themeColor="text2"/>
          <w:sz w:val="22"/>
          <w:szCs w:val="22"/>
        </w:rPr>
        <w:t xml:space="preserve"> fuese</w:t>
      </w:r>
      <w:r w:rsidR="00E0359F" w:rsidRPr="00B27661">
        <w:rPr>
          <w:rFonts w:asciiTheme="minorHAnsi" w:hAnsiTheme="minorHAnsi" w:cstheme="minorHAnsi"/>
          <w:color w:val="1F497D" w:themeColor="text2"/>
          <w:sz w:val="22"/>
          <w:szCs w:val="22"/>
        </w:rPr>
        <w:t>(n)</w:t>
      </w:r>
      <w:r w:rsidRPr="00B27661">
        <w:rPr>
          <w:rFonts w:asciiTheme="minorHAnsi" w:hAnsiTheme="minorHAnsi" w:cstheme="minorHAnsi"/>
          <w:color w:val="1F497D" w:themeColor="text2"/>
          <w:sz w:val="22"/>
          <w:szCs w:val="22"/>
        </w:rPr>
        <w:t xml:space="preserve"> presentada</w:t>
      </w:r>
      <w:r w:rsidR="00E0359F" w:rsidRPr="00B27661">
        <w:rPr>
          <w:rFonts w:asciiTheme="minorHAnsi" w:hAnsiTheme="minorHAnsi" w:cstheme="minorHAnsi"/>
          <w:color w:val="1F497D" w:themeColor="text2"/>
          <w:sz w:val="22"/>
          <w:szCs w:val="22"/>
        </w:rPr>
        <w:t>(s)</w:t>
      </w:r>
      <w:r w:rsidRPr="00B27661">
        <w:rPr>
          <w:rFonts w:asciiTheme="minorHAnsi" w:hAnsiTheme="minorHAnsi" w:cstheme="minorHAnsi"/>
          <w:color w:val="1F497D" w:themeColor="text2"/>
          <w:sz w:val="22"/>
          <w:szCs w:val="22"/>
        </w:rPr>
        <w:t xml:space="preserve"> fuera del plazo (fecha y hora) y/o en lugar diferente </w:t>
      </w:r>
      <w:r w:rsidR="005F46A9" w:rsidRPr="00B27661">
        <w:rPr>
          <w:rFonts w:asciiTheme="minorHAnsi" w:hAnsiTheme="minorHAnsi" w:cstheme="minorHAnsi"/>
          <w:color w:val="1F497D" w:themeColor="text2"/>
          <w:sz w:val="22"/>
          <w:szCs w:val="22"/>
        </w:rPr>
        <w:t xml:space="preserve">a lo </w:t>
      </w:r>
      <w:r w:rsidRPr="00B27661">
        <w:rPr>
          <w:rFonts w:asciiTheme="minorHAnsi" w:hAnsiTheme="minorHAnsi" w:cstheme="minorHAnsi"/>
          <w:color w:val="1F497D" w:themeColor="text2"/>
          <w:sz w:val="22"/>
          <w:szCs w:val="22"/>
        </w:rPr>
        <w:t>establecido en el presente Documento Base de Contratación.</w:t>
      </w:r>
    </w:p>
    <w:p w:rsidR="00455A2A" w:rsidRPr="00B27661" w:rsidRDefault="00455A2A" w:rsidP="00B37050">
      <w:pPr>
        <w:ind w:left="567"/>
        <w:jc w:val="both"/>
        <w:rPr>
          <w:rFonts w:asciiTheme="minorHAnsi" w:hAnsiTheme="minorHAnsi" w:cstheme="minorHAnsi"/>
          <w:color w:val="1F497D" w:themeColor="text2"/>
          <w:sz w:val="22"/>
          <w:szCs w:val="22"/>
        </w:rPr>
      </w:pPr>
    </w:p>
    <w:p w:rsidR="00900663" w:rsidRPr="00B2766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APERTURA DE PROPUESTAS</w:t>
      </w:r>
      <w:r w:rsidR="00F9669E" w:rsidRPr="00B27661">
        <w:rPr>
          <w:rFonts w:asciiTheme="minorHAnsi" w:hAnsiTheme="minorHAnsi" w:cstheme="minorHAnsi"/>
          <w:b/>
          <w:color w:val="1F497D" w:themeColor="text2"/>
          <w:sz w:val="22"/>
          <w:szCs w:val="22"/>
        </w:rPr>
        <w:t>.-</w:t>
      </w:r>
    </w:p>
    <w:p w:rsidR="00900663" w:rsidRPr="00B27661" w:rsidRDefault="00900663" w:rsidP="005C6D4D">
      <w:pPr>
        <w:ind w:left="426"/>
        <w:jc w:val="both"/>
        <w:rPr>
          <w:rFonts w:asciiTheme="minorHAnsi" w:hAnsiTheme="minorHAnsi" w:cstheme="minorHAnsi"/>
          <w:color w:val="1F497D" w:themeColor="text2"/>
          <w:sz w:val="22"/>
          <w:szCs w:val="22"/>
        </w:rPr>
      </w:pPr>
    </w:p>
    <w:p w:rsidR="00900663" w:rsidRPr="00B27661" w:rsidRDefault="00900663" w:rsidP="005C6D4D">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lastRenderedPageBreak/>
        <w:t xml:space="preserve">La apertura de las propuestas será efectuada en acto público en la fecha, hora y lugar señalados en el cronograma de plazos del presente DBC. </w:t>
      </w:r>
    </w:p>
    <w:p w:rsidR="00900663" w:rsidRPr="00B27661" w:rsidRDefault="00EC0152" w:rsidP="005C6D4D">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 </w:t>
      </w:r>
      <w:r w:rsidR="0065005C" w:rsidRPr="00B27661">
        <w:rPr>
          <w:rFonts w:asciiTheme="minorHAnsi" w:hAnsiTheme="minorHAnsi" w:cstheme="minorHAnsi"/>
          <w:color w:val="1F497D" w:themeColor="text2"/>
          <w:sz w:val="22"/>
          <w:szCs w:val="22"/>
        </w:rPr>
        <w:t xml:space="preserve"> </w:t>
      </w:r>
      <w:r w:rsidR="00900663" w:rsidRPr="00B27661">
        <w:rPr>
          <w:rFonts w:asciiTheme="minorHAnsi" w:hAnsiTheme="minorHAnsi" w:cstheme="minorHAnsi"/>
          <w:color w:val="1F497D" w:themeColor="text2"/>
          <w:sz w:val="22"/>
          <w:szCs w:val="22"/>
        </w:rPr>
        <w:tab/>
      </w:r>
    </w:p>
    <w:p w:rsidR="00900663" w:rsidRPr="00B27661" w:rsidRDefault="00DB4191" w:rsidP="005C6D4D">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w:t>
      </w:r>
      <w:r w:rsidR="00DC76D1" w:rsidRPr="00B27661">
        <w:rPr>
          <w:rFonts w:asciiTheme="minorHAnsi" w:hAnsiTheme="minorHAnsi" w:cstheme="minorHAnsi"/>
          <w:color w:val="1F497D" w:themeColor="text2"/>
          <w:sz w:val="22"/>
          <w:szCs w:val="22"/>
        </w:rPr>
        <w:t>n la</w:t>
      </w:r>
      <w:r w:rsidR="00A527B3" w:rsidRPr="00B27661">
        <w:rPr>
          <w:rFonts w:asciiTheme="minorHAnsi" w:hAnsiTheme="minorHAnsi" w:cstheme="minorHAnsi"/>
          <w:color w:val="1F497D" w:themeColor="text2"/>
          <w:sz w:val="22"/>
          <w:szCs w:val="22"/>
        </w:rPr>
        <w:t>s aperturas</w:t>
      </w:r>
      <w:r w:rsidR="00DC76D1" w:rsidRPr="00B27661">
        <w:rPr>
          <w:rFonts w:asciiTheme="minorHAnsi" w:hAnsiTheme="minorHAnsi" w:cstheme="minorHAnsi"/>
          <w:color w:val="1F497D" w:themeColor="text2"/>
          <w:sz w:val="22"/>
          <w:szCs w:val="22"/>
        </w:rPr>
        <w:t>,</w:t>
      </w:r>
      <w:r w:rsidR="00A527B3" w:rsidRPr="00B27661">
        <w:rPr>
          <w:rFonts w:asciiTheme="minorHAnsi" w:hAnsiTheme="minorHAnsi" w:cstheme="minorHAnsi"/>
          <w:color w:val="1F497D" w:themeColor="text2"/>
          <w:sz w:val="22"/>
          <w:szCs w:val="22"/>
        </w:rPr>
        <w:t xml:space="preserve"> se</w:t>
      </w:r>
      <w:r w:rsidR="00C96912" w:rsidRPr="00B27661">
        <w:rPr>
          <w:rFonts w:asciiTheme="minorHAnsi" w:hAnsiTheme="minorHAnsi" w:cstheme="minorHAnsi"/>
          <w:color w:val="1F497D" w:themeColor="text2"/>
          <w:sz w:val="22"/>
          <w:szCs w:val="22"/>
        </w:rPr>
        <w:t xml:space="preserve"> </w:t>
      </w:r>
      <w:r w:rsidR="00900663" w:rsidRPr="00B27661">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B27661">
        <w:rPr>
          <w:rFonts w:asciiTheme="minorHAnsi" w:hAnsiTheme="minorHAnsi" w:cstheme="minorHAnsi"/>
          <w:color w:val="1F497D" w:themeColor="text2"/>
          <w:sz w:val="22"/>
          <w:szCs w:val="22"/>
        </w:rPr>
        <w:t>. C</w:t>
      </w:r>
      <w:r w:rsidR="00900663" w:rsidRPr="00B27661">
        <w:rPr>
          <w:rFonts w:asciiTheme="minorHAnsi" w:hAnsiTheme="minorHAnsi" w:cstheme="minorHAnsi"/>
          <w:color w:val="1F497D" w:themeColor="text2"/>
          <w:sz w:val="22"/>
          <w:szCs w:val="22"/>
        </w:rPr>
        <w:t>uando sea necesario se podrá contar con la presencia de un Notario de Fe Pública.</w:t>
      </w:r>
    </w:p>
    <w:p w:rsidR="001C5835" w:rsidRPr="00B27661" w:rsidRDefault="001C5835" w:rsidP="001C5835">
      <w:pPr>
        <w:ind w:left="426"/>
        <w:jc w:val="both"/>
        <w:rPr>
          <w:rFonts w:asciiTheme="minorHAnsi" w:hAnsiTheme="minorHAnsi" w:cstheme="minorHAnsi"/>
          <w:color w:val="1F497D" w:themeColor="text2"/>
          <w:sz w:val="22"/>
          <w:szCs w:val="22"/>
        </w:rPr>
      </w:pPr>
    </w:p>
    <w:p w:rsidR="001C5835" w:rsidRPr="00B27661" w:rsidRDefault="001C5835" w:rsidP="001C5835">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El Acto se efectuará así no se hubiese recibido ninguna propuesta, dándose por concluido el mismo.</w:t>
      </w:r>
    </w:p>
    <w:p w:rsidR="001C5835" w:rsidRPr="00B27661" w:rsidRDefault="001C5835" w:rsidP="001C5835">
      <w:pPr>
        <w:ind w:left="426"/>
        <w:jc w:val="both"/>
        <w:rPr>
          <w:rFonts w:asciiTheme="minorHAnsi" w:hAnsiTheme="minorHAnsi" w:cstheme="minorHAnsi"/>
          <w:color w:val="1F497D" w:themeColor="text2"/>
          <w:sz w:val="22"/>
          <w:szCs w:val="22"/>
        </w:rPr>
      </w:pPr>
    </w:p>
    <w:p w:rsidR="001C5835" w:rsidRPr="00B27661" w:rsidRDefault="001C5835" w:rsidP="001C5835">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Durante el Acto de Apertura de propuestas no se descalificará a ninguna propuesta, siendo esta una atribución del Comité de Licitación.</w:t>
      </w:r>
    </w:p>
    <w:p w:rsidR="001C5835" w:rsidRPr="00B27661" w:rsidRDefault="001C5835" w:rsidP="001C5835">
      <w:pPr>
        <w:ind w:left="426"/>
        <w:jc w:val="both"/>
        <w:rPr>
          <w:rFonts w:asciiTheme="minorHAnsi" w:hAnsiTheme="minorHAnsi" w:cstheme="minorHAnsi"/>
          <w:color w:val="1F497D" w:themeColor="text2"/>
          <w:sz w:val="22"/>
          <w:szCs w:val="22"/>
        </w:rPr>
      </w:pPr>
    </w:p>
    <w:p w:rsidR="001C5835" w:rsidRPr="00B27661" w:rsidRDefault="001C5835" w:rsidP="001C5835">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731A83" w:rsidRPr="00B27661" w:rsidRDefault="00731A83" w:rsidP="00731A83">
      <w:pPr>
        <w:ind w:left="426"/>
        <w:jc w:val="both"/>
        <w:rPr>
          <w:rFonts w:asciiTheme="minorHAnsi" w:hAnsiTheme="minorHAnsi" w:cstheme="minorHAnsi"/>
          <w:color w:val="1F497D" w:themeColor="text2"/>
          <w:sz w:val="22"/>
          <w:szCs w:val="22"/>
        </w:rPr>
      </w:pPr>
    </w:p>
    <w:p w:rsidR="00731A83" w:rsidRPr="00B27661" w:rsidRDefault="00731A83" w:rsidP="00731A83">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Cuando no se ubique algún formulario o documento requerido en el presente DBC, el </w:t>
      </w:r>
      <w:r w:rsidR="006D20E1" w:rsidRPr="00B27661">
        <w:rPr>
          <w:rFonts w:asciiTheme="minorHAnsi" w:hAnsiTheme="minorHAnsi" w:cstheme="minorHAnsi"/>
          <w:color w:val="1F497D" w:themeColor="text2"/>
          <w:sz w:val="22"/>
          <w:szCs w:val="22"/>
        </w:rPr>
        <w:t>Personal de Contrataciones</w:t>
      </w:r>
      <w:r w:rsidRPr="00B27661">
        <w:rPr>
          <w:rFonts w:asciiTheme="minorHAnsi" w:hAnsiTheme="minorHAnsi" w:cstheme="minorHAnsi"/>
          <w:color w:val="1F497D" w:themeColor="text2"/>
          <w:sz w:val="22"/>
          <w:szCs w:val="22"/>
        </w:rPr>
        <w:t xml:space="preserve"> </w:t>
      </w:r>
      <w:r w:rsidR="00A527B3" w:rsidRPr="00B27661">
        <w:rPr>
          <w:rFonts w:asciiTheme="minorHAnsi" w:hAnsiTheme="minorHAnsi" w:cstheme="minorHAnsi"/>
          <w:color w:val="1F497D" w:themeColor="text2"/>
          <w:sz w:val="22"/>
          <w:szCs w:val="22"/>
        </w:rPr>
        <w:t xml:space="preserve">del Comité de Licitación </w:t>
      </w:r>
      <w:r w:rsidRPr="00B27661">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B27661" w:rsidRDefault="00EC1A12" w:rsidP="00EC1A12">
      <w:pPr>
        <w:tabs>
          <w:tab w:val="left" w:pos="426"/>
        </w:tabs>
        <w:ind w:left="426"/>
        <w:jc w:val="both"/>
        <w:rPr>
          <w:rFonts w:asciiTheme="minorHAnsi" w:hAnsiTheme="minorHAnsi" w:cstheme="minorHAnsi"/>
          <w:color w:val="1F497D" w:themeColor="text2"/>
          <w:sz w:val="22"/>
          <w:szCs w:val="22"/>
        </w:rPr>
      </w:pPr>
    </w:p>
    <w:p w:rsidR="00EC1A12" w:rsidRPr="00B27661" w:rsidRDefault="00EC1A12" w:rsidP="00EC1A12">
      <w:pPr>
        <w:tabs>
          <w:tab w:val="left" w:pos="426"/>
        </w:tabs>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1C5835" w:rsidRPr="00B27661" w:rsidRDefault="001C5835" w:rsidP="005C6D4D">
      <w:pPr>
        <w:ind w:left="426"/>
        <w:jc w:val="both"/>
        <w:rPr>
          <w:rFonts w:asciiTheme="minorHAnsi" w:hAnsiTheme="minorHAnsi" w:cstheme="minorHAnsi"/>
          <w:color w:val="1F497D" w:themeColor="text2"/>
          <w:sz w:val="22"/>
          <w:szCs w:val="22"/>
        </w:rPr>
      </w:pPr>
    </w:p>
    <w:p w:rsidR="003238D0" w:rsidRPr="00B27661" w:rsidRDefault="003238D0" w:rsidP="005C6D4D">
      <w:pPr>
        <w:ind w:left="426"/>
        <w:jc w:val="both"/>
        <w:rPr>
          <w:rFonts w:asciiTheme="minorHAnsi" w:hAnsiTheme="minorHAnsi" w:cstheme="minorHAnsi"/>
          <w:color w:val="1F497D" w:themeColor="text2"/>
          <w:sz w:val="22"/>
          <w:szCs w:val="22"/>
        </w:rPr>
      </w:pPr>
    </w:p>
    <w:p w:rsidR="003A1C43" w:rsidRPr="00B27661" w:rsidRDefault="009B7F71" w:rsidP="003A1C43">
      <w:pPr>
        <w:ind w:left="426"/>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PARTE III</w:t>
      </w:r>
    </w:p>
    <w:p w:rsidR="003A1C43" w:rsidRPr="00B27661" w:rsidRDefault="00B21DCD" w:rsidP="003A1C43">
      <w:pPr>
        <w:ind w:left="426"/>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EVALUACIÓN</w:t>
      </w:r>
      <w:r w:rsidR="004539D4" w:rsidRPr="00B27661">
        <w:rPr>
          <w:rFonts w:asciiTheme="minorHAnsi" w:hAnsiTheme="minorHAnsi" w:cstheme="minorHAnsi"/>
          <w:b/>
          <w:color w:val="1F497D" w:themeColor="text2"/>
          <w:sz w:val="22"/>
          <w:szCs w:val="22"/>
        </w:rPr>
        <w:t xml:space="preserve"> Y </w:t>
      </w:r>
      <w:r w:rsidRPr="00B27661">
        <w:rPr>
          <w:rFonts w:asciiTheme="minorHAnsi" w:hAnsiTheme="minorHAnsi" w:cstheme="minorHAnsi"/>
          <w:b/>
          <w:color w:val="1F497D" w:themeColor="text2"/>
          <w:sz w:val="22"/>
          <w:szCs w:val="22"/>
        </w:rPr>
        <w:t>FORMALIZACIÓN</w:t>
      </w:r>
      <w:r w:rsidR="00B13057" w:rsidRPr="00B27661">
        <w:rPr>
          <w:rFonts w:asciiTheme="minorHAnsi" w:hAnsiTheme="minorHAnsi" w:cstheme="minorHAnsi"/>
          <w:b/>
          <w:color w:val="1F497D" w:themeColor="text2"/>
          <w:sz w:val="22"/>
          <w:szCs w:val="22"/>
        </w:rPr>
        <w:t xml:space="preserve"> </w:t>
      </w:r>
      <w:r w:rsidR="003A1C43" w:rsidRPr="00B27661">
        <w:rPr>
          <w:rFonts w:asciiTheme="minorHAnsi" w:hAnsiTheme="minorHAnsi" w:cstheme="minorHAnsi"/>
          <w:b/>
          <w:color w:val="1F497D" w:themeColor="text2"/>
          <w:sz w:val="22"/>
          <w:szCs w:val="22"/>
        </w:rPr>
        <w:t xml:space="preserve"> </w:t>
      </w:r>
    </w:p>
    <w:p w:rsidR="00021957" w:rsidRPr="00B27661" w:rsidRDefault="00021957" w:rsidP="009202DF">
      <w:pPr>
        <w:rPr>
          <w:rFonts w:asciiTheme="minorHAnsi" w:hAnsiTheme="minorHAnsi" w:cstheme="minorHAnsi"/>
          <w:b/>
          <w:color w:val="1F497D" w:themeColor="text2"/>
          <w:sz w:val="22"/>
          <w:szCs w:val="22"/>
        </w:rPr>
      </w:pPr>
    </w:p>
    <w:p w:rsidR="00900663" w:rsidRPr="00B2766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ETAPA DE EVALUACIÓN</w:t>
      </w:r>
      <w:r w:rsidR="00F9669E" w:rsidRPr="00B27661">
        <w:rPr>
          <w:rFonts w:asciiTheme="minorHAnsi" w:hAnsiTheme="minorHAnsi" w:cstheme="minorHAnsi"/>
          <w:b/>
          <w:color w:val="1F497D" w:themeColor="text2"/>
          <w:sz w:val="22"/>
          <w:szCs w:val="22"/>
        </w:rPr>
        <w:t>.-</w:t>
      </w:r>
    </w:p>
    <w:p w:rsidR="00900663" w:rsidRPr="00B27661" w:rsidRDefault="00900663" w:rsidP="00B37050">
      <w:pPr>
        <w:ind w:left="567"/>
        <w:jc w:val="both"/>
        <w:rPr>
          <w:rFonts w:asciiTheme="minorHAnsi" w:hAnsiTheme="minorHAnsi" w:cstheme="minorHAnsi"/>
          <w:b/>
          <w:color w:val="1F497D" w:themeColor="text2"/>
          <w:sz w:val="22"/>
          <w:szCs w:val="22"/>
        </w:rPr>
      </w:pPr>
    </w:p>
    <w:p w:rsidR="00F17C85" w:rsidRPr="00B27661" w:rsidRDefault="00B36F70" w:rsidP="005C6D4D">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El C</w:t>
      </w:r>
      <w:r w:rsidR="00502ED4" w:rsidRPr="00B27661">
        <w:rPr>
          <w:rFonts w:asciiTheme="minorHAnsi" w:hAnsiTheme="minorHAnsi" w:cstheme="minorHAnsi"/>
          <w:color w:val="1F497D" w:themeColor="text2"/>
          <w:sz w:val="22"/>
          <w:szCs w:val="22"/>
        </w:rPr>
        <w:t xml:space="preserve">omité de Licitación procederá </w:t>
      </w:r>
      <w:r w:rsidR="00F17C85" w:rsidRPr="00B27661">
        <w:rPr>
          <w:rFonts w:asciiTheme="minorHAnsi" w:hAnsiTheme="minorHAnsi" w:cstheme="minorHAnsi"/>
          <w:color w:val="1F497D" w:themeColor="text2"/>
          <w:sz w:val="22"/>
          <w:szCs w:val="22"/>
        </w:rPr>
        <w:t>a la evaluación de la</w:t>
      </w:r>
      <w:r w:rsidR="00950318" w:rsidRPr="00B27661">
        <w:rPr>
          <w:rFonts w:asciiTheme="minorHAnsi" w:hAnsiTheme="minorHAnsi" w:cstheme="minorHAnsi"/>
          <w:color w:val="1F497D" w:themeColor="text2"/>
          <w:sz w:val="22"/>
          <w:szCs w:val="22"/>
        </w:rPr>
        <w:t>(</w:t>
      </w:r>
      <w:r w:rsidR="00F17C85" w:rsidRPr="00B27661">
        <w:rPr>
          <w:rFonts w:asciiTheme="minorHAnsi" w:hAnsiTheme="minorHAnsi" w:cstheme="minorHAnsi"/>
          <w:color w:val="1F497D" w:themeColor="text2"/>
          <w:sz w:val="22"/>
          <w:szCs w:val="22"/>
        </w:rPr>
        <w:t>s</w:t>
      </w:r>
      <w:r w:rsidR="00950318" w:rsidRPr="00B27661">
        <w:rPr>
          <w:rFonts w:asciiTheme="minorHAnsi" w:hAnsiTheme="minorHAnsi" w:cstheme="minorHAnsi"/>
          <w:color w:val="1F497D" w:themeColor="text2"/>
          <w:sz w:val="22"/>
          <w:szCs w:val="22"/>
        </w:rPr>
        <w:t>)</w:t>
      </w:r>
      <w:r w:rsidR="00F17C85" w:rsidRPr="00B27661">
        <w:rPr>
          <w:rFonts w:asciiTheme="minorHAnsi" w:hAnsiTheme="minorHAnsi" w:cstheme="minorHAnsi"/>
          <w:color w:val="1F497D" w:themeColor="text2"/>
          <w:sz w:val="22"/>
          <w:szCs w:val="22"/>
        </w:rPr>
        <w:t xml:space="preserve"> propuesta</w:t>
      </w:r>
      <w:r w:rsidR="00950318" w:rsidRPr="00B27661">
        <w:rPr>
          <w:rFonts w:asciiTheme="minorHAnsi" w:hAnsiTheme="minorHAnsi" w:cstheme="minorHAnsi"/>
          <w:color w:val="1F497D" w:themeColor="text2"/>
          <w:sz w:val="22"/>
          <w:szCs w:val="22"/>
        </w:rPr>
        <w:t>(</w:t>
      </w:r>
      <w:r w:rsidR="00F17C85" w:rsidRPr="00B27661">
        <w:rPr>
          <w:rFonts w:asciiTheme="minorHAnsi" w:hAnsiTheme="minorHAnsi" w:cstheme="minorHAnsi"/>
          <w:color w:val="1F497D" w:themeColor="text2"/>
          <w:sz w:val="22"/>
          <w:szCs w:val="22"/>
        </w:rPr>
        <w:t>s</w:t>
      </w:r>
      <w:r w:rsidR="00950318" w:rsidRPr="00B27661">
        <w:rPr>
          <w:rFonts w:asciiTheme="minorHAnsi" w:hAnsiTheme="minorHAnsi" w:cstheme="minorHAnsi"/>
          <w:color w:val="1F497D" w:themeColor="text2"/>
          <w:sz w:val="22"/>
          <w:szCs w:val="22"/>
        </w:rPr>
        <w:t>)</w:t>
      </w:r>
      <w:r w:rsidR="00F17C85" w:rsidRPr="00B27661">
        <w:rPr>
          <w:rFonts w:asciiTheme="minorHAnsi" w:hAnsiTheme="minorHAnsi" w:cstheme="minorHAnsi"/>
          <w:color w:val="1F497D" w:themeColor="text2"/>
          <w:sz w:val="22"/>
          <w:szCs w:val="22"/>
        </w:rPr>
        <w:t xml:space="preserve"> presentada</w:t>
      </w:r>
      <w:r w:rsidR="00950318" w:rsidRPr="00B27661">
        <w:rPr>
          <w:rFonts w:asciiTheme="minorHAnsi" w:hAnsiTheme="minorHAnsi" w:cstheme="minorHAnsi"/>
          <w:color w:val="1F497D" w:themeColor="text2"/>
          <w:sz w:val="22"/>
          <w:szCs w:val="22"/>
        </w:rPr>
        <w:t>(</w:t>
      </w:r>
      <w:r w:rsidR="00F17C85" w:rsidRPr="00B27661">
        <w:rPr>
          <w:rFonts w:asciiTheme="minorHAnsi" w:hAnsiTheme="minorHAnsi" w:cstheme="minorHAnsi"/>
          <w:color w:val="1F497D" w:themeColor="text2"/>
          <w:sz w:val="22"/>
          <w:szCs w:val="22"/>
        </w:rPr>
        <w:t>s</w:t>
      </w:r>
      <w:r w:rsidR="00950318" w:rsidRPr="00B27661">
        <w:rPr>
          <w:rFonts w:asciiTheme="minorHAnsi" w:hAnsiTheme="minorHAnsi" w:cstheme="minorHAnsi"/>
          <w:color w:val="1F497D" w:themeColor="text2"/>
          <w:sz w:val="22"/>
          <w:szCs w:val="22"/>
        </w:rPr>
        <w:t>) en el ámbito</w:t>
      </w:r>
      <w:r w:rsidR="00CC7D56" w:rsidRPr="00B27661">
        <w:rPr>
          <w:rFonts w:asciiTheme="minorHAnsi" w:hAnsiTheme="minorHAnsi" w:cstheme="minorHAnsi"/>
          <w:color w:val="1F497D" w:themeColor="text2"/>
          <w:sz w:val="22"/>
          <w:szCs w:val="22"/>
        </w:rPr>
        <w:t xml:space="preserve"> de sus competencias</w:t>
      </w:r>
      <w:r w:rsidR="00F17C85" w:rsidRPr="00B27661">
        <w:rPr>
          <w:rFonts w:asciiTheme="minorHAnsi" w:hAnsiTheme="minorHAnsi" w:cstheme="minorHAnsi"/>
          <w:color w:val="1F497D" w:themeColor="text2"/>
          <w:sz w:val="22"/>
          <w:szCs w:val="22"/>
        </w:rPr>
        <w:t xml:space="preserve">, aplicando el </w:t>
      </w:r>
      <w:r w:rsidR="00A17339" w:rsidRPr="00B27661">
        <w:rPr>
          <w:rFonts w:asciiTheme="minorHAnsi" w:hAnsiTheme="minorHAnsi" w:cstheme="minorHAnsi"/>
          <w:color w:val="1F497D" w:themeColor="text2"/>
          <w:sz w:val="22"/>
          <w:szCs w:val="22"/>
        </w:rPr>
        <w:t>método de s</w:t>
      </w:r>
      <w:r w:rsidR="00F17C85" w:rsidRPr="00B27661">
        <w:rPr>
          <w:rFonts w:asciiTheme="minorHAnsi" w:hAnsiTheme="minorHAnsi" w:cstheme="minorHAnsi"/>
          <w:color w:val="1F497D" w:themeColor="text2"/>
          <w:sz w:val="22"/>
          <w:szCs w:val="22"/>
        </w:rPr>
        <w:t xml:space="preserve">elección </w:t>
      </w:r>
      <w:r w:rsidR="00471BA8" w:rsidRPr="00B27661">
        <w:rPr>
          <w:rFonts w:asciiTheme="minorHAnsi" w:hAnsiTheme="minorHAnsi" w:cstheme="minorHAnsi"/>
          <w:color w:val="1F497D" w:themeColor="text2"/>
          <w:sz w:val="22"/>
          <w:szCs w:val="22"/>
        </w:rPr>
        <w:t xml:space="preserve">y </w:t>
      </w:r>
      <w:r w:rsidR="00DB2F35" w:rsidRPr="00B27661">
        <w:rPr>
          <w:rFonts w:asciiTheme="minorHAnsi" w:hAnsiTheme="minorHAnsi" w:cstheme="minorHAnsi"/>
          <w:color w:val="1F497D" w:themeColor="text2"/>
          <w:sz w:val="22"/>
          <w:szCs w:val="22"/>
        </w:rPr>
        <w:t xml:space="preserve">adjudicación </w:t>
      </w:r>
      <w:r w:rsidR="00F17C85" w:rsidRPr="00B27661">
        <w:rPr>
          <w:rFonts w:asciiTheme="minorHAnsi" w:hAnsiTheme="minorHAnsi" w:cstheme="minorHAnsi"/>
          <w:color w:val="1F497D" w:themeColor="text2"/>
          <w:sz w:val="22"/>
          <w:szCs w:val="22"/>
        </w:rPr>
        <w:t xml:space="preserve">descrito en la parte </w:t>
      </w:r>
      <w:r w:rsidR="00A17339" w:rsidRPr="00B27661">
        <w:rPr>
          <w:rFonts w:asciiTheme="minorHAnsi" w:hAnsiTheme="minorHAnsi" w:cstheme="minorHAnsi"/>
          <w:color w:val="1F497D" w:themeColor="text2"/>
          <w:sz w:val="22"/>
          <w:szCs w:val="22"/>
        </w:rPr>
        <w:t>V</w:t>
      </w:r>
      <w:r w:rsidR="00F17C85" w:rsidRPr="00B27661">
        <w:rPr>
          <w:rFonts w:asciiTheme="minorHAnsi" w:hAnsiTheme="minorHAnsi" w:cstheme="minorHAnsi"/>
          <w:color w:val="1F497D" w:themeColor="text2"/>
          <w:sz w:val="22"/>
          <w:szCs w:val="22"/>
        </w:rPr>
        <w:t xml:space="preserve"> del presente DBC.</w:t>
      </w:r>
    </w:p>
    <w:p w:rsidR="00F17C85" w:rsidRPr="00B27661" w:rsidRDefault="00F17C85" w:rsidP="00B37050">
      <w:pPr>
        <w:ind w:left="567"/>
        <w:jc w:val="both"/>
        <w:rPr>
          <w:rFonts w:asciiTheme="minorHAnsi" w:hAnsiTheme="minorHAnsi" w:cstheme="minorHAnsi"/>
          <w:color w:val="1F497D" w:themeColor="text2"/>
          <w:sz w:val="22"/>
          <w:szCs w:val="22"/>
          <w:lang w:val="es-BO"/>
        </w:rPr>
      </w:pPr>
    </w:p>
    <w:p w:rsidR="00900663" w:rsidRPr="00B2766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ETAPA DE CONCERTACIÓN</w:t>
      </w:r>
      <w:r w:rsidR="00F9669E" w:rsidRPr="00B27661">
        <w:rPr>
          <w:rFonts w:asciiTheme="minorHAnsi" w:hAnsiTheme="minorHAnsi" w:cstheme="minorHAnsi"/>
          <w:b/>
          <w:color w:val="1F497D" w:themeColor="text2"/>
          <w:sz w:val="22"/>
          <w:szCs w:val="22"/>
        </w:rPr>
        <w:t>.-</w:t>
      </w:r>
    </w:p>
    <w:p w:rsidR="00900663" w:rsidRPr="00B27661" w:rsidRDefault="00900663" w:rsidP="00B37050">
      <w:pPr>
        <w:jc w:val="both"/>
        <w:rPr>
          <w:rFonts w:asciiTheme="minorHAnsi" w:hAnsiTheme="minorHAnsi" w:cstheme="minorHAnsi"/>
          <w:color w:val="1F497D" w:themeColor="text2"/>
          <w:sz w:val="22"/>
          <w:szCs w:val="22"/>
        </w:rPr>
      </w:pPr>
    </w:p>
    <w:p w:rsidR="006E23E4" w:rsidRPr="00B27661" w:rsidRDefault="006E23E4" w:rsidP="006E23E4">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 de acuerdo a los siguientes criterios:</w:t>
      </w:r>
    </w:p>
    <w:p w:rsidR="006E23E4" w:rsidRPr="00B27661" w:rsidRDefault="006E23E4" w:rsidP="006E23E4">
      <w:pPr>
        <w:ind w:left="426"/>
        <w:jc w:val="both"/>
        <w:rPr>
          <w:rFonts w:asciiTheme="minorHAnsi" w:hAnsiTheme="minorHAnsi" w:cstheme="minorHAnsi"/>
          <w:color w:val="1F497D" w:themeColor="text2"/>
          <w:sz w:val="22"/>
          <w:szCs w:val="22"/>
        </w:rPr>
      </w:pPr>
    </w:p>
    <w:p w:rsidR="006E23E4" w:rsidRPr="00B27661" w:rsidRDefault="006E23E4" w:rsidP="006E23E4">
      <w:pPr>
        <w:pStyle w:val="Prrafodelista"/>
        <w:ind w:left="426"/>
        <w:jc w:val="both"/>
        <w:rPr>
          <w:rFonts w:asciiTheme="minorHAnsi" w:hAnsiTheme="minorHAnsi" w:cstheme="minorHAnsi"/>
          <w:b/>
          <w:color w:val="1F497D" w:themeColor="text2"/>
          <w:sz w:val="22"/>
          <w:szCs w:val="22"/>
          <w:u w:val="single"/>
        </w:rPr>
      </w:pPr>
      <w:r w:rsidRPr="00B27661">
        <w:rPr>
          <w:rFonts w:asciiTheme="minorHAnsi" w:hAnsiTheme="minorHAnsi" w:cstheme="minorHAnsi"/>
          <w:b/>
          <w:color w:val="1F497D" w:themeColor="text2"/>
          <w:sz w:val="22"/>
          <w:szCs w:val="22"/>
          <w:u w:val="single"/>
        </w:rPr>
        <w:t>MÉTODO PRECIO EVALUADO MÁS BAJO:</w:t>
      </w:r>
    </w:p>
    <w:p w:rsidR="006E23E4" w:rsidRPr="00B27661" w:rsidRDefault="006E23E4" w:rsidP="006E23E4">
      <w:pPr>
        <w:pStyle w:val="Prrafodelista"/>
        <w:ind w:left="360"/>
        <w:jc w:val="both"/>
        <w:rPr>
          <w:rFonts w:asciiTheme="minorHAnsi" w:hAnsiTheme="minorHAnsi" w:cstheme="minorHAnsi"/>
          <w:color w:val="1F497D" w:themeColor="text2"/>
          <w:sz w:val="22"/>
          <w:szCs w:val="22"/>
          <w:u w:val="single"/>
        </w:rPr>
      </w:pPr>
    </w:p>
    <w:p w:rsidR="006E23E4" w:rsidRPr="00B27661" w:rsidRDefault="006E23E4" w:rsidP="00A14FDE">
      <w:pPr>
        <w:pStyle w:val="Prrafodelista"/>
        <w:numPr>
          <w:ilvl w:val="3"/>
          <w:numId w:val="36"/>
        </w:numPr>
        <w:tabs>
          <w:tab w:val="clear" w:pos="3240"/>
          <w:tab w:val="num" w:pos="1701"/>
        </w:tabs>
        <w:ind w:left="993" w:hanging="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La concertación se realizará CON EL PROPONENTE HABILITADO QUE HAYA PRESENTADO LA PROPUESTA ECONOMICA MAS BAJA.</w:t>
      </w:r>
    </w:p>
    <w:p w:rsidR="006E23E4" w:rsidRPr="00B27661" w:rsidRDefault="006E23E4" w:rsidP="006E23E4">
      <w:pPr>
        <w:pStyle w:val="Prrafodelista"/>
        <w:ind w:left="993"/>
        <w:jc w:val="both"/>
        <w:rPr>
          <w:rFonts w:asciiTheme="minorHAnsi" w:hAnsiTheme="minorHAnsi" w:cstheme="minorHAnsi"/>
          <w:color w:val="1F497D" w:themeColor="text2"/>
          <w:sz w:val="22"/>
          <w:szCs w:val="22"/>
        </w:rPr>
      </w:pPr>
    </w:p>
    <w:p w:rsidR="006E23E4" w:rsidRPr="00B27661" w:rsidRDefault="00207ADB" w:rsidP="00A14FDE">
      <w:pPr>
        <w:pStyle w:val="Prrafodelista"/>
        <w:numPr>
          <w:ilvl w:val="3"/>
          <w:numId w:val="36"/>
        </w:numPr>
        <w:ind w:left="993" w:hanging="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sidRPr="00B27661">
        <w:rPr>
          <w:rFonts w:asciiTheme="minorHAnsi" w:hAnsiTheme="minorHAnsi" w:cstheme="minorHAnsi"/>
          <w:color w:val="1F497D" w:themeColor="text2"/>
          <w:sz w:val="22"/>
          <w:szCs w:val="22"/>
        </w:rPr>
        <w:t>.</w:t>
      </w:r>
    </w:p>
    <w:p w:rsidR="006E23E4" w:rsidRPr="00B27661" w:rsidRDefault="006E23E4" w:rsidP="006E23E4">
      <w:pPr>
        <w:ind w:left="330"/>
        <w:jc w:val="both"/>
        <w:rPr>
          <w:rFonts w:asciiTheme="minorHAnsi" w:hAnsiTheme="minorHAnsi" w:cstheme="minorHAnsi"/>
          <w:color w:val="1F497D" w:themeColor="text2"/>
          <w:sz w:val="22"/>
          <w:szCs w:val="22"/>
        </w:rPr>
      </w:pPr>
    </w:p>
    <w:p w:rsidR="0093047A" w:rsidRPr="00B27661" w:rsidRDefault="0093047A" w:rsidP="00344E05">
      <w:pPr>
        <w:ind w:left="426"/>
        <w:jc w:val="both"/>
        <w:rPr>
          <w:rFonts w:asciiTheme="minorHAnsi" w:hAnsiTheme="minorHAnsi" w:cstheme="minorHAnsi"/>
          <w:color w:val="1F497D" w:themeColor="text2"/>
          <w:sz w:val="22"/>
          <w:szCs w:val="22"/>
        </w:rPr>
      </w:pPr>
    </w:p>
    <w:p w:rsidR="00900663" w:rsidRPr="00B27661"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RESULTADOS DEL PROCESO DE CONTRATACI</w:t>
      </w:r>
      <w:r w:rsidR="00C26C0C" w:rsidRPr="00B27661">
        <w:rPr>
          <w:rFonts w:asciiTheme="minorHAnsi" w:hAnsiTheme="minorHAnsi" w:cstheme="minorHAnsi"/>
          <w:b/>
          <w:color w:val="1F497D" w:themeColor="text2"/>
          <w:sz w:val="22"/>
          <w:szCs w:val="22"/>
        </w:rPr>
        <w:t>Ó</w:t>
      </w:r>
      <w:r w:rsidRPr="00B27661">
        <w:rPr>
          <w:rFonts w:asciiTheme="minorHAnsi" w:hAnsiTheme="minorHAnsi" w:cstheme="minorHAnsi"/>
          <w:b/>
          <w:color w:val="1F497D" w:themeColor="text2"/>
          <w:sz w:val="22"/>
          <w:szCs w:val="22"/>
        </w:rPr>
        <w:t>N</w:t>
      </w:r>
      <w:r w:rsidR="00F9669E" w:rsidRPr="00B27661">
        <w:rPr>
          <w:rFonts w:asciiTheme="minorHAnsi" w:hAnsiTheme="minorHAnsi" w:cstheme="minorHAnsi"/>
          <w:b/>
          <w:color w:val="1F497D" w:themeColor="text2"/>
          <w:sz w:val="22"/>
          <w:szCs w:val="22"/>
        </w:rPr>
        <w:t>.-</w:t>
      </w:r>
    </w:p>
    <w:p w:rsidR="00900663" w:rsidRPr="00B27661" w:rsidRDefault="00900663" w:rsidP="00B37050">
      <w:pPr>
        <w:rPr>
          <w:rFonts w:asciiTheme="minorHAnsi" w:hAnsiTheme="minorHAnsi" w:cstheme="minorHAnsi"/>
          <w:b/>
          <w:color w:val="1F497D" w:themeColor="text2"/>
          <w:sz w:val="22"/>
          <w:szCs w:val="22"/>
        </w:rPr>
      </w:pPr>
    </w:p>
    <w:p w:rsidR="00883D0A" w:rsidRPr="00B27661" w:rsidRDefault="00FD0D37" w:rsidP="003A1C43">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Los resultados del </w:t>
      </w:r>
      <w:r w:rsidR="00DB2126" w:rsidRPr="00B27661">
        <w:rPr>
          <w:rFonts w:asciiTheme="minorHAnsi" w:hAnsiTheme="minorHAnsi" w:cstheme="minorHAnsi"/>
          <w:color w:val="1F497D" w:themeColor="text2"/>
          <w:sz w:val="22"/>
          <w:szCs w:val="22"/>
        </w:rPr>
        <w:t>proceso de contratación</w:t>
      </w:r>
      <w:r w:rsidRPr="00B27661">
        <w:rPr>
          <w:rFonts w:asciiTheme="minorHAnsi" w:hAnsiTheme="minorHAnsi" w:cstheme="minorHAnsi"/>
          <w:color w:val="1F497D" w:themeColor="text2"/>
          <w:sz w:val="22"/>
          <w:szCs w:val="22"/>
        </w:rPr>
        <w:t xml:space="preserve"> serán publicados</w:t>
      </w:r>
      <w:r w:rsidR="009216CD" w:rsidRPr="00B27661">
        <w:rPr>
          <w:rFonts w:asciiTheme="minorHAnsi" w:hAnsiTheme="minorHAnsi" w:cstheme="minorHAnsi"/>
          <w:color w:val="1F497D" w:themeColor="text2"/>
          <w:sz w:val="22"/>
          <w:szCs w:val="22"/>
        </w:rPr>
        <w:t xml:space="preserve"> en el sitio web de YPFB </w:t>
      </w:r>
      <w:hyperlink r:id="rId16" w:history="1">
        <w:r w:rsidR="009216CD" w:rsidRPr="00B27661">
          <w:rPr>
            <w:rStyle w:val="Hipervnculo"/>
            <w:rFonts w:asciiTheme="minorHAnsi" w:hAnsiTheme="minorHAnsi" w:cstheme="minorHAnsi"/>
            <w:color w:val="1F497D" w:themeColor="text2"/>
            <w:sz w:val="22"/>
            <w:szCs w:val="22"/>
          </w:rPr>
          <w:t>www.ypfb.gob.bo</w:t>
        </w:r>
      </w:hyperlink>
      <w:r w:rsidR="00925A8C" w:rsidRPr="00B27661">
        <w:rPr>
          <w:rStyle w:val="Hipervnculo"/>
          <w:rFonts w:asciiTheme="minorHAnsi" w:hAnsiTheme="minorHAnsi" w:cstheme="minorHAnsi"/>
          <w:color w:val="1F497D" w:themeColor="text2"/>
          <w:sz w:val="22"/>
          <w:szCs w:val="22"/>
        </w:rPr>
        <w:t>.</w:t>
      </w:r>
      <w:r w:rsidR="009216CD" w:rsidRPr="00B27661">
        <w:rPr>
          <w:rFonts w:asciiTheme="minorHAnsi" w:hAnsiTheme="minorHAnsi" w:cstheme="minorHAnsi"/>
          <w:color w:val="1F497D" w:themeColor="text2"/>
          <w:sz w:val="22"/>
          <w:szCs w:val="22"/>
        </w:rPr>
        <w:t xml:space="preserve"> </w:t>
      </w:r>
    </w:p>
    <w:p w:rsidR="0093047A" w:rsidRPr="00B27661" w:rsidRDefault="0093047A" w:rsidP="003A1C43">
      <w:pPr>
        <w:ind w:left="426"/>
        <w:jc w:val="both"/>
        <w:rPr>
          <w:rFonts w:asciiTheme="minorHAnsi" w:hAnsiTheme="minorHAnsi" w:cstheme="minorHAnsi"/>
          <w:color w:val="1F497D" w:themeColor="text2"/>
          <w:sz w:val="22"/>
          <w:szCs w:val="22"/>
        </w:rPr>
      </w:pPr>
    </w:p>
    <w:p w:rsidR="00084434" w:rsidRPr="00B27661"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ELABORACI</w:t>
      </w:r>
      <w:r w:rsidR="00C26C0C" w:rsidRPr="00B27661">
        <w:rPr>
          <w:rFonts w:asciiTheme="minorHAnsi" w:hAnsiTheme="minorHAnsi" w:cstheme="minorHAnsi"/>
          <w:b/>
          <w:color w:val="1F497D" w:themeColor="text2"/>
          <w:sz w:val="22"/>
          <w:szCs w:val="22"/>
        </w:rPr>
        <w:t>Ó</w:t>
      </w:r>
      <w:r w:rsidRPr="00B27661">
        <w:rPr>
          <w:rFonts w:asciiTheme="minorHAnsi" w:hAnsiTheme="minorHAnsi" w:cstheme="minorHAnsi"/>
          <w:b/>
          <w:color w:val="1F497D" w:themeColor="text2"/>
          <w:sz w:val="22"/>
          <w:szCs w:val="22"/>
        </w:rPr>
        <w:t>N Y SUSCRIPCI</w:t>
      </w:r>
      <w:r w:rsidR="00C26C0C" w:rsidRPr="00B27661">
        <w:rPr>
          <w:rFonts w:asciiTheme="minorHAnsi" w:hAnsiTheme="minorHAnsi" w:cstheme="minorHAnsi"/>
          <w:b/>
          <w:color w:val="1F497D" w:themeColor="text2"/>
          <w:sz w:val="22"/>
          <w:szCs w:val="22"/>
        </w:rPr>
        <w:t>Ó</w:t>
      </w:r>
      <w:r w:rsidRPr="00B27661">
        <w:rPr>
          <w:rFonts w:asciiTheme="minorHAnsi" w:hAnsiTheme="minorHAnsi" w:cstheme="minorHAnsi"/>
          <w:b/>
          <w:color w:val="1F497D" w:themeColor="text2"/>
          <w:sz w:val="22"/>
          <w:szCs w:val="22"/>
        </w:rPr>
        <w:t>N DE CONTRATO</w:t>
      </w:r>
      <w:r w:rsidR="00C1074A" w:rsidRPr="00B27661">
        <w:rPr>
          <w:rFonts w:asciiTheme="minorHAnsi" w:hAnsiTheme="minorHAnsi" w:cstheme="minorHAnsi"/>
          <w:b/>
          <w:color w:val="1F497D" w:themeColor="text2"/>
          <w:sz w:val="22"/>
          <w:szCs w:val="22"/>
        </w:rPr>
        <w:t xml:space="preserve"> U ORDEN DE COMPRA</w:t>
      </w:r>
      <w:r w:rsidR="00F9669E" w:rsidRPr="00B27661">
        <w:rPr>
          <w:rFonts w:asciiTheme="minorHAnsi" w:hAnsiTheme="minorHAnsi" w:cstheme="minorHAnsi"/>
          <w:b/>
          <w:color w:val="1F497D" w:themeColor="text2"/>
          <w:sz w:val="22"/>
          <w:szCs w:val="22"/>
        </w:rPr>
        <w:t>.-</w:t>
      </w:r>
    </w:p>
    <w:p w:rsidR="00084434" w:rsidRPr="00B27661" w:rsidRDefault="00084434" w:rsidP="00A80854">
      <w:pPr>
        <w:tabs>
          <w:tab w:val="left" w:pos="567"/>
          <w:tab w:val="left" w:pos="1276"/>
        </w:tabs>
        <w:jc w:val="both"/>
        <w:rPr>
          <w:rFonts w:asciiTheme="minorHAnsi" w:hAnsiTheme="minorHAnsi" w:cstheme="minorHAnsi"/>
          <w:color w:val="1F497D" w:themeColor="text2"/>
          <w:sz w:val="22"/>
          <w:szCs w:val="22"/>
        </w:rPr>
      </w:pPr>
    </w:p>
    <w:p w:rsidR="00456782" w:rsidRPr="00B27661" w:rsidRDefault="00456782" w:rsidP="00084434">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B27661">
        <w:rPr>
          <w:rFonts w:asciiTheme="minorHAnsi" w:hAnsiTheme="minorHAnsi" w:cstheme="minorHAnsi"/>
          <w:color w:val="1F497D" w:themeColor="text2"/>
          <w:sz w:val="22"/>
          <w:szCs w:val="22"/>
        </w:rPr>
        <w:t xml:space="preserve"> contratación no sea mayor a Bs</w:t>
      </w:r>
      <w:r w:rsidR="00303F63" w:rsidRPr="00B27661">
        <w:rPr>
          <w:rFonts w:asciiTheme="minorHAnsi" w:hAnsiTheme="minorHAnsi" w:cstheme="minorHAnsi"/>
          <w:color w:val="1F497D" w:themeColor="text2"/>
          <w:sz w:val="22"/>
          <w:szCs w:val="22"/>
        </w:rPr>
        <w:t xml:space="preserve"> </w:t>
      </w:r>
      <w:r w:rsidR="00EE5244" w:rsidRPr="00B27661">
        <w:rPr>
          <w:rFonts w:asciiTheme="minorHAnsi" w:hAnsiTheme="minorHAnsi" w:cstheme="minorHAnsi"/>
          <w:color w:val="1F497D" w:themeColor="text2"/>
          <w:sz w:val="22"/>
          <w:szCs w:val="22"/>
        </w:rPr>
        <w:t>2</w:t>
      </w:r>
      <w:r w:rsidRPr="00B27661">
        <w:rPr>
          <w:rFonts w:asciiTheme="minorHAnsi" w:hAnsiTheme="minorHAnsi" w:cstheme="minorHAnsi"/>
          <w:color w:val="1F497D" w:themeColor="text2"/>
          <w:sz w:val="22"/>
          <w:szCs w:val="22"/>
        </w:rPr>
        <w:t>00</w:t>
      </w:r>
      <w:r w:rsidR="006325B6" w:rsidRPr="00B27661">
        <w:rPr>
          <w:rFonts w:asciiTheme="minorHAnsi" w:hAnsiTheme="minorHAnsi" w:cstheme="minorHAnsi"/>
          <w:color w:val="1F497D" w:themeColor="text2"/>
          <w:sz w:val="22"/>
          <w:szCs w:val="22"/>
        </w:rPr>
        <w:t>.</w:t>
      </w:r>
      <w:r w:rsidR="00EE5244" w:rsidRPr="00B27661">
        <w:rPr>
          <w:rFonts w:asciiTheme="minorHAnsi" w:hAnsiTheme="minorHAnsi" w:cstheme="minorHAnsi"/>
          <w:color w:val="1F497D" w:themeColor="text2"/>
          <w:sz w:val="22"/>
          <w:szCs w:val="22"/>
        </w:rPr>
        <w:t>000,00</w:t>
      </w:r>
      <w:r w:rsidRPr="00B27661">
        <w:rPr>
          <w:rFonts w:asciiTheme="minorHAnsi" w:hAnsiTheme="minorHAnsi" w:cstheme="minorHAnsi"/>
          <w:color w:val="1F497D" w:themeColor="text2"/>
          <w:sz w:val="22"/>
          <w:szCs w:val="22"/>
        </w:rPr>
        <w:t xml:space="preserve"> (Doscientos </w:t>
      </w:r>
      <w:r w:rsidR="00EE5244" w:rsidRPr="00B27661">
        <w:rPr>
          <w:rFonts w:asciiTheme="minorHAnsi" w:hAnsiTheme="minorHAnsi" w:cstheme="minorHAnsi"/>
          <w:color w:val="1F497D" w:themeColor="text2"/>
          <w:sz w:val="22"/>
          <w:szCs w:val="22"/>
        </w:rPr>
        <w:t>Mil 00/100 bolivianos</w:t>
      </w:r>
      <w:r w:rsidRPr="00B27661">
        <w:rPr>
          <w:rFonts w:asciiTheme="minorHAnsi" w:hAnsiTheme="minorHAnsi" w:cstheme="minorHAnsi"/>
          <w:color w:val="1F497D" w:themeColor="text2"/>
          <w:sz w:val="22"/>
          <w:szCs w:val="22"/>
        </w:rPr>
        <w:t>).</w:t>
      </w:r>
    </w:p>
    <w:p w:rsidR="00456782" w:rsidRPr="00B27661" w:rsidRDefault="00456782" w:rsidP="00456782">
      <w:pPr>
        <w:tabs>
          <w:tab w:val="left" w:pos="1335"/>
        </w:tabs>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ab/>
      </w:r>
    </w:p>
    <w:p w:rsidR="00084434" w:rsidRPr="00B27661" w:rsidRDefault="00D57DF5" w:rsidP="00084434">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El proponente adjudicado, deberá presentar toda la documentación solicitada por YPFB en original, fotocopias legalizadas para la suscripción de contrato u orden de compra</w:t>
      </w:r>
      <w:r w:rsidR="00ED5E7A" w:rsidRPr="00B27661">
        <w:rPr>
          <w:rFonts w:asciiTheme="minorHAnsi" w:hAnsiTheme="minorHAnsi" w:cstheme="minorHAnsi"/>
          <w:color w:val="1F497D" w:themeColor="text2"/>
          <w:sz w:val="22"/>
          <w:szCs w:val="22"/>
        </w:rPr>
        <w:t>.</w:t>
      </w:r>
    </w:p>
    <w:p w:rsidR="00084434" w:rsidRPr="00B27661" w:rsidRDefault="00084434" w:rsidP="00084434">
      <w:pPr>
        <w:ind w:left="426"/>
        <w:jc w:val="both"/>
        <w:rPr>
          <w:rFonts w:asciiTheme="minorHAnsi" w:hAnsiTheme="minorHAnsi" w:cstheme="minorHAnsi"/>
          <w:color w:val="1F497D" w:themeColor="text2"/>
          <w:sz w:val="22"/>
          <w:szCs w:val="22"/>
        </w:rPr>
      </w:pPr>
    </w:p>
    <w:p w:rsidR="00084434" w:rsidRPr="00B27661" w:rsidRDefault="00D57DF5" w:rsidP="00084434">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Los documentos deberán ser presentados en </w:t>
      </w:r>
      <w:r w:rsidR="00EE5244" w:rsidRPr="00B27661">
        <w:rPr>
          <w:rFonts w:asciiTheme="minorHAnsi" w:hAnsiTheme="minorHAnsi" w:cstheme="minorHAnsi"/>
          <w:color w:val="1F497D" w:themeColor="text2"/>
          <w:sz w:val="22"/>
          <w:szCs w:val="22"/>
        </w:rPr>
        <w:t xml:space="preserve">el plazo no mayor a 10 días hábiles para proponentes nacional y no mayor a </w:t>
      </w:r>
      <w:r w:rsidRPr="00B27661">
        <w:rPr>
          <w:rFonts w:asciiTheme="minorHAnsi" w:hAnsiTheme="minorHAnsi" w:cstheme="minorHAnsi"/>
          <w:color w:val="1F497D" w:themeColor="text2"/>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B27661">
        <w:rPr>
          <w:rFonts w:asciiTheme="minorHAnsi" w:hAnsiTheme="minorHAnsi" w:cstheme="minorHAnsi"/>
          <w:color w:val="1F497D" w:themeColor="text2"/>
          <w:sz w:val="22"/>
          <w:szCs w:val="22"/>
        </w:rPr>
        <w:t>.</w:t>
      </w:r>
    </w:p>
    <w:p w:rsidR="00364B0D" w:rsidRPr="00B27661" w:rsidRDefault="00364B0D" w:rsidP="00084434">
      <w:pPr>
        <w:ind w:left="426"/>
        <w:jc w:val="both"/>
        <w:rPr>
          <w:rFonts w:asciiTheme="minorHAnsi" w:hAnsiTheme="minorHAnsi" w:cstheme="minorHAnsi"/>
          <w:color w:val="1F497D" w:themeColor="text2"/>
          <w:sz w:val="22"/>
          <w:szCs w:val="22"/>
        </w:rPr>
      </w:pPr>
    </w:p>
    <w:p w:rsidR="00456782" w:rsidRPr="00B27661" w:rsidRDefault="00D57DF5" w:rsidP="0014016C">
      <w:pPr>
        <w:ind w:left="426"/>
        <w:jc w:val="both"/>
        <w:rPr>
          <w:rFonts w:asciiTheme="minorHAnsi" w:hAnsiTheme="minorHAnsi" w:cstheme="minorHAnsi"/>
          <w:b/>
          <w:color w:val="1F497D" w:themeColor="text2"/>
          <w:sz w:val="22"/>
          <w:szCs w:val="22"/>
        </w:rPr>
      </w:pPr>
      <w:r w:rsidRPr="00B27661">
        <w:rPr>
          <w:rFonts w:asciiTheme="minorHAnsi" w:hAnsiTheme="minorHAnsi" w:cstheme="minorHAnsi"/>
          <w:color w:val="1F497D" w:themeColor="text2"/>
          <w:sz w:val="22"/>
          <w:szCs w:val="22"/>
        </w:rPr>
        <w:t>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Licitación dirigido al RPC y p</w:t>
      </w:r>
      <w:r w:rsidR="005E45CA" w:rsidRPr="00B27661">
        <w:rPr>
          <w:rFonts w:asciiTheme="minorHAnsi" w:hAnsiTheme="minorHAnsi" w:cstheme="minorHAnsi"/>
          <w:color w:val="1F497D" w:themeColor="text2"/>
          <w:sz w:val="22"/>
          <w:szCs w:val="22"/>
        </w:rPr>
        <w:t>osteriormente se procederá a</w:t>
      </w:r>
      <w:r w:rsidRPr="00B27661">
        <w:rPr>
          <w:rFonts w:asciiTheme="minorHAnsi" w:hAnsiTheme="minorHAnsi" w:cstheme="minorHAnsi"/>
          <w:color w:val="1F497D" w:themeColor="text2"/>
          <w:sz w:val="22"/>
          <w:szCs w:val="22"/>
        </w:rPr>
        <w:t xml:space="preserve"> la revisión de la siguiente propuesta mejor evaluada en caso de existir. En ambos casos se procederá con la ejecución de la garantía de seriedad de propuesta en caso de haberse solicitado</w:t>
      </w:r>
      <w:r w:rsidR="00B40001" w:rsidRPr="00B27661">
        <w:rPr>
          <w:rFonts w:asciiTheme="minorHAnsi" w:hAnsiTheme="minorHAnsi" w:cstheme="minorHAnsi"/>
          <w:color w:val="1F497D" w:themeColor="text2"/>
          <w:sz w:val="22"/>
          <w:szCs w:val="22"/>
        </w:rPr>
        <w:t>.</w:t>
      </w:r>
    </w:p>
    <w:p w:rsidR="00D0399F" w:rsidRPr="00B27661" w:rsidRDefault="00041410" w:rsidP="00127087">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br w:type="page"/>
      </w:r>
      <w:r w:rsidR="009B7F71" w:rsidRPr="00B27661">
        <w:rPr>
          <w:rFonts w:asciiTheme="minorHAnsi" w:hAnsiTheme="minorHAnsi" w:cstheme="minorHAnsi"/>
          <w:b/>
          <w:color w:val="1F497D" w:themeColor="text2"/>
          <w:sz w:val="22"/>
          <w:szCs w:val="22"/>
        </w:rPr>
        <w:lastRenderedPageBreak/>
        <w:t xml:space="preserve">PARTE </w:t>
      </w:r>
      <w:r w:rsidR="003A382A" w:rsidRPr="00B27661">
        <w:rPr>
          <w:rFonts w:asciiTheme="minorHAnsi" w:hAnsiTheme="minorHAnsi" w:cstheme="minorHAnsi"/>
          <w:b/>
          <w:color w:val="1F497D" w:themeColor="text2"/>
          <w:sz w:val="22"/>
          <w:szCs w:val="22"/>
        </w:rPr>
        <w:t>IV</w:t>
      </w:r>
    </w:p>
    <w:p w:rsidR="00B3121C" w:rsidRPr="00B27661" w:rsidRDefault="00B3121C" w:rsidP="00B3121C">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FORMULARIOS Y DOCUMENTOS PARA LA PRESENTACIÓN DE PROPUESTA </w:t>
      </w:r>
    </w:p>
    <w:p w:rsidR="00B3121C" w:rsidRPr="00B27661" w:rsidRDefault="00F137A0" w:rsidP="00F137A0">
      <w:pPr>
        <w:tabs>
          <w:tab w:val="left" w:pos="2132"/>
        </w:tabs>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ab/>
      </w:r>
    </w:p>
    <w:p w:rsidR="00B3121C" w:rsidRPr="00B27661" w:rsidRDefault="00B3121C" w:rsidP="00A14FDE">
      <w:pPr>
        <w:pStyle w:val="Prrafodelista"/>
        <w:numPr>
          <w:ilvl w:val="2"/>
          <w:numId w:val="40"/>
        </w:numPr>
        <w:tabs>
          <w:tab w:val="clear" w:pos="2340"/>
          <w:tab w:val="num" w:pos="1418"/>
          <w:tab w:val="left" w:pos="5025"/>
        </w:tabs>
        <w:ind w:left="567" w:hanging="425"/>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DOCUMENTOS/FORMULARIOS ADMINISTRATIVOS Y LEGALES PARA PERSONAS NATURALES Y EMPRESAS.-</w:t>
      </w:r>
    </w:p>
    <w:p w:rsidR="00E03F91" w:rsidRPr="00B27661" w:rsidRDefault="00E03F91" w:rsidP="00B37050">
      <w:pPr>
        <w:tabs>
          <w:tab w:val="left" w:pos="5025"/>
        </w:tabs>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ab/>
      </w:r>
    </w:p>
    <w:p w:rsidR="00E80263" w:rsidRPr="00B27661" w:rsidRDefault="00140F80" w:rsidP="00A75DC0">
      <w:pPr>
        <w:pStyle w:val="Normal2"/>
        <w:tabs>
          <w:tab w:val="clear" w:pos="709"/>
          <w:tab w:val="left" w:pos="426"/>
        </w:tabs>
        <w:ind w:left="2124" w:hanging="2124"/>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rPr>
        <w:tab/>
      </w:r>
      <w:r w:rsidR="00C34948" w:rsidRPr="00B27661">
        <w:rPr>
          <w:rFonts w:asciiTheme="minorHAnsi" w:hAnsiTheme="minorHAnsi" w:cstheme="minorHAnsi"/>
          <w:b/>
          <w:color w:val="1F497D" w:themeColor="text2"/>
          <w:sz w:val="22"/>
          <w:szCs w:val="22"/>
        </w:rPr>
        <w:t xml:space="preserve">1.1 </w:t>
      </w:r>
      <w:r w:rsidRPr="00B27661">
        <w:rPr>
          <w:rFonts w:asciiTheme="minorHAnsi" w:hAnsiTheme="minorHAnsi" w:cstheme="minorHAnsi"/>
          <w:b/>
          <w:color w:val="1F497D" w:themeColor="text2"/>
          <w:sz w:val="22"/>
          <w:szCs w:val="22"/>
        </w:rPr>
        <w:t>Documentos/Formularios</w:t>
      </w:r>
      <w:r w:rsidRPr="00B27661">
        <w:rPr>
          <w:rFonts w:asciiTheme="minorHAnsi" w:hAnsiTheme="minorHAnsi" w:cstheme="minorHAnsi"/>
          <w:b/>
          <w:color w:val="1F497D" w:themeColor="text2"/>
          <w:sz w:val="22"/>
          <w:szCs w:val="22"/>
          <w:lang w:val="es-BO"/>
        </w:rPr>
        <w:t xml:space="preserve"> </w:t>
      </w:r>
      <w:r w:rsidR="00E80263" w:rsidRPr="00B27661">
        <w:rPr>
          <w:rFonts w:asciiTheme="minorHAnsi" w:hAnsiTheme="minorHAnsi" w:cstheme="minorHAnsi"/>
          <w:b/>
          <w:color w:val="1F497D" w:themeColor="text2"/>
          <w:sz w:val="22"/>
          <w:szCs w:val="22"/>
          <w:lang w:val="es-BO"/>
        </w:rPr>
        <w:t>Administrativos:</w:t>
      </w:r>
    </w:p>
    <w:p w:rsidR="00FF5C94" w:rsidRPr="00B27661" w:rsidRDefault="00FF5C94" w:rsidP="00C43EF5">
      <w:pPr>
        <w:pStyle w:val="Normal2"/>
        <w:ind w:left="2124" w:hanging="2124"/>
        <w:rPr>
          <w:rFonts w:asciiTheme="minorHAnsi" w:hAnsiTheme="minorHAnsi" w:cstheme="minorHAnsi"/>
          <w:b/>
          <w:color w:val="1F497D" w:themeColor="text2"/>
          <w:sz w:val="22"/>
          <w:szCs w:val="22"/>
          <w:lang w:val="es-BO"/>
        </w:rPr>
      </w:pPr>
    </w:p>
    <w:p w:rsidR="006E23E4" w:rsidRPr="00B27661" w:rsidRDefault="006E23E4" w:rsidP="00A14FDE">
      <w:pPr>
        <w:pStyle w:val="Prrafodelista"/>
        <w:numPr>
          <w:ilvl w:val="0"/>
          <w:numId w:val="37"/>
        </w:numPr>
        <w:tabs>
          <w:tab w:val="left" w:pos="1058"/>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Formulario A-1 Presentación de la Propuesta e Identificación del Proponente.</w:t>
      </w:r>
    </w:p>
    <w:p w:rsidR="006C67D2" w:rsidRPr="00B27661" w:rsidRDefault="006E23E4" w:rsidP="00A14FDE">
      <w:pPr>
        <w:pStyle w:val="Prrafodelista"/>
        <w:numPr>
          <w:ilvl w:val="0"/>
          <w:numId w:val="37"/>
        </w:numPr>
        <w:tabs>
          <w:tab w:val="left" w:pos="1058"/>
        </w:tabs>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Certificado electrónico o fotocopia simple del Número de Identificación Tributaria (NIT) (para empresas extr</w:t>
      </w:r>
      <w:r w:rsidR="006C67D2" w:rsidRPr="00B27661">
        <w:rPr>
          <w:rFonts w:asciiTheme="minorHAnsi" w:hAnsiTheme="minorHAnsi" w:cstheme="minorHAnsi"/>
          <w:color w:val="1F497D" w:themeColor="text2"/>
          <w:sz w:val="22"/>
          <w:szCs w:val="22"/>
        </w:rPr>
        <w:t>anjeras presentar el documento que acredite el registro tributario en su país de origen)</w:t>
      </w:r>
    </w:p>
    <w:p w:rsidR="00126BD6" w:rsidRPr="00B27661" w:rsidRDefault="00126BD6" w:rsidP="00126BD6">
      <w:pPr>
        <w:pStyle w:val="Prrafodelista"/>
        <w:tabs>
          <w:tab w:val="left" w:pos="1058"/>
        </w:tabs>
        <w:ind w:left="851"/>
        <w:jc w:val="both"/>
        <w:rPr>
          <w:rFonts w:asciiTheme="minorHAnsi" w:hAnsiTheme="minorHAnsi" w:cstheme="minorHAnsi"/>
          <w:color w:val="1F497D" w:themeColor="text2"/>
          <w:sz w:val="22"/>
          <w:szCs w:val="22"/>
        </w:rPr>
      </w:pPr>
    </w:p>
    <w:p w:rsidR="00E80263" w:rsidRPr="00B27661" w:rsidRDefault="00E80263" w:rsidP="005F1FD6">
      <w:pPr>
        <w:pStyle w:val="Normal2"/>
        <w:tabs>
          <w:tab w:val="clear" w:pos="709"/>
          <w:tab w:val="left" w:pos="426"/>
        </w:tabs>
        <w:ind w:left="2124" w:hanging="2124"/>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lang w:val="es-BO"/>
        </w:rPr>
        <w:tab/>
      </w:r>
      <w:r w:rsidR="00C34948" w:rsidRPr="00B27661">
        <w:rPr>
          <w:rFonts w:asciiTheme="minorHAnsi" w:hAnsiTheme="minorHAnsi" w:cstheme="minorHAnsi"/>
          <w:b/>
          <w:color w:val="1F497D" w:themeColor="text2"/>
          <w:sz w:val="22"/>
          <w:szCs w:val="22"/>
          <w:lang w:val="es-BO"/>
        </w:rPr>
        <w:t xml:space="preserve">1.2 </w:t>
      </w:r>
      <w:r w:rsidR="00140F80" w:rsidRPr="00B27661">
        <w:rPr>
          <w:rFonts w:asciiTheme="minorHAnsi" w:hAnsiTheme="minorHAnsi" w:cstheme="minorHAnsi"/>
          <w:b/>
          <w:color w:val="1F497D" w:themeColor="text2"/>
          <w:sz w:val="22"/>
          <w:szCs w:val="22"/>
          <w:lang w:val="es-BO"/>
        </w:rPr>
        <w:t xml:space="preserve">Documentos </w:t>
      </w:r>
      <w:r w:rsidR="00BA47B6" w:rsidRPr="00B27661">
        <w:rPr>
          <w:rFonts w:asciiTheme="minorHAnsi" w:hAnsiTheme="minorHAnsi" w:cstheme="minorHAnsi"/>
          <w:b/>
          <w:color w:val="1F497D" w:themeColor="text2"/>
          <w:sz w:val="22"/>
          <w:szCs w:val="22"/>
          <w:lang w:val="es-BO"/>
        </w:rPr>
        <w:t>Legales</w:t>
      </w:r>
      <w:r w:rsidRPr="00B27661">
        <w:rPr>
          <w:rFonts w:asciiTheme="minorHAnsi" w:hAnsiTheme="minorHAnsi" w:cstheme="minorHAnsi"/>
          <w:b/>
          <w:color w:val="1F497D" w:themeColor="text2"/>
          <w:sz w:val="22"/>
          <w:szCs w:val="22"/>
          <w:lang w:val="es-BO"/>
        </w:rPr>
        <w:t>:</w:t>
      </w:r>
    </w:p>
    <w:p w:rsidR="00E80263" w:rsidRPr="00B27661" w:rsidRDefault="00E80263" w:rsidP="00B37050">
      <w:pPr>
        <w:jc w:val="both"/>
        <w:rPr>
          <w:rFonts w:asciiTheme="minorHAnsi" w:hAnsiTheme="minorHAnsi" w:cstheme="minorHAnsi"/>
          <w:color w:val="1F497D" w:themeColor="text2"/>
          <w:sz w:val="22"/>
          <w:szCs w:val="22"/>
        </w:rPr>
      </w:pPr>
    </w:p>
    <w:p w:rsidR="006E23E4" w:rsidRPr="00B27661" w:rsidRDefault="00F05C65" w:rsidP="007E44AF">
      <w:pPr>
        <w:pStyle w:val="Prrafodelista"/>
        <w:numPr>
          <w:ilvl w:val="0"/>
          <w:numId w:val="20"/>
        </w:numPr>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B27661">
        <w:rPr>
          <w:rFonts w:asciiTheme="minorHAnsi" w:hAnsiTheme="minorHAnsi" w:cstheme="minorHAnsi"/>
          <w:color w:val="1F497D" w:themeColor="text2"/>
          <w:sz w:val="22"/>
          <w:szCs w:val="22"/>
        </w:rPr>
        <w:t>.</w:t>
      </w:r>
    </w:p>
    <w:p w:rsidR="006E23E4" w:rsidRPr="00B27661" w:rsidRDefault="006E23E4" w:rsidP="006E23E4">
      <w:pPr>
        <w:jc w:val="both"/>
        <w:rPr>
          <w:rFonts w:asciiTheme="minorHAnsi" w:hAnsiTheme="minorHAnsi" w:cstheme="minorHAnsi"/>
          <w:color w:val="1F497D" w:themeColor="text2"/>
          <w:sz w:val="22"/>
          <w:szCs w:val="22"/>
        </w:rPr>
      </w:pPr>
    </w:p>
    <w:p w:rsidR="00F05C65" w:rsidRPr="00B27661" w:rsidRDefault="00F05C65" w:rsidP="00F05C65">
      <w:pPr>
        <w:pStyle w:val="Prrafodelista"/>
        <w:ind w:left="851"/>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Consideraciones para proponentes extranjeros:</w:t>
      </w:r>
    </w:p>
    <w:p w:rsidR="00F05C65" w:rsidRPr="00B27661" w:rsidRDefault="00F05C65" w:rsidP="00F05C65">
      <w:pPr>
        <w:pStyle w:val="Prrafodelista"/>
        <w:ind w:left="851"/>
        <w:jc w:val="both"/>
        <w:rPr>
          <w:rFonts w:asciiTheme="minorHAnsi" w:hAnsiTheme="minorHAnsi" w:cstheme="minorHAnsi"/>
          <w:color w:val="1F497D" w:themeColor="text2"/>
          <w:sz w:val="22"/>
          <w:szCs w:val="22"/>
        </w:rPr>
      </w:pPr>
    </w:p>
    <w:p w:rsidR="006C67D2" w:rsidRPr="00B27661" w:rsidRDefault="006C67D2" w:rsidP="006C67D2">
      <w:pPr>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B27661" w:rsidRDefault="006E23E4" w:rsidP="006E23E4">
      <w:pPr>
        <w:pStyle w:val="Prrafodelista"/>
        <w:ind w:left="851"/>
        <w:jc w:val="both"/>
        <w:rPr>
          <w:rFonts w:ascii="Verdana" w:hAnsi="Verdana" w:cs="Arial"/>
          <w:color w:val="1F497D" w:themeColor="text2"/>
          <w:sz w:val="18"/>
          <w:szCs w:val="18"/>
        </w:rPr>
      </w:pPr>
    </w:p>
    <w:p w:rsidR="00141D35" w:rsidRPr="00B27661" w:rsidRDefault="00141D35" w:rsidP="00A14FDE">
      <w:pPr>
        <w:pStyle w:val="Prrafodelista"/>
        <w:numPr>
          <w:ilvl w:val="2"/>
          <w:numId w:val="40"/>
        </w:numPr>
        <w:tabs>
          <w:tab w:val="left" w:pos="5025"/>
        </w:tabs>
        <w:ind w:left="426"/>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DOCUMENTOS</w:t>
      </w:r>
      <w:r w:rsidR="004F3C49" w:rsidRPr="00B27661">
        <w:rPr>
          <w:rFonts w:asciiTheme="minorHAnsi" w:hAnsiTheme="minorHAnsi" w:cstheme="minorHAnsi"/>
          <w:b/>
          <w:color w:val="1F497D" w:themeColor="text2"/>
          <w:sz w:val="22"/>
          <w:szCs w:val="22"/>
        </w:rPr>
        <w:t xml:space="preserve">/FORMULARIOS </w:t>
      </w:r>
      <w:r w:rsidRPr="00B27661">
        <w:rPr>
          <w:rFonts w:asciiTheme="minorHAnsi" w:hAnsiTheme="minorHAnsi" w:cstheme="minorHAnsi"/>
          <w:b/>
          <w:color w:val="1F497D" w:themeColor="text2"/>
          <w:sz w:val="22"/>
          <w:szCs w:val="22"/>
        </w:rPr>
        <w:t>ADMINISTRATIVOS</w:t>
      </w:r>
      <w:r w:rsidR="00F137A0" w:rsidRPr="00B27661">
        <w:rPr>
          <w:rFonts w:asciiTheme="minorHAnsi" w:hAnsiTheme="minorHAnsi" w:cstheme="minorHAnsi"/>
          <w:b/>
          <w:color w:val="1F497D" w:themeColor="text2"/>
          <w:sz w:val="22"/>
          <w:szCs w:val="22"/>
        </w:rPr>
        <w:t xml:space="preserve"> Y LEGALES</w:t>
      </w:r>
      <w:r w:rsidR="004B2605" w:rsidRPr="00B27661">
        <w:rPr>
          <w:rFonts w:asciiTheme="minorHAnsi" w:hAnsiTheme="minorHAnsi" w:cstheme="minorHAnsi"/>
          <w:b/>
          <w:color w:val="1F497D" w:themeColor="text2"/>
          <w:sz w:val="22"/>
          <w:szCs w:val="22"/>
        </w:rPr>
        <w:t xml:space="preserve"> </w:t>
      </w:r>
      <w:r w:rsidRPr="00B27661">
        <w:rPr>
          <w:rFonts w:asciiTheme="minorHAnsi" w:hAnsiTheme="minorHAnsi" w:cstheme="minorHAnsi"/>
          <w:b/>
          <w:color w:val="1F497D" w:themeColor="text2"/>
          <w:sz w:val="22"/>
          <w:szCs w:val="22"/>
        </w:rPr>
        <w:t>PARA ASOCIA</w:t>
      </w:r>
      <w:r w:rsidR="005F0FC3" w:rsidRPr="00B27661">
        <w:rPr>
          <w:rFonts w:asciiTheme="minorHAnsi" w:hAnsiTheme="minorHAnsi" w:cstheme="minorHAnsi"/>
          <w:b/>
          <w:color w:val="1F497D" w:themeColor="text2"/>
          <w:sz w:val="22"/>
          <w:szCs w:val="22"/>
        </w:rPr>
        <w:t>CIONES ACCIDENTALES</w:t>
      </w:r>
      <w:r w:rsidR="00F9669E" w:rsidRPr="00B27661">
        <w:rPr>
          <w:rFonts w:asciiTheme="minorHAnsi" w:hAnsiTheme="minorHAnsi" w:cstheme="minorHAnsi"/>
          <w:b/>
          <w:color w:val="1F497D" w:themeColor="text2"/>
          <w:sz w:val="22"/>
          <w:szCs w:val="22"/>
        </w:rPr>
        <w:t>.-</w:t>
      </w:r>
      <w:r w:rsidR="0003571D" w:rsidRPr="00B27661">
        <w:rPr>
          <w:rFonts w:asciiTheme="minorHAnsi" w:hAnsiTheme="minorHAnsi" w:cstheme="minorHAnsi"/>
          <w:b/>
          <w:color w:val="1F497D" w:themeColor="text2"/>
          <w:sz w:val="22"/>
          <w:szCs w:val="22"/>
        </w:rPr>
        <w:t xml:space="preserve"> </w:t>
      </w:r>
    </w:p>
    <w:p w:rsidR="00141D35" w:rsidRPr="00B27661" w:rsidRDefault="00141D35" w:rsidP="00B37050">
      <w:pPr>
        <w:pStyle w:val="Normal2"/>
        <w:ind w:left="2124" w:hanging="2124"/>
        <w:rPr>
          <w:rFonts w:asciiTheme="minorHAnsi" w:hAnsiTheme="minorHAnsi" w:cstheme="minorHAnsi"/>
          <w:b/>
          <w:color w:val="1F497D" w:themeColor="text2"/>
          <w:sz w:val="22"/>
          <w:szCs w:val="22"/>
        </w:rPr>
      </w:pPr>
    </w:p>
    <w:p w:rsidR="00141D35" w:rsidRPr="00B27661" w:rsidRDefault="00C34948" w:rsidP="003238D0">
      <w:pPr>
        <w:pStyle w:val="Normal2"/>
        <w:tabs>
          <w:tab w:val="clear" w:pos="709"/>
          <w:tab w:val="left" w:pos="851"/>
        </w:tabs>
        <w:ind w:left="426" w:firstLine="0"/>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lang w:val="es-BO"/>
        </w:rPr>
        <w:t xml:space="preserve">2.1 </w:t>
      </w:r>
      <w:r w:rsidR="00140F80" w:rsidRPr="00B27661">
        <w:rPr>
          <w:rFonts w:asciiTheme="minorHAnsi" w:hAnsiTheme="minorHAnsi" w:cstheme="minorHAnsi"/>
          <w:b/>
          <w:color w:val="1F497D" w:themeColor="text2"/>
          <w:sz w:val="22"/>
          <w:szCs w:val="22"/>
        </w:rPr>
        <w:t xml:space="preserve">Documentos/Formularios </w:t>
      </w:r>
      <w:r w:rsidR="00141D35" w:rsidRPr="00B27661">
        <w:rPr>
          <w:rFonts w:asciiTheme="minorHAnsi" w:hAnsiTheme="minorHAnsi" w:cstheme="minorHAnsi"/>
          <w:b/>
          <w:color w:val="1F497D" w:themeColor="text2"/>
          <w:sz w:val="22"/>
          <w:szCs w:val="22"/>
          <w:lang w:val="es-BO"/>
        </w:rPr>
        <w:t>Administrativos:</w:t>
      </w:r>
    </w:p>
    <w:p w:rsidR="00141D35" w:rsidRPr="00B27661" w:rsidRDefault="00141D35" w:rsidP="000E3295">
      <w:pPr>
        <w:jc w:val="both"/>
        <w:rPr>
          <w:rFonts w:asciiTheme="minorHAnsi" w:hAnsiTheme="minorHAnsi" w:cstheme="minorHAnsi"/>
          <w:color w:val="1F497D" w:themeColor="text2"/>
          <w:sz w:val="22"/>
          <w:szCs w:val="22"/>
        </w:rPr>
      </w:pPr>
    </w:p>
    <w:p w:rsidR="000A2BD2" w:rsidRPr="00B27661" w:rsidRDefault="009869C1" w:rsidP="003238D0">
      <w:pPr>
        <w:pStyle w:val="Prrafodelista"/>
        <w:numPr>
          <w:ilvl w:val="0"/>
          <w:numId w:val="16"/>
        </w:numPr>
        <w:ind w:left="851"/>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Formulario A-1 Presentación de la Propuesta </w:t>
      </w:r>
      <w:r w:rsidR="00797334" w:rsidRPr="00B27661">
        <w:rPr>
          <w:rFonts w:asciiTheme="minorHAnsi" w:hAnsiTheme="minorHAnsi" w:cstheme="minorHAnsi"/>
          <w:color w:val="1F497D" w:themeColor="text2"/>
          <w:sz w:val="22"/>
          <w:szCs w:val="22"/>
        </w:rPr>
        <w:t>e Identificación del Proponente</w:t>
      </w:r>
      <w:r w:rsidR="00635DE3" w:rsidRPr="00B27661">
        <w:rPr>
          <w:rFonts w:asciiTheme="minorHAnsi" w:hAnsiTheme="minorHAnsi" w:cstheme="minorHAnsi"/>
          <w:color w:val="1F497D" w:themeColor="text2"/>
          <w:sz w:val="22"/>
          <w:szCs w:val="22"/>
        </w:rPr>
        <w:t>.</w:t>
      </w:r>
      <w:r w:rsidR="000A2BD2" w:rsidRPr="00B27661">
        <w:rPr>
          <w:rFonts w:asciiTheme="minorHAnsi" w:hAnsiTheme="minorHAnsi" w:cstheme="minorHAnsi"/>
          <w:color w:val="1F497D" w:themeColor="text2"/>
          <w:sz w:val="22"/>
          <w:szCs w:val="22"/>
        </w:rPr>
        <w:t xml:space="preserve"> </w:t>
      </w:r>
    </w:p>
    <w:p w:rsidR="0093047A" w:rsidRPr="00B27661" w:rsidRDefault="0093047A" w:rsidP="00176EBE">
      <w:pPr>
        <w:jc w:val="both"/>
        <w:rPr>
          <w:rFonts w:asciiTheme="minorHAnsi" w:hAnsiTheme="minorHAnsi" w:cstheme="minorHAnsi"/>
          <w:color w:val="1F497D" w:themeColor="text2"/>
          <w:sz w:val="22"/>
          <w:szCs w:val="22"/>
        </w:rPr>
      </w:pPr>
    </w:p>
    <w:p w:rsidR="00141D35" w:rsidRPr="00B27661" w:rsidRDefault="00C34948" w:rsidP="003238D0">
      <w:pPr>
        <w:pStyle w:val="Normal2"/>
        <w:tabs>
          <w:tab w:val="clear" w:pos="709"/>
          <w:tab w:val="left" w:pos="426"/>
        </w:tabs>
        <w:ind w:left="426" w:firstLine="0"/>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2.2 </w:t>
      </w:r>
      <w:r w:rsidR="00140F80" w:rsidRPr="00B27661">
        <w:rPr>
          <w:rFonts w:asciiTheme="minorHAnsi" w:hAnsiTheme="minorHAnsi" w:cstheme="minorHAnsi"/>
          <w:b/>
          <w:color w:val="1F497D" w:themeColor="text2"/>
          <w:sz w:val="22"/>
          <w:szCs w:val="22"/>
        </w:rPr>
        <w:t xml:space="preserve">Documentos </w:t>
      </w:r>
      <w:r w:rsidR="00BA47B6" w:rsidRPr="00B27661">
        <w:rPr>
          <w:rFonts w:asciiTheme="minorHAnsi" w:hAnsiTheme="minorHAnsi" w:cstheme="minorHAnsi"/>
          <w:b/>
          <w:color w:val="1F497D" w:themeColor="text2"/>
          <w:sz w:val="22"/>
          <w:szCs w:val="22"/>
        </w:rPr>
        <w:t>Legales</w:t>
      </w:r>
      <w:r w:rsidR="00141D35" w:rsidRPr="00B27661">
        <w:rPr>
          <w:rFonts w:asciiTheme="minorHAnsi" w:hAnsiTheme="minorHAnsi" w:cstheme="minorHAnsi"/>
          <w:b/>
          <w:color w:val="1F497D" w:themeColor="text2"/>
          <w:sz w:val="22"/>
          <w:szCs w:val="22"/>
        </w:rPr>
        <w:t>:</w:t>
      </w:r>
    </w:p>
    <w:p w:rsidR="008B559B" w:rsidRPr="00B27661" w:rsidRDefault="008B559B" w:rsidP="00980092">
      <w:pPr>
        <w:pStyle w:val="Normal2"/>
        <w:ind w:left="851" w:hanging="283"/>
        <w:rPr>
          <w:rFonts w:asciiTheme="minorHAnsi" w:hAnsiTheme="minorHAnsi" w:cstheme="minorHAnsi"/>
          <w:b/>
          <w:color w:val="1F497D" w:themeColor="text2"/>
          <w:sz w:val="22"/>
          <w:szCs w:val="22"/>
        </w:rPr>
      </w:pPr>
    </w:p>
    <w:p w:rsidR="00C30468" w:rsidRPr="00B27661" w:rsidRDefault="00C30468" w:rsidP="003238D0">
      <w:pPr>
        <w:pStyle w:val="Prrafodelista"/>
        <w:numPr>
          <w:ilvl w:val="0"/>
          <w:numId w:val="21"/>
        </w:numPr>
        <w:ind w:left="851" w:hanging="284"/>
        <w:jc w:val="both"/>
        <w:rPr>
          <w:rFonts w:asciiTheme="minorHAnsi" w:eastAsia="Calibri" w:hAnsiTheme="minorHAnsi" w:cstheme="minorHAnsi"/>
          <w:color w:val="1F497D" w:themeColor="text2"/>
          <w:sz w:val="22"/>
          <w:szCs w:val="22"/>
          <w:lang w:val="es-BO"/>
        </w:rPr>
      </w:pPr>
      <w:r w:rsidRPr="00B27661">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B27661" w:rsidRDefault="00C30468" w:rsidP="003238D0">
      <w:pPr>
        <w:pStyle w:val="Prrafodelista"/>
        <w:numPr>
          <w:ilvl w:val="0"/>
          <w:numId w:val="21"/>
        </w:numPr>
        <w:ind w:left="851" w:hanging="284"/>
        <w:jc w:val="both"/>
        <w:rPr>
          <w:rFonts w:asciiTheme="minorHAnsi" w:eastAsia="Calibri" w:hAnsiTheme="minorHAnsi" w:cstheme="minorHAnsi"/>
          <w:color w:val="1F497D" w:themeColor="text2"/>
          <w:sz w:val="22"/>
          <w:szCs w:val="22"/>
          <w:lang w:val="es-BO"/>
        </w:rPr>
      </w:pPr>
      <w:r w:rsidRPr="00B27661">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C30468" w:rsidRPr="00B27661" w:rsidRDefault="00C30468" w:rsidP="00C30468">
      <w:pPr>
        <w:jc w:val="both"/>
        <w:rPr>
          <w:rFonts w:asciiTheme="minorHAnsi" w:hAnsiTheme="minorHAnsi" w:cstheme="minorHAnsi"/>
          <w:color w:val="1F497D" w:themeColor="text2"/>
          <w:sz w:val="22"/>
          <w:szCs w:val="22"/>
        </w:rPr>
      </w:pPr>
    </w:p>
    <w:p w:rsidR="00F05C65" w:rsidRPr="00B27661" w:rsidRDefault="00F05C65" w:rsidP="003238D0">
      <w:pPr>
        <w:ind w:firstLine="567"/>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Consideraciones para proponentes extranjeros:</w:t>
      </w:r>
    </w:p>
    <w:p w:rsidR="00F05C65" w:rsidRPr="00B27661" w:rsidRDefault="00F05C65" w:rsidP="00F05C65">
      <w:pPr>
        <w:pStyle w:val="Prrafodelista"/>
        <w:ind w:left="851"/>
        <w:jc w:val="both"/>
        <w:rPr>
          <w:rFonts w:asciiTheme="minorHAnsi" w:hAnsiTheme="minorHAnsi" w:cstheme="minorHAnsi"/>
          <w:color w:val="1F497D" w:themeColor="text2"/>
          <w:sz w:val="22"/>
          <w:szCs w:val="22"/>
        </w:rPr>
      </w:pPr>
    </w:p>
    <w:p w:rsidR="00C30468" w:rsidRPr="00B27661" w:rsidRDefault="00F05C65" w:rsidP="003238D0">
      <w:pPr>
        <w:ind w:left="567"/>
        <w:jc w:val="both"/>
        <w:rPr>
          <w:rFonts w:ascii="Verdana" w:hAnsi="Verdana" w:cs="Arial"/>
          <w:color w:val="1F497D" w:themeColor="text2"/>
          <w:sz w:val="18"/>
          <w:szCs w:val="18"/>
        </w:rPr>
      </w:pPr>
      <w:r w:rsidRPr="00B27661">
        <w:rPr>
          <w:rFonts w:asciiTheme="minorHAnsi" w:hAnsiTheme="minorHAnsi" w:cstheme="minorHAnsi"/>
          <w:color w:val="1F497D" w:themeColor="text2"/>
          <w:sz w:val="22"/>
          <w:szCs w:val="22"/>
        </w:rPr>
        <w:t>Para el caso de proponentes extranjeros establecidos en su país de origen, los documentos deben ser similares o equivalentes a los requeridos localmente</w:t>
      </w:r>
      <w:r w:rsidR="00C30468" w:rsidRPr="00B27661">
        <w:rPr>
          <w:rFonts w:ascii="Verdana" w:hAnsi="Verdana" w:cs="Arial"/>
          <w:color w:val="1F497D" w:themeColor="text2"/>
          <w:sz w:val="18"/>
          <w:szCs w:val="18"/>
        </w:rPr>
        <w:t>. </w:t>
      </w:r>
    </w:p>
    <w:p w:rsidR="00F07C0B" w:rsidRPr="00B27661" w:rsidRDefault="00722E2E" w:rsidP="00F07C0B">
      <w:pPr>
        <w:ind w:left="708"/>
        <w:jc w:val="both"/>
        <w:rPr>
          <w:rFonts w:asciiTheme="minorHAnsi" w:hAnsiTheme="minorHAnsi" w:cstheme="minorHAnsi"/>
          <w:b/>
          <w:color w:val="1F497D" w:themeColor="text2"/>
          <w:sz w:val="22"/>
          <w:szCs w:val="22"/>
          <w:lang w:eastAsia="es-ES"/>
        </w:rPr>
      </w:pPr>
      <w:r w:rsidRPr="00B27661">
        <w:rPr>
          <w:rFonts w:asciiTheme="minorHAnsi" w:hAnsiTheme="minorHAnsi" w:cstheme="minorHAnsi"/>
          <w:b/>
          <w:color w:val="1F497D" w:themeColor="text2"/>
          <w:sz w:val="22"/>
          <w:szCs w:val="22"/>
          <w:lang w:eastAsia="es-ES"/>
        </w:rPr>
        <w:t>C</w:t>
      </w:r>
      <w:r w:rsidR="00141D35" w:rsidRPr="00B27661">
        <w:rPr>
          <w:rFonts w:asciiTheme="minorHAnsi" w:hAnsiTheme="minorHAnsi" w:cstheme="minorHAnsi"/>
          <w:b/>
          <w:color w:val="1F497D" w:themeColor="text2"/>
          <w:sz w:val="22"/>
          <w:szCs w:val="22"/>
          <w:lang w:eastAsia="es-ES"/>
        </w:rPr>
        <w:t>ada una de las empresas que conforman la Asociación Accidental</w:t>
      </w:r>
      <w:r w:rsidR="00140F80" w:rsidRPr="00B27661">
        <w:rPr>
          <w:rFonts w:asciiTheme="minorHAnsi" w:hAnsiTheme="minorHAnsi" w:cstheme="minorHAnsi"/>
          <w:b/>
          <w:color w:val="1F497D" w:themeColor="text2"/>
          <w:sz w:val="22"/>
          <w:szCs w:val="22"/>
          <w:lang w:eastAsia="es-ES"/>
        </w:rPr>
        <w:t xml:space="preserve"> (socios)</w:t>
      </w:r>
      <w:r w:rsidR="00141D35" w:rsidRPr="00B27661">
        <w:rPr>
          <w:rFonts w:asciiTheme="minorHAnsi" w:hAnsiTheme="minorHAnsi" w:cstheme="minorHAnsi"/>
          <w:b/>
          <w:color w:val="1F497D" w:themeColor="text2"/>
          <w:sz w:val="22"/>
          <w:szCs w:val="22"/>
          <w:lang w:eastAsia="es-ES"/>
        </w:rPr>
        <w:t xml:space="preserve"> </w:t>
      </w:r>
      <w:r w:rsidR="00140F80" w:rsidRPr="00B27661">
        <w:rPr>
          <w:rFonts w:asciiTheme="minorHAnsi" w:hAnsiTheme="minorHAnsi" w:cstheme="minorHAnsi"/>
          <w:b/>
          <w:color w:val="1F497D" w:themeColor="text2"/>
          <w:sz w:val="22"/>
          <w:szCs w:val="22"/>
          <w:lang w:eastAsia="es-ES"/>
        </w:rPr>
        <w:t>deberá</w:t>
      </w:r>
      <w:r w:rsidR="00141D35" w:rsidRPr="00B27661">
        <w:rPr>
          <w:rFonts w:asciiTheme="minorHAnsi" w:hAnsiTheme="minorHAnsi" w:cstheme="minorHAnsi"/>
          <w:b/>
          <w:color w:val="1F497D" w:themeColor="text2"/>
          <w:sz w:val="22"/>
          <w:szCs w:val="22"/>
          <w:lang w:eastAsia="es-ES"/>
        </w:rPr>
        <w:t xml:space="preserve"> presentar la siguiente documentación:</w:t>
      </w:r>
    </w:p>
    <w:p w:rsidR="00F07C0B" w:rsidRPr="00B27661" w:rsidRDefault="00F07C0B" w:rsidP="00F07C0B">
      <w:pPr>
        <w:ind w:left="708"/>
        <w:jc w:val="both"/>
        <w:rPr>
          <w:rFonts w:asciiTheme="minorHAnsi" w:hAnsiTheme="minorHAnsi" w:cstheme="minorHAnsi"/>
          <w:b/>
          <w:color w:val="1F497D" w:themeColor="text2"/>
          <w:sz w:val="22"/>
          <w:szCs w:val="22"/>
          <w:lang w:eastAsia="es-ES"/>
        </w:rPr>
      </w:pPr>
    </w:p>
    <w:p w:rsidR="000A2BD2" w:rsidRPr="00B27661" w:rsidRDefault="00C34948" w:rsidP="00722E2E">
      <w:pPr>
        <w:ind w:firstLine="708"/>
        <w:jc w:val="both"/>
        <w:rPr>
          <w:rFonts w:asciiTheme="minorHAnsi" w:hAnsiTheme="minorHAnsi" w:cstheme="minorHAnsi"/>
          <w:b/>
          <w:color w:val="1F497D" w:themeColor="text2"/>
          <w:sz w:val="22"/>
          <w:szCs w:val="22"/>
          <w:lang w:eastAsia="es-ES"/>
        </w:rPr>
      </w:pPr>
      <w:r w:rsidRPr="00B27661">
        <w:rPr>
          <w:rFonts w:asciiTheme="minorHAnsi" w:hAnsiTheme="minorHAnsi" w:cstheme="minorHAnsi"/>
          <w:b/>
          <w:color w:val="1F497D" w:themeColor="text2"/>
          <w:sz w:val="22"/>
          <w:szCs w:val="22"/>
        </w:rPr>
        <w:lastRenderedPageBreak/>
        <w:t xml:space="preserve">2.3 </w:t>
      </w:r>
      <w:r w:rsidR="00140F80" w:rsidRPr="00B27661">
        <w:rPr>
          <w:rFonts w:asciiTheme="minorHAnsi" w:hAnsiTheme="minorHAnsi" w:cstheme="minorHAnsi"/>
          <w:b/>
          <w:color w:val="1F497D" w:themeColor="text2"/>
          <w:sz w:val="22"/>
          <w:szCs w:val="22"/>
        </w:rPr>
        <w:t xml:space="preserve">Documentos/Formularios </w:t>
      </w:r>
      <w:r w:rsidR="000A2BD2" w:rsidRPr="00B27661">
        <w:rPr>
          <w:rFonts w:asciiTheme="minorHAnsi" w:hAnsiTheme="minorHAnsi" w:cstheme="minorHAnsi"/>
          <w:b/>
          <w:color w:val="1F497D" w:themeColor="text2"/>
          <w:sz w:val="22"/>
          <w:szCs w:val="22"/>
          <w:lang w:eastAsia="es-ES"/>
        </w:rPr>
        <w:t>Administrativos:</w:t>
      </w:r>
    </w:p>
    <w:p w:rsidR="002449A3" w:rsidRPr="00B27661" w:rsidRDefault="002449A3" w:rsidP="000A2BD2">
      <w:pPr>
        <w:jc w:val="both"/>
        <w:rPr>
          <w:rFonts w:asciiTheme="minorHAnsi" w:hAnsiTheme="minorHAnsi" w:cstheme="minorHAnsi"/>
          <w:b/>
          <w:color w:val="1F497D" w:themeColor="text2"/>
          <w:sz w:val="22"/>
          <w:szCs w:val="22"/>
          <w:lang w:eastAsia="es-ES"/>
        </w:rPr>
      </w:pPr>
    </w:p>
    <w:p w:rsidR="00C30468" w:rsidRPr="00B27661" w:rsidRDefault="00C30468" w:rsidP="00A14FDE">
      <w:pPr>
        <w:pStyle w:val="Prrafodelista"/>
        <w:numPr>
          <w:ilvl w:val="0"/>
          <w:numId w:val="38"/>
        </w:numPr>
        <w:tabs>
          <w:tab w:val="left" w:pos="1058"/>
        </w:tabs>
        <w:ind w:left="1134"/>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B27661" w:rsidRDefault="006E4ED1" w:rsidP="006E4ED1">
      <w:pPr>
        <w:pStyle w:val="Prrafodelista"/>
        <w:ind w:left="1276"/>
        <w:jc w:val="both"/>
        <w:rPr>
          <w:rFonts w:asciiTheme="minorHAnsi" w:hAnsiTheme="minorHAnsi" w:cstheme="minorHAnsi"/>
          <w:color w:val="1F497D" w:themeColor="text2"/>
          <w:sz w:val="22"/>
          <w:szCs w:val="22"/>
        </w:rPr>
      </w:pPr>
    </w:p>
    <w:p w:rsidR="000A2BD2" w:rsidRPr="00B27661" w:rsidRDefault="00C34948" w:rsidP="00AE684A">
      <w:pPr>
        <w:ind w:left="709"/>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2.4 </w:t>
      </w:r>
      <w:r w:rsidR="00140F80" w:rsidRPr="00B27661">
        <w:rPr>
          <w:rFonts w:asciiTheme="minorHAnsi" w:hAnsiTheme="minorHAnsi" w:cstheme="minorHAnsi"/>
          <w:b/>
          <w:color w:val="1F497D" w:themeColor="text2"/>
          <w:sz w:val="22"/>
          <w:szCs w:val="22"/>
        </w:rPr>
        <w:t xml:space="preserve">Documentos </w:t>
      </w:r>
      <w:r w:rsidR="000A2BD2" w:rsidRPr="00B27661">
        <w:rPr>
          <w:rFonts w:asciiTheme="minorHAnsi" w:hAnsiTheme="minorHAnsi" w:cstheme="minorHAnsi"/>
          <w:b/>
          <w:color w:val="1F497D" w:themeColor="text2"/>
          <w:sz w:val="22"/>
          <w:szCs w:val="22"/>
        </w:rPr>
        <w:t>Legales</w:t>
      </w:r>
      <w:r w:rsidR="004A11B1" w:rsidRPr="00B27661">
        <w:rPr>
          <w:rFonts w:asciiTheme="minorHAnsi" w:hAnsiTheme="minorHAnsi" w:cstheme="minorHAnsi"/>
          <w:b/>
          <w:color w:val="1F497D" w:themeColor="text2"/>
          <w:sz w:val="22"/>
          <w:szCs w:val="22"/>
        </w:rPr>
        <w:t>:</w:t>
      </w:r>
    </w:p>
    <w:p w:rsidR="000A2BD2" w:rsidRPr="00B27661" w:rsidRDefault="000A2BD2" w:rsidP="000A2BD2">
      <w:pPr>
        <w:ind w:left="927"/>
        <w:jc w:val="both"/>
        <w:rPr>
          <w:rFonts w:asciiTheme="minorHAnsi" w:hAnsiTheme="minorHAnsi" w:cstheme="minorHAnsi"/>
          <w:color w:val="1F497D" w:themeColor="text2"/>
          <w:sz w:val="22"/>
          <w:szCs w:val="22"/>
        </w:rPr>
      </w:pPr>
    </w:p>
    <w:p w:rsidR="00C30468" w:rsidRPr="00B27661" w:rsidRDefault="00F05C65" w:rsidP="001C043B">
      <w:pPr>
        <w:pStyle w:val="Prrafodelista"/>
        <w:numPr>
          <w:ilvl w:val="0"/>
          <w:numId w:val="19"/>
        </w:numPr>
        <w:ind w:left="1134"/>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r w:rsidR="00C30468" w:rsidRPr="00B27661">
        <w:rPr>
          <w:rFonts w:asciiTheme="minorHAnsi" w:hAnsiTheme="minorHAnsi" w:cstheme="minorHAnsi"/>
          <w:color w:val="1F497D" w:themeColor="text2"/>
          <w:sz w:val="22"/>
          <w:szCs w:val="22"/>
        </w:rPr>
        <w:t>.</w:t>
      </w:r>
    </w:p>
    <w:p w:rsidR="00C30468" w:rsidRPr="00B27661" w:rsidRDefault="00C30468" w:rsidP="00C30468">
      <w:pPr>
        <w:jc w:val="both"/>
        <w:rPr>
          <w:rFonts w:asciiTheme="minorHAnsi" w:hAnsiTheme="minorHAnsi" w:cstheme="minorHAnsi"/>
          <w:color w:val="1F497D" w:themeColor="text2"/>
          <w:sz w:val="22"/>
          <w:szCs w:val="22"/>
        </w:rPr>
      </w:pPr>
    </w:p>
    <w:p w:rsidR="00F05C65" w:rsidRPr="00B27661" w:rsidRDefault="00F05C65" w:rsidP="001C043B">
      <w:pPr>
        <w:pStyle w:val="Prrafodelista"/>
        <w:ind w:left="709"/>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Consideraciones para proponentes extranjeros: </w:t>
      </w:r>
    </w:p>
    <w:p w:rsidR="00F05C65" w:rsidRPr="00B27661" w:rsidRDefault="00F05C65" w:rsidP="001C043B">
      <w:pPr>
        <w:pStyle w:val="Prrafodelista"/>
        <w:ind w:left="709"/>
        <w:jc w:val="both"/>
        <w:rPr>
          <w:rFonts w:asciiTheme="minorHAnsi" w:hAnsiTheme="minorHAnsi" w:cstheme="minorHAnsi"/>
          <w:color w:val="1F497D" w:themeColor="text2"/>
          <w:sz w:val="22"/>
          <w:szCs w:val="22"/>
        </w:rPr>
      </w:pPr>
    </w:p>
    <w:p w:rsidR="00F05C65" w:rsidRPr="00B27661" w:rsidRDefault="00F05C65" w:rsidP="001C043B">
      <w:pPr>
        <w:pStyle w:val="Prrafodelista"/>
        <w:ind w:left="709"/>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CF1E72" w:rsidRPr="00B27661" w:rsidRDefault="00CF1E72" w:rsidP="00F07C0B">
      <w:pPr>
        <w:ind w:left="851"/>
        <w:jc w:val="both"/>
        <w:rPr>
          <w:rFonts w:asciiTheme="minorHAnsi" w:hAnsiTheme="minorHAnsi" w:cstheme="minorHAnsi"/>
          <w:color w:val="1F497D" w:themeColor="text2"/>
          <w:sz w:val="22"/>
          <w:szCs w:val="22"/>
        </w:rPr>
      </w:pPr>
    </w:p>
    <w:p w:rsidR="000F3E7E" w:rsidRPr="00B27661" w:rsidRDefault="009A5338" w:rsidP="00A14FDE">
      <w:pPr>
        <w:pStyle w:val="Prrafodelista"/>
        <w:numPr>
          <w:ilvl w:val="2"/>
          <w:numId w:val="40"/>
        </w:numPr>
        <w:tabs>
          <w:tab w:val="left" w:pos="5025"/>
        </w:tabs>
        <w:ind w:left="709"/>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FORMULARIOS DE LA PROPUESTA ECONÓMICA</w:t>
      </w:r>
      <w:r w:rsidR="00F9669E" w:rsidRPr="00B27661">
        <w:rPr>
          <w:rFonts w:asciiTheme="minorHAnsi" w:hAnsiTheme="minorHAnsi" w:cstheme="minorHAnsi"/>
          <w:b/>
          <w:color w:val="1F497D" w:themeColor="text2"/>
          <w:sz w:val="22"/>
          <w:szCs w:val="22"/>
        </w:rPr>
        <w:t>.-</w:t>
      </w:r>
    </w:p>
    <w:p w:rsidR="009A5338" w:rsidRPr="00B27661" w:rsidRDefault="009A5338" w:rsidP="000F3E7E">
      <w:pPr>
        <w:jc w:val="both"/>
        <w:rPr>
          <w:rFonts w:asciiTheme="minorHAnsi" w:hAnsiTheme="minorHAnsi" w:cstheme="minorHAnsi"/>
          <w:color w:val="1F497D" w:themeColor="text2"/>
          <w:sz w:val="22"/>
          <w:szCs w:val="22"/>
        </w:rPr>
      </w:pPr>
    </w:p>
    <w:p w:rsidR="002E1881" w:rsidRPr="00B27661" w:rsidRDefault="002E1881" w:rsidP="000221D3">
      <w:pPr>
        <w:ind w:left="2835" w:hanging="21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Formulario B-1  </w:t>
      </w:r>
      <w:r w:rsidR="003A5117" w:rsidRPr="00B27661">
        <w:rPr>
          <w:rFonts w:asciiTheme="minorHAnsi" w:hAnsiTheme="minorHAnsi" w:cstheme="minorHAnsi"/>
          <w:color w:val="1F497D" w:themeColor="text2"/>
          <w:sz w:val="22"/>
          <w:szCs w:val="22"/>
        </w:rPr>
        <w:tab/>
      </w:r>
      <w:r w:rsidRPr="00B27661">
        <w:rPr>
          <w:rFonts w:asciiTheme="minorHAnsi" w:hAnsiTheme="minorHAnsi" w:cstheme="minorHAnsi"/>
          <w:color w:val="1F497D" w:themeColor="text2"/>
          <w:sz w:val="22"/>
          <w:szCs w:val="22"/>
        </w:rPr>
        <w:t>P</w:t>
      </w:r>
      <w:r w:rsidR="004478F9" w:rsidRPr="00B27661">
        <w:rPr>
          <w:rFonts w:asciiTheme="minorHAnsi" w:hAnsiTheme="minorHAnsi" w:cstheme="minorHAnsi"/>
          <w:color w:val="1F497D" w:themeColor="text2"/>
          <w:sz w:val="22"/>
          <w:szCs w:val="22"/>
        </w:rPr>
        <w:t xml:space="preserve">ropuesta Económica </w:t>
      </w:r>
    </w:p>
    <w:p w:rsidR="000F3E7E" w:rsidRPr="00B27661" w:rsidRDefault="000F3E7E" w:rsidP="001653E0">
      <w:pPr>
        <w:tabs>
          <w:tab w:val="left" w:pos="5025"/>
        </w:tabs>
        <w:rPr>
          <w:rFonts w:asciiTheme="minorHAnsi" w:hAnsiTheme="minorHAnsi" w:cstheme="minorHAnsi"/>
          <w:b/>
          <w:color w:val="1F497D" w:themeColor="text2"/>
          <w:sz w:val="22"/>
          <w:szCs w:val="22"/>
          <w:lang w:val="es-BO" w:eastAsia="es-ES"/>
        </w:rPr>
      </w:pPr>
    </w:p>
    <w:p w:rsidR="00574273" w:rsidRPr="00B27661" w:rsidRDefault="009A5338" w:rsidP="00A14FDE">
      <w:pPr>
        <w:pStyle w:val="Prrafodelista"/>
        <w:numPr>
          <w:ilvl w:val="2"/>
          <w:numId w:val="40"/>
        </w:numPr>
        <w:tabs>
          <w:tab w:val="left" w:pos="5025"/>
        </w:tabs>
        <w:ind w:left="709"/>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FORMULARIOS</w:t>
      </w:r>
      <w:r w:rsidR="00436085" w:rsidRPr="00B27661">
        <w:rPr>
          <w:rFonts w:asciiTheme="minorHAnsi" w:hAnsiTheme="minorHAnsi" w:cstheme="minorHAnsi"/>
          <w:b/>
          <w:color w:val="1F497D" w:themeColor="text2"/>
          <w:sz w:val="22"/>
          <w:szCs w:val="22"/>
        </w:rPr>
        <w:t>/DOCUMENTOS U OTROS</w:t>
      </w:r>
      <w:r w:rsidR="00F9669E" w:rsidRPr="00B27661">
        <w:rPr>
          <w:rFonts w:asciiTheme="minorHAnsi" w:hAnsiTheme="minorHAnsi" w:cstheme="minorHAnsi"/>
          <w:b/>
          <w:color w:val="1F497D" w:themeColor="text2"/>
          <w:sz w:val="22"/>
          <w:szCs w:val="22"/>
        </w:rPr>
        <w:t xml:space="preserve"> DE LA PROPUESTA TÉCNICA.-</w:t>
      </w:r>
    </w:p>
    <w:p w:rsidR="009A5338" w:rsidRPr="00B27661" w:rsidRDefault="009A5338" w:rsidP="00B37050">
      <w:pPr>
        <w:tabs>
          <w:tab w:val="left" w:pos="5025"/>
        </w:tabs>
        <w:rPr>
          <w:rFonts w:asciiTheme="minorHAnsi" w:hAnsiTheme="minorHAnsi" w:cstheme="minorHAnsi"/>
          <w:b/>
          <w:color w:val="1F497D" w:themeColor="text2"/>
          <w:sz w:val="22"/>
          <w:szCs w:val="22"/>
          <w:lang w:val="es-BO"/>
        </w:rPr>
      </w:pPr>
    </w:p>
    <w:p w:rsidR="00506235" w:rsidRPr="00B27661" w:rsidRDefault="00F7579B" w:rsidP="00F86F9A">
      <w:pPr>
        <w:pStyle w:val="Normal2"/>
        <w:tabs>
          <w:tab w:val="left" w:pos="1701"/>
          <w:tab w:val="left" w:pos="2835"/>
        </w:tabs>
        <w:ind w:left="2835" w:hanging="2126"/>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Formulario C-1</w:t>
      </w:r>
      <w:r w:rsidRPr="00B27661">
        <w:rPr>
          <w:rFonts w:asciiTheme="minorHAnsi" w:hAnsiTheme="minorHAnsi" w:cstheme="minorHAnsi"/>
          <w:color w:val="1F497D" w:themeColor="text2"/>
          <w:sz w:val="22"/>
          <w:szCs w:val="22"/>
          <w:lang w:val="es-BO"/>
        </w:rPr>
        <w:tab/>
      </w:r>
      <w:r w:rsidR="00506235" w:rsidRPr="00B27661">
        <w:rPr>
          <w:rFonts w:asciiTheme="minorHAnsi" w:hAnsiTheme="minorHAnsi" w:cstheme="minorHAnsi"/>
          <w:color w:val="1F497D" w:themeColor="text2"/>
          <w:sz w:val="22"/>
          <w:szCs w:val="22"/>
          <w:lang w:val="es-BO"/>
        </w:rPr>
        <w:t>Características Técnicas Solicitadas</w:t>
      </w:r>
      <w:r w:rsidR="00F9669E" w:rsidRPr="00B27661">
        <w:rPr>
          <w:rFonts w:asciiTheme="minorHAnsi" w:hAnsiTheme="minorHAnsi" w:cstheme="minorHAnsi"/>
          <w:color w:val="1F497D" w:themeColor="text2"/>
          <w:sz w:val="22"/>
          <w:szCs w:val="22"/>
          <w:lang w:val="es-BO"/>
        </w:rPr>
        <w:t xml:space="preserve"> y ofertadas</w:t>
      </w:r>
    </w:p>
    <w:p w:rsidR="00506235" w:rsidRPr="00B27661" w:rsidRDefault="00506235" w:rsidP="009D49EA">
      <w:pPr>
        <w:ind w:left="2268" w:hanging="1560"/>
        <w:jc w:val="both"/>
        <w:rPr>
          <w:rFonts w:asciiTheme="minorHAnsi" w:hAnsiTheme="minorHAnsi" w:cstheme="minorHAnsi"/>
          <w:color w:val="1F497D" w:themeColor="text2"/>
          <w:sz w:val="18"/>
          <w:szCs w:val="22"/>
          <w:lang w:val="es-BO"/>
        </w:rPr>
      </w:pPr>
    </w:p>
    <w:p w:rsidR="000D51F1" w:rsidRPr="00B27661" w:rsidRDefault="003C74D7" w:rsidP="00F7579B">
      <w:pPr>
        <w:ind w:left="2832" w:hanging="2124"/>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Formulario C-2</w:t>
      </w:r>
      <w:r w:rsidR="004478F9" w:rsidRPr="00B27661">
        <w:rPr>
          <w:rFonts w:asciiTheme="minorHAnsi" w:hAnsiTheme="minorHAnsi" w:cstheme="minorHAnsi"/>
          <w:color w:val="1F497D" w:themeColor="text2"/>
          <w:sz w:val="22"/>
          <w:szCs w:val="22"/>
          <w:lang w:val="es-BO"/>
        </w:rPr>
        <w:tab/>
      </w:r>
      <w:r w:rsidR="000D51F1" w:rsidRPr="00B27661">
        <w:rPr>
          <w:rFonts w:asciiTheme="minorHAnsi" w:hAnsiTheme="minorHAnsi" w:cstheme="minorHAnsi"/>
          <w:color w:val="1F497D" w:themeColor="text2"/>
          <w:sz w:val="22"/>
          <w:szCs w:val="22"/>
          <w:lang w:val="es-BO"/>
        </w:rPr>
        <w:t xml:space="preserve">Declaración Jurada de cumplimiento </w:t>
      </w:r>
      <w:r w:rsidR="008A62DE" w:rsidRPr="00B27661">
        <w:rPr>
          <w:rFonts w:asciiTheme="minorHAnsi" w:hAnsiTheme="minorHAnsi" w:cstheme="minorHAnsi"/>
          <w:color w:val="1F497D" w:themeColor="text2"/>
          <w:sz w:val="22"/>
          <w:szCs w:val="22"/>
          <w:lang w:val="es-BO"/>
        </w:rPr>
        <w:t xml:space="preserve">a las </w:t>
      </w:r>
      <w:r w:rsidR="00AE7878" w:rsidRPr="00B27661">
        <w:rPr>
          <w:rFonts w:asciiTheme="minorHAnsi" w:hAnsiTheme="minorHAnsi" w:cstheme="minorHAnsi"/>
          <w:color w:val="1F497D" w:themeColor="text2"/>
          <w:sz w:val="22"/>
          <w:szCs w:val="22"/>
          <w:lang w:val="es-BO"/>
        </w:rPr>
        <w:t>C</w:t>
      </w:r>
      <w:r w:rsidR="008A62DE" w:rsidRPr="00B27661">
        <w:rPr>
          <w:rFonts w:asciiTheme="minorHAnsi" w:hAnsiTheme="minorHAnsi" w:cstheme="minorHAnsi"/>
          <w:color w:val="1F497D" w:themeColor="text2"/>
          <w:sz w:val="22"/>
          <w:szCs w:val="22"/>
          <w:lang w:val="es-BO"/>
        </w:rPr>
        <w:t xml:space="preserve">ondiciones requeridas </w:t>
      </w:r>
      <w:r w:rsidR="000221D3" w:rsidRPr="00B27661">
        <w:rPr>
          <w:rFonts w:asciiTheme="minorHAnsi" w:hAnsiTheme="minorHAnsi" w:cstheme="minorHAnsi"/>
          <w:color w:val="1F497D" w:themeColor="text2"/>
          <w:sz w:val="22"/>
          <w:szCs w:val="22"/>
          <w:lang w:val="es-BO"/>
        </w:rPr>
        <w:t>en</w:t>
      </w:r>
      <w:r w:rsidR="008A62DE" w:rsidRPr="00B27661">
        <w:rPr>
          <w:rFonts w:asciiTheme="minorHAnsi" w:hAnsiTheme="minorHAnsi" w:cstheme="minorHAnsi"/>
          <w:color w:val="1F497D" w:themeColor="text2"/>
          <w:sz w:val="22"/>
          <w:szCs w:val="22"/>
          <w:lang w:val="es-BO"/>
        </w:rPr>
        <w:t xml:space="preserve"> las Especificaciones Técnicas</w:t>
      </w:r>
      <w:r w:rsidR="000221D3" w:rsidRPr="00B27661">
        <w:rPr>
          <w:rFonts w:asciiTheme="minorHAnsi" w:hAnsiTheme="minorHAnsi" w:cstheme="minorHAnsi"/>
          <w:color w:val="1F497D" w:themeColor="text2"/>
          <w:sz w:val="22"/>
          <w:szCs w:val="22"/>
          <w:lang w:val="es-BO"/>
        </w:rPr>
        <w:t>.</w:t>
      </w:r>
    </w:p>
    <w:p w:rsidR="008A62DE" w:rsidRPr="00B27661" w:rsidRDefault="008A62DE" w:rsidP="00F7579B">
      <w:pPr>
        <w:ind w:left="2832" w:hanging="2124"/>
        <w:jc w:val="both"/>
        <w:rPr>
          <w:rFonts w:asciiTheme="minorHAnsi" w:hAnsiTheme="minorHAnsi" w:cstheme="minorHAnsi"/>
          <w:color w:val="1F497D" w:themeColor="text2"/>
          <w:sz w:val="16"/>
          <w:szCs w:val="22"/>
          <w:lang w:val="es-BO"/>
        </w:rPr>
      </w:pPr>
    </w:p>
    <w:p w:rsidR="00F7579B" w:rsidRPr="00B27661" w:rsidRDefault="00F7579B" w:rsidP="001653E0">
      <w:pPr>
        <w:tabs>
          <w:tab w:val="left" w:pos="5025"/>
        </w:tabs>
        <w:ind w:left="709"/>
        <w:rPr>
          <w:rFonts w:asciiTheme="minorHAnsi" w:hAnsiTheme="minorHAnsi" w:cstheme="minorHAnsi"/>
          <w:color w:val="1F497D" w:themeColor="text2"/>
          <w:sz w:val="22"/>
          <w:szCs w:val="22"/>
          <w:lang w:val="es-BO"/>
        </w:rPr>
      </w:pPr>
    </w:p>
    <w:p w:rsidR="00F9669E" w:rsidRPr="00B27661" w:rsidRDefault="00F9669E" w:rsidP="00775867">
      <w:pPr>
        <w:jc w:val="center"/>
        <w:rPr>
          <w:rFonts w:asciiTheme="minorHAnsi" w:hAnsiTheme="minorHAnsi" w:cstheme="minorHAnsi"/>
          <w:b/>
          <w:color w:val="1F497D" w:themeColor="text2"/>
          <w:sz w:val="22"/>
          <w:szCs w:val="22"/>
        </w:rPr>
      </w:pPr>
    </w:p>
    <w:p w:rsidR="00F9669E" w:rsidRPr="00B27661" w:rsidRDefault="00F9669E" w:rsidP="00775867">
      <w:pPr>
        <w:jc w:val="center"/>
        <w:rPr>
          <w:rFonts w:asciiTheme="minorHAnsi" w:hAnsiTheme="minorHAnsi" w:cstheme="minorHAnsi"/>
          <w:b/>
          <w:color w:val="1F497D" w:themeColor="text2"/>
          <w:sz w:val="22"/>
          <w:szCs w:val="22"/>
        </w:rPr>
      </w:pPr>
    </w:p>
    <w:p w:rsidR="00CF1E72" w:rsidRPr="00B27661" w:rsidRDefault="00CF1E72" w:rsidP="00775867">
      <w:pPr>
        <w:jc w:val="center"/>
        <w:rPr>
          <w:rFonts w:asciiTheme="minorHAnsi" w:hAnsiTheme="minorHAnsi" w:cstheme="minorHAnsi"/>
          <w:b/>
          <w:color w:val="1F497D" w:themeColor="text2"/>
          <w:sz w:val="22"/>
          <w:szCs w:val="22"/>
        </w:rPr>
      </w:pPr>
    </w:p>
    <w:p w:rsidR="00CF1E72" w:rsidRPr="00B27661" w:rsidRDefault="00CF1E72"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126BD6" w:rsidRPr="00B27661" w:rsidRDefault="00126BD6" w:rsidP="00775867">
      <w:pPr>
        <w:jc w:val="center"/>
        <w:rPr>
          <w:rFonts w:asciiTheme="minorHAnsi" w:hAnsiTheme="minorHAnsi" w:cstheme="minorHAnsi"/>
          <w:b/>
          <w:color w:val="1F497D" w:themeColor="text2"/>
          <w:sz w:val="22"/>
          <w:szCs w:val="22"/>
        </w:rPr>
      </w:pPr>
    </w:p>
    <w:p w:rsidR="00126BD6" w:rsidRPr="00B27661" w:rsidRDefault="00126BD6" w:rsidP="00775867">
      <w:pPr>
        <w:jc w:val="center"/>
        <w:rPr>
          <w:rFonts w:asciiTheme="minorHAnsi" w:hAnsiTheme="minorHAnsi" w:cstheme="minorHAnsi"/>
          <w:b/>
          <w:color w:val="1F497D" w:themeColor="text2"/>
          <w:sz w:val="22"/>
          <w:szCs w:val="22"/>
        </w:rPr>
      </w:pPr>
    </w:p>
    <w:p w:rsidR="00126BD6" w:rsidRPr="00B27661" w:rsidRDefault="00126BD6"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C30468" w:rsidRPr="00B27661" w:rsidRDefault="00C30468" w:rsidP="00775867">
      <w:pPr>
        <w:jc w:val="center"/>
        <w:rPr>
          <w:rFonts w:asciiTheme="minorHAnsi" w:hAnsiTheme="minorHAnsi" w:cstheme="minorHAnsi"/>
          <w:b/>
          <w:color w:val="1F497D" w:themeColor="text2"/>
          <w:sz w:val="22"/>
          <w:szCs w:val="22"/>
        </w:rPr>
      </w:pPr>
    </w:p>
    <w:p w:rsidR="00775867" w:rsidRPr="00B27661" w:rsidRDefault="00775867" w:rsidP="00775867">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lastRenderedPageBreak/>
        <w:t>FORMULARIO A-1</w:t>
      </w:r>
    </w:p>
    <w:p w:rsidR="0093047A" w:rsidRPr="00B27661" w:rsidRDefault="0093047A" w:rsidP="00775867">
      <w:pPr>
        <w:jc w:val="center"/>
        <w:rPr>
          <w:rFonts w:asciiTheme="minorHAnsi" w:hAnsiTheme="minorHAnsi" w:cstheme="minorHAnsi"/>
          <w:b/>
          <w:color w:val="1F497D" w:themeColor="text2"/>
          <w:sz w:val="22"/>
          <w:szCs w:val="22"/>
        </w:rPr>
      </w:pPr>
    </w:p>
    <w:p w:rsidR="00775867" w:rsidRPr="00B27661" w:rsidRDefault="00775867" w:rsidP="00775867">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PRESENTACIÓN DE LA </w:t>
      </w:r>
      <w:r w:rsidR="004A735B" w:rsidRPr="00B27661">
        <w:rPr>
          <w:rFonts w:asciiTheme="minorHAnsi" w:hAnsiTheme="minorHAnsi" w:cstheme="minorHAnsi"/>
          <w:b/>
          <w:color w:val="1F497D" w:themeColor="text2"/>
          <w:sz w:val="22"/>
          <w:szCs w:val="22"/>
        </w:rPr>
        <w:t xml:space="preserve">PROPUESTA </w:t>
      </w:r>
      <w:r w:rsidR="003000F6" w:rsidRPr="00B27661">
        <w:rPr>
          <w:rFonts w:asciiTheme="minorHAnsi" w:hAnsiTheme="minorHAnsi" w:cstheme="minorHAnsi"/>
          <w:b/>
          <w:color w:val="1F497D" w:themeColor="text2"/>
          <w:sz w:val="22"/>
          <w:szCs w:val="22"/>
        </w:rPr>
        <w:t>E IDENTIFICACIÓN DEL PROPONENTE</w:t>
      </w:r>
    </w:p>
    <w:p w:rsidR="00815DCA" w:rsidRPr="00B27661" w:rsidRDefault="00815DCA" w:rsidP="00775867">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(El proponente no deberá modificar o suprimir la información consignada en el presente formulario)</w:t>
      </w:r>
    </w:p>
    <w:p w:rsidR="00775867" w:rsidRPr="00B27661" w:rsidRDefault="00775867" w:rsidP="00775867">
      <w:pPr>
        <w:jc w:val="center"/>
        <w:rPr>
          <w:rFonts w:asciiTheme="minorHAnsi" w:hAnsiTheme="minorHAnsi" w:cstheme="minorHAnsi"/>
          <w:b/>
          <w:color w:val="1F497D" w:themeColor="text2"/>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B27661" w:rsidTr="00966B89">
        <w:trPr>
          <w:trHeight w:val="420"/>
        </w:trPr>
        <w:tc>
          <w:tcPr>
            <w:tcW w:w="4106" w:type="dxa"/>
            <w:shd w:val="clear" w:color="auto" w:fill="FFFFFF" w:themeFill="background1"/>
            <w:vAlign w:val="center"/>
          </w:tcPr>
          <w:p w:rsidR="0059756C" w:rsidRPr="00B27661" w:rsidRDefault="0059756C" w:rsidP="0059756C">
            <w:pP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rsidR="0059756C" w:rsidRPr="00B27661" w:rsidRDefault="0059756C" w:rsidP="0059756C">
            <w:pPr>
              <w:rPr>
                <w:rFonts w:asciiTheme="minorHAnsi" w:hAnsiTheme="minorHAnsi" w:cstheme="minorHAnsi"/>
                <w:color w:val="1F497D" w:themeColor="text2"/>
                <w:sz w:val="22"/>
                <w:szCs w:val="22"/>
              </w:rPr>
            </w:pPr>
          </w:p>
        </w:tc>
      </w:tr>
      <w:tr w:rsidR="0059756C" w:rsidRPr="00B27661" w:rsidTr="00966B89">
        <w:trPr>
          <w:trHeight w:val="412"/>
        </w:trPr>
        <w:tc>
          <w:tcPr>
            <w:tcW w:w="4106" w:type="dxa"/>
            <w:shd w:val="clear" w:color="auto" w:fill="FFFFFF" w:themeFill="background1"/>
            <w:vAlign w:val="center"/>
          </w:tcPr>
          <w:p w:rsidR="0059756C" w:rsidRPr="00B27661" w:rsidRDefault="0059756C" w:rsidP="0059756C">
            <w:pP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rsidR="0059756C" w:rsidRPr="00B27661" w:rsidRDefault="0059756C" w:rsidP="0059756C">
            <w:pPr>
              <w:rPr>
                <w:rFonts w:asciiTheme="minorHAnsi" w:hAnsiTheme="minorHAnsi" w:cstheme="minorHAnsi"/>
                <w:color w:val="1F497D" w:themeColor="text2"/>
                <w:sz w:val="22"/>
                <w:szCs w:val="22"/>
              </w:rPr>
            </w:pPr>
          </w:p>
        </w:tc>
      </w:tr>
      <w:tr w:rsidR="00430415" w:rsidRPr="00B27661" w:rsidTr="00C0045E">
        <w:trPr>
          <w:trHeight w:val="463"/>
        </w:trPr>
        <w:tc>
          <w:tcPr>
            <w:tcW w:w="4106" w:type="dxa"/>
            <w:shd w:val="clear" w:color="auto" w:fill="FFFFFF" w:themeFill="background1"/>
            <w:vAlign w:val="center"/>
          </w:tcPr>
          <w:p w:rsidR="00430415" w:rsidRPr="00B27661" w:rsidRDefault="00EF1674" w:rsidP="0059756C">
            <w:pP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CIUDAD</w:t>
            </w:r>
            <w:r w:rsidR="0059756C" w:rsidRPr="00B27661">
              <w:rPr>
                <w:rFonts w:asciiTheme="minorHAnsi" w:hAnsiTheme="minorHAnsi" w:cstheme="minorHAnsi"/>
                <w:b/>
                <w:color w:val="1F497D" w:themeColor="text2"/>
                <w:sz w:val="22"/>
                <w:szCs w:val="22"/>
              </w:rPr>
              <w:t xml:space="preserve"> Y FECHA:</w:t>
            </w:r>
          </w:p>
        </w:tc>
        <w:tc>
          <w:tcPr>
            <w:tcW w:w="5103" w:type="dxa"/>
            <w:shd w:val="clear" w:color="auto" w:fill="FFFFFF" w:themeFill="background1"/>
            <w:vAlign w:val="center"/>
          </w:tcPr>
          <w:p w:rsidR="00430415" w:rsidRPr="00B27661" w:rsidRDefault="00430415" w:rsidP="0059756C">
            <w:pPr>
              <w:rPr>
                <w:rFonts w:asciiTheme="minorHAnsi" w:hAnsiTheme="minorHAnsi" w:cstheme="minorHAnsi"/>
                <w:color w:val="1F497D" w:themeColor="text2"/>
                <w:sz w:val="22"/>
                <w:szCs w:val="22"/>
              </w:rPr>
            </w:pPr>
          </w:p>
        </w:tc>
      </w:tr>
    </w:tbl>
    <w:p w:rsidR="00F17C85" w:rsidRPr="00B27661" w:rsidRDefault="00F17C85" w:rsidP="00B37050">
      <w:pPr>
        <w:jc w:val="both"/>
        <w:rPr>
          <w:rFonts w:asciiTheme="minorHAnsi" w:hAnsiTheme="minorHAnsi" w:cstheme="minorHAnsi"/>
          <w:color w:val="1F497D" w:themeColor="text2"/>
          <w:sz w:val="18"/>
          <w:szCs w:val="22"/>
        </w:rPr>
      </w:pPr>
    </w:p>
    <w:tbl>
      <w:tblPr>
        <w:tblStyle w:val="Tablaconcuadrcula"/>
        <w:tblW w:w="9209" w:type="dxa"/>
        <w:tblLook w:val="04A0" w:firstRow="1" w:lastRow="0" w:firstColumn="1" w:lastColumn="0" w:noHBand="0" w:noVBand="1"/>
      </w:tblPr>
      <w:tblGrid>
        <w:gridCol w:w="4126"/>
        <w:gridCol w:w="5083"/>
      </w:tblGrid>
      <w:tr w:rsidR="00635DE3" w:rsidRPr="00B27661" w:rsidTr="00C0045E">
        <w:trPr>
          <w:trHeight w:val="404"/>
        </w:trPr>
        <w:tc>
          <w:tcPr>
            <w:tcW w:w="9209" w:type="dxa"/>
            <w:gridSpan w:val="2"/>
            <w:shd w:val="clear" w:color="auto" w:fill="E5DFEC" w:themeFill="accent4" w:themeFillTint="33"/>
            <w:vAlign w:val="center"/>
          </w:tcPr>
          <w:p w:rsidR="00635DE3" w:rsidRPr="00B27661" w:rsidRDefault="00635DE3" w:rsidP="00635DE3">
            <w:pPr>
              <w:pStyle w:val="Prrafodelista1"/>
              <w:spacing w:line="276" w:lineRule="auto"/>
              <w:ind w:left="0"/>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IDENTIFICACIÓN DEL PROPONENTE</w:t>
            </w:r>
            <w:r w:rsidR="001F513B" w:rsidRPr="00B27661">
              <w:rPr>
                <w:rFonts w:asciiTheme="minorHAnsi" w:hAnsiTheme="minorHAnsi" w:cstheme="minorHAnsi"/>
                <w:b/>
                <w:color w:val="1F497D" w:themeColor="text2"/>
                <w:sz w:val="22"/>
                <w:szCs w:val="22"/>
              </w:rPr>
              <w:t xml:space="preserve"> (EMPRESA/</w:t>
            </w:r>
            <w:r w:rsidR="00436085" w:rsidRPr="00B27661">
              <w:rPr>
                <w:rFonts w:asciiTheme="minorHAnsi" w:hAnsiTheme="minorHAnsi" w:cstheme="minorHAnsi"/>
                <w:b/>
                <w:color w:val="1F497D" w:themeColor="text2"/>
                <w:sz w:val="22"/>
                <w:szCs w:val="22"/>
              </w:rPr>
              <w:t>ASOCIACIÓN</w:t>
            </w:r>
            <w:r w:rsidR="001F513B" w:rsidRPr="00B27661">
              <w:rPr>
                <w:rFonts w:asciiTheme="minorHAnsi" w:hAnsiTheme="minorHAnsi" w:cstheme="minorHAnsi"/>
                <w:b/>
                <w:color w:val="1F497D" w:themeColor="text2"/>
                <w:sz w:val="22"/>
                <w:szCs w:val="22"/>
              </w:rPr>
              <w:t xml:space="preserve"> ACCIDENTAL)</w:t>
            </w:r>
          </w:p>
        </w:tc>
      </w:tr>
      <w:tr w:rsidR="00635DE3" w:rsidRPr="00B27661" w:rsidTr="00C0045E">
        <w:trPr>
          <w:trHeight w:val="404"/>
        </w:trPr>
        <w:tc>
          <w:tcPr>
            <w:tcW w:w="4126" w:type="dxa"/>
            <w:shd w:val="clear" w:color="auto" w:fill="auto"/>
            <w:vAlign w:val="center"/>
          </w:tcPr>
          <w:p w:rsidR="00635DE3" w:rsidRPr="00B27661" w:rsidRDefault="00635DE3" w:rsidP="009456B5">
            <w:pP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Nombre o Razón Social</w:t>
            </w:r>
            <w:r w:rsidR="00CF2C5A" w:rsidRPr="00B27661">
              <w:rPr>
                <w:rFonts w:asciiTheme="minorHAnsi" w:hAnsiTheme="minorHAnsi" w:cstheme="minorHAnsi"/>
                <w:b/>
                <w:color w:val="1F497D" w:themeColor="text2"/>
                <w:sz w:val="22"/>
                <w:szCs w:val="22"/>
              </w:rPr>
              <w:t xml:space="preserve"> del Proponente</w:t>
            </w:r>
            <w:r w:rsidRPr="00B27661">
              <w:rPr>
                <w:rFonts w:asciiTheme="minorHAnsi" w:hAnsiTheme="minorHAnsi" w:cstheme="minorHAnsi"/>
                <w:b/>
                <w:color w:val="1F497D" w:themeColor="text2"/>
                <w:sz w:val="22"/>
                <w:szCs w:val="22"/>
              </w:rPr>
              <w:t>:</w:t>
            </w:r>
          </w:p>
        </w:tc>
        <w:tc>
          <w:tcPr>
            <w:tcW w:w="5083" w:type="dxa"/>
            <w:shd w:val="clear" w:color="auto" w:fill="auto"/>
          </w:tcPr>
          <w:p w:rsidR="00635DE3" w:rsidRPr="00B27661" w:rsidRDefault="00635DE3"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B27661" w:rsidTr="00C0045E">
        <w:trPr>
          <w:trHeight w:val="404"/>
        </w:trPr>
        <w:tc>
          <w:tcPr>
            <w:tcW w:w="4126" w:type="dxa"/>
            <w:shd w:val="clear" w:color="auto" w:fill="auto"/>
            <w:vAlign w:val="center"/>
          </w:tcPr>
          <w:p w:rsidR="00023865" w:rsidRPr="00B27661" w:rsidRDefault="00023865" w:rsidP="00CF2C5A">
            <w:pP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Dirección</w:t>
            </w:r>
            <w:r w:rsidR="001F513B" w:rsidRPr="00B27661">
              <w:rPr>
                <w:rFonts w:asciiTheme="minorHAnsi" w:hAnsiTheme="minorHAnsi" w:cstheme="minorHAnsi"/>
                <w:b/>
                <w:color w:val="1F497D" w:themeColor="text2"/>
                <w:sz w:val="22"/>
                <w:szCs w:val="22"/>
              </w:rPr>
              <w:t xml:space="preserve"> del proponente</w:t>
            </w:r>
            <w:r w:rsidRPr="00B27661">
              <w:rPr>
                <w:rFonts w:asciiTheme="minorHAnsi" w:hAnsiTheme="minorHAnsi" w:cstheme="minorHAnsi"/>
                <w:b/>
                <w:color w:val="1F497D" w:themeColor="text2"/>
                <w:sz w:val="22"/>
                <w:szCs w:val="22"/>
              </w:rPr>
              <w:t>:</w:t>
            </w:r>
            <w:r w:rsidRPr="00B27661">
              <w:rPr>
                <w:rFonts w:asciiTheme="minorHAnsi" w:hAnsiTheme="minorHAnsi" w:cstheme="minorHAnsi"/>
                <w:b/>
                <w:color w:val="1F497D" w:themeColor="text2"/>
                <w:sz w:val="22"/>
                <w:szCs w:val="22"/>
              </w:rPr>
              <w:tab/>
            </w:r>
          </w:p>
        </w:tc>
        <w:tc>
          <w:tcPr>
            <w:tcW w:w="5083" w:type="dxa"/>
            <w:shd w:val="clear" w:color="auto" w:fill="auto"/>
          </w:tcPr>
          <w:p w:rsidR="00023865" w:rsidRPr="00B27661"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B27661" w:rsidTr="00C0045E">
        <w:trPr>
          <w:trHeight w:val="404"/>
        </w:trPr>
        <w:tc>
          <w:tcPr>
            <w:tcW w:w="4126" w:type="dxa"/>
            <w:shd w:val="clear" w:color="auto" w:fill="auto"/>
            <w:vAlign w:val="center"/>
          </w:tcPr>
          <w:p w:rsidR="00023865" w:rsidRPr="00B27661" w:rsidRDefault="00CF2C5A" w:rsidP="009456B5">
            <w:pP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lang w:val="es-ES_tradnl"/>
              </w:rPr>
              <w:t>País/</w:t>
            </w:r>
            <w:r w:rsidR="00023865" w:rsidRPr="00B27661">
              <w:rPr>
                <w:rFonts w:asciiTheme="minorHAnsi" w:hAnsiTheme="minorHAnsi" w:cstheme="minorHAnsi"/>
                <w:b/>
                <w:color w:val="1F497D" w:themeColor="text2"/>
                <w:sz w:val="22"/>
                <w:szCs w:val="22"/>
                <w:lang w:val="es-ES_tradnl"/>
              </w:rPr>
              <w:t>Ciudad:</w:t>
            </w:r>
          </w:p>
        </w:tc>
        <w:tc>
          <w:tcPr>
            <w:tcW w:w="5083" w:type="dxa"/>
            <w:shd w:val="clear" w:color="auto" w:fill="auto"/>
          </w:tcPr>
          <w:p w:rsidR="00023865" w:rsidRPr="00B27661"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B27661" w:rsidTr="00C0045E">
        <w:trPr>
          <w:trHeight w:val="422"/>
        </w:trPr>
        <w:tc>
          <w:tcPr>
            <w:tcW w:w="4126" w:type="dxa"/>
            <w:shd w:val="clear" w:color="auto" w:fill="auto"/>
            <w:vAlign w:val="center"/>
          </w:tcPr>
          <w:p w:rsidR="00023865" w:rsidRPr="00B27661" w:rsidRDefault="00023865" w:rsidP="00CF2C5A">
            <w:pPr>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lang w:val="es-ES_tradnl"/>
              </w:rPr>
              <w:t>Teléfonos</w:t>
            </w:r>
            <w:r w:rsidR="00635DE3" w:rsidRPr="00B27661">
              <w:rPr>
                <w:rFonts w:asciiTheme="minorHAnsi" w:hAnsiTheme="minorHAnsi" w:cstheme="minorHAnsi"/>
                <w:b/>
                <w:color w:val="1F497D" w:themeColor="text2"/>
                <w:sz w:val="22"/>
                <w:szCs w:val="22"/>
                <w:lang w:val="es-ES_tradnl"/>
              </w:rPr>
              <w:t>/</w:t>
            </w:r>
            <w:r w:rsidR="00EF1674" w:rsidRPr="00B27661">
              <w:rPr>
                <w:rFonts w:asciiTheme="minorHAnsi" w:hAnsiTheme="minorHAnsi" w:cstheme="minorHAnsi"/>
                <w:b/>
                <w:color w:val="1F497D" w:themeColor="text2"/>
                <w:sz w:val="22"/>
                <w:szCs w:val="22"/>
                <w:lang w:val="es-ES_tradnl"/>
              </w:rPr>
              <w:t>Celular/</w:t>
            </w:r>
            <w:r w:rsidR="00635DE3" w:rsidRPr="00B27661">
              <w:rPr>
                <w:rFonts w:asciiTheme="minorHAnsi" w:hAnsiTheme="minorHAnsi" w:cstheme="minorHAnsi"/>
                <w:b/>
                <w:color w:val="1F497D" w:themeColor="text2"/>
                <w:sz w:val="22"/>
                <w:szCs w:val="22"/>
                <w:lang w:val="es-ES_tradnl"/>
              </w:rPr>
              <w:t>Fax</w:t>
            </w:r>
            <w:r w:rsidRPr="00B27661">
              <w:rPr>
                <w:rFonts w:asciiTheme="minorHAnsi" w:hAnsiTheme="minorHAnsi" w:cstheme="minorHAnsi"/>
                <w:b/>
                <w:color w:val="1F497D" w:themeColor="text2"/>
                <w:sz w:val="22"/>
                <w:szCs w:val="22"/>
                <w:lang w:val="es-ES_tradnl"/>
              </w:rPr>
              <w:t>:</w:t>
            </w:r>
          </w:p>
        </w:tc>
        <w:tc>
          <w:tcPr>
            <w:tcW w:w="5083" w:type="dxa"/>
            <w:shd w:val="clear" w:color="auto" w:fill="auto"/>
          </w:tcPr>
          <w:p w:rsidR="00023865" w:rsidRPr="00B27661"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B27661" w:rsidTr="00C0045E">
        <w:trPr>
          <w:trHeight w:val="589"/>
        </w:trPr>
        <w:tc>
          <w:tcPr>
            <w:tcW w:w="4126" w:type="dxa"/>
            <w:shd w:val="clear" w:color="auto" w:fill="auto"/>
            <w:vAlign w:val="center"/>
          </w:tcPr>
          <w:p w:rsidR="00023865" w:rsidRPr="00B27661" w:rsidRDefault="00023865" w:rsidP="00CF2C5A">
            <w:pPr>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Nombre del Representante Legal acreditado para la presentación de la propuesta:  </w:t>
            </w:r>
          </w:p>
        </w:tc>
        <w:tc>
          <w:tcPr>
            <w:tcW w:w="5083" w:type="dxa"/>
            <w:shd w:val="clear" w:color="auto" w:fill="auto"/>
          </w:tcPr>
          <w:p w:rsidR="00023865" w:rsidRPr="00B27661"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B27661" w:rsidTr="00C0045E">
        <w:trPr>
          <w:trHeight w:val="422"/>
        </w:trPr>
        <w:tc>
          <w:tcPr>
            <w:tcW w:w="4126" w:type="dxa"/>
            <w:shd w:val="clear" w:color="auto" w:fill="auto"/>
            <w:vAlign w:val="center"/>
          </w:tcPr>
          <w:p w:rsidR="00023865" w:rsidRPr="00B27661" w:rsidRDefault="00EF1674" w:rsidP="00B13108">
            <w:pPr>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lang w:val="es-ES_tradnl"/>
              </w:rPr>
              <w:t>Correos electrónicos para efectuar  notificaciones:</w:t>
            </w:r>
          </w:p>
        </w:tc>
        <w:tc>
          <w:tcPr>
            <w:tcW w:w="5083" w:type="dxa"/>
            <w:shd w:val="clear" w:color="auto" w:fill="auto"/>
          </w:tcPr>
          <w:p w:rsidR="00023865" w:rsidRPr="00B27661"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bl>
    <w:p w:rsidR="000440BF" w:rsidRPr="00B27661" w:rsidRDefault="000440BF" w:rsidP="00023865">
      <w:pPr>
        <w:jc w:val="both"/>
        <w:rPr>
          <w:rFonts w:asciiTheme="minorHAnsi" w:hAnsiTheme="minorHAnsi" w:cstheme="minorHAnsi"/>
          <w:color w:val="1F497D" w:themeColor="text2"/>
          <w:sz w:val="18"/>
          <w:szCs w:val="22"/>
        </w:rPr>
      </w:pPr>
    </w:p>
    <w:tbl>
      <w:tblPr>
        <w:tblStyle w:val="Tablaconcuadrcula"/>
        <w:tblW w:w="9290" w:type="dxa"/>
        <w:tblLook w:val="04A0" w:firstRow="1" w:lastRow="0" w:firstColumn="1" w:lastColumn="0" w:noHBand="0" w:noVBand="1"/>
      </w:tblPr>
      <w:tblGrid>
        <w:gridCol w:w="4187"/>
        <w:gridCol w:w="5103"/>
      </w:tblGrid>
      <w:tr w:rsidR="000440BF" w:rsidRPr="00B27661" w:rsidTr="00E46F13">
        <w:trPr>
          <w:trHeight w:val="471"/>
        </w:trPr>
        <w:tc>
          <w:tcPr>
            <w:tcW w:w="9290" w:type="dxa"/>
            <w:gridSpan w:val="2"/>
            <w:shd w:val="clear" w:color="auto" w:fill="E5DFEC" w:themeFill="accent4" w:themeFillTint="33"/>
            <w:vAlign w:val="center"/>
          </w:tcPr>
          <w:p w:rsidR="000440BF" w:rsidRPr="00B27661" w:rsidRDefault="00E044B5" w:rsidP="00E044B5">
            <w:pPr>
              <w:pStyle w:val="Prrafodelista1"/>
              <w:spacing w:line="276" w:lineRule="auto"/>
              <w:ind w:left="0"/>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EN CASO DE ASOCIACI</w:t>
            </w:r>
            <w:r w:rsidR="0036528D" w:rsidRPr="00B27661">
              <w:rPr>
                <w:rFonts w:asciiTheme="minorHAnsi" w:hAnsiTheme="minorHAnsi" w:cstheme="minorHAnsi"/>
                <w:b/>
                <w:color w:val="1F497D" w:themeColor="text2"/>
                <w:sz w:val="22"/>
                <w:szCs w:val="22"/>
              </w:rPr>
              <w:t>Ó</w:t>
            </w:r>
            <w:r w:rsidRPr="00B27661">
              <w:rPr>
                <w:rFonts w:asciiTheme="minorHAnsi" w:hAnsiTheme="minorHAnsi" w:cstheme="minorHAnsi"/>
                <w:b/>
                <w:color w:val="1F497D" w:themeColor="text2"/>
                <w:sz w:val="22"/>
                <w:szCs w:val="22"/>
              </w:rPr>
              <w:t>N ACCIDENTAL DESCRIBIR LA IDENTIFICACI</w:t>
            </w:r>
            <w:r w:rsidR="0036528D" w:rsidRPr="00B27661">
              <w:rPr>
                <w:rFonts w:asciiTheme="minorHAnsi" w:hAnsiTheme="minorHAnsi" w:cstheme="minorHAnsi"/>
                <w:b/>
                <w:color w:val="1F497D" w:themeColor="text2"/>
                <w:sz w:val="22"/>
                <w:szCs w:val="22"/>
              </w:rPr>
              <w:t>Ó</w:t>
            </w:r>
            <w:r w:rsidRPr="00B27661">
              <w:rPr>
                <w:rFonts w:asciiTheme="minorHAnsi" w:hAnsiTheme="minorHAnsi" w:cstheme="minorHAnsi"/>
                <w:b/>
                <w:color w:val="1F497D" w:themeColor="text2"/>
                <w:sz w:val="22"/>
                <w:szCs w:val="22"/>
              </w:rPr>
              <w:t>N DE CADA SOCIO</w:t>
            </w:r>
          </w:p>
          <w:p w:rsidR="00E044B5" w:rsidRPr="00B27661" w:rsidRDefault="00E044B5" w:rsidP="00E044B5">
            <w:pPr>
              <w:pStyle w:val="Prrafodelista1"/>
              <w:spacing w:line="276" w:lineRule="auto"/>
              <w:ind w:left="0"/>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(Aplicable solo para Asociaciones Accidentales)</w:t>
            </w:r>
          </w:p>
        </w:tc>
      </w:tr>
      <w:tr w:rsidR="000440BF" w:rsidRPr="00B27661" w:rsidTr="00E044B5">
        <w:trPr>
          <w:trHeight w:val="466"/>
        </w:trPr>
        <w:tc>
          <w:tcPr>
            <w:tcW w:w="4187" w:type="dxa"/>
            <w:shd w:val="clear" w:color="auto" w:fill="auto"/>
            <w:vAlign w:val="center"/>
          </w:tcPr>
          <w:p w:rsidR="000440BF" w:rsidRPr="00B27661" w:rsidRDefault="000440BF" w:rsidP="001F513B">
            <w:pPr>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Nombre o Razón Social</w:t>
            </w:r>
            <w:r w:rsidR="00E044B5" w:rsidRPr="00B27661">
              <w:rPr>
                <w:rFonts w:asciiTheme="minorHAnsi" w:hAnsiTheme="minorHAnsi" w:cstheme="minorHAnsi"/>
                <w:b/>
                <w:color w:val="1F497D" w:themeColor="text2"/>
                <w:sz w:val="22"/>
                <w:szCs w:val="22"/>
              </w:rPr>
              <w:t xml:space="preserve"> del Socio</w:t>
            </w:r>
            <w:r w:rsidRPr="00B27661">
              <w:rPr>
                <w:rFonts w:asciiTheme="minorHAnsi" w:hAnsiTheme="minorHAnsi" w:cstheme="minorHAnsi"/>
                <w:b/>
                <w:color w:val="1F497D" w:themeColor="text2"/>
                <w:sz w:val="22"/>
                <w:szCs w:val="22"/>
              </w:rPr>
              <w:t>:</w:t>
            </w:r>
          </w:p>
        </w:tc>
        <w:tc>
          <w:tcPr>
            <w:tcW w:w="5103" w:type="dxa"/>
            <w:shd w:val="clear" w:color="auto" w:fill="auto"/>
          </w:tcPr>
          <w:p w:rsidR="000440BF" w:rsidRPr="00B27661" w:rsidRDefault="000440BF" w:rsidP="000440BF">
            <w:pPr>
              <w:pStyle w:val="Prrafodelista1"/>
              <w:spacing w:line="276" w:lineRule="auto"/>
              <w:ind w:left="0"/>
              <w:jc w:val="both"/>
              <w:rPr>
                <w:rFonts w:asciiTheme="minorHAnsi" w:hAnsiTheme="minorHAnsi" w:cstheme="minorHAnsi"/>
                <w:b/>
                <w:color w:val="1F497D" w:themeColor="text2"/>
                <w:sz w:val="22"/>
                <w:szCs w:val="22"/>
              </w:rPr>
            </w:pPr>
          </w:p>
        </w:tc>
      </w:tr>
      <w:tr w:rsidR="000440BF" w:rsidRPr="00B27661" w:rsidTr="00E044B5">
        <w:trPr>
          <w:trHeight w:val="565"/>
        </w:trPr>
        <w:tc>
          <w:tcPr>
            <w:tcW w:w="4187" w:type="dxa"/>
            <w:shd w:val="clear" w:color="auto" w:fill="auto"/>
            <w:vAlign w:val="center"/>
          </w:tcPr>
          <w:p w:rsidR="000440BF" w:rsidRPr="00B27661" w:rsidRDefault="000440BF" w:rsidP="001F513B">
            <w:pPr>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Nombre del </w:t>
            </w:r>
            <w:r w:rsidR="001F513B" w:rsidRPr="00B27661">
              <w:rPr>
                <w:rFonts w:asciiTheme="minorHAnsi" w:hAnsiTheme="minorHAnsi" w:cstheme="minorHAnsi"/>
                <w:b/>
                <w:color w:val="1F497D" w:themeColor="text2"/>
                <w:sz w:val="22"/>
                <w:szCs w:val="22"/>
              </w:rPr>
              <w:t xml:space="preserve">Representante </w:t>
            </w:r>
            <w:r w:rsidRPr="00B27661">
              <w:rPr>
                <w:rFonts w:asciiTheme="minorHAnsi" w:hAnsiTheme="minorHAnsi" w:cstheme="minorHAnsi"/>
                <w:b/>
                <w:color w:val="1F497D" w:themeColor="text2"/>
                <w:sz w:val="22"/>
                <w:szCs w:val="22"/>
              </w:rPr>
              <w:t>Legal</w:t>
            </w:r>
            <w:r w:rsidR="001F513B" w:rsidRPr="00B27661">
              <w:rPr>
                <w:rFonts w:asciiTheme="minorHAnsi" w:hAnsiTheme="minorHAnsi" w:cstheme="minorHAnsi"/>
                <w:b/>
                <w:color w:val="1F497D" w:themeColor="text2"/>
                <w:sz w:val="22"/>
                <w:szCs w:val="22"/>
              </w:rPr>
              <w:t xml:space="preserve"> o Propietario</w:t>
            </w:r>
            <w:r w:rsidRPr="00B27661">
              <w:rPr>
                <w:rFonts w:asciiTheme="minorHAnsi" w:hAnsiTheme="minorHAnsi" w:cstheme="minorHAnsi"/>
                <w:b/>
                <w:color w:val="1F497D" w:themeColor="text2"/>
                <w:sz w:val="22"/>
                <w:szCs w:val="22"/>
              </w:rPr>
              <w:t xml:space="preserve"> </w:t>
            </w:r>
            <w:r w:rsidR="00E044B5" w:rsidRPr="00B27661">
              <w:rPr>
                <w:rFonts w:asciiTheme="minorHAnsi" w:hAnsiTheme="minorHAnsi" w:cstheme="minorHAnsi"/>
                <w:b/>
                <w:color w:val="1F497D" w:themeColor="text2"/>
                <w:sz w:val="22"/>
                <w:szCs w:val="22"/>
              </w:rPr>
              <w:t>de</w:t>
            </w:r>
            <w:r w:rsidR="001F513B" w:rsidRPr="00B27661">
              <w:rPr>
                <w:rFonts w:asciiTheme="minorHAnsi" w:hAnsiTheme="minorHAnsi" w:cstheme="minorHAnsi"/>
                <w:b/>
                <w:color w:val="1F497D" w:themeColor="text2"/>
                <w:sz w:val="22"/>
                <w:szCs w:val="22"/>
              </w:rPr>
              <w:t xml:space="preserve"> la Empresa Asociada</w:t>
            </w:r>
            <w:r w:rsidRPr="00B27661">
              <w:rPr>
                <w:rFonts w:asciiTheme="minorHAnsi" w:hAnsiTheme="minorHAnsi" w:cstheme="minorHAnsi"/>
                <w:b/>
                <w:color w:val="1F497D" w:themeColor="text2"/>
                <w:sz w:val="22"/>
                <w:szCs w:val="22"/>
              </w:rPr>
              <w:t xml:space="preserve">:  </w:t>
            </w:r>
          </w:p>
        </w:tc>
        <w:tc>
          <w:tcPr>
            <w:tcW w:w="5103" w:type="dxa"/>
            <w:shd w:val="clear" w:color="auto" w:fill="auto"/>
          </w:tcPr>
          <w:p w:rsidR="000440BF" w:rsidRPr="00B27661" w:rsidRDefault="000440BF" w:rsidP="000440BF">
            <w:pPr>
              <w:pStyle w:val="Prrafodelista1"/>
              <w:spacing w:line="276" w:lineRule="auto"/>
              <w:ind w:left="0"/>
              <w:jc w:val="both"/>
              <w:rPr>
                <w:rFonts w:asciiTheme="minorHAnsi" w:hAnsiTheme="minorHAnsi" w:cstheme="minorHAnsi"/>
                <w:b/>
                <w:color w:val="1F497D" w:themeColor="text2"/>
                <w:sz w:val="22"/>
                <w:szCs w:val="22"/>
              </w:rPr>
            </w:pPr>
          </w:p>
        </w:tc>
      </w:tr>
    </w:tbl>
    <w:p w:rsidR="000440BF" w:rsidRPr="00B27661" w:rsidRDefault="000440BF" w:rsidP="00023865">
      <w:pPr>
        <w:jc w:val="both"/>
        <w:rPr>
          <w:rFonts w:asciiTheme="minorHAnsi" w:hAnsiTheme="minorHAnsi" w:cstheme="minorHAnsi"/>
          <w:color w:val="1F497D" w:themeColor="text2"/>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B27661"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B27661" w:rsidRDefault="001F513B" w:rsidP="007E44AF">
            <w:pPr>
              <w:pStyle w:val="Prrafodelista"/>
              <w:numPr>
                <w:ilvl w:val="0"/>
                <w:numId w:val="23"/>
              </w:numPr>
              <w:ind w:left="552" w:hanging="283"/>
              <w:rPr>
                <w:rFonts w:asciiTheme="minorHAnsi" w:hAnsiTheme="minorHAnsi" w:cstheme="minorHAnsi"/>
                <w:b/>
                <w:bCs/>
                <w:color w:val="1F497D" w:themeColor="text2"/>
                <w:sz w:val="16"/>
                <w:szCs w:val="16"/>
              </w:rPr>
            </w:pPr>
            <w:r w:rsidRPr="00B27661">
              <w:rPr>
                <w:rFonts w:asciiTheme="minorHAnsi" w:hAnsiTheme="minorHAnsi" w:cstheme="minorHAnsi"/>
                <w:b/>
                <w:bCs/>
                <w:color w:val="1F497D" w:themeColor="text2"/>
                <w:sz w:val="16"/>
                <w:szCs w:val="16"/>
                <w:lang w:val="es-BO" w:eastAsia="es-BO"/>
              </w:rPr>
              <w:t xml:space="preserve"> </w:t>
            </w:r>
            <w:r w:rsidR="009F3682" w:rsidRPr="00B27661">
              <w:rPr>
                <w:rFonts w:asciiTheme="minorHAnsi" w:hAnsiTheme="minorHAnsi" w:cstheme="minorHAnsi"/>
                <w:b/>
                <w:bCs/>
                <w:color w:val="1F497D" w:themeColor="text2"/>
                <w:sz w:val="16"/>
                <w:szCs w:val="16"/>
                <w:lang w:val="es-BO" w:eastAsia="es-BO"/>
              </w:rPr>
              <w:t>MÁRGENES DE PREFERENCIA</w:t>
            </w:r>
          </w:p>
        </w:tc>
      </w:tr>
      <w:tr w:rsidR="00C0045E" w:rsidRPr="00B27661" w:rsidTr="00C0045E">
        <w:trPr>
          <w:trHeight w:val="120"/>
        </w:trPr>
        <w:tc>
          <w:tcPr>
            <w:tcW w:w="236" w:type="dxa"/>
            <w:tcBorders>
              <w:left w:val="single" w:sz="12" w:space="0" w:color="auto"/>
              <w:right w:val="nil"/>
            </w:tcBorders>
            <w:shd w:val="clear" w:color="auto" w:fill="auto"/>
            <w:noWrap/>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1055" w:type="dxa"/>
            <w:tcBorders>
              <w:left w:val="nil"/>
              <w:right w:val="nil"/>
            </w:tcBorders>
            <w:shd w:val="clear" w:color="auto" w:fill="auto"/>
            <w:noWrap/>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269" w:type="dxa"/>
            <w:tcBorders>
              <w:left w:val="nil"/>
              <w:right w:val="nil"/>
            </w:tcBorders>
            <w:shd w:val="clear" w:color="auto" w:fill="auto"/>
            <w:noWrap/>
            <w:vAlign w:val="center"/>
            <w:hideMark/>
          </w:tcPr>
          <w:p w:rsidR="00C0045E" w:rsidRPr="00B27661" w:rsidRDefault="00C0045E" w:rsidP="00126BEB">
            <w:pPr>
              <w:rPr>
                <w:rFonts w:asciiTheme="minorHAnsi" w:hAnsiTheme="minorHAnsi" w:cstheme="minorHAnsi"/>
                <w:b/>
                <w:bCs/>
                <w:color w:val="1F497D" w:themeColor="text2"/>
                <w:sz w:val="12"/>
                <w:szCs w:val="16"/>
              </w:rPr>
            </w:pPr>
          </w:p>
        </w:tc>
        <w:tc>
          <w:tcPr>
            <w:tcW w:w="268" w:type="dxa"/>
            <w:tcBorders>
              <w:left w:val="nil"/>
              <w:right w:val="nil"/>
            </w:tcBorders>
            <w:shd w:val="clear" w:color="auto" w:fill="auto"/>
            <w:noWrap/>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889" w:type="dxa"/>
            <w:tcBorders>
              <w:left w:val="nil"/>
              <w:right w:val="nil"/>
            </w:tcBorders>
            <w:shd w:val="clear" w:color="auto" w:fill="auto"/>
            <w:noWrap/>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293" w:type="dxa"/>
            <w:tcBorders>
              <w:left w:val="nil"/>
              <w:right w:val="nil"/>
            </w:tcBorders>
            <w:shd w:val="clear" w:color="auto" w:fill="auto"/>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293" w:type="dxa"/>
            <w:tcBorders>
              <w:left w:val="nil"/>
              <w:right w:val="nil"/>
            </w:tcBorders>
            <w:shd w:val="clear" w:color="auto" w:fill="auto"/>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322" w:type="dxa"/>
            <w:gridSpan w:val="2"/>
            <w:tcBorders>
              <w:left w:val="nil"/>
              <w:right w:val="nil"/>
            </w:tcBorders>
            <w:shd w:val="clear" w:color="auto" w:fill="auto"/>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252" w:type="dxa"/>
            <w:gridSpan w:val="2"/>
            <w:tcBorders>
              <w:left w:val="nil"/>
              <w:right w:val="nil"/>
            </w:tcBorders>
            <w:shd w:val="clear" w:color="auto" w:fill="auto"/>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236" w:type="dxa"/>
            <w:tcBorders>
              <w:left w:val="nil"/>
              <w:bottom w:val="single" w:sz="8" w:space="0" w:color="auto"/>
              <w:right w:val="nil"/>
            </w:tcBorders>
            <w:shd w:val="clear" w:color="auto" w:fill="auto"/>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236" w:type="dxa"/>
            <w:tcBorders>
              <w:left w:val="nil"/>
              <w:right w:val="nil"/>
            </w:tcBorders>
            <w:shd w:val="clear" w:color="auto" w:fill="auto"/>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5007" w:type="dxa"/>
            <w:gridSpan w:val="2"/>
            <w:tcBorders>
              <w:left w:val="nil"/>
              <w:right w:val="single" w:sz="12" w:space="0" w:color="auto"/>
            </w:tcBorders>
            <w:shd w:val="clear" w:color="auto" w:fill="auto"/>
            <w:vAlign w:val="center"/>
            <w:hideMark/>
          </w:tcPr>
          <w:p w:rsidR="00C0045E" w:rsidRPr="00B27661" w:rsidRDefault="00C0045E" w:rsidP="00C0045E">
            <w:pPr>
              <w:ind w:left="-620" w:right="27"/>
              <w:rPr>
                <w:rFonts w:asciiTheme="minorHAnsi" w:hAnsiTheme="minorHAnsi" w:cstheme="minorHAnsi"/>
                <w:b/>
                <w:bCs/>
                <w:color w:val="1F497D" w:themeColor="text2"/>
                <w:sz w:val="16"/>
                <w:szCs w:val="16"/>
              </w:rPr>
            </w:pPr>
          </w:p>
        </w:tc>
      </w:tr>
      <w:tr w:rsidR="009F3682" w:rsidRPr="00B27661" w:rsidTr="00CF1E72">
        <w:trPr>
          <w:trHeight w:val="472"/>
        </w:trPr>
        <w:tc>
          <w:tcPr>
            <w:tcW w:w="236" w:type="dxa"/>
            <w:tcBorders>
              <w:left w:val="single" w:sz="12" w:space="0" w:color="auto"/>
              <w:right w:val="nil"/>
            </w:tcBorders>
            <w:shd w:val="clear" w:color="auto" w:fill="auto"/>
            <w:noWrap/>
            <w:vAlign w:val="center"/>
            <w:hideMark/>
          </w:tcPr>
          <w:p w:rsidR="009F3682" w:rsidRPr="00B27661" w:rsidRDefault="009F3682" w:rsidP="00126BEB">
            <w:pPr>
              <w:rPr>
                <w:rFonts w:asciiTheme="minorHAnsi" w:hAnsiTheme="minorHAnsi" w:cstheme="minorHAnsi"/>
                <w:color w:val="1F497D" w:themeColor="text2"/>
                <w:sz w:val="16"/>
                <w:szCs w:val="16"/>
              </w:rPr>
            </w:pPr>
          </w:p>
        </w:tc>
        <w:tc>
          <w:tcPr>
            <w:tcW w:w="3150" w:type="dxa"/>
            <w:gridSpan w:val="7"/>
            <w:vMerge w:val="restart"/>
            <w:tcBorders>
              <w:left w:val="nil"/>
            </w:tcBorders>
            <w:shd w:val="clear" w:color="auto" w:fill="auto"/>
            <w:noWrap/>
            <w:vAlign w:val="center"/>
            <w:hideMark/>
          </w:tcPr>
          <w:p w:rsidR="009F3682" w:rsidRPr="00B27661" w:rsidRDefault="009F3682" w:rsidP="008B7A1A">
            <w:pPr>
              <w:jc w:val="both"/>
              <w:rPr>
                <w:rFonts w:asciiTheme="minorHAnsi" w:hAnsiTheme="minorHAnsi" w:cstheme="minorHAnsi"/>
                <w:b/>
                <w:bCs/>
                <w:color w:val="1F497D" w:themeColor="text2"/>
                <w:sz w:val="16"/>
                <w:szCs w:val="16"/>
              </w:rPr>
            </w:pPr>
            <w:r w:rsidRPr="00B27661">
              <w:rPr>
                <w:rFonts w:asciiTheme="minorHAnsi" w:hAnsiTheme="minorHAnsi" w:cstheme="minorHAnsi"/>
                <w:b/>
                <w:color w:val="1F497D" w:themeColor="text2"/>
                <w:sz w:val="16"/>
                <w:szCs w:val="16"/>
              </w:rPr>
              <w:t xml:space="preserve">Solicito la aplicación del siguiente Margen de Preferencia </w:t>
            </w:r>
          </w:p>
        </w:tc>
        <w:tc>
          <w:tcPr>
            <w:tcW w:w="255" w:type="dxa"/>
            <w:gridSpan w:val="2"/>
            <w:vMerge w:val="restart"/>
            <w:shd w:val="clear" w:color="auto" w:fill="auto"/>
            <w:vAlign w:val="center"/>
          </w:tcPr>
          <w:p w:rsidR="009F3682" w:rsidRPr="00B27661" w:rsidRDefault="009F3682" w:rsidP="00126BEB">
            <w:pPr>
              <w:rPr>
                <w:rFonts w:asciiTheme="minorHAnsi" w:hAnsiTheme="minorHAnsi" w:cstheme="minorHAnsi"/>
                <w:b/>
                <w:bCs/>
                <w:color w:val="1F497D" w:themeColor="text2"/>
                <w:sz w:val="16"/>
                <w:szCs w:val="16"/>
              </w:rPr>
            </w:pPr>
            <w:r w:rsidRPr="00B27661">
              <w:rPr>
                <w:rFonts w:asciiTheme="minorHAnsi" w:hAnsiTheme="minorHAnsi" w:cstheme="minorHAnsi"/>
                <w:b/>
                <w:bCs/>
                <w:color w:val="1F497D" w:themeColor="text2"/>
                <w:sz w:val="16"/>
                <w:szCs w:val="16"/>
              </w:rPr>
              <w:t>:</w:t>
            </w:r>
          </w:p>
        </w:tc>
        <w:tc>
          <w:tcPr>
            <w:tcW w:w="236" w:type="dxa"/>
            <w:vMerge w:val="restart"/>
            <w:tcBorders>
              <w:left w:val="nil"/>
              <w:right w:val="single" w:sz="8" w:space="0" w:color="auto"/>
            </w:tcBorders>
            <w:shd w:val="clear" w:color="auto" w:fill="auto"/>
            <w:vAlign w:val="center"/>
          </w:tcPr>
          <w:p w:rsidR="009F3682" w:rsidRPr="00B27661" w:rsidRDefault="009F3682" w:rsidP="00126BEB">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B27661" w:rsidRDefault="009F3682" w:rsidP="00126BEB">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9F3682" w:rsidRPr="00B27661" w:rsidRDefault="009F3682" w:rsidP="00126BEB">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9F3682" w:rsidRPr="00B27661" w:rsidRDefault="009F3682" w:rsidP="00126BEB">
            <w:pPr>
              <w:jc w:val="both"/>
              <w:rPr>
                <w:rFonts w:asciiTheme="minorHAnsi" w:hAnsiTheme="minorHAnsi" w:cstheme="minorHAnsi"/>
                <w:b/>
                <w:bCs/>
                <w:color w:val="1F497D" w:themeColor="text2"/>
                <w:sz w:val="16"/>
                <w:szCs w:val="16"/>
              </w:rPr>
            </w:pPr>
            <w:r w:rsidRPr="00B27661">
              <w:rPr>
                <w:rFonts w:asciiTheme="minorHAnsi" w:hAnsiTheme="minorHAnsi" w:cstheme="minorHAnsi"/>
                <w:color w:val="1F497D" w:themeColor="text2"/>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B27661" w:rsidRDefault="009F3682" w:rsidP="00126BEB">
            <w:pPr>
              <w:rPr>
                <w:rFonts w:asciiTheme="minorHAnsi" w:hAnsiTheme="minorHAnsi" w:cstheme="minorHAnsi"/>
                <w:b/>
                <w:bCs/>
                <w:color w:val="1F497D" w:themeColor="text2"/>
                <w:sz w:val="16"/>
                <w:szCs w:val="16"/>
              </w:rPr>
            </w:pPr>
          </w:p>
        </w:tc>
      </w:tr>
      <w:tr w:rsidR="00C0045E" w:rsidRPr="00B27661" w:rsidTr="00C0045E">
        <w:trPr>
          <w:trHeight w:val="63"/>
        </w:trPr>
        <w:tc>
          <w:tcPr>
            <w:tcW w:w="236" w:type="dxa"/>
            <w:tcBorders>
              <w:left w:val="single" w:sz="12" w:space="0" w:color="auto"/>
              <w:right w:val="nil"/>
            </w:tcBorders>
            <w:shd w:val="clear" w:color="auto" w:fill="auto"/>
            <w:noWrap/>
            <w:vAlign w:val="center"/>
            <w:hideMark/>
          </w:tcPr>
          <w:p w:rsidR="00C0045E" w:rsidRPr="00B27661" w:rsidRDefault="00C0045E" w:rsidP="00126BEB">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255" w:type="dxa"/>
            <w:gridSpan w:val="2"/>
            <w:vMerge/>
            <w:shd w:val="clear" w:color="auto" w:fill="auto"/>
            <w:vAlign w:val="center"/>
          </w:tcPr>
          <w:p w:rsidR="00C0045E" w:rsidRPr="00B27661" w:rsidRDefault="00C0045E" w:rsidP="00126BEB">
            <w:pPr>
              <w:rPr>
                <w:rFonts w:asciiTheme="minorHAnsi" w:hAnsiTheme="minorHAnsi" w:cstheme="minorHAnsi"/>
                <w:b/>
                <w:bCs/>
                <w:color w:val="1F497D" w:themeColor="text2"/>
                <w:sz w:val="16"/>
                <w:szCs w:val="16"/>
              </w:rPr>
            </w:pPr>
          </w:p>
        </w:tc>
        <w:tc>
          <w:tcPr>
            <w:tcW w:w="236" w:type="dxa"/>
            <w:vMerge/>
            <w:tcBorders>
              <w:left w:val="nil"/>
            </w:tcBorders>
            <w:shd w:val="clear" w:color="auto" w:fill="auto"/>
            <w:vAlign w:val="center"/>
          </w:tcPr>
          <w:p w:rsidR="00C0045E" w:rsidRPr="00B27661" w:rsidRDefault="00C0045E" w:rsidP="00126BEB">
            <w:pPr>
              <w:rPr>
                <w:rFonts w:asciiTheme="minorHAnsi" w:hAnsiTheme="minorHAnsi" w:cstheme="minorHAnsi"/>
                <w:b/>
                <w:bCs/>
                <w:color w:val="1F497D" w:themeColor="text2"/>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236" w:type="dxa"/>
            <w:tcBorders>
              <w:left w:val="nil"/>
              <w:right w:val="nil"/>
            </w:tcBorders>
            <w:shd w:val="clear" w:color="auto" w:fill="auto"/>
            <w:vAlign w:val="center"/>
            <w:hideMark/>
          </w:tcPr>
          <w:p w:rsidR="00C0045E" w:rsidRPr="00B27661" w:rsidRDefault="00C0045E" w:rsidP="00126BEB">
            <w:pPr>
              <w:rPr>
                <w:rFonts w:asciiTheme="minorHAnsi" w:hAnsiTheme="minorHAnsi" w:cstheme="minorHAnsi"/>
                <w:b/>
                <w:bCs/>
                <w:color w:val="1F497D" w:themeColor="text2"/>
                <w:sz w:val="16"/>
                <w:szCs w:val="16"/>
              </w:rPr>
            </w:pPr>
          </w:p>
        </w:tc>
        <w:tc>
          <w:tcPr>
            <w:tcW w:w="5007" w:type="dxa"/>
            <w:gridSpan w:val="2"/>
            <w:tcBorders>
              <w:left w:val="nil"/>
              <w:right w:val="single" w:sz="12" w:space="0" w:color="auto"/>
            </w:tcBorders>
            <w:shd w:val="clear" w:color="auto" w:fill="auto"/>
            <w:vAlign w:val="center"/>
            <w:hideMark/>
          </w:tcPr>
          <w:p w:rsidR="00C0045E" w:rsidRPr="00B27661" w:rsidRDefault="00C0045E" w:rsidP="00C0045E">
            <w:pPr>
              <w:ind w:left="-337"/>
              <w:rPr>
                <w:rFonts w:asciiTheme="minorHAnsi" w:hAnsiTheme="minorHAnsi" w:cstheme="minorHAnsi"/>
                <w:b/>
                <w:bCs/>
                <w:color w:val="1F497D" w:themeColor="text2"/>
                <w:sz w:val="16"/>
                <w:szCs w:val="16"/>
              </w:rPr>
            </w:pPr>
          </w:p>
        </w:tc>
      </w:tr>
      <w:tr w:rsidR="009F3682" w:rsidRPr="00B27661" w:rsidTr="00C0045E">
        <w:trPr>
          <w:trHeight w:val="120"/>
        </w:trPr>
        <w:tc>
          <w:tcPr>
            <w:tcW w:w="236" w:type="dxa"/>
            <w:tcBorders>
              <w:left w:val="single" w:sz="12" w:space="0" w:color="auto"/>
              <w:right w:val="nil"/>
            </w:tcBorders>
            <w:shd w:val="clear" w:color="auto" w:fill="auto"/>
            <w:noWrap/>
            <w:vAlign w:val="center"/>
            <w:hideMark/>
          </w:tcPr>
          <w:p w:rsidR="009F3682" w:rsidRPr="00B27661" w:rsidRDefault="009F3682" w:rsidP="00126BEB">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9F3682" w:rsidRPr="00B27661" w:rsidRDefault="009F3682" w:rsidP="00126BEB">
            <w:pPr>
              <w:rPr>
                <w:rFonts w:asciiTheme="minorHAnsi" w:hAnsiTheme="minorHAnsi" w:cstheme="minorHAnsi"/>
                <w:b/>
                <w:bCs/>
                <w:color w:val="1F497D" w:themeColor="text2"/>
                <w:sz w:val="16"/>
                <w:szCs w:val="16"/>
              </w:rPr>
            </w:pPr>
          </w:p>
        </w:tc>
        <w:tc>
          <w:tcPr>
            <w:tcW w:w="255" w:type="dxa"/>
            <w:gridSpan w:val="2"/>
            <w:vMerge/>
            <w:shd w:val="clear" w:color="auto" w:fill="auto"/>
            <w:vAlign w:val="center"/>
          </w:tcPr>
          <w:p w:rsidR="009F3682" w:rsidRPr="00B27661" w:rsidRDefault="009F3682" w:rsidP="00126BEB">
            <w:pPr>
              <w:rPr>
                <w:rFonts w:asciiTheme="minorHAnsi" w:hAnsiTheme="minorHAnsi" w:cstheme="minorHAnsi"/>
                <w:b/>
                <w:bCs/>
                <w:color w:val="1F497D" w:themeColor="text2"/>
                <w:sz w:val="16"/>
                <w:szCs w:val="16"/>
              </w:rPr>
            </w:pPr>
          </w:p>
        </w:tc>
        <w:tc>
          <w:tcPr>
            <w:tcW w:w="236" w:type="dxa"/>
            <w:vMerge/>
            <w:tcBorders>
              <w:left w:val="nil"/>
              <w:right w:val="single" w:sz="8" w:space="0" w:color="auto"/>
            </w:tcBorders>
            <w:shd w:val="clear" w:color="auto" w:fill="auto"/>
            <w:vAlign w:val="center"/>
          </w:tcPr>
          <w:p w:rsidR="009F3682" w:rsidRPr="00B27661" w:rsidRDefault="009F3682" w:rsidP="00126BEB">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B27661" w:rsidRDefault="009F3682" w:rsidP="00126BEB">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9F3682" w:rsidRPr="00B27661" w:rsidRDefault="009F3682" w:rsidP="00126BEB">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9F3682" w:rsidRPr="00B27661" w:rsidRDefault="009F3682" w:rsidP="00126BEB">
            <w:pPr>
              <w:jc w:val="both"/>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B27661" w:rsidRDefault="009F3682" w:rsidP="00126BEB">
            <w:pPr>
              <w:rPr>
                <w:rFonts w:asciiTheme="minorHAnsi" w:hAnsiTheme="minorHAnsi" w:cstheme="minorHAnsi"/>
                <w:b/>
                <w:bCs/>
                <w:color w:val="1F497D" w:themeColor="text2"/>
                <w:sz w:val="16"/>
                <w:szCs w:val="16"/>
              </w:rPr>
            </w:pPr>
          </w:p>
        </w:tc>
      </w:tr>
      <w:tr w:rsidR="009F3682" w:rsidRPr="00B27661" w:rsidTr="00C0045E">
        <w:trPr>
          <w:trHeight w:val="120"/>
        </w:trPr>
        <w:tc>
          <w:tcPr>
            <w:tcW w:w="236" w:type="dxa"/>
            <w:tcBorders>
              <w:left w:val="single" w:sz="12" w:space="0" w:color="auto"/>
              <w:right w:val="nil"/>
            </w:tcBorders>
            <w:shd w:val="clear" w:color="auto" w:fill="auto"/>
            <w:noWrap/>
            <w:vAlign w:val="center"/>
            <w:hideMark/>
          </w:tcPr>
          <w:p w:rsidR="009F3682" w:rsidRPr="00B27661" w:rsidRDefault="009F3682" w:rsidP="00126BEB">
            <w:pPr>
              <w:rPr>
                <w:rFonts w:asciiTheme="minorHAnsi" w:hAnsiTheme="minorHAnsi" w:cstheme="minorHAnsi"/>
                <w:color w:val="1F497D" w:themeColor="text2"/>
                <w:sz w:val="4"/>
                <w:szCs w:val="4"/>
              </w:rPr>
            </w:pPr>
          </w:p>
        </w:tc>
        <w:tc>
          <w:tcPr>
            <w:tcW w:w="3150" w:type="dxa"/>
            <w:gridSpan w:val="7"/>
            <w:vMerge/>
            <w:tcBorders>
              <w:left w:val="nil"/>
            </w:tcBorders>
            <w:shd w:val="clear" w:color="auto" w:fill="auto"/>
            <w:noWrap/>
            <w:vAlign w:val="center"/>
            <w:hideMark/>
          </w:tcPr>
          <w:p w:rsidR="009F3682" w:rsidRPr="00B27661" w:rsidRDefault="009F3682" w:rsidP="00126BEB">
            <w:pPr>
              <w:rPr>
                <w:rFonts w:asciiTheme="minorHAnsi" w:hAnsiTheme="minorHAnsi" w:cstheme="minorHAnsi"/>
                <w:b/>
                <w:bCs/>
                <w:color w:val="1F497D" w:themeColor="text2"/>
                <w:sz w:val="4"/>
                <w:szCs w:val="4"/>
              </w:rPr>
            </w:pPr>
          </w:p>
        </w:tc>
        <w:tc>
          <w:tcPr>
            <w:tcW w:w="255" w:type="dxa"/>
            <w:gridSpan w:val="2"/>
            <w:vMerge/>
            <w:shd w:val="clear" w:color="auto" w:fill="auto"/>
            <w:vAlign w:val="center"/>
          </w:tcPr>
          <w:p w:rsidR="009F3682" w:rsidRPr="00B27661" w:rsidRDefault="009F3682" w:rsidP="00126BEB">
            <w:pPr>
              <w:rPr>
                <w:rFonts w:asciiTheme="minorHAnsi" w:hAnsiTheme="minorHAnsi" w:cstheme="minorHAnsi"/>
                <w:b/>
                <w:bCs/>
                <w:color w:val="1F497D" w:themeColor="text2"/>
                <w:sz w:val="4"/>
                <w:szCs w:val="4"/>
              </w:rPr>
            </w:pPr>
          </w:p>
        </w:tc>
        <w:tc>
          <w:tcPr>
            <w:tcW w:w="236" w:type="dxa"/>
            <w:vMerge/>
            <w:tcBorders>
              <w:left w:val="nil"/>
            </w:tcBorders>
            <w:shd w:val="clear" w:color="auto" w:fill="auto"/>
            <w:vAlign w:val="center"/>
          </w:tcPr>
          <w:p w:rsidR="009F3682" w:rsidRPr="00B27661" w:rsidRDefault="009F3682" w:rsidP="00126BEB">
            <w:pPr>
              <w:rPr>
                <w:rFonts w:asciiTheme="minorHAnsi" w:hAnsiTheme="minorHAnsi" w:cstheme="minorHAnsi"/>
                <w:b/>
                <w:bCs/>
                <w:color w:val="1F497D" w:themeColor="text2"/>
                <w:sz w:val="4"/>
                <w:szCs w:val="4"/>
              </w:rPr>
            </w:pPr>
          </w:p>
        </w:tc>
        <w:tc>
          <w:tcPr>
            <w:tcW w:w="236" w:type="dxa"/>
            <w:tcBorders>
              <w:top w:val="single" w:sz="8" w:space="0" w:color="auto"/>
              <w:bottom w:val="single" w:sz="8" w:space="0" w:color="auto"/>
            </w:tcBorders>
            <w:shd w:val="clear" w:color="auto" w:fill="FFFFFF"/>
            <w:vAlign w:val="center"/>
            <w:hideMark/>
          </w:tcPr>
          <w:p w:rsidR="009F3682" w:rsidRPr="00B27661" w:rsidRDefault="009F3682" w:rsidP="00126BEB">
            <w:pPr>
              <w:rPr>
                <w:rFonts w:asciiTheme="minorHAnsi" w:hAnsiTheme="minorHAnsi" w:cstheme="minorHAnsi"/>
                <w:b/>
                <w:bCs/>
                <w:color w:val="1F497D" w:themeColor="text2"/>
                <w:sz w:val="4"/>
                <w:szCs w:val="4"/>
              </w:rPr>
            </w:pPr>
          </w:p>
        </w:tc>
        <w:tc>
          <w:tcPr>
            <w:tcW w:w="236" w:type="dxa"/>
            <w:tcBorders>
              <w:left w:val="nil"/>
              <w:right w:val="nil"/>
            </w:tcBorders>
            <w:shd w:val="clear" w:color="auto" w:fill="auto"/>
            <w:vAlign w:val="center"/>
            <w:hideMark/>
          </w:tcPr>
          <w:p w:rsidR="009F3682" w:rsidRPr="00B27661" w:rsidRDefault="009F3682" w:rsidP="00126BEB">
            <w:pPr>
              <w:rPr>
                <w:rFonts w:asciiTheme="minorHAnsi" w:hAnsiTheme="minorHAnsi" w:cstheme="minorHAnsi"/>
                <w:b/>
                <w:bCs/>
                <w:color w:val="1F497D" w:themeColor="text2"/>
                <w:sz w:val="4"/>
                <w:szCs w:val="4"/>
              </w:rPr>
            </w:pPr>
          </w:p>
        </w:tc>
        <w:tc>
          <w:tcPr>
            <w:tcW w:w="4723" w:type="dxa"/>
            <w:tcBorders>
              <w:left w:val="nil"/>
              <w:right w:val="nil"/>
            </w:tcBorders>
            <w:shd w:val="clear" w:color="auto" w:fill="auto"/>
            <w:vAlign w:val="center"/>
            <w:hideMark/>
          </w:tcPr>
          <w:p w:rsidR="009F3682" w:rsidRPr="00B27661" w:rsidRDefault="009F3682" w:rsidP="00126BEB">
            <w:pPr>
              <w:rPr>
                <w:rFonts w:asciiTheme="minorHAnsi" w:hAnsiTheme="minorHAnsi" w:cstheme="minorHAnsi"/>
                <w:color w:val="1F497D" w:themeColor="text2"/>
                <w:sz w:val="4"/>
                <w:szCs w:val="4"/>
              </w:rPr>
            </w:pPr>
          </w:p>
        </w:tc>
        <w:tc>
          <w:tcPr>
            <w:tcW w:w="284" w:type="dxa"/>
            <w:tcBorders>
              <w:left w:val="nil"/>
              <w:right w:val="single" w:sz="12" w:space="0" w:color="auto"/>
            </w:tcBorders>
            <w:shd w:val="clear" w:color="auto" w:fill="auto"/>
            <w:vAlign w:val="center"/>
            <w:hideMark/>
          </w:tcPr>
          <w:p w:rsidR="009F3682" w:rsidRPr="00B27661" w:rsidRDefault="009F3682" w:rsidP="00126BEB">
            <w:pPr>
              <w:rPr>
                <w:rFonts w:asciiTheme="minorHAnsi" w:hAnsiTheme="minorHAnsi" w:cstheme="minorHAnsi"/>
                <w:b/>
                <w:bCs/>
                <w:color w:val="1F497D" w:themeColor="text2"/>
                <w:sz w:val="4"/>
                <w:szCs w:val="4"/>
              </w:rPr>
            </w:pPr>
          </w:p>
        </w:tc>
      </w:tr>
      <w:tr w:rsidR="009F3682" w:rsidRPr="00B27661" w:rsidTr="00C0045E">
        <w:trPr>
          <w:trHeight w:val="120"/>
        </w:trPr>
        <w:tc>
          <w:tcPr>
            <w:tcW w:w="236" w:type="dxa"/>
            <w:tcBorders>
              <w:left w:val="single" w:sz="12" w:space="0" w:color="auto"/>
              <w:right w:val="nil"/>
            </w:tcBorders>
            <w:shd w:val="clear" w:color="auto" w:fill="auto"/>
            <w:noWrap/>
            <w:vAlign w:val="center"/>
            <w:hideMark/>
          </w:tcPr>
          <w:p w:rsidR="009F3682" w:rsidRPr="00B27661" w:rsidRDefault="009F3682" w:rsidP="00126BEB">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9F3682" w:rsidRPr="00B27661" w:rsidRDefault="009F3682" w:rsidP="00126BEB">
            <w:pPr>
              <w:rPr>
                <w:rFonts w:asciiTheme="minorHAnsi" w:hAnsiTheme="minorHAnsi" w:cstheme="minorHAnsi"/>
                <w:b/>
                <w:bCs/>
                <w:color w:val="1F497D" w:themeColor="text2"/>
                <w:sz w:val="16"/>
                <w:szCs w:val="16"/>
              </w:rPr>
            </w:pPr>
          </w:p>
        </w:tc>
        <w:tc>
          <w:tcPr>
            <w:tcW w:w="255" w:type="dxa"/>
            <w:gridSpan w:val="2"/>
            <w:vMerge/>
            <w:shd w:val="clear" w:color="auto" w:fill="auto"/>
            <w:vAlign w:val="center"/>
          </w:tcPr>
          <w:p w:rsidR="009F3682" w:rsidRPr="00B27661" w:rsidRDefault="009F3682" w:rsidP="00126BEB">
            <w:pPr>
              <w:rPr>
                <w:rFonts w:asciiTheme="minorHAnsi" w:hAnsiTheme="minorHAnsi" w:cstheme="minorHAnsi"/>
                <w:b/>
                <w:bCs/>
                <w:color w:val="1F497D" w:themeColor="text2"/>
                <w:sz w:val="16"/>
                <w:szCs w:val="16"/>
              </w:rPr>
            </w:pPr>
          </w:p>
        </w:tc>
        <w:tc>
          <w:tcPr>
            <w:tcW w:w="236" w:type="dxa"/>
            <w:vMerge/>
            <w:tcBorders>
              <w:left w:val="nil"/>
              <w:right w:val="single" w:sz="8" w:space="0" w:color="auto"/>
            </w:tcBorders>
            <w:shd w:val="clear" w:color="auto" w:fill="auto"/>
            <w:vAlign w:val="center"/>
          </w:tcPr>
          <w:p w:rsidR="009F3682" w:rsidRPr="00B27661" w:rsidRDefault="009F3682" w:rsidP="00126BEB">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B27661" w:rsidRDefault="009F3682" w:rsidP="00126BEB">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9F3682" w:rsidRPr="00B27661" w:rsidRDefault="009F3682" w:rsidP="00126BEB">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9F3682" w:rsidRPr="00B27661" w:rsidRDefault="006D20E1" w:rsidP="00126BEB">
            <w:pPr>
              <w:jc w:val="both"/>
              <w:rPr>
                <w:rFonts w:asciiTheme="minorHAnsi" w:hAnsiTheme="minorHAnsi" w:cstheme="minorHAnsi"/>
                <w:b/>
                <w:bCs/>
                <w:color w:val="1F497D" w:themeColor="text2"/>
                <w:sz w:val="16"/>
                <w:szCs w:val="16"/>
              </w:rPr>
            </w:pPr>
            <w:r w:rsidRPr="00B27661">
              <w:rPr>
                <w:rFonts w:asciiTheme="minorHAnsi" w:hAnsiTheme="minorHAnsi" w:cstheme="minorHAnsi"/>
                <w:color w:val="1F497D" w:themeColor="text2"/>
                <w:sz w:val="16"/>
                <w:szCs w:val="16"/>
              </w:rPr>
              <w:t>De 30</w:t>
            </w:r>
            <w:r w:rsidR="009F3682" w:rsidRPr="00B27661">
              <w:rPr>
                <w:rFonts w:asciiTheme="minorHAnsi" w:hAnsiTheme="minorHAnsi" w:cstheme="minorHAnsi"/>
                <w:color w:val="1F497D" w:themeColor="text2"/>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B27661" w:rsidRDefault="009F3682" w:rsidP="00126BEB">
            <w:pPr>
              <w:rPr>
                <w:rFonts w:asciiTheme="minorHAnsi" w:hAnsiTheme="minorHAnsi" w:cstheme="minorHAnsi"/>
                <w:b/>
                <w:bCs/>
                <w:color w:val="1F497D" w:themeColor="text2"/>
                <w:sz w:val="16"/>
                <w:szCs w:val="16"/>
              </w:rPr>
            </w:pPr>
          </w:p>
        </w:tc>
      </w:tr>
      <w:tr w:rsidR="006865EC" w:rsidRPr="00B27661" w:rsidTr="00CF1E72">
        <w:trPr>
          <w:trHeight w:val="120"/>
        </w:trPr>
        <w:tc>
          <w:tcPr>
            <w:tcW w:w="236" w:type="dxa"/>
            <w:tcBorders>
              <w:left w:val="single" w:sz="12" w:space="0" w:color="auto"/>
              <w:right w:val="nil"/>
            </w:tcBorders>
            <w:shd w:val="clear" w:color="auto" w:fill="auto"/>
            <w:noWrap/>
            <w:vAlign w:val="center"/>
          </w:tcPr>
          <w:p w:rsidR="006865EC" w:rsidRPr="00B27661" w:rsidRDefault="006865EC" w:rsidP="00126BEB">
            <w:pPr>
              <w:rPr>
                <w:rFonts w:asciiTheme="minorHAnsi" w:hAnsiTheme="minorHAnsi" w:cstheme="minorHAnsi"/>
                <w:color w:val="1F497D" w:themeColor="text2"/>
                <w:sz w:val="16"/>
                <w:szCs w:val="16"/>
              </w:rPr>
            </w:pPr>
          </w:p>
        </w:tc>
        <w:tc>
          <w:tcPr>
            <w:tcW w:w="3150" w:type="dxa"/>
            <w:gridSpan w:val="7"/>
            <w:tcBorders>
              <w:left w:val="nil"/>
            </w:tcBorders>
            <w:shd w:val="clear" w:color="auto" w:fill="auto"/>
            <w:noWrap/>
            <w:vAlign w:val="center"/>
          </w:tcPr>
          <w:p w:rsidR="006865EC" w:rsidRPr="00B27661" w:rsidRDefault="006865EC" w:rsidP="00126BEB">
            <w:pPr>
              <w:rPr>
                <w:rFonts w:asciiTheme="minorHAnsi" w:hAnsiTheme="minorHAnsi" w:cstheme="minorHAnsi"/>
                <w:b/>
                <w:bCs/>
                <w:color w:val="1F497D" w:themeColor="text2"/>
                <w:sz w:val="16"/>
                <w:szCs w:val="16"/>
              </w:rPr>
            </w:pPr>
          </w:p>
        </w:tc>
        <w:tc>
          <w:tcPr>
            <w:tcW w:w="255" w:type="dxa"/>
            <w:gridSpan w:val="2"/>
            <w:shd w:val="clear" w:color="auto" w:fill="auto"/>
            <w:vAlign w:val="center"/>
          </w:tcPr>
          <w:p w:rsidR="006865EC" w:rsidRPr="00B27661" w:rsidRDefault="006865EC" w:rsidP="00126BEB">
            <w:pPr>
              <w:rPr>
                <w:rFonts w:asciiTheme="minorHAnsi" w:hAnsiTheme="minorHAnsi" w:cstheme="minorHAnsi"/>
                <w:b/>
                <w:bCs/>
                <w:color w:val="1F497D" w:themeColor="text2"/>
                <w:sz w:val="16"/>
                <w:szCs w:val="16"/>
              </w:rPr>
            </w:pPr>
          </w:p>
        </w:tc>
        <w:tc>
          <w:tcPr>
            <w:tcW w:w="236" w:type="dxa"/>
            <w:tcBorders>
              <w:left w:val="nil"/>
              <w:right w:val="single" w:sz="4" w:space="0" w:color="FFFFFF" w:themeColor="background1"/>
            </w:tcBorders>
            <w:shd w:val="clear" w:color="auto" w:fill="auto"/>
            <w:vAlign w:val="center"/>
          </w:tcPr>
          <w:p w:rsidR="006865EC" w:rsidRPr="00B27661" w:rsidRDefault="006865EC" w:rsidP="00126BEB">
            <w:pPr>
              <w:rPr>
                <w:rFonts w:asciiTheme="minorHAnsi" w:hAnsiTheme="minorHAnsi" w:cstheme="minorHAnsi"/>
                <w:b/>
                <w:bCs/>
                <w:color w:val="1F497D" w:themeColor="text2"/>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B27661" w:rsidRDefault="006865EC" w:rsidP="00126BEB">
            <w:pPr>
              <w:rPr>
                <w:rFonts w:asciiTheme="minorHAnsi" w:hAnsiTheme="minorHAnsi" w:cstheme="minorHAnsi"/>
                <w:b/>
                <w:bCs/>
                <w:color w:val="1F497D" w:themeColor="text2"/>
                <w:sz w:val="16"/>
                <w:szCs w:val="16"/>
              </w:rPr>
            </w:pPr>
          </w:p>
        </w:tc>
        <w:tc>
          <w:tcPr>
            <w:tcW w:w="236" w:type="dxa"/>
            <w:tcBorders>
              <w:left w:val="single" w:sz="4" w:space="0" w:color="FFFFFF" w:themeColor="background1"/>
              <w:right w:val="nil"/>
            </w:tcBorders>
            <w:shd w:val="clear" w:color="auto" w:fill="auto"/>
            <w:vAlign w:val="center"/>
          </w:tcPr>
          <w:p w:rsidR="006865EC" w:rsidRPr="00B27661" w:rsidRDefault="006865EC" w:rsidP="00126BEB">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tcPr>
          <w:p w:rsidR="006865EC" w:rsidRPr="00B27661" w:rsidRDefault="006865EC" w:rsidP="00126BEB">
            <w:pPr>
              <w:jc w:val="both"/>
              <w:rPr>
                <w:rFonts w:asciiTheme="minorHAnsi" w:hAnsiTheme="minorHAnsi" w:cstheme="minorHAnsi"/>
                <w:color w:val="1F497D" w:themeColor="text2"/>
                <w:sz w:val="16"/>
                <w:szCs w:val="16"/>
              </w:rPr>
            </w:pPr>
          </w:p>
        </w:tc>
        <w:tc>
          <w:tcPr>
            <w:tcW w:w="284" w:type="dxa"/>
            <w:tcBorders>
              <w:left w:val="nil"/>
              <w:right w:val="single" w:sz="12" w:space="0" w:color="auto"/>
            </w:tcBorders>
            <w:shd w:val="clear" w:color="auto" w:fill="auto"/>
            <w:vAlign w:val="center"/>
          </w:tcPr>
          <w:p w:rsidR="006865EC" w:rsidRPr="00B27661" w:rsidRDefault="006865EC" w:rsidP="00126BEB">
            <w:pPr>
              <w:rPr>
                <w:rFonts w:asciiTheme="minorHAnsi" w:hAnsiTheme="minorHAnsi" w:cstheme="minorHAnsi"/>
                <w:b/>
                <w:bCs/>
                <w:color w:val="1F497D" w:themeColor="text2"/>
                <w:sz w:val="16"/>
                <w:szCs w:val="16"/>
              </w:rPr>
            </w:pPr>
          </w:p>
        </w:tc>
      </w:tr>
      <w:tr w:rsidR="00FF4760" w:rsidRPr="00B27661" w:rsidTr="00D6583E">
        <w:trPr>
          <w:trHeight w:val="120"/>
        </w:trPr>
        <w:tc>
          <w:tcPr>
            <w:tcW w:w="236" w:type="dxa"/>
            <w:tcBorders>
              <w:left w:val="single" w:sz="12" w:space="0" w:color="auto"/>
              <w:right w:val="nil"/>
            </w:tcBorders>
            <w:shd w:val="clear" w:color="auto" w:fill="auto"/>
            <w:noWrap/>
            <w:vAlign w:val="center"/>
          </w:tcPr>
          <w:p w:rsidR="00FF4760" w:rsidRPr="00B27661" w:rsidRDefault="00FF4760" w:rsidP="006865EC">
            <w:pPr>
              <w:rPr>
                <w:rFonts w:asciiTheme="minorHAnsi" w:hAnsiTheme="minorHAnsi" w:cstheme="minorHAnsi"/>
                <w:color w:val="1F497D" w:themeColor="text2"/>
                <w:sz w:val="16"/>
                <w:szCs w:val="16"/>
              </w:rPr>
            </w:pPr>
          </w:p>
        </w:tc>
        <w:tc>
          <w:tcPr>
            <w:tcW w:w="3150" w:type="dxa"/>
            <w:gridSpan w:val="7"/>
            <w:tcBorders>
              <w:left w:val="nil"/>
            </w:tcBorders>
            <w:shd w:val="clear" w:color="auto" w:fill="auto"/>
            <w:noWrap/>
            <w:vAlign w:val="center"/>
          </w:tcPr>
          <w:p w:rsidR="00FF4760" w:rsidRPr="00B27661" w:rsidRDefault="00FF4760" w:rsidP="00363198">
            <w:pPr>
              <w:jc w:val="both"/>
              <w:rPr>
                <w:rFonts w:asciiTheme="minorHAnsi" w:hAnsiTheme="minorHAnsi" w:cstheme="minorHAnsi"/>
                <w:b/>
                <w:bCs/>
                <w:color w:val="1F497D" w:themeColor="text2"/>
                <w:sz w:val="16"/>
                <w:szCs w:val="16"/>
              </w:rPr>
            </w:pPr>
            <w:r w:rsidRPr="00B27661">
              <w:rPr>
                <w:rFonts w:asciiTheme="minorHAnsi" w:hAnsiTheme="minorHAnsi" w:cstheme="minorHAnsi"/>
                <w:b/>
                <w:bCs/>
                <w:color w:val="1F497D" w:themeColor="text2"/>
                <w:sz w:val="16"/>
                <w:szCs w:val="16"/>
              </w:rPr>
              <w:t>En caso que la forma de adjudicación sea por Ítems, lotes, paquetes u otros, d</w:t>
            </w:r>
            <w:r w:rsidRPr="00B27661">
              <w:rPr>
                <w:rFonts w:asciiTheme="minorHAnsi" w:hAnsiTheme="minorHAnsi" w:cstheme="minorHAnsi"/>
                <w:color w:val="1F497D" w:themeColor="text2"/>
                <w:sz w:val="16"/>
                <w:szCs w:val="16"/>
              </w:rPr>
              <w:t xml:space="preserve">escribir a que </w:t>
            </w:r>
            <w:r w:rsidRPr="00B27661">
              <w:rPr>
                <w:rFonts w:asciiTheme="minorHAnsi" w:hAnsiTheme="minorHAnsi" w:cstheme="minorHAnsi"/>
                <w:b/>
                <w:bCs/>
                <w:color w:val="1F497D" w:themeColor="text2"/>
                <w:sz w:val="16"/>
                <w:szCs w:val="16"/>
              </w:rPr>
              <w:t>Ítem, lotes, paquetes u otros se aplicará el margen de preferencia.</w:t>
            </w:r>
          </w:p>
        </w:tc>
        <w:tc>
          <w:tcPr>
            <w:tcW w:w="255" w:type="dxa"/>
            <w:gridSpan w:val="2"/>
            <w:shd w:val="clear" w:color="auto" w:fill="auto"/>
            <w:vAlign w:val="center"/>
          </w:tcPr>
          <w:p w:rsidR="00FF4760" w:rsidRPr="00B27661" w:rsidRDefault="00FF4760" w:rsidP="006865EC">
            <w:pPr>
              <w:rPr>
                <w:rFonts w:asciiTheme="minorHAnsi" w:hAnsiTheme="minorHAnsi" w:cstheme="minorHAnsi"/>
                <w:b/>
                <w:bCs/>
                <w:color w:val="1F497D" w:themeColor="text2"/>
                <w:sz w:val="16"/>
                <w:szCs w:val="16"/>
              </w:rPr>
            </w:pPr>
            <w:r w:rsidRPr="00B27661">
              <w:rPr>
                <w:rFonts w:asciiTheme="minorHAnsi" w:hAnsiTheme="minorHAnsi" w:cstheme="minorHAnsi"/>
                <w:b/>
                <w:bCs/>
                <w:color w:val="1F497D" w:themeColor="text2"/>
                <w:sz w:val="16"/>
                <w:szCs w:val="16"/>
              </w:rPr>
              <w:t>:</w:t>
            </w:r>
          </w:p>
        </w:tc>
        <w:tc>
          <w:tcPr>
            <w:tcW w:w="236" w:type="dxa"/>
            <w:tcBorders>
              <w:left w:val="nil"/>
              <w:right w:val="single" w:sz="8" w:space="0" w:color="auto"/>
            </w:tcBorders>
            <w:shd w:val="clear" w:color="auto" w:fill="auto"/>
            <w:vAlign w:val="center"/>
          </w:tcPr>
          <w:p w:rsidR="00FF4760" w:rsidRPr="00B27661" w:rsidRDefault="00FF4760" w:rsidP="006865EC">
            <w:pPr>
              <w:rPr>
                <w:rFonts w:asciiTheme="minorHAnsi" w:hAnsiTheme="minorHAnsi" w:cstheme="minorHAnsi"/>
                <w:b/>
                <w:bCs/>
                <w:color w:val="1F497D" w:themeColor="text2"/>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B27661" w:rsidRDefault="00FF4760" w:rsidP="006865EC">
            <w:pPr>
              <w:jc w:val="both"/>
              <w:rPr>
                <w:rFonts w:asciiTheme="minorHAnsi" w:hAnsiTheme="minorHAnsi" w:cstheme="minorHAnsi"/>
                <w:color w:val="1F497D" w:themeColor="text2"/>
                <w:sz w:val="16"/>
                <w:szCs w:val="16"/>
              </w:rPr>
            </w:pPr>
          </w:p>
        </w:tc>
        <w:tc>
          <w:tcPr>
            <w:tcW w:w="284" w:type="dxa"/>
            <w:tcBorders>
              <w:left w:val="nil"/>
              <w:right w:val="single" w:sz="12" w:space="0" w:color="auto"/>
            </w:tcBorders>
            <w:shd w:val="clear" w:color="auto" w:fill="auto"/>
            <w:vAlign w:val="center"/>
          </w:tcPr>
          <w:p w:rsidR="00FF4760" w:rsidRPr="00B27661" w:rsidRDefault="00FF4760" w:rsidP="006865EC">
            <w:pPr>
              <w:rPr>
                <w:rFonts w:asciiTheme="minorHAnsi" w:hAnsiTheme="minorHAnsi" w:cstheme="minorHAnsi"/>
                <w:b/>
                <w:bCs/>
                <w:color w:val="1F497D" w:themeColor="text2"/>
                <w:sz w:val="16"/>
                <w:szCs w:val="16"/>
              </w:rPr>
            </w:pPr>
          </w:p>
        </w:tc>
      </w:tr>
      <w:tr w:rsidR="006865EC" w:rsidRPr="00B27661"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B27661" w:rsidRDefault="00CF1E72" w:rsidP="006865EC">
            <w:pPr>
              <w:jc w:val="both"/>
              <w:rPr>
                <w:rFonts w:asciiTheme="minorHAnsi" w:hAnsiTheme="minorHAnsi" w:cstheme="minorHAnsi"/>
                <w:b/>
                <w:bCs/>
                <w:iCs/>
                <w:color w:val="1F497D" w:themeColor="text2"/>
                <w:sz w:val="16"/>
                <w:szCs w:val="16"/>
              </w:rPr>
            </w:pPr>
          </w:p>
          <w:p w:rsidR="00CF1E72" w:rsidRPr="00B27661" w:rsidRDefault="00CF1E72" w:rsidP="006865EC">
            <w:pPr>
              <w:jc w:val="both"/>
              <w:rPr>
                <w:rFonts w:asciiTheme="minorHAnsi" w:hAnsiTheme="minorHAnsi" w:cstheme="minorHAnsi"/>
                <w:b/>
                <w:bCs/>
                <w:iCs/>
                <w:color w:val="1F497D" w:themeColor="text2"/>
                <w:sz w:val="16"/>
                <w:szCs w:val="16"/>
              </w:rPr>
            </w:pPr>
          </w:p>
          <w:p w:rsidR="006865EC" w:rsidRPr="00B27661" w:rsidRDefault="006865EC" w:rsidP="006865EC">
            <w:pPr>
              <w:jc w:val="both"/>
              <w:rPr>
                <w:rFonts w:asciiTheme="minorHAnsi" w:hAnsiTheme="minorHAnsi" w:cstheme="minorHAnsi"/>
                <w:b/>
                <w:color w:val="1F497D" w:themeColor="text2"/>
                <w:sz w:val="16"/>
                <w:szCs w:val="16"/>
              </w:rPr>
            </w:pPr>
            <w:r w:rsidRPr="00B27661">
              <w:rPr>
                <w:rFonts w:asciiTheme="minorHAnsi" w:hAnsiTheme="minorHAnsi" w:cstheme="minorHAnsi"/>
                <w:b/>
                <w:bCs/>
                <w:iCs/>
                <w:color w:val="1F497D" w:themeColor="text2"/>
                <w:sz w:val="16"/>
                <w:szCs w:val="16"/>
              </w:rPr>
              <w:t>(El proponente solo podrá seleccionar uno de los tres márgenes de preferencia. En caso de no marcar una de las tres opciones se entenderá por no solicitado el Margen de Preferencia)</w:t>
            </w:r>
          </w:p>
          <w:p w:rsidR="006865EC" w:rsidRPr="00B27661" w:rsidRDefault="006865EC" w:rsidP="006865EC">
            <w:pPr>
              <w:jc w:val="both"/>
              <w:rPr>
                <w:rFonts w:asciiTheme="minorHAnsi" w:hAnsiTheme="minorHAnsi" w:cstheme="minorHAnsi"/>
                <w:b/>
                <w:bCs/>
                <w:color w:val="1F497D" w:themeColor="text2"/>
                <w:sz w:val="4"/>
                <w:szCs w:val="4"/>
              </w:rPr>
            </w:pPr>
          </w:p>
        </w:tc>
      </w:tr>
      <w:tr w:rsidR="006865EC" w:rsidRPr="00B27661" w:rsidTr="00C0045E">
        <w:trPr>
          <w:trHeight w:val="120"/>
        </w:trPr>
        <w:tc>
          <w:tcPr>
            <w:tcW w:w="236" w:type="dxa"/>
            <w:tcBorders>
              <w:left w:val="single" w:sz="12" w:space="0" w:color="auto"/>
              <w:right w:val="nil"/>
            </w:tcBorders>
            <w:shd w:val="clear" w:color="auto" w:fill="auto"/>
            <w:noWrap/>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1055" w:type="dxa"/>
            <w:tcBorders>
              <w:left w:val="nil"/>
              <w:right w:val="nil"/>
            </w:tcBorders>
            <w:shd w:val="clear" w:color="auto" w:fill="auto"/>
            <w:noWrap/>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69" w:type="dxa"/>
            <w:tcBorders>
              <w:left w:val="nil"/>
              <w:right w:val="nil"/>
            </w:tcBorders>
            <w:shd w:val="clear" w:color="auto" w:fill="auto"/>
            <w:noWrap/>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68" w:type="dxa"/>
            <w:tcBorders>
              <w:left w:val="nil"/>
              <w:right w:val="nil"/>
            </w:tcBorders>
            <w:shd w:val="clear" w:color="auto" w:fill="auto"/>
            <w:noWrap/>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889" w:type="dxa"/>
            <w:tcBorders>
              <w:left w:val="nil"/>
              <w:right w:val="nil"/>
            </w:tcBorders>
            <w:shd w:val="clear" w:color="auto" w:fill="auto"/>
            <w:noWrap/>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93" w:type="dxa"/>
            <w:tcBorders>
              <w:left w:val="nil"/>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93" w:type="dxa"/>
            <w:tcBorders>
              <w:left w:val="nil"/>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322" w:type="dxa"/>
            <w:gridSpan w:val="2"/>
            <w:tcBorders>
              <w:left w:val="nil"/>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52" w:type="dxa"/>
            <w:gridSpan w:val="2"/>
            <w:tcBorders>
              <w:left w:val="nil"/>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36" w:type="dxa"/>
            <w:tcBorders>
              <w:left w:val="nil"/>
              <w:bottom w:val="single" w:sz="8" w:space="0" w:color="auto"/>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36" w:type="dxa"/>
            <w:tcBorders>
              <w:left w:val="nil"/>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5007" w:type="dxa"/>
            <w:gridSpan w:val="2"/>
            <w:tcBorders>
              <w:left w:val="nil"/>
              <w:right w:val="single" w:sz="12" w:space="0" w:color="auto"/>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r>
      <w:tr w:rsidR="006865EC" w:rsidRPr="00B27661" w:rsidTr="00C0045E">
        <w:trPr>
          <w:trHeight w:val="120"/>
        </w:trPr>
        <w:tc>
          <w:tcPr>
            <w:tcW w:w="236" w:type="dxa"/>
            <w:tcBorders>
              <w:left w:val="single" w:sz="12" w:space="0" w:color="auto"/>
              <w:right w:val="nil"/>
            </w:tcBorders>
            <w:shd w:val="clear" w:color="auto" w:fill="auto"/>
            <w:noWrap/>
            <w:vAlign w:val="center"/>
            <w:hideMark/>
          </w:tcPr>
          <w:p w:rsidR="006865EC" w:rsidRPr="00B27661" w:rsidRDefault="006865EC" w:rsidP="006865EC">
            <w:pPr>
              <w:rPr>
                <w:rFonts w:asciiTheme="minorHAnsi" w:hAnsiTheme="minorHAnsi" w:cstheme="minorHAnsi"/>
                <w:color w:val="1F497D" w:themeColor="text2"/>
                <w:sz w:val="16"/>
                <w:szCs w:val="16"/>
              </w:rPr>
            </w:pPr>
          </w:p>
        </w:tc>
        <w:tc>
          <w:tcPr>
            <w:tcW w:w="3150" w:type="dxa"/>
            <w:gridSpan w:val="7"/>
            <w:vMerge w:val="restart"/>
            <w:tcBorders>
              <w:left w:val="nil"/>
            </w:tcBorders>
            <w:shd w:val="clear" w:color="auto" w:fill="auto"/>
            <w:noWrap/>
            <w:vAlign w:val="center"/>
            <w:hideMark/>
          </w:tcPr>
          <w:p w:rsidR="006865EC" w:rsidRPr="00B27661" w:rsidRDefault="006865EC" w:rsidP="006865EC">
            <w:pPr>
              <w:jc w:val="both"/>
              <w:rPr>
                <w:rFonts w:asciiTheme="minorHAnsi" w:hAnsiTheme="minorHAnsi" w:cstheme="minorHAnsi"/>
                <w:b/>
                <w:bCs/>
                <w:color w:val="1F497D" w:themeColor="text2"/>
                <w:sz w:val="16"/>
                <w:szCs w:val="16"/>
              </w:rPr>
            </w:pPr>
            <w:r w:rsidRPr="00B27661">
              <w:rPr>
                <w:rFonts w:asciiTheme="minorHAnsi" w:hAnsiTheme="minorHAnsi" w:cstheme="minorHAnsi"/>
                <w:b/>
                <w:color w:val="1F497D" w:themeColor="text2"/>
                <w:sz w:val="16"/>
                <w:szCs w:val="16"/>
              </w:rPr>
              <w:t xml:space="preserve">Solicito la aplicación de Margen de Preferencia por tener la condición de </w:t>
            </w:r>
          </w:p>
          <w:p w:rsidR="006865EC" w:rsidRPr="00B27661" w:rsidRDefault="006865EC" w:rsidP="006865EC">
            <w:pPr>
              <w:rPr>
                <w:rFonts w:asciiTheme="minorHAnsi" w:hAnsiTheme="minorHAnsi" w:cstheme="minorHAnsi"/>
                <w:color w:val="1F497D" w:themeColor="text2"/>
                <w:sz w:val="16"/>
                <w:szCs w:val="16"/>
              </w:rPr>
            </w:pPr>
          </w:p>
        </w:tc>
        <w:tc>
          <w:tcPr>
            <w:tcW w:w="255" w:type="dxa"/>
            <w:gridSpan w:val="2"/>
            <w:vMerge w:val="restart"/>
            <w:shd w:val="clear" w:color="auto" w:fill="auto"/>
            <w:vAlign w:val="center"/>
          </w:tcPr>
          <w:p w:rsidR="006865EC" w:rsidRPr="00B27661" w:rsidRDefault="006865EC" w:rsidP="006865EC">
            <w:pPr>
              <w:rPr>
                <w:rFonts w:asciiTheme="minorHAnsi" w:hAnsiTheme="minorHAnsi" w:cstheme="minorHAnsi"/>
                <w:b/>
                <w:bCs/>
                <w:color w:val="1F497D" w:themeColor="text2"/>
                <w:sz w:val="16"/>
                <w:szCs w:val="16"/>
              </w:rPr>
            </w:pPr>
          </w:p>
          <w:p w:rsidR="006865EC" w:rsidRPr="00B27661" w:rsidRDefault="006865EC" w:rsidP="006865EC">
            <w:pPr>
              <w:rPr>
                <w:rFonts w:asciiTheme="minorHAnsi" w:hAnsiTheme="minorHAnsi" w:cstheme="minorHAnsi"/>
                <w:b/>
                <w:bCs/>
                <w:color w:val="1F497D" w:themeColor="text2"/>
                <w:sz w:val="16"/>
                <w:szCs w:val="16"/>
              </w:rPr>
            </w:pPr>
            <w:r w:rsidRPr="00B27661">
              <w:rPr>
                <w:rFonts w:asciiTheme="minorHAnsi" w:hAnsiTheme="minorHAnsi" w:cstheme="minorHAnsi"/>
                <w:b/>
                <w:bCs/>
                <w:color w:val="1F497D" w:themeColor="text2"/>
                <w:sz w:val="16"/>
                <w:szCs w:val="16"/>
              </w:rPr>
              <w:t>:</w:t>
            </w:r>
          </w:p>
        </w:tc>
        <w:tc>
          <w:tcPr>
            <w:tcW w:w="236" w:type="dxa"/>
            <w:vMerge w:val="restart"/>
            <w:tcBorders>
              <w:left w:val="nil"/>
              <w:right w:val="single" w:sz="8" w:space="0" w:color="auto"/>
            </w:tcBorders>
            <w:shd w:val="clear" w:color="auto" w:fill="auto"/>
            <w:vAlign w:val="center"/>
          </w:tcPr>
          <w:p w:rsidR="006865EC" w:rsidRPr="00B27661" w:rsidRDefault="006865EC" w:rsidP="006865EC">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6865EC" w:rsidRPr="00B27661" w:rsidRDefault="006865EC" w:rsidP="006865EC">
            <w:pPr>
              <w:jc w:val="both"/>
              <w:rPr>
                <w:rFonts w:asciiTheme="minorHAnsi" w:hAnsiTheme="minorHAnsi" w:cstheme="minorHAnsi"/>
                <w:b/>
                <w:bCs/>
                <w:color w:val="1F497D" w:themeColor="text2"/>
                <w:sz w:val="16"/>
                <w:szCs w:val="16"/>
              </w:rPr>
            </w:pPr>
            <w:r w:rsidRPr="00B27661">
              <w:rPr>
                <w:rFonts w:asciiTheme="minorHAnsi" w:hAnsiTheme="minorHAnsi" w:cstheme="minorHAnsi"/>
                <w:color w:val="1F497D" w:themeColor="text2"/>
                <w:sz w:val="16"/>
                <w:szCs w:val="16"/>
              </w:rPr>
              <w:t xml:space="preserve">Micro y Pequeñas Empresas – </w:t>
            </w:r>
            <w:proofErr w:type="spellStart"/>
            <w:r w:rsidRPr="00B27661">
              <w:rPr>
                <w:rFonts w:asciiTheme="minorHAnsi" w:hAnsiTheme="minorHAnsi" w:cstheme="minorHAnsi"/>
                <w:color w:val="1F497D" w:themeColor="text2"/>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r>
      <w:tr w:rsidR="006865EC" w:rsidRPr="00B27661" w:rsidTr="00C0045E">
        <w:trPr>
          <w:trHeight w:val="63"/>
        </w:trPr>
        <w:tc>
          <w:tcPr>
            <w:tcW w:w="236" w:type="dxa"/>
            <w:tcBorders>
              <w:left w:val="single" w:sz="12" w:space="0" w:color="auto"/>
              <w:right w:val="nil"/>
            </w:tcBorders>
            <w:shd w:val="clear" w:color="auto" w:fill="auto"/>
            <w:noWrap/>
            <w:vAlign w:val="center"/>
            <w:hideMark/>
          </w:tcPr>
          <w:p w:rsidR="006865EC" w:rsidRPr="00B27661" w:rsidRDefault="006865EC" w:rsidP="006865EC">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55" w:type="dxa"/>
            <w:gridSpan w:val="2"/>
            <w:vMerge/>
            <w:shd w:val="clear" w:color="auto" w:fill="auto"/>
            <w:vAlign w:val="center"/>
          </w:tcPr>
          <w:p w:rsidR="006865EC" w:rsidRPr="00B27661" w:rsidRDefault="006865EC" w:rsidP="006865EC">
            <w:pPr>
              <w:rPr>
                <w:rFonts w:asciiTheme="minorHAnsi" w:hAnsiTheme="minorHAnsi" w:cstheme="minorHAnsi"/>
                <w:b/>
                <w:bCs/>
                <w:color w:val="1F497D" w:themeColor="text2"/>
                <w:sz w:val="16"/>
                <w:szCs w:val="16"/>
              </w:rPr>
            </w:pPr>
          </w:p>
        </w:tc>
        <w:tc>
          <w:tcPr>
            <w:tcW w:w="236" w:type="dxa"/>
            <w:vMerge/>
            <w:tcBorders>
              <w:left w:val="nil"/>
            </w:tcBorders>
            <w:shd w:val="clear" w:color="auto" w:fill="auto"/>
            <w:vAlign w:val="center"/>
          </w:tcPr>
          <w:p w:rsidR="006865EC" w:rsidRPr="00B27661" w:rsidRDefault="006865EC" w:rsidP="006865EC">
            <w:pPr>
              <w:rPr>
                <w:rFonts w:asciiTheme="minorHAnsi" w:hAnsiTheme="minorHAnsi" w:cstheme="minorHAnsi"/>
                <w:b/>
                <w:bCs/>
                <w:color w:val="1F497D" w:themeColor="text2"/>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36" w:type="dxa"/>
            <w:tcBorders>
              <w:left w:val="nil"/>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5007" w:type="dxa"/>
            <w:gridSpan w:val="2"/>
            <w:tcBorders>
              <w:left w:val="nil"/>
              <w:right w:val="single" w:sz="12" w:space="0" w:color="auto"/>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r>
      <w:tr w:rsidR="006865EC" w:rsidRPr="00B27661" w:rsidTr="00C0045E">
        <w:trPr>
          <w:trHeight w:val="120"/>
        </w:trPr>
        <w:tc>
          <w:tcPr>
            <w:tcW w:w="236" w:type="dxa"/>
            <w:tcBorders>
              <w:left w:val="single" w:sz="12" w:space="0" w:color="auto"/>
              <w:right w:val="nil"/>
            </w:tcBorders>
            <w:shd w:val="clear" w:color="auto" w:fill="auto"/>
            <w:noWrap/>
            <w:vAlign w:val="center"/>
            <w:hideMark/>
          </w:tcPr>
          <w:p w:rsidR="006865EC" w:rsidRPr="00B27661" w:rsidRDefault="006865EC" w:rsidP="006865EC">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55" w:type="dxa"/>
            <w:gridSpan w:val="2"/>
            <w:vMerge/>
            <w:shd w:val="clear" w:color="auto" w:fill="auto"/>
            <w:vAlign w:val="center"/>
          </w:tcPr>
          <w:p w:rsidR="006865EC" w:rsidRPr="00B27661" w:rsidRDefault="006865EC" w:rsidP="006865EC">
            <w:pPr>
              <w:rPr>
                <w:rFonts w:asciiTheme="minorHAnsi" w:hAnsiTheme="minorHAnsi" w:cstheme="minorHAnsi"/>
                <w:b/>
                <w:bCs/>
                <w:color w:val="1F497D" w:themeColor="text2"/>
                <w:sz w:val="16"/>
                <w:szCs w:val="16"/>
              </w:rPr>
            </w:pPr>
          </w:p>
        </w:tc>
        <w:tc>
          <w:tcPr>
            <w:tcW w:w="236" w:type="dxa"/>
            <w:vMerge/>
            <w:tcBorders>
              <w:left w:val="nil"/>
              <w:right w:val="single" w:sz="8" w:space="0" w:color="auto"/>
            </w:tcBorders>
            <w:shd w:val="clear" w:color="auto" w:fill="auto"/>
            <w:vAlign w:val="center"/>
          </w:tcPr>
          <w:p w:rsidR="006865EC" w:rsidRPr="00B27661" w:rsidRDefault="006865EC" w:rsidP="006865EC">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6865EC" w:rsidRPr="00B27661" w:rsidRDefault="006865EC" w:rsidP="006865EC">
            <w:pPr>
              <w:jc w:val="both"/>
              <w:rPr>
                <w:rFonts w:asciiTheme="minorHAnsi" w:hAnsiTheme="minorHAnsi" w:cstheme="minorHAnsi"/>
                <w:b/>
                <w:bCs/>
                <w:color w:val="1F497D" w:themeColor="text2"/>
                <w:sz w:val="15"/>
                <w:szCs w:val="15"/>
              </w:rPr>
            </w:pPr>
            <w:r w:rsidRPr="00B27661">
              <w:rPr>
                <w:rFonts w:asciiTheme="minorHAnsi" w:hAnsiTheme="minorHAnsi" w:cstheme="minorHAnsi"/>
                <w:color w:val="1F497D" w:themeColor="text2"/>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r>
      <w:tr w:rsidR="006865EC" w:rsidRPr="00B27661" w:rsidTr="00C0045E">
        <w:trPr>
          <w:trHeight w:val="120"/>
        </w:trPr>
        <w:tc>
          <w:tcPr>
            <w:tcW w:w="236" w:type="dxa"/>
            <w:tcBorders>
              <w:left w:val="single" w:sz="12" w:space="0" w:color="auto"/>
              <w:right w:val="nil"/>
            </w:tcBorders>
            <w:shd w:val="clear" w:color="auto" w:fill="auto"/>
            <w:noWrap/>
            <w:vAlign w:val="center"/>
            <w:hideMark/>
          </w:tcPr>
          <w:p w:rsidR="006865EC" w:rsidRPr="00B27661" w:rsidRDefault="006865EC" w:rsidP="006865EC">
            <w:pPr>
              <w:rPr>
                <w:rFonts w:asciiTheme="minorHAnsi" w:hAnsiTheme="minorHAnsi" w:cstheme="minorHAnsi"/>
                <w:color w:val="1F497D" w:themeColor="text2"/>
                <w:sz w:val="4"/>
                <w:szCs w:val="4"/>
              </w:rPr>
            </w:pPr>
          </w:p>
        </w:tc>
        <w:tc>
          <w:tcPr>
            <w:tcW w:w="3150" w:type="dxa"/>
            <w:gridSpan w:val="7"/>
            <w:vMerge/>
            <w:tcBorders>
              <w:left w:val="nil"/>
            </w:tcBorders>
            <w:shd w:val="clear" w:color="auto" w:fill="auto"/>
            <w:noWrap/>
            <w:vAlign w:val="center"/>
            <w:hideMark/>
          </w:tcPr>
          <w:p w:rsidR="006865EC" w:rsidRPr="00B27661" w:rsidRDefault="006865EC" w:rsidP="006865EC">
            <w:pPr>
              <w:rPr>
                <w:rFonts w:asciiTheme="minorHAnsi" w:hAnsiTheme="minorHAnsi" w:cstheme="minorHAnsi"/>
                <w:b/>
                <w:bCs/>
                <w:color w:val="1F497D" w:themeColor="text2"/>
                <w:sz w:val="4"/>
                <w:szCs w:val="4"/>
              </w:rPr>
            </w:pPr>
          </w:p>
        </w:tc>
        <w:tc>
          <w:tcPr>
            <w:tcW w:w="255" w:type="dxa"/>
            <w:gridSpan w:val="2"/>
            <w:shd w:val="clear" w:color="auto" w:fill="auto"/>
            <w:vAlign w:val="center"/>
          </w:tcPr>
          <w:p w:rsidR="006865EC" w:rsidRPr="00B27661" w:rsidRDefault="006865EC" w:rsidP="006865EC">
            <w:pPr>
              <w:rPr>
                <w:rFonts w:asciiTheme="minorHAnsi" w:hAnsiTheme="minorHAnsi" w:cstheme="minorHAnsi"/>
                <w:b/>
                <w:bCs/>
                <w:color w:val="1F497D" w:themeColor="text2"/>
                <w:sz w:val="4"/>
                <w:szCs w:val="4"/>
              </w:rPr>
            </w:pPr>
          </w:p>
        </w:tc>
        <w:tc>
          <w:tcPr>
            <w:tcW w:w="236" w:type="dxa"/>
            <w:tcBorders>
              <w:left w:val="nil"/>
            </w:tcBorders>
            <w:shd w:val="clear" w:color="auto" w:fill="auto"/>
            <w:vAlign w:val="center"/>
          </w:tcPr>
          <w:p w:rsidR="006865EC" w:rsidRPr="00B27661" w:rsidRDefault="006865EC" w:rsidP="006865EC">
            <w:pPr>
              <w:rPr>
                <w:rFonts w:asciiTheme="minorHAnsi" w:hAnsiTheme="minorHAnsi" w:cstheme="minorHAnsi"/>
                <w:b/>
                <w:bCs/>
                <w:color w:val="1F497D" w:themeColor="text2"/>
                <w:sz w:val="4"/>
                <w:szCs w:val="4"/>
              </w:rPr>
            </w:pPr>
          </w:p>
        </w:tc>
        <w:tc>
          <w:tcPr>
            <w:tcW w:w="236" w:type="dxa"/>
            <w:tcBorders>
              <w:top w:val="single" w:sz="8" w:space="0" w:color="auto"/>
              <w:bottom w:val="single" w:sz="8" w:space="0" w:color="auto"/>
            </w:tcBorders>
            <w:shd w:val="clear" w:color="auto" w:fill="FFFFFF"/>
            <w:vAlign w:val="center"/>
            <w:hideMark/>
          </w:tcPr>
          <w:p w:rsidR="006865EC" w:rsidRPr="00B27661" w:rsidRDefault="006865EC" w:rsidP="006865EC">
            <w:pPr>
              <w:rPr>
                <w:rFonts w:asciiTheme="minorHAnsi" w:hAnsiTheme="minorHAnsi" w:cstheme="minorHAnsi"/>
                <w:b/>
                <w:bCs/>
                <w:color w:val="1F497D" w:themeColor="text2"/>
                <w:sz w:val="4"/>
                <w:szCs w:val="4"/>
              </w:rPr>
            </w:pPr>
          </w:p>
        </w:tc>
        <w:tc>
          <w:tcPr>
            <w:tcW w:w="236" w:type="dxa"/>
            <w:tcBorders>
              <w:left w:val="nil"/>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4"/>
                <w:szCs w:val="4"/>
              </w:rPr>
            </w:pPr>
          </w:p>
        </w:tc>
        <w:tc>
          <w:tcPr>
            <w:tcW w:w="4723" w:type="dxa"/>
            <w:tcBorders>
              <w:left w:val="nil"/>
              <w:right w:val="nil"/>
            </w:tcBorders>
            <w:shd w:val="clear" w:color="auto" w:fill="auto"/>
            <w:vAlign w:val="center"/>
            <w:hideMark/>
          </w:tcPr>
          <w:p w:rsidR="006865EC" w:rsidRPr="00B27661" w:rsidRDefault="006865EC" w:rsidP="006865EC">
            <w:pPr>
              <w:rPr>
                <w:rFonts w:asciiTheme="minorHAnsi" w:hAnsiTheme="minorHAnsi" w:cstheme="minorHAnsi"/>
                <w:color w:val="1F497D" w:themeColor="text2"/>
                <w:sz w:val="4"/>
                <w:szCs w:val="4"/>
              </w:rPr>
            </w:pPr>
          </w:p>
        </w:tc>
        <w:tc>
          <w:tcPr>
            <w:tcW w:w="284" w:type="dxa"/>
            <w:tcBorders>
              <w:left w:val="nil"/>
              <w:right w:val="single" w:sz="12" w:space="0" w:color="auto"/>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4"/>
                <w:szCs w:val="4"/>
              </w:rPr>
            </w:pPr>
          </w:p>
        </w:tc>
      </w:tr>
      <w:tr w:rsidR="006865EC" w:rsidRPr="00B27661" w:rsidTr="00C0045E">
        <w:trPr>
          <w:trHeight w:val="120"/>
        </w:trPr>
        <w:tc>
          <w:tcPr>
            <w:tcW w:w="236" w:type="dxa"/>
            <w:tcBorders>
              <w:left w:val="single" w:sz="12" w:space="0" w:color="auto"/>
              <w:right w:val="nil"/>
            </w:tcBorders>
            <w:shd w:val="clear" w:color="auto" w:fill="auto"/>
            <w:noWrap/>
            <w:vAlign w:val="center"/>
            <w:hideMark/>
          </w:tcPr>
          <w:p w:rsidR="006865EC" w:rsidRPr="00B27661" w:rsidRDefault="006865EC" w:rsidP="006865EC">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55" w:type="dxa"/>
            <w:gridSpan w:val="2"/>
            <w:shd w:val="clear" w:color="auto" w:fill="auto"/>
            <w:vAlign w:val="center"/>
          </w:tcPr>
          <w:p w:rsidR="006865EC" w:rsidRPr="00B27661" w:rsidRDefault="006865EC" w:rsidP="006865EC">
            <w:pPr>
              <w:rPr>
                <w:rFonts w:asciiTheme="minorHAnsi" w:hAnsiTheme="minorHAnsi" w:cstheme="minorHAnsi"/>
                <w:b/>
                <w:bCs/>
                <w:color w:val="1F497D" w:themeColor="text2"/>
                <w:sz w:val="16"/>
                <w:szCs w:val="16"/>
              </w:rPr>
            </w:pPr>
          </w:p>
        </w:tc>
        <w:tc>
          <w:tcPr>
            <w:tcW w:w="236" w:type="dxa"/>
            <w:tcBorders>
              <w:left w:val="nil"/>
              <w:right w:val="single" w:sz="8" w:space="0" w:color="auto"/>
            </w:tcBorders>
            <w:shd w:val="clear" w:color="auto" w:fill="auto"/>
            <w:vAlign w:val="center"/>
          </w:tcPr>
          <w:p w:rsidR="006865EC" w:rsidRPr="00B27661" w:rsidRDefault="006865EC" w:rsidP="006865EC">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6865EC" w:rsidRPr="00B27661" w:rsidRDefault="006865EC" w:rsidP="006865EC">
            <w:pPr>
              <w:jc w:val="both"/>
              <w:rPr>
                <w:rFonts w:asciiTheme="minorHAnsi" w:hAnsiTheme="minorHAnsi" w:cstheme="minorHAnsi"/>
                <w:b/>
                <w:bCs/>
                <w:color w:val="1F497D" w:themeColor="text2"/>
                <w:sz w:val="16"/>
                <w:szCs w:val="16"/>
              </w:rPr>
            </w:pPr>
            <w:r w:rsidRPr="00B27661">
              <w:rPr>
                <w:rFonts w:asciiTheme="minorHAnsi" w:hAnsiTheme="minorHAnsi" w:cstheme="minorHAnsi"/>
                <w:color w:val="1F497D" w:themeColor="text2"/>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B27661" w:rsidRDefault="006865EC" w:rsidP="006865EC">
            <w:pPr>
              <w:rPr>
                <w:rFonts w:asciiTheme="minorHAnsi" w:hAnsiTheme="minorHAnsi" w:cstheme="minorHAnsi"/>
                <w:b/>
                <w:bCs/>
                <w:color w:val="1F497D" w:themeColor="text2"/>
                <w:sz w:val="16"/>
                <w:szCs w:val="16"/>
              </w:rPr>
            </w:pPr>
          </w:p>
        </w:tc>
      </w:tr>
      <w:tr w:rsidR="006865EC" w:rsidRPr="00B27661"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B27661" w:rsidRDefault="006865EC" w:rsidP="006865EC">
            <w:pPr>
              <w:jc w:val="both"/>
              <w:rPr>
                <w:rFonts w:asciiTheme="minorHAnsi" w:hAnsiTheme="minorHAnsi" w:cstheme="minorHAnsi"/>
                <w:b/>
                <w:color w:val="1F497D" w:themeColor="text2"/>
                <w:sz w:val="16"/>
                <w:szCs w:val="16"/>
              </w:rPr>
            </w:pPr>
          </w:p>
          <w:p w:rsidR="006865EC" w:rsidRPr="00B27661" w:rsidRDefault="006865EC" w:rsidP="006865EC">
            <w:pPr>
              <w:jc w:val="both"/>
              <w:rPr>
                <w:rFonts w:asciiTheme="minorHAnsi" w:hAnsiTheme="minorHAnsi" w:cstheme="minorHAnsi"/>
                <w:b/>
                <w:bCs/>
                <w:iCs/>
                <w:color w:val="1F497D" w:themeColor="text2"/>
                <w:sz w:val="16"/>
                <w:szCs w:val="16"/>
              </w:rPr>
            </w:pPr>
            <w:r w:rsidRPr="00B27661">
              <w:rPr>
                <w:rFonts w:asciiTheme="minorHAnsi" w:hAnsiTheme="minorHAnsi" w:cstheme="minorHAnsi"/>
                <w:b/>
                <w:bCs/>
                <w:iCs/>
                <w:color w:val="1F497D" w:themeColor="text2"/>
                <w:sz w:val="16"/>
                <w:szCs w:val="16"/>
              </w:rPr>
              <w:t>(El proponente solo podrá seleccionar uno de los tres márgenes de preferencia. En caso de no marcar una de las tres opciones se entenderá por no solicitado el Margen de Preferencia).</w:t>
            </w:r>
          </w:p>
          <w:p w:rsidR="006865EC" w:rsidRPr="00B27661" w:rsidRDefault="006865EC" w:rsidP="006865EC">
            <w:pPr>
              <w:rPr>
                <w:rFonts w:asciiTheme="minorHAnsi" w:hAnsiTheme="minorHAnsi" w:cstheme="minorHAnsi"/>
                <w:b/>
                <w:bCs/>
                <w:color w:val="1F497D" w:themeColor="text2"/>
                <w:sz w:val="4"/>
                <w:szCs w:val="4"/>
              </w:rPr>
            </w:pPr>
          </w:p>
        </w:tc>
      </w:tr>
      <w:tr w:rsidR="006865EC" w:rsidRPr="00B27661"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B27661" w:rsidRDefault="006865EC" w:rsidP="006865EC">
            <w:pPr>
              <w:jc w:val="both"/>
              <w:rPr>
                <w:rFonts w:asciiTheme="minorHAnsi" w:hAnsiTheme="minorHAnsi" w:cstheme="minorHAnsi"/>
                <w:b/>
                <w:color w:val="1F497D" w:themeColor="text2"/>
                <w:szCs w:val="22"/>
              </w:rPr>
            </w:pPr>
            <w:r w:rsidRPr="00B27661">
              <w:rPr>
                <w:rFonts w:asciiTheme="minorHAnsi" w:hAnsiTheme="minorHAnsi" w:cstheme="minorHAnsi"/>
                <w:b/>
                <w:color w:val="1F497D" w:themeColor="text2"/>
                <w:szCs w:val="22"/>
              </w:rPr>
              <w:t>NOTA: De solicitar la aplicación de margen de preferencia, adjuntar a la propuesta en fotocopia simple la siguiente documentación:</w:t>
            </w:r>
          </w:p>
          <w:p w:rsidR="006865EC" w:rsidRPr="00B27661" w:rsidRDefault="006865EC" w:rsidP="006865EC">
            <w:pPr>
              <w:jc w:val="both"/>
              <w:rPr>
                <w:rFonts w:asciiTheme="minorHAnsi" w:hAnsiTheme="minorHAnsi" w:cstheme="minorHAnsi"/>
                <w:b/>
                <w:color w:val="1F497D" w:themeColor="text2"/>
                <w:szCs w:val="22"/>
              </w:rPr>
            </w:pPr>
          </w:p>
          <w:p w:rsidR="006865EC" w:rsidRPr="00B27661" w:rsidRDefault="006865EC" w:rsidP="007E44AF">
            <w:pPr>
              <w:numPr>
                <w:ilvl w:val="0"/>
                <w:numId w:val="17"/>
              </w:numPr>
              <w:jc w:val="both"/>
              <w:rPr>
                <w:rFonts w:asciiTheme="minorHAnsi" w:hAnsiTheme="minorHAnsi" w:cstheme="minorHAnsi"/>
                <w:color w:val="1F497D" w:themeColor="text2"/>
                <w:szCs w:val="18"/>
              </w:rPr>
            </w:pPr>
            <w:r w:rsidRPr="00B27661">
              <w:rPr>
                <w:rFonts w:asciiTheme="minorHAnsi" w:hAnsiTheme="minorHAnsi" w:cstheme="minorHAnsi"/>
                <w:iCs/>
                <w:color w:val="1F497D" w:themeColor="text2"/>
                <w:szCs w:val="18"/>
                <w:lang w:val="es-BO"/>
              </w:rPr>
              <w:t>Certificado de registro y acreditación de unidades productivas</w:t>
            </w:r>
            <w:r w:rsidRPr="00B27661">
              <w:rPr>
                <w:rFonts w:asciiTheme="minorHAnsi" w:hAnsiTheme="minorHAnsi" w:cstheme="minorHAnsi"/>
                <w:color w:val="1F497D" w:themeColor="text2"/>
                <w:szCs w:val="18"/>
              </w:rPr>
              <w:t xml:space="preserve"> emitido por PRO BOLIVIA. (cuando el proponente hubiese solicitado la aplicación del margen de preferencia).</w:t>
            </w:r>
          </w:p>
          <w:p w:rsidR="006865EC" w:rsidRPr="00B27661" w:rsidRDefault="006865EC" w:rsidP="006865EC">
            <w:pPr>
              <w:jc w:val="both"/>
              <w:rPr>
                <w:rFonts w:asciiTheme="minorHAnsi" w:hAnsiTheme="minorHAnsi" w:cstheme="minorHAnsi"/>
                <w:color w:val="1F497D" w:themeColor="text2"/>
                <w:szCs w:val="18"/>
              </w:rPr>
            </w:pPr>
          </w:p>
          <w:p w:rsidR="006865EC" w:rsidRPr="00B27661" w:rsidRDefault="006865EC" w:rsidP="007E44AF">
            <w:pPr>
              <w:numPr>
                <w:ilvl w:val="0"/>
                <w:numId w:val="17"/>
              </w:numPr>
              <w:jc w:val="both"/>
              <w:rPr>
                <w:rFonts w:asciiTheme="minorHAnsi" w:hAnsiTheme="minorHAnsi" w:cstheme="minorHAnsi"/>
                <w:color w:val="1F497D" w:themeColor="text2"/>
                <w:szCs w:val="18"/>
              </w:rPr>
            </w:pPr>
            <w:r w:rsidRPr="00B27661">
              <w:rPr>
                <w:rFonts w:asciiTheme="minorHAnsi" w:hAnsiTheme="minorHAnsi" w:cstheme="minorHAnsi"/>
                <w:color w:val="1F497D" w:themeColor="text2"/>
                <w:szCs w:val="18"/>
              </w:rPr>
              <w:t>Certificado de Costo Bruto de Producción o Certificado de Bienes Producidos en el País emitido por PROMUEVE BOLIVIA (cuando el proponente hubiese solicitado la aplicación del margen de preferencia).</w:t>
            </w:r>
          </w:p>
          <w:p w:rsidR="006865EC" w:rsidRPr="00B27661" w:rsidRDefault="006865EC" w:rsidP="006865EC">
            <w:pPr>
              <w:jc w:val="both"/>
              <w:rPr>
                <w:rFonts w:asciiTheme="minorHAnsi" w:hAnsiTheme="minorHAnsi" w:cstheme="minorHAnsi"/>
                <w:b/>
                <w:color w:val="1F497D" w:themeColor="text2"/>
                <w:sz w:val="16"/>
                <w:szCs w:val="16"/>
              </w:rPr>
            </w:pPr>
          </w:p>
          <w:p w:rsidR="006865EC" w:rsidRPr="00B27661" w:rsidRDefault="006865EC" w:rsidP="006865EC">
            <w:pPr>
              <w:jc w:val="both"/>
              <w:rPr>
                <w:rFonts w:asciiTheme="minorHAnsi" w:hAnsiTheme="minorHAnsi" w:cstheme="minorHAnsi"/>
                <w:b/>
                <w:color w:val="1F497D" w:themeColor="text2"/>
              </w:rPr>
            </w:pPr>
            <w:r w:rsidRPr="00B27661">
              <w:rPr>
                <w:rFonts w:asciiTheme="minorHAnsi" w:hAnsiTheme="minorHAnsi" w:cstheme="minorHAnsi"/>
                <w:b/>
                <w:color w:val="1F497D" w:themeColor="text2"/>
              </w:rPr>
              <w:t>En caso de solicitar el Margen de Preferencia y no adjuntar a su propuesta la documentación de respaldo, no se aplicara el margen de preferencia.</w:t>
            </w:r>
          </w:p>
          <w:p w:rsidR="006865EC" w:rsidRPr="00B27661" w:rsidRDefault="006865EC" w:rsidP="006865EC">
            <w:pPr>
              <w:jc w:val="both"/>
              <w:rPr>
                <w:rFonts w:asciiTheme="minorHAnsi" w:hAnsiTheme="minorHAnsi" w:cstheme="minorHAnsi"/>
                <w:b/>
                <w:color w:val="1F497D" w:themeColor="text2"/>
                <w:sz w:val="16"/>
                <w:szCs w:val="16"/>
              </w:rPr>
            </w:pPr>
          </w:p>
        </w:tc>
      </w:tr>
    </w:tbl>
    <w:p w:rsidR="009F3682" w:rsidRPr="00B27661" w:rsidRDefault="009F3682" w:rsidP="00023865">
      <w:pPr>
        <w:jc w:val="both"/>
        <w:rPr>
          <w:rFonts w:asciiTheme="minorHAnsi" w:hAnsiTheme="minorHAnsi" w:cstheme="minorHAnsi"/>
          <w:color w:val="1F497D" w:themeColor="text2"/>
          <w:sz w:val="22"/>
          <w:szCs w:val="22"/>
        </w:rPr>
      </w:pPr>
    </w:p>
    <w:p w:rsidR="005A7BE8" w:rsidRPr="00B27661" w:rsidRDefault="00F17C85" w:rsidP="00B37050">
      <w:pPr>
        <w:jc w:val="both"/>
        <w:rPr>
          <w:rFonts w:asciiTheme="minorHAnsi" w:hAnsiTheme="minorHAnsi" w:cstheme="minorHAnsi"/>
          <w:color w:val="1F497D" w:themeColor="text2"/>
          <w:sz w:val="22"/>
          <w:szCs w:val="22"/>
          <w:lang w:val="es-ES_tradnl"/>
        </w:rPr>
      </w:pPr>
      <w:r w:rsidRPr="00B27661">
        <w:rPr>
          <w:rFonts w:asciiTheme="minorHAnsi" w:hAnsiTheme="minorHAnsi" w:cstheme="minorHAnsi"/>
          <w:color w:val="1F497D" w:themeColor="text2"/>
          <w:sz w:val="22"/>
          <w:szCs w:val="22"/>
        </w:rPr>
        <w:t xml:space="preserve">A nombre de </w:t>
      </w:r>
      <w:r w:rsidRPr="00B27661">
        <w:rPr>
          <w:rFonts w:asciiTheme="minorHAnsi" w:hAnsiTheme="minorHAnsi" w:cstheme="minorHAnsi"/>
          <w:b/>
          <w:color w:val="1F497D" w:themeColor="text2"/>
          <w:sz w:val="22"/>
          <w:szCs w:val="22"/>
        </w:rPr>
        <w:t>(…………………………………..………Nombre de la Empresa o Asociación Accidental)</w:t>
      </w:r>
      <w:r w:rsidRPr="00B27661">
        <w:rPr>
          <w:rFonts w:asciiTheme="minorHAnsi" w:hAnsiTheme="minorHAnsi" w:cstheme="minorHAnsi"/>
          <w:b/>
          <w:i/>
          <w:color w:val="1F497D" w:themeColor="text2"/>
          <w:sz w:val="22"/>
          <w:szCs w:val="22"/>
        </w:rPr>
        <w:t xml:space="preserve"> </w:t>
      </w:r>
      <w:r w:rsidRPr="00B27661">
        <w:rPr>
          <w:rFonts w:asciiTheme="minorHAnsi" w:hAnsiTheme="minorHAnsi" w:cstheme="minorHAnsi"/>
          <w:color w:val="1F497D" w:themeColor="text2"/>
          <w:sz w:val="22"/>
          <w:szCs w:val="22"/>
        </w:rPr>
        <w:t xml:space="preserve">a la cual represento, remito la presente propuesta, declarando </w:t>
      </w:r>
      <w:r w:rsidRPr="00B27661">
        <w:rPr>
          <w:rFonts w:asciiTheme="minorHAnsi" w:hAnsiTheme="minorHAnsi" w:cstheme="minorHAnsi"/>
          <w:color w:val="1F497D" w:themeColor="text2"/>
          <w:sz w:val="22"/>
          <w:szCs w:val="22"/>
          <w:lang w:val="es-ES_tradnl"/>
        </w:rPr>
        <w:t xml:space="preserve">expresamente </w:t>
      </w:r>
      <w:r w:rsidR="005A7BE8" w:rsidRPr="00B27661">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B27661" w:rsidRDefault="005A7BE8" w:rsidP="00B37050">
      <w:pPr>
        <w:jc w:val="both"/>
        <w:rPr>
          <w:rFonts w:asciiTheme="minorHAnsi" w:hAnsiTheme="minorHAnsi" w:cstheme="minorHAnsi"/>
          <w:color w:val="1F497D" w:themeColor="text2"/>
          <w:sz w:val="22"/>
          <w:szCs w:val="22"/>
          <w:lang w:val="es-ES_tradnl"/>
        </w:rPr>
      </w:pPr>
    </w:p>
    <w:p w:rsidR="006C2562" w:rsidRPr="00B27661" w:rsidRDefault="006C2562" w:rsidP="00761FC0">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B27661">
        <w:rPr>
          <w:rFonts w:asciiTheme="minorHAnsi" w:hAnsiTheme="minorHAnsi" w:cstheme="minorHAnsi"/>
          <w:color w:val="1F497D" w:themeColor="text2"/>
          <w:sz w:val="22"/>
          <w:szCs w:val="22"/>
        </w:rPr>
        <w:t xml:space="preserve">ecreto </w:t>
      </w:r>
      <w:r w:rsidRPr="00B27661">
        <w:rPr>
          <w:rFonts w:asciiTheme="minorHAnsi" w:hAnsiTheme="minorHAnsi" w:cstheme="minorHAnsi"/>
          <w:color w:val="1F497D" w:themeColor="text2"/>
          <w:sz w:val="22"/>
          <w:szCs w:val="22"/>
        </w:rPr>
        <w:t>S</w:t>
      </w:r>
      <w:r w:rsidR="00C34FA5" w:rsidRPr="00B27661">
        <w:rPr>
          <w:rFonts w:asciiTheme="minorHAnsi" w:hAnsiTheme="minorHAnsi" w:cstheme="minorHAnsi"/>
          <w:color w:val="1F497D" w:themeColor="text2"/>
          <w:sz w:val="22"/>
          <w:szCs w:val="22"/>
        </w:rPr>
        <w:t>upremo N°</w:t>
      </w:r>
      <w:r w:rsidRPr="00B27661">
        <w:rPr>
          <w:rFonts w:asciiTheme="minorHAnsi" w:hAnsiTheme="minorHAnsi" w:cstheme="minorHAnsi"/>
          <w:color w:val="1F497D" w:themeColor="text2"/>
          <w:sz w:val="22"/>
          <w:szCs w:val="22"/>
        </w:rPr>
        <w:t xml:space="preserve"> </w:t>
      </w:r>
      <w:r w:rsidR="002C772A" w:rsidRPr="00B27661">
        <w:rPr>
          <w:rFonts w:asciiTheme="minorHAnsi" w:hAnsiTheme="minorHAnsi" w:cstheme="minorHAnsi"/>
          <w:color w:val="1F497D" w:themeColor="text2"/>
          <w:sz w:val="22"/>
          <w:szCs w:val="22"/>
        </w:rPr>
        <w:t>29506</w:t>
      </w:r>
      <w:r w:rsidR="00D456A1" w:rsidRPr="00B27661">
        <w:rPr>
          <w:rFonts w:asciiTheme="minorHAnsi" w:hAnsiTheme="minorHAnsi" w:cstheme="minorHAnsi"/>
          <w:color w:val="1F497D" w:themeColor="text2"/>
          <w:sz w:val="22"/>
          <w:szCs w:val="22"/>
        </w:rPr>
        <w:t>,</w:t>
      </w:r>
      <w:r w:rsidR="004A375B" w:rsidRPr="00B27661">
        <w:rPr>
          <w:rFonts w:asciiTheme="minorHAnsi" w:hAnsiTheme="minorHAnsi" w:cstheme="minorHAnsi"/>
          <w:color w:val="1F497D" w:themeColor="text2"/>
          <w:sz w:val="22"/>
          <w:szCs w:val="22"/>
        </w:rPr>
        <w:t xml:space="preserve"> </w:t>
      </w:r>
      <w:r w:rsidR="00D456A1" w:rsidRPr="00B27661">
        <w:rPr>
          <w:rFonts w:asciiTheme="minorHAnsi" w:hAnsiTheme="minorHAnsi" w:cstheme="minorHAnsi"/>
          <w:color w:val="1F497D" w:themeColor="text2"/>
          <w:sz w:val="22"/>
          <w:szCs w:val="22"/>
        </w:rPr>
        <w:t xml:space="preserve">su </w:t>
      </w:r>
      <w:r w:rsidR="004A375B" w:rsidRPr="00B27661">
        <w:rPr>
          <w:rFonts w:asciiTheme="minorHAnsi" w:hAnsiTheme="minorHAnsi" w:cstheme="minorHAnsi"/>
          <w:color w:val="1F497D" w:themeColor="text2"/>
          <w:sz w:val="22"/>
          <w:szCs w:val="22"/>
        </w:rPr>
        <w:t>Reglamento</w:t>
      </w:r>
      <w:r w:rsidR="00D456A1" w:rsidRPr="00B27661">
        <w:rPr>
          <w:rFonts w:asciiTheme="minorHAnsi" w:hAnsiTheme="minorHAnsi" w:cstheme="minorHAnsi"/>
          <w:color w:val="1F497D" w:themeColor="text2"/>
          <w:sz w:val="22"/>
          <w:szCs w:val="22"/>
        </w:rPr>
        <w:t xml:space="preserve"> y el presente DBC</w:t>
      </w:r>
      <w:r w:rsidR="004A375B" w:rsidRPr="00B27661">
        <w:rPr>
          <w:rFonts w:asciiTheme="minorHAnsi" w:hAnsiTheme="minorHAnsi" w:cstheme="minorHAnsi"/>
          <w:color w:val="1F497D" w:themeColor="text2"/>
          <w:sz w:val="22"/>
          <w:szCs w:val="22"/>
        </w:rPr>
        <w:t xml:space="preserve">. </w:t>
      </w:r>
    </w:p>
    <w:p w:rsidR="005A7BE8" w:rsidRPr="00B27661" w:rsidRDefault="005A7BE8" w:rsidP="005A7BE8">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Declaro que la </w:t>
      </w:r>
      <w:r w:rsidRPr="00B27661">
        <w:rPr>
          <w:rFonts w:asciiTheme="minorHAnsi" w:hAnsiTheme="minorHAnsi" w:cstheme="minorHAnsi"/>
          <w:color w:val="1F497D" w:themeColor="text2"/>
          <w:sz w:val="22"/>
          <w:szCs w:val="22"/>
          <w:lang w:val="es-ES_tradnl"/>
        </w:rPr>
        <w:t xml:space="preserve">validez de mi propuesta tiene una </w:t>
      </w:r>
      <w:r w:rsidR="00F36D04" w:rsidRPr="00B27661">
        <w:rPr>
          <w:rFonts w:asciiTheme="minorHAnsi" w:hAnsiTheme="minorHAnsi" w:cstheme="minorHAnsi"/>
          <w:color w:val="1F497D" w:themeColor="text2"/>
          <w:sz w:val="22"/>
          <w:szCs w:val="22"/>
          <w:lang w:val="es-ES_tradnl"/>
        </w:rPr>
        <w:t xml:space="preserve">vigencia de </w:t>
      </w:r>
      <w:r w:rsidR="003A72A6" w:rsidRPr="00B27661">
        <w:rPr>
          <w:rFonts w:asciiTheme="minorHAnsi" w:hAnsiTheme="minorHAnsi" w:cstheme="minorHAnsi"/>
          <w:color w:val="1F497D" w:themeColor="text2"/>
          <w:sz w:val="22"/>
          <w:szCs w:val="22"/>
          <w:lang w:val="es-ES_tradnl"/>
        </w:rPr>
        <w:t>12</w:t>
      </w:r>
      <w:r w:rsidR="00F36D04" w:rsidRPr="00B27661">
        <w:rPr>
          <w:rFonts w:asciiTheme="minorHAnsi" w:hAnsiTheme="minorHAnsi" w:cstheme="minorHAnsi"/>
          <w:color w:val="1F497D" w:themeColor="text2"/>
          <w:sz w:val="22"/>
          <w:szCs w:val="22"/>
          <w:lang w:val="es-ES_tradnl"/>
        </w:rPr>
        <w:t xml:space="preserve">0 días calendario </w:t>
      </w:r>
      <w:r w:rsidRPr="00B27661">
        <w:rPr>
          <w:rFonts w:asciiTheme="minorHAnsi" w:hAnsiTheme="minorHAnsi" w:cstheme="minorHAnsi"/>
          <w:color w:val="1F497D" w:themeColor="text2"/>
          <w:sz w:val="22"/>
          <w:szCs w:val="22"/>
          <w:lang w:val="es-ES_tradnl"/>
        </w:rPr>
        <w:t>a partir de</w:t>
      </w:r>
      <w:r w:rsidR="00DE6B19" w:rsidRPr="00B27661">
        <w:rPr>
          <w:rFonts w:asciiTheme="minorHAnsi" w:hAnsiTheme="minorHAnsi" w:cstheme="minorHAnsi"/>
          <w:color w:val="1F497D" w:themeColor="text2"/>
          <w:sz w:val="22"/>
          <w:szCs w:val="22"/>
          <w:lang w:val="es-ES_tradnl"/>
        </w:rPr>
        <w:t xml:space="preserve"> la</w:t>
      </w:r>
      <w:r w:rsidRPr="00B27661">
        <w:rPr>
          <w:rFonts w:asciiTheme="minorHAnsi" w:hAnsiTheme="minorHAnsi" w:cstheme="minorHAnsi"/>
          <w:color w:val="1F497D" w:themeColor="text2"/>
          <w:sz w:val="22"/>
          <w:szCs w:val="22"/>
          <w:lang w:val="es-ES_tradnl"/>
        </w:rPr>
        <w:t xml:space="preserve"> fecha de</w:t>
      </w:r>
      <w:r w:rsidR="00DE6B19" w:rsidRPr="00B27661">
        <w:rPr>
          <w:rFonts w:asciiTheme="minorHAnsi" w:hAnsiTheme="minorHAnsi" w:cstheme="minorHAnsi"/>
          <w:color w:val="1F497D" w:themeColor="text2"/>
          <w:sz w:val="22"/>
          <w:szCs w:val="22"/>
          <w:lang w:val="es-ES_tradnl"/>
        </w:rPr>
        <w:t xml:space="preserve"> la</w:t>
      </w:r>
      <w:r w:rsidRPr="00B27661">
        <w:rPr>
          <w:rFonts w:asciiTheme="minorHAnsi" w:hAnsiTheme="minorHAnsi" w:cstheme="minorHAnsi"/>
          <w:color w:val="1F497D" w:themeColor="text2"/>
          <w:sz w:val="22"/>
          <w:szCs w:val="22"/>
          <w:lang w:val="es-ES_tradnl"/>
        </w:rPr>
        <w:t xml:space="preserve"> apertura de propuestas, pudiendo ampliar la misma a simple requerimiento de YPFB.</w:t>
      </w:r>
      <w:r w:rsidRPr="00B27661">
        <w:rPr>
          <w:rFonts w:asciiTheme="minorHAnsi" w:hAnsiTheme="minorHAnsi" w:cstheme="minorHAnsi"/>
          <w:color w:val="1F497D" w:themeColor="text2"/>
          <w:sz w:val="22"/>
          <w:szCs w:val="22"/>
        </w:rPr>
        <w:t xml:space="preserve">  </w:t>
      </w:r>
    </w:p>
    <w:p w:rsidR="004A375B" w:rsidRPr="00B27661" w:rsidRDefault="004A375B" w:rsidP="004A375B">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Declaro no tener conflicto de intereses con YPFB para el presente proceso de contratación. </w:t>
      </w:r>
    </w:p>
    <w:p w:rsidR="004A375B" w:rsidRPr="00B27661" w:rsidRDefault="004A375B" w:rsidP="004A375B">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Declaro que mi persona o la empresa</w:t>
      </w:r>
      <w:r w:rsidR="00AE24B4" w:rsidRPr="00B27661">
        <w:rPr>
          <w:rFonts w:asciiTheme="minorHAnsi" w:hAnsiTheme="minorHAnsi" w:cstheme="minorHAnsi"/>
          <w:color w:val="1F497D" w:themeColor="text2"/>
          <w:sz w:val="22"/>
          <w:szCs w:val="22"/>
        </w:rPr>
        <w:t>,</w:t>
      </w:r>
      <w:r w:rsidRPr="00B27661">
        <w:rPr>
          <w:rFonts w:asciiTheme="minorHAnsi" w:hAnsiTheme="minorHAnsi" w:cstheme="minorHAnsi"/>
          <w:color w:val="1F497D" w:themeColor="text2"/>
          <w:sz w:val="22"/>
          <w:szCs w:val="22"/>
        </w:rPr>
        <w:t xml:space="preserve"> </w:t>
      </w:r>
      <w:r w:rsidR="00411816" w:rsidRPr="00B27661">
        <w:rPr>
          <w:rFonts w:asciiTheme="minorHAnsi" w:hAnsiTheme="minorHAnsi" w:cstheme="minorHAnsi"/>
          <w:color w:val="1F497D" w:themeColor="text2"/>
          <w:sz w:val="22"/>
          <w:szCs w:val="22"/>
        </w:rPr>
        <w:t xml:space="preserve">o </w:t>
      </w:r>
      <w:r w:rsidR="00AE24B4" w:rsidRPr="00B27661">
        <w:rPr>
          <w:rFonts w:asciiTheme="minorHAnsi" w:hAnsiTheme="minorHAnsi" w:cstheme="minorHAnsi"/>
          <w:color w:val="1F497D" w:themeColor="text2"/>
          <w:sz w:val="22"/>
          <w:szCs w:val="22"/>
        </w:rPr>
        <w:t xml:space="preserve">asociación accidental </w:t>
      </w:r>
      <w:r w:rsidR="00411816" w:rsidRPr="00B27661">
        <w:rPr>
          <w:rFonts w:asciiTheme="minorHAnsi" w:hAnsiTheme="minorHAnsi" w:cstheme="minorHAnsi"/>
          <w:color w:val="1F497D" w:themeColor="text2"/>
          <w:sz w:val="22"/>
          <w:szCs w:val="22"/>
        </w:rPr>
        <w:t>a la</w:t>
      </w:r>
      <w:r w:rsidRPr="00B27661">
        <w:rPr>
          <w:rFonts w:asciiTheme="minorHAnsi" w:hAnsiTheme="minorHAnsi" w:cstheme="minorHAnsi"/>
          <w:color w:val="1F497D" w:themeColor="text2"/>
          <w:sz w:val="22"/>
          <w:szCs w:val="22"/>
        </w:rPr>
        <w:t xml:space="preserve"> que represent</w:t>
      </w:r>
      <w:r w:rsidR="00411816" w:rsidRPr="00B27661">
        <w:rPr>
          <w:rFonts w:asciiTheme="minorHAnsi" w:hAnsiTheme="minorHAnsi" w:cstheme="minorHAnsi"/>
          <w:color w:val="1F497D" w:themeColor="text2"/>
          <w:sz w:val="22"/>
          <w:szCs w:val="22"/>
        </w:rPr>
        <w:t>o</w:t>
      </w:r>
      <w:r w:rsidRPr="00B27661">
        <w:rPr>
          <w:rFonts w:asciiTheme="minorHAnsi" w:hAnsiTheme="minorHAnsi" w:cstheme="minorHAnsi"/>
          <w:color w:val="1F497D" w:themeColor="text2"/>
          <w:sz w:val="22"/>
          <w:szCs w:val="22"/>
        </w:rPr>
        <w:t xml:space="preserve"> no tiene ningún tipo de deuda ni proceso judicial con el Estado Plurinacional de Bolivia.</w:t>
      </w:r>
    </w:p>
    <w:p w:rsidR="004A375B" w:rsidRPr="00B27661" w:rsidRDefault="004A375B" w:rsidP="004A375B">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B27661">
        <w:rPr>
          <w:rFonts w:asciiTheme="minorHAnsi" w:hAnsiTheme="minorHAnsi" w:cstheme="minorHAnsi"/>
          <w:color w:val="1F497D" w:themeColor="text2"/>
          <w:sz w:val="22"/>
          <w:szCs w:val="22"/>
        </w:rPr>
        <w:t xml:space="preserve">presente </w:t>
      </w:r>
      <w:r w:rsidRPr="00B27661">
        <w:rPr>
          <w:rFonts w:asciiTheme="minorHAnsi" w:hAnsiTheme="minorHAnsi" w:cstheme="minorHAnsi"/>
          <w:color w:val="1F497D" w:themeColor="text2"/>
          <w:sz w:val="22"/>
          <w:szCs w:val="22"/>
        </w:rPr>
        <w:t>DBC.</w:t>
      </w:r>
    </w:p>
    <w:p w:rsidR="006C2562" w:rsidRPr="00B27661" w:rsidRDefault="00467EA1" w:rsidP="00B37050">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B27661">
        <w:rPr>
          <w:rFonts w:asciiTheme="minorHAnsi" w:hAnsiTheme="minorHAnsi" w:cstheme="minorHAnsi"/>
          <w:color w:val="1F497D" w:themeColor="text2"/>
          <w:sz w:val="22"/>
          <w:szCs w:val="22"/>
        </w:rPr>
        <w:t>.</w:t>
      </w:r>
    </w:p>
    <w:p w:rsidR="006C2562" w:rsidRPr="00B27661" w:rsidRDefault="006C2562" w:rsidP="00B37050">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B27661">
        <w:rPr>
          <w:rFonts w:asciiTheme="minorHAnsi" w:hAnsiTheme="minorHAnsi" w:cstheme="minorHAnsi"/>
          <w:color w:val="1F497D" w:themeColor="text2"/>
          <w:sz w:val="22"/>
          <w:szCs w:val="22"/>
        </w:rPr>
        <w:t>RPC</w:t>
      </w:r>
      <w:r w:rsidRPr="00B27661">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B27661">
        <w:rPr>
          <w:rFonts w:asciiTheme="minorHAnsi" w:hAnsiTheme="minorHAnsi" w:cstheme="minorHAnsi"/>
          <w:color w:val="1F497D" w:themeColor="text2"/>
          <w:sz w:val="22"/>
          <w:szCs w:val="22"/>
        </w:rPr>
        <w:t xml:space="preserve"> al responsable de atender consultas</w:t>
      </w:r>
      <w:r w:rsidRPr="00B27661">
        <w:rPr>
          <w:rFonts w:asciiTheme="minorHAnsi" w:hAnsiTheme="minorHAnsi" w:cstheme="minorHAnsi"/>
          <w:color w:val="1F497D" w:themeColor="text2"/>
          <w:sz w:val="22"/>
          <w:szCs w:val="22"/>
        </w:rPr>
        <w:t xml:space="preserve">. </w:t>
      </w:r>
    </w:p>
    <w:p w:rsidR="00F379EF" w:rsidRPr="00B27661" w:rsidRDefault="00F379EF" w:rsidP="00F379EF">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Declaro que </w:t>
      </w:r>
      <w:r w:rsidR="00925FA4" w:rsidRPr="00B27661">
        <w:rPr>
          <w:rFonts w:asciiTheme="minorHAnsi" w:hAnsiTheme="minorHAnsi" w:cstheme="minorHAnsi"/>
          <w:color w:val="1F497D" w:themeColor="text2"/>
          <w:sz w:val="22"/>
          <w:szCs w:val="22"/>
        </w:rPr>
        <w:t>la empresa</w:t>
      </w:r>
      <w:r w:rsidR="00411816" w:rsidRPr="00B27661">
        <w:rPr>
          <w:rFonts w:asciiTheme="minorHAnsi" w:hAnsiTheme="minorHAnsi" w:cstheme="minorHAnsi"/>
          <w:color w:val="1F497D" w:themeColor="text2"/>
          <w:sz w:val="22"/>
          <w:szCs w:val="22"/>
        </w:rPr>
        <w:t xml:space="preserve"> o</w:t>
      </w:r>
      <w:r w:rsidR="00372C09" w:rsidRPr="00B27661">
        <w:rPr>
          <w:rFonts w:asciiTheme="minorHAnsi" w:hAnsiTheme="minorHAnsi" w:cstheme="minorHAnsi"/>
          <w:color w:val="1F497D" w:themeColor="text2"/>
          <w:sz w:val="22"/>
          <w:szCs w:val="22"/>
        </w:rPr>
        <w:t xml:space="preserve"> </w:t>
      </w:r>
      <w:r w:rsidR="00AE24B4" w:rsidRPr="00B27661">
        <w:rPr>
          <w:rFonts w:asciiTheme="minorHAnsi" w:hAnsiTheme="minorHAnsi" w:cstheme="minorHAnsi"/>
          <w:color w:val="1F497D" w:themeColor="text2"/>
          <w:sz w:val="22"/>
          <w:szCs w:val="22"/>
        </w:rPr>
        <w:t xml:space="preserve">asociación accidental </w:t>
      </w:r>
      <w:r w:rsidR="00925FA4" w:rsidRPr="00B27661">
        <w:rPr>
          <w:rFonts w:asciiTheme="minorHAnsi" w:hAnsiTheme="minorHAnsi" w:cstheme="minorHAnsi"/>
          <w:color w:val="1F497D" w:themeColor="text2"/>
          <w:sz w:val="22"/>
          <w:szCs w:val="22"/>
        </w:rPr>
        <w:t>a</w:t>
      </w:r>
      <w:r w:rsidR="00411816" w:rsidRPr="00B27661">
        <w:rPr>
          <w:rFonts w:asciiTheme="minorHAnsi" w:hAnsiTheme="minorHAnsi" w:cstheme="minorHAnsi"/>
          <w:color w:val="1F497D" w:themeColor="text2"/>
          <w:sz w:val="22"/>
          <w:szCs w:val="22"/>
        </w:rPr>
        <w:t xml:space="preserve"> la</w:t>
      </w:r>
      <w:r w:rsidR="00925FA4" w:rsidRPr="00B27661">
        <w:rPr>
          <w:rFonts w:asciiTheme="minorHAnsi" w:hAnsiTheme="minorHAnsi" w:cstheme="minorHAnsi"/>
          <w:color w:val="1F497D" w:themeColor="text2"/>
          <w:sz w:val="22"/>
          <w:szCs w:val="22"/>
        </w:rPr>
        <w:t xml:space="preserve"> que represento</w:t>
      </w:r>
      <w:r w:rsidR="00372C09" w:rsidRPr="00B27661">
        <w:rPr>
          <w:rFonts w:asciiTheme="minorHAnsi" w:hAnsiTheme="minorHAnsi" w:cstheme="minorHAnsi"/>
          <w:color w:val="1F497D" w:themeColor="text2"/>
          <w:sz w:val="22"/>
          <w:szCs w:val="22"/>
        </w:rPr>
        <w:t>,</w:t>
      </w:r>
      <w:r w:rsidR="00925FA4" w:rsidRPr="00B27661">
        <w:rPr>
          <w:rFonts w:asciiTheme="minorHAnsi" w:hAnsiTheme="minorHAnsi" w:cstheme="minorHAnsi"/>
          <w:color w:val="1F497D" w:themeColor="text2"/>
          <w:sz w:val="22"/>
          <w:szCs w:val="22"/>
        </w:rPr>
        <w:t xml:space="preserve"> n</w:t>
      </w:r>
      <w:r w:rsidRPr="00B27661">
        <w:rPr>
          <w:rFonts w:asciiTheme="minorHAnsi" w:hAnsiTheme="minorHAnsi" w:cstheme="minorHAnsi"/>
          <w:color w:val="1F497D" w:themeColor="text2"/>
          <w:sz w:val="22"/>
          <w:szCs w:val="22"/>
        </w:rPr>
        <w:t>o se encuentra en trámite ni se ha declarado la disolución o quiebra de la misma.</w:t>
      </w:r>
    </w:p>
    <w:p w:rsidR="00F379EF" w:rsidRPr="00B27661" w:rsidRDefault="00F379EF" w:rsidP="00F379EF">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Declaro que la</w:t>
      </w:r>
      <w:r w:rsidR="00372C09" w:rsidRPr="00B27661">
        <w:rPr>
          <w:rFonts w:asciiTheme="minorHAnsi" w:hAnsiTheme="minorHAnsi" w:cstheme="minorHAnsi"/>
          <w:color w:val="1F497D" w:themeColor="text2"/>
          <w:sz w:val="22"/>
          <w:szCs w:val="22"/>
        </w:rPr>
        <w:t xml:space="preserve"> empresa o asociación accidental a la que represento cuenta con la</w:t>
      </w:r>
      <w:r w:rsidRPr="00B27661">
        <w:rPr>
          <w:rFonts w:asciiTheme="minorHAnsi" w:hAnsiTheme="minorHAnsi" w:cstheme="minorHAnsi"/>
          <w:color w:val="1F497D" w:themeColor="text2"/>
          <w:sz w:val="22"/>
          <w:szCs w:val="22"/>
        </w:rPr>
        <w:t xml:space="preserve"> capacidad financiera </w:t>
      </w:r>
      <w:r w:rsidR="00372C09" w:rsidRPr="00B27661">
        <w:rPr>
          <w:rFonts w:asciiTheme="minorHAnsi" w:hAnsiTheme="minorHAnsi" w:cstheme="minorHAnsi"/>
          <w:color w:val="1F497D" w:themeColor="text2"/>
          <w:sz w:val="22"/>
          <w:szCs w:val="22"/>
        </w:rPr>
        <w:t>para la ejecución del</w:t>
      </w:r>
      <w:r w:rsidR="00925FA4" w:rsidRPr="00B27661">
        <w:rPr>
          <w:rFonts w:asciiTheme="minorHAnsi" w:hAnsiTheme="minorHAnsi" w:cstheme="minorHAnsi"/>
          <w:color w:val="1F497D" w:themeColor="text2"/>
          <w:sz w:val="22"/>
          <w:szCs w:val="22"/>
        </w:rPr>
        <w:t xml:space="preserve"> </w:t>
      </w:r>
      <w:r w:rsidR="00372C09" w:rsidRPr="00B27661">
        <w:rPr>
          <w:rFonts w:asciiTheme="minorHAnsi" w:hAnsiTheme="minorHAnsi" w:cstheme="minorHAnsi"/>
          <w:color w:val="1F497D" w:themeColor="text2"/>
          <w:sz w:val="22"/>
          <w:szCs w:val="22"/>
        </w:rPr>
        <w:t>presente proceso de contratación.</w:t>
      </w:r>
    </w:p>
    <w:p w:rsidR="003303B0" w:rsidRPr="00B27661" w:rsidRDefault="00EB065A" w:rsidP="003303B0">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lastRenderedPageBreak/>
        <w:t>Declaro que la empresa</w:t>
      </w:r>
      <w:r w:rsidR="00411816" w:rsidRPr="00B27661">
        <w:rPr>
          <w:rFonts w:asciiTheme="minorHAnsi" w:hAnsiTheme="minorHAnsi" w:cstheme="minorHAnsi"/>
          <w:color w:val="1F497D" w:themeColor="text2"/>
          <w:sz w:val="22"/>
          <w:szCs w:val="22"/>
        </w:rPr>
        <w:t xml:space="preserve"> o asociación accidental</w:t>
      </w:r>
      <w:r w:rsidRPr="00B27661">
        <w:rPr>
          <w:rFonts w:asciiTheme="minorHAnsi" w:hAnsiTheme="minorHAnsi" w:cstheme="minorHAnsi"/>
          <w:color w:val="1F497D" w:themeColor="text2"/>
          <w:sz w:val="22"/>
          <w:szCs w:val="22"/>
        </w:rPr>
        <w:t xml:space="preserve"> a la que represento, se encuentra dentro</w:t>
      </w:r>
      <w:r w:rsidR="00411816" w:rsidRPr="00B27661">
        <w:rPr>
          <w:rFonts w:asciiTheme="minorHAnsi" w:hAnsiTheme="minorHAnsi" w:cstheme="minorHAnsi"/>
          <w:color w:val="1F497D" w:themeColor="text2"/>
          <w:sz w:val="22"/>
          <w:szCs w:val="22"/>
        </w:rPr>
        <w:t xml:space="preserve"> de</w:t>
      </w:r>
      <w:r w:rsidRPr="00B27661">
        <w:rPr>
          <w:rFonts w:asciiTheme="minorHAnsi" w:hAnsiTheme="minorHAnsi" w:cstheme="minorHAnsi"/>
          <w:color w:val="1F497D" w:themeColor="text2"/>
          <w:sz w:val="22"/>
          <w:szCs w:val="22"/>
        </w:rPr>
        <w:t xml:space="preserve"> los proponentes elegibles.</w:t>
      </w:r>
    </w:p>
    <w:p w:rsidR="003303B0" w:rsidRPr="00B27661" w:rsidRDefault="00F379EF" w:rsidP="003303B0">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Declaro y garantizo haber examinado el DBC (sus enmiendas</w:t>
      </w:r>
      <w:r w:rsidR="00D456A1" w:rsidRPr="00B27661">
        <w:rPr>
          <w:rFonts w:asciiTheme="minorHAnsi" w:hAnsiTheme="minorHAnsi" w:cstheme="minorHAnsi"/>
          <w:color w:val="1F497D" w:themeColor="text2"/>
          <w:sz w:val="22"/>
          <w:szCs w:val="22"/>
        </w:rPr>
        <w:t xml:space="preserve"> y/o ampliaciones de plazo</w:t>
      </w:r>
      <w:r w:rsidRPr="00B27661">
        <w:rPr>
          <w:rFonts w:asciiTheme="minorHAnsi" w:hAnsiTheme="minorHAnsi" w:cstheme="minorHAnsi"/>
          <w:color w:val="1F497D" w:themeColor="text2"/>
          <w:sz w:val="22"/>
          <w:szCs w:val="22"/>
        </w:rPr>
        <w:t>, si existieran), así como los formularios</w:t>
      </w:r>
      <w:r w:rsidR="00953FF8" w:rsidRPr="00B27661">
        <w:rPr>
          <w:rFonts w:asciiTheme="minorHAnsi" w:hAnsiTheme="minorHAnsi" w:cstheme="minorHAnsi"/>
          <w:color w:val="1F497D" w:themeColor="text2"/>
          <w:sz w:val="22"/>
          <w:szCs w:val="22"/>
        </w:rPr>
        <w:t xml:space="preserve"> y documentos</w:t>
      </w:r>
      <w:r w:rsidRPr="00B27661">
        <w:rPr>
          <w:rFonts w:asciiTheme="minorHAnsi" w:hAnsiTheme="minorHAnsi" w:cstheme="minorHAnsi"/>
          <w:color w:val="1F497D" w:themeColor="text2"/>
          <w:sz w:val="22"/>
          <w:szCs w:val="22"/>
        </w:rPr>
        <w:t xml:space="preserve"> para la presentación de la propuesta, aceptando sin reservas todas las estipulaciones de </w:t>
      </w:r>
      <w:r w:rsidR="00953FF8" w:rsidRPr="00B27661">
        <w:rPr>
          <w:rFonts w:asciiTheme="minorHAnsi" w:hAnsiTheme="minorHAnsi" w:cstheme="minorHAnsi"/>
          <w:color w:val="1F497D" w:themeColor="text2"/>
          <w:sz w:val="22"/>
          <w:szCs w:val="22"/>
        </w:rPr>
        <w:t>los mismos</w:t>
      </w:r>
      <w:r w:rsidRPr="00B27661">
        <w:rPr>
          <w:rFonts w:asciiTheme="minorHAnsi" w:hAnsiTheme="minorHAnsi" w:cstheme="minorHAnsi"/>
          <w:color w:val="1F497D" w:themeColor="text2"/>
          <w:sz w:val="22"/>
          <w:szCs w:val="22"/>
        </w:rPr>
        <w:t>.</w:t>
      </w:r>
    </w:p>
    <w:p w:rsidR="00436085" w:rsidRPr="00B27661" w:rsidRDefault="0081314C" w:rsidP="000D02C3">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Declaro expresamente mi conformidad, compromiso de cumplimiento y manifiesto que la empresa o asociación accidental a la cual represento cumplirá con todo lo descrito en los ANEXOS 1, 2 y 3 del presente DBC</w:t>
      </w:r>
      <w:r w:rsidR="00436085" w:rsidRPr="00B27661">
        <w:rPr>
          <w:rFonts w:asciiTheme="minorHAnsi" w:hAnsiTheme="minorHAnsi" w:cstheme="minorHAnsi"/>
          <w:color w:val="1F497D" w:themeColor="text2"/>
          <w:sz w:val="22"/>
          <w:szCs w:val="22"/>
        </w:rPr>
        <w:t xml:space="preserve">. </w:t>
      </w:r>
    </w:p>
    <w:p w:rsidR="00457CE7" w:rsidRPr="00B27661" w:rsidRDefault="00457CE7" w:rsidP="00457CE7">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B27661" w:rsidRDefault="00457CE7" w:rsidP="00457CE7">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En caso de verificarse que mi persona </w:t>
      </w:r>
      <w:r w:rsidR="00B46B48" w:rsidRPr="00B27661">
        <w:rPr>
          <w:rFonts w:asciiTheme="minorHAnsi" w:hAnsiTheme="minorHAnsi" w:cstheme="minorHAnsi"/>
          <w:color w:val="1F497D" w:themeColor="text2"/>
          <w:sz w:val="22"/>
          <w:szCs w:val="22"/>
        </w:rPr>
        <w:t>o</w:t>
      </w:r>
      <w:r w:rsidRPr="00B27661">
        <w:rPr>
          <w:rFonts w:asciiTheme="minorHAnsi" w:hAnsiTheme="minorHAnsi" w:cstheme="minorHAnsi"/>
          <w:color w:val="1F497D" w:themeColor="text2"/>
          <w:sz w:val="22"/>
          <w:szCs w:val="22"/>
        </w:rPr>
        <w:t xml:space="preserve"> la empresa</w:t>
      </w:r>
      <w:r w:rsidR="00AE24B4" w:rsidRPr="00B27661">
        <w:rPr>
          <w:rFonts w:asciiTheme="minorHAnsi" w:hAnsiTheme="minorHAnsi" w:cstheme="minorHAnsi"/>
          <w:color w:val="1F497D" w:themeColor="text2"/>
          <w:sz w:val="22"/>
          <w:szCs w:val="22"/>
        </w:rPr>
        <w:t>,</w:t>
      </w:r>
      <w:r w:rsidR="00B46B48" w:rsidRPr="00B27661">
        <w:rPr>
          <w:rFonts w:asciiTheme="minorHAnsi" w:hAnsiTheme="minorHAnsi" w:cstheme="minorHAnsi"/>
          <w:color w:val="1F497D" w:themeColor="text2"/>
          <w:sz w:val="22"/>
          <w:szCs w:val="22"/>
        </w:rPr>
        <w:t xml:space="preserve"> o</w:t>
      </w:r>
      <w:r w:rsidR="00AE24B4" w:rsidRPr="00B27661">
        <w:rPr>
          <w:rFonts w:asciiTheme="minorHAnsi" w:hAnsiTheme="minorHAnsi" w:cstheme="minorHAnsi"/>
          <w:color w:val="1F497D" w:themeColor="text2"/>
          <w:sz w:val="22"/>
          <w:szCs w:val="22"/>
        </w:rPr>
        <w:t xml:space="preserve"> asociación accidental </w:t>
      </w:r>
      <w:r w:rsidRPr="00B27661">
        <w:rPr>
          <w:rFonts w:asciiTheme="minorHAnsi" w:hAnsiTheme="minorHAnsi" w:cstheme="minorHAnsi"/>
          <w:color w:val="1F497D" w:themeColor="text2"/>
          <w:sz w:val="22"/>
          <w:szCs w:val="22"/>
        </w:rPr>
        <w:t>a</w:t>
      </w:r>
      <w:r w:rsidR="004A2DBA" w:rsidRPr="00B27661">
        <w:rPr>
          <w:rFonts w:asciiTheme="minorHAnsi" w:hAnsiTheme="minorHAnsi" w:cstheme="minorHAnsi"/>
          <w:color w:val="1F497D" w:themeColor="text2"/>
          <w:sz w:val="22"/>
          <w:szCs w:val="22"/>
        </w:rPr>
        <w:t xml:space="preserve"> </w:t>
      </w:r>
      <w:r w:rsidR="00AE24B4" w:rsidRPr="00B27661">
        <w:rPr>
          <w:rFonts w:asciiTheme="minorHAnsi" w:hAnsiTheme="minorHAnsi" w:cstheme="minorHAnsi"/>
          <w:color w:val="1F497D" w:themeColor="text2"/>
          <w:sz w:val="22"/>
          <w:szCs w:val="22"/>
        </w:rPr>
        <w:t>l</w:t>
      </w:r>
      <w:r w:rsidR="004A2DBA" w:rsidRPr="00B27661">
        <w:rPr>
          <w:rFonts w:asciiTheme="minorHAnsi" w:hAnsiTheme="minorHAnsi" w:cstheme="minorHAnsi"/>
          <w:color w:val="1F497D" w:themeColor="text2"/>
          <w:sz w:val="22"/>
          <w:szCs w:val="22"/>
        </w:rPr>
        <w:t>a</w:t>
      </w:r>
      <w:r w:rsidRPr="00B27661">
        <w:rPr>
          <w:rFonts w:asciiTheme="minorHAnsi" w:hAnsiTheme="minorHAnsi" w:cstheme="minorHAnsi"/>
          <w:color w:val="1F497D" w:themeColor="text2"/>
          <w:sz w:val="22"/>
          <w:szCs w:val="22"/>
        </w:rPr>
        <w:t xml:space="preserve"> que represento</w:t>
      </w:r>
      <w:r w:rsidR="00953FF8" w:rsidRPr="00B27661">
        <w:rPr>
          <w:rFonts w:asciiTheme="minorHAnsi" w:hAnsiTheme="minorHAnsi" w:cstheme="minorHAnsi"/>
          <w:color w:val="1F497D" w:themeColor="text2"/>
          <w:sz w:val="22"/>
          <w:szCs w:val="22"/>
        </w:rPr>
        <w:t>,</w:t>
      </w:r>
      <w:r w:rsidRPr="00B27661">
        <w:rPr>
          <w:rFonts w:asciiTheme="minorHAnsi" w:hAnsiTheme="minorHAnsi" w:cstheme="minorHAnsi"/>
          <w:color w:val="1F497D" w:themeColor="text2"/>
          <w:sz w:val="22"/>
          <w:szCs w:val="22"/>
        </w:rPr>
        <w:t xml:space="preserve"> tienen algún conflicto de interés con YPFB, autorizo mediante la presente la ejecución inmediata de mi garantía de seriedad de propuesta</w:t>
      </w:r>
      <w:r w:rsidR="00AE24B4" w:rsidRPr="00B27661">
        <w:rPr>
          <w:rFonts w:asciiTheme="minorHAnsi" w:hAnsiTheme="minorHAnsi" w:cstheme="minorHAnsi"/>
          <w:color w:val="1F497D" w:themeColor="text2"/>
          <w:sz w:val="22"/>
          <w:szCs w:val="22"/>
        </w:rPr>
        <w:t xml:space="preserve"> (si esta hubiera sido requerida)</w:t>
      </w:r>
      <w:r w:rsidRPr="00B27661">
        <w:rPr>
          <w:rFonts w:asciiTheme="minorHAnsi" w:hAnsiTheme="minorHAnsi" w:cstheme="minorHAnsi"/>
          <w:color w:val="1F497D" w:themeColor="text2"/>
          <w:sz w:val="22"/>
          <w:szCs w:val="22"/>
        </w:rPr>
        <w:t>, asimismo acepto que mi propuesta sea descalificada del proceso, sin derecho a ningún reclamo.</w:t>
      </w:r>
    </w:p>
    <w:p w:rsidR="00021727" w:rsidRPr="00B27661" w:rsidRDefault="00021727" w:rsidP="00021727">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Acepto a sola firma de este documento que todos los formularios presentados se tiene</w:t>
      </w:r>
      <w:r w:rsidR="00C60B10" w:rsidRPr="00B27661">
        <w:rPr>
          <w:rFonts w:asciiTheme="minorHAnsi" w:hAnsiTheme="minorHAnsi" w:cstheme="minorHAnsi"/>
          <w:color w:val="1F497D" w:themeColor="text2"/>
          <w:sz w:val="22"/>
          <w:szCs w:val="22"/>
        </w:rPr>
        <w:t>n</w:t>
      </w:r>
      <w:r w:rsidRPr="00B27661">
        <w:rPr>
          <w:rFonts w:asciiTheme="minorHAnsi" w:hAnsiTheme="minorHAnsi" w:cstheme="minorHAnsi"/>
          <w:color w:val="1F497D" w:themeColor="text2"/>
          <w:sz w:val="22"/>
          <w:szCs w:val="22"/>
        </w:rPr>
        <w:t xml:space="preserve"> por suscrito</w:t>
      </w:r>
      <w:r w:rsidR="00C60B10" w:rsidRPr="00B27661">
        <w:rPr>
          <w:rFonts w:asciiTheme="minorHAnsi" w:hAnsiTheme="minorHAnsi" w:cstheme="minorHAnsi"/>
          <w:color w:val="1F497D" w:themeColor="text2"/>
          <w:sz w:val="22"/>
          <w:szCs w:val="22"/>
        </w:rPr>
        <w:t>s</w:t>
      </w:r>
      <w:r w:rsidR="00AD7B2C" w:rsidRPr="00B27661">
        <w:rPr>
          <w:rFonts w:asciiTheme="minorHAnsi" w:hAnsiTheme="minorHAnsi" w:cstheme="minorHAnsi"/>
          <w:color w:val="1F497D" w:themeColor="text2"/>
          <w:sz w:val="22"/>
          <w:szCs w:val="22"/>
        </w:rPr>
        <w:t xml:space="preserve"> excepto el formulario C-2</w:t>
      </w:r>
      <w:r w:rsidR="006B3E92" w:rsidRPr="00B27661">
        <w:rPr>
          <w:rFonts w:asciiTheme="minorHAnsi" w:hAnsiTheme="minorHAnsi" w:cstheme="minorHAnsi"/>
          <w:color w:val="1F497D" w:themeColor="text2"/>
          <w:sz w:val="22"/>
          <w:szCs w:val="22"/>
        </w:rPr>
        <w:t>.</w:t>
      </w:r>
    </w:p>
    <w:p w:rsidR="004A375B" w:rsidRPr="00B27661" w:rsidRDefault="00172738" w:rsidP="004A375B">
      <w:pPr>
        <w:numPr>
          <w:ilvl w:val="0"/>
          <w:numId w:val="2"/>
        </w:num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lang w:val="es-BO"/>
        </w:rPr>
        <w:t>Declaro q</w:t>
      </w:r>
      <w:r w:rsidR="004A375B" w:rsidRPr="00B27661">
        <w:rPr>
          <w:rFonts w:asciiTheme="minorHAnsi" w:hAnsiTheme="minorHAnsi" w:cstheme="minorHAnsi"/>
          <w:color w:val="1F497D" w:themeColor="text2"/>
          <w:sz w:val="22"/>
          <w:szCs w:val="22"/>
          <w:lang w:val="es-BO"/>
        </w:rPr>
        <w:t>ue los documentos presentados en fotocopias simples, existen en originales.</w:t>
      </w:r>
    </w:p>
    <w:p w:rsidR="00021727" w:rsidRPr="00B27661" w:rsidRDefault="00021727" w:rsidP="00021727">
      <w:pPr>
        <w:ind w:left="360"/>
        <w:jc w:val="both"/>
        <w:rPr>
          <w:rFonts w:asciiTheme="minorHAnsi" w:hAnsiTheme="minorHAnsi" w:cstheme="minorHAnsi"/>
          <w:color w:val="1F497D" w:themeColor="text2"/>
          <w:sz w:val="22"/>
          <w:szCs w:val="22"/>
        </w:rPr>
      </w:pPr>
    </w:p>
    <w:p w:rsidR="0062797D" w:rsidRPr="00B27661"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De la Presentación de Documentos</w:t>
      </w:r>
      <w:r w:rsidR="003D5CDD" w:rsidRPr="00B27661">
        <w:rPr>
          <w:rFonts w:asciiTheme="minorHAnsi" w:hAnsiTheme="minorHAnsi" w:cstheme="minorHAnsi"/>
          <w:b/>
          <w:color w:val="1F497D" w:themeColor="text2"/>
          <w:sz w:val="22"/>
          <w:szCs w:val="22"/>
        </w:rPr>
        <w:t xml:space="preserve"> para elaboración de </w:t>
      </w:r>
      <w:r w:rsidR="00B3121C" w:rsidRPr="00B27661">
        <w:rPr>
          <w:rFonts w:asciiTheme="minorHAnsi" w:hAnsiTheme="minorHAnsi" w:cstheme="minorHAnsi"/>
          <w:b/>
          <w:color w:val="1F497D" w:themeColor="text2"/>
          <w:sz w:val="22"/>
          <w:szCs w:val="22"/>
        </w:rPr>
        <w:t>Contrato</w:t>
      </w:r>
      <w:r w:rsidR="00B02C6C" w:rsidRPr="00B27661">
        <w:rPr>
          <w:rFonts w:asciiTheme="minorHAnsi" w:hAnsiTheme="minorHAnsi" w:cstheme="minorHAnsi"/>
          <w:b/>
          <w:color w:val="1F497D" w:themeColor="text2"/>
          <w:sz w:val="22"/>
          <w:szCs w:val="22"/>
        </w:rPr>
        <w:t xml:space="preserve"> </w:t>
      </w:r>
      <w:r w:rsidR="00E364D8" w:rsidRPr="00B27661">
        <w:rPr>
          <w:rFonts w:asciiTheme="minorHAnsi" w:hAnsiTheme="minorHAnsi" w:cstheme="minorHAnsi"/>
          <w:b/>
          <w:color w:val="1F497D" w:themeColor="text2"/>
          <w:sz w:val="22"/>
          <w:szCs w:val="22"/>
        </w:rPr>
        <w:t>u Orden de Compra</w:t>
      </w:r>
      <w:r w:rsidR="003000F6" w:rsidRPr="00B27661">
        <w:rPr>
          <w:rFonts w:asciiTheme="minorHAnsi" w:hAnsiTheme="minorHAnsi" w:cstheme="minorHAnsi"/>
          <w:b/>
          <w:color w:val="1F497D" w:themeColor="text2"/>
          <w:sz w:val="22"/>
          <w:szCs w:val="22"/>
        </w:rPr>
        <w:t>:</w:t>
      </w:r>
    </w:p>
    <w:p w:rsidR="001C043B" w:rsidRPr="00B27661" w:rsidRDefault="001C043B" w:rsidP="000679BE">
      <w:pPr>
        <w:jc w:val="both"/>
        <w:rPr>
          <w:rFonts w:asciiTheme="minorHAnsi" w:hAnsiTheme="minorHAnsi" w:cstheme="minorHAnsi"/>
          <w:color w:val="1F497D" w:themeColor="text2"/>
          <w:sz w:val="22"/>
          <w:szCs w:val="22"/>
        </w:rPr>
      </w:pPr>
    </w:p>
    <w:p w:rsidR="00CF2F15" w:rsidRPr="00B27661" w:rsidRDefault="00EF1265" w:rsidP="00EF1265">
      <w:pPr>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 xml:space="preserve">En caso de ser adjudicado, </w:t>
      </w:r>
      <w:r w:rsidRPr="00B27661">
        <w:rPr>
          <w:rFonts w:asciiTheme="minorHAnsi" w:hAnsiTheme="minorHAnsi" w:cstheme="minorHAnsi"/>
          <w:color w:val="1F497D" w:themeColor="text2"/>
          <w:sz w:val="22"/>
          <w:szCs w:val="22"/>
        </w:rPr>
        <w:t>para la suscripción de contrato u orden de compra,</w:t>
      </w:r>
      <w:r w:rsidRPr="00B27661">
        <w:rPr>
          <w:rFonts w:asciiTheme="minorHAnsi" w:hAnsiTheme="minorHAnsi" w:cstheme="minorHAnsi"/>
          <w:color w:val="1F497D" w:themeColor="text2"/>
          <w:sz w:val="22"/>
          <w:szCs w:val="22"/>
          <w:lang w:val="es-BO"/>
        </w:rPr>
        <w:t xml:space="preserve"> me comprometo a presentar la siguiente documentació</w:t>
      </w:r>
      <w:r w:rsidR="00CF2F15" w:rsidRPr="00B27661">
        <w:rPr>
          <w:rFonts w:asciiTheme="minorHAnsi" w:hAnsiTheme="minorHAnsi" w:cstheme="minorHAnsi"/>
          <w:color w:val="1F497D" w:themeColor="text2"/>
          <w:sz w:val="22"/>
          <w:szCs w:val="22"/>
          <w:lang w:val="es-BO"/>
        </w:rPr>
        <w:t xml:space="preserve">n, </w:t>
      </w:r>
      <w:r w:rsidR="00CF2F15" w:rsidRPr="00B27661">
        <w:rPr>
          <w:rFonts w:asciiTheme="minorHAnsi" w:hAnsiTheme="minorHAnsi" w:cstheme="minorHAnsi"/>
          <w:color w:val="1F497D" w:themeColor="text2"/>
          <w:sz w:val="22"/>
          <w:szCs w:val="22"/>
        </w:rPr>
        <w:t>aceptando que el incumplimiento es causal de descalificación de la propuesta:</w:t>
      </w:r>
    </w:p>
    <w:p w:rsidR="00EF1265" w:rsidRPr="00B27661" w:rsidRDefault="00EF1265" w:rsidP="00EF1265">
      <w:pPr>
        <w:jc w:val="both"/>
        <w:rPr>
          <w:rFonts w:asciiTheme="minorHAnsi" w:hAnsiTheme="minorHAnsi" w:cstheme="minorHAnsi"/>
          <w:color w:val="1F497D" w:themeColor="text2"/>
          <w:sz w:val="22"/>
          <w:szCs w:val="22"/>
          <w:lang w:val="es-BO"/>
        </w:rPr>
      </w:pPr>
    </w:p>
    <w:p w:rsidR="00EF1265" w:rsidRPr="00B27661" w:rsidRDefault="00EF1265" w:rsidP="00CF2F15">
      <w:pPr>
        <w:ind w:left="426"/>
        <w:jc w:val="both"/>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lang w:val="es-BO"/>
        </w:rPr>
        <w:t>PARA EMPRESAS</w:t>
      </w:r>
      <w:r w:rsidR="00CF2F15" w:rsidRPr="00B27661">
        <w:rPr>
          <w:rFonts w:asciiTheme="minorHAnsi" w:hAnsiTheme="minorHAnsi" w:cstheme="minorHAnsi"/>
          <w:b/>
          <w:color w:val="1F497D" w:themeColor="text2"/>
          <w:sz w:val="22"/>
          <w:szCs w:val="22"/>
          <w:lang w:val="es-BO"/>
        </w:rPr>
        <w:t xml:space="preserve"> Y PERSONAS NATURALES</w:t>
      </w:r>
      <w:r w:rsidRPr="00B27661">
        <w:rPr>
          <w:rFonts w:asciiTheme="minorHAnsi" w:hAnsiTheme="minorHAnsi" w:cstheme="minorHAnsi"/>
          <w:b/>
          <w:color w:val="1F497D" w:themeColor="text2"/>
          <w:sz w:val="22"/>
          <w:szCs w:val="22"/>
          <w:lang w:val="es-BO"/>
        </w:rPr>
        <w:t>:</w:t>
      </w:r>
    </w:p>
    <w:p w:rsidR="00EF1265" w:rsidRPr="00B27661" w:rsidRDefault="00EF1265" w:rsidP="00C73FC1">
      <w:pPr>
        <w:jc w:val="both"/>
        <w:rPr>
          <w:rFonts w:asciiTheme="minorHAnsi" w:hAnsiTheme="minorHAnsi" w:cstheme="minorHAnsi"/>
          <w:color w:val="1F497D" w:themeColor="text2"/>
          <w:sz w:val="22"/>
          <w:szCs w:val="22"/>
          <w:lang w:val="es-BO"/>
        </w:rPr>
      </w:pPr>
    </w:p>
    <w:p w:rsidR="00467EA1" w:rsidRPr="00B27661" w:rsidRDefault="00467EA1" w:rsidP="00CF2F15">
      <w:pPr>
        <w:pStyle w:val="Prrafodelista"/>
        <w:numPr>
          <w:ilvl w:val="0"/>
          <w:numId w:val="24"/>
        </w:numPr>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Certificado del RUPE que respalde la información declarada en su propuesta</w:t>
      </w:r>
      <w:r w:rsidR="00457D52" w:rsidRPr="00B27661">
        <w:rPr>
          <w:rFonts w:asciiTheme="minorHAnsi" w:hAnsiTheme="minorHAnsi" w:cstheme="minorHAnsi"/>
          <w:color w:val="1F497D" w:themeColor="text2"/>
          <w:sz w:val="22"/>
          <w:szCs w:val="22"/>
        </w:rPr>
        <w:t xml:space="preserve">, para </w:t>
      </w:r>
      <w:r w:rsidR="009A07AB" w:rsidRPr="00B27661">
        <w:rPr>
          <w:rFonts w:asciiTheme="minorHAnsi" w:hAnsiTheme="minorHAnsi" w:cstheme="minorHAnsi"/>
          <w:color w:val="1F497D" w:themeColor="text2"/>
          <w:sz w:val="22"/>
          <w:szCs w:val="22"/>
        </w:rPr>
        <w:t xml:space="preserve">procesos de contratación </w:t>
      </w:r>
      <w:r w:rsidR="00457D52" w:rsidRPr="00B27661">
        <w:rPr>
          <w:rFonts w:asciiTheme="minorHAnsi" w:hAnsiTheme="minorHAnsi" w:cstheme="minorHAnsi"/>
          <w:color w:val="1F497D" w:themeColor="text2"/>
          <w:sz w:val="22"/>
          <w:szCs w:val="22"/>
        </w:rPr>
        <w:t>mayores a Bs 20.000,00 (Veinte Mil 00/100 Bolivianos)</w:t>
      </w:r>
      <w:r w:rsidRPr="00B27661">
        <w:rPr>
          <w:rFonts w:asciiTheme="minorHAnsi" w:hAnsiTheme="minorHAnsi" w:cstheme="minorHAnsi"/>
          <w:color w:val="1F497D" w:themeColor="text2"/>
          <w:sz w:val="22"/>
          <w:szCs w:val="22"/>
        </w:rPr>
        <w:t>.</w:t>
      </w:r>
    </w:p>
    <w:p w:rsidR="00B3121C" w:rsidRPr="00B27661" w:rsidRDefault="00467EA1" w:rsidP="00CF2F15">
      <w:pPr>
        <w:pStyle w:val="Prrafodelista"/>
        <w:numPr>
          <w:ilvl w:val="0"/>
          <w:numId w:val="24"/>
        </w:numPr>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Original o fotocopia legalizada del Documento de Constitución de la Empresa, excepto </w:t>
      </w:r>
      <w:r w:rsidR="00FC0602" w:rsidRPr="00B27661">
        <w:rPr>
          <w:rFonts w:asciiTheme="minorHAnsi" w:hAnsiTheme="minorHAnsi" w:cstheme="minorHAnsi"/>
          <w:color w:val="1F497D" w:themeColor="text2"/>
          <w:sz w:val="22"/>
          <w:szCs w:val="22"/>
        </w:rPr>
        <w:t xml:space="preserve">empresas unipersonales, personas naturales y </w:t>
      </w:r>
      <w:r w:rsidRPr="00B27661">
        <w:rPr>
          <w:rFonts w:asciiTheme="minorHAnsi" w:hAnsiTheme="minorHAnsi" w:cstheme="minorHAnsi"/>
          <w:color w:val="1F497D" w:themeColor="text2"/>
          <w:sz w:val="22"/>
          <w:szCs w:val="22"/>
        </w:rPr>
        <w:t>aquellas empresas que se encuentran inscritas en el Registro de Comercio</w:t>
      </w:r>
      <w:r w:rsidR="007B431C" w:rsidRPr="00B27661">
        <w:rPr>
          <w:rFonts w:asciiTheme="minorHAnsi" w:hAnsiTheme="minorHAnsi" w:cstheme="minorHAnsi"/>
          <w:color w:val="1F497D" w:themeColor="text2"/>
          <w:sz w:val="22"/>
          <w:szCs w:val="22"/>
        </w:rPr>
        <w:t>.</w:t>
      </w:r>
    </w:p>
    <w:p w:rsidR="00B3121C" w:rsidRPr="00B27661" w:rsidRDefault="00467EA1" w:rsidP="00CF2F15">
      <w:pPr>
        <w:pStyle w:val="Prrafodelista"/>
        <w:numPr>
          <w:ilvl w:val="0"/>
          <w:numId w:val="24"/>
        </w:numPr>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Original de la Matricula de Comercio</w:t>
      </w:r>
      <w:r w:rsidR="000500F7" w:rsidRPr="00B27661">
        <w:rPr>
          <w:rFonts w:asciiTheme="minorHAnsi" w:hAnsiTheme="minorHAnsi" w:cstheme="minorHAnsi"/>
          <w:color w:val="1F497D" w:themeColor="text2"/>
          <w:sz w:val="22"/>
          <w:szCs w:val="22"/>
        </w:rPr>
        <w:t xml:space="preserve"> Vigente</w:t>
      </w:r>
      <w:r w:rsidRPr="00B27661">
        <w:rPr>
          <w:rFonts w:asciiTheme="minorHAnsi" w:hAnsiTheme="minorHAnsi" w:cstheme="minorHAnsi"/>
          <w:color w:val="1F497D" w:themeColor="text2"/>
          <w:sz w:val="22"/>
          <w:szCs w:val="22"/>
        </w:rPr>
        <w:t>, excepto para proponentes cuya normativa legal inherentes a su constitución legal así lo prevea</w:t>
      </w:r>
      <w:r w:rsidR="00B3121C" w:rsidRPr="00B27661">
        <w:rPr>
          <w:rFonts w:asciiTheme="minorHAnsi" w:hAnsiTheme="minorHAnsi" w:cstheme="minorHAnsi"/>
          <w:color w:val="1F497D" w:themeColor="text2"/>
          <w:sz w:val="22"/>
          <w:szCs w:val="22"/>
        </w:rPr>
        <w:t>.</w:t>
      </w:r>
      <w:r w:rsidR="00B3121C" w:rsidRPr="00B27661" w:rsidDel="00F24A30">
        <w:rPr>
          <w:rFonts w:asciiTheme="minorHAnsi" w:hAnsiTheme="minorHAnsi" w:cstheme="minorHAnsi"/>
          <w:color w:val="1F497D" w:themeColor="text2"/>
          <w:sz w:val="22"/>
          <w:szCs w:val="22"/>
        </w:rPr>
        <w:t xml:space="preserve"> </w:t>
      </w:r>
    </w:p>
    <w:p w:rsidR="00815DCA" w:rsidRPr="00B27661" w:rsidRDefault="00467EA1" w:rsidP="00CF2F15">
      <w:pPr>
        <w:pStyle w:val="Prrafodelista"/>
        <w:numPr>
          <w:ilvl w:val="0"/>
          <w:numId w:val="24"/>
        </w:numPr>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w:t>
      </w:r>
      <w:r w:rsidR="005E45CA" w:rsidRPr="00B27661">
        <w:rPr>
          <w:rFonts w:asciiTheme="minorHAnsi" w:hAnsiTheme="minorHAnsi" w:cstheme="minorHAnsi"/>
          <w:color w:val="1F497D" w:themeColor="text2"/>
          <w:sz w:val="22"/>
          <w:szCs w:val="22"/>
        </w:rPr>
        <w:t>inscritas</w:t>
      </w:r>
      <w:r w:rsidRPr="00B27661">
        <w:rPr>
          <w:rFonts w:asciiTheme="minorHAnsi" w:hAnsiTheme="minorHAnsi" w:cstheme="minorHAnsi"/>
          <w:color w:val="1F497D" w:themeColor="text2"/>
          <w:sz w:val="22"/>
          <w:szCs w:val="22"/>
        </w:rPr>
        <w:t xml:space="preserve"> en el Registro de Comercio, esta inscripción podrá exceptuarse para otros proponentes cuya normativa legal inherente a su constitución </w:t>
      </w:r>
      <w:r w:rsidR="005E45CA" w:rsidRPr="00B27661">
        <w:rPr>
          <w:rFonts w:asciiTheme="minorHAnsi" w:hAnsiTheme="minorHAnsi" w:cstheme="minorHAnsi"/>
          <w:color w:val="1F497D" w:themeColor="text2"/>
          <w:sz w:val="22"/>
          <w:szCs w:val="22"/>
        </w:rPr>
        <w:t>así</w:t>
      </w:r>
      <w:r w:rsidRPr="00B27661">
        <w:rPr>
          <w:rFonts w:asciiTheme="minorHAnsi" w:hAnsiTheme="minorHAnsi" w:cstheme="minorHAnsi"/>
          <w:color w:val="1F497D" w:themeColor="text2"/>
          <w:sz w:val="22"/>
          <w:szCs w:val="22"/>
        </w:rPr>
        <w:t xml:space="preserve"> lo prevea. Aquellas empresas unipersonales que no acrediten a un representante legal no deberán presentar este poder</w:t>
      </w:r>
      <w:r w:rsidR="00B3121C" w:rsidRPr="00B27661">
        <w:rPr>
          <w:rFonts w:asciiTheme="minorHAnsi" w:hAnsiTheme="minorHAnsi" w:cstheme="minorHAnsi"/>
          <w:color w:val="1F497D" w:themeColor="text2"/>
          <w:sz w:val="22"/>
          <w:szCs w:val="22"/>
        </w:rPr>
        <w:t>.</w:t>
      </w:r>
      <w:r w:rsidR="001E5CF6" w:rsidRPr="00B27661">
        <w:rPr>
          <w:rFonts w:asciiTheme="minorHAnsi" w:hAnsiTheme="minorHAnsi" w:cstheme="minorHAnsi"/>
          <w:color w:val="1F497D" w:themeColor="text2"/>
          <w:sz w:val="22"/>
          <w:szCs w:val="22"/>
        </w:rPr>
        <w:t xml:space="preserve"> </w:t>
      </w:r>
    </w:p>
    <w:p w:rsidR="00B3121C" w:rsidRPr="00B27661" w:rsidRDefault="00FC0602" w:rsidP="00CF2F15">
      <w:pPr>
        <w:pStyle w:val="Prrafodelista"/>
        <w:numPr>
          <w:ilvl w:val="0"/>
          <w:numId w:val="24"/>
        </w:numPr>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Documento de identificación</w:t>
      </w:r>
      <w:r w:rsidR="00815DCA" w:rsidRPr="00B27661">
        <w:rPr>
          <w:rFonts w:asciiTheme="minorHAnsi" w:hAnsiTheme="minorHAnsi" w:cstheme="minorHAnsi"/>
          <w:color w:val="1F497D" w:themeColor="text2"/>
          <w:sz w:val="22"/>
          <w:szCs w:val="22"/>
        </w:rPr>
        <w:t xml:space="preserve"> del propietario o representante legal.</w:t>
      </w:r>
    </w:p>
    <w:p w:rsidR="00B3121C" w:rsidRPr="00B27661" w:rsidRDefault="00467EA1" w:rsidP="00D8074E">
      <w:pPr>
        <w:pStyle w:val="Encabezado"/>
        <w:numPr>
          <w:ilvl w:val="0"/>
          <w:numId w:val="24"/>
        </w:numPr>
        <w:tabs>
          <w:tab w:val="clear" w:pos="4419"/>
          <w:tab w:val="clear" w:pos="8838"/>
        </w:tabs>
        <w:ind w:left="851" w:hanging="425"/>
        <w:jc w:val="both"/>
        <w:rPr>
          <w:rFonts w:asciiTheme="minorHAnsi" w:hAnsiTheme="minorHAnsi" w:cstheme="minorHAnsi"/>
          <w:b/>
          <w:color w:val="1F497D" w:themeColor="text2"/>
          <w:sz w:val="22"/>
          <w:szCs w:val="22"/>
        </w:rPr>
      </w:pPr>
      <w:r w:rsidRPr="00B27661">
        <w:rPr>
          <w:rFonts w:asciiTheme="minorHAnsi" w:hAnsiTheme="minorHAnsi" w:cstheme="minorHAnsi"/>
          <w:color w:val="1F497D" w:themeColor="text2"/>
          <w:sz w:val="22"/>
          <w:szCs w:val="22"/>
        </w:rPr>
        <w:t>Original del Certificado de la Solvencia Fisc</w:t>
      </w:r>
      <w:r w:rsidR="008E1CAC" w:rsidRPr="00B27661">
        <w:rPr>
          <w:rFonts w:asciiTheme="minorHAnsi" w:hAnsiTheme="minorHAnsi" w:cstheme="minorHAnsi"/>
          <w:color w:val="1F497D" w:themeColor="text2"/>
          <w:sz w:val="22"/>
          <w:szCs w:val="22"/>
        </w:rPr>
        <w:t>al, emitido por la Contraloría G</w:t>
      </w:r>
      <w:r w:rsidRPr="00B27661">
        <w:rPr>
          <w:rFonts w:asciiTheme="minorHAnsi" w:hAnsiTheme="minorHAnsi" w:cstheme="minorHAnsi"/>
          <w:color w:val="1F497D" w:themeColor="text2"/>
          <w:sz w:val="22"/>
          <w:szCs w:val="22"/>
        </w:rPr>
        <w:t>eneral del Estado (CGE)</w:t>
      </w:r>
      <w:r w:rsidR="000500F7" w:rsidRPr="00B27661">
        <w:rPr>
          <w:rFonts w:asciiTheme="minorHAnsi" w:hAnsiTheme="minorHAnsi" w:cstheme="minorHAnsi"/>
          <w:color w:val="1F497D" w:themeColor="text2"/>
          <w:sz w:val="22"/>
          <w:szCs w:val="22"/>
        </w:rPr>
        <w:t xml:space="preserve">, </w:t>
      </w:r>
      <w:r w:rsidR="00512652" w:rsidRPr="00B27661">
        <w:rPr>
          <w:rFonts w:asciiTheme="minorHAnsi" w:hAnsiTheme="minorHAnsi" w:cstheme="minorHAnsi"/>
          <w:color w:val="1F497D" w:themeColor="text2"/>
          <w:sz w:val="22"/>
          <w:szCs w:val="22"/>
        </w:rPr>
        <w:t xml:space="preserve">sólo para montos adjudicados mayores a Bs1.000.000,00 (Un millón 00/100 de Bolivianos). </w:t>
      </w:r>
      <w:r w:rsidRPr="00B27661">
        <w:rPr>
          <w:rFonts w:asciiTheme="minorHAnsi" w:hAnsiTheme="minorHAnsi" w:cstheme="minorHAnsi"/>
          <w:color w:val="1F497D" w:themeColor="text2"/>
          <w:sz w:val="22"/>
          <w:szCs w:val="22"/>
        </w:rPr>
        <w:t>(excepto empresas extranjeras)</w:t>
      </w:r>
      <w:r w:rsidR="00B3121C" w:rsidRPr="00B27661">
        <w:rPr>
          <w:rFonts w:asciiTheme="minorHAnsi" w:hAnsiTheme="minorHAnsi" w:cstheme="minorHAnsi"/>
          <w:color w:val="1F497D" w:themeColor="text2"/>
          <w:sz w:val="22"/>
          <w:szCs w:val="22"/>
        </w:rPr>
        <w:t>.</w:t>
      </w:r>
    </w:p>
    <w:p w:rsidR="00B3121C" w:rsidRPr="00B27661" w:rsidRDefault="00467EA1" w:rsidP="00CF2F15">
      <w:pPr>
        <w:pStyle w:val="Prrafodelista"/>
        <w:numPr>
          <w:ilvl w:val="0"/>
          <w:numId w:val="24"/>
        </w:numPr>
        <w:ind w:left="851" w:hanging="425"/>
        <w:contextualSpacing/>
        <w:jc w:val="both"/>
        <w:rPr>
          <w:color w:val="1F497D" w:themeColor="text2"/>
        </w:rPr>
      </w:pPr>
      <w:r w:rsidRPr="00B27661">
        <w:rPr>
          <w:rFonts w:asciiTheme="minorHAnsi" w:hAnsiTheme="minorHAnsi" w:cstheme="minorHAnsi"/>
          <w:color w:val="1F497D" w:themeColor="text2"/>
          <w:sz w:val="22"/>
          <w:szCs w:val="22"/>
        </w:rPr>
        <w:t>Certificado de no Adeudo por contribuciones al Seguro Social Obligatorio de largo Plazo y al Sistema Integral de Pensiones</w:t>
      </w:r>
      <w:r w:rsidR="002A2460" w:rsidRPr="00B27661">
        <w:rPr>
          <w:rFonts w:asciiTheme="minorHAnsi" w:hAnsiTheme="minorHAnsi" w:cstheme="minorHAnsi"/>
          <w:color w:val="1F497D" w:themeColor="text2"/>
          <w:sz w:val="22"/>
          <w:szCs w:val="22"/>
        </w:rPr>
        <w:t xml:space="preserve"> vigente</w:t>
      </w:r>
      <w:r w:rsidRPr="00B27661">
        <w:rPr>
          <w:rFonts w:asciiTheme="minorHAnsi" w:hAnsiTheme="minorHAnsi" w:cstheme="minorHAnsi"/>
          <w:color w:val="1F497D" w:themeColor="text2"/>
          <w:sz w:val="22"/>
          <w:szCs w:val="22"/>
        </w:rPr>
        <w:t xml:space="preserve"> (excepto </w:t>
      </w:r>
      <w:r w:rsidR="002A2460" w:rsidRPr="00B27661">
        <w:rPr>
          <w:rFonts w:asciiTheme="minorHAnsi" w:hAnsiTheme="minorHAnsi" w:cstheme="minorHAnsi"/>
          <w:color w:val="1F497D" w:themeColor="text2"/>
          <w:sz w:val="22"/>
          <w:szCs w:val="22"/>
        </w:rPr>
        <w:t xml:space="preserve">personas naturales y </w:t>
      </w:r>
      <w:r w:rsidRPr="00B27661">
        <w:rPr>
          <w:rFonts w:asciiTheme="minorHAnsi" w:hAnsiTheme="minorHAnsi" w:cstheme="minorHAnsi"/>
          <w:color w:val="1F497D" w:themeColor="text2"/>
          <w:sz w:val="22"/>
          <w:szCs w:val="22"/>
        </w:rPr>
        <w:t>empresas extranjeras)</w:t>
      </w:r>
      <w:r w:rsidR="00B3121C" w:rsidRPr="00B27661">
        <w:rPr>
          <w:rFonts w:asciiTheme="minorHAnsi" w:hAnsiTheme="minorHAnsi" w:cstheme="minorHAnsi"/>
          <w:color w:val="1F497D" w:themeColor="text2"/>
          <w:sz w:val="22"/>
          <w:szCs w:val="22"/>
        </w:rPr>
        <w:t>.</w:t>
      </w:r>
    </w:p>
    <w:p w:rsidR="004C6D6E" w:rsidRPr="00B27661" w:rsidRDefault="00467EA1" w:rsidP="00D92DC4">
      <w:pPr>
        <w:pStyle w:val="Prrafodelista"/>
        <w:numPr>
          <w:ilvl w:val="0"/>
          <w:numId w:val="24"/>
        </w:numPr>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Garantía de Cumplimiento de Contrato equivalente al siete po</w:t>
      </w:r>
      <w:r w:rsidR="001C043B" w:rsidRPr="00B27661">
        <w:rPr>
          <w:rFonts w:asciiTheme="minorHAnsi" w:hAnsiTheme="minorHAnsi" w:cstheme="minorHAnsi"/>
          <w:color w:val="1F497D" w:themeColor="text2"/>
          <w:sz w:val="22"/>
          <w:szCs w:val="22"/>
        </w:rPr>
        <w:t xml:space="preserve">r </w:t>
      </w:r>
      <w:r w:rsidRPr="00B27661">
        <w:rPr>
          <w:rFonts w:asciiTheme="minorHAnsi" w:hAnsiTheme="minorHAnsi" w:cstheme="minorHAnsi"/>
          <w:color w:val="1F497D" w:themeColor="text2"/>
          <w:sz w:val="22"/>
          <w:szCs w:val="22"/>
        </w:rPr>
        <w:t>ciento (7%) del monto del contrato</w:t>
      </w:r>
      <w:r w:rsidR="00EF1265" w:rsidRPr="00B27661">
        <w:rPr>
          <w:rFonts w:asciiTheme="minorHAnsi" w:hAnsiTheme="minorHAnsi" w:cstheme="minorHAnsi"/>
          <w:color w:val="1F497D" w:themeColor="text2"/>
          <w:sz w:val="22"/>
          <w:szCs w:val="22"/>
        </w:rPr>
        <w:t xml:space="preserve"> de acuerdo</w:t>
      </w:r>
      <w:r w:rsidR="004C6D6E" w:rsidRPr="00B27661">
        <w:rPr>
          <w:rFonts w:asciiTheme="minorHAnsi" w:hAnsiTheme="minorHAnsi" w:cstheme="minorHAnsi"/>
          <w:color w:val="1F497D" w:themeColor="text2"/>
          <w:sz w:val="22"/>
          <w:szCs w:val="22"/>
        </w:rPr>
        <w:t xml:space="preserve"> las características descritas en el Anexo 2 del presente DBC. </w:t>
      </w:r>
      <w:r w:rsidR="00BA04ED" w:rsidRPr="00B27661">
        <w:rPr>
          <w:rFonts w:asciiTheme="minorHAnsi" w:hAnsiTheme="minorHAnsi" w:cstheme="minorHAnsi"/>
          <w:color w:val="1F497D" w:themeColor="text2"/>
          <w:sz w:val="22"/>
          <w:szCs w:val="22"/>
        </w:rPr>
        <w:t>(En caso que la formalización de la contratación sea mediante contrato).</w:t>
      </w:r>
    </w:p>
    <w:p w:rsidR="000440BF" w:rsidRPr="00B27661" w:rsidRDefault="003F4611" w:rsidP="00CF2F15">
      <w:pPr>
        <w:pStyle w:val="Prrafodelista"/>
        <w:numPr>
          <w:ilvl w:val="0"/>
          <w:numId w:val="24"/>
        </w:numPr>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lastRenderedPageBreak/>
        <w:t xml:space="preserve">Original o Fotocopia legalizada del </w:t>
      </w:r>
      <w:r w:rsidR="0013370D" w:rsidRPr="00B27661">
        <w:rPr>
          <w:rFonts w:asciiTheme="minorHAnsi" w:hAnsiTheme="minorHAnsi" w:cstheme="minorHAnsi"/>
          <w:color w:val="1F497D" w:themeColor="text2"/>
          <w:sz w:val="22"/>
          <w:szCs w:val="22"/>
        </w:rPr>
        <w:t xml:space="preserve">Certificado </w:t>
      </w:r>
      <w:r w:rsidR="00AA6F0D" w:rsidRPr="00B27661">
        <w:rPr>
          <w:rFonts w:asciiTheme="minorHAnsi" w:hAnsiTheme="minorHAnsi" w:cstheme="minorHAnsi"/>
          <w:color w:val="1F497D" w:themeColor="text2"/>
          <w:sz w:val="22"/>
          <w:szCs w:val="22"/>
        </w:rPr>
        <w:t>de Registro y Acreditación de Unidades Productoras emitidos por PRO BOLIVIA,</w:t>
      </w:r>
      <w:r w:rsidRPr="00B27661">
        <w:rPr>
          <w:rFonts w:asciiTheme="minorHAnsi" w:hAnsiTheme="minorHAnsi" w:cstheme="minorHAnsi"/>
          <w:color w:val="1F497D" w:themeColor="text2"/>
          <w:sz w:val="22"/>
          <w:szCs w:val="22"/>
        </w:rPr>
        <w:t xml:space="preserve"> los mismos que serán devueltos una vez efectuada la </w:t>
      </w:r>
      <w:r w:rsidR="000440BF" w:rsidRPr="00B27661">
        <w:rPr>
          <w:rFonts w:asciiTheme="minorHAnsi" w:hAnsiTheme="minorHAnsi" w:cstheme="minorHAnsi"/>
          <w:color w:val="1F497D" w:themeColor="text2"/>
          <w:sz w:val="22"/>
          <w:szCs w:val="22"/>
        </w:rPr>
        <w:t>verificación</w:t>
      </w:r>
      <w:r w:rsidRPr="00B27661">
        <w:rPr>
          <w:rFonts w:asciiTheme="minorHAnsi" w:hAnsiTheme="minorHAnsi" w:cstheme="minorHAnsi"/>
          <w:color w:val="1F497D" w:themeColor="text2"/>
          <w:sz w:val="22"/>
          <w:szCs w:val="22"/>
        </w:rPr>
        <w:t xml:space="preserve"> con la documentación declarada.</w:t>
      </w:r>
      <w:r w:rsidR="0013370D" w:rsidRPr="00B27661">
        <w:rPr>
          <w:rFonts w:asciiTheme="minorHAnsi" w:hAnsiTheme="minorHAnsi" w:cstheme="minorHAnsi"/>
          <w:color w:val="1F497D" w:themeColor="text2"/>
          <w:sz w:val="22"/>
          <w:szCs w:val="22"/>
        </w:rPr>
        <w:t xml:space="preserve"> </w:t>
      </w:r>
      <w:r w:rsidR="000440BF" w:rsidRPr="00B27661">
        <w:rPr>
          <w:rFonts w:asciiTheme="minorHAnsi" w:hAnsiTheme="minorHAnsi" w:cstheme="minorHAnsi"/>
          <w:color w:val="1F497D" w:themeColor="text2"/>
          <w:sz w:val="22"/>
          <w:szCs w:val="22"/>
        </w:rPr>
        <w:t>(presentar cuando el proponente hubiese solicitado la aplicación del margen de preferencia).</w:t>
      </w:r>
    </w:p>
    <w:p w:rsidR="000440BF" w:rsidRPr="00B27661" w:rsidRDefault="003F4611" w:rsidP="00CF2F15">
      <w:pPr>
        <w:pStyle w:val="Prrafodelista"/>
        <w:numPr>
          <w:ilvl w:val="0"/>
          <w:numId w:val="24"/>
        </w:numPr>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Original o Fotocopia legalizada </w:t>
      </w:r>
      <w:r w:rsidR="0013370D" w:rsidRPr="00B27661">
        <w:rPr>
          <w:rFonts w:asciiTheme="minorHAnsi" w:hAnsiTheme="minorHAnsi" w:cstheme="minorHAnsi"/>
          <w:color w:val="1F497D" w:themeColor="text2"/>
          <w:sz w:val="22"/>
          <w:szCs w:val="22"/>
        </w:rPr>
        <w:t>Certificación del Costo Bruto de Producción o Certificación de bienes producidos en el País</w:t>
      </w:r>
      <w:r w:rsidR="00AA6F0D" w:rsidRPr="00B27661">
        <w:rPr>
          <w:rFonts w:asciiTheme="minorHAnsi" w:hAnsiTheme="minorHAnsi" w:cstheme="minorHAnsi"/>
          <w:color w:val="1F497D" w:themeColor="text2"/>
          <w:sz w:val="22"/>
          <w:szCs w:val="22"/>
        </w:rPr>
        <w:t xml:space="preserve"> emitido por PROMUEVE BOLIVIA</w:t>
      </w:r>
      <w:r w:rsidRPr="00B27661">
        <w:rPr>
          <w:rFonts w:asciiTheme="minorHAnsi" w:hAnsiTheme="minorHAnsi" w:cstheme="minorHAnsi"/>
          <w:color w:val="1F497D" w:themeColor="text2"/>
          <w:sz w:val="22"/>
          <w:szCs w:val="22"/>
        </w:rPr>
        <w:t xml:space="preserve">, los mismos que serán devueltos una vez efectuada la </w:t>
      </w:r>
      <w:r w:rsidR="000440BF" w:rsidRPr="00B27661">
        <w:rPr>
          <w:rFonts w:asciiTheme="minorHAnsi" w:hAnsiTheme="minorHAnsi" w:cstheme="minorHAnsi"/>
          <w:color w:val="1F497D" w:themeColor="text2"/>
          <w:sz w:val="22"/>
          <w:szCs w:val="22"/>
        </w:rPr>
        <w:t>verificación</w:t>
      </w:r>
      <w:r w:rsidRPr="00B27661">
        <w:rPr>
          <w:rFonts w:asciiTheme="minorHAnsi" w:hAnsiTheme="minorHAnsi" w:cstheme="minorHAnsi"/>
          <w:color w:val="1F497D" w:themeColor="text2"/>
          <w:sz w:val="22"/>
          <w:szCs w:val="22"/>
        </w:rPr>
        <w:t xml:space="preserve"> con la documentación declarada</w:t>
      </w:r>
      <w:r w:rsidR="000440BF" w:rsidRPr="00B27661">
        <w:rPr>
          <w:rFonts w:asciiTheme="minorHAnsi" w:hAnsiTheme="minorHAnsi" w:cstheme="minorHAnsi"/>
          <w:color w:val="1F497D" w:themeColor="text2"/>
          <w:sz w:val="22"/>
          <w:szCs w:val="22"/>
        </w:rPr>
        <w:t>.</w:t>
      </w:r>
      <w:r w:rsidR="0013370D" w:rsidRPr="00B27661">
        <w:rPr>
          <w:rFonts w:asciiTheme="minorHAnsi" w:hAnsiTheme="minorHAnsi" w:cstheme="minorHAnsi"/>
          <w:color w:val="1F497D" w:themeColor="text2"/>
          <w:sz w:val="22"/>
          <w:szCs w:val="22"/>
        </w:rPr>
        <w:t xml:space="preserve"> </w:t>
      </w:r>
      <w:r w:rsidR="000440BF" w:rsidRPr="00B27661">
        <w:rPr>
          <w:rFonts w:asciiTheme="minorHAnsi" w:hAnsiTheme="minorHAnsi" w:cstheme="minorHAnsi"/>
          <w:color w:val="1F497D" w:themeColor="text2"/>
          <w:sz w:val="22"/>
          <w:szCs w:val="22"/>
        </w:rPr>
        <w:t>(presentar cuando el proponente hubiese solicitado la aplicación del margen de preferencia).</w:t>
      </w:r>
    </w:p>
    <w:p w:rsidR="00437D21" w:rsidRPr="00B27661" w:rsidRDefault="00437D21" w:rsidP="00CF2F15">
      <w:pPr>
        <w:pStyle w:val="Prrafodelista"/>
        <w:numPr>
          <w:ilvl w:val="0"/>
          <w:numId w:val="24"/>
        </w:numPr>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Original Contrato de Adhesión (Cuando corresponda)</w:t>
      </w:r>
    </w:p>
    <w:p w:rsidR="002C772A" w:rsidRPr="00B27661" w:rsidRDefault="002C772A" w:rsidP="00CF2F15">
      <w:pPr>
        <w:pStyle w:val="Prrafodelista"/>
        <w:numPr>
          <w:ilvl w:val="0"/>
          <w:numId w:val="24"/>
        </w:numPr>
        <w:ind w:left="851" w:hanging="425"/>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Otra documentación requerida por YPFB.</w:t>
      </w:r>
    </w:p>
    <w:p w:rsidR="00A53182" w:rsidRPr="00B27661" w:rsidRDefault="00A53182" w:rsidP="00D71120">
      <w:pPr>
        <w:rPr>
          <w:rFonts w:asciiTheme="minorHAnsi" w:hAnsiTheme="minorHAnsi" w:cstheme="minorHAnsi"/>
          <w:color w:val="1F497D" w:themeColor="text2"/>
          <w:sz w:val="22"/>
          <w:szCs w:val="22"/>
        </w:rPr>
      </w:pPr>
    </w:p>
    <w:p w:rsidR="00EF1265" w:rsidRPr="00B27661" w:rsidRDefault="00EF1265" w:rsidP="00CF2F15">
      <w:pPr>
        <w:ind w:left="426"/>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PARA ASOCIACIONES ACCIDENTALES</w:t>
      </w:r>
    </w:p>
    <w:p w:rsidR="00EF1265" w:rsidRPr="00B27661" w:rsidRDefault="00EF1265" w:rsidP="00D71120">
      <w:pPr>
        <w:rPr>
          <w:rFonts w:asciiTheme="minorHAnsi" w:hAnsiTheme="minorHAnsi" w:cstheme="minorHAnsi"/>
          <w:color w:val="1F497D" w:themeColor="text2"/>
          <w:sz w:val="22"/>
          <w:szCs w:val="22"/>
        </w:rPr>
      </w:pPr>
    </w:p>
    <w:p w:rsidR="00EF1265" w:rsidRPr="00B27661" w:rsidRDefault="00EF1265" w:rsidP="00D92DC4">
      <w:pPr>
        <w:pStyle w:val="Prrafodelista"/>
        <w:numPr>
          <w:ilvl w:val="1"/>
          <w:numId w:val="31"/>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EF1265" w:rsidRPr="00B27661" w:rsidRDefault="00EF1265" w:rsidP="00D92DC4">
      <w:pPr>
        <w:pStyle w:val="Prrafodelista"/>
        <w:numPr>
          <w:ilvl w:val="1"/>
          <w:numId w:val="31"/>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B27661" w:rsidRDefault="00EF1265" w:rsidP="00D92DC4">
      <w:pPr>
        <w:pStyle w:val="Prrafodelista"/>
        <w:numPr>
          <w:ilvl w:val="1"/>
          <w:numId w:val="31"/>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w:t>
      </w:r>
      <w:r w:rsidR="007B431C" w:rsidRPr="00B27661">
        <w:rPr>
          <w:rFonts w:asciiTheme="minorHAnsi" w:hAnsiTheme="minorHAnsi" w:cstheme="minorHAnsi"/>
          <w:color w:val="1F497D" w:themeColor="text2"/>
          <w:sz w:val="22"/>
          <w:szCs w:val="22"/>
        </w:rPr>
        <w:t>ropuestas y suscribir contratos.</w:t>
      </w:r>
    </w:p>
    <w:p w:rsidR="007B431C" w:rsidRPr="00B27661" w:rsidRDefault="00FC0602" w:rsidP="00D92DC4">
      <w:pPr>
        <w:pStyle w:val="Prrafodelista"/>
        <w:numPr>
          <w:ilvl w:val="1"/>
          <w:numId w:val="31"/>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Documento de Identificación</w:t>
      </w:r>
      <w:r w:rsidR="007B431C" w:rsidRPr="00B27661">
        <w:rPr>
          <w:rFonts w:asciiTheme="minorHAnsi" w:hAnsiTheme="minorHAnsi" w:cstheme="minorHAnsi"/>
          <w:color w:val="1F497D" w:themeColor="text2"/>
          <w:sz w:val="22"/>
          <w:szCs w:val="22"/>
        </w:rPr>
        <w:t xml:space="preserve"> del representante legal.</w:t>
      </w:r>
    </w:p>
    <w:p w:rsidR="00EF1265" w:rsidRPr="00B27661" w:rsidRDefault="00EF1265" w:rsidP="00D92DC4">
      <w:pPr>
        <w:pStyle w:val="Prrafodelista"/>
        <w:numPr>
          <w:ilvl w:val="1"/>
          <w:numId w:val="31"/>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EF1265" w:rsidRPr="00B27661" w:rsidRDefault="00EF1265" w:rsidP="00D92DC4">
      <w:pPr>
        <w:pStyle w:val="Prrafodelista"/>
        <w:numPr>
          <w:ilvl w:val="1"/>
          <w:numId w:val="31"/>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Original Contrato de Adhesión (Cuando corresponda)</w:t>
      </w:r>
    </w:p>
    <w:p w:rsidR="00EF1265" w:rsidRPr="00B27661" w:rsidRDefault="00EF1265" w:rsidP="00D92DC4">
      <w:pPr>
        <w:pStyle w:val="Prrafodelista"/>
        <w:numPr>
          <w:ilvl w:val="1"/>
          <w:numId w:val="31"/>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Otra documentación requerida por YPFB.</w:t>
      </w:r>
    </w:p>
    <w:p w:rsidR="00EF1265" w:rsidRPr="00B27661" w:rsidRDefault="00EF1265" w:rsidP="00D71120">
      <w:pPr>
        <w:rPr>
          <w:rFonts w:asciiTheme="minorHAnsi" w:hAnsiTheme="minorHAnsi" w:cstheme="minorHAnsi"/>
          <w:color w:val="1F497D" w:themeColor="text2"/>
          <w:sz w:val="22"/>
          <w:szCs w:val="22"/>
        </w:rPr>
      </w:pPr>
    </w:p>
    <w:p w:rsidR="00EF1265" w:rsidRPr="00B27661" w:rsidRDefault="00EF1265" w:rsidP="00D92DC4">
      <w:pPr>
        <w:ind w:left="567"/>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Los socios que conforman la Asociación Accidental, deberán presentar la siguiente documentación:</w:t>
      </w:r>
    </w:p>
    <w:p w:rsidR="00EF1265" w:rsidRPr="00B27661" w:rsidRDefault="00EF1265" w:rsidP="00D92DC4">
      <w:pPr>
        <w:contextualSpacing/>
        <w:jc w:val="both"/>
        <w:rPr>
          <w:rFonts w:asciiTheme="minorHAnsi" w:hAnsiTheme="minorHAnsi" w:cstheme="minorHAnsi"/>
          <w:color w:val="1F497D" w:themeColor="text2"/>
          <w:sz w:val="22"/>
          <w:szCs w:val="22"/>
        </w:rPr>
      </w:pPr>
    </w:p>
    <w:p w:rsidR="00EF1265" w:rsidRPr="00B27661" w:rsidRDefault="00EF1265" w:rsidP="00D92DC4">
      <w:pPr>
        <w:pStyle w:val="Prrafodelista"/>
        <w:numPr>
          <w:ilvl w:val="0"/>
          <w:numId w:val="48"/>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EF1265" w:rsidRPr="00B27661" w:rsidRDefault="00EF1265" w:rsidP="00D92DC4">
      <w:pPr>
        <w:pStyle w:val="Prrafodelista"/>
        <w:numPr>
          <w:ilvl w:val="0"/>
          <w:numId w:val="48"/>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Original o fotocopia legalizada del Documento de Constitución de la Empresa, excepto </w:t>
      </w:r>
      <w:r w:rsidR="00EB30BB" w:rsidRPr="00B27661">
        <w:rPr>
          <w:rFonts w:asciiTheme="minorHAnsi" w:hAnsiTheme="minorHAnsi" w:cstheme="minorHAnsi"/>
          <w:color w:val="1F497D" w:themeColor="text2"/>
          <w:sz w:val="22"/>
          <w:szCs w:val="22"/>
        </w:rPr>
        <w:t xml:space="preserve">empresas unipersonales y </w:t>
      </w:r>
      <w:r w:rsidRPr="00B27661">
        <w:rPr>
          <w:rFonts w:asciiTheme="minorHAnsi" w:hAnsiTheme="minorHAnsi" w:cstheme="minorHAnsi"/>
          <w:color w:val="1F497D" w:themeColor="text2"/>
          <w:sz w:val="22"/>
          <w:szCs w:val="22"/>
        </w:rPr>
        <w:t>aquellas empresas que se encuentran inscritas en el Registro de Comercio</w:t>
      </w:r>
      <w:r w:rsidR="002A2460" w:rsidRPr="00B27661">
        <w:rPr>
          <w:rFonts w:asciiTheme="minorHAnsi" w:hAnsiTheme="minorHAnsi" w:cstheme="minorHAnsi"/>
          <w:color w:val="1F497D" w:themeColor="text2"/>
          <w:sz w:val="22"/>
          <w:szCs w:val="22"/>
        </w:rPr>
        <w:t>.</w:t>
      </w:r>
    </w:p>
    <w:p w:rsidR="00B879A5" w:rsidRPr="00B27661" w:rsidRDefault="00EF1265" w:rsidP="00D92DC4">
      <w:pPr>
        <w:pStyle w:val="Prrafodelista"/>
        <w:numPr>
          <w:ilvl w:val="0"/>
          <w:numId w:val="48"/>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Original de la Matricula de Comercio Vigente, excepto para proponentes cuya normativa legal inherentes a su constitución legal así lo prevea.</w:t>
      </w:r>
      <w:r w:rsidRPr="00B27661" w:rsidDel="00F24A30">
        <w:rPr>
          <w:rFonts w:asciiTheme="minorHAnsi" w:hAnsiTheme="minorHAnsi" w:cstheme="minorHAnsi"/>
          <w:color w:val="1F497D" w:themeColor="text2"/>
          <w:sz w:val="22"/>
          <w:szCs w:val="22"/>
        </w:rPr>
        <w:t xml:space="preserve"> </w:t>
      </w:r>
    </w:p>
    <w:p w:rsidR="00B879A5" w:rsidRPr="00B27661" w:rsidRDefault="00B879A5" w:rsidP="00D92DC4">
      <w:pPr>
        <w:pStyle w:val="Prrafodelista"/>
        <w:numPr>
          <w:ilvl w:val="0"/>
          <w:numId w:val="48"/>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B27661" w:rsidRDefault="00FC0602" w:rsidP="00D92DC4">
      <w:pPr>
        <w:pStyle w:val="Prrafodelista"/>
        <w:numPr>
          <w:ilvl w:val="0"/>
          <w:numId w:val="48"/>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Documento de Identificación</w:t>
      </w:r>
      <w:r w:rsidR="007B431C" w:rsidRPr="00B27661">
        <w:rPr>
          <w:rFonts w:asciiTheme="minorHAnsi" w:hAnsiTheme="minorHAnsi" w:cstheme="minorHAnsi"/>
          <w:color w:val="1F497D" w:themeColor="text2"/>
          <w:sz w:val="22"/>
          <w:szCs w:val="22"/>
        </w:rPr>
        <w:t xml:space="preserve"> del propietario o representante legal.</w:t>
      </w:r>
    </w:p>
    <w:p w:rsidR="00EF1265" w:rsidRPr="00B27661" w:rsidRDefault="00EF1265" w:rsidP="00D92DC4">
      <w:pPr>
        <w:pStyle w:val="Prrafodelista"/>
        <w:numPr>
          <w:ilvl w:val="0"/>
          <w:numId w:val="48"/>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lastRenderedPageBreak/>
        <w:t xml:space="preserve">Original del Certificado de la Solvencia Fiscal, emitido por la Contraloría General del Estado (CGE), </w:t>
      </w:r>
      <w:r w:rsidR="002A2460" w:rsidRPr="00B27661">
        <w:rPr>
          <w:rFonts w:asciiTheme="minorHAnsi" w:hAnsiTheme="minorHAnsi" w:cstheme="minorHAnsi"/>
          <w:color w:val="1F497D" w:themeColor="text2"/>
          <w:sz w:val="22"/>
          <w:szCs w:val="22"/>
        </w:rPr>
        <w:t xml:space="preserve">sólo para montos adjudicados mayores a Bs1.000.000,00 (Un millón 00/100 de Bolivianos). </w:t>
      </w:r>
      <w:r w:rsidRPr="00B27661">
        <w:rPr>
          <w:rFonts w:asciiTheme="minorHAnsi" w:hAnsiTheme="minorHAnsi" w:cstheme="minorHAnsi"/>
          <w:color w:val="1F497D" w:themeColor="text2"/>
          <w:sz w:val="22"/>
          <w:szCs w:val="22"/>
        </w:rPr>
        <w:t>(excepto empresas extranjeras).</w:t>
      </w:r>
    </w:p>
    <w:p w:rsidR="00EF1265" w:rsidRPr="00B27661" w:rsidRDefault="00EF1265" w:rsidP="00D92DC4">
      <w:pPr>
        <w:pStyle w:val="Prrafodelista"/>
        <w:numPr>
          <w:ilvl w:val="0"/>
          <w:numId w:val="48"/>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Certificado de no Adeudo por contribuciones al Seguro Social Obligatorio de largo Plazo y al Sistema Integral de Pensiones</w:t>
      </w:r>
      <w:r w:rsidR="002A2460" w:rsidRPr="00B27661">
        <w:rPr>
          <w:rFonts w:asciiTheme="minorHAnsi" w:hAnsiTheme="minorHAnsi" w:cstheme="minorHAnsi"/>
          <w:color w:val="1F497D" w:themeColor="text2"/>
          <w:sz w:val="22"/>
          <w:szCs w:val="22"/>
        </w:rPr>
        <w:t xml:space="preserve"> vigente.</w:t>
      </w:r>
      <w:r w:rsidRPr="00B27661">
        <w:rPr>
          <w:rFonts w:asciiTheme="minorHAnsi" w:hAnsiTheme="minorHAnsi" w:cstheme="minorHAnsi"/>
          <w:color w:val="1F497D" w:themeColor="text2"/>
          <w:sz w:val="22"/>
          <w:szCs w:val="22"/>
        </w:rPr>
        <w:t xml:space="preserve"> (excepto empresas extranjeras).</w:t>
      </w:r>
    </w:p>
    <w:p w:rsidR="00EF1265" w:rsidRPr="00B27661" w:rsidRDefault="00EF1265" w:rsidP="00D92DC4">
      <w:pPr>
        <w:pStyle w:val="Prrafodelista"/>
        <w:numPr>
          <w:ilvl w:val="0"/>
          <w:numId w:val="48"/>
        </w:numPr>
        <w:ind w:left="851"/>
        <w:contextualSpacing/>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Otra documentación requerida por YPFB.</w:t>
      </w:r>
    </w:p>
    <w:p w:rsidR="005D5736" w:rsidRPr="00B27661" w:rsidRDefault="005D5736" w:rsidP="005D5736">
      <w:pPr>
        <w:pStyle w:val="Prrafodelista"/>
        <w:ind w:left="851"/>
        <w:contextualSpacing/>
        <w:jc w:val="both"/>
        <w:rPr>
          <w:rFonts w:asciiTheme="minorHAnsi" w:hAnsiTheme="minorHAnsi" w:cstheme="minorHAnsi"/>
          <w:color w:val="1F497D" w:themeColor="text2"/>
          <w:sz w:val="22"/>
          <w:szCs w:val="22"/>
        </w:rPr>
      </w:pPr>
    </w:p>
    <w:p w:rsidR="005D5736" w:rsidRPr="00B27661" w:rsidRDefault="005D5736" w:rsidP="005D5736">
      <w:pPr>
        <w:jc w:val="both"/>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Consideraciones para proponentes extranjeros:</w:t>
      </w:r>
    </w:p>
    <w:p w:rsidR="005D5736" w:rsidRPr="00B27661" w:rsidRDefault="005D5736" w:rsidP="00D71120">
      <w:pPr>
        <w:rPr>
          <w:rFonts w:asciiTheme="minorHAnsi" w:hAnsiTheme="minorHAnsi" w:cstheme="minorHAnsi"/>
          <w:color w:val="1F497D" w:themeColor="text2"/>
          <w:sz w:val="22"/>
          <w:szCs w:val="22"/>
        </w:rPr>
      </w:pPr>
    </w:p>
    <w:p w:rsidR="00B137D6" w:rsidRPr="00B27661" w:rsidRDefault="00B137D6" w:rsidP="00B137D6">
      <w:p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Para el caso de proponentes extranjeros establecidos en su país de origen, los documentos </w:t>
      </w:r>
      <w:r w:rsidR="006C67D2" w:rsidRPr="00B27661">
        <w:rPr>
          <w:rFonts w:asciiTheme="minorHAnsi" w:hAnsiTheme="minorHAnsi" w:cstheme="minorHAnsi"/>
          <w:color w:val="1F497D" w:themeColor="text2"/>
          <w:sz w:val="22"/>
          <w:szCs w:val="22"/>
        </w:rPr>
        <w:t>deben guardar relación con los requeridos localmente.</w:t>
      </w:r>
    </w:p>
    <w:p w:rsidR="00B137D6" w:rsidRPr="00B27661" w:rsidRDefault="00B137D6" w:rsidP="00B137D6">
      <w:pPr>
        <w:jc w:val="both"/>
        <w:rPr>
          <w:rFonts w:asciiTheme="minorHAnsi" w:hAnsiTheme="minorHAnsi" w:cstheme="minorHAnsi"/>
          <w:color w:val="1F497D" w:themeColor="text2"/>
          <w:sz w:val="22"/>
          <w:szCs w:val="22"/>
        </w:rPr>
      </w:pPr>
    </w:p>
    <w:p w:rsidR="00B137D6" w:rsidRPr="00B27661" w:rsidRDefault="00B137D6" w:rsidP="00B137D6">
      <w:pPr>
        <w:jc w:val="both"/>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B27661">
        <w:rPr>
          <w:rFonts w:asciiTheme="minorHAnsi" w:hAnsiTheme="minorHAnsi" w:cstheme="minorHAnsi"/>
          <w:color w:val="1F497D" w:themeColor="text2"/>
          <w:sz w:val="22"/>
          <w:szCs w:val="22"/>
          <w:lang w:val="es-BO"/>
        </w:rPr>
        <w:t> </w:t>
      </w:r>
    </w:p>
    <w:p w:rsidR="00B137D6" w:rsidRPr="00B27661" w:rsidRDefault="00B137D6" w:rsidP="00B137D6">
      <w:pPr>
        <w:jc w:val="both"/>
        <w:rPr>
          <w:rFonts w:asciiTheme="minorHAnsi" w:hAnsiTheme="minorHAnsi" w:cstheme="minorHAnsi"/>
          <w:color w:val="1F497D" w:themeColor="text2"/>
          <w:sz w:val="22"/>
          <w:szCs w:val="22"/>
          <w:lang w:val="es-BO"/>
        </w:rPr>
      </w:pPr>
    </w:p>
    <w:p w:rsidR="006C67D2" w:rsidRPr="00B27661" w:rsidRDefault="006C67D2" w:rsidP="006C67D2">
      <w:p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B27661">
        <w:rPr>
          <w:rFonts w:asciiTheme="minorHAnsi" w:hAnsiTheme="minorHAnsi" w:cstheme="minorHAnsi"/>
          <w:color w:val="1F497D" w:themeColor="text2"/>
          <w:sz w:val="22"/>
          <w:szCs w:val="22"/>
        </w:rPr>
        <w:t>protocolizados</w:t>
      </w:r>
      <w:proofErr w:type="gramEnd"/>
      <w:r w:rsidRPr="00B27661">
        <w:rPr>
          <w:rFonts w:asciiTheme="minorHAnsi" w:hAnsiTheme="minorHAnsi" w:cstheme="minorHAnsi"/>
          <w:color w:val="1F497D" w:themeColor="text2"/>
          <w:sz w:val="22"/>
          <w:szCs w:val="22"/>
        </w:rPr>
        <w:t xml:space="preserve"> ante Notaria de Fe Pública en Bolivia.</w:t>
      </w:r>
    </w:p>
    <w:p w:rsidR="006C67D2" w:rsidRPr="00B27661" w:rsidRDefault="006C67D2" w:rsidP="006C67D2">
      <w:pPr>
        <w:jc w:val="both"/>
        <w:rPr>
          <w:rFonts w:asciiTheme="minorHAnsi" w:hAnsiTheme="minorHAnsi" w:cstheme="minorHAnsi"/>
          <w:color w:val="1F497D" w:themeColor="text2"/>
          <w:sz w:val="22"/>
          <w:szCs w:val="22"/>
        </w:rPr>
      </w:pPr>
    </w:p>
    <w:p w:rsidR="006C67D2" w:rsidRPr="00B27661" w:rsidRDefault="006C67D2" w:rsidP="006C67D2">
      <w:p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B27661" w:rsidDel="002174AD">
        <w:rPr>
          <w:rFonts w:asciiTheme="minorHAnsi" w:hAnsiTheme="minorHAnsi" w:cstheme="minorHAnsi"/>
          <w:color w:val="1F497D" w:themeColor="text2"/>
          <w:sz w:val="22"/>
          <w:szCs w:val="22"/>
        </w:rPr>
        <w:t xml:space="preserve"> </w:t>
      </w:r>
    </w:p>
    <w:p w:rsidR="006C67D2" w:rsidRPr="00B27661" w:rsidRDefault="006C67D2" w:rsidP="006C67D2">
      <w:pPr>
        <w:jc w:val="both"/>
        <w:rPr>
          <w:rFonts w:asciiTheme="minorHAnsi" w:hAnsiTheme="minorHAnsi" w:cstheme="minorHAnsi"/>
          <w:color w:val="1F497D" w:themeColor="text2"/>
          <w:sz w:val="22"/>
          <w:szCs w:val="22"/>
          <w:highlight w:val="yellow"/>
        </w:rPr>
      </w:pPr>
    </w:p>
    <w:p w:rsidR="00303FFB" w:rsidRPr="00B27661" w:rsidRDefault="006C67D2" w:rsidP="00331DAB">
      <w:pPr>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B27661" w:rsidRDefault="006C67D2" w:rsidP="006C67D2">
      <w:pPr>
        <w:ind w:left="720"/>
        <w:jc w:val="both"/>
        <w:rPr>
          <w:rFonts w:asciiTheme="minorHAnsi" w:hAnsiTheme="minorHAnsi" w:cstheme="minorHAnsi"/>
          <w:color w:val="1F497D" w:themeColor="text2"/>
          <w:sz w:val="22"/>
          <w:szCs w:val="22"/>
        </w:rPr>
      </w:pPr>
    </w:p>
    <w:p w:rsidR="00331DAB" w:rsidRPr="00B27661" w:rsidRDefault="00331DAB" w:rsidP="006C67D2">
      <w:pPr>
        <w:ind w:left="720"/>
        <w:jc w:val="both"/>
        <w:rPr>
          <w:rFonts w:asciiTheme="minorHAnsi" w:hAnsiTheme="minorHAnsi" w:cstheme="minorHAnsi"/>
          <w:color w:val="1F497D" w:themeColor="text2"/>
          <w:sz w:val="22"/>
          <w:szCs w:val="22"/>
        </w:rPr>
      </w:pPr>
    </w:p>
    <w:p w:rsidR="006C67D2" w:rsidRPr="00B27661" w:rsidRDefault="006C67D2" w:rsidP="006C67D2">
      <w:pPr>
        <w:ind w:left="720"/>
        <w:jc w:val="both"/>
        <w:rPr>
          <w:rFonts w:asciiTheme="minorHAnsi" w:hAnsiTheme="minorHAnsi" w:cstheme="minorHAnsi"/>
          <w:color w:val="1F497D" w:themeColor="text2"/>
          <w:sz w:val="22"/>
          <w:szCs w:val="22"/>
        </w:rPr>
      </w:pPr>
    </w:p>
    <w:p w:rsidR="007165E6" w:rsidRPr="00B27661" w:rsidRDefault="007165E6" w:rsidP="00B37050">
      <w:pPr>
        <w:jc w:val="center"/>
        <w:rPr>
          <w:rFonts w:asciiTheme="minorHAnsi" w:hAnsiTheme="minorHAnsi" w:cstheme="minorHAnsi"/>
          <w:b/>
          <w:color w:val="1F497D" w:themeColor="text2"/>
        </w:rPr>
      </w:pPr>
      <w:r w:rsidRPr="00B27661">
        <w:rPr>
          <w:rFonts w:asciiTheme="minorHAnsi" w:hAnsiTheme="minorHAnsi" w:cstheme="minorHAnsi"/>
          <w:b/>
          <w:color w:val="1F497D" w:themeColor="text2"/>
        </w:rPr>
        <w:t>--------------------------------------</w:t>
      </w:r>
      <w:r w:rsidR="0018149E" w:rsidRPr="00B27661">
        <w:rPr>
          <w:rFonts w:asciiTheme="minorHAnsi" w:hAnsiTheme="minorHAnsi" w:cstheme="minorHAnsi"/>
          <w:b/>
          <w:color w:val="1F497D" w:themeColor="text2"/>
        </w:rPr>
        <w:t>--------------------</w:t>
      </w:r>
      <w:r w:rsidRPr="00B27661">
        <w:rPr>
          <w:rFonts w:asciiTheme="minorHAnsi" w:hAnsiTheme="minorHAnsi" w:cstheme="minorHAnsi"/>
          <w:b/>
          <w:color w:val="1F497D" w:themeColor="text2"/>
        </w:rPr>
        <w:t>-------------------------</w:t>
      </w:r>
    </w:p>
    <w:p w:rsidR="007165E6" w:rsidRPr="00B27661" w:rsidRDefault="00087D81" w:rsidP="00B37050">
      <w:pPr>
        <w:jc w:val="center"/>
        <w:rPr>
          <w:rFonts w:asciiTheme="minorHAnsi" w:hAnsiTheme="minorHAnsi" w:cstheme="minorHAnsi"/>
          <w:b/>
          <w:color w:val="1F497D" w:themeColor="text2"/>
        </w:rPr>
      </w:pPr>
      <w:r w:rsidRPr="00B27661">
        <w:rPr>
          <w:rFonts w:asciiTheme="minorHAnsi" w:hAnsiTheme="minorHAnsi" w:cstheme="minorHAnsi"/>
          <w:b/>
          <w:color w:val="1F497D" w:themeColor="text2"/>
        </w:rPr>
        <w:t xml:space="preserve">Firma del </w:t>
      </w:r>
      <w:r w:rsidR="00DB48D6" w:rsidRPr="00B27661">
        <w:rPr>
          <w:rFonts w:asciiTheme="minorHAnsi" w:hAnsiTheme="minorHAnsi" w:cstheme="minorHAnsi"/>
          <w:b/>
          <w:color w:val="1F497D" w:themeColor="text2"/>
        </w:rPr>
        <w:t xml:space="preserve">Propietario o </w:t>
      </w:r>
      <w:r w:rsidR="007165E6" w:rsidRPr="00B27661">
        <w:rPr>
          <w:rFonts w:asciiTheme="minorHAnsi" w:hAnsiTheme="minorHAnsi" w:cstheme="minorHAnsi"/>
          <w:b/>
          <w:color w:val="1F497D" w:themeColor="text2"/>
        </w:rPr>
        <w:t xml:space="preserve">Representante Legal </w:t>
      </w:r>
    </w:p>
    <w:p w:rsidR="007165E6" w:rsidRPr="00B27661" w:rsidRDefault="007165E6" w:rsidP="00B37050">
      <w:pPr>
        <w:keepNext/>
        <w:jc w:val="center"/>
        <w:outlineLvl w:val="2"/>
        <w:rPr>
          <w:rFonts w:asciiTheme="minorHAnsi" w:hAnsiTheme="minorHAnsi" w:cstheme="minorHAnsi"/>
          <w:b/>
          <w:color w:val="1F497D" w:themeColor="text2"/>
          <w:lang w:val="es-BO" w:eastAsia="es-ES"/>
        </w:rPr>
      </w:pPr>
      <w:r w:rsidRPr="00B27661">
        <w:rPr>
          <w:rFonts w:asciiTheme="minorHAnsi" w:hAnsiTheme="minorHAnsi" w:cstheme="minorHAnsi"/>
          <w:b/>
          <w:color w:val="1F497D" w:themeColor="text2"/>
        </w:rPr>
        <w:t xml:space="preserve">Nombre completo del </w:t>
      </w:r>
      <w:r w:rsidR="0018149E" w:rsidRPr="00B27661">
        <w:rPr>
          <w:rFonts w:asciiTheme="minorHAnsi" w:hAnsiTheme="minorHAnsi" w:cstheme="minorHAnsi"/>
          <w:b/>
          <w:color w:val="1F497D" w:themeColor="text2"/>
        </w:rPr>
        <w:t xml:space="preserve">Propietario o </w:t>
      </w:r>
      <w:r w:rsidRPr="00B27661">
        <w:rPr>
          <w:rFonts w:asciiTheme="minorHAnsi" w:hAnsiTheme="minorHAnsi" w:cstheme="minorHAnsi"/>
          <w:b/>
          <w:color w:val="1F497D" w:themeColor="text2"/>
        </w:rPr>
        <w:t xml:space="preserve">Representante Legal </w:t>
      </w:r>
    </w:p>
    <w:p w:rsidR="00FA78A9" w:rsidRPr="00B27661" w:rsidRDefault="0062797D" w:rsidP="001F513B">
      <w:pPr>
        <w:jc w:val="center"/>
        <w:rPr>
          <w:rFonts w:asciiTheme="minorHAnsi" w:hAnsiTheme="minorHAnsi" w:cstheme="minorHAnsi"/>
          <w:b/>
          <w:bCs/>
          <w:i/>
          <w:iCs/>
          <w:color w:val="1F497D" w:themeColor="text2"/>
          <w:sz w:val="22"/>
          <w:szCs w:val="22"/>
        </w:rPr>
      </w:pPr>
      <w:r w:rsidRPr="00B27661">
        <w:rPr>
          <w:rFonts w:asciiTheme="minorHAnsi" w:hAnsiTheme="minorHAnsi" w:cstheme="minorHAnsi"/>
          <w:b/>
          <w:bCs/>
          <w:i/>
          <w:iCs/>
          <w:color w:val="1F497D" w:themeColor="text2"/>
          <w:sz w:val="22"/>
          <w:szCs w:val="22"/>
        </w:rPr>
        <w:br w:type="page"/>
      </w:r>
      <w:r w:rsidR="00EB5ED3" w:rsidRPr="00B27661">
        <w:rPr>
          <w:rFonts w:asciiTheme="minorHAnsi" w:hAnsiTheme="minorHAnsi" w:cstheme="minorHAnsi"/>
          <w:b/>
          <w:color w:val="1F497D" w:themeColor="text2"/>
          <w:sz w:val="22"/>
          <w:szCs w:val="22"/>
        </w:rPr>
        <w:lastRenderedPageBreak/>
        <w:t>FORMULARIO</w:t>
      </w:r>
      <w:r w:rsidR="00FA78A9" w:rsidRPr="00B27661">
        <w:rPr>
          <w:rFonts w:asciiTheme="minorHAnsi" w:hAnsiTheme="minorHAnsi" w:cstheme="minorHAnsi"/>
          <w:b/>
          <w:color w:val="1F497D" w:themeColor="text2"/>
          <w:sz w:val="22"/>
          <w:szCs w:val="22"/>
        </w:rPr>
        <w:t xml:space="preserve"> B-1</w:t>
      </w:r>
    </w:p>
    <w:p w:rsidR="00FA78A9" w:rsidRPr="00B27661" w:rsidRDefault="00E848C9" w:rsidP="00FA78A9">
      <w:pPr>
        <w:jc w:val="center"/>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lang w:val="es-BO"/>
        </w:rPr>
        <w:t>PROPUESTA ECON</w:t>
      </w:r>
      <w:r w:rsidR="00602961" w:rsidRPr="00B27661">
        <w:rPr>
          <w:rFonts w:asciiTheme="minorHAnsi" w:hAnsiTheme="minorHAnsi" w:cstheme="minorHAnsi"/>
          <w:b/>
          <w:color w:val="1F497D" w:themeColor="text2"/>
          <w:sz w:val="22"/>
          <w:szCs w:val="22"/>
          <w:lang w:val="es-BO"/>
        </w:rPr>
        <w:t>Ó</w:t>
      </w:r>
      <w:r w:rsidRPr="00B27661">
        <w:rPr>
          <w:rFonts w:asciiTheme="minorHAnsi" w:hAnsiTheme="minorHAnsi" w:cstheme="minorHAnsi"/>
          <w:b/>
          <w:color w:val="1F497D" w:themeColor="text2"/>
          <w:sz w:val="22"/>
          <w:szCs w:val="22"/>
          <w:lang w:val="es-BO"/>
        </w:rPr>
        <w:t xml:space="preserve">MICA </w:t>
      </w:r>
    </w:p>
    <w:p w:rsidR="001C043B" w:rsidRPr="00B27661" w:rsidRDefault="00C66573" w:rsidP="001C043B">
      <w:pPr>
        <w:jc w:val="center"/>
        <w:rPr>
          <w:color w:val="1F497D" w:themeColor="text2"/>
          <w:lang w:val="es-BO" w:eastAsia="es-BO"/>
        </w:rPr>
      </w:pPr>
      <w:r w:rsidRPr="00B27661">
        <w:rPr>
          <w:rFonts w:ascii="Segoe UI" w:hAnsi="Segoe UI" w:cs="Segoe UI"/>
          <w:b/>
          <w:bCs/>
          <w:color w:val="1F497D" w:themeColor="text2"/>
        </w:rPr>
        <w:t xml:space="preserve">En </w:t>
      </w:r>
      <w:r w:rsidR="001C043B" w:rsidRPr="00B27661">
        <w:rPr>
          <w:rFonts w:ascii="Segoe UI" w:hAnsi="Segoe UI" w:cs="Segoe UI"/>
          <w:b/>
          <w:bCs/>
          <w:color w:val="1F497D" w:themeColor="text2"/>
        </w:rPr>
        <w:t xml:space="preserve">Bolivianos </w:t>
      </w:r>
      <w:r w:rsidRPr="00B27661">
        <w:rPr>
          <w:rFonts w:ascii="Segoe UI" w:hAnsi="Segoe UI" w:cs="Segoe UI"/>
          <w:b/>
          <w:bCs/>
          <w:color w:val="1F497D" w:themeColor="text2"/>
        </w:rPr>
        <w:t>(Bs.)</w:t>
      </w:r>
    </w:p>
    <w:p w:rsidR="00FA78A9" w:rsidRPr="00B27661"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B27661"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B27661" w:rsidRDefault="00FA78A9" w:rsidP="00C111B4">
            <w:pPr>
              <w:jc w:val="center"/>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lang w:val="es-BO"/>
              </w:rPr>
              <w:t>Ítem</w:t>
            </w:r>
            <w:r w:rsidR="00C66573" w:rsidRPr="00B27661">
              <w:rPr>
                <w:rFonts w:asciiTheme="minorHAnsi" w:hAnsiTheme="minorHAnsi" w:cstheme="minorHAnsi"/>
                <w:b/>
                <w:color w:val="1F497D" w:themeColor="text2"/>
                <w:sz w:val="22"/>
                <w:szCs w:val="22"/>
                <w:lang w:val="es-BO"/>
              </w:rPr>
              <w:t xml:space="preserve"> 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27661" w:rsidRDefault="000221D3" w:rsidP="001610B8">
            <w:pPr>
              <w:jc w:val="center"/>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lang w:val="es-BO"/>
              </w:rPr>
              <w:t>Detalle</w:t>
            </w:r>
            <w:r w:rsidR="001610B8" w:rsidRPr="00B27661">
              <w:rPr>
                <w:rFonts w:asciiTheme="minorHAnsi" w:hAnsiTheme="minorHAnsi" w:cstheme="minorHAnsi"/>
                <w:b/>
                <w:color w:val="1F497D" w:themeColor="text2"/>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27661" w:rsidRDefault="00FA78A9" w:rsidP="00C111B4">
            <w:pPr>
              <w:jc w:val="center"/>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27661" w:rsidRDefault="00FA78A9" w:rsidP="00C111B4">
            <w:pPr>
              <w:jc w:val="center"/>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27661" w:rsidRDefault="00FA78A9" w:rsidP="00C111B4">
            <w:pPr>
              <w:jc w:val="center"/>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B27661" w:rsidRDefault="00FA78A9" w:rsidP="00C111B4">
            <w:pPr>
              <w:jc w:val="center"/>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lang w:val="es-BO"/>
              </w:rPr>
              <w:t>Precio Total (Numeral)</w:t>
            </w:r>
          </w:p>
        </w:tc>
      </w:tr>
      <w:tr w:rsidR="00FA78A9" w:rsidRPr="00B27661"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B27661" w:rsidRDefault="00FA78A9"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D62DD9">
            <w:pP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r>
      <w:tr w:rsidR="00FA78A9"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B27661" w:rsidRDefault="00FA78A9"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r>
      <w:tr w:rsidR="00FA78A9"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B27661" w:rsidRDefault="00FA78A9"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r>
      <w:tr w:rsidR="00FA78A9"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B27661" w:rsidRDefault="00FA78A9"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r>
      <w:tr w:rsidR="00FA78A9"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B27661" w:rsidRDefault="00FA78A9"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r>
      <w:tr w:rsidR="00FA78A9"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B27661" w:rsidRDefault="00C66573"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r>
      <w:tr w:rsidR="00C66573"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6573" w:rsidRPr="00B27661" w:rsidRDefault="00C66573"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r>
      <w:tr w:rsidR="00C66573"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6573" w:rsidRPr="00B27661" w:rsidRDefault="00C66573"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r>
      <w:tr w:rsidR="00C66573"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6573" w:rsidRPr="00B27661" w:rsidRDefault="00C66573"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r>
      <w:tr w:rsidR="00C66573"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6573" w:rsidRPr="00B27661" w:rsidRDefault="00C66573"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r>
      <w:tr w:rsidR="00C66573"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6573" w:rsidRPr="00B27661" w:rsidRDefault="00C66573"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r>
      <w:tr w:rsidR="00C66573"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6573" w:rsidRPr="00B27661" w:rsidRDefault="00C66573"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r>
      <w:tr w:rsidR="00C66573"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6573" w:rsidRPr="00B27661" w:rsidRDefault="00C66573"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r>
      <w:tr w:rsidR="00C66573"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6573" w:rsidRPr="00B27661" w:rsidRDefault="00C66573"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r>
      <w:tr w:rsidR="00C66573"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6573" w:rsidRPr="00B27661" w:rsidRDefault="00C66573"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r>
      <w:tr w:rsidR="00C66573" w:rsidRPr="00B27661"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6573" w:rsidRPr="00B27661" w:rsidRDefault="00C66573" w:rsidP="00C111B4">
            <w:pPr>
              <w:jc w:val="center"/>
              <w:rPr>
                <w:rFonts w:asciiTheme="minorHAnsi" w:hAnsiTheme="minorHAnsi" w:cstheme="minorHAnsi"/>
                <w:color w:val="1F497D" w:themeColor="text2"/>
                <w:sz w:val="22"/>
                <w:szCs w:val="22"/>
                <w:lang w:val="es-BO"/>
              </w:rPr>
            </w:pPr>
            <w:r w:rsidRPr="00B27661">
              <w:rPr>
                <w:rFonts w:asciiTheme="minorHAnsi" w:hAnsiTheme="minorHAnsi" w:cstheme="minorHAnsi"/>
                <w:color w:val="1F497D" w:themeColor="text2"/>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66573" w:rsidRPr="00B27661" w:rsidRDefault="00C66573" w:rsidP="00C111B4">
            <w:pPr>
              <w:jc w:val="center"/>
              <w:rPr>
                <w:rFonts w:asciiTheme="minorHAnsi" w:hAnsiTheme="minorHAnsi" w:cstheme="minorHAnsi"/>
                <w:color w:val="1F497D" w:themeColor="text2"/>
                <w:sz w:val="22"/>
                <w:szCs w:val="22"/>
                <w:lang w:val="es-BO"/>
              </w:rPr>
            </w:pPr>
          </w:p>
        </w:tc>
      </w:tr>
      <w:tr w:rsidR="00FA78A9" w:rsidRPr="00B27661"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B27661" w:rsidRDefault="00FA78A9" w:rsidP="00C111B4">
            <w:pPr>
              <w:jc w:val="right"/>
              <w:rPr>
                <w:rFonts w:asciiTheme="minorHAnsi" w:hAnsiTheme="minorHAnsi" w:cstheme="minorHAnsi"/>
                <w:color w:val="1F497D" w:themeColor="text2"/>
                <w:sz w:val="22"/>
                <w:szCs w:val="22"/>
                <w:lang w:val="es-BO"/>
              </w:rPr>
            </w:pPr>
            <w:r w:rsidRPr="00B27661">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r>
      <w:tr w:rsidR="00FA78A9" w:rsidRPr="00B27661"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B27661" w:rsidRDefault="00FA78A9" w:rsidP="00C111B4">
            <w:pPr>
              <w:rPr>
                <w:rFonts w:asciiTheme="minorHAnsi" w:hAnsiTheme="minorHAnsi" w:cstheme="minorHAnsi"/>
                <w:color w:val="1F497D" w:themeColor="text2"/>
                <w:sz w:val="22"/>
                <w:szCs w:val="22"/>
                <w:lang w:val="es-BO"/>
              </w:rPr>
            </w:pPr>
            <w:r w:rsidRPr="00B27661">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B27661" w:rsidRDefault="00FA78A9" w:rsidP="00C111B4">
            <w:pPr>
              <w:jc w:val="center"/>
              <w:rPr>
                <w:rFonts w:asciiTheme="minorHAnsi" w:hAnsiTheme="minorHAnsi" w:cstheme="minorHAnsi"/>
                <w:color w:val="1F497D" w:themeColor="text2"/>
                <w:sz w:val="22"/>
                <w:szCs w:val="22"/>
                <w:lang w:val="es-BO"/>
              </w:rPr>
            </w:pPr>
          </w:p>
        </w:tc>
      </w:tr>
    </w:tbl>
    <w:p w:rsidR="00FA78A9" w:rsidRPr="00B27661" w:rsidRDefault="00FA78A9" w:rsidP="00537960">
      <w:pPr>
        <w:ind w:left="-851"/>
        <w:jc w:val="center"/>
        <w:rPr>
          <w:rFonts w:asciiTheme="minorHAnsi" w:hAnsiTheme="minorHAnsi" w:cstheme="minorHAnsi"/>
          <w:color w:val="1F497D" w:themeColor="text2"/>
          <w:sz w:val="22"/>
          <w:szCs w:val="22"/>
        </w:rPr>
      </w:pPr>
      <w:r w:rsidRPr="00B27661">
        <w:rPr>
          <w:rFonts w:asciiTheme="minorHAnsi" w:hAnsiTheme="minorHAnsi" w:cstheme="minorHAnsi"/>
          <w:b/>
          <w:color w:val="1F497D" w:themeColor="text2"/>
          <w:sz w:val="22"/>
          <w:szCs w:val="22"/>
        </w:rPr>
        <w:t xml:space="preserve">Nota: </w:t>
      </w:r>
      <w:r w:rsidRPr="00B27661">
        <w:rPr>
          <w:rFonts w:asciiTheme="minorHAnsi" w:hAnsiTheme="minorHAnsi" w:cstheme="minorHAnsi"/>
          <w:color w:val="1F497D" w:themeColor="text2"/>
          <w:sz w:val="22"/>
          <w:szCs w:val="22"/>
        </w:rPr>
        <w:t>Los precios cotizados (Unitario y Total) deben ser expresados máximo con dos decimales.</w:t>
      </w:r>
    </w:p>
    <w:p w:rsidR="00FA78A9" w:rsidRPr="00B27661" w:rsidRDefault="00FA78A9" w:rsidP="00FA78A9">
      <w:pPr>
        <w:rPr>
          <w:rFonts w:asciiTheme="minorHAnsi" w:hAnsiTheme="minorHAnsi" w:cstheme="minorHAnsi"/>
          <w:color w:val="1F497D" w:themeColor="text2"/>
          <w:sz w:val="22"/>
          <w:szCs w:val="22"/>
        </w:rPr>
      </w:pPr>
    </w:p>
    <w:p w:rsidR="00FA78A9" w:rsidRPr="00B27661" w:rsidRDefault="00FA78A9" w:rsidP="00FA78A9">
      <w:pPr>
        <w:rPr>
          <w:rFonts w:asciiTheme="minorHAnsi" w:hAnsiTheme="minorHAnsi" w:cstheme="minorHAnsi"/>
          <w:color w:val="1F497D" w:themeColor="text2"/>
          <w:sz w:val="22"/>
          <w:szCs w:val="22"/>
          <w:lang w:val="es-MX"/>
        </w:rPr>
      </w:pPr>
    </w:p>
    <w:p w:rsidR="00E10B34" w:rsidRPr="00B27661" w:rsidRDefault="00E10B34" w:rsidP="00FA78A9">
      <w:pPr>
        <w:rPr>
          <w:rFonts w:asciiTheme="minorHAnsi" w:hAnsiTheme="minorHAnsi" w:cstheme="minorHAnsi"/>
          <w:color w:val="1F497D" w:themeColor="text2"/>
          <w:sz w:val="22"/>
          <w:szCs w:val="22"/>
          <w:lang w:val="es-MX"/>
        </w:rPr>
      </w:pPr>
    </w:p>
    <w:p w:rsidR="00E10B34" w:rsidRPr="00B27661" w:rsidRDefault="00E10B34" w:rsidP="00FA78A9">
      <w:pPr>
        <w:rPr>
          <w:rFonts w:asciiTheme="minorHAnsi" w:hAnsiTheme="minorHAnsi" w:cstheme="minorHAnsi"/>
          <w:color w:val="1F497D" w:themeColor="text2"/>
          <w:sz w:val="22"/>
          <w:szCs w:val="22"/>
          <w:lang w:val="es-MX"/>
        </w:rPr>
      </w:pPr>
    </w:p>
    <w:p w:rsidR="00E10B34" w:rsidRPr="00B27661" w:rsidRDefault="00E10B34" w:rsidP="00FA78A9">
      <w:pPr>
        <w:rPr>
          <w:rFonts w:asciiTheme="minorHAnsi" w:hAnsiTheme="minorHAnsi" w:cstheme="minorHAnsi"/>
          <w:color w:val="1F497D" w:themeColor="text2"/>
          <w:sz w:val="22"/>
          <w:szCs w:val="22"/>
          <w:lang w:val="es-MX"/>
        </w:rPr>
      </w:pPr>
    </w:p>
    <w:p w:rsidR="00E10B34" w:rsidRPr="00B27661" w:rsidRDefault="00E10B34" w:rsidP="00FA78A9">
      <w:pPr>
        <w:rPr>
          <w:rFonts w:asciiTheme="minorHAnsi" w:hAnsiTheme="minorHAnsi" w:cstheme="minorHAnsi"/>
          <w:color w:val="1F497D" w:themeColor="text2"/>
          <w:sz w:val="22"/>
          <w:szCs w:val="22"/>
          <w:lang w:val="es-MX"/>
        </w:rPr>
      </w:pPr>
    </w:p>
    <w:p w:rsidR="00E10B34" w:rsidRPr="00B27661" w:rsidRDefault="00E10B34" w:rsidP="00FA78A9">
      <w:pPr>
        <w:rPr>
          <w:rFonts w:asciiTheme="minorHAnsi" w:hAnsiTheme="minorHAnsi" w:cstheme="minorHAnsi"/>
          <w:color w:val="1F497D" w:themeColor="text2"/>
          <w:sz w:val="22"/>
          <w:szCs w:val="22"/>
          <w:lang w:val="es-MX"/>
        </w:rPr>
      </w:pPr>
    </w:p>
    <w:p w:rsidR="00E10B34" w:rsidRPr="00B27661" w:rsidRDefault="00E10B34" w:rsidP="00FA78A9">
      <w:pPr>
        <w:rPr>
          <w:rFonts w:asciiTheme="minorHAnsi" w:hAnsiTheme="minorHAnsi" w:cstheme="minorHAnsi"/>
          <w:color w:val="1F497D" w:themeColor="text2"/>
          <w:sz w:val="22"/>
          <w:szCs w:val="22"/>
          <w:lang w:val="es-MX"/>
        </w:rPr>
      </w:pPr>
    </w:p>
    <w:p w:rsidR="00E10B34" w:rsidRPr="00B27661" w:rsidRDefault="00E10B34" w:rsidP="00FA78A9">
      <w:pPr>
        <w:rPr>
          <w:rFonts w:asciiTheme="minorHAnsi" w:hAnsiTheme="minorHAnsi" w:cstheme="minorHAnsi"/>
          <w:color w:val="1F497D" w:themeColor="text2"/>
          <w:sz w:val="22"/>
          <w:szCs w:val="22"/>
          <w:lang w:val="es-MX"/>
        </w:rPr>
      </w:pPr>
    </w:p>
    <w:p w:rsidR="00E10B34" w:rsidRPr="00B27661" w:rsidRDefault="00E10B34" w:rsidP="00FA78A9">
      <w:pPr>
        <w:rPr>
          <w:rFonts w:asciiTheme="minorHAnsi" w:hAnsiTheme="minorHAnsi" w:cstheme="minorHAnsi"/>
          <w:color w:val="1F497D" w:themeColor="text2"/>
          <w:sz w:val="22"/>
          <w:szCs w:val="22"/>
          <w:lang w:val="es-MX"/>
        </w:rPr>
      </w:pPr>
    </w:p>
    <w:p w:rsidR="00E10B34" w:rsidRPr="00B27661" w:rsidRDefault="00E10B34" w:rsidP="00FA78A9">
      <w:pPr>
        <w:rPr>
          <w:rFonts w:asciiTheme="minorHAnsi" w:hAnsiTheme="minorHAnsi" w:cstheme="minorHAnsi"/>
          <w:color w:val="1F497D" w:themeColor="text2"/>
          <w:sz w:val="22"/>
          <w:szCs w:val="22"/>
          <w:lang w:val="es-MX"/>
        </w:rPr>
      </w:pPr>
    </w:p>
    <w:p w:rsidR="00E10B34" w:rsidRPr="00B27661" w:rsidRDefault="00E10B34" w:rsidP="00FA78A9">
      <w:pPr>
        <w:rPr>
          <w:rFonts w:asciiTheme="minorHAnsi" w:hAnsiTheme="minorHAnsi" w:cstheme="minorHAnsi"/>
          <w:color w:val="1F497D" w:themeColor="text2"/>
          <w:sz w:val="22"/>
          <w:szCs w:val="22"/>
          <w:lang w:val="es-MX"/>
        </w:rPr>
      </w:pPr>
    </w:p>
    <w:p w:rsidR="00E10B34" w:rsidRPr="00B27661" w:rsidRDefault="00E10B34" w:rsidP="00FA78A9">
      <w:pPr>
        <w:rPr>
          <w:rFonts w:asciiTheme="minorHAnsi" w:hAnsiTheme="minorHAnsi" w:cstheme="minorHAnsi"/>
          <w:color w:val="1F497D" w:themeColor="text2"/>
          <w:sz w:val="22"/>
          <w:szCs w:val="22"/>
          <w:lang w:val="es-MX"/>
        </w:rPr>
      </w:pPr>
    </w:p>
    <w:p w:rsidR="00E10B34" w:rsidRPr="00B27661" w:rsidRDefault="00201A09" w:rsidP="00201A09">
      <w:pPr>
        <w:tabs>
          <w:tab w:val="left" w:pos="6225"/>
        </w:tabs>
        <w:rPr>
          <w:rFonts w:asciiTheme="minorHAnsi" w:hAnsiTheme="minorHAnsi" w:cstheme="minorHAnsi"/>
          <w:color w:val="1F497D" w:themeColor="text2"/>
          <w:sz w:val="22"/>
          <w:szCs w:val="22"/>
          <w:lang w:val="es-MX"/>
        </w:rPr>
      </w:pPr>
      <w:r w:rsidRPr="00B27661">
        <w:rPr>
          <w:rFonts w:asciiTheme="minorHAnsi" w:hAnsiTheme="minorHAnsi" w:cstheme="minorHAnsi"/>
          <w:color w:val="1F497D" w:themeColor="text2"/>
          <w:sz w:val="22"/>
          <w:szCs w:val="22"/>
          <w:lang w:val="es-MX"/>
        </w:rPr>
        <w:tab/>
      </w:r>
    </w:p>
    <w:p w:rsidR="00992745" w:rsidRPr="00B27661" w:rsidRDefault="00992745" w:rsidP="005D1446">
      <w:pPr>
        <w:rPr>
          <w:rFonts w:asciiTheme="minorHAnsi" w:hAnsiTheme="minorHAnsi" w:cstheme="minorHAnsi"/>
          <w:b/>
          <w:color w:val="1F497D" w:themeColor="text2"/>
          <w:sz w:val="22"/>
          <w:szCs w:val="22"/>
        </w:rPr>
        <w:sectPr w:rsidR="00992745" w:rsidRPr="00B27661"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B27661" w:rsidRDefault="0013510E" w:rsidP="0013510E">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lastRenderedPageBreak/>
        <w:t>FORMULARIO C-1</w:t>
      </w:r>
    </w:p>
    <w:p w:rsidR="0013510E" w:rsidRPr="00B27661" w:rsidRDefault="00700AC9" w:rsidP="0013510E">
      <w:pPr>
        <w:jc w:val="center"/>
        <w:rPr>
          <w:rFonts w:asciiTheme="minorHAnsi" w:hAnsiTheme="minorHAnsi" w:cstheme="minorHAnsi"/>
          <w:b/>
          <w:color w:val="1F497D" w:themeColor="text2"/>
          <w:sz w:val="22"/>
          <w:szCs w:val="22"/>
          <w:lang w:val="es-BO"/>
        </w:rPr>
      </w:pPr>
      <w:r w:rsidRPr="00B27661">
        <w:rPr>
          <w:rFonts w:asciiTheme="minorHAnsi" w:hAnsiTheme="minorHAnsi" w:cstheme="minorHAnsi"/>
          <w:b/>
          <w:color w:val="1F497D" w:themeColor="text2"/>
          <w:sz w:val="22"/>
          <w:szCs w:val="22"/>
        </w:rPr>
        <w:t xml:space="preserve"> </w:t>
      </w:r>
      <w:r w:rsidR="00F9669E" w:rsidRPr="00B27661">
        <w:rPr>
          <w:rFonts w:asciiTheme="minorHAnsi" w:hAnsiTheme="minorHAnsi" w:cstheme="minorHAnsi"/>
          <w:b/>
          <w:color w:val="1F497D" w:themeColor="text2"/>
          <w:sz w:val="22"/>
          <w:szCs w:val="22"/>
          <w:lang w:val="es-BO"/>
        </w:rPr>
        <w:t>CARACTERÍSTICAS TÉCNICAS SOLICITADAS Y OFERTADAS</w:t>
      </w:r>
    </w:p>
    <w:p w:rsidR="00F9669E" w:rsidRPr="00B27661" w:rsidRDefault="00F9669E" w:rsidP="0013510E">
      <w:pPr>
        <w:jc w:val="center"/>
        <w:rPr>
          <w:rFonts w:asciiTheme="minorHAnsi" w:hAnsiTheme="minorHAnsi" w:cstheme="minorHAnsi"/>
          <w:b/>
          <w:color w:val="1F497D" w:themeColor="text2"/>
          <w:sz w:val="18"/>
          <w:szCs w:val="18"/>
        </w:rPr>
      </w:pPr>
    </w:p>
    <w:tbl>
      <w:tblPr>
        <w:tblW w:w="12470" w:type="dxa"/>
        <w:jc w:val="center"/>
        <w:tblInd w:w="-430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05"/>
        <w:gridCol w:w="5665"/>
      </w:tblGrid>
      <w:tr w:rsidR="000221D3" w:rsidRPr="00B27661" w:rsidTr="00CB3DA8">
        <w:trPr>
          <w:trHeight w:val="226"/>
          <w:tblHeader/>
          <w:jc w:val="center"/>
        </w:trPr>
        <w:tc>
          <w:tcPr>
            <w:tcW w:w="6805" w:type="dxa"/>
            <w:vMerge w:val="restart"/>
            <w:shd w:val="clear" w:color="auto" w:fill="D9D9D9" w:themeFill="background1" w:themeFillShade="D9"/>
            <w:vAlign w:val="center"/>
          </w:tcPr>
          <w:p w:rsidR="000221D3" w:rsidRPr="00B27661" w:rsidRDefault="000221D3" w:rsidP="00F9669E">
            <w:pPr>
              <w:jc w:val="center"/>
              <w:rPr>
                <w:rFonts w:asciiTheme="minorHAnsi" w:hAnsiTheme="minorHAnsi" w:cstheme="minorHAnsi"/>
                <w:b/>
                <w:color w:val="1F497D" w:themeColor="text2"/>
                <w:sz w:val="18"/>
                <w:szCs w:val="18"/>
              </w:rPr>
            </w:pPr>
            <w:r w:rsidRPr="00B27661">
              <w:rPr>
                <w:rFonts w:asciiTheme="minorHAnsi" w:hAnsiTheme="minorHAnsi" w:cstheme="minorHAnsi"/>
                <w:b/>
                <w:color w:val="1F497D" w:themeColor="text2"/>
                <w:sz w:val="18"/>
                <w:szCs w:val="18"/>
              </w:rPr>
              <w:t>CARACTERÍSTICAS TÉCNICAS REQUERIDAS POR YPFB</w:t>
            </w:r>
            <w:r w:rsidR="002603EB" w:rsidRPr="00B27661">
              <w:rPr>
                <w:rFonts w:asciiTheme="minorHAnsi" w:hAnsiTheme="minorHAnsi" w:cstheme="minorHAnsi"/>
                <w:b/>
                <w:color w:val="1F497D" w:themeColor="text2"/>
                <w:sz w:val="18"/>
                <w:szCs w:val="18"/>
              </w:rPr>
              <w:t xml:space="preserve"> </w:t>
            </w:r>
          </w:p>
        </w:tc>
        <w:tc>
          <w:tcPr>
            <w:tcW w:w="5665" w:type="dxa"/>
            <w:vMerge w:val="restart"/>
            <w:shd w:val="clear" w:color="auto" w:fill="D9D9D9" w:themeFill="background1" w:themeFillShade="D9"/>
            <w:vAlign w:val="center"/>
          </w:tcPr>
          <w:p w:rsidR="000221D3" w:rsidRPr="00B27661" w:rsidRDefault="000221D3" w:rsidP="000221D3">
            <w:pPr>
              <w:jc w:val="center"/>
              <w:rPr>
                <w:rFonts w:asciiTheme="minorHAnsi" w:hAnsiTheme="minorHAnsi" w:cstheme="minorHAnsi"/>
                <w:b/>
                <w:color w:val="1F497D" w:themeColor="text2"/>
                <w:sz w:val="18"/>
                <w:szCs w:val="18"/>
              </w:rPr>
            </w:pPr>
            <w:r w:rsidRPr="00B27661">
              <w:rPr>
                <w:rFonts w:asciiTheme="minorHAnsi" w:hAnsiTheme="minorHAnsi" w:cstheme="minorHAnsi"/>
                <w:b/>
                <w:color w:val="1F497D" w:themeColor="text2"/>
                <w:sz w:val="18"/>
                <w:szCs w:val="18"/>
              </w:rPr>
              <w:t xml:space="preserve"> CARACTERÍSTICAS TÉCNICAS </w:t>
            </w:r>
            <w:r w:rsidR="002603EB" w:rsidRPr="00B27661">
              <w:rPr>
                <w:rFonts w:asciiTheme="minorHAnsi" w:hAnsiTheme="minorHAnsi" w:cstheme="minorHAnsi"/>
                <w:b/>
                <w:color w:val="1F497D" w:themeColor="text2"/>
                <w:sz w:val="18"/>
                <w:szCs w:val="18"/>
              </w:rPr>
              <w:t xml:space="preserve">OFERTADAS </w:t>
            </w:r>
            <w:r w:rsidRPr="00B27661">
              <w:rPr>
                <w:rFonts w:asciiTheme="minorHAnsi" w:hAnsiTheme="minorHAnsi" w:cstheme="minorHAnsi"/>
                <w:b/>
                <w:color w:val="1F497D" w:themeColor="text2"/>
                <w:sz w:val="18"/>
                <w:szCs w:val="18"/>
              </w:rPr>
              <w:t xml:space="preserve">POR EL PROPONENTE </w:t>
            </w:r>
          </w:p>
          <w:p w:rsidR="000221D3" w:rsidRPr="00B27661" w:rsidRDefault="002603EB">
            <w:pPr>
              <w:jc w:val="center"/>
              <w:rPr>
                <w:rFonts w:asciiTheme="minorHAnsi" w:hAnsiTheme="minorHAnsi" w:cstheme="minorHAnsi"/>
                <w:b/>
                <w:i/>
                <w:color w:val="1F497D" w:themeColor="text2"/>
                <w:sz w:val="18"/>
                <w:szCs w:val="18"/>
              </w:rPr>
            </w:pPr>
            <w:r w:rsidRPr="00B27661">
              <w:rPr>
                <w:rFonts w:asciiTheme="minorHAnsi" w:hAnsiTheme="minorHAnsi" w:cstheme="minorHAnsi"/>
                <w:b/>
                <w:i/>
                <w:color w:val="1F497D" w:themeColor="text2"/>
                <w:sz w:val="18"/>
                <w:szCs w:val="18"/>
              </w:rPr>
              <w:t xml:space="preserve"> (Describir su propuesta en base a lo solicitado por </w:t>
            </w:r>
            <w:r w:rsidR="000221D3" w:rsidRPr="00B27661">
              <w:rPr>
                <w:rFonts w:asciiTheme="minorHAnsi" w:hAnsiTheme="minorHAnsi" w:cstheme="minorHAnsi"/>
                <w:b/>
                <w:i/>
                <w:color w:val="1F497D" w:themeColor="text2"/>
                <w:sz w:val="18"/>
                <w:szCs w:val="18"/>
              </w:rPr>
              <w:t>YPFB</w:t>
            </w:r>
            <w:r w:rsidRPr="00B27661">
              <w:rPr>
                <w:rFonts w:asciiTheme="minorHAnsi" w:hAnsiTheme="minorHAnsi" w:cstheme="minorHAnsi"/>
                <w:b/>
                <w:i/>
                <w:color w:val="1F497D" w:themeColor="text2"/>
                <w:sz w:val="18"/>
                <w:szCs w:val="18"/>
              </w:rPr>
              <w:t>)</w:t>
            </w:r>
          </w:p>
        </w:tc>
      </w:tr>
      <w:tr w:rsidR="000221D3" w:rsidRPr="00B27661" w:rsidTr="00CB3DA8">
        <w:trPr>
          <w:cantSplit/>
          <w:trHeight w:val="681"/>
          <w:jc w:val="center"/>
        </w:trPr>
        <w:tc>
          <w:tcPr>
            <w:tcW w:w="6805" w:type="dxa"/>
            <w:vMerge/>
            <w:shd w:val="clear" w:color="auto" w:fill="D9D9D9" w:themeFill="background1" w:themeFillShade="D9"/>
            <w:vAlign w:val="center"/>
          </w:tcPr>
          <w:p w:rsidR="000221D3" w:rsidRPr="00B27661" w:rsidRDefault="000221D3" w:rsidP="00126BEB">
            <w:pPr>
              <w:jc w:val="center"/>
              <w:rPr>
                <w:rFonts w:asciiTheme="minorHAnsi" w:hAnsiTheme="minorHAnsi" w:cstheme="minorHAnsi"/>
                <w:b/>
                <w:color w:val="1F497D" w:themeColor="text2"/>
                <w:sz w:val="18"/>
                <w:szCs w:val="18"/>
              </w:rPr>
            </w:pPr>
          </w:p>
        </w:tc>
        <w:tc>
          <w:tcPr>
            <w:tcW w:w="5665" w:type="dxa"/>
            <w:vMerge/>
            <w:shd w:val="clear" w:color="auto" w:fill="D9D9D9" w:themeFill="background1" w:themeFillShade="D9"/>
            <w:vAlign w:val="center"/>
          </w:tcPr>
          <w:p w:rsidR="000221D3" w:rsidRPr="00B27661" w:rsidRDefault="000221D3" w:rsidP="000221D3">
            <w:pPr>
              <w:jc w:val="center"/>
              <w:rPr>
                <w:rFonts w:asciiTheme="minorHAnsi" w:hAnsiTheme="minorHAnsi" w:cstheme="minorHAnsi"/>
                <w:b/>
                <w:color w:val="1F497D" w:themeColor="text2"/>
                <w:sz w:val="18"/>
                <w:szCs w:val="18"/>
              </w:rPr>
            </w:pPr>
          </w:p>
        </w:tc>
      </w:tr>
      <w:tr w:rsidR="000221D3" w:rsidRPr="00B27661" w:rsidTr="00CB3DA8">
        <w:trPr>
          <w:trHeight w:val="207"/>
          <w:jc w:val="center"/>
        </w:trPr>
        <w:tc>
          <w:tcPr>
            <w:tcW w:w="6805" w:type="dxa"/>
            <w:vAlign w:val="center"/>
          </w:tcPr>
          <w:p w:rsidR="000221D3" w:rsidRPr="00B27661" w:rsidRDefault="003B089B" w:rsidP="00126BEB">
            <w:pPr>
              <w:rPr>
                <w:rFonts w:asciiTheme="minorHAnsi" w:hAnsiTheme="minorHAnsi" w:cstheme="minorHAnsi"/>
                <w:b/>
                <w:color w:val="1F497D" w:themeColor="text2"/>
                <w:sz w:val="18"/>
                <w:szCs w:val="18"/>
              </w:rPr>
            </w:pPr>
            <w:r w:rsidRPr="00B27661">
              <w:rPr>
                <w:rFonts w:ascii="Verdana" w:hAnsi="Verdana" w:cs="Calibri"/>
                <w:b/>
                <w:bCs/>
                <w:color w:val="1F497D" w:themeColor="text2"/>
                <w:sz w:val="18"/>
                <w:szCs w:val="18"/>
              </w:rPr>
              <w:t>CARACTERÍSTICAS TÉCNICAS DEL BIEN</w:t>
            </w:r>
          </w:p>
        </w:tc>
        <w:tc>
          <w:tcPr>
            <w:tcW w:w="5665" w:type="dxa"/>
            <w:vAlign w:val="center"/>
          </w:tcPr>
          <w:p w:rsidR="000221D3" w:rsidRPr="00B27661" w:rsidRDefault="000221D3" w:rsidP="00126BEB">
            <w:pPr>
              <w:rPr>
                <w:rFonts w:asciiTheme="minorHAnsi" w:hAnsiTheme="minorHAnsi" w:cstheme="minorHAnsi"/>
                <w:b/>
                <w:color w:val="1F497D" w:themeColor="text2"/>
                <w:sz w:val="18"/>
                <w:szCs w:val="18"/>
              </w:rPr>
            </w:pPr>
          </w:p>
        </w:tc>
      </w:tr>
      <w:tr w:rsidR="000221D3" w:rsidRPr="00B27661" w:rsidTr="00CB3DA8">
        <w:trPr>
          <w:trHeight w:val="224"/>
          <w:jc w:val="center"/>
        </w:trPr>
        <w:tc>
          <w:tcPr>
            <w:tcW w:w="6805" w:type="dxa"/>
            <w:vAlign w:val="center"/>
          </w:tcPr>
          <w:p w:rsidR="003B089B" w:rsidRPr="00B27661" w:rsidRDefault="003B089B" w:rsidP="003B089B">
            <w:pPr>
              <w:pStyle w:val="Prrafodelista"/>
              <w:tabs>
                <w:tab w:val="left" w:pos="0"/>
              </w:tabs>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1 </w:t>
            </w:r>
            <w:r w:rsidRPr="00B27661">
              <w:rPr>
                <w:rFonts w:ascii="Calibri" w:hAnsi="Calibri" w:cs="Calibri"/>
                <w:b/>
                <w:color w:val="1F497D" w:themeColor="text2"/>
              </w:rPr>
              <w:t xml:space="preserve">Pistola para </w:t>
            </w:r>
            <w:proofErr w:type="spellStart"/>
            <w:r w:rsidRPr="00B27661">
              <w:rPr>
                <w:rFonts w:ascii="Calibri" w:hAnsi="Calibri" w:cs="Calibri"/>
                <w:b/>
                <w:color w:val="1F497D" w:themeColor="text2"/>
              </w:rPr>
              <w:t>dispenser</w:t>
            </w:r>
            <w:proofErr w:type="spellEnd"/>
            <w:r w:rsidRPr="00B27661">
              <w:rPr>
                <w:rFonts w:ascii="Calibri" w:hAnsi="Calibri" w:cs="Calibri"/>
                <w:b/>
                <w:color w:val="1F497D" w:themeColor="text2"/>
              </w:rPr>
              <w:t xml:space="preserve"> de combustible líquido ¾” color azul</w:t>
            </w:r>
          </w:p>
          <w:p w:rsidR="003B089B" w:rsidRPr="00B27661" w:rsidRDefault="003B089B" w:rsidP="003B089B">
            <w:pPr>
              <w:pStyle w:val="Prrafodelista"/>
              <w:tabs>
                <w:tab w:val="left" w:pos="0"/>
              </w:tabs>
              <w:autoSpaceDE w:val="0"/>
              <w:autoSpaceDN w:val="0"/>
              <w:adjustRightInd w:val="0"/>
              <w:ind w:left="0"/>
              <w:contextualSpacing/>
              <w:jc w:val="both"/>
              <w:rPr>
                <w:rFonts w:ascii="Calibri" w:hAnsi="Calibri" w:cs="Calibri"/>
                <w:color w:val="1F497D" w:themeColor="text2"/>
                <w:lang w:eastAsia="es-BO"/>
              </w:rPr>
            </w:pPr>
          </w:p>
          <w:p w:rsidR="000221D3" w:rsidRPr="00B27661" w:rsidRDefault="003B089B" w:rsidP="003B089B">
            <w:pPr>
              <w:pStyle w:val="Prrafodelista"/>
              <w:tabs>
                <w:tab w:val="left" w:pos="0"/>
              </w:tabs>
              <w:autoSpaceDE w:val="0"/>
              <w:autoSpaceDN w:val="0"/>
              <w:adjustRightInd w:val="0"/>
              <w:ind w:left="0"/>
              <w:contextualSpacing/>
              <w:jc w:val="both"/>
              <w:rPr>
                <w:rFonts w:asciiTheme="minorHAnsi" w:hAnsiTheme="minorHAnsi" w:cstheme="minorHAnsi"/>
                <w:color w:val="1F497D" w:themeColor="text2"/>
                <w:sz w:val="18"/>
                <w:szCs w:val="18"/>
              </w:rPr>
            </w:pPr>
            <w:r w:rsidRPr="00B27661">
              <w:rPr>
                <w:rFonts w:ascii="Calibri" w:hAnsi="Calibri" w:cs="Calibri"/>
                <w:color w:val="1F497D" w:themeColor="text2"/>
              </w:rPr>
              <w:t xml:space="preserve">Pistola automática para combustible líquidos de entrada y salida de ¾” para </w:t>
            </w:r>
            <w:proofErr w:type="spellStart"/>
            <w:r w:rsidRPr="00B27661">
              <w:rPr>
                <w:rFonts w:ascii="Calibri" w:hAnsi="Calibri" w:cs="Calibri"/>
                <w:color w:val="1F497D" w:themeColor="text2"/>
              </w:rPr>
              <w:t>dispenser</w:t>
            </w:r>
            <w:proofErr w:type="spellEnd"/>
            <w:r w:rsidRPr="00B27661">
              <w:rPr>
                <w:rFonts w:ascii="Calibri" w:hAnsi="Calibri" w:cs="Calibri"/>
                <w:color w:val="1F497D" w:themeColor="text2"/>
              </w:rPr>
              <w:t xml:space="preserve"> de Diésel Oíl, con funda color azul</w:t>
            </w:r>
          </w:p>
        </w:tc>
        <w:tc>
          <w:tcPr>
            <w:tcW w:w="5665" w:type="dxa"/>
            <w:vAlign w:val="center"/>
          </w:tcPr>
          <w:p w:rsidR="000221D3" w:rsidRPr="00B27661" w:rsidRDefault="000221D3" w:rsidP="003B089B">
            <w:pPr>
              <w:rPr>
                <w:rFonts w:asciiTheme="minorHAnsi" w:hAnsiTheme="minorHAnsi" w:cstheme="minorHAnsi"/>
                <w:b/>
                <w:color w:val="1F497D" w:themeColor="text2"/>
                <w:sz w:val="18"/>
                <w:szCs w:val="18"/>
              </w:rPr>
            </w:pPr>
          </w:p>
        </w:tc>
      </w:tr>
      <w:tr w:rsidR="000221D3"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2 </w:t>
            </w:r>
            <w:r w:rsidRPr="00B27661">
              <w:rPr>
                <w:rFonts w:ascii="Calibri" w:hAnsi="Calibri" w:cs="Calibri"/>
                <w:b/>
                <w:color w:val="1F497D" w:themeColor="text2"/>
              </w:rPr>
              <w:t xml:space="preserve">Pistola para </w:t>
            </w:r>
            <w:proofErr w:type="spellStart"/>
            <w:r w:rsidRPr="00B27661">
              <w:rPr>
                <w:rFonts w:ascii="Calibri" w:hAnsi="Calibri" w:cs="Calibri"/>
                <w:b/>
                <w:color w:val="1F497D" w:themeColor="text2"/>
              </w:rPr>
              <w:t>dispenser</w:t>
            </w:r>
            <w:proofErr w:type="spellEnd"/>
            <w:r w:rsidRPr="00B27661">
              <w:rPr>
                <w:rFonts w:ascii="Calibri" w:hAnsi="Calibri" w:cs="Calibri"/>
                <w:b/>
                <w:color w:val="1F497D" w:themeColor="text2"/>
              </w:rPr>
              <w:t xml:space="preserve"> de combustible líquido ¾” color rojo</w:t>
            </w:r>
            <w:r w:rsidRPr="00B27661">
              <w:rPr>
                <w:rFonts w:ascii="Calibri" w:hAnsi="Calibri" w:cs="Calibri"/>
                <w:b/>
                <w:color w:val="1F497D" w:themeColor="text2"/>
                <w:lang w:eastAsia="es-BO"/>
              </w:rPr>
              <w:t xml:space="preserve"> </w:t>
            </w:r>
          </w:p>
          <w:p w:rsidR="003B089B" w:rsidRPr="00B27661" w:rsidRDefault="003B089B" w:rsidP="003B089B">
            <w:pPr>
              <w:pStyle w:val="Prrafodelista"/>
              <w:autoSpaceDE w:val="0"/>
              <w:autoSpaceDN w:val="0"/>
              <w:adjustRightInd w:val="0"/>
              <w:contextualSpacing/>
              <w:jc w:val="both"/>
              <w:rPr>
                <w:rFonts w:ascii="Calibri" w:hAnsi="Calibri" w:cs="Calibri"/>
                <w:color w:val="1F497D" w:themeColor="text2"/>
                <w:lang w:eastAsia="es-BO"/>
              </w:rPr>
            </w:pPr>
          </w:p>
          <w:p w:rsidR="000221D3" w:rsidRPr="00B27661" w:rsidRDefault="003B089B" w:rsidP="003B089B">
            <w:pPr>
              <w:pStyle w:val="Prrafodelista"/>
              <w:tabs>
                <w:tab w:val="left" w:pos="0"/>
              </w:tabs>
              <w:autoSpaceDE w:val="0"/>
              <w:autoSpaceDN w:val="0"/>
              <w:adjustRightInd w:val="0"/>
              <w:ind w:left="0"/>
              <w:contextualSpacing/>
              <w:jc w:val="both"/>
              <w:rPr>
                <w:rFonts w:asciiTheme="minorHAnsi" w:hAnsiTheme="minorHAnsi" w:cstheme="minorHAnsi"/>
                <w:b/>
                <w:color w:val="1F497D" w:themeColor="text2"/>
                <w:sz w:val="18"/>
                <w:szCs w:val="18"/>
              </w:rPr>
            </w:pPr>
            <w:r w:rsidRPr="00B27661">
              <w:rPr>
                <w:rFonts w:ascii="Calibri" w:hAnsi="Calibri" w:cs="Calibri"/>
                <w:color w:val="1F497D" w:themeColor="text2"/>
              </w:rPr>
              <w:t xml:space="preserve">Pistola automática para combustible líquidos de entrada y salida de ¾” para </w:t>
            </w:r>
            <w:proofErr w:type="spellStart"/>
            <w:r w:rsidRPr="00B27661">
              <w:rPr>
                <w:rFonts w:ascii="Calibri" w:hAnsi="Calibri" w:cs="Calibri"/>
                <w:color w:val="1F497D" w:themeColor="text2"/>
              </w:rPr>
              <w:t>dispenser</w:t>
            </w:r>
            <w:proofErr w:type="spellEnd"/>
            <w:r w:rsidRPr="00B27661">
              <w:rPr>
                <w:rFonts w:ascii="Calibri" w:hAnsi="Calibri" w:cs="Calibri"/>
                <w:color w:val="1F497D" w:themeColor="text2"/>
              </w:rPr>
              <w:t xml:space="preserve"> de gasolina Especial, con funda color rojo</w:t>
            </w:r>
          </w:p>
        </w:tc>
        <w:tc>
          <w:tcPr>
            <w:tcW w:w="5665" w:type="dxa"/>
            <w:vAlign w:val="center"/>
          </w:tcPr>
          <w:p w:rsidR="000221D3" w:rsidRPr="00B27661" w:rsidRDefault="000221D3" w:rsidP="003B089B">
            <w:pPr>
              <w:rPr>
                <w:rFonts w:asciiTheme="minorHAnsi" w:hAnsiTheme="minorHAnsi" w:cstheme="minorHAnsi"/>
                <w:b/>
                <w:color w:val="1F497D" w:themeColor="text2"/>
                <w:sz w:val="18"/>
                <w:szCs w:val="18"/>
              </w:rPr>
            </w:pPr>
          </w:p>
        </w:tc>
      </w:tr>
      <w:tr w:rsidR="000221D3"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3 </w:t>
            </w:r>
            <w:r w:rsidRPr="00B27661">
              <w:rPr>
                <w:rFonts w:ascii="Calibri" w:hAnsi="Calibri" w:cs="Calibri"/>
                <w:b/>
                <w:color w:val="1F497D" w:themeColor="text2"/>
              </w:rPr>
              <w:t xml:space="preserve">Codo giratorio ¾” para </w:t>
            </w:r>
            <w:proofErr w:type="spellStart"/>
            <w:r w:rsidRPr="00B27661">
              <w:rPr>
                <w:rFonts w:ascii="Calibri" w:hAnsi="Calibri" w:cs="Calibri"/>
                <w:b/>
                <w:color w:val="1F497D" w:themeColor="text2"/>
              </w:rPr>
              <w:t>dispenser</w:t>
            </w:r>
            <w:proofErr w:type="spellEnd"/>
            <w:r w:rsidRPr="00B27661">
              <w:rPr>
                <w:rFonts w:ascii="Calibri" w:hAnsi="Calibri" w:cs="Calibri"/>
                <w:b/>
                <w:color w:val="1F497D" w:themeColor="text2"/>
                <w:lang w:eastAsia="es-BO"/>
              </w:rPr>
              <w:t xml:space="preserve"> </w:t>
            </w:r>
          </w:p>
          <w:p w:rsidR="003B089B" w:rsidRPr="00B27661" w:rsidRDefault="003B089B" w:rsidP="003B089B">
            <w:pPr>
              <w:pStyle w:val="Prrafodelista"/>
              <w:autoSpaceDE w:val="0"/>
              <w:autoSpaceDN w:val="0"/>
              <w:adjustRightInd w:val="0"/>
              <w:contextualSpacing/>
              <w:jc w:val="both"/>
              <w:rPr>
                <w:rFonts w:ascii="Calibri" w:hAnsi="Calibri" w:cs="Calibri"/>
                <w:color w:val="1F497D" w:themeColor="text2"/>
                <w:lang w:eastAsia="es-BO"/>
              </w:rPr>
            </w:pPr>
          </w:p>
          <w:p w:rsidR="000221D3"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r w:rsidRPr="00B27661">
              <w:rPr>
                <w:rFonts w:ascii="Calibri" w:hAnsi="Calibri" w:cs="Calibri"/>
                <w:color w:val="1F497D" w:themeColor="text2"/>
                <w:lang w:eastAsia="es-BO"/>
              </w:rPr>
              <w:t xml:space="preserve">Codo giratorio de ¾”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combustibles líquidos, con conexiones entra y macho, destorcedor de manguera.</w:t>
            </w:r>
          </w:p>
        </w:tc>
        <w:tc>
          <w:tcPr>
            <w:tcW w:w="5665" w:type="dxa"/>
            <w:vAlign w:val="center"/>
          </w:tcPr>
          <w:p w:rsidR="000221D3" w:rsidRPr="00B27661" w:rsidRDefault="000221D3" w:rsidP="003B089B">
            <w:pPr>
              <w:rPr>
                <w:rFonts w:asciiTheme="minorHAnsi" w:hAnsiTheme="minorHAnsi" w:cstheme="minorHAnsi"/>
                <w:b/>
                <w:color w:val="1F497D" w:themeColor="text2"/>
                <w:sz w:val="18"/>
                <w:szCs w:val="18"/>
              </w:rPr>
            </w:pPr>
          </w:p>
        </w:tc>
      </w:tr>
      <w:tr w:rsidR="000221D3" w:rsidRPr="00B27661" w:rsidTr="00CB3DA8">
        <w:trPr>
          <w:trHeight w:val="224"/>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4 </w:t>
            </w:r>
            <w:r w:rsidRPr="00B27661">
              <w:rPr>
                <w:rFonts w:ascii="Calibri" w:hAnsi="Calibri" w:cs="Calibri"/>
                <w:b/>
                <w:color w:val="1F497D" w:themeColor="text2"/>
              </w:rPr>
              <w:t xml:space="preserve">Válvula de corte ¾” para </w:t>
            </w:r>
            <w:proofErr w:type="spellStart"/>
            <w:r w:rsidRPr="00B27661">
              <w:rPr>
                <w:rFonts w:ascii="Calibri" w:hAnsi="Calibri" w:cs="Calibri"/>
                <w:b/>
                <w:color w:val="1F497D" w:themeColor="text2"/>
              </w:rPr>
              <w:t>dispenser</w:t>
            </w:r>
            <w:proofErr w:type="spellEnd"/>
          </w:p>
          <w:p w:rsidR="003B089B" w:rsidRPr="00B27661" w:rsidRDefault="003B089B" w:rsidP="003B089B">
            <w:pPr>
              <w:pStyle w:val="Prrafodelista"/>
              <w:autoSpaceDE w:val="0"/>
              <w:autoSpaceDN w:val="0"/>
              <w:adjustRightInd w:val="0"/>
              <w:contextualSpacing/>
              <w:jc w:val="both"/>
              <w:rPr>
                <w:rFonts w:ascii="Calibri" w:hAnsi="Calibri" w:cs="Calibri"/>
                <w:color w:val="1F497D" w:themeColor="text2"/>
                <w:lang w:eastAsia="es-BO"/>
              </w:rPr>
            </w:pPr>
          </w:p>
          <w:p w:rsidR="000221D3" w:rsidRPr="00B27661" w:rsidRDefault="003B089B" w:rsidP="003B089B">
            <w:pPr>
              <w:pStyle w:val="Prrafodelista"/>
              <w:autoSpaceDE w:val="0"/>
              <w:autoSpaceDN w:val="0"/>
              <w:adjustRightInd w:val="0"/>
              <w:ind w:left="0"/>
              <w:contextualSpacing/>
              <w:jc w:val="both"/>
              <w:rPr>
                <w:rFonts w:asciiTheme="minorHAnsi" w:hAnsiTheme="minorHAnsi" w:cstheme="minorHAnsi"/>
                <w:color w:val="1F497D" w:themeColor="text2"/>
                <w:sz w:val="18"/>
                <w:szCs w:val="18"/>
              </w:rPr>
            </w:pPr>
            <w:r w:rsidRPr="00B27661">
              <w:rPr>
                <w:rFonts w:ascii="Calibri" w:hAnsi="Calibri" w:cs="Calibri"/>
                <w:color w:val="1F497D" w:themeColor="text2"/>
                <w:lang w:eastAsia="es-BO"/>
              </w:rPr>
              <w:t xml:space="preserve">Válvula de corte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Wayne con entrada de ¾”. </w:t>
            </w:r>
            <w:proofErr w:type="gramStart"/>
            <w:r w:rsidRPr="00B27661">
              <w:rPr>
                <w:rFonts w:ascii="Calibri" w:hAnsi="Calibri" w:cs="Calibri"/>
                <w:color w:val="1F497D" w:themeColor="text2"/>
                <w:lang w:eastAsia="es-BO"/>
              </w:rPr>
              <w:t>válvula</w:t>
            </w:r>
            <w:proofErr w:type="gramEnd"/>
            <w:r w:rsidRPr="00B27661">
              <w:rPr>
                <w:rFonts w:ascii="Calibri" w:hAnsi="Calibri" w:cs="Calibri"/>
                <w:color w:val="1F497D" w:themeColor="text2"/>
                <w:lang w:eastAsia="es-BO"/>
              </w:rPr>
              <w:t xml:space="preserve"> de seguridad </w:t>
            </w:r>
            <w:proofErr w:type="spellStart"/>
            <w:r w:rsidRPr="00B27661">
              <w:rPr>
                <w:rFonts w:ascii="Calibri" w:hAnsi="Calibri" w:cs="Calibri"/>
                <w:color w:val="1F497D" w:themeColor="text2"/>
                <w:lang w:eastAsia="es-BO"/>
              </w:rPr>
              <w:t>antichoque</w:t>
            </w:r>
            <w:proofErr w:type="spellEnd"/>
            <w:r w:rsidRPr="00B27661">
              <w:rPr>
                <w:rFonts w:ascii="Calibri" w:hAnsi="Calibri" w:cs="Calibri"/>
                <w:color w:val="1F497D" w:themeColor="text2"/>
                <w:lang w:eastAsia="es-BO"/>
              </w:rPr>
              <w:t>.</w:t>
            </w:r>
          </w:p>
        </w:tc>
        <w:tc>
          <w:tcPr>
            <w:tcW w:w="5665" w:type="dxa"/>
            <w:vAlign w:val="center"/>
          </w:tcPr>
          <w:p w:rsidR="000221D3" w:rsidRPr="00B27661" w:rsidRDefault="000221D3" w:rsidP="003B089B">
            <w:pPr>
              <w:rPr>
                <w:rFonts w:asciiTheme="minorHAnsi" w:hAnsiTheme="minorHAnsi" w:cstheme="minorHAnsi"/>
                <w:b/>
                <w:color w:val="1F497D" w:themeColor="text2"/>
                <w:sz w:val="18"/>
                <w:szCs w:val="18"/>
              </w:rPr>
            </w:pPr>
          </w:p>
        </w:tc>
      </w:tr>
      <w:tr w:rsidR="000221D3"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5 </w:t>
            </w:r>
            <w:r w:rsidRPr="00B27661">
              <w:rPr>
                <w:rFonts w:ascii="Calibri" w:hAnsi="Calibri" w:cs="Calibri"/>
                <w:b/>
                <w:color w:val="1F497D" w:themeColor="text2"/>
              </w:rPr>
              <w:t xml:space="preserve">Teclado preselector para </w:t>
            </w:r>
            <w:proofErr w:type="spellStart"/>
            <w:r w:rsidRPr="00B27661">
              <w:rPr>
                <w:rFonts w:ascii="Calibri" w:hAnsi="Calibri" w:cs="Calibri"/>
                <w:b/>
                <w:color w:val="1F497D" w:themeColor="text2"/>
              </w:rPr>
              <w:t>dispenser</w:t>
            </w:r>
            <w:proofErr w:type="spellEnd"/>
            <w:r w:rsidRPr="00B27661">
              <w:rPr>
                <w:rFonts w:ascii="Calibri" w:hAnsi="Calibri" w:cs="Calibri"/>
                <w:b/>
                <w:color w:val="1F497D" w:themeColor="text2"/>
              </w:rPr>
              <w:t xml:space="preserve"> Wayne</w:t>
            </w:r>
          </w:p>
          <w:p w:rsidR="003B089B" w:rsidRPr="00B27661" w:rsidRDefault="003B089B" w:rsidP="003B089B">
            <w:pPr>
              <w:pStyle w:val="Prrafodelista"/>
              <w:autoSpaceDE w:val="0"/>
              <w:autoSpaceDN w:val="0"/>
              <w:adjustRightInd w:val="0"/>
              <w:contextualSpacing/>
              <w:jc w:val="both"/>
              <w:rPr>
                <w:rFonts w:ascii="Calibri" w:hAnsi="Calibri" w:cs="Calibri"/>
                <w:color w:val="1F497D" w:themeColor="text2"/>
                <w:lang w:eastAsia="es-BO"/>
              </w:rPr>
            </w:pPr>
          </w:p>
          <w:p w:rsidR="000221D3"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r w:rsidRPr="00B27661">
              <w:rPr>
                <w:rFonts w:ascii="Calibri" w:hAnsi="Calibri" w:cs="Calibri"/>
                <w:color w:val="1F497D" w:themeColor="text2"/>
                <w:lang w:eastAsia="es-BO"/>
              </w:rPr>
              <w:t xml:space="preserve">Teclado preselector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combustible marca Wayne</w:t>
            </w:r>
          </w:p>
        </w:tc>
        <w:tc>
          <w:tcPr>
            <w:tcW w:w="5665" w:type="dxa"/>
            <w:vAlign w:val="center"/>
          </w:tcPr>
          <w:p w:rsidR="000221D3" w:rsidRPr="00B27661" w:rsidRDefault="000221D3" w:rsidP="003B089B">
            <w:pPr>
              <w:rPr>
                <w:rFonts w:asciiTheme="minorHAnsi" w:hAnsiTheme="minorHAnsi" w:cstheme="minorHAnsi"/>
                <w:b/>
                <w:color w:val="1F497D" w:themeColor="text2"/>
                <w:sz w:val="18"/>
                <w:szCs w:val="18"/>
              </w:rPr>
            </w:pPr>
          </w:p>
        </w:tc>
      </w:tr>
      <w:tr w:rsidR="003B089B"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6 </w:t>
            </w:r>
            <w:r w:rsidRPr="00B27661">
              <w:rPr>
                <w:rFonts w:ascii="Calibri" w:hAnsi="Calibri" w:cs="Calibri"/>
                <w:b/>
                <w:color w:val="1F497D" w:themeColor="text2"/>
              </w:rPr>
              <w:t xml:space="preserve">Funda roja y azul para pistola  3/4" Marca </w:t>
            </w:r>
            <w:proofErr w:type="spellStart"/>
            <w:r w:rsidRPr="00B27661">
              <w:rPr>
                <w:rFonts w:ascii="Calibri" w:hAnsi="Calibri" w:cs="Calibri"/>
                <w:b/>
                <w:color w:val="1F497D" w:themeColor="text2"/>
              </w:rPr>
              <w:t>Husky</w:t>
            </w:r>
            <w:proofErr w:type="spellEnd"/>
          </w:p>
          <w:p w:rsidR="003B089B" w:rsidRPr="00B27661" w:rsidRDefault="003B089B" w:rsidP="003B089B">
            <w:pPr>
              <w:pStyle w:val="Prrafodelista"/>
              <w:autoSpaceDE w:val="0"/>
              <w:autoSpaceDN w:val="0"/>
              <w:adjustRightInd w:val="0"/>
              <w:ind w:left="0"/>
              <w:contextualSpacing/>
              <w:jc w:val="both"/>
              <w:rPr>
                <w:rFonts w:ascii="Calibri" w:hAnsi="Calibri" w:cs="Calibri"/>
                <w:color w:val="1F497D" w:themeColor="text2"/>
                <w:lang w:eastAsia="es-BO"/>
              </w:rPr>
            </w:pPr>
          </w:p>
          <w:p w:rsidR="003B089B"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r w:rsidRPr="00B27661">
              <w:rPr>
                <w:rFonts w:ascii="Calibri" w:hAnsi="Calibri" w:cs="Calibri"/>
                <w:color w:val="1F497D" w:themeColor="text2"/>
                <w:lang w:eastAsia="es-BO"/>
              </w:rPr>
              <w:t xml:space="preserve">Funda plástica para pistola marca </w:t>
            </w:r>
            <w:proofErr w:type="spellStart"/>
            <w:r w:rsidRPr="00B27661">
              <w:rPr>
                <w:rFonts w:ascii="Calibri" w:hAnsi="Calibri" w:cs="Calibri"/>
                <w:color w:val="1F497D" w:themeColor="text2"/>
                <w:lang w:eastAsia="es-BO"/>
              </w:rPr>
              <w:t>Husky</w:t>
            </w:r>
            <w:proofErr w:type="spellEnd"/>
            <w:r w:rsidRPr="00B27661">
              <w:rPr>
                <w:rFonts w:ascii="Calibri" w:hAnsi="Calibri" w:cs="Calibri"/>
                <w:color w:val="1F497D" w:themeColor="text2"/>
                <w:lang w:eastAsia="es-BO"/>
              </w:rPr>
              <w:t xml:space="preserve"> de combustible líquido de ¾”</w:t>
            </w:r>
          </w:p>
        </w:tc>
        <w:tc>
          <w:tcPr>
            <w:tcW w:w="5665" w:type="dxa"/>
            <w:vAlign w:val="center"/>
          </w:tcPr>
          <w:p w:rsidR="003B089B" w:rsidRPr="00B27661" w:rsidRDefault="003B089B" w:rsidP="003B089B">
            <w:pPr>
              <w:rPr>
                <w:rFonts w:asciiTheme="minorHAnsi" w:hAnsiTheme="minorHAnsi" w:cstheme="minorHAnsi"/>
                <w:b/>
                <w:color w:val="1F497D" w:themeColor="text2"/>
                <w:sz w:val="18"/>
                <w:szCs w:val="18"/>
              </w:rPr>
            </w:pPr>
          </w:p>
        </w:tc>
      </w:tr>
      <w:tr w:rsidR="003B089B"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7 </w:t>
            </w:r>
            <w:r w:rsidRPr="00B27661">
              <w:rPr>
                <w:rFonts w:ascii="Calibri" w:hAnsi="Calibri" w:cs="Calibri"/>
                <w:b/>
                <w:color w:val="1F497D" w:themeColor="text2"/>
              </w:rPr>
              <w:t>Filtro cónico lavable de 1”</w:t>
            </w:r>
          </w:p>
          <w:p w:rsidR="003B089B" w:rsidRPr="00B27661" w:rsidRDefault="003B089B" w:rsidP="003B089B">
            <w:pPr>
              <w:pStyle w:val="Prrafodelista"/>
              <w:autoSpaceDE w:val="0"/>
              <w:autoSpaceDN w:val="0"/>
              <w:adjustRightInd w:val="0"/>
              <w:ind w:left="0"/>
              <w:contextualSpacing/>
              <w:jc w:val="both"/>
              <w:rPr>
                <w:rFonts w:ascii="Calibri" w:hAnsi="Calibri" w:cs="Calibri"/>
                <w:color w:val="1F497D" w:themeColor="text2"/>
                <w:lang w:eastAsia="es-BO"/>
              </w:rPr>
            </w:pPr>
          </w:p>
          <w:p w:rsidR="003B089B"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r w:rsidRPr="00B27661">
              <w:rPr>
                <w:rFonts w:ascii="Calibri" w:hAnsi="Calibri" w:cs="Calibri"/>
                <w:color w:val="1F497D" w:themeColor="text2"/>
                <w:lang w:eastAsia="es-BO"/>
              </w:rPr>
              <w:t>Filtro cónico lavable de malla con entrada de 1”</w:t>
            </w:r>
          </w:p>
        </w:tc>
        <w:tc>
          <w:tcPr>
            <w:tcW w:w="5665" w:type="dxa"/>
            <w:vAlign w:val="center"/>
          </w:tcPr>
          <w:p w:rsidR="003B089B" w:rsidRPr="00B27661" w:rsidRDefault="003B089B" w:rsidP="003B089B">
            <w:pPr>
              <w:rPr>
                <w:rFonts w:asciiTheme="minorHAnsi" w:hAnsiTheme="minorHAnsi" w:cstheme="minorHAnsi"/>
                <w:b/>
                <w:color w:val="1F497D" w:themeColor="text2"/>
                <w:sz w:val="18"/>
                <w:szCs w:val="18"/>
              </w:rPr>
            </w:pPr>
          </w:p>
        </w:tc>
      </w:tr>
      <w:tr w:rsidR="003B089B"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8 </w:t>
            </w:r>
            <w:r w:rsidRPr="00B27661">
              <w:rPr>
                <w:rFonts w:ascii="Calibri" w:hAnsi="Calibri" w:cs="Calibri"/>
                <w:b/>
                <w:color w:val="1F497D" w:themeColor="text2"/>
              </w:rPr>
              <w:t>Filtro Blindado para combustible de 1”</w:t>
            </w:r>
          </w:p>
          <w:p w:rsidR="003B089B" w:rsidRPr="00B27661" w:rsidRDefault="003B089B" w:rsidP="003B089B">
            <w:pPr>
              <w:pStyle w:val="Prrafodelista"/>
              <w:autoSpaceDE w:val="0"/>
              <w:autoSpaceDN w:val="0"/>
              <w:adjustRightInd w:val="0"/>
              <w:ind w:left="0"/>
              <w:contextualSpacing/>
              <w:jc w:val="both"/>
              <w:rPr>
                <w:rFonts w:ascii="Calibri" w:hAnsi="Calibri" w:cs="Calibri"/>
                <w:color w:val="1F497D" w:themeColor="text2"/>
                <w:lang w:eastAsia="es-BO"/>
              </w:rPr>
            </w:pPr>
          </w:p>
          <w:p w:rsidR="003B089B"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r w:rsidRPr="00B27661">
              <w:rPr>
                <w:rFonts w:ascii="Calibri" w:hAnsi="Calibri" w:cs="Calibri"/>
                <w:color w:val="1F497D" w:themeColor="text2"/>
                <w:lang w:eastAsia="es-BO"/>
              </w:rPr>
              <w:t xml:space="preserve">Filtro blindado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combustible líquido (gasolina-diésel oíl) con entrada de 1”.</w:t>
            </w:r>
          </w:p>
        </w:tc>
        <w:tc>
          <w:tcPr>
            <w:tcW w:w="5665" w:type="dxa"/>
            <w:vAlign w:val="center"/>
          </w:tcPr>
          <w:p w:rsidR="003B089B" w:rsidRPr="00B27661" w:rsidRDefault="003B089B" w:rsidP="003B089B">
            <w:pPr>
              <w:rPr>
                <w:rFonts w:asciiTheme="minorHAnsi" w:hAnsiTheme="minorHAnsi" w:cstheme="minorHAnsi"/>
                <w:b/>
                <w:color w:val="1F497D" w:themeColor="text2"/>
                <w:sz w:val="18"/>
                <w:szCs w:val="18"/>
              </w:rPr>
            </w:pPr>
          </w:p>
        </w:tc>
      </w:tr>
      <w:tr w:rsidR="003B089B"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lastRenderedPageBreak/>
              <w:t xml:space="preserve">ÍTEM N° 9 </w:t>
            </w:r>
            <w:r w:rsidRPr="00B27661">
              <w:rPr>
                <w:rFonts w:ascii="Calibri" w:hAnsi="Calibri" w:cs="Calibri"/>
                <w:b/>
                <w:color w:val="1F497D" w:themeColor="text2"/>
              </w:rPr>
              <w:t xml:space="preserve">Pico para pistola </w:t>
            </w:r>
            <w:proofErr w:type="spellStart"/>
            <w:r w:rsidRPr="00B27661">
              <w:rPr>
                <w:rFonts w:ascii="Calibri" w:hAnsi="Calibri" w:cs="Calibri"/>
                <w:b/>
                <w:color w:val="1F497D" w:themeColor="text2"/>
              </w:rPr>
              <w:t>Husky</w:t>
            </w:r>
            <w:proofErr w:type="spellEnd"/>
            <w:r w:rsidRPr="00B27661">
              <w:rPr>
                <w:rFonts w:ascii="Calibri" w:hAnsi="Calibri" w:cs="Calibri"/>
                <w:b/>
                <w:color w:val="1F497D" w:themeColor="text2"/>
              </w:rPr>
              <w:t xml:space="preserve"> ¾”</w:t>
            </w:r>
          </w:p>
          <w:p w:rsidR="003B089B" w:rsidRPr="00B27661" w:rsidRDefault="003B089B" w:rsidP="003B089B">
            <w:pPr>
              <w:pStyle w:val="Prrafodelista"/>
              <w:autoSpaceDE w:val="0"/>
              <w:autoSpaceDN w:val="0"/>
              <w:adjustRightInd w:val="0"/>
              <w:ind w:left="0"/>
              <w:contextualSpacing/>
              <w:jc w:val="both"/>
              <w:rPr>
                <w:rFonts w:ascii="Calibri" w:hAnsi="Calibri" w:cs="Calibri"/>
                <w:color w:val="1F497D" w:themeColor="text2"/>
                <w:lang w:eastAsia="es-BO"/>
              </w:rPr>
            </w:pPr>
          </w:p>
          <w:p w:rsidR="003B089B"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r w:rsidRPr="00B27661">
              <w:rPr>
                <w:rFonts w:ascii="Calibri" w:hAnsi="Calibri" w:cs="Calibri"/>
                <w:color w:val="1F497D" w:themeColor="text2"/>
                <w:lang w:eastAsia="es-BO"/>
              </w:rPr>
              <w:t xml:space="preserve">Pico de carga repuesto para pistola de combustible </w:t>
            </w:r>
            <w:proofErr w:type="spellStart"/>
            <w:r w:rsidRPr="00B27661">
              <w:rPr>
                <w:rFonts w:ascii="Calibri" w:hAnsi="Calibri" w:cs="Calibri"/>
                <w:color w:val="1F497D" w:themeColor="text2"/>
                <w:lang w:eastAsia="es-BO"/>
              </w:rPr>
              <w:t>liquido</w:t>
            </w:r>
            <w:proofErr w:type="spellEnd"/>
            <w:r w:rsidRPr="00B27661">
              <w:rPr>
                <w:rFonts w:ascii="Calibri" w:hAnsi="Calibri" w:cs="Calibri"/>
                <w:color w:val="1F497D" w:themeColor="text2"/>
                <w:lang w:eastAsia="es-BO"/>
              </w:rPr>
              <w:t xml:space="preserve"> marca </w:t>
            </w:r>
            <w:proofErr w:type="spellStart"/>
            <w:r w:rsidRPr="00B27661">
              <w:rPr>
                <w:rFonts w:ascii="Calibri" w:hAnsi="Calibri" w:cs="Calibri"/>
                <w:color w:val="1F497D" w:themeColor="text2"/>
                <w:lang w:eastAsia="es-BO"/>
              </w:rPr>
              <w:t>Husky</w:t>
            </w:r>
            <w:proofErr w:type="spellEnd"/>
            <w:r w:rsidRPr="00B27661">
              <w:rPr>
                <w:rFonts w:ascii="Calibri" w:hAnsi="Calibri" w:cs="Calibri"/>
                <w:color w:val="1F497D" w:themeColor="text2"/>
                <w:lang w:eastAsia="es-BO"/>
              </w:rPr>
              <w:t xml:space="preserve"> de ¾”</w:t>
            </w:r>
          </w:p>
        </w:tc>
        <w:tc>
          <w:tcPr>
            <w:tcW w:w="5665" w:type="dxa"/>
            <w:vAlign w:val="center"/>
          </w:tcPr>
          <w:p w:rsidR="003B089B" w:rsidRPr="00B27661" w:rsidRDefault="003B089B" w:rsidP="003B089B">
            <w:pPr>
              <w:rPr>
                <w:rFonts w:asciiTheme="minorHAnsi" w:hAnsiTheme="minorHAnsi" w:cstheme="minorHAnsi"/>
                <w:b/>
                <w:color w:val="1F497D" w:themeColor="text2"/>
                <w:sz w:val="18"/>
                <w:szCs w:val="18"/>
              </w:rPr>
            </w:pPr>
          </w:p>
        </w:tc>
      </w:tr>
      <w:tr w:rsidR="003B089B"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val="en-US" w:eastAsia="es-BO"/>
              </w:rPr>
            </w:pPr>
            <w:r w:rsidRPr="00B27661">
              <w:rPr>
                <w:rFonts w:ascii="Calibri" w:hAnsi="Calibri" w:cs="Calibri"/>
                <w:b/>
                <w:color w:val="1F497D" w:themeColor="text2"/>
                <w:lang w:val="en-US" w:eastAsia="es-BO"/>
              </w:rPr>
              <w:t xml:space="preserve">ÍTEM N° 10 </w:t>
            </w:r>
            <w:proofErr w:type="spellStart"/>
            <w:r w:rsidRPr="00B27661">
              <w:rPr>
                <w:rFonts w:ascii="Calibri" w:hAnsi="Calibri" w:cs="Calibri"/>
                <w:b/>
                <w:color w:val="1F497D" w:themeColor="text2"/>
                <w:lang w:val="en-US"/>
              </w:rPr>
              <w:t>Microswich</w:t>
            </w:r>
            <w:proofErr w:type="spellEnd"/>
            <w:r w:rsidRPr="00B27661">
              <w:rPr>
                <w:rFonts w:ascii="Calibri" w:hAnsi="Calibri" w:cs="Calibri"/>
                <w:b/>
                <w:color w:val="1F497D" w:themeColor="text2"/>
                <w:lang w:val="en-US"/>
              </w:rPr>
              <w:t xml:space="preserve"> </w:t>
            </w:r>
            <w:proofErr w:type="spellStart"/>
            <w:r w:rsidRPr="00B27661">
              <w:rPr>
                <w:rFonts w:ascii="Calibri" w:hAnsi="Calibri" w:cs="Calibri"/>
                <w:b/>
                <w:color w:val="1F497D" w:themeColor="text2"/>
                <w:lang w:val="en-US"/>
              </w:rPr>
              <w:t>para</w:t>
            </w:r>
            <w:proofErr w:type="spellEnd"/>
            <w:r w:rsidRPr="00B27661">
              <w:rPr>
                <w:rFonts w:ascii="Calibri" w:hAnsi="Calibri" w:cs="Calibri"/>
                <w:b/>
                <w:color w:val="1F497D" w:themeColor="text2"/>
                <w:lang w:val="en-US"/>
              </w:rPr>
              <w:t xml:space="preserve"> dispenser ASPRO</w:t>
            </w:r>
          </w:p>
          <w:p w:rsidR="003B089B" w:rsidRPr="00B27661" w:rsidRDefault="003B089B" w:rsidP="003B089B">
            <w:pPr>
              <w:pStyle w:val="Prrafodelista"/>
              <w:autoSpaceDE w:val="0"/>
              <w:autoSpaceDN w:val="0"/>
              <w:adjustRightInd w:val="0"/>
              <w:ind w:left="0"/>
              <w:contextualSpacing/>
              <w:jc w:val="both"/>
              <w:rPr>
                <w:rFonts w:ascii="Calibri" w:hAnsi="Calibri" w:cs="Calibri"/>
                <w:color w:val="1F497D" w:themeColor="text2"/>
                <w:lang w:val="en-US" w:eastAsia="es-BO"/>
              </w:rPr>
            </w:pPr>
          </w:p>
          <w:p w:rsidR="003B089B"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proofErr w:type="spellStart"/>
            <w:r w:rsidRPr="00B27661">
              <w:rPr>
                <w:rFonts w:ascii="Calibri" w:hAnsi="Calibri" w:cs="Calibri"/>
                <w:color w:val="1F497D" w:themeColor="text2"/>
                <w:lang w:eastAsia="es-BO"/>
              </w:rPr>
              <w:t>Microswitch</w:t>
            </w:r>
            <w:proofErr w:type="spellEnd"/>
            <w:r w:rsidRPr="00B27661">
              <w:rPr>
                <w:rFonts w:ascii="Calibri" w:hAnsi="Calibri" w:cs="Calibri"/>
                <w:color w:val="1F497D" w:themeColor="text2"/>
                <w:lang w:eastAsia="es-BO"/>
              </w:rPr>
              <w:t xml:space="preserve">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GNV marca ASPRO</w:t>
            </w:r>
          </w:p>
        </w:tc>
        <w:tc>
          <w:tcPr>
            <w:tcW w:w="5665" w:type="dxa"/>
            <w:vAlign w:val="center"/>
          </w:tcPr>
          <w:p w:rsidR="003B089B" w:rsidRPr="00B27661" w:rsidRDefault="003B089B" w:rsidP="003B089B">
            <w:pPr>
              <w:rPr>
                <w:rFonts w:asciiTheme="minorHAnsi" w:hAnsiTheme="minorHAnsi" w:cstheme="minorHAnsi"/>
                <w:b/>
                <w:color w:val="1F497D" w:themeColor="text2"/>
                <w:sz w:val="18"/>
                <w:szCs w:val="18"/>
              </w:rPr>
            </w:pPr>
          </w:p>
        </w:tc>
      </w:tr>
      <w:tr w:rsidR="003B089B"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11 </w:t>
            </w:r>
            <w:proofErr w:type="spellStart"/>
            <w:r w:rsidRPr="00B27661">
              <w:rPr>
                <w:rFonts w:ascii="Calibri" w:hAnsi="Calibri" w:cs="Calibri"/>
                <w:b/>
                <w:color w:val="1F497D" w:themeColor="text2"/>
              </w:rPr>
              <w:t>Microteclado</w:t>
            </w:r>
            <w:proofErr w:type="spellEnd"/>
            <w:r w:rsidRPr="00B27661">
              <w:rPr>
                <w:rFonts w:ascii="Calibri" w:hAnsi="Calibri" w:cs="Calibri"/>
                <w:b/>
                <w:color w:val="1F497D" w:themeColor="text2"/>
              </w:rPr>
              <w:t xml:space="preserve"> para </w:t>
            </w:r>
            <w:proofErr w:type="spellStart"/>
            <w:r w:rsidRPr="00B27661">
              <w:rPr>
                <w:rFonts w:ascii="Calibri" w:hAnsi="Calibri" w:cs="Calibri"/>
                <w:b/>
                <w:color w:val="1F497D" w:themeColor="text2"/>
              </w:rPr>
              <w:t>dispeser</w:t>
            </w:r>
            <w:proofErr w:type="spellEnd"/>
            <w:r w:rsidRPr="00B27661">
              <w:rPr>
                <w:rFonts w:ascii="Calibri" w:hAnsi="Calibri" w:cs="Calibri"/>
                <w:b/>
                <w:color w:val="1F497D" w:themeColor="text2"/>
              </w:rPr>
              <w:t xml:space="preserve"> ASPRO</w:t>
            </w:r>
          </w:p>
          <w:p w:rsidR="003B089B" w:rsidRPr="00B27661" w:rsidRDefault="003B089B" w:rsidP="003B089B">
            <w:pPr>
              <w:pStyle w:val="Prrafodelista"/>
              <w:autoSpaceDE w:val="0"/>
              <w:autoSpaceDN w:val="0"/>
              <w:adjustRightInd w:val="0"/>
              <w:ind w:left="0"/>
              <w:contextualSpacing/>
              <w:jc w:val="both"/>
              <w:rPr>
                <w:rFonts w:ascii="Calibri" w:hAnsi="Calibri" w:cs="Calibri"/>
                <w:color w:val="1F497D" w:themeColor="text2"/>
                <w:lang w:eastAsia="es-BO"/>
              </w:rPr>
            </w:pPr>
          </w:p>
          <w:p w:rsidR="003B089B"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proofErr w:type="spellStart"/>
            <w:r w:rsidRPr="00B27661">
              <w:rPr>
                <w:rFonts w:ascii="Calibri" w:hAnsi="Calibri" w:cs="Calibri"/>
                <w:color w:val="1F497D" w:themeColor="text2"/>
                <w:lang w:eastAsia="es-BO"/>
              </w:rPr>
              <w:t>Microteclado</w:t>
            </w:r>
            <w:proofErr w:type="spellEnd"/>
            <w:r w:rsidRPr="00B27661">
              <w:rPr>
                <w:rFonts w:ascii="Calibri" w:hAnsi="Calibri" w:cs="Calibri"/>
                <w:color w:val="1F497D" w:themeColor="text2"/>
                <w:lang w:eastAsia="es-BO"/>
              </w:rPr>
              <w:t xml:space="preserve">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GNV marca ASPRO</w:t>
            </w:r>
          </w:p>
        </w:tc>
        <w:tc>
          <w:tcPr>
            <w:tcW w:w="5665" w:type="dxa"/>
            <w:vAlign w:val="center"/>
          </w:tcPr>
          <w:p w:rsidR="003B089B" w:rsidRPr="00B27661" w:rsidRDefault="003B089B" w:rsidP="003B089B">
            <w:pPr>
              <w:rPr>
                <w:rFonts w:asciiTheme="minorHAnsi" w:hAnsiTheme="minorHAnsi" w:cstheme="minorHAnsi"/>
                <w:b/>
                <w:color w:val="1F497D" w:themeColor="text2"/>
                <w:sz w:val="18"/>
                <w:szCs w:val="18"/>
              </w:rPr>
            </w:pPr>
          </w:p>
        </w:tc>
      </w:tr>
      <w:tr w:rsidR="003B089B"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12 </w:t>
            </w:r>
            <w:proofErr w:type="spellStart"/>
            <w:r w:rsidRPr="00B27661">
              <w:rPr>
                <w:rFonts w:ascii="Calibri" w:hAnsi="Calibri" w:cs="Calibri"/>
                <w:b/>
                <w:color w:val="1F497D" w:themeColor="text2"/>
              </w:rPr>
              <w:t>Oring</w:t>
            </w:r>
            <w:proofErr w:type="spellEnd"/>
            <w:r w:rsidRPr="00B27661">
              <w:rPr>
                <w:rFonts w:ascii="Calibri" w:hAnsi="Calibri" w:cs="Calibri"/>
                <w:b/>
                <w:color w:val="1F497D" w:themeColor="text2"/>
              </w:rPr>
              <w:t xml:space="preserve"> para pico de carga GNV</w:t>
            </w:r>
          </w:p>
          <w:p w:rsidR="003B089B" w:rsidRPr="00B27661" w:rsidRDefault="003B089B" w:rsidP="003B089B">
            <w:pPr>
              <w:pStyle w:val="Prrafodelista"/>
              <w:autoSpaceDE w:val="0"/>
              <w:autoSpaceDN w:val="0"/>
              <w:adjustRightInd w:val="0"/>
              <w:ind w:left="0"/>
              <w:contextualSpacing/>
              <w:jc w:val="both"/>
              <w:rPr>
                <w:rFonts w:ascii="Calibri" w:hAnsi="Calibri" w:cs="Calibri"/>
                <w:color w:val="1F497D" w:themeColor="text2"/>
                <w:lang w:eastAsia="es-BO"/>
              </w:rPr>
            </w:pPr>
          </w:p>
          <w:p w:rsidR="003B089B"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proofErr w:type="spellStart"/>
            <w:r w:rsidRPr="00B27661">
              <w:rPr>
                <w:rFonts w:ascii="Calibri" w:hAnsi="Calibri" w:cs="Calibri"/>
                <w:color w:val="1F497D" w:themeColor="text2"/>
                <w:lang w:eastAsia="es-BO"/>
              </w:rPr>
              <w:t>Oring</w:t>
            </w:r>
            <w:proofErr w:type="spellEnd"/>
            <w:r w:rsidRPr="00B27661">
              <w:rPr>
                <w:rFonts w:ascii="Calibri" w:hAnsi="Calibri" w:cs="Calibri"/>
                <w:color w:val="1F497D" w:themeColor="text2"/>
                <w:lang w:eastAsia="es-BO"/>
              </w:rPr>
              <w:t xml:space="preserve"> para pico de carga de GNV, bolsa de 500 unidades</w:t>
            </w:r>
          </w:p>
        </w:tc>
        <w:tc>
          <w:tcPr>
            <w:tcW w:w="5665" w:type="dxa"/>
            <w:vAlign w:val="center"/>
          </w:tcPr>
          <w:p w:rsidR="003B089B" w:rsidRPr="00B27661" w:rsidRDefault="003B089B" w:rsidP="003B089B">
            <w:pPr>
              <w:rPr>
                <w:rFonts w:asciiTheme="minorHAnsi" w:hAnsiTheme="minorHAnsi" w:cstheme="minorHAnsi"/>
                <w:b/>
                <w:color w:val="1F497D" w:themeColor="text2"/>
                <w:sz w:val="18"/>
                <w:szCs w:val="18"/>
              </w:rPr>
            </w:pPr>
          </w:p>
        </w:tc>
      </w:tr>
      <w:tr w:rsidR="003B089B"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13 </w:t>
            </w:r>
            <w:r w:rsidRPr="00B27661">
              <w:rPr>
                <w:rFonts w:ascii="Calibri" w:hAnsi="Calibri" w:cs="Calibri"/>
                <w:b/>
                <w:color w:val="1F497D" w:themeColor="text2"/>
              </w:rPr>
              <w:t>Válvula de 3 vías</w:t>
            </w:r>
          </w:p>
          <w:p w:rsidR="003B089B" w:rsidRPr="00B27661" w:rsidRDefault="003B089B" w:rsidP="003B089B">
            <w:pPr>
              <w:pStyle w:val="Prrafodelista"/>
              <w:autoSpaceDE w:val="0"/>
              <w:autoSpaceDN w:val="0"/>
              <w:adjustRightInd w:val="0"/>
              <w:ind w:left="0"/>
              <w:contextualSpacing/>
              <w:jc w:val="both"/>
              <w:rPr>
                <w:rFonts w:ascii="Calibri" w:hAnsi="Calibri" w:cs="Calibri"/>
                <w:color w:val="1F497D" w:themeColor="text2"/>
                <w:lang w:eastAsia="es-BO"/>
              </w:rPr>
            </w:pPr>
          </w:p>
          <w:p w:rsidR="003B089B"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r w:rsidRPr="00B27661">
              <w:rPr>
                <w:rFonts w:ascii="Calibri" w:hAnsi="Calibri" w:cs="Calibri"/>
                <w:color w:val="1F497D" w:themeColor="text2"/>
                <w:lang w:eastAsia="es-BO"/>
              </w:rPr>
              <w:t xml:space="preserve">válvula de 3 vías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GNV, marca ASPRO</w:t>
            </w:r>
          </w:p>
        </w:tc>
        <w:tc>
          <w:tcPr>
            <w:tcW w:w="5665" w:type="dxa"/>
            <w:vAlign w:val="center"/>
          </w:tcPr>
          <w:p w:rsidR="003B089B" w:rsidRPr="00B27661" w:rsidRDefault="003B089B" w:rsidP="003B089B">
            <w:pPr>
              <w:rPr>
                <w:rFonts w:asciiTheme="minorHAnsi" w:hAnsiTheme="minorHAnsi" w:cstheme="minorHAnsi"/>
                <w:b/>
                <w:color w:val="1F497D" w:themeColor="text2"/>
                <w:sz w:val="18"/>
                <w:szCs w:val="18"/>
              </w:rPr>
            </w:pPr>
          </w:p>
        </w:tc>
      </w:tr>
      <w:tr w:rsidR="003B089B"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14 </w:t>
            </w:r>
            <w:r w:rsidRPr="00B27661">
              <w:rPr>
                <w:rFonts w:ascii="Calibri" w:hAnsi="Calibri" w:cs="Calibri"/>
                <w:b/>
                <w:color w:val="1F497D" w:themeColor="text2"/>
              </w:rPr>
              <w:t>Chicotillos de carga 20mm</w:t>
            </w:r>
          </w:p>
          <w:p w:rsidR="003B089B" w:rsidRPr="00B27661" w:rsidRDefault="003B089B" w:rsidP="003B089B">
            <w:pPr>
              <w:pStyle w:val="Prrafodelista"/>
              <w:autoSpaceDE w:val="0"/>
              <w:autoSpaceDN w:val="0"/>
              <w:adjustRightInd w:val="0"/>
              <w:ind w:left="0"/>
              <w:contextualSpacing/>
              <w:jc w:val="both"/>
              <w:rPr>
                <w:rFonts w:ascii="Calibri" w:hAnsi="Calibri" w:cs="Calibri"/>
                <w:color w:val="1F497D" w:themeColor="text2"/>
                <w:lang w:eastAsia="es-BO"/>
              </w:rPr>
            </w:pPr>
          </w:p>
          <w:p w:rsidR="003B089B"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r w:rsidRPr="00B27661">
              <w:rPr>
                <w:rFonts w:ascii="Calibri" w:hAnsi="Calibri" w:cs="Calibri"/>
                <w:color w:val="1F497D" w:themeColor="text2"/>
                <w:lang w:eastAsia="es-BO"/>
              </w:rPr>
              <w:t xml:space="preserve">Chicotillo de carga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marca ASPRO de GNV de 20mm</w:t>
            </w:r>
          </w:p>
        </w:tc>
        <w:tc>
          <w:tcPr>
            <w:tcW w:w="5665" w:type="dxa"/>
            <w:vAlign w:val="center"/>
          </w:tcPr>
          <w:p w:rsidR="003B089B" w:rsidRPr="00B27661" w:rsidRDefault="003B089B" w:rsidP="003B089B">
            <w:pPr>
              <w:rPr>
                <w:rFonts w:asciiTheme="minorHAnsi" w:hAnsiTheme="minorHAnsi" w:cstheme="minorHAnsi"/>
                <w:b/>
                <w:color w:val="1F497D" w:themeColor="text2"/>
                <w:sz w:val="18"/>
                <w:szCs w:val="18"/>
              </w:rPr>
            </w:pPr>
          </w:p>
        </w:tc>
      </w:tr>
      <w:tr w:rsidR="003B089B"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val="en-US" w:eastAsia="es-BO"/>
              </w:rPr>
            </w:pPr>
            <w:r w:rsidRPr="00B27661">
              <w:rPr>
                <w:rFonts w:ascii="Calibri" w:hAnsi="Calibri" w:cs="Calibri"/>
                <w:b/>
                <w:color w:val="1F497D" w:themeColor="text2"/>
                <w:lang w:val="en-US" w:eastAsia="es-BO"/>
              </w:rPr>
              <w:t xml:space="preserve">ÍTEM N° 15 </w:t>
            </w:r>
            <w:proofErr w:type="spellStart"/>
            <w:r w:rsidRPr="00B27661">
              <w:rPr>
                <w:rFonts w:ascii="Calibri" w:hAnsi="Calibri" w:cs="Calibri"/>
                <w:b/>
                <w:color w:val="1F497D" w:themeColor="text2"/>
                <w:lang w:val="en-US"/>
              </w:rPr>
              <w:t>Válvula</w:t>
            </w:r>
            <w:proofErr w:type="spellEnd"/>
            <w:r w:rsidRPr="00B27661">
              <w:rPr>
                <w:rFonts w:ascii="Calibri" w:hAnsi="Calibri" w:cs="Calibri"/>
                <w:b/>
                <w:color w:val="1F497D" w:themeColor="text2"/>
                <w:lang w:val="en-US"/>
              </w:rPr>
              <w:t xml:space="preserve"> break away </w:t>
            </w:r>
            <w:proofErr w:type="spellStart"/>
            <w:r w:rsidRPr="00B27661">
              <w:rPr>
                <w:rFonts w:ascii="Calibri" w:hAnsi="Calibri" w:cs="Calibri"/>
                <w:b/>
                <w:color w:val="1F497D" w:themeColor="text2"/>
                <w:lang w:val="en-US"/>
              </w:rPr>
              <w:t>para</w:t>
            </w:r>
            <w:proofErr w:type="spellEnd"/>
            <w:r w:rsidRPr="00B27661">
              <w:rPr>
                <w:rFonts w:ascii="Calibri" w:hAnsi="Calibri" w:cs="Calibri"/>
                <w:b/>
                <w:color w:val="1F497D" w:themeColor="text2"/>
                <w:lang w:val="en-US"/>
              </w:rPr>
              <w:t xml:space="preserve"> GNV</w:t>
            </w:r>
          </w:p>
          <w:p w:rsidR="003B089B" w:rsidRPr="00B27661" w:rsidRDefault="003B089B" w:rsidP="003B089B">
            <w:pPr>
              <w:pStyle w:val="Prrafodelista"/>
              <w:autoSpaceDE w:val="0"/>
              <w:autoSpaceDN w:val="0"/>
              <w:adjustRightInd w:val="0"/>
              <w:ind w:left="0"/>
              <w:contextualSpacing/>
              <w:jc w:val="both"/>
              <w:rPr>
                <w:rFonts w:ascii="Calibri" w:hAnsi="Calibri" w:cs="Calibri"/>
                <w:color w:val="1F497D" w:themeColor="text2"/>
                <w:lang w:val="en-US" w:eastAsia="es-BO"/>
              </w:rPr>
            </w:pPr>
          </w:p>
          <w:p w:rsidR="003B089B"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r w:rsidRPr="00B27661">
              <w:rPr>
                <w:rFonts w:ascii="Calibri" w:hAnsi="Calibri" w:cs="Calibri"/>
                <w:color w:val="1F497D" w:themeColor="text2"/>
                <w:lang w:eastAsia="es-BO"/>
              </w:rPr>
              <w:t xml:space="preserve">Válvula </w:t>
            </w:r>
            <w:proofErr w:type="spellStart"/>
            <w:r w:rsidRPr="00B27661">
              <w:rPr>
                <w:rFonts w:ascii="Calibri" w:hAnsi="Calibri" w:cs="Calibri"/>
                <w:color w:val="1F497D" w:themeColor="text2"/>
                <w:lang w:eastAsia="es-BO"/>
              </w:rPr>
              <w:t>brak</w:t>
            </w:r>
            <w:proofErr w:type="spellEnd"/>
            <w:r w:rsidRPr="00B27661">
              <w:rPr>
                <w:rFonts w:ascii="Calibri" w:hAnsi="Calibri" w:cs="Calibri"/>
                <w:color w:val="1F497D" w:themeColor="text2"/>
                <w:lang w:eastAsia="es-BO"/>
              </w:rPr>
              <w:t xml:space="preserve"> </w:t>
            </w:r>
            <w:proofErr w:type="spellStart"/>
            <w:r w:rsidRPr="00B27661">
              <w:rPr>
                <w:rFonts w:ascii="Calibri" w:hAnsi="Calibri" w:cs="Calibri"/>
                <w:color w:val="1F497D" w:themeColor="text2"/>
                <w:lang w:eastAsia="es-BO"/>
              </w:rPr>
              <w:t>away</w:t>
            </w:r>
            <w:proofErr w:type="spellEnd"/>
            <w:r w:rsidRPr="00B27661">
              <w:rPr>
                <w:rFonts w:ascii="Calibri" w:hAnsi="Calibri" w:cs="Calibri"/>
                <w:color w:val="1F497D" w:themeColor="text2"/>
                <w:lang w:eastAsia="es-BO"/>
              </w:rPr>
              <w:t xml:space="preserve">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ASPRO de GNV</w:t>
            </w:r>
          </w:p>
        </w:tc>
        <w:tc>
          <w:tcPr>
            <w:tcW w:w="5665" w:type="dxa"/>
            <w:vAlign w:val="center"/>
          </w:tcPr>
          <w:p w:rsidR="003B089B" w:rsidRPr="00B27661" w:rsidRDefault="003B089B" w:rsidP="003B089B">
            <w:pPr>
              <w:rPr>
                <w:rFonts w:asciiTheme="minorHAnsi" w:hAnsiTheme="minorHAnsi" w:cstheme="minorHAnsi"/>
                <w:b/>
                <w:color w:val="1F497D" w:themeColor="text2"/>
                <w:sz w:val="18"/>
                <w:szCs w:val="18"/>
              </w:rPr>
            </w:pPr>
          </w:p>
        </w:tc>
      </w:tr>
      <w:tr w:rsidR="003B089B" w:rsidRPr="00B27661" w:rsidTr="00CB3DA8">
        <w:trPr>
          <w:trHeight w:val="207"/>
          <w:jc w:val="center"/>
        </w:trPr>
        <w:tc>
          <w:tcPr>
            <w:tcW w:w="6805" w:type="dxa"/>
            <w:vAlign w:val="center"/>
          </w:tcPr>
          <w:p w:rsidR="003B089B" w:rsidRPr="00B27661" w:rsidRDefault="003B089B" w:rsidP="003B089B">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16 </w:t>
            </w:r>
            <w:r w:rsidRPr="00B27661">
              <w:rPr>
                <w:rFonts w:ascii="Calibri" w:hAnsi="Calibri" w:cs="Calibri"/>
                <w:b/>
                <w:color w:val="1F497D" w:themeColor="text2"/>
              </w:rPr>
              <w:t>Válvula anti retorno para compresor ASPRO</w:t>
            </w:r>
          </w:p>
          <w:p w:rsidR="003B089B" w:rsidRPr="00B27661" w:rsidRDefault="003B089B" w:rsidP="003B089B">
            <w:pPr>
              <w:pStyle w:val="Prrafodelista"/>
              <w:autoSpaceDE w:val="0"/>
              <w:autoSpaceDN w:val="0"/>
              <w:adjustRightInd w:val="0"/>
              <w:ind w:left="0"/>
              <w:contextualSpacing/>
              <w:jc w:val="both"/>
              <w:rPr>
                <w:rFonts w:ascii="Calibri" w:hAnsi="Calibri" w:cs="Calibri"/>
                <w:color w:val="1F497D" w:themeColor="text2"/>
                <w:lang w:eastAsia="es-BO"/>
              </w:rPr>
            </w:pPr>
          </w:p>
          <w:p w:rsidR="003B089B" w:rsidRPr="00B27661" w:rsidRDefault="003B089B" w:rsidP="003B089B">
            <w:pPr>
              <w:pStyle w:val="Prrafodelista"/>
              <w:autoSpaceDE w:val="0"/>
              <w:autoSpaceDN w:val="0"/>
              <w:adjustRightInd w:val="0"/>
              <w:ind w:left="0"/>
              <w:contextualSpacing/>
              <w:jc w:val="both"/>
              <w:rPr>
                <w:rFonts w:asciiTheme="minorHAnsi" w:hAnsiTheme="minorHAnsi" w:cstheme="minorHAnsi"/>
                <w:b/>
                <w:bCs/>
                <w:color w:val="1F497D" w:themeColor="text2"/>
                <w:sz w:val="18"/>
                <w:szCs w:val="18"/>
              </w:rPr>
            </w:pPr>
            <w:r w:rsidRPr="00B27661">
              <w:rPr>
                <w:rFonts w:ascii="Calibri" w:hAnsi="Calibri" w:cs="Calibri"/>
                <w:color w:val="1F497D" w:themeColor="text2"/>
                <w:lang w:eastAsia="es-BO"/>
              </w:rPr>
              <w:t xml:space="preserve">Válvula </w:t>
            </w:r>
            <w:proofErr w:type="spellStart"/>
            <w:r w:rsidRPr="00B27661">
              <w:rPr>
                <w:rFonts w:ascii="Calibri" w:hAnsi="Calibri" w:cs="Calibri"/>
                <w:color w:val="1F497D" w:themeColor="text2"/>
                <w:lang w:eastAsia="es-BO"/>
              </w:rPr>
              <w:t>brak</w:t>
            </w:r>
            <w:proofErr w:type="spellEnd"/>
            <w:r w:rsidRPr="00B27661">
              <w:rPr>
                <w:rFonts w:ascii="Calibri" w:hAnsi="Calibri" w:cs="Calibri"/>
                <w:color w:val="1F497D" w:themeColor="text2"/>
                <w:lang w:eastAsia="es-BO"/>
              </w:rPr>
              <w:t xml:space="preserve"> </w:t>
            </w:r>
            <w:proofErr w:type="spellStart"/>
            <w:r w:rsidRPr="00B27661">
              <w:rPr>
                <w:rFonts w:ascii="Calibri" w:hAnsi="Calibri" w:cs="Calibri"/>
                <w:color w:val="1F497D" w:themeColor="text2"/>
                <w:lang w:eastAsia="es-BO"/>
              </w:rPr>
              <w:t>away</w:t>
            </w:r>
            <w:proofErr w:type="spellEnd"/>
            <w:r w:rsidRPr="00B27661">
              <w:rPr>
                <w:rFonts w:ascii="Calibri" w:hAnsi="Calibri" w:cs="Calibri"/>
                <w:color w:val="1F497D" w:themeColor="text2"/>
                <w:lang w:eastAsia="es-BO"/>
              </w:rPr>
              <w:t xml:space="preserve">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ASPRO de GNV</w:t>
            </w:r>
          </w:p>
        </w:tc>
        <w:tc>
          <w:tcPr>
            <w:tcW w:w="5665" w:type="dxa"/>
            <w:vAlign w:val="center"/>
          </w:tcPr>
          <w:p w:rsidR="003B089B" w:rsidRPr="00B27661" w:rsidRDefault="003B089B" w:rsidP="003B089B">
            <w:pPr>
              <w:rPr>
                <w:rFonts w:asciiTheme="minorHAnsi" w:hAnsiTheme="minorHAnsi" w:cstheme="minorHAnsi"/>
                <w:b/>
                <w:color w:val="1F497D" w:themeColor="text2"/>
                <w:sz w:val="18"/>
                <w:szCs w:val="18"/>
              </w:rPr>
            </w:pPr>
          </w:p>
        </w:tc>
      </w:tr>
      <w:tr w:rsidR="005F6002" w:rsidRPr="00B27661" w:rsidTr="00CB3DA8">
        <w:trPr>
          <w:trHeight w:val="207"/>
          <w:jc w:val="center"/>
        </w:trPr>
        <w:tc>
          <w:tcPr>
            <w:tcW w:w="6805" w:type="dxa"/>
            <w:vAlign w:val="center"/>
          </w:tcPr>
          <w:p w:rsidR="005F6002" w:rsidRPr="00B27661" w:rsidRDefault="005F6002" w:rsidP="00A30E3A">
            <w:pPr>
              <w:rPr>
                <w:rFonts w:ascii="Verdana" w:hAnsi="Verdana" w:cs="Calibri"/>
                <w:color w:val="1F497D" w:themeColor="text2"/>
                <w:sz w:val="18"/>
                <w:szCs w:val="18"/>
                <w:lang w:eastAsia="es-BO"/>
              </w:rPr>
            </w:pPr>
            <w:r w:rsidRPr="00B27661">
              <w:rPr>
                <w:rFonts w:ascii="Verdana" w:hAnsi="Verdana" w:cs="Calibri"/>
                <w:b/>
                <w:bCs/>
                <w:color w:val="1F497D" w:themeColor="text2"/>
                <w:sz w:val="18"/>
                <w:szCs w:val="18"/>
              </w:rPr>
              <w:t xml:space="preserve">PLAZO DE ENTREGA (PARA TODOS ITEMS) </w:t>
            </w:r>
          </w:p>
        </w:tc>
        <w:tc>
          <w:tcPr>
            <w:tcW w:w="5665" w:type="dxa"/>
            <w:vAlign w:val="center"/>
          </w:tcPr>
          <w:p w:rsidR="005F6002" w:rsidRPr="00B27661" w:rsidRDefault="005F6002" w:rsidP="00126BEB">
            <w:pPr>
              <w:rPr>
                <w:rFonts w:asciiTheme="minorHAnsi" w:hAnsiTheme="minorHAnsi" w:cstheme="minorHAnsi"/>
                <w:b/>
                <w:color w:val="1F497D" w:themeColor="text2"/>
                <w:sz w:val="18"/>
                <w:szCs w:val="18"/>
              </w:rPr>
            </w:pPr>
          </w:p>
        </w:tc>
      </w:tr>
      <w:tr w:rsidR="005F6002" w:rsidRPr="00B27661" w:rsidTr="00CB3DA8">
        <w:trPr>
          <w:trHeight w:val="224"/>
          <w:jc w:val="center"/>
        </w:trPr>
        <w:tc>
          <w:tcPr>
            <w:tcW w:w="6805" w:type="dxa"/>
            <w:vAlign w:val="center"/>
          </w:tcPr>
          <w:p w:rsidR="005F6002" w:rsidRPr="00B27661" w:rsidRDefault="005F6002" w:rsidP="00A30E3A">
            <w:pPr>
              <w:spacing w:before="240" w:after="240"/>
              <w:jc w:val="both"/>
              <w:rPr>
                <w:rFonts w:ascii="Verdana" w:hAnsi="Verdana" w:cs="Calibri"/>
                <w:b/>
                <w:bCs/>
                <w:color w:val="1F497D" w:themeColor="text2"/>
                <w:sz w:val="18"/>
                <w:szCs w:val="18"/>
                <w:lang w:val="es-ES_tradnl" w:eastAsia="es-BO"/>
              </w:rPr>
            </w:pPr>
            <w:r w:rsidRPr="00B27661">
              <w:rPr>
                <w:rFonts w:ascii="Verdana" w:eastAsia="Calibri" w:hAnsi="Verdana" w:cs="Calibri"/>
                <w:color w:val="1F497D" w:themeColor="text2"/>
                <w:sz w:val="18"/>
                <w:szCs w:val="18"/>
                <w:lang w:val="es-BO" w:bidi="en-US"/>
              </w:rPr>
              <w:t>El plazo de entrega de los repuestos para estaciones de servicio, es de 15 días calendario computable a partir de la firma de la Orden de Compra,</w:t>
            </w:r>
          </w:p>
        </w:tc>
        <w:tc>
          <w:tcPr>
            <w:tcW w:w="5665" w:type="dxa"/>
            <w:vAlign w:val="center"/>
          </w:tcPr>
          <w:p w:rsidR="005F6002" w:rsidRPr="00B27661" w:rsidRDefault="005F6002" w:rsidP="00126BEB">
            <w:pPr>
              <w:rPr>
                <w:rFonts w:asciiTheme="minorHAnsi" w:hAnsiTheme="minorHAnsi" w:cstheme="minorHAnsi"/>
                <w:b/>
                <w:color w:val="1F497D" w:themeColor="text2"/>
                <w:sz w:val="18"/>
                <w:szCs w:val="18"/>
              </w:rPr>
            </w:pPr>
          </w:p>
        </w:tc>
      </w:tr>
    </w:tbl>
    <w:p w:rsidR="0013510E" w:rsidRPr="00B27661" w:rsidRDefault="0013510E" w:rsidP="0013510E">
      <w:pPr>
        <w:jc w:val="center"/>
        <w:rPr>
          <w:rFonts w:asciiTheme="minorHAnsi" w:hAnsiTheme="minorHAnsi" w:cstheme="minorHAnsi"/>
          <w:b/>
          <w:color w:val="1F497D" w:themeColor="text2"/>
          <w:sz w:val="18"/>
          <w:szCs w:val="18"/>
        </w:rPr>
      </w:pPr>
    </w:p>
    <w:p w:rsidR="0013510E" w:rsidRPr="00B27661" w:rsidRDefault="0013510E" w:rsidP="0013510E">
      <w:pPr>
        <w:jc w:val="center"/>
        <w:rPr>
          <w:rFonts w:asciiTheme="minorHAnsi" w:hAnsiTheme="minorHAnsi" w:cstheme="minorHAnsi"/>
          <w:b/>
          <w:color w:val="1F497D" w:themeColor="text2"/>
          <w:sz w:val="18"/>
          <w:szCs w:val="18"/>
        </w:rPr>
      </w:pPr>
    </w:p>
    <w:p w:rsidR="0013510E" w:rsidRPr="00B27661" w:rsidRDefault="0013510E" w:rsidP="0013510E">
      <w:pPr>
        <w:jc w:val="center"/>
        <w:rPr>
          <w:rFonts w:asciiTheme="minorHAnsi" w:hAnsiTheme="minorHAnsi" w:cstheme="minorHAnsi"/>
          <w:b/>
          <w:color w:val="1F497D" w:themeColor="text2"/>
          <w:sz w:val="18"/>
          <w:szCs w:val="18"/>
        </w:rPr>
      </w:pPr>
    </w:p>
    <w:p w:rsidR="0013510E" w:rsidRPr="00B27661" w:rsidRDefault="0013510E" w:rsidP="0013510E">
      <w:pPr>
        <w:jc w:val="both"/>
        <w:rPr>
          <w:rFonts w:asciiTheme="minorHAnsi" w:hAnsiTheme="minorHAnsi" w:cstheme="minorHAnsi"/>
          <w:color w:val="1F497D" w:themeColor="text2"/>
          <w:sz w:val="22"/>
          <w:szCs w:val="22"/>
        </w:rPr>
      </w:pPr>
    </w:p>
    <w:p w:rsidR="00591CBB" w:rsidRPr="00B27661" w:rsidRDefault="00591CBB" w:rsidP="00FA78A9">
      <w:pPr>
        <w:jc w:val="center"/>
        <w:rPr>
          <w:rFonts w:asciiTheme="minorHAnsi" w:hAnsiTheme="minorHAnsi" w:cstheme="minorHAnsi"/>
          <w:b/>
          <w:color w:val="1F497D" w:themeColor="text2"/>
          <w:sz w:val="22"/>
          <w:szCs w:val="22"/>
        </w:rPr>
        <w:sectPr w:rsidR="00591CBB" w:rsidRPr="00B27661" w:rsidSect="00887B4A">
          <w:pgSz w:w="15842" w:h="12242" w:orient="landscape" w:code="1"/>
          <w:pgMar w:top="1418" w:right="567" w:bottom="1701" w:left="1701" w:header="624" w:footer="851" w:gutter="0"/>
          <w:cols w:space="708"/>
          <w:titlePg/>
          <w:docGrid w:linePitch="360"/>
        </w:sectPr>
      </w:pPr>
    </w:p>
    <w:p w:rsidR="002603EB" w:rsidRPr="00B27661" w:rsidRDefault="007E223B" w:rsidP="00FA78A9">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lastRenderedPageBreak/>
        <w:t>FORMULA</w:t>
      </w:r>
      <w:r w:rsidR="005D0DB6" w:rsidRPr="00B27661">
        <w:rPr>
          <w:rFonts w:asciiTheme="minorHAnsi" w:hAnsiTheme="minorHAnsi" w:cstheme="minorHAnsi"/>
          <w:b/>
          <w:color w:val="1F497D" w:themeColor="text2"/>
          <w:sz w:val="22"/>
          <w:szCs w:val="22"/>
        </w:rPr>
        <w:t>RIO C-2</w:t>
      </w:r>
    </w:p>
    <w:p w:rsidR="005D0DB6" w:rsidRPr="00B27661" w:rsidRDefault="005D0DB6" w:rsidP="00FA78A9">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 xml:space="preserve">DECLARACIÓN JURADA DE CUMPLIMIENTO DE LAS CONDICIONES REQUERIDAS EN LAS ESPECIFICACIONES TÉCNICAS </w:t>
      </w:r>
    </w:p>
    <w:p w:rsidR="00F15D91" w:rsidRPr="00B27661" w:rsidRDefault="00F15D91" w:rsidP="00F15D91">
      <w:pPr>
        <w:jc w:val="center"/>
        <w:rPr>
          <w:rFonts w:asciiTheme="minorHAnsi" w:hAnsiTheme="minorHAnsi" w:cstheme="minorHAnsi"/>
          <w:b/>
          <w:color w:val="1F497D" w:themeColor="text2"/>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B27661"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B27661" w:rsidRDefault="00F15D91" w:rsidP="00631326">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F15D91" w:rsidRPr="00B27661" w:rsidRDefault="00F15D91" w:rsidP="00631326">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c>
          <w:tcPr>
            <w:tcW w:w="6047" w:type="dxa"/>
            <w:gridSpan w:val="2"/>
            <w:tcBorders>
              <w:top w:val="single" w:sz="12" w:space="0" w:color="auto"/>
              <w:left w:val="nil"/>
              <w:bottom w:val="nil"/>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r>
      <w:tr w:rsidR="00F15D91" w:rsidRPr="00B27661"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B27661" w:rsidRDefault="00F15D91" w:rsidP="00631326">
            <w:pPr>
              <w:jc w:val="right"/>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F15D91" w:rsidRPr="00B27661" w:rsidRDefault="00F15D91" w:rsidP="00631326">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B27661" w:rsidRDefault="00F15D91" w:rsidP="00631326">
            <w:pPr>
              <w:jc w:val="center"/>
              <w:rPr>
                <w:rFonts w:asciiTheme="minorHAnsi" w:hAnsiTheme="minorHAnsi" w:cstheme="minorHAnsi"/>
                <w:color w:val="1F497D" w:themeColor="text2"/>
                <w:sz w:val="22"/>
                <w:szCs w:val="22"/>
              </w:rPr>
            </w:pPr>
          </w:p>
          <w:p w:rsidR="00F15D91" w:rsidRPr="00B27661" w:rsidRDefault="00F15D91" w:rsidP="00631326">
            <w:pPr>
              <w:jc w:val="center"/>
              <w:rPr>
                <w:rFonts w:asciiTheme="minorHAnsi" w:hAnsiTheme="minorHAnsi" w:cstheme="minorHAnsi"/>
                <w:color w:val="1F497D" w:themeColor="text2"/>
                <w:sz w:val="22"/>
                <w:szCs w:val="22"/>
              </w:rPr>
            </w:pPr>
          </w:p>
        </w:tc>
        <w:tc>
          <w:tcPr>
            <w:tcW w:w="694" w:type="dxa"/>
            <w:tcBorders>
              <w:top w:val="nil"/>
              <w:left w:val="nil"/>
              <w:bottom w:val="nil"/>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r>
      <w:tr w:rsidR="00F15D91" w:rsidRPr="00B27661"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B27661" w:rsidRDefault="00F15D91" w:rsidP="00631326">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F15D91" w:rsidRPr="00B27661" w:rsidRDefault="00F15D91" w:rsidP="00631326">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c>
          <w:tcPr>
            <w:tcW w:w="6047" w:type="dxa"/>
            <w:gridSpan w:val="2"/>
            <w:tcBorders>
              <w:top w:val="nil"/>
              <w:left w:val="nil"/>
              <w:bottom w:val="nil"/>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r>
      <w:tr w:rsidR="00F15D91" w:rsidRPr="00B27661"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B27661" w:rsidRDefault="00F15D91" w:rsidP="00631326">
            <w:pPr>
              <w:jc w:val="right"/>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F15D91" w:rsidRPr="00B27661" w:rsidRDefault="00F15D91" w:rsidP="00631326">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B27661" w:rsidRDefault="00F15D91" w:rsidP="00631326">
            <w:pPr>
              <w:rPr>
                <w:rFonts w:asciiTheme="minorHAnsi" w:hAnsiTheme="minorHAnsi" w:cstheme="minorHAnsi"/>
                <w:color w:val="1F497D" w:themeColor="text2"/>
                <w:sz w:val="22"/>
                <w:szCs w:val="22"/>
              </w:rPr>
            </w:pPr>
          </w:p>
          <w:p w:rsidR="00F15D91" w:rsidRPr="00B27661" w:rsidRDefault="00F15D91" w:rsidP="00631326">
            <w:pPr>
              <w:rPr>
                <w:rFonts w:asciiTheme="minorHAnsi" w:hAnsiTheme="minorHAnsi" w:cstheme="minorHAnsi"/>
                <w:color w:val="1F497D" w:themeColor="text2"/>
                <w:sz w:val="22"/>
                <w:szCs w:val="22"/>
              </w:rPr>
            </w:pPr>
          </w:p>
        </w:tc>
        <w:tc>
          <w:tcPr>
            <w:tcW w:w="694" w:type="dxa"/>
            <w:tcBorders>
              <w:top w:val="nil"/>
              <w:left w:val="nil"/>
              <w:bottom w:val="nil"/>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r>
      <w:tr w:rsidR="00F15D91" w:rsidRPr="00B27661"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B27661" w:rsidRDefault="00F15D91" w:rsidP="00631326">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F15D91" w:rsidRPr="00B27661" w:rsidRDefault="00F15D91" w:rsidP="00631326">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c>
          <w:tcPr>
            <w:tcW w:w="6047" w:type="dxa"/>
            <w:gridSpan w:val="2"/>
            <w:tcBorders>
              <w:top w:val="nil"/>
              <w:left w:val="nil"/>
              <w:bottom w:val="nil"/>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r>
      <w:tr w:rsidR="00F15D91" w:rsidRPr="00B27661"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B27661" w:rsidRDefault="00F15D91" w:rsidP="00631326">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F15D91" w:rsidRPr="00B27661" w:rsidRDefault="00F15D91" w:rsidP="00631326">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c>
          <w:tcPr>
            <w:tcW w:w="6047" w:type="dxa"/>
            <w:gridSpan w:val="2"/>
            <w:tcBorders>
              <w:top w:val="nil"/>
              <w:left w:val="nil"/>
              <w:bottom w:val="single" w:sz="12" w:space="0" w:color="auto"/>
            </w:tcBorders>
            <w:shd w:val="clear" w:color="auto" w:fill="auto"/>
            <w:vAlign w:val="center"/>
          </w:tcPr>
          <w:p w:rsidR="00F15D91" w:rsidRPr="00B27661" w:rsidRDefault="00F15D91" w:rsidP="00631326">
            <w:pPr>
              <w:rPr>
                <w:rFonts w:asciiTheme="minorHAnsi" w:hAnsiTheme="minorHAnsi" w:cstheme="minorHAnsi"/>
                <w:color w:val="1F497D" w:themeColor="text2"/>
                <w:sz w:val="22"/>
                <w:szCs w:val="22"/>
              </w:rPr>
            </w:pPr>
          </w:p>
        </w:tc>
      </w:tr>
    </w:tbl>
    <w:p w:rsidR="00F15D91" w:rsidRPr="00B27661" w:rsidRDefault="00F15D91" w:rsidP="00F15D91">
      <w:pPr>
        <w:jc w:val="center"/>
        <w:rPr>
          <w:rFonts w:asciiTheme="minorHAnsi" w:hAnsiTheme="minorHAnsi" w:cstheme="minorHAnsi"/>
          <w:color w:val="1F497D" w:themeColor="text2"/>
          <w:sz w:val="22"/>
          <w:szCs w:val="22"/>
        </w:rPr>
      </w:pPr>
    </w:p>
    <w:p w:rsidR="00F15D91" w:rsidRPr="00B27661" w:rsidRDefault="00F15D91" w:rsidP="00033445">
      <w:pPr>
        <w:jc w:val="both"/>
        <w:rPr>
          <w:rFonts w:asciiTheme="minorHAnsi" w:hAnsiTheme="minorHAnsi" w:cstheme="minorHAnsi"/>
          <w:color w:val="1F497D" w:themeColor="text2"/>
          <w:szCs w:val="18"/>
        </w:rPr>
      </w:pPr>
      <w:r w:rsidRPr="00B27661">
        <w:rPr>
          <w:rFonts w:asciiTheme="minorHAnsi" w:hAnsiTheme="minorHAnsi" w:cstheme="minorHAnsi"/>
          <w:color w:val="1F497D" w:themeColor="text2"/>
          <w:szCs w:val="18"/>
        </w:rPr>
        <w:t xml:space="preserve">A nombre de </w:t>
      </w:r>
      <w:r w:rsidRPr="00B27661">
        <w:rPr>
          <w:rFonts w:asciiTheme="minorHAnsi" w:hAnsiTheme="minorHAnsi" w:cstheme="minorHAnsi"/>
          <w:b/>
          <w:color w:val="1F497D" w:themeColor="text2"/>
          <w:szCs w:val="18"/>
        </w:rPr>
        <w:t>(…………………..N</w:t>
      </w:r>
      <w:r w:rsidRPr="00B27661">
        <w:rPr>
          <w:rFonts w:asciiTheme="minorHAnsi" w:hAnsiTheme="minorHAnsi" w:cstheme="minorHAnsi"/>
          <w:b/>
          <w:i/>
          <w:color w:val="1F497D" w:themeColor="text2"/>
          <w:szCs w:val="18"/>
        </w:rPr>
        <w:t xml:space="preserve">ombre de la Empresa o Asociación Accidental según corresponda) </w:t>
      </w:r>
      <w:r w:rsidRPr="00B27661">
        <w:rPr>
          <w:rFonts w:asciiTheme="minorHAnsi" w:hAnsiTheme="minorHAnsi" w:cstheme="minorHAnsi"/>
          <w:color w:val="1F497D" w:themeColor="text2"/>
          <w:szCs w:val="18"/>
        </w:rPr>
        <w:t>a la cual represento, declaro expresamente mi conformidad</w:t>
      </w:r>
      <w:r w:rsidR="008C5A28" w:rsidRPr="00B27661">
        <w:rPr>
          <w:rFonts w:asciiTheme="minorHAnsi" w:hAnsiTheme="minorHAnsi" w:cstheme="minorHAnsi"/>
          <w:color w:val="1F497D" w:themeColor="text2"/>
          <w:szCs w:val="18"/>
          <w:lang w:val="es-ES_tradnl"/>
        </w:rPr>
        <w:t xml:space="preserve"> y</w:t>
      </w:r>
      <w:r w:rsidRPr="00B27661">
        <w:rPr>
          <w:rFonts w:asciiTheme="minorHAnsi" w:hAnsiTheme="minorHAnsi" w:cstheme="minorHAnsi"/>
          <w:color w:val="1F497D" w:themeColor="text2"/>
          <w:szCs w:val="18"/>
          <w:lang w:val="es-ES_tradnl"/>
        </w:rPr>
        <w:t xml:space="preserve"> compromiso de cumplimiento </w:t>
      </w:r>
      <w:r w:rsidR="008C5A28" w:rsidRPr="00B27661">
        <w:rPr>
          <w:rFonts w:asciiTheme="minorHAnsi" w:hAnsiTheme="minorHAnsi" w:cstheme="minorHAnsi"/>
          <w:color w:val="1F497D" w:themeColor="text2"/>
          <w:szCs w:val="18"/>
          <w:lang w:val="es-ES_tradnl"/>
        </w:rPr>
        <w:t>a</w:t>
      </w:r>
      <w:r w:rsidRPr="00B27661">
        <w:rPr>
          <w:rFonts w:asciiTheme="minorHAnsi" w:hAnsiTheme="minorHAnsi" w:cstheme="minorHAnsi"/>
          <w:color w:val="1F497D" w:themeColor="text2"/>
          <w:szCs w:val="18"/>
        </w:rPr>
        <w:t xml:space="preserve"> las </w:t>
      </w:r>
      <w:r w:rsidRPr="00B27661">
        <w:rPr>
          <w:rFonts w:asciiTheme="minorHAnsi" w:hAnsiTheme="minorHAnsi" w:cstheme="minorHAnsi"/>
          <w:b/>
          <w:color w:val="1F497D" w:themeColor="text2"/>
          <w:szCs w:val="18"/>
        </w:rPr>
        <w:t xml:space="preserve">condiciones </w:t>
      </w:r>
      <w:r w:rsidR="008C5A28" w:rsidRPr="00B27661">
        <w:rPr>
          <w:rFonts w:asciiTheme="minorHAnsi" w:hAnsiTheme="minorHAnsi" w:cstheme="minorHAnsi"/>
          <w:b/>
          <w:color w:val="1F497D" w:themeColor="text2"/>
          <w:szCs w:val="18"/>
        </w:rPr>
        <w:t>técnicas requeridas para el bien y otras condiciones de cumplimiento obligatorio,</w:t>
      </w:r>
      <w:r w:rsidR="00D11B28" w:rsidRPr="00B27661">
        <w:rPr>
          <w:rFonts w:asciiTheme="minorHAnsi" w:hAnsiTheme="minorHAnsi" w:cstheme="minorHAnsi"/>
          <w:b/>
          <w:color w:val="1F497D" w:themeColor="text2"/>
          <w:szCs w:val="18"/>
        </w:rPr>
        <w:t xml:space="preserve"> descritas en el numeral </w:t>
      </w:r>
      <w:r w:rsidRPr="00B27661">
        <w:rPr>
          <w:rFonts w:asciiTheme="minorHAnsi" w:hAnsiTheme="minorHAnsi" w:cstheme="minorHAnsi"/>
          <w:b/>
          <w:color w:val="1F497D" w:themeColor="text2"/>
          <w:szCs w:val="18"/>
        </w:rPr>
        <w:t>II</w:t>
      </w:r>
      <w:r w:rsidRPr="00B27661">
        <w:rPr>
          <w:rFonts w:asciiTheme="minorHAnsi" w:hAnsiTheme="minorHAnsi" w:cstheme="minorHAnsi"/>
          <w:color w:val="1F497D" w:themeColor="text2"/>
          <w:szCs w:val="18"/>
        </w:rPr>
        <w:t xml:space="preserve"> </w:t>
      </w:r>
      <w:r w:rsidR="008C5A28" w:rsidRPr="00B27661">
        <w:rPr>
          <w:rFonts w:asciiTheme="minorHAnsi" w:hAnsiTheme="minorHAnsi" w:cstheme="minorHAnsi"/>
          <w:color w:val="1F497D" w:themeColor="text2"/>
          <w:szCs w:val="18"/>
        </w:rPr>
        <w:t>de las especificaciones técnicas (Anexo 1 del presente DBC).</w:t>
      </w:r>
    </w:p>
    <w:p w:rsidR="00F15D91" w:rsidRPr="00B27661" w:rsidRDefault="00F15D91" w:rsidP="00F15D91">
      <w:pPr>
        <w:ind w:left="360"/>
        <w:jc w:val="both"/>
        <w:rPr>
          <w:rFonts w:asciiTheme="minorHAnsi" w:hAnsiTheme="minorHAnsi" w:cstheme="minorHAnsi"/>
          <w:color w:val="1F497D" w:themeColor="text2"/>
          <w:szCs w:val="18"/>
        </w:rPr>
      </w:pPr>
    </w:p>
    <w:p w:rsidR="00F15D91" w:rsidRPr="00B27661" w:rsidRDefault="00F15D91" w:rsidP="00F15D91">
      <w:pPr>
        <w:jc w:val="both"/>
        <w:rPr>
          <w:rFonts w:asciiTheme="minorHAnsi" w:hAnsiTheme="minorHAnsi" w:cstheme="minorHAnsi"/>
          <w:color w:val="1F497D" w:themeColor="text2"/>
          <w:szCs w:val="18"/>
        </w:rPr>
      </w:pPr>
      <w:r w:rsidRPr="00B27661">
        <w:rPr>
          <w:rFonts w:asciiTheme="minorHAnsi" w:hAnsiTheme="minorHAnsi" w:cstheme="minorHAnsi"/>
          <w:color w:val="1F497D" w:themeColor="text2"/>
          <w:szCs w:val="18"/>
        </w:rPr>
        <w:t xml:space="preserve">Firma en señal de conformidad, </w:t>
      </w:r>
    </w:p>
    <w:p w:rsidR="00F15D91" w:rsidRPr="00B27661" w:rsidRDefault="00F15D91" w:rsidP="00F15D91">
      <w:pPr>
        <w:jc w:val="both"/>
        <w:rPr>
          <w:rFonts w:asciiTheme="minorHAnsi" w:hAnsiTheme="minorHAnsi" w:cstheme="minorHAnsi"/>
          <w:color w:val="1F497D" w:themeColor="text2"/>
          <w:sz w:val="18"/>
          <w:szCs w:val="18"/>
        </w:rPr>
      </w:pPr>
    </w:p>
    <w:p w:rsidR="00F15D91" w:rsidRPr="00B27661" w:rsidRDefault="00F15D91" w:rsidP="00F15D91">
      <w:pPr>
        <w:jc w:val="both"/>
        <w:rPr>
          <w:rFonts w:asciiTheme="minorHAnsi" w:hAnsiTheme="minorHAnsi" w:cstheme="minorHAnsi"/>
          <w:color w:val="1F497D" w:themeColor="text2"/>
          <w:sz w:val="18"/>
          <w:szCs w:val="18"/>
        </w:rPr>
      </w:pPr>
    </w:p>
    <w:p w:rsidR="00F15D91" w:rsidRPr="00B27661" w:rsidRDefault="00F15D91" w:rsidP="00F15D91">
      <w:pPr>
        <w:jc w:val="center"/>
        <w:rPr>
          <w:rFonts w:asciiTheme="minorHAnsi" w:hAnsiTheme="minorHAnsi" w:cstheme="minorHAnsi"/>
          <w:color w:val="1F497D" w:themeColor="text2"/>
          <w:sz w:val="16"/>
          <w:szCs w:val="16"/>
          <w:lang w:val="es-BO"/>
        </w:rPr>
      </w:pPr>
    </w:p>
    <w:p w:rsidR="00F15D91" w:rsidRPr="00B27661" w:rsidRDefault="00F15D91" w:rsidP="00F15D91">
      <w:pPr>
        <w:jc w:val="center"/>
        <w:rPr>
          <w:rFonts w:asciiTheme="minorHAnsi" w:hAnsiTheme="minorHAnsi" w:cstheme="minorHAnsi"/>
          <w:color w:val="1F497D" w:themeColor="text2"/>
          <w:sz w:val="16"/>
          <w:szCs w:val="16"/>
          <w:lang w:val="es-BO"/>
        </w:rPr>
      </w:pPr>
    </w:p>
    <w:p w:rsidR="00F15D91" w:rsidRPr="00B27661" w:rsidRDefault="00F15D91" w:rsidP="00F15D91">
      <w:pPr>
        <w:jc w:val="center"/>
        <w:rPr>
          <w:rFonts w:asciiTheme="minorHAnsi" w:hAnsiTheme="minorHAnsi" w:cstheme="minorHAnsi"/>
          <w:color w:val="1F497D" w:themeColor="text2"/>
          <w:sz w:val="16"/>
          <w:szCs w:val="16"/>
          <w:lang w:val="es-BO"/>
        </w:rPr>
      </w:pPr>
    </w:p>
    <w:p w:rsidR="00F15D91" w:rsidRPr="00B27661" w:rsidRDefault="00F15D91" w:rsidP="00F15D91">
      <w:pPr>
        <w:jc w:val="center"/>
        <w:rPr>
          <w:rFonts w:asciiTheme="minorHAnsi" w:hAnsiTheme="minorHAnsi" w:cstheme="minorHAnsi"/>
          <w:color w:val="1F497D" w:themeColor="text2"/>
          <w:sz w:val="16"/>
          <w:szCs w:val="16"/>
          <w:lang w:val="es-BO"/>
        </w:rPr>
      </w:pPr>
    </w:p>
    <w:p w:rsidR="00F57197" w:rsidRPr="00B27661" w:rsidRDefault="00F57197" w:rsidP="00F57197">
      <w:pPr>
        <w:jc w:val="center"/>
        <w:rPr>
          <w:rFonts w:asciiTheme="minorHAnsi" w:hAnsiTheme="minorHAnsi" w:cstheme="minorHAnsi"/>
          <w:b/>
          <w:color w:val="1F497D" w:themeColor="text2"/>
        </w:rPr>
      </w:pPr>
      <w:r w:rsidRPr="00B27661">
        <w:rPr>
          <w:rFonts w:asciiTheme="minorHAnsi" w:hAnsiTheme="minorHAnsi" w:cstheme="minorHAnsi"/>
          <w:b/>
          <w:color w:val="1F497D" w:themeColor="text2"/>
        </w:rPr>
        <w:t>-----------------------------------------------------------------------------------</w:t>
      </w:r>
    </w:p>
    <w:p w:rsidR="00F57197" w:rsidRPr="00B27661" w:rsidRDefault="00F57197" w:rsidP="00F57197">
      <w:pPr>
        <w:jc w:val="center"/>
        <w:rPr>
          <w:rFonts w:asciiTheme="minorHAnsi" w:hAnsiTheme="minorHAnsi" w:cstheme="minorHAnsi"/>
          <w:b/>
          <w:color w:val="1F497D" w:themeColor="text2"/>
        </w:rPr>
      </w:pPr>
      <w:r w:rsidRPr="00B27661">
        <w:rPr>
          <w:rFonts w:asciiTheme="minorHAnsi" w:hAnsiTheme="minorHAnsi" w:cstheme="minorHAnsi"/>
          <w:b/>
          <w:color w:val="1F497D" w:themeColor="text2"/>
        </w:rPr>
        <w:t>Firma del Propietario o Representante Legal</w:t>
      </w:r>
    </w:p>
    <w:p w:rsidR="00F57197" w:rsidRPr="00B27661" w:rsidRDefault="00F57197" w:rsidP="00F57197">
      <w:pPr>
        <w:jc w:val="center"/>
        <w:rPr>
          <w:rFonts w:asciiTheme="minorHAnsi" w:hAnsiTheme="minorHAnsi" w:cstheme="minorHAnsi"/>
          <w:b/>
          <w:color w:val="1F497D" w:themeColor="text2"/>
          <w:lang w:val="es-BO" w:eastAsia="es-ES"/>
        </w:rPr>
      </w:pPr>
      <w:r w:rsidRPr="00B27661">
        <w:rPr>
          <w:rFonts w:asciiTheme="minorHAnsi" w:hAnsiTheme="minorHAnsi" w:cstheme="minorHAnsi"/>
          <w:b/>
          <w:color w:val="1F497D" w:themeColor="text2"/>
        </w:rPr>
        <w:t>Nombre completo del Propietario o Representante Legal</w:t>
      </w:r>
    </w:p>
    <w:p w:rsidR="005D0DB6" w:rsidRPr="00B27661" w:rsidRDefault="005D0DB6" w:rsidP="00FA78A9">
      <w:pPr>
        <w:jc w:val="center"/>
        <w:rPr>
          <w:rFonts w:asciiTheme="minorHAnsi" w:hAnsiTheme="minorHAnsi" w:cstheme="minorHAnsi"/>
          <w:b/>
          <w:color w:val="1F497D" w:themeColor="text2"/>
          <w:lang w:val="es-BO"/>
        </w:rPr>
      </w:pPr>
    </w:p>
    <w:p w:rsidR="005D0DB6" w:rsidRPr="00B27661" w:rsidRDefault="005D0DB6" w:rsidP="00FA78A9">
      <w:pPr>
        <w:jc w:val="center"/>
        <w:rPr>
          <w:rFonts w:asciiTheme="minorHAnsi" w:hAnsiTheme="minorHAnsi" w:cstheme="minorHAnsi"/>
          <w:b/>
          <w:color w:val="1F497D" w:themeColor="text2"/>
          <w:sz w:val="22"/>
          <w:szCs w:val="22"/>
        </w:rPr>
      </w:pPr>
    </w:p>
    <w:p w:rsidR="005D0DB6" w:rsidRPr="00B27661" w:rsidRDefault="005D0DB6" w:rsidP="00FA78A9">
      <w:pPr>
        <w:jc w:val="center"/>
        <w:rPr>
          <w:rFonts w:asciiTheme="minorHAnsi" w:hAnsiTheme="minorHAnsi" w:cstheme="minorHAnsi"/>
          <w:b/>
          <w:color w:val="1F497D" w:themeColor="text2"/>
          <w:sz w:val="22"/>
          <w:szCs w:val="22"/>
        </w:rPr>
      </w:pPr>
    </w:p>
    <w:p w:rsidR="005D0DB6" w:rsidRPr="00B27661" w:rsidRDefault="005D0DB6" w:rsidP="00FA78A9">
      <w:pPr>
        <w:jc w:val="center"/>
        <w:rPr>
          <w:rFonts w:asciiTheme="minorHAnsi" w:hAnsiTheme="minorHAnsi" w:cstheme="minorHAnsi"/>
          <w:b/>
          <w:color w:val="1F497D" w:themeColor="text2"/>
          <w:sz w:val="22"/>
          <w:szCs w:val="22"/>
        </w:rPr>
      </w:pPr>
    </w:p>
    <w:p w:rsidR="005D0DB6" w:rsidRPr="00B27661" w:rsidRDefault="005D0DB6" w:rsidP="00FA78A9">
      <w:pPr>
        <w:jc w:val="center"/>
        <w:rPr>
          <w:rFonts w:asciiTheme="minorHAnsi" w:hAnsiTheme="minorHAnsi" w:cstheme="minorHAnsi"/>
          <w:b/>
          <w:color w:val="1F497D" w:themeColor="text2"/>
          <w:sz w:val="22"/>
          <w:szCs w:val="22"/>
        </w:rPr>
      </w:pPr>
    </w:p>
    <w:p w:rsidR="00F9669E" w:rsidRPr="00B27661" w:rsidRDefault="00F9669E" w:rsidP="00FA78A9">
      <w:pPr>
        <w:jc w:val="center"/>
        <w:rPr>
          <w:rFonts w:asciiTheme="minorHAnsi" w:hAnsiTheme="minorHAnsi" w:cstheme="minorHAnsi"/>
          <w:b/>
          <w:color w:val="1F497D" w:themeColor="text2"/>
          <w:sz w:val="22"/>
          <w:szCs w:val="22"/>
        </w:rPr>
      </w:pPr>
    </w:p>
    <w:p w:rsidR="005D0DB6" w:rsidRPr="00B27661" w:rsidRDefault="005D0DB6" w:rsidP="00FA78A9">
      <w:pPr>
        <w:jc w:val="center"/>
        <w:rPr>
          <w:rFonts w:asciiTheme="minorHAnsi" w:hAnsiTheme="minorHAnsi" w:cstheme="minorHAnsi"/>
          <w:b/>
          <w:color w:val="1F497D" w:themeColor="text2"/>
          <w:sz w:val="22"/>
          <w:szCs w:val="22"/>
        </w:rPr>
      </w:pPr>
    </w:p>
    <w:p w:rsidR="005D0DB6" w:rsidRPr="00B27661" w:rsidRDefault="005D0DB6" w:rsidP="00FA78A9">
      <w:pPr>
        <w:jc w:val="center"/>
        <w:rPr>
          <w:rFonts w:asciiTheme="minorHAnsi" w:hAnsiTheme="minorHAnsi" w:cstheme="minorHAnsi"/>
          <w:b/>
          <w:color w:val="1F497D" w:themeColor="text2"/>
          <w:sz w:val="22"/>
          <w:szCs w:val="22"/>
        </w:rPr>
      </w:pPr>
    </w:p>
    <w:p w:rsidR="005D0DB6" w:rsidRPr="00B27661" w:rsidRDefault="005D0DB6" w:rsidP="00FA78A9">
      <w:pPr>
        <w:jc w:val="center"/>
        <w:rPr>
          <w:rFonts w:asciiTheme="minorHAnsi" w:hAnsiTheme="minorHAnsi" w:cstheme="minorHAnsi"/>
          <w:b/>
          <w:color w:val="1F497D" w:themeColor="text2"/>
          <w:sz w:val="22"/>
          <w:szCs w:val="22"/>
        </w:rPr>
      </w:pPr>
    </w:p>
    <w:p w:rsidR="002603EB" w:rsidRPr="00B27661" w:rsidRDefault="002603EB" w:rsidP="00FA78A9">
      <w:pPr>
        <w:jc w:val="center"/>
        <w:rPr>
          <w:rFonts w:asciiTheme="minorHAnsi" w:hAnsiTheme="minorHAnsi" w:cstheme="minorHAnsi"/>
          <w:b/>
          <w:color w:val="1F497D" w:themeColor="text2"/>
          <w:sz w:val="22"/>
          <w:szCs w:val="22"/>
        </w:rPr>
      </w:pPr>
    </w:p>
    <w:p w:rsidR="002603EB" w:rsidRPr="00B27661" w:rsidRDefault="002603EB" w:rsidP="00FA78A9">
      <w:pPr>
        <w:jc w:val="center"/>
        <w:rPr>
          <w:rFonts w:asciiTheme="minorHAnsi" w:hAnsiTheme="minorHAnsi" w:cstheme="minorHAnsi"/>
          <w:b/>
          <w:color w:val="1F497D" w:themeColor="text2"/>
          <w:sz w:val="22"/>
          <w:szCs w:val="22"/>
        </w:rPr>
      </w:pPr>
    </w:p>
    <w:p w:rsidR="002603EB" w:rsidRPr="00B27661" w:rsidRDefault="002603EB" w:rsidP="00FA78A9">
      <w:pPr>
        <w:jc w:val="center"/>
        <w:rPr>
          <w:rFonts w:asciiTheme="minorHAnsi" w:hAnsiTheme="minorHAnsi" w:cstheme="minorHAnsi"/>
          <w:b/>
          <w:color w:val="1F497D" w:themeColor="text2"/>
          <w:sz w:val="22"/>
          <w:szCs w:val="22"/>
        </w:rPr>
      </w:pPr>
    </w:p>
    <w:p w:rsidR="002603EB" w:rsidRPr="00B27661" w:rsidRDefault="002603EB" w:rsidP="00FA78A9">
      <w:pPr>
        <w:jc w:val="center"/>
        <w:rPr>
          <w:rFonts w:asciiTheme="minorHAnsi" w:hAnsiTheme="minorHAnsi" w:cstheme="minorHAnsi"/>
          <w:b/>
          <w:color w:val="1F497D" w:themeColor="text2"/>
          <w:sz w:val="22"/>
          <w:szCs w:val="22"/>
        </w:rPr>
      </w:pPr>
    </w:p>
    <w:p w:rsidR="002603EB" w:rsidRPr="00B27661" w:rsidRDefault="002603EB" w:rsidP="00FA78A9">
      <w:pPr>
        <w:jc w:val="center"/>
        <w:rPr>
          <w:rFonts w:asciiTheme="minorHAnsi" w:hAnsiTheme="minorHAnsi" w:cstheme="minorHAnsi"/>
          <w:b/>
          <w:color w:val="1F497D" w:themeColor="text2"/>
          <w:sz w:val="22"/>
          <w:szCs w:val="22"/>
        </w:rPr>
      </w:pPr>
    </w:p>
    <w:p w:rsidR="002603EB" w:rsidRPr="00B27661" w:rsidRDefault="002603EB" w:rsidP="00FA78A9">
      <w:pPr>
        <w:jc w:val="center"/>
        <w:rPr>
          <w:rFonts w:asciiTheme="minorHAnsi" w:hAnsiTheme="minorHAnsi" w:cstheme="minorHAnsi"/>
          <w:b/>
          <w:color w:val="1F497D" w:themeColor="text2"/>
          <w:sz w:val="22"/>
          <w:szCs w:val="22"/>
        </w:rPr>
      </w:pPr>
    </w:p>
    <w:p w:rsidR="001434A4" w:rsidRPr="00B27661" w:rsidRDefault="001434A4" w:rsidP="00FA78A9">
      <w:pPr>
        <w:jc w:val="center"/>
        <w:rPr>
          <w:rFonts w:asciiTheme="minorHAnsi" w:hAnsiTheme="minorHAnsi" w:cstheme="minorHAnsi"/>
          <w:b/>
          <w:color w:val="1F497D" w:themeColor="text2"/>
          <w:sz w:val="22"/>
          <w:szCs w:val="22"/>
        </w:rPr>
      </w:pPr>
    </w:p>
    <w:p w:rsidR="001434A4" w:rsidRPr="00B27661" w:rsidRDefault="001434A4" w:rsidP="00FA78A9">
      <w:pPr>
        <w:jc w:val="center"/>
        <w:rPr>
          <w:rFonts w:asciiTheme="minorHAnsi" w:hAnsiTheme="minorHAnsi" w:cstheme="minorHAnsi"/>
          <w:b/>
          <w:color w:val="1F497D" w:themeColor="text2"/>
          <w:sz w:val="22"/>
          <w:szCs w:val="22"/>
        </w:rPr>
      </w:pPr>
    </w:p>
    <w:p w:rsidR="001434A4" w:rsidRPr="00B27661" w:rsidRDefault="001434A4" w:rsidP="00FA78A9">
      <w:pPr>
        <w:jc w:val="center"/>
        <w:rPr>
          <w:rFonts w:asciiTheme="minorHAnsi" w:hAnsiTheme="minorHAnsi" w:cstheme="minorHAnsi"/>
          <w:b/>
          <w:color w:val="1F497D" w:themeColor="text2"/>
          <w:sz w:val="22"/>
          <w:szCs w:val="22"/>
        </w:rPr>
      </w:pPr>
    </w:p>
    <w:p w:rsidR="001434A4" w:rsidRPr="00B27661" w:rsidRDefault="001434A4" w:rsidP="00FA78A9">
      <w:pPr>
        <w:jc w:val="center"/>
        <w:rPr>
          <w:rFonts w:asciiTheme="minorHAnsi" w:hAnsiTheme="minorHAnsi" w:cstheme="minorHAnsi"/>
          <w:b/>
          <w:color w:val="1F497D" w:themeColor="text2"/>
          <w:sz w:val="22"/>
          <w:szCs w:val="22"/>
        </w:rPr>
      </w:pPr>
    </w:p>
    <w:p w:rsidR="001434A4" w:rsidRPr="00B27661" w:rsidRDefault="001434A4" w:rsidP="00FA78A9">
      <w:pPr>
        <w:jc w:val="center"/>
        <w:rPr>
          <w:rFonts w:asciiTheme="minorHAnsi" w:hAnsiTheme="minorHAnsi" w:cstheme="minorHAnsi"/>
          <w:b/>
          <w:color w:val="1F497D" w:themeColor="text2"/>
          <w:sz w:val="22"/>
          <w:szCs w:val="22"/>
        </w:rPr>
      </w:pPr>
    </w:p>
    <w:p w:rsidR="001434A4" w:rsidRPr="00B27661" w:rsidRDefault="001434A4" w:rsidP="00FA78A9">
      <w:pPr>
        <w:jc w:val="center"/>
        <w:rPr>
          <w:rFonts w:asciiTheme="minorHAnsi" w:hAnsiTheme="minorHAnsi" w:cstheme="minorHAnsi"/>
          <w:b/>
          <w:color w:val="1F497D" w:themeColor="text2"/>
          <w:sz w:val="22"/>
          <w:szCs w:val="22"/>
        </w:rPr>
      </w:pPr>
    </w:p>
    <w:p w:rsidR="00A30E3A" w:rsidRPr="00B27661" w:rsidRDefault="00A30E3A" w:rsidP="00FA78A9">
      <w:pPr>
        <w:jc w:val="center"/>
        <w:rPr>
          <w:rFonts w:asciiTheme="minorHAnsi" w:hAnsiTheme="minorHAnsi" w:cstheme="minorHAnsi"/>
          <w:b/>
          <w:color w:val="1F497D" w:themeColor="text2"/>
          <w:sz w:val="22"/>
          <w:szCs w:val="22"/>
        </w:rPr>
      </w:pPr>
    </w:p>
    <w:p w:rsidR="00432E57" w:rsidRPr="00B27661" w:rsidRDefault="00432E57" w:rsidP="00432E57">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lastRenderedPageBreak/>
        <w:t>PARTE V</w:t>
      </w:r>
    </w:p>
    <w:p w:rsidR="00432E57" w:rsidRPr="00B27661" w:rsidRDefault="00432E57" w:rsidP="00432E57">
      <w:pPr>
        <w:keepNext/>
        <w:keepLines/>
        <w:spacing w:before="200"/>
        <w:jc w:val="center"/>
        <w:outlineLvl w:val="1"/>
        <w:rPr>
          <w:rFonts w:asciiTheme="minorHAnsi" w:hAnsiTheme="minorHAnsi" w:cstheme="minorHAnsi"/>
          <w:b/>
          <w:bCs/>
          <w:color w:val="1F497D" w:themeColor="text2"/>
          <w:sz w:val="22"/>
          <w:szCs w:val="22"/>
          <w:lang w:val="es-BO"/>
        </w:rPr>
      </w:pPr>
      <w:r w:rsidRPr="00B27661">
        <w:rPr>
          <w:rFonts w:asciiTheme="minorHAnsi" w:hAnsiTheme="minorHAnsi" w:cstheme="minorHAnsi"/>
          <w:b/>
          <w:bCs/>
          <w:color w:val="1F497D" w:themeColor="text2"/>
          <w:sz w:val="22"/>
          <w:szCs w:val="22"/>
          <w:lang w:val="es-BO"/>
        </w:rPr>
        <w:t xml:space="preserve">METODO DE SELECCIÓN Y ADJUDICACION </w:t>
      </w:r>
    </w:p>
    <w:p w:rsidR="00432E57" w:rsidRPr="00B27661" w:rsidRDefault="00432E57" w:rsidP="00432E57">
      <w:pPr>
        <w:jc w:val="center"/>
        <w:rPr>
          <w:rFonts w:asciiTheme="minorHAnsi" w:hAnsiTheme="minorHAnsi" w:cstheme="minorHAnsi"/>
          <w:b/>
          <w:color w:val="1F497D" w:themeColor="text2"/>
          <w:sz w:val="22"/>
          <w:szCs w:val="22"/>
          <w:lang w:val="es-BO"/>
        </w:rPr>
      </w:pPr>
    </w:p>
    <w:p w:rsidR="00432E57" w:rsidRPr="00B27661" w:rsidRDefault="00432E57" w:rsidP="00432E57">
      <w:pPr>
        <w:keepNext/>
        <w:keepLines/>
        <w:spacing w:before="200"/>
        <w:jc w:val="center"/>
        <w:outlineLvl w:val="1"/>
        <w:rPr>
          <w:rFonts w:asciiTheme="minorHAnsi" w:hAnsiTheme="minorHAnsi" w:cstheme="minorHAnsi"/>
          <w:b/>
          <w:bCs/>
          <w:color w:val="1F497D" w:themeColor="text2"/>
          <w:sz w:val="22"/>
          <w:szCs w:val="22"/>
          <w:lang w:val="es-BO"/>
        </w:rPr>
      </w:pPr>
      <w:r w:rsidRPr="00B27661">
        <w:rPr>
          <w:rFonts w:asciiTheme="minorHAnsi" w:hAnsiTheme="minorHAnsi" w:cstheme="minorHAnsi"/>
          <w:b/>
          <w:bCs/>
          <w:color w:val="1F497D" w:themeColor="text2"/>
          <w:sz w:val="22"/>
          <w:szCs w:val="22"/>
          <w:lang w:val="es-BO"/>
        </w:rPr>
        <w:t>PRECIO EVALUADO MAS BAJO</w:t>
      </w:r>
    </w:p>
    <w:p w:rsidR="00432E57" w:rsidRPr="00B27661" w:rsidRDefault="00432E57" w:rsidP="00432E57">
      <w:pPr>
        <w:jc w:val="both"/>
        <w:rPr>
          <w:rFonts w:asciiTheme="minorHAnsi" w:eastAsia="Calibri" w:hAnsiTheme="minorHAnsi" w:cstheme="minorHAnsi"/>
          <w:color w:val="1F497D" w:themeColor="text2"/>
          <w:sz w:val="22"/>
          <w:szCs w:val="22"/>
        </w:rPr>
      </w:pPr>
    </w:p>
    <w:p w:rsidR="00432E57" w:rsidRPr="00B27661" w:rsidRDefault="00432E57" w:rsidP="00A14FDE">
      <w:pPr>
        <w:pStyle w:val="Sinespaciado"/>
        <w:numPr>
          <w:ilvl w:val="6"/>
          <w:numId w:val="43"/>
        </w:numPr>
        <w:tabs>
          <w:tab w:val="clear" w:pos="5040"/>
          <w:tab w:val="num" w:pos="4680"/>
        </w:tabs>
        <w:ind w:left="284"/>
        <w:jc w:val="both"/>
        <w:rPr>
          <w:rFonts w:asciiTheme="minorHAnsi" w:hAnsiTheme="minorHAnsi" w:cstheme="minorHAnsi"/>
          <w:color w:val="1F497D" w:themeColor="text2"/>
        </w:rPr>
      </w:pPr>
      <w:r w:rsidRPr="00B27661">
        <w:rPr>
          <w:rFonts w:asciiTheme="minorHAnsi" w:hAnsiTheme="minorHAnsi" w:cstheme="minorHAnsi"/>
          <w:b/>
          <w:color w:val="1F497D" w:themeColor="text2"/>
        </w:rPr>
        <w:t xml:space="preserve">EVALUACION PRELIMINAR </w:t>
      </w: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Concluido el acto de apertura, en sesión reservada, el </w:t>
      </w:r>
      <w:r w:rsidR="006D20E1" w:rsidRPr="00B27661">
        <w:rPr>
          <w:rFonts w:asciiTheme="minorHAnsi" w:hAnsiTheme="minorHAnsi" w:cstheme="minorHAnsi"/>
          <w:color w:val="1F497D" w:themeColor="text2"/>
        </w:rPr>
        <w:t>Personal de Contrataciones</w:t>
      </w:r>
      <w:r w:rsidRPr="00B27661">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w:t>
      </w:r>
      <w:r w:rsidR="009803E1" w:rsidRPr="00B27661">
        <w:rPr>
          <w:rFonts w:asciiTheme="minorHAnsi" w:hAnsiTheme="minorHAnsi" w:cstheme="minorHAnsi"/>
          <w:color w:val="1F497D" w:themeColor="text2"/>
        </w:rPr>
        <w:t>, documentos</w:t>
      </w:r>
      <w:r w:rsidRPr="00B27661">
        <w:rPr>
          <w:rFonts w:asciiTheme="minorHAnsi" w:hAnsiTheme="minorHAnsi" w:cstheme="minorHAnsi"/>
          <w:color w:val="1F497D" w:themeColor="text2"/>
        </w:rPr>
        <w:t xml:space="preserve"> y si la(s) garantía(s) solicitada(s) fueron presentadas.</w:t>
      </w:r>
    </w:p>
    <w:p w:rsidR="00432E57" w:rsidRPr="00B27661" w:rsidRDefault="00432E57" w:rsidP="00432E57">
      <w:pPr>
        <w:pStyle w:val="Sinespaciado"/>
        <w:ind w:left="284"/>
        <w:jc w:val="both"/>
        <w:rPr>
          <w:rFonts w:asciiTheme="minorHAnsi" w:hAnsiTheme="minorHAnsi" w:cstheme="minorHAnsi"/>
          <w:b/>
          <w:color w:val="1F497D" w:themeColor="text2"/>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Continuar con la evaluación de las propuestas que no hayan sido descalificadas en esta etapa.</w:t>
      </w:r>
    </w:p>
    <w:p w:rsidR="00432E57" w:rsidRPr="00B27661" w:rsidRDefault="00432E57" w:rsidP="00432E57">
      <w:pPr>
        <w:pStyle w:val="Sinespaciado"/>
        <w:ind w:left="284"/>
        <w:jc w:val="both"/>
        <w:rPr>
          <w:rFonts w:asciiTheme="minorHAnsi" w:hAnsiTheme="minorHAnsi" w:cstheme="minorHAnsi"/>
          <w:color w:val="1F497D" w:themeColor="text2"/>
        </w:rPr>
      </w:pPr>
    </w:p>
    <w:p w:rsidR="00432E57" w:rsidRPr="00B27661" w:rsidRDefault="00432E57" w:rsidP="00432E57">
      <w:pPr>
        <w:pStyle w:val="Sinespaciado"/>
        <w:ind w:left="284"/>
        <w:jc w:val="both"/>
        <w:rPr>
          <w:color w:val="1F497D" w:themeColor="text2"/>
        </w:rPr>
      </w:pPr>
      <w:r w:rsidRPr="00B27661">
        <w:rPr>
          <w:color w:val="1F497D" w:themeColor="text2"/>
        </w:rPr>
        <w:t>En el caso de que todas las propuestas sean descalificadas en esta etapa, el Comité de Licitación recomendará mediante informe al Responsable del Proceso de Contratación declarar desierto la contratación.</w:t>
      </w:r>
    </w:p>
    <w:p w:rsidR="00432E57" w:rsidRPr="00B27661" w:rsidRDefault="00432E57" w:rsidP="00432E57">
      <w:pPr>
        <w:pStyle w:val="Sinespaciado"/>
        <w:ind w:left="284"/>
        <w:jc w:val="both"/>
        <w:rPr>
          <w:rFonts w:asciiTheme="minorHAnsi" w:hAnsiTheme="minorHAnsi" w:cstheme="minorHAnsi"/>
          <w:color w:val="1F497D" w:themeColor="text2"/>
        </w:rPr>
      </w:pPr>
    </w:p>
    <w:p w:rsidR="00432E57" w:rsidRPr="00B27661" w:rsidRDefault="000E1D5D"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La Evaluación </w:t>
      </w:r>
      <w:r w:rsidR="00BF4FE2" w:rsidRPr="00B27661">
        <w:rPr>
          <w:rFonts w:asciiTheme="minorHAnsi" w:hAnsiTheme="minorHAnsi" w:cstheme="minorHAnsi"/>
          <w:color w:val="1F497D" w:themeColor="text2"/>
        </w:rPr>
        <w:t>Administrativa</w:t>
      </w:r>
      <w:r w:rsidRPr="00B27661">
        <w:rPr>
          <w:rFonts w:asciiTheme="minorHAnsi" w:hAnsiTheme="minorHAnsi" w:cstheme="minorHAnsi"/>
          <w:color w:val="1F497D" w:themeColor="text2"/>
        </w:rPr>
        <w:t>/</w:t>
      </w:r>
      <w:r w:rsidR="00BF4FE2" w:rsidRPr="00B27661">
        <w:rPr>
          <w:rFonts w:asciiTheme="minorHAnsi" w:hAnsiTheme="minorHAnsi" w:cstheme="minorHAnsi"/>
          <w:color w:val="1F497D" w:themeColor="text2"/>
        </w:rPr>
        <w:t xml:space="preserve">Económica </w:t>
      </w:r>
      <w:r w:rsidRPr="00B27661">
        <w:rPr>
          <w:rFonts w:asciiTheme="minorHAnsi" w:hAnsiTheme="minorHAnsi" w:cstheme="minorHAnsi"/>
          <w:color w:val="1F497D" w:themeColor="text2"/>
        </w:rPr>
        <w:t xml:space="preserve">y </w:t>
      </w:r>
      <w:r w:rsidR="00BF4FE2" w:rsidRPr="00B27661">
        <w:rPr>
          <w:rFonts w:asciiTheme="minorHAnsi" w:hAnsiTheme="minorHAnsi" w:cstheme="minorHAnsi"/>
          <w:color w:val="1F497D" w:themeColor="text2"/>
        </w:rPr>
        <w:t xml:space="preserve">Legal </w:t>
      </w:r>
      <w:r w:rsidRPr="00B27661">
        <w:rPr>
          <w:rFonts w:asciiTheme="minorHAnsi" w:hAnsiTheme="minorHAnsi" w:cstheme="minorHAnsi"/>
          <w:color w:val="1F497D" w:themeColor="text2"/>
        </w:rPr>
        <w:t>se realizará en forma paralela</w:t>
      </w:r>
      <w:r w:rsidR="00432E57" w:rsidRPr="00B27661">
        <w:rPr>
          <w:rFonts w:asciiTheme="minorHAnsi" w:hAnsiTheme="minorHAnsi" w:cstheme="minorHAnsi"/>
          <w:color w:val="1F497D" w:themeColor="text2"/>
        </w:rPr>
        <w:t>.</w:t>
      </w:r>
    </w:p>
    <w:p w:rsidR="00432E57" w:rsidRPr="00B27661" w:rsidRDefault="00432E57" w:rsidP="00432E57">
      <w:pPr>
        <w:pStyle w:val="Sinespaciado"/>
        <w:jc w:val="both"/>
        <w:rPr>
          <w:rFonts w:asciiTheme="minorHAnsi" w:hAnsiTheme="minorHAnsi" w:cstheme="minorHAnsi"/>
          <w:b/>
          <w:color w:val="1F497D" w:themeColor="text2"/>
        </w:rPr>
      </w:pPr>
    </w:p>
    <w:p w:rsidR="00432E57" w:rsidRPr="00B27661" w:rsidRDefault="00432E57" w:rsidP="00A14FDE">
      <w:pPr>
        <w:pStyle w:val="Sinespaciado"/>
        <w:numPr>
          <w:ilvl w:val="6"/>
          <w:numId w:val="43"/>
        </w:numPr>
        <w:ind w:left="284"/>
        <w:jc w:val="both"/>
        <w:rPr>
          <w:rFonts w:asciiTheme="minorHAnsi" w:hAnsiTheme="minorHAnsi" w:cstheme="minorHAnsi"/>
          <w:b/>
          <w:color w:val="1F497D" w:themeColor="text2"/>
        </w:rPr>
      </w:pPr>
      <w:r w:rsidRPr="00B27661">
        <w:rPr>
          <w:rFonts w:asciiTheme="minorHAnsi" w:hAnsiTheme="minorHAnsi" w:cstheme="minorHAnsi"/>
          <w:b/>
          <w:color w:val="1F497D" w:themeColor="text2"/>
        </w:rPr>
        <w:t xml:space="preserve">EVALUACION ADMINISTRATIVA Y ECONOMICA </w:t>
      </w:r>
    </w:p>
    <w:p w:rsidR="00432E57" w:rsidRPr="00B27661" w:rsidRDefault="00432E57" w:rsidP="00432E57">
      <w:pPr>
        <w:pStyle w:val="Sinespaciado"/>
        <w:jc w:val="both"/>
        <w:rPr>
          <w:rFonts w:asciiTheme="minorHAnsi" w:hAnsiTheme="minorHAnsi" w:cstheme="minorHAnsi"/>
          <w:b/>
          <w:color w:val="1F497D" w:themeColor="text2"/>
        </w:rPr>
      </w:pPr>
    </w:p>
    <w:p w:rsidR="00432E57" w:rsidRPr="00B27661" w:rsidRDefault="00432E57" w:rsidP="00A14FDE">
      <w:pPr>
        <w:pStyle w:val="Sinespaciado"/>
        <w:numPr>
          <w:ilvl w:val="1"/>
          <w:numId w:val="42"/>
        </w:numPr>
        <w:tabs>
          <w:tab w:val="left" w:pos="709"/>
        </w:tabs>
        <w:ind w:left="993" w:hanging="709"/>
        <w:jc w:val="both"/>
        <w:rPr>
          <w:rFonts w:asciiTheme="minorHAnsi" w:hAnsiTheme="minorHAnsi" w:cstheme="minorHAnsi"/>
          <w:b/>
          <w:color w:val="1F497D" w:themeColor="text2"/>
        </w:rPr>
      </w:pPr>
      <w:r w:rsidRPr="00B27661">
        <w:rPr>
          <w:rFonts w:asciiTheme="minorHAnsi" w:hAnsiTheme="minorHAnsi" w:cstheme="minorHAnsi"/>
          <w:b/>
          <w:color w:val="1F497D" w:themeColor="text2"/>
        </w:rPr>
        <w:t>VERIFICACIÓN SICOES</w:t>
      </w:r>
    </w:p>
    <w:p w:rsidR="00432E57" w:rsidRPr="00B27661" w:rsidRDefault="00432E57" w:rsidP="00432E57">
      <w:pPr>
        <w:pStyle w:val="Sinespaciado"/>
        <w:jc w:val="both"/>
        <w:rPr>
          <w:rFonts w:asciiTheme="minorHAnsi" w:hAnsiTheme="minorHAnsi" w:cstheme="minorHAnsi"/>
          <w:color w:val="1F497D" w:themeColor="text2"/>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El </w:t>
      </w:r>
      <w:r w:rsidR="006D20E1" w:rsidRPr="00B27661">
        <w:rPr>
          <w:rFonts w:asciiTheme="minorHAnsi" w:hAnsiTheme="minorHAnsi" w:cstheme="minorHAnsi"/>
          <w:color w:val="1F497D" w:themeColor="text2"/>
        </w:rPr>
        <w:t>Personal de Contrataciones</w:t>
      </w:r>
      <w:r w:rsidRPr="00B27661">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B27661" w:rsidRDefault="00432E57" w:rsidP="00432E57">
      <w:pPr>
        <w:pStyle w:val="Sinespaciado"/>
        <w:ind w:left="284"/>
        <w:jc w:val="both"/>
        <w:rPr>
          <w:rFonts w:asciiTheme="minorHAnsi" w:hAnsiTheme="minorHAnsi" w:cstheme="minorHAnsi"/>
          <w:color w:val="1F497D" w:themeColor="text2"/>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De encontrarse empresas reportadas como incumplidas, se recomendará su descalificación. Continuar con la evaluación de las propuestas que no hayan sido descalificadas en esta etapa.</w:t>
      </w:r>
    </w:p>
    <w:p w:rsidR="00432E57" w:rsidRPr="00B27661" w:rsidRDefault="00432E57" w:rsidP="00432E57">
      <w:pPr>
        <w:pStyle w:val="Sinespaciado"/>
        <w:jc w:val="both"/>
        <w:rPr>
          <w:rFonts w:asciiTheme="minorHAnsi" w:hAnsiTheme="minorHAnsi" w:cstheme="minorHAnsi"/>
          <w:color w:val="1F497D" w:themeColor="text2"/>
        </w:rPr>
      </w:pPr>
    </w:p>
    <w:p w:rsidR="00432E57" w:rsidRPr="00B27661" w:rsidRDefault="00432E57" w:rsidP="00A14FDE">
      <w:pPr>
        <w:pStyle w:val="Sinespaciado"/>
        <w:numPr>
          <w:ilvl w:val="1"/>
          <w:numId w:val="42"/>
        </w:numPr>
        <w:tabs>
          <w:tab w:val="left" w:pos="709"/>
        </w:tabs>
        <w:ind w:left="993" w:hanging="709"/>
        <w:jc w:val="both"/>
        <w:rPr>
          <w:rFonts w:asciiTheme="minorHAnsi" w:hAnsiTheme="minorHAnsi" w:cstheme="minorHAnsi"/>
          <w:b/>
          <w:color w:val="1F497D" w:themeColor="text2"/>
        </w:rPr>
      </w:pPr>
      <w:r w:rsidRPr="00B27661">
        <w:rPr>
          <w:rFonts w:asciiTheme="minorHAnsi" w:hAnsiTheme="minorHAnsi" w:cstheme="minorHAnsi"/>
          <w:b/>
          <w:color w:val="1F497D" w:themeColor="text2"/>
        </w:rPr>
        <w:t>VERIFICACION DE CUMPLIMIENTO DE DOCUMENTOS PRESENTADOS</w:t>
      </w:r>
    </w:p>
    <w:p w:rsidR="00432E57" w:rsidRPr="00B27661" w:rsidRDefault="00432E57" w:rsidP="00432E57">
      <w:pPr>
        <w:pStyle w:val="Sinespaciado"/>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 </w:t>
      </w: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El </w:t>
      </w:r>
      <w:r w:rsidR="006D20E1" w:rsidRPr="00B27661">
        <w:rPr>
          <w:rFonts w:asciiTheme="minorHAnsi" w:hAnsiTheme="minorHAnsi" w:cstheme="minorHAnsi"/>
          <w:color w:val="1F497D" w:themeColor="text2"/>
        </w:rPr>
        <w:t>Personal de Contrataciones</w:t>
      </w:r>
      <w:r w:rsidRPr="00B27661">
        <w:rPr>
          <w:rFonts w:asciiTheme="minorHAnsi" w:hAnsiTheme="minorHAnsi" w:cstheme="minorHAnsi"/>
          <w:color w:val="1F497D" w:themeColor="text2"/>
        </w:rPr>
        <w:t xml:space="preserve"> del Comité de Licitación, verificará el cumplimiento de los documentos/formularios administrativos y económicos, aplicando la metodología CUMPLE/NO CUMPLE.</w:t>
      </w:r>
    </w:p>
    <w:p w:rsidR="00432E57" w:rsidRPr="00B27661" w:rsidRDefault="00432E57" w:rsidP="00432E57">
      <w:pPr>
        <w:pStyle w:val="Sinespaciado"/>
        <w:ind w:left="284"/>
        <w:jc w:val="both"/>
        <w:rPr>
          <w:rFonts w:asciiTheme="minorHAnsi" w:hAnsiTheme="minorHAnsi" w:cstheme="minorHAnsi"/>
          <w:color w:val="1F497D" w:themeColor="text2"/>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En caso de existir aspectos subsanables, el </w:t>
      </w:r>
      <w:r w:rsidR="006D20E1" w:rsidRPr="00B27661">
        <w:rPr>
          <w:rFonts w:asciiTheme="minorHAnsi" w:hAnsiTheme="minorHAnsi" w:cstheme="minorHAnsi"/>
          <w:color w:val="1F497D" w:themeColor="text2"/>
        </w:rPr>
        <w:t>Personal de Contrataciones</w:t>
      </w:r>
      <w:r w:rsidRPr="00B27661">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432E57" w:rsidRPr="00B27661" w:rsidRDefault="00432E57" w:rsidP="00432E57">
      <w:pPr>
        <w:pStyle w:val="Sinespaciado"/>
        <w:ind w:left="284"/>
        <w:jc w:val="both"/>
        <w:rPr>
          <w:rFonts w:asciiTheme="minorHAnsi" w:hAnsiTheme="minorHAnsi" w:cstheme="minorHAnsi"/>
          <w:color w:val="1F497D" w:themeColor="text2"/>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Continuar con la evaluación de las propuestas que no hayan sido descalificadas en esta etapa. </w:t>
      </w:r>
    </w:p>
    <w:p w:rsidR="000E1D5D" w:rsidRPr="00B27661" w:rsidRDefault="000E1D5D" w:rsidP="00432E57">
      <w:pPr>
        <w:pStyle w:val="Sinespaciado"/>
        <w:ind w:left="284"/>
        <w:jc w:val="both"/>
        <w:rPr>
          <w:rFonts w:asciiTheme="minorHAnsi" w:hAnsiTheme="minorHAnsi" w:cstheme="minorHAnsi"/>
          <w:color w:val="1F497D" w:themeColor="text2"/>
        </w:rPr>
      </w:pPr>
    </w:p>
    <w:p w:rsidR="00432E57" w:rsidRPr="00B27661" w:rsidRDefault="00432E57" w:rsidP="00432E57">
      <w:pPr>
        <w:pStyle w:val="Sinespaciado"/>
        <w:ind w:left="709"/>
        <w:jc w:val="both"/>
        <w:rPr>
          <w:rFonts w:asciiTheme="minorHAnsi" w:hAnsiTheme="minorHAnsi" w:cstheme="minorHAnsi"/>
          <w:color w:val="1F497D" w:themeColor="text2"/>
        </w:rPr>
      </w:pPr>
    </w:p>
    <w:p w:rsidR="00432E57" w:rsidRPr="00B27661" w:rsidRDefault="00432E57" w:rsidP="00A14FDE">
      <w:pPr>
        <w:pStyle w:val="Sinespaciado"/>
        <w:numPr>
          <w:ilvl w:val="1"/>
          <w:numId w:val="42"/>
        </w:numPr>
        <w:tabs>
          <w:tab w:val="left" w:pos="709"/>
        </w:tabs>
        <w:ind w:left="993" w:hanging="709"/>
        <w:jc w:val="both"/>
        <w:rPr>
          <w:rFonts w:asciiTheme="minorHAnsi" w:hAnsiTheme="minorHAnsi" w:cstheme="minorHAnsi"/>
          <w:b/>
          <w:color w:val="1F497D" w:themeColor="text2"/>
        </w:rPr>
      </w:pPr>
      <w:r w:rsidRPr="00B27661">
        <w:rPr>
          <w:rFonts w:asciiTheme="minorHAnsi" w:hAnsiTheme="minorHAnsi" w:cstheme="minorHAnsi"/>
          <w:b/>
          <w:color w:val="1F497D" w:themeColor="text2"/>
        </w:rPr>
        <w:t>VERIFICACIÓN DE ERRORES ARITMÉTICOS</w:t>
      </w:r>
    </w:p>
    <w:p w:rsidR="00432E57" w:rsidRPr="00B27661" w:rsidRDefault="00432E57" w:rsidP="00432E57">
      <w:pPr>
        <w:pStyle w:val="Sinespaciado"/>
        <w:ind w:left="284"/>
        <w:jc w:val="both"/>
        <w:rPr>
          <w:rFonts w:asciiTheme="minorHAnsi" w:hAnsiTheme="minorHAnsi" w:cstheme="minorHAnsi"/>
          <w:color w:val="1F497D" w:themeColor="text2"/>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lastRenderedPageBreak/>
        <w:t xml:space="preserve">El </w:t>
      </w:r>
      <w:r w:rsidR="006D20E1" w:rsidRPr="00B27661">
        <w:rPr>
          <w:rFonts w:asciiTheme="minorHAnsi" w:hAnsiTheme="minorHAnsi" w:cstheme="minorHAnsi"/>
          <w:color w:val="1F497D" w:themeColor="text2"/>
        </w:rPr>
        <w:t>Personal de Contrataciones</w:t>
      </w:r>
      <w:r w:rsidRPr="00B27661">
        <w:rPr>
          <w:rFonts w:asciiTheme="minorHAnsi" w:hAnsiTheme="minorHAnsi" w:cstheme="minorHAnsi"/>
          <w:color w:val="1F497D" w:themeColor="text2"/>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B27661" w:rsidRDefault="00432E57" w:rsidP="00432E57">
      <w:pPr>
        <w:pStyle w:val="Sinespaciado"/>
        <w:jc w:val="both"/>
        <w:rPr>
          <w:rFonts w:asciiTheme="minorHAnsi" w:hAnsiTheme="minorHAnsi" w:cstheme="minorHAnsi"/>
          <w:color w:val="1F497D" w:themeColor="text2"/>
        </w:rPr>
      </w:pPr>
    </w:p>
    <w:p w:rsidR="00432E57" w:rsidRPr="00B27661" w:rsidRDefault="00432E57" w:rsidP="00432E57">
      <w:pPr>
        <w:pStyle w:val="Sinespaciado"/>
        <w:numPr>
          <w:ilvl w:val="0"/>
          <w:numId w:val="9"/>
        </w:numPr>
        <w:ind w:left="709" w:hanging="425"/>
        <w:jc w:val="both"/>
        <w:rPr>
          <w:rFonts w:asciiTheme="minorHAnsi" w:hAnsiTheme="minorHAnsi" w:cstheme="minorHAnsi"/>
          <w:color w:val="1F497D" w:themeColor="text2"/>
        </w:rPr>
      </w:pPr>
      <w:r w:rsidRPr="00B27661">
        <w:rPr>
          <w:rFonts w:asciiTheme="minorHAnsi" w:hAnsiTheme="minorHAnsi" w:cstheme="minorHAnsi"/>
          <w:color w:val="1F497D" w:themeColor="text2"/>
        </w:rPr>
        <w:t>Cuando exista discrepancia entre los montos indicados en numeral y literal, prevalecerá el literal.</w:t>
      </w:r>
    </w:p>
    <w:p w:rsidR="00432E57" w:rsidRPr="00B27661" w:rsidRDefault="00432E57" w:rsidP="00432E57">
      <w:pPr>
        <w:pStyle w:val="Sinespaciado"/>
        <w:numPr>
          <w:ilvl w:val="0"/>
          <w:numId w:val="9"/>
        </w:numPr>
        <w:ind w:left="709" w:hanging="425"/>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B27661">
        <w:rPr>
          <w:color w:val="1F497D" w:themeColor="text2"/>
        </w:rPr>
        <w:t>En caso de no consignar cantidades, para efectos de evaluación se tomará cantidad 1 (uno).</w:t>
      </w:r>
    </w:p>
    <w:p w:rsidR="00432E57" w:rsidRPr="00B27661" w:rsidRDefault="00432E57" w:rsidP="00432E57">
      <w:pPr>
        <w:pStyle w:val="Sinespaciado"/>
        <w:numPr>
          <w:ilvl w:val="0"/>
          <w:numId w:val="9"/>
        </w:numPr>
        <w:ind w:left="709" w:hanging="425"/>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432E57" w:rsidRPr="00B27661" w:rsidRDefault="00432E57" w:rsidP="00432E57">
      <w:pPr>
        <w:pStyle w:val="Sinespaciado"/>
        <w:numPr>
          <w:ilvl w:val="0"/>
          <w:numId w:val="9"/>
        </w:numPr>
        <w:ind w:left="709" w:hanging="425"/>
        <w:jc w:val="both"/>
        <w:rPr>
          <w:rFonts w:asciiTheme="minorHAnsi" w:hAnsiTheme="minorHAnsi" w:cstheme="minorHAnsi"/>
          <w:color w:val="1F497D" w:themeColor="text2"/>
        </w:rPr>
      </w:pPr>
      <w:r w:rsidRPr="00B27661">
        <w:rPr>
          <w:rFonts w:asciiTheme="minorHAnsi" w:hAnsiTheme="minorHAnsi" w:cstheme="minorHAnsi"/>
          <w:color w:val="1F497D" w:themeColor="text2"/>
        </w:rPr>
        <w:t>Si los volúmenes o unidades de medida (a menos que exista equivalencia) no son las solicitadas en las especificaciones técnicas, la propuesta será descalificada.</w:t>
      </w:r>
    </w:p>
    <w:p w:rsidR="00432E57" w:rsidRPr="00B27661" w:rsidRDefault="00432E57" w:rsidP="00432E57">
      <w:pPr>
        <w:pStyle w:val="Sinespaciado"/>
        <w:jc w:val="both"/>
        <w:rPr>
          <w:rFonts w:asciiTheme="minorHAnsi" w:hAnsiTheme="minorHAnsi" w:cstheme="minorHAnsi"/>
          <w:color w:val="1F497D" w:themeColor="text2"/>
          <w:lang w:val="es-BO"/>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Continuar con la evaluación de las propuestas que no hayan sido descalificadas en esta etapa. </w:t>
      </w:r>
    </w:p>
    <w:p w:rsidR="00432E57" w:rsidRPr="00B27661" w:rsidRDefault="00432E57" w:rsidP="00432E57">
      <w:pPr>
        <w:pStyle w:val="Sinespaciado"/>
        <w:jc w:val="both"/>
        <w:rPr>
          <w:rFonts w:asciiTheme="minorHAnsi" w:hAnsiTheme="minorHAnsi" w:cstheme="minorHAnsi"/>
          <w:color w:val="1F497D" w:themeColor="text2"/>
        </w:rPr>
      </w:pPr>
    </w:p>
    <w:p w:rsidR="00432E57" w:rsidRPr="00B27661" w:rsidRDefault="00432E57" w:rsidP="00A14FDE">
      <w:pPr>
        <w:pStyle w:val="Sinespaciado"/>
        <w:numPr>
          <w:ilvl w:val="1"/>
          <w:numId w:val="42"/>
        </w:numPr>
        <w:tabs>
          <w:tab w:val="left" w:pos="709"/>
        </w:tabs>
        <w:ind w:left="993" w:hanging="709"/>
        <w:jc w:val="both"/>
        <w:rPr>
          <w:rFonts w:asciiTheme="minorHAnsi" w:hAnsiTheme="minorHAnsi" w:cstheme="minorHAnsi"/>
          <w:b/>
          <w:color w:val="1F497D" w:themeColor="text2"/>
        </w:rPr>
      </w:pPr>
      <w:r w:rsidRPr="00B27661">
        <w:rPr>
          <w:rFonts w:asciiTheme="minorHAnsi" w:hAnsiTheme="minorHAnsi" w:cstheme="minorHAnsi"/>
          <w:b/>
          <w:color w:val="1F497D" w:themeColor="text2"/>
        </w:rPr>
        <w:t>MARGEN DE PREFERENCIA (APLICAR CUANDO SEA SOLICITADO POR EL PROPONENTE)</w:t>
      </w:r>
    </w:p>
    <w:p w:rsidR="00432E57" w:rsidRPr="00B27661" w:rsidRDefault="00432E57" w:rsidP="00432E57">
      <w:pPr>
        <w:jc w:val="both"/>
        <w:rPr>
          <w:rFonts w:asciiTheme="minorHAnsi" w:hAnsiTheme="minorHAnsi" w:cstheme="minorHAnsi"/>
          <w:color w:val="1F497D" w:themeColor="text2"/>
          <w:sz w:val="22"/>
          <w:szCs w:val="22"/>
          <w:lang w:val="es-BO"/>
        </w:rPr>
      </w:pPr>
    </w:p>
    <w:p w:rsidR="00432E57" w:rsidRPr="00B27661" w:rsidRDefault="00432E57" w:rsidP="00432E57">
      <w:pPr>
        <w:pStyle w:val="Sinespaciado"/>
        <w:ind w:left="426"/>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El </w:t>
      </w:r>
      <w:r w:rsidR="006D20E1" w:rsidRPr="00B27661">
        <w:rPr>
          <w:rFonts w:asciiTheme="minorHAnsi" w:hAnsiTheme="minorHAnsi" w:cstheme="minorHAnsi"/>
          <w:color w:val="1F497D" w:themeColor="text2"/>
        </w:rPr>
        <w:t>Personal de Contrataciones</w:t>
      </w:r>
      <w:r w:rsidRPr="00B27661">
        <w:rPr>
          <w:rFonts w:asciiTheme="minorHAnsi" w:hAnsiTheme="minorHAnsi" w:cstheme="minorHAnsi"/>
          <w:color w:val="1F497D" w:themeColor="text2"/>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B27661" w:rsidRDefault="00432E57" w:rsidP="00432E57">
      <w:pPr>
        <w:tabs>
          <w:tab w:val="left" w:pos="2127"/>
          <w:tab w:val="left" w:pos="2977"/>
        </w:tabs>
        <w:ind w:left="426"/>
        <w:jc w:val="both"/>
        <w:rPr>
          <w:rFonts w:asciiTheme="minorHAnsi" w:hAnsiTheme="minorHAnsi" w:cstheme="minorHAnsi"/>
          <w:color w:val="1F497D" w:themeColor="text2"/>
          <w:sz w:val="22"/>
          <w:szCs w:val="22"/>
        </w:rPr>
      </w:pPr>
    </w:p>
    <w:p w:rsidR="00432E57" w:rsidRPr="00B27661" w:rsidRDefault="00432E57" w:rsidP="00432E57">
      <w:pPr>
        <w:tabs>
          <w:tab w:val="left" w:pos="2127"/>
          <w:tab w:val="left" w:pos="2977"/>
        </w:tabs>
        <w:ind w:left="426"/>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Se aplicará únicamente uno de los dos tipos de márgenes de preferencia(al monto ajustado por revisión aritmética) detallados a continuación:</w:t>
      </w:r>
    </w:p>
    <w:p w:rsidR="00432E57" w:rsidRPr="00B27661" w:rsidRDefault="00432E57" w:rsidP="00432E57">
      <w:pPr>
        <w:ind w:left="1418" w:hanging="2"/>
        <w:jc w:val="both"/>
        <w:rPr>
          <w:rFonts w:asciiTheme="minorHAnsi" w:hAnsiTheme="minorHAnsi" w:cstheme="minorHAnsi"/>
          <w:color w:val="1F497D" w:themeColor="text2"/>
          <w:sz w:val="18"/>
          <w:szCs w:val="18"/>
        </w:rPr>
      </w:pPr>
    </w:p>
    <w:p w:rsidR="00432E57" w:rsidRPr="00B27661" w:rsidRDefault="00432E57" w:rsidP="00432E57">
      <w:pPr>
        <w:numPr>
          <w:ilvl w:val="0"/>
          <w:numId w:val="29"/>
        </w:numPr>
        <w:tabs>
          <w:tab w:val="left" w:pos="851"/>
        </w:tabs>
        <w:ind w:left="993" w:hanging="425"/>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18"/>
          <w:szCs w:val="18"/>
        </w:rPr>
        <w:t xml:space="preserve">  </w:t>
      </w:r>
      <w:r w:rsidRPr="00B27661">
        <w:rPr>
          <w:rFonts w:asciiTheme="minorHAnsi" w:hAnsiTheme="minorHAnsi" w:cstheme="minorHAnsi"/>
          <w:color w:val="1F497D" w:themeColor="text2"/>
          <w:sz w:val="22"/>
          <w:szCs w:val="22"/>
        </w:rPr>
        <w:t>Se aplicará el Margen de Preferencia por Costo Bruto de Producción, de acuerdo a lo siguiente:</w:t>
      </w:r>
    </w:p>
    <w:p w:rsidR="00432E57" w:rsidRPr="00B27661" w:rsidRDefault="00432E57" w:rsidP="00432E57">
      <w:pPr>
        <w:ind w:left="1701"/>
        <w:jc w:val="both"/>
        <w:rPr>
          <w:rFonts w:asciiTheme="minorHAnsi" w:hAnsiTheme="minorHAnsi" w:cstheme="minorHAnsi"/>
          <w:color w:val="1F497D" w:themeColor="text2"/>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B27661"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B27661" w:rsidRDefault="00432E57" w:rsidP="00457D52">
            <w:pPr>
              <w:jc w:val="center"/>
              <w:rPr>
                <w:rFonts w:asciiTheme="minorHAnsi" w:hAnsiTheme="minorHAnsi" w:cstheme="minorHAnsi"/>
                <w:b/>
                <w:color w:val="1F497D" w:themeColor="text2"/>
                <w:sz w:val="16"/>
                <w:szCs w:val="16"/>
              </w:rPr>
            </w:pPr>
            <w:r w:rsidRPr="00B27661">
              <w:rPr>
                <w:rFonts w:asciiTheme="minorHAnsi" w:hAnsiTheme="minorHAnsi" w:cstheme="minorHAnsi"/>
                <w:b/>
                <w:color w:val="1F497D" w:themeColor="text2"/>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B27661" w:rsidRDefault="00432E57" w:rsidP="00457D52">
            <w:pPr>
              <w:jc w:val="center"/>
              <w:rPr>
                <w:rFonts w:asciiTheme="minorHAnsi" w:hAnsiTheme="minorHAnsi" w:cstheme="minorHAnsi"/>
                <w:b/>
                <w:color w:val="1F497D" w:themeColor="text2"/>
                <w:sz w:val="16"/>
                <w:szCs w:val="16"/>
              </w:rPr>
            </w:pPr>
            <w:r w:rsidRPr="00B27661">
              <w:rPr>
                <w:rFonts w:asciiTheme="minorHAnsi" w:hAnsiTheme="minorHAnsi" w:cstheme="minorHAnsi"/>
                <w:b/>
                <w:color w:val="1F497D" w:themeColor="text2"/>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B27661" w:rsidRDefault="00432E57" w:rsidP="00457D52">
            <w:pPr>
              <w:jc w:val="center"/>
              <w:rPr>
                <w:rFonts w:asciiTheme="minorHAnsi" w:hAnsiTheme="minorHAnsi" w:cstheme="minorHAnsi"/>
                <w:b/>
                <w:color w:val="1F497D" w:themeColor="text2"/>
                <w:sz w:val="16"/>
                <w:szCs w:val="16"/>
              </w:rPr>
            </w:pPr>
            <w:r w:rsidRPr="00B27661">
              <w:rPr>
                <w:rFonts w:asciiTheme="minorHAnsi" w:hAnsiTheme="minorHAnsi" w:cstheme="minorHAnsi"/>
                <w:b/>
                <w:color w:val="1F497D" w:themeColor="text2"/>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B27661" w:rsidRDefault="00432E57" w:rsidP="00457D52">
            <w:pPr>
              <w:jc w:val="center"/>
              <w:rPr>
                <w:rFonts w:asciiTheme="minorHAnsi" w:hAnsiTheme="minorHAnsi" w:cstheme="minorHAnsi"/>
                <w:b/>
                <w:color w:val="1F497D" w:themeColor="text2"/>
                <w:sz w:val="18"/>
                <w:szCs w:val="18"/>
              </w:rPr>
            </w:pPr>
            <w:r w:rsidRPr="00B27661">
              <w:rPr>
                <w:rFonts w:asciiTheme="minorHAnsi" w:hAnsiTheme="minorHAnsi" w:cstheme="minorHAnsi"/>
                <w:b/>
                <w:color w:val="1F497D" w:themeColor="text2"/>
                <w:sz w:val="16"/>
                <w:szCs w:val="16"/>
              </w:rPr>
              <w:t>Factor de Ajuste</w:t>
            </w:r>
          </w:p>
        </w:tc>
      </w:tr>
      <w:tr w:rsidR="00432E57" w:rsidRPr="00B27661" w:rsidTr="00457D52">
        <w:trPr>
          <w:trHeight w:val="291"/>
          <w:jc w:val="center"/>
        </w:trPr>
        <w:tc>
          <w:tcPr>
            <w:tcW w:w="426" w:type="dxa"/>
            <w:tcBorders>
              <w:top w:val="single" w:sz="4" w:space="0" w:color="000000"/>
            </w:tcBorders>
            <w:vAlign w:val="center"/>
          </w:tcPr>
          <w:p w:rsidR="00432E57" w:rsidRPr="00B27661" w:rsidRDefault="00432E57" w:rsidP="00457D52">
            <w:pPr>
              <w:jc w:val="center"/>
              <w:rPr>
                <w:rFonts w:asciiTheme="minorHAnsi" w:hAnsiTheme="minorHAnsi" w:cstheme="minorHAnsi"/>
                <w:b/>
                <w:color w:val="1F497D" w:themeColor="text2"/>
                <w:sz w:val="16"/>
                <w:szCs w:val="16"/>
              </w:rPr>
            </w:pPr>
            <w:r w:rsidRPr="00B27661">
              <w:rPr>
                <w:rFonts w:asciiTheme="minorHAnsi" w:hAnsiTheme="minorHAnsi" w:cstheme="minorHAnsi"/>
                <w:b/>
                <w:color w:val="1F497D" w:themeColor="text2"/>
                <w:sz w:val="16"/>
                <w:szCs w:val="16"/>
              </w:rPr>
              <w:t>1</w:t>
            </w:r>
          </w:p>
        </w:tc>
        <w:tc>
          <w:tcPr>
            <w:tcW w:w="3520" w:type="dxa"/>
            <w:tcBorders>
              <w:top w:val="single" w:sz="4" w:space="0" w:color="000000"/>
            </w:tcBorders>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Entre 30% y 50%</w:t>
            </w:r>
          </w:p>
        </w:tc>
        <w:tc>
          <w:tcPr>
            <w:tcW w:w="1224" w:type="dxa"/>
            <w:tcBorders>
              <w:top w:val="single" w:sz="4" w:space="0" w:color="000000"/>
            </w:tcBorders>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20%</w:t>
            </w:r>
          </w:p>
        </w:tc>
        <w:tc>
          <w:tcPr>
            <w:tcW w:w="1634" w:type="dxa"/>
            <w:tcBorders>
              <w:top w:val="single" w:sz="4" w:space="0" w:color="000000"/>
            </w:tcBorders>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0.80</w:t>
            </w:r>
          </w:p>
        </w:tc>
      </w:tr>
      <w:tr w:rsidR="00432E57" w:rsidRPr="00B27661" w:rsidTr="00457D52">
        <w:trPr>
          <w:trHeight w:val="282"/>
          <w:jc w:val="center"/>
        </w:trPr>
        <w:tc>
          <w:tcPr>
            <w:tcW w:w="426" w:type="dxa"/>
            <w:vAlign w:val="center"/>
          </w:tcPr>
          <w:p w:rsidR="00432E57" w:rsidRPr="00B27661" w:rsidRDefault="00432E57" w:rsidP="00457D52">
            <w:pPr>
              <w:jc w:val="center"/>
              <w:rPr>
                <w:rFonts w:asciiTheme="minorHAnsi" w:hAnsiTheme="minorHAnsi" w:cstheme="minorHAnsi"/>
                <w:b/>
                <w:color w:val="1F497D" w:themeColor="text2"/>
                <w:sz w:val="16"/>
                <w:szCs w:val="16"/>
              </w:rPr>
            </w:pPr>
            <w:r w:rsidRPr="00B27661">
              <w:rPr>
                <w:rFonts w:asciiTheme="minorHAnsi" w:hAnsiTheme="minorHAnsi" w:cstheme="minorHAnsi"/>
                <w:b/>
                <w:color w:val="1F497D" w:themeColor="text2"/>
                <w:sz w:val="16"/>
                <w:szCs w:val="16"/>
              </w:rPr>
              <w:t>2</w:t>
            </w:r>
          </w:p>
        </w:tc>
        <w:tc>
          <w:tcPr>
            <w:tcW w:w="3520" w:type="dxa"/>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Más del 50%</w:t>
            </w:r>
          </w:p>
        </w:tc>
        <w:tc>
          <w:tcPr>
            <w:tcW w:w="1224" w:type="dxa"/>
            <w:vAlign w:val="center"/>
          </w:tcPr>
          <w:p w:rsidR="00432E57" w:rsidRPr="00B27661" w:rsidRDefault="008C046E"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30</w:t>
            </w:r>
            <w:r w:rsidR="00432E57" w:rsidRPr="00B27661">
              <w:rPr>
                <w:rFonts w:asciiTheme="minorHAnsi" w:hAnsiTheme="minorHAnsi" w:cstheme="minorHAnsi"/>
                <w:color w:val="1F497D" w:themeColor="text2"/>
                <w:sz w:val="16"/>
                <w:szCs w:val="16"/>
              </w:rPr>
              <w:t>%</w:t>
            </w:r>
          </w:p>
        </w:tc>
        <w:tc>
          <w:tcPr>
            <w:tcW w:w="1634" w:type="dxa"/>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0.7</w:t>
            </w:r>
            <w:r w:rsidR="008C046E" w:rsidRPr="00B27661">
              <w:rPr>
                <w:rFonts w:asciiTheme="minorHAnsi" w:hAnsiTheme="minorHAnsi" w:cstheme="minorHAnsi"/>
                <w:color w:val="1F497D" w:themeColor="text2"/>
                <w:sz w:val="16"/>
                <w:szCs w:val="16"/>
              </w:rPr>
              <w:t>0</w:t>
            </w:r>
          </w:p>
        </w:tc>
      </w:tr>
      <w:tr w:rsidR="00432E57" w:rsidRPr="00B27661" w:rsidTr="00457D52">
        <w:trPr>
          <w:trHeight w:val="282"/>
          <w:jc w:val="center"/>
        </w:trPr>
        <w:tc>
          <w:tcPr>
            <w:tcW w:w="426" w:type="dxa"/>
            <w:vAlign w:val="center"/>
          </w:tcPr>
          <w:p w:rsidR="00432E57" w:rsidRPr="00B27661" w:rsidRDefault="00432E57" w:rsidP="00457D52">
            <w:pPr>
              <w:jc w:val="center"/>
              <w:rPr>
                <w:rFonts w:asciiTheme="minorHAnsi" w:hAnsiTheme="minorHAnsi" w:cstheme="minorHAnsi"/>
                <w:b/>
                <w:color w:val="1F497D" w:themeColor="text2"/>
                <w:sz w:val="16"/>
                <w:szCs w:val="16"/>
              </w:rPr>
            </w:pPr>
            <w:r w:rsidRPr="00B27661">
              <w:rPr>
                <w:rFonts w:asciiTheme="minorHAnsi" w:hAnsiTheme="minorHAnsi" w:cstheme="minorHAnsi"/>
                <w:b/>
                <w:color w:val="1F497D" w:themeColor="text2"/>
                <w:sz w:val="16"/>
                <w:szCs w:val="16"/>
              </w:rPr>
              <w:t>3</w:t>
            </w:r>
          </w:p>
        </w:tc>
        <w:tc>
          <w:tcPr>
            <w:tcW w:w="3520" w:type="dxa"/>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En otros casos</w:t>
            </w:r>
          </w:p>
        </w:tc>
        <w:tc>
          <w:tcPr>
            <w:tcW w:w="1224" w:type="dxa"/>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0%</w:t>
            </w:r>
          </w:p>
        </w:tc>
        <w:tc>
          <w:tcPr>
            <w:tcW w:w="1634" w:type="dxa"/>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1.00</w:t>
            </w:r>
          </w:p>
        </w:tc>
      </w:tr>
    </w:tbl>
    <w:p w:rsidR="00432E57" w:rsidRPr="00B27661" w:rsidRDefault="00432E57" w:rsidP="00432E57">
      <w:pPr>
        <w:ind w:left="1416"/>
        <w:jc w:val="both"/>
        <w:rPr>
          <w:rFonts w:asciiTheme="minorHAnsi" w:hAnsiTheme="minorHAnsi" w:cstheme="minorHAnsi"/>
          <w:color w:val="1F497D" w:themeColor="text2"/>
          <w:sz w:val="18"/>
          <w:szCs w:val="18"/>
        </w:rPr>
      </w:pPr>
    </w:p>
    <w:p w:rsidR="00432E57" w:rsidRPr="00B27661" w:rsidRDefault="00432E57" w:rsidP="00432E57">
      <w:pPr>
        <w:tabs>
          <w:tab w:val="left" w:pos="851"/>
        </w:tabs>
        <w:ind w:left="993"/>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Cuando el porcentaje de componentes de origen nacional del Costo Bruto de Producción sea menor al 30%, el factor de ajuste tomará el valor de 1.</w:t>
      </w:r>
    </w:p>
    <w:p w:rsidR="00432E57" w:rsidRPr="00B27661" w:rsidRDefault="00432E57" w:rsidP="00432E57">
      <w:pPr>
        <w:tabs>
          <w:tab w:val="left" w:pos="851"/>
        </w:tabs>
        <w:ind w:left="568"/>
        <w:jc w:val="both"/>
        <w:rPr>
          <w:rFonts w:asciiTheme="minorHAnsi" w:hAnsiTheme="minorHAnsi" w:cstheme="minorHAnsi"/>
          <w:color w:val="1F497D" w:themeColor="text2"/>
          <w:sz w:val="22"/>
          <w:szCs w:val="22"/>
        </w:rPr>
      </w:pPr>
    </w:p>
    <w:p w:rsidR="00432E57" w:rsidRPr="00B27661" w:rsidRDefault="00432E57" w:rsidP="00432E57">
      <w:pPr>
        <w:tabs>
          <w:tab w:val="left" w:pos="851"/>
        </w:tabs>
        <w:ind w:left="993"/>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 xml:space="preserve">Se aplicará un margen de preferencia para aquellos bienes producidos en el país, independientemente del origen de los insumos, de acuerdo a lo siguiente: </w:t>
      </w:r>
    </w:p>
    <w:p w:rsidR="000E1D5D" w:rsidRPr="00B27661" w:rsidRDefault="000E1D5D" w:rsidP="00432E57">
      <w:pPr>
        <w:tabs>
          <w:tab w:val="left" w:pos="851"/>
        </w:tabs>
        <w:ind w:left="993"/>
        <w:jc w:val="both"/>
        <w:rPr>
          <w:rFonts w:asciiTheme="minorHAnsi" w:hAnsiTheme="minorHAnsi" w:cstheme="minorHAnsi"/>
          <w:color w:val="1F497D" w:themeColor="text2"/>
          <w:sz w:val="22"/>
          <w:szCs w:val="22"/>
        </w:rPr>
      </w:pPr>
    </w:p>
    <w:p w:rsidR="00432E57" w:rsidRPr="00B27661" w:rsidRDefault="00432E57" w:rsidP="00432E57">
      <w:pPr>
        <w:ind w:left="2127" w:hanging="702"/>
        <w:rPr>
          <w:rFonts w:asciiTheme="minorHAnsi" w:hAnsiTheme="minorHAnsi" w:cstheme="minorHAnsi"/>
          <w:color w:val="1F497D" w:themeColor="text2"/>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B27661"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B27661" w:rsidRDefault="00432E57" w:rsidP="00457D52">
            <w:pPr>
              <w:jc w:val="center"/>
              <w:rPr>
                <w:rFonts w:asciiTheme="minorHAnsi" w:hAnsiTheme="minorHAnsi" w:cstheme="minorHAnsi"/>
                <w:b/>
                <w:color w:val="1F497D" w:themeColor="text2"/>
                <w:sz w:val="16"/>
                <w:szCs w:val="16"/>
              </w:rPr>
            </w:pPr>
            <w:r w:rsidRPr="00B27661">
              <w:rPr>
                <w:rFonts w:asciiTheme="minorHAnsi" w:hAnsiTheme="minorHAnsi" w:cstheme="minorHAnsi"/>
                <w:b/>
                <w:color w:val="1F497D" w:themeColor="text2"/>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B27661" w:rsidRDefault="00432E57" w:rsidP="00457D52">
            <w:pPr>
              <w:jc w:val="center"/>
              <w:rPr>
                <w:rFonts w:asciiTheme="minorHAnsi" w:hAnsiTheme="minorHAnsi" w:cstheme="minorHAnsi"/>
                <w:b/>
                <w:color w:val="1F497D" w:themeColor="text2"/>
                <w:sz w:val="16"/>
                <w:szCs w:val="16"/>
              </w:rPr>
            </w:pPr>
            <w:r w:rsidRPr="00B27661">
              <w:rPr>
                <w:rFonts w:asciiTheme="minorHAnsi" w:hAnsiTheme="minorHAnsi" w:cstheme="minorHAnsi"/>
                <w:b/>
                <w:color w:val="1F497D" w:themeColor="text2"/>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B27661" w:rsidRDefault="00432E57" w:rsidP="00457D52">
            <w:pPr>
              <w:jc w:val="center"/>
              <w:rPr>
                <w:rFonts w:asciiTheme="minorHAnsi" w:hAnsiTheme="minorHAnsi" w:cstheme="minorHAnsi"/>
                <w:b/>
                <w:color w:val="1F497D" w:themeColor="text2"/>
                <w:sz w:val="18"/>
                <w:szCs w:val="18"/>
              </w:rPr>
            </w:pPr>
            <w:r w:rsidRPr="00B27661">
              <w:rPr>
                <w:rFonts w:asciiTheme="minorHAnsi" w:hAnsiTheme="minorHAnsi" w:cstheme="minorHAnsi"/>
                <w:b/>
                <w:color w:val="1F497D" w:themeColor="text2"/>
                <w:sz w:val="16"/>
                <w:szCs w:val="16"/>
              </w:rPr>
              <w:t>Factor de Ajuste</w:t>
            </w:r>
          </w:p>
        </w:tc>
      </w:tr>
      <w:tr w:rsidR="00432E57" w:rsidRPr="00B27661" w:rsidTr="00457D52">
        <w:trPr>
          <w:trHeight w:val="291"/>
          <w:jc w:val="center"/>
        </w:trPr>
        <w:tc>
          <w:tcPr>
            <w:tcW w:w="3969" w:type="dxa"/>
            <w:tcBorders>
              <w:top w:val="single" w:sz="4" w:space="0" w:color="000000"/>
            </w:tcBorders>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Margen de Preferencia</w:t>
            </w:r>
          </w:p>
        </w:tc>
        <w:tc>
          <w:tcPr>
            <w:tcW w:w="1276" w:type="dxa"/>
            <w:tcBorders>
              <w:top w:val="single" w:sz="4" w:space="0" w:color="000000"/>
            </w:tcBorders>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10%</w:t>
            </w:r>
          </w:p>
        </w:tc>
        <w:tc>
          <w:tcPr>
            <w:tcW w:w="1559" w:type="dxa"/>
            <w:tcBorders>
              <w:top w:val="single" w:sz="4" w:space="0" w:color="000000"/>
            </w:tcBorders>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0.90</w:t>
            </w:r>
          </w:p>
        </w:tc>
      </w:tr>
      <w:tr w:rsidR="00432E57" w:rsidRPr="00B27661" w:rsidTr="00457D52">
        <w:trPr>
          <w:trHeight w:val="291"/>
          <w:jc w:val="center"/>
        </w:trPr>
        <w:tc>
          <w:tcPr>
            <w:tcW w:w="3969" w:type="dxa"/>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En otros casos</w:t>
            </w:r>
          </w:p>
        </w:tc>
        <w:tc>
          <w:tcPr>
            <w:tcW w:w="1276" w:type="dxa"/>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0%</w:t>
            </w:r>
          </w:p>
        </w:tc>
        <w:tc>
          <w:tcPr>
            <w:tcW w:w="1559" w:type="dxa"/>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1.00</w:t>
            </w:r>
          </w:p>
        </w:tc>
      </w:tr>
    </w:tbl>
    <w:p w:rsidR="00432E57" w:rsidRPr="00B27661" w:rsidRDefault="00432E57" w:rsidP="00432E57">
      <w:pPr>
        <w:tabs>
          <w:tab w:val="left" w:pos="2127"/>
          <w:tab w:val="left" w:pos="2977"/>
        </w:tabs>
        <w:ind w:left="3119"/>
        <w:jc w:val="both"/>
        <w:rPr>
          <w:rFonts w:asciiTheme="minorHAnsi" w:hAnsiTheme="minorHAnsi" w:cstheme="minorHAnsi"/>
          <w:b/>
          <w:color w:val="1F497D" w:themeColor="text2"/>
          <w:sz w:val="18"/>
          <w:szCs w:val="18"/>
        </w:rPr>
      </w:pPr>
    </w:p>
    <w:p w:rsidR="00432E57" w:rsidRPr="00B27661" w:rsidRDefault="00432E57" w:rsidP="00432E57">
      <w:pPr>
        <w:pStyle w:val="Sinespaciado"/>
        <w:numPr>
          <w:ilvl w:val="0"/>
          <w:numId w:val="29"/>
        </w:numPr>
        <w:ind w:left="993"/>
        <w:jc w:val="both"/>
        <w:rPr>
          <w:rFonts w:asciiTheme="minorHAnsi" w:hAnsiTheme="minorHAnsi" w:cstheme="minorHAnsi"/>
          <w:color w:val="1F497D" w:themeColor="text2"/>
        </w:rPr>
      </w:pPr>
      <w:r w:rsidRPr="00B27661">
        <w:rPr>
          <w:rFonts w:asciiTheme="minorHAnsi" w:hAnsiTheme="minorHAnsi" w:cstheme="minorHAnsi"/>
          <w:color w:val="1F497D" w:themeColor="text2"/>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B27661" w:rsidRDefault="00432E57" w:rsidP="00432E57">
      <w:pPr>
        <w:ind w:left="360"/>
        <w:jc w:val="both"/>
        <w:rPr>
          <w:rFonts w:asciiTheme="minorHAnsi" w:hAnsiTheme="minorHAnsi" w:cstheme="minorHAnsi"/>
          <w:color w:val="1F497D" w:themeColor="text2"/>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B27661"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B27661" w:rsidRDefault="00432E57" w:rsidP="00457D52">
            <w:pPr>
              <w:jc w:val="center"/>
              <w:rPr>
                <w:rFonts w:asciiTheme="minorHAnsi" w:hAnsiTheme="minorHAnsi" w:cstheme="minorHAnsi"/>
                <w:b/>
                <w:color w:val="1F497D" w:themeColor="text2"/>
                <w:sz w:val="16"/>
                <w:szCs w:val="16"/>
              </w:rPr>
            </w:pPr>
            <w:r w:rsidRPr="00B27661">
              <w:rPr>
                <w:rFonts w:asciiTheme="minorHAnsi" w:hAnsiTheme="minorHAnsi" w:cstheme="minorHAnsi"/>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B27661" w:rsidRDefault="00432E57" w:rsidP="00457D52">
            <w:pPr>
              <w:jc w:val="center"/>
              <w:rPr>
                <w:rFonts w:asciiTheme="minorHAnsi" w:hAnsiTheme="minorHAnsi" w:cstheme="minorHAnsi"/>
                <w:b/>
                <w:color w:val="1F497D" w:themeColor="text2"/>
                <w:sz w:val="16"/>
                <w:szCs w:val="16"/>
              </w:rPr>
            </w:pPr>
            <w:r w:rsidRPr="00B27661">
              <w:rPr>
                <w:rFonts w:asciiTheme="minorHAnsi" w:hAnsiTheme="minorHAnsi" w:cstheme="minorHAnsi"/>
                <w:b/>
                <w:color w:val="1F497D" w:themeColor="text2"/>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B27661" w:rsidRDefault="00432E57" w:rsidP="00457D52">
            <w:pPr>
              <w:jc w:val="center"/>
              <w:rPr>
                <w:rFonts w:asciiTheme="minorHAnsi" w:hAnsiTheme="minorHAnsi" w:cstheme="minorHAnsi"/>
                <w:b/>
                <w:color w:val="1F497D" w:themeColor="text2"/>
                <w:sz w:val="16"/>
                <w:szCs w:val="16"/>
              </w:rPr>
            </w:pPr>
            <w:r w:rsidRPr="00B27661">
              <w:rPr>
                <w:rFonts w:asciiTheme="minorHAnsi" w:hAnsiTheme="minorHAnsi" w:cstheme="minorHAnsi"/>
                <w:b/>
                <w:color w:val="1F497D" w:themeColor="text2"/>
                <w:sz w:val="16"/>
                <w:szCs w:val="16"/>
              </w:rPr>
              <w:t>Factor de Ajuste</w:t>
            </w:r>
          </w:p>
        </w:tc>
      </w:tr>
      <w:tr w:rsidR="00432E57" w:rsidRPr="00B27661" w:rsidTr="00457D52">
        <w:trPr>
          <w:trHeight w:val="291"/>
          <w:jc w:val="center"/>
        </w:trPr>
        <w:tc>
          <w:tcPr>
            <w:tcW w:w="3969" w:type="dxa"/>
            <w:tcBorders>
              <w:top w:val="single" w:sz="4" w:space="0" w:color="000000"/>
            </w:tcBorders>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Margen de Preferencia</w:t>
            </w:r>
          </w:p>
        </w:tc>
        <w:tc>
          <w:tcPr>
            <w:tcW w:w="1276" w:type="dxa"/>
            <w:tcBorders>
              <w:top w:val="single" w:sz="4" w:space="0" w:color="000000"/>
            </w:tcBorders>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20%</w:t>
            </w:r>
          </w:p>
        </w:tc>
        <w:tc>
          <w:tcPr>
            <w:tcW w:w="1559" w:type="dxa"/>
            <w:tcBorders>
              <w:top w:val="single" w:sz="4" w:space="0" w:color="000000"/>
            </w:tcBorders>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0.80</w:t>
            </w:r>
          </w:p>
        </w:tc>
      </w:tr>
      <w:tr w:rsidR="00432E57" w:rsidRPr="00B27661" w:rsidTr="00457D52">
        <w:trPr>
          <w:trHeight w:val="291"/>
          <w:jc w:val="center"/>
        </w:trPr>
        <w:tc>
          <w:tcPr>
            <w:tcW w:w="3969" w:type="dxa"/>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En otros casos</w:t>
            </w:r>
          </w:p>
        </w:tc>
        <w:tc>
          <w:tcPr>
            <w:tcW w:w="1276" w:type="dxa"/>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0%</w:t>
            </w:r>
          </w:p>
        </w:tc>
        <w:tc>
          <w:tcPr>
            <w:tcW w:w="1559" w:type="dxa"/>
            <w:vAlign w:val="center"/>
          </w:tcPr>
          <w:p w:rsidR="00432E57" w:rsidRPr="00B27661" w:rsidRDefault="00432E57" w:rsidP="00457D52">
            <w:pPr>
              <w:jc w:val="center"/>
              <w:rPr>
                <w:rFonts w:asciiTheme="minorHAnsi" w:hAnsiTheme="minorHAnsi" w:cstheme="minorHAnsi"/>
                <w:color w:val="1F497D" w:themeColor="text2"/>
                <w:sz w:val="16"/>
                <w:szCs w:val="16"/>
              </w:rPr>
            </w:pPr>
            <w:r w:rsidRPr="00B27661">
              <w:rPr>
                <w:rFonts w:asciiTheme="minorHAnsi" w:hAnsiTheme="minorHAnsi" w:cstheme="minorHAnsi"/>
                <w:color w:val="1F497D" w:themeColor="text2"/>
                <w:sz w:val="16"/>
                <w:szCs w:val="16"/>
              </w:rPr>
              <w:t>1.00</w:t>
            </w:r>
          </w:p>
        </w:tc>
      </w:tr>
    </w:tbl>
    <w:p w:rsidR="00432E57" w:rsidRPr="00B27661" w:rsidRDefault="00432E57" w:rsidP="00432E57">
      <w:pPr>
        <w:ind w:left="360"/>
        <w:jc w:val="both"/>
        <w:rPr>
          <w:rFonts w:asciiTheme="minorHAnsi" w:hAnsiTheme="minorHAnsi" w:cstheme="minorHAnsi"/>
          <w:color w:val="1F497D" w:themeColor="text2"/>
          <w:sz w:val="18"/>
          <w:szCs w:val="18"/>
        </w:rPr>
      </w:pPr>
    </w:p>
    <w:p w:rsidR="00432E57" w:rsidRPr="00B27661" w:rsidRDefault="00432E57" w:rsidP="00432E57">
      <w:pPr>
        <w:ind w:left="360"/>
        <w:jc w:val="both"/>
        <w:rPr>
          <w:rFonts w:asciiTheme="minorHAnsi" w:hAnsiTheme="minorHAnsi" w:cstheme="minorHAnsi"/>
          <w:b/>
          <w:color w:val="1F497D" w:themeColor="text2"/>
          <w:sz w:val="22"/>
        </w:rPr>
      </w:pPr>
      <w:r w:rsidRPr="00B27661">
        <w:rPr>
          <w:rFonts w:asciiTheme="minorHAnsi" w:hAnsiTheme="minorHAnsi" w:cstheme="minorHAnsi"/>
          <w:b/>
          <w:color w:val="1F497D" w:themeColor="text2"/>
          <w:sz w:val="22"/>
        </w:rPr>
        <w:t>PRECIO AJUSTADO POR MARGEN DE PREFERENCIA.-</w:t>
      </w:r>
    </w:p>
    <w:p w:rsidR="00432E57" w:rsidRPr="00B27661" w:rsidRDefault="00432E57" w:rsidP="00432E57">
      <w:pPr>
        <w:pStyle w:val="Ttulo3"/>
        <w:ind w:left="1224" w:hanging="504"/>
        <w:jc w:val="both"/>
        <w:rPr>
          <w:rFonts w:asciiTheme="minorHAnsi" w:hAnsiTheme="minorHAnsi" w:cstheme="minorHAnsi"/>
          <w:b w:val="0"/>
          <w:color w:val="1F497D" w:themeColor="text2"/>
          <w:sz w:val="22"/>
          <w:szCs w:val="18"/>
        </w:rPr>
      </w:pPr>
      <w:r w:rsidRPr="00B27661">
        <w:rPr>
          <w:rFonts w:asciiTheme="minorHAnsi" w:hAnsiTheme="minorHAnsi" w:cstheme="minorHAnsi"/>
          <w:color w:val="1F497D" w:themeColor="text2"/>
          <w:sz w:val="22"/>
          <w:szCs w:val="18"/>
        </w:rPr>
        <w:t xml:space="preserve">         Factor de Ajuste Final</w:t>
      </w:r>
    </w:p>
    <w:p w:rsidR="00432E57" w:rsidRPr="00B27661" w:rsidRDefault="00432E57" w:rsidP="00432E57">
      <w:pPr>
        <w:pStyle w:val="Prrafodelista"/>
        <w:tabs>
          <w:tab w:val="left" w:pos="567"/>
        </w:tabs>
        <w:ind w:left="1418"/>
        <w:jc w:val="both"/>
        <w:rPr>
          <w:rFonts w:asciiTheme="minorHAnsi" w:hAnsiTheme="minorHAnsi" w:cstheme="minorHAnsi"/>
          <w:color w:val="1F497D" w:themeColor="text2"/>
          <w:sz w:val="22"/>
          <w:szCs w:val="18"/>
          <w:lang w:eastAsia="es-ES"/>
        </w:rPr>
      </w:pPr>
    </w:p>
    <w:p w:rsidR="00432E57" w:rsidRPr="00B27661" w:rsidRDefault="00432E57" w:rsidP="00432E57">
      <w:pPr>
        <w:tabs>
          <w:tab w:val="left" w:pos="567"/>
        </w:tabs>
        <w:jc w:val="both"/>
        <w:rPr>
          <w:rFonts w:asciiTheme="minorHAnsi" w:hAnsiTheme="minorHAnsi" w:cstheme="minorHAnsi"/>
          <w:color w:val="1F497D" w:themeColor="text2"/>
          <w:sz w:val="22"/>
          <w:szCs w:val="18"/>
        </w:rPr>
      </w:pPr>
      <w:r w:rsidRPr="00B27661">
        <w:rPr>
          <w:rFonts w:asciiTheme="minorHAnsi" w:hAnsiTheme="minorHAnsi" w:cstheme="minorHAnsi"/>
          <w:color w:val="1F497D" w:themeColor="text2"/>
          <w:sz w:val="22"/>
          <w:szCs w:val="18"/>
        </w:rPr>
        <w:tab/>
      </w:r>
      <w:r w:rsidRPr="00B27661">
        <w:rPr>
          <w:rFonts w:asciiTheme="minorHAnsi" w:hAnsiTheme="minorHAnsi" w:cstheme="minorHAnsi"/>
          <w:color w:val="1F497D" w:themeColor="text2"/>
          <w:sz w:val="22"/>
          <w:szCs w:val="18"/>
        </w:rPr>
        <w:tab/>
      </w:r>
      <w:r w:rsidRPr="00B27661">
        <w:rPr>
          <w:rFonts w:asciiTheme="minorHAnsi" w:hAnsiTheme="minorHAnsi" w:cstheme="minorHAnsi"/>
          <w:color w:val="1F497D" w:themeColor="text2"/>
          <w:sz w:val="22"/>
          <w:szCs w:val="18"/>
        </w:rPr>
        <w:tab/>
      </w:r>
      <w:r w:rsidRPr="00B27661">
        <w:rPr>
          <w:rFonts w:asciiTheme="minorHAnsi" w:hAnsiTheme="minorHAnsi" w:cstheme="minorHAnsi"/>
          <w:color w:val="1F497D" w:themeColor="text2"/>
          <w:sz w:val="22"/>
          <w:szCs w:val="18"/>
        </w:rPr>
        <w:tab/>
        <w:t>El Factor de ajuste final se lo calculará de la siguiente manera:</w:t>
      </w:r>
    </w:p>
    <w:p w:rsidR="00432E57" w:rsidRPr="00B27661" w:rsidRDefault="00432E57" w:rsidP="00432E57">
      <w:pPr>
        <w:ind w:left="1416"/>
        <w:jc w:val="both"/>
        <w:rPr>
          <w:rFonts w:asciiTheme="minorHAnsi" w:hAnsiTheme="minorHAnsi" w:cstheme="minorHAnsi"/>
          <w:color w:val="1F497D" w:themeColor="text2"/>
          <w:sz w:val="22"/>
          <w:szCs w:val="18"/>
          <w:u w:val="single"/>
        </w:rPr>
      </w:pPr>
    </w:p>
    <w:p w:rsidR="00432E57" w:rsidRPr="00B27661" w:rsidRDefault="00D21759" w:rsidP="00432E57">
      <w:pPr>
        <w:jc w:val="both"/>
        <w:rPr>
          <w:rFonts w:asciiTheme="minorHAnsi" w:hAnsiTheme="minorHAnsi" w:cstheme="minorHAnsi"/>
          <w:b/>
          <w:color w:val="1F497D" w:themeColor="text2"/>
          <w:sz w:val="22"/>
          <w:szCs w:val="18"/>
        </w:rPr>
      </w:pPr>
      <m:oMathPara>
        <m:oMath>
          <m:sSub>
            <m:sSubPr>
              <m:ctrlPr>
                <w:rPr>
                  <w:rFonts w:ascii="Cambria Math" w:hAnsi="Cambria Math" w:cstheme="minorHAnsi"/>
                  <w:b/>
                  <w:i/>
                  <w:color w:val="1F497D" w:themeColor="text2"/>
                  <w:sz w:val="22"/>
                  <w:szCs w:val="18"/>
                </w:rPr>
              </m:ctrlPr>
            </m:sSubPr>
            <m:e>
              <m:r>
                <m:rPr>
                  <m:sty m:val="bi"/>
                </m:rPr>
                <w:rPr>
                  <w:rFonts w:ascii="Cambria Math" w:hAnsi="Cambria Math" w:cstheme="minorHAnsi"/>
                  <w:color w:val="1F497D" w:themeColor="text2"/>
                  <w:sz w:val="22"/>
                  <w:szCs w:val="18"/>
                </w:rPr>
                <m:t>f</m:t>
              </m:r>
            </m:e>
            <m:sub>
              <m:r>
                <m:rPr>
                  <m:sty m:val="bi"/>
                </m:rPr>
                <w:rPr>
                  <w:rFonts w:ascii="Cambria Math" w:hAnsi="Cambria Math" w:cstheme="minorHAnsi"/>
                  <w:color w:val="1F497D" w:themeColor="text2"/>
                  <w:sz w:val="22"/>
                  <w:szCs w:val="18"/>
                </w:rPr>
                <m:t>F</m:t>
              </m:r>
            </m:sub>
          </m:sSub>
          <m:r>
            <m:rPr>
              <m:sty m:val="bi"/>
            </m:rPr>
            <w:rPr>
              <w:rFonts w:ascii="Cambria Math" w:hAnsi="Cambria Math" w:cstheme="minorHAnsi"/>
              <w:color w:val="1F497D" w:themeColor="text2"/>
              <w:sz w:val="22"/>
              <w:szCs w:val="18"/>
            </w:rPr>
            <m:t xml:space="preserve"> = </m:t>
          </m:r>
          <m:sSub>
            <m:sSubPr>
              <m:ctrlPr>
                <w:rPr>
                  <w:rFonts w:ascii="Cambria Math" w:hAnsi="Cambria Math" w:cstheme="minorHAnsi"/>
                  <w:b/>
                  <w:i/>
                  <w:color w:val="1F497D" w:themeColor="text2"/>
                  <w:sz w:val="22"/>
                  <w:szCs w:val="18"/>
                </w:rPr>
              </m:ctrlPr>
            </m:sSubPr>
            <m:e>
              <m:r>
                <m:rPr>
                  <m:sty m:val="bi"/>
                </m:rPr>
                <w:rPr>
                  <w:rFonts w:ascii="Cambria Math" w:hAnsi="Cambria Math" w:cstheme="minorHAnsi"/>
                  <w:color w:val="1F497D" w:themeColor="text2"/>
                  <w:sz w:val="22"/>
                  <w:szCs w:val="18"/>
                </w:rPr>
                <m:t>fa</m:t>
              </m:r>
            </m:e>
            <m:sub>
              <m:r>
                <m:rPr>
                  <m:sty m:val="bi"/>
                </m:rPr>
                <w:rPr>
                  <w:rFonts w:ascii="Cambria Math" w:hAnsi="Cambria Math" w:cstheme="minorHAnsi"/>
                  <w:color w:val="1F497D" w:themeColor="text2"/>
                  <w:sz w:val="22"/>
                  <w:szCs w:val="18"/>
                </w:rPr>
                <m:t>1</m:t>
              </m:r>
            </m:sub>
          </m:sSub>
          <m:r>
            <m:rPr>
              <m:sty m:val="bi"/>
            </m:rPr>
            <w:rPr>
              <w:rFonts w:ascii="Cambria Math" w:hAnsi="Cambria Math" w:cstheme="minorHAnsi"/>
              <w:color w:val="1F497D" w:themeColor="text2"/>
              <w:sz w:val="22"/>
              <w:szCs w:val="18"/>
            </w:rPr>
            <m:t>+</m:t>
          </m:r>
          <m:sSub>
            <m:sSubPr>
              <m:ctrlPr>
                <w:rPr>
                  <w:rFonts w:ascii="Cambria Math" w:hAnsi="Cambria Math" w:cstheme="minorHAnsi"/>
                  <w:b/>
                  <w:i/>
                  <w:color w:val="1F497D" w:themeColor="text2"/>
                  <w:sz w:val="22"/>
                  <w:szCs w:val="18"/>
                </w:rPr>
              </m:ctrlPr>
            </m:sSubPr>
            <m:e>
              <m:r>
                <m:rPr>
                  <m:sty m:val="bi"/>
                </m:rPr>
                <w:rPr>
                  <w:rFonts w:ascii="Cambria Math" w:hAnsi="Cambria Math" w:cstheme="minorHAnsi"/>
                  <w:color w:val="1F497D" w:themeColor="text2"/>
                  <w:sz w:val="22"/>
                  <w:szCs w:val="18"/>
                </w:rPr>
                <m:t>fa</m:t>
              </m:r>
            </m:e>
            <m:sub>
              <m:r>
                <m:rPr>
                  <m:sty m:val="bi"/>
                </m:rPr>
                <w:rPr>
                  <w:rFonts w:ascii="Cambria Math" w:hAnsi="Cambria Math" w:cstheme="minorHAnsi"/>
                  <w:color w:val="1F497D" w:themeColor="text2"/>
                  <w:sz w:val="22"/>
                  <w:szCs w:val="18"/>
                </w:rPr>
                <m:t>2</m:t>
              </m:r>
            </m:sub>
          </m:sSub>
          <m:r>
            <m:rPr>
              <m:sty m:val="bi"/>
            </m:rPr>
            <w:rPr>
              <w:rFonts w:ascii="Cambria Math" w:hAnsi="Cambria Math" w:cstheme="minorHAnsi"/>
              <w:color w:val="1F497D" w:themeColor="text2"/>
              <w:sz w:val="22"/>
              <w:szCs w:val="18"/>
            </w:rPr>
            <m:t>-1</m:t>
          </m:r>
        </m:oMath>
      </m:oMathPara>
    </w:p>
    <w:p w:rsidR="00432E57" w:rsidRPr="00B27661" w:rsidRDefault="00432E57" w:rsidP="00432E57">
      <w:pPr>
        <w:pStyle w:val="Ttulo3"/>
        <w:ind w:left="1224" w:hanging="504"/>
        <w:jc w:val="both"/>
        <w:rPr>
          <w:rFonts w:asciiTheme="minorHAnsi" w:hAnsiTheme="minorHAnsi" w:cstheme="minorHAnsi"/>
          <w:b w:val="0"/>
          <w:color w:val="1F497D" w:themeColor="text2"/>
          <w:sz w:val="22"/>
          <w:szCs w:val="18"/>
        </w:rPr>
      </w:pPr>
      <w:r w:rsidRPr="00B27661">
        <w:rPr>
          <w:rFonts w:asciiTheme="minorHAnsi" w:hAnsiTheme="minorHAnsi" w:cstheme="minorHAnsi"/>
          <w:color w:val="1F497D" w:themeColor="text2"/>
          <w:sz w:val="22"/>
          <w:szCs w:val="18"/>
        </w:rPr>
        <w:t xml:space="preserve">         Precio Ajustado</w:t>
      </w:r>
    </w:p>
    <w:p w:rsidR="00432E57" w:rsidRPr="00B27661" w:rsidRDefault="00432E57" w:rsidP="00432E57">
      <w:pPr>
        <w:pStyle w:val="Prrafodelista"/>
        <w:tabs>
          <w:tab w:val="left" w:pos="567"/>
        </w:tabs>
        <w:ind w:left="0"/>
        <w:jc w:val="both"/>
        <w:rPr>
          <w:rFonts w:asciiTheme="minorHAnsi" w:hAnsiTheme="minorHAnsi" w:cstheme="minorHAnsi"/>
          <w:color w:val="1F497D" w:themeColor="text2"/>
          <w:sz w:val="22"/>
          <w:szCs w:val="18"/>
          <w:lang w:eastAsia="es-ES"/>
        </w:rPr>
      </w:pPr>
    </w:p>
    <w:p w:rsidR="00432E57" w:rsidRPr="00B27661" w:rsidRDefault="00432E57" w:rsidP="00432E57">
      <w:pPr>
        <w:pStyle w:val="Prrafodelista"/>
        <w:tabs>
          <w:tab w:val="left" w:pos="567"/>
        </w:tabs>
        <w:ind w:left="0"/>
        <w:jc w:val="both"/>
        <w:rPr>
          <w:rFonts w:asciiTheme="minorHAnsi" w:hAnsiTheme="minorHAnsi" w:cstheme="minorHAnsi"/>
          <w:color w:val="1F497D" w:themeColor="text2"/>
          <w:sz w:val="22"/>
          <w:szCs w:val="18"/>
          <w:lang w:eastAsia="es-ES"/>
        </w:rPr>
      </w:pPr>
      <w:r w:rsidRPr="00B27661">
        <w:rPr>
          <w:rFonts w:asciiTheme="minorHAnsi" w:hAnsiTheme="minorHAnsi" w:cstheme="minorHAnsi"/>
          <w:color w:val="1F497D" w:themeColor="text2"/>
          <w:sz w:val="22"/>
          <w:szCs w:val="18"/>
          <w:lang w:eastAsia="es-ES"/>
        </w:rPr>
        <w:tab/>
      </w:r>
      <w:r w:rsidRPr="00B27661">
        <w:rPr>
          <w:rFonts w:asciiTheme="minorHAnsi" w:hAnsiTheme="minorHAnsi" w:cstheme="minorHAnsi"/>
          <w:color w:val="1F497D" w:themeColor="text2"/>
          <w:sz w:val="22"/>
          <w:szCs w:val="18"/>
          <w:lang w:eastAsia="es-ES"/>
        </w:rPr>
        <w:tab/>
      </w:r>
      <w:r w:rsidRPr="00B27661">
        <w:rPr>
          <w:rFonts w:asciiTheme="minorHAnsi" w:hAnsiTheme="minorHAnsi" w:cstheme="minorHAnsi"/>
          <w:color w:val="1F497D" w:themeColor="text2"/>
          <w:sz w:val="22"/>
          <w:szCs w:val="18"/>
          <w:lang w:eastAsia="es-ES"/>
        </w:rPr>
        <w:tab/>
      </w:r>
      <w:r w:rsidRPr="00B27661">
        <w:rPr>
          <w:rFonts w:asciiTheme="minorHAnsi" w:hAnsiTheme="minorHAnsi" w:cstheme="minorHAnsi"/>
          <w:color w:val="1F497D" w:themeColor="text2"/>
          <w:sz w:val="22"/>
          <w:szCs w:val="18"/>
          <w:lang w:eastAsia="es-ES"/>
        </w:rPr>
        <w:tab/>
        <w:t>El Precio Ajustado, se determinará con la siguiente fórmula:</w:t>
      </w:r>
    </w:p>
    <w:p w:rsidR="00432E57" w:rsidRPr="00B27661" w:rsidRDefault="00432E57" w:rsidP="00432E57">
      <w:pPr>
        <w:jc w:val="both"/>
        <w:rPr>
          <w:rFonts w:asciiTheme="minorHAnsi" w:hAnsiTheme="minorHAnsi" w:cstheme="minorHAnsi"/>
          <w:b/>
          <w:color w:val="1F497D" w:themeColor="text2"/>
          <w:sz w:val="22"/>
          <w:szCs w:val="18"/>
        </w:rPr>
      </w:pPr>
    </w:p>
    <w:p w:rsidR="00432E57" w:rsidRPr="00B27661" w:rsidRDefault="00432E57" w:rsidP="00432E57">
      <w:pPr>
        <w:jc w:val="center"/>
        <w:rPr>
          <w:rFonts w:asciiTheme="minorHAnsi" w:hAnsiTheme="minorHAnsi" w:cstheme="minorHAnsi"/>
          <w:color w:val="1F497D" w:themeColor="text2"/>
          <w:sz w:val="22"/>
          <w:szCs w:val="18"/>
        </w:rPr>
      </w:pPr>
      <w:r w:rsidRPr="00B27661">
        <w:rPr>
          <w:rFonts w:asciiTheme="minorHAnsi" w:hAnsiTheme="minorHAnsi" w:cstheme="minorHAnsi"/>
          <w:color w:val="1F497D" w:themeColor="text2"/>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85037562" r:id="rId20"/>
        </w:object>
      </w:r>
    </w:p>
    <w:p w:rsidR="00432E57" w:rsidRPr="00B27661" w:rsidRDefault="00432E57" w:rsidP="00432E57">
      <w:pPr>
        <w:ind w:left="1418" w:firstLine="709"/>
        <w:jc w:val="both"/>
        <w:rPr>
          <w:rFonts w:asciiTheme="minorHAnsi" w:hAnsiTheme="minorHAnsi" w:cstheme="minorHAnsi"/>
          <w:i/>
          <w:color w:val="1F497D" w:themeColor="text2"/>
          <w:sz w:val="22"/>
          <w:szCs w:val="18"/>
        </w:rPr>
      </w:pPr>
      <w:proofErr w:type="spellStart"/>
      <w:r w:rsidRPr="00B27661">
        <w:rPr>
          <w:rFonts w:asciiTheme="minorHAnsi" w:hAnsiTheme="minorHAnsi" w:cstheme="minorHAnsi"/>
          <w:i/>
          <w:color w:val="1F497D" w:themeColor="text2"/>
          <w:sz w:val="22"/>
          <w:szCs w:val="18"/>
        </w:rPr>
        <w:t>Donde</w:t>
      </w:r>
      <w:proofErr w:type="spellEnd"/>
      <w:r w:rsidRPr="00B27661">
        <w:rPr>
          <w:rFonts w:asciiTheme="minorHAnsi" w:hAnsiTheme="minorHAnsi" w:cstheme="minorHAnsi"/>
          <w:i/>
          <w:color w:val="1F497D" w:themeColor="text2"/>
          <w:sz w:val="22"/>
          <w:szCs w:val="18"/>
        </w:rPr>
        <w:t>:</w:t>
      </w:r>
      <w:r w:rsidRPr="00B27661">
        <w:rPr>
          <w:rFonts w:asciiTheme="minorHAnsi" w:hAnsiTheme="minorHAnsi" w:cstheme="minorHAnsi"/>
          <w:i/>
          <w:color w:val="1F497D" w:themeColor="text2"/>
          <w:sz w:val="22"/>
          <w:szCs w:val="18"/>
        </w:rPr>
        <w:tab/>
      </w:r>
    </w:p>
    <w:p w:rsidR="00432E57" w:rsidRPr="00B27661" w:rsidRDefault="00432E57" w:rsidP="00432E57">
      <w:pPr>
        <w:jc w:val="both"/>
        <w:rPr>
          <w:rFonts w:asciiTheme="minorHAnsi" w:hAnsiTheme="minorHAnsi" w:cstheme="minorHAnsi"/>
          <w:color w:val="1F497D" w:themeColor="text2"/>
          <w:sz w:val="22"/>
          <w:szCs w:val="18"/>
        </w:rPr>
      </w:pPr>
    </w:p>
    <w:p w:rsidR="00432E57" w:rsidRPr="00B27661" w:rsidRDefault="00432E57" w:rsidP="00432E57">
      <w:pPr>
        <w:ind w:left="1418" w:firstLine="709"/>
        <w:jc w:val="both"/>
        <w:rPr>
          <w:rFonts w:asciiTheme="minorHAnsi" w:hAnsiTheme="minorHAnsi" w:cstheme="minorHAnsi"/>
          <w:color w:val="1F497D" w:themeColor="text2"/>
          <w:sz w:val="22"/>
          <w:szCs w:val="18"/>
        </w:rPr>
      </w:pPr>
      <w:r w:rsidRPr="00B27661">
        <w:rPr>
          <w:rFonts w:asciiTheme="minorHAnsi" w:hAnsiTheme="minorHAnsi" w:cstheme="minorHAnsi"/>
          <w:color w:val="1F497D" w:themeColor="text2"/>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85037563" r:id="rId22"/>
        </w:object>
      </w:r>
      <w:r w:rsidRPr="00B27661">
        <w:rPr>
          <w:rFonts w:asciiTheme="minorHAnsi" w:hAnsiTheme="minorHAnsi" w:cstheme="minorHAnsi"/>
          <w:color w:val="1F497D" w:themeColor="text2"/>
          <w:sz w:val="22"/>
          <w:szCs w:val="18"/>
        </w:rPr>
        <w:tab/>
      </w:r>
      <w:r w:rsidRPr="00B27661">
        <w:rPr>
          <w:rFonts w:asciiTheme="minorHAnsi" w:hAnsiTheme="minorHAnsi" w:cstheme="minorHAnsi"/>
          <w:color w:val="1F497D" w:themeColor="text2"/>
          <w:sz w:val="22"/>
          <w:szCs w:val="18"/>
        </w:rPr>
        <w:tab/>
        <w:t>:</w:t>
      </w:r>
      <w:r w:rsidRPr="00B27661">
        <w:rPr>
          <w:rFonts w:asciiTheme="minorHAnsi" w:hAnsiTheme="minorHAnsi" w:cstheme="minorHAnsi"/>
          <w:color w:val="1F497D" w:themeColor="text2"/>
          <w:sz w:val="22"/>
          <w:szCs w:val="18"/>
        </w:rPr>
        <w:tab/>
        <w:t>Precio Ajustado a efectos de calificación</w:t>
      </w:r>
      <w:r w:rsidRPr="00B27661">
        <w:rPr>
          <w:rFonts w:asciiTheme="minorHAnsi" w:hAnsiTheme="minorHAnsi" w:cstheme="minorHAnsi"/>
          <w:color w:val="1F497D" w:themeColor="text2"/>
          <w:sz w:val="22"/>
          <w:szCs w:val="18"/>
        </w:rPr>
        <w:tab/>
      </w:r>
    </w:p>
    <w:p w:rsidR="00432E57" w:rsidRPr="00B27661" w:rsidRDefault="00432E57" w:rsidP="00432E57">
      <w:pPr>
        <w:ind w:left="1418" w:firstLine="709"/>
        <w:jc w:val="both"/>
        <w:rPr>
          <w:rFonts w:asciiTheme="minorHAnsi" w:hAnsiTheme="minorHAnsi" w:cstheme="minorHAnsi"/>
          <w:color w:val="1F497D" w:themeColor="text2"/>
          <w:sz w:val="22"/>
          <w:szCs w:val="18"/>
        </w:rPr>
      </w:pPr>
      <w:r w:rsidRPr="00B27661">
        <w:rPr>
          <w:rFonts w:asciiTheme="minorHAnsi" w:hAnsiTheme="minorHAnsi" w:cstheme="minorHAnsi"/>
          <w:color w:val="1F497D" w:themeColor="text2"/>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85037564" r:id="rId24"/>
        </w:object>
      </w:r>
      <w:r w:rsidRPr="00B27661">
        <w:rPr>
          <w:rFonts w:asciiTheme="minorHAnsi" w:hAnsiTheme="minorHAnsi" w:cstheme="minorHAnsi"/>
          <w:color w:val="1F497D" w:themeColor="text2"/>
          <w:sz w:val="22"/>
          <w:szCs w:val="18"/>
        </w:rPr>
        <w:tab/>
        <w:t>:</w:t>
      </w:r>
      <w:r w:rsidRPr="00B27661">
        <w:rPr>
          <w:rFonts w:asciiTheme="minorHAnsi" w:hAnsiTheme="minorHAnsi" w:cstheme="minorHAnsi"/>
          <w:color w:val="1F497D" w:themeColor="text2"/>
          <w:sz w:val="22"/>
          <w:szCs w:val="18"/>
        </w:rPr>
        <w:tab/>
        <w:t xml:space="preserve">Monto ajustado por revisión aritmética </w:t>
      </w:r>
    </w:p>
    <w:p w:rsidR="00432E57" w:rsidRPr="00B27661" w:rsidRDefault="00432E57" w:rsidP="00432E57">
      <w:pPr>
        <w:jc w:val="both"/>
        <w:rPr>
          <w:rFonts w:asciiTheme="minorHAnsi" w:hAnsiTheme="minorHAnsi" w:cstheme="minorHAnsi"/>
          <w:color w:val="1F497D" w:themeColor="text2"/>
          <w:sz w:val="22"/>
          <w:szCs w:val="18"/>
        </w:rPr>
      </w:pPr>
      <w:r w:rsidRPr="00B27661">
        <w:rPr>
          <w:rFonts w:asciiTheme="minorHAnsi" w:hAnsiTheme="minorHAnsi" w:cstheme="minorHAnsi"/>
          <w:color w:val="1F497D" w:themeColor="text2"/>
          <w:sz w:val="22"/>
          <w:szCs w:val="18"/>
        </w:rPr>
        <w:tab/>
      </w:r>
      <w:r w:rsidRPr="00B27661">
        <w:rPr>
          <w:rFonts w:asciiTheme="minorHAnsi" w:hAnsiTheme="minorHAnsi" w:cstheme="minorHAnsi"/>
          <w:color w:val="1F497D" w:themeColor="text2"/>
          <w:sz w:val="22"/>
          <w:szCs w:val="18"/>
        </w:rPr>
        <w:tab/>
      </w:r>
      <w:r w:rsidRPr="00B27661">
        <w:rPr>
          <w:rFonts w:asciiTheme="minorHAnsi" w:hAnsiTheme="minorHAnsi" w:cstheme="minorHAnsi"/>
          <w:color w:val="1F497D" w:themeColor="text2"/>
          <w:sz w:val="22"/>
          <w:szCs w:val="18"/>
        </w:rPr>
        <w:tab/>
      </w:r>
      <w:r w:rsidRPr="00B27661">
        <w:rPr>
          <w:rFonts w:asciiTheme="minorHAnsi" w:hAnsiTheme="minorHAnsi" w:cstheme="minorHAnsi"/>
          <w:color w:val="1F497D" w:themeColor="text2"/>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85037565" r:id="rId26"/>
        </w:object>
      </w:r>
      <w:r w:rsidRPr="00B27661">
        <w:rPr>
          <w:rFonts w:asciiTheme="minorHAnsi" w:hAnsiTheme="minorHAnsi" w:cstheme="minorHAnsi"/>
          <w:color w:val="1F497D" w:themeColor="text2"/>
          <w:sz w:val="22"/>
          <w:szCs w:val="18"/>
        </w:rPr>
        <w:tab/>
      </w:r>
      <w:r w:rsidRPr="00B27661">
        <w:rPr>
          <w:rFonts w:asciiTheme="minorHAnsi" w:hAnsiTheme="minorHAnsi" w:cstheme="minorHAnsi"/>
          <w:color w:val="1F497D" w:themeColor="text2"/>
          <w:sz w:val="22"/>
          <w:szCs w:val="18"/>
        </w:rPr>
        <w:tab/>
        <w:t>:</w:t>
      </w:r>
      <w:r w:rsidRPr="00B27661">
        <w:rPr>
          <w:rFonts w:asciiTheme="minorHAnsi" w:hAnsiTheme="minorHAnsi" w:cstheme="minorHAnsi"/>
          <w:color w:val="1F497D" w:themeColor="text2"/>
          <w:sz w:val="22"/>
          <w:szCs w:val="18"/>
        </w:rPr>
        <w:tab/>
        <w:t>Factor de ajuste final</w:t>
      </w:r>
    </w:p>
    <w:p w:rsidR="00432E57" w:rsidRPr="00B27661" w:rsidRDefault="00432E57" w:rsidP="00432E57">
      <w:pPr>
        <w:ind w:left="993"/>
        <w:jc w:val="both"/>
        <w:rPr>
          <w:rFonts w:asciiTheme="minorHAnsi" w:hAnsiTheme="minorHAnsi" w:cstheme="minorHAnsi"/>
          <w:color w:val="1F497D" w:themeColor="text2"/>
          <w:sz w:val="18"/>
          <w:szCs w:val="18"/>
        </w:rPr>
      </w:pPr>
    </w:p>
    <w:p w:rsidR="00432E57" w:rsidRPr="00B27661" w:rsidRDefault="00432E57" w:rsidP="00432E57">
      <w:pPr>
        <w:ind w:left="428" w:firstLine="706"/>
        <w:jc w:val="both"/>
        <w:rPr>
          <w:rFonts w:asciiTheme="minorHAnsi" w:hAnsiTheme="minorHAnsi" w:cstheme="minorHAnsi"/>
          <w:color w:val="1F497D" w:themeColor="text2"/>
          <w:sz w:val="22"/>
          <w:szCs w:val="22"/>
        </w:rPr>
      </w:pPr>
    </w:p>
    <w:p w:rsidR="00432E57" w:rsidRPr="00B27661" w:rsidRDefault="00432E57" w:rsidP="00A14FDE">
      <w:pPr>
        <w:pStyle w:val="Sinespaciado"/>
        <w:numPr>
          <w:ilvl w:val="1"/>
          <w:numId w:val="42"/>
        </w:numPr>
        <w:tabs>
          <w:tab w:val="left" w:pos="709"/>
        </w:tabs>
        <w:ind w:left="993" w:hanging="709"/>
        <w:jc w:val="both"/>
        <w:rPr>
          <w:rFonts w:asciiTheme="minorHAnsi" w:hAnsiTheme="minorHAnsi" w:cstheme="minorHAnsi"/>
          <w:b/>
          <w:color w:val="1F497D" w:themeColor="text2"/>
        </w:rPr>
      </w:pPr>
      <w:r w:rsidRPr="00B27661">
        <w:rPr>
          <w:rFonts w:asciiTheme="minorHAnsi" w:hAnsiTheme="minorHAnsi" w:cstheme="minorHAnsi"/>
          <w:b/>
          <w:color w:val="1F497D" w:themeColor="text2"/>
        </w:rPr>
        <w:t>DETERMINACIÓN DE LA PROPUESTA ECONÓMICA CON EL PRECIO EVALUADO MAS BAJO</w:t>
      </w:r>
    </w:p>
    <w:p w:rsidR="00432E57" w:rsidRPr="00B27661" w:rsidRDefault="00432E57" w:rsidP="00432E57">
      <w:pPr>
        <w:pStyle w:val="Sinespaciado"/>
        <w:ind w:left="851"/>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 </w:t>
      </w:r>
    </w:p>
    <w:p w:rsidR="00432E57" w:rsidRPr="00B27661" w:rsidRDefault="00432E57" w:rsidP="00432E57">
      <w:pPr>
        <w:ind w:left="284"/>
        <w:jc w:val="both"/>
        <w:rPr>
          <w:rFonts w:asciiTheme="minorHAnsi" w:hAnsiTheme="minorHAnsi" w:cstheme="minorHAnsi"/>
          <w:color w:val="1F497D" w:themeColor="text2"/>
          <w:sz w:val="22"/>
          <w:szCs w:val="22"/>
        </w:rPr>
      </w:pPr>
      <w:r w:rsidRPr="00B27661">
        <w:rPr>
          <w:rFonts w:asciiTheme="minorHAnsi" w:hAnsiTheme="minorHAnsi" w:cstheme="minorHAnsi"/>
          <w:color w:val="1F497D" w:themeColor="text2"/>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B27661" w:rsidRDefault="00432E57" w:rsidP="00432E57">
      <w:pPr>
        <w:pStyle w:val="Sinespaciado"/>
        <w:ind w:left="993"/>
        <w:jc w:val="both"/>
        <w:rPr>
          <w:rFonts w:asciiTheme="minorHAnsi" w:hAnsiTheme="minorHAnsi" w:cstheme="minorHAnsi"/>
          <w:color w:val="1F497D" w:themeColor="text2"/>
        </w:rPr>
      </w:pPr>
    </w:p>
    <w:p w:rsidR="00432E57" w:rsidRPr="00B27661" w:rsidRDefault="00432E57" w:rsidP="00A14FDE">
      <w:pPr>
        <w:pStyle w:val="Sinespaciado"/>
        <w:numPr>
          <w:ilvl w:val="6"/>
          <w:numId w:val="43"/>
        </w:numPr>
        <w:ind w:left="284"/>
        <w:jc w:val="both"/>
        <w:rPr>
          <w:rFonts w:asciiTheme="minorHAnsi" w:hAnsiTheme="minorHAnsi" w:cstheme="minorHAnsi"/>
          <w:b/>
          <w:color w:val="1F497D" w:themeColor="text2"/>
        </w:rPr>
      </w:pPr>
      <w:r w:rsidRPr="00B27661">
        <w:rPr>
          <w:rFonts w:asciiTheme="minorHAnsi" w:hAnsiTheme="minorHAnsi" w:cstheme="minorHAnsi"/>
          <w:b/>
          <w:color w:val="1F497D" w:themeColor="text2"/>
        </w:rPr>
        <w:t>EVALUACIÓN LEGAL</w:t>
      </w:r>
    </w:p>
    <w:p w:rsidR="00432E57" w:rsidRPr="00B27661" w:rsidRDefault="00432E57" w:rsidP="00432E57">
      <w:pPr>
        <w:jc w:val="center"/>
        <w:rPr>
          <w:rFonts w:asciiTheme="minorHAnsi" w:hAnsiTheme="minorHAnsi" w:cstheme="minorHAnsi"/>
          <w:color w:val="1F497D" w:themeColor="text2"/>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El </w:t>
      </w:r>
      <w:r w:rsidR="009C1C0F" w:rsidRPr="00B27661">
        <w:rPr>
          <w:rFonts w:asciiTheme="minorHAnsi" w:hAnsiTheme="minorHAnsi" w:cstheme="minorHAnsi"/>
          <w:color w:val="1F497D" w:themeColor="text2"/>
        </w:rPr>
        <w:t xml:space="preserve">Abogado designado por </w:t>
      </w:r>
      <w:r w:rsidRPr="00B27661">
        <w:rPr>
          <w:rFonts w:asciiTheme="minorHAnsi" w:hAnsiTheme="minorHAnsi" w:cstheme="minorHAnsi"/>
          <w:color w:val="1F497D" w:themeColor="text2"/>
        </w:rPr>
        <w:t>la Unidad Jurídica, verificará el cumplimiento de la documentación legal, aplicando la metodología CUMPLE/NO CUMPLE de las propuestas habilitadas después de la evaluación preliminar.</w:t>
      </w:r>
    </w:p>
    <w:p w:rsidR="00432E57" w:rsidRPr="00B27661" w:rsidRDefault="00432E57" w:rsidP="00432E57">
      <w:pPr>
        <w:pStyle w:val="Sinespaciado"/>
        <w:ind w:left="284"/>
        <w:jc w:val="both"/>
        <w:rPr>
          <w:rFonts w:asciiTheme="minorHAnsi" w:hAnsiTheme="minorHAnsi" w:cstheme="minorHAnsi"/>
          <w:color w:val="1F497D" w:themeColor="text2"/>
        </w:rPr>
      </w:pPr>
    </w:p>
    <w:p w:rsidR="00432E57" w:rsidRPr="00B27661" w:rsidRDefault="00432E57" w:rsidP="00432E57">
      <w:pPr>
        <w:pStyle w:val="Sinespaciado"/>
        <w:ind w:left="284"/>
        <w:jc w:val="both"/>
        <w:rPr>
          <w:rFonts w:asciiTheme="minorHAnsi" w:hAnsiTheme="minorHAnsi" w:cstheme="minorHAnsi"/>
          <w:color w:val="1F497D" w:themeColor="text2"/>
        </w:rPr>
      </w:pPr>
    </w:p>
    <w:p w:rsidR="00432E57" w:rsidRPr="00B27661" w:rsidRDefault="00432E57" w:rsidP="00A14FDE">
      <w:pPr>
        <w:pStyle w:val="Sinespaciado"/>
        <w:numPr>
          <w:ilvl w:val="6"/>
          <w:numId w:val="43"/>
        </w:numPr>
        <w:ind w:left="284"/>
        <w:jc w:val="both"/>
        <w:rPr>
          <w:rFonts w:asciiTheme="minorHAnsi" w:hAnsiTheme="minorHAnsi" w:cstheme="minorHAnsi"/>
          <w:b/>
          <w:color w:val="1F497D" w:themeColor="text2"/>
        </w:rPr>
      </w:pPr>
      <w:r w:rsidRPr="00B27661">
        <w:rPr>
          <w:rFonts w:asciiTheme="minorHAnsi" w:hAnsiTheme="minorHAnsi" w:cstheme="minorHAnsi"/>
          <w:b/>
          <w:color w:val="1F497D" w:themeColor="text2"/>
        </w:rPr>
        <w:t>EVALUACIÓN TÉCNICA</w:t>
      </w:r>
    </w:p>
    <w:p w:rsidR="00432E57" w:rsidRPr="00B27661" w:rsidRDefault="00432E57" w:rsidP="00432E57">
      <w:pPr>
        <w:pStyle w:val="Sinespaciado"/>
        <w:ind w:left="786"/>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  </w:t>
      </w: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B27661" w:rsidRDefault="00432E57" w:rsidP="00432E57">
      <w:pPr>
        <w:pStyle w:val="Sinespaciado"/>
        <w:ind w:left="284"/>
        <w:jc w:val="both"/>
        <w:rPr>
          <w:rFonts w:asciiTheme="minorHAnsi" w:hAnsiTheme="minorHAnsi" w:cstheme="minorHAnsi"/>
          <w:color w:val="1F497D" w:themeColor="text2"/>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 xml:space="preserve"> </w:t>
      </w: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En caso de existir aspectos subsanables, el personal técnico del Comité de Licitación atenderá el mismo de acuerdo a lo descrito en el numeral 9 (Aspectos Subsanables) del presente DBC.</w:t>
      </w:r>
      <w:r w:rsidRPr="00B27661">
        <w:rPr>
          <w:rFonts w:asciiTheme="minorHAnsi" w:hAnsiTheme="minorHAnsi" w:cstheme="minorHAnsi"/>
          <w:color w:val="1F497D" w:themeColor="text2"/>
        </w:rPr>
        <w:tab/>
      </w:r>
    </w:p>
    <w:p w:rsidR="00432E57" w:rsidRPr="00B27661" w:rsidRDefault="00432E57" w:rsidP="00432E57">
      <w:pPr>
        <w:pStyle w:val="Sinespaciado"/>
        <w:ind w:left="284"/>
        <w:jc w:val="both"/>
        <w:rPr>
          <w:rFonts w:asciiTheme="minorHAnsi" w:hAnsiTheme="minorHAnsi" w:cstheme="minorHAnsi"/>
          <w:color w:val="1F497D" w:themeColor="text2"/>
        </w:rPr>
      </w:pPr>
    </w:p>
    <w:p w:rsidR="00432E57" w:rsidRPr="00B27661" w:rsidRDefault="00432E57" w:rsidP="00A14FDE">
      <w:pPr>
        <w:pStyle w:val="Sinespaciado"/>
        <w:numPr>
          <w:ilvl w:val="6"/>
          <w:numId w:val="43"/>
        </w:numPr>
        <w:ind w:left="284"/>
        <w:jc w:val="both"/>
        <w:rPr>
          <w:rFonts w:asciiTheme="minorHAnsi" w:hAnsiTheme="minorHAnsi" w:cstheme="minorHAnsi"/>
          <w:b/>
          <w:color w:val="1F497D" w:themeColor="text2"/>
        </w:rPr>
      </w:pPr>
      <w:r w:rsidRPr="00B27661">
        <w:rPr>
          <w:rFonts w:asciiTheme="minorHAnsi" w:hAnsiTheme="minorHAnsi" w:cstheme="minorHAnsi"/>
          <w:b/>
          <w:color w:val="1F497D" w:themeColor="text2"/>
        </w:rPr>
        <w:t>RESULTADO DE LA EVALUACIÓN</w:t>
      </w:r>
    </w:p>
    <w:p w:rsidR="00432E57" w:rsidRPr="00B27661" w:rsidRDefault="00432E57" w:rsidP="00432E57">
      <w:pPr>
        <w:jc w:val="both"/>
        <w:rPr>
          <w:rFonts w:asciiTheme="minorHAnsi" w:hAnsiTheme="minorHAnsi" w:cstheme="minorHAnsi"/>
          <w:color w:val="1F497D" w:themeColor="text2"/>
          <w:sz w:val="22"/>
          <w:szCs w:val="22"/>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El Comité de Licitación recomendará al RPC la adjudicación o concertación o declaratoria desierta.</w:t>
      </w:r>
    </w:p>
    <w:p w:rsidR="00432E57" w:rsidRPr="00B27661" w:rsidRDefault="00432E57" w:rsidP="00432E57">
      <w:pPr>
        <w:pStyle w:val="Sinespaciado"/>
        <w:ind w:left="284"/>
        <w:jc w:val="both"/>
        <w:rPr>
          <w:rFonts w:asciiTheme="minorHAnsi" w:hAnsiTheme="minorHAnsi" w:cstheme="minorHAnsi"/>
          <w:color w:val="1F497D" w:themeColor="text2"/>
        </w:rPr>
      </w:pPr>
    </w:p>
    <w:p w:rsidR="00432E57" w:rsidRPr="00B27661" w:rsidRDefault="00432E57" w:rsidP="00432E57">
      <w:pPr>
        <w:pStyle w:val="Sinespaciado"/>
        <w:ind w:left="284"/>
        <w:jc w:val="both"/>
        <w:rPr>
          <w:rFonts w:asciiTheme="minorHAnsi" w:hAnsiTheme="minorHAnsi" w:cstheme="minorHAnsi"/>
          <w:b/>
          <w:bCs/>
          <w:color w:val="1F497D" w:themeColor="text2"/>
          <w:lang w:val="es-ES_tradnl"/>
        </w:rPr>
      </w:pPr>
      <w:r w:rsidRPr="00B27661">
        <w:rPr>
          <w:rFonts w:asciiTheme="minorHAnsi" w:hAnsiTheme="minorHAnsi" w:cstheme="minorHAnsi"/>
          <w:color w:val="1F497D" w:themeColor="text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B27661" w:rsidRDefault="00432E57" w:rsidP="00432E57">
      <w:pPr>
        <w:pStyle w:val="Sinespaciado"/>
        <w:ind w:left="284"/>
        <w:jc w:val="both"/>
        <w:rPr>
          <w:rFonts w:asciiTheme="minorHAnsi" w:hAnsiTheme="minorHAnsi" w:cstheme="minorHAnsi"/>
          <w:color w:val="1F497D" w:themeColor="text2"/>
          <w:lang w:val="es-ES_tradnl"/>
        </w:rPr>
      </w:pPr>
    </w:p>
    <w:p w:rsidR="00432E57" w:rsidRPr="00B27661" w:rsidRDefault="00432E57" w:rsidP="00432E57">
      <w:pPr>
        <w:pStyle w:val="Sinespaciado"/>
        <w:ind w:left="284"/>
        <w:jc w:val="both"/>
        <w:rPr>
          <w:rFonts w:asciiTheme="minorHAnsi" w:hAnsiTheme="minorHAnsi" w:cstheme="minorHAnsi"/>
          <w:color w:val="1F497D" w:themeColor="text2"/>
        </w:rPr>
      </w:pPr>
      <w:r w:rsidRPr="00B27661">
        <w:rPr>
          <w:rFonts w:asciiTheme="minorHAnsi" w:hAnsiTheme="minorHAnsi" w:cstheme="minorHAnsi"/>
          <w:color w:val="1F497D" w:themeColor="text2"/>
        </w:rPr>
        <w:t>En caso de concertación, el Comité de Licitación deberá considerar los criterios descritos en el numeral 27 de la parte III del presente DBC.</w:t>
      </w: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tabs>
          <w:tab w:val="left" w:pos="284"/>
        </w:tabs>
        <w:jc w:val="both"/>
        <w:rPr>
          <w:color w:val="1F497D" w:themeColor="text2"/>
        </w:rPr>
      </w:pPr>
      <w:r w:rsidRPr="00B27661">
        <w:rPr>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432E57" w:rsidRPr="00B27661" w:rsidRDefault="00432E57" w:rsidP="00432E57">
      <w:pPr>
        <w:pStyle w:val="Sinespaciado"/>
        <w:tabs>
          <w:tab w:val="left" w:pos="284"/>
        </w:tabs>
        <w:ind w:left="284"/>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432E57" w:rsidRPr="00B27661" w:rsidRDefault="00432E57" w:rsidP="00432E57">
      <w:pPr>
        <w:pStyle w:val="Sinespaciado"/>
        <w:ind w:left="426"/>
        <w:jc w:val="both"/>
        <w:rPr>
          <w:rFonts w:asciiTheme="minorHAnsi" w:hAnsiTheme="minorHAnsi" w:cstheme="minorHAnsi"/>
          <w:color w:val="1F497D" w:themeColor="text2"/>
        </w:rPr>
      </w:pPr>
    </w:p>
    <w:p w:rsidR="007F36C9" w:rsidRPr="00B27661" w:rsidRDefault="007F36C9" w:rsidP="00BD420D">
      <w:pPr>
        <w:jc w:val="center"/>
        <w:rPr>
          <w:rFonts w:asciiTheme="minorHAnsi" w:hAnsiTheme="minorHAnsi" w:cstheme="minorHAnsi"/>
          <w:b/>
          <w:color w:val="1F497D" w:themeColor="text2"/>
          <w:sz w:val="22"/>
          <w:szCs w:val="22"/>
        </w:rPr>
      </w:pPr>
    </w:p>
    <w:p w:rsidR="007F36C9" w:rsidRPr="00B27661" w:rsidRDefault="007F36C9" w:rsidP="00BD420D">
      <w:pPr>
        <w:jc w:val="center"/>
        <w:rPr>
          <w:rFonts w:asciiTheme="minorHAnsi" w:hAnsiTheme="minorHAnsi" w:cstheme="minorHAnsi"/>
          <w:b/>
          <w:color w:val="1F497D" w:themeColor="text2"/>
          <w:sz w:val="22"/>
          <w:szCs w:val="22"/>
        </w:rPr>
      </w:pPr>
    </w:p>
    <w:p w:rsidR="00175206" w:rsidRPr="00B27661" w:rsidRDefault="00175206" w:rsidP="00BD420D">
      <w:pPr>
        <w:jc w:val="center"/>
        <w:rPr>
          <w:rFonts w:asciiTheme="minorHAnsi" w:hAnsiTheme="minorHAnsi" w:cstheme="minorHAnsi"/>
          <w:b/>
          <w:color w:val="1F497D" w:themeColor="text2"/>
          <w:sz w:val="22"/>
          <w:szCs w:val="22"/>
        </w:rPr>
      </w:pPr>
    </w:p>
    <w:p w:rsidR="00175206" w:rsidRPr="00B27661" w:rsidRDefault="00175206" w:rsidP="00BD420D">
      <w:pPr>
        <w:jc w:val="center"/>
        <w:rPr>
          <w:rFonts w:asciiTheme="minorHAnsi" w:hAnsiTheme="minorHAnsi" w:cstheme="minorHAnsi"/>
          <w:b/>
          <w:color w:val="1F497D" w:themeColor="text2"/>
          <w:sz w:val="22"/>
          <w:szCs w:val="22"/>
        </w:rPr>
      </w:pPr>
    </w:p>
    <w:p w:rsidR="00175206" w:rsidRPr="00B27661" w:rsidRDefault="00175206" w:rsidP="00BD420D">
      <w:pPr>
        <w:jc w:val="center"/>
        <w:rPr>
          <w:rFonts w:asciiTheme="minorHAnsi" w:hAnsiTheme="minorHAnsi" w:cstheme="minorHAnsi"/>
          <w:b/>
          <w:color w:val="1F497D" w:themeColor="text2"/>
          <w:sz w:val="22"/>
          <w:szCs w:val="22"/>
        </w:rPr>
      </w:pPr>
    </w:p>
    <w:p w:rsidR="00A30E3A" w:rsidRPr="00B27661" w:rsidRDefault="00A30E3A" w:rsidP="00BD420D">
      <w:pPr>
        <w:jc w:val="center"/>
        <w:rPr>
          <w:rFonts w:asciiTheme="minorHAnsi" w:hAnsiTheme="minorHAnsi" w:cstheme="minorHAnsi"/>
          <w:b/>
          <w:color w:val="1F497D" w:themeColor="text2"/>
          <w:sz w:val="22"/>
          <w:szCs w:val="22"/>
        </w:rPr>
      </w:pPr>
    </w:p>
    <w:p w:rsidR="00A30E3A" w:rsidRPr="00B27661" w:rsidRDefault="00A30E3A" w:rsidP="00BD420D">
      <w:pPr>
        <w:jc w:val="center"/>
        <w:rPr>
          <w:rFonts w:asciiTheme="minorHAnsi" w:hAnsiTheme="minorHAnsi" w:cstheme="minorHAnsi"/>
          <w:b/>
          <w:color w:val="1F497D" w:themeColor="text2"/>
          <w:sz w:val="22"/>
          <w:szCs w:val="22"/>
        </w:rPr>
      </w:pPr>
    </w:p>
    <w:p w:rsidR="00A30E3A" w:rsidRPr="00B27661" w:rsidRDefault="00A30E3A" w:rsidP="00BD420D">
      <w:pPr>
        <w:jc w:val="center"/>
        <w:rPr>
          <w:rFonts w:asciiTheme="minorHAnsi" w:hAnsiTheme="minorHAnsi" w:cstheme="minorHAnsi"/>
          <w:b/>
          <w:color w:val="1F497D" w:themeColor="text2"/>
          <w:sz w:val="22"/>
          <w:szCs w:val="22"/>
        </w:rPr>
      </w:pPr>
    </w:p>
    <w:p w:rsidR="00A30E3A" w:rsidRPr="00B27661" w:rsidRDefault="00A30E3A" w:rsidP="00BD420D">
      <w:pPr>
        <w:jc w:val="center"/>
        <w:rPr>
          <w:rFonts w:asciiTheme="minorHAnsi" w:hAnsiTheme="minorHAnsi" w:cstheme="minorHAnsi"/>
          <w:b/>
          <w:color w:val="1F497D" w:themeColor="text2"/>
          <w:sz w:val="22"/>
          <w:szCs w:val="22"/>
        </w:rPr>
      </w:pPr>
    </w:p>
    <w:p w:rsidR="00D9185F" w:rsidRPr="00B27661" w:rsidRDefault="00D9185F">
      <w:pPr>
        <w:rPr>
          <w:rFonts w:asciiTheme="minorHAnsi" w:hAnsiTheme="minorHAnsi" w:cstheme="minorHAnsi"/>
          <w:b/>
          <w:bCs/>
          <w:color w:val="1F497D" w:themeColor="text2"/>
          <w:sz w:val="22"/>
          <w:szCs w:val="22"/>
        </w:rPr>
      </w:pPr>
    </w:p>
    <w:p w:rsidR="003A382A" w:rsidRPr="00B27661" w:rsidRDefault="003A382A" w:rsidP="00D9185F">
      <w:pPr>
        <w:jc w:val="center"/>
        <w:rPr>
          <w:rFonts w:asciiTheme="minorHAnsi" w:hAnsiTheme="minorHAnsi" w:cstheme="minorHAnsi"/>
          <w:b/>
          <w:color w:val="1F497D" w:themeColor="text2"/>
          <w:sz w:val="22"/>
          <w:szCs w:val="22"/>
          <w:lang w:val="es-ES_tradnl"/>
        </w:rPr>
      </w:pPr>
      <w:r w:rsidRPr="00B27661">
        <w:rPr>
          <w:rFonts w:asciiTheme="minorHAnsi" w:hAnsiTheme="minorHAnsi" w:cstheme="minorHAnsi"/>
          <w:b/>
          <w:color w:val="1F497D" w:themeColor="text2"/>
          <w:sz w:val="22"/>
          <w:szCs w:val="22"/>
          <w:lang w:val="es-ES_tradnl"/>
        </w:rPr>
        <w:lastRenderedPageBreak/>
        <w:t>ANEXO 1</w:t>
      </w:r>
    </w:p>
    <w:p w:rsidR="003A382A" w:rsidRPr="00B27661" w:rsidRDefault="003A382A" w:rsidP="00D9185F">
      <w:pPr>
        <w:pStyle w:val="Ttulo1"/>
        <w:spacing w:after="0"/>
        <w:ind w:left="357"/>
        <w:jc w:val="center"/>
        <w:rPr>
          <w:rFonts w:asciiTheme="minorHAnsi" w:eastAsia="Arial Unicode MS" w:hAnsiTheme="minorHAnsi" w:cstheme="minorHAnsi"/>
          <w:color w:val="1F497D" w:themeColor="text2"/>
          <w:sz w:val="22"/>
          <w:szCs w:val="22"/>
        </w:rPr>
      </w:pPr>
      <w:r w:rsidRPr="00B27661">
        <w:rPr>
          <w:rFonts w:asciiTheme="minorHAnsi" w:eastAsia="Arial Unicode MS" w:hAnsiTheme="minorHAnsi" w:cstheme="minorHAnsi"/>
          <w:color w:val="1F497D" w:themeColor="text2"/>
          <w:sz w:val="22"/>
          <w:szCs w:val="22"/>
        </w:rPr>
        <w:t>ESPECIFICACIONES TÉCNICAS</w:t>
      </w:r>
    </w:p>
    <w:p w:rsidR="00D9185F" w:rsidRPr="00B27661" w:rsidRDefault="00D9185F" w:rsidP="00D9185F">
      <w:pPr>
        <w:rPr>
          <w:rFonts w:asciiTheme="minorHAnsi" w:eastAsia="Arial Unicode MS" w:hAnsiTheme="minorHAnsi" w:cstheme="minorHAnsi"/>
          <w:color w:val="1F497D" w:themeColor="text2"/>
        </w:rPr>
      </w:pPr>
    </w:p>
    <w:p w:rsidR="00274AEB" w:rsidRPr="00B27661" w:rsidRDefault="00274AEB" w:rsidP="00274AEB">
      <w:pPr>
        <w:jc w:val="center"/>
        <w:rPr>
          <w:rFonts w:ascii="Calibri" w:hAnsi="Calibri" w:cs="Calibri"/>
          <w:b/>
          <w:color w:val="1F497D" w:themeColor="text2"/>
          <w:sz w:val="22"/>
          <w:szCs w:val="22"/>
        </w:rPr>
      </w:pPr>
      <w:r w:rsidRPr="00B27661">
        <w:rPr>
          <w:rFonts w:ascii="Calibri" w:hAnsi="Calibri" w:cs="Calibri"/>
          <w:b/>
          <w:color w:val="1F497D" w:themeColor="text2"/>
          <w:sz w:val="22"/>
          <w:szCs w:val="22"/>
        </w:rPr>
        <w:t>ADQUISICION DE REPUESTOS PARA ESTACIONES DE SERVICIO DEL DTCC</w:t>
      </w:r>
    </w:p>
    <w:p w:rsidR="00274AEB" w:rsidRPr="00B27661" w:rsidRDefault="00274AEB" w:rsidP="00274AEB">
      <w:pPr>
        <w:jc w:val="center"/>
        <w:rPr>
          <w:rFonts w:ascii="Calibri" w:hAnsi="Calibri" w:cs="Calibri"/>
          <w:b/>
          <w:color w:val="1F497D" w:themeColor="text2"/>
          <w:sz w:val="22"/>
          <w:szCs w:val="22"/>
        </w:rPr>
      </w:pPr>
    </w:p>
    <w:p w:rsidR="00274AEB" w:rsidRPr="00B27661" w:rsidRDefault="00274AEB" w:rsidP="00274AEB">
      <w:pPr>
        <w:rPr>
          <w:rFonts w:ascii="Verdana" w:hAnsi="Verdana" w:cs="Calibri"/>
          <w:color w:val="1F497D" w:themeColor="text2"/>
          <w:sz w:val="18"/>
          <w:szCs w:val="18"/>
        </w:rPr>
      </w:pPr>
      <w:r w:rsidRPr="00B27661">
        <w:rPr>
          <w:rFonts w:ascii="Verdana" w:hAnsi="Verdana" w:cs="Calibri"/>
          <w:color w:val="1F497D" w:themeColor="text2"/>
          <w:sz w:val="18"/>
          <w:szCs w:val="18"/>
        </w:rPr>
        <w:t>Es por ítem</w:t>
      </w:r>
    </w:p>
    <w:p w:rsidR="00274AEB" w:rsidRPr="00B27661" w:rsidRDefault="00274AEB" w:rsidP="00274AEB">
      <w:pPr>
        <w:rPr>
          <w:rFonts w:ascii="Verdana" w:hAnsi="Verdana" w:cs="Calibri"/>
          <w:color w:val="1F497D" w:themeColor="text2"/>
          <w:sz w:val="18"/>
          <w:szCs w:val="18"/>
        </w:rPr>
      </w:pPr>
    </w:p>
    <w:p w:rsidR="00274AEB" w:rsidRPr="00B27661" w:rsidRDefault="00274AEB" w:rsidP="00274AEB">
      <w:pPr>
        <w:rPr>
          <w:rFonts w:ascii="Verdana" w:hAnsi="Verdana" w:cs="Calibri"/>
          <w:b/>
          <w:color w:val="1F497D" w:themeColor="text2"/>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274AEB" w:rsidRPr="00B27661" w:rsidTr="00A30E3A">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274AEB" w:rsidRPr="00B27661" w:rsidRDefault="00274AEB" w:rsidP="00A30E3A">
            <w:pPr>
              <w:spacing w:before="60" w:after="60"/>
              <w:jc w:val="center"/>
              <w:rPr>
                <w:rFonts w:ascii="Calibri" w:hAnsi="Calibri" w:cs="Calibri"/>
                <w:b/>
                <w:bCs/>
                <w:color w:val="1F497D" w:themeColor="text2"/>
                <w:sz w:val="22"/>
                <w:szCs w:val="22"/>
                <w:lang w:val="es-BO"/>
              </w:rPr>
            </w:pPr>
            <w:r w:rsidRPr="00B27661">
              <w:rPr>
                <w:rFonts w:ascii="Calibri" w:hAnsi="Calibri" w:cs="Calibri"/>
                <w:b/>
                <w:bCs/>
                <w:color w:val="1F497D" w:themeColor="text2"/>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74AEB" w:rsidRPr="00B27661" w:rsidRDefault="00274AEB" w:rsidP="00A30E3A">
            <w:pPr>
              <w:spacing w:before="60" w:after="60"/>
              <w:jc w:val="center"/>
              <w:rPr>
                <w:rFonts w:ascii="Calibri" w:hAnsi="Calibri" w:cs="Calibri"/>
                <w:b/>
                <w:bCs/>
                <w:color w:val="1F497D" w:themeColor="text2"/>
                <w:sz w:val="22"/>
                <w:szCs w:val="22"/>
                <w:lang w:val="es-BO"/>
              </w:rPr>
            </w:pPr>
            <w:r w:rsidRPr="00B27661">
              <w:rPr>
                <w:rFonts w:ascii="Calibri" w:hAnsi="Calibri" w:cs="Calibri"/>
                <w:b/>
                <w:bCs/>
                <w:color w:val="1F497D" w:themeColor="text2"/>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274AEB" w:rsidRPr="00B27661" w:rsidRDefault="00274AEB" w:rsidP="00A30E3A">
            <w:pPr>
              <w:spacing w:before="60" w:after="60"/>
              <w:jc w:val="center"/>
              <w:rPr>
                <w:rFonts w:ascii="Calibri" w:hAnsi="Calibri" w:cs="Calibri"/>
                <w:b/>
                <w:bCs/>
                <w:color w:val="1F497D" w:themeColor="text2"/>
                <w:sz w:val="22"/>
                <w:szCs w:val="22"/>
                <w:lang w:val="es-BO"/>
              </w:rPr>
            </w:pPr>
            <w:r w:rsidRPr="00B27661">
              <w:rPr>
                <w:rFonts w:ascii="Calibri" w:hAnsi="Calibri" w:cs="Calibri"/>
                <w:b/>
                <w:bCs/>
                <w:color w:val="1F497D" w:themeColor="text2"/>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74AEB" w:rsidRPr="00B27661" w:rsidRDefault="00274AEB" w:rsidP="00A30E3A">
            <w:pPr>
              <w:spacing w:before="60" w:after="60"/>
              <w:jc w:val="center"/>
              <w:rPr>
                <w:rFonts w:ascii="Calibri" w:hAnsi="Calibri" w:cs="Calibri"/>
                <w:b/>
                <w:bCs/>
                <w:color w:val="1F497D" w:themeColor="text2"/>
                <w:sz w:val="22"/>
                <w:szCs w:val="22"/>
                <w:lang w:val="es-BO"/>
              </w:rPr>
            </w:pPr>
            <w:r w:rsidRPr="00B27661">
              <w:rPr>
                <w:rFonts w:ascii="Calibri" w:hAnsi="Calibri" w:cs="Calibri"/>
                <w:b/>
                <w:bCs/>
                <w:color w:val="1F497D" w:themeColor="text2"/>
                <w:sz w:val="22"/>
                <w:szCs w:val="22"/>
                <w:lang w:val="es-BO"/>
              </w:rPr>
              <w:t xml:space="preserve">CANTIDAD </w:t>
            </w:r>
          </w:p>
        </w:tc>
      </w:tr>
      <w:tr w:rsidR="00274AEB" w:rsidRPr="00B27661" w:rsidTr="00A30E3A">
        <w:trPr>
          <w:trHeight w:val="502"/>
          <w:jc w:val="center"/>
        </w:trPr>
        <w:tc>
          <w:tcPr>
            <w:tcW w:w="756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74AEB" w:rsidRPr="00B27661" w:rsidRDefault="00274AEB" w:rsidP="00A30E3A">
            <w:pPr>
              <w:spacing w:before="60" w:after="60"/>
              <w:jc w:val="center"/>
              <w:rPr>
                <w:rFonts w:ascii="Calibri" w:hAnsi="Calibri" w:cs="Calibri"/>
                <w:b/>
                <w:bCs/>
                <w:color w:val="1F497D" w:themeColor="text2"/>
                <w:sz w:val="22"/>
                <w:szCs w:val="22"/>
                <w:lang w:val="es-BO"/>
              </w:rPr>
            </w:pPr>
            <w:r w:rsidRPr="00B27661">
              <w:rPr>
                <w:rFonts w:ascii="Calibri" w:hAnsi="Calibri" w:cs="Calibri"/>
                <w:b/>
                <w:color w:val="1F497D" w:themeColor="text2"/>
                <w:sz w:val="22"/>
                <w:szCs w:val="22"/>
              </w:rPr>
              <w:t>REPUESTOS PARA DISPENSER DE LIQUIDOS</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 xml:space="preserve">Pistola para </w:t>
            </w:r>
            <w:proofErr w:type="spellStart"/>
            <w:r w:rsidRPr="00B27661">
              <w:rPr>
                <w:rFonts w:ascii="Calibri" w:hAnsi="Calibri" w:cs="Calibri"/>
                <w:color w:val="1F497D" w:themeColor="text2"/>
                <w:sz w:val="22"/>
                <w:szCs w:val="22"/>
              </w:rPr>
              <w:t>dispenser</w:t>
            </w:r>
            <w:proofErr w:type="spellEnd"/>
            <w:r w:rsidRPr="00B27661">
              <w:rPr>
                <w:rFonts w:ascii="Calibri" w:hAnsi="Calibri" w:cs="Calibri"/>
                <w:color w:val="1F497D" w:themeColor="text2"/>
                <w:sz w:val="22"/>
                <w:szCs w:val="22"/>
              </w:rPr>
              <w:t xml:space="preserve"> de combustible líquido ¾” color azul</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8</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 xml:space="preserve">Pistola para </w:t>
            </w:r>
            <w:proofErr w:type="spellStart"/>
            <w:r w:rsidRPr="00B27661">
              <w:rPr>
                <w:rFonts w:ascii="Calibri" w:hAnsi="Calibri" w:cs="Calibri"/>
                <w:color w:val="1F497D" w:themeColor="text2"/>
                <w:sz w:val="22"/>
                <w:szCs w:val="22"/>
              </w:rPr>
              <w:t>dispenser</w:t>
            </w:r>
            <w:proofErr w:type="spellEnd"/>
            <w:r w:rsidRPr="00B27661">
              <w:rPr>
                <w:rFonts w:ascii="Calibri" w:hAnsi="Calibri" w:cs="Calibri"/>
                <w:color w:val="1F497D" w:themeColor="text2"/>
                <w:sz w:val="22"/>
                <w:szCs w:val="22"/>
              </w:rPr>
              <w:t xml:space="preserve"> de combustible líquido ¾” color rojo</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20</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 xml:space="preserve">Codo giratorio ¾” para </w:t>
            </w:r>
            <w:proofErr w:type="spellStart"/>
            <w:r w:rsidRPr="00B27661">
              <w:rPr>
                <w:rFonts w:ascii="Calibri" w:hAnsi="Calibri" w:cs="Calibri"/>
                <w:color w:val="1F497D" w:themeColor="text2"/>
                <w:sz w:val="22"/>
                <w:szCs w:val="22"/>
              </w:rPr>
              <w:t>dispenser</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10</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 xml:space="preserve">Válvula de corte ¾” para </w:t>
            </w:r>
            <w:proofErr w:type="spellStart"/>
            <w:r w:rsidRPr="00B27661">
              <w:rPr>
                <w:rFonts w:ascii="Calibri" w:hAnsi="Calibri" w:cs="Calibri"/>
                <w:color w:val="1F497D" w:themeColor="text2"/>
                <w:sz w:val="22"/>
                <w:szCs w:val="22"/>
              </w:rPr>
              <w:t>dispenser</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6</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 xml:space="preserve">Teclado preselector para </w:t>
            </w:r>
            <w:proofErr w:type="spellStart"/>
            <w:r w:rsidRPr="00B27661">
              <w:rPr>
                <w:rFonts w:ascii="Calibri" w:hAnsi="Calibri" w:cs="Calibri"/>
                <w:color w:val="1F497D" w:themeColor="text2"/>
                <w:sz w:val="22"/>
                <w:szCs w:val="22"/>
              </w:rPr>
              <w:t>dispenser</w:t>
            </w:r>
            <w:proofErr w:type="spellEnd"/>
            <w:r w:rsidRPr="00B27661">
              <w:rPr>
                <w:rFonts w:ascii="Calibri" w:hAnsi="Calibri" w:cs="Calibri"/>
                <w:color w:val="1F497D" w:themeColor="text2"/>
                <w:sz w:val="22"/>
                <w:szCs w:val="22"/>
              </w:rPr>
              <w:t xml:space="preserve"> Wayne</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10</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6</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 xml:space="preserve">Funda roja y azul para pistola  3/4" Marca </w:t>
            </w:r>
            <w:proofErr w:type="spellStart"/>
            <w:r w:rsidRPr="00B27661">
              <w:rPr>
                <w:rFonts w:ascii="Calibri" w:hAnsi="Calibri" w:cs="Calibri"/>
                <w:color w:val="1F497D" w:themeColor="text2"/>
                <w:sz w:val="22"/>
                <w:szCs w:val="22"/>
              </w:rPr>
              <w:t>Husky</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25</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7</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Filtro cónico lavable de 1”</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10</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8</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Filtro Blindado para combustible de 1”</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20</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9</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 xml:space="preserve">Pico para pistola </w:t>
            </w:r>
            <w:proofErr w:type="spellStart"/>
            <w:r w:rsidRPr="00B27661">
              <w:rPr>
                <w:rFonts w:ascii="Calibri" w:hAnsi="Calibri" w:cs="Calibri"/>
                <w:color w:val="1F497D" w:themeColor="text2"/>
                <w:sz w:val="22"/>
                <w:szCs w:val="22"/>
              </w:rPr>
              <w:t>Husky</w:t>
            </w:r>
            <w:proofErr w:type="spellEnd"/>
            <w:r w:rsidRPr="00B27661">
              <w:rPr>
                <w:rFonts w:ascii="Calibri" w:hAnsi="Calibri" w:cs="Calibri"/>
                <w:color w:val="1F497D" w:themeColor="text2"/>
                <w:sz w:val="22"/>
                <w:szCs w:val="22"/>
              </w:rPr>
              <w:t xml:space="preserve"> ¾”</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19</w:t>
            </w:r>
          </w:p>
        </w:tc>
      </w:tr>
      <w:tr w:rsidR="00274AEB" w:rsidRPr="00B27661" w:rsidTr="00A30E3A">
        <w:trPr>
          <w:trHeight w:val="397"/>
          <w:jc w:val="center"/>
        </w:trPr>
        <w:tc>
          <w:tcPr>
            <w:tcW w:w="7560" w:type="dxa"/>
            <w:gridSpan w:val="4"/>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b/>
                <w:color w:val="1F497D" w:themeColor="text2"/>
                <w:sz w:val="22"/>
                <w:szCs w:val="22"/>
              </w:rPr>
              <w:t>REPUESTOS PARA DISPENSER DE GNV</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10</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proofErr w:type="spellStart"/>
            <w:r w:rsidRPr="00B27661">
              <w:rPr>
                <w:rFonts w:ascii="Calibri" w:hAnsi="Calibri" w:cs="Calibri"/>
                <w:color w:val="1F497D" w:themeColor="text2"/>
                <w:sz w:val="22"/>
                <w:szCs w:val="22"/>
              </w:rPr>
              <w:t>Microswich</w:t>
            </w:r>
            <w:proofErr w:type="spellEnd"/>
            <w:r w:rsidRPr="00B27661">
              <w:rPr>
                <w:rFonts w:ascii="Calibri" w:hAnsi="Calibri" w:cs="Calibri"/>
                <w:color w:val="1F497D" w:themeColor="text2"/>
                <w:sz w:val="22"/>
                <w:szCs w:val="22"/>
              </w:rPr>
              <w:t xml:space="preserve"> para </w:t>
            </w:r>
            <w:proofErr w:type="spellStart"/>
            <w:r w:rsidRPr="00B27661">
              <w:rPr>
                <w:rFonts w:ascii="Calibri" w:hAnsi="Calibri" w:cs="Calibri"/>
                <w:color w:val="1F497D" w:themeColor="text2"/>
                <w:sz w:val="22"/>
                <w:szCs w:val="22"/>
              </w:rPr>
              <w:t>dispenser</w:t>
            </w:r>
            <w:proofErr w:type="spellEnd"/>
            <w:r w:rsidRPr="00B27661">
              <w:rPr>
                <w:rFonts w:ascii="Calibri" w:hAnsi="Calibri" w:cs="Calibri"/>
                <w:color w:val="1F497D" w:themeColor="text2"/>
                <w:sz w:val="22"/>
                <w:szCs w:val="22"/>
              </w:rPr>
              <w:t xml:space="preserve"> ASPRO</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8</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11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proofErr w:type="spellStart"/>
            <w:r w:rsidRPr="00B27661">
              <w:rPr>
                <w:rFonts w:ascii="Calibri" w:hAnsi="Calibri" w:cs="Calibri"/>
                <w:color w:val="1F497D" w:themeColor="text2"/>
                <w:sz w:val="22"/>
                <w:szCs w:val="22"/>
              </w:rPr>
              <w:t>Microteclado</w:t>
            </w:r>
            <w:proofErr w:type="spellEnd"/>
            <w:r w:rsidRPr="00B27661">
              <w:rPr>
                <w:rFonts w:ascii="Calibri" w:hAnsi="Calibri" w:cs="Calibri"/>
                <w:color w:val="1F497D" w:themeColor="text2"/>
                <w:sz w:val="22"/>
                <w:szCs w:val="22"/>
              </w:rPr>
              <w:t xml:space="preserve"> para </w:t>
            </w:r>
            <w:proofErr w:type="spellStart"/>
            <w:r w:rsidRPr="00B27661">
              <w:rPr>
                <w:rFonts w:ascii="Calibri" w:hAnsi="Calibri" w:cs="Calibri"/>
                <w:color w:val="1F497D" w:themeColor="text2"/>
                <w:sz w:val="22"/>
                <w:szCs w:val="22"/>
              </w:rPr>
              <w:t>dispeser</w:t>
            </w:r>
            <w:proofErr w:type="spellEnd"/>
            <w:r w:rsidRPr="00B27661">
              <w:rPr>
                <w:rFonts w:ascii="Calibri" w:hAnsi="Calibri" w:cs="Calibri"/>
                <w:color w:val="1F497D" w:themeColor="text2"/>
                <w:sz w:val="22"/>
                <w:szCs w:val="22"/>
              </w:rPr>
              <w:t xml:space="preserve"> ASPRO</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12</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12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proofErr w:type="spellStart"/>
            <w:r w:rsidRPr="00B27661">
              <w:rPr>
                <w:rFonts w:ascii="Calibri" w:hAnsi="Calibri" w:cs="Calibri"/>
                <w:color w:val="1F497D" w:themeColor="text2"/>
                <w:sz w:val="22"/>
                <w:szCs w:val="22"/>
              </w:rPr>
              <w:t>Oring</w:t>
            </w:r>
            <w:proofErr w:type="spellEnd"/>
            <w:r w:rsidRPr="00B27661">
              <w:rPr>
                <w:rFonts w:ascii="Calibri" w:hAnsi="Calibri" w:cs="Calibri"/>
                <w:color w:val="1F497D" w:themeColor="text2"/>
                <w:sz w:val="22"/>
                <w:szCs w:val="22"/>
              </w:rPr>
              <w:t xml:space="preserve"> para pico de carga GNV</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Bolsa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4</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13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Válvula de 3 vías</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6</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14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Chicotillos de carga 20mm</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20</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15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 xml:space="preserve">Válvula break </w:t>
            </w:r>
            <w:proofErr w:type="spellStart"/>
            <w:r w:rsidRPr="00B27661">
              <w:rPr>
                <w:rFonts w:ascii="Calibri" w:hAnsi="Calibri" w:cs="Calibri"/>
                <w:color w:val="1F497D" w:themeColor="text2"/>
                <w:sz w:val="22"/>
                <w:szCs w:val="22"/>
              </w:rPr>
              <w:t>away</w:t>
            </w:r>
            <w:proofErr w:type="spellEnd"/>
            <w:r w:rsidRPr="00B27661">
              <w:rPr>
                <w:rFonts w:ascii="Calibri" w:hAnsi="Calibri" w:cs="Calibri"/>
                <w:color w:val="1F497D" w:themeColor="text2"/>
                <w:sz w:val="22"/>
                <w:szCs w:val="22"/>
              </w:rPr>
              <w:t xml:space="preserve"> para GNV</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10</w:t>
            </w:r>
          </w:p>
        </w:tc>
      </w:tr>
      <w:tr w:rsidR="00274AEB" w:rsidRPr="00B27661" w:rsidTr="00A30E3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sz w:val="22"/>
                <w:szCs w:val="22"/>
              </w:rPr>
              <w:t>16</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Válvula anti retorno para compresor ASPRO</w:t>
            </w:r>
          </w:p>
        </w:tc>
        <w:tc>
          <w:tcPr>
            <w:tcW w:w="1418" w:type="dxa"/>
            <w:tcBorders>
              <w:top w:val="single" w:sz="4" w:space="0" w:color="auto"/>
              <w:left w:val="single" w:sz="4" w:space="0" w:color="auto"/>
              <w:bottom w:val="single" w:sz="4" w:space="0" w:color="auto"/>
              <w:right w:val="single" w:sz="4" w:space="0" w:color="auto"/>
            </w:tcBorders>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4AEB" w:rsidRPr="00B27661" w:rsidRDefault="00274AEB" w:rsidP="00A30E3A">
            <w:pPr>
              <w:jc w:val="center"/>
              <w:rPr>
                <w:rFonts w:ascii="Calibri" w:hAnsi="Calibri" w:cs="Calibri"/>
                <w:color w:val="1F497D" w:themeColor="text2"/>
                <w:sz w:val="22"/>
                <w:szCs w:val="22"/>
              </w:rPr>
            </w:pPr>
            <w:r w:rsidRPr="00B27661">
              <w:rPr>
                <w:rFonts w:ascii="Calibri" w:hAnsi="Calibri" w:cs="Calibri"/>
                <w:color w:val="1F497D" w:themeColor="text2"/>
                <w:sz w:val="22"/>
                <w:szCs w:val="22"/>
              </w:rPr>
              <w:t>2</w:t>
            </w:r>
          </w:p>
        </w:tc>
      </w:tr>
    </w:tbl>
    <w:p w:rsidR="00274AEB" w:rsidRPr="00B27661" w:rsidRDefault="00274AEB" w:rsidP="00274AEB">
      <w:pPr>
        <w:jc w:val="both"/>
        <w:rPr>
          <w:rFonts w:ascii="Verdana" w:hAnsi="Verdana" w:cs="Verdana"/>
          <w:bCs/>
          <w:color w:val="1F497D" w:themeColor="text2"/>
          <w:sz w:val="18"/>
          <w:szCs w:val="18"/>
        </w:rPr>
      </w:pPr>
    </w:p>
    <w:p w:rsidR="00274AEB" w:rsidRPr="00B27661" w:rsidRDefault="00274AEB" w:rsidP="00274AEB">
      <w:pPr>
        <w:jc w:val="both"/>
        <w:rPr>
          <w:rFonts w:ascii="Verdana" w:hAnsi="Verdana" w:cs="Verdana"/>
          <w:bCs/>
          <w:color w:val="1F497D" w:themeColor="text2"/>
          <w:sz w:val="18"/>
          <w:szCs w:val="18"/>
        </w:rPr>
      </w:pPr>
    </w:p>
    <w:p w:rsidR="00274AEB" w:rsidRPr="00B27661" w:rsidRDefault="00274AEB" w:rsidP="00274AEB">
      <w:pPr>
        <w:pStyle w:val="Prrafodelista"/>
        <w:numPr>
          <w:ilvl w:val="0"/>
          <w:numId w:val="52"/>
        </w:numPr>
        <w:ind w:left="567" w:hanging="567"/>
        <w:contextualSpacing/>
        <w:jc w:val="both"/>
        <w:rPr>
          <w:rFonts w:ascii="Verdana" w:hAnsi="Verdana" w:cs="Calibri"/>
          <w:b/>
          <w:bCs/>
          <w:color w:val="1F497D" w:themeColor="text2"/>
          <w:sz w:val="18"/>
          <w:szCs w:val="18"/>
          <w:lang w:eastAsia="es-BO"/>
        </w:rPr>
      </w:pPr>
      <w:r w:rsidRPr="00B27661">
        <w:rPr>
          <w:rFonts w:ascii="Verdana" w:hAnsi="Verdana" w:cs="Calibri"/>
          <w:b/>
          <w:bCs/>
          <w:color w:val="1F497D" w:themeColor="text2"/>
          <w:sz w:val="18"/>
          <w:szCs w:val="18"/>
          <w:lang w:eastAsia="es-BO"/>
        </w:rPr>
        <w:t>CARACTERÍSTICAS DEL REQUERIMIENTO (Sujeto a Evaluación)</w:t>
      </w:r>
    </w:p>
    <w:p w:rsidR="00274AEB" w:rsidRPr="00B27661" w:rsidRDefault="00274AEB" w:rsidP="00274AEB">
      <w:pPr>
        <w:pStyle w:val="Prrafodelista"/>
        <w:ind w:left="567"/>
        <w:contextualSpacing/>
        <w:jc w:val="both"/>
        <w:rPr>
          <w:rFonts w:ascii="Verdana" w:hAnsi="Verdana" w:cs="Calibri"/>
          <w:b/>
          <w:bCs/>
          <w:color w:val="1F497D" w:themeColor="text2"/>
          <w:sz w:val="18"/>
          <w:szCs w:val="18"/>
          <w:lang w:eastAsia="es-BO"/>
        </w:rPr>
      </w:pPr>
    </w:p>
    <w:p w:rsidR="00274AEB" w:rsidRPr="00B27661" w:rsidRDefault="00274AEB" w:rsidP="00274AEB">
      <w:pPr>
        <w:pStyle w:val="Prrafodelista"/>
        <w:ind w:left="567"/>
        <w:contextualSpacing/>
        <w:jc w:val="both"/>
        <w:rPr>
          <w:rFonts w:ascii="Verdana" w:hAnsi="Verdana" w:cs="Calibri"/>
          <w:b/>
          <w:bCs/>
          <w:color w:val="1F497D" w:themeColor="text2"/>
          <w:sz w:val="18"/>
          <w:szCs w:val="18"/>
          <w:lang w:eastAsia="es-BO"/>
        </w:rPr>
      </w:pPr>
    </w:p>
    <w:p w:rsidR="00274AEB" w:rsidRPr="00B27661" w:rsidRDefault="00274AEB" w:rsidP="00274AEB">
      <w:pPr>
        <w:pStyle w:val="Prrafodelista"/>
        <w:jc w:val="both"/>
        <w:rPr>
          <w:rFonts w:ascii="Verdana" w:hAnsi="Verdana" w:cs="Calibri"/>
          <w:b/>
          <w:bCs/>
          <w:color w:val="1F497D" w:themeColor="text2"/>
          <w:sz w:val="6"/>
          <w:szCs w:val="18"/>
          <w:lang w:eastAsia="es-BO"/>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6"/>
      </w:tblGrid>
      <w:tr w:rsidR="00274AEB" w:rsidRPr="00B27661" w:rsidTr="00A30E3A">
        <w:trPr>
          <w:trHeight w:val="464"/>
        </w:trPr>
        <w:tc>
          <w:tcPr>
            <w:tcW w:w="9636" w:type="dxa"/>
            <w:shd w:val="clear" w:color="auto" w:fill="B8CCE4"/>
            <w:vAlign w:val="center"/>
          </w:tcPr>
          <w:p w:rsidR="00274AEB" w:rsidRPr="00B27661" w:rsidRDefault="00274AEB" w:rsidP="00A30E3A">
            <w:pPr>
              <w:autoSpaceDE w:val="0"/>
              <w:autoSpaceDN w:val="0"/>
              <w:adjustRightInd w:val="0"/>
              <w:rPr>
                <w:rFonts w:ascii="Verdana" w:hAnsi="Verdana" w:cs="Calibri"/>
                <w:b/>
                <w:bCs/>
                <w:color w:val="1F497D" w:themeColor="text2"/>
                <w:sz w:val="18"/>
                <w:szCs w:val="18"/>
                <w:lang w:eastAsia="es-BO"/>
              </w:rPr>
            </w:pPr>
            <w:r w:rsidRPr="00B27661">
              <w:rPr>
                <w:rFonts w:ascii="Verdana" w:hAnsi="Verdana" w:cs="Calibri"/>
                <w:b/>
                <w:bCs/>
                <w:color w:val="1F497D" w:themeColor="text2"/>
                <w:sz w:val="18"/>
                <w:szCs w:val="18"/>
              </w:rPr>
              <w:t xml:space="preserve">CARACTERÍSTICAS TÉCNICAS DEL BIEN </w:t>
            </w:r>
          </w:p>
        </w:tc>
      </w:tr>
      <w:tr w:rsidR="00274AEB" w:rsidRPr="00B27661" w:rsidTr="00A30E3A">
        <w:trPr>
          <w:trHeight w:val="866"/>
        </w:trPr>
        <w:tc>
          <w:tcPr>
            <w:tcW w:w="9636" w:type="dxa"/>
            <w:shd w:val="clear" w:color="auto" w:fill="auto"/>
            <w:vAlign w:val="center"/>
          </w:tcPr>
          <w:p w:rsidR="00274AEB" w:rsidRPr="00B27661" w:rsidRDefault="00274AEB" w:rsidP="00A30E3A">
            <w:pPr>
              <w:spacing w:before="60" w:after="60"/>
              <w:jc w:val="both"/>
              <w:rPr>
                <w:rFonts w:ascii="Calibri" w:hAnsi="Calibri" w:cs="Arial"/>
                <w:color w:val="1F497D" w:themeColor="text2"/>
              </w:rPr>
            </w:pPr>
            <w:r w:rsidRPr="00B27661">
              <w:rPr>
                <w:rFonts w:ascii="Calibri" w:hAnsi="Calibri" w:cs="Arial"/>
                <w:color w:val="1F497D" w:themeColor="text2"/>
              </w:rPr>
              <w:lastRenderedPageBreak/>
              <w:t>Los repuestos para las estaciones de servicio a ser provistos deben  ser nuevos de primera de calidad, modelo  conforme a  las especificaciones técnicas,  mismas  que  tienen un carácter  enunciativo  pero no  limitativo.</w:t>
            </w:r>
          </w:p>
          <w:p w:rsidR="00274AEB" w:rsidRPr="00B27661" w:rsidRDefault="00274AEB" w:rsidP="00A30E3A">
            <w:pPr>
              <w:spacing w:before="60" w:after="60"/>
              <w:jc w:val="center"/>
              <w:rPr>
                <w:rFonts w:ascii="Calibri" w:hAnsi="Calibri" w:cs="Arial"/>
                <w:color w:val="1F497D" w:themeColor="text2"/>
              </w:rPr>
            </w:pPr>
            <w:r w:rsidRPr="00B27661">
              <w:rPr>
                <w:rFonts w:ascii="Calibri" w:hAnsi="Calibri" w:cs="Calibri"/>
                <w:b/>
                <w:color w:val="1F497D" w:themeColor="text2"/>
              </w:rPr>
              <w:t>REPUESTOS PARA DISPENSER DE LIQUIDOS</w:t>
            </w:r>
          </w:p>
          <w:p w:rsidR="00274AEB" w:rsidRPr="00B27661" w:rsidRDefault="00274AEB" w:rsidP="00A30E3A">
            <w:pPr>
              <w:pStyle w:val="Prrafodelista"/>
              <w:tabs>
                <w:tab w:val="left" w:pos="0"/>
              </w:tabs>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1 </w:t>
            </w:r>
            <w:r w:rsidRPr="00B27661">
              <w:rPr>
                <w:rFonts w:ascii="Calibri" w:hAnsi="Calibri" w:cs="Calibri"/>
                <w:b/>
                <w:color w:val="1F497D" w:themeColor="text2"/>
              </w:rPr>
              <w:t xml:space="preserve">Pistola para </w:t>
            </w:r>
            <w:proofErr w:type="spellStart"/>
            <w:r w:rsidRPr="00B27661">
              <w:rPr>
                <w:rFonts w:ascii="Calibri" w:hAnsi="Calibri" w:cs="Calibri"/>
                <w:b/>
                <w:color w:val="1F497D" w:themeColor="text2"/>
              </w:rPr>
              <w:t>dispenser</w:t>
            </w:r>
            <w:proofErr w:type="spellEnd"/>
            <w:r w:rsidRPr="00B27661">
              <w:rPr>
                <w:rFonts w:ascii="Calibri" w:hAnsi="Calibri" w:cs="Calibri"/>
                <w:b/>
                <w:color w:val="1F497D" w:themeColor="text2"/>
              </w:rPr>
              <w:t xml:space="preserve"> de combustible líquido ¾” color azul</w:t>
            </w:r>
          </w:p>
          <w:p w:rsidR="00274AEB" w:rsidRPr="00B27661" w:rsidRDefault="00274AEB" w:rsidP="00A30E3A">
            <w:pPr>
              <w:pStyle w:val="Prrafodelista"/>
              <w:tabs>
                <w:tab w:val="left" w:pos="0"/>
              </w:tabs>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tabs>
                <w:tab w:val="left" w:pos="0"/>
              </w:tabs>
              <w:autoSpaceDE w:val="0"/>
              <w:autoSpaceDN w:val="0"/>
              <w:adjustRightInd w:val="0"/>
              <w:ind w:left="0"/>
              <w:contextualSpacing/>
              <w:jc w:val="both"/>
              <w:rPr>
                <w:rFonts w:ascii="Calibri" w:hAnsi="Calibri" w:cs="Calibri"/>
                <w:color w:val="1F497D" w:themeColor="text2"/>
              </w:rPr>
            </w:pPr>
            <w:r w:rsidRPr="00B27661">
              <w:rPr>
                <w:rFonts w:ascii="Calibri" w:hAnsi="Calibri" w:cs="Calibri"/>
                <w:color w:val="1F497D" w:themeColor="text2"/>
              </w:rPr>
              <w:t xml:space="preserve">Pistola automática para combustible líquidos de entrada y salida de ¾” para </w:t>
            </w:r>
            <w:proofErr w:type="spellStart"/>
            <w:r w:rsidRPr="00B27661">
              <w:rPr>
                <w:rFonts w:ascii="Calibri" w:hAnsi="Calibri" w:cs="Calibri"/>
                <w:color w:val="1F497D" w:themeColor="text2"/>
              </w:rPr>
              <w:t>dispenser</w:t>
            </w:r>
            <w:proofErr w:type="spellEnd"/>
            <w:r w:rsidRPr="00B27661">
              <w:rPr>
                <w:rFonts w:ascii="Calibri" w:hAnsi="Calibri" w:cs="Calibri"/>
                <w:color w:val="1F497D" w:themeColor="text2"/>
              </w:rPr>
              <w:t xml:space="preserve"> de Diésel Oíl, con funda color azul</w:t>
            </w:r>
          </w:p>
          <w:p w:rsidR="00274AEB" w:rsidRPr="00B27661" w:rsidRDefault="00274AEB" w:rsidP="00A30E3A">
            <w:pPr>
              <w:pStyle w:val="Prrafodelista"/>
              <w:tabs>
                <w:tab w:val="left" w:pos="0"/>
              </w:tabs>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2 </w:t>
            </w:r>
            <w:r w:rsidRPr="00B27661">
              <w:rPr>
                <w:rFonts w:ascii="Calibri" w:hAnsi="Calibri" w:cs="Calibri"/>
                <w:b/>
                <w:color w:val="1F497D" w:themeColor="text2"/>
              </w:rPr>
              <w:t xml:space="preserve">Pistola para </w:t>
            </w:r>
            <w:proofErr w:type="spellStart"/>
            <w:r w:rsidRPr="00B27661">
              <w:rPr>
                <w:rFonts w:ascii="Calibri" w:hAnsi="Calibri" w:cs="Calibri"/>
                <w:b/>
                <w:color w:val="1F497D" w:themeColor="text2"/>
              </w:rPr>
              <w:t>dispenser</w:t>
            </w:r>
            <w:proofErr w:type="spellEnd"/>
            <w:r w:rsidRPr="00B27661">
              <w:rPr>
                <w:rFonts w:ascii="Calibri" w:hAnsi="Calibri" w:cs="Calibri"/>
                <w:b/>
                <w:color w:val="1F497D" w:themeColor="text2"/>
              </w:rPr>
              <w:t xml:space="preserve"> de combustible líquido ¾” color rojo</w:t>
            </w:r>
            <w:r w:rsidRPr="00B27661">
              <w:rPr>
                <w:rFonts w:ascii="Calibri" w:hAnsi="Calibri" w:cs="Calibri"/>
                <w:b/>
                <w:color w:val="1F497D" w:themeColor="text2"/>
                <w:lang w:eastAsia="es-BO"/>
              </w:rPr>
              <w:t xml:space="preserve"> </w:t>
            </w:r>
          </w:p>
          <w:p w:rsidR="00274AEB" w:rsidRPr="00B27661" w:rsidRDefault="00274AEB" w:rsidP="00A30E3A">
            <w:pPr>
              <w:pStyle w:val="Prrafodelista"/>
              <w:autoSpaceDE w:val="0"/>
              <w:autoSpaceDN w:val="0"/>
              <w:adjustRightInd w:val="0"/>
              <w:contextualSpacing/>
              <w:jc w:val="both"/>
              <w:rPr>
                <w:rFonts w:ascii="Calibri" w:hAnsi="Calibri" w:cs="Calibri"/>
                <w:color w:val="1F497D" w:themeColor="text2"/>
                <w:lang w:eastAsia="es-BO"/>
              </w:rPr>
            </w:pPr>
          </w:p>
          <w:p w:rsidR="00274AEB" w:rsidRPr="00B27661" w:rsidRDefault="00274AEB" w:rsidP="00A30E3A">
            <w:pPr>
              <w:pStyle w:val="Prrafodelista"/>
              <w:tabs>
                <w:tab w:val="left" w:pos="0"/>
              </w:tabs>
              <w:autoSpaceDE w:val="0"/>
              <w:autoSpaceDN w:val="0"/>
              <w:adjustRightInd w:val="0"/>
              <w:ind w:left="0"/>
              <w:contextualSpacing/>
              <w:jc w:val="both"/>
              <w:rPr>
                <w:rFonts w:ascii="Calibri" w:hAnsi="Calibri" w:cs="Calibri"/>
                <w:color w:val="1F497D" w:themeColor="text2"/>
              </w:rPr>
            </w:pPr>
            <w:r w:rsidRPr="00B27661">
              <w:rPr>
                <w:rFonts w:ascii="Calibri" w:hAnsi="Calibri" w:cs="Calibri"/>
                <w:color w:val="1F497D" w:themeColor="text2"/>
              </w:rPr>
              <w:t xml:space="preserve">Pistola automática para combustible líquidos de entrada y salida de ¾” para </w:t>
            </w:r>
            <w:proofErr w:type="spellStart"/>
            <w:r w:rsidRPr="00B27661">
              <w:rPr>
                <w:rFonts w:ascii="Calibri" w:hAnsi="Calibri" w:cs="Calibri"/>
                <w:color w:val="1F497D" w:themeColor="text2"/>
              </w:rPr>
              <w:t>dispenser</w:t>
            </w:r>
            <w:proofErr w:type="spellEnd"/>
            <w:r w:rsidRPr="00B27661">
              <w:rPr>
                <w:rFonts w:ascii="Calibri" w:hAnsi="Calibri" w:cs="Calibri"/>
                <w:color w:val="1F497D" w:themeColor="text2"/>
              </w:rPr>
              <w:t xml:space="preserve"> de gasolina Especial, con funda color rojo</w:t>
            </w:r>
          </w:p>
          <w:p w:rsidR="00274AEB" w:rsidRPr="00B27661" w:rsidRDefault="00274AEB" w:rsidP="00A30E3A">
            <w:pPr>
              <w:pStyle w:val="Prrafodelista"/>
              <w:tabs>
                <w:tab w:val="left" w:pos="0"/>
              </w:tabs>
              <w:autoSpaceDE w:val="0"/>
              <w:autoSpaceDN w:val="0"/>
              <w:adjustRightInd w:val="0"/>
              <w:ind w:left="0"/>
              <w:contextualSpacing/>
              <w:jc w:val="both"/>
              <w:rPr>
                <w:rFonts w:ascii="Calibri" w:hAnsi="Calibri" w:cs="Calibri"/>
                <w:color w:val="1F497D" w:themeColor="text2"/>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3 </w:t>
            </w:r>
            <w:r w:rsidRPr="00B27661">
              <w:rPr>
                <w:rFonts w:ascii="Calibri" w:hAnsi="Calibri" w:cs="Calibri"/>
                <w:b/>
                <w:color w:val="1F497D" w:themeColor="text2"/>
              </w:rPr>
              <w:t xml:space="preserve">Codo giratorio ¾” para </w:t>
            </w:r>
            <w:proofErr w:type="spellStart"/>
            <w:r w:rsidRPr="00B27661">
              <w:rPr>
                <w:rFonts w:ascii="Calibri" w:hAnsi="Calibri" w:cs="Calibri"/>
                <w:b/>
                <w:color w:val="1F497D" w:themeColor="text2"/>
              </w:rPr>
              <w:t>dispenser</w:t>
            </w:r>
            <w:proofErr w:type="spellEnd"/>
            <w:r w:rsidRPr="00B27661">
              <w:rPr>
                <w:rFonts w:ascii="Calibri" w:hAnsi="Calibri" w:cs="Calibri"/>
                <w:b/>
                <w:color w:val="1F497D" w:themeColor="text2"/>
                <w:lang w:eastAsia="es-BO"/>
              </w:rPr>
              <w:t xml:space="preserve"> </w:t>
            </w:r>
          </w:p>
          <w:p w:rsidR="00274AEB" w:rsidRPr="00B27661" w:rsidRDefault="00274AEB" w:rsidP="00A30E3A">
            <w:pPr>
              <w:pStyle w:val="Prrafodelista"/>
              <w:autoSpaceDE w:val="0"/>
              <w:autoSpaceDN w:val="0"/>
              <w:adjustRightInd w:val="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color w:val="1F497D" w:themeColor="text2"/>
                <w:lang w:eastAsia="es-BO"/>
              </w:rPr>
              <w:t xml:space="preserve">Codo giratorio de ¾”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combustibles líquidos, con conexiones entra y macho, destorcedor de manguera.</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4 </w:t>
            </w:r>
            <w:r w:rsidRPr="00B27661">
              <w:rPr>
                <w:rFonts w:ascii="Calibri" w:hAnsi="Calibri" w:cs="Calibri"/>
                <w:b/>
                <w:color w:val="1F497D" w:themeColor="text2"/>
              </w:rPr>
              <w:t xml:space="preserve">Válvula de corte ¾” para </w:t>
            </w:r>
            <w:proofErr w:type="spellStart"/>
            <w:r w:rsidRPr="00B27661">
              <w:rPr>
                <w:rFonts w:ascii="Calibri" w:hAnsi="Calibri" w:cs="Calibri"/>
                <w:b/>
                <w:color w:val="1F497D" w:themeColor="text2"/>
              </w:rPr>
              <w:t>dispenser</w:t>
            </w:r>
            <w:proofErr w:type="spellEnd"/>
          </w:p>
          <w:p w:rsidR="00274AEB" w:rsidRPr="00B27661" w:rsidRDefault="00274AEB" w:rsidP="00A30E3A">
            <w:pPr>
              <w:pStyle w:val="Prrafodelista"/>
              <w:autoSpaceDE w:val="0"/>
              <w:autoSpaceDN w:val="0"/>
              <w:adjustRightInd w:val="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color w:val="1F497D" w:themeColor="text2"/>
                <w:lang w:eastAsia="es-BO"/>
              </w:rPr>
              <w:t xml:space="preserve">Válvula de corte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Wayne con entrada de ¾”. válvula de seguridad </w:t>
            </w:r>
            <w:proofErr w:type="spellStart"/>
            <w:r w:rsidRPr="00B27661">
              <w:rPr>
                <w:rFonts w:ascii="Calibri" w:hAnsi="Calibri" w:cs="Calibri"/>
                <w:color w:val="1F497D" w:themeColor="text2"/>
                <w:lang w:eastAsia="es-BO"/>
              </w:rPr>
              <w:t>antichoque</w:t>
            </w:r>
            <w:proofErr w:type="spellEnd"/>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5 </w:t>
            </w:r>
            <w:r w:rsidRPr="00B27661">
              <w:rPr>
                <w:rFonts w:ascii="Calibri" w:hAnsi="Calibri" w:cs="Calibri"/>
                <w:b/>
                <w:color w:val="1F497D" w:themeColor="text2"/>
              </w:rPr>
              <w:t xml:space="preserve">Teclado preselector para </w:t>
            </w:r>
            <w:proofErr w:type="spellStart"/>
            <w:r w:rsidRPr="00B27661">
              <w:rPr>
                <w:rFonts w:ascii="Calibri" w:hAnsi="Calibri" w:cs="Calibri"/>
                <w:b/>
                <w:color w:val="1F497D" w:themeColor="text2"/>
              </w:rPr>
              <w:t>dispenser</w:t>
            </w:r>
            <w:proofErr w:type="spellEnd"/>
            <w:r w:rsidRPr="00B27661">
              <w:rPr>
                <w:rFonts w:ascii="Calibri" w:hAnsi="Calibri" w:cs="Calibri"/>
                <w:b/>
                <w:color w:val="1F497D" w:themeColor="text2"/>
              </w:rPr>
              <w:t xml:space="preserve"> Wayne</w:t>
            </w:r>
          </w:p>
          <w:p w:rsidR="00274AEB" w:rsidRPr="00B27661" w:rsidRDefault="00274AEB" w:rsidP="00A30E3A">
            <w:pPr>
              <w:pStyle w:val="Prrafodelista"/>
              <w:autoSpaceDE w:val="0"/>
              <w:autoSpaceDN w:val="0"/>
              <w:adjustRightInd w:val="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color w:val="1F497D" w:themeColor="text2"/>
                <w:lang w:eastAsia="es-BO"/>
              </w:rPr>
              <w:t xml:space="preserve">Teclado preselector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combustible marca Wayne</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6 </w:t>
            </w:r>
            <w:r w:rsidRPr="00B27661">
              <w:rPr>
                <w:rFonts w:ascii="Calibri" w:hAnsi="Calibri" w:cs="Calibri"/>
                <w:b/>
                <w:color w:val="1F497D" w:themeColor="text2"/>
              </w:rPr>
              <w:t xml:space="preserve">Funda roja y azul para pistola  3/4" Marca </w:t>
            </w:r>
            <w:proofErr w:type="spellStart"/>
            <w:r w:rsidRPr="00B27661">
              <w:rPr>
                <w:rFonts w:ascii="Calibri" w:hAnsi="Calibri" w:cs="Calibri"/>
                <w:b/>
                <w:color w:val="1F497D" w:themeColor="text2"/>
              </w:rPr>
              <w:t>Husky</w:t>
            </w:r>
            <w:proofErr w:type="spellEnd"/>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color w:val="1F497D" w:themeColor="text2"/>
                <w:lang w:eastAsia="es-BO"/>
              </w:rPr>
              <w:t xml:space="preserve">Funda plástica para pistola marca </w:t>
            </w:r>
            <w:proofErr w:type="spellStart"/>
            <w:r w:rsidRPr="00B27661">
              <w:rPr>
                <w:rFonts w:ascii="Calibri" w:hAnsi="Calibri" w:cs="Calibri"/>
                <w:color w:val="1F497D" w:themeColor="text2"/>
                <w:lang w:eastAsia="es-BO"/>
              </w:rPr>
              <w:t>Husky</w:t>
            </w:r>
            <w:proofErr w:type="spellEnd"/>
            <w:r w:rsidRPr="00B27661">
              <w:rPr>
                <w:rFonts w:ascii="Calibri" w:hAnsi="Calibri" w:cs="Calibri"/>
                <w:color w:val="1F497D" w:themeColor="text2"/>
                <w:lang w:eastAsia="es-BO"/>
              </w:rPr>
              <w:t xml:space="preserve"> de combustible líquido de ¾”</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7 </w:t>
            </w:r>
            <w:r w:rsidRPr="00B27661">
              <w:rPr>
                <w:rFonts w:ascii="Calibri" w:hAnsi="Calibri" w:cs="Calibri"/>
                <w:b/>
                <w:color w:val="1F497D" w:themeColor="text2"/>
              </w:rPr>
              <w:t>Filtro cónico lavable de 1”</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color w:val="1F497D" w:themeColor="text2"/>
                <w:lang w:eastAsia="es-BO"/>
              </w:rPr>
              <w:t>Filtro cónico lavable de malla con entrada de 1”</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8 </w:t>
            </w:r>
            <w:r w:rsidRPr="00B27661">
              <w:rPr>
                <w:rFonts w:ascii="Calibri" w:hAnsi="Calibri" w:cs="Calibri"/>
                <w:b/>
                <w:color w:val="1F497D" w:themeColor="text2"/>
              </w:rPr>
              <w:t>Filtro Blindado para combustible de 1”</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color w:val="1F497D" w:themeColor="text2"/>
                <w:lang w:eastAsia="es-BO"/>
              </w:rPr>
              <w:t xml:space="preserve">Filtro blindado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combustible líquido (gasolina-diésel oíl) con entrada de 1”</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9 </w:t>
            </w:r>
            <w:r w:rsidRPr="00B27661">
              <w:rPr>
                <w:rFonts w:ascii="Calibri" w:hAnsi="Calibri" w:cs="Calibri"/>
                <w:b/>
                <w:color w:val="1F497D" w:themeColor="text2"/>
              </w:rPr>
              <w:t xml:space="preserve">Pico para pistola </w:t>
            </w:r>
            <w:proofErr w:type="spellStart"/>
            <w:r w:rsidRPr="00B27661">
              <w:rPr>
                <w:rFonts w:ascii="Calibri" w:hAnsi="Calibri" w:cs="Calibri"/>
                <w:b/>
                <w:color w:val="1F497D" w:themeColor="text2"/>
              </w:rPr>
              <w:t>Husky</w:t>
            </w:r>
            <w:proofErr w:type="spellEnd"/>
            <w:r w:rsidRPr="00B27661">
              <w:rPr>
                <w:rFonts w:ascii="Calibri" w:hAnsi="Calibri" w:cs="Calibri"/>
                <w:b/>
                <w:color w:val="1F497D" w:themeColor="text2"/>
              </w:rPr>
              <w:t xml:space="preserve"> ¾”</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color w:val="1F497D" w:themeColor="text2"/>
                <w:lang w:eastAsia="es-BO"/>
              </w:rPr>
              <w:t xml:space="preserve">Pico de carga repuesto para pistola de combustible </w:t>
            </w:r>
            <w:proofErr w:type="spellStart"/>
            <w:r w:rsidRPr="00B27661">
              <w:rPr>
                <w:rFonts w:ascii="Calibri" w:hAnsi="Calibri" w:cs="Calibri"/>
                <w:color w:val="1F497D" w:themeColor="text2"/>
                <w:lang w:eastAsia="es-BO"/>
              </w:rPr>
              <w:t>liquido</w:t>
            </w:r>
            <w:proofErr w:type="spellEnd"/>
            <w:r w:rsidRPr="00B27661">
              <w:rPr>
                <w:rFonts w:ascii="Calibri" w:hAnsi="Calibri" w:cs="Calibri"/>
                <w:color w:val="1F497D" w:themeColor="text2"/>
                <w:lang w:eastAsia="es-BO"/>
              </w:rPr>
              <w:t xml:space="preserve"> marca </w:t>
            </w:r>
            <w:proofErr w:type="spellStart"/>
            <w:r w:rsidRPr="00B27661">
              <w:rPr>
                <w:rFonts w:ascii="Calibri" w:hAnsi="Calibri" w:cs="Calibri"/>
                <w:color w:val="1F497D" w:themeColor="text2"/>
                <w:lang w:eastAsia="es-BO"/>
              </w:rPr>
              <w:t>Husky</w:t>
            </w:r>
            <w:proofErr w:type="spellEnd"/>
            <w:r w:rsidRPr="00B27661">
              <w:rPr>
                <w:rFonts w:ascii="Calibri" w:hAnsi="Calibri" w:cs="Calibri"/>
                <w:color w:val="1F497D" w:themeColor="text2"/>
                <w:lang w:eastAsia="es-BO"/>
              </w:rPr>
              <w:t xml:space="preserve"> de ¾”</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b/>
                <w:color w:val="1F497D" w:themeColor="text2"/>
              </w:rPr>
              <w:t>REPUESTOS PARA DISPENSER DE GNV</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val="en-US" w:eastAsia="es-BO"/>
              </w:rPr>
            </w:pPr>
            <w:r w:rsidRPr="00B27661">
              <w:rPr>
                <w:rFonts w:ascii="Calibri" w:hAnsi="Calibri" w:cs="Calibri"/>
                <w:b/>
                <w:color w:val="1F497D" w:themeColor="text2"/>
                <w:lang w:val="en-US" w:eastAsia="es-BO"/>
              </w:rPr>
              <w:t xml:space="preserve">ÍTEM N° 10 </w:t>
            </w:r>
            <w:proofErr w:type="spellStart"/>
            <w:r w:rsidRPr="00B27661">
              <w:rPr>
                <w:rFonts w:ascii="Calibri" w:hAnsi="Calibri" w:cs="Calibri"/>
                <w:b/>
                <w:color w:val="1F497D" w:themeColor="text2"/>
                <w:lang w:val="en-US"/>
              </w:rPr>
              <w:t>Microswich</w:t>
            </w:r>
            <w:proofErr w:type="spellEnd"/>
            <w:r w:rsidRPr="00B27661">
              <w:rPr>
                <w:rFonts w:ascii="Calibri" w:hAnsi="Calibri" w:cs="Calibri"/>
                <w:b/>
                <w:color w:val="1F497D" w:themeColor="text2"/>
                <w:lang w:val="en-US"/>
              </w:rPr>
              <w:t xml:space="preserve"> </w:t>
            </w:r>
            <w:proofErr w:type="spellStart"/>
            <w:r w:rsidRPr="00B27661">
              <w:rPr>
                <w:rFonts w:ascii="Calibri" w:hAnsi="Calibri" w:cs="Calibri"/>
                <w:b/>
                <w:color w:val="1F497D" w:themeColor="text2"/>
                <w:lang w:val="en-US"/>
              </w:rPr>
              <w:t>para</w:t>
            </w:r>
            <w:proofErr w:type="spellEnd"/>
            <w:r w:rsidRPr="00B27661">
              <w:rPr>
                <w:rFonts w:ascii="Calibri" w:hAnsi="Calibri" w:cs="Calibri"/>
                <w:b/>
                <w:color w:val="1F497D" w:themeColor="text2"/>
                <w:lang w:val="en-US"/>
              </w:rPr>
              <w:t xml:space="preserve"> dispenser ASPRO</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val="en-US"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roofErr w:type="spellStart"/>
            <w:r w:rsidRPr="00B27661">
              <w:rPr>
                <w:rFonts w:ascii="Calibri" w:hAnsi="Calibri" w:cs="Calibri"/>
                <w:color w:val="1F497D" w:themeColor="text2"/>
                <w:lang w:eastAsia="es-BO"/>
              </w:rPr>
              <w:t>Microswitch</w:t>
            </w:r>
            <w:proofErr w:type="spellEnd"/>
            <w:r w:rsidRPr="00B27661">
              <w:rPr>
                <w:rFonts w:ascii="Calibri" w:hAnsi="Calibri" w:cs="Calibri"/>
                <w:color w:val="1F497D" w:themeColor="text2"/>
                <w:lang w:eastAsia="es-BO"/>
              </w:rPr>
              <w:t xml:space="preserve">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GNV marca ASPRO</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11 </w:t>
            </w:r>
            <w:proofErr w:type="spellStart"/>
            <w:r w:rsidRPr="00B27661">
              <w:rPr>
                <w:rFonts w:ascii="Calibri" w:hAnsi="Calibri" w:cs="Calibri"/>
                <w:b/>
                <w:color w:val="1F497D" w:themeColor="text2"/>
              </w:rPr>
              <w:t>Microteclado</w:t>
            </w:r>
            <w:proofErr w:type="spellEnd"/>
            <w:r w:rsidRPr="00B27661">
              <w:rPr>
                <w:rFonts w:ascii="Calibri" w:hAnsi="Calibri" w:cs="Calibri"/>
                <w:b/>
                <w:color w:val="1F497D" w:themeColor="text2"/>
              </w:rPr>
              <w:t xml:space="preserve"> para </w:t>
            </w:r>
            <w:proofErr w:type="spellStart"/>
            <w:r w:rsidRPr="00B27661">
              <w:rPr>
                <w:rFonts w:ascii="Calibri" w:hAnsi="Calibri" w:cs="Calibri"/>
                <w:b/>
                <w:color w:val="1F497D" w:themeColor="text2"/>
              </w:rPr>
              <w:t>dispeser</w:t>
            </w:r>
            <w:proofErr w:type="spellEnd"/>
            <w:r w:rsidRPr="00B27661">
              <w:rPr>
                <w:rFonts w:ascii="Calibri" w:hAnsi="Calibri" w:cs="Calibri"/>
                <w:b/>
                <w:color w:val="1F497D" w:themeColor="text2"/>
              </w:rPr>
              <w:t xml:space="preserve"> ASPRO</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roofErr w:type="spellStart"/>
            <w:r w:rsidRPr="00B27661">
              <w:rPr>
                <w:rFonts w:ascii="Calibri" w:hAnsi="Calibri" w:cs="Calibri"/>
                <w:color w:val="1F497D" w:themeColor="text2"/>
                <w:lang w:eastAsia="es-BO"/>
              </w:rPr>
              <w:t>Microteclado</w:t>
            </w:r>
            <w:proofErr w:type="spellEnd"/>
            <w:r w:rsidRPr="00B27661">
              <w:rPr>
                <w:rFonts w:ascii="Calibri" w:hAnsi="Calibri" w:cs="Calibri"/>
                <w:color w:val="1F497D" w:themeColor="text2"/>
                <w:lang w:eastAsia="es-BO"/>
              </w:rPr>
              <w:t xml:space="preserve">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GNV marca ASPRO</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lastRenderedPageBreak/>
              <w:t xml:space="preserve">ÍTEM N° 12 </w:t>
            </w:r>
            <w:proofErr w:type="spellStart"/>
            <w:r w:rsidRPr="00B27661">
              <w:rPr>
                <w:rFonts w:ascii="Calibri" w:hAnsi="Calibri" w:cs="Calibri"/>
                <w:b/>
                <w:color w:val="1F497D" w:themeColor="text2"/>
              </w:rPr>
              <w:t>Oring</w:t>
            </w:r>
            <w:proofErr w:type="spellEnd"/>
            <w:r w:rsidRPr="00B27661">
              <w:rPr>
                <w:rFonts w:ascii="Calibri" w:hAnsi="Calibri" w:cs="Calibri"/>
                <w:b/>
                <w:color w:val="1F497D" w:themeColor="text2"/>
              </w:rPr>
              <w:t xml:space="preserve"> para pico de carga GNV</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roofErr w:type="spellStart"/>
            <w:r w:rsidRPr="00B27661">
              <w:rPr>
                <w:rFonts w:ascii="Calibri" w:hAnsi="Calibri" w:cs="Calibri"/>
                <w:color w:val="1F497D" w:themeColor="text2"/>
                <w:lang w:eastAsia="es-BO"/>
              </w:rPr>
              <w:t>Oring</w:t>
            </w:r>
            <w:proofErr w:type="spellEnd"/>
            <w:r w:rsidRPr="00B27661">
              <w:rPr>
                <w:rFonts w:ascii="Calibri" w:hAnsi="Calibri" w:cs="Calibri"/>
                <w:color w:val="1F497D" w:themeColor="text2"/>
                <w:lang w:eastAsia="es-BO"/>
              </w:rPr>
              <w:t xml:space="preserve"> para pico de carga de GNV, bolsa de 500 unidades</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13 </w:t>
            </w:r>
            <w:r w:rsidRPr="00B27661">
              <w:rPr>
                <w:rFonts w:ascii="Calibri" w:hAnsi="Calibri" w:cs="Calibri"/>
                <w:b/>
                <w:color w:val="1F497D" w:themeColor="text2"/>
              </w:rPr>
              <w:t>Válvula de 3 vías</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color w:val="1F497D" w:themeColor="text2"/>
                <w:lang w:eastAsia="es-BO"/>
              </w:rPr>
              <w:t xml:space="preserve">válvula de 3 vías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de GNV, marca ASPRO</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14 </w:t>
            </w:r>
            <w:r w:rsidRPr="00B27661">
              <w:rPr>
                <w:rFonts w:ascii="Calibri" w:hAnsi="Calibri" w:cs="Calibri"/>
                <w:b/>
                <w:color w:val="1F497D" w:themeColor="text2"/>
              </w:rPr>
              <w:t>Chicotillos de carga 20mm</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color w:val="1F497D" w:themeColor="text2"/>
                <w:lang w:eastAsia="es-BO"/>
              </w:rPr>
              <w:t xml:space="preserve">Chicotillo de carga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marca ASPRO de GNV de 20mm </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val="en-US" w:eastAsia="es-BO"/>
              </w:rPr>
            </w:pPr>
            <w:r w:rsidRPr="00B27661">
              <w:rPr>
                <w:rFonts w:ascii="Calibri" w:hAnsi="Calibri" w:cs="Calibri"/>
                <w:b/>
                <w:color w:val="1F497D" w:themeColor="text2"/>
                <w:lang w:val="en-US" w:eastAsia="es-BO"/>
              </w:rPr>
              <w:t xml:space="preserve">ÍTEM N° 15 </w:t>
            </w:r>
            <w:proofErr w:type="spellStart"/>
            <w:r w:rsidRPr="00B27661">
              <w:rPr>
                <w:rFonts w:ascii="Calibri" w:hAnsi="Calibri" w:cs="Calibri"/>
                <w:b/>
                <w:color w:val="1F497D" w:themeColor="text2"/>
                <w:lang w:val="en-US"/>
              </w:rPr>
              <w:t>Válvula</w:t>
            </w:r>
            <w:proofErr w:type="spellEnd"/>
            <w:r w:rsidRPr="00B27661">
              <w:rPr>
                <w:rFonts w:ascii="Calibri" w:hAnsi="Calibri" w:cs="Calibri"/>
                <w:b/>
                <w:color w:val="1F497D" w:themeColor="text2"/>
                <w:lang w:val="en-US"/>
              </w:rPr>
              <w:t xml:space="preserve"> break away </w:t>
            </w:r>
            <w:proofErr w:type="spellStart"/>
            <w:r w:rsidRPr="00B27661">
              <w:rPr>
                <w:rFonts w:ascii="Calibri" w:hAnsi="Calibri" w:cs="Calibri"/>
                <w:b/>
                <w:color w:val="1F497D" w:themeColor="text2"/>
                <w:lang w:val="en-US"/>
              </w:rPr>
              <w:t>para</w:t>
            </w:r>
            <w:proofErr w:type="spellEnd"/>
            <w:r w:rsidRPr="00B27661">
              <w:rPr>
                <w:rFonts w:ascii="Calibri" w:hAnsi="Calibri" w:cs="Calibri"/>
                <w:b/>
                <w:color w:val="1F497D" w:themeColor="text2"/>
                <w:lang w:val="en-US"/>
              </w:rPr>
              <w:t xml:space="preserve"> GNV</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val="en-US"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color w:val="1F497D" w:themeColor="text2"/>
                <w:lang w:eastAsia="es-BO"/>
              </w:rPr>
              <w:t xml:space="preserve">Válvula </w:t>
            </w:r>
            <w:proofErr w:type="spellStart"/>
            <w:r w:rsidRPr="00B27661">
              <w:rPr>
                <w:rFonts w:ascii="Calibri" w:hAnsi="Calibri" w:cs="Calibri"/>
                <w:color w:val="1F497D" w:themeColor="text2"/>
                <w:lang w:eastAsia="es-BO"/>
              </w:rPr>
              <w:t>brak</w:t>
            </w:r>
            <w:proofErr w:type="spellEnd"/>
            <w:r w:rsidRPr="00B27661">
              <w:rPr>
                <w:rFonts w:ascii="Calibri" w:hAnsi="Calibri" w:cs="Calibri"/>
                <w:color w:val="1F497D" w:themeColor="text2"/>
                <w:lang w:eastAsia="es-BO"/>
              </w:rPr>
              <w:t xml:space="preserve"> </w:t>
            </w:r>
            <w:proofErr w:type="spellStart"/>
            <w:r w:rsidRPr="00B27661">
              <w:rPr>
                <w:rFonts w:ascii="Calibri" w:hAnsi="Calibri" w:cs="Calibri"/>
                <w:color w:val="1F497D" w:themeColor="text2"/>
                <w:lang w:eastAsia="es-BO"/>
              </w:rPr>
              <w:t>away</w:t>
            </w:r>
            <w:proofErr w:type="spellEnd"/>
            <w:r w:rsidRPr="00B27661">
              <w:rPr>
                <w:rFonts w:ascii="Calibri" w:hAnsi="Calibri" w:cs="Calibri"/>
                <w:color w:val="1F497D" w:themeColor="text2"/>
                <w:lang w:eastAsia="es-BO"/>
              </w:rPr>
              <w:t xml:space="preserve">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ASPRO de GNV</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b/>
                <w:color w:val="1F497D" w:themeColor="text2"/>
                <w:lang w:eastAsia="es-BO"/>
              </w:rPr>
            </w:pPr>
            <w:r w:rsidRPr="00B27661">
              <w:rPr>
                <w:rFonts w:ascii="Calibri" w:hAnsi="Calibri" w:cs="Calibri"/>
                <w:b/>
                <w:color w:val="1F497D" w:themeColor="text2"/>
                <w:lang w:eastAsia="es-BO"/>
              </w:rPr>
              <w:t xml:space="preserve">ÍTEM N° 16 </w:t>
            </w:r>
            <w:r w:rsidRPr="00B27661">
              <w:rPr>
                <w:rFonts w:ascii="Calibri" w:hAnsi="Calibri" w:cs="Calibri"/>
                <w:b/>
                <w:color w:val="1F497D" w:themeColor="text2"/>
              </w:rPr>
              <w:t>Válvula anti retorno para compresor ASPRO</w:t>
            </w: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p>
          <w:p w:rsidR="00274AEB" w:rsidRPr="00B27661" w:rsidRDefault="00274AEB" w:rsidP="00A30E3A">
            <w:pPr>
              <w:pStyle w:val="Prrafodelista"/>
              <w:autoSpaceDE w:val="0"/>
              <w:autoSpaceDN w:val="0"/>
              <w:adjustRightInd w:val="0"/>
              <w:ind w:left="0"/>
              <w:contextualSpacing/>
              <w:jc w:val="both"/>
              <w:rPr>
                <w:rFonts w:ascii="Calibri" w:hAnsi="Calibri" w:cs="Calibri"/>
                <w:color w:val="1F497D" w:themeColor="text2"/>
                <w:lang w:eastAsia="es-BO"/>
              </w:rPr>
            </w:pPr>
            <w:r w:rsidRPr="00B27661">
              <w:rPr>
                <w:rFonts w:ascii="Calibri" w:hAnsi="Calibri" w:cs="Calibri"/>
                <w:color w:val="1F497D" w:themeColor="text2"/>
                <w:lang w:eastAsia="es-BO"/>
              </w:rPr>
              <w:t xml:space="preserve">Válvula </w:t>
            </w:r>
            <w:proofErr w:type="spellStart"/>
            <w:r w:rsidRPr="00B27661">
              <w:rPr>
                <w:rFonts w:ascii="Calibri" w:hAnsi="Calibri" w:cs="Calibri"/>
                <w:color w:val="1F497D" w:themeColor="text2"/>
                <w:lang w:eastAsia="es-BO"/>
              </w:rPr>
              <w:t>brak</w:t>
            </w:r>
            <w:proofErr w:type="spellEnd"/>
            <w:r w:rsidRPr="00B27661">
              <w:rPr>
                <w:rFonts w:ascii="Calibri" w:hAnsi="Calibri" w:cs="Calibri"/>
                <w:color w:val="1F497D" w:themeColor="text2"/>
                <w:lang w:eastAsia="es-BO"/>
              </w:rPr>
              <w:t xml:space="preserve"> </w:t>
            </w:r>
            <w:proofErr w:type="spellStart"/>
            <w:r w:rsidRPr="00B27661">
              <w:rPr>
                <w:rFonts w:ascii="Calibri" w:hAnsi="Calibri" w:cs="Calibri"/>
                <w:color w:val="1F497D" w:themeColor="text2"/>
                <w:lang w:eastAsia="es-BO"/>
              </w:rPr>
              <w:t>away</w:t>
            </w:r>
            <w:proofErr w:type="spellEnd"/>
            <w:r w:rsidRPr="00B27661">
              <w:rPr>
                <w:rFonts w:ascii="Calibri" w:hAnsi="Calibri" w:cs="Calibri"/>
                <w:color w:val="1F497D" w:themeColor="text2"/>
                <w:lang w:eastAsia="es-BO"/>
              </w:rPr>
              <w:t xml:space="preserve"> para </w:t>
            </w:r>
            <w:proofErr w:type="spellStart"/>
            <w:r w:rsidRPr="00B27661">
              <w:rPr>
                <w:rFonts w:ascii="Calibri" w:hAnsi="Calibri" w:cs="Calibri"/>
                <w:color w:val="1F497D" w:themeColor="text2"/>
                <w:lang w:eastAsia="es-BO"/>
              </w:rPr>
              <w:t>dispenser</w:t>
            </w:r>
            <w:proofErr w:type="spellEnd"/>
            <w:r w:rsidRPr="00B27661">
              <w:rPr>
                <w:rFonts w:ascii="Calibri" w:hAnsi="Calibri" w:cs="Calibri"/>
                <w:color w:val="1F497D" w:themeColor="text2"/>
                <w:lang w:eastAsia="es-BO"/>
              </w:rPr>
              <w:t xml:space="preserve"> ASPRO de GNV</w:t>
            </w:r>
          </w:p>
          <w:p w:rsidR="00274AEB" w:rsidRPr="00B27661" w:rsidRDefault="00274AEB" w:rsidP="00A30E3A">
            <w:pPr>
              <w:pStyle w:val="Prrafodelista"/>
              <w:autoSpaceDE w:val="0"/>
              <w:autoSpaceDN w:val="0"/>
              <w:adjustRightInd w:val="0"/>
              <w:ind w:left="0"/>
              <w:contextualSpacing/>
              <w:jc w:val="both"/>
              <w:rPr>
                <w:rFonts w:ascii="Verdana" w:hAnsi="Verdana" w:cs="Calibri"/>
                <w:color w:val="1F497D" w:themeColor="text2"/>
                <w:sz w:val="18"/>
                <w:szCs w:val="18"/>
                <w:lang w:eastAsia="es-BO"/>
              </w:rPr>
            </w:pPr>
          </w:p>
        </w:tc>
      </w:tr>
      <w:tr w:rsidR="00274AEB" w:rsidRPr="00B27661" w:rsidTr="00A30E3A">
        <w:trPr>
          <w:trHeight w:val="341"/>
        </w:trPr>
        <w:tc>
          <w:tcPr>
            <w:tcW w:w="9636" w:type="dxa"/>
            <w:shd w:val="clear" w:color="auto" w:fill="B8CCE4"/>
            <w:vAlign w:val="center"/>
          </w:tcPr>
          <w:p w:rsidR="00274AEB" w:rsidRPr="00B27661" w:rsidRDefault="00274AEB" w:rsidP="00A30E3A">
            <w:pPr>
              <w:rPr>
                <w:rFonts w:ascii="Verdana" w:hAnsi="Verdana" w:cs="Calibri"/>
                <w:color w:val="1F497D" w:themeColor="text2"/>
                <w:sz w:val="18"/>
                <w:szCs w:val="18"/>
                <w:lang w:eastAsia="es-BO"/>
              </w:rPr>
            </w:pPr>
            <w:r w:rsidRPr="00B27661">
              <w:rPr>
                <w:rFonts w:ascii="Verdana" w:hAnsi="Verdana" w:cs="Calibri"/>
                <w:b/>
                <w:bCs/>
                <w:color w:val="1F497D" w:themeColor="text2"/>
                <w:sz w:val="18"/>
                <w:szCs w:val="18"/>
              </w:rPr>
              <w:lastRenderedPageBreak/>
              <w:t xml:space="preserve">PLAZO DE ENTREGA (PARA TODOS ITEMS) </w:t>
            </w:r>
          </w:p>
        </w:tc>
      </w:tr>
      <w:tr w:rsidR="00274AEB" w:rsidRPr="00B27661" w:rsidTr="00A30E3A">
        <w:trPr>
          <w:trHeight w:val="582"/>
        </w:trPr>
        <w:tc>
          <w:tcPr>
            <w:tcW w:w="9636" w:type="dxa"/>
            <w:shd w:val="clear" w:color="auto" w:fill="auto"/>
            <w:vAlign w:val="center"/>
          </w:tcPr>
          <w:p w:rsidR="00274AEB" w:rsidRPr="00B27661" w:rsidRDefault="00274AEB" w:rsidP="00A30E3A">
            <w:pPr>
              <w:spacing w:before="240" w:after="240"/>
              <w:jc w:val="both"/>
              <w:rPr>
                <w:rFonts w:ascii="Verdana" w:hAnsi="Verdana" w:cs="Calibri"/>
                <w:b/>
                <w:bCs/>
                <w:color w:val="1F497D" w:themeColor="text2"/>
                <w:sz w:val="18"/>
                <w:szCs w:val="18"/>
                <w:lang w:val="es-ES_tradnl" w:eastAsia="es-BO"/>
              </w:rPr>
            </w:pPr>
            <w:r w:rsidRPr="00B27661">
              <w:rPr>
                <w:rFonts w:ascii="Verdana" w:eastAsia="Calibri" w:hAnsi="Verdana" w:cs="Calibri"/>
                <w:color w:val="1F497D" w:themeColor="text2"/>
                <w:sz w:val="18"/>
                <w:szCs w:val="18"/>
                <w:lang w:val="es-BO" w:bidi="en-US"/>
              </w:rPr>
              <w:t>El plazo de entrega de los repuestos para estaciones de servicio, es de 15 días calendario computable a partir de la firma de la Orden de Compra,</w:t>
            </w:r>
          </w:p>
        </w:tc>
      </w:tr>
    </w:tbl>
    <w:p w:rsidR="00274AEB" w:rsidRPr="00B27661" w:rsidRDefault="00274AEB" w:rsidP="00274AEB">
      <w:pPr>
        <w:rPr>
          <w:rFonts w:ascii="Verdana" w:hAnsi="Verdana" w:cs="Calibri"/>
          <w:b/>
          <w:color w:val="1F497D" w:themeColor="text2"/>
          <w:sz w:val="18"/>
          <w:szCs w:val="18"/>
        </w:rPr>
      </w:pPr>
    </w:p>
    <w:p w:rsidR="00274AEB" w:rsidRPr="00B27661" w:rsidRDefault="00274AEB" w:rsidP="00274AEB">
      <w:pPr>
        <w:pStyle w:val="Prrafodelista"/>
        <w:ind w:left="567"/>
        <w:contextualSpacing/>
        <w:jc w:val="both"/>
        <w:rPr>
          <w:rFonts w:ascii="Verdana" w:hAnsi="Verdana" w:cs="Calibri"/>
          <w:b/>
          <w:bCs/>
          <w:color w:val="1F497D" w:themeColor="text2"/>
          <w:sz w:val="18"/>
          <w:szCs w:val="18"/>
          <w:lang w:eastAsia="es-BO"/>
        </w:rPr>
      </w:pPr>
    </w:p>
    <w:p w:rsidR="00274AEB" w:rsidRPr="00B27661" w:rsidRDefault="00274AEB" w:rsidP="00274AEB">
      <w:pPr>
        <w:pStyle w:val="Prrafodelista"/>
        <w:numPr>
          <w:ilvl w:val="0"/>
          <w:numId w:val="52"/>
        </w:numPr>
        <w:ind w:left="567" w:hanging="567"/>
        <w:contextualSpacing/>
        <w:jc w:val="both"/>
        <w:rPr>
          <w:rFonts w:ascii="Verdana" w:hAnsi="Verdana" w:cs="Calibri"/>
          <w:b/>
          <w:bCs/>
          <w:color w:val="1F497D" w:themeColor="text2"/>
          <w:sz w:val="18"/>
          <w:szCs w:val="18"/>
          <w:lang w:eastAsia="es-BO"/>
        </w:rPr>
      </w:pPr>
      <w:r w:rsidRPr="00B27661">
        <w:rPr>
          <w:rFonts w:ascii="Verdana" w:hAnsi="Verdana" w:cs="Calibri"/>
          <w:b/>
          <w:bCs/>
          <w:color w:val="1F497D" w:themeColor="text2"/>
          <w:sz w:val="18"/>
          <w:szCs w:val="18"/>
          <w:lang w:eastAsia="es-BO"/>
        </w:rPr>
        <w:t>CONDICIONES REQUERIDAS PARA EL BIEN (Para los todos los ítems) (De cumplimiento obligatorio por el proponente)</w:t>
      </w:r>
    </w:p>
    <w:p w:rsidR="00274AEB" w:rsidRPr="00B27661" w:rsidRDefault="00274AEB" w:rsidP="00274AEB">
      <w:pPr>
        <w:pStyle w:val="Prrafodelista"/>
        <w:jc w:val="both"/>
        <w:rPr>
          <w:rFonts w:ascii="Verdana" w:hAnsi="Verdana"/>
          <w:color w:val="1F497D" w:themeColor="text2"/>
          <w:sz w:val="18"/>
          <w:szCs w:val="18"/>
        </w:rPr>
      </w:pPr>
    </w:p>
    <w:tbl>
      <w:tblPr>
        <w:tblW w:w="9644"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4"/>
      </w:tblGrid>
      <w:tr w:rsidR="00274AEB" w:rsidRPr="00B27661" w:rsidTr="00A30E3A">
        <w:trPr>
          <w:trHeight w:val="397"/>
        </w:trPr>
        <w:tc>
          <w:tcPr>
            <w:tcW w:w="9644" w:type="dxa"/>
            <w:shd w:val="clear" w:color="auto" w:fill="B8CCE4"/>
            <w:vAlign w:val="center"/>
          </w:tcPr>
          <w:p w:rsidR="00274AEB" w:rsidRPr="00B27661" w:rsidRDefault="00274AEB" w:rsidP="00A30E3A">
            <w:pPr>
              <w:autoSpaceDE w:val="0"/>
              <w:autoSpaceDN w:val="0"/>
              <w:adjustRightInd w:val="0"/>
              <w:rPr>
                <w:rFonts w:ascii="Verdana" w:hAnsi="Verdana" w:cs="Calibri"/>
                <w:b/>
                <w:bCs/>
                <w:color w:val="1F497D" w:themeColor="text2"/>
                <w:sz w:val="18"/>
                <w:szCs w:val="18"/>
                <w:lang w:eastAsia="es-BO"/>
              </w:rPr>
            </w:pPr>
            <w:r w:rsidRPr="00B27661">
              <w:rPr>
                <w:rFonts w:ascii="Verdana" w:hAnsi="Verdana" w:cs="Calibri"/>
                <w:b/>
                <w:bCs/>
                <w:color w:val="1F497D" w:themeColor="text2"/>
                <w:sz w:val="18"/>
                <w:szCs w:val="18"/>
              </w:rPr>
              <w:t xml:space="preserve">LUGAR DE ENTREGA DE LOS BIENES (PARA TODOS ITEMS)  </w:t>
            </w:r>
          </w:p>
        </w:tc>
      </w:tr>
      <w:tr w:rsidR="00274AEB" w:rsidRPr="00B27661" w:rsidTr="00A30E3A">
        <w:trPr>
          <w:trHeight w:val="551"/>
        </w:trPr>
        <w:tc>
          <w:tcPr>
            <w:tcW w:w="9644" w:type="dxa"/>
            <w:tcBorders>
              <w:bottom w:val="single" w:sz="4" w:space="0" w:color="auto"/>
            </w:tcBorders>
            <w:shd w:val="clear" w:color="auto" w:fill="auto"/>
            <w:vAlign w:val="center"/>
          </w:tcPr>
          <w:p w:rsidR="00274AEB" w:rsidRPr="00B27661" w:rsidRDefault="00274AEB" w:rsidP="00A30E3A">
            <w:pPr>
              <w:pStyle w:val="Sinespaciado"/>
              <w:jc w:val="both"/>
              <w:rPr>
                <w:rFonts w:ascii="Verdana" w:hAnsi="Verdana" w:cs="Calibri"/>
                <w:color w:val="1F497D" w:themeColor="text2"/>
                <w:sz w:val="18"/>
                <w:szCs w:val="18"/>
                <w:lang w:eastAsia="es-BO"/>
              </w:rPr>
            </w:pPr>
            <w:r w:rsidRPr="00B27661">
              <w:rPr>
                <w:color w:val="1F497D" w:themeColor="text2"/>
              </w:rPr>
              <w:t>Los bienes deberán ser entregados en instalaciones del almacén del DTCC, ubicados en la Planta Engarrafadora Valle Hermoso, ubicada en la Av. Final Siglo XX, portería 2.</w:t>
            </w:r>
          </w:p>
        </w:tc>
      </w:tr>
      <w:tr w:rsidR="00274AEB" w:rsidRPr="00B27661" w:rsidTr="00A30E3A">
        <w:trPr>
          <w:trHeight w:val="383"/>
        </w:trPr>
        <w:tc>
          <w:tcPr>
            <w:tcW w:w="9644" w:type="dxa"/>
            <w:shd w:val="clear" w:color="auto" w:fill="B8CCE4"/>
            <w:vAlign w:val="center"/>
          </w:tcPr>
          <w:p w:rsidR="00274AEB" w:rsidRPr="00B27661" w:rsidRDefault="00274AEB" w:rsidP="00A30E3A">
            <w:pPr>
              <w:pStyle w:val="Sinespaciado"/>
              <w:jc w:val="both"/>
              <w:rPr>
                <w:color w:val="1F497D" w:themeColor="text2"/>
              </w:rPr>
            </w:pPr>
            <w:r w:rsidRPr="00B27661">
              <w:rPr>
                <w:rFonts w:ascii="Verdana" w:hAnsi="Verdana" w:cs="Calibri"/>
                <w:b/>
                <w:bCs/>
                <w:color w:val="1F497D" w:themeColor="text2"/>
                <w:sz w:val="18"/>
                <w:szCs w:val="18"/>
              </w:rPr>
              <w:t>EMBALAJE</w:t>
            </w:r>
          </w:p>
        </w:tc>
      </w:tr>
      <w:tr w:rsidR="00274AEB" w:rsidRPr="00B27661" w:rsidTr="00A30E3A">
        <w:trPr>
          <w:trHeight w:val="551"/>
        </w:trPr>
        <w:tc>
          <w:tcPr>
            <w:tcW w:w="9644" w:type="dxa"/>
            <w:shd w:val="clear" w:color="auto" w:fill="auto"/>
            <w:vAlign w:val="center"/>
          </w:tcPr>
          <w:p w:rsidR="00274AEB" w:rsidRPr="00B27661" w:rsidRDefault="00274AEB" w:rsidP="00A30E3A">
            <w:pPr>
              <w:pStyle w:val="Sinespaciado"/>
              <w:jc w:val="both"/>
              <w:rPr>
                <w:rFonts w:ascii="Verdana" w:hAnsi="Verdana" w:cs="Calibri"/>
                <w:color w:val="1F497D" w:themeColor="text2"/>
                <w:sz w:val="18"/>
                <w:szCs w:val="18"/>
              </w:rPr>
            </w:pPr>
            <w:r w:rsidRPr="00B27661">
              <w:rPr>
                <w:rFonts w:ascii="Verdana" w:hAnsi="Verdana" w:cs="Calibri"/>
                <w:color w:val="1F497D" w:themeColor="text2"/>
                <w:sz w:val="18"/>
                <w:szCs w:val="18"/>
              </w:rPr>
              <w:t>Los repuestos para Estaciones de Servicio deben encontrarse debidamente embalados, de manera que los mismos no se vean afectados durante su transporte o por las condiciones climáticas, no debiendo sufrir daños durante el transporte.</w:t>
            </w:r>
          </w:p>
        </w:tc>
      </w:tr>
      <w:tr w:rsidR="00274AEB" w:rsidRPr="00B27661" w:rsidTr="00A30E3A">
        <w:trPr>
          <w:trHeight w:val="392"/>
        </w:trPr>
        <w:tc>
          <w:tcPr>
            <w:tcW w:w="9644" w:type="dxa"/>
            <w:shd w:val="clear" w:color="auto" w:fill="BDD6EE"/>
            <w:vAlign w:val="center"/>
          </w:tcPr>
          <w:p w:rsidR="00274AEB" w:rsidRPr="00B27661" w:rsidRDefault="00274AEB" w:rsidP="00A30E3A">
            <w:pPr>
              <w:autoSpaceDE w:val="0"/>
              <w:autoSpaceDN w:val="0"/>
              <w:adjustRightInd w:val="0"/>
              <w:rPr>
                <w:rFonts w:ascii="Verdana" w:hAnsi="Verdana" w:cs="Calibri"/>
                <w:b/>
                <w:bCs/>
                <w:color w:val="1F497D" w:themeColor="text2"/>
                <w:sz w:val="18"/>
                <w:szCs w:val="18"/>
              </w:rPr>
            </w:pPr>
            <w:r w:rsidRPr="00B27661">
              <w:rPr>
                <w:rFonts w:ascii="Verdana" w:hAnsi="Verdana" w:cs="Calibri"/>
                <w:b/>
                <w:bCs/>
                <w:color w:val="1F497D" w:themeColor="text2"/>
                <w:sz w:val="18"/>
                <w:szCs w:val="18"/>
              </w:rPr>
              <w:t>FORMA DE PAGO</w:t>
            </w:r>
          </w:p>
        </w:tc>
      </w:tr>
      <w:tr w:rsidR="00274AEB" w:rsidRPr="00B27661" w:rsidTr="00A30E3A">
        <w:trPr>
          <w:trHeight w:val="1030"/>
        </w:trPr>
        <w:tc>
          <w:tcPr>
            <w:tcW w:w="9644" w:type="dxa"/>
            <w:tcBorders>
              <w:bottom w:val="single" w:sz="4" w:space="0" w:color="auto"/>
            </w:tcBorders>
            <w:shd w:val="clear" w:color="auto" w:fill="auto"/>
            <w:vAlign w:val="center"/>
          </w:tcPr>
          <w:p w:rsidR="00274AEB" w:rsidRPr="00B27661" w:rsidRDefault="00274AEB" w:rsidP="00A30E3A">
            <w:pPr>
              <w:jc w:val="both"/>
              <w:rPr>
                <w:rFonts w:ascii="Calibri" w:hAnsi="Calibri" w:cs="Arial"/>
                <w:color w:val="1F497D" w:themeColor="text2"/>
                <w:sz w:val="22"/>
                <w:szCs w:val="22"/>
              </w:rPr>
            </w:pPr>
            <w:r w:rsidRPr="00B27661">
              <w:rPr>
                <w:rFonts w:ascii="Calibri" w:hAnsi="Calibri" w:cs="Arial"/>
                <w:color w:val="1F497D" w:themeColor="text2"/>
                <w:sz w:val="22"/>
                <w:szCs w:val="22"/>
              </w:rPr>
              <w:t xml:space="preserve">El pago se efectuará vía SIGEP, una vez emitido el Informe de Conformidad por parte del Comité de Recepción, para lo cual la empresa adjudicada deberá presentar los siguientes documentos: </w:t>
            </w:r>
          </w:p>
          <w:p w:rsidR="00274AEB" w:rsidRPr="00B27661" w:rsidRDefault="00274AEB" w:rsidP="00A30E3A">
            <w:pPr>
              <w:ind w:left="360"/>
              <w:jc w:val="both"/>
              <w:rPr>
                <w:rFonts w:ascii="Calibri" w:hAnsi="Calibri" w:cs="Arial"/>
                <w:color w:val="1F497D" w:themeColor="text2"/>
                <w:sz w:val="22"/>
                <w:szCs w:val="22"/>
              </w:rPr>
            </w:pPr>
          </w:p>
          <w:p w:rsidR="00274AEB" w:rsidRPr="00B27661" w:rsidRDefault="00274AEB" w:rsidP="00274AEB">
            <w:pPr>
              <w:numPr>
                <w:ilvl w:val="0"/>
                <w:numId w:val="53"/>
              </w:numPr>
              <w:jc w:val="both"/>
              <w:rPr>
                <w:rFonts w:ascii="Calibri" w:hAnsi="Calibri" w:cs="Arial"/>
                <w:color w:val="1F497D" w:themeColor="text2"/>
                <w:sz w:val="22"/>
                <w:szCs w:val="22"/>
              </w:rPr>
            </w:pPr>
            <w:r w:rsidRPr="00B27661">
              <w:rPr>
                <w:rFonts w:ascii="Calibri" w:hAnsi="Calibri" w:cs="Arial"/>
                <w:color w:val="1F497D" w:themeColor="text2"/>
                <w:sz w:val="22"/>
                <w:szCs w:val="22"/>
              </w:rPr>
              <w:t>Solicitud de pago por el adjudicado</w:t>
            </w:r>
          </w:p>
          <w:p w:rsidR="00274AEB" w:rsidRPr="00B27661" w:rsidRDefault="00274AEB" w:rsidP="00274AEB">
            <w:pPr>
              <w:numPr>
                <w:ilvl w:val="0"/>
                <w:numId w:val="53"/>
              </w:numPr>
              <w:jc w:val="both"/>
              <w:rPr>
                <w:rFonts w:ascii="Calibri" w:hAnsi="Calibri" w:cs="Arial"/>
                <w:color w:val="1F497D" w:themeColor="text2"/>
                <w:sz w:val="22"/>
                <w:szCs w:val="22"/>
              </w:rPr>
            </w:pPr>
            <w:r w:rsidRPr="00B27661">
              <w:rPr>
                <w:rFonts w:ascii="Calibri" w:hAnsi="Calibri" w:cs="Arial"/>
                <w:color w:val="1F497D" w:themeColor="text2"/>
                <w:sz w:val="22"/>
                <w:szCs w:val="22"/>
              </w:rPr>
              <w:t>Presentación de factura original a nombre de YPFB NIT 1020269020</w:t>
            </w:r>
          </w:p>
          <w:p w:rsidR="00274AEB" w:rsidRPr="00B27661" w:rsidRDefault="00274AEB" w:rsidP="00274AEB">
            <w:pPr>
              <w:numPr>
                <w:ilvl w:val="0"/>
                <w:numId w:val="53"/>
              </w:numPr>
              <w:jc w:val="both"/>
              <w:rPr>
                <w:rFonts w:ascii="Calibri" w:hAnsi="Calibri" w:cs="Arial"/>
                <w:color w:val="1F497D" w:themeColor="text2"/>
                <w:sz w:val="22"/>
                <w:szCs w:val="22"/>
              </w:rPr>
            </w:pPr>
            <w:r w:rsidRPr="00B27661">
              <w:rPr>
                <w:rFonts w:ascii="Calibri" w:hAnsi="Calibri" w:cs="Arial"/>
                <w:color w:val="1F497D" w:themeColor="text2"/>
                <w:sz w:val="22"/>
                <w:szCs w:val="22"/>
              </w:rPr>
              <w:t>Fotocopia de registro SIGEP</w:t>
            </w:r>
          </w:p>
          <w:p w:rsidR="00274AEB" w:rsidRPr="00B27661" w:rsidRDefault="00274AEB" w:rsidP="00274AEB">
            <w:pPr>
              <w:numPr>
                <w:ilvl w:val="0"/>
                <w:numId w:val="53"/>
              </w:numPr>
              <w:jc w:val="both"/>
              <w:rPr>
                <w:rFonts w:ascii="Calibri" w:hAnsi="Calibri" w:cs="Arial"/>
                <w:color w:val="1F497D" w:themeColor="text2"/>
                <w:sz w:val="22"/>
                <w:szCs w:val="22"/>
              </w:rPr>
            </w:pPr>
            <w:r w:rsidRPr="00B27661">
              <w:rPr>
                <w:rFonts w:ascii="Calibri" w:hAnsi="Calibri" w:cs="Arial"/>
                <w:color w:val="1F497D" w:themeColor="text2"/>
                <w:sz w:val="22"/>
                <w:szCs w:val="22"/>
              </w:rPr>
              <w:t>Fotocopia simple de la cedula de identidad del representante legal</w:t>
            </w:r>
          </w:p>
          <w:p w:rsidR="00274AEB" w:rsidRPr="00B27661" w:rsidRDefault="00274AEB" w:rsidP="00274AEB">
            <w:pPr>
              <w:numPr>
                <w:ilvl w:val="0"/>
                <w:numId w:val="53"/>
              </w:numPr>
              <w:jc w:val="both"/>
              <w:rPr>
                <w:rFonts w:ascii="Calibri" w:hAnsi="Calibri" w:cs="Arial"/>
                <w:color w:val="1F497D" w:themeColor="text2"/>
                <w:sz w:val="22"/>
                <w:szCs w:val="22"/>
              </w:rPr>
            </w:pPr>
            <w:r w:rsidRPr="00B27661">
              <w:rPr>
                <w:rFonts w:ascii="Calibri" w:hAnsi="Calibri" w:cs="Arial"/>
                <w:color w:val="1F497D" w:themeColor="text2"/>
                <w:sz w:val="22"/>
                <w:szCs w:val="22"/>
              </w:rPr>
              <w:t>Fotocopia NIT</w:t>
            </w:r>
          </w:p>
          <w:p w:rsidR="00274AEB" w:rsidRPr="00B27661" w:rsidRDefault="00274AEB" w:rsidP="00A30E3A">
            <w:pPr>
              <w:ind w:left="1080"/>
              <w:jc w:val="both"/>
              <w:rPr>
                <w:rFonts w:ascii="Verdana" w:hAnsi="Verdana" w:cs="Calibri"/>
                <w:color w:val="1F497D" w:themeColor="text2"/>
                <w:sz w:val="18"/>
                <w:szCs w:val="18"/>
                <w:lang w:eastAsia="es-BO"/>
              </w:rPr>
            </w:pPr>
            <w:r w:rsidRPr="00B27661">
              <w:rPr>
                <w:rFonts w:ascii="Calibri" w:hAnsi="Calibri" w:cs="Arial"/>
                <w:color w:val="1F497D" w:themeColor="text2"/>
                <w:sz w:val="22"/>
                <w:szCs w:val="22"/>
              </w:rPr>
              <w:t xml:space="preserve">Fotocopia simple del contrato </w:t>
            </w:r>
          </w:p>
        </w:tc>
      </w:tr>
      <w:tr w:rsidR="00274AEB" w:rsidRPr="00B27661" w:rsidTr="00A30E3A">
        <w:trPr>
          <w:trHeight w:val="552"/>
        </w:trPr>
        <w:tc>
          <w:tcPr>
            <w:tcW w:w="9644" w:type="dxa"/>
            <w:shd w:val="clear" w:color="auto" w:fill="C6D9F1"/>
            <w:vAlign w:val="center"/>
          </w:tcPr>
          <w:p w:rsidR="00274AEB" w:rsidRPr="00B27661" w:rsidRDefault="00274AEB" w:rsidP="00A30E3A">
            <w:pPr>
              <w:autoSpaceDE w:val="0"/>
              <w:autoSpaceDN w:val="0"/>
              <w:adjustRightInd w:val="0"/>
              <w:jc w:val="both"/>
              <w:rPr>
                <w:rFonts w:ascii="Verdana" w:hAnsi="Verdana" w:cs="Calibri"/>
                <w:b/>
                <w:color w:val="1F497D" w:themeColor="text2"/>
                <w:sz w:val="18"/>
                <w:szCs w:val="18"/>
              </w:rPr>
            </w:pPr>
            <w:r w:rsidRPr="00B27661">
              <w:rPr>
                <w:rFonts w:ascii="Verdana" w:hAnsi="Verdana" w:cs="Calibri"/>
                <w:b/>
                <w:color w:val="1F497D" w:themeColor="text2"/>
                <w:sz w:val="18"/>
                <w:szCs w:val="18"/>
              </w:rPr>
              <w:t xml:space="preserve">MULTAS </w:t>
            </w:r>
            <w:r w:rsidRPr="00B27661">
              <w:rPr>
                <w:rFonts w:ascii="Verdana" w:hAnsi="Verdana" w:cs="Calibri"/>
                <w:b/>
                <w:bCs/>
                <w:color w:val="1F497D" w:themeColor="text2"/>
                <w:sz w:val="18"/>
                <w:szCs w:val="18"/>
              </w:rPr>
              <w:t xml:space="preserve">(PARA TODOS ITEMS) </w:t>
            </w:r>
            <w:r w:rsidRPr="00B27661">
              <w:rPr>
                <w:rFonts w:ascii="Verdana" w:hAnsi="Verdana" w:cs="Calibri"/>
                <w:b/>
                <w:color w:val="1F497D" w:themeColor="text2"/>
                <w:sz w:val="18"/>
                <w:szCs w:val="18"/>
              </w:rPr>
              <w:t xml:space="preserve"> </w:t>
            </w:r>
          </w:p>
        </w:tc>
      </w:tr>
      <w:tr w:rsidR="00274AEB" w:rsidRPr="00B27661" w:rsidTr="00A30E3A">
        <w:trPr>
          <w:trHeight w:val="1260"/>
        </w:trPr>
        <w:tc>
          <w:tcPr>
            <w:tcW w:w="9644" w:type="dxa"/>
            <w:shd w:val="clear" w:color="auto" w:fill="auto"/>
            <w:vAlign w:val="center"/>
          </w:tcPr>
          <w:p w:rsidR="00274AEB" w:rsidRPr="00B27661" w:rsidRDefault="00274AEB" w:rsidP="00A30E3A">
            <w:pPr>
              <w:jc w:val="both"/>
              <w:rPr>
                <w:rFonts w:ascii="Calibri" w:hAnsi="Calibri"/>
                <w:color w:val="1F497D" w:themeColor="text2"/>
                <w:sz w:val="22"/>
                <w:szCs w:val="22"/>
              </w:rPr>
            </w:pPr>
            <w:r w:rsidRPr="00B27661">
              <w:rPr>
                <w:rFonts w:ascii="Calibri" w:hAnsi="Calibri"/>
                <w:color w:val="1F497D" w:themeColor="text2"/>
                <w:sz w:val="22"/>
                <w:szCs w:val="22"/>
              </w:rPr>
              <w:lastRenderedPageBreak/>
              <w:t>En caso de retraso en la entrega de los bienes, se aplicará una multa del 1% sobre el importe total de la adjudicación por cada día calendario de retraso. En caso de llegar al 20% de multas, la adjudicación quedará sin efecto, y YPFB se reserva el derecho de realizar las gestiones legales y administrativas que corresponda.</w:t>
            </w:r>
          </w:p>
        </w:tc>
      </w:tr>
      <w:tr w:rsidR="00274AEB" w:rsidRPr="00B27661" w:rsidTr="00A30E3A">
        <w:trPr>
          <w:trHeight w:val="592"/>
        </w:trPr>
        <w:tc>
          <w:tcPr>
            <w:tcW w:w="9644" w:type="dxa"/>
            <w:tcBorders>
              <w:top w:val="single" w:sz="4" w:space="0" w:color="auto"/>
              <w:left w:val="single" w:sz="4" w:space="0" w:color="auto"/>
              <w:bottom w:val="single" w:sz="4" w:space="0" w:color="auto"/>
              <w:right w:val="single" w:sz="4" w:space="0" w:color="auto"/>
            </w:tcBorders>
            <w:shd w:val="clear" w:color="auto" w:fill="BDD6EE"/>
            <w:vAlign w:val="center"/>
          </w:tcPr>
          <w:p w:rsidR="00274AEB" w:rsidRPr="00B27661" w:rsidRDefault="00274AEB" w:rsidP="00A30E3A">
            <w:pPr>
              <w:autoSpaceDE w:val="0"/>
              <w:autoSpaceDN w:val="0"/>
              <w:adjustRightInd w:val="0"/>
              <w:jc w:val="both"/>
              <w:rPr>
                <w:rFonts w:ascii="Verdana" w:hAnsi="Verdana" w:cs="Calibri"/>
                <w:b/>
                <w:color w:val="1F497D" w:themeColor="text2"/>
                <w:sz w:val="18"/>
                <w:szCs w:val="18"/>
              </w:rPr>
            </w:pPr>
            <w:r w:rsidRPr="00B27661">
              <w:rPr>
                <w:rFonts w:ascii="Verdana" w:hAnsi="Verdana" w:cs="Calibri"/>
                <w:b/>
                <w:color w:val="1F497D" w:themeColor="text2"/>
                <w:sz w:val="18"/>
                <w:szCs w:val="18"/>
              </w:rPr>
              <w:t>GARANTÍA TÉCNICA (PARA TODOS LOS ITEMS)</w:t>
            </w:r>
          </w:p>
        </w:tc>
      </w:tr>
      <w:tr w:rsidR="00274AEB" w:rsidRPr="00B27661" w:rsidTr="00A30E3A">
        <w:trPr>
          <w:trHeight w:val="1422"/>
        </w:trPr>
        <w:tc>
          <w:tcPr>
            <w:tcW w:w="9644" w:type="dxa"/>
            <w:tcBorders>
              <w:top w:val="single" w:sz="4" w:space="0" w:color="auto"/>
              <w:left w:val="single" w:sz="4" w:space="0" w:color="auto"/>
              <w:bottom w:val="single" w:sz="4" w:space="0" w:color="auto"/>
              <w:right w:val="single" w:sz="4" w:space="0" w:color="auto"/>
            </w:tcBorders>
            <w:shd w:val="clear" w:color="auto" w:fill="auto"/>
            <w:vAlign w:val="center"/>
          </w:tcPr>
          <w:p w:rsidR="00274AEB" w:rsidRPr="00B27661" w:rsidRDefault="00274AEB" w:rsidP="00A30E3A">
            <w:pPr>
              <w:autoSpaceDE w:val="0"/>
              <w:autoSpaceDN w:val="0"/>
              <w:adjustRightInd w:val="0"/>
              <w:jc w:val="both"/>
              <w:rPr>
                <w:rFonts w:ascii="Calibri" w:hAnsi="Calibri" w:cs="Calibri"/>
                <w:color w:val="1F497D" w:themeColor="text2"/>
                <w:sz w:val="22"/>
                <w:szCs w:val="22"/>
              </w:rPr>
            </w:pPr>
            <w:r w:rsidRPr="00B27661">
              <w:rPr>
                <w:rFonts w:ascii="Calibri" w:hAnsi="Calibri" w:cs="Calibri"/>
                <w:color w:val="1F497D" w:themeColor="text2"/>
                <w:sz w:val="22"/>
                <w:szCs w:val="22"/>
              </w:rPr>
              <w:t xml:space="preserve">La empresa adjudicada deberá de otorgar una garantía por el lapso de un año a partir del momento de la conformidad de recepción contra defectos de diseño y/o fabricación, averías, entre otros, por un mal funcionamiento, derivados de desperfectos o fallas ajenas al uso normal o habitual de los bienes, no detectables al momento que se otorgó la conformidad. </w:t>
            </w:r>
          </w:p>
        </w:tc>
      </w:tr>
      <w:tr w:rsidR="00274AEB" w:rsidRPr="00B27661" w:rsidTr="00A30E3A">
        <w:trPr>
          <w:trHeight w:val="577"/>
        </w:trPr>
        <w:tc>
          <w:tcPr>
            <w:tcW w:w="9644" w:type="dxa"/>
            <w:tcBorders>
              <w:top w:val="single" w:sz="4" w:space="0" w:color="auto"/>
              <w:left w:val="single" w:sz="4" w:space="0" w:color="auto"/>
              <w:bottom w:val="single" w:sz="4" w:space="0" w:color="auto"/>
              <w:right w:val="single" w:sz="4" w:space="0" w:color="auto"/>
            </w:tcBorders>
            <w:shd w:val="clear" w:color="auto" w:fill="C6D9F1"/>
            <w:vAlign w:val="center"/>
          </w:tcPr>
          <w:p w:rsidR="00274AEB" w:rsidRPr="00B27661" w:rsidRDefault="00274AEB" w:rsidP="00A30E3A">
            <w:pPr>
              <w:autoSpaceDE w:val="0"/>
              <w:autoSpaceDN w:val="0"/>
              <w:adjustRightInd w:val="0"/>
              <w:rPr>
                <w:rFonts w:ascii="Calibri" w:hAnsi="Calibri" w:cs="Calibri"/>
                <w:b/>
                <w:color w:val="1F497D" w:themeColor="text2"/>
                <w:sz w:val="22"/>
                <w:szCs w:val="22"/>
              </w:rPr>
            </w:pPr>
            <w:r w:rsidRPr="00B27661">
              <w:rPr>
                <w:rFonts w:ascii="Calibri" w:hAnsi="Calibri" w:cs="Calibri"/>
                <w:b/>
                <w:color w:val="1F497D" w:themeColor="text2"/>
                <w:sz w:val="22"/>
                <w:szCs w:val="22"/>
              </w:rPr>
              <w:t xml:space="preserve">VALIDACIONES </w:t>
            </w:r>
          </w:p>
        </w:tc>
      </w:tr>
      <w:tr w:rsidR="00274AEB" w:rsidRPr="00B27661" w:rsidTr="00A30E3A">
        <w:trPr>
          <w:trHeight w:val="728"/>
        </w:trPr>
        <w:tc>
          <w:tcPr>
            <w:tcW w:w="9644" w:type="dxa"/>
            <w:tcBorders>
              <w:top w:val="single" w:sz="4" w:space="0" w:color="auto"/>
              <w:left w:val="single" w:sz="4" w:space="0" w:color="auto"/>
              <w:bottom w:val="single" w:sz="4" w:space="0" w:color="auto"/>
              <w:right w:val="single" w:sz="4" w:space="0" w:color="auto"/>
            </w:tcBorders>
            <w:shd w:val="clear" w:color="auto" w:fill="auto"/>
            <w:vAlign w:val="center"/>
          </w:tcPr>
          <w:p w:rsidR="00274AEB" w:rsidRPr="00B27661" w:rsidRDefault="00274AEB" w:rsidP="00A30E3A">
            <w:pPr>
              <w:autoSpaceDE w:val="0"/>
              <w:autoSpaceDN w:val="0"/>
              <w:adjustRightInd w:val="0"/>
              <w:rPr>
                <w:rFonts w:ascii="Calibri" w:hAnsi="Calibri" w:cs="Calibri"/>
                <w:b/>
                <w:color w:val="1F497D" w:themeColor="text2"/>
                <w:sz w:val="22"/>
                <w:szCs w:val="22"/>
              </w:rPr>
            </w:pPr>
            <w:r w:rsidRPr="00B27661">
              <w:rPr>
                <w:rFonts w:ascii="Calibri" w:hAnsi="Calibri" w:cs="Calibri"/>
                <w:color w:val="1F497D" w:themeColor="text2"/>
                <w:sz w:val="22"/>
                <w:szCs w:val="22"/>
              </w:rPr>
              <w:t>TRIBUTOS Y FACTURACIÓN</w:t>
            </w:r>
            <w:r w:rsidRPr="00B27661">
              <w:rPr>
                <w:rFonts w:ascii="Calibri" w:hAnsi="Calibri" w:cs="Calibri"/>
                <w:b/>
                <w:color w:val="1F497D" w:themeColor="text2"/>
                <w:sz w:val="22"/>
                <w:szCs w:val="22"/>
              </w:rPr>
              <w:t xml:space="preserve"> </w:t>
            </w:r>
          </w:p>
          <w:p w:rsidR="00274AEB" w:rsidRPr="00B27661" w:rsidRDefault="00274AEB" w:rsidP="00A30E3A">
            <w:pPr>
              <w:autoSpaceDE w:val="0"/>
              <w:autoSpaceDN w:val="0"/>
              <w:adjustRightInd w:val="0"/>
              <w:rPr>
                <w:rFonts w:ascii="Calibri" w:hAnsi="Calibri" w:cs="Calibri"/>
                <w:b/>
                <w:color w:val="1F497D" w:themeColor="text2"/>
                <w:sz w:val="22"/>
                <w:szCs w:val="22"/>
              </w:rPr>
            </w:pPr>
            <w:r w:rsidRPr="00B27661">
              <w:rPr>
                <w:rFonts w:ascii="Calibri" w:hAnsi="Calibri" w:cs="Calibri"/>
                <w:color w:val="1F497D" w:themeColor="text2"/>
                <w:sz w:val="22"/>
                <w:szCs w:val="22"/>
              </w:rPr>
              <w:t>SEGUROS (NO APLICA)</w:t>
            </w:r>
          </w:p>
          <w:p w:rsidR="00274AEB" w:rsidRPr="00B27661" w:rsidRDefault="00274AEB" w:rsidP="00A30E3A">
            <w:pPr>
              <w:autoSpaceDE w:val="0"/>
              <w:autoSpaceDN w:val="0"/>
              <w:adjustRightInd w:val="0"/>
              <w:rPr>
                <w:rFonts w:ascii="Calibri" w:hAnsi="Calibri" w:cs="Calibri"/>
                <w:color w:val="1F497D" w:themeColor="text2"/>
                <w:sz w:val="22"/>
                <w:szCs w:val="22"/>
              </w:rPr>
            </w:pPr>
            <w:r w:rsidRPr="00B27661">
              <w:rPr>
                <w:rFonts w:ascii="Calibri" w:hAnsi="Calibri" w:cs="Calibri"/>
                <w:color w:val="1F497D" w:themeColor="text2"/>
                <w:sz w:val="22"/>
                <w:szCs w:val="22"/>
              </w:rPr>
              <w:t>MEDIO AMBIENTE (NO APLICA)</w:t>
            </w:r>
          </w:p>
          <w:p w:rsidR="00274AEB" w:rsidRPr="00B27661" w:rsidRDefault="00274AEB" w:rsidP="00A30E3A">
            <w:pPr>
              <w:autoSpaceDE w:val="0"/>
              <w:autoSpaceDN w:val="0"/>
              <w:adjustRightInd w:val="0"/>
              <w:rPr>
                <w:rFonts w:ascii="Calibri" w:hAnsi="Calibri" w:cs="Calibri"/>
                <w:b/>
                <w:color w:val="1F497D" w:themeColor="text2"/>
                <w:sz w:val="22"/>
                <w:szCs w:val="22"/>
              </w:rPr>
            </w:pPr>
            <w:r w:rsidRPr="00B27661">
              <w:rPr>
                <w:rFonts w:ascii="Calibri" w:hAnsi="Calibri" w:cs="Calibri"/>
                <w:color w:val="1F497D" w:themeColor="text2"/>
                <w:sz w:val="22"/>
                <w:szCs w:val="22"/>
              </w:rPr>
              <w:t>GARANTIAS FINANCIERAS (NO APLICA)</w:t>
            </w:r>
          </w:p>
        </w:tc>
      </w:tr>
    </w:tbl>
    <w:p w:rsidR="00274AEB" w:rsidRPr="00B27661" w:rsidRDefault="00274AEB" w:rsidP="00274AEB">
      <w:pPr>
        <w:ind w:left="720"/>
        <w:jc w:val="both"/>
        <w:rPr>
          <w:rFonts w:ascii="Calibri" w:hAnsi="Calibri" w:cs="Calibri"/>
          <w:b/>
          <w:color w:val="1F497D" w:themeColor="text2"/>
          <w:sz w:val="22"/>
          <w:szCs w:val="22"/>
        </w:rPr>
      </w:pPr>
    </w:p>
    <w:p w:rsidR="00274AEB" w:rsidRPr="00B27661" w:rsidRDefault="00274AEB" w:rsidP="00274AEB">
      <w:pPr>
        <w:ind w:left="720"/>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9"/>
      </w:tblGrid>
      <w:tr w:rsidR="00274AEB" w:rsidRPr="00B27661" w:rsidTr="00A30E3A">
        <w:tc>
          <w:tcPr>
            <w:tcW w:w="8644" w:type="dxa"/>
            <w:shd w:val="clear" w:color="auto" w:fill="C6D9F1"/>
            <w:vAlign w:val="center"/>
          </w:tcPr>
          <w:p w:rsidR="00274AEB" w:rsidRPr="00B27661" w:rsidRDefault="00274AEB" w:rsidP="00A30E3A">
            <w:pPr>
              <w:jc w:val="center"/>
              <w:rPr>
                <w:rFonts w:ascii="Calibri" w:hAnsi="Calibri" w:cs="Calibri"/>
                <w:b/>
                <w:bCs/>
                <w:color w:val="1F497D" w:themeColor="text2"/>
                <w:sz w:val="22"/>
                <w:szCs w:val="22"/>
              </w:rPr>
            </w:pPr>
            <w:r w:rsidRPr="00B27661">
              <w:rPr>
                <w:rFonts w:ascii="Calibri" w:hAnsi="Calibri" w:cs="Calibri"/>
                <w:b/>
                <w:bCs/>
                <w:color w:val="1F497D" w:themeColor="text2"/>
              </w:rPr>
              <w:t>TRIBUTOS Y FACTURACIÓN</w:t>
            </w:r>
          </w:p>
        </w:tc>
      </w:tr>
      <w:tr w:rsidR="00274AEB" w:rsidRPr="00B27661" w:rsidTr="00A30E3A">
        <w:tc>
          <w:tcPr>
            <w:tcW w:w="8644" w:type="dxa"/>
            <w:shd w:val="clear" w:color="auto" w:fill="auto"/>
            <w:vAlign w:val="center"/>
          </w:tcPr>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03"/>
            </w:tblGrid>
            <w:tr w:rsidR="00274AEB" w:rsidRPr="00B27661" w:rsidTr="00A30E3A">
              <w:trPr>
                <w:trHeight w:val="470"/>
              </w:trPr>
              <w:tc>
                <w:tcPr>
                  <w:tcW w:w="9161" w:type="dxa"/>
                  <w:shd w:val="clear" w:color="000000" w:fill="FFFFFF"/>
                  <w:vAlign w:val="bottom"/>
                  <w:hideMark/>
                </w:tcPr>
                <w:p w:rsidR="00274AEB" w:rsidRPr="00B27661" w:rsidRDefault="00274AEB" w:rsidP="00A30E3A">
                  <w:pPr>
                    <w:rPr>
                      <w:rFonts w:ascii="Calibri" w:hAnsi="Calibri" w:cs="Calibri"/>
                      <w:b/>
                      <w:bCs/>
                      <w:color w:val="1F497D" w:themeColor="text2"/>
                      <w:sz w:val="22"/>
                      <w:szCs w:val="22"/>
                    </w:rPr>
                  </w:pPr>
                  <w:r w:rsidRPr="00B27661">
                    <w:rPr>
                      <w:rFonts w:ascii="Calibri" w:hAnsi="Calibri" w:cs="Calibri"/>
                      <w:b/>
                      <w:bCs/>
                      <w:color w:val="1F497D" w:themeColor="text2"/>
                      <w:sz w:val="22"/>
                      <w:szCs w:val="22"/>
                    </w:rPr>
                    <w:t>“#  FACTURACIÓN</w:t>
                  </w:r>
                </w:p>
              </w:tc>
            </w:tr>
            <w:tr w:rsidR="00274AEB" w:rsidRPr="00B27661" w:rsidTr="00A30E3A">
              <w:trPr>
                <w:trHeight w:val="1588"/>
              </w:trPr>
              <w:tc>
                <w:tcPr>
                  <w:tcW w:w="9161" w:type="dxa"/>
                  <w:shd w:val="clear" w:color="000000" w:fill="FFFFFF"/>
                  <w:vAlign w:val="center"/>
                  <w:hideMark/>
                </w:tcPr>
                <w:p w:rsidR="00274AEB" w:rsidRPr="00B27661" w:rsidRDefault="00274AEB" w:rsidP="00A30E3A">
                  <w:pPr>
                    <w:jc w:val="both"/>
                    <w:rPr>
                      <w:rFonts w:ascii="Calibri" w:hAnsi="Calibri" w:cs="Calibri"/>
                      <w:color w:val="1F497D" w:themeColor="text2"/>
                      <w:sz w:val="22"/>
                      <w:szCs w:val="22"/>
                    </w:rPr>
                  </w:pPr>
                  <w:r w:rsidRPr="00B27661">
                    <w:rPr>
                      <w:rFonts w:ascii="Calibri" w:hAnsi="Calibri" w:cs="Calibri"/>
                      <w:color w:val="1F497D" w:themeColor="text2"/>
                      <w:sz w:val="22"/>
                      <w:szCs w:val="22"/>
                    </w:rPr>
                    <w:t xml:space="preserve">La factura debe ser emitida de acuerdo a normativa vigente a nombre de Yacimientos Petrolíferos Fiscales Bolivianos consignando el Número de Identificación Tributaria (NIT) 1020269020. </w:t>
                  </w:r>
                </w:p>
                <w:p w:rsidR="00274AEB" w:rsidRPr="00B27661" w:rsidRDefault="00274AEB" w:rsidP="00A30E3A">
                  <w:pPr>
                    <w:jc w:val="both"/>
                    <w:rPr>
                      <w:rFonts w:ascii="Calibri" w:hAnsi="Calibri" w:cs="Calibri"/>
                      <w:color w:val="1F497D" w:themeColor="text2"/>
                      <w:sz w:val="22"/>
                      <w:szCs w:val="22"/>
                    </w:rPr>
                  </w:pPr>
                  <w:r w:rsidRPr="00B27661">
                    <w:rPr>
                      <w:rFonts w:ascii="Calibri" w:hAnsi="Calibri" w:cs="Calibri"/>
                      <w:color w:val="1F497D" w:themeColor="text2"/>
                      <w:sz w:val="22"/>
                      <w:szCs w:val="22"/>
                    </w:rPr>
                    <w:t xml:space="preserve">La factura deberá emitirse por el precio contratado, sin deducir las multas ni otros cargos, </w:t>
                  </w:r>
                  <w:proofErr w:type="spellStart"/>
                  <w:r w:rsidRPr="00B27661">
                    <w:rPr>
                      <w:rFonts w:ascii="Calibri" w:hAnsi="Calibri" w:cs="Calibri"/>
                      <w:color w:val="1F497D" w:themeColor="text2"/>
                      <w:sz w:val="22"/>
                      <w:szCs w:val="22"/>
                    </w:rPr>
                    <w:t>a</w:t>
                  </w:r>
                  <w:proofErr w:type="spellEnd"/>
                  <w:r w:rsidRPr="00B27661">
                    <w:rPr>
                      <w:rFonts w:ascii="Calibri" w:hAnsi="Calibri" w:cs="Calibri"/>
                      <w:color w:val="1F497D" w:themeColor="text2"/>
                      <w:sz w:val="22"/>
                      <w:szCs w:val="22"/>
                    </w:rPr>
                    <w:t xml:space="preserve"> momento de la entrega de la totalidad de los bienes conforme lo establecido contractualmente.</w:t>
                  </w:r>
                </w:p>
              </w:tc>
            </w:tr>
            <w:tr w:rsidR="00274AEB" w:rsidRPr="00B27661" w:rsidTr="00A30E3A">
              <w:trPr>
                <w:trHeight w:val="954"/>
              </w:trPr>
              <w:tc>
                <w:tcPr>
                  <w:tcW w:w="9161" w:type="dxa"/>
                  <w:shd w:val="clear" w:color="000000" w:fill="FFFFFF"/>
                  <w:vAlign w:val="center"/>
                  <w:hideMark/>
                </w:tcPr>
                <w:p w:rsidR="00274AEB" w:rsidRPr="00B27661" w:rsidRDefault="00274AEB" w:rsidP="00A30E3A">
                  <w:pPr>
                    <w:jc w:val="both"/>
                    <w:rPr>
                      <w:rFonts w:ascii="Calibri" w:hAnsi="Calibri" w:cs="Calibri"/>
                      <w:color w:val="1F497D" w:themeColor="text2"/>
                      <w:sz w:val="22"/>
                      <w:szCs w:val="22"/>
                    </w:rPr>
                  </w:pPr>
                  <w:r w:rsidRPr="00B27661">
                    <w:rPr>
                      <w:rFonts w:ascii="Calibri" w:hAnsi="Calibri" w:cs="Calibri"/>
                      <w:color w:val="1F497D" w:themeColor="text2"/>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74AEB" w:rsidRPr="00B27661" w:rsidRDefault="00274AEB" w:rsidP="00A30E3A">
                  <w:pPr>
                    <w:rPr>
                      <w:rFonts w:ascii="Calibri" w:hAnsi="Calibri" w:cs="Calibri"/>
                      <w:color w:val="1F497D" w:themeColor="text2"/>
                      <w:sz w:val="22"/>
                      <w:szCs w:val="22"/>
                    </w:rPr>
                  </w:pPr>
                </w:p>
                <w:tbl>
                  <w:tblPr>
                    <w:tblW w:w="9063" w:type="dxa"/>
                    <w:tblCellMar>
                      <w:left w:w="70" w:type="dxa"/>
                      <w:right w:w="70" w:type="dxa"/>
                    </w:tblCellMar>
                    <w:tblLook w:val="04A0" w:firstRow="1" w:lastRow="0" w:firstColumn="1" w:lastColumn="0" w:noHBand="0" w:noVBand="1"/>
                  </w:tblPr>
                  <w:tblGrid>
                    <w:gridCol w:w="9063"/>
                  </w:tblGrid>
                  <w:tr w:rsidR="00274AEB" w:rsidRPr="00B27661" w:rsidTr="00A30E3A">
                    <w:trPr>
                      <w:trHeight w:val="581"/>
                    </w:trPr>
                    <w:tc>
                      <w:tcPr>
                        <w:tcW w:w="9063" w:type="dxa"/>
                        <w:tcBorders>
                          <w:top w:val="nil"/>
                          <w:left w:val="nil"/>
                          <w:bottom w:val="nil"/>
                        </w:tcBorders>
                        <w:shd w:val="clear" w:color="000000" w:fill="FFFFFF"/>
                        <w:hideMark/>
                      </w:tcPr>
                      <w:p w:rsidR="00274AEB" w:rsidRPr="00B27661" w:rsidRDefault="00274AEB" w:rsidP="00A30E3A">
                        <w:pPr>
                          <w:rPr>
                            <w:rFonts w:ascii="Calibri" w:hAnsi="Calibri" w:cs="Calibri"/>
                            <w:b/>
                            <w:bCs/>
                            <w:color w:val="1F497D" w:themeColor="text2"/>
                            <w:sz w:val="22"/>
                            <w:szCs w:val="22"/>
                          </w:rPr>
                        </w:pPr>
                        <w:r w:rsidRPr="00B27661">
                          <w:rPr>
                            <w:rFonts w:ascii="Calibri" w:hAnsi="Calibri" w:cs="Calibri"/>
                            <w:b/>
                            <w:bCs/>
                            <w:color w:val="1F497D" w:themeColor="text2"/>
                            <w:sz w:val="22"/>
                            <w:szCs w:val="22"/>
                          </w:rPr>
                          <w:t>"#TRIBUTOS:</w:t>
                        </w:r>
                      </w:p>
                    </w:tc>
                  </w:tr>
                  <w:tr w:rsidR="00274AEB" w:rsidRPr="00B27661" w:rsidTr="00A30E3A">
                    <w:trPr>
                      <w:trHeight w:val="863"/>
                    </w:trPr>
                    <w:tc>
                      <w:tcPr>
                        <w:tcW w:w="9063" w:type="dxa"/>
                        <w:tcBorders>
                          <w:top w:val="nil"/>
                          <w:left w:val="nil"/>
                          <w:bottom w:val="nil"/>
                        </w:tcBorders>
                        <w:shd w:val="clear" w:color="000000" w:fill="FFFFFF"/>
                        <w:vAlign w:val="bottom"/>
                        <w:hideMark/>
                      </w:tcPr>
                      <w:p w:rsidR="00274AEB" w:rsidRPr="00B27661" w:rsidRDefault="00274AEB" w:rsidP="00A30E3A">
                        <w:pPr>
                          <w:rPr>
                            <w:rFonts w:ascii="Calibri" w:hAnsi="Calibri" w:cs="Calibri"/>
                            <w:color w:val="1F497D" w:themeColor="text2"/>
                            <w:sz w:val="22"/>
                            <w:szCs w:val="22"/>
                          </w:rPr>
                        </w:pPr>
                        <w:r w:rsidRPr="00B27661">
                          <w:rPr>
                            <w:rFonts w:ascii="Calibri" w:hAnsi="Calibri" w:cs="Calibri"/>
                            <w:color w:val="1F497D" w:themeColor="text2"/>
                            <w:sz w:val="22"/>
                            <w:szCs w:val="22"/>
                          </w:rPr>
                          <w:t>El adjudicado declara que todos los tributos vigentes a la fecha y que puedan originarse directa o indirectamente en aplicación del contrato, son de su responsabilidad, no correspondiendo ningún reclamo posterior.</w:t>
                        </w:r>
                      </w:p>
                      <w:p w:rsidR="00274AEB" w:rsidRPr="00B27661" w:rsidRDefault="00274AEB" w:rsidP="00A30E3A">
                        <w:pPr>
                          <w:rPr>
                            <w:rFonts w:ascii="Calibri" w:hAnsi="Calibri" w:cs="Calibri"/>
                            <w:color w:val="1F497D" w:themeColor="text2"/>
                            <w:sz w:val="22"/>
                            <w:szCs w:val="22"/>
                          </w:rPr>
                        </w:pPr>
                      </w:p>
                    </w:tc>
                  </w:tr>
                </w:tbl>
                <w:p w:rsidR="00274AEB" w:rsidRPr="00B27661" w:rsidRDefault="00274AEB" w:rsidP="00A30E3A">
                  <w:pPr>
                    <w:rPr>
                      <w:rFonts w:ascii="Calibri" w:hAnsi="Calibri" w:cs="Calibri"/>
                      <w:color w:val="1F497D" w:themeColor="text2"/>
                      <w:sz w:val="22"/>
                      <w:szCs w:val="22"/>
                    </w:rPr>
                  </w:pPr>
                </w:p>
              </w:tc>
            </w:tr>
          </w:tbl>
          <w:p w:rsidR="00274AEB" w:rsidRPr="00B27661" w:rsidRDefault="00274AEB" w:rsidP="00A30E3A">
            <w:pPr>
              <w:jc w:val="center"/>
              <w:rPr>
                <w:rFonts w:ascii="Calibri" w:hAnsi="Calibri" w:cs="Calibri"/>
                <w:b/>
                <w:bCs/>
                <w:color w:val="1F497D" w:themeColor="text2"/>
              </w:rPr>
            </w:pPr>
          </w:p>
        </w:tc>
      </w:tr>
    </w:tbl>
    <w:p w:rsidR="00274AEB" w:rsidRPr="00B27661" w:rsidRDefault="00274AEB" w:rsidP="00274AEB">
      <w:pPr>
        <w:ind w:left="720"/>
        <w:jc w:val="both"/>
        <w:rPr>
          <w:rFonts w:ascii="Calibri" w:hAnsi="Calibri" w:cs="Calibri"/>
          <w:b/>
          <w:color w:val="1F497D" w:themeColor="text2"/>
          <w:sz w:val="22"/>
          <w:szCs w:val="22"/>
        </w:rPr>
      </w:pPr>
    </w:p>
    <w:p w:rsidR="00CF7D8C" w:rsidRPr="00B27661" w:rsidRDefault="00CF7D8C" w:rsidP="003A382A">
      <w:pPr>
        <w:jc w:val="center"/>
        <w:rPr>
          <w:rFonts w:asciiTheme="minorHAnsi" w:hAnsiTheme="minorHAnsi" w:cstheme="minorHAnsi"/>
          <w:b/>
          <w:color w:val="1F497D" w:themeColor="text2"/>
          <w:sz w:val="22"/>
          <w:szCs w:val="22"/>
        </w:rPr>
      </w:pPr>
    </w:p>
    <w:p w:rsidR="003A382A" w:rsidRPr="00B27661" w:rsidRDefault="003A382A" w:rsidP="003A382A">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ANEXO 2</w:t>
      </w:r>
    </w:p>
    <w:p w:rsidR="003A6CEC" w:rsidRPr="00B27661" w:rsidRDefault="003A6CEC" w:rsidP="00D62DD9">
      <w:pPr>
        <w:jc w:val="center"/>
        <w:rPr>
          <w:rFonts w:asciiTheme="minorHAnsi" w:hAnsiTheme="minorHAnsi" w:cstheme="minorHAnsi"/>
          <w:b/>
          <w:color w:val="1F497D" w:themeColor="text2"/>
          <w:sz w:val="22"/>
          <w:szCs w:val="22"/>
        </w:rPr>
      </w:pPr>
      <w:r w:rsidRPr="00B27661">
        <w:rPr>
          <w:rFonts w:asciiTheme="minorHAnsi" w:hAnsiTheme="minorHAnsi" w:cstheme="minorHAnsi"/>
          <w:b/>
          <w:color w:val="1F497D" w:themeColor="text2"/>
          <w:sz w:val="22"/>
          <w:szCs w:val="22"/>
        </w:rPr>
        <w:t>GARANTIAS FINANCIERAS</w:t>
      </w:r>
    </w:p>
    <w:p w:rsidR="003A382A" w:rsidRPr="00B27661" w:rsidRDefault="003A382A" w:rsidP="003A382A">
      <w:pPr>
        <w:rPr>
          <w:rFonts w:asciiTheme="minorHAnsi" w:hAnsiTheme="minorHAnsi" w:cstheme="minorHAnsi"/>
          <w:b/>
          <w:bCs/>
          <w:color w:val="1F497D" w:themeColor="text2"/>
          <w:sz w:val="22"/>
          <w:szCs w:val="22"/>
          <w:lang w:val="es-ES_tradnl"/>
        </w:rPr>
      </w:pPr>
    </w:p>
    <w:p w:rsidR="003A382A" w:rsidRPr="00B27661" w:rsidRDefault="003A382A" w:rsidP="003A382A">
      <w:pPr>
        <w:tabs>
          <w:tab w:val="left" w:pos="900"/>
          <w:tab w:val="center" w:pos="4561"/>
        </w:tabs>
        <w:rPr>
          <w:rFonts w:asciiTheme="minorHAnsi" w:hAnsiTheme="minorHAnsi" w:cstheme="minorHAnsi"/>
          <w:b/>
          <w:bCs/>
          <w:color w:val="1F497D" w:themeColor="text2"/>
          <w:sz w:val="22"/>
          <w:szCs w:val="22"/>
          <w:lang w:val="es-ES_tradnl"/>
        </w:rPr>
      </w:pPr>
      <w:r w:rsidRPr="00B27661">
        <w:rPr>
          <w:rFonts w:asciiTheme="minorHAnsi" w:hAnsiTheme="minorHAnsi" w:cstheme="minorHAnsi"/>
          <w:b/>
          <w:bCs/>
          <w:color w:val="1F497D" w:themeColor="text2"/>
          <w:sz w:val="22"/>
          <w:szCs w:val="22"/>
          <w:lang w:val="es-ES_tradnl"/>
        </w:rPr>
        <w:tab/>
      </w:r>
      <w:r w:rsidRPr="00B27661">
        <w:rPr>
          <w:rFonts w:asciiTheme="minorHAnsi" w:hAnsiTheme="minorHAnsi" w:cstheme="minorHAnsi"/>
          <w:b/>
          <w:bCs/>
          <w:color w:val="1F497D" w:themeColor="text2"/>
          <w:sz w:val="22"/>
          <w:szCs w:val="22"/>
          <w:lang w:val="es-ES_tradnl"/>
        </w:rPr>
        <w:tab/>
      </w:r>
      <w:r w:rsidR="00274AEB" w:rsidRPr="00B27661">
        <w:rPr>
          <w:rFonts w:asciiTheme="minorHAnsi" w:hAnsiTheme="minorHAnsi" w:cstheme="minorHAnsi"/>
          <w:b/>
          <w:bCs/>
          <w:color w:val="1F497D" w:themeColor="text2"/>
          <w:sz w:val="22"/>
          <w:szCs w:val="22"/>
          <w:lang w:val="es-ES_tradnl"/>
        </w:rPr>
        <w:t>(NO APLICA)</w:t>
      </w:r>
      <w:r w:rsidRPr="00B27661">
        <w:rPr>
          <w:rFonts w:asciiTheme="minorHAnsi" w:hAnsiTheme="minorHAnsi" w:cstheme="minorHAnsi"/>
          <w:b/>
          <w:bCs/>
          <w:color w:val="1F497D" w:themeColor="text2"/>
          <w:sz w:val="22"/>
          <w:szCs w:val="22"/>
          <w:lang w:val="es-ES_tradnl"/>
        </w:rPr>
        <w:t xml:space="preserve"> </w:t>
      </w:r>
    </w:p>
    <w:p w:rsidR="003A382A" w:rsidRPr="00B27661" w:rsidRDefault="003A382A" w:rsidP="003A382A">
      <w:pPr>
        <w:jc w:val="center"/>
        <w:rPr>
          <w:rFonts w:asciiTheme="minorHAnsi" w:hAnsiTheme="minorHAnsi" w:cstheme="minorHAnsi"/>
          <w:b/>
          <w:color w:val="1F497D" w:themeColor="text2"/>
          <w:sz w:val="22"/>
          <w:szCs w:val="22"/>
          <w:lang w:val="es-ES_tradnl"/>
        </w:rPr>
      </w:pPr>
    </w:p>
    <w:p w:rsidR="003A382A" w:rsidRPr="00B27661" w:rsidRDefault="003A382A" w:rsidP="003A382A">
      <w:pPr>
        <w:rPr>
          <w:rFonts w:asciiTheme="minorHAnsi" w:hAnsiTheme="minorHAnsi" w:cstheme="minorHAnsi"/>
          <w:b/>
          <w:bCs/>
          <w:color w:val="1F497D" w:themeColor="text2"/>
          <w:sz w:val="22"/>
          <w:szCs w:val="22"/>
          <w:lang w:val="es-ES_tradnl"/>
        </w:rPr>
      </w:pPr>
    </w:p>
    <w:p w:rsidR="00274AEB" w:rsidRPr="00B27661" w:rsidRDefault="00274AEB" w:rsidP="00274AEB">
      <w:pPr>
        <w:jc w:val="center"/>
        <w:rPr>
          <w:rFonts w:asciiTheme="minorHAnsi" w:hAnsiTheme="minorHAnsi" w:cstheme="minorHAnsi"/>
          <w:b/>
          <w:bCs/>
          <w:color w:val="1F497D" w:themeColor="text2"/>
          <w:sz w:val="22"/>
          <w:szCs w:val="22"/>
        </w:rPr>
      </w:pPr>
      <w:r w:rsidRPr="00B27661">
        <w:rPr>
          <w:rFonts w:asciiTheme="minorHAnsi" w:hAnsiTheme="minorHAnsi" w:cstheme="minorHAnsi"/>
          <w:b/>
          <w:bCs/>
          <w:color w:val="1F497D" w:themeColor="text2"/>
          <w:sz w:val="22"/>
          <w:szCs w:val="22"/>
        </w:rPr>
        <w:lastRenderedPageBreak/>
        <w:t>ANEXO 3</w:t>
      </w:r>
    </w:p>
    <w:p w:rsidR="00274AEB" w:rsidRPr="00B27661" w:rsidRDefault="00274AEB" w:rsidP="00274AEB">
      <w:pPr>
        <w:jc w:val="center"/>
        <w:rPr>
          <w:rFonts w:asciiTheme="minorHAnsi" w:hAnsiTheme="minorHAnsi" w:cstheme="minorHAnsi"/>
          <w:b/>
          <w:bCs/>
          <w:color w:val="1F497D" w:themeColor="text2"/>
          <w:sz w:val="22"/>
          <w:szCs w:val="22"/>
        </w:rPr>
      </w:pPr>
      <w:r w:rsidRPr="00B27661">
        <w:rPr>
          <w:rFonts w:asciiTheme="minorHAnsi" w:hAnsiTheme="minorHAnsi" w:cstheme="minorHAnsi"/>
          <w:b/>
          <w:bCs/>
          <w:color w:val="1F497D" w:themeColor="text2"/>
          <w:sz w:val="22"/>
          <w:szCs w:val="22"/>
        </w:rPr>
        <w:t>MODELO DE CONTRATO/ORDEN DE COMPRA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B27661" w:rsidRPr="00B27661" w:rsidTr="00A61748">
        <w:trPr>
          <w:trHeight w:val="881"/>
        </w:trPr>
        <w:tc>
          <w:tcPr>
            <w:tcW w:w="9072" w:type="dxa"/>
            <w:shd w:val="clear" w:color="auto" w:fill="auto"/>
            <w:vAlign w:val="center"/>
          </w:tcPr>
          <w:p w:rsidR="00274AEB" w:rsidRPr="00B27661" w:rsidRDefault="00274AEB" w:rsidP="00A30E3A">
            <w:pPr>
              <w:ind w:right="28"/>
              <w:jc w:val="both"/>
              <w:rPr>
                <w:rFonts w:asciiTheme="minorHAnsi" w:hAnsiTheme="minorHAnsi" w:cstheme="minorHAnsi"/>
                <w:bCs/>
                <w:color w:val="1F497D" w:themeColor="text2"/>
                <w:sz w:val="22"/>
                <w:szCs w:val="22"/>
              </w:rPr>
            </w:pPr>
            <w:r w:rsidRPr="00B27661">
              <w:rPr>
                <w:rFonts w:asciiTheme="minorHAnsi" w:hAnsiTheme="minorHAnsi" w:cstheme="minorHAnsi"/>
                <w:bCs/>
                <w:color w:val="1F497D" w:themeColor="text2"/>
                <w:sz w:val="22"/>
                <w:szCs w:val="22"/>
              </w:rPr>
              <w:t>El presente es un modelo de contrato u orden de compra referencial el cual puede sufrir modificaciones de acuerdo a las características particulares del presente proceso de contratación.</w:t>
            </w:r>
          </w:p>
        </w:tc>
      </w:tr>
    </w:tbl>
    <w:p w:rsidR="00BD420D" w:rsidRPr="00B27661" w:rsidRDefault="00274AEB" w:rsidP="00BD420D">
      <w:pPr>
        <w:jc w:val="center"/>
        <w:rPr>
          <w:rFonts w:asciiTheme="minorHAnsi" w:hAnsiTheme="minorHAnsi" w:cstheme="minorHAnsi"/>
          <w:b/>
          <w:bCs/>
          <w:color w:val="1F497D" w:themeColor="text2"/>
          <w:sz w:val="22"/>
          <w:szCs w:val="22"/>
          <w:lang w:val="es-ES_tradnl"/>
        </w:rPr>
      </w:pPr>
      <w:r w:rsidRPr="00B27661">
        <w:rPr>
          <w:noProof/>
          <w:color w:val="1F497D" w:themeColor="text2"/>
          <w:lang w:val="es-BO" w:eastAsia="es-BO"/>
        </w:rPr>
        <w:drawing>
          <wp:inline distT="0" distB="0" distL="0" distR="0" wp14:anchorId="45AA64E3" wp14:editId="34ED3753">
            <wp:extent cx="5793105" cy="7234407"/>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3105" cy="7234407"/>
                    </a:xfrm>
                    <a:prstGeom prst="rect">
                      <a:avLst/>
                    </a:prstGeom>
                    <a:noFill/>
                    <a:ln>
                      <a:noFill/>
                    </a:ln>
                  </pic:spPr>
                </pic:pic>
              </a:graphicData>
            </a:graphic>
          </wp:inline>
        </w:drawing>
      </w:r>
    </w:p>
    <w:p w:rsidR="00FF4409" w:rsidRPr="00B27661" w:rsidRDefault="00FF4409" w:rsidP="00BD420D">
      <w:pPr>
        <w:jc w:val="center"/>
        <w:rPr>
          <w:rFonts w:asciiTheme="minorHAnsi" w:hAnsiTheme="minorHAnsi" w:cstheme="minorHAnsi"/>
          <w:b/>
          <w:bCs/>
          <w:color w:val="1F497D" w:themeColor="text2"/>
          <w:sz w:val="22"/>
          <w:szCs w:val="22"/>
          <w:lang w:val="es-ES_tradnl"/>
        </w:rPr>
      </w:pPr>
    </w:p>
    <w:sectPr w:rsidR="00FF4409" w:rsidRPr="00B27661" w:rsidSect="00274AEB">
      <w:pgSz w:w="12242" w:h="15842" w:code="1"/>
      <w:pgMar w:top="1418" w:right="1418" w:bottom="851"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759" w:rsidRDefault="00D21759">
      <w:r>
        <w:separator/>
      </w:r>
    </w:p>
  </w:endnote>
  <w:endnote w:type="continuationSeparator" w:id="0">
    <w:p w:rsidR="00D21759" w:rsidRDefault="00D2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887395"/>
      <w:docPartObj>
        <w:docPartGallery w:val="Page Numbers (Bottom of Page)"/>
        <w:docPartUnique/>
      </w:docPartObj>
    </w:sdtPr>
    <w:sdtEndPr/>
    <w:sdtContent>
      <w:p w:rsidR="00A30E3A" w:rsidRDefault="00A30E3A">
        <w:pPr>
          <w:pStyle w:val="Piedepgina"/>
          <w:jc w:val="right"/>
        </w:pPr>
        <w:r>
          <w:fldChar w:fldCharType="begin"/>
        </w:r>
        <w:r>
          <w:instrText>PAGE   \* MERGEFORMAT</w:instrText>
        </w:r>
        <w:r>
          <w:fldChar w:fldCharType="separate"/>
        </w:r>
        <w:r w:rsidR="00FB04A0">
          <w:rPr>
            <w:noProof/>
          </w:rPr>
          <w:t>2</w:t>
        </w:r>
        <w:r>
          <w:fldChar w:fldCharType="end"/>
        </w:r>
      </w:p>
    </w:sdtContent>
  </w:sdt>
  <w:p w:rsidR="00A30E3A" w:rsidRDefault="00A30E3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889102"/>
      <w:docPartObj>
        <w:docPartGallery w:val="Page Numbers (Bottom of Page)"/>
        <w:docPartUnique/>
      </w:docPartObj>
    </w:sdtPr>
    <w:sdtEndPr/>
    <w:sdtContent>
      <w:p w:rsidR="00A30E3A" w:rsidRDefault="00A30E3A" w:rsidP="00AC3212">
        <w:pPr>
          <w:pStyle w:val="Piedepgina"/>
          <w:jc w:val="right"/>
        </w:pPr>
        <w:r>
          <w:fldChar w:fldCharType="begin"/>
        </w:r>
        <w:r>
          <w:instrText>PAGE   \* MERGEFORMAT</w:instrText>
        </w:r>
        <w:r>
          <w:fldChar w:fldCharType="separate"/>
        </w:r>
        <w:r w:rsidR="00FB04A0">
          <w:rPr>
            <w:noProof/>
          </w:rPr>
          <w:t>1</w:t>
        </w:r>
        <w:r>
          <w:fldChar w:fldCharType="end"/>
        </w:r>
      </w:p>
    </w:sdtContent>
  </w:sdt>
  <w:p w:rsidR="00A30E3A" w:rsidRDefault="00A30E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759" w:rsidRDefault="00D21759">
      <w:r>
        <w:separator/>
      </w:r>
    </w:p>
  </w:footnote>
  <w:footnote w:type="continuationSeparator" w:id="0">
    <w:p w:rsidR="00D21759" w:rsidRDefault="00D217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6E0C71"/>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123608"/>
    <w:multiLevelType w:val="hybridMultilevel"/>
    <w:tmpl w:val="0BBC871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D27430F"/>
    <w:multiLevelType w:val="hybridMultilevel"/>
    <w:tmpl w:val="C6F42F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3D7F87"/>
    <w:multiLevelType w:val="hybridMultilevel"/>
    <w:tmpl w:val="C20CDF3A"/>
    <w:lvl w:ilvl="0" w:tplc="A1387C82">
      <w:start w:val="1"/>
      <w:numFmt w:val="lowerLetter"/>
      <w:lvlText w:val="%1)"/>
      <w:lvlJc w:val="left"/>
      <w:pPr>
        <w:ind w:left="2912"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D7B35"/>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23778D"/>
    <w:multiLevelType w:val="hybridMultilevel"/>
    <w:tmpl w:val="6FCA1984"/>
    <w:lvl w:ilvl="0" w:tplc="4764426A">
      <w:start w:val="1"/>
      <w:numFmt w:val="upperRoman"/>
      <w:lvlText w:val="%1."/>
      <w:lvlJc w:val="left"/>
      <w:pPr>
        <w:ind w:left="1050" w:hanging="720"/>
      </w:pPr>
      <w:rPr>
        <w:rFonts w:hint="default"/>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4"/>
  </w:num>
  <w:num w:numId="4">
    <w:abstractNumId w:val="9"/>
  </w:num>
  <w:num w:numId="5">
    <w:abstractNumId w:val="27"/>
  </w:num>
  <w:num w:numId="6">
    <w:abstractNumId w:val="28"/>
  </w:num>
  <w:num w:numId="7">
    <w:abstractNumId w:val="0"/>
  </w:num>
  <w:num w:numId="8">
    <w:abstractNumId w:val="48"/>
  </w:num>
  <w:num w:numId="9">
    <w:abstractNumId w:val="51"/>
  </w:num>
  <w:num w:numId="10">
    <w:abstractNumId w:val="10"/>
  </w:num>
  <w:num w:numId="11">
    <w:abstractNumId w:val="36"/>
  </w:num>
  <w:num w:numId="12">
    <w:abstractNumId w:val="34"/>
  </w:num>
  <w:num w:numId="13">
    <w:abstractNumId w:val="40"/>
  </w:num>
  <w:num w:numId="14">
    <w:abstractNumId w:val="3"/>
  </w:num>
  <w:num w:numId="15">
    <w:abstractNumId w:val="23"/>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num>
  <w:num w:numId="19">
    <w:abstractNumId w:val="18"/>
  </w:num>
  <w:num w:numId="20">
    <w:abstractNumId w:val="41"/>
  </w:num>
  <w:num w:numId="21">
    <w:abstractNumId w:val="32"/>
  </w:num>
  <w:num w:numId="22">
    <w:abstractNumId w:val="46"/>
  </w:num>
  <w:num w:numId="23">
    <w:abstractNumId w:val="43"/>
  </w:num>
  <w:num w:numId="24">
    <w:abstractNumId w:val="26"/>
  </w:num>
  <w:num w:numId="25">
    <w:abstractNumId w:val="16"/>
  </w:num>
  <w:num w:numId="26">
    <w:abstractNumId w:val="25"/>
  </w:num>
  <w:num w:numId="27">
    <w:abstractNumId w:val="35"/>
  </w:num>
  <w:num w:numId="28">
    <w:abstractNumId w:val="33"/>
  </w:num>
  <w:num w:numId="29">
    <w:abstractNumId w:val="6"/>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1"/>
  </w:num>
  <w:num w:numId="33">
    <w:abstractNumId w:val="30"/>
  </w:num>
  <w:num w:numId="34">
    <w:abstractNumId w:val="13"/>
  </w:num>
  <w:num w:numId="35">
    <w:abstractNumId w:val="47"/>
  </w:num>
  <w:num w:numId="36">
    <w:abstractNumId w:val="29"/>
  </w:num>
  <w:num w:numId="37">
    <w:abstractNumId w:val="52"/>
  </w:num>
  <w:num w:numId="38">
    <w:abstractNumId w:val="1"/>
  </w:num>
  <w:num w:numId="39">
    <w:abstractNumId w:val="12"/>
  </w:num>
  <w:num w:numId="40">
    <w:abstractNumId w:val="42"/>
  </w:num>
  <w:num w:numId="41">
    <w:abstractNumId w:val="37"/>
  </w:num>
  <w:num w:numId="42">
    <w:abstractNumId w:val="50"/>
  </w:num>
  <w:num w:numId="43">
    <w:abstractNumId w:val="15"/>
  </w:num>
  <w:num w:numId="44">
    <w:abstractNumId w:val="24"/>
  </w:num>
  <w:num w:numId="45">
    <w:abstractNumId w:val="49"/>
  </w:num>
  <w:num w:numId="46">
    <w:abstractNumId w:val="17"/>
  </w:num>
  <w:num w:numId="47">
    <w:abstractNumId w:val="45"/>
  </w:num>
  <w:num w:numId="48">
    <w:abstractNumId w:val="22"/>
  </w:num>
  <w:num w:numId="49">
    <w:abstractNumId w:val="39"/>
  </w:num>
  <w:num w:numId="50">
    <w:abstractNumId w:val="8"/>
  </w:num>
  <w:num w:numId="51">
    <w:abstractNumId w:val="2"/>
  </w:num>
  <w:num w:numId="52">
    <w:abstractNumId w:val="38"/>
  </w:num>
  <w:num w:numId="53">
    <w:abstractNumId w:val="31"/>
  </w:num>
  <w:num w:numId="54">
    <w:abstractNumId w:val="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0F7FA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D6"/>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6D6"/>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AEB"/>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8A6"/>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1FE"/>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89B"/>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5E48"/>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1CBB"/>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00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AB5"/>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B4A"/>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3DD"/>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E3A"/>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748"/>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661"/>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6573"/>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3DA8"/>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59"/>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DD3"/>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E78"/>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229"/>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4A0"/>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1BFE"/>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B397B-5749-4771-A918-E54A0A4E1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34</Pages>
  <Words>9479</Words>
  <Characters>52136</Characters>
  <Application>Microsoft Office Word</Application>
  <DocSecurity>0</DocSecurity>
  <Lines>434</Lines>
  <Paragraphs>122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61493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14</cp:revision>
  <cp:lastPrinted>2017-08-15T15:14:00Z</cp:lastPrinted>
  <dcterms:created xsi:type="dcterms:W3CDTF">2018-04-11T12:14:00Z</dcterms:created>
  <dcterms:modified xsi:type="dcterms:W3CDTF">2018-04-12T15:26:00Z</dcterms:modified>
</cp:coreProperties>
</file>