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79A" w:rsidRPr="00354173" w:rsidRDefault="00B4479A" w:rsidP="00B4479A">
      <w:pPr>
        <w:spacing w:line="220" w:lineRule="atLeast"/>
        <w:rPr>
          <w:rFonts w:ascii="Verdana" w:hAnsi="Verdana"/>
          <w:b/>
          <w:sz w:val="18"/>
          <w:szCs w:val="18"/>
          <w:lang w:val="es-BO"/>
        </w:rPr>
      </w:pPr>
      <w:r w:rsidRPr="00354173">
        <w:rPr>
          <w:rFonts w:ascii="Verdana" w:hAnsi="Verdana"/>
          <w:b/>
          <w:sz w:val="18"/>
          <w:szCs w:val="18"/>
          <w:lang w:val="es-BO"/>
        </w:rPr>
        <w:t>E</w:t>
      </w:r>
      <w:r>
        <w:rPr>
          <w:rFonts w:ascii="Verdana" w:hAnsi="Verdana"/>
          <w:b/>
          <w:sz w:val="18"/>
          <w:szCs w:val="18"/>
          <w:lang w:val="es-BO"/>
        </w:rPr>
        <w:t>SQUEMA GRÁ</w:t>
      </w:r>
      <w:r w:rsidRPr="00354173">
        <w:rPr>
          <w:rFonts w:ascii="Verdana" w:hAnsi="Verdana"/>
          <w:b/>
          <w:sz w:val="18"/>
          <w:szCs w:val="18"/>
          <w:lang w:val="es-BO"/>
        </w:rPr>
        <w:t>FICO DE INSTAL</w:t>
      </w:r>
      <w:r>
        <w:rPr>
          <w:rFonts w:ascii="Verdana" w:hAnsi="Verdana"/>
          <w:b/>
          <w:sz w:val="18"/>
          <w:szCs w:val="18"/>
          <w:lang w:val="es-BO"/>
        </w:rPr>
        <w:t>ACIÓ</w:t>
      </w:r>
      <w:r w:rsidRPr="00354173">
        <w:rPr>
          <w:rFonts w:ascii="Verdana" w:hAnsi="Verdana"/>
          <w:b/>
          <w:sz w:val="18"/>
          <w:szCs w:val="18"/>
          <w:lang w:val="es-BO"/>
        </w:rPr>
        <w:t xml:space="preserve">N DE </w:t>
      </w:r>
      <w:r>
        <w:rPr>
          <w:rFonts w:ascii="Verdana" w:hAnsi="Verdana"/>
          <w:b/>
          <w:sz w:val="18"/>
          <w:szCs w:val="18"/>
          <w:lang w:val="es-BO"/>
        </w:rPr>
        <w:t>UN PUNTO DE REGISTRO DE PRESIÓ</w:t>
      </w:r>
      <w:r w:rsidRPr="00354173">
        <w:rPr>
          <w:rFonts w:ascii="Verdana" w:hAnsi="Verdana"/>
          <w:b/>
          <w:sz w:val="18"/>
          <w:szCs w:val="18"/>
          <w:lang w:val="es-BO"/>
        </w:rPr>
        <w:t>N</w:t>
      </w:r>
    </w:p>
    <w:p w:rsidR="00B4479A" w:rsidRDefault="00B4479A">
      <w:r>
        <w:rPr>
          <w:noProof/>
          <w:lang w:val="es-BO" w:eastAsia="es-BO"/>
        </w:rPr>
        <w:drawing>
          <wp:anchor distT="0" distB="0" distL="114300" distR="114300" simplePos="0" relativeHeight="251659264" behindDoc="0" locked="0" layoutInCell="1" allowOverlap="1" wp14:anchorId="57ABC316" wp14:editId="7367FBC8">
            <wp:simplePos x="0" y="0"/>
            <wp:positionH relativeFrom="column">
              <wp:posOffset>2822713</wp:posOffset>
            </wp:positionH>
            <wp:positionV relativeFrom="paragraph">
              <wp:posOffset>136718</wp:posOffset>
            </wp:positionV>
            <wp:extent cx="2977515" cy="2363470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15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rFonts w:ascii="Verdana" w:hAnsi="Verdana"/>
          <w:noProof/>
          <w:sz w:val="18"/>
          <w:szCs w:val="18"/>
          <w:lang w:val="es-BO" w:eastAsia="es-BO"/>
        </w:rPr>
        <w:drawing>
          <wp:inline distT="0" distB="0" distL="0" distR="0" wp14:anchorId="5AFBB876" wp14:editId="05E07D09">
            <wp:extent cx="2336212" cy="2389505"/>
            <wp:effectExtent l="133350" t="114300" r="121285" b="16319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826" cy="24249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sectPr w:rsidR="00B4479A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71F" w:rsidRDefault="00F7271F" w:rsidP="00E92156">
      <w:r>
        <w:separator/>
      </w:r>
    </w:p>
  </w:endnote>
  <w:endnote w:type="continuationSeparator" w:id="0">
    <w:p w:rsidR="00F7271F" w:rsidRDefault="00F7271F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411030" w:rsidRPr="000810BB" w:rsidTr="00914764">
      <w:tc>
        <w:tcPr>
          <w:tcW w:w="2942" w:type="dxa"/>
        </w:tcPr>
        <w:p w:rsidR="00411030" w:rsidRPr="00AB3371" w:rsidRDefault="00411030" w:rsidP="00411030">
          <w:pPr>
            <w:jc w:val="center"/>
            <w:rPr>
              <w:rFonts w:asciiTheme="minorHAnsi" w:eastAsia="Arial Unicode MS" w:hAnsiTheme="minorHAnsi" w:cs="Vijaya"/>
              <w:sz w:val="12"/>
              <w:szCs w:val="16"/>
            </w:rPr>
          </w:pPr>
          <w:r w:rsidRPr="00AB3371">
            <w:rPr>
              <w:rFonts w:asciiTheme="minorHAnsi" w:eastAsia="Arial Unicode MS" w:hAnsiTheme="minorHAnsi" w:cs="Vijaya"/>
              <w:sz w:val="12"/>
              <w:szCs w:val="16"/>
            </w:rPr>
            <w:t>Ing. Erick Royer Ponce Pozo</w:t>
          </w:r>
        </w:p>
        <w:p w:rsidR="00411030" w:rsidRPr="000810BB" w:rsidRDefault="00411030" w:rsidP="0041103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AB3371">
            <w:rPr>
              <w:rFonts w:asciiTheme="minorHAnsi" w:eastAsia="Arial Unicode MS" w:hAnsiTheme="minorHAnsi" w:cs="Vijaya"/>
              <w:b/>
              <w:sz w:val="12"/>
              <w:szCs w:val="16"/>
            </w:rPr>
            <w:t>TECNICO OPERATIVO DE MANTENIMIENTO DE SISTEMAS DE PROTECCION CATODICA</w:t>
          </w:r>
        </w:p>
      </w:tc>
      <w:tc>
        <w:tcPr>
          <w:tcW w:w="2943" w:type="dxa"/>
        </w:tcPr>
        <w:p w:rsidR="00411030" w:rsidRPr="00AB3371" w:rsidRDefault="00411030" w:rsidP="00411030">
          <w:pPr>
            <w:jc w:val="center"/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</w:pPr>
          <w:r w:rsidRPr="00AB3371"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  <w:t>Ing. Miguel Gonzales Escalera</w:t>
          </w:r>
        </w:p>
        <w:p w:rsidR="00411030" w:rsidRPr="000810BB" w:rsidRDefault="00411030" w:rsidP="0041103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AB3371">
            <w:rPr>
              <w:rFonts w:asciiTheme="minorHAnsi" w:eastAsia="Arial Unicode MS" w:hAnsiTheme="minorHAnsi" w:cs="Vijaya"/>
              <w:b/>
              <w:sz w:val="12"/>
              <w:szCs w:val="16"/>
              <w:lang w:val="es-MX"/>
            </w:rPr>
            <w:t>RESPONSABLE UNIDAD DISTRITAL OPERACIÓN Y MANTENIMIENTO</w:t>
          </w:r>
        </w:p>
      </w:tc>
      <w:tc>
        <w:tcPr>
          <w:tcW w:w="2943" w:type="dxa"/>
        </w:tcPr>
        <w:p w:rsidR="00411030" w:rsidRPr="00AB3371" w:rsidRDefault="00411030" w:rsidP="00411030">
          <w:pPr>
            <w:jc w:val="center"/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</w:pPr>
          <w:r w:rsidRPr="00AB3371"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  <w:t>Ing. Angel Apolinar Vargas Guzman</w:t>
          </w:r>
        </w:p>
        <w:p w:rsidR="00411030" w:rsidRPr="000810BB" w:rsidRDefault="00411030" w:rsidP="0041103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AB3371">
            <w:rPr>
              <w:rFonts w:asciiTheme="minorHAnsi" w:eastAsia="Arial Unicode MS" w:hAnsiTheme="minorHAnsi" w:cs="Vijaya"/>
              <w:b/>
              <w:sz w:val="12"/>
              <w:szCs w:val="16"/>
              <w:lang w:val="es-MX"/>
            </w:rPr>
            <w:t>JEFE UNIDAD DISTRITAL OPERACIÓN Y MANTENIMIENTO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71F" w:rsidRDefault="00F7271F" w:rsidP="00E92156">
      <w:r>
        <w:separator/>
      </w:r>
    </w:p>
  </w:footnote>
  <w:footnote w:type="continuationSeparator" w:id="0">
    <w:p w:rsidR="00F7271F" w:rsidRDefault="00F7271F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805F0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805F0E">
            <w:rPr>
              <w:rFonts w:ascii="Calibri" w:eastAsia="Arial Unicode MS" w:hAnsi="Calibri" w:cs="Calibri"/>
              <w:szCs w:val="12"/>
              <w:lang w:val="es-MX"/>
            </w:rPr>
            <w:t>COCHABAMBA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BD0D3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BD0D32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41103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41103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10F73"/>
    <w:multiLevelType w:val="hybridMultilevel"/>
    <w:tmpl w:val="708292EA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A64B5"/>
    <w:rsid w:val="00411030"/>
    <w:rsid w:val="00592C8E"/>
    <w:rsid w:val="007B0CA5"/>
    <w:rsid w:val="007C38E7"/>
    <w:rsid w:val="00805F0E"/>
    <w:rsid w:val="00B4479A"/>
    <w:rsid w:val="00BD0D32"/>
    <w:rsid w:val="00D24C3F"/>
    <w:rsid w:val="00D5156C"/>
    <w:rsid w:val="00E92156"/>
    <w:rsid w:val="00F700A2"/>
    <w:rsid w:val="00F7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Erick Royer Ponce Pozo</cp:lastModifiedBy>
  <cp:revision>6</cp:revision>
  <dcterms:created xsi:type="dcterms:W3CDTF">2018-03-02T13:21:00Z</dcterms:created>
  <dcterms:modified xsi:type="dcterms:W3CDTF">2018-03-19T19:49:00Z</dcterms:modified>
</cp:coreProperties>
</file>