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65EB2" w:rsidRDefault="00365EB2" w:rsidP="007B5395">
                            <w:pPr>
                              <w:pStyle w:val="Ttulo1"/>
                              <w:ind w:left="142"/>
                              <w:jc w:val="center"/>
                              <w:rPr>
                                <w:rFonts w:ascii="Century Gothic" w:hAnsi="Century Gothic"/>
                                <w:szCs w:val="28"/>
                              </w:rPr>
                            </w:pPr>
                          </w:p>
                          <w:p w:rsidR="00365EB2" w:rsidRDefault="00365EB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65EB2" w:rsidRDefault="00365EB2" w:rsidP="007B5395">
                            <w:pPr>
                              <w:ind w:left="142"/>
                              <w:jc w:val="center"/>
                              <w:rPr>
                                <w:rFonts w:ascii="Verdana" w:hAnsi="Verdana"/>
                                <w:b/>
                              </w:rPr>
                            </w:pPr>
                          </w:p>
                          <w:p w:rsidR="00365EB2" w:rsidRDefault="00365EB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65EB2" w:rsidRPr="00103622" w:rsidRDefault="00365EB2" w:rsidP="007B5395">
                            <w:pPr>
                              <w:ind w:left="142"/>
                              <w:jc w:val="center"/>
                              <w:rPr>
                                <w:rFonts w:ascii="Century Gothic" w:hAnsi="Century Gothic" w:cs="Arial"/>
                                <w:b/>
                                <w:sz w:val="32"/>
                                <w:szCs w:val="32"/>
                                <w:lang w:val="es-MX"/>
                              </w:rPr>
                            </w:pPr>
                          </w:p>
                          <w:p w:rsidR="00365EB2" w:rsidRDefault="00365EB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65EB2" w:rsidRDefault="00365EB2" w:rsidP="007B5395">
                            <w:pPr>
                              <w:jc w:val="center"/>
                              <w:rPr>
                                <w:rFonts w:ascii="Century Gothic" w:hAnsi="Century Gothic" w:cs="Arial"/>
                                <w:b/>
                                <w:sz w:val="28"/>
                                <w:szCs w:val="32"/>
                              </w:rPr>
                            </w:pPr>
                          </w:p>
                          <w:p w:rsidR="00365EB2" w:rsidRDefault="00365EB2" w:rsidP="007B5395">
                            <w:pPr>
                              <w:jc w:val="center"/>
                              <w:rPr>
                                <w:rFonts w:ascii="Century Gothic" w:hAnsi="Century Gothic" w:cs="Arial"/>
                                <w:b/>
                                <w:sz w:val="28"/>
                                <w:szCs w:val="32"/>
                              </w:rPr>
                            </w:pPr>
                          </w:p>
                          <w:p w:rsidR="00365EB2" w:rsidRPr="00D94CE2" w:rsidRDefault="00365EB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65EB2" w:rsidRPr="00D94CE2" w:rsidRDefault="00365EB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65EB2" w:rsidRPr="00F40D69" w:rsidRDefault="00365EB2" w:rsidP="007B5395">
                            <w:pPr>
                              <w:ind w:left="142"/>
                              <w:jc w:val="center"/>
                              <w:rPr>
                                <w:rFonts w:ascii="Century Gothic" w:hAnsi="Century Gothic" w:cs="Arial"/>
                                <w:b/>
                                <w:sz w:val="28"/>
                                <w:szCs w:val="28"/>
                              </w:rPr>
                            </w:pPr>
                          </w:p>
                          <w:p w:rsidR="00365EB2" w:rsidRPr="003238D0" w:rsidRDefault="00365EB2" w:rsidP="007B5395">
                            <w:pPr>
                              <w:ind w:left="142"/>
                              <w:jc w:val="center"/>
                              <w:rPr>
                                <w:rFonts w:ascii="Century Gothic" w:hAnsi="Century Gothic" w:cs="Arial"/>
                                <w:b/>
                                <w:sz w:val="28"/>
                                <w:szCs w:val="28"/>
                              </w:rPr>
                            </w:pPr>
                          </w:p>
                          <w:p w:rsidR="00365EB2" w:rsidRPr="00103622" w:rsidRDefault="00365EB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65EB2" w:rsidRPr="005F6C94" w:rsidRDefault="00365EB2" w:rsidP="007B5395">
                            <w:pPr>
                              <w:ind w:left="142"/>
                              <w:rPr>
                                <w:rFonts w:ascii="Century Gothic" w:hAnsi="Century Gothic"/>
                                <w:b/>
                                <w:sz w:val="28"/>
                                <w:szCs w:val="28"/>
                                <w:lang w:val="es-MX"/>
                              </w:rPr>
                            </w:pPr>
                          </w:p>
                          <w:p w:rsidR="00365EB2" w:rsidRPr="00D94CE2" w:rsidRDefault="00365EB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WINCHAS PARA PLANTAS Y ESTACIONES DE SERVICIO</w:t>
                            </w:r>
                          </w:p>
                          <w:p w:rsidR="00365EB2" w:rsidRPr="00D94CE2" w:rsidRDefault="00365EB2" w:rsidP="007B5395">
                            <w:pPr>
                              <w:jc w:val="center"/>
                              <w:rPr>
                                <w:rFonts w:ascii="Century Gothic" w:hAnsi="Century Gothic" w:cs="Century Gothic"/>
                                <w:b/>
                                <w:bCs/>
                                <w:color w:val="FF0000"/>
                                <w:sz w:val="28"/>
                                <w:szCs w:val="28"/>
                              </w:rPr>
                            </w:pPr>
                          </w:p>
                          <w:p w:rsidR="00365EB2" w:rsidRPr="00D94CE2" w:rsidRDefault="00365EB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w:t>
                            </w:r>
                            <w:r w:rsidR="003B4F58">
                              <w:rPr>
                                <w:rFonts w:ascii="Century Gothic" w:hAnsi="Century Gothic" w:cs="Century Gothic"/>
                                <w:b/>
                                <w:bCs/>
                                <w:color w:val="FF0000"/>
                                <w:sz w:val="28"/>
                                <w:szCs w:val="28"/>
                              </w:rPr>
                              <w:t>11</w:t>
                            </w:r>
                            <w:r>
                              <w:rPr>
                                <w:rFonts w:ascii="Century Gothic" w:hAnsi="Century Gothic" w:cs="Century Gothic"/>
                                <w:b/>
                                <w:bCs/>
                                <w:color w:val="FF0000"/>
                                <w:sz w:val="28"/>
                                <w:szCs w:val="28"/>
                              </w:rPr>
                              <w:t>-18</w:t>
                            </w:r>
                          </w:p>
                          <w:p w:rsidR="00365EB2" w:rsidRPr="00D94CE2" w:rsidRDefault="00365EB2" w:rsidP="007B5395">
                            <w:pPr>
                              <w:jc w:val="center"/>
                              <w:rPr>
                                <w:rFonts w:ascii="Century Gothic" w:hAnsi="Century Gothic" w:cs="Century Gothic"/>
                                <w:b/>
                                <w:bCs/>
                                <w:color w:val="FF0000"/>
                                <w:sz w:val="28"/>
                                <w:szCs w:val="28"/>
                              </w:rPr>
                            </w:pPr>
                          </w:p>
                          <w:p w:rsidR="00365EB2" w:rsidRPr="00D94CE2" w:rsidRDefault="00365EB2" w:rsidP="007B5395">
                            <w:pPr>
                              <w:jc w:val="center"/>
                              <w:rPr>
                                <w:rFonts w:ascii="Century Gothic" w:hAnsi="Century Gothic" w:cs="Century Gothic"/>
                                <w:b/>
                                <w:bCs/>
                                <w:color w:val="FF0000"/>
                                <w:sz w:val="28"/>
                                <w:szCs w:val="28"/>
                              </w:rPr>
                            </w:pPr>
                          </w:p>
                          <w:p w:rsidR="00365EB2" w:rsidRPr="00D94CE2" w:rsidRDefault="00365EB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65EB2" w:rsidRPr="00103622" w:rsidRDefault="00365EB2" w:rsidP="007B5395">
                            <w:pPr>
                              <w:jc w:val="center"/>
                              <w:rPr>
                                <w:rFonts w:ascii="Century Gothic" w:hAnsi="Century Gothic"/>
                                <w:sz w:val="32"/>
                                <w:szCs w:val="32"/>
                                <w:lang w:val="es-ES_tradnl"/>
                              </w:rPr>
                            </w:pPr>
                          </w:p>
                          <w:p w:rsidR="00365EB2" w:rsidRPr="00103622" w:rsidRDefault="00365EB2" w:rsidP="007B5395">
                            <w:pPr>
                              <w:ind w:right="930"/>
                              <w:jc w:val="center"/>
                              <w:rPr>
                                <w:rFonts w:ascii="Century Gothic" w:hAnsi="Century Gothic"/>
                                <w:sz w:val="32"/>
                                <w:szCs w:val="32"/>
                                <w:lang w:val="es-ES_tradnl"/>
                              </w:rPr>
                            </w:pPr>
                          </w:p>
                          <w:p w:rsidR="00365EB2" w:rsidRPr="00103622" w:rsidRDefault="00365EB2" w:rsidP="007B5395">
                            <w:pPr>
                              <w:ind w:right="930"/>
                              <w:jc w:val="center"/>
                              <w:rPr>
                                <w:rFonts w:ascii="Century Gothic" w:hAnsi="Century Gothic"/>
                                <w:sz w:val="32"/>
                                <w:szCs w:val="32"/>
                                <w:lang w:val="es-ES_tradnl"/>
                              </w:rPr>
                            </w:pPr>
                          </w:p>
                          <w:p w:rsidR="00365EB2" w:rsidRDefault="00365EB2" w:rsidP="007B5395">
                            <w:pPr>
                              <w:ind w:right="930"/>
                              <w:jc w:val="center"/>
                              <w:rPr>
                                <w:rFonts w:ascii="Century Gothic" w:hAnsi="Century Gothic"/>
                                <w:lang w:val="es-ES_tradnl"/>
                              </w:rPr>
                            </w:pPr>
                          </w:p>
                          <w:p w:rsidR="00365EB2" w:rsidRPr="009C5A35" w:rsidRDefault="00365EB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365EB2" w:rsidRDefault="00365EB2" w:rsidP="007B5395">
                      <w:pPr>
                        <w:pStyle w:val="Ttulo1"/>
                        <w:ind w:left="142"/>
                        <w:jc w:val="center"/>
                        <w:rPr>
                          <w:rFonts w:ascii="Century Gothic" w:hAnsi="Century Gothic"/>
                          <w:szCs w:val="28"/>
                        </w:rPr>
                      </w:pPr>
                    </w:p>
                    <w:p w:rsidR="00365EB2" w:rsidRDefault="00365EB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65EB2" w:rsidRDefault="00365EB2" w:rsidP="007B5395">
                      <w:pPr>
                        <w:ind w:left="142"/>
                        <w:jc w:val="center"/>
                        <w:rPr>
                          <w:rFonts w:ascii="Verdana" w:hAnsi="Verdana"/>
                          <w:b/>
                        </w:rPr>
                      </w:pPr>
                    </w:p>
                    <w:p w:rsidR="00365EB2" w:rsidRDefault="00365EB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65EB2" w:rsidRPr="00103622" w:rsidRDefault="00365EB2" w:rsidP="007B5395">
                      <w:pPr>
                        <w:ind w:left="142"/>
                        <w:jc w:val="center"/>
                        <w:rPr>
                          <w:rFonts w:ascii="Century Gothic" w:hAnsi="Century Gothic" w:cs="Arial"/>
                          <w:b/>
                          <w:sz w:val="32"/>
                          <w:szCs w:val="32"/>
                          <w:lang w:val="es-MX"/>
                        </w:rPr>
                      </w:pPr>
                    </w:p>
                    <w:p w:rsidR="00365EB2" w:rsidRDefault="00365EB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65EB2" w:rsidRDefault="00365EB2" w:rsidP="007B5395">
                      <w:pPr>
                        <w:jc w:val="center"/>
                        <w:rPr>
                          <w:rFonts w:ascii="Century Gothic" w:hAnsi="Century Gothic" w:cs="Arial"/>
                          <w:b/>
                          <w:sz w:val="28"/>
                          <w:szCs w:val="32"/>
                        </w:rPr>
                      </w:pPr>
                    </w:p>
                    <w:p w:rsidR="00365EB2" w:rsidRDefault="00365EB2" w:rsidP="007B5395">
                      <w:pPr>
                        <w:jc w:val="center"/>
                        <w:rPr>
                          <w:rFonts w:ascii="Century Gothic" w:hAnsi="Century Gothic" w:cs="Arial"/>
                          <w:b/>
                          <w:sz w:val="28"/>
                          <w:szCs w:val="32"/>
                        </w:rPr>
                      </w:pPr>
                    </w:p>
                    <w:p w:rsidR="00365EB2" w:rsidRPr="00D94CE2" w:rsidRDefault="00365EB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65EB2" w:rsidRPr="00D94CE2" w:rsidRDefault="00365EB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65EB2" w:rsidRPr="00F40D69" w:rsidRDefault="00365EB2" w:rsidP="007B5395">
                      <w:pPr>
                        <w:ind w:left="142"/>
                        <w:jc w:val="center"/>
                        <w:rPr>
                          <w:rFonts w:ascii="Century Gothic" w:hAnsi="Century Gothic" w:cs="Arial"/>
                          <w:b/>
                          <w:sz w:val="28"/>
                          <w:szCs w:val="28"/>
                        </w:rPr>
                      </w:pPr>
                    </w:p>
                    <w:p w:rsidR="00365EB2" w:rsidRPr="003238D0" w:rsidRDefault="00365EB2" w:rsidP="007B5395">
                      <w:pPr>
                        <w:ind w:left="142"/>
                        <w:jc w:val="center"/>
                        <w:rPr>
                          <w:rFonts w:ascii="Century Gothic" w:hAnsi="Century Gothic" w:cs="Arial"/>
                          <w:b/>
                          <w:sz w:val="28"/>
                          <w:szCs w:val="28"/>
                        </w:rPr>
                      </w:pPr>
                    </w:p>
                    <w:p w:rsidR="00365EB2" w:rsidRPr="00103622" w:rsidRDefault="00365EB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65EB2" w:rsidRPr="005F6C94" w:rsidRDefault="00365EB2" w:rsidP="007B5395">
                      <w:pPr>
                        <w:ind w:left="142"/>
                        <w:rPr>
                          <w:rFonts w:ascii="Century Gothic" w:hAnsi="Century Gothic"/>
                          <w:b/>
                          <w:sz w:val="28"/>
                          <w:szCs w:val="28"/>
                          <w:lang w:val="es-MX"/>
                        </w:rPr>
                      </w:pPr>
                    </w:p>
                    <w:p w:rsidR="00365EB2" w:rsidRPr="00D94CE2" w:rsidRDefault="00365EB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WINCHAS PARA PLANTAS Y ESTACIONES DE SERVICIO</w:t>
                      </w:r>
                    </w:p>
                    <w:p w:rsidR="00365EB2" w:rsidRPr="00D94CE2" w:rsidRDefault="00365EB2" w:rsidP="007B5395">
                      <w:pPr>
                        <w:jc w:val="center"/>
                        <w:rPr>
                          <w:rFonts w:ascii="Century Gothic" w:hAnsi="Century Gothic" w:cs="Century Gothic"/>
                          <w:b/>
                          <w:bCs/>
                          <w:color w:val="FF0000"/>
                          <w:sz w:val="28"/>
                          <w:szCs w:val="28"/>
                        </w:rPr>
                      </w:pPr>
                    </w:p>
                    <w:p w:rsidR="00365EB2" w:rsidRPr="00D94CE2" w:rsidRDefault="00365EB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w:t>
                      </w:r>
                      <w:r w:rsidR="003B4F58">
                        <w:rPr>
                          <w:rFonts w:ascii="Century Gothic" w:hAnsi="Century Gothic" w:cs="Century Gothic"/>
                          <w:b/>
                          <w:bCs/>
                          <w:color w:val="FF0000"/>
                          <w:sz w:val="28"/>
                          <w:szCs w:val="28"/>
                        </w:rPr>
                        <w:t>11</w:t>
                      </w:r>
                      <w:r>
                        <w:rPr>
                          <w:rFonts w:ascii="Century Gothic" w:hAnsi="Century Gothic" w:cs="Century Gothic"/>
                          <w:b/>
                          <w:bCs/>
                          <w:color w:val="FF0000"/>
                          <w:sz w:val="28"/>
                          <w:szCs w:val="28"/>
                        </w:rPr>
                        <w:t>-18</w:t>
                      </w:r>
                    </w:p>
                    <w:p w:rsidR="00365EB2" w:rsidRPr="00D94CE2" w:rsidRDefault="00365EB2" w:rsidP="007B5395">
                      <w:pPr>
                        <w:jc w:val="center"/>
                        <w:rPr>
                          <w:rFonts w:ascii="Century Gothic" w:hAnsi="Century Gothic" w:cs="Century Gothic"/>
                          <w:b/>
                          <w:bCs/>
                          <w:color w:val="FF0000"/>
                          <w:sz w:val="28"/>
                          <w:szCs w:val="28"/>
                        </w:rPr>
                      </w:pPr>
                    </w:p>
                    <w:p w:rsidR="00365EB2" w:rsidRPr="00D94CE2" w:rsidRDefault="00365EB2" w:rsidP="007B5395">
                      <w:pPr>
                        <w:jc w:val="center"/>
                        <w:rPr>
                          <w:rFonts w:ascii="Century Gothic" w:hAnsi="Century Gothic" w:cs="Century Gothic"/>
                          <w:b/>
                          <w:bCs/>
                          <w:color w:val="FF0000"/>
                          <w:sz w:val="28"/>
                          <w:szCs w:val="28"/>
                        </w:rPr>
                      </w:pPr>
                    </w:p>
                    <w:p w:rsidR="00365EB2" w:rsidRPr="00D94CE2" w:rsidRDefault="00365EB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65EB2" w:rsidRPr="00103622" w:rsidRDefault="00365EB2" w:rsidP="007B5395">
                      <w:pPr>
                        <w:jc w:val="center"/>
                        <w:rPr>
                          <w:rFonts w:ascii="Century Gothic" w:hAnsi="Century Gothic"/>
                          <w:sz w:val="32"/>
                          <w:szCs w:val="32"/>
                          <w:lang w:val="es-ES_tradnl"/>
                        </w:rPr>
                      </w:pPr>
                    </w:p>
                    <w:p w:rsidR="00365EB2" w:rsidRPr="00103622" w:rsidRDefault="00365EB2" w:rsidP="007B5395">
                      <w:pPr>
                        <w:ind w:right="930"/>
                        <w:jc w:val="center"/>
                        <w:rPr>
                          <w:rFonts w:ascii="Century Gothic" w:hAnsi="Century Gothic"/>
                          <w:sz w:val="32"/>
                          <w:szCs w:val="32"/>
                          <w:lang w:val="es-ES_tradnl"/>
                        </w:rPr>
                      </w:pPr>
                    </w:p>
                    <w:p w:rsidR="00365EB2" w:rsidRPr="00103622" w:rsidRDefault="00365EB2" w:rsidP="007B5395">
                      <w:pPr>
                        <w:ind w:right="930"/>
                        <w:jc w:val="center"/>
                        <w:rPr>
                          <w:rFonts w:ascii="Century Gothic" w:hAnsi="Century Gothic"/>
                          <w:sz w:val="32"/>
                          <w:szCs w:val="32"/>
                          <w:lang w:val="es-ES_tradnl"/>
                        </w:rPr>
                      </w:pPr>
                    </w:p>
                    <w:p w:rsidR="00365EB2" w:rsidRDefault="00365EB2" w:rsidP="007B5395">
                      <w:pPr>
                        <w:ind w:right="930"/>
                        <w:jc w:val="center"/>
                        <w:rPr>
                          <w:rFonts w:ascii="Century Gothic" w:hAnsi="Century Gothic"/>
                          <w:lang w:val="es-ES_tradnl"/>
                        </w:rPr>
                      </w:pPr>
                    </w:p>
                    <w:p w:rsidR="00365EB2" w:rsidRPr="009C5A35" w:rsidRDefault="00365EB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65EB2" w:rsidRPr="00AD6AF2" w:rsidRDefault="00365EB2" w:rsidP="00795A5A">
                            <w:pPr>
                              <w:ind w:right="930"/>
                              <w:jc w:val="center"/>
                              <w:rPr>
                                <w:rFonts w:ascii="Century Gothic" w:hAnsi="Century Gothic"/>
                                <w:sz w:val="14"/>
                                <w:lang w:val="es-ES_tradnl"/>
                              </w:rPr>
                            </w:pPr>
                          </w:p>
                          <w:p w:rsidR="00365EB2" w:rsidRPr="00AD6AF2" w:rsidRDefault="00365EB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65EB2" w:rsidRPr="00AD6AF2" w:rsidRDefault="00365EB2" w:rsidP="00795A5A">
                      <w:pPr>
                        <w:ind w:right="930"/>
                        <w:jc w:val="center"/>
                        <w:rPr>
                          <w:rFonts w:ascii="Century Gothic" w:hAnsi="Century Gothic"/>
                          <w:sz w:val="14"/>
                          <w:lang w:val="es-ES_tradnl"/>
                        </w:rPr>
                      </w:pPr>
                    </w:p>
                    <w:p w:rsidR="00365EB2" w:rsidRPr="00AD6AF2" w:rsidRDefault="00365EB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86EF1" w:rsidRDefault="00186EF1" w:rsidP="00186EF1">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DEL PROCESO DE CONTRATACION</w:t>
      </w:r>
    </w:p>
    <w:p w:rsidR="00186EF1" w:rsidRPr="00552079" w:rsidRDefault="00186EF1" w:rsidP="00186EF1">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86EF1" w:rsidRPr="00101D19" w:rsidRDefault="00186EF1" w:rsidP="00186EF1">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186EF1" w:rsidRPr="00552079" w:rsidTr="002E5DD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86EF1" w:rsidRPr="00552079" w:rsidRDefault="00186EF1" w:rsidP="002E5DD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86EF1" w:rsidRPr="00552079" w:rsidRDefault="00186EF1" w:rsidP="002E5DD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186EF1" w:rsidRPr="00A20404" w:rsidRDefault="00186EF1" w:rsidP="002E5DD9">
            <w:pPr>
              <w:rPr>
                <w:rFonts w:asciiTheme="minorHAnsi" w:eastAsia="Calibri" w:hAnsiTheme="minorHAnsi" w:cstheme="minorHAnsi"/>
                <w:sz w:val="22"/>
                <w:szCs w:val="22"/>
              </w:rPr>
            </w:pPr>
            <w:r w:rsidRPr="00A20404">
              <w:rPr>
                <w:rFonts w:asciiTheme="minorHAnsi" w:eastAsia="Calibri" w:hAnsiTheme="minorHAnsi" w:cstheme="minorHAnsi"/>
                <w:sz w:val="22"/>
                <w:szCs w:val="22"/>
              </w:rPr>
              <w:t>PRECIO EVALUADO MAS BAJO</w:t>
            </w:r>
          </w:p>
        </w:tc>
      </w:tr>
      <w:tr w:rsidR="00186EF1" w:rsidRPr="00552079" w:rsidTr="002E5DD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86EF1" w:rsidRPr="00552079" w:rsidRDefault="00186EF1" w:rsidP="002E5DD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86EF1" w:rsidRPr="00552079" w:rsidRDefault="00186EF1" w:rsidP="002E5DD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186EF1" w:rsidRPr="00A20404" w:rsidRDefault="00186EF1" w:rsidP="00365EB2">
            <w:pPr>
              <w:rPr>
                <w:rFonts w:asciiTheme="minorHAnsi" w:eastAsia="Calibri" w:hAnsiTheme="minorHAnsi" w:cstheme="minorHAnsi"/>
                <w:sz w:val="22"/>
                <w:szCs w:val="22"/>
              </w:rPr>
            </w:pPr>
            <w:r w:rsidRPr="00A20404">
              <w:rPr>
                <w:rFonts w:asciiTheme="minorHAnsi" w:eastAsia="Calibri" w:hAnsiTheme="minorHAnsi" w:cstheme="minorHAnsi"/>
                <w:sz w:val="22"/>
                <w:szCs w:val="22"/>
              </w:rPr>
              <w:t xml:space="preserve">POR </w:t>
            </w:r>
            <w:r w:rsidR="00365EB2">
              <w:rPr>
                <w:rFonts w:asciiTheme="minorHAnsi" w:eastAsia="Calibri" w:hAnsiTheme="minorHAnsi" w:cstheme="minorHAnsi"/>
                <w:sz w:val="22"/>
                <w:szCs w:val="22"/>
              </w:rPr>
              <w:t xml:space="preserve">EL TOTAL </w:t>
            </w:r>
          </w:p>
        </w:tc>
      </w:tr>
      <w:tr w:rsidR="00186EF1" w:rsidRPr="00552079" w:rsidTr="002E5DD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86EF1" w:rsidRPr="00552079" w:rsidRDefault="00186EF1" w:rsidP="002E5DD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186EF1" w:rsidRPr="00552079" w:rsidRDefault="00186EF1" w:rsidP="002E5DD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186EF1" w:rsidRPr="00A20404" w:rsidRDefault="00365EB2" w:rsidP="002E5DD9">
            <w:pPr>
              <w:rPr>
                <w:rFonts w:asciiTheme="minorHAnsi" w:eastAsia="Calibri" w:hAnsiTheme="minorHAnsi" w:cstheme="minorHAnsi"/>
                <w:sz w:val="22"/>
                <w:szCs w:val="22"/>
              </w:rPr>
            </w:pPr>
            <w:r>
              <w:rPr>
                <w:rFonts w:asciiTheme="minorHAnsi" w:eastAsia="Calibri" w:hAnsiTheme="minorHAnsi" w:cstheme="minorHAnsi"/>
                <w:sz w:val="22"/>
                <w:szCs w:val="22"/>
              </w:rPr>
              <w:t>CONTRATO</w:t>
            </w:r>
          </w:p>
        </w:tc>
      </w:tr>
      <w:tr w:rsidR="00186EF1" w:rsidRPr="00552079" w:rsidTr="002E5DD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86EF1" w:rsidRPr="00552079" w:rsidRDefault="00186EF1" w:rsidP="002E5DD9">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86EF1" w:rsidRPr="00552079" w:rsidRDefault="00186EF1" w:rsidP="002E5DD9">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186EF1" w:rsidRPr="00A20404" w:rsidRDefault="00186EF1" w:rsidP="002E5DD9">
            <w:pPr>
              <w:rPr>
                <w:rFonts w:asciiTheme="minorHAnsi" w:eastAsia="Calibri" w:hAnsiTheme="minorHAnsi" w:cstheme="minorHAnsi"/>
                <w:sz w:val="22"/>
                <w:szCs w:val="22"/>
              </w:rPr>
            </w:pPr>
            <w:r w:rsidRPr="00A20404">
              <w:rPr>
                <w:rFonts w:asciiTheme="minorHAnsi" w:eastAsia="Calibri" w:hAnsiTheme="minorHAnsi" w:cstheme="minorHAnsi"/>
                <w:sz w:val="22"/>
                <w:szCs w:val="22"/>
              </w:rPr>
              <w:t>BOLIVIANOS</w:t>
            </w:r>
          </w:p>
        </w:tc>
      </w:tr>
    </w:tbl>
    <w:p w:rsidR="00186EF1" w:rsidRDefault="00186EF1" w:rsidP="00186EF1">
      <w:pPr>
        <w:jc w:val="center"/>
        <w:rPr>
          <w:rFonts w:asciiTheme="minorHAnsi" w:hAnsiTheme="minorHAnsi" w:cstheme="minorHAnsi"/>
          <w:b/>
          <w:sz w:val="8"/>
          <w:szCs w:val="22"/>
        </w:rPr>
      </w:pPr>
    </w:p>
    <w:p w:rsidR="00186EF1" w:rsidRDefault="00186EF1" w:rsidP="00186EF1">
      <w:pPr>
        <w:jc w:val="center"/>
        <w:rPr>
          <w:rFonts w:asciiTheme="minorHAnsi" w:hAnsiTheme="minorHAnsi" w:cstheme="minorHAnsi"/>
          <w:b/>
          <w:sz w:val="8"/>
          <w:szCs w:val="22"/>
        </w:rPr>
      </w:pPr>
    </w:p>
    <w:p w:rsidR="00186EF1" w:rsidRPr="00101D19" w:rsidRDefault="00186EF1" w:rsidP="00186EF1">
      <w:pPr>
        <w:jc w:val="center"/>
        <w:rPr>
          <w:rFonts w:asciiTheme="minorHAnsi" w:hAnsiTheme="minorHAnsi" w:cstheme="minorHAnsi"/>
          <w:b/>
          <w:sz w:val="8"/>
          <w:szCs w:val="22"/>
        </w:rPr>
      </w:pPr>
    </w:p>
    <w:tbl>
      <w:tblPr>
        <w:tblpPr w:leftFromText="141" w:rightFromText="141" w:vertAnchor="text" w:horzAnchor="margin" w:tblpY="15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868"/>
      </w:tblGrid>
      <w:tr w:rsidR="00186EF1" w:rsidRPr="00552079" w:rsidTr="00506F92">
        <w:trPr>
          <w:trHeight w:val="410"/>
        </w:trPr>
        <w:tc>
          <w:tcPr>
            <w:tcW w:w="9634" w:type="dxa"/>
            <w:gridSpan w:val="5"/>
            <w:shd w:val="clear" w:color="auto" w:fill="F2F2F2" w:themeFill="background1" w:themeFillShade="F2"/>
            <w:vAlign w:val="center"/>
          </w:tcPr>
          <w:p w:rsidR="00186EF1" w:rsidRPr="00552079" w:rsidRDefault="00186EF1" w:rsidP="002E5DD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86EF1" w:rsidRPr="00552079" w:rsidTr="00506F92">
        <w:trPr>
          <w:trHeight w:val="410"/>
        </w:trPr>
        <w:tc>
          <w:tcPr>
            <w:tcW w:w="433" w:type="dxa"/>
            <w:shd w:val="clear" w:color="auto" w:fill="F2F2F2" w:themeFill="background1" w:themeFillShade="F2"/>
            <w:vAlign w:val="center"/>
          </w:tcPr>
          <w:p w:rsidR="00186EF1" w:rsidRPr="00552079" w:rsidRDefault="00186EF1" w:rsidP="002E5DD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F2F2F2" w:themeFill="background1" w:themeFillShade="F2"/>
            <w:vAlign w:val="center"/>
          </w:tcPr>
          <w:p w:rsidR="00186EF1" w:rsidRPr="00552079" w:rsidRDefault="00186EF1" w:rsidP="002E5DD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F2F2F2" w:themeFill="background1" w:themeFillShade="F2"/>
            <w:vAlign w:val="center"/>
          </w:tcPr>
          <w:p w:rsidR="00186EF1" w:rsidRPr="00552079" w:rsidRDefault="00186EF1" w:rsidP="002E5DD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868" w:type="dxa"/>
            <w:shd w:val="clear" w:color="auto" w:fill="F2F2F2" w:themeFill="background1" w:themeFillShade="F2"/>
            <w:vAlign w:val="center"/>
          </w:tcPr>
          <w:p w:rsidR="00186EF1" w:rsidRPr="00552079" w:rsidRDefault="00186EF1" w:rsidP="002E5DD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86EF1" w:rsidRPr="00552079" w:rsidTr="002E5DD9">
        <w:trPr>
          <w:trHeight w:val="64"/>
        </w:trPr>
        <w:tc>
          <w:tcPr>
            <w:tcW w:w="433" w:type="dxa"/>
          </w:tcPr>
          <w:p w:rsidR="00186EF1" w:rsidRPr="00552079" w:rsidRDefault="00186EF1" w:rsidP="002E5DD9">
            <w:pPr>
              <w:rPr>
                <w:rFonts w:asciiTheme="minorHAnsi" w:hAnsiTheme="minorHAnsi" w:cstheme="minorHAnsi"/>
                <w:sz w:val="22"/>
                <w:szCs w:val="22"/>
              </w:rPr>
            </w:pPr>
          </w:p>
        </w:tc>
        <w:tc>
          <w:tcPr>
            <w:tcW w:w="2982" w:type="dxa"/>
          </w:tcPr>
          <w:p w:rsidR="00186EF1" w:rsidRPr="00552079" w:rsidRDefault="00186EF1" w:rsidP="002E5DD9">
            <w:pPr>
              <w:rPr>
                <w:rFonts w:asciiTheme="minorHAnsi" w:hAnsiTheme="minorHAnsi" w:cstheme="minorHAnsi"/>
                <w:sz w:val="22"/>
                <w:szCs w:val="22"/>
              </w:rPr>
            </w:pPr>
          </w:p>
        </w:tc>
        <w:tc>
          <w:tcPr>
            <w:tcW w:w="2351" w:type="dxa"/>
            <w:gridSpan w:val="2"/>
          </w:tcPr>
          <w:p w:rsidR="00186EF1" w:rsidRPr="00552079" w:rsidRDefault="00186EF1" w:rsidP="002E5DD9">
            <w:pPr>
              <w:rPr>
                <w:rFonts w:asciiTheme="minorHAnsi" w:hAnsiTheme="minorHAnsi" w:cstheme="minorHAnsi"/>
                <w:sz w:val="22"/>
                <w:szCs w:val="22"/>
                <w:highlight w:val="yellow"/>
              </w:rPr>
            </w:pPr>
          </w:p>
        </w:tc>
        <w:tc>
          <w:tcPr>
            <w:tcW w:w="3868" w:type="dxa"/>
          </w:tcPr>
          <w:p w:rsidR="00186EF1" w:rsidRPr="00552079" w:rsidRDefault="00186EF1" w:rsidP="002E5DD9">
            <w:pPr>
              <w:rPr>
                <w:rFonts w:asciiTheme="minorHAnsi" w:hAnsiTheme="minorHAnsi" w:cstheme="minorHAnsi"/>
                <w:sz w:val="22"/>
                <w:szCs w:val="22"/>
              </w:rPr>
            </w:pPr>
          </w:p>
        </w:tc>
      </w:tr>
      <w:tr w:rsidR="00186EF1" w:rsidRPr="00552079" w:rsidTr="002E5DD9">
        <w:trPr>
          <w:trHeight w:val="300"/>
        </w:trPr>
        <w:tc>
          <w:tcPr>
            <w:tcW w:w="433" w:type="dxa"/>
            <w:vAlign w:val="center"/>
          </w:tcPr>
          <w:p w:rsidR="00186EF1" w:rsidRPr="00552079" w:rsidRDefault="00186EF1" w:rsidP="002E5DD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186EF1" w:rsidRDefault="00186EF1" w:rsidP="002E5DD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186EF1" w:rsidRPr="00552079" w:rsidRDefault="00186EF1" w:rsidP="002E5DD9">
            <w:pPr>
              <w:jc w:val="both"/>
              <w:rPr>
                <w:rFonts w:asciiTheme="minorHAnsi" w:hAnsiTheme="minorHAnsi" w:cstheme="minorHAnsi"/>
                <w:sz w:val="22"/>
                <w:szCs w:val="22"/>
              </w:rPr>
            </w:pPr>
          </w:p>
        </w:tc>
        <w:tc>
          <w:tcPr>
            <w:tcW w:w="1278" w:type="dxa"/>
            <w:vAlign w:val="center"/>
          </w:tcPr>
          <w:p w:rsidR="00186EF1" w:rsidRPr="00552079" w:rsidRDefault="00186EF1" w:rsidP="002E5DD9">
            <w:pPr>
              <w:rPr>
                <w:rFonts w:asciiTheme="minorHAnsi" w:hAnsiTheme="minorHAnsi" w:cstheme="minorHAnsi"/>
                <w:sz w:val="22"/>
                <w:szCs w:val="22"/>
              </w:rPr>
            </w:pPr>
            <w:r w:rsidRPr="00552079">
              <w:rPr>
                <w:rFonts w:asciiTheme="minorHAnsi" w:hAnsiTheme="minorHAnsi" w:cstheme="minorHAnsi"/>
                <w:sz w:val="22"/>
                <w:szCs w:val="22"/>
              </w:rPr>
              <w:t>Fecha:</w:t>
            </w:r>
          </w:p>
          <w:p w:rsidR="00186EF1" w:rsidRPr="00552079" w:rsidRDefault="00186EF1" w:rsidP="002E5DD9">
            <w:pPr>
              <w:rPr>
                <w:rFonts w:asciiTheme="minorHAnsi" w:hAnsiTheme="minorHAnsi" w:cstheme="minorHAnsi"/>
                <w:sz w:val="22"/>
                <w:szCs w:val="22"/>
              </w:rPr>
            </w:pPr>
          </w:p>
        </w:tc>
        <w:tc>
          <w:tcPr>
            <w:tcW w:w="1073" w:type="dxa"/>
            <w:vAlign w:val="center"/>
          </w:tcPr>
          <w:p w:rsidR="00186EF1" w:rsidRPr="00552079" w:rsidRDefault="00186EF1" w:rsidP="002E5DD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86EF1" w:rsidRPr="00552079" w:rsidRDefault="00186EF1" w:rsidP="002E5DD9">
            <w:pPr>
              <w:jc w:val="center"/>
              <w:rPr>
                <w:rFonts w:asciiTheme="minorHAnsi" w:hAnsiTheme="minorHAnsi" w:cstheme="minorHAnsi"/>
                <w:color w:val="000000"/>
                <w:sz w:val="22"/>
                <w:szCs w:val="22"/>
              </w:rPr>
            </w:pPr>
          </w:p>
        </w:tc>
        <w:tc>
          <w:tcPr>
            <w:tcW w:w="3868" w:type="dxa"/>
            <w:vAlign w:val="center"/>
          </w:tcPr>
          <w:p w:rsidR="00186EF1" w:rsidRPr="00C0469A" w:rsidRDefault="00186EF1" w:rsidP="002E5DD9">
            <w:pPr>
              <w:jc w:val="both"/>
              <w:rPr>
                <w:rFonts w:asciiTheme="minorHAnsi" w:hAnsiTheme="minorHAnsi" w:cstheme="minorHAnsi"/>
                <w:sz w:val="22"/>
                <w:szCs w:val="22"/>
                <w:highlight w:val="yellow"/>
              </w:rPr>
            </w:pPr>
            <w:r w:rsidRPr="00C0469A">
              <w:rPr>
                <w:rFonts w:asciiTheme="minorHAnsi" w:hAnsiTheme="minorHAnsi" w:cstheme="minorHAnsi"/>
                <w:sz w:val="22"/>
                <w:szCs w:val="22"/>
              </w:rPr>
              <w:t>NO APLICA</w:t>
            </w:r>
          </w:p>
        </w:tc>
      </w:tr>
      <w:tr w:rsidR="00186EF1" w:rsidRPr="00552079" w:rsidTr="002E5DD9">
        <w:trPr>
          <w:trHeight w:val="155"/>
        </w:trPr>
        <w:tc>
          <w:tcPr>
            <w:tcW w:w="433" w:type="dxa"/>
            <w:vAlign w:val="center"/>
          </w:tcPr>
          <w:p w:rsidR="00186EF1" w:rsidRPr="00552079" w:rsidRDefault="00186EF1" w:rsidP="002E5DD9">
            <w:pPr>
              <w:rPr>
                <w:rFonts w:asciiTheme="minorHAnsi" w:hAnsiTheme="minorHAnsi" w:cstheme="minorHAnsi"/>
                <w:sz w:val="22"/>
                <w:szCs w:val="22"/>
              </w:rPr>
            </w:pPr>
          </w:p>
        </w:tc>
        <w:tc>
          <w:tcPr>
            <w:tcW w:w="2982" w:type="dxa"/>
            <w:vAlign w:val="center"/>
          </w:tcPr>
          <w:p w:rsidR="00186EF1" w:rsidRPr="00552079" w:rsidRDefault="00186EF1" w:rsidP="002E5DD9">
            <w:pPr>
              <w:jc w:val="both"/>
              <w:rPr>
                <w:rFonts w:asciiTheme="minorHAnsi" w:hAnsiTheme="minorHAnsi" w:cstheme="minorHAnsi"/>
                <w:sz w:val="22"/>
                <w:szCs w:val="22"/>
              </w:rPr>
            </w:pPr>
          </w:p>
        </w:tc>
        <w:tc>
          <w:tcPr>
            <w:tcW w:w="2351" w:type="dxa"/>
            <w:gridSpan w:val="2"/>
          </w:tcPr>
          <w:p w:rsidR="00186EF1" w:rsidRPr="00552079" w:rsidRDefault="00186EF1" w:rsidP="002E5DD9">
            <w:pPr>
              <w:jc w:val="center"/>
              <w:rPr>
                <w:rFonts w:asciiTheme="minorHAnsi" w:hAnsiTheme="minorHAnsi" w:cstheme="minorHAnsi"/>
                <w:sz w:val="22"/>
                <w:szCs w:val="22"/>
              </w:rPr>
            </w:pPr>
          </w:p>
        </w:tc>
        <w:tc>
          <w:tcPr>
            <w:tcW w:w="3868" w:type="dxa"/>
          </w:tcPr>
          <w:p w:rsidR="00186EF1" w:rsidRPr="00C0469A" w:rsidRDefault="00186EF1" w:rsidP="002E5DD9">
            <w:pPr>
              <w:jc w:val="both"/>
              <w:rPr>
                <w:rFonts w:asciiTheme="minorHAnsi" w:hAnsiTheme="minorHAnsi" w:cstheme="minorHAnsi"/>
                <w:sz w:val="22"/>
                <w:szCs w:val="22"/>
              </w:rPr>
            </w:pPr>
          </w:p>
        </w:tc>
      </w:tr>
      <w:tr w:rsidR="00186EF1" w:rsidRPr="00552079" w:rsidTr="002E5DD9">
        <w:trPr>
          <w:trHeight w:val="433"/>
        </w:trPr>
        <w:tc>
          <w:tcPr>
            <w:tcW w:w="433" w:type="dxa"/>
            <w:shd w:val="clear" w:color="auto" w:fill="auto"/>
            <w:vAlign w:val="center"/>
          </w:tcPr>
          <w:p w:rsidR="00186EF1" w:rsidRPr="00552079" w:rsidRDefault="00186EF1" w:rsidP="002E5DD9">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186EF1" w:rsidRPr="00552079" w:rsidRDefault="00186EF1" w:rsidP="002E5DD9">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186EF1" w:rsidRPr="00552079" w:rsidRDefault="00186EF1" w:rsidP="002E5DD9">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186EF1" w:rsidRPr="00552079" w:rsidRDefault="00186EF1" w:rsidP="002E5DD9">
            <w:pPr>
              <w:jc w:val="center"/>
              <w:rPr>
                <w:rFonts w:asciiTheme="minorHAnsi" w:hAnsiTheme="minorHAnsi" w:cstheme="minorHAnsi"/>
                <w:sz w:val="22"/>
                <w:szCs w:val="22"/>
              </w:rPr>
            </w:pPr>
            <w:r>
              <w:rPr>
                <w:rFonts w:asciiTheme="minorHAnsi" w:hAnsiTheme="minorHAnsi" w:cstheme="minorHAnsi"/>
                <w:sz w:val="22"/>
                <w:szCs w:val="22"/>
              </w:rPr>
              <w:t>Hora</w:t>
            </w:r>
          </w:p>
        </w:tc>
        <w:tc>
          <w:tcPr>
            <w:tcW w:w="3868" w:type="dxa"/>
            <w:vAlign w:val="center"/>
          </w:tcPr>
          <w:p w:rsidR="00186EF1" w:rsidRPr="00C0469A" w:rsidRDefault="00186EF1" w:rsidP="002E5DD9">
            <w:pPr>
              <w:jc w:val="both"/>
              <w:rPr>
                <w:rFonts w:asciiTheme="minorHAnsi" w:hAnsiTheme="minorHAnsi" w:cstheme="minorHAnsi"/>
                <w:color w:val="FF0000"/>
                <w:sz w:val="22"/>
                <w:szCs w:val="22"/>
              </w:rPr>
            </w:pPr>
            <w:r w:rsidRPr="00C0469A">
              <w:rPr>
                <w:rFonts w:asciiTheme="minorHAnsi" w:hAnsiTheme="minorHAnsi" w:cstheme="minorHAnsi"/>
                <w:sz w:val="22"/>
                <w:szCs w:val="22"/>
              </w:rPr>
              <w:t>NO APLICA</w:t>
            </w:r>
          </w:p>
        </w:tc>
      </w:tr>
      <w:tr w:rsidR="00186EF1" w:rsidRPr="00552079" w:rsidTr="002E5DD9">
        <w:trPr>
          <w:trHeight w:val="433"/>
        </w:trPr>
        <w:tc>
          <w:tcPr>
            <w:tcW w:w="433" w:type="dxa"/>
            <w:shd w:val="clear" w:color="auto" w:fill="auto"/>
            <w:vAlign w:val="center"/>
          </w:tcPr>
          <w:p w:rsidR="00186EF1" w:rsidRPr="00552079" w:rsidRDefault="00186EF1" w:rsidP="002E5DD9">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186EF1" w:rsidRPr="00A72F2D" w:rsidRDefault="00186EF1" w:rsidP="002E5DD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186EF1" w:rsidRPr="00A72F2D" w:rsidRDefault="00186EF1" w:rsidP="002E5DD9">
            <w:pPr>
              <w:jc w:val="both"/>
              <w:rPr>
                <w:rFonts w:asciiTheme="minorHAnsi" w:hAnsiTheme="minorHAnsi" w:cstheme="minorHAnsi"/>
                <w:sz w:val="22"/>
                <w:szCs w:val="22"/>
                <w:lang w:val="es-ES_tradnl"/>
              </w:rPr>
            </w:pPr>
          </w:p>
        </w:tc>
        <w:tc>
          <w:tcPr>
            <w:tcW w:w="1278" w:type="dxa"/>
            <w:vAlign w:val="center"/>
          </w:tcPr>
          <w:p w:rsidR="00186EF1" w:rsidRPr="00552079" w:rsidRDefault="00186EF1" w:rsidP="002E5DD9">
            <w:pPr>
              <w:rPr>
                <w:rFonts w:asciiTheme="minorHAnsi" w:hAnsiTheme="minorHAnsi" w:cstheme="minorHAnsi"/>
                <w:sz w:val="22"/>
                <w:szCs w:val="22"/>
              </w:rPr>
            </w:pPr>
            <w:r w:rsidRPr="00552079">
              <w:rPr>
                <w:rFonts w:asciiTheme="minorHAnsi" w:hAnsiTheme="minorHAnsi" w:cstheme="minorHAnsi"/>
                <w:sz w:val="22"/>
                <w:szCs w:val="22"/>
              </w:rPr>
              <w:t>Fecha:</w:t>
            </w:r>
          </w:p>
          <w:p w:rsidR="00186EF1" w:rsidRPr="00552079" w:rsidRDefault="00186EF1" w:rsidP="002E5DD9">
            <w:pPr>
              <w:rPr>
                <w:rFonts w:asciiTheme="minorHAnsi" w:hAnsiTheme="minorHAnsi" w:cstheme="minorHAnsi"/>
                <w:sz w:val="22"/>
                <w:szCs w:val="22"/>
              </w:rPr>
            </w:pPr>
          </w:p>
        </w:tc>
        <w:tc>
          <w:tcPr>
            <w:tcW w:w="1073" w:type="dxa"/>
            <w:vAlign w:val="center"/>
          </w:tcPr>
          <w:p w:rsidR="00186EF1" w:rsidRDefault="00186EF1" w:rsidP="002E5DD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86EF1" w:rsidRPr="00552079" w:rsidRDefault="00186EF1" w:rsidP="00365EB2">
            <w:pPr>
              <w:jc w:val="center"/>
              <w:rPr>
                <w:rFonts w:asciiTheme="minorHAnsi" w:hAnsiTheme="minorHAnsi" w:cstheme="minorHAnsi"/>
                <w:sz w:val="22"/>
                <w:szCs w:val="22"/>
              </w:rPr>
            </w:pPr>
          </w:p>
        </w:tc>
        <w:tc>
          <w:tcPr>
            <w:tcW w:w="3868" w:type="dxa"/>
            <w:vAlign w:val="center"/>
          </w:tcPr>
          <w:p w:rsidR="00186EF1" w:rsidRPr="00C0469A" w:rsidRDefault="00C0469A" w:rsidP="002E5DD9">
            <w:pPr>
              <w:jc w:val="both"/>
              <w:rPr>
                <w:rFonts w:asciiTheme="minorHAnsi" w:hAnsiTheme="minorHAnsi" w:cstheme="minorHAnsi"/>
                <w:sz w:val="22"/>
                <w:szCs w:val="22"/>
              </w:rPr>
            </w:pPr>
            <w:r w:rsidRPr="00C0469A">
              <w:rPr>
                <w:rFonts w:asciiTheme="minorHAnsi" w:hAnsiTheme="minorHAnsi" w:cstheme="minorHAnsi"/>
                <w:sz w:val="22"/>
                <w:szCs w:val="22"/>
              </w:rPr>
              <w:t>NO APLICA</w:t>
            </w:r>
          </w:p>
          <w:p w:rsidR="00186EF1" w:rsidRPr="00C0469A" w:rsidRDefault="00186EF1" w:rsidP="002E5DD9">
            <w:pPr>
              <w:jc w:val="both"/>
              <w:rPr>
                <w:rFonts w:asciiTheme="minorHAnsi" w:hAnsiTheme="minorHAnsi" w:cstheme="minorHAnsi"/>
                <w:color w:val="000000"/>
                <w:sz w:val="22"/>
                <w:szCs w:val="22"/>
              </w:rPr>
            </w:pPr>
          </w:p>
        </w:tc>
      </w:tr>
      <w:tr w:rsidR="00186EF1" w:rsidRPr="00552079" w:rsidTr="002E5DD9">
        <w:trPr>
          <w:trHeight w:val="65"/>
        </w:trPr>
        <w:tc>
          <w:tcPr>
            <w:tcW w:w="433" w:type="dxa"/>
            <w:vAlign w:val="center"/>
          </w:tcPr>
          <w:p w:rsidR="00186EF1" w:rsidRPr="00552079" w:rsidRDefault="00186EF1" w:rsidP="002E5DD9">
            <w:pPr>
              <w:jc w:val="center"/>
              <w:rPr>
                <w:rFonts w:asciiTheme="minorHAnsi" w:hAnsiTheme="minorHAnsi" w:cstheme="minorHAnsi"/>
                <w:sz w:val="22"/>
                <w:szCs w:val="22"/>
              </w:rPr>
            </w:pPr>
          </w:p>
        </w:tc>
        <w:tc>
          <w:tcPr>
            <w:tcW w:w="2982" w:type="dxa"/>
            <w:vAlign w:val="center"/>
          </w:tcPr>
          <w:p w:rsidR="00186EF1" w:rsidRPr="00A72F2D" w:rsidRDefault="00186EF1" w:rsidP="002E5DD9">
            <w:pPr>
              <w:rPr>
                <w:rFonts w:asciiTheme="minorHAnsi" w:hAnsiTheme="minorHAnsi" w:cstheme="minorHAnsi"/>
                <w:sz w:val="22"/>
                <w:szCs w:val="22"/>
              </w:rPr>
            </w:pPr>
          </w:p>
        </w:tc>
        <w:tc>
          <w:tcPr>
            <w:tcW w:w="2351" w:type="dxa"/>
            <w:gridSpan w:val="2"/>
          </w:tcPr>
          <w:p w:rsidR="00186EF1" w:rsidRPr="00552079" w:rsidRDefault="00186EF1" w:rsidP="002E5DD9">
            <w:pPr>
              <w:rPr>
                <w:rFonts w:asciiTheme="minorHAnsi" w:hAnsiTheme="minorHAnsi" w:cstheme="minorHAnsi"/>
                <w:sz w:val="22"/>
                <w:szCs w:val="22"/>
              </w:rPr>
            </w:pPr>
          </w:p>
        </w:tc>
        <w:tc>
          <w:tcPr>
            <w:tcW w:w="3868" w:type="dxa"/>
            <w:vAlign w:val="center"/>
          </w:tcPr>
          <w:p w:rsidR="00186EF1" w:rsidRPr="00C0469A" w:rsidRDefault="00186EF1" w:rsidP="002E5DD9">
            <w:pPr>
              <w:jc w:val="both"/>
              <w:rPr>
                <w:rFonts w:asciiTheme="minorHAnsi" w:hAnsiTheme="minorHAnsi" w:cstheme="minorHAnsi"/>
                <w:sz w:val="22"/>
                <w:szCs w:val="22"/>
              </w:rPr>
            </w:pPr>
          </w:p>
        </w:tc>
      </w:tr>
      <w:tr w:rsidR="00186EF1" w:rsidRPr="00552079" w:rsidTr="002E5DD9">
        <w:trPr>
          <w:trHeight w:val="370"/>
        </w:trPr>
        <w:tc>
          <w:tcPr>
            <w:tcW w:w="433" w:type="dxa"/>
            <w:vAlign w:val="center"/>
          </w:tcPr>
          <w:p w:rsidR="00186EF1" w:rsidRPr="00552079" w:rsidRDefault="00186EF1" w:rsidP="002E5DD9">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186EF1" w:rsidRPr="00A72F2D" w:rsidRDefault="00186EF1" w:rsidP="002E5DD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186EF1" w:rsidRPr="00A72F2D" w:rsidRDefault="00186EF1" w:rsidP="002E5DD9">
            <w:pPr>
              <w:jc w:val="both"/>
              <w:rPr>
                <w:rFonts w:asciiTheme="minorHAnsi" w:hAnsiTheme="minorHAnsi" w:cstheme="minorHAnsi"/>
                <w:sz w:val="22"/>
                <w:szCs w:val="22"/>
              </w:rPr>
            </w:pPr>
          </w:p>
        </w:tc>
        <w:tc>
          <w:tcPr>
            <w:tcW w:w="1278" w:type="dxa"/>
            <w:vAlign w:val="center"/>
          </w:tcPr>
          <w:p w:rsidR="00186EF1" w:rsidRPr="00552079" w:rsidRDefault="00186EF1" w:rsidP="002E5DD9">
            <w:pPr>
              <w:rPr>
                <w:rFonts w:asciiTheme="minorHAnsi" w:hAnsiTheme="minorHAnsi" w:cstheme="minorHAnsi"/>
                <w:sz w:val="22"/>
                <w:szCs w:val="22"/>
              </w:rPr>
            </w:pPr>
            <w:r w:rsidRPr="00552079">
              <w:rPr>
                <w:rFonts w:asciiTheme="minorHAnsi" w:hAnsiTheme="minorHAnsi" w:cstheme="minorHAnsi"/>
                <w:sz w:val="22"/>
                <w:szCs w:val="22"/>
              </w:rPr>
              <w:t>Fecha:</w:t>
            </w:r>
          </w:p>
          <w:p w:rsidR="00186EF1" w:rsidRPr="00552079" w:rsidRDefault="00186EF1" w:rsidP="002E5DD9">
            <w:pPr>
              <w:rPr>
                <w:rFonts w:asciiTheme="minorHAnsi" w:hAnsiTheme="minorHAnsi" w:cstheme="minorHAnsi"/>
                <w:sz w:val="22"/>
                <w:szCs w:val="22"/>
              </w:rPr>
            </w:pPr>
          </w:p>
        </w:tc>
        <w:tc>
          <w:tcPr>
            <w:tcW w:w="1073" w:type="dxa"/>
            <w:vAlign w:val="center"/>
          </w:tcPr>
          <w:p w:rsidR="00186EF1" w:rsidRPr="00552079" w:rsidRDefault="00186EF1" w:rsidP="002E5DD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86EF1" w:rsidRPr="00552079" w:rsidRDefault="00186EF1" w:rsidP="002E5DD9">
            <w:pPr>
              <w:jc w:val="center"/>
              <w:rPr>
                <w:rFonts w:asciiTheme="minorHAnsi" w:hAnsiTheme="minorHAnsi" w:cstheme="minorHAnsi"/>
                <w:sz w:val="22"/>
                <w:szCs w:val="22"/>
              </w:rPr>
            </w:pPr>
          </w:p>
        </w:tc>
        <w:tc>
          <w:tcPr>
            <w:tcW w:w="3868" w:type="dxa"/>
            <w:vAlign w:val="center"/>
          </w:tcPr>
          <w:p w:rsidR="00186EF1" w:rsidRPr="00C0469A" w:rsidRDefault="00C0469A" w:rsidP="002E5DD9">
            <w:pPr>
              <w:jc w:val="both"/>
              <w:rPr>
                <w:rFonts w:asciiTheme="minorHAnsi" w:hAnsiTheme="minorHAnsi" w:cstheme="minorHAnsi"/>
                <w:color w:val="FF0000"/>
                <w:sz w:val="22"/>
                <w:szCs w:val="22"/>
              </w:rPr>
            </w:pPr>
            <w:r w:rsidRPr="00C0469A">
              <w:rPr>
                <w:rFonts w:asciiTheme="minorHAnsi" w:hAnsiTheme="minorHAnsi" w:cstheme="minorHAnsi"/>
                <w:sz w:val="22"/>
                <w:szCs w:val="22"/>
              </w:rPr>
              <w:t>NO APLICA</w:t>
            </w:r>
          </w:p>
        </w:tc>
      </w:tr>
      <w:tr w:rsidR="00186EF1" w:rsidRPr="00552079" w:rsidTr="002E5DD9">
        <w:trPr>
          <w:trHeight w:val="64"/>
        </w:trPr>
        <w:tc>
          <w:tcPr>
            <w:tcW w:w="433" w:type="dxa"/>
            <w:vAlign w:val="center"/>
          </w:tcPr>
          <w:p w:rsidR="00186EF1" w:rsidRPr="00552079" w:rsidRDefault="00186EF1" w:rsidP="002E5DD9">
            <w:pPr>
              <w:jc w:val="center"/>
              <w:rPr>
                <w:rFonts w:asciiTheme="minorHAnsi" w:hAnsiTheme="minorHAnsi" w:cstheme="minorHAnsi"/>
                <w:sz w:val="22"/>
                <w:szCs w:val="22"/>
              </w:rPr>
            </w:pPr>
          </w:p>
        </w:tc>
        <w:tc>
          <w:tcPr>
            <w:tcW w:w="2982" w:type="dxa"/>
            <w:vAlign w:val="center"/>
          </w:tcPr>
          <w:p w:rsidR="00186EF1" w:rsidRPr="00552079" w:rsidRDefault="00186EF1" w:rsidP="002E5DD9">
            <w:pPr>
              <w:jc w:val="center"/>
              <w:rPr>
                <w:rFonts w:asciiTheme="minorHAnsi" w:hAnsiTheme="minorHAnsi" w:cstheme="minorHAnsi"/>
                <w:sz w:val="22"/>
                <w:szCs w:val="22"/>
              </w:rPr>
            </w:pPr>
          </w:p>
        </w:tc>
        <w:tc>
          <w:tcPr>
            <w:tcW w:w="2351" w:type="dxa"/>
            <w:gridSpan w:val="2"/>
            <w:vAlign w:val="center"/>
          </w:tcPr>
          <w:p w:rsidR="00186EF1" w:rsidRPr="00552079" w:rsidRDefault="00186EF1" w:rsidP="002E5DD9">
            <w:pPr>
              <w:jc w:val="center"/>
              <w:rPr>
                <w:rFonts w:asciiTheme="minorHAnsi" w:hAnsiTheme="minorHAnsi" w:cstheme="minorHAnsi"/>
                <w:sz w:val="22"/>
                <w:szCs w:val="22"/>
              </w:rPr>
            </w:pPr>
          </w:p>
        </w:tc>
        <w:tc>
          <w:tcPr>
            <w:tcW w:w="3868" w:type="dxa"/>
            <w:vAlign w:val="center"/>
          </w:tcPr>
          <w:p w:rsidR="00186EF1" w:rsidRPr="001B5615" w:rsidRDefault="00186EF1" w:rsidP="002E5DD9">
            <w:pPr>
              <w:jc w:val="both"/>
              <w:rPr>
                <w:rFonts w:asciiTheme="minorHAnsi" w:hAnsiTheme="minorHAnsi" w:cstheme="minorHAnsi"/>
                <w:color w:val="FF0000"/>
                <w:sz w:val="22"/>
                <w:szCs w:val="22"/>
              </w:rPr>
            </w:pPr>
          </w:p>
        </w:tc>
      </w:tr>
      <w:tr w:rsidR="00186EF1" w:rsidRPr="00552079" w:rsidTr="002E5DD9">
        <w:trPr>
          <w:trHeight w:val="370"/>
        </w:trPr>
        <w:tc>
          <w:tcPr>
            <w:tcW w:w="433" w:type="dxa"/>
            <w:vAlign w:val="center"/>
          </w:tcPr>
          <w:p w:rsidR="00186EF1" w:rsidRPr="00552079" w:rsidRDefault="00186EF1" w:rsidP="002E5DD9">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186EF1" w:rsidRPr="00552079" w:rsidRDefault="00186EF1" w:rsidP="002E5DD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186EF1" w:rsidRPr="00552079" w:rsidRDefault="00186EF1" w:rsidP="002E5DD9">
            <w:pPr>
              <w:rPr>
                <w:rFonts w:asciiTheme="minorHAnsi" w:hAnsiTheme="minorHAnsi" w:cstheme="minorHAnsi"/>
                <w:sz w:val="22"/>
                <w:szCs w:val="22"/>
              </w:rPr>
            </w:pPr>
            <w:r w:rsidRPr="00552079">
              <w:rPr>
                <w:rFonts w:asciiTheme="minorHAnsi" w:hAnsiTheme="minorHAnsi" w:cstheme="minorHAnsi"/>
                <w:sz w:val="22"/>
                <w:szCs w:val="22"/>
              </w:rPr>
              <w:t>Fecha:</w:t>
            </w:r>
          </w:p>
          <w:p w:rsidR="00186EF1" w:rsidRPr="00552079" w:rsidRDefault="00365EB2" w:rsidP="00CF00C9">
            <w:pPr>
              <w:rPr>
                <w:rFonts w:asciiTheme="minorHAnsi" w:hAnsiTheme="minorHAnsi" w:cstheme="minorHAnsi"/>
                <w:sz w:val="22"/>
                <w:szCs w:val="22"/>
              </w:rPr>
            </w:pPr>
            <w:r>
              <w:rPr>
                <w:rFonts w:asciiTheme="minorHAnsi" w:hAnsiTheme="minorHAnsi" w:cstheme="minorHAnsi"/>
                <w:sz w:val="22"/>
                <w:szCs w:val="22"/>
              </w:rPr>
              <w:t>27</w:t>
            </w:r>
            <w:r w:rsidR="00186EF1">
              <w:rPr>
                <w:rFonts w:asciiTheme="minorHAnsi" w:hAnsiTheme="minorHAnsi" w:cstheme="minorHAnsi"/>
                <w:sz w:val="22"/>
                <w:szCs w:val="22"/>
              </w:rPr>
              <w:t>/0</w:t>
            </w:r>
            <w:r w:rsidR="00CF00C9">
              <w:rPr>
                <w:rFonts w:asciiTheme="minorHAnsi" w:hAnsiTheme="minorHAnsi" w:cstheme="minorHAnsi"/>
                <w:sz w:val="22"/>
                <w:szCs w:val="22"/>
              </w:rPr>
              <w:t>4</w:t>
            </w:r>
            <w:r w:rsidR="00186EF1">
              <w:rPr>
                <w:rFonts w:asciiTheme="minorHAnsi" w:hAnsiTheme="minorHAnsi" w:cstheme="minorHAnsi"/>
                <w:sz w:val="22"/>
                <w:szCs w:val="22"/>
              </w:rPr>
              <w:t>/2018</w:t>
            </w:r>
          </w:p>
        </w:tc>
        <w:tc>
          <w:tcPr>
            <w:tcW w:w="1073" w:type="dxa"/>
            <w:vAlign w:val="center"/>
          </w:tcPr>
          <w:p w:rsidR="00186EF1" w:rsidRPr="00552079" w:rsidRDefault="00186EF1" w:rsidP="002E5DD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86EF1" w:rsidRPr="00552079" w:rsidRDefault="00365EB2" w:rsidP="002E5DD9">
            <w:pPr>
              <w:jc w:val="center"/>
              <w:rPr>
                <w:rFonts w:asciiTheme="minorHAnsi" w:hAnsiTheme="minorHAnsi" w:cstheme="minorHAnsi"/>
                <w:sz w:val="22"/>
                <w:szCs w:val="22"/>
              </w:rPr>
            </w:pPr>
            <w:r>
              <w:rPr>
                <w:rFonts w:asciiTheme="minorHAnsi" w:hAnsiTheme="minorHAnsi" w:cstheme="minorHAnsi"/>
                <w:sz w:val="22"/>
                <w:szCs w:val="22"/>
              </w:rPr>
              <w:t>10</w:t>
            </w:r>
            <w:r w:rsidR="00186EF1">
              <w:rPr>
                <w:rFonts w:asciiTheme="minorHAnsi" w:hAnsiTheme="minorHAnsi" w:cstheme="minorHAnsi"/>
                <w:sz w:val="22"/>
                <w:szCs w:val="22"/>
              </w:rPr>
              <w:t>:00</w:t>
            </w:r>
          </w:p>
        </w:tc>
        <w:tc>
          <w:tcPr>
            <w:tcW w:w="3868" w:type="dxa"/>
          </w:tcPr>
          <w:p w:rsidR="00186EF1" w:rsidRPr="000E5B38" w:rsidRDefault="00186EF1" w:rsidP="002E5DD9">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186EF1" w:rsidRPr="001B5615" w:rsidRDefault="00186EF1" w:rsidP="002E5DD9">
            <w:pPr>
              <w:jc w:val="both"/>
              <w:rPr>
                <w:rFonts w:asciiTheme="minorHAnsi" w:hAnsiTheme="minorHAnsi" w:cstheme="minorHAnsi"/>
                <w:color w:val="FF0000"/>
                <w:sz w:val="22"/>
                <w:szCs w:val="22"/>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186EF1" w:rsidRPr="00552079" w:rsidTr="002E5DD9">
        <w:trPr>
          <w:trHeight w:val="64"/>
        </w:trPr>
        <w:tc>
          <w:tcPr>
            <w:tcW w:w="433" w:type="dxa"/>
            <w:vAlign w:val="center"/>
          </w:tcPr>
          <w:p w:rsidR="00186EF1" w:rsidRPr="00552079" w:rsidRDefault="00186EF1" w:rsidP="002E5DD9">
            <w:pPr>
              <w:jc w:val="center"/>
              <w:rPr>
                <w:rFonts w:asciiTheme="minorHAnsi" w:hAnsiTheme="minorHAnsi" w:cstheme="minorHAnsi"/>
                <w:sz w:val="22"/>
                <w:szCs w:val="22"/>
              </w:rPr>
            </w:pPr>
          </w:p>
        </w:tc>
        <w:tc>
          <w:tcPr>
            <w:tcW w:w="2982" w:type="dxa"/>
            <w:vAlign w:val="center"/>
          </w:tcPr>
          <w:p w:rsidR="00186EF1" w:rsidRPr="00552079" w:rsidRDefault="00186EF1" w:rsidP="002E5DD9">
            <w:pPr>
              <w:rPr>
                <w:rFonts w:asciiTheme="minorHAnsi" w:hAnsiTheme="minorHAnsi" w:cstheme="minorHAnsi"/>
                <w:sz w:val="22"/>
                <w:szCs w:val="22"/>
              </w:rPr>
            </w:pPr>
          </w:p>
        </w:tc>
        <w:tc>
          <w:tcPr>
            <w:tcW w:w="2351" w:type="dxa"/>
            <w:gridSpan w:val="2"/>
            <w:vAlign w:val="center"/>
          </w:tcPr>
          <w:p w:rsidR="00186EF1" w:rsidRPr="00552079" w:rsidRDefault="00186EF1" w:rsidP="002E5DD9">
            <w:pPr>
              <w:jc w:val="center"/>
              <w:rPr>
                <w:rFonts w:asciiTheme="minorHAnsi" w:hAnsiTheme="minorHAnsi" w:cstheme="minorHAnsi"/>
                <w:sz w:val="22"/>
                <w:szCs w:val="22"/>
              </w:rPr>
            </w:pPr>
          </w:p>
        </w:tc>
        <w:tc>
          <w:tcPr>
            <w:tcW w:w="3868" w:type="dxa"/>
          </w:tcPr>
          <w:p w:rsidR="00186EF1" w:rsidRPr="001B5615" w:rsidRDefault="00186EF1" w:rsidP="002E5DD9">
            <w:pPr>
              <w:jc w:val="both"/>
              <w:rPr>
                <w:rFonts w:asciiTheme="minorHAnsi" w:hAnsiTheme="minorHAnsi" w:cstheme="minorHAnsi"/>
                <w:color w:val="FF0000"/>
                <w:sz w:val="22"/>
                <w:szCs w:val="22"/>
              </w:rPr>
            </w:pPr>
          </w:p>
        </w:tc>
      </w:tr>
      <w:tr w:rsidR="00186EF1" w:rsidRPr="00552079" w:rsidTr="002E5DD9">
        <w:trPr>
          <w:trHeight w:val="601"/>
        </w:trPr>
        <w:tc>
          <w:tcPr>
            <w:tcW w:w="433" w:type="dxa"/>
            <w:vAlign w:val="center"/>
          </w:tcPr>
          <w:p w:rsidR="00186EF1" w:rsidRPr="00552079" w:rsidRDefault="00186EF1" w:rsidP="002E5DD9">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186EF1" w:rsidRPr="00552079" w:rsidRDefault="00186EF1" w:rsidP="002E5DD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86EF1" w:rsidRPr="00552079" w:rsidRDefault="00186EF1" w:rsidP="002E5DD9">
            <w:pPr>
              <w:rPr>
                <w:rFonts w:asciiTheme="minorHAnsi" w:hAnsiTheme="minorHAnsi" w:cstheme="minorHAnsi"/>
                <w:sz w:val="22"/>
                <w:szCs w:val="22"/>
              </w:rPr>
            </w:pPr>
            <w:r w:rsidRPr="00552079">
              <w:rPr>
                <w:rFonts w:asciiTheme="minorHAnsi" w:hAnsiTheme="minorHAnsi" w:cstheme="minorHAnsi"/>
                <w:sz w:val="22"/>
                <w:szCs w:val="22"/>
              </w:rPr>
              <w:t>Fecha:</w:t>
            </w:r>
          </w:p>
          <w:p w:rsidR="00186EF1" w:rsidRPr="00552079" w:rsidRDefault="00365EB2" w:rsidP="002E5DD9">
            <w:pPr>
              <w:rPr>
                <w:rFonts w:asciiTheme="minorHAnsi" w:hAnsiTheme="minorHAnsi" w:cstheme="minorHAnsi"/>
                <w:sz w:val="22"/>
                <w:szCs w:val="22"/>
              </w:rPr>
            </w:pPr>
            <w:r>
              <w:rPr>
                <w:rFonts w:asciiTheme="minorHAnsi" w:hAnsiTheme="minorHAnsi" w:cstheme="minorHAnsi"/>
                <w:sz w:val="22"/>
                <w:szCs w:val="22"/>
              </w:rPr>
              <w:t>27</w:t>
            </w:r>
            <w:r w:rsidR="00CF00C9">
              <w:rPr>
                <w:rFonts w:asciiTheme="minorHAnsi" w:hAnsiTheme="minorHAnsi" w:cstheme="minorHAnsi"/>
                <w:sz w:val="22"/>
                <w:szCs w:val="22"/>
              </w:rPr>
              <w:t>/04</w:t>
            </w:r>
            <w:r w:rsidR="00186EF1">
              <w:rPr>
                <w:rFonts w:asciiTheme="minorHAnsi" w:hAnsiTheme="minorHAnsi" w:cstheme="minorHAnsi"/>
                <w:sz w:val="22"/>
                <w:szCs w:val="22"/>
              </w:rPr>
              <w:t>/2018</w:t>
            </w:r>
          </w:p>
        </w:tc>
        <w:tc>
          <w:tcPr>
            <w:tcW w:w="1073" w:type="dxa"/>
            <w:vAlign w:val="center"/>
          </w:tcPr>
          <w:p w:rsidR="00186EF1" w:rsidRPr="00552079" w:rsidRDefault="00186EF1" w:rsidP="002E5DD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86EF1" w:rsidRPr="00552079" w:rsidRDefault="00365EB2" w:rsidP="002E5DD9">
            <w:pPr>
              <w:jc w:val="center"/>
              <w:rPr>
                <w:rFonts w:asciiTheme="minorHAnsi" w:hAnsiTheme="minorHAnsi" w:cstheme="minorHAnsi"/>
                <w:sz w:val="22"/>
                <w:szCs w:val="22"/>
              </w:rPr>
            </w:pPr>
            <w:r>
              <w:rPr>
                <w:rFonts w:asciiTheme="minorHAnsi" w:hAnsiTheme="minorHAnsi" w:cstheme="minorHAnsi"/>
                <w:sz w:val="22"/>
                <w:szCs w:val="22"/>
              </w:rPr>
              <w:t>10</w:t>
            </w:r>
            <w:r w:rsidR="00186EF1">
              <w:rPr>
                <w:rFonts w:asciiTheme="minorHAnsi" w:hAnsiTheme="minorHAnsi" w:cstheme="minorHAnsi"/>
                <w:sz w:val="22"/>
                <w:szCs w:val="22"/>
              </w:rPr>
              <w:t>:05</w:t>
            </w:r>
          </w:p>
        </w:tc>
        <w:tc>
          <w:tcPr>
            <w:tcW w:w="3868" w:type="dxa"/>
            <w:vAlign w:val="center"/>
          </w:tcPr>
          <w:p w:rsidR="00186EF1" w:rsidRPr="000E5B38" w:rsidRDefault="00186EF1" w:rsidP="002E5DD9">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186EF1" w:rsidRPr="001B5615" w:rsidRDefault="00186EF1" w:rsidP="002E5DD9">
            <w:pPr>
              <w:jc w:val="both"/>
              <w:rPr>
                <w:rFonts w:asciiTheme="minorHAnsi" w:hAnsiTheme="minorHAnsi" w:cstheme="minorHAnsi"/>
                <w:color w:val="FF0000"/>
                <w:sz w:val="22"/>
                <w:szCs w:val="22"/>
                <w:lang w:val="es-BO"/>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186EF1" w:rsidRPr="00552079" w:rsidTr="002E5DD9">
        <w:trPr>
          <w:trHeight w:val="246"/>
        </w:trPr>
        <w:tc>
          <w:tcPr>
            <w:tcW w:w="433" w:type="dxa"/>
            <w:vAlign w:val="center"/>
          </w:tcPr>
          <w:p w:rsidR="00186EF1" w:rsidRPr="00552079" w:rsidRDefault="00186EF1" w:rsidP="002E5DD9">
            <w:pPr>
              <w:jc w:val="center"/>
              <w:rPr>
                <w:rFonts w:asciiTheme="minorHAnsi" w:hAnsiTheme="minorHAnsi" w:cstheme="minorHAnsi"/>
                <w:sz w:val="22"/>
                <w:szCs w:val="22"/>
              </w:rPr>
            </w:pPr>
          </w:p>
        </w:tc>
        <w:tc>
          <w:tcPr>
            <w:tcW w:w="2982" w:type="dxa"/>
            <w:vAlign w:val="center"/>
          </w:tcPr>
          <w:p w:rsidR="00186EF1" w:rsidRPr="00552079" w:rsidRDefault="00186EF1" w:rsidP="002E5DD9">
            <w:pPr>
              <w:rPr>
                <w:rFonts w:asciiTheme="minorHAnsi" w:hAnsiTheme="minorHAnsi" w:cstheme="minorHAnsi"/>
                <w:sz w:val="22"/>
                <w:szCs w:val="22"/>
              </w:rPr>
            </w:pPr>
          </w:p>
        </w:tc>
        <w:tc>
          <w:tcPr>
            <w:tcW w:w="2351" w:type="dxa"/>
            <w:gridSpan w:val="2"/>
            <w:vAlign w:val="center"/>
          </w:tcPr>
          <w:p w:rsidR="00186EF1" w:rsidRPr="00552079" w:rsidRDefault="00186EF1" w:rsidP="002E5DD9">
            <w:pPr>
              <w:jc w:val="center"/>
              <w:rPr>
                <w:rFonts w:asciiTheme="minorHAnsi" w:hAnsiTheme="minorHAnsi" w:cstheme="minorHAnsi"/>
                <w:sz w:val="22"/>
                <w:szCs w:val="22"/>
              </w:rPr>
            </w:pPr>
          </w:p>
        </w:tc>
        <w:tc>
          <w:tcPr>
            <w:tcW w:w="3868" w:type="dxa"/>
            <w:vAlign w:val="center"/>
          </w:tcPr>
          <w:p w:rsidR="00186EF1" w:rsidRPr="00552079" w:rsidRDefault="00186EF1" w:rsidP="002E5DD9">
            <w:pPr>
              <w:jc w:val="both"/>
              <w:rPr>
                <w:rFonts w:asciiTheme="minorHAnsi" w:hAnsiTheme="minorHAnsi" w:cstheme="minorHAnsi"/>
                <w:color w:val="000000"/>
                <w:sz w:val="22"/>
                <w:szCs w:val="22"/>
                <w:lang w:val="es-BO"/>
              </w:rPr>
            </w:pPr>
          </w:p>
        </w:tc>
      </w:tr>
      <w:tr w:rsidR="00186EF1" w:rsidRPr="00552079" w:rsidTr="002E5DD9">
        <w:trPr>
          <w:trHeight w:val="246"/>
        </w:trPr>
        <w:tc>
          <w:tcPr>
            <w:tcW w:w="433" w:type="dxa"/>
            <w:vAlign w:val="center"/>
          </w:tcPr>
          <w:p w:rsidR="00186EF1" w:rsidRPr="00552079" w:rsidRDefault="00186EF1" w:rsidP="002E5DD9">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186EF1" w:rsidRPr="002D60EE" w:rsidRDefault="00186EF1" w:rsidP="002E5DD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351" w:type="dxa"/>
            <w:gridSpan w:val="2"/>
            <w:vAlign w:val="center"/>
          </w:tcPr>
          <w:p w:rsidR="00186EF1" w:rsidRPr="002D60EE" w:rsidRDefault="00186EF1" w:rsidP="002E5DD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186EF1" w:rsidRPr="002D60EE" w:rsidRDefault="00365EB2" w:rsidP="002E5DD9">
            <w:pPr>
              <w:jc w:val="both"/>
              <w:rPr>
                <w:rFonts w:asciiTheme="minorHAnsi" w:hAnsiTheme="minorHAnsi" w:cstheme="minorHAnsi"/>
                <w:sz w:val="22"/>
                <w:szCs w:val="22"/>
              </w:rPr>
            </w:pPr>
            <w:r>
              <w:rPr>
                <w:rFonts w:asciiTheme="minorHAnsi" w:hAnsiTheme="minorHAnsi" w:cstheme="minorHAnsi"/>
                <w:sz w:val="22"/>
                <w:szCs w:val="22"/>
              </w:rPr>
              <w:t>27</w:t>
            </w:r>
            <w:r w:rsidR="00CF00C9">
              <w:rPr>
                <w:rFonts w:asciiTheme="minorHAnsi" w:hAnsiTheme="minorHAnsi" w:cstheme="minorHAnsi"/>
                <w:sz w:val="22"/>
                <w:szCs w:val="22"/>
              </w:rPr>
              <w:t>/06</w:t>
            </w:r>
            <w:r w:rsidR="00186EF1">
              <w:rPr>
                <w:rFonts w:asciiTheme="minorHAnsi" w:hAnsiTheme="minorHAnsi" w:cstheme="minorHAnsi"/>
                <w:sz w:val="22"/>
                <w:szCs w:val="22"/>
              </w:rPr>
              <w:t>/2018</w:t>
            </w:r>
          </w:p>
        </w:tc>
        <w:tc>
          <w:tcPr>
            <w:tcW w:w="3868" w:type="dxa"/>
            <w:vAlign w:val="center"/>
          </w:tcPr>
          <w:p w:rsidR="00186EF1" w:rsidRPr="002D60EE" w:rsidRDefault="00186EF1" w:rsidP="002E5DD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186EF1" w:rsidRPr="00552079" w:rsidTr="002E5DD9">
        <w:trPr>
          <w:trHeight w:val="246"/>
        </w:trPr>
        <w:tc>
          <w:tcPr>
            <w:tcW w:w="433" w:type="dxa"/>
            <w:vAlign w:val="center"/>
          </w:tcPr>
          <w:p w:rsidR="00186EF1" w:rsidRDefault="00186EF1" w:rsidP="002E5DD9">
            <w:pPr>
              <w:jc w:val="center"/>
              <w:rPr>
                <w:rFonts w:asciiTheme="minorHAnsi" w:hAnsiTheme="minorHAnsi" w:cstheme="minorHAnsi"/>
                <w:sz w:val="22"/>
                <w:szCs w:val="22"/>
              </w:rPr>
            </w:pPr>
          </w:p>
        </w:tc>
        <w:tc>
          <w:tcPr>
            <w:tcW w:w="2982" w:type="dxa"/>
            <w:vAlign w:val="center"/>
          </w:tcPr>
          <w:p w:rsidR="00186EF1" w:rsidRPr="002D60EE" w:rsidRDefault="00186EF1" w:rsidP="002E5DD9">
            <w:pPr>
              <w:rPr>
                <w:rFonts w:asciiTheme="minorHAnsi" w:hAnsiTheme="minorHAnsi" w:cstheme="minorHAnsi"/>
                <w:sz w:val="22"/>
                <w:szCs w:val="22"/>
              </w:rPr>
            </w:pPr>
          </w:p>
        </w:tc>
        <w:tc>
          <w:tcPr>
            <w:tcW w:w="2351" w:type="dxa"/>
            <w:gridSpan w:val="2"/>
            <w:vAlign w:val="center"/>
          </w:tcPr>
          <w:p w:rsidR="00186EF1" w:rsidRPr="002D60EE" w:rsidRDefault="00186EF1" w:rsidP="002E5DD9">
            <w:pPr>
              <w:jc w:val="center"/>
              <w:rPr>
                <w:rFonts w:asciiTheme="minorHAnsi" w:hAnsiTheme="minorHAnsi" w:cstheme="minorHAnsi"/>
                <w:sz w:val="22"/>
                <w:szCs w:val="22"/>
              </w:rPr>
            </w:pPr>
          </w:p>
        </w:tc>
        <w:tc>
          <w:tcPr>
            <w:tcW w:w="3868" w:type="dxa"/>
            <w:vAlign w:val="center"/>
          </w:tcPr>
          <w:p w:rsidR="00186EF1" w:rsidRPr="002D60EE" w:rsidRDefault="00186EF1" w:rsidP="002E5DD9">
            <w:pPr>
              <w:rPr>
                <w:rFonts w:asciiTheme="minorHAnsi" w:hAnsiTheme="minorHAnsi" w:cstheme="minorHAnsi"/>
                <w:color w:val="000000"/>
                <w:sz w:val="22"/>
                <w:szCs w:val="22"/>
                <w:lang w:val="es-BO"/>
              </w:rPr>
            </w:pPr>
          </w:p>
        </w:tc>
      </w:tr>
      <w:tr w:rsidR="00186EF1" w:rsidRPr="00552079" w:rsidTr="002E5DD9">
        <w:trPr>
          <w:trHeight w:val="295"/>
        </w:trPr>
        <w:tc>
          <w:tcPr>
            <w:tcW w:w="433" w:type="dxa"/>
            <w:vAlign w:val="center"/>
          </w:tcPr>
          <w:p w:rsidR="00186EF1" w:rsidRDefault="00186EF1" w:rsidP="002E5DD9">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186EF1" w:rsidRPr="002D60EE" w:rsidRDefault="00186EF1" w:rsidP="002E5DD9">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6219" w:type="dxa"/>
            <w:gridSpan w:val="3"/>
            <w:vAlign w:val="center"/>
          </w:tcPr>
          <w:p w:rsidR="00186EF1" w:rsidRPr="002D60EE" w:rsidRDefault="00186EF1" w:rsidP="002E5DD9">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186EF1" w:rsidRPr="002D60EE" w:rsidRDefault="00365EB2" w:rsidP="002E5DD9">
            <w:pPr>
              <w:rPr>
                <w:rFonts w:asciiTheme="minorHAnsi" w:hAnsiTheme="minorHAnsi" w:cstheme="minorHAnsi"/>
                <w:color w:val="000000"/>
                <w:sz w:val="22"/>
                <w:szCs w:val="22"/>
                <w:lang w:val="es-BO"/>
              </w:rPr>
            </w:pPr>
            <w:r>
              <w:rPr>
                <w:rFonts w:asciiTheme="minorHAnsi" w:hAnsiTheme="minorHAnsi" w:cstheme="minorHAnsi"/>
                <w:sz w:val="22"/>
                <w:szCs w:val="22"/>
              </w:rPr>
              <w:t>27</w:t>
            </w:r>
            <w:r w:rsidR="00CF00C9">
              <w:rPr>
                <w:rFonts w:asciiTheme="minorHAnsi" w:hAnsiTheme="minorHAnsi" w:cstheme="minorHAnsi"/>
                <w:sz w:val="22"/>
                <w:szCs w:val="22"/>
              </w:rPr>
              <w:t>/07</w:t>
            </w:r>
            <w:r w:rsidR="00186EF1">
              <w:rPr>
                <w:rFonts w:asciiTheme="minorHAnsi" w:hAnsiTheme="minorHAnsi" w:cstheme="minorHAnsi"/>
                <w:sz w:val="22"/>
                <w:szCs w:val="22"/>
              </w:rPr>
              <w:t>/2018</w:t>
            </w:r>
          </w:p>
        </w:tc>
      </w:tr>
      <w:tr w:rsidR="00186EF1" w:rsidRPr="00552079" w:rsidTr="002E5DD9">
        <w:trPr>
          <w:trHeight w:val="295"/>
        </w:trPr>
        <w:tc>
          <w:tcPr>
            <w:tcW w:w="433" w:type="dxa"/>
            <w:vAlign w:val="center"/>
          </w:tcPr>
          <w:p w:rsidR="00186EF1" w:rsidRDefault="00186EF1" w:rsidP="002E5DD9">
            <w:pPr>
              <w:jc w:val="center"/>
              <w:rPr>
                <w:rFonts w:asciiTheme="minorHAnsi" w:hAnsiTheme="minorHAnsi" w:cstheme="minorHAnsi"/>
                <w:sz w:val="22"/>
                <w:szCs w:val="22"/>
              </w:rPr>
            </w:pPr>
          </w:p>
        </w:tc>
        <w:tc>
          <w:tcPr>
            <w:tcW w:w="2982" w:type="dxa"/>
            <w:vAlign w:val="center"/>
          </w:tcPr>
          <w:p w:rsidR="00186EF1" w:rsidRDefault="00186EF1" w:rsidP="002E5DD9">
            <w:pPr>
              <w:rPr>
                <w:rFonts w:asciiTheme="minorHAnsi" w:hAnsiTheme="minorHAnsi" w:cstheme="minorHAnsi"/>
                <w:sz w:val="22"/>
                <w:szCs w:val="22"/>
              </w:rPr>
            </w:pPr>
          </w:p>
        </w:tc>
        <w:tc>
          <w:tcPr>
            <w:tcW w:w="6219" w:type="dxa"/>
            <w:gridSpan w:val="3"/>
            <w:vAlign w:val="center"/>
          </w:tcPr>
          <w:p w:rsidR="00186EF1" w:rsidRDefault="00186EF1" w:rsidP="002E5DD9">
            <w:pPr>
              <w:jc w:val="center"/>
              <w:rPr>
                <w:rFonts w:asciiTheme="minorHAnsi" w:hAnsiTheme="minorHAnsi" w:cstheme="minorHAnsi"/>
                <w:sz w:val="22"/>
                <w:szCs w:val="22"/>
              </w:rPr>
            </w:pPr>
          </w:p>
        </w:tc>
      </w:tr>
    </w:tbl>
    <w:p w:rsidR="00186EF1" w:rsidRDefault="00186EF1" w:rsidP="00186EF1">
      <w:pPr>
        <w:rPr>
          <w:rFonts w:ascii="Calibri" w:hAnsi="Calibri" w:cs="Calibri"/>
          <w:b/>
          <w:sz w:val="22"/>
          <w:szCs w:val="22"/>
          <w:u w:val="single"/>
        </w:rPr>
      </w:pPr>
    </w:p>
    <w:p w:rsidR="00365EB2" w:rsidRDefault="00365EB2" w:rsidP="00186EF1">
      <w:pPr>
        <w:rPr>
          <w:rFonts w:ascii="Calibri" w:hAnsi="Calibri" w:cs="Calibri"/>
          <w:b/>
          <w:sz w:val="22"/>
          <w:szCs w:val="22"/>
          <w:u w:val="single"/>
        </w:rPr>
      </w:pPr>
    </w:p>
    <w:p w:rsidR="00365EB2" w:rsidRDefault="00365EB2" w:rsidP="00186EF1">
      <w:pPr>
        <w:rPr>
          <w:rFonts w:ascii="Calibri" w:hAnsi="Calibri" w:cs="Calibri"/>
          <w:b/>
          <w:sz w:val="22"/>
          <w:szCs w:val="22"/>
          <w:u w:val="single"/>
        </w:rPr>
      </w:pPr>
    </w:p>
    <w:p w:rsidR="00365EB2" w:rsidRDefault="00365EB2" w:rsidP="00186EF1">
      <w:pPr>
        <w:rPr>
          <w:rFonts w:ascii="Calibri" w:hAnsi="Calibri" w:cs="Calibri"/>
          <w:b/>
          <w:sz w:val="22"/>
          <w:szCs w:val="22"/>
          <w:u w:val="single"/>
        </w:rPr>
      </w:pPr>
    </w:p>
    <w:p w:rsidR="00365EB2" w:rsidRDefault="00365EB2" w:rsidP="00186EF1">
      <w:pPr>
        <w:rPr>
          <w:rFonts w:ascii="Calibri" w:hAnsi="Calibri" w:cs="Calibri"/>
          <w:b/>
          <w:sz w:val="22"/>
          <w:szCs w:val="22"/>
          <w:u w:val="single"/>
        </w:rPr>
      </w:pPr>
    </w:p>
    <w:p w:rsidR="00186EF1" w:rsidRDefault="00186EF1" w:rsidP="00186EF1">
      <w:pPr>
        <w:rPr>
          <w:rFonts w:ascii="Calibri" w:hAnsi="Calibri" w:cs="Calibri"/>
          <w:b/>
          <w:sz w:val="22"/>
          <w:szCs w:val="22"/>
          <w:u w:val="single"/>
        </w:rPr>
      </w:pPr>
      <w:r w:rsidRPr="002D0982">
        <w:rPr>
          <w:rFonts w:ascii="Calibri" w:hAnsi="Calibri" w:cs="Calibri"/>
          <w:b/>
          <w:sz w:val="22"/>
          <w:szCs w:val="22"/>
          <w:u w:val="single"/>
        </w:rPr>
        <w:t>PRECIO REFERENCIAL:</w:t>
      </w:r>
    </w:p>
    <w:p w:rsidR="00DB0DE9" w:rsidRDefault="00DB0DE9" w:rsidP="00186EF1">
      <w:pPr>
        <w:rPr>
          <w:rFonts w:ascii="Calibri" w:hAnsi="Calibri" w:cs="Calibri"/>
          <w:b/>
          <w:sz w:val="22"/>
          <w:szCs w:val="22"/>
          <w:u w:val="single"/>
        </w:rPr>
      </w:pPr>
    </w:p>
    <w:p w:rsidR="00DB0DE9" w:rsidRPr="002D0982" w:rsidRDefault="00DB0DE9" w:rsidP="00186EF1">
      <w:pPr>
        <w:rPr>
          <w:rFonts w:ascii="Calibri" w:hAnsi="Calibri" w:cs="Calibri"/>
          <w:b/>
          <w:sz w:val="22"/>
          <w:szCs w:val="22"/>
          <w:u w:val="single"/>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111"/>
        <w:gridCol w:w="1134"/>
        <w:gridCol w:w="1134"/>
        <w:gridCol w:w="1134"/>
        <w:gridCol w:w="1276"/>
      </w:tblGrid>
      <w:tr w:rsidR="00186EF1" w:rsidRPr="00552079" w:rsidTr="00DB0DE9">
        <w:trPr>
          <w:trHeight w:val="529"/>
        </w:trPr>
        <w:tc>
          <w:tcPr>
            <w:tcW w:w="9351" w:type="dxa"/>
            <w:gridSpan w:val="6"/>
            <w:shd w:val="clear" w:color="auto" w:fill="F2F2F2" w:themeFill="background1" w:themeFillShade="F2"/>
            <w:vAlign w:val="center"/>
          </w:tcPr>
          <w:p w:rsidR="00186EF1" w:rsidRPr="00EA5479" w:rsidRDefault="00186EF1" w:rsidP="002E5DD9">
            <w:pPr>
              <w:ind w:left="705"/>
              <w:jc w:val="center"/>
              <w:rPr>
                <w:rFonts w:asciiTheme="minorHAnsi" w:hAnsiTheme="minorHAnsi" w:cstheme="minorHAnsi"/>
                <w:b/>
                <w:bCs/>
                <w:color w:val="000000"/>
                <w:lang w:eastAsia="es-BO"/>
              </w:rPr>
            </w:pPr>
            <w:r w:rsidRPr="00EA5479">
              <w:rPr>
                <w:rFonts w:asciiTheme="minorHAnsi" w:hAnsiTheme="minorHAnsi" w:cstheme="minorHAnsi"/>
                <w:b/>
              </w:rPr>
              <w:t xml:space="preserve">PRECIO REFERENCIAL DE ACUERDO A LA MONEDA ESTABLECIDA EN EL PROCESO DE CONTRATACIÓN </w:t>
            </w:r>
          </w:p>
        </w:tc>
      </w:tr>
      <w:tr w:rsidR="00186EF1" w:rsidRPr="00552079" w:rsidTr="0066298F">
        <w:trPr>
          <w:trHeight w:val="478"/>
        </w:trPr>
        <w:tc>
          <w:tcPr>
            <w:tcW w:w="562" w:type="dxa"/>
            <w:shd w:val="clear" w:color="auto" w:fill="F2F2F2" w:themeFill="background1" w:themeFillShade="F2"/>
            <w:hideMark/>
          </w:tcPr>
          <w:p w:rsidR="00186EF1" w:rsidRPr="0066298F" w:rsidRDefault="0066298F" w:rsidP="002E5DD9">
            <w:pPr>
              <w:jc w:val="center"/>
              <w:rPr>
                <w:rFonts w:asciiTheme="minorHAnsi" w:hAnsiTheme="minorHAnsi" w:cstheme="minorHAnsi"/>
                <w:b/>
                <w:bCs/>
                <w:color w:val="000000"/>
                <w:sz w:val="16"/>
                <w:szCs w:val="16"/>
                <w:lang w:val="es-BO" w:eastAsia="es-BO"/>
              </w:rPr>
            </w:pPr>
            <w:r w:rsidRPr="0066298F">
              <w:rPr>
                <w:rFonts w:asciiTheme="minorHAnsi" w:hAnsiTheme="minorHAnsi" w:cstheme="minorHAnsi"/>
                <w:b/>
                <w:bCs/>
                <w:color w:val="000000"/>
                <w:sz w:val="16"/>
                <w:szCs w:val="16"/>
                <w:lang w:val="es-BO" w:eastAsia="es-BO"/>
              </w:rPr>
              <w:t xml:space="preserve">ITEM </w:t>
            </w:r>
            <w:r w:rsidR="00186EF1" w:rsidRPr="0066298F">
              <w:rPr>
                <w:rFonts w:asciiTheme="minorHAnsi" w:hAnsiTheme="minorHAnsi" w:cstheme="minorHAnsi"/>
                <w:b/>
                <w:bCs/>
                <w:color w:val="000000"/>
                <w:sz w:val="16"/>
                <w:szCs w:val="16"/>
                <w:lang w:val="es-BO" w:eastAsia="es-BO"/>
              </w:rPr>
              <w:t>Nº</w:t>
            </w:r>
          </w:p>
        </w:tc>
        <w:tc>
          <w:tcPr>
            <w:tcW w:w="4111" w:type="dxa"/>
            <w:shd w:val="clear" w:color="auto" w:fill="F2F2F2" w:themeFill="background1" w:themeFillShade="F2"/>
            <w:hideMark/>
          </w:tcPr>
          <w:p w:rsidR="00186EF1" w:rsidRPr="00AC444C" w:rsidRDefault="00186EF1" w:rsidP="00DB0DE9">
            <w:pPr>
              <w:jc w:val="center"/>
              <w:rPr>
                <w:rFonts w:asciiTheme="minorHAnsi" w:hAnsiTheme="minorHAnsi" w:cstheme="minorHAnsi"/>
                <w:b/>
                <w:bCs/>
                <w:color w:val="000000"/>
                <w:lang w:val="es-BO" w:eastAsia="es-BO"/>
              </w:rPr>
            </w:pPr>
            <w:r w:rsidRPr="00AC444C">
              <w:rPr>
                <w:rFonts w:asciiTheme="minorHAnsi" w:hAnsiTheme="minorHAnsi" w:cstheme="minorHAnsi"/>
                <w:b/>
                <w:bCs/>
                <w:color w:val="000000"/>
                <w:lang w:val="es-BO" w:eastAsia="es-BO"/>
              </w:rPr>
              <w:t xml:space="preserve">DESCRIPCIÓN DEL </w:t>
            </w:r>
            <w:r w:rsidR="00DB0DE9">
              <w:rPr>
                <w:rFonts w:asciiTheme="minorHAnsi" w:hAnsiTheme="minorHAnsi" w:cstheme="minorHAnsi"/>
                <w:b/>
                <w:bCs/>
                <w:color w:val="000000"/>
                <w:lang w:val="es-BO" w:eastAsia="es-BO"/>
              </w:rPr>
              <w:t>BIEN</w:t>
            </w:r>
          </w:p>
        </w:tc>
        <w:tc>
          <w:tcPr>
            <w:tcW w:w="1134" w:type="dxa"/>
            <w:shd w:val="clear" w:color="auto" w:fill="F2F2F2" w:themeFill="background1" w:themeFillShade="F2"/>
          </w:tcPr>
          <w:p w:rsidR="00186EF1" w:rsidRDefault="00186EF1" w:rsidP="002E5DD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UNIDAD</w:t>
            </w:r>
          </w:p>
          <w:p w:rsidR="00186EF1" w:rsidRDefault="00186EF1" w:rsidP="002E5DD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DE </w:t>
            </w:r>
          </w:p>
          <w:p w:rsidR="00186EF1" w:rsidRPr="00AC444C" w:rsidRDefault="00186EF1" w:rsidP="002E5DD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MEDIDA</w:t>
            </w:r>
          </w:p>
        </w:tc>
        <w:tc>
          <w:tcPr>
            <w:tcW w:w="1134" w:type="dxa"/>
            <w:shd w:val="clear" w:color="auto" w:fill="F2F2F2" w:themeFill="background1" w:themeFillShade="F2"/>
          </w:tcPr>
          <w:p w:rsidR="00186EF1" w:rsidRPr="00AC444C" w:rsidRDefault="00186EF1" w:rsidP="002E5DD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CANTIDAD</w:t>
            </w:r>
          </w:p>
        </w:tc>
        <w:tc>
          <w:tcPr>
            <w:tcW w:w="1134" w:type="dxa"/>
            <w:shd w:val="clear" w:color="auto" w:fill="F2F2F2" w:themeFill="background1" w:themeFillShade="F2"/>
          </w:tcPr>
          <w:p w:rsidR="00186EF1" w:rsidRDefault="00186EF1" w:rsidP="002E5DD9">
            <w:pPr>
              <w:jc w:val="center"/>
              <w:rPr>
                <w:rFonts w:asciiTheme="minorHAnsi" w:hAnsiTheme="minorHAnsi" w:cstheme="minorHAnsi"/>
                <w:b/>
                <w:bCs/>
                <w:color w:val="000000"/>
                <w:lang w:val="es-BO" w:eastAsia="es-BO"/>
              </w:rPr>
            </w:pPr>
            <w:r w:rsidRPr="00EA5479">
              <w:rPr>
                <w:rFonts w:asciiTheme="minorHAnsi" w:hAnsiTheme="minorHAnsi" w:cstheme="minorHAnsi"/>
                <w:b/>
                <w:bCs/>
                <w:color w:val="000000"/>
                <w:lang w:val="es-BO" w:eastAsia="es-BO"/>
              </w:rPr>
              <w:t>PRECIO UNITARIO</w:t>
            </w:r>
          </w:p>
          <w:p w:rsidR="00A22F60" w:rsidRDefault="00A22F60" w:rsidP="002E5DD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ESTIMADO </w:t>
            </w:r>
          </w:p>
          <w:p w:rsidR="00186EF1" w:rsidRPr="00EA5479" w:rsidRDefault="00186EF1" w:rsidP="002E5DD9">
            <w:pPr>
              <w:jc w:val="center"/>
              <w:rPr>
                <w:rFonts w:asciiTheme="minorHAnsi" w:hAnsiTheme="minorHAnsi" w:cstheme="minorHAnsi"/>
                <w:b/>
                <w:bCs/>
                <w:color w:val="000000"/>
                <w:lang w:val="es-BO" w:eastAsia="es-BO"/>
              </w:rPr>
            </w:pPr>
          </w:p>
        </w:tc>
        <w:tc>
          <w:tcPr>
            <w:tcW w:w="1276" w:type="dxa"/>
            <w:shd w:val="clear" w:color="auto" w:fill="F2F2F2" w:themeFill="background1" w:themeFillShade="F2"/>
            <w:hideMark/>
          </w:tcPr>
          <w:p w:rsidR="00186EF1" w:rsidRPr="00EA5479" w:rsidRDefault="00186EF1" w:rsidP="002E5DD9">
            <w:pPr>
              <w:jc w:val="center"/>
              <w:rPr>
                <w:rFonts w:asciiTheme="minorHAnsi" w:hAnsiTheme="minorHAnsi" w:cstheme="minorHAnsi"/>
                <w:b/>
                <w:bCs/>
                <w:color w:val="000000"/>
                <w:lang w:val="es-BO" w:eastAsia="es-BO"/>
              </w:rPr>
            </w:pPr>
            <w:r w:rsidRPr="00EA5479">
              <w:rPr>
                <w:rFonts w:asciiTheme="minorHAnsi" w:hAnsiTheme="minorHAnsi" w:cstheme="minorHAnsi"/>
                <w:b/>
                <w:bCs/>
                <w:color w:val="000000"/>
                <w:lang w:val="es-BO" w:eastAsia="es-BO"/>
              </w:rPr>
              <w:t>PRECIO</w:t>
            </w:r>
          </w:p>
          <w:p w:rsidR="00186EF1" w:rsidRDefault="00186EF1" w:rsidP="002E5DD9">
            <w:pPr>
              <w:jc w:val="center"/>
              <w:rPr>
                <w:rFonts w:asciiTheme="minorHAnsi" w:hAnsiTheme="minorHAnsi" w:cstheme="minorHAnsi"/>
                <w:b/>
                <w:bCs/>
                <w:color w:val="000000"/>
                <w:lang w:val="es-BO" w:eastAsia="es-BO"/>
              </w:rPr>
            </w:pPr>
            <w:r w:rsidRPr="00EA5479">
              <w:rPr>
                <w:rFonts w:asciiTheme="minorHAnsi" w:hAnsiTheme="minorHAnsi" w:cstheme="minorHAnsi"/>
                <w:b/>
                <w:bCs/>
                <w:color w:val="000000"/>
                <w:lang w:val="es-BO" w:eastAsia="es-BO"/>
              </w:rPr>
              <w:t xml:space="preserve"> TOTAL </w:t>
            </w:r>
          </w:p>
          <w:p w:rsidR="00186EF1" w:rsidRPr="00EA5479" w:rsidRDefault="00186EF1" w:rsidP="002E5DD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ESTIMADO</w:t>
            </w:r>
          </w:p>
        </w:tc>
      </w:tr>
      <w:tr w:rsidR="00365EB2" w:rsidRPr="00587271" w:rsidTr="0066298F">
        <w:trPr>
          <w:trHeight w:val="1774"/>
        </w:trPr>
        <w:tc>
          <w:tcPr>
            <w:tcW w:w="562" w:type="dxa"/>
            <w:tcBorders>
              <w:top w:val="nil"/>
              <w:left w:val="single" w:sz="4" w:space="0" w:color="auto"/>
              <w:bottom w:val="single" w:sz="4" w:space="0" w:color="auto"/>
              <w:right w:val="single" w:sz="4" w:space="0" w:color="auto"/>
            </w:tcBorders>
            <w:shd w:val="clear" w:color="auto" w:fill="auto"/>
            <w:noWrap/>
          </w:tcPr>
          <w:p w:rsidR="00365EB2" w:rsidRDefault="00ED5767" w:rsidP="00365EB2">
            <w:pPr>
              <w:jc w:val="center"/>
              <w:rPr>
                <w:rFonts w:ascii="Verdana" w:hAnsi="Verdana" w:cs="Calibri"/>
                <w:color w:val="000000"/>
                <w:sz w:val="18"/>
                <w:szCs w:val="18"/>
              </w:rPr>
            </w:pPr>
            <w:r>
              <w:rPr>
                <w:rFonts w:ascii="Verdana" w:hAnsi="Verdana" w:cs="Calibri"/>
                <w:color w:val="000000"/>
                <w:sz w:val="18"/>
                <w:szCs w:val="18"/>
              </w:rPr>
              <w:t>1</w:t>
            </w:r>
          </w:p>
        </w:tc>
        <w:tc>
          <w:tcPr>
            <w:tcW w:w="4111" w:type="dxa"/>
            <w:tcBorders>
              <w:top w:val="nil"/>
              <w:left w:val="nil"/>
              <w:bottom w:val="single" w:sz="4" w:space="0" w:color="auto"/>
              <w:right w:val="single" w:sz="4" w:space="0" w:color="auto"/>
            </w:tcBorders>
            <w:shd w:val="clear" w:color="auto" w:fill="auto"/>
          </w:tcPr>
          <w:p w:rsidR="00ED5767" w:rsidRDefault="00ED5767" w:rsidP="00365EB2">
            <w:pPr>
              <w:rPr>
                <w:rFonts w:ascii="Verdana" w:hAnsi="Verdana" w:cs="Calibri"/>
                <w:color w:val="000000"/>
                <w:sz w:val="18"/>
                <w:szCs w:val="18"/>
              </w:rPr>
            </w:pPr>
            <w:r>
              <w:rPr>
                <w:rFonts w:ascii="Verdana" w:hAnsi="Verdana" w:cs="Calibri"/>
                <w:color w:val="000000"/>
                <w:sz w:val="18"/>
                <w:szCs w:val="18"/>
              </w:rPr>
              <w:t>WINCHAS METALICAS PARA MEDICION DE HIDROCARBUROS</w:t>
            </w:r>
          </w:p>
          <w:p w:rsidR="00ED5767" w:rsidRDefault="00ED5767" w:rsidP="00365EB2">
            <w:pPr>
              <w:rPr>
                <w:rFonts w:ascii="Verdana" w:hAnsi="Verdana" w:cs="Calibri"/>
                <w:color w:val="000000"/>
                <w:sz w:val="18"/>
                <w:szCs w:val="18"/>
              </w:rPr>
            </w:pPr>
            <w:r>
              <w:rPr>
                <w:rFonts w:ascii="Verdana" w:hAnsi="Verdana" w:cs="Calibri"/>
                <w:color w:val="000000"/>
                <w:sz w:val="18"/>
                <w:szCs w:val="18"/>
              </w:rPr>
              <w:t xml:space="preserve">DE 8 METROS DE LONGITUD, </w:t>
            </w:r>
          </w:p>
          <w:p w:rsidR="00ED5767" w:rsidRDefault="00ED5767" w:rsidP="00365EB2">
            <w:pPr>
              <w:rPr>
                <w:rFonts w:ascii="Verdana" w:hAnsi="Verdana" w:cs="Calibri"/>
                <w:color w:val="000000"/>
                <w:sz w:val="18"/>
                <w:szCs w:val="18"/>
              </w:rPr>
            </w:pPr>
            <w:r>
              <w:rPr>
                <w:rFonts w:ascii="Verdana" w:hAnsi="Verdana" w:cs="Calibri"/>
                <w:color w:val="000000"/>
                <w:sz w:val="18"/>
                <w:szCs w:val="18"/>
              </w:rPr>
              <w:t xml:space="preserve">UNIDAD DE MEDIDA MM, FT, IN; </w:t>
            </w:r>
          </w:p>
          <w:p w:rsidR="00ED5767" w:rsidRDefault="00ED5767" w:rsidP="00365EB2">
            <w:pPr>
              <w:rPr>
                <w:rFonts w:ascii="Verdana" w:hAnsi="Verdana" w:cs="Calibri"/>
                <w:color w:val="000000"/>
                <w:sz w:val="18"/>
                <w:szCs w:val="18"/>
              </w:rPr>
            </w:pPr>
            <w:r>
              <w:rPr>
                <w:rFonts w:ascii="Verdana" w:hAnsi="Verdana" w:cs="Calibri"/>
                <w:color w:val="000000"/>
                <w:sz w:val="18"/>
                <w:szCs w:val="18"/>
              </w:rPr>
              <w:t xml:space="preserve">CON PLOMADA GRADUADA DE BRONCE  Y CABLE PARA CONEXIÓN A TIERRA, </w:t>
            </w:r>
          </w:p>
          <w:p w:rsidR="00365EB2" w:rsidRDefault="00ED5767" w:rsidP="00365EB2">
            <w:pPr>
              <w:rPr>
                <w:rFonts w:ascii="Verdana" w:hAnsi="Verdana" w:cs="Calibri"/>
                <w:color w:val="000000"/>
                <w:sz w:val="18"/>
                <w:szCs w:val="18"/>
              </w:rPr>
            </w:pPr>
            <w:r>
              <w:rPr>
                <w:rFonts w:ascii="Verdana" w:hAnsi="Verdana" w:cs="Calibri"/>
                <w:color w:val="000000"/>
                <w:sz w:val="18"/>
                <w:szCs w:val="18"/>
              </w:rPr>
              <w:t>INCLUYE CERTIFICADO DE CALIBRACION EMITIDO POR IBMETRO</w:t>
            </w:r>
          </w:p>
        </w:tc>
        <w:tc>
          <w:tcPr>
            <w:tcW w:w="1134" w:type="dxa"/>
            <w:tcBorders>
              <w:top w:val="nil"/>
              <w:left w:val="nil"/>
              <w:bottom w:val="single" w:sz="4" w:space="0" w:color="auto"/>
              <w:right w:val="single" w:sz="4" w:space="0" w:color="auto"/>
            </w:tcBorders>
            <w:shd w:val="clear" w:color="auto" w:fill="auto"/>
          </w:tcPr>
          <w:p w:rsidR="00365EB2" w:rsidRDefault="00ED5767" w:rsidP="00365EB2">
            <w:pPr>
              <w:jc w:val="center"/>
              <w:rPr>
                <w:rFonts w:ascii="Verdana" w:hAnsi="Verdana" w:cs="Calibri"/>
                <w:sz w:val="18"/>
                <w:szCs w:val="18"/>
              </w:rPr>
            </w:pPr>
            <w:r>
              <w:rPr>
                <w:rFonts w:ascii="Verdana" w:hAnsi="Verdana" w:cs="Calibri"/>
                <w:sz w:val="18"/>
                <w:szCs w:val="18"/>
              </w:rPr>
              <w:t>PZA</w:t>
            </w:r>
          </w:p>
        </w:tc>
        <w:tc>
          <w:tcPr>
            <w:tcW w:w="1134" w:type="dxa"/>
            <w:tcBorders>
              <w:top w:val="nil"/>
              <w:left w:val="nil"/>
              <w:bottom w:val="single" w:sz="4" w:space="0" w:color="auto"/>
              <w:right w:val="single" w:sz="4" w:space="0" w:color="auto"/>
            </w:tcBorders>
            <w:shd w:val="clear" w:color="auto" w:fill="auto"/>
          </w:tcPr>
          <w:p w:rsidR="00365EB2" w:rsidRDefault="00ED5767" w:rsidP="00365EB2">
            <w:pPr>
              <w:jc w:val="center"/>
              <w:rPr>
                <w:rFonts w:ascii="Verdana" w:hAnsi="Verdana" w:cs="Calibri"/>
                <w:color w:val="000000"/>
                <w:sz w:val="18"/>
                <w:szCs w:val="18"/>
              </w:rPr>
            </w:pPr>
            <w:r>
              <w:rPr>
                <w:rFonts w:ascii="Verdana" w:hAnsi="Verdana" w:cs="Calibri"/>
                <w:color w:val="000000"/>
                <w:sz w:val="18"/>
                <w:szCs w:val="18"/>
              </w:rPr>
              <w:t>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365EB2" w:rsidRPr="000D7E47" w:rsidRDefault="00ED5767" w:rsidP="00365EB2">
            <w:pPr>
              <w:autoSpaceDE w:val="0"/>
              <w:autoSpaceDN w:val="0"/>
              <w:adjustRightInd w:val="0"/>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2.750,00</w:t>
            </w:r>
          </w:p>
        </w:tc>
        <w:tc>
          <w:tcPr>
            <w:tcW w:w="1276" w:type="dxa"/>
            <w:tcBorders>
              <w:top w:val="single" w:sz="6" w:space="0" w:color="auto"/>
              <w:left w:val="single" w:sz="6" w:space="0" w:color="auto"/>
              <w:bottom w:val="single" w:sz="6" w:space="0" w:color="auto"/>
              <w:right w:val="single" w:sz="6" w:space="0" w:color="auto"/>
            </w:tcBorders>
            <w:noWrap/>
          </w:tcPr>
          <w:p w:rsidR="00365EB2" w:rsidRPr="000D7E47" w:rsidRDefault="00ED5767" w:rsidP="00365EB2">
            <w:pPr>
              <w:autoSpaceDE w:val="0"/>
              <w:autoSpaceDN w:val="0"/>
              <w:adjustRightInd w:val="0"/>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22.000,00</w:t>
            </w:r>
          </w:p>
        </w:tc>
      </w:tr>
      <w:tr w:rsidR="00365EB2" w:rsidRPr="00587271" w:rsidTr="0066298F">
        <w:trPr>
          <w:trHeight w:val="1842"/>
        </w:trPr>
        <w:tc>
          <w:tcPr>
            <w:tcW w:w="562" w:type="dxa"/>
            <w:tcBorders>
              <w:top w:val="nil"/>
              <w:left w:val="single" w:sz="4" w:space="0" w:color="auto"/>
              <w:bottom w:val="single" w:sz="4" w:space="0" w:color="auto"/>
              <w:right w:val="single" w:sz="4" w:space="0" w:color="auto"/>
            </w:tcBorders>
            <w:shd w:val="clear" w:color="auto" w:fill="auto"/>
            <w:noWrap/>
          </w:tcPr>
          <w:p w:rsidR="00365EB2" w:rsidRDefault="00ED5767" w:rsidP="00365EB2">
            <w:pPr>
              <w:jc w:val="center"/>
              <w:rPr>
                <w:rFonts w:ascii="Verdana" w:hAnsi="Verdana" w:cs="Calibri"/>
                <w:color w:val="000000"/>
                <w:sz w:val="18"/>
                <w:szCs w:val="18"/>
              </w:rPr>
            </w:pPr>
            <w:r>
              <w:rPr>
                <w:rFonts w:ascii="Verdana" w:hAnsi="Verdana" w:cs="Calibri"/>
                <w:color w:val="000000"/>
                <w:sz w:val="18"/>
                <w:szCs w:val="18"/>
              </w:rPr>
              <w:t>2</w:t>
            </w:r>
          </w:p>
        </w:tc>
        <w:tc>
          <w:tcPr>
            <w:tcW w:w="4111" w:type="dxa"/>
            <w:tcBorders>
              <w:top w:val="nil"/>
              <w:left w:val="nil"/>
              <w:bottom w:val="single" w:sz="4" w:space="0" w:color="auto"/>
              <w:right w:val="single" w:sz="4" w:space="0" w:color="auto"/>
            </w:tcBorders>
            <w:shd w:val="clear" w:color="auto" w:fill="auto"/>
          </w:tcPr>
          <w:p w:rsidR="00ED5767" w:rsidRDefault="00ED5767" w:rsidP="00365EB2">
            <w:pPr>
              <w:rPr>
                <w:rFonts w:ascii="Verdana" w:hAnsi="Verdana" w:cs="Calibri"/>
                <w:color w:val="000000"/>
                <w:sz w:val="18"/>
                <w:szCs w:val="18"/>
              </w:rPr>
            </w:pPr>
            <w:r>
              <w:rPr>
                <w:rFonts w:ascii="Verdana" w:hAnsi="Verdana" w:cs="Calibri"/>
                <w:color w:val="000000"/>
                <w:sz w:val="18"/>
                <w:szCs w:val="18"/>
              </w:rPr>
              <w:t>WINCHAS METALICAS PARA MEDICION DE HIDROCARBUROS</w:t>
            </w:r>
          </w:p>
          <w:p w:rsidR="005A42C1" w:rsidRDefault="00ED5767" w:rsidP="00365EB2">
            <w:pPr>
              <w:rPr>
                <w:rFonts w:ascii="Verdana" w:hAnsi="Verdana" w:cs="Calibri"/>
                <w:color w:val="000000"/>
                <w:sz w:val="18"/>
                <w:szCs w:val="18"/>
              </w:rPr>
            </w:pPr>
            <w:r>
              <w:rPr>
                <w:rFonts w:ascii="Verdana" w:hAnsi="Verdana" w:cs="Calibri"/>
                <w:color w:val="000000"/>
                <w:sz w:val="18"/>
                <w:szCs w:val="18"/>
              </w:rPr>
              <w:t xml:space="preserve">DE 10 METROS DE LONGITUD, </w:t>
            </w:r>
          </w:p>
          <w:p w:rsidR="005A42C1" w:rsidRDefault="00ED5767" w:rsidP="00365EB2">
            <w:pPr>
              <w:rPr>
                <w:rFonts w:ascii="Verdana" w:hAnsi="Verdana" w:cs="Calibri"/>
                <w:color w:val="000000"/>
                <w:sz w:val="18"/>
                <w:szCs w:val="18"/>
              </w:rPr>
            </w:pPr>
            <w:r>
              <w:rPr>
                <w:rFonts w:ascii="Verdana" w:hAnsi="Verdana" w:cs="Calibri"/>
                <w:color w:val="000000"/>
                <w:sz w:val="18"/>
                <w:szCs w:val="18"/>
              </w:rPr>
              <w:t xml:space="preserve">UNIDAD DE MEDIDA MM, FT, IN; </w:t>
            </w:r>
          </w:p>
          <w:p w:rsidR="005A42C1" w:rsidRDefault="00ED5767" w:rsidP="00365EB2">
            <w:pPr>
              <w:rPr>
                <w:rFonts w:ascii="Verdana" w:hAnsi="Verdana" w:cs="Calibri"/>
                <w:color w:val="000000"/>
                <w:sz w:val="18"/>
                <w:szCs w:val="18"/>
              </w:rPr>
            </w:pPr>
            <w:r>
              <w:rPr>
                <w:rFonts w:ascii="Verdana" w:hAnsi="Verdana" w:cs="Calibri"/>
                <w:color w:val="000000"/>
                <w:sz w:val="18"/>
                <w:szCs w:val="18"/>
              </w:rPr>
              <w:t>CON PLOMADA GRADUADA DE BRONCE  Y CABLE PARA CONEXIÓN A TIERRA</w:t>
            </w:r>
          </w:p>
          <w:p w:rsidR="00365EB2" w:rsidRDefault="00ED5767" w:rsidP="00365EB2">
            <w:pPr>
              <w:rPr>
                <w:rFonts w:ascii="Verdana" w:hAnsi="Verdana" w:cs="Calibri"/>
                <w:color w:val="000000"/>
                <w:sz w:val="18"/>
                <w:szCs w:val="18"/>
              </w:rPr>
            </w:pPr>
            <w:r>
              <w:rPr>
                <w:rFonts w:ascii="Verdana" w:hAnsi="Verdana" w:cs="Calibri"/>
                <w:color w:val="000000"/>
                <w:sz w:val="18"/>
                <w:szCs w:val="18"/>
              </w:rPr>
              <w:t>INCLUYE CERTIFICADO DE CALIBRACION EMITIDO POR IBMETRO</w:t>
            </w:r>
          </w:p>
        </w:tc>
        <w:tc>
          <w:tcPr>
            <w:tcW w:w="1134" w:type="dxa"/>
            <w:tcBorders>
              <w:top w:val="nil"/>
              <w:left w:val="nil"/>
              <w:bottom w:val="single" w:sz="4" w:space="0" w:color="auto"/>
              <w:right w:val="single" w:sz="4" w:space="0" w:color="auto"/>
            </w:tcBorders>
            <w:shd w:val="clear" w:color="auto" w:fill="auto"/>
          </w:tcPr>
          <w:p w:rsidR="00365EB2" w:rsidRDefault="00ED5767" w:rsidP="00365EB2">
            <w:pPr>
              <w:jc w:val="center"/>
              <w:rPr>
                <w:rFonts w:ascii="Verdana" w:hAnsi="Verdana" w:cs="Calibri"/>
                <w:sz w:val="18"/>
                <w:szCs w:val="18"/>
              </w:rPr>
            </w:pPr>
            <w:r>
              <w:rPr>
                <w:rFonts w:ascii="Verdana" w:hAnsi="Verdana" w:cs="Calibri"/>
                <w:sz w:val="18"/>
                <w:szCs w:val="18"/>
              </w:rPr>
              <w:t>PZA</w:t>
            </w:r>
          </w:p>
        </w:tc>
        <w:tc>
          <w:tcPr>
            <w:tcW w:w="1134" w:type="dxa"/>
            <w:tcBorders>
              <w:top w:val="nil"/>
              <w:left w:val="nil"/>
              <w:bottom w:val="single" w:sz="4" w:space="0" w:color="auto"/>
              <w:right w:val="single" w:sz="4" w:space="0" w:color="auto"/>
            </w:tcBorders>
            <w:shd w:val="clear" w:color="auto" w:fill="auto"/>
          </w:tcPr>
          <w:p w:rsidR="00365EB2" w:rsidRDefault="00ED5767" w:rsidP="00365EB2">
            <w:pPr>
              <w:jc w:val="center"/>
              <w:rPr>
                <w:rFonts w:ascii="Verdana" w:hAnsi="Verdana" w:cs="Calibri"/>
                <w:color w:val="000000"/>
                <w:sz w:val="18"/>
                <w:szCs w:val="18"/>
              </w:rPr>
            </w:pPr>
            <w:r>
              <w:rPr>
                <w:rFonts w:ascii="Verdana" w:hAnsi="Verdana" w:cs="Calibri"/>
                <w:color w:val="000000"/>
                <w:sz w:val="18"/>
                <w:szCs w:val="18"/>
              </w:rPr>
              <w:t>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365EB2" w:rsidRPr="000D7E47" w:rsidRDefault="00ED5767" w:rsidP="00365EB2">
            <w:pPr>
              <w:autoSpaceDE w:val="0"/>
              <w:autoSpaceDN w:val="0"/>
              <w:adjustRightInd w:val="0"/>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3.100,00</w:t>
            </w:r>
          </w:p>
        </w:tc>
        <w:tc>
          <w:tcPr>
            <w:tcW w:w="1276" w:type="dxa"/>
            <w:tcBorders>
              <w:top w:val="single" w:sz="6" w:space="0" w:color="auto"/>
              <w:left w:val="single" w:sz="6" w:space="0" w:color="auto"/>
              <w:bottom w:val="single" w:sz="6" w:space="0" w:color="auto"/>
              <w:right w:val="single" w:sz="6" w:space="0" w:color="auto"/>
            </w:tcBorders>
            <w:noWrap/>
          </w:tcPr>
          <w:p w:rsidR="00365EB2" w:rsidRPr="000D7E47" w:rsidRDefault="00ED5767" w:rsidP="00365EB2">
            <w:pPr>
              <w:autoSpaceDE w:val="0"/>
              <w:autoSpaceDN w:val="0"/>
              <w:adjustRightInd w:val="0"/>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18.600,00</w:t>
            </w:r>
          </w:p>
        </w:tc>
      </w:tr>
      <w:tr w:rsidR="00365EB2" w:rsidRPr="00587271" w:rsidTr="0066298F">
        <w:trPr>
          <w:trHeight w:val="1973"/>
        </w:trPr>
        <w:tc>
          <w:tcPr>
            <w:tcW w:w="562" w:type="dxa"/>
            <w:tcBorders>
              <w:top w:val="nil"/>
              <w:left w:val="single" w:sz="4" w:space="0" w:color="auto"/>
              <w:bottom w:val="single" w:sz="4" w:space="0" w:color="auto"/>
              <w:right w:val="single" w:sz="4" w:space="0" w:color="auto"/>
            </w:tcBorders>
            <w:shd w:val="clear" w:color="auto" w:fill="auto"/>
            <w:noWrap/>
          </w:tcPr>
          <w:p w:rsidR="00365EB2" w:rsidRDefault="00ED5767" w:rsidP="00365EB2">
            <w:pPr>
              <w:jc w:val="center"/>
              <w:rPr>
                <w:rFonts w:ascii="Verdana" w:hAnsi="Verdana" w:cs="Calibri"/>
                <w:color w:val="000000"/>
                <w:sz w:val="18"/>
                <w:szCs w:val="18"/>
              </w:rPr>
            </w:pPr>
            <w:r>
              <w:rPr>
                <w:rFonts w:ascii="Verdana" w:hAnsi="Verdana" w:cs="Calibri"/>
                <w:color w:val="000000"/>
                <w:sz w:val="18"/>
                <w:szCs w:val="18"/>
              </w:rPr>
              <w:t>3</w:t>
            </w:r>
          </w:p>
        </w:tc>
        <w:tc>
          <w:tcPr>
            <w:tcW w:w="4111" w:type="dxa"/>
            <w:tcBorders>
              <w:top w:val="nil"/>
              <w:left w:val="nil"/>
              <w:bottom w:val="single" w:sz="4" w:space="0" w:color="auto"/>
              <w:right w:val="single" w:sz="4" w:space="0" w:color="auto"/>
            </w:tcBorders>
            <w:shd w:val="clear" w:color="auto" w:fill="auto"/>
          </w:tcPr>
          <w:p w:rsidR="005A42C1" w:rsidRDefault="00ED5767" w:rsidP="00365EB2">
            <w:pPr>
              <w:rPr>
                <w:rFonts w:ascii="Verdana" w:hAnsi="Verdana" w:cs="Calibri"/>
                <w:color w:val="000000"/>
                <w:sz w:val="18"/>
                <w:szCs w:val="18"/>
              </w:rPr>
            </w:pPr>
            <w:r>
              <w:rPr>
                <w:rFonts w:ascii="Verdana" w:hAnsi="Verdana" w:cs="Calibri"/>
                <w:color w:val="000000"/>
                <w:sz w:val="18"/>
                <w:szCs w:val="18"/>
              </w:rPr>
              <w:t>WINCHAS METALICAS PARA MEDICION DE HIDROCARBUROS</w:t>
            </w:r>
          </w:p>
          <w:p w:rsidR="005A42C1" w:rsidRDefault="00ED5767" w:rsidP="00365EB2">
            <w:pPr>
              <w:rPr>
                <w:rFonts w:ascii="Verdana" w:hAnsi="Verdana" w:cs="Calibri"/>
                <w:color w:val="000000"/>
                <w:sz w:val="18"/>
                <w:szCs w:val="18"/>
              </w:rPr>
            </w:pPr>
            <w:r>
              <w:rPr>
                <w:rFonts w:ascii="Verdana" w:hAnsi="Verdana" w:cs="Calibri"/>
                <w:color w:val="000000"/>
                <w:sz w:val="18"/>
                <w:szCs w:val="18"/>
              </w:rPr>
              <w:t xml:space="preserve">DE 15 METROS DE LONGITUD, </w:t>
            </w:r>
          </w:p>
          <w:p w:rsidR="005A42C1" w:rsidRDefault="00ED5767" w:rsidP="00365EB2">
            <w:pPr>
              <w:rPr>
                <w:rFonts w:ascii="Verdana" w:hAnsi="Verdana" w:cs="Calibri"/>
                <w:color w:val="000000"/>
                <w:sz w:val="18"/>
                <w:szCs w:val="18"/>
              </w:rPr>
            </w:pPr>
            <w:r>
              <w:rPr>
                <w:rFonts w:ascii="Verdana" w:hAnsi="Verdana" w:cs="Calibri"/>
                <w:color w:val="000000"/>
                <w:sz w:val="18"/>
                <w:szCs w:val="18"/>
              </w:rPr>
              <w:t xml:space="preserve">UNIDAD DE MEDIDA MM, FT, IN; </w:t>
            </w:r>
          </w:p>
          <w:p w:rsidR="005A42C1" w:rsidRDefault="00ED5767" w:rsidP="00365EB2">
            <w:pPr>
              <w:rPr>
                <w:rFonts w:ascii="Verdana" w:hAnsi="Verdana" w:cs="Calibri"/>
                <w:color w:val="000000"/>
                <w:sz w:val="18"/>
                <w:szCs w:val="18"/>
              </w:rPr>
            </w:pPr>
            <w:r>
              <w:rPr>
                <w:rFonts w:ascii="Verdana" w:hAnsi="Verdana" w:cs="Calibri"/>
                <w:color w:val="000000"/>
                <w:sz w:val="18"/>
                <w:szCs w:val="18"/>
              </w:rPr>
              <w:t xml:space="preserve">CON PLOMADA GRADUADA DE BRONCE </w:t>
            </w:r>
            <w:r w:rsidR="005A42C1">
              <w:rPr>
                <w:rFonts w:ascii="Verdana" w:hAnsi="Verdana" w:cs="Calibri"/>
                <w:color w:val="000000"/>
                <w:sz w:val="18"/>
                <w:szCs w:val="18"/>
              </w:rPr>
              <w:t xml:space="preserve"> Y CABLE PARA CONEXIÓN A TIERRA</w:t>
            </w:r>
          </w:p>
          <w:p w:rsidR="00365EB2" w:rsidRDefault="00ED5767" w:rsidP="00365EB2">
            <w:pPr>
              <w:rPr>
                <w:rFonts w:ascii="Verdana" w:hAnsi="Verdana" w:cs="Calibri"/>
                <w:color w:val="000000"/>
                <w:sz w:val="18"/>
                <w:szCs w:val="18"/>
              </w:rPr>
            </w:pPr>
            <w:r>
              <w:rPr>
                <w:rFonts w:ascii="Verdana" w:hAnsi="Verdana" w:cs="Calibri"/>
                <w:color w:val="000000"/>
                <w:sz w:val="18"/>
                <w:szCs w:val="18"/>
              </w:rPr>
              <w:t>INCLUYE CERTIFICADO DE CALIBRACION EMITIDO POR IBMETRO</w:t>
            </w:r>
          </w:p>
        </w:tc>
        <w:tc>
          <w:tcPr>
            <w:tcW w:w="1134" w:type="dxa"/>
            <w:tcBorders>
              <w:top w:val="nil"/>
              <w:left w:val="nil"/>
              <w:bottom w:val="single" w:sz="4" w:space="0" w:color="auto"/>
              <w:right w:val="single" w:sz="4" w:space="0" w:color="auto"/>
            </w:tcBorders>
            <w:shd w:val="clear" w:color="auto" w:fill="auto"/>
          </w:tcPr>
          <w:p w:rsidR="00365EB2" w:rsidRDefault="00ED5767" w:rsidP="00365EB2">
            <w:pPr>
              <w:jc w:val="center"/>
              <w:rPr>
                <w:rFonts w:ascii="Verdana" w:hAnsi="Verdana" w:cs="Calibri"/>
                <w:sz w:val="18"/>
                <w:szCs w:val="18"/>
              </w:rPr>
            </w:pPr>
            <w:r>
              <w:rPr>
                <w:rFonts w:ascii="Verdana" w:hAnsi="Verdana" w:cs="Calibri"/>
                <w:sz w:val="18"/>
                <w:szCs w:val="18"/>
              </w:rPr>
              <w:t>PZA</w:t>
            </w:r>
          </w:p>
        </w:tc>
        <w:tc>
          <w:tcPr>
            <w:tcW w:w="1134" w:type="dxa"/>
            <w:tcBorders>
              <w:top w:val="nil"/>
              <w:left w:val="nil"/>
              <w:bottom w:val="single" w:sz="4" w:space="0" w:color="auto"/>
              <w:right w:val="single" w:sz="4" w:space="0" w:color="auto"/>
            </w:tcBorders>
            <w:shd w:val="clear" w:color="auto" w:fill="auto"/>
          </w:tcPr>
          <w:p w:rsidR="00365EB2" w:rsidRDefault="00ED5767" w:rsidP="00365EB2">
            <w:pPr>
              <w:jc w:val="center"/>
              <w:rPr>
                <w:rFonts w:ascii="Verdana" w:hAnsi="Verdana" w:cs="Calibri"/>
                <w:color w:val="000000"/>
                <w:sz w:val="18"/>
                <w:szCs w:val="18"/>
              </w:rPr>
            </w:pPr>
            <w:r>
              <w:rPr>
                <w:rFonts w:ascii="Verdana" w:hAnsi="Verdana" w:cs="Calibri"/>
                <w:color w:val="000000"/>
                <w:sz w:val="18"/>
                <w:szCs w:val="18"/>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365EB2" w:rsidRPr="000D7E47" w:rsidRDefault="00ED5767" w:rsidP="00365EB2">
            <w:pPr>
              <w:autoSpaceDE w:val="0"/>
              <w:autoSpaceDN w:val="0"/>
              <w:adjustRightInd w:val="0"/>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3.550,00</w:t>
            </w:r>
          </w:p>
        </w:tc>
        <w:tc>
          <w:tcPr>
            <w:tcW w:w="1276" w:type="dxa"/>
            <w:tcBorders>
              <w:top w:val="single" w:sz="6" w:space="0" w:color="auto"/>
              <w:left w:val="single" w:sz="6" w:space="0" w:color="auto"/>
              <w:bottom w:val="single" w:sz="6" w:space="0" w:color="auto"/>
              <w:right w:val="single" w:sz="6" w:space="0" w:color="auto"/>
            </w:tcBorders>
            <w:noWrap/>
          </w:tcPr>
          <w:p w:rsidR="00365EB2" w:rsidRPr="000D7E47" w:rsidRDefault="00ED5767" w:rsidP="00365EB2">
            <w:pPr>
              <w:autoSpaceDE w:val="0"/>
              <w:autoSpaceDN w:val="0"/>
              <w:adjustRightInd w:val="0"/>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7.100,00</w:t>
            </w:r>
          </w:p>
        </w:tc>
      </w:tr>
      <w:tr w:rsidR="00365EB2" w:rsidRPr="00552079" w:rsidTr="00CF00C9">
        <w:trPr>
          <w:trHeight w:val="686"/>
        </w:trPr>
        <w:tc>
          <w:tcPr>
            <w:tcW w:w="6941" w:type="dxa"/>
            <w:gridSpan w:val="4"/>
            <w:shd w:val="clear" w:color="auto" w:fill="auto"/>
            <w:noWrap/>
            <w:vAlign w:val="center"/>
            <w:hideMark/>
          </w:tcPr>
          <w:p w:rsidR="00365EB2" w:rsidRPr="000D7E47" w:rsidRDefault="00365EB2" w:rsidP="00365EB2">
            <w:pPr>
              <w:rPr>
                <w:rFonts w:asciiTheme="minorHAnsi" w:hAnsiTheme="minorHAnsi" w:cstheme="minorHAnsi"/>
                <w:bCs/>
                <w:color w:val="000000"/>
                <w:sz w:val="22"/>
                <w:szCs w:val="22"/>
                <w:lang w:val="es-BO" w:eastAsia="es-BO"/>
              </w:rPr>
            </w:pPr>
            <w:r w:rsidRPr="000D7E47">
              <w:rPr>
                <w:rFonts w:asciiTheme="minorHAnsi" w:hAnsiTheme="minorHAnsi" w:cstheme="minorHAnsi"/>
                <w:bCs/>
                <w:color w:val="000000"/>
                <w:sz w:val="22"/>
                <w:szCs w:val="22"/>
                <w:lang w:val="es-BO" w:eastAsia="es-BO"/>
              </w:rPr>
              <w:t xml:space="preserve">TOTAL </w:t>
            </w:r>
            <w:r>
              <w:rPr>
                <w:rFonts w:asciiTheme="minorHAnsi" w:hAnsiTheme="minorHAnsi" w:cstheme="minorHAnsi"/>
                <w:bCs/>
                <w:color w:val="000000"/>
                <w:sz w:val="22"/>
                <w:szCs w:val="22"/>
                <w:lang w:val="es-BO" w:eastAsia="es-BO"/>
              </w:rPr>
              <w:t>REFERENCIAL</w:t>
            </w:r>
          </w:p>
        </w:tc>
        <w:tc>
          <w:tcPr>
            <w:tcW w:w="1134" w:type="dxa"/>
            <w:vAlign w:val="center"/>
          </w:tcPr>
          <w:p w:rsidR="00365EB2" w:rsidRPr="000D7E47" w:rsidRDefault="00365EB2" w:rsidP="00365EB2">
            <w:pPr>
              <w:jc w:val="right"/>
              <w:rPr>
                <w:rFonts w:asciiTheme="minorHAnsi" w:hAnsiTheme="minorHAnsi" w:cstheme="minorHAnsi"/>
                <w:color w:val="000000"/>
                <w:sz w:val="22"/>
                <w:szCs w:val="22"/>
                <w:lang w:val="es-BO" w:eastAsia="es-BO"/>
              </w:rPr>
            </w:pPr>
          </w:p>
        </w:tc>
        <w:tc>
          <w:tcPr>
            <w:tcW w:w="1276" w:type="dxa"/>
            <w:shd w:val="clear" w:color="auto" w:fill="auto"/>
            <w:noWrap/>
            <w:vAlign w:val="center"/>
            <w:hideMark/>
          </w:tcPr>
          <w:p w:rsidR="00365EB2" w:rsidRPr="000D7E47" w:rsidRDefault="00ED5767" w:rsidP="00365EB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47.700,00</w:t>
            </w:r>
          </w:p>
        </w:tc>
      </w:tr>
    </w:tbl>
    <w:p w:rsidR="00186EF1" w:rsidRPr="002B59E7" w:rsidRDefault="00186EF1" w:rsidP="00186EF1">
      <w:pPr>
        <w:rPr>
          <w:rFonts w:asciiTheme="minorHAnsi" w:hAnsiTheme="minorHAnsi" w:cstheme="minorHAnsi"/>
          <w:b/>
          <w:color w:val="FF0000"/>
          <w:sz w:val="22"/>
          <w:szCs w:val="22"/>
        </w:rPr>
      </w:pPr>
    </w:p>
    <w:p w:rsidR="00186EF1" w:rsidRDefault="00186EF1" w:rsidP="00186EF1">
      <w:pPr>
        <w:rPr>
          <w:rFonts w:asciiTheme="minorHAnsi" w:hAnsiTheme="minorHAnsi" w:cstheme="minorHAnsi"/>
          <w:b/>
          <w:sz w:val="22"/>
          <w:szCs w:val="22"/>
        </w:rPr>
      </w:pPr>
    </w:p>
    <w:p w:rsidR="00186EF1" w:rsidRDefault="00186EF1" w:rsidP="00186EF1">
      <w:pPr>
        <w:rPr>
          <w:rFonts w:asciiTheme="minorHAnsi" w:hAnsiTheme="minorHAnsi" w:cstheme="minorHAnsi"/>
          <w:b/>
          <w:sz w:val="22"/>
          <w:szCs w:val="22"/>
        </w:rPr>
      </w:pPr>
    </w:p>
    <w:p w:rsidR="00186EF1" w:rsidRDefault="00186EF1" w:rsidP="00186EF1">
      <w:pP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06F92" w:rsidRDefault="00506F92" w:rsidP="00B37050">
      <w:pPr>
        <w:jc w:val="center"/>
        <w:rPr>
          <w:rFonts w:asciiTheme="minorHAnsi" w:hAnsiTheme="minorHAnsi" w:cstheme="minorHAnsi"/>
          <w:b/>
          <w:sz w:val="22"/>
          <w:szCs w:val="22"/>
        </w:rPr>
      </w:pPr>
    </w:p>
    <w:p w:rsidR="00506F92" w:rsidRDefault="00506F9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370AF2">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370AF2">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370AF2">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370AF2">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370AF2">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370AF2">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370AF2">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370AF2">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370AF2">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370AF2">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370AF2">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370AF2">
      <w:pPr>
        <w:pStyle w:val="Sinespaciado4"/>
        <w:numPr>
          <w:ilvl w:val="0"/>
          <w:numId w:val="28"/>
        </w:numPr>
        <w:ind w:left="851"/>
        <w:jc w:val="both"/>
      </w:pPr>
      <w:r w:rsidRPr="006F470A">
        <w:t>Que tengan sentencia ejecutoriada, con impedimento para ejercer el comercio.</w:t>
      </w:r>
    </w:p>
    <w:p w:rsidR="006A773C" w:rsidRPr="006F470A" w:rsidRDefault="006A773C" w:rsidP="00370AF2">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370AF2">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370AF2">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370AF2">
      <w:pPr>
        <w:pStyle w:val="Sinespaciado4"/>
        <w:numPr>
          <w:ilvl w:val="0"/>
          <w:numId w:val="28"/>
        </w:numPr>
        <w:ind w:left="851"/>
        <w:jc w:val="both"/>
      </w:pPr>
      <w:r w:rsidRPr="006F470A">
        <w:t>Que hubiesen declarado su disolución o quiebra.</w:t>
      </w:r>
    </w:p>
    <w:p w:rsidR="006A773C" w:rsidRPr="006F470A" w:rsidRDefault="006A773C" w:rsidP="00370AF2">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370AF2">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370AF2">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370AF2">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370AF2">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8C02DC" w:rsidRDefault="008C02DC"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370AF2">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370AF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370AF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370AF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370AF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370AF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370AF2">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370AF2">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370AF2">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370AF2">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370AF2">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370AF2">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370AF2">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370AF2">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370AF2">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370AF2">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370AF2">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370AF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370AF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370AF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370AF2">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370AF2">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370AF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370AF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370AF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7D480F"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Default="00701494" w:rsidP="005A42C1">
      <w:pPr>
        <w:numPr>
          <w:ilvl w:val="0"/>
          <w:numId w:val="3"/>
        </w:numPr>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0D083F" w:rsidRPr="006F470A" w:rsidRDefault="000D083F" w:rsidP="000D083F">
      <w:pPr>
        <w:ind w:left="425"/>
        <w:jc w:val="both"/>
        <w:rPr>
          <w:rFonts w:asciiTheme="minorHAnsi" w:hAnsiTheme="minorHAnsi" w:cstheme="minorHAnsi"/>
          <w:b/>
          <w:sz w:val="22"/>
          <w:szCs w:val="22"/>
        </w:rPr>
      </w:pPr>
    </w:p>
    <w:p w:rsidR="00A11440" w:rsidRDefault="00A11440" w:rsidP="005A42C1">
      <w:pPr>
        <w:ind w:left="425"/>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A22F60" w:rsidRDefault="00A22F60" w:rsidP="005A42C1">
      <w:pPr>
        <w:ind w:left="425"/>
        <w:jc w:val="both"/>
        <w:rPr>
          <w:rFonts w:asciiTheme="minorHAnsi" w:hAnsiTheme="minorHAnsi" w:cstheme="minorHAnsi"/>
          <w:b/>
          <w:bCs/>
          <w:i/>
          <w:iCs/>
          <w:color w:val="FF0000"/>
          <w:lang w:eastAsia="es-BO"/>
        </w:rPr>
      </w:pPr>
    </w:p>
    <w:p w:rsidR="00900663" w:rsidRDefault="00900663" w:rsidP="005A42C1">
      <w:pPr>
        <w:pStyle w:val="Prrafodelista"/>
        <w:numPr>
          <w:ilvl w:val="0"/>
          <w:numId w:val="3"/>
        </w:numPr>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0D083F" w:rsidRPr="006F470A" w:rsidRDefault="000D083F" w:rsidP="000D083F">
      <w:pPr>
        <w:pStyle w:val="Prrafodelista"/>
        <w:ind w:left="425"/>
        <w:jc w:val="both"/>
        <w:rPr>
          <w:rFonts w:asciiTheme="minorHAnsi" w:hAnsiTheme="minorHAnsi" w:cstheme="minorHAnsi"/>
          <w:b/>
          <w:sz w:val="22"/>
          <w:szCs w:val="22"/>
        </w:rPr>
      </w:pPr>
    </w:p>
    <w:p w:rsidR="00A11440" w:rsidRDefault="00A11440" w:rsidP="005A42C1">
      <w:pPr>
        <w:ind w:left="425"/>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506F92" w:rsidRDefault="00506F92" w:rsidP="005A42C1">
      <w:pPr>
        <w:ind w:left="425"/>
        <w:jc w:val="both"/>
        <w:rPr>
          <w:rFonts w:asciiTheme="minorHAnsi" w:hAnsiTheme="minorHAnsi" w:cstheme="minorHAnsi"/>
          <w:b/>
          <w:bCs/>
          <w:i/>
          <w:iCs/>
          <w:color w:val="FF0000"/>
          <w:lang w:eastAsia="es-BO"/>
        </w:rPr>
      </w:pPr>
    </w:p>
    <w:p w:rsidR="00506F92" w:rsidRPr="00365997" w:rsidRDefault="00506F92" w:rsidP="005A42C1">
      <w:pPr>
        <w:ind w:left="425"/>
        <w:jc w:val="both"/>
        <w:rPr>
          <w:rFonts w:asciiTheme="minorHAnsi" w:hAnsiTheme="minorHAnsi" w:cstheme="minorHAnsi"/>
          <w:color w:val="FF0000"/>
          <w:sz w:val="24"/>
          <w:szCs w:val="24"/>
          <w:lang w:val="es-BO" w:eastAsia="es-BO"/>
        </w:rPr>
      </w:pPr>
    </w:p>
    <w:p w:rsidR="008C02DC" w:rsidRPr="000D083F" w:rsidRDefault="00900663" w:rsidP="005A42C1">
      <w:pPr>
        <w:pStyle w:val="Prrafodelista"/>
        <w:numPr>
          <w:ilvl w:val="0"/>
          <w:numId w:val="3"/>
        </w:numPr>
        <w:tabs>
          <w:tab w:val="num" w:pos="993"/>
        </w:tabs>
        <w:ind w:left="425" w:hanging="426"/>
        <w:jc w:val="both"/>
        <w:rPr>
          <w:rFonts w:asciiTheme="minorHAnsi" w:hAnsiTheme="minorHAnsi" w:cstheme="minorHAnsi"/>
          <w:sz w:val="22"/>
          <w:szCs w:val="22"/>
        </w:rPr>
      </w:pPr>
      <w:r w:rsidRPr="005A42C1">
        <w:rPr>
          <w:rFonts w:asciiTheme="minorHAnsi" w:hAnsiTheme="minorHAnsi" w:cstheme="minorHAnsi"/>
          <w:b/>
          <w:sz w:val="22"/>
          <w:szCs w:val="22"/>
        </w:rPr>
        <w:t>CONSULTAS ESCRITAS AL DBC</w:t>
      </w:r>
      <w:r w:rsidR="00F9669E" w:rsidRPr="005A42C1">
        <w:rPr>
          <w:rFonts w:asciiTheme="minorHAnsi" w:hAnsiTheme="minorHAnsi" w:cstheme="minorHAnsi"/>
          <w:b/>
          <w:sz w:val="22"/>
          <w:szCs w:val="22"/>
        </w:rPr>
        <w:t>.-</w:t>
      </w:r>
    </w:p>
    <w:p w:rsidR="000D083F" w:rsidRPr="005A42C1" w:rsidRDefault="000D083F" w:rsidP="000D083F">
      <w:pPr>
        <w:pStyle w:val="Prrafodelista"/>
        <w:tabs>
          <w:tab w:val="num" w:pos="993"/>
        </w:tabs>
        <w:ind w:left="425"/>
        <w:jc w:val="both"/>
        <w:rPr>
          <w:rFonts w:asciiTheme="minorHAnsi" w:hAnsiTheme="minorHAnsi" w:cstheme="minorHAnsi"/>
          <w:sz w:val="22"/>
          <w:szCs w:val="22"/>
        </w:rPr>
      </w:pPr>
    </w:p>
    <w:p w:rsidR="005A42C1" w:rsidRDefault="005A42C1" w:rsidP="005A42C1">
      <w:pPr>
        <w:ind w:left="425"/>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506F92" w:rsidRPr="00365997" w:rsidRDefault="00506F92" w:rsidP="005A42C1">
      <w:pPr>
        <w:ind w:left="425"/>
        <w:jc w:val="both"/>
        <w:rPr>
          <w:rFonts w:asciiTheme="minorHAnsi" w:hAnsiTheme="minorHAnsi" w:cstheme="minorHAnsi"/>
          <w:color w:val="FF0000"/>
          <w:sz w:val="24"/>
          <w:szCs w:val="24"/>
          <w:lang w:val="es-BO" w:eastAsia="es-BO"/>
        </w:rPr>
      </w:pPr>
    </w:p>
    <w:p w:rsidR="00900663" w:rsidRDefault="00015B4A" w:rsidP="005A42C1">
      <w:pPr>
        <w:pStyle w:val="Prrafodelista"/>
        <w:numPr>
          <w:ilvl w:val="0"/>
          <w:numId w:val="3"/>
        </w:numPr>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0D083F" w:rsidRPr="006F470A" w:rsidRDefault="000D083F" w:rsidP="000D083F">
      <w:pPr>
        <w:pStyle w:val="Prrafodelista"/>
        <w:ind w:left="425"/>
        <w:jc w:val="both"/>
        <w:rPr>
          <w:rFonts w:asciiTheme="minorHAnsi" w:hAnsiTheme="minorHAnsi" w:cstheme="minorHAnsi"/>
          <w:b/>
          <w:sz w:val="22"/>
          <w:szCs w:val="22"/>
        </w:rPr>
      </w:pPr>
    </w:p>
    <w:p w:rsidR="005A42C1" w:rsidRPr="00365997" w:rsidRDefault="005A42C1" w:rsidP="005A42C1">
      <w:pPr>
        <w:ind w:left="425"/>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370AF2">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370AF2">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370AF2">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370AF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370AF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370AF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370AF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0A51B8" w:rsidRDefault="000A51B8" w:rsidP="00897820">
      <w:pPr>
        <w:ind w:firstLine="426"/>
        <w:jc w:val="center"/>
        <w:rPr>
          <w:rFonts w:asciiTheme="minorHAnsi" w:hAnsiTheme="minorHAnsi" w:cstheme="minorHAnsi"/>
          <w:b/>
          <w:sz w:val="22"/>
          <w:szCs w:val="22"/>
        </w:rPr>
      </w:pPr>
    </w:p>
    <w:p w:rsidR="000A51B8" w:rsidRDefault="000A51B8" w:rsidP="00897820">
      <w:pPr>
        <w:ind w:firstLine="426"/>
        <w:jc w:val="center"/>
        <w:rPr>
          <w:rFonts w:asciiTheme="minorHAnsi" w:hAnsiTheme="minorHAnsi" w:cstheme="minorHAnsi"/>
          <w:b/>
          <w:sz w:val="22"/>
          <w:szCs w:val="22"/>
        </w:rPr>
      </w:pPr>
    </w:p>
    <w:p w:rsidR="000A51B8" w:rsidRDefault="000A51B8" w:rsidP="00897820">
      <w:pPr>
        <w:ind w:firstLine="426"/>
        <w:jc w:val="center"/>
        <w:rPr>
          <w:rFonts w:asciiTheme="minorHAnsi" w:hAnsiTheme="minorHAnsi" w:cstheme="minorHAnsi"/>
          <w:b/>
          <w:sz w:val="22"/>
          <w:szCs w:val="22"/>
        </w:rPr>
      </w:pPr>
    </w:p>
    <w:p w:rsidR="000A51B8" w:rsidRDefault="000A51B8" w:rsidP="00897820">
      <w:pPr>
        <w:ind w:firstLine="426"/>
        <w:jc w:val="center"/>
        <w:rPr>
          <w:rFonts w:asciiTheme="minorHAnsi" w:hAnsiTheme="minorHAnsi" w:cstheme="minorHAnsi"/>
          <w:b/>
          <w:sz w:val="22"/>
          <w:szCs w:val="22"/>
        </w:rPr>
      </w:pPr>
    </w:p>
    <w:p w:rsidR="000A51B8" w:rsidRDefault="000A51B8" w:rsidP="00897820">
      <w:pPr>
        <w:ind w:firstLine="426"/>
        <w:jc w:val="center"/>
        <w:rPr>
          <w:rFonts w:asciiTheme="minorHAnsi" w:hAnsiTheme="minorHAnsi" w:cstheme="minorHAnsi"/>
          <w:b/>
          <w:sz w:val="22"/>
          <w:szCs w:val="22"/>
        </w:rPr>
      </w:pPr>
    </w:p>
    <w:p w:rsidR="009274DB" w:rsidRDefault="009274DB" w:rsidP="00897820">
      <w:pPr>
        <w:ind w:firstLine="426"/>
        <w:jc w:val="center"/>
        <w:rPr>
          <w:rFonts w:asciiTheme="minorHAnsi" w:hAnsiTheme="minorHAnsi" w:cstheme="minorHAnsi"/>
          <w:b/>
          <w:sz w:val="22"/>
          <w:szCs w:val="22"/>
        </w:rPr>
      </w:pPr>
    </w:p>
    <w:p w:rsidR="009274DB" w:rsidRDefault="009274DB" w:rsidP="00897820">
      <w:pPr>
        <w:ind w:firstLine="426"/>
        <w:jc w:val="center"/>
        <w:rPr>
          <w:rFonts w:asciiTheme="minorHAnsi" w:hAnsiTheme="minorHAnsi" w:cstheme="minorHAnsi"/>
          <w:b/>
          <w:sz w:val="22"/>
          <w:szCs w:val="22"/>
        </w:rPr>
      </w:pPr>
    </w:p>
    <w:p w:rsidR="009274DB" w:rsidRDefault="009274DB" w:rsidP="00897820">
      <w:pPr>
        <w:ind w:firstLine="426"/>
        <w:jc w:val="center"/>
        <w:rPr>
          <w:rFonts w:asciiTheme="minorHAnsi" w:hAnsiTheme="minorHAnsi" w:cstheme="minorHAnsi"/>
          <w:b/>
          <w:sz w:val="22"/>
          <w:szCs w:val="22"/>
        </w:rPr>
      </w:pPr>
    </w:p>
    <w:p w:rsidR="009274DB" w:rsidRDefault="009274DB" w:rsidP="00897820">
      <w:pPr>
        <w:ind w:firstLine="426"/>
        <w:jc w:val="center"/>
        <w:rPr>
          <w:rFonts w:asciiTheme="minorHAnsi" w:hAnsiTheme="minorHAnsi" w:cstheme="minorHAnsi"/>
          <w:b/>
          <w:sz w:val="22"/>
          <w:szCs w:val="22"/>
        </w:rPr>
      </w:pPr>
    </w:p>
    <w:p w:rsidR="009274DB" w:rsidRDefault="009274DB" w:rsidP="00897820">
      <w:pPr>
        <w:ind w:firstLine="426"/>
        <w:jc w:val="center"/>
        <w:rPr>
          <w:rFonts w:asciiTheme="minorHAnsi" w:hAnsiTheme="minorHAnsi" w:cstheme="minorHAnsi"/>
          <w:b/>
          <w:sz w:val="22"/>
          <w:szCs w:val="22"/>
        </w:rPr>
      </w:pPr>
    </w:p>
    <w:p w:rsidR="009274DB" w:rsidRDefault="009274DB" w:rsidP="00897820">
      <w:pPr>
        <w:ind w:firstLine="426"/>
        <w:jc w:val="center"/>
        <w:rPr>
          <w:rFonts w:asciiTheme="minorHAnsi" w:hAnsiTheme="minorHAnsi" w:cstheme="minorHAnsi"/>
          <w:b/>
          <w:sz w:val="22"/>
          <w:szCs w:val="22"/>
        </w:rPr>
      </w:pPr>
    </w:p>
    <w:p w:rsidR="009274DB" w:rsidRDefault="009274DB" w:rsidP="00897820">
      <w:pPr>
        <w:ind w:firstLine="426"/>
        <w:jc w:val="center"/>
        <w:rPr>
          <w:rFonts w:asciiTheme="minorHAnsi" w:hAnsiTheme="minorHAnsi" w:cstheme="minorHAnsi"/>
          <w:b/>
          <w:sz w:val="22"/>
          <w:szCs w:val="22"/>
        </w:rPr>
      </w:pPr>
    </w:p>
    <w:p w:rsidR="009274DB" w:rsidRDefault="009274DB" w:rsidP="00897820">
      <w:pPr>
        <w:ind w:firstLine="426"/>
        <w:jc w:val="center"/>
        <w:rPr>
          <w:rFonts w:asciiTheme="minorHAnsi" w:hAnsiTheme="minorHAnsi" w:cstheme="minorHAnsi"/>
          <w:b/>
          <w:sz w:val="22"/>
          <w:szCs w:val="22"/>
        </w:rPr>
      </w:pPr>
    </w:p>
    <w:p w:rsidR="009274DB" w:rsidRDefault="009274DB" w:rsidP="00897820">
      <w:pPr>
        <w:ind w:firstLine="426"/>
        <w:jc w:val="center"/>
        <w:rPr>
          <w:rFonts w:asciiTheme="minorHAnsi" w:hAnsiTheme="minorHAnsi" w:cstheme="minorHAnsi"/>
          <w:b/>
          <w:sz w:val="22"/>
          <w:szCs w:val="22"/>
        </w:rPr>
      </w:pPr>
    </w:p>
    <w:p w:rsidR="009274DB" w:rsidRDefault="009274DB" w:rsidP="00897820">
      <w:pPr>
        <w:ind w:firstLine="426"/>
        <w:jc w:val="center"/>
        <w:rPr>
          <w:rFonts w:asciiTheme="minorHAnsi" w:hAnsiTheme="minorHAnsi" w:cstheme="minorHAnsi"/>
          <w:b/>
          <w:sz w:val="22"/>
          <w:szCs w:val="22"/>
        </w:rPr>
      </w:pPr>
    </w:p>
    <w:p w:rsidR="009274DB" w:rsidRDefault="009274DB" w:rsidP="00897820">
      <w:pPr>
        <w:ind w:firstLine="426"/>
        <w:jc w:val="center"/>
        <w:rPr>
          <w:rFonts w:asciiTheme="minorHAnsi" w:hAnsiTheme="minorHAnsi" w:cstheme="minorHAnsi"/>
          <w:b/>
          <w:sz w:val="22"/>
          <w:szCs w:val="22"/>
        </w:rPr>
      </w:pPr>
    </w:p>
    <w:p w:rsidR="009274DB" w:rsidRDefault="009274DB" w:rsidP="00897820">
      <w:pPr>
        <w:ind w:firstLine="426"/>
        <w:jc w:val="center"/>
        <w:rPr>
          <w:rFonts w:asciiTheme="minorHAnsi" w:hAnsiTheme="minorHAnsi" w:cstheme="minorHAnsi"/>
          <w:b/>
          <w:sz w:val="22"/>
          <w:szCs w:val="22"/>
        </w:rPr>
      </w:pPr>
    </w:p>
    <w:p w:rsidR="009274DB" w:rsidRDefault="009274DB"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E94A99" w:rsidRDefault="00E94A99"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A266C4" w:rsidP="009274DB">
            <w:pPr>
              <w:jc w:val="both"/>
              <w:rPr>
                <w:rFonts w:asciiTheme="minorHAnsi" w:hAnsiTheme="minorHAnsi" w:cstheme="minorHAnsi"/>
                <w:sz w:val="22"/>
                <w:szCs w:val="22"/>
              </w:rPr>
            </w:pPr>
            <w:r>
              <w:rPr>
                <w:rFonts w:asciiTheme="minorHAnsi" w:hAnsiTheme="minorHAnsi" w:cstheme="minorHAnsi"/>
                <w:sz w:val="22"/>
                <w:szCs w:val="22"/>
              </w:rPr>
              <w:t xml:space="preserve">ADQUISICION DE </w:t>
            </w:r>
            <w:r w:rsidR="009274DB">
              <w:rPr>
                <w:rFonts w:asciiTheme="minorHAnsi" w:hAnsiTheme="minorHAnsi" w:cstheme="minorHAnsi"/>
                <w:sz w:val="22"/>
                <w:szCs w:val="22"/>
              </w:rPr>
              <w:t>WINCHAS PARA PLANTAS Y ESTACIONES DE SERVICIO</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A266C4" w:rsidP="003B4F58">
            <w:pPr>
              <w:jc w:val="both"/>
              <w:rPr>
                <w:rFonts w:asciiTheme="minorHAnsi" w:hAnsiTheme="minorHAnsi" w:cstheme="minorHAnsi"/>
                <w:sz w:val="22"/>
                <w:szCs w:val="22"/>
              </w:rPr>
            </w:pPr>
            <w:r>
              <w:rPr>
                <w:rFonts w:asciiTheme="minorHAnsi" w:hAnsiTheme="minorHAnsi" w:cstheme="minorHAnsi"/>
                <w:sz w:val="22"/>
                <w:szCs w:val="22"/>
              </w:rPr>
              <w:t>GCC-CDL-DCTJ-</w:t>
            </w:r>
            <w:r w:rsidR="003B4F58">
              <w:rPr>
                <w:rFonts w:asciiTheme="minorHAnsi" w:hAnsiTheme="minorHAnsi" w:cstheme="minorHAnsi"/>
                <w:sz w:val="22"/>
                <w:szCs w:val="22"/>
              </w:rPr>
              <w:t>11</w:t>
            </w:r>
            <w:r>
              <w:rPr>
                <w:rFonts w:asciiTheme="minorHAnsi" w:hAnsiTheme="minorHAnsi" w:cstheme="minorHAnsi"/>
                <w:sz w:val="22"/>
                <w:szCs w:val="22"/>
              </w:rPr>
              <w:t xml:space="preserve"> -18</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bookmarkStart w:id="2" w:name="_GoBack"/>
      <w:bookmarkEnd w:id="2"/>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370AF2">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370AF2">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en base a un </w:t>
      </w:r>
      <w:r w:rsidRPr="00365997">
        <w:rPr>
          <w:rFonts w:asciiTheme="minorHAnsi" w:hAnsiTheme="minorHAnsi" w:cstheme="minorHAnsi"/>
          <w:sz w:val="22"/>
          <w:szCs w:val="22"/>
        </w:rPr>
        <w:lastRenderedPageBreak/>
        <w:t>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370AF2">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370AF2">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370AF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370AF2">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370AF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370AF2">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70AF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70AF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370AF2">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370AF2">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370AF2">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370AF2">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370AF2">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370AF2">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50369E" w:rsidRPr="006F470A" w:rsidRDefault="0050369E" w:rsidP="00F7579B">
      <w:pPr>
        <w:ind w:left="2832" w:hanging="2124"/>
        <w:jc w:val="both"/>
        <w:rPr>
          <w:rFonts w:asciiTheme="minorHAnsi" w:hAnsiTheme="minorHAnsi" w:cstheme="minorHAnsi"/>
          <w:b/>
          <w:i/>
          <w:color w:val="FF0000"/>
          <w:sz w:val="22"/>
          <w:szCs w:val="22"/>
        </w:rPr>
      </w:pPr>
    </w:p>
    <w:p w:rsidR="00F9669E" w:rsidRDefault="00F9669E" w:rsidP="00775867">
      <w:pPr>
        <w:jc w:val="center"/>
        <w:rPr>
          <w:rFonts w:asciiTheme="minorHAnsi" w:hAnsiTheme="minorHAnsi" w:cstheme="minorHAnsi"/>
          <w:b/>
          <w:sz w:val="22"/>
          <w:szCs w:val="22"/>
        </w:rPr>
      </w:pPr>
    </w:p>
    <w:p w:rsidR="000A51B8" w:rsidRPr="006F470A" w:rsidRDefault="000A51B8"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3D466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F2F2F2" w:themeFill="background1" w:themeFillShade="F2"/>
            <w:vAlign w:val="center"/>
            <w:hideMark/>
          </w:tcPr>
          <w:p w:rsidR="009F3682" w:rsidRPr="006F470A" w:rsidRDefault="001F513B" w:rsidP="00370AF2">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3D4663">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370AF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370AF2">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370AF2">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370AF2">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370AF2">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370AF2">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370AF2">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370AF2">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370AF2">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370AF2">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370AF2">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especifica de la empresa, </w:t>
      </w:r>
    </w:p>
    <w:p w:rsidR="00467EA1" w:rsidRPr="00D92DC4" w:rsidRDefault="005B09A3" w:rsidP="00370AF2">
      <w:pPr>
        <w:pStyle w:val="Prrafodelista"/>
        <w:numPr>
          <w:ilvl w:val="0"/>
          <w:numId w:val="22"/>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y específica del personal clave, </w:t>
      </w:r>
    </w:p>
    <w:p w:rsidR="00A266C4" w:rsidRPr="00A266C4" w:rsidRDefault="003F4611" w:rsidP="00370AF2">
      <w:pPr>
        <w:pStyle w:val="Prrafodelista"/>
        <w:numPr>
          <w:ilvl w:val="0"/>
          <w:numId w:val="22"/>
        </w:numPr>
        <w:ind w:left="851" w:hanging="425"/>
        <w:contextualSpacing/>
        <w:jc w:val="both"/>
        <w:rPr>
          <w:rFonts w:asciiTheme="minorHAnsi" w:hAnsiTheme="minorHAnsi" w:cstheme="minorHAnsi"/>
          <w:color w:val="FF0000"/>
          <w:sz w:val="22"/>
          <w:szCs w:val="22"/>
        </w:rPr>
      </w:pPr>
      <w:r w:rsidRPr="00A266C4">
        <w:rPr>
          <w:rFonts w:asciiTheme="minorHAnsi" w:hAnsiTheme="minorHAnsi" w:cstheme="minorHAnsi"/>
          <w:color w:val="000000"/>
          <w:sz w:val="22"/>
          <w:szCs w:val="22"/>
        </w:rPr>
        <w:t xml:space="preserve">Original o Fotocopia legalizada del </w:t>
      </w:r>
      <w:r w:rsidR="0013370D" w:rsidRPr="00A266C4">
        <w:rPr>
          <w:rFonts w:asciiTheme="minorHAnsi" w:hAnsiTheme="minorHAnsi" w:cstheme="minorHAnsi"/>
          <w:color w:val="000000"/>
          <w:sz w:val="22"/>
          <w:szCs w:val="22"/>
        </w:rPr>
        <w:t xml:space="preserve">Certificado </w:t>
      </w:r>
      <w:r w:rsidR="00AA6F0D" w:rsidRPr="00A266C4">
        <w:rPr>
          <w:rFonts w:asciiTheme="minorHAnsi" w:hAnsiTheme="minorHAnsi" w:cstheme="minorHAnsi"/>
          <w:color w:val="000000"/>
          <w:sz w:val="22"/>
          <w:szCs w:val="22"/>
        </w:rPr>
        <w:t>de Registro y Acreditación de Unidades Productoras emitidos por PRO BOLIVIA,</w:t>
      </w:r>
      <w:r w:rsidRPr="00A266C4">
        <w:rPr>
          <w:rFonts w:asciiTheme="minorHAnsi" w:hAnsiTheme="minorHAnsi" w:cstheme="minorHAnsi"/>
          <w:color w:val="000000"/>
          <w:sz w:val="22"/>
          <w:szCs w:val="22"/>
        </w:rPr>
        <w:t xml:space="preserve"> los mismos que serán devueltos una vez efectuada la </w:t>
      </w:r>
      <w:r w:rsidR="000440BF" w:rsidRPr="00A266C4">
        <w:rPr>
          <w:rFonts w:asciiTheme="minorHAnsi" w:hAnsiTheme="minorHAnsi" w:cstheme="minorHAnsi"/>
          <w:color w:val="000000"/>
          <w:sz w:val="22"/>
          <w:szCs w:val="22"/>
        </w:rPr>
        <w:t>verificación</w:t>
      </w:r>
      <w:r w:rsidRPr="00A266C4">
        <w:rPr>
          <w:rFonts w:asciiTheme="minorHAnsi" w:hAnsiTheme="minorHAnsi" w:cstheme="minorHAnsi"/>
          <w:color w:val="000000"/>
          <w:sz w:val="22"/>
          <w:szCs w:val="22"/>
        </w:rPr>
        <w:t xml:space="preserve"> con la documentación declarada</w:t>
      </w:r>
    </w:p>
    <w:p w:rsidR="000440BF" w:rsidRPr="00A266C4" w:rsidRDefault="003F4611" w:rsidP="00370AF2">
      <w:pPr>
        <w:pStyle w:val="Prrafodelista"/>
        <w:numPr>
          <w:ilvl w:val="0"/>
          <w:numId w:val="22"/>
        </w:numPr>
        <w:ind w:left="851" w:hanging="425"/>
        <w:contextualSpacing/>
        <w:jc w:val="both"/>
        <w:rPr>
          <w:rFonts w:asciiTheme="minorHAnsi" w:hAnsiTheme="minorHAnsi" w:cstheme="minorHAnsi"/>
          <w:color w:val="FF0000"/>
          <w:sz w:val="22"/>
          <w:szCs w:val="22"/>
        </w:rPr>
      </w:pPr>
      <w:r w:rsidRPr="00A266C4">
        <w:rPr>
          <w:rFonts w:asciiTheme="minorHAnsi" w:hAnsiTheme="minorHAnsi" w:cstheme="minorHAnsi"/>
          <w:color w:val="000000"/>
          <w:sz w:val="22"/>
          <w:szCs w:val="22"/>
        </w:rPr>
        <w:t xml:space="preserve">Original o Fotocopia legalizada </w:t>
      </w:r>
      <w:r w:rsidR="0013370D" w:rsidRPr="00A266C4">
        <w:rPr>
          <w:rFonts w:asciiTheme="minorHAnsi" w:hAnsiTheme="minorHAnsi" w:cstheme="minorHAnsi"/>
          <w:color w:val="000000"/>
          <w:sz w:val="22"/>
          <w:szCs w:val="22"/>
        </w:rPr>
        <w:t>Certificación del Costo Bruto de Producción o Certificación de bienes producidos en el País</w:t>
      </w:r>
      <w:r w:rsidR="00AA6F0D" w:rsidRPr="00A266C4">
        <w:rPr>
          <w:rFonts w:asciiTheme="minorHAnsi" w:hAnsiTheme="minorHAnsi" w:cstheme="minorHAnsi"/>
          <w:color w:val="000000"/>
          <w:sz w:val="22"/>
          <w:szCs w:val="22"/>
        </w:rPr>
        <w:t xml:space="preserve"> emitido por PROMUEVE BOLIVIA</w:t>
      </w:r>
      <w:r w:rsidRPr="00A266C4">
        <w:rPr>
          <w:rFonts w:asciiTheme="minorHAnsi" w:hAnsiTheme="minorHAnsi" w:cstheme="minorHAnsi"/>
          <w:color w:val="000000"/>
          <w:sz w:val="22"/>
          <w:szCs w:val="22"/>
        </w:rPr>
        <w:t xml:space="preserve">, los mismos que serán devueltos una vez efectuada la </w:t>
      </w:r>
      <w:r w:rsidR="000440BF" w:rsidRPr="00A266C4">
        <w:rPr>
          <w:rFonts w:asciiTheme="minorHAnsi" w:hAnsiTheme="minorHAnsi" w:cstheme="minorHAnsi"/>
          <w:color w:val="000000"/>
          <w:sz w:val="22"/>
          <w:szCs w:val="22"/>
        </w:rPr>
        <w:t>verificación</w:t>
      </w:r>
      <w:r w:rsidRPr="00A266C4">
        <w:rPr>
          <w:rFonts w:asciiTheme="minorHAnsi" w:hAnsiTheme="minorHAnsi" w:cstheme="minorHAnsi"/>
          <w:color w:val="000000"/>
          <w:sz w:val="22"/>
          <w:szCs w:val="22"/>
        </w:rPr>
        <w:t xml:space="preserve"> con la documentación declarada</w:t>
      </w:r>
      <w:r w:rsidR="000440BF" w:rsidRPr="00A266C4">
        <w:rPr>
          <w:rFonts w:asciiTheme="minorHAnsi" w:hAnsiTheme="minorHAnsi" w:cstheme="minorHAnsi"/>
          <w:color w:val="000000"/>
          <w:sz w:val="22"/>
          <w:szCs w:val="22"/>
        </w:rPr>
        <w:t>.</w:t>
      </w:r>
      <w:r w:rsidR="0013370D" w:rsidRPr="00A266C4">
        <w:rPr>
          <w:rFonts w:asciiTheme="minorHAnsi" w:hAnsiTheme="minorHAnsi" w:cstheme="minorHAnsi"/>
          <w:color w:val="000000"/>
          <w:sz w:val="22"/>
          <w:szCs w:val="22"/>
        </w:rPr>
        <w:t xml:space="preserve"> </w:t>
      </w:r>
    </w:p>
    <w:p w:rsidR="00A266C4" w:rsidRPr="00A266C4" w:rsidRDefault="00437D21" w:rsidP="00370AF2">
      <w:pPr>
        <w:pStyle w:val="Prrafodelista"/>
        <w:numPr>
          <w:ilvl w:val="0"/>
          <w:numId w:val="22"/>
        </w:numPr>
        <w:ind w:left="851" w:hanging="425"/>
        <w:contextualSpacing/>
        <w:jc w:val="both"/>
        <w:rPr>
          <w:rFonts w:asciiTheme="minorHAnsi" w:hAnsiTheme="minorHAnsi" w:cstheme="minorHAnsi"/>
          <w:color w:val="000000"/>
          <w:sz w:val="22"/>
          <w:szCs w:val="22"/>
        </w:rPr>
      </w:pPr>
      <w:r w:rsidRPr="00A266C4">
        <w:rPr>
          <w:rFonts w:asciiTheme="minorHAnsi" w:hAnsiTheme="minorHAnsi" w:cstheme="minorHAnsi"/>
          <w:sz w:val="22"/>
          <w:szCs w:val="22"/>
        </w:rPr>
        <w:t xml:space="preserve">Original Contrato de Adhesión </w:t>
      </w:r>
    </w:p>
    <w:p w:rsidR="002C772A" w:rsidRPr="00A266C4" w:rsidRDefault="002C772A" w:rsidP="00370AF2">
      <w:pPr>
        <w:pStyle w:val="Prrafodelista"/>
        <w:numPr>
          <w:ilvl w:val="0"/>
          <w:numId w:val="22"/>
        </w:numPr>
        <w:ind w:left="851" w:hanging="425"/>
        <w:contextualSpacing/>
        <w:jc w:val="both"/>
        <w:rPr>
          <w:rFonts w:asciiTheme="minorHAnsi" w:hAnsiTheme="minorHAnsi" w:cstheme="minorHAnsi"/>
          <w:color w:val="000000"/>
          <w:sz w:val="22"/>
          <w:szCs w:val="22"/>
        </w:rPr>
      </w:pPr>
      <w:r w:rsidRPr="00A266C4">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370AF2">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370AF2">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370AF2">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370AF2">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370AF2">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266C4" w:rsidRPr="00A266C4" w:rsidRDefault="00EF1265" w:rsidP="00370AF2">
      <w:pPr>
        <w:pStyle w:val="Prrafodelista"/>
        <w:numPr>
          <w:ilvl w:val="1"/>
          <w:numId w:val="27"/>
        </w:numPr>
        <w:ind w:left="851"/>
        <w:contextualSpacing/>
        <w:jc w:val="both"/>
        <w:rPr>
          <w:rFonts w:asciiTheme="minorHAnsi" w:hAnsiTheme="minorHAnsi" w:cstheme="minorHAnsi"/>
          <w:color w:val="FF0000"/>
          <w:sz w:val="22"/>
          <w:szCs w:val="22"/>
        </w:rPr>
      </w:pPr>
      <w:r w:rsidRPr="00A266C4">
        <w:rPr>
          <w:rFonts w:asciiTheme="minorHAnsi" w:hAnsiTheme="minorHAnsi" w:cstheme="minorHAnsi"/>
          <w:sz w:val="22"/>
          <w:szCs w:val="22"/>
        </w:rPr>
        <w:t>Original o Fotocopia Legalizada de los certificado/documentos que acrediten la experiencia General y especifica de la empresa</w:t>
      </w:r>
    </w:p>
    <w:p w:rsidR="00EF1265" w:rsidRPr="00A266C4" w:rsidRDefault="00EF1265" w:rsidP="00370AF2">
      <w:pPr>
        <w:pStyle w:val="Prrafodelista"/>
        <w:numPr>
          <w:ilvl w:val="1"/>
          <w:numId w:val="27"/>
        </w:numPr>
        <w:ind w:left="851"/>
        <w:contextualSpacing/>
        <w:jc w:val="both"/>
        <w:rPr>
          <w:rFonts w:asciiTheme="minorHAnsi" w:hAnsiTheme="minorHAnsi" w:cstheme="minorHAnsi"/>
          <w:color w:val="FF0000"/>
          <w:sz w:val="22"/>
          <w:szCs w:val="22"/>
        </w:rPr>
      </w:pPr>
      <w:r w:rsidRPr="00A266C4">
        <w:rPr>
          <w:rFonts w:asciiTheme="minorHAnsi" w:hAnsiTheme="minorHAnsi" w:cstheme="minorHAnsi"/>
          <w:sz w:val="22"/>
          <w:szCs w:val="22"/>
        </w:rPr>
        <w:t xml:space="preserve">Original o Fotocopia Legalizada de los certificados/documentos que acrediten la experiencia General </w:t>
      </w:r>
      <w:r w:rsidR="00A266C4">
        <w:rPr>
          <w:rFonts w:asciiTheme="minorHAnsi" w:hAnsiTheme="minorHAnsi" w:cstheme="minorHAnsi"/>
          <w:sz w:val="22"/>
          <w:szCs w:val="22"/>
        </w:rPr>
        <w:t>y específica del personal clave.</w:t>
      </w:r>
      <w:r w:rsidRPr="00A266C4">
        <w:rPr>
          <w:rFonts w:asciiTheme="minorHAnsi" w:hAnsiTheme="minorHAnsi" w:cstheme="minorHAnsi"/>
          <w:sz w:val="22"/>
          <w:szCs w:val="22"/>
        </w:rPr>
        <w:t xml:space="preserve"> </w:t>
      </w:r>
    </w:p>
    <w:p w:rsidR="00EF1265" w:rsidRPr="00D92DC4" w:rsidRDefault="00EF1265" w:rsidP="00370AF2">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370AF2">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370AF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370AF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370AF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370AF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370AF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370AF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370AF2">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370AF2">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803E1">
        <w:rPr>
          <w:rFonts w:asciiTheme="minorHAnsi" w:hAnsiTheme="minorHAnsi" w:cstheme="minorHAnsi"/>
          <w:sz w:val="22"/>
          <w:szCs w:val="22"/>
        </w:rPr>
        <w:t>protocolizados</w:t>
      </w:r>
      <w:proofErr w:type="gramEnd"/>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66298F">
        <w:trPr>
          <w:trHeight w:val="623"/>
          <w:jc w:val="center"/>
        </w:trPr>
        <w:tc>
          <w:tcPr>
            <w:tcW w:w="486" w:type="dxa"/>
            <w:shd w:val="clear" w:color="auto" w:fill="F2F2F2" w:themeFill="background1" w:themeFillShade="F2"/>
            <w:tcMar>
              <w:left w:w="0" w:type="dxa"/>
              <w:right w:w="0" w:type="dxa"/>
            </w:tcMar>
          </w:tcPr>
          <w:p w:rsidR="00FA78A9" w:rsidRDefault="00E94A99" w:rsidP="00C111B4">
            <w:pPr>
              <w:jc w:val="center"/>
              <w:rPr>
                <w:rFonts w:asciiTheme="minorHAnsi" w:hAnsiTheme="minorHAnsi" w:cstheme="minorHAnsi"/>
                <w:b/>
                <w:lang w:val="es-BO"/>
              </w:rPr>
            </w:pPr>
            <w:r w:rsidRPr="0066298F">
              <w:rPr>
                <w:rFonts w:asciiTheme="minorHAnsi" w:hAnsiTheme="minorHAnsi" w:cstheme="minorHAnsi"/>
                <w:b/>
                <w:lang w:val="es-BO"/>
              </w:rPr>
              <w:t>ÍTEM</w:t>
            </w:r>
          </w:p>
          <w:p w:rsidR="00E94A99" w:rsidRPr="0066298F" w:rsidRDefault="00E94A99" w:rsidP="00C111B4">
            <w:pPr>
              <w:jc w:val="center"/>
              <w:rPr>
                <w:rFonts w:asciiTheme="minorHAnsi" w:hAnsiTheme="minorHAnsi" w:cstheme="minorHAnsi"/>
                <w:b/>
                <w:lang w:val="es-BO"/>
              </w:rPr>
            </w:pPr>
            <w:r>
              <w:rPr>
                <w:rFonts w:asciiTheme="minorHAnsi" w:hAnsiTheme="minorHAnsi" w:cstheme="minorHAnsi"/>
                <w:b/>
                <w:lang w:val="es-BO"/>
              </w:rPr>
              <w:t>N°</w:t>
            </w:r>
          </w:p>
        </w:tc>
        <w:tc>
          <w:tcPr>
            <w:tcW w:w="3004" w:type="dxa"/>
            <w:gridSpan w:val="2"/>
            <w:shd w:val="clear" w:color="auto" w:fill="F2F2F2" w:themeFill="background1" w:themeFillShade="F2"/>
          </w:tcPr>
          <w:p w:rsidR="00FA78A9" w:rsidRPr="0066298F" w:rsidRDefault="0066298F" w:rsidP="001610B8">
            <w:pPr>
              <w:jc w:val="center"/>
              <w:rPr>
                <w:rFonts w:asciiTheme="minorHAnsi" w:hAnsiTheme="minorHAnsi" w:cstheme="minorHAnsi"/>
                <w:b/>
                <w:lang w:val="es-BO"/>
              </w:rPr>
            </w:pPr>
            <w:r w:rsidRPr="0066298F">
              <w:rPr>
                <w:rFonts w:asciiTheme="minorHAnsi" w:hAnsiTheme="minorHAnsi" w:cstheme="minorHAnsi"/>
                <w:b/>
                <w:lang w:val="es-BO"/>
              </w:rPr>
              <w:t xml:space="preserve">DETALLE </w:t>
            </w:r>
          </w:p>
        </w:tc>
        <w:tc>
          <w:tcPr>
            <w:tcW w:w="1417" w:type="dxa"/>
            <w:shd w:val="clear" w:color="auto" w:fill="F2F2F2" w:themeFill="background1" w:themeFillShade="F2"/>
          </w:tcPr>
          <w:p w:rsidR="00FA78A9" w:rsidRPr="0066298F" w:rsidRDefault="0066298F" w:rsidP="00C111B4">
            <w:pPr>
              <w:jc w:val="center"/>
              <w:rPr>
                <w:rFonts w:asciiTheme="minorHAnsi" w:hAnsiTheme="minorHAnsi" w:cstheme="minorHAnsi"/>
                <w:b/>
                <w:lang w:val="es-BO"/>
              </w:rPr>
            </w:pPr>
            <w:r w:rsidRPr="0066298F">
              <w:rPr>
                <w:rFonts w:asciiTheme="minorHAnsi" w:hAnsiTheme="minorHAnsi" w:cstheme="minorHAnsi"/>
                <w:b/>
                <w:lang w:val="es-BO"/>
              </w:rPr>
              <w:t>UNIDAD</w:t>
            </w:r>
          </w:p>
        </w:tc>
        <w:tc>
          <w:tcPr>
            <w:tcW w:w="1559" w:type="dxa"/>
            <w:shd w:val="clear" w:color="auto" w:fill="F2F2F2" w:themeFill="background1" w:themeFillShade="F2"/>
          </w:tcPr>
          <w:p w:rsidR="00FA78A9" w:rsidRPr="0066298F" w:rsidRDefault="0066298F" w:rsidP="00C111B4">
            <w:pPr>
              <w:jc w:val="center"/>
              <w:rPr>
                <w:rFonts w:asciiTheme="minorHAnsi" w:hAnsiTheme="minorHAnsi" w:cstheme="minorHAnsi"/>
                <w:b/>
                <w:lang w:val="es-BO"/>
              </w:rPr>
            </w:pPr>
            <w:r w:rsidRPr="0066298F">
              <w:rPr>
                <w:rFonts w:asciiTheme="minorHAnsi" w:hAnsiTheme="minorHAnsi" w:cstheme="minorHAnsi"/>
                <w:b/>
                <w:lang w:val="es-BO"/>
              </w:rPr>
              <w:t>CANTIDAD</w:t>
            </w:r>
          </w:p>
        </w:tc>
        <w:tc>
          <w:tcPr>
            <w:tcW w:w="1701" w:type="dxa"/>
            <w:shd w:val="clear" w:color="auto" w:fill="F2F2F2" w:themeFill="background1" w:themeFillShade="F2"/>
          </w:tcPr>
          <w:p w:rsidR="00FA78A9" w:rsidRPr="0066298F" w:rsidRDefault="0066298F" w:rsidP="00C111B4">
            <w:pPr>
              <w:jc w:val="center"/>
              <w:rPr>
                <w:rFonts w:asciiTheme="minorHAnsi" w:hAnsiTheme="minorHAnsi" w:cstheme="minorHAnsi"/>
                <w:b/>
                <w:lang w:val="es-BO"/>
              </w:rPr>
            </w:pPr>
            <w:r w:rsidRPr="0066298F">
              <w:rPr>
                <w:rFonts w:asciiTheme="minorHAnsi" w:hAnsiTheme="minorHAnsi" w:cstheme="minorHAnsi"/>
                <w:b/>
                <w:lang w:val="es-BO"/>
              </w:rPr>
              <w:t>PRECIO UNITARIO  (NUMERAL)</w:t>
            </w:r>
          </w:p>
        </w:tc>
        <w:tc>
          <w:tcPr>
            <w:tcW w:w="1553" w:type="dxa"/>
            <w:shd w:val="clear" w:color="auto" w:fill="F2F2F2" w:themeFill="background1" w:themeFillShade="F2"/>
          </w:tcPr>
          <w:p w:rsidR="00FA78A9" w:rsidRPr="0066298F" w:rsidRDefault="0066298F" w:rsidP="00C111B4">
            <w:pPr>
              <w:jc w:val="center"/>
              <w:rPr>
                <w:rFonts w:asciiTheme="minorHAnsi" w:hAnsiTheme="minorHAnsi" w:cstheme="minorHAnsi"/>
                <w:b/>
                <w:lang w:val="es-BO"/>
              </w:rPr>
            </w:pPr>
            <w:r w:rsidRPr="0066298F">
              <w:rPr>
                <w:rFonts w:asciiTheme="minorHAnsi" w:hAnsiTheme="minorHAnsi" w:cstheme="minorHAnsi"/>
                <w:b/>
                <w:lang w:val="es-BO"/>
              </w:rPr>
              <w:t>PRECIO TOTAL (NUMERAL)</w:t>
            </w:r>
          </w:p>
        </w:tc>
      </w:tr>
      <w:tr w:rsidR="00FA78A9" w:rsidRPr="006F470A" w:rsidTr="00AA7C08">
        <w:trPr>
          <w:trHeight w:val="597"/>
          <w:jc w:val="center"/>
        </w:trPr>
        <w:tc>
          <w:tcPr>
            <w:tcW w:w="486" w:type="dxa"/>
            <w:shd w:val="clear" w:color="auto" w:fill="FFFFFF"/>
            <w:tcMar>
              <w:left w:w="0" w:type="dxa"/>
              <w:right w:w="0" w:type="dxa"/>
            </w:tcMar>
          </w:tcPr>
          <w:p w:rsidR="00FA78A9" w:rsidRDefault="00FA78A9" w:rsidP="00C111B4">
            <w:pPr>
              <w:jc w:val="center"/>
              <w:rPr>
                <w:rFonts w:asciiTheme="minorHAnsi" w:hAnsiTheme="minorHAnsi" w:cstheme="minorHAnsi"/>
                <w:sz w:val="22"/>
                <w:szCs w:val="22"/>
                <w:lang w:val="es-BO"/>
              </w:rPr>
            </w:pPr>
          </w:p>
          <w:p w:rsidR="00A22F60" w:rsidRPr="006F470A" w:rsidRDefault="00A22F60" w:rsidP="00C111B4">
            <w:pPr>
              <w:jc w:val="center"/>
              <w:rPr>
                <w:rFonts w:asciiTheme="minorHAnsi" w:hAnsiTheme="minorHAnsi" w:cstheme="minorHAnsi"/>
                <w:sz w:val="22"/>
                <w:szCs w:val="22"/>
                <w:lang w:val="es-BO"/>
              </w:rPr>
            </w:pPr>
          </w:p>
        </w:tc>
        <w:tc>
          <w:tcPr>
            <w:tcW w:w="3004" w:type="dxa"/>
            <w:gridSpan w:val="2"/>
            <w:shd w:val="clear" w:color="auto" w:fill="FFFFFF"/>
          </w:tcPr>
          <w:p w:rsidR="00180C6C" w:rsidRDefault="00180C6C" w:rsidP="00180C6C">
            <w:pPr>
              <w:rPr>
                <w:rFonts w:asciiTheme="minorHAnsi" w:hAnsiTheme="minorHAnsi" w:cstheme="minorHAnsi"/>
                <w:b/>
                <w:sz w:val="22"/>
                <w:szCs w:val="22"/>
                <w:lang w:eastAsia="es-ES"/>
              </w:rPr>
            </w:pPr>
          </w:p>
          <w:p w:rsidR="00FA78A9" w:rsidRPr="00180C6C" w:rsidRDefault="00FA78A9" w:rsidP="00180C6C">
            <w:pPr>
              <w:rPr>
                <w:rFonts w:asciiTheme="minorHAnsi" w:hAnsiTheme="minorHAnsi" w:cstheme="minorHAnsi"/>
                <w:sz w:val="22"/>
                <w:szCs w:val="22"/>
                <w:lang w:eastAsia="es-ES"/>
              </w:rPr>
            </w:pPr>
          </w:p>
        </w:tc>
        <w:tc>
          <w:tcPr>
            <w:tcW w:w="1417" w:type="dxa"/>
            <w:shd w:val="clear" w:color="auto" w:fill="FFFFFF"/>
          </w:tcPr>
          <w:p w:rsidR="00FA78A9" w:rsidRPr="006F470A" w:rsidRDefault="00FA78A9" w:rsidP="00C111B4">
            <w:pPr>
              <w:jc w:val="center"/>
              <w:rPr>
                <w:rFonts w:asciiTheme="minorHAnsi" w:hAnsiTheme="minorHAnsi" w:cstheme="minorHAnsi"/>
                <w:sz w:val="22"/>
                <w:szCs w:val="22"/>
                <w:lang w:val="es-BO"/>
              </w:rPr>
            </w:pPr>
          </w:p>
        </w:tc>
        <w:tc>
          <w:tcPr>
            <w:tcW w:w="1559" w:type="dxa"/>
            <w:shd w:val="clear" w:color="auto" w:fill="FFFFFF"/>
          </w:tcPr>
          <w:p w:rsidR="00FA78A9" w:rsidRPr="006F470A" w:rsidRDefault="00FA78A9" w:rsidP="00C111B4">
            <w:pPr>
              <w:jc w:val="center"/>
              <w:rPr>
                <w:rFonts w:asciiTheme="minorHAnsi" w:hAnsiTheme="minorHAnsi" w:cstheme="minorHAnsi"/>
                <w:sz w:val="22"/>
                <w:szCs w:val="22"/>
                <w:lang w:val="es-BO"/>
              </w:rPr>
            </w:pPr>
          </w:p>
        </w:tc>
        <w:tc>
          <w:tcPr>
            <w:tcW w:w="1701" w:type="dxa"/>
            <w:shd w:val="clear" w:color="auto" w:fill="FFFFFF"/>
          </w:tcPr>
          <w:p w:rsidR="00FA78A9" w:rsidRPr="006F470A" w:rsidRDefault="00FA78A9" w:rsidP="00D62DD9">
            <w:pPr>
              <w:rPr>
                <w:rFonts w:asciiTheme="minorHAnsi" w:hAnsiTheme="minorHAnsi" w:cstheme="minorHAnsi"/>
                <w:sz w:val="22"/>
                <w:szCs w:val="22"/>
                <w:lang w:val="es-BO"/>
              </w:rPr>
            </w:pPr>
          </w:p>
        </w:tc>
        <w:tc>
          <w:tcPr>
            <w:tcW w:w="1553" w:type="dxa"/>
            <w:shd w:val="clear" w:color="auto" w:fill="FFFFFF"/>
          </w:tcPr>
          <w:p w:rsidR="00FA78A9" w:rsidRPr="006F470A" w:rsidRDefault="00FA78A9" w:rsidP="00C111B4">
            <w:pPr>
              <w:jc w:val="center"/>
              <w:rPr>
                <w:rFonts w:asciiTheme="minorHAnsi" w:hAnsiTheme="minorHAnsi" w:cstheme="minorHAnsi"/>
                <w:sz w:val="22"/>
                <w:szCs w:val="22"/>
                <w:lang w:val="es-BO"/>
              </w:rPr>
            </w:pPr>
          </w:p>
        </w:tc>
      </w:tr>
      <w:tr w:rsidR="009274DB" w:rsidRPr="006F470A" w:rsidTr="00AA7C08">
        <w:trPr>
          <w:trHeight w:val="818"/>
          <w:jc w:val="center"/>
        </w:trPr>
        <w:tc>
          <w:tcPr>
            <w:tcW w:w="486" w:type="dxa"/>
            <w:shd w:val="clear" w:color="auto" w:fill="FFFFFF"/>
            <w:tcMar>
              <w:left w:w="0" w:type="dxa"/>
              <w:right w:w="0" w:type="dxa"/>
            </w:tcMar>
          </w:tcPr>
          <w:p w:rsidR="009274DB" w:rsidRDefault="009274DB" w:rsidP="00C111B4">
            <w:pPr>
              <w:jc w:val="center"/>
              <w:rPr>
                <w:rFonts w:asciiTheme="minorHAnsi" w:hAnsiTheme="minorHAnsi" w:cstheme="minorHAnsi"/>
                <w:sz w:val="22"/>
                <w:szCs w:val="22"/>
                <w:lang w:val="es-BO"/>
              </w:rPr>
            </w:pPr>
          </w:p>
        </w:tc>
        <w:tc>
          <w:tcPr>
            <w:tcW w:w="3004" w:type="dxa"/>
            <w:gridSpan w:val="2"/>
            <w:shd w:val="clear" w:color="auto" w:fill="FFFFFF"/>
          </w:tcPr>
          <w:p w:rsidR="009274DB" w:rsidRDefault="009274DB" w:rsidP="00180C6C">
            <w:pPr>
              <w:rPr>
                <w:rFonts w:asciiTheme="minorHAnsi" w:hAnsiTheme="minorHAnsi" w:cstheme="minorHAnsi"/>
                <w:b/>
                <w:sz w:val="22"/>
                <w:szCs w:val="22"/>
                <w:lang w:eastAsia="es-ES"/>
              </w:rPr>
            </w:pPr>
          </w:p>
        </w:tc>
        <w:tc>
          <w:tcPr>
            <w:tcW w:w="1417" w:type="dxa"/>
            <w:shd w:val="clear" w:color="auto" w:fill="FFFFFF"/>
          </w:tcPr>
          <w:p w:rsidR="009274DB" w:rsidRPr="006F470A" w:rsidRDefault="009274DB" w:rsidP="00C111B4">
            <w:pPr>
              <w:jc w:val="center"/>
              <w:rPr>
                <w:rFonts w:asciiTheme="minorHAnsi" w:hAnsiTheme="minorHAnsi" w:cstheme="minorHAnsi"/>
                <w:sz w:val="22"/>
                <w:szCs w:val="22"/>
                <w:lang w:val="es-BO"/>
              </w:rPr>
            </w:pPr>
          </w:p>
        </w:tc>
        <w:tc>
          <w:tcPr>
            <w:tcW w:w="1559" w:type="dxa"/>
            <w:shd w:val="clear" w:color="auto" w:fill="FFFFFF"/>
          </w:tcPr>
          <w:p w:rsidR="009274DB" w:rsidRPr="006F470A" w:rsidRDefault="009274DB" w:rsidP="00C111B4">
            <w:pPr>
              <w:jc w:val="center"/>
              <w:rPr>
                <w:rFonts w:asciiTheme="minorHAnsi" w:hAnsiTheme="minorHAnsi" w:cstheme="minorHAnsi"/>
                <w:sz w:val="22"/>
                <w:szCs w:val="22"/>
                <w:lang w:val="es-BO"/>
              </w:rPr>
            </w:pPr>
          </w:p>
        </w:tc>
        <w:tc>
          <w:tcPr>
            <w:tcW w:w="1701" w:type="dxa"/>
            <w:shd w:val="clear" w:color="auto" w:fill="FFFFFF"/>
          </w:tcPr>
          <w:p w:rsidR="009274DB" w:rsidRPr="006F470A" w:rsidRDefault="009274DB" w:rsidP="00D62DD9">
            <w:pPr>
              <w:rPr>
                <w:rFonts w:asciiTheme="minorHAnsi" w:hAnsiTheme="minorHAnsi" w:cstheme="minorHAnsi"/>
                <w:sz w:val="22"/>
                <w:szCs w:val="22"/>
                <w:lang w:val="es-BO"/>
              </w:rPr>
            </w:pPr>
          </w:p>
        </w:tc>
        <w:tc>
          <w:tcPr>
            <w:tcW w:w="1553" w:type="dxa"/>
            <w:shd w:val="clear" w:color="auto" w:fill="FFFFFF"/>
          </w:tcPr>
          <w:p w:rsidR="009274DB" w:rsidRPr="006F470A" w:rsidRDefault="009274DB" w:rsidP="00C111B4">
            <w:pPr>
              <w:jc w:val="center"/>
              <w:rPr>
                <w:rFonts w:asciiTheme="minorHAnsi" w:hAnsiTheme="minorHAnsi" w:cstheme="minorHAnsi"/>
                <w:sz w:val="22"/>
                <w:szCs w:val="22"/>
                <w:lang w:val="es-BO"/>
              </w:rPr>
            </w:pPr>
          </w:p>
        </w:tc>
      </w:tr>
      <w:tr w:rsidR="009274DB" w:rsidRPr="006F470A" w:rsidTr="00AA7C08">
        <w:trPr>
          <w:trHeight w:val="829"/>
          <w:jc w:val="center"/>
        </w:trPr>
        <w:tc>
          <w:tcPr>
            <w:tcW w:w="486" w:type="dxa"/>
            <w:shd w:val="clear" w:color="auto" w:fill="FFFFFF"/>
            <w:tcMar>
              <w:left w:w="0" w:type="dxa"/>
              <w:right w:w="0" w:type="dxa"/>
            </w:tcMar>
          </w:tcPr>
          <w:p w:rsidR="009274DB" w:rsidRDefault="009274DB" w:rsidP="00C111B4">
            <w:pPr>
              <w:jc w:val="center"/>
              <w:rPr>
                <w:rFonts w:asciiTheme="minorHAnsi" w:hAnsiTheme="minorHAnsi" w:cstheme="minorHAnsi"/>
                <w:sz w:val="22"/>
                <w:szCs w:val="22"/>
                <w:lang w:val="es-BO"/>
              </w:rPr>
            </w:pPr>
          </w:p>
        </w:tc>
        <w:tc>
          <w:tcPr>
            <w:tcW w:w="3004" w:type="dxa"/>
            <w:gridSpan w:val="2"/>
            <w:shd w:val="clear" w:color="auto" w:fill="FFFFFF"/>
          </w:tcPr>
          <w:p w:rsidR="009274DB" w:rsidRDefault="009274DB" w:rsidP="00180C6C">
            <w:pPr>
              <w:rPr>
                <w:rFonts w:asciiTheme="minorHAnsi" w:hAnsiTheme="minorHAnsi" w:cstheme="minorHAnsi"/>
                <w:b/>
                <w:sz w:val="22"/>
                <w:szCs w:val="22"/>
                <w:lang w:eastAsia="es-ES"/>
              </w:rPr>
            </w:pPr>
          </w:p>
        </w:tc>
        <w:tc>
          <w:tcPr>
            <w:tcW w:w="1417" w:type="dxa"/>
            <w:shd w:val="clear" w:color="auto" w:fill="FFFFFF"/>
          </w:tcPr>
          <w:p w:rsidR="009274DB" w:rsidRPr="006F470A" w:rsidRDefault="009274DB" w:rsidP="00C111B4">
            <w:pPr>
              <w:jc w:val="center"/>
              <w:rPr>
                <w:rFonts w:asciiTheme="minorHAnsi" w:hAnsiTheme="minorHAnsi" w:cstheme="minorHAnsi"/>
                <w:sz w:val="22"/>
                <w:szCs w:val="22"/>
                <w:lang w:val="es-BO"/>
              </w:rPr>
            </w:pPr>
          </w:p>
        </w:tc>
        <w:tc>
          <w:tcPr>
            <w:tcW w:w="1559" w:type="dxa"/>
            <w:shd w:val="clear" w:color="auto" w:fill="FFFFFF"/>
          </w:tcPr>
          <w:p w:rsidR="009274DB" w:rsidRPr="006F470A" w:rsidRDefault="009274DB" w:rsidP="00C111B4">
            <w:pPr>
              <w:jc w:val="center"/>
              <w:rPr>
                <w:rFonts w:asciiTheme="minorHAnsi" w:hAnsiTheme="minorHAnsi" w:cstheme="minorHAnsi"/>
                <w:sz w:val="22"/>
                <w:szCs w:val="22"/>
                <w:lang w:val="es-BO"/>
              </w:rPr>
            </w:pPr>
          </w:p>
        </w:tc>
        <w:tc>
          <w:tcPr>
            <w:tcW w:w="1701" w:type="dxa"/>
            <w:shd w:val="clear" w:color="auto" w:fill="FFFFFF"/>
          </w:tcPr>
          <w:p w:rsidR="009274DB" w:rsidRPr="006F470A" w:rsidRDefault="009274DB" w:rsidP="00D62DD9">
            <w:pPr>
              <w:rPr>
                <w:rFonts w:asciiTheme="minorHAnsi" w:hAnsiTheme="minorHAnsi" w:cstheme="minorHAnsi"/>
                <w:sz w:val="22"/>
                <w:szCs w:val="22"/>
                <w:lang w:val="es-BO"/>
              </w:rPr>
            </w:pPr>
          </w:p>
        </w:tc>
        <w:tc>
          <w:tcPr>
            <w:tcW w:w="1553" w:type="dxa"/>
            <w:shd w:val="clear" w:color="auto" w:fill="FFFFFF"/>
          </w:tcPr>
          <w:p w:rsidR="009274DB" w:rsidRPr="006F470A" w:rsidRDefault="009274DB" w:rsidP="00C111B4">
            <w:pPr>
              <w:jc w:val="center"/>
              <w:rPr>
                <w:rFonts w:asciiTheme="minorHAnsi" w:hAnsiTheme="minorHAnsi" w:cstheme="minorHAnsi"/>
                <w:sz w:val="22"/>
                <w:szCs w:val="22"/>
                <w:lang w:val="es-BO"/>
              </w:rPr>
            </w:pPr>
          </w:p>
        </w:tc>
      </w:tr>
      <w:tr w:rsidR="00FA78A9" w:rsidRPr="006F470A" w:rsidTr="00AA7C08">
        <w:trPr>
          <w:trHeight w:val="401"/>
          <w:jc w:val="center"/>
        </w:trPr>
        <w:tc>
          <w:tcPr>
            <w:tcW w:w="8167" w:type="dxa"/>
            <w:gridSpan w:val="6"/>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AA7C08">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180C6C" w:rsidRDefault="00180C6C"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180C6C" w:rsidRDefault="00180C6C" w:rsidP="00180C6C">
      <w:pPr>
        <w:rPr>
          <w:rFonts w:asciiTheme="minorHAnsi" w:hAnsiTheme="minorHAnsi" w:cstheme="minorHAnsi"/>
          <w:b/>
          <w:color w:val="FF0000"/>
          <w:sz w:val="22"/>
          <w:szCs w:val="22"/>
        </w:rPr>
      </w:pPr>
    </w:p>
    <w:p w:rsidR="00AA7C08" w:rsidRDefault="00AA7C08" w:rsidP="00180C6C">
      <w:pPr>
        <w:rPr>
          <w:rFonts w:asciiTheme="minorHAnsi" w:hAnsiTheme="minorHAnsi" w:cstheme="minorHAnsi"/>
          <w:b/>
          <w:color w:val="FF0000"/>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2E5DD9" w:rsidRPr="009C66A8" w:rsidRDefault="002E5DD9" w:rsidP="002E5DD9">
      <w:pPr>
        <w:jc w:val="center"/>
        <w:rPr>
          <w:rFonts w:ascii="Calibri" w:hAnsi="Calibri" w:cs="Calibri"/>
          <w:b/>
          <w:sz w:val="22"/>
          <w:szCs w:val="22"/>
        </w:rPr>
      </w:pPr>
      <w:r w:rsidRPr="009C66A8">
        <w:rPr>
          <w:rFonts w:ascii="Calibri" w:hAnsi="Calibri" w:cs="Calibri"/>
          <w:b/>
          <w:sz w:val="22"/>
          <w:szCs w:val="22"/>
        </w:rPr>
        <w:lastRenderedPageBreak/>
        <w:t>FORMULARIO C-1</w:t>
      </w:r>
    </w:p>
    <w:p w:rsidR="002E5DD9" w:rsidRPr="009C66A8" w:rsidRDefault="002E5DD9" w:rsidP="002E5DD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2E5DD9" w:rsidRPr="00DB5AAF" w:rsidRDefault="002E5DD9" w:rsidP="002E5DD9">
      <w:pPr>
        <w:jc w:val="center"/>
        <w:rPr>
          <w:rFonts w:ascii="Calibri" w:hAnsi="Calibri" w:cs="Calibri"/>
          <w:b/>
          <w:sz w:val="18"/>
          <w:szCs w:val="18"/>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63"/>
        <w:gridCol w:w="4618"/>
      </w:tblGrid>
      <w:tr w:rsidR="002E5DD9" w:rsidRPr="008842A3" w:rsidTr="000F20B5">
        <w:trPr>
          <w:trHeight w:val="236"/>
          <w:tblHeader/>
          <w:jc w:val="center"/>
        </w:trPr>
        <w:tc>
          <w:tcPr>
            <w:tcW w:w="4663" w:type="dxa"/>
            <w:vMerge w:val="restart"/>
            <w:shd w:val="clear" w:color="auto" w:fill="F2F2F2" w:themeFill="background1" w:themeFillShade="F2"/>
            <w:vAlign w:val="center"/>
          </w:tcPr>
          <w:p w:rsidR="002E5DD9" w:rsidRPr="008842A3" w:rsidRDefault="002E5DD9" w:rsidP="002E5DD9">
            <w:pPr>
              <w:jc w:val="center"/>
              <w:rPr>
                <w:rFonts w:ascii="Calibri" w:hAnsi="Calibri" w:cs="Calibri"/>
                <w:b/>
                <w:sz w:val="18"/>
                <w:szCs w:val="18"/>
              </w:rPr>
            </w:pPr>
            <w:r>
              <w:rPr>
                <w:rFonts w:ascii="Calibri" w:hAnsi="Calibri" w:cs="Calibri"/>
                <w:b/>
                <w:sz w:val="18"/>
                <w:szCs w:val="18"/>
              </w:rPr>
              <w:t>CARACTERÍSTICAS TÉCNICAS REQUERIDAS POR YPFB</w:t>
            </w:r>
          </w:p>
        </w:tc>
        <w:tc>
          <w:tcPr>
            <w:tcW w:w="4618" w:type="dxa"/>
            <w:vMerge w:val="restart"/>
            <w:shd w:val="clear" w:color="auto" w:fill="F2F2F2" w:themeFill="background1" w:themeFillShade="F2"/>
            <w:vAlign w:val="center"/>
          </w:tcPr>
          <w:p w:rsidR="002E5DD9" w:rsidRDefault="002E5DD9" w:rsidP="002E5DD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2E5DD9" w:rsidRPr="00316D4A" w:rsidRDefault="002E5DD9" w:rsidP="002E5DD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2E5DD9" w:rsidRPr="008842A3" w:rsidTr="000F20B5">
        <w:trPr>
          <w:cantSplit/>
          <w:trHeight w:val="708"/>
          <w:jc w:val="center"/>
        </w:trPr>
        <w:tc>
          <w:tcPr>
            <w:tcW w:w="4663" w:type="dxa"/>
            <w:vMerge/>
            <w:shd w:val="clear" w:color="auto" w:fill="F2F2F2" w:themeFill="background1" w:themeFillShade="F2"/>
            <w:vAlign w:val="center"/>
          </w:tcPr>
          <w:p w:rsidR="002E5DD9" w:rsidRPr="008842A3" w:rsidRDefault="002E5DD9" w:rsidP="002E5DD9">
            <w:pPr>
              <w:jc w:val="center"/>
              <w:rPr>
                <w:rFonts w:ascii="Calibri" w:hAnsi="Calibri" w:cs="Calibri"/>
                <w:b/>
                <w:sz w:val="18"/>
                <w:szCs w:val="18"/>
              </w:rPr>
            </w:pPr>
          </w:p>
        </w:tc>
        <w:tc>
          <w:tcPr>
            <w:tcW w:w="4618" w:type="dxa"/>
            <w:vMerge/>
            <w:shd w:val="clear" w:color="auto" w:fill="F2F2F2" w:themeFill="background1" w:themeFillShade="F2"/>
            <w:vAlign w:val="center"/>
          </w:tcPr>
          <w:p w:rsidR="002E5DD9" w:rsidRPr="008842A3" w:rsidRDefault="002E5DD9" w:rsidP="002E5DD9">
            <w:pPr>
              <w:jc w:val="center"/>
              <w:rPr>
                <w:rFonts w:ascii="Calibri" w:hAnsi="Calibri" w:cs="Calibri"/>
                <w:b/>
                <w:sz w:val="18"/>
                <w:szCs w:val="18"/>
              </w:rPr>
            </w:pPr>
          </w:p>
        </w:tc>
      </w:tr>
      <w:tr w:rsidR="00A87E17" w:rsidRPr="008842A3" w:rsidTr="00A86302">
        <w:trPr>
          <w:cantSplit/>
          <w:trHeight w:val="260"/>
          <w:jc w:val="center"/>
        </w:trPr>
        <w:tc>
          <w:tcPr>
            <w:tcW w:w="4663" w:type="dxa"/>
            <w:shd w:val="clear" w:color="auto" w:fill="DBE5F1" w:themeFill="accent1" w:themeFillTint="33"/>
            <w:vAlign w:val="center"/>
          </w:tcPr>
          <w:p w:rsidR="00A87E17" w:rsidRPr="00365EB2" w:rsidRDefault="00A87E17" w:rsidP="00A87E17">
            <w:pPr>
              <w:jc w:val="both"/>
              <w:rPr>
                <w:rFonts w:ascii="Verdana" w:hAnsi="Verdana" w:cs="Calibri"/>
                <w:color w:val="000000"/>
                <w:sz w:val="18"/>
                <w:szCs w:val="18"/>
                <w:lang w:eastAsia="es-ES"/>
              </w:rPr>
            </w:pPr>
            <w:r>
              <w:rPr>
                <w:rFonts w:ascii="Verdana" w:hAnsi="Verdana" w:cs="Calibri"/>
                <w:color w:val="000000"/>
                <w:sz w:val="18"/>
                <w:szCs w:val="18"/>
                <w:lang w:eastAsia="es-ES"/>
              </w:rPr>
              <w:t>DEL REQUERIMIENTO</w:t>
            </w:r>
          </w:p>
        </w:tc>
        <w:tc>
          <w:tcPr>
            <w:tcW w:w="4618" w:type="dxa"/>
            <w:shd w:val="clear" w:color="auto" w:fill="DBE5F1" w:themeFill="accent1" w:themeFillTint="33"/>
            <w:vAlign w:val="center"/>
          </w:tcPr>
          <w:p w:rsidR="00A87E17" w:rsidRPr="008842A3" w:rsidRDefault="00A87E17" w:rsidP="002E5DD9">
            <w:pPr>
              <w:jc w:val="center"/>
              <w:rPr>
                <w:rFonts w:ascii="Calibri" w:hAnsi="Calibri" w:cs="Calibri"/>
                <w:b/>
                <w:sz w:val="18"/>
                <w:szCs w:val="18"/>
              </w:rPr>
            </w:pPr>
          </w:p>
        </w:tc>
      </w:tr>
      <w:tr w:rsidR="00A87E17" w:rsidRPr="008842A3" w:rsidTr="00A87E17">
        <w:trPr>
          <w:cantSplit/>
          <w:trHeight w:val="708"/>
          <w:jc w:val="center"/>
        </w:trPr>
        <w:tc>
          <w:tcPr>
            <w:tcW w:w="4663" w:type="dxa"/>
            <w:shd w:val="clear" w:color="auto" w:fill="FFFFFF" w:themeFill="background1"/>
            <w:vAlign w:val="center"/>
          </w:tcPr>
          <w:p w:rsidR="00A87E17" w:rsidRDefault="00A87E17" w:rsidP="00A87E17">
            <w:pPr>
              <w:jc w:val="both"/>
              <w:rPr>
                <w:rFonts w:ascii="Verdana" w:hAnsi="Verdana" w:cs="Calibri"/>
                <w:color w:val="000000"/>
                <w:sz w:val="18"/>
                <w:szCs w:val="18"/>
                <w:lang w:eastAsia="es-ES"/>
              </w:rPr>
            </w:pPr>
          </w:p>
          <w:p w:rsidR="00A87E17" w:rsidRDefault="00A87E17" w:rsidP="00A87E1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WINCHAS METALICAS</w:t>
            </w:r>
          </w:p>
          <w:p w:rsidR="00AA7C08" w:rsidRDefault="00AA7C08" w:rsidP="00A87E17">
            <w:pPr>
              <w:jc w:val="both"/>
              <w:rPr>
                <w:rFonts w:ascii="Verdana" w:hAnsi="Verdana" w:cs="Calibri"/>
                <w:color w:val="000000"/>
                <w:sz w:val="18"/>
                <w:szCs w:val="18"/>
                <w:lang w:eastAsia="es-ES"/>
              </w:rPr>
            </w:pPr>
          </w:p>
          <w:p w:rsidR="00A87E17" w:rsidRDefault="00A87E17" w:rsidP="00A87E1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PARA MEDICION DE HIDROCARBUROS</w:t>
            </w:r>
          </w:p>
          <w:p w:rsidR="00AA7C08" w:rsidRDefault="00AA7C08" w:rsidP="00A87E17">
            <w:pPr>
              <w:jc w:val="both"/>
              <w:rPr>
                <w:rFonts w:ascii="Verdana" w:hAnsi="Verdana" w:cs="Calibri"/>
                <w:color w:val="000000"/>
                <w:sz w:val="18"/>
                <w:szCs w:val="18"/>
                <w:lang w:eastAsia="es-ES"/>
              </w:rPr>
            </w:pPr>
          </w:p>
          <w:p w:rsidR="00A87E17" w:rsidRDefault="00A87E17" w:rsidP="00A87E1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DE 8 METROS DE LONGITUD</w:t>
            </w:r>
          </w:p>
          <w:p w:rsidR="00AA7C08" w:rsidRDefault="00AA7C08" w:rsidP="00A87E17">
            <w:pPr>
              <w:jc w:val="both"/>
              <w:rPr>
                <w:rFonts w:ascii="Verdana" w:hAnsi="Verdana" w:cs="Calibri"/>
                <w:color w:val="000000"/>
                <w:sz w:val="18"/>
                <w:szCs w:val="18"/>
                <w:lang w:eastAsia="es-ES"/>
              </w:rPr>
            </w:pPr>
          </w:p>
          <w:p w:rsidR="00A87E17" w:rsidRDefault="00A87E17" w:rsidP="00A87E1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 xml:space="preserve">UNIDAD DE MEDIDA MM, FT, IN; </w:t>
            </w:r>
          </w:p>
          <w:p w:rsidR="00AA7C08" w:rsidRDefault="00AA7C08" w:rsidP="00A87E17">
            <w:pPr>
              <w:jc w:val="both"/>
              <w:rPr>
                <w:rFonts w:ascii="Verdana" w:hAnsi="Verdana" w:cs="Calibri"/>
                <w:color w:val="000000"/>
                <w:sz w:val="18"/>
                <w:szCs w:val="18"/>
                <w:lang w:eastAsia="es-ES"/>
              </w:rPr>
            </w:pPr>
          </w:p>
          <w:p w:rsidR="00A87E17" w:rsidRDefault="00A87E17" w:rsidP="00A87E1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CON PLOMADA GRADUADA DE BRONCE  Y CABLE PARA CONEXIÓN A TIERRA</w:t>
            </w:r>
          </w:p>
          <w:p w:rsidR="00AA7C08" w:rsidRDefault="00AA7C08" w:rsidP="00A87E17">
            <w:pPr>
              <w:jc w:val="both"/>
              <w:rPr>
                <w:rFonts w:ascii="Verdana" w:hAnsi="Verdana" w:cs="Calibri"/>
                <w:color w:val="000000"/>
                <w:sz w:val="18"/>
                <w:szCs w:val="18"/>
                <w:lang w:eastAsia="es-ES"/>
              </w:rPr>
            </w:pPr>
          </w:p>
          <w:p w:rsidR="00A87E17" w:rsidRDefault="00A87E17" w:rsidP="00A87E1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INCLUYE CERTIFICADO DE CALIBRACION EMITIDO POR IBMETRO</w:t>
            </w:r>
          </w:p>
          <w:p w:rsidR="00AA7C08" w:rsidRDefault="00AA7C08" w:rsidP="00A87E17">
            <w:pPr>
              <w:jc w:val="both"/>
              <w:rPr>
                <w:rFonts w:ascii="Verdana" w:hAnsi="Verdana" w:cs="Calibri"/>
                <w:color w:val="000000"/>
                <w:sz w:val="18"/>
                <w:szCs w:val="18"/>
                <w:lang w:eastAsia="es-ES"/>
              </w:rPr>
            </w:pPr>
          </w:p>
          <w:p w:rsidR="00A87E17" w:rsidRDefault="00A87E17" w:rsidP="00A87E17">
            <w:pPr>
              <w:jc w:val="both"/>
              <w:rPr>
                <w:rFonts w:ascii="Verdana" w:hAnsi="Verdana" w:cs="Calibri"/>
                <w:color w:val="000000"/>
                <w:sz w:val="18"/>
                <w:szCs w:val="18"/>
                <w:lang w:eastAsia="es-ES"/>
              </w:rPr>
            </w:pPr>
            <w:r>
              <w:rPr>
                <w:rFonts w:ascii="Verdana" w:hAnsi="Verdana" w:cs="Calibri"/>
                <w:color w:val="000000"/>
                <w:sz w:val="18"/>
                <w:szCs w:val="18"/>
                <w:lang w:eastAsia="es-ES"/>
              </w:rPr>
              <w:t>PZAS: 8</w:t>
            </w:r>
          </w:p>
          <w:p w:rsidR="00A87E17" w:rsidRPr="008842A3" w:rsidRDefault="00A87E17" w:rsidP="00A87E17">
            <w:pPr>
              <w:jc w:val="both"/>
              <w:rPr>
                <w:rFonts w:ascii="Calibri" w:hAnsi="Calibri" w:cs="Calibri"/>
                <w:b/>
                <w:sz w:val="18"/>
                <w:szCs w:val="18"/>
              </w:rPr>
            </w:pPr>
          </w:p>
        </w:tc>
        <w:tc>
          <w:tcPr>
            <w:tcW w:w="4618" w:type="dxa"/>
            <w:shd w:val="clear" w:color="auto" w:fill="FFFFFF" w:themeFill="background1"/>
            <w:vAlign w:val="center"/>
          </w:tcPr>
          <w:p w:rsidR="00A87E17" w:rsidRPr="008842A3" w:rsidRDefault="00A87E17" w:rsidP="002E5DD9">
            <w:pPr>
              <w:jc w:val="center"/>
              <w:rPr>
                <w:rFonts w:ascii="Calibri" w:hAnsi="Calibri" w:cs="Calibri"/>
                <w:b/>
                <w:sz w:val="18"/>
                <w:szCs w:val="18"/>
              </w:rPr>
            </w:pPr>
          </w:p>
        </w:tc>
      </w:tr>
      <w:tr w:rsidR="00A87E17" w:rsidRPr="008842A3" w:rsidTr="00A87E17">
        <w:trPr>
          <w:cantSplit/>
          <w:trHeight w:val="708"/>
          <w:jc w:val="center"/>
        </w:trPr>
        <w:tc>
          <w:tcPr>
            <w:tcW w:w="4663" w:type="dxa"/>
            <w:shd w:val="clear" w:color="auto" w:fill="FFFFFF" w:themeFill="background1"/>
            <w:vAlign w:val="center"/>
          </w:tcPr>
          <w:p w:rsidR="00AA7C08" w:rsidRDefault="00AA7C08" w:rsidP="00A87E17">
            <w:pPr>
              <w:jc w:val="both"/>
              <w:rPr>
                <w:rFonts w:ascii="Verdana" w:hAnsi="Verdana" w:cs="Calibri"/>
                <w:color w:val="000000"/>
                <w:sz w:val="18"/>
                <w:szCs w:val="18"/>
                <w:lang w:eastAsia="es-ES"/>
              </w:rPr>
            </w:pPr>
          </w:p>
          <w:p w:rsidR="00A87E17" w:rsidRDefault="00A87E17" w:rsidP="00A87E1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WINCHAS METALICAS</w:t>
            </w:r>
          </w:p>
          <w:p w:rsidR="00AA7C08" w:rsidRDefault="00AA7C08" w:rsidP="00A87E17">
            <w:pPr>
              <w:jc w:val="both"/>
              <w:rPr>
                <w:rFonts w:ascii="Verdana" w:hAnsi="Verdana" w:cs="Calibri"/>
                <w:color w:val="000000"/>
                <w:sz w:val="18"/>
                <w:szCs w:val="18"/>
                <w:lang w:eastAsia="es-ES"/>
              </w:rPr>
            </w:pPr>
          </w:p>
          <w:p w:rsidR="00A87E17" w:rsidRDefault="00A87E17" w:rsidP="00A87E1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PARA MEDICION DE HIDROCARBUROS DE 10 METROS DE LONGITUD</w:t>
            </w:r>
          </w:p>
          <w:p w:rsidR="00AA7C08" w:rsidRDefault="00AA7C08" w:rsidP="00A87E17">
            <w:pPr>
              <w:jc w:val="both"/>
              <w:rPr>
                <w:rFonts w:ascii="Verdana" w:hAnsi="Verdana" w:cs="Calibri"/>
                <w:color w:val="000000"/>
                <w:sz w:val="18"/>
                <w:szCs w:val="18"/>
                <w:lang w:eastAsia="es-ES"/>
              </w:rPr>
            </w:pPr>
          </w:p>
          <w:p w:rsidR="00AA7C08" w:rsidRDefault="00A87E17" w:rsidP="00A87E1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UNIDAD DE MEDIDA MM, FT, IN;</w:t>
            </w:r>
          </w:p>
          <w:p w:rsidR="00A87E17" w:rsidRDefault="00A87E17" w:rsidP="00A87E1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 xml:space="preserve"> </w:t>
            </w:r>
          </w:p>
          <w:p w:rsidR="00A87E17" w:rsidRDefault="00A87E17" w:rsidP="00A87E1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CON PLOMADA GRADUADA DE BRONCE  Y CABLE PARA CONEXIÓN A TIERRA</w:t>
            </w:r>
          </w:p>
          <w:p w:rsidR="00AA7C08" w:rsidRDefault="00AA7C08" w:rsidP="00A87E17">
            <w:pPr>
              <w:jc w:val="both"/>
              <w:rPr>
                <w:rFonts w:ascii="Verdana" w:hAnsi="Verdana" w:cs="Calibri"/>
                <w:color w:val="000000"/>
                <w:sz w:val="18"/>
                <w:szCs w:val="18"/>
                <w:lang w:eastAsia="es-ES"/>
              </w:rPr>
            </w:pPr>
          </w:p>
          <w:p w:rsidR="00A87E17" w:rsidRDefault="00A87E17" w:rsidP="00A87E1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INCLUYE CERTIFICADO DE CALIBRACION EMITIDO POR IBMETRO</w:t>
            </w:r>
          </w:p>
          <w:p w:rsidR="00AA7C08" w:rsidRDefault="00AA7C08" w:rsidP="00A87E17">
            <w:pPr>
              <w:jc w:val="both"/>
              <w:rPr>
                <w:rFonts w:ascii="Verdana" w:hAnsi="Verdana" w:cs="Calibri"/>
                <w:color w:val="000000"/>
                <w:sz w:val="18"/>
                <w:szCs w:val="18"/>
                <w:lang w:eastAsia="es-ES"/>
              </w:rPr>
            </w:pPr>
          </w:p>
          <w:p w:rsidR="00A87E17" w:rsidRDefault="00A87E17" w:rsidP="00A87E17">
            <w:pPr>
              <w:jc w:val="both"/>
              <w:rPr>
                <w:rFonts w:ascii="Verdana" w:hAnsi="Verdana" w:cs="Calibri"/>
                <w:color w:val="000000"/>
                <w:sz w:val="18"/>
                <w:szCs w:val="18"/>
                <w:lang w:eastAsia="es-ES"/>
              </w:rPr>
            </w:pPr>
            <w:r>
              <w:rPr>
                <w:rFonts w:ascii="Verdana" w:hAnsi="Verdana" w:cs="Calibri"/>
                <w:color w:val="000000"/>
                <w:sz w:val="18"/>
                <w:szCs w:val="18"/>
                <w:lang w:eastAsia="es-ES"/>
              </w:rPr>
              <w:t>PZAS: 6</w:t>
            </w:r>
          </w:p>
          <w:p w:rsidR="00A87E17" w:rsidRPr="008842A3" w:rsidRDefault="00A87E17" w:rsidP="00A87E17">
            <w:pPr>
              <w:jc w:val="both"/>
              <w:rPr>
                <w:rFonts w:ascii="Calibri" w:hAnsi="Calibri" w:cs="Calibri"/>
                <w:b/>
                <w:sz w:val="18"/>
                <w:szCs w:val="18"/>
              </w:rPr>
            </w:pPr>
          </w:p>
        </w:tc>
        <w:tc>
          <w:tcPr>
            <w:tcW w:w="4618" w:type="dxa"/>
            <w:shd w:val="clear" w:color="auto" w:fill="FFFFFF" w:themeFill="background1"/>
            <w:vAlign w:val="center"/>
          </w:tcPr>
          <w:p w:rsidR="00A87E17" w:rsidRPr="008842A3" w:rsidRDefault="00A87E17" w:rsidP="002E5DD9">
            <w:pPr>
              <w:jc w:val="center"/>
              <w:rPr>
                <w:rFonts w:ascii="Calibri" w:hAnsi="Calibri" w:cs="Calibri"/>
                <w:b/>
                <w:sz w:val="18"/>
                <w:szCs w:val="18"/>
              </w:rPr>
            </w:pPr>
          </w:p>
        </w:tc>
      </w:tr>
      <w:tr w:rsidR="00A87E17" w:rsidRPr="008842A3" w:rsidTr="00A87E17">
        <w:trPr>
          <w:cantSplit/>
          <w:trHeight w:val="708"/>
          <w:jc w:val="center"/>
        </w:trPr>
        <w:tc>
          <w:tcPr>
            <w:tcW w:w="4663" w:type="dxa"/>
            <w:shd w:val="clear" w:color="auto" w:fill="FFFFFF" w:themeFill="background1"/>
            <w:vAlign w:val="center"/>
          </w:tcPr>
          <w:p w:rsidR="00A87E17" w:rsidRDefault="00A87E17" w:rsidP="00A87E17">
            <w:pPr>
              <w:jc w:val="both"/>
              <w:rPr>
                <w:rFonts w:ascii="Verdana" w:hAnsi="Verdana" w:cs="Calibri"/>
                <w:color w:val="000000"/>
                <w:sz w:val="18"/>
                <w:szCs w:val="18"/>
                <w:lang w:eastAsia="es-ES"/>
              </w:rPr>
            </w:pPr>
          </w:p>
          <w:p w:rsidR="00AA7C08" w:rsidRDefault="00A87E17" w:rsidP="00A87E1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WINCHAS METALICAS</w:t>
            </w:r>
          </w:p>
          <w:p w:rsidR="00A87E17" w:rsidRDefault="00A87E17" w:rsidP="00A87E1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 xml:space="preserve"> </w:t>
            </w:r>
          </w:p>
          <w:p w:rsidR="00A87E17" w:rsidRDefault="00A87E17" w:rsidP="00A87E1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PARA MEDICION DE HIDROCARBUROS DE 15 METROS DE LONGITUD,</w:t>
            </w:r>
          </w:p>
          <w:p w:rsidR="00AA7C08" w:rsidRDefault="00AA7C08" w:rsidP="00A87E17">
            <w:pPr>
              <w:jc w:val="both"/>
              <w:rPr>
                <w:rFonts w:ascii="Verdana" w:hAnsi="Verdana" w:cs="Calibri"/>
                <w:color w:val="000000"/>
                <w:sz w:val="18"/>
                <w:szCs w:val="18"/>
                <w:lang w:eastAsia="es-ES"/>
              </w:rPr>
            </w:pPr>
          </w:p>
          <w:p w:rsidR="00A87E17" w:rsidRDefault="00A87E17" w:rsidP="00A87E1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 xml:space="preserve">UNIDAD DE MEDIDA MM, FT, IN; </w:t>
            </w:r>
          </w:p>
          <w:p w:rsidR="00AA7C08" w:rsidRDefault="00AA7C08" w:rsidP="00A87E17">
            <w:pPr>
              <w:jc w:val="both"/>
              <w:rPr>
                <w:rFonts w:ascii="Verdana" w:hAnsi="Verdana" w:cs="Calibri"/>
                <w:color w:val="000000"/>
                <w:sz w:val="18"/>
                <w:szCs w:val="18"/>
                <w:lang w:eastAsia="es-ES"/>
              </w:rPr>
            </w:pPr>
          </w:p>
          <w:p w:rsidR="00A87E17" w:rsidRDefault="00A87E17" w:rsidP="00A87E1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CON PLOMADA GRADUADA DE BRONCE  Y CABLE PARA CONEXIÓN A TIERRA,</w:t>
            </w:r>
          </w:p>
          <w:p w:rsidR="00AA7C08" w:rsidRDefault="00AA7C08" w:rsidP="00A87E17">
            <w:pPr>
              <w:jc w:val="both"/>
              <w:rPr>
                <w:rFonts w:ascii="Verdana" w:hAnsi="Verdana" w:cs="Calibri"/>
                <w:color w:val="000000"/>
                <w:sz w:val="18"/>
                <w:szCs w:val="18"/>
                <w:lang w:eastAsia="es-ES"/>
              </w:rPr>
            </w:pPr>
          </w:p>
          <w:p w:rsidR="00A87E17" w:rsidRDefault="00A87E17" w:rsidP="00A87E1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INCLUYE CERTIFICADO DE CALIBRACION EMITIDO POR IBMETRO</w:t>
            </w:r>
          </w:p>
          <w:p w:rsidR="00AA7C08" w:rsidRDefault="00AA7C08" w:rsidP="00A87E17">
            <w:pPr>
              <w:jc w:val="both"/>
              <w:rPr>
                <w:rFonts w:ascii="Verdana" w:hAnsi="Verdana" w:cs="Calibri"/>
                <w:color w:val="000000"/>
                <w:sz w:val="18"/>
                <w:szCs w:val="18"/>
                <w:lang w:eastAsia="es-ES"/>
              </w:rPr>
            </w:pPr>
          </w:p>
          <w:p w:rsidR="00A87E17" w:rsidRDefault="00A87E17" w:rsidP="00A87E17">
            <w:pPr>
              <w:jc w:val="both"/>
              <w:rPr>
                <w:rFonts w:ascii="Verdana" w:hAnsi="Verdana" w:cs="Calibri"/>
                <w:color w:val="000000"/>
                <w:sz w:val="18"/>
                <w:szCs w:val="18"/>
                <w:lang w:eastAsia="es-ES"/>
              </w:rPr>
            </w:pPr>
            <w:r>
              <w:rPr>
                <w:rFonts w:ascii="Verdana" w:hAnsi="Verdana" w:cs="Calibri"/>
                <w:color w:val="000000"/>
                <w:sz w:val="18"/>
                <w:szCs w:val="18"/>
                <w:lang w:eastAsia="es-ES"/>
              </w:rPr>
              <w:t>PZAS: 2</w:t>
            </w:r>
          </w:p>
          <w:p w:rsidR="00A87E17" w:rsidRPr="00A87E17" w:rsidRDefault="00A87E17" w:rsidP="00A87E17">
            <w:pPr>
              <w:jc w:val="both"/>
              <w:rPr>
                <w:rFonts w:ascii="Verdana" w:hAnsi="Verdana" w:cs="Calibri"/>
                <w:color w:val="000000"/>
                <w:sz w:val="18"/>
                <w:szCs w:val="18"/>
                <w:lang w:eastAsia="es-ES"/>
              </w:rPr>
            </w:pPr>
          </w:p>
        </w:tc>
        <w:tc>
          <w:tcPr>
            <w:tcW w:w="4618" w:type="dxa"/>
            <w:shd w:val="clear" w:color="auto" w:fill="FFFFFF" w:themeFill="background1"/>
            <w:vAlign w:val="center"/>
          </w:tcPr>
          <w:p w:rsidR="00A87E17" w:rsidRPr="008842A3" w:rsidRDefault="00A87E17" w:rsidP="002E5DD9">
            <w:pPr>
              <w:jc w:val="center"/>
              <w:rPr>
                <w:rFonts w:ascii="Calibri" w:hAnsi="Calibri" w:cs="Calibri"/>
                <w:b/>
                <w:sz w:val="18"/>
                <w:szCs w:val="18"/>
              </w:rPr>
            </w:pPr>
          </w:p>
        </w:tc>
      </w:tr>
      <w:tr w:rsidR="00A87E17" w:rsidRPr="008842A3" w:rsidTr="00A86302">
        <w:trPr>
          <w:trHeight w:val="282"/>
          <w:jc w:val="center"/>
        </w:trPr>
        <w:tc>
          <w:tcPr>
            <w:tcW w:w="4663" w:type="dxa"/>
            <w:shd w:val="clear" w:color="auto" w:fill="DBE5F1" w:themeFill="accent1" w:themeFillTint="33"/>
            <w:vAlign w:val="center"/>
          </w:tcPr>
          <w:p w:rsidR="00A87E17" w:rsidRPr="00365EB2" w:rsidRDefault="00A87E17" w:rsidP="00A87E17">
            <w:pPr>
              <w:autoSpaceDE w:val="0"/>
              <w:autoSpaceDN w:val="0"/>
              <w:adjustRightInd w:val="0"/>
              <w:rPr>
                <w:rFonts w:ascii="Verdana" w:hAnsi="Verdana" w:cs="Calibri"/>
                <w:b/>
                <w:bCs/>
                <w:sz w:val="18"/>
                <w:szCs w:val="18"/>
                <w:lang w:eastAsia="es-BO"/>
              </w:rPr>
            </w:pPr>
            <w:r w:rsidRPr="00365EB2">
              <w:rPr>
                <w:rFonts w:ascii="Verdana" w:hAnsi="Verdana" w:cs="Calibri"/>
                <w:b/>
                <w:bCs/>
                <w:sz w:val="18"/>
                <w:szCs w:val="18"/>
                <w:lang w:eastAsia="es-ES"/>
              </w:rPr>
              <w:lastRenderedPageBreak/>
              <w:t xml:space="preserve">CARACTERÍSTICAS TÉCNICAS DEL BIEN </w:t>
            </w:r>
          </w:p>
        </w:tc>
        <w:tc>
          <w:tcPr>
            <w:tcW w:w="4618" w:type="dxa"/>
            <w:shd w:val="clear" w:color="auto" w:fill="DBE5F1" w:themeFill="accent1" w:themeFillTint="33"/>
            <w:vAlign w:val="center"/>
          </w:tcPr>
          <w:p w:rsidR="00A87E17" w:rsidRPr="008842A3" w:rsidRDefault="00A87E17" w:rsidP="00A87E17">
            <w:pPr>
              <w:rPr>
                <w:rFonts w:ascii="Calibri" w:hAnsi="Calibri" w:cs="Calibri"/>
                <w:b/>
                <w:sz w:val="18"/>
                <w:szCs w:val="18"/>
              </w:rPr>
            </w:pPr>
          </w:p>
        </w:tc>
      </w:tr>
      <w:tr w:rsidR="00A87E17" w:rsidRPr="003C6ADE" w:rsidTr="00DF5190">
        <w:trPr>
          <w:trHeight w:val="233"/>
          <w:jc w:val="center"/>
        </w:trPr>
        <w:tc>
          <w:tcPr>
            <w:tcW w:w="4663" w:type="dxa"/>
            <w:shd w:val="clear" w:color="auto" w:fill="auto"/>
            <w:vAlign w:val="center"/>
          </w:tcPr>
          <w:p w:rsidR="00A87E17" w:rsidRPr="00365EB2" w:rsidRDefault="00A87E17" w:rsidP="00A87E17">
            <w:pPr>
              <w:autoSpaceDE w:val="0"/>
              <w:autoSpaceDN w:val="0"/>
              <w:adjustRightInd w:val="0"/>
              <w:rPr>
                <w:rFonts w:ascii="Verdana" w:hAnsi="Verdana" w:cs="Calibri"/>
                <w:b/>
                <w:bCs/>
                <w:sz w:val="18"/>
                <w:szCs w:val="18"/>
                <w:lang w:eastAsia="es-ES"/>
              </w:rPr>
            </w:pPr>
          </w:p>
          <w:p w:rsidR="006D043E" w:rsidRPr="00EC73D9" w:rsidRDefault="006D043E" w:rsidP="00EC73D9">
            <w:pPr>
              <w:shd w:val="clear" w:color="auto" w:fill="FFFFFF" w:themeFill="background1"/>
              <w:autoSpaceDE w:val="0"/>
              <w:autoSpaceDN w:val="0"/>
              <w:adjustRightInd w:val="0"/>
              <w:rPr>
                <w:rFonts w:ascii="Verdana" w:hAnsi="Verdana" w:cs="Calibri"/>
                <w:sz w:val="18"/>
                <w:szCs w:val="18"/>
                <w:lang w:eastAsia="es-ES"/>
              </w:rPr>
            </w:pPr>
            <w:proofErr w:type="spellStart"/>
            <w:r w:rsidRPr="00EC73D9">
              <w:rPr>
                <w:rFonts w:ascii="Verdana" w:hAnsi="Verdana" w:cs="Calibri"/>
                <w:sz w:val="18"/>
                <w:szCs w:val="18"/>
                <w:lang w:eastAsia="es-ES"/>
              </w:rPr>
              <w:t>Winchas</w:t>
            </w:r>
            <w:proofErr w:type="spellEnd"/>
            <w:r w:rsidRPr="00EC73D9">
              <w:rPr>
                <w:rFonts w:ascii="Verdana" w:hAnsi="Verdana" w:cs="Calibri"/>
                <w:sz w:val="18"/>
                <w:szCs w:val="18"/>
                <w:lang w:eastAsia="es-ES"/>
              </w:rPr>
              <w:t xml:space="preserve"> metálicas para medición de hidrocarburos de 8, 10 y 15 metros de longitud, unidad de medida milímetros, pies, pulgadas; incluye:</w:t>
            </w:r>
          </w:p>
          <w:p w:rsidR="006D043E" w:rsidRPr="00EC73D9" w:rsidRDefault="006D043E" w:rsidP="00EC73D9">
            <w:pPr>
              <w:shd w:val="clear" w:color="auto" w:fill="FFFFFF" w:themeFill="background1"/>
              <w:autoSpaceDE w:val="0"/>
              <w:autoSpaceDN w:val="0"/>
              <w:adjustRightInd w:val="0"/>
              <w:rPr>
                <w:rFonts w:ascii="Verdana" w:hAnsi="Verdana" w:cs="Calibri"/>
                <w:sz w:val="18"/>
                <w:szCs w:val="18"/>
                <w:lang w:eastAsia="es-ES"/>
              </w:rPr>
            </w:pPr>
          </w:p>
          <w:p w:rsidR="006D043E" w:rsidRPr="00EC73D9" w:rsidRDefault="006D043E" w:rsidP="00EC73D9">
            <w:pPr>
              <w:numPr>
                <w:ilvl w:val="0"/>
                <w:numId w:val="60"/>
              </w:numPr>
              <w:shd w:val="clear" w:color="auto" w:fill="FFFFFF" w:themeFill="background1"/>
              <w:autoSpaceDE w:val="0"/>
              <w:autoSpaceDN w:val="0"/>
              <w:adjustRightInd w:val="0"/>
              <w:rPr>
                <w:rFonts w:ascii="Verdana" w:hAnsi="Verdana" w:cs="Calibri"/>
                <w:b/>
                <w:bCs/>
                <w:sz w:val="18"/>
                <w:szCs w:val="18"/>
                <w:lang w:eastAsia="es-ES"/>
              </w:rPr>
            </w:pPr>
            <w:r w:rsidRPr="00EC73D9">
              <w:rPr>
                <w:rFonts w:ascii="Verdana" w:hAnsi="Verdana" w:cs="Calibri"/>
                <w:sz w:val="18"/>
                <w:szCs w:val="18"/>
                <w:lang w:eastAsia="es-ES"/>
              </w:rPr>
              <w:t>plomada graduada de bronce</w:t>
            </w:r>
          </w:p>
          <w:p w:rsidR="006D043E" w:rsidRPr="00EC73D9" w:rsidRDefault="006D043E" w:rsidP="00EC73D9">
            <w:pPr>
              <w:numPr>
                <w:ilvl w:val="0"/>
                <w:numId w:val="60"/>
              </w:numPr>
              <w:shd w:val="clear" w:color="auto" w:fill="FFFFFF" w:themeFill="background1"/>
              <w:autoSpaceDE w:val="0"/>
              <w:autoSpaceDN w:val="0"/>
              <w:adjustRightInd w:val="0"/>
              <w:rPr>
                <w:rFonts w:ascii="Verdana" w:hAnsi="Verdana" w:cs="Calibri"/>
                <w:b/>
                <w:bCs/>
                <w:sz w:val="18"/>
                <w:szCs w:val="18"/>
                <w:lang w:eastAsia="es-ES"/>
              </w:rPr>
            </w:pPr>
            <w:r w:rsidRPr="00EC73D9">
              <w:rPr>
                <w:rFonts w:ascii="Verdana" w:hAnsi="Verdana" w:cs="Calibri"/>
                <w:sz w:val="18"/>
                <w:szCs w:val="18"/>
                <w:lang w:eastAsia="es-ES"/>
              </w:rPr>
              <w:t>cable para conexión a tierra.</w:t>
            </w:r>
          </w:p>
          <w:p w:rsidR="006D043E" w:rsidRPr="00EC73D9" w:rsidRDefault="006D043E" w:rsidP="00EC73D9">
            <w:pPr>
              <w:numPr>
                <w:ilvl w:val="0"/>
                <w:numId w:val="60"/>
              </w:numPr>
              <w:shd w:val="clear" w:color="auto" w:fill="FFFFFF" w:themeFill="background1"/>
              <w:autoSpaceDE w:val="0"/>
              <w:autoSpaceDN w:val="0"/>
              <w:adjustRightInd w:val="0"/>
              <w:rPr>
                <w:rFonts w:ascii="Verdana" w:hAnsi="Verdana" w:cs="Calibri"/>
                <w:b/>
                <w:bCs/>
                <w:sz w:val="18"/>
                <w:szCs w:val="18"/>
                <w:lang w:eastAsia="es-ES"/>
              </w:rPr>
            </w:pPr>
            <w:r w:rsidRPr="00EC73D9">
              <w:rPr>
                <w:rFonts w:ascii="Verdana" w:hAnsi="Verdana" w:cs="Calibri"/>
                <w:sz w:val="18"/>
                <w:szCs w:val="18"/>
                <w:lang w:eastAsia="es-ES"/>
              </w:rPr>
              <w:t>Certificado de calibración emitido por IBMETRO.</w:t>
            </w:r>
          </w:p>
          <w:p w:rsidR="006D043E" w:rsidRPr="00365EB2" w:rsidRDefault="006D043E" w:rsidP="006D043E">
            <w:pPr>
              <w:autoSpaceDE w:val="0"/>
              <w:autoSpaceDN w:val="0"/>
              <w:adjustRightInd w:val="0"/>
              <w:ind w:left="720"/>
              <w:rPr>
                <w:rFonts w:ascii="Verdana" w:hAnsi="Verdana" w:cs="Calibri"/>
                <w:b/>
                <w:bCs/>
                <w:sz w:val="18"/>
                <w:szCs w:val="18"/>
                <w:lang w:eastAsia="es-ES"/>
              </w:rPr>
            </w:pPr>
          </w:p>
          <w:p w:rsidR="00A87E17" w:rsidRPr="00365EB2" w:rsidRDefault="00A87E17" w:rsidP="006D043E">
            <w:pPr>
              <w:autoSpaceDE w:val="0"/>
              <w:autoSpaceDN w:val="0"/>
              <w:adjustRightInd w:val="0"/>
              <w:rPr>
                <w:rFonts w:ascii="Verdana" w:hAnsi="Verdana" w:cs="Calibri"/>
                <w:b/>
                <w:bCs/>
                <w:sz w:val="18"/>
                <w:szCs w:val="18"/>
                <w:lang w:eastAsia="es-ES"/>
              </w:rPr>
            </w:pPr>
            <w:r w:rsidRPr="00365EB2">
              <w:rPr>
                <w:rFonts w:ascii="Verdana" w:hAnsi="Verdana" w:cs="Calibri"/>
                <w:sz w:val="18"/>
                <w:szCs w:val="18"/>
                <w:lang w:eastAsia="es-ES"/>
              </w:rPr>
              <w:t>Los instrumentos requeridos pueden ser de industria americana (con preferencia), europea, latinoamericana y/o asiática solo japonesa.</w:t>
            </w:r>
            <w:r w:rsidR="006D043E" w:rsidRPr="00365EB2">
              <w:rPr>
                <w:rFonts w:ascii="Verdana" w:hAnsi="Verdana" w:cs="Calibri"/>
                <w:b/>
                <w:bCs/>
                <w:sz w:val="18"/>
                <w:szCs w:val="18"/>
                <w:lang w:eastAsia="es-ES"/>
              </w:rPr>
              <w:t xml:space="preserve"> </w:t>
            </w:r>
          </w:p>
          <w:p w:rsidR="00A87E17" w:rsidRPr="00365EB2" w:rsidRDefault="00A87E17" w:rsidP="00A87E17">
            <w:pPr>
              <w:autoSpaceDE w:val="0"/>
              <w:autoSpaceDN w:val="0"/>
              <w:adjustRightInd w:val="0"/>
              <w:jc w:val="both"/>
              <w:rPr>
                <w:rFonts w:ascii="Verdana" w:hAnsi="Verdana" w:cs="Calibri"/>
                <w:b/>
                <w:bCs/>
                <w:sz w:val="18"/>
                <w:szCs w:val="18"/>
                <w:lang w:eastAsia="es-ES"/>
              </w:rPr>
            </w:pPr>
          </w:p>
        </w:tc>
        <w:tc>
          <w:tcPr>
            <w:tcW w:w="4618" w:type="dxa"/>
            <w:shd w:val="clear" w:color="auto" w:fill="auto"/>
            <w:vAlign w:val="center"/>
          </w:tcPr>
          <w:p w:rsidR="00A87E17" w:rsidRPr="003C6ADE" w:rsidRDefault="00A87E17" w:rsidP="00A87E17">
            <w:pPr>
              <w:rPr>
                <w:rFonts w:ascii="Calibri" w:hAnsi="Calibri" w:cs="Calibri"/>
                <w:b/>
                <w:sz w:val="18"/>
                <w:szCs w:val="18"/>
              </w:rPr>
            </w:pPr>
          </w:p>
        </w:tc>
      </w:tr>
      <w:tr w:rsidR="00A87E17" w:rsidRPr="003C6ADE" w:rsidTr="00A86302">
        <w:trPr>
          <w:trHeight w:val="233"/>
          <w:jc w:val="center"/>
        </w:trPr>
        <w:tc>
          <w:tcPr>
            <w:tcW w:w="4663" w:type="dxa"/>
            <w:shd w:val="clear" w:color="auto" w:fill="DBE5F1" w:themeFill="accent1" w:themeFillTint="33"/>
            <w:vAlign w:val="center"/>
          </w:tcPr>
          <w:p w:rsidR="00A87E17" w:rsidRPr="00365EB2" w:rsidRDefault="00A87E17" w:rsidP="00A87E17">
            <w:pPr>
              <w:rPr>
                <w:rFonts w:ascii="Verdana" w:hAnsi="Verdana" w:cs="Calibri"/>
                <w:sz w:val="18"/>
                <w:szCs w:val="18"/>
                <w:lang w:eastAsia="es-BO"/>
              </w:rPr>
            </w:pPr>
            <w:r w:rsidRPr="00365EB2">
              <w:rPr>
                <w:rFonts w:ascii="Verdana" w:hAnsi="Verdana" w:cs="Calibri"/>
                <w:b/>
                <w:bCs/>
                <w:sz w:val="18"/>
                <w:szCs w:val="18"/>
                <w:lang w:eastAsia="es-ES"/>
              </w:rPr>
              <w:t xml:space="preserve">PLAZO DE ENTREGA </w:t>
            </w:r>
          </w:p>
        </w:tc>
        <w:tc>
          <w:tcPr>
            <w:tcW w:w="4618" w:type="dxa"/>
            <w:shd w:val="clear" w:color="auto" w:fill="DBE5F1" w:themeFill="accent1" w:themeFillTint="33"/>
            <w:vAlign w:val="center"/>
          </w:tcPr>
          <w:p w:rsidR="00A87E17" w:rsidRPr="003C6ADE" w:rsidRDefault="00A87E17" w:rsidP="00A87E17">
            <w:pPr>
              <w:rPr>
                <w:rFonts w:ascii="Calibri" w:hAnsi="Calibri" w:cs="Calibri"/>
                <w:b/>
                <w:sz w:val="18"/>
                <w:szCs w:val="18"/>
              </w:rPr>
            </w:pPr>
          </w:p>
        </w:tc>
      </w:tr>
      <w:tr w:rsidR="00A87E17" w:rsidRPr="003C6ADE" w:rsidTr="00DF5190">
        <w:trPr>
          <w:trHeight w:val="233"/>
          <w:jc w:val="center"/>
        </w:trPr>
        <w:tc>
          <w:tcPr>
            <w:tcW w:w="4663" w:type="dxa"/>
            <w:shd w:val="clear" w:color="auto" w:fill="auto"/>
            <w:vAlign w:val="center"/>
          </w:tcPr>
          <w:p w:rsidR="00A87E17" w:rsidRPr="00365EB2" w:rsidRDefault="00A87E17" w:rsidP="00A87E17">
            <w:pPr>
              <w:autoSpaceDE w:val="0"/>
              <w:autoSpaceDN w:val="0"/>
              <w:adjustRightInd w:val="0"/>
              <w:jc w:val="both"/>
              <w:rPr>
                <w:rFonts w:ascii="Verdana" w:hAnsi="Verdana" w:cs="Calibri"/>
                <w:sz w:val="18"/>
                <w:szCs w:val="18"/>
                <w:lang w:eastAsia="es-ES"/>
              </w:rPr>
            </w:pPr>
          </w:p>
          <w:p w:rsidR="00A87E17" w:rsidRPr="00365EB2" w:rsidRDefault="00A87E17" w:rsidP="00A87E17">
            <w:pPr>
              <w:autoSpaceDE w:val="0"/>
              <w:autoSpaceDN w:val="0"/>
              <w:adjustRightInd w:val="0"/>
              <w:jc w:val="both"/>
              <w:rPr>
                <w:rFonts w:ascii="Verdana" w:hAnsi="Verdana" w:cs="Calibri"/>
                <w:sz w:val="18"/>
                <w:szCs w:val="18"/>
                <w:lang w:eastAsia="es-ES"/>
              </w:rPr>
            </w:pPr>
          </w:p>
          <w:p w:rsidR="00A87E17" w:rsidRPr="00365EB2" w:rsidRDefault="00A87E17" w:rsidP="00A87E17">
            <w:pPr>
              <w:autoSpaceDE w:val="0"/>
              <w:autoSpaceDN w:val="0"/>
              <w:adjustRightInd w:val="0"/>
              <w:jc w:val="both"/>
              <w:rPr>
                <w:rFonts w:ascii="Verdana" w:hAnsi="Verdana" w:cs="Calibri"/>
                <w:sz w:val="18"/>
                <w:szCs w:val="18"/>
                <w:lang w:eastAsia="es-ES"/>
              </w:rPr>
            </w:pPr>
            <w:r w:rsidRPr="00365EB2">
              <w:rPr>
                <w:rFonts w:ascii="Verdana" w:hAnsi="Verdana" w:cs="Calibri"/>
                <w:sz w:val="18"/>
                <w:szCs w:val="18"/>
                <w:lang w:eastAsia="es-ES"/>
              </w:rPr>
              <w:t>El plazo para la entrega de los bienes, es de 60 días calendarios computables a partir de la fecha de emisión de la orden de proceder.</w:t>
            </w:r>
          </w:p>
          <w:p w:rsidR="00A87E17" w:rsidRPr="00365EB2" w:rsidRDefault="00A87E17" w:rsidP="00A87E17">
            <w:pPr>
              <w:autoSpaceDE w:val="0"/>
              <w:autoSpaceDN w:val="0"/>
              <w:adjustRightInd w:val="0"/>
              <w:jc w:val="both"/>
              <w:rPr>
                <w:rFonts w:ascii="Verdana" w:hAnsi="Verdana" w:cs="Calibri"/>
                <w:b/>
                <w:bCs/>
                <w:sz w:val="18"/>
                <w:szCs w:val="18"/>
                <w:lang w:eastAsia="es-BO"/>
              </w:rPr>
            </w:pPr>
          </w:p>
          <w:p w:rsidR="00A87E17" w:rsidRPr="00365EB2" w:rsidRDefault="00A87E17" w:rsidP="00A87E17">
            <w:pPr>
              <w:autoSpaceDE w:val="0"/>
              <w:autoSpaceDN w:val="0"/>
              <w:adjustRightInd w:val="0"/>
              <w:jc w:val="both"/>
              <w:rPr>
                <w:rFonts w:ascii="Verdana" w:hAnsi="Verdana" w:cs="Calibri"/>
                <w:b/>
                <w:bCs/>
                <w:sz w:val="18"/>
                <w:szCs w:val="18"/>
                <w:lang w:eastAsia="es-BO"/>
              </w:rPr>
            </w:pPr>
          </w:p>
        </w:tc>
        <w:tc>
          <w:tcPr>
            <w:tcW w:w="4618" w:type="dxa"/>
            <w:shd w:val="clear" w:color="auto" w:fill="auto"/>
            <w:vAlign w:val="center"/>
          </w:tcPr>
          <w:p w:rsidR="00A87E17" w:rsidRPr="003C6ADE" w:rsidRDefault="00A87E17" w:rsidP="00A87E17">
            <w:pPr>
              <w:rPr>
                <w:rFonts w:ascii="Calibri" w:hAnsi="Calibri" w:cs="Calibri"/>
                <w:b/>
                <w:sz w:val="18"/>
                <w:szCs w:val="18"/>
              </w:rPr>
            </w:pPr>
          </w:p>
        </w:tc>
      </w:tr>
    </w:tbl>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0F20B5" w:rsidRDefault="000F20B5" w:rsidP="00FA78A9">
      <w:pPr>
        <w:jc w:val="center"/>
        <w:rPr>
          <w:rFonts w:asciiTheme="minorHAnsi" w:hAnsiTheme="minorHAnsi" w:cstheme="minorHAnsi"/>
          <w:b/>
          <w:sz w:val="22"/>
          <w:szCs w:val="22"/>
        </w:rPr>
      </w:pPr>
    </w:p>
    <w:p w:rsidR="000F20B5" w:rsidRDefault="000F20B5" w:rsidP="00FA78A9">
      <w:pPr>
        <w:jc w:val="center"/>
        <w:rPr>
          <w:rFonts w:asciiTheme="minorHAnsi" w:hAnsiTheme="minorHAnsi" w:cstheme="minorHAnsi"/>
          <w:b/>
          <w:sz w:val="22"/>
          <w:szCs w:val="22"/>
        </w:rPr>
      </w:pPr>
    </w:p>
    <w:p w:rsidR="000F20B5" w:rsidRDefault="000F20B5" w:rsidP="00FA78A9">
      <w:pPr>
        <w:jc w:val="center"/>
        <w:rPr>
          <w:rFonts w:asciiTheme="minorHAnsi" w:hAnsiTheme="minorHAnsi" w:cstheme="minorHAnsi"/>
          <w:b/>
          <w:sz w:val="22"/>
          <w:szCs w:val="22"/>
        </w:rPr>
      </w:pPr>
    </w:p>
    <w:p w:rsidR="000F20B5" w:rsidRDefault="000F20B5" w:rsidP="00FA78A9">
      <w:pPr>
        <w:jc w:val="center"/>
        <w:rPr>
          <w:rFonts w:asciiTheme="minorHAnsi" w:hAnsiTheme="minorHAnsi" w:cstheme="minorHAnsi"/>
          <w:b/>
          <w:sz w:val="22"/>
          <w:szCs w:val="22"/>
        </w:rPr>
      </w:pPr>
    </w:p>
    <w:p w:rsidR="000F20B5" w:rsidRDefault="000F20B5" w:rsidP="00FA78A9">
      <w:pPr>
        <w:jc w:val="center"/>
        <w:rPr>
          <w:rFonts w:asciiTheme="minorHAnsi" w:hAnsiTheme="minorHAnsi" w:cstheme="minorHAnsi"/>
          <w:b/>
          <w:sz w:val="22"/>
          <w:szCs w:val="22"/>
        </w:rPr>
      </w:pPr>
    </w:p>
    <w:p w:rsidR="000F20B5" w:rsidRDefault="000F20B5" w:rsidP="00FA78A9">
      <w:pPr>
        <w:jc w:val="center"/>
        <w:rPr>
          <w:rFonts w:asciiTheme="minorHAnsi" w:hAnsiTheme="minorHAnsi" w:cstheme="minorHAnsi"/>
          <w:b/>
          <w:sz w:val="22"/>
          <w:szCs w:val="22"/>
        </w:rPr>
      </w:pPr>
    </w:p>
    <w:p w:rsidR="000F20B5" w:rsidRDefault="000F20B5" w:rsidP="00FA78A9">
      <w:pPr>
        <w:jc w:val="center"/>
        <w:rPr>
          <w:rFonts w:asciiTheme="minorHAnsi" w:hAnsiTheme="minorHAnsi" w:cstheme="minorHAnsi"/>
          <w:b/>
          <w:sz w:val="22"/>
          <w:szCs w:val="22"/>
        </w:rPr>
      </w:pPr>
    </w:p>
    <w:p w:rsidR="000F20B5" w:rsidRDefault="000F20B5" w:rsidP="00FA78A9">
      <w:pPr>
        <w:jc w:val="center"/>
        <w:rPr>
          <w:rFonts w:asciiTheme="minorHAnsi" w:hAnsiTheme="minorHAnsi" w:cstheme="minorHAnsi"/>
          <w:b/>
          <w:sz w:val="22"/>
          <w:szCs w:val="22"/>
        </w:rPr>
      </w:pPr>
    </w:p>
    <w:p w:rsidR="000F20B5" w:rsidRDefault="000F20B5" w:rsidP="00FA78A9">
      <w:pPr>
        <w:jc w:val="center"/>
        <w:rPr>
          <w:rFonts w:asciiTheme="minorHAnsi" w:hAnsiTheme="minorHAnsi" w:cstheme="minorHAnsi"/>
          <w:b/>
          <w:sz w:val="22"/>
          <w:szCs w:val="22"/>
        </w:rPr>
      </w:pPr>
    </w:p>
    <w:p w:rsidR="00470AC5" w:rsidRDefault="00470AC5" w:rsidP="00FA78A9">
      <w:pPr>
        <w:jc w:val="center"/>
        <w:rPr>
          <w:rFonts w:asciiTheme="minorHAnsi" w:hAnsiTheme="minorHAnsi" w:cstheme="minorHAnsi"/>
          <w:b/>
          <w:sz w:val="22"/>
          <w:szCs w:val="22"/>
        </w:rPr>
      </w:pPr>
    </w:p>
    <w:p w:rsidR="00470AC5" w:rsidRDefault="00470AC5" w:rsidP="00FA78A9">
      <w:pPr>
        <w:jc w:val="center"/>
        <w:rPr>
          <w:rFonts w:asciiTheme="minorHAnsi" w:hAnsiTheme="minorHAnsi" w:cstheme="minorHAnsi"/>
          <w:b/>
          <w:sz w:val="22"/>
          <w:szCs w:val="22"/>
        </w:rPr>
      </w:pPr>
    </w:p>
    <w:p w:rsidR="00470AC5" w:rsidRDefault="00470AC5" w:rsidP="00FA78A9">
      <w:pPr>
        <w:jc w:val="center"/>
        <w:rPr>
          <w:rFonts w:asciiTheme="minorHAnsi" w:hAnsiTheme="minorHAnsi" w:cstheme="minorHAnsi"/>
          <w:b/>
          <w:sz w:val="22"/>
          <w:szCs w:val="22"/>
        </w:rPr>
      </w:pPr>
    </w:p>
    <w:p w:rsidR="00470AC5" w:rsidRDefault="00470AC5" w:rsidP="00FA78A9">
      <w:pPr>
        <w:jc w:val="center"/>
        <w:rPr>
          <w:rFonts w:asciiTheme="minorHAnsi" w:hAnsiTheme="minorHAnsi" w:cstheme="minorHAnsi"/>
          <w:b/>
          <w:sz w:val="22"/>
          <w:szCs w:val="22"/>
        </w:rPr>
      </w:pPr>
    </w:p>
    <w:p w:rsidR="00470AC5" w:rsidRDefault="00470AC5" w:rsidP="00FA78A9">
      <w:pPr>
        <w:jc w:val="center"/>
        <w:rPr>
          <w:rFonts w:asciiTheme="minorHAnsi" w:hAnsiTheme="minorHAnsi" w:cstheme="minorHAnsi"/>
          <w:b/>
          <w:sz w:val="22"/>
          <w:szCs w:val="22"/>
        </w:rPr>
      </w:pPr>
    </w:p>
    <w:p w:rsidR="00470AC5" w:rsidRDefault="00470AC5"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6D043E" w:rsidRDefault="006D043E"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275C95" w:rsidRDefault="00432E57" w:rsidP="00275C95">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275C95">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370AF2">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70AF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70AF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370AF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8723FB" w:rsidRDefault="008723FB" w:rsidP="00432E57">
      <w:pPr>
        <w:pStyle w:val="Sinespaciado"/>
        <w:ind w:left="284"/>
        <w:jc w:val="both"/>
        <w:rPr>
          <w:rFonts w:asciiTheme="minorHAnsi" w:hAnsiTheme="minorHAnsi" w:cstheme="minorHAnsi"/>
        </w:rPr>
      </w:pPr>
    </w:p>
    <w:p w:rsidR="008723FB" w:rsidRDefault="008723FB" w:rsidP="00432E57">
      <w:pPr>
        <w:pStyle w:val="Sinespaciado"/>
        <w:ind w:left="284"/>
        <w:jc w:val="both"/>
        <w:rPr>
          <w:rFonts w:asciiTheme="minorHAnsi" w:hAnsiTheme="minorHAnsi" w:cstheme="minorHAnsi"/>
        </w:rPr>
      </w:pPr>
    </w:p>
    <w:p w:rsidR="008723FB" w:rsidRPr="00365997" w:rsidRDefault="008723FB"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370AF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370AF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370AF2">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885218">
        <w:trPr>
          <w:jc w:val="center"/>
        </w:trPr>
        <w:tc>
          <w:tcPr>
            <w:tcW w:w="426" w:type="dxa"/>
            <w:tcBorders>
              <w:top w:val="single" w:sz="12" w:space="0" w:color="auto"/>
              <w:bottom w:val="single" w:sz="4" w:space="0" w:color="000000"/>
            </w:tcBorders>
            <w:shd w:val="clear" w:color="auto" w:fill="auto"/>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auto"/>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auto"/>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auto"/>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885218">
        <w:trPr>
          <w:jc w:val="center"/>
        </w:trPr>
        <w:tc>
          <w:tcPr>
            <w:tcW w:w="3969" w:type="dxa"/>
            <w:tcBorders>
              <w:top w:val="single" w:sz="12" w:space="0" w:color="auto"/>
              <w:bottom w:val="single" w:sz="4" w:space="0" w:color="000000"/>
            </w:tcBorders>
            <w:shd w:val="clear" w:color="auto" w:fill="auto"/>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auto"/>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auto"/>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370AF2">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885218">
        <w:trPr>
          <w:jc w:val="center"/>
        </w:trPr>
        <w:tc>
          <w:tcPr>
            <w:tcW w:w="3969" w:type="dxa"/>
            <w:tcBorders>
              <w:top w:val="single" w:sz="12" w:space="0" w:color="auto"/>
              <w:bottom w:val="single" w:sz="4" w:space="0" w:color="000000"/>
            </w:tcBorders>
            <w:shd w:val="clear" w:color="auto" w:fill="auto"/>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auto"/>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auto"/>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8F2D9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85659981"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585659982"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585659983"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585659984"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370AF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370AF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p>
    <w:p w:rsidR="00275C95" w:rsidRDefault="00275C95" w:rsidP="00432E57">
      <w:pPr>
        <w:pStyle w:val="Sinespaciado"/>
        <w:ind w:left="284"/>
        <w:jc w:val="both"/>
        <w:rPr>
          <w:rFonts w:asciiTheme="minorHAnsi" w:hAnsiTheme="minorHAnsi" w:cstheme="minorHAnsi"/>
        </w:rPr>
      </w:pPr>
    </w:p>
    <w:p w:rsidR="00275C95" w:rsidRPr="00365997" w:rsidRDefault="00275C95" w:rsidP="00432E57">
      <w:pPr>
        <w:pStyle w:val="Sinespaciado"/>
        <w:ind w:left="284"/>
        <w:jc w:val="both"/>
        <w:rPr>
          <w:rFonts w:asciiTheme="minorHAnsi" w:hAnsiTheme="minorHAnsi" w:cstheme="minorHAnsi"/>
        </w:rPr>
      </w:pPr>
    </w:p>
    <w:p w:rsidR="00432E57" w:rsidRPr="00365997" w:rsidRDefault="00432E57" w:rsidP="00370AF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370AF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p>
    <w:p w:rsidR="003A382A" w:rsidRPr="006F470A" w:rsidRDefault="003A382A" w:rsidP="008723FB">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8723FB">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365EB2" w:rsidRPr="00365EB2" w:rsidRDefault="00365EB2" w:rsidP="00365EB2">
      <w:pPr>
        <w:jc w:val="center"/>
        <w:rPr>
          <w:rFonts w:ascii="Verdana" w:eastAsia="Arial Unicode MS" w:hAnsi="Verdana" w:cs="Calibri"/>
          <w:b/>
          <w:color w:val="FF0000"/>
          <w:sz w:val="18"/>
          <w:szCs w:val="18"/>
          <w:lang w:val="es-MX" w:eastAsia="es-ES"/>
        </w:rPr>
      </w:pPr>
      <w:r w:rsidRPr="00365EB2">
        <w:rPr>
          <w:rFonts w:ascii="Verdana" w:eastAsia="Arial Unicode MS" w:hAnsi="Verdana" w:cs="Calibri"/>
          <w:b/>
          <w:color w:val="FF0000"/>
          <w:sz w:val="18"/>
          <w:szCs w:val="18"/>
          <w:lang w:val="es-MX" w:eastAsia="es-ES"/>
        </w:rPr>
        <w:t>ADQUISICION DE WINCHAS PARA PLANTAS Y ESTACIONES DE SERVICIO</w:t>
      </w:r>
    </w:p>
    <w:p w:rsidR="00365EB2" w:rsidRPr="00365EB2" w:rsidRDefault="00365EB2" w:rsidP="00365EB2">
      <w:pPr>
        <w:jc w:val="center"/>
        <w:rPr>
          <w:rFonts w:ascii="Verdana" w:hAnsi="Verdana" w:cs="Calibri"/>
          <w:b/>
          <w:sz w:val="18"/>
          <w:szCs w:val="18"/>
          <w:u w:val="single"/>
          <w:lang w:eastAsia="es-ES"/>
        </w:rPr>
      </w:pPr>
    </w:p>
    <w:p w:rsidR="00365EB2" w:rsidRPr="00365EB2" w:rsidRDefault="00365EB2" w:rsidP="00365EB2">
      <w:pPr>
        <w:rPr>
          <w:rFonts w:ascii="Verdana" w:hAnsi="Verdana" w:cs="Calibri"/>
          <w:sz w:val="18"/>
          <w:szCs w:val="18"/>
          <w:lang w:eastAsia="es-ES"/>
        </w:rPr>
      </w:pPr>
      <w:r w:rsidRPr="00365EB2">
        <w:rPr>
          <w:rFonts w:ascii="Verdana" w:hAnsi="Verdana" w:cs="Calibri"/>
          <w:sz w:val="18"/>
          <w:szCs w:val="18"/>
          <w:lang w:eastAsia="es-ES"/>
        </w:rPr>
        <w:t>Por el TOTAL:</w:t>
      </w:r>
    </w:p>
    <w:p w:rsidR="00365EB2" w:rsidRPr="00365EB2" w:rsidRDefault="00365EB2" w:rsidP="00365EB2">
      <w:pPr>
        <w:rPr>
          <w:rFonts w:ascii="Verdana" w:hAnsi="Verdana" w:cs="Calibri"/>
          <w:sz w:val="18"/>
          <w:szCs w:val="18"/>
          <w:lang w:eastAsia="es-ES"/>
        </w:rPr>
      </w:pPr>
    </w:p>
    <w:tbl>
      <w:tblPr>
        <w:tblW w:w="9848" w:type="dxa"/>
        <w:tblInd w:w="70" w:type="dxa"/>
        <w:tblLayout w:type="fixed"/>
        <w:tblCellMar>
          <w:left w:w="70" w:type="dxa"/>
          <w:right w:w="70" w:type="dxa"/>
        </w:tblCellMar>
        <w:tblLook w:val="04A0" w:firstRow="1" w:lastRow="0" w:firstColumn="1" w:lastColumn="0" w:noHBand="0" w:noVBand="1"/>
      </w:tblPr>
      <w:tblGrid>
        <w:gridCol w:w="351"/>
        <w:gridCol w:w="7229"/>
        <w:gridCol w:w="992"/>
        <w:gridCol w:w="1276"/>
      </w:tblGrid>
      <w:tr w:rsidR="00365EB2" w:rsidRPr="00365EB2" w:rsidTr="001E4DA6">
        <w:trPr>
          <w:trHeight w:val="696"/>
        </w:trPr>
        <w:tc>
          <w:tcPr>
            <w:tcW w:w="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E4DA6" w:rsidRDefault="00365EB2" w:rsidP="00365EB2">
            <w:pPr>
              <w:jc w:val="center"/>
              <w:rPr>
                <w:rFonts w:asciiTheme="minorHAnsi" w:hAnsiTheme="minorHAnsi" w:cstheme="minorHAnsi"/>
                <w:b/>
                <w:bCs/>
                <w:color w:val="000000"/>
                <w:sz w:val="18"/>
                <w:szCs w:val="18"/>
                <w:lang w:eastAsia="es-ES"/>
              </w:rPr>
            </w:pPr>
            <w:r w:rsidRPr="006D043E">
              <w:rPr>
                <w:rFonts w:asciiTheme="minorHAnsi" w:hAnsiTheme="minorHAnsi" w:cstheme="minorHAnsi"/>
                <w:b/>
                <w:bCs/>
                <w:color w:val="000000"/>
                <w:sz w:val="18"/>
                <w:szCs w:val="18"/>
                <w:lang w:eastAsia="es-ES"/>
              </w:rPr>
              <w:t>I</w:t>
            </w:r>
          </w:p>
          <w:p w:rsidR="001E4DA6" w:rsidRDefault="00365EB2" w:rsidP="00365EB2">
            <w:pPr>
              <w:jc w:val="center"/>
              <w:rPr>
                <w:rFonts w:asciiTheme="minorHAnsi" w:hAnsiTheme="minorHAnsi" w:cstheme="minorHAnsi"/>
                <w:b/>
                <w:bCs/>
                <w:color w:val="000000"/>
                <w:sz w:val="18"/>
                <w:szCs w:val="18"/>
                <w:lang w:eastAsia="es-ES"/>
              </w:rPr>
            </w:pPr>
            <w:r w:rsidRPr="006D043E">
              <w:rPr>
                <w:rFonts w:asciiTheme="minorHAnsi" w:hAnsiTheme="minorHAnsi" w:cstheme="minorHAnsi"/>
                <w:b/>
                <w:bCs/>
                <w:color w:val="000000"/>
                <w:sz w:val="18"/>
                <w:szCs w:val="18"/>
                <w:lang w:eastAsia="es-ES"/>
              </w:rPr>
              <w:t>T</w:t>
            </w:r>
          </w:p>
          <w:p w:rsidR="00365EB2" w:rsidRPr="006D043E" w:rsidRDefault="00365EB2" w:rsidP="00365EB2">
            <w:pPr>
              <w:jc w:val="center"/>
              <w:rPr>
                <w:rFonts w:asciiTheme="minorHAnsi" w:hAnsiTheme="minorHAnsi" w:cstheme="minorHAnsi"/>
                <w:b/>
                <w:bCs/>
                <w:color w:val="000000"/>
                <w:sz w:val="18"/>
                <w:szCs w:val="18"/>
                <w:lang w:eastAsia="es-ES"/>
              </w:rPr>
            </w:pPr>
            <w:r w:rsidRPr="006D043E">
              <w:rPr>
                <w:rFonts w:asciiTheme="minorHAnsi" w:hAnsiTheme="minorHAnsi" w:cstheme="minorHAnsi"/>
                <w:b/>
                <w:bCs/>
                <w:color w:val="000000"/>
                <w:sz w:val="18"/>
                <w:szCs w:val="18"/>
                <w:lang w:eastAsia="es-ES"/>
              </w:rPr>
              <w:t>EM</w:t>
            </w:r>
          </w:p>
        </w:tc>
        <w:tc>
          <w:tcPr>
            <w:tcW w:w="722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65EB2" w:rsidRPr="006D043E" w:rsidRDefault="00365EB2" w:rsidP="00365EB2">
            <w:pPr>
              <w:jc w:val="center"/>
              <w:rPr>
                <w:rFonts w:asciiTheme="minorHAnsi" w:hAnsiTheme="minorHAnsi" w:cstheme="minorHAnsi"/>
                <w:b/>
                <w:bCs/>
                <w:color w:val="000000"/>
                <w:sz w:val="18"/>
                <w:szCs w:val="18"/>
                <w:lang w:eastAsia="es-ES"/>
              </w:rPr>
            </w:pPr>
            <w:r w:rsidRPr="006D043E">
              <w:rPr>
                <w:rFonts w:asciiTheme="minorHAnsi" w:hAnsiTheme="minorHAnsi" w:cstheme="minorHAnsi"/>
                <w:b/>
                <w:bCs/>
                <w:color w:val="000000"/>
                <w:sz w:val="18"/>
                <w:szCs w:val="18"/>
                <w:lang w:eastAsia="es-ES"/>
              </w:rPr>
              <w:t>DESCRIPCION</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65EB2" w:rsidRPr="006D043E" w:rsidRDefault="00365EB2" w:rsidP="00365EB2">
            <w:pPr>
              <w:jc w:val="center"/>
              <w:rPr>
                <w:rFonts w:asciiTheme="minorHAnsi" w:hAnsiTheme="minorHAnsi" w:cstheme="minorHAnsi"/>
                <w:b/>
                <w:bCs/>
                <w:color w:val="000000"/>
                <w:sz w:val="18"/>
                <w:szCs w:val="18"/>
                <w:lang w:eastAsia="es-ES"/>
              </w:rPr>
            </w:pPr>
            <w:r w:rsidRPr="006D043E">
              <w:rPr>
                <w:rFonts w:asciiTheme="minorHAnsi" w:hAnsiTheme="minorHAnsi" w:cstheme="minorHAnsi"/>
                <w:b/>
                <w:bCs/>
                <w:color w:val="000000"/>
                <w:sz w:val="18"/>
                <w:szCs w:val="18"/>
                <w:lang w:eastAsia="es-ES"/>
              </w:rPr>
              <w:t>UNIDAD</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65EB2" w:rsidRPr="006D043E" w:rsidRDefault="00365EB2" w:rsidP="00365EB2">
            <w:pPr>
              <w:jc w:val="center"/>
              <w:rPr>
                <w:rFonts w:asciiTheme="minorHAnsi" w:hAnsiTheme="minorHAnsi" w:cstheme="minorHAnsi"/>
                <w:b/>
                <w:bCs/>
                <w:color w:val="000000"/>
                <w:sz w:val="18"/>
                <w:szCs w:val="18"/>
                <w:lang w:eastAsia="es-ES"/>
              </w:rPr>
            </w:pPr>
            <w:r w:rsidRPr="006D043E">
              <w:rPr>
                <w:rFonts w:asciiTheme="minorHAnsi" w:hAnsiTheme="minorHAnsi" w:cstheme="minorHAnsi"/>
                <w:b/>
                <w:bCs/>
                <w:color w:val="000000"/>
                <w:sz w:val="18"/>
                <w:szCs w:val="18"/>
                <w:lang w:eastAsia="es-ES"/>
              </w:rPr>
              <w:t>CANTIDAD</w:t>
            </w:r>
          </w:p>
        </w:tc>
      </w:tr>
      <w:tr w:rsidR="00365EB2" w:rsidRPr="00365EB2" w:rsidTr="006D043E">
        <w:trPr>
          <w:trHeight w:val="980"/>
        </w:trPr>
        <w:tc>
          <w:tcPr>
            <w:tcW w:w="351" w:type="dxa"/>
            <w:tcBorders>
              <w:top w:val="nil"/>
              <w:left w:val="single" w:sz="4" w:space="0" w:color="auto"/>
              <w:bottom w:val="single" w:sz="4" w:space="0" w:color="auto"/>
              <w:right w:val="single" w:sz="4" w:space="0" w:color="auto"/>
            </w:tcBorders>
            <w:shd w:val="clear" w:color="auto" w:fill="auto"/>
            <w:hideMark/>
          </w:tcPr>
          <w:p w:rsidR="00365EB2" w:rsidRPr="00365EB2" w:rsidRDefault="00C80168" w:rsidP="00365EB2">
            <w:pPr>
              <w:jc w:val="center"/>
              <w:rPr>
                <w:rFonts w:ascii="Verdana" w:hAnsi="Verdana" w:cs="Calibri"/>
                <w:color w:val="000000"/>
                <w:sz w:val="18"/>
                <w:szCs w:val="18"/>
                <w:lang w:eastAsia="es-ES"/>
              </w:rPr>
            </w:pPr>
            <w:r w:rsidRPr="00365EB2">
              <w:rPr>
                <w:rFonts w:ascii="Verdana" w:hAnsi="Verdana" w:cs="Calibri"/>
                <w:color w:val="000000"/>
                <w:sz w:val="18"/>
                <w:szCs w:val="18"/>
                <w:lang w:eastAsia="es-ES"/>
              </w:rPr>
              <w:t>1</w:t>
            </w:r>
          </w:p>
        </w:tc>
        <w:tc>
          <w:tcPr>
            <w:tcW w:w="7229" w:type="dxa"/>
            <w:tcBorders>
              <w:top w:val="nil"/>
              <w:left w:val="nil"/>
              <w:bottom w:val="single" w:sz="4" w:space="0" w:color="auto"/>
              <w:right w:val="single" w:sz="4" w:space="0" w:color="auto"/>
            </w:tcBorders>
            <w:shd w:val="clear" w:color="auto" w:fill="auto"/>
            <w:hideMark/>
          </w:tcPr>
          <w:p w:rsidR="00365EB2" w:rsidRPr="00365EB2" w:rsidRDefault="00C80168" w:rsidP="00365EB2">
            <w:pPr>
              <w:rPr>
                <w:rFonts w:ascii="Verdana" w:hAnsi="Verdana" w:cs="Calibri"/>
                <w:color w:val="000000"/>
                <w:sz w:val="18"/>
                <w:szCs w:val="18"/>
                <w:lang w:eastAsia="es-ES"/>
              </w:rPr>
            </w:pPr>
            <w:r w:rsidRPr="00365EB2">
              <w:rPr>
                <w:rFonts w:ascii="Verdana" w:hAnsi="Verdana" w:cs="Calibri"/>
                <w:color w:val="000000"/>
                <w:sz w:val="18"/>
                <w:szCs w:val="18"/>
                <w:lang w:eastAsia="es-ES"/>
              </w:rPr>
              <w:t>WINCHAS METALICAS PARA MEDICION DE HIDROCARBUROS DE 8 METROS DE LONGITUD, UNIDAD DE MEDIDA MM, FT, IN; CON PLOMADA GRADUADA DE BRONCE  Y CABLE PARA CONEXIÓN A TIERRA, INCLUYE CERTIFICADO DE CALIBRACION EMITIDO POR IBMETRO</w:t>
            </w:r>
          </w:p>
        </w:tc>
        <w:tc>
          <w:tcPr>
            <w:tcW w:w="992" w:type="dxa"/>
            <w:tcBorders>
              <w:top w:val="nil"/>
              <w:left w:val="nil"/>
              <w:bottom w:val="single" w:sz="4" w:space="0" w:color="auto"/>
              <w:right w:val="single" w:sz="4" w:space="0" w:color="auto"/>
            </w:tcBorders>
            <w:shd w:val="clear" w:color="auto" w:fill="auto"/>
            <w:hideMark/>
          </w:tcPr>
          <w:p w:rsidR="00365EB2" w:rsidRPr="00365EB2" w:rsidRDefault="00C80168" w:rsidP="00365EB2">
            <w:pPr>
              <w:jc w:val="center"/>
              <w:rPr>
                <w:rFonts w:ascii="Verdana" w:hAnsi="Verdana" w:cs="Calibri"/>
                <w:sz w:val="18"/>
                <w:szCs w:val="18"/>
                <w:lang w:eastAsia="es-ES"/>
              </w:rPr>
            </w:pPr>
            <w:r w:rsidRPr="00365EB2">
              <w:rPr>
                <w:rFonts w:ascii="Verdana" w:hAnsi="Verdana" w:cs="Calibri"/>
                <w:sz w:val="18"/>
                <w:szCs w:val="18"/>
                <w:lang w:eastAsia="es-ES"/>
              </w:rPr>
              <w:t>PZA</w:t>
            </w:r>
          </w:p>
        </w:tc>
        <w:tc>
          <w:tcPr>
            <w:tcW w:w="1276" w:type="dxa"/>
            <w:tcBorders>
              <w:top w:val="nil"/>
              <w:left w:val="nil"/>
              <w:bottom w:val="single" w:sz="4" w:space="0" w:color="auto"/>
              <w:right w:val="single" w:sz="4" w:space="0" w:color="auto"/>
            </w:tcBorders>
            <w:shd w:val="clear" w:color="auto" w:fill="auto"/>
            <w:noWrap/>
            <w:hideMark/>
          </w:tcPr>
          <w:p w:rsidR="00365EB2" w:rsidRPr="00365EB2" w:rsidRDefault="00C80168" w:rsidP="00365EB2">
            <w:pPr>
              <w:jc w:val="center"/>
              <w:rPr>
                <w:rFonts w:ascii="Verdana" w:hAnsi="Verdana" w:cs="Calibri"/>
                <w:color w:val="000000"/>
                <w:sz w:val="18"/>
                <w:szCs w:val="18"/>
                <w:lang w:eastAsia="es-ES"/>
              </w:rPr>
            </w:pPr>
            <w:r w:rsidRPr="00365EB2">
              <w:rPr>
                <w:rFonts w:ascii="Verdana" w:hAnsi="Verdana" w:cs="Calibri"/>
                <w:color w:val="000000"/>
                <w:sz w:val="18"/>
                <w:szCs w:val="18"/>
                <w:lang w:eastAsia="es-ES"/>
              </w:rPr>
              <w:t>8</w:t>
            </w:r>
          </w:p>
        </w:tc>
      </w:tr>
      <w:tr w:rsidR="00365EB2" w:rsidRPr="00365EB2" w:rsidTr="006D043E">
        <w:trPr>
          <w:trHeight w:val="1010"/>
        </w:trPr>
        <w:tc>
          <w:tcPr>
            <w:tcW w:w="351" w:type="dxa"/>
            <w:tcBorders>
              <w:top w:val="nil"/>
              <w:left w:val="single" w:sz="4" w:space="0" w:color="auto"/>
              <w:bottom w:val="single" w:sz="4" w:space="0" w:color="auto"/>
              <w:right w:val="single" w:sz="4" w:space="0" w:color="auto"/>
            </w:tcBorders>
            <w:shd w:val="clear" w:color="auto" w:fill="auto"/>
            <w:hideMark/>
          </w:tcPr>
          <w:p w:rsidR="00365EB2" w:rsidRPr="00365EB2" w:rsidRDefault="00C80168" w:rsidP="00365EB2">
            <w:pPr>
              <w:jc w:val="center"/>
              <w:rPr>
                <w:rFonts w:ascii="Verdana" w:hAnsi="Verdana" w:cs="Calibri"/>
                <w:color w:val="000000"/>
                <w:sz w:val="18"/>
                <w:szCs w:val="18"/>
                <w:lang w:eastAsia="es-ES"/>
              </w:rPr>
            </w:pPr>
            <w:r w:rsidRPr="00365EB2">
              <w:rPr>
                <w:rFonts w:ascii="Verdana" w:hAnsi="Verdana" w:cs="Calibri"/>
                <w:color w:val="000000"/>
                <w:sz w:val="18"/>
                <w:szCs w:val="18"/>
                <w:lang w:eastAsia="es-ES"/>
              </w:rPr>
              <w:t>2</w:t>
            </w:r>
          </w:p>
        </w:tc>
        <w:tc>
          <w:tcPr>
            <w:tcW w:w="7229" w:type="dxa"/>
            <w:tcBorders>
              <w:top w:val="nil"/>
              <w:left w:val="nil"/>
              <w:bottom w:val="single" w:sz="4" w:space="0" w:color="auto"/>
              <w:right w:val="single" w:sz="4" w:space="0" w:color="auto"/>
            </w:tcBorders>
            <w:shd w:val="clear" w:color="auto" w:fill="auto"/>
            <w:hideMark/>
          </w:tcPr>
          <w:p w:rsidR="00365EB2" w:rsidRPr="00365EB2" w:rsidRDefault="00C80168" w:rsidP="00365EB2">
            <w:pPr>
              <w:rPr>
                <w:rFonts w:ascii="Verdana" w:hAnsi="Verdana" w:cs="Calibri"/>
                <w:color w:val="000000"/>
                <w:sz w:val="18"/>
                <w:szCs w:val="18"/>
                <w:lang w:eastAsia="es-ES"/>
              </w:rPr>
            </w:pPr>
            <w:r w:rsidRPr="00365EB2">
              <w:rPr>
                <w:rFonts w:ascii="Verdana" w:hAnsi="Verdana" w:cs="Calibri"/>
                <w:color w:val="000000"/>
                <w:sz w:val="18"/>
                <w:szCs w:val="18"/>
                <w:lang w:eastAsia="es-ES"/>
              </w:rPr>
              <w:t>WINCHAS METALICAS PARA MEDICION DE HIDROCARBUROS DE 10 METROS DE LONGITUD, UNIDAD DE MEDIDA MM, FT, IN; CON PLOMADA GRADUADA DE BRONCE  Y CABLE PARA CONEXIÓN A TIERRA, INCLUYE CERTIFICADO DE CALIBRACION EMITIDO POR IBMETRO</w:t>
            </w:r>
          </w:p>
        </w:tc>
        <w:tc>
          <w:tcPr>
            <w:tcW w:w="992" w:type="dxa"/>
            <w:tcBorders>
              <w:top w:val="nil"/>
              <w:left w:val="nil"/>
              <w:bottom w:val="single" w:sz="4" w:space="0" w:color="auto"/>
              <w:right w:val="single" w:sz="4" w:space="0" w:color="auto"/>
            </w:tcBorders>
            <w:shd w:val="clear" w:color="auto" w:fill="auto"/>
            <w:hideMark/>
          </w:tcPr>
          <w:p w:rsidR="00365EB2" w:rsidRPr="00365EB2" w:rsidRDefault="00C80168" w:rsidP="00365EB2">
            <w:pPr>
              <w:jc w:val="center"/>
              <w:rPr>
                <w:rFonts w:ascii="Verdana" w:hAnsi="Verdana" w:cs="Calibri"/>
                <w:sz w:val="18"/>
                <w:szCs w:val="18"/>
                <w:lang w:eastAsia="es-ES"/>
              </w:rPr>
            </w:pPr>
            <w:r w:rsidRPr="00365EB2">
              <w:rPr>
                <w:rFonts w:ascii="Verdana" w:hAnsi="Verdana" w:cs="Calibri"/>
                <w:sz w:val="18"/>
                <w:szCs w:val="18"/>
                <w:lang w:eastAsia="es-ES"/>
              </w:rPr>
              <w:t>PZA</w:t>
            </w:r>
          </w:p>
        </w:tc>
        <w:tc>
          <w:tcPr>
            <w:tcW w:w="1276" w:type="dxa"/>
            <w:tcBorders>
              <w:top w:val="nil"/>
              <w:left w:val="nil"/>
              <w:bottom w:val="single" w:sz="4" w:space="0" w:color="auto"/>
              <w:right w:val="single" w:sz="4" w:space="0" w:color="auto"/>
            </w:tcBorders>
            <w:shd w:val="clear" w:color="auto" w:fill="auto"/>
            <w:noWrap/>
            <w:hideMark/>
          </w:tcPr>
          <w:p w:rsidR="00365EB2" w:rsidRPr="00365EB2" w:rsidRDefault="00C80168" w:rsidP="00365EB2">
            <w:pPr>
              <w:jc w:val="center"/>
              <w:rPr>
                <w:rFonts w:ascii="Verdana" w:hAnsi="Verdana" w:cs="Calibri"/>
                <w:color w:val="000000"/>
                <w:sz w:val="18"/>
                <w:szCs w:val="18"/>
                <w:lang w:eastAsia="es-ES"/>
              </w:rPr>
            </w:pPr>
            <w:r w:rsidRPr="00365EB2">
              <w:rPr>
                <w:rFonts w:ascii="Verdana" w:hAnsi="Verdana" w:cs="Calibri"/>
                <w:color w:val="000000"/>
                <w:sz w:val="18"/>
                <w:szCs w:val="18"/>
                <w:lang w:eastAsia="es-ES"/>
              </w:rPr>
              <w:t>6</w:t>
            </w:r>
          </w:p>
        </w:tc>
      </w:tr>
      <w:tr w:rsidR="00365EB2" w:rsidRPr="00365EB2" w:rsidTr="006D043E">
        <w:trPr>
          <w:trHeight w:val="1040"/>
        </w:trPr>
        <w:tc>
          <w:tcPr>
            <w:tcW w:w="351" w:type="dxa"/>
            <w:tcBorders>
              <w:top w:val="nil"/>
              <w:left w:val="single" w:sz="4" w:space="0" w:color="auto"/>
              <w:bottom w:val="single" w:sz="4" w:space="0" w:color="auto"/>
              <w:right w:val="single" w:sz="4" w:space="0" w:color="auto"/>
            </w:tcBorders>
            <w:shd w:val="clear" w:color="auto" w:fill="auto"/>
            <w:hideMark/>
          </w:tcPr>
          <w:p w:rsidR="00365EB2" w:rsidRPr="00365EB2" w:rsidRDefault="00C80168" w:rsidP="00365EB2">
            <w:pPr>
              <w:jc w:val="center"/>
              <w:rPr>
                <w:rFonts w:ascii="Verdana" w:hAnsi="Verdana" w:cs="Calibri"/>
                <w:color w:val="000000"/>
                <w:sz w:val="18"/>
                <w:szCs w:val="18"/>
                <w:lang w:eastAsia="es-ES"/>
              </w:rPr>
            </w:pPr>
            <w:r w:rsidRPr="00365EB2">
              <w:rPr>
                <w:rFonts w:ascii="Verdana" w:hAnsi="Verdana" w:cs="Calibri"/>
                <w:color w:val="000000"/>
                <w:sz w:val="18"/>
                <w:szCs w:val="18"/>
                <w:lang w:eastAsia="es-ES"/>
              </w:rPr>
              <w:t>3</w:t>
            </w:r>
          </w:p>
        </w:tc>
        <w:tc>
          <w:tcPr>
            <w:tcW w:w="7229" w:type="dxa"/>
            <w:tcBorders>
              <w:top w:val="nil"/>
              <w:left w:val="nil"/>
              <w:bottom w:val="single" w:sz="4" w:space="0" w:color="auto"/>
              <w:right w:val="single" w:sz="4" w:space="0" w:color="auto"/>
            </w:tcBorders>
            <w:shd w:val="clear" w:color="auto" w:fill="auto"/>
            <w:hideMark/>
          </w:tcPr>
          <w:p w:rsidR="00365EB2" w:rsidRPr="00365EB2" w:rsidRDefault="00C80168" w:rsidP="00365EB2">
            <w:pPr>
              <w:rPr>
                <w:rFonts w:ascii="Verdana" w:hAnsi="Verdana" w:cs="Calibri"/>
                <w:color w:val="000000"/>
                <w:sz w:val="18"/>
                <w:szCs w:val="18"/>
                <w:lang w:eastAsia="es-ES"/>
              </w:rPr>
            </w:pPr>
            <w:r w:rsidRPr="00365EB2">
              <w:rPr>
                <w:rFonts w:ascii="Verdana" w:hAnsi="Verdana" w:cs="Calibri"/>
                <w:color w:val="000000"/>
                <w:sz w:val="18"/>
                <w:szCs w:val="18"/>
                <w:lang w:eastAsia="es-ES"/>
              </w:rPr>
              <w:t>WINCHAS METALICAS PARA MEDICION DE HIDROCARBUROS DE 15 METROS DE LONGITUD, UNIDAD DE MEDIDA MM, FT, IN; CON PLOMADA GRADUADA DE BRONCE  Y CABLE PARA CONEXIÓN A TIERRA, INCLUYE CERTIFICADO DE CALIBRACION EMITIDO POR IBMETRO</w:t>
            </w:r>
          </w:p>
        </w:tc>
        <w:tc>
          <w:tcPr>
            <w:tcW w:w="992" w:type="dxa"/>
            <w:tcBorders>
              <w:top w:val="nil"/>
              <w:left w:val="nil"/>
              <w:bottom w:val="single" w:sz="4" w:space="0" w:color="auto"/>
              <w:right w:val="single" w:sz="4" w:space="0" w:color="auto"/>
            </w:tcBorders>
            <w:shd w:val="clear" w:color="auto" w:fill="auto"/>
            <w:hideMark/>
          </w:tcPr>
          <w:p w:rsidR="00365EB2" w:rsidRPr="00365EB2" w:rsidRDefault="00C80168" w:rsidP="00365EB2">
            <w:pPr>
              <w:jc w:val="center"/>
              <w:rPr>
                <w:rFonts w:ascii="Verdana" w:hAnsi="Verdana" w:cs="Calibri"/>
                <w:sz w:val="18"/>
                <w:szCs w:val="18"/>
                <w:lang w:eastAsia="es-ES"/>
              </w:rPr>
            </w:pPr>
            <w:r w:rsidRPr="00365EB2">
              <w:rPr>
                <w:rFonts w:ascii="Verdana" w:hAnsi="Verdana" w:cs="Calibri"/>
                <w:sz w:val="18"/>
                <w:szCs w:val="18"/>
                <w:lang w:eastAsia="es-ES"/>
              </w:rPr>
              <w:t>PZA</w:t>
            </w:r>
          </w:p>
        </w:tc>
        <w:tc>
          <w:tcPr>
            <w:tcW w:w="1276" w:type="dxa"/>
            <w:tcBorders>
              <w:top w:val="nil"/>
              <w:left w:val="nil"/>
              <w:bottom w:val="single" w:sz="4" w:space="0" w:color="auto"/>
              <w:right w:val="single" w:sz="4" w:space="0" w:color="auto"/>
            </w:tcBorders>
            <w:shd w:val="clear" w:color="auto" w:fill="auto"/>
            <w:noWrap/>
            <w:hideMark/>
          </w:tcPr>
          <w:p w:rsidR="00365EB2" w:rsidRPr="00365EB2" w:rsidRDefault="00C80168" w:rsidP="00365EB2">
            <w:pPr>
              <w:jc w:val="center"/>
              <w:rPr>
                <w:rFonts w:ascii="Verdana" w:hAnsi="Verdana" w:cs="Calibri"/>
                <w:color w:val="000000"/>
                <w:sz w:val="18"/>
                <w:szCs w:val="18"/>
                <w:lang w:eastAsia="es-ES"/>
              </w:rPr>
            </w:pPr>
            <w:r w:rsidRPr="00365EB2">
              <w:rPr>
                <w:rFonts w:ascii="Verdana" w:hAnsi="Verdana" w:cs="Calibri"/>
                <w:color w:val="000000"/>
                <w:sz w:val="18"/>
                <w:szCs w:val="18"/>
                <w:lang w:eastAsia="es-ES"/>
              </w:rPr>
              <w:t>2</w:t>
            </w:r>
          </w:p>
        </w:tc>
      </w:tr>
    </w:tbl>
    <w:p w:rsidR="00365EB2" w:rsidRPr="00365EB2" w:rsidRDefault="00365EB2" w:rsidP="006D043E">
      <w:pPr>
        <w:rPr>
          <w:rFonts w:ascii="Verdana" w:hAnsi="Verdana" w:cs="Calibri"/>
          <w:sz w:val="18"/>
          <w:szCs w:val="18"/>
          <w:lang w:eastAsia="es-ES"/>
        </w:rPr>
      </w:pPr>
    </w:p>
    <w:p w:rsidR="00365EB2" w:rsidRPr="00365EB2" w:rsidRDefault="00365EB2" w:rsidP="006D043E">
      <w:pPr>
        <w:numPr>
          <w:ilvl w:val="0"/>
          <w:numId w:val="39"/>
        </w:numPr>
        <w:ind w:left="567" w:hanging="567"/>
        <w:contextualSpacing/>
        <w:jc w:val="both"/>
        <w:rPr>
          <w:rFonts w:ascii="Verdana" w:hAnsi="Verdana" w:cs="Calibri"/>
          <w:b/>
          <w:bCs/>
          <w:sz w:val="18"/>
          <w:szCs w:val="18"/>
          <w:lang w:eastAsia="es-BO"/>
        </w:rPr>
      </w:pPr>
      <w:r w:rsidRPr="00365EB2">
        <w:rPr>
          <w:rFonts w:ascii="Verdana" w:hAnsi="Verdana" w:cs="Calibri"/>
          <w:b/>
          <w:bCs/>
          <w:sz w:val="18"/>
          <w:szCs w:val="18"/>
          <w:lang w:eastAsia="es-BO"/>
        </w:rPr>
        <w:t xml:space="preserve">CARACTERÍSTICAS DEL REQUERIMIENTO </w:t>
      </w:r>
    </w:p>
    <w:p w:rsidR="00365EB2" w:rsidRPr="00365EB2" w:rsidRDefault="00365EB2" w:rsidP="006D043E">
      <w:pPr>
        <w:ind w:left="708"/>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65EB2" w:rsidRPr="00365EB2" w:rsidTr="00885218">
        <w:trPr>
          <w:trHeight w:val="376"/>
        </w:trPr>
        <w:tc>
          <w:tcPr>
            <w:tcW w:w="9603" w:type="dxa"/>
            <w:shd w:val="clear" w:color="auto" w:fill="F2F2F2" w:themeFill="background1" w:themeFillShade="F2"/>
            <w:vAlign w:val="center"/>
          </w:tcPr>
          <w:p w:rsidR="00365EB2" w:rsidRPr="00365EB2" w:rsidRDefault="00365EB2" w:rsidP="00365EB2">
            <w:pPr>
              <w:autoSpaceDE w:val="0"/>
              <w:autoSpaceDN w:val="0"/>
              <w:adjustRightInd w:val="0"/>
              <w:rPr>
                <w:rFonts w:ascii="Verdana" w:hAnsi="Verdana" w:cs="Calibri"/>
                <w:b/>
                <w:bCs/>
                <w:sz w:val="18"/>
                <w:szCs w:val="18"/>
                <w:lang w:eastAsia="es-BO"/>
              </w:rPr>
            </w:pPr>
            <w:r w:rsidRPr="00365EB2">
              <w:rPr>
                <w:rFonts w:ascii="Verdana" w:hAnsi="Verdana" w:cs="Calibri"/>
                <w:b/>
                <w:bCs/>
                <w:sz w:val="18"/>
                <w:szCs w:val="18"/>
                <w:lang w:eastAsia="es-ES"/>
              </w:rPr>
              <w:t xml:space="preserve">CARACTERÍSTICAS TÉCNICAS DEL BIEN </w:t>
            </w:r>
          </w:p>
        </w:tc>
      </w:tr>
      <w:tr w:rsidR="00365EB2" w:rsidRPr="00365EB2" w:rsidTr="00365EB2">
        <w:trPr>
          <w:trHeight w:val="376"/>
        </w:trPr>
        <w:tc>
          <w:tcPr>
            <w:tcW w:w="9603" w:type="dxa"/>
            <w:shd w:val="clear" w:color="auto" w:fill="auto"/>
            <w:vAlign w:val="center"/>
          </w:tcPr>
          <w:p w:rsidR="00365EB2" w:rsidRPr="00365EB2" w:rsidRDefault="00365EB2" w:rsidP="00365EB2">
            <w:pPr>
              <w:autoSpaceDE w:val="0"/>
              <w:autoSpaceDN w:val="0"/>
              <w:adjustRightInd w:val="0"/>
              <w:rPr>
                <w:rFonts w:ascii="Verdana" w:hAnsi="Verdana" w:cs="Calibri"/>
                <w:b/>
                <w:bCs/>
                <w:sz w:val="18"/>
                <w:szCs w:val="18"/>
                <w:lang w:eastAsia="es-ES"/>
              </w:rPr>
            </w:pPr>
          </w:p>
          <w:p w:rsidR="00365EB2" w:rsidRPr="00365EB2" w:rsidRDefault="00365EB2" w:rsidP="00365EB2">
            <w:pPr>
              <w:autoSpaceDE w:val="0"/>
              <w:autoSpaceDN w:val="0"/>
              <w:adjustRightInd w:val="0"/>
              <w:rPr>
                <w:rFonts w:ascii="Verdana" w:hAnsi="Verdana" w:cs="Calibri"/>
                <w:sz w:val="18"/>
                <w:szCs w:val="18"/>
                <w:lang w:eastAsia="es-ES"/>
              </w:rPr>
            </w:pPr>
            <w:proofErr w:type="spellStart"/>
            <w:r w:rsidRPr="00365EB2">
              <w:rPr>
                <w:rFonts w:ascii="Verdana" w:hAnsi="Verdana" w:cs="Calibri"/>
                <w:sz w:val="18"/>
                <w:szCs w:val="18"/>
                <w:lang w:eastAsia="es-ES"/>
              </w:rPr>
              <w:t>Winchas</w:t>
            </w:r>
            <w:proofErr w:type="spellEnd"/>
            <w:r w:rsidRPr="00365EB2">
              <w:rPr>
                <w:rFonts w:ascii="Verdana" w:hAnsi="Verdana" w:cs="Calibri"/>
                <w:sz w:val="18"/>
                <w:szCs w:val="18"/>
                <w:lang w:eastAsia="es-ES"/>
              </w:rPr>
              <w:t xml:space="preserve"> metálicas para medición de hidrocarburos de 8, 10 y 15 metros de longitud, unidad de medida milímetros, pies, pulgadas; incluye:</w:t>
            </w:r>
          </w:p>
          <w:p w:rsidR="00365EB2" w:rsidRPr="00365EB2" w:rsidRDefault="00365EB2" w:rsidP="00365EB2">
            <w:pPr>
              <w:autoSpaceDE w:val="0"/>
              <w:autoSpaceDN w:val="0"/>
              <w:adjustRightInd w:val="0"/>
              <w:rPr>
                <w:rFonts w:ascii="Verdana" w:hAnsi="Verdana" w:cs="Calibri"/>
                <w:sz w:val="18"/>
                <w:szCs w:val="18"/>
                <w:lang w:eastAsia="es-ES"/>
              </w:rPr>
            </w:pPr>
          </w:p>
          <w:p w:rsidR="00365EB2" w:rsidRPr="00365EB2" w:rsidRDefault="00365EB2" w:rsidP="00365EB2">
            <w:pPr>
              <w:numPr>
                <w:ilvl w:val="0"/>
                <w:numId w:val="60"/>
              </w:numPr>
              <w:autoSpaceDE w:val="0"/>
              <w:autoSpaceDN w:val="0"/>
              <w:adjustRightInd w:val="0"/>
              <w:rPr>
                <w:rFonts w:ascii="Verdana" w:hAnsi="Verdana" w:cs="Calibri"/>
                <w:b/>
                <w:bCs/>
                <w:sz w:val="18"/>
                <w:szCs w:val="18"/>
                <w:lang w:eastAsia="es-ES"/>
              </w:rPr>
            </w:pPr>
            <w:r w:rsidRPr="00365EB2">
              <w:rPr>
                <w:rFonts w:ascii="Verdana" w:hAnsi="Verdana" w:cs="Calibri"/>
                <w:sz w:val="18"/>
                <w:szCs w:val="18"/>
                <w:lang w:eastAsia="es-ES"/>
              </w:rPr>
              <w:t>plomada graduada de bronce</w:t>
            </w:r>
          </w:p>
          <w:p w:rsidR="00365EB2" w:rsidRPr="00365EB2" w:rsidRDefault="00365EB2" w:rsidP="00365EB2">
            <w:pPr>
              <w:numPr>
                <w:ilvl w:val="0"/>
                <w:numId w:val="60"/>
              </w:numPr>
              <w:autoSpaceDE w:val="0"/>
              <w:autoSpaceDN w:val="0"/>
              <w:adjustRightInd w:val="0"/>
              <w:rPr>
                <w:rFonts w:ascii="Verdana" w:hAnsi="Verdana" w:cs="Calibri"/>
                <w:b/>
                <w:bCs/>
                <w:sz w:val="18"/>
                <w:szCs w:val="18"/>
                <w:lang w:eastAsia="es-ES"/>
              </w:rPr>
            </w:pPr>
            <w:r w:rsidRPr="00365EB2">
              <w:rPr>
                <w:rFonts w:ascii="Verdana" w:hAnsi="Verdana" w:cs="Calibri"/>
                <w:sz w:val="18"/>
                <w:szCs w:val="18"/>
                <w:lang w:eastAsia="es-ES"/>
              </w:rPr>
              <w:t>cable para conexión a tierra.</w:t>
            </w:r>
          </w:p>
          <w:p w:rsidR="00365EB2" w:rsidRPr="00365EB2" w:rsidRDefault="00365EB2" w:rsidP="00365EB2">
            <w:pPr>
              <w:numPr>
                <w:ilvl w:val="0"/>
                <w:numId w:val="60"/>
              </w:numPr>
              <w:autoSpaceDE w:val="0"/>
              <w:autoSpaceDN w:val="0"/>
              <w:adjustRightInd w:val="0"/>
              <w:rPr>
                <w:rFonts w:ascii="Verdana" w:hAnsi="Verdana" w:cs="Calibri"/>
                <w:b/>
                <w:bCs/>
                <w:sz w:val="18"/>
                <w:szCs w:val="18"/>
                <w:lang w:eastAsia="es-ES"/>
              </w:rPr>
            </w:pPr>
            <w:r w:rsidRPr="00365EB2">
              <w:rPr>
                <w:rFonts w:ascii="Verdana" w:hAnsi="Verdana" w:cs="Calibri"/>
                <w:sz w:val="18"/>
                <w:szCs w:val="18"/>
                <w:lang w:eastAsia="es-ES"/>
              </w:rPr>
              <w:t>Certificado de calibración emitido por IBMETRO.</w:t>
            </w:r>
          </w:p>
          <w:p w:rsidR="00365EB2" w:rsidRPr="00365EB2" w:rsidRDefault="00365EB2" w:rsidP="00365EB2">
            <w:pPr>
              <w:autoSpaceDE w:val="0"/>
              <w:autoSpaceDN w:val="0"/>
              <w:adjustRightInd w:val="0"/>
              <w:rPr>
                <w:rFonts w:ascii="Verdana" w:hAnsi="Verdana" w:cs="Calibri"/>
                <w:sz w:val="18"/>
                <w:szCs w:val="18"/>
                <w:lang w:eastAsia="es-ES"/>
              </w:rPr>
            </w:pPr>
          </w:p>
          <w:p w:rsidR="00365EB2" w:rsidRPr="00365EB2" w:rsidRDefault="00365EB2" w:rsidP="001E4DA6">
            <w:pPr>
              <w:autoSpaceDE w:val="0"/>
              <w:autoSpaceDN w:val="0"/>
              <w:adjustRightInd w:val="0"/>
              <w:rPr>
                <w:rFonts w:ascii="Verdana" w:hAnsi="Verdana" w:cs="Calibri"/>
                <w:b/>
                <w:bCs/>
                <w:sz w:val="18"/>
                <w:szCs w:val="18"/>
                <w:lang w:eastAsia="es-ES"/>
              </w:rPr>
            </w:pPr>
            <w:r w:rsidRPr="00365EB2">
              <w:rPr>
                <w:rFonts w:ascii="Verdana" w:hAnsi="Verdana" w:cs="Calibri"/>
                <w:sz w:val="18"/>
                <w:szCs w:val="18"/>
                <w:lang w:eastAsia="es-ES"/>
              </w:rPr>
              <w:t>Los instrumentos requeridos pueden ser de industria americana (con preferencia), europea, latinoamericana y/o asiática solo japonesa.</w:t>
            </w:r>
          </w:p>
          <w:p w:rsidR="00365EB2" w:rsidRPr="00365EB2" w:rsidRDefault="00365EB2" w:rsidP="00365EB2">
            <w:pPr>
              <w:autoSpaceDE w:val="0"/>
              <w:autoSpaceDN w:val="0"/>
              <w:adjustRightInd w:val="0"/>
              <w:jc w:val="both"/>
              <w:rPr>
                <w:rFonts w:ascii="Verdana" w:hAnsi="Verdana" w:cs="Calibri"/>
                <w:b/>
                <w:bCs/>
                <w:sz w:val="18"/>
                <w:szCs w:val="18"/>
                <w:lang w:eastAsia="es-ES"/>
              </w:rPr>
            </w:pPr>
          </w:p>
        </w:tc>
      </w:tr>
      <w:tr w:rsidR="00365EB2" w:rsidRPr="00365EB2" w:rsidTr="00885218">
        <w:trPr>
          <w:trHeight w:val="390"/>
        </w:trPr>
        <w:tc>
          <w:tcPr>
            <w:tcW w:w="9603" w:type="dxa"/>
            <w:shd w:val="clear" w:color="auto" w:fill="F2F2F2" w:themeFill="background1" w:themeFillShade="F2"/>
            <w:vAlign w:val="center"/>
          </w:tcPr>
          <w:p w:rsidR="00365EB2" w:rsidRPr="00365EB2" w:rsidRDefault="00365EB2" w:rsidP="00365EB2">
            <w:pPr>
              <w:rPr>
                <w:rFonts w:ascii="Verdana" w:hAnsi="Verdana" w:cs="Calibri"/>
                <w:sz w:val="18"/>
                <w:szCs w:val="18"/>
                <w:lang w:eastAsia="es-BO"/>
              </w:rPr>
            </w:pPr>
            <w:r w:rsidRPr="00365EB2">
              <w:rPr>
                <w:rFonts w:ascii="Verdana" w:hAnsi="Verdana" w:cs="Calibri"/>
                <w:b/>
                <w:bCs/>
                <w:sz w:val="18"/>
                <w:szCs w:val="18"/>
                <w:lang w:eastAsia="es-ES"/>
              </w:rPr>
              <w:t xml:space="preserve">PLAZO DE ENTREGA </w:t>
            </w:r>
          </w:p>
        </w:tc>
      </w:tr>
      <w:tr w:rsidR="00365EB2" w:rsidRPr="00365EB2" w:rsidTr="00365EB2">
        <w:trPr>
          <w:trHeight w:val="730"/>
        </w:trPr>
        <w:tc>
          <w:tcPr>
            <w:tcW w:w="9603" w:type="dxa"/>
            <w:shd w:val="clear" w:color="auto" w:fill="auto"/>
            <w:vAlign w:val="center"/>
          </w:tcPr>
          <w:p w:rsidR="00365EB2" w:rsidRPr="00365EB2" w:rsidRDefault="00365EB2" w:rsidP="00365EB2">
            <w:pPr>
              <w:autoSpaceDE w:val="0"/>
              <w:autoSpaceDN w:val="0"/>
              <w:adjustRightInd w:val="0"/>
              <w:jc w:val="both"/>
              <w:rPr>
                <w:rFonts w:ascii="Verdana" w:hAnsi="Verdana" w:cs="Calibri"/>
                <w:sz w:val="18"/>
                <w:szCs w:val="18"/>
                <w:lang w:eastAsia="es-ES"/>
              </w:rPr>
            </w:pPr>
          </w:p>
          <w:p w:rsidR="00365EB2" w:rsidRPr="00365EB2" w:rsidRDefault="00365EB2" w:rsidP="00365EB2">
            <w:pPr>
              <w:autoSpaceDE w:val="0"/>
              <w:autoSpaceDN w:val="0"/>
              <w:adjustRightInd w:val="0"/>
              <w:jc w:val="both"/>
              <w:rPr>
                <w:rFonts w:ascii="Verdana" w:hAnsi="Verdana" w:cs="Calibri"/>
                <w:sz w:val="18"/>
                <w:szCs w:val="18"/>
                <w:lang w:eastAsia="es-ES"/>
              </w:rPr>
            </w:pPr>
            <w:r w:rsidRPr="00365EB2">
              <w:rPr>
                <w:rFonts w:ascii="Verdana" w:hAnsi="Verdana" w:cs="Calibri"/>
                <w:sz w:val="18"/>
                <w:szCs w:val="18"/>
                <w:lang w:eastAsia="es-ES"/>
              </w:rPr>
              <w:t>El plazo para la entrega de los bienes, es de 60 días calendarios computables a partir de la fecha de emisión de la orden de proceder.</w:t>
            </w:r>
          </w:p>
          <w:p w:rsidR="00365EB2" w:rsidRPr="00365EB2" w:rsidRDefault="00365EB2" w:rsidP="00365EB2">
            <w:pPr>
              <w:autoSpaceDE w:val="0"/>
              <w:autoSpaceDN w:val="0"/>
              <w:adjustRightInd w:val="0"/>
              <w:jc w:val="both"/>
              <w:rPr>
                <w:rFonts w:ascii="Verdana" w:hAnsi="Verdana" w:cs="Calibri"/>
                <w:b/>
                <w:bCs/>
                <w:sz w:val="18"/>
                <w:szCs w:val="18"/>
                <w:lang w:eastAsia="es-BO"/>
              </w:rPr>
            </w:pPr>
          </w:p>
        </w:tc>
      </w:tr>
    </w:tbl>
    <w:p w:rsidR="00365EB2" w:rsidRPr="00365EB2" w:rsidRDefault="00365EB2" w:rsidP="00365EB2">
      <w:pPr>
        <w:ind w:left="567"/>
        <w:contextualSpacing/>
        <w:jc w:val="both"/>
        <w:rPr>
          <w:rFonts w:ascii="Verdana" w:hAnsi="Verdana" w:cs="Calibri"/>
          <w:b/>
          <w:bCs/>
          <w:sz w:val="18"/>
          <w:szCs w:val="18"/>
          <w:lang w:eastAsia="es-BO"/>
        </w:rPr>
      </w:pPr>
    </w:p>
    <w:p w:rsidR="00365EB2" w:rsidRPr="00365EB2" w:rsidRDefault="00365EB2" w:rsidP="00365EB2">
      <w:pPr>
        <w:numPr>
          <w:ilvl w:val="0"/>
          <w:numId w:val="39"/>
        </w:numPr>
        <w:ind w:left="567" w:hanging="567"/>
        <w:contextualSpacing/>
        <w:jc w:val="both"/>
        <w:rPr>
          <w:rFonts w:ascii="Verdana" w:hAnsi="Verdana" w:cs="Calibri"/>
          <w:sz w:val="18"/>
          <w:szCs w:val="18"/>
          <w:lang w:eastAsia="es-ES"/>
        </w:rPr>
      </w:pPr>
      <w:r w:rsidRPr="00365EB2">
        <w:rPr>
          <w:rFonts w:ascii="Verdana" w:hAnsi="Verdana" w:cs="Calibri"/>
          <w:b/>
          <w:bCs/>
          <w:sz w:val="18"/>
          <w:szCs w:val="18"/>
          <w:lang w:eastAsia="es-BO"/>
        </w:rPr>
        <w:t xml:space="preserve">CONDICIONES REQUERIDAS PARA EL BIEN </w:t>
      </w:r>
    </w:p>
    <w:p w:rsidR="00365EB2" w:rsidRPr="00365EB2" w:rsidRDefault="00365EB2" w:rsidP="00365EB2">
      <w:pPr>
        <w:ind w:left="708"/>
        <w:contextualSpacing/>
        <w:jc w:val="both"/>
        <w:rPr>
          <w:rFonts w:ascii="Verdana" w:hAnsi="Verdana" w:cs="Calibri"/>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B2BD7" w:rsidRPr="00365EB2" w:rsidTr="00885218">
        <w:trPr>
          <w:trHeight w:val="397"/>
        </w:trPr>
        <w:tc>
          <w:tcPr>
            <w:tcW w:w="9640" w:type="dxa"/>
            <w:shd w:val="clear" w:color="auto" w:fill="F2F2F2" w:themeFill="background1" w:themeFillShade="F2"/>
            <w:vAlign w:val="center"/>
          </w:tcPr>
          <w:p w:rsidR="009B2BD7" w:rsidRPr="00365EB2" w:rsidRDefault="009B2BD7" w:rsidP="009B2BD7">
            <w:pPr>
              <w:jc w:val="both"/>
              <w:rPr>
                <w:rFonts w:ascii="Verdana" w:hAnsi="Verdana" w:cs="Calibri"/>
                <w:b/>
                <w:bCs/>
                <w:sz w:val="18"/>
                <w:szCs w:val="18"/>
                <w:lang w:eastAsia="es-BO"/>
              </w:rPr>
            </w:pPr>
            <w:r w:rsidRPr="00365EB2">
              <w:rPr>
                <w:rFonts w:ascii="Verdana" w:hAnsi="Verdana" w:cs="Calibri"/>
                <w:b/>
                <w:bCs/>
                <w:sz w:val="18"/>
                <w:szCs w:val="18"/>
                <w:lang w:eastAsia="es-ES"/>
              </w:rPr>
              <w:t xml:space="preserve">MEDIOS DE TRANSPORTE </w:t>
            </w:r>
          </w:p>
        </w:tc>
      </w:tr>
      <w:tr w:rsidR="009B2BD7" w:rsidRPr="00365EB2" w:rsidTr="005D39C5">
        <w:trPr>
          <w:trHeight w:val="397"/>
        </w:trPr>
        <w:tc>
          <w:tcPr>
            <w:tcW w:w="9640" w:type="dxa"/>
            <w:shd w:val="clear" w:color="auto" w:fill="auto"/>
            <w:vAlign w:val="center"/>
          </w:tcPr>
          <w:p w:rsidR="009B2BD7" w:rsidRPr="00365EB2" w:rsidRDefault="009B2BD7" w:rsidP="009B2BD7">
            <w:pPr>
              <w:autoSpaceDE w:val="0"/>
              <w:autoSpaceDN w:val="0"/>
              <w:adjustRightInd w:val="0"/>
              <w:jc w:val="both"/>
              <w:rPr>
                <w:rFonts w:ascii="Verdana" w:hAnsi="Verdana" w:cs="Calibri"/>
                <w:sz w:val="18"/>
                <w:szCs w:val="18"/>
                <w:lang w:eastAsia="es-ES"/>
              </w:rPr>
            </w:pPr>
          </w:p>
          <w:p w:rsidR="009B2BD7" w:rsidRPr="00365EB2" w:rsidRDefault="009B2BD7" w:rsidP="009B2BD7">
            <w:pPr>
              <w:autoSpaceDE w:val="0"/>
              <w:autoSpaceDN w:val="0"/>
              <w:adjustRightInd w:val="0"/>
              <w:jc w:val="both"/>
              <w:rPr>
                <w:rFonts w:ascii="Verdana" w:hAnsi="Verdana" w:cs="Calibri"/>
                <w:b/>
                <w:bCs/>
                <w:sz w:val="18"/>
                <w:szCs w:val="18"/>
                <w:lang w:eastAsia="es-BO"/>
              </w:rPr>
            </w:pPr>
            <w:r w:rsidRPr="00365EB2">
              <w:rPr>
                <w:rFonts w:ascii="Verdana" w:hAnsi="Verdana" w:cs="Calibri"/>
                <w:sz w:val="18"/>
                <w:szCs w:val="18"/>
                <w:lang w:eastAsia="es-ES"/>
              </w:rPr>
              <w:t>Corre por cuenta del proveedor el transporte de los bienes, el mismo será responsable de adoptar todas las medidas de seguridad y formalidades del transporte necesarias, tales como seguros y servicios de carga y descarga, para asegurar la entrega de los bienes en las condiciones requeridas por YPFB.</w:t>
            </w:r>
          </w:p>
          <w:p w:rsidR="009B2BD7" w:rsidRPr="00365EB2" w:rsidRDefault="009B2BD7" w:rsidP="009B2BD7">
            <w:pPr>
              <w:jc w:val="both"/>
              <w:rPr>
                <w:rFonts w:ascii="Verdana" w:hAnsi="Verdana" w:cs="Calibri"/>
                <w:b/>
                <w:bCs/>
                <w:sz w:val="18"/>
                <w:szCs w:val="18"/>
                <w:lang w:eastAsia="es-ES"/>
              </w:rPr>
            </w:pPr>
          </w:p>
          <w:p w:rsidR="009B2BD7" w:rsidRPr="00365EB2" w:rsidRDefault="009B2BD7" w:rsidP="009B2BD7">
            <w:pPr>
              <w:jc w:val="both"/>
              <w:rPr>
                <w:rFonts w:ascii="Verdana" w:hAnsi="Verdana" w:cs="Calibri"/>
                <w:b/>
                <w:bCs/>
                <w:sz w:val="18"/>
                <w:szCs w:val="18"/>
                <w:lang w:eastAsia="es-ES"/>
              </w:rPr>
            </w:pPr>
          </w:p>
        </w:tc>
      </w:tr>
      <w:tr w:rsidR="009B2BD7" w:rsidRPr="00365EB2" w:rsidTr="009B2BD7">
        <w:trPr>
          <w:trHeight w:val="397"/>
        </w:trPr>
        <w:tc>
          <w:tcPr>
            <w:tcW w:w="9640" w:type="dxa"/>
            <w:shd w:val="clear" w:color="auto" w:fill="F2F2F2" w:themeFill="background1" w:themeFillShade="F2"/>
            <w:vAlign w:val="center"/>
          </w:tcPr>
          <w:p w:rsidR="009B2BD7" w:rsidRPr="00365EB2" w:rsidRDefault="009B2BD7" w:rsidP="009B2BD7">
            <w:pPr>
              <w:autoSpaceDE w:val="0"/>
              <w:autoSpaceDN w:val="0"/>
              <w:adjustRightInd w:val="0"/>
              <w:jc w:val="both"/>
              <w:rPr>
                <w:rFonts w:ascii="Verdana" w:hAnsi="Verdana" w:cs="Calibri"/>
                <w:sz w:val="18"/>
                <w:szCs w:val="18"/>
                <w:lang w:eastAsia="es-ES"/>
              </w:rPr>
            </w:pPr>
            <w:r w:rsidRPr="00365EB2">
              <w:rPr>
                <w:rFonts w:ascii="Verdana" w:hAnsi="Verdana" w:cs="Calibri"/>
                <w:b/>
                <w:bCs/>
                <w:sz w:val="18"/>
                <w:szCs w:val="18"/>
                <w:lang w:eastAsia="es-ES"/>
              </w:rPr>
              <w:lastRenderedPageBreak/>
              <w:t>LUGAR DE ENTREGA DE LOS BIENES</w:t>
            </w:r>
          </w:p>
        </w:tc>
      </w:tr>
      <w:tr w:rsidR="009B2BD7" w:rsidRPr="00365EB2" w:rsidTr="00365EB2">
        <w:trPr>
          <w:trHeight w:val="392"/>
        </w:trPr>
        <w:tc>
          <w:tcPr>
            <w:tcW w:w="9640" w:type="dxa"/>
            <w:shd w:val="clear" w:color="auto" w:fill="auto"/>
            <w:vAlign w:val="center"/>
          </w:tcPr>
          <w:p w:rsidR="009B2BD7" w:rsidRPr="00365EB2" w:rsidRDefault="009B2BD7" w:rsidP="009B2BD7">
            <w:pPr>
              <w:autoSpaceDE w:val="0"/>
              <w:autoSpaceDN w:val="0"/>
              <w:adjustRightInd w:val="0"/>
              <w:jc w:val="both"/>
              <w:rPr>
                <w:rFonts w:ascii="Verdana" w:hAnsi="Verdana" w:cs="Calibri"/>
                <w:sz w:val="18"/>
                <w:szCs w:val="18"/>
                <w:lang w:eastAsia="es-ES"/>
              </w:rPr>
            </w:pPr>
            <w:r w:rsidRPr="00365EB2">
              <w:rPr>
                <w:rFonts w:ascii="Verdana" w:hAnsi="Verdana" w:cs="Calibri"/>
                <w:sz w:val="18"/>
                <w:szCs w:val="18"/>
                <w:lang w:eastAsia="es-ES"/>
              </w:rPr>
              <w:t>Los bienes deberán ser entregados en los almacenes del Distrito Comercial Tarija de YPFB ubicados en Zona El Portillo carretera al Chaco Km 8 ½, ciudad de Tarija, con la respectiva Nota de Entrega.</w:t>
            </w:r>
          </w:p>
          <w:p w:rsidR="009B2BD7" w:rsidRPr="00365EB2" w:rsidRDefault="009B2BD7" w:rsidP="009B2BD7">
            <w:pPr>
              <w:autoSpaceDE w:val="0"/>
              <w:autoSpaceDN w:val="0"/>
              <w:adjustRightInd w:val="0"/>
              <w:jc w:val="both"/>
              <w:rPr>
                <w:rFonts w:ascii="Verdana" w:hAnsi="Verdana" w:cs="Calibri"/>
                <w:b/>
                <w:bCs/>
                <w:sz w:val="18"/>
                <w:szCs w:val="18"/>
                <w:lang w:eastAsia="es-ES"/>
              </w:rPr>
            </w:pPr>
          </w:p>
        </w:tc>
      </w:tr>
      <w:tr w:rsidR="009B2BD7" w:rsidRPr="00365EB2" w:rsidTr="00885218">
        <w:trPr>
          <w:trHeight w:val="392"/>
        </w:trPr>
        <w:tc>
          <w:tcPr>
            <w:tcW w:w="9640" w:type="dxa"/>
            <w:shd w:val="clear" w:color="auto" w:fill="F2F2F2" w:themeFill="background1" w:themeFillShade="F2"/>
            <w:vAlign w:val="center"/>
          </w:tcPr>
          <w:p w:rsidR="009B2BD7" w:rsidRPr="00365EB2" w:rsidRDefault="009B2BD7" w:rsidP="009B2BD7">
            <w:pPr>
              <w:autoSpaceDE w:val="0"/>
              <w:autoSpaceDN w:val="0"/>
              <w:adjustRightInd w:val="0"/>
              <w:rPr>
                <w:rFonts w:ascii="Verdana" w:hAnsi="Verdana" w:cs="Calibri"/>
                <w:sz w:val="18"/>
                <w:szCs w:val="18"/>
                <w:lang w:eastAsia="es-BO"/>
              </w:rPr>
            </w:pPr>
            <w:r w:rsidRPr="00365EB2">
              <w:rPr>
                <w:rFonts w:ascii="Verdana" w:hAnsi="Verdana" w:cs="Calibri"/>
                <w:b/>
                <w:bCs/>
                <w:sz w:val="18"/>
                <w:szCs w:val="18"/>
                <w:lang w:eastAsia="es-ES"/>
              </w:rPr>
              <w:t xml:space="preserve">FORMA DE PAGO </w:t>
            </w:r>
          </w:p>
        </w:tc>
      </w:tr>
      <w:tr w:rsidR="009B2BD7" w:rsidRPr="00365EB2" w:rsidTr="00365EB2">
        <w:trPr>
          <w:trHeight w:val="1448"/>
        </w:trPr>
        <w:tc>
          <w:tcPr>
            <w:tcW w:w="9640" w:type="dxa"/>
            <w:tcBorders>
              <w:bottom w:val="single" w:sz="4" w:space="0" w:color="auto"/>
            </w:tcBorders>
            <w:shd w:val="clear" w:color="auto" w:fill="auto"/>
            <w:vAlign w:val="center"/>
          </w:tcPr>
          <w:p w:rsidR="009B2BD7" w:rsidRPr="00365EB2" w:rsidRDefault="009B2BD7" w:rsidP="009B2BD7">
            <w:pPr>
              <w:jc w:val="both"/>
              <w:rPr>
                <w:rFonts w:ascii="Verdana" w:hAnsi="Verdana" w:cs="Calibri"/>
                <w:b/>
                <w:bCs/>
                <w:iCs/>
                <w:sz w:val="18"/>
                <w:szCs w:val="18"/>
                <w:lang w:eastAsia="es-ES"/>
              </w:rPr>
            </w:pPr>
          </w:p>
          <w:p w:rsidR="009B2BD7" w:rsidRPr="00365EB2" w:rsidRDefault="009B2BD7" w:rsidP="009B2BD7">
            <w:pPr>
              <w:autoSpaceDE w:val="0"/>
              <w:autoSpaceDN w:val="0"/>
              <w:adjustRightInd w:val="0"/>
              <w:jc w:val="both"/>
              <w:rPr>
                <w:rFonts w:ascii="Verdana" w:hAnsi="Verdana" w:cs="Calibri"/>
                <w:sz w:val="18"/>
                <w:szCs w:val="18"/>
                <w:lang w:eastAsia="es-ES"/>
              </w:rPr>
            </w:pPr>
            <w:r w:rsidRPr="00365EB2">
              <w:rPr>
                <w:rFonts w:ascii="Verdana" w:hAnsi="Verdana" w:cs="Calibri"/>
                <w:sz w:val="18"/>
                <w:szCs w:val="18"/>
                <w:lang w:eastAsia="es-ES"/>
              </w:rPr>
              <w:t>El pago se realizara contra entrega de los bienes y previo informe de conformidad emitido por el Comité de Recepción, para el efecto el proveedor deberá presentar la siguiente documentación:</w:t>
            </w:r>
          </w:p>
          <w:p w:rsidR="009B2BD7" w:rsidRPr="00365EB2" w:rsidRDefault="009B2BD7" w:rsidP="009B2BD7">
            <w:pPr>
              <w:autoSpaceDE w:val="0"/>
              <w:autoSpaceDN w:val="0"/>
              <w:adjustRightInd w:val="0"/>
              <w:jc w:val="both"/>
              <w:rPr>
                <w:rFonts w:ascii="Verdana" w:hAnsi="Verdana" w:cs="Calibri"/>
                <w:b/>
                <w:sz w:val="18"/>
                <w:szCs w:val="18"/>
                <w:lang w:eastAsia="es-ES"/>
              </w:rPr>
            </w:pPr>
          </w:p>
          <w:p w:rsidR="009B2BD7" w:rsidRPr="00365EB2" w:rsidRDefault="009B2BD7" w:rsidP="009B2BD7">
            <w:pPr>
              <w:numPr>
                <w:ilvl w:val="0"/>
                <w:numId w:val="40"/>
              </w:numPr>
              <w:autoSpaceDE w:val="0"/>
              <w:autoSpaceDN w:val="0"/>
              <w:adjustRightInd w:val="0"/>
              <w:jc w:val="both"/>
              <w:rPr>
                <w:rFonts w:ascii="Verdana" w:hAnsi="Verdana" w:cs="Calibri"/>
                <w:sz w:val="18"/>
                <w:szCs w:val="18"/>
                <w:lang w:val="es-BO" w:eastAsia="es-ES"/>
              </w:rPr>
            </w:pPr>
            <w:r w:rsidRPr="00365EB2">
              <w:rPr>
                <w:rFonts w:ascii="Verdana" w:hAnsi="Verdana" w:cs="Calibri"/>
                <w:sz w:val="18"/>
                <w:szCs w:val="18"/>
                <w:lang w:val="es-BO" w:eastAsia="es-ES"/>
              </w:rPr>
              <w:t>Nota de solicitud de pago.</w:t>
            </w:r>
          </w:p>
          <w:p w:rsidR="009B2BD7" w:rsidRPr="00365EB2" w:rsidRDefault="009B2BD7" w:rsidP="009B2BD7">
            <w:pPr>
              <w:numPr>
                <w:ilvl w:val="0"/>
                <w:numId w:val="40"/>
              </w:numPr>
              <w:autoSpaceDE w:val="0"/>
              <w:autoSpaceDN w:val="0"/>
              <w:adjustRightInd w:val="0"/>
              <w:jc w:val="both"/>
              <w:rPr>
                <w:rFonts w:ascii="Verdana" w:hAnsi="Verdana" w:cs="Calibri"/>
                <w:sz w:val="18"/>
                <w:szCs w:val="18"/>
                <w:lang w:val="es-BO" w:eastAsia="es-ES"/>
              </w:rPr>
            </w:pPr>
            <w:r w:rsidRPr="00365EB2">
              <w:rPr>
                <w:rFonts w:ascii="Verdana" w:hAnsi="Verdana" w:cs="Calibri"/>
                <w:sz w:val="18"/>
                <w:szCs w:val="18"/>
                <w:lang w:val="es-BO" w:eastAsia="es-ES"/>
              </w:rPr>
              <w:t xml:space="preserve">Factura Original emitido por el proveedor a nombre de YPFB, </w:t>
            </w:r>
            <w:r w:rsidRPr="00365EB2">
              <w:rPr>
                <w:rFonts w:ascii="Verdana" w:hAnsi="Verdana" w:cs="Calibri"/>
                <w:sz w:val="18"/>
                <w:szCs w:val="18"/>
                <w:lang w:eastAsia="es-ES"/>
              </w:rPr>
              <w:t>NIT: 1020269020</w:t>
            </w:r>
          </w:p>
          <w:p w:rsidR="009B2BD7" w:rsidRPr="00365EB2" w:rsidRDefault="009B2BD7" w:rsidP="009B2BD7">
            <w:pPr>
              <w:numPr>
                <w:ilvl w:val="0"/>
                <w:numId w:val="40"/>
              </w:numPr>
              <w:autoSpaceDE w:val="0"/>
              <w:autoSpaceDN w:val="0"/>
              <w:adjustRightInd w:val="0"/>
              <w:jc w:val="both"/>
              <w:rPr>
                <w:rFonts w:ascii="Verdana" w:hAnsi="Verdana" w:cs="Calibri"/>
                <w:sz w:val="18"/>
                <w:szCs w:val="18"/>
                <w:lang w:val="es-BO" w:eastAsia="es-ES"/>
              </w:rPr>
            </w:pPr>
            <w:r w:rsidRPr="00365EB2">
              <w:rPr>
                <w:rFonts w:ascii="Verdana" w:hAnsi="Verdana" w:cs="Calibri"/>
                <w:sz w:val="18"/>
                <w:szCs w:val="18"/>
                <w:lang w:val="es-BO" w:eastAsia="es-ES"/>
              </w:rPr>
              <w:t>Fotocopia de SIGEP</w:t>
            </w:r>
          </w:p>
          <w:p w:rsidR="009B2BD7" w:rsidRPr="00365EB2" w:rsidRDefault="009B2BD7" w:rsidP="009B2BD7">
            <w:pPr>
              <w:numPr>
                <w:ilvl w:val="0"/>
                <w:numId w:val="40"/>
              </w:numPr>
              <w:autoSpaceDE w:val="0"/>
              <w:autoSpaceDN w:val="0"/>
              <w:adjustRightInd w:val="0"/>
              <w:jc w:val="both"/>
              <w:rPr>
                <w:rFonts w:ascii="Verdana" w:hAnsi="Verdana" w:cs="Calibri"/>
                <w:sz w:val="18"/>
                <w:szCs w:val="18"/>
                <w:lang w:val="es-BO" w:eastAsia="es-ES"/>
              </w:rPr>
            </w:pPr>
            <w:r w:rsidRPr="00365EB2">
              <w:rPr>
                <w:rFonts w:ascii="Verdana" w:hAnsi="Verdana" w:cs="Calibri"/>
                <w:sz w:val="18"/>
                <w:szCs w:val="18"/>
                <w:lang w:val="es-BO" w:eastAsia="es-ES"/>
              </w:rPr>
              <w:t>Fotocopia del  NIT del Proveedor</w:t>
            </w:r>
          </w:p>
          <w:p w:rsidR="009B2BD7" w:rsidRPr="00365EB2" w:rsidRDefault="009B2BD7" w:rsidP="009B2BD7">
            <w:pPr>
              <w:numPr>
                <w:ilvl w:val="0"/>
                <w:numId w:val="40"/>
              </w:numPr>
              <w:autoSpaceDE w:val="0"/>
              <w:autoSpaceDN w:val="0"/>
              <w:adjustRightInd w:val="0"/>
              <w:jc w:val="both"/>
              <w:rPr>
                <w:rFonts w:ascii="Verdana" w:hAnsi="Verdana" w:cs="Calibri"/>
                <w:sz w:val="18"/>
                <w:szCs w:val="18"/>
                <w:lang w:eastAsia="es-ES"/>
              </w:rPr>
            </w:pPr>
            <w:r w:rsidRPr="00365EB2">
              <w:rPr>
                <w:rFonts w:ascii="Verdana" w:hAnsi="Verdana" w:cs="Calibri"/>
                <w:sz w:val="18"/>
                <w:szCs w:val="18"/>
                <w:lang w:val="es-BO" w:eastAsia="es-ES"/>
              </w:rPr>
              <w:t>Fotocopia del Contrato Vigente</w:t>
            </w:r>
          </w:p>
          <w:p w:rsidR="009B2BD7" w:rsidRPr="00365EB2" w:rsidRDefault="009B2BD7" w:rsidP="009B2BD7">
            <w:pPr>
              <w:numPr>
                <w:ilvl w:val="0"/>
                <w:numId w:val="40"/>
              </w:numPr>
              <w:autoSpaceDE w:val="0"/>
              <w:autoSpaceDN w:val="0"/>
              <w:adjustRightInd w:val="0"/>
              <w:jc w:val="both"/>
              <w:rPr>
                <w:rFonts w:ascii="Verdana" w:hAnsi="Verdana" w:cs="Calibri"/>
                <w:sz w:val="18"/>
                <w:szCs w:val="18"/>
                <w:lang w:eastAsia="es-ES"/>
              </w:rPr>
            </w:pPr>
            <w:r w:rsidRPr="00365EB2">
              <w:rPr>
                <w:rFonts w:ascii="Verdana" w:hAnsi="Verdana" w:cs="Calibri"/>
                <w:sz w:val="18"/>
                <w:szCs w:val="18"/>
                <w:lang w:val="es-BO" w:eastAsia="es-ES"/>
              </w:rPr>
              <w:t>Certificados de no adeudo de ambas aseguradoras de Fondo de Pensiones, vigentes.</w:t>
            </w:r>
          </w:p>
          <w:p w:rsidR="009B2BD7" w:rsidRPr="00365EB2" w:rsidRDefault="009B2BD7" w:rsidP="009B2BD7">
            <w:pPr>
              <w:autoSpaceDE w:val="0"/>
              <w:autoSpaceDN w:val="0"/>
              <w:adjustRightInd w:val="0"/>
              <w:ind w:left="720"/>
              <w:jc w:val="both"/>
              <w:rPr>
                <w:rFonts w:ascii="Verdana" w:hAnsi="Verdana" w:cs="Calibri"/>
                <w:sz w:val="18"/>
                <w:szCs w:val="18"/>
                <w:lang w:eastAsia="es-BO"/>
              </w:rPr>
            </w:pPr>
          </w:p>
        </w:tc>
      </w:tr>
      <w:tr w:rsidR="009B2BD7" w:rsidRPr="00365EB2" w:rsidTr="00885218">
        <w:trPr>
          <w:trHeight w:val="422"/>
        </w:trPr>
        <w:tc>
          <w:tcPr>
            <w:tcW w:w="9640" w:type="dxa"/>
            <w:shd w:val="clear" w:color="auto" w:fill="F2F2F2" w:themeFill="background1" w:themeFillShade="F2"/>
            <w:vAlign w:val="center"/>
          </w:tcPr>
          <w:p w:rsidR="009B2BD7" w:rsidRPr="00365EB2" w:rsidRDefault="009B2BD7" w:rsidP="009B2BD7">
            <w:pPr>
              <w:autoSpaceDE w:val="0"/>
              <w:autoSpaceDN w:val="0"/>
              <w:adjustRightInd w:val="0"/>
              <w:jc w:val="both"/>
              <w:rPr>
                <w:rFonts w:ascii="Verdana" w:hAnsi="Verdana" w:cs="Calibri"/>
                <w:b/>
                <w:sz w:val="18"/>
                <w:szCs w:val="18"/>
                <w:lang w:eastAsia="es-ES"/>
              </w:rPr>
            </w:pPr>
            <w:r w:rsidRPr="00365EB2">
              <w:rPr>
                <w:rFonts w:ascii="Verdana" w:hAnsi="Verdana" w:cs="Calibri"/>
                <w:b/>
                <w:sz w:val="18"/>
                <w:szCs w:val="18"/>
                <w:lang w:eastAsia="es-ES"/>
              </w:rPr>
              <w:t>M</w:t>
            </w:r>
            <w:r w:rsidRPr="00885218">
              <w:rPr>
                <w:rFonts w:ascii="Verdana" w:hAnsi="Verdana" w:cs="Calibri"/>
                <w:b/>
                <w:sz w:val="18"/>
                <w:szCs w:val="18"/>
                <w:shd w:val="clear" w:color="auto" w:fill="F2F2F2" w:themeFill="background1" w:themeFillShade="F2"/>
                <w:lang w:eastAsia="es-ES"/>
              </w:rPr>
              <w:t xml:space="preserve">ULTAS </w:t>
            </w:r>
          </w:p>
        </w:tc>
      </w:tr>
      <w:tr w:rsidR="009B2BD7" w:rsidRPr="00365EB2" w:rsidTr="00365EB2">
        <w:trPr>
          <w:trHeight w:val="555"/>
        </w:trPr>
        <w:tc>
          <w:tcPr>
            <w:tcW w:w="9640" w:type="dxa"/>
            <w:shd w:val="clear" w:color="auto" w:fill="auto"/>
            <w:vAlign w:val="center"/>
          </w:tcPr>
          <w:p w:rsidR="009B2BD7" w:rsidRPr="00365EB2" w:rsidRDefault="009B2BD7" w:rsidP="009B2BD7">
            <w:pPr>
              <w:jc w:val="both"/>
              <w:rPr>
                <w:rFonts w:ascii="Verdana" w:hAnsi="Verdana" w:cs="Calibri"/>
                <w:sz w:val="18"/>
                <w:szCs w:val="18"/>
                <w:lang w:eastAsia="es-ES"/>
              </w:rPr>
            </w:pPr>
          </w:p>
          <w:p w:rsidR="009B2BD7" w:rsidRPr="00365EB2" w:rsidRDefault="009B2BD7" w:rsidP="009B2BD7">
            <w:pPr>
              <w:jc w:val="both"/>
              <w:rPr>
                <w:rFonts w:ascii="Verdana" w:hAnsi="Verdana" w:cs="Calibri"/>
                <w:sz w:val="18"/>
                <w:szCs w:val="18"/>
                <w:lang w:eastAsia="es-ES"/>
              </w:rPr>
            </w:pPr>
            <w:r w:rsidRPr="00365EB2">
              <w:rPr>
                <w:rFonts w:ascii="Verdana" w:hAnsi="Verdana" w:cs="Calibri"/>
                <w:sz w:val="18"/>
                <w:szCs w:val="18"/>
                <w:lang w:eastAsia="es-ES"/>
              </w:rPr>
              <w:t>El incumplimiento en el plazo de entrega de 60 días calendarios será sancionado con la aplicación de una multa equivalente al 1.00% sobre el importe total de la adjudicación y por cada día de retraso, en caso de llegar al 20% de multas, la adjudicación queda sin efecto y la empresa YPFB se reserva el derecho de realizar las gestiones legales y administrativas que correspondan.</w:t>
            </w:r>
          </w:p>
          <w:p w:rsidR="009B2BD7" w:rsidRPr="00365EB2" w:rsidRDefault="009B2BD7" w:rsidP="009B2BD7">
            <w:pPr>
              <w:autoSpaceDE w:val="0"/>
              <w:autoSpaceDN w:val="0"/>
              <w:adjustRightInd w:val="0"/>
              <w:jc w:val="both"/>
              <w:rPr>
                <w:rFonts w:ascii="Verdana" w:hAnsi="Verdana" w:cs="Calibri"/>
                <w:sz w:val="18"/>
                <w:szCs w:val="18"/>
                <w:lang w:eastAsia="es-ES"/>
              </w:rPr>
            </w:pPr>
          </w:p>
        </w:tc>
      </w:tr>
      <w:tr w:rsidR="009B2BD7" w:rsidRPr="00365EB2" w:rsidTr="00885218">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B2BD7" w:rsidRPr="00365EB2" w:rsidRDefault="009B2BD7" w:rsidP="009B2BD7">
            <w:pPr>
              <w:autoSpaceDE w:val="0"/>
              <w:autoSpaceDN w:val="0"/>
              <w:adjustRightInd w:val="0"/>
              <w:jc w:val="both"/>
              <w:rPr>
                <w:rFonts w:ascii="Verdana" w:hAnsi="Verdana" w:cs="Calibri"/>
                <w:b/>
                <w:sz w:val="18"/>
                <w:szCs w:val="18"/>
                <w:lang w:eastAsia="es-ES"/>
              </w:rPr>
            </w:pPr>
            <w:r w:rsidRPr="00365EB2">
              <w:rPr>
                <w:rFonts w:ascii="Verdana" w:hAnsi="Verdana" w:cs="Calibri"/>
                <w:b/>
                <w:sz w:val="18"/>
                <w:szCs w:val="18"/>
                <w:lang w:eastAsia="es-ES"/>
              </w:rPr>
              <w:t xml:space="preserve">GARANTÍA TÉCNICA </w:t>
            </w:r>
          </w:p>
        </w:tc>
      </w:tr>
      <w:tr w:rsidR="009B2BD7" w:rsidRPr="00365EB2" w:rsidTr="00365EB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B2BD7" w:rsidRPr="00365EB2" w:rsidRDefault="009B2BD7" w:rsidP="009B2BD7">
            <w:pPr>
              <w:autoSpaceDE w:val="0"/>
              <w:autoSpaceDN w:val="0"/>
              <w:adjustRightInd w:val="0"/>
              <w:jc w:val="both"/>
              <w:rPr>
                <w:rFonts w:ascii="Verdana" w:hAnsi="Verdana" w:cs="Calibri"/>
                <w:b/>
                <w:sz w:val="18"/>
                <w:szCs w:val="18"/>
                <w:lang w:eastAsia="es-ES"/>
              </w:rPr>
            </w:pPr>
            <w:r w:rsidRPr="00365EB2">
              <w:rPr>
                <w:rFonts w:ascii="Verdana" w:hAnsi="Verdana" w:cs="Calibri"/>
                <w:sz w:val="18"/>
                <w:szCs w:val="18"/>
                <w:lang w:eastAsia="es-ES"/>
              </w:rPr>
              <w:t>El proveedor adjudicado deberá constituir ante YPFB las garantías técnicas de origen o fabrica que cubran: defectos de diseño y/o fabricación, averías, mal funcionamiento o pérdida total del bien, derivados de desperfectos o fallas ajenas al uso normal o habitual del bien, no detectables al momento que se otorgó la conformidad. Dicha garantía deberá estar vigente por el lapso mínimo de 6 meses a partir de la fecha de recepción definitiva de los bienes.</w:t>
            </w:r>
          </w:p>
          <w:p w:rsidR="009B2BD7" w:rsidRPr="00365EB2" w:rsidRDefault="009B2BD7" w:rsidP="009B2BD7">
            <w:pPr>
              <w:autoSpaceDE w:val="0"/>
              <w:autoSpaceDN w:val="0"/>
              <w:adjustRightInd w:val="0"/>
              <w:jc w:val="both"/>
              <w:rPr>
                <w:rFonts w:ascii="Verdana" w:hAnsi="Verdana" w:cs="Calibri"/>
                <w:b/>
                <w:sz w:val="18"/>
                <w:szCs w:val="18"/>
                <w:lang w:eastAsia="es-ES"/>
              </w:rPr>
            </w:pPr>
          </w:p>
        </w:tc>
      </w:tr>
      <w:tr w:rsidR="009B2BD7" w:rsidRPr="00365EB2" w:rsidTr="00885218">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B2BD7" w:rsidRPr="00365EB2" w:rsidRDefault="009B2BD7" w:rsidP="009B2BD7">
            <w:pPr>
              <w:rPr>
                <w:rFonts w:ascii="Verdana" w:hAnsi="Verdana" w:cs="Calibri"/>
                <w:b/>
                <w:bCs/>
                <w:sz w:val="18"/>
                <w:szCs w:val="18"/>
                <w:lang w:eastAsia="es-ES"/>
              </w:rPr>
            </w:pPr>
            <w:r w:rsidRPr="00365EB2">
              <w:rPr>
                <w:rFonts w:ascii="Verdana" w:hAnsi="Verdana" w:cs="Calibri"/>
                <w:b/>
                <w:bCs/>
                <w:sz w:val="18"/>
                <w:szCs w:val="18"/>
                <w:lang w:eastAsia="es-ES"/>
              </w:rPr>
              <w:t>TRIBUTOS Y FACTURACIÓN</w:t>
            </w:r>
          </w:p>
        </w:tc>
      </w:tr>
      <w:tr w:rsidR="009B2BD7" w:rsidRPr="00365EB2" w:rsidTr="00365EB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B2BD7" w:rsidRPr="00365EB2" w:rsidRDefault="009B2BD7" w:rsidP="009B2BD7">
            <w:pPr>
              <w:jc w:val="both"/>
              <w:rPr>
                <w:rFonts w:ascii="Verdana" w:hAnsi="Verdana" w:cs="Calibri"/>
                <w:b/>
                <w:color w:val="000000"/>
                <w:sz w:val="18"/>
                <w:szCs w:val="18"/>
                <w:lang w:eastAsia="es-ES"/>
              </w:rPr>
            </w:pPr>
          </w:p>
          <w:p w:rsidR="009B2BD7" w:rsidRPr="00365EB2" w:rsidRDefault="009B2BD7" w:rsidP="009B2BD7">
            <w:pPr>
              <w:jc w:val="both"/>
              <w:rPr>
                <w:rFonts w:ascii="Verdana" w:hAnsi="Verdana" w:cs="Calibri"/>
                <w:b/>
                <w:color w:val="000000"/>
                <w:sz w:val="18"/>
                <w:szCs w:val="18"/>
                <w:lang w:eastAsia="es-ES"/>
              </w:rPr>
            </w:pPr>
            <w:r w:rsidRPr="00365EB2">
              <w:rPr>
                <w:rFonts w:ascii="Verdana" w:hAnsi="Verdana" w:cs="Calibri"/>
                <w:b/>
                <w:color w:val="000000"/>
                <w:sz w:val="18"/>
                <w:szCs w:val="18"/>
                <w:lang w:eastAsia="es-ES"/>
              </w:rPr>
              <w:t>FACTURACION:</w:t>
            </w:r>
          </w:p>
          <w:p w:rsidR="009B2BD7" w:rsidRPr="00365EB2" w:rsidRDefault="009B2BD7" w:rsidP="009B2BD7">
            <w:pPr>
              <w:jc w:val="both"/>
              <w:rPr>
                <w:rFonts w:ascii="Verdana" w:hAnsi="Verdana" w:cs="Calibri"/>
                <w:color w:val="000000"/>
                <w:sz w:val="18"/>
                <w:szCs w:val="18"/>
                <w:lang w:eastAsia="es-ES"/>
              </w:rPr>
            </w:pPr>
          </w:p>
          <w:p w:rsidR="009B2BD7" w:rsidRPr="00365EB2" w:rsidRDefault="009B2BD7" w:rsidP="009B2BD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 xml:space="preserve">La factura debe ser emitida de acuerdo a normativa vigente a nombre de Yacimientos Petrolíferos Fiscales Bolivianos consignando el Número de Identificación Tributaria (NIT) 1020269020. </w:t>
            </w:r>
          </w:p>
          <w:p w:rsidR="009B2BD7" w:rsidRPr="00365EB2" w:rsidRDefault="009B2BD7" w:rsidP="009B2BD7">
            <w:pPr>
              <w:jc w:val="both"/>
              <w:rPr>
                <w:rFonts w:ascii="Verdana" w:hAnsi="Verdana" w:cs="Calibri"/>
                <w:color w:val="000000"/>
                <w:sz w:val="18"/>
                <w:szCs w:val="18"/>
                <w:lang w:eastAsia="es-ES"/>
              </w:rPr>
            </w:pPr>
          </w:p>
          <w:p w:rsidR="009B2BD7" w:rsidRPr="00365EB2" w:rsidRDefault="009B2BD7" w:rsidP="009B2BD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 xml:space="preserve">La factura deberá emitirse por el precio contratado, sin deducir las multas ni otros cargos, </w:t>
            </w:r>
            <w:proofErr w:type="spellStart"/>
            <w:r w:rsidRPr="00365EB2">
              <w:rPr>
                <w:rFonts w:ascii="Verdana" w:hAnsi="Verdana" w:cs="Calibri"/>
                <w:color w:val="000000"/>
                <w:sz w:val="18"/>
                <w:szCs w:val="18"/>
                <w:lang w:eastAsia="es-ES"/>
              </w:rPr>
              <w:t>a</w:t>
            </w:r>
            <w:proofErr w:type="spellEnd"/>
            <w:r w:rsidRPr="00365EB2">
              <w:rPr>
                <w:rFonts w:ascii="Verdana" w:hAnsi="Verdana" w:cs="Calibri"/>
                <w:color w:val="000000"/>
                <w:sz w:val="18"/>
                <w:szCs w:val="18"/>
                <w:lang w:eastAsia="es-ES"/>
              </w:rPr>
              <w:t xml:space="preserve"> momento de la entrega de la totalidad de los bienes conforme lo establecido contractualmente.</w:t>
            </w:r>
          </w:p>
          <w:p w:rsidR="009B2BD7" w:rsidRPr="00365EB2" w:rsidRDefault="009B2BD7" w:rsidP="009B2BD7">
            <w:pPr>
              <w:jc w:val="both"/>
              <w:rPr>
                <w:rFonts w:ascii="Verdana" w:hAnsi="Verdana" w:cs="Calibri"/>
                <w:color w:val="000000"/>
                <w:sz w:val="18"/>
                <w:szCs w:val="18"/>
                <w:lang w:eastAsia="es-ES"/>
              </w:rPr>
            </w:pPr>
          </w:p>
          <w:p w:rsidR="009B2BD7" w:rsidRPr="00365EB2" w:rsidRDefault="009B2BD7" w:rsidP="009B2BD7">
            <w:pPr>
              <w:jc w:val="both"/>
              <w:rPr>
                <w:rFonts w:ascii="Verdana" w:hAnsi="Verdana" w:cs="Calibri"/>
                <w:color w:val="000000"/>
                <w:sz w:val="18"/>
                <w:szCs w:val="18"/>
                <w:lang w:eastAsia="es-ES"/>
              </w:rPr>
            </w:pPr>
            <w:r w:rsidRPr="00365EB2">
              <w:rPr>
                <w:rFonts w:ascii="Verdana" w:hAnsi="Verdana" w:cs="Calibri"/>
                <w:color w:val="000000"/>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B2BD7" w:rsidRPr="00365EB2" w:rsidRDefault="009B2BD7" w:rsidP="009B2BD7">
            <w:pPr>
              <w:jc w:val="both"/>
              <w:rPr>
                <w:rFonts w:ascii="Verdana" w:hAnsi="Verdana" w:cs="Calibri"/>
                <w:color w:val="000000"/>
                <w:sz w:val="18"/>
                <w:szCs w:val="18"/>
                <w:lang w:eastAsia="es-ES"/>
              </w:rPr>
            </w:pPr>
          </w:p>
          <w:p w:rsidR="009B2BD7" w:rsidRPr="00365EB2" w:rsidRDefault="009B2BD7" w:rsidP="009B2BD7">
            <w:pPr>
              <w:jc w:val="both"/>
              <w:rPr>
                <w:rFonts w:ascii="Verdana" w:hAnsi="Verdana" w:cs="Calibri"/>
                <w:b/>
                <w:color w:val="000000"/>
                <w:sz w:val="18"/>
                <w:szCs w:val="18"/>
                <w:lang w:eastAsia="es-ES"/>
              </w:rPr>
            </w:pPr>
            <w:r w:rsidRPr="00365EB2">
              <w:rPr>
                <w:rFonts w:ascii="Verdana" w:hAnsi="Verdana" w:cs="Calibri"/>
                <w:b/>
                <w:color w:val="000000"/>
                <w:sz w:val="18"/>
                <w:szCs w:val="18"/>
                <w:lang w:eastAsia="es-ES"/>
              </w:rPr>
              <w:t>TRIBUTOS:</w:t>
            </w:r>
          </w:p>
          <w:p w:rsidR="009B2BD7" w:rsidRPr="00365EB2" w:rsidRDefault="009B2BD7" w:rsidP="009B2BD7">
            <w:pPr>
              <w:jc w:val="both"/>
              <w:rPr>
                <w:rFonts w:ascii="Verdana" w:hAnsi="Verdana" w:cs="Calibri"/>
                <w:color w:val="000000"/>
                <w:sz w:val="18"/>
                <w:szCs w:val="18"/>
                <w:lang w:eastAsia="es-ES"/>
              </w:rPr>
            </w:pPr>
          </w:p>
          <w:p w:rsidR="009B2BD7" w:rsidRPr="00365EB2" w:rsidRDefault="009B2BD7" w:rsidP="009B2BD7">
            <w:pPr>
              <w:jc w:val="both"/>
              <w:rPr>
                <w:rFonts w:ascii="Verdana" w:hAnsi="Verdana" w:cs="Calibri"/>
                <w:b/>
                <w:bCs/>
                <w:sz w:val="18"/>
                <w:szCs w:val="18"/>
                <w:lang w:eastAsia="es-ES"/>
              </w:rPr>
            </w:pPr>
            <w:r w:rsidRPr="00365EB2">
              <w:rPr>
                <w:rFonts w:ascii="Verdana" w:hAnsi="Verdana" w:cs="Calibri"/>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9B2BD7" w:rsidRPr="00365EB2" w:rsidRDefault="009B2BD7" w:rsidP="009B2BD7">
            <w:pPr>
              <w:jc w:val="center"/>
              <w:rPr>
                <w:rFonts w:ascii="Verdana" w:hAnsi="Verdana" w:cs="Calibri"/>
                <w:b/>
                <w:bCs/>
                <w:sz w:val="18"/>
                <w:szCs w:val="18"/>
                <w:lang w:eastAsia="es-ES"/>
              </w:rPr>
            </w:pPr>
          </w:p>
        </w:tc>
      </w:tr>
    </w:tbl>
    <w:p w:rsidR="00365EB2" w:rsidRPr="00365EB2" w:rsidRDefault="00365EB2" w:rsidP="00365EB2">
      <w:pPr>
        <w:spacing w:after="13" w:line="276" w:lineRule="auto"/>
        <w:contextualSpacing/>
        <w:jc w:val="center"/>
        <w:rPr>
          <w:rFonts w:ascii="Verdana" w:hAnsi="Verdana" w:cs="Calibri"/>
          <w:sz w:val="18"/>
          <w:szCs w:val="18"/>
          <w:lang w:eastAsia="es-ES"/>
        </w:rPr>
      </w:pPr>
    </w:p>
    <w:p w:rsidR="00365EB2" w:rsidRPr="00365EB2" w:rsidRDefault="00365EB2" w:rsidP="00365EB2">
      <w:pPr>
        <w:spacing w:after="13" w:line="276" w:lineRule="auto"/>
        <w:contextualSpacing/>
        <w:jc w:val="center"/>
        <w:rPr>
          <w:rFonts w:ascii="Verdana" w:hAnsi="Verdana" w:cs="Calibri"/>
          <w:sz w:val="18"/>
          <w:szCs w:val="18"/>
          <w:lang w:eastAsia="es-ES"/>
        </w:rPr>
      </w:pPr>
      <w:r w:rsidRPr="00365EB2">
        <w:rPr>
          <w:rFonts w:ascii="Verdana" w:hAnsi="Verdana" w:cs="Calibri"/>
          <w:sz w:val="18"/>
          <w:szCs w:val="18"/>
          <w:lang w:eastAsia="es-ES"/>
        </w:rPr>
        <w:t>Tarija, 28 de Marzo de 2018</w:t>
      </w:r>
    </w:p>
    <w:p w:rsidR="00E552B8" w:rsidRDefault="00E552B8" w:rsidP="00E552B8">
      <w:pPr>
        <w:jc w:val="center"/>
        <w:rPr>
          <w:rFonts w:ascii="Calibri" w:hAnsi="Calibri" w:cs="Calibri"/>
          <w:b/>
          <w:sz w:val="22"/>
          <w:szCs w:val="22"/>
        </w:rPr>
      </w:pPr>
      <w:r>
        <w:rPr>
          <w:rFonts w:ascii="Calibri" w:hAnsi="Calibri" w:cs="Calibri"/>
          <w:b/>
          <w:sz w:val="22"/>
          <w:szCs w:val="22"/>
        </w:rPr>
        <w:lastRenderedPageBreak/>
        <w:t>ANEXO 2</w:t>
      </w:r>
    </w:p>
    <w:p w:rsidR="00E552B8" w:rsidRDefault="00E552B8" w:rsidP="00E552B8">
      <w:pPr>
        <w:jc w:val="center"/>
        <w:rPr>
          <w:rFonts w:ascii="Calibri" w:hAnsi="Calibri" w:cs="Calibri"/>
          <w:b/>
          <w:sz w:val="22"/>
          <w:szCs w:val="22"/>
        </w:rPr>
      </w:pPr>
      <w:r>
        <w:rPr>
          <w:rFonts w:ascii="Calibri" w:hAnsi="Calibri" w:cs="Calibri"/>
          <w:b/>
          <w:sz w:val="22"/>
          <w:szCs w:val="22"/>
        </w:rPr>
        <w:t>GARANTIAS FINANCIERAS</w:t>
      </w:r>
    </w:p>
    <w:p w:rsidR="00E552B8" w:rsidRDefault="00E552B8" w:rsidP="00E552B8">
      <w:pPr>
        <w:jc w:val="both"/>
        <w:rPr>
          <w:rFonts w:ascii="Verdana" w:hAnsi="Verdana"/>
          <w:b/>
          <w:sz w:val="16"/>
          <w:szCs w:val="16"/>
          <w:lang w:eastAsia="es-ES"/>
        </w:rPr>
      </w:pPr>
      <w:r>
        <w:rPr>
          <w:rFonts w:ascii="Verdana" w:hAnsi="Verdana"/>
          <w:b/>
          <w:sz w:val="16"/>
          <w:szCs w:val="16"/>
          <w:lang w:eastAsia="es-ES"/>
        </w:rPr>
        <w:t>GARANTIA DE SERIEDAD DE PROPUESTA:</w:t>
      </w:r>
    </w:p>
    <w:p w:rsidR="00E552B8" w:rsidRDefault="00E552B8" w:rsidP="00E552B8">
      <w:pPr>
        <w:jc w:val="both"/>
        <w:rPr>
          <w:rFonts w:ascii="Verdana" w:hAnsi="Verdana"/>
          <w:sz w:val="16"/>
          <w:szCs w:val="16"/>
          <w:lang w:eastAsia="es-ES"/>
        </w:rPr>
      </w:pPr>
    </w:p>
    <w:p w:rsidR="00E552B8" w:rsidRDefault="00E552B8" w:rsidP="00E552B8">
      <w:pPr>
        <w:jc w:val="both"/>
        <w:rPr>
          <w:rFonts w:ascii="Verdana" w:hAnsi="Verdana"/>
          <w:sz w:val="16"/>
          <w:szCs w:val="16"/>
          <w:lang w:eastAsia="es-ES"/>
        </w:rPr>
      </w:pPr>
      <w:r>
        <w:rPr>
          <w:rFonts w:ascii="Verdana" w:hAnsi="Verdana"/>
          <w:sz w:val="16"/>
          <w:szCs w:val="16"/>
          <w:lang w:eastAsia="es-ES"/>
        </w:rPr>
        <w:t>El proponente podrá elegir las siguientes opciones:</w:t>
      </w:r>
    </w:p>
    <w:p w:rsidR="00E552B8" w:rsidRDefault="00E552B8" w:rsidP="00E552B8">
      <w:pPr>
        <w:jc w:val="both"/>
        <w:rPr>
          <w:rFonts w:ascii="Verdana" w:hAnsi="Verdana"/>
          <w:sz w:val="16"/>
          <w:szCs w:val="16"/>
          <w:lang w:eastAsia="es-ES"/>
        </w:rPr>
      </w:pPr>
    </w:p>
    <w:p w:rsidR="00E552B8" w:rsidRDefault="00E552B8" w:rsidP="00E552B8">
      <w:pPr>
        <w:numPr>
          <w:ilvl w:val="0"/>
          <w:numId w:val="42"/>
        </w:numPr>
        <w:spacing w:after="200" w:line="276" w:lineRule="auto"/>
        <w:jc w:val="both"/>
        <w:rPr>
          <w:rFonts w:ascii="Verdana" w:hAnsi="Verdana"/>
          <w:color w:val="000000"/>
          <w:sz w:val="16"/>
          <w:szCs w:val="16"/>
          <w:lang w:eastAsia="es-BO"/>
        </w:rPr>
      </w:pPr>
      <w:r>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valor total de la propuesta económica</w:t>
      </w:r>
    </w:p>
    <w:p w:rsidR="00E552B8" w:rsidRDefault="00E552B8" w:rsidP="00E552B8">
      <w:pPr>
        <w:numPr>
          <w:ilvl w:val="0"/>
          <w:numId w:val="42"/>
        </w:numPr>
        <w:spacing w:after="200" w:line="276" w:lineRule="auto"/>
        <w:jc w:val="both"/>
        <w:rPr>
          <w:rFonts w:ascii="Verdana" w:hAnsi="Verdana"/>
          <w:color w:val="000000"/>
          <w:sz w:val="16"/>
          <w:szCs w:val="16"/>
          <w:lang w:eastAsia="es-BO"/>
        </w:rPr>
      </w:pPr>
      <w:r>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E552B8" w:rsidRDefault="00E552B8" w:rsidP="00E552B8">
      <w:pPr>
        <w:numPr>
          <w:ilvl w:val="0"/>
          <w:numId w:val="42"/>
        </w:numPr>
        <w:spacing w:after="200" w:line="276" w:lineRule="auto"/>
        <w:jc w:val="both"/>
        <w:rPr>
          <w:rFonts w:ascii="Verdana" w:hAnsi="Verdana"/>
          <w:color w:val="000000"/>
          <w:sz w:val="16"/>
          <w:szCs w:val="16"/>
          <w:lang w:eastAsia="es-BO"/>
        </w:rPr>
      </w:pPr>
      <w:r>
        <w:rPr>
          <w:rFonts w:ascii="Verdana" w:hAnsi="Verdana"/>
          <w:color w:val="000000"/>
          <w:sz w:val="16"/>
          <w:szCs w:val="16"/>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de al menos a 1 % del valor total de la propuesta económica</w:t>
      </w:r>
    </w:p>
    <w:p w:rsidR="00E552B8" w:rsidRDefault="00E552B8" w:rsidP="00E552B8">
      <w:pPr>
        <w:jc w:val="both"/>
        <w:rPr>
          <w:rFonts w:ascii="Verdana" w:hAnsi="Verdana" w:cs="Calibri"/>
          <w:b/>
          <w:sz w:val="16"/>
          <w:szCs w:val="16"/>
          <w:lang w:eastAsia="es-ES"/>
        </w:rPr>
      </w:pPr>
    </w:p>
    <w:p w:rsidR="00E552B8" w:rsidRDefault="00E552B8" w:rsidP="00E552B8">
      <w:pPr>
        <w:jc w:val="both"/>
        <w:rPr>
          <w:rFonts w:ascii="Verdana" w:hAnsi="Verdana" w:cs="Calibri"/>
          <w:b/>
          <w:sz w:val="16"/>
          <w:szCs w:val="16"/>
          <w:lang w:eastAsia="es-ES"/>
        </w:rPr>
      </w:pPr>
      <w:r>
        <w:rPr>
          <w:rFonts w:ascii="Verdana" w:hAnsi="Verdana" w:cs="Calibri"/>
          <w:b/>
          <w:sz w:val="16"/>
          <w:szCs w:val="16"/>
          <w:lang w:eastAsia="es-ES"/>
        </w:rPr>
        <w:t>GARANTIA DE CUMPLIMIENTO DE CONTRATO:</w:t>
      </w:r>
    </w:p>
    <w:p w:rsidR="00E552B8" w:rsidRDefault="00E552B8" w:rsidP="00E552B8">
      <w:pPr>
        <w:jc w:val="both"/>
        <w:rPr>
          <w:rFonts w:ascii="Verdana" w:hAnsi="Verdana" w:cs="Calibri"/>
          <w:sz w:val="16"/>
          <w:szCs w:val="16"/>
          <w:lang w:eastAsia="es-ES"/>
        </w:rPr>
      </w:pPr>
    </w:p>
    <w:p w:rsidR="00E552B8" w:rsidRDefault="00E552B8" w:rsidP="00E552B8">
      <w:pPr>
        <w:jc w:val="both"/>
        <w:rPr>
          <w:rFonts w:ascii="Verdana" w:hAnsi="Verdana" w:cs="Calibri"/>
          <w:sz w:val="16"/>
          <w:szCs w:val="16"/>
          <w:lang w:eastAsia="es-ES"/>
        </w:rPr>
      </w:pPr>
      <w:r>
        <w:rPr>
          <w:rFonts w:ascii="Verdana" w:hAnsi="Verdana" w:cs="Calibri"/>
          <w:sz w:val="16"/>
          <w:szCs w:val="16"/>
          <w:lang w:eastAsia="es-ES"/>
        </w:rPr>
        <w:t>El adjudicado podrá elegir las siguientes opciones:</w:t>
      </w:r>
    </w:p>
    <w:p w:rsidR="00E552B8" w:rsidRDefault="00E552B8" w:rsidP="00E552B8">
      <w:pPr>
        <w:jc w:val="both"/>
        <w:rPr>
          <w:rFonts w:ascii="Verdana" w:hAnsi="Verdana" w:cs="Calibri"/>
          <w:sz w:val="16"/>
          <w:szCs w:val="16"/>
          <w:lang w:eastAsia="es-ES"/>
        </w:rPr>
      </w:pPr>
    </w:p>
    <w:p w:rsidR="00E552B8" w:rsidRDefault="00E552B8" w:rsidP="00E552B8">
      <w:pPr>
        <w:numPr>
          <w:ilvl w:val="0"/>
          <w:numId w:val="43"/>
        </w:numPr>
        <w:spacing w:after="200" w:line="276" w:lineRule="auto"/>
        <w:jc w:val="both"/>
        <w:rPr>
          <w:rFonts w:ascii="Verdana" w:hAnsi="Verdana" w:cs="Calibri"/>
          <w:sz w:val="16"/>
          <w:szCs w:val="16"/>
          <w:lang w:eastAsia="es-ES"/>
        </w:rPr>
      </w:pPr>
      <w:r>
        <w:rPr>
          <w:rFonts w:ascii="Verdana" w:hAnsi="Verdana" w:cs="Calibri"/>
          <w:sz w:val="16"/>
          <w:szCs w:val="16"/>
          <w:lang w:eastAsia="es-ES"/>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sidR="00043109">
        <w:rPr>
          <w:rFonts w:ascii="Verdana" w:hAnsi="Verdana" w:cs="Calibri"/>
          <w:sz w:val="16"/>
          <w:szCs w:val="16"/>
          <w:lang w:eastAsia="es-ES"/>
        </w:rPr>
        <w:t>60</w:t>
      </w:r>
      <w:r>
        <w:rPr>
          <w:rFonts w:ascii="Verdana" w:hAnsi="Verdana" w:cs="Calibri"/>
          <w:sz w:val="16"/>
          <w:szCs w:val="16"/>
          <w:lang w:eastAsia="es-ES"/>
        </w:rPr>
        <w:t xml:space="preserve"> días calendario adicionales a la vigencia del contrato, por un importe equivalente al 7% del valor total del contrato, debiendo ser renovada las veces que YPFB así lo requiera.</w:t>
      </w:r>
    </w:p>
    <w:p w:rsidR="00E552B8" w:rsidRDefault="00E552B8" w:rsidP="00E552B8">
      <w:pPr>
        <w:numPr>
          <w:ilvl w:val="0"/>
          <w:numId w:val="43"/>
        </w:numPr>
        <w:spacing w:after="200" w:line="276" w:lineRule="auto"/>
        <w:jc w:val="both"/>
        <w:rPr>
          <w:rFonts w:ascii="Verdana" w:hAnsi="Verdana" w:cs="Calibri"/>
          <w:sz w:val="16"/>
          <w:szCs w:val="16"/>
          <w:lang w:eastAsia="es-ES"/>
        </w:rPr>
      </w:pPr>
      <w:r>
        <w:rPr>
          <w:rFonts w:ascii="Verdana" w:hAnsi="Verdana" w:cs="Calibri"/>
          <w:sz w:val="16"/>
          <w:szCs w:val="16"/>
          <w:lang w:eastAsia="es-ES"/>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sidR="00043109">
        <w:rPr>
          <w:rFonts w:ascii="Verdana" w:hAnsi="Verdana" w:cs="Calibri"/>
          <w:sz w:val="16"/>
          <w:szCs w:val="16"/>
          <w:lang w:eastAsia="es-ES"/>
        </w:rPr>
        <w:t>60</w:t>
      </w:r>
      <w:r>
        <w:rPr>
          <w:rFonts w:ascii="Verdana" w:hAnsi="Verdana" w:cs="Calibri"/>
          <w:sz w:val="16"/>
          <w:szCs w:val="16"/>
          <w:lang w:eastAsia="es-ES"/>
        </w:rPr>
        <w:t xml:space="preserve"> días calendario adicionales a la vigencia del contrato, por un importe equivalente al 7% del valor total del contrato, debiendo ser renovada las veces que YPFB así lo requiera.</w:t>
      </w:r>
    </w:p>
    <w:p w:rsidR="00E552B8" w:rsidRDefault="00E552B8" w:rsidP="00E552B8">
      <w:pPr>
        <w:numPr>
          <w:ilvl w:val="0"/>
          <w:numId w:val="43"/>
        </w:numPr>
        <w:spacing w:after="200" w:line="276" w:lineRule="auto"/>
        <w:jc w:val="both"/>
        <w:rPr>
          <w:rFonts w:ascii="Verdana" w:hAnsi="Verdana" w:cs="Calibri"/>
          <w:sz w:val="16"/>
          <w:szCs w:val="16"/>
          <w:lang w:eastAsia="es-ES"/>
        </w:rPr>
      </w:pPr>
      <w:r>
        <w:rPr>
          <w:rFonts w:ascii="Verdana" w:hAnsi="Verdana" w:cs="Calibri"/>
          <w:sz w:val="16"/>
          <w:szCs w:val="16"/>
          <w:lang w:eastAsia="es-ES"/>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00043109">
        <w:rPr>
          <w:rFonts w:ascii="Verdana" w:hAnsi="Verdana" w:cs="Calibri"/>
          <w:sz w:val="16"/>
          <w:szCs w:val="16"/>
          <w:lang w:eastAsia="es-ES"/>
        </w:rPr>
        <w:t>60</w:t>
      </w:r>
      <w:r>
        <w:rPr>
          <w:rFonts w:ascii="Verdana" w:hAnsi="Verdana" w:cs="Calibri"/>
          <w:sz w:val="16"/>
          <w:szCs w:val="16"/>
          <w:lang w:eastAsia="es-ES"/>
        </w:rPr>
        <w:t xml:space="preserve"> días calendario adicionales a la vigencia del contrato días calendario adicionales a la vigencia del contrato, por un importe equivalente al 7% del valor total del contrato, debiendo ser renovada las veces que YPFB así lo requiera.</w:t>
      </w:r>
    </w:p>
    <w:p w:rsidR="00784885" w:rsidRDefault="00784885" w:rsidP="00E552B8">
      <w:pPr>
        <w:jc w:val="center"/>
        <w:rPr>
          <w:rFonts w:ascii="Calibri" w:hAnsi="Calibri" w:cs="Calibri"/>
          <w:b/>
          <w:bCs/>
          <w:sz w:val="22"/>
          <w:szCs w:val="22"/>
        </w:rPr>
      </w:pPr>
    </w:p>
    <w:p w:rsidR="00043109" w:rsidRDefault="00043109"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E552B8" w:rsidRDefault="00E552B8" w:rsidP="00E552B8">
      <w:pPr>
        <w:jc w:val="center"/>
        <w:rPr>
          <w:rFonts w:ascii="Calibri" w:hAnsi="Calibri" w:cs="Calibri"/>
          <w:b/>
          <w:bCs/>
          <w:sz w:val="22"/>
          <w:szCs w:val="22"/>
        </w:rPr>
      </w:pPr>
      <w:r>
        <w:rPr>
          <w:rFonts w:ascii="Calibri" w:hAnsi="Calibri" w:cs="Calibri"/>
          <w:b/>
          <w:bCs/>
          <w:sz w:val="22"/>
          <w:szCs w:val="22"/>
        </w:rPr>
        <w:lastRenderedPageBreak/>
        <w:t>ANEXO 3</w:t>
      </w:r>
    </w:p>
    <w:p w:rsidR="00E552B8" w:rsidRDefault="00E552B8" w:rsidP="00E552B8">
      <w:pPr>
        <w:jc w:val="center"/>
        <w:rPr>
          <w:rFonts w:ascii="Calibri" w:hAnsi="Calibri" w:cs="Calibri"/>
          <w:b/>
          <w:bCs/>
          <w:sz w:val="22"/>
          <w:szCs w:val="22"/>
        </w:rPr>
      </w:pPr>
      <w:r>
        <w:rPr>
          <w:rFonts w:ascii="Calibri" w:hAnsi="Calibri" w:cs="Calibri"/>
          <w:b/>
          <w:bCs/>
          <w:sz w:val="22"/>
          <w:szCs w:val="22"/>
        </w:rPr>
        <w:t>MODELO DE CONTRATO/ORDEN DE SERVICIO</w:t>
      </w:r>
    </w:p>
    <w:p w:rsidR="00E552B8" w:rsidRDefault="00E552B8" w:rsidP="00E552B8">
      <w:pPr>
        <w:ind w:left="3540" w:firstLine="708"/>
        <w:rPr>
          <w:rFonts w:ascii="Calibri" w:hAnsi="Calibri" w:cs="Calibri"/>
          <w:b/>
          <w:lang w:val="es-BO" w:eastAsia="es-ES"/>
        </w:rPr>
      </w:pPr>
      <w:r>
        <w:rPr>
          <w:rFonts w:ascii="Calibri" w:hAnsi="Calibri" w:cs="Calibri"/>
          <w:b/>
          <w:lang w:val="es-BO" w:eastAsia="es-ES"/>
        </w:rPr>
        <w:t>CONTRATO Nº YPFB/DLG</w:t>
      </w:r>
    </w:p>
    <w:p w:rsidR="00E552B8" w:rsidRDefault="00E552B8" w:rsidP="00E552B8">
      <w:pPr>
        <w:ind w:left="3540" w:firstLine="708"/>
        <w:rPr>
          <w:rFonts w:ascii="Calibri" w:hAnsi="Calibri" w:cs="Calibri"/>
          <w:b/>
          <w:lang w:val="es-BO" w:eastAsia="es-ES"/>
        </w:rPr>
      </w:pPr>
      <w:r>
        <w:rPr>
          <w:rFonts w:ascii="Calibri" w:hAnsi="Calibri" w:cs="Calibri"/>
          <w:b/>
          <w:lang w:val="es-BO" w:eastAsia="es-ES"/>
        </w:rPr>
        <w:t xml:space="preserve">                                La Paz, </w:t>
      </w:r>
    </w:p>
    <w:p w:rsidR="00E552B8" w:rsidRDefault="00E552B8" w:rsidP="00E552B8">
      <w:pPr>
        <w:tabs>
          <w:tab w:val="left" w:pos="0"/>
        </w:tabs>
        <w:jc w:val="center"/>
        <w:rPr>
          <w:rFonts w:ascii="Calibri" w:hAnsi="Calibri" w:cs="Calibri"/>
          <w:b/>
          <w:lang w:val="es-BO" w:eastAsia="es-ES"/>
        </w:rPr>
      </w:pPr>
      <w:r>
        <w:rPr>
          <w:rFonts w:ascii="Calibri" w:hAnsi="Calibri" w:cs="Calibri"/>
          <w:b/>
          <w:lang w:val="es-BO" w:eastAsia="es-ES"/>
        </w:rPr>
        <w:t>CONTRATO ADMINISTRATIVO DE SERVICIO DE ______________________</w:t>
      </w:r>
    </w:p>
    <w:p w:rsidR="00E552B8" w:rsidRDefault="00E552B8" w:rsidP="00E552B8">
      <w:pPr>
        <w:tabs>
          <w:tab w:val="left" w:pos="0"/>
        </w:tabs>
        <w:jc w:val="center"/>
        <w:rPr>
          <w:rFonts w:ascii="Calibri" w:hAnsi="Calibri" w:cs="Calibri"/>
          <w:b/>
          <w:lang w:val="es-BO" w:eastAsia="es-ES"/>
        </w:rPr>
      </w:pPr>
      <w:r>
        <w:rPr>
          <w:rFonts w:ascii="Calibri" w:hAnsi="Calibri" w:cs="Calibri"/>
          <w:b/>
          <w:lang w:val="es-BO" w:eastAsia="es-ES"/>
        </w:rPr>
        <w:t>CÓDIGO: _______________</w:t>
      </w:r>
    </w:p>
    <w:p w:rsidR="00E552B8" w:rsidRDefault="00E552B8" w:rsidP="00E552B8">
      <w:pPr>
        <w:jc w:val="both"/>
        <w:rPr>
          <w:rFonts w:ascii="Calibri" w:hAnsi="Calibri" w:cs="Calibri"/>
          <w:b/>
          <w:i/>
          <w:u w:val="single"/>
          <w:lang w:val="es-BO" w:eastAsia="es-ES"/>
        </w:rPr>
      </w:pPr>
      <w:r>
        <w:rPr>
          <w:rFonts w:ascii="Calibri" w:hAnsi="Calibri" w:cs="Calibri"/>
          <w:b/>
          <w:i/>
          <w:u w:val="single"/>
          <w:lang w:val="es-BO" w:eastAsia="es-ES"/>
        </w:rPr>
        <w:t>INCLUIR EL SIGUIENTE TEXTO EN CASO DE QUE CORRESPONDA:</w:t>
      </w:r>
    </w:p>
    <w:p w:rsidR="00E552B8" w:rsidRDefault="00E552B8" w:rsidP="00E552B8">
      <w:pPr>
        <w:jc w:val="both"/>
        <w:rPr>
          <w:rFonts w:ascii="Calibri" w:hAnsi="Calibri" w:cs="Calibri"/>
          <w:b/>
          <w:i/>
          <w:u w:val="single"/>
          <w:lang w:val="es-BO" w:eastAsia="es-ES"/>
        </w:rPr>
      </w:pPr>
      <w:r>
        <w:rPr>
          <w:rFonts w:ascii="Calibri" w:hAnsi="Calibri" w:cs="Calibri"/>
          <w:b/>
          <w:i/>
          <w:u w:val="single"/>
          <w:lang w:val="es-BO" w:eastAsia="es-ES"/>
        </w:rPr>
        <w:t>SEÑOR NOTARIO DE GOBIERNO DEL DISTRITO ADMINISTRATIVO DE _______</w:t>
      </w:r>
    </w:p>
    <w:p w:rsidR="00E552B8" w:rsidRDefault="00E552B8" w:rsidP="00E552B8">
      <w:pPr>
        <w:jc w:val="both"/>
        <w:rPr>
          <w:rFonts w:ascii="Calibri" w:hAnsi="Calibri" w:cs="Calibri"/>
          <w:b/>
          <w:i/>
          <w:u w:val="single"/>
          <w:lang w:val="es-BO" w:eastAsia="es-ES"/>
        </w:rPr>
      </w:pPr>
      <w:r>
        <w:rPr>
          <w:rFonts w:ascii="Calibri" w:hAnsi="Calibri" w:cs="Calibri"/>
          <w:i/>
          <w:u w:val="single"/>
          <w:lang w:val="es-BO" w:eastAsia="es-ES"/>
        </w:rPr>
        <w:t>En el registro de Escrituras Públicas que corren a su cargo, sírvase usted insertar el presente Contrato para la adquisición de ______________________, sujeto a los siguientes términos y condiciones:</w:t>
      </w:r>
      <w:r>
        <w:rPr>
          <w:rFonts w:ascii="Calibri" w:hAnsi="Calibri" w:cs="Calibri"/>
          <w:i/>
          <w:lang w:val="es-BO" w:eastAsia="es-ES"/>
        </w:rPr>
        <w:t> </w:t>
      </w:r>
      <w:r>
        <w:rPr>
          <w:rFonts w:ascii="Calibri" w:hAnsi="Calibri" w:cs="Calibri"/>
          <w:bCs/>
          <w:i/>
          <w:lang w:val="es-BO" w:eastAsia="es-ES"/>
        </w:rPr>
        <w:t> </w:t>
      </w:r>
    </w:p>
    <w:p w:rsidR="00E552B8" w:rsidRDefault="00E552B8" w:rsidP="00E552B8">
      <w:pPr>
        <w:jc w:val="both"/>
        <w:rPr>
          <w:rFonts w:ascii="Calibri" w:hAnsi="Calibri" w:cs="Calibri"/>
          <w:b/>
          <w:u w:val="single"/>
          <w:lang w:val="es-BO" w:eastAsia="es-ES"/>
        </w:rPr>
      </w:pPr>
    </w:p>
    <w:p w:rsidR="00E552B8" w:rsidRDefault="00E552B8" w:rsidP="00E552B8">
      <w:pPr>
        <w:jc w:val="both"/>
        <w:rPr>
          <w:rFonts w:ascii="Calibri" w:hAnsi="Calibri" w:cs="Calibri"/>
          <w:b/>
          <w:lang w:val="es-BO" w:eastAsia="es-ES"/>
        </w:rPr>
      </w:pPr>
      <w:r>
        <w:rPr>
          <w:rFonts w:ascii="Calibri" w:hAnsi="Calibri" w:cs="Calibri"/>
          <w:b/>
          <w:u w:val="single"/>
          <w:lang w:val="es-BO" w:eastAsia="es-ES"/>
        </w:rPr>
        <w:t xml:space="preserve">PRIMERA.- (PARTES </w:t>
      </w:r>
      <w:r>
        <w:rPr>
          <w:rFonts w:ascii="Calibri" w:hAnsi="Calibri" w:cs="Calibri"/>
          <w:b/>
          <w:bCs/>
          <w:u w:val="single"/>
          <w:lang w:val="es-BO" w:eastAsia="es-ES"/>
        </w:rPr>
        <w:t>CONTRATANTE</w:t>
      </w:r>
      <w:r>
        <w:rPr>
          <w:rFonts w:ascii="Calibri" w:hAnsi="Calibri" w:cs="Calibri"/>
          <w:b/>
          <w:u w:val="single"/>
          <w:lang w:val="es-BO" w:eastAsia="es-ES"/>
        </w:rPr>
        <w:t>S)</w:t>
      </w:r>
      <w:r>
        <w:rPr>
          <w:rFonts w:ascii="Calibri" w:hAnsi="Calibri" w:cs="Calibri"/>
          <w:b/>
          <w:lang w:val="es-BO" w:eastAsia="es-ES"/>
        </w:rPr>
        <w:t xml:space="preserve"> </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Dirá usted que las partes </w:t>
      </w:r>
      <w:r>
        <w:rPr>
          <w:rFonts w:ascii="Calibri" w:hAnsi="Calibri" w:cs="Calibri"/>
          <w:b/>
          <w:bCs/>
          <w:lang w:val="es-BO" w:eastAsia="es-ES"/>
        </w:rPr>
        <w:t>CONTRATANTES</w:t>
      </w:r>
      <w:r>
        <w:rPr>
          <w:rFonts w:ascii="Calibri" w:hAnsi="Calibri" w:cs="Calibri"/>
          <w:lang w:val="es-BO" w:eastAsia="es-ES"/>
        </w:rPr>
        <w:t xml:space="preserve"> son:</w:t>
      </w:r>
    </w:p>
    <w:p w:rsidR="00E552B8" w:rsidRDefault="00E552B8" w:rsidP="00E552B8">
      <w:pPr>
        <w:numPr>
          <w:ilvl w:val="1"/>
          <w:numId w:val="44"/>
        </w:numPr>
        <w:ind w:left="709" w:hanging="709"/>
        <w:contextualSpacing/>
        <w:jc w:val="both"/>
        <w:rPr>
          <w:rFonts w:ascii="Calibri" w:hAnsi="Calibri" w:cs="Calibri"/>
          <w:lang w:val="es-BO" w:eastAsia="es-ES"/>
        </w:rPr>
      </w:pPr>
      <w:r>
        <w:rPr>
          <w:rFonts w:ascii="Calibri" w:hAnsi="Calibri" w:cs="Calibri"/>
          <w:b/>
          <w:lang w:val="es-BO" w:eastAsia="es-ES"/>
        </w:rPr>
        <w:t>YACIMIENTOS PETROLÍFEROS FISCALES BOLIVIANOS</w:t>
      </w:r>
      <w:r>
        <w:rPr>
          <w:rFonts w:ascii="Calibri" w:hAnsi="Calibri" w:cs="Calibri"/>
          <w:lang w:val="es-BO" w:eastAsia="es-ES"/>
        </w:rPr>
        <w:t xml:space="preserve">, con Número de Identificación Tributaria (NIT) Nº 1020269020, con domicilio en ___________________, Zona __________ de la ciudad de </w:t>
      </w:r>
      <w:r>
        <w:rPr>
          <w:rFonts w:ascii="Calibri" w:hAnsi="Calibri" w:cs="Calibri"/>
          <w:lang w:val="es-BO" w:eastAsia="es-ES"/>
        </w:rPr>
        <w:softHyphen/>
      </w:r>
      <w:r>
        <w:rPr>
          <w:rFonts w:ascii="Calibri" w:hAnsi="Calibri" w:cs="Calibri"/>
          <w:lang w:val="es-BO" w:eastAsia="es-ES"/>
        </w:rPr>
        <w:softHyphen/>
      </w:r>
      <w:r>
        <w:rPr>
          <w:rFonts w:ascii="Calibri" w:hAnsi="Calibri" w:cs="Calibri"/>
          <w:lang w:val="es-BO" w:eastAsia="es-ES"/>
        </w:rPr>
        <w:softHyphen/>
      </w:r>
      <w:r>
        <w:rPr>
          <w:rFonts w:ascii="Calibri" w:hAnsi="Calibri" w:cs="Calibri"/>
          <w:lang w:val="es-BO" w:eastAsia="es-ES"/>
        </w:rPr>
        <w:softHyphen/>
      </w:r>
      <w:r>
        <w:rPr>
          <w:rFonts w:ascii="Calibri" w:hAnsi="Calibri" w:cs="Calibri"/>
          <w:lang w:val="es-BO" w:eastAsia="es-ES"/>
        </w:rPr>
        <w:softHyphen/>
      </w:r>
      <w:r>
        <w:rPr>
          <w:rFonts w:ascii="Calibri" w:hAnsi="Calibri" w:cs="Calibri"/>
          <w:lang w:val="es-BO" w:eastAsia="es-ES"/>
        </w:rPr>
        <w:softHyphen/>
      </w:r>
      <w:r>
        <w:rPr>
          <w:rFonts w:ascii="Calibri" w:hAnsi="Calibri" w:cs="Calibri"/>
          <w:lang w:val="es-BO" w:eastAsia="es-ES"/>
        </w:rPr>
        <w:softHyphen/>
      </w:r>
      <w:r>
        <w:rPr>
          <w:rFonts w:ascii="Calibri" w:hAnsi="Calibri" w:cs="Calibri"/>
          <w:lang w:val="es-BO" w:eastAsia="es-ES"/>
        </w:rPr>
        <w:softHyphen/>
        <w:t xml:space="preserve">_________, representada legalmente por __________________, </w:t>
      </w:r>
      <w:r>
        <w:rPr>
          <w:rFonts w:ascii="Calibri" w:hAnsi="Calibri" w:cs="Calibri"/>
          <w:lang w:val="es-BO" w:eastAsia="es-BO"/>
        </w:rPr>
        <w:t xml:space="preserve">con cédula de Identidad N° ____________, designado mediante ____________________ de fecha _________________, que en adelante se denominará </w:t>
      </w:r>
      <w:r>
        <w:rPr>
          <w:rFonts w:ascii="Calibri" w:hAnsi="Calibri" w:cs="Calibri"/>
          <w:lang w:val="es-BO" w:eastAsia="es-ES"/>
        </w:rPr>
        <w:t xml:space="preserve">la </w:t>
      </w:r>
      <w:r>
        <w:rPr>
          <w:rFonts w:ascii="Calibri" w:hAnsi="Calibri" w:cs="Calibri"/>
          <w:b/>
          <w:lang w:val="es-BO" w:eastAsia="es-ES"/>
        </w:rPr>
        <w:t>ENTIDAD.</w:t>
      </w:r>
    </w:p>
    <w:p w:rsidR="00E552B8" w:rsidRDefault="00E552B8" w:rsidP="00E552B8">
      <w:pPr>
        <w:ind w:left="709"/>
        <w:contextualSpacing/>
        <w:jc w:val="both"/>
        <w:rPr>
          <w:rFonts w:ascii="Calibri" w:hAnsi="Calibri" w:cs="Calibri"/>
          <w:lang w:val="es-BO" w:eastAsia="es-ES"/>
        </w:rPr>
      </w:pPr>
    </w:p>
    <w:p w:rsidR="00E552B8" w:rsidRDefault="00E552B8" w:rsidP="00E552B8">
      <w:pPr>
        <w:numPr>
          <w:ilvl w:val="1"/>
          <w:numId w:val="45"/>
        </w:numPr>
        <w:ind w:left="709" w:hanging="709"/>
        <w:contextualSpacing/>
        <w:jc w:val="both"/>
        <w:rPr>
          <w:rFonts w:ascii="Calibri" w:hAnsi="Calibri" w:cs="Calibri"/>
          <w:i/>
          <w:lang w:val="es-BO" w:eastAsia="es-ES"/>
        </w:rPr>
      </w:pPr>
      <w:r>
        <w:rPr>
          <w:rFonts w:ascii="Calibri" w:hAnsi="Calibri" w:cs="Calibri"/>
          <w:b/>
          <w:lang w:val="es-BO" w:eastAsia="es-ES"/>
        </w:rPr>
        <w:t>____________________</w:t>
      </w:r>
      <w:r>
        <w:rPr>
          <w:rFonts w:ascii="Calibri" w:hAnsi="Calibri" w:cs="Calibri"/>
          <w:lang w:val="es-BO" w:eastAsia="es-ES"/>
        </w:rPr>
        <w:t>,</w:t>
      </w:r>
      <w:r>
        <w:rPr>
          <w:rFonts w:ascii="Calibri" w:hAnsi="Calibri" w:cs="Calibri"/>
          <w:b/>
          <w:lang w:val="es-BO" w:eastAsia="es-ES"/>
        </w:rPr>
        <w:t xml:space="preserve"> </w:t>
      </w:r>
      <w:r>
        <w:rPr>
          <w:rFonts w:ascii="Calibri" w:hAnsi="Calibri" w:cs="Calibri"/>
          <w:lang w:val="es-BO"/>
        </w:rPr>
        <w:t>una empresa constituida bajo las leyes del Estado Plurinacional de Bolivia, inscrita en el Registro de Comercio de Bolivia concesionado a FUNDEMPRESA</w:t>
      </w:r>
      <w:r>
        <w:rPr>
          <w:rFonts w:ascii="Calibri" w:hAnsi="Calibri" w:cs="Calibri"/>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Pr>
          <w:rFonts w:ascii="Calibri" w:hAnsi="Calibri" w:cs="Calibri"/>
          <w:b/>
          <w:lang w:val="es-BO" w:eastAsia="es-ES"/>
        </w:rPr>
        <w:t>CONTRATISTA</w:t>
      </w:r>
      <w:r>
        <w:rPr>
          <w:rFonts w:ascii="Calibri" w:hAnsi="Calibri" w:cs="Calibri"/>
          <w:b/>
          <w:bCs/>
          <w:lang w:val="es-BO" w:eastAsia="es-ES"/>
        </w:rPr>
        <w:t xml:space="preserve">. </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Tanto la </w:t>
      </w:r>
      <w:r>
        <w:rPr>
          <w:rFonts w:ascii="Calibri" w:hAnsi="Calibri" w:cs="Calibri"/>
          <w:b/>
          <w:lang w:val="es-BO" w:eastAsia="es-ES"/>
        </w:rPr>
        <w:t>ENTIDAD</w:t>
      </w:r>
      <w:r>
        <w:rPr>
          <w:rFonts w:ascii="Calibri" w:hAnsi="Calibri" w:cs="Calibri"/>
          <w:lang w:val="es-BO" w:eastAsia="es-ES"/>
        </w:rPr>
        <w:t xml:space="preserve"> como el </w:t>
      </w:r>
      <w:r>
        <w:rPr>
          <w:rFonts w:ascii="Calibri" w:hAnsi="Calibri" w:cs="Calibri"/>
          <w:b/>
          <w:lang w:val="es-BO" w:eastAsia="es-ES"/>
        </w:rPr>
        <w:t>CONTRATISTA</w:t>
      </w:r>
      <w:r>
        <w:rPr>
          <w:rFonts w:ascii="Calibri" w:hAnsi="Calibri" w:cs="Calibri"/>
          <w:lang w:val="es-BO" w:eastAsia="es-ES"/>
        </w:rPr>
        <w:t xml:space="preserve"> podrán ser denominados individualmente e indistintamente como “Parte” o colectivamente “Partes”</w:t>
      </w:r>
    </w:p>
    <w:p w:rsidR="00E552B8" w:rsidRDefault="00E552B8" w:rsidP="00E552B8">
      <w:pPr>
        <w:tabs>
          <w:tab w:val="left" w:pos="7814"/>
        </w:tabs>
        <w:jc w:val="both"/>
        <w:rPr>
          <w:rFonts w:ascii="Calibri" w:hAnsi="Calibri" w:cs="Calibri"/>
          <w:lang w:val="es-BO" w:eastAsia="es-ES"/>
        </w:rPr>
      </w:pPr>
      <w:r>
        <w:rPr>
          <w:rFonts w:ascii="Calibri" w:hAnsi="Calibri" w:cs="Calibri"/>
          <w:lang w:val="es-BO" w:eastAsia="es-ES"/>
        </w:rPr>
        <w:tab/>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SEGUNDA.- (ANTECEDENTES)</w:t>
      </w:r>
    </w:p>
    <w:p w:rsidR="00E552B8" w:rsidRDefault="00E552B8" w:rsidP="00E552B8">
      <w:pPr>
        <w:ind w:left="709" w:hanging="709"/>
        <w:jc w:val="both"/>
        <w:rPr>
          <w:rFonts w:ascii="Calibri" w:hAnsi="Calibri" w:cs="Calibri"/>
          <w:b/>
          <w:lang w:val="es-BO" w:eastAsia="es-ES"/>
        </w:rPr>
      </w:pPr>
      <w:r>
        <w:rPr>
          <w:rFonts w:ascii="Calibri" w:hAnsi="Calibri" w:cs="Calibri"/>
          <w:b/>
          <w:lang w:val="es-BO" w:eastAsia="es-ES"/>
        </w:rPr>
        <w:t>2.1.</w:t>
      </w:r>
      <w:r>
        <w:rPr>
          <w:rFonts w:ascii="Calibri" w:hAnsi="Calibri" w:cs="Calibri"/>
          <w:lang w:val="es-BO" w:eastAsia="es-ES"/>
        </w:rPr>
        <w:tab/>
      </w:r>
      <w:r>
        <w:rPr>
          <w:rFonts w:ascii="Calibri" w:eastAsia="Calibri" w:hAnsi="Calibri" w:cs="Calibri"/>
          <w:lang w:val="es-BO"/>
        </w:rPr>
        <w:t xml:space="preserve">La </w:t>
      </w:r>
      <w:r>
        <w:rPr>
          <w:rFonts w:ascii="Calibri" w:eastAsia="Calibri" w:hAnsi="Calibri" w:cs="Calibri"/>
          <w:b/>
          <w:lang w:val="es-BO"/>
        </w:rPr>
        <w:t>ENTIDAD</w:t>
      </w:r>
      <w:r>
        <w:rPr>
          <w:rFonts w:ascii="Calibri" w:eastAsia="Calibri" w:hAnsi="Calibri" w:cs="Calibri"/>
          <w:lang w:val="es-BO"/>
        </w:rPr>
        <w:t xml:space="preserve">, mediante la modalidad de contratación ________________ con código </w:t>
      </w:r>
      <w:r>
        <w:rPr>
          <w:rFonts w:ascii="Calibri" w:hAnsi="Calibri" w:cs="Calibri"/>
          <w:lang w:val="es-BO" w:eastAsia="es-ES"/>
        </w:rPr>
        <w:t>__________________</w:t>
      </w:r>
      <w:r>
        <w:rPr>
          <w:rFonts w:ascii="Calibri" w:eastAsia="Calibri" w:hAnsi="Calibri" w:cs="Calibri"/>
          <w:lang w:val="es-BO"/>
        </w:rPr>
        <w:t xml:space="preserve">, llevó adelante el proceso de contratación para el Servicio de ___________________________, realizado bajo las normas y regulaciones de contratación establecidas en el </w:t>
      </w:r>
      <w:r>
        <w:rPr>
          <w:rFonts w:ascii="Calibri" w:hAnsi="Calibri" w:cs="Calibri"/>
          <w:lang w:val="es-BO" w:eastAsia="es-ES"/>
        </w:rPr>
        <w:t>Reglamento Específico del ______________________________ aprobado mediante Resolución de Directorio N°___________ de fecha_________ y el documento de contratación directa.</w:t>
      </w:r>
    </w:p>
    <w:p w:rsidR="00E552B8" w:rsidRDefault="00E552B8" w:rsidP="00E552B8">
      <w:pPr>
        <w:ind w:left="705" w:hanging="705"/>
        <w:jc w:val="both"/>
        <w:rPr>
          <w:rFonts w:ascii="Calibri" w:hAnsi="Calibri" w:cs="Calibri"/>
          <w:lang w:val="es-BO" w:eastAsia="es-ES"/>
        </w:rPr>
      </w:pPr>
      <w:r>
        <w:rPr>
          <w:rFonts w:ascii="Calibri" w:hAnsi="Calibri" w:cs="Calibri"/>
          <w:b/>
          <w:lang w:val="es-BO" w:eastAsia="es-ES"/>
        </w:rPr>
        <w:t>2.2.</w:t>
      </w:r>
      <w:r>
        <w:rPr>
          <w:rFonts w:ascii="Calibri" w:hAnsi="Calibri" w:cs="Calibri"/>
          <w:lang w:val="es-BO" w:eastAsia="es-ES"/>
        </w:rPr>
        <w:tab/>
        <w:t xml:space="preserve">Por su parte el </w:t>
      </w:r>
      <w:r>
        <w:rPr>
          <w:rFonts w:ascii="Calibri" w:hAnsi="Calibri" w:cs="Calibri"/>
          <w:b/>
          <w:lang w:val="es-BO" w:eastAsia="es-ES"/>
        </w:rPr>
        <w:t>CONTRATISTA</w:t>
      </w:r>
      <w:r>
        <w:rPr>
          <w:rFonts w:ascii="Calibri" w:hAnsi="Calibri" w:cs="Calibri"/>
          <w:lang w:val="es-BO" w:eastAsia="es-ES"/>
        </w:rPr>
        <w:t xml:space="preserve"> reúne las condiciones y experiencia para llevar a cabo la prestación del Servicio detallado en el presente Contrato.</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TERCERA.- (DISPOSICIONES GENERALES)</w:t>
      </w:r>
    </w:p>
    <w:p w:rsidR="00E552B8" w:rsidRDefault="00E552B8" w:rsidP="00E552B8">
      <w:pPr>
        <w:ind w:left="709" w:hanging="709"/>
        <w:jc w:val="both"/>
        <w:rPr>
          <w:rFonts w:ascii="Calibri" w:hAnsi="Calibri" w:cs="Calibri"/>
          <w:lang w:val="es-BO" w:eastAsia="es-ES"/>
        </w:rPr>
      </w:pPr>
      <w:r>
        <w:rPr>
          <w:rFonts w:ascii="Calibri" w:hAnsi="Calibri" w:cs="Calibri"/>
          <w:b/>
          <w:lang w:val="es-BO" w:eastAsia="es-ES"/>
        </w:rPr>
        <w:t>3.1.</w:t>
      </w:r>
      <w:r>
        <w:rPr>
          <w:rFonts w:ascii="Calibri" w:hAnsi="Calibri" w:cs="Calibri"/>
          <w:b/>
          <w:lang w:val="es-BO" w:eastAsia="es-ES"/>
        </w:rPr>
        <w:tab/>
        <w:t>Definiciones:</w:t>
      </w:r>
      <w:r>
        <w:rPr>
          <w:rFonts w:ascii="Calibri" w:hAnsi="Calibri" w:cs="Calibri"/>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552B8" w:rsidTr="00E552B8">
        <w:trPr>
          <w:trHeight w:val="556"/>
        </w:trPr>
        <w:tc>
          <w:tcPr>
            <w:tcW w:w="1809" w:type="dxa"/>
            <w:hideMark/>
          </w:tcPr>
          <w:p w:rsidR="00E552B8" w:rsidRDefault="00E552B8">
            <w:pPr>
              <w:rPr>
                <w:rFonts w:cs="Calibri"/>
                <w:b/>
                <w:sz w:val="20"/>
                <w:lang w:val="es-BO" w:eastAsia="es-ES"/>
              </w:rPr>
            </w:pPr>
            <w:r>
              <w:rPr>
                <w:rFonts w:cs="Calibri"/>
                <w:b/>
                <w:sz w:val="20"/>
                <w:lang w:val="es-BO" w:eastAsia="es-ES"/>
              </w:rPr>
              <w:t>Contrato:</w:t>
            </w:r>
          </w:p>
        </w:tc>
        <w:tc>
          <w:tcPr>
            <w:tcW w:w="6662" w:type="dxa"/>
            <w:hideMark/>
          </w:tcPr>
          <w:p w:rsidR="00E552B8" w:rsidRDefault="00E552B8">
            <w:pPr>
              <w:rPr>
                <w:rFonts w:cs="Calibri"/>
                <w:sz w:val="20"/>
                <w:lang w:val="es-BO" w:eastAsia="es-ES"/>
              </w:rPr>
            </w:pPr>
            <w:r>
              <w:rPr>
                <w:rFonts w:cs="Calibri"/>
                <w:sz w:val="20"/>
                <w:lang w:val="es-BO" w:eastAsia="es-ES"/>
              </w:rPr>
              <w:t>Es el presente documento celebrado entre las Partes, junto con todos los anexos que forman parte integrante del mismo.</w:t>
            </w:r>
          </w:p>
        </w:tc>
      </w:tr>
      <w:tr w:rsidR="00E552B8" w:rsidTr="00E552B8">
        <w:trPr>
          <w:trHeight w:val="1028"/>
        </w:trPr>
        <w:tc>
          <w:tcPr>
            <w:tcW w:w="1809" w:type="dxa"/>
            <w:hideMark/>
          </w:tcPr>
          <w:p w:rsidR="00E552B8" w:rsidRDefault="00E552B8">
            <w:pPr>
              <w:tabs>
                <w:tab w:val="left" w:pos="2880"/>
                <w:tab w:val="left" w:pos="3600"/>
                <w:tab w:val="left" w:pos="4320"/>
                <w:tab w:val="left" w:pos="5040"/>
                <w:tab w:val="left" w:pos="5760"/>
                <w:tab w:val="left" w:pos="6480"/>
                <w:tab w:val="left" w:pos="7200"/>
                <w:tab w:val="left" w:pos="7920"/>
                <w:tab w:val="left" w:pos="8640"/>
                <w:tab w:val="left" w:pos="9360"/>
              </w:tabs>
              <w:rPr>
                <w:rFonts w:cs="Calibri"/>
                <w:b/>
                <w:sz w:val="20"/>
                <w:lang w:val="es-BO" w:eastAsia="es-ES"/>
              </w:rPr>
            </w:pPr>
            <w:r>
              <w:rPr>
                <w:rFonts w:cs="Calibri"/>
                <w:b/>
                <w:sz w:val="20"/>
                <w:lang w:val="es-BO" w:eastAsia="es-ES"/>
              </w:rPr>
              <w:t>Fiscal  del Servicio:</w:t>
            </w:r>
          </w:p>
        </w:tc>
        <w:tc>
          <w:tcPr>
            <w:tcW w:w="6662" w:type="dxa"/>
            <w:hideMark/>
          </w:tcPr>
          <w:p w:rsidR="00E552B8" w:rsidRDefault="00E552B8">
            <w:pPr>
              <w:rPr>
                <w:rFonts w:cs="Calibri"/>
                <w:sz w:val="20"/>
                <w:lang w:val="es-BO" w:eastAsia="es-ES"/>
              </w:rPr>
            </w:pPr>
            <w:r>
              <w:rPr>
                <w:rFonts w:cs="Calibri"/>
                <w:sz w:val="20"/>
                <w:lang w:val="es-BO" w:eastAsia="es-ES"/>
              </w:rPr>
              <w:t xml:space="preserve">Es una o más personas designadas por la </w:t>
            </w:r>
            <w:r>
              <w:rPr>
                <w:rFonts w:cs="Calibri"/>
                <w:b/>
                <w:sz w:val="20"/>
                <w:lang w:val="es-BO" w:eastAsia="es-ES"/>
              </w:rPr>
              <w:t>ENTIDAD</w:t>
            </w:r>
            <w:r>
              <w:rPr>
                <w:rFonts w:cs="Calibri"/>
                <w:sz w:val="20"/>
                <w:lang w:val="es-BO" w:eastAsia="es-ES"/>
              </w:rPr>
              <w:t xml:space="preserve">, quien será el interlocutor de éste frente al </w:t>
            </w:r>
            <w:r>
              <w:rPr>
                <w:rFonts w:cs="Calibri"/>
                <w:b/>
                <w:sz w:val="20"/>
                <w:lang w:val="es-BO" w:eastAsia="es-ES"/>
              </w:rPr>
              <w:t>CONTRATISTA</w:t>
            </w:r>
            <w:r>
              <w:rPr>
                <w:rFonts w:cs="Calibri"/>
                <w:sz w:val="20"/>
                <w:lang w:val="es-BO" w:eastAsia="es-ES"/>
              </w:rPr>
              <w:t xml:space="preserve">, encargado de verificar el cumplimiento de las obligaciones del </w:t>
            </w:r>
            <w:r>
              <w:rPr>
                <w:rFonts w:cs="Calibri"/>
                <w:b/>
                <w:sz w:val="20"/>
                <w:lang w:val="es-BO" w:eastAsia="es-ES"/>
              </w:rPr>
              <w:t>CONTRATISTA</w:t>
            </w:r>
            <w:r>
              <w:rPr>
                <w:rFonts w:cs="Calibri"/>
                <w:sz w:val="20"/>
                <w:lang w:val="es-BO" w:eastAsia="es-ES"/>
              </w:rPr>
              <w:t xml:space="preserve">, asegurando que el Servicio sea ejecutado conforme lo establecido en el Contrato. </w:t>
            </w:r>
          </w:p>
        </w:tc>
      </w:tr>
      <w:tr w:rsidR="00E552B8" w:rsidTr="00E552B8">
        <w:trPr>
          <w:trHeight w:val="555"/>
        </w:trPr>
        <w:tc>
          <w:tcPr>
            <w:tcW w:w="1809" w:type="dxa"/>
            <w:hideMark/>
          </w:tcPr>
          <w:p w:rsidR="00E552B8" w:rsidRDefault="00E552B8">
            <w:pPr>
              <w:rPr>
                <w:rFonts w:cs="Calibri"/>
                <w:b/>
                <w:sz w:val="20"/>
                <w:lang w:val="es-BO" w:eastAsia="es-ES"/>
              </w:rPr>
            </w:pPr>
            <w:r>
              <w:rPr>
                <w:rFonts w:cs="Calibri"/>
                <w:b/>
                <w:sz w:val="20"/>
                <w:lang w:val="es-BO" w:eastAsia="es-ES"/>
              </w:rPr>
              <w:t>Ley Aplicable:</w:t>
            </w:r>
          </w:p>
        </w:tc>
        <w:tc>
          <w:tcPr>
            <w:tcW w:w="6662" w:type="dxa"/>
            <w:hideMark/>
          </w:tcPr>
          <w:p w:rsidR="00E552B8" w:rsidRDefault="00E552B8">
            <w:pPr>
              <w:rPr>
                <w:rFonts w:cs="Calibri"/>
                <w:sz w:val="20"/>
                <w:lang w:val="es-BO" w:eastAsia="es-ES"/>
              </w:rPr>
            </w:pPr>
            <w:r>
              <w:rPr>
                <w:rFonts w:cs="Calibri"/>
                <w:sz w:val="20"/>
                <w:lang w:val="es-BO" w:eastAsia="es-ES"/>
              </w:rPr>
              <w:t>Son las normas constitucionales, leyes, decretos y toda otra disposición  legal vigente y publicada en el Estado Plurinacional de Bolivia.</w:t>
            </w:r>
          </w:p>
        </w:tc>
      </w:tr>
      <w:tr w:rsidR="00E552B8" w:rsidTr="00E552B8">
        <w:trPr>
          <w:trHeight w:val="420"/>
        </w:trPr>
        <w:tc>
          <w:tcPr>
            <w:tcW w:w="1809" w:type="dxa"/>
            <w:hideMark/>
          </w:tcPr>
          <w:p w:rsidR="00E552B8" w:rsidRDefault="00E552B8">
            <w:pPr>
              <w:rPr>
                <w:rFonts w:cs="Calibri"/>
                <w:b/>
                <w:sz w:val="20"/>
                <w:lang w:val="es-BO" w:eastAsia="es-ES"/>
              </w:rPr>
            </w:pPr>
            <w:r>
              <w:rPr>
                <w:rFonts w:cs="Calibri"/>
                <w:b/>
                <w:sz w:val="20"/>
                <w:lang w:val="es-BO" w:eastAsia="es-ES"/>
              </w:rPr>
              <w:t>Personal:</w:t>
            </w:r>
          </w:p>
        </w:tc>
        <w:tc>
          <w:tcPr>
            <w:tcW w:w="6662" w:type="dxa"/>
            <w:hideMark/>
          </w:tcPr>
          <w:p w:rsidR="00E552B8" w:rsidRDefault="00E552B8">
            <w:pPr>
              <w:rPr>
                <w:rFonts w:cs="Calibri"/>
                <w:sz w:val="20"/>
                <w:lang w:val="es-BO" w:eastAsia="es-ES"/>
              </w:rPr>
            </w:pPr>
            <w:r>
              <w:rPr>
                <w:rFonts w:cs="Calibri"/>
                <w:sz w:val="20"/>
                <w:lang w:val="es-BO" w:eastAsia="es-ES"/>
              </w:rPr>
              <w:t xml:space="preserve">Significa los empleados del </w:t>
            </w:r>
            <w:r>
              <w:rPr>
                <w:rFonts w:cs="Calibri"/>
                <w:b/>
                <w:sz w:val="20"/>
                <w:lang w:val="es-BO" w:eastAsia="es-ES"/>
              </w:rPr>
              <w:t>CONTRATISTA</w:t>
            </w:r>
            <w:r>
              <w:rPr>
                <w:rFonts w:cs="Calibri"/>
                <w:sz w:val="20"/>
                <w:lang w:val="es-BO" w:eastAsia="es-ES"/>
              </w:rPr>
              <w:t>.</w:t>
            </w:r>
          </w:p>
        </w:tc>
      </w:tr>
      <w:tr w:rsidR="00E552B8" w:rsidTr="00E552B8">
        <w:tc>
          <w:tcPr>
            <w:tcW w:w="1809" w:type="dxa"/>
          </w:tcPr>
          <w:p w:rsidR="00E552B8" w:rsidRDefault="00E5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b/>
                <w:sz w:val="20"/>
                <w:lang w:val="es-BO" w:eastAsia="es-ES"/>
              </w:rPr>
            </w:pPr>
            <w:r>
              <w:rPr>
                <w:rFonts w:cs="Calibri"/>
                <w:b/>
                <w:sz w:val="20"/>
                <w:lang w:val="es-BO" w:eastAsia="es-ES"/>
              </w:rPr>
              <w:lastRenderedPageBreak/>
              <w:t>Servicio (s):</w:t>
            </w:r>
          </w:p>
          <w:p w:rsidR="00E552B8" w:rsidRDefault="00E552B8">
            <w:pPr>
              <w:rPr>
                <w:rFonts w:cs="Calibri"/>
                <w:b/>
                <w:sz w:val="20"/>
                <w:lang w:val="es-BO" w:eastAsia="es-ES"/>
              </w:rPr>
            </w:pPr>
          </w:p>
        </w:tc>
        <w:tc>
          <w:tcPr>
            <w:tcW w:w="6662" w:type="dxa"/>
            <w:hideMark/>
          </w:tcPr>
          <w:p w:rsidR="00E552B8" w:rsidRDefault="00E552B8">
            <w:pPr>
              <w:tabs>
                <w:tab w:val="left" w:pos="2880"/>
                <w:tab w:val="left" w:pos="3600"/>
                <w:tab w:val="left" w:pos="4320"/>
                <w:tab w:val="left" w:pos="5040"/>
                <w:tab w:val="left" w:pos="5760"/>
                <w:tab w:val="left" w:pos="6480"/>
                <w:tab w:val="left" w:pos="7200"/>
                <w:tab w:val="left" w:pos="7920"/>
                <w:tab w:val="left" w:pos="8640"/>
                <w:tab w:val="left" w:pos="9360"/>
              </w:tabs>
              <w:rPr>
                <w:rFonts w:cs="Calibri"/>
                <w:sz w:val="20"/>
                <w:lang w:val="es-BO" w:eastAsia="es-ES"/>
              </w:rPr>
            </w:pPr>
            <w:r>
              <w:rPr>
                <w:rFonts w:cs="Calibri"/>
                <w:sz w:val="20"/>
                <w:lang w:val="es-BO" w:eastAsia="es-ES"/>
              </w:rPr>
              <w:t xml:space="preserve">Significa el servicio de ________________________,  que debe desarrollar el </w:t>
            </w:r>
            <w:r>
              <w:rPr>
                <w:rFonts w:cs="Calibri"/>
                <w:b/>
                <w:sz w:val="20"/>
                <w:lang w:val="es-BO" w:eastAsia="es-ES"/>
              </w:rPr>
              <w:t>CONTRATISTA</w:t>
            </w:r>
            <w:r>
              <w:rPr>
                <w:rFonts w:cs="Calibri"/>
                <w:sz w:val="20"/>
                <w:lang w:val="es-BO" w:eastAsia="es-ES"/>
              </w:rPr>
              <w:t xml:space="preserve"> a favor de la </w:t>
            </w:r>
            <w:r>
              <w:rPr>
                <w:rFonts w:cs="Calibri"/>
                <w:b/>
                <w:sz w:val="20"/>
                <w:lang w:val="es-BO" w:eastAsia="es-ES"/>
              </w:rPr>
              <w:t>ENTIDAD</w:t>
            </w:r>
            <w:r>
              <w:rPr>
                <w:rFonts w:cs="Calibri"/>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552B8" w:rsidTr="00E552B8">
        <w:trPr>
          <w:trHeight w:val="783"/>
        </w:trPr>
        <w:tc>
          <w:tcPr>
            <w:tcW w:w="1809" w:type="dxa"/>
            <w:hideMark/>
          </w:tcPr>
          <w:p w:rsidR="00E552B8" w:rsidRDefault="00E5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b/>
                <w:sz w:val="20"/>
                <w:lang w:val="es-BO" w:eastAsia="es-ES"/>
              </w:rPr>
            </w:pPr>
            <w:r>
              <w:rPr>
                <w:rFonts w:cs="Calibri"/>
                <w:b/>
                <w:sz w:val="20"/>
                <w:lang w:val="es-BO" w:eastAsia="es-ES"/>
              </w:rPr>
              <w:t>Informe  de Conformidad:</w:t>
            </w:r>
          </w:p>
        </w:tc>
        <w:tc>
          <w:tcPr>
            <w:tcW w:w="6662" w:type="dxa"/>
            <w:hideMark/>
          </w:tcPr>
          <w:p w:rsidR="00E552B8" w:rsidRDefault="00E552B8">
            <w:pPr>
              <w:rPr>
                <w:rFonts w:cs="Calibri"/>
                <w:sz w:val="20"/>
                <w:lang w:val="es-BO" w:eastAsia="es-ES"/>
              </w:rPr>
            </w:pPr>
            <w:r>
              <w:rPr>
                <w:rFonts w:cs="Calibri"/>
                <w:sz w:val="20"/>
                <w:lang w:val="es-BO" w:eastAsia="es-ES"/>
              </w:rPr>
              <w:t>Informe elaborado por el Fiscal del Servicio, una vez verificado el cumplimiento del Servicio.</w:t>
            </w:r>
          </w:p>
        </w:tc>
      </w:tr>
    </w:tbl>
    <w:p w:rsidR="00E552B8" w:rsidRDefault="00E552B8" w:rsidP="00E552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lang w:val="es-BO" w:eastAsia="es-ES"/>
        </w:rPr>
      </w:pPr>
      <w:r>
        <w:rPr>
          <w:rFonts w:ascii="Calibri" w:hAnsi="Calibri" w:cs="Calibri"/>
          <w:b/>
          <w:lang w:val="es-BO" w:eastAsia="es-ES"/>
        </w:rPr>
        <w:t>3.2.</w:t>
      </w:r>
      <w:r>
        <w:rPr>
          <w:rFonts w:ascii="Calibri" w:hAnsi="Calibri" w:cs="Calibri"/>
          <w:b/>
          <w:lang w:val="es-BO" w:eastAsia="es-ES"/>
        </w:rPr>
        <w:tab/>
        <w:t xml:space="preserve">Relación entre las Partes: </w:t>
      </w:r>
      <w:r>
        <w:rPr>
          <w:rFonts w:ascii="Calibri" w:hAnsi="Calibri" w:cs="Calibri"/>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Calibri" w:hAnsi="Calibri" w:cs="Calibri"/>
          <w:b/>
          <w:lang w:val="es-BO" w:eastAsia="es-ES"/>
        </w:rPr>
        <w:t>CONTRATISTA</w:t>
      </w:r>
      <w:r>
        <w:rPr>
          <w:rFonts w:ascii="Calibri" w:hAnsi="Calibri" w:cs="Calibri"/>
          <w:lang w:val="es-BO" w:eastAsia="es-ES"/>
        </w:rPr>
        <w:t>, quien será plenamente responsable por todos los aspectos relacionados con este Contrato y la Ley Aplicable.</w:t>
      </w:r>
    </w:p>
    <w:p w:rsidR="00E552B8" w:rsidRDefault="00E552B8" w:rsidP="00E552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lang w:val="es-BO" w:eastAsia="es-ES"/>
        </w:rPr>
      </w:pPr>
      <w:r>
        <w:rPr>
          <w:rFonts w:ascii="Calibri" w:hAnsi="Calibri" w:cs="Calibri"/>
          <w:b/>
          <w:lang w:val="es-BO" w:eastAsia="es-ES"/>
        </w:rPr>
        <w:t>3.3.</w:t>
      </w:r>
      <w:r>
        <w:rPr>
          <w:rFonts w:ascii="Calibri" w:hAnsi="Calibri" w:cs="Calibri"/>
          <w:lang w:val="es-BO" w:eastAsia="es-ES"/>
        </w:rPr>
        <w:tab/>
      </w:r>
      <w:r>
        <w:rPr>
          <w:rFonts w:ascii="Calibri" w:hAnsi="Calibri" w:cs="Calibri"/>
          <w:b/>
          <w:lang w:val="es-BO" w:eastAsia="es-ES"/>
        </w:rPr>
        <w:t>Ley que rige el Contrato:</w:t>
      </w:r>
      <w:r>
        <w:rPr>
          <w:rFonts w:ascii="Calibri" w:hAnsi="Calibri" w:cs="Calibri"/>
          <w:lang w:val="es-BO" w:eastAsia="es-ES"/>
        </w:rPr>
        <w:t xml:space="preserve"> Este Contrato, su significado e interpretación y la relación que crea entre las Partes se regirá por Ley Aplicable.</w:t>
      </w:r>
    </w:p>
    <w:p w:rsidR="00E552B8" w:rsidRDefault="00E552B8" w:rsidP="00E552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lang w:val="es-BO" w:eastAsia="es-ES"/>
        </w:rPr>
      </w:pPr>
      <w:r>
        <w:rPr>
          <w:rFonts w:ascii="Calibri" w:hAnsi="Calibri" w:cs="Calibri"/>
          <w:b/>
          <w:lang w:val="es-BO" w:eastAsia="es-ES"/>
        </w:rPr>
        <w:t>3.4.</w:t>
      </w:r>
      <w:r>
        <w:rPr>
          <w:rFonts w:ascii="Calibri" w:hAnsi="Calibri" w:cs="Calibri"/>
          <w:lang w:val="es-BO" w:eastAsia="es-ES"/>
        </w:rPr>
        <w:tab/>
      </w:r>
      <w:r>
        <w:rPr>
          <w:rFonts w:ascii="Calibri" w:hAnsi="Calibri" w:cs="Calibri"/>
          <w:b/>
          <w:lang w:val="es-BO" w:eastAsia="es-ES"/>
        </w:rPr>
        <w:t xml:space="preserve">Idioma: </w:t>
      </w:r>
      <w:r>
        <w:rPr>
          <w:rFonts w:ascii="Calibri" w:hAnsi="Calibri" w:cs="Calibri"/>
          <w:lang w:val="es-BO" w:eastAsia="es-ES"/>
        </w:rPr>
        <w:t>Este Contrato se ha celebrado en castellano, idioma por el que se regirán obligatoriamente todas las materias relacionadas con el mismo o su interpretación.</w:t>
      </w:r>
    </w:p>
    <w:p w:rsidR="00E552B8" w:rsidRDefault="00E552B8" w:rsidP="00E552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lang w:val="es-BO" w:eastAsia="es-ES"/>
        </w:rPr>
      </w:pPr>
      <w:r>
        <w:rPr>
          <w:rFonts w:ascii="Calibri" w:hAnsi="Calibri" w:cs="Calibri"/>
          <w:b/>
          <w:lang w:val="es-BO" w:eastAsia="es-ES"/>
        </w:rPr>
        <w:t>3.5.</w:t>
      </w:r>
      <w:r>
        <w:rPr>
          <w:rFonts w:ascii="Calibri" w:hAnsi="Calibri" w:cs="Calibri"/>
          <w:lang w:val="es-BO" w:eastAsia="es-ES"/>
        </w:rPr>
        <w:tab/>
      </w:r>
      <w:r>
        <w:rPr>
          <w:rFonts w:ascii="Calibri" w:hAnsi="Calibri" w:cs="Calibri"/>
          <w:b/>
          <w:lang w:val="es-BO" w:eastAsia="es-ES"/>
        </w:rPr>
        <w:t>Encabezamientos:</w:t>
      </w:r>
      <w:r>
        <w:rPr>
          <w:rFonts w:ascii="Calibri" w:hAnsi="Calibri" w:cs="Calibri"/>
          <w:lang w:val="es-BO" w:eastAsia="es-ES"/>
        </w:rPr>
        <w:t xml:space="preserve"> El contenido de este Contrato no se verá restringido, modificado o afectado por los encabezamientos.</w:t>
      </w:r>
    </w:p>
    <w:p w:rsidR="00E552B8" w:rsidRDefault="00E552B8" w:rsidP="00E552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lang w:val="es-BO" w:eastAsia="es-ES"/>
        </w:rPr>
      </w:pPr>
      <w:r>
        <w:rPr>
          <w:rFonts w:ascii="Calibri" w:hAnsi="Calibri" w:cs="Calibri"/>
          <w:b/>
          <w:lang w:val="es-BO" w:eastAsia="es-ES"/>
        </w:rPr>
        <w:t>3.6.</w:t>
      </w:r>
      <w:r>
        <w:rPr>
          <w:rFonts w:ascii="Calibri" w:hAnsi="Calibri" w:cs="Calibri"/>
          <w:lang w:val="es-BO" w:eastAsia="es-ES"/>
        </w:rPr>
        <w:tab/>
      </w:r>
      <w:r>
        <w:rPr>
          <w:rFonts w:ascii="Calibri" w:hAnsi="Calibri" w:cs="Calibri"/>
          <w:b/>
          <w:lang w:val="es-BO" w:eastAsia="es-ES"/>
        </w:rPr>
        <w:t>Totalidad del acuerdo:</w:t>
      </w:r>
      <w:r>
        <w:rPr>
          <w:rFonts w:ascii="Calibri" w:hAnsi="Calibri" w:cs="Calibri"/>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552B8" w:rsidRDefault="00E552B8" w:rsidP="00E552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lang w:val="es-BO" w:eastAsia="es-ES"/>
        </w:rPr>
      </w:pPr>
      <w:r>
        <w:rPr>
          <w:rFonts w:ascii="Calibri" w:hAnsi="Calibri" w:cs="Calibri"/>
          <w:b/>
          <w:lang w:val="es-BO" w:eastAsia="es-ES"/>
        </w:rPr>
        <w:t>3.7.</w:t>
      </w:r>
      <w:r>
        <w:rPr>
          <w:rFonts w:ascii="Calibri" w:hAnsi="Calibri" w:cs="Calibri"/>
          <w:lang w:val="es-BO" w:eastAsia="es-ES"/>
        </w:rPr>
        <w:tab/>
      </w:r>
      <w:r>
        <w:rPr>
          <w:rFonts w:ascii="Calibri" w:hAnsi="Calibri" w:cs="Calibri"/>
          <w:b/>
          <w:lang w:val="es-BO" w:eastAsia="es-ES"/>
        </w:rPr>
        <w:t>Plazos:</w:t>
      </w:r>
      <w:r>
        <w:rPr>
          <w:rFonts w:ascii="Calibri" w:hAnsi="Calibri" w:cs="Calibri"/>
          <w:lang w:val="es-BO" w:eastAsia="es-ES"/>
        </w:rPr>
        <w:t xml:space="preserve"> Todos los plazos establecidos en este Contrato y sus anexos se entenderán como días calendario, salvo indicación expresa en contrario.</w:t>
      </w:r>
    </w:p>
    <w:p w:rsidR="00E552B8" w:rsidRDefault="00E552B8" w:rsidP="00E552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lang w:val="es-BO" w:eastAsia="es-ES"/>
        </w:rPr>
      </w:pPr>
      <w:r>
        <w:rPr>
          <w:rFonts w:ascii="Calibri" w:hAnsi="Calibri" w:cs="Calibri"/>
          <w:b/>
          <w:lang w:val="es-BO" w:eastAsia="es-ES"/>
        </w:rPr>
        <w:t>3.8.</w:t>
      </w:r>
      <w:r>
        <w:rPr>
          <w:rFonts w:ascii="Calibri" w:hAnsi="Calibri" w:cs="Calibri"/>
          <w:lang w:val="es-BO" w:eastAsia="es-ES"/>
        </w:rPr>
        <w:tab/>
      </w:r>
      <w:r>
        <w:rPr>
          <w:rFonts w:ascii="Calibri" w:hAnsi="Calibri" w:cs="Calibri"/>
          <w:b/>
          <w:lang w:val="es-BO" w:eastAsia="es-ES"/>
        </w:rPr>
        <w:t>Mayúsculas:</w:t>
      </w:r>
      <w:r>
        <w:rPr>
          <w:rFonts w:ascii="Calibri" w:hAnsi="Calibri" w:cs="Calibri"/>
          <w:lang w:val="es-BO" w:eastAsia="es-ES"/>
        </w:rPr>
        <w:t xml:space="preserve"> El uso de las mayúsculas se entenderá conforme a las denominaciones otorgadas en este instrumento, o de acuerdo a su contexto, usando indistintamente en plural o singular.</w:t>
      </w:r>
    </w:p>
    <w:p w:rsidR="00E552B8" w:rsidRDefault="00E552B8" w:rsidP="00E552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b/>
          <w:u w:val="single"/>
          <w:lang w:val="es-BO" w:eastAsia="es-ES"/>
        </w:rPr>
      </w:pPr>
      <w:r>
        <w:rPr>
          <w:rFonts w:ascii="Calibri" w:hAnsi="Calibri" w:cs="Calibri"/>
          <w:b/>
          <w:bCs/>
          <w:lang w:val="es-BO" w:eastAsia="es-ES"/>
        </w:rPr>
        <w:t>3.9.</w:t>
      </w:r>
      <w:r>
        <w:rPr>
          <w:rFonts w:ascii="Calibri" w:hAnsi="Calibri" w:cs="Calibri"/>
          <w:bCs/>
          <w:lang w:val="es-BO" w:eastAsia="es-ES"/>
        </w:rPr>
        <w:tab/>
      </w:r>
      <w:r>
        <w:rPr>
          <w:rFonts w:ascii="Calibri" w:hAnsi="Calibri" w:cs="Calibri"/>
          <w:b/>
          <w:bCs/>
          <w:lang w:val="es-BO" w:eastAsia="es-ES"/>
        </w:rPr>
        <w:t xml:space="preserve">Discrepancias: </w:t>
      </w:r>
      <w:r>
        <w:rPr>
          <w:rFonts w:ascii="Calibri" w:hAnsi="Calibri" w:cs="Calibri"/>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 xml:space="preserve">CUARTA.- (NATURALEZA DEL CONTRATO) </w:t>
      </w:r>
    </w:p>
    <w:p w:rsidR="00E552B8" w:rsidRDefault="00E552B8" w:rsidP="00E552B8">
      <w:pPr>
        <w:jc w:val="both"/>
        <w:rPr>
          <w:rFonts w:ascii="Calibri" w:hAnsi="Calibri" w:cs="Calibri"/>
          <w:lang w:val="es-BO" w:eastAsia="es-ES"/>
        </w:rPr>
      </w:pPr>
      <w:r>
        <w:rPr>
          <w:rFonts w:ascii="Calibri" w:hAnsi="Calibri" w:cs="Calibri"/>
          <w:lang w:val="es-BO" w:eastAsia="es-ES"/>
        </w:rPr>
        <w:t>El presente Contrato es de naturaleza administrativa, por tanto su aplicación e interpretación deberá realizarse en el marco de la normativa legal vigente en el Estado Plurinacional de Bolivia.</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 xml:space="preserve">QUINTA.- (DOCUMENTOS DEL CONTRATO) </w:t>
      </w:r>
    </w:p>
    <w:p w:rsidR="00E552B8" w:rsidRDefault="00E552B8" w:rsidP="00E552B8">
      <w:pPr>
        <w:jc w:val="both"/>
        <w:rPr>
          <w:rFonts w:ascii="Calibri" w:hAnsi="Calibri" w:cs="Calibri"/>
          <w:lang w:val="es-BO" w:eastAsia="es-ES"/>
        </w:rPr>
      </w:pPr>
      <w:r>
        <w:rPr>
          <w:rFonts w:ascii="Calibri" w:hAnsi="Calibri" w:cs="Calibri"/>
          <w:lang w:val="es-BO" w:eastAsia="es-ES"/>
        </w:rPr>
        <w:t>Forman parte integrante e indivisible del presente Contrato, los anexos que se detallan a continuación y que tienen por finalidad complementarse mutuamente:</w:t>
      </w:r>
    </w:p>
    <w:p w:rsidR="00E552B8" w:rsidRDefault="00E552B8" w:rsidP="00E552B8">
      <w:pPr>
        <w:tabs>
          <w:tab w:val="left" w:pos="709"/>
          <w:tab w:val="left" w:pos="3600"/>
          <w:tab w:val="left" w:pos="4320"/>
          <w:tab w:val="left" w:pos="5040"/>
          <w:tab w:val="left" w:pos="5760"/>
          <w:tab w:val="left" w:pos="6480"/>
          <w:tab w:val="left" w:pos="7200"/>
          <w:tab w:val="left" w:pos="7920"/>
          <w:tab w:val="left" w:pos="8640"/>
          <w:tab w:val="left" w:pos="9360"/>
        </w:tabs>
        <w:rPr>
          <w:rFonts w:ascii="Calibri" w:hAnsi="Calibri" w:cs="Calibri"/>
          <w:i/>
          <w:u w:val="single"/>
          <w:lang w:val="es-BO" w:eastAsia="es-ES"/>
        </w:rPr>
      </w:pPr>
      <w:r>
        <w:rPr>
          <w:rFonts w:ascii="Calibri" w:hAnsi="Calibri" w:cs="Calibri"/>
          <w:lang w:val="es-BO" w:eastAsia="es-ES"/>
        </w:rPr>
        <w:tab/>
        <w:t xml:space="preserve">Anexo 1: </w:t>
      </w:r>
      <w:r>
        <w:rPr>
          <w:rFonts w:ascii="Calibri" w:hAnsi="Calibri" w:cs="Calibri"/>
          <w:b/>
          <w:i/>
          <w:u w:val="single"/>
          <w:lang w:val="es-BO" w:eastAsia="es-ES"/>
        </w:rPr>
        <w:t>Documento de contratación directa o documento base de contratación</w:t>
      </w:r>
    </w:p>
    <w:p w:rsidR="00E552B8" w:rsidRDefault="00E552B8" w:rsidP="00E552B8">
      <w:pPr>
        <w:tabs>
          <w:tab w:val="left" w:pos="709"/>
          <w:tab w:val="left" w:pos="3600"/>
          <w:tab w:val="left" w:pos="4320"/>
          <w:tab w:val="left" w:pos="5040"/>
          <w:tab w:val="left" w:pos="5760"/>
          <w:tab w:val="left" w:pos="6480"/>
          <w:tab w:val="left" w:pos="7200"/>
          <w:tab w:val="left" w:pos="7920"/>
          <w:tab w:val="left" w:pos="8640"/>
          <w:tab w:val="left" w:pos="9360"/>
        </w:tabs>
        <w:rPr>
          <w:rFonts w:ascii="Calibri" w:hAnsi="Calibri" w:cs="Calibri"/>
          <w:lang w:val="es-BO" w:eastAsia="es-ES"/>
        </w:rPr>
      </w:pPr>
      <w:r>
        <w:rPr>
          <w:rFonts w:ascii="Calibri" w:hAnsi="Calibri" w:cs="Calibri"/>
          <w:lang w:val="es-BO" w:eastAsia="es-ES"/>
        </w:rPr>
        <w:tab/>
        <w:t xml:space="preserve">               Aclaraciones y enmiendas</w:t>
      </w:r>
    </w:p>
    <w:p w:rsidR="00E552B8" w:rsidRDefault="00E552B8" w:rsidP="00E552B8">
      <w:pPr>
        <w:tabs>
          <w:tab w:val="left" w:pos="709"/>
          <w:tab w:val="left" w:pos="3600"/>
          <w:tab w:val="left" w:pos="4320"/>
          <w:tab w:val="left" w:pos="5040"/>
          <w:tab w:val="left" w:pos="5760"/>
          <w:tab w:val="left" w:pos="6480"/>
          <w:tab w:val="left" w:pos="7200"/>
          <w:tab w:val="left" w:pos="7920"/>
          <w:tab w:val="left" w:pos="8640"/>
          <w:tab w:val="left" w:pos="9360"/>
        </w:tabs>
        <w:rPr>
          <w:rFonts w:ascii="Calibri" w:hAnsi="Calibri" w:cs="Calibri"/>
          <w:lang w:val="es-BO" w:eastAsia="es-ES"/>
        </w:rPr>
      </w:pPr>
      <w:r>
        <w:rPr>
          <w:rFonts w:ascii="Calibri" w:hAnsi="Calibri" w:cs="Calibri"/>
          <w:lang w:val="es-BO" w:eastAsia="es-ES"/>
        </w:rPr>
        <w:tab/>
        <w:t>Anexo 2: Propuesta adjudicada (oferta técnica y económica).</w:t>
      </w:r>
    </w:p>
    <w:p w:rsidR="00E552B8" w:rsidRDefault="00E552B8" w:rsidP="00E552B8">
      <w:pPr>
        <w:tabs>
          <w:tab w:val="left" w:pos="709"/>
          <w:tab w:val="left" w:pos="3600"/>
          <w:tab w:val="left" w:pos="4320"/>
          <w:tab w:val="left" w:pos="5040"/>
          <w:tab w:val="left" w:pos="5760"/>
          <w:tab w:val="left" w:pos="6480"/>
          <w:tab w:val="left" w:pos="7200"/>
          <w:tab w:val="left" w:pos="7920"/>
          <w:tab w:val="left" w:pos="8640"/>
          <w:tab w:val="left" w:pos="9360"/>
        </w:tabs>
        <w:rPr>
          <w:rFonts w:ascii="Calibri" w:hAnsi="Calibri" w:cs="Calibri"/>
          <w:lang w:val="es-BO" w:eastAsia="es-ES"/>
        </w:rPr>
      </w:pPr>
      <w:r>
        <w:rPr>
          <w:rFonts w:ascii="Calibri" w:hAnsi="Calibri" w:cs="Calibri"/>
          <w:lang w:val="es-BO" w:eastAsia="es-ES"/>
        </w:rPr>
        <w:tab/>
        <w:t>Anexo 3: Acta de concertación (cuando corresponda)</w:t>
      </w:r>
    </w:p>
    <w:p w:rsidR="00E552B8" w:rsidRDefault="00E552B8" w:rsidP="00E552B8">
      <w:pPr>
        <w:tabs>
          <w:tab w:val="left" w:pos="709"/>
          <w:tab w:val="left" w:pos="3600"/>
          <w:tab w:val="left" w:pos="4320"/>
          <w:tab w:val="left" w:pos="5040"/>
          <w:tab w:val="left" w:pos="5760"/>
          <w:tab w:val="left" w:pos="6480"/>
          <w:tab w:val="left" w:pos="7200"/>
          <w:tab w:val="left" w:pos="7920"/>
          <w:tab w:val="left" w:pos="8640"/>
          <w:tab w:val="left" w:pos="9360"/>
        </w:tabs>
        <w:rPr>
          <w:rFonts w:ascii="Calibri" w:hAnsi="Calibri" w:cs="Calibri"/>
          <w:lang w:val="es-BO" w:eastAsia="es-ES"/>
        </w:rPr>
      </w:pPr>
      <w:r>
        <w:rPr>
          <w:rFonts w:ascii="Calibri" w:hAnsi="Calibri" w:cs="Calibri"/>
          <w:lang w:val="es-BO" w:eastAsia="es-ES"/>
        </w:rPr>
        <w:tab/>
        <w:t>Anexo 4: Garantía (cuando corresponda)</w:t>
      </w:r>
    </w:p>
    <w:p w:rsidR="00E552B8" w:rsidRDefault="00E552B8" w:rsidP="00E552B8">
      <w:pPr>
        <w:tabs>
          <w:tab w:val="left" w:pos="709"/>
          <w:tab w:val="left" w:pos="3600"/>
          <w:tab w:val="left" w:pos="4320"/>
          <w:tab w:val="left" w:pos="5040"/>
          <w:tab w:val="left" w:pos="5760"/>
          <w:tab w:val="left" w:pos="6480"/>
          <w:tab w:val="left" w:pos="7200"/>
          <w:tab w:val="left" w:pos="7920"/>
          <w:tab w:val="left" w:pos="8640"/>
          <w:tab w:val="left" w:pos="9360"/>
        </w:tabs>
        <w:rPr>
          <w:rFonts w:ascii="Calibri" w:hAnsi="Calibri" w:cs="Calibri"/>
          <w:lang w:val="es-BO" w:eastAsia="es-ES"/>
        </w:rPr>
      </w:pPr>
      <w:r>
        <w:rPr>
          <w:rFonts w:ascii="Calibri" w:hAnsi="Calibri" w:cs="Calibri"/>
          <w:lang w:val="es-BO" w:eastAsia="es-ES"/>
        </w:rPr>
        <w:tab/>
        <w:t xml:space="preserve">Anexo 5: </w:t>
      </w:r>
      <w:r>
        <w:rPr>
          <w:rFonts w:ascii="Calibri" w:hAnsi="Calibri" w:cs="Calibri"/>
          <w:b/>
          <w:i/>
          <w:u w:val="single"/>
          <w:lang w:val="es-BO" w:eastAsia="es-ES"/>
        </w:rPr>
        <w:t>(insertar otro (s) que se puedan considerar importantes)</w:t>
      </w:r>
    </w:p>
    <w:p w:rsidR="00E552B8" w:rsidRDefault="00E552B8" w:rsidP="00E552B8">
      <w:pPr>
        <w:tabs>
          <w:tab w:val="left" w:pos="709"/>
          <w:tab w:val="left" w:pos="3600"/>
          <w:tab w:val="left" w:pos="4320"/>
          <w:tab w:val="left" w:pos="5040"/>
          <w:tab w:val="left" w:pos="5760"/>
          <w:tab w:val="left" w:pos="6480"/>
          <w:tab w:val="left" w:pos="7200"/>
          <w:tab w:val="left" w:pos="7920"/>
          <w:tab w:val="left" w:pos="8640"/>
          <w:tab w:val="left" w:pos="9360"/>
        </w:tabs>
        <w:rPr>
          <w:rFonts w:ascii="Calibri" w:hAnsi="Calibri" w:cs="Calibri"/>
          <w:u w:val="single"/>
          <w:lang w:val="es-BO" w:eastAsia="es-ES"/>
        </w:rPr>
      </w:pPr>
      <w:r>
        <w:rPr>
          <w:rFonts w:ascii="Calibri" w:hAnsi="Calibri" w:cs="Calibri"/>
          <w:b/>
          <w:u w:val="single"/>
          <w:lang w:val="es-BO" w:eastAsia="es-ES"/>
        </w:rPr>
        <w:t>SEXTA.- (OBJETO DEL CONTRATO)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El objeto del presente Contrato es la prestación del Servicio consistente en _________________________, realizado por el </w:t>
      </w:r>
      <w:r>
        <w:rPr>
          <w:rFonts w:ascii="Calibri" w:hAnsi="Calibri" w:cs="Calibri"/>
          <w:b/>
          <w:lang w:val="es-BO" w:eastAsia="es-ES"/>
        </w:rPr>
        <w:t>CONTRATISTA</w:t>
      </w:r>
      <w:r>
        <w:rPr>
          <w:rFonts w:ascii="Calibri" w:hAnsi="Calibri" w:cs="Calibri"/>
          <w:lang w:val="es-BO" w:eastAsia="es-ES"/>
        </w:rPr>
        <w:t xml:space="preserve"> con estricta y absoluta sujeción a este Contrato y de conformidad a los anexos que forman parte integrante e indivisible del presente Contrato. </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SÉPTIMA.- (VIGENCIA Y PLAZO DEL CONTRATO)</w:t>
      </w:r>
    </w:p>
    <w:p w:rsidR="00E552B8" w:rsidRDefault="00E552B8" w:rsidP="00E552B8">
      <w:pPr>
        <w:jc w:val="both"/>
        <w:rPr>
          <w:rFonts w:ascii="Calibri" w:hAnsi="Calibri" w:cs="Calibri"/>
          <w:b/>
          <w:lang w:val="es-BO" w:eastAsia="es-ES"/>
        </w:rPr>
      </w:pPr>
      <w:r>
        <w:rPr>
          <w:rFonts w:ascii="Calibri" w:hAnsi="Calibri" w:cs="Calibri"/>
          <w:b/>
          <w:lang w:val="es-BO" w:eastAsia="es-ES"/>
        </w:rPr>
        <w:t>7.1 Vigencia.-</w:t>
      </w:r>
    </w:p>
    <w:p w:rsidR="00E552B8" w:rsidRDefault="00E552B8" w:rsidP="00E552B8">
      <w:pPr>
        <w:jc w:val="both"/>
        <w:rPr>
          <w:rFonts w:ascii="Calibri" w:hAnsi="Calibri" w:cs="Calibri"/>
          <w:lang w:val="es-BO" w:eastAsia="es-ES"/>
        </w:rPr>
      </w:pPr>
      <w:r>
        <w:rPr>
          <w:rFonts w:ascii="Calibri" w:hAnsi="Calibri" w:cs="Calibri"/>
          <w:lang w:val="es-BO" w:eastAsia="es-ES"/>
        </w:rPr>
        <w:lastRenderedPageBreak/>
        <w:t>El presente Contrato entrará en vigencia desde el día de su suscripción por ambas Partes hasta el ________________________, previa emisión del informe de conformidad aspecto que se hará constar mediante el acta de cierre de Contrato.</w:t>
      </w:r>
    </w:p>
    <w:p w:rsidR="00E552B8" w:rsidRDefault="00E552B8" w:rsidP="00E552B8">
      <w:pPr>
        <w:jc w:val="both"/>
        <w:rPr>
          <w:rFonts w:ascii="Calibri" w:hAnsi="Calibri" w:cs="Calibri"/>
          <w:b/>
          <w:lang w:val="es-BO" w:eastAsia="es-ES"/>
        </w:rPr>
      </w:pPr>
      <w:r>
        <w:rPr>
          <w:rFonts w:ascii="Calibri" w:hAnsi="Calibri" w:cs="Calibri"/>
          <w:b/>
          <w:lang w:val="es-BO" w:eastAsia="es-ES"/>
        </w:rPr>
        <w:t>7.2 Plazo de habilitación.-</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bCs/>
          <w:lang w:val="es-BO" w:eastAsia="es-ES"/>
        </w:rPr>
        <w:t xml:space="preserve">CONTRATISTA </w:t>
      </w:r>
      <w:r>
        <w:rPr>
          <w:rFonts w:ascii="Calibri" w:hAnsi="Calibri" w:cs="Calibri"/>
          <w:bCs/>
          <w:lang w:val="es-BO" w:eastAsia="es-ES"/>
        </w:rPr>
        <w:t>se compromete a ejecutar</w:t>
      </w:r>
      <w:r>
        <w:rPr>
          <w:rFonts w:ascii="Calibri" w:hAnsi="Calibri" w:cs="Calibri"/>
          <w:b/>
          <w:bCs/>
          <w:lang w:val="es-BO" w:eastAsia="es-ES"/>
        </w:rPr>
        <w:t xml:space="preserve"> </w:t>
      </w:r>
      <w:r>
        <w:rPr>
          <w:rFonts w:ascii="Calibri" w:hAnsi="Calibri" w:cs="Calibri"/>
          <w:lang w:val="es-BO" w:eastAsia="es-ES"/>
        </w:rPr>
        <w:t xml:space="preserve">el Servicio en el plazo máximo de </w:t>
      </w:r>
      <w:r>
        <w:rPr>
          <w:rFonts w:ascii="Calibri" w:hAnsi="Calibri" w:cs="Calibri"/>
          <w:i/>
          <w:u w:val="single"/>
          <w:lang w:val="es-BO" w:eastAsia="es-ES"/>
        </w:rPr>
        <w:t>numeral (literal)</w:t>
      </w:r>
      <w:r>
        <w:rPr>
          <w:rFonts w:ascii="Calibri" w:hAnsi="Calibri" w:cs="Calibri"/>
          <w:i/>
          <w:lang w:val="es-BO" w:eastAsia="es-ES"/>
        </w:rPr>
        <w:t xml:space="preserve"> </w:t>
      </w:r>
      <w:r>
        <w:rPr>
          <w:rFonts w:ascii="Calibri" w:hAnsi="Calibri" w:cs="Calibri"/>
          <w:lang w:val="es-BO" w:eastAsia="es-ES"/>
        </w:rPr>
        <w:t>días calendario, computables a partir de la instrucción de la Unidad Solicitante.</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OCTAVA.- (LUGAR DE ENTREGA)</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La entrega de los documentos de validez para el Servicio debe ser realizada en oficinas de ___________________________ </w:t>
      </w:r>
      <w:proofErr w:type="spellStart"/>
      <w:r>
        <w:rPr>
          <w:rFonts w:ascii="Calibri" w:hAnsi="Calibri" w:cs="Calibri"/>
          <w:lang w:val="es-BO" w:eastAsia="es-ES"/>
        </w:rPr>
        <w:t>de</w:t>
      </w:r>
      <w:proofErr w:type="spellEnd"/>
      <w:r>
        <w:rPr>
          <w:rFonts w:ascii="Calibri" w:hAnsi="Calibri" w:cs="Calibri"/>
          <w:lang w:val="es-BO" w:eastAsia="es-ES"/>
        </w:rPr>
        <w:t xml:space="preserve"> la </w:t>
      </w:r>
      <w:r>
        <w:rPr>
          <w:rFonts w:ascii="Calibri" w:hAnsi="Calibri" w:cs="Calibri"/>
          <w:b/>
          <w:lang w:val="es-BO" w:eastAsia="es-ES"/>
        </w:rPr>
        <w:t>ENTIDAD</w:t>
      </w:r>
      <w:r>
        <w:rPr>
          <w:rFonts w:ascii="Calibri" w:hAnsi="Calibri" w:cs="Calibri"/>
          <w:lang w:val="es-BO" w:eastAsia="es-ES"/>
        </w:rPr>
        <w:t>, calle _________________ de la ciudad de _____________.</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NOVENA.- (MONTO DEL CONTRATO)</w:t>
      </w:r>
    </w:p>
    <w:p w:rsidR="00E552B8" w:rsidRDefault="00E552B8" w:rsidP="00E552B8">
      <w:pPr>
        <w:jc w:val="both"/>
        <w:rPr>
          <w:rFonts w:ascii="Calibri" w:hAnsi="Calibri" w:cs="Calibri"/>
          <w:b/>
          <w:u w:val="single"/>
          <w:lang w:val="es-BO" w:eastAsia="es-ES"/>
        </w:rPr>
      </w:pPr>
      <w:r>
        <w:rPr>
          <w:rFonts w:ascii="Calibri" w:hAnsi="Calibri" w:cs="Calibri"/>
          <w:lang w:val="es-BO" w:eastAsia="es-ES"/>
        </w:rPr>
        <w:t xml:space="preserve">El monto máximo propuesto y aceptado por las Partes para la ejecución del Servicio es de Bs._____________ (__________________________Bolivianos), mismo que será ejecutado a requerimiento de la </w:t>
      </w:r>
      <w:r>
        <w:rPr>
          <w:rFonts w:ascii="Calibri" w:hAnsi="Calibri" w:cs="Calibri"/>
          <w:b/>
          <w:lang w:val="es-BO" w:eastAsia="es-ES"/>
        </w:rPr>
        <w:t>ENTIDAD</w:t>
      </w:r>
      <w:r>
        <w:rPr>
          <w:rFonts w:ascii="Calibri" w:hAnsi="Calibri" w:cs="Calibri"/>
          <w:lang w:val="es-BO" w:eastAsia="es-ES"/>
        </w:rPr>
        <w:t xml:space="preserve"> y de acuerdo a los precios unitarios detallados a continuación:</w:t>
      </w:r>
    </w:p>
    <w:p w:rsidR="00E552B8" w:rsidRDefault="00E552B8" w:rsidP="00E552B8">
      <w:pPr>
        <w:jc w:val="both"/>
        <w:rPr>
          <w:rFonts w:ascii="Calibri" w:hAnsi="Calibri" w:cs="Calibri"/>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E552B8" w:rsidTr="00CE2A51">
        <w:trPr>
          <w:trHeight w:val="562"/>
          <w:jc w:val="center"/>
        </w:trPr>
        <w:tc>
          <w:tcPr>
            <w:tcW w:w="5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52B8" w:rsidRDefault="00E552B8">
            <w:pPr>
              <w:jc w:val="center"/>
              <w:rPr>
                <w:rFonts w:ascii="Calibri" w:hAnsi="Calibri" w:cs="Calibri"/>
                <w:b/>
                <w:bCs/>
                <w:lang w:val="es-BO" w:eastAsia="es-BO"/>
              </w:rPr>
            </w:pPr>
            <w:r>
              <w:rPr>
                <w:rFonts w:ascii="Calibri" w:hAnsi="Calibri" w:cs="Calibri"/>
                <w:b/>
                <w:bCs/>
                <w:lang w:val="es-BO" w:eastAsia="es-BO"/>
              </w:rPr>
              <w:t>Nº</w:t>
            </w:r>
          </w:p>
        </w:tc>
        <w:tc>
          <w:tcPr>
            <w:tcW w:w="19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52B8" w:rsidRDefault="00E552B8">
            <w:pPr>
              <w:jc w:val="center"/>
              <w:rPr>
                <w:rFonts w:ascii="Calibri" w:hAnsi="Calibri" w:cs="Calibri"/>
                <w:b/>
                <w:bCs/>
                <w:lang w:val="es-BO" w:eastAsia="es-BO"/>
              </w:rPr>
            </w:pPr>
            <w:r>
              <w:rPr>
                <w:rFonts w:ascii="Calibri" w:hAnsi="Calibri" w:cs="Calibri"/>
                <w:b/>
                <w:bCs/>
                <w:lang w:val="es-BO" w:eastAsia="es-BO"/>
              </w:rPr>
              <w:t xml:space="preserve">DESCRIPCIÓN </w:t>
            </w:r>
          </w:p>
        </w:tc>
        <w:tc>
          <w:tcPr>
            <w:tcW w:w="9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52B8" w:rsidRDefault="00E552B8">
            <w:pPr>
              <w:jc w:val="center"/>
              <w:rPr>
                <w:rFonts w:ascii="Calibri" w:hAnsi="Calibri" w:cs="Calibri"/>
                <w:b/>
                <w:bCs/>
                <w:lang w:val="es-BO" w:eastAsia="es-BO"/>
              </w:rPr>
            </w:pPr>
            <w:r>
              <w:rPr>
                <w:rFonts w:ascii="Calibri" w:hAnsi="Calibri" w:cs="Calibri"/>
                <w:b/>
                <w:bCs/>
                <w:lang w:val="es-BO" w:eastAsia="es-BO"/>
              </w:rPr>
              <w:t>CANTIDAD</w:t>
            </w:r>
          </w:p>
        </w:tc>
        <w:tc>
          <w:tcPr>
            <w:tcW w:w="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52B8" w:rsidRDefault="00E552B8">
            <w:pPr>
              <w:jc w:val="center"/>
              <w:rPr>
                <w:rFonts w:ascii="Calibri" w:hAnsi="Calibri" w:cs="Calibri"/>
                <w:b/>
                <w:bCs/>
                <w:lang w:val="es-BO" w:eastAsia="es-BO"/>
              </w:rPr>
            </w:pPr>
            <w:r>
              <w:rPr>
                <w:rFonts w:ascii="Calibri" w:hAnsi="Calibri" w:cs="Calibri"/>
                <w:b/>
                <w:bCs/>
                <w:lang w:val="es-BO" w:eastAsia="es-BO"/>
              </w:rPr>
              <w:t>UNIDAD DE MEDIDA</w:t>
            </w:r>
          </w:p>
        </w:tc>
        <w:tc>
          <w:tcPr>
            <w:tcW w:w="11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52B8" w:rsidRDefault="00E552B8">
            <w:pPr>
              <w:jc w:val="center"/>
              <w:rPr>
                <w:rFonts w:ascii="Calibri" w:hAnsi="Calibri" w:cs="Calibri"/>
                <w:b/>
                <w:bCs/>
                <w:lang w:val="es-BO" w:eastAsia="es-BO"/>
              </w:rPr>
            </w:pPr>
            <w:r>
              <w:rPr>
                <w:rFonts w:ascii="Calibri" w:hAnsi="Calibri" w:cs="Calibri"/>
                <w:b/>
                <w:bCs/>
                <w:lang w:val="es-BO" w:eastAsia="es-BO"/>
              </w:rPr>
              <w:t>PRECIO UNITARIO (Bs.)</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52B8" w:rsidRDefault="00E552B8">
            <w:pPr>
              <w:jc w:val="center"/>
              <w:rPr>
                <w:rFonts w:ascii="Calibri" w:hAnsi="Calibri" w:cs="Calibri"/>
                <w:b/>
                <w:bCs/>
                <w:lang w:val="es-BO" w:eastAsia="es-BO"/>
              </w:rPr>
            </w:pPr>
            <w:r>
              <w:rPr>
                <w:rFonts w:ascii="Calibri" w:hAnsi="Calibri" w:cs="Calibri"/>
                <w:b/>
                <w:bCs/>
                <w:lang w:val="es-BO" w:eastAsia="es-BO"/>
              </w:rPr>
              <w:t>PRECIO TOTAL</w:t>
            </w:r>
          </w:p>
          <w:p w:rsidR="00E552B8" w:rsidRDefault="00E552B8">
            <w:pPr>
              <w:jc w:val="center"/>
              <w:rPr>
                <w:rFonts w:ascii="Calibri" w:hAnsi="Calibri" w:cs="Calibri"/>
                <w:b/>
                <w:bCs/>
                <w:lang w:val="es-BO" w:eastAsia="es-BO"/>
              </w:rPr>
            </w:pPr>
            <w:r>
              <w:rPr>
                <w:rFonts w:ascii="Calibri" w:hAnsi="Calibri" w:cs="Calibri"/>
                <w:b/>
                <w:bCs/>
                <w:lang w:val="es-BO" w:eastAsia="es-BO"/>
              </w:rPr>
              <w:t>(Bs.)</w:t>
            </w:r>
          </w:p>
        </w:tc>
        <w:tc>
          <w:tcPr>
            <w:tcW w:w="11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52B8" w:rsidRDefault="00E552B8">
            <w:pPr>
              <w:jc w:val="center"/>
              <w:rPr>
                <w:rFonts w:ascii="Calibri" w:hAnsi="Calibri" w:cs="Calibri"/>
                <w:b/>
                <w:bCs/>
                <w:lang w:val="es-BO" w:eastAsia="es-BO"/>
              </w:rPr>
            </w:pPr>
            <w:r>
              <w:rPr>
                <w:rFonts w:ascii="Calibri" w:hAnsi="Calibri" w:cs="Calibri"/>
                <w:b/>
                <w:bCs/>
                <w:lang w:val="es-BO" w:eastAsia="es-BO"/>
              </w:rPr>
              <w:t>PLAZO</w:t>
            </w:r>
          </w:p>
        </w:tc>
      </w:tr>
      <w:tr w:rsidR="00E552B8" w:rsidTr="00E552B8">
        <w:trPr>
          <w:trHeight w:hRule="exact" w:val="562"/>
          <w:jc w:val="center"/>
        </w:trPr>
        <w:tc>
          <w:tcPr>
            <w:tcW w:w="571" w:type="dxa"/>
            <w:tcBorders>
              <w:top w:val="single" w:sz="4" w:space="0" w:color="auto"/>
              <w:left w:val="single" w:sz="4" w:space="0" w:color="auto"/>
              <w:bottom w:val="single" w:sz="4" w:space="0" w:color="auto"/>
              <w:right w:val="single" w:sz="4" w:space="0" w:color="auto"/>
            </w:tcBorders>
            <w:vAlign w:val="center"/>
          </w:tcPr>
          <w:p w:rsidR="00E552B8" w:rsidRDefault="00E552B8">
            <w:pPr>
              <w:jc w:val="center"/>
              <w:rPr>
                <w:rFonts w:ascii="Calibri" w:hAnsi="Calibri" w:cs="Calibri"/>
                <w:lang w:val="es-BO" w:eastAsia="es-ES"/>
              </w:rPr>
            </w:pPr>
          </w:p>
        </w:tc>
        <w:tc>
          <w:tcPr>
            <w:tcW w:w="1932" w:type="dxa"/>
            <w:tcBorders>
              <w:top w:val="single" w:sz="4" w:space="0" w:color="auto"/>
              <w:left w:val="single" w:sz="4" w:space="0" w:color="auto"/>
              <w:bottom w:val="single" w:sz="4" w:space="0" w:color="auto"/>
              <w:right w:val="single" w:sz="4" w:space="0" w:color="auto"/>
            </w:tcBorders>
            <w:vAlign w:val="center"/>
          </w:tcPr>
          <w:p w:rsidR="00E552B8" w:rsidRDefault="00E552B8">
            <w:pPr>
              <w:jc w:val="center"/>
              <w:rPr>
                <w:rFonts w:ascii="Calibri" w:hAnsi="Calibri" w:cs="Calibri"/>
                <w:lang w:val="es-BO" w:eastAsia="es-ES"/>
              </w:rPr>
            </w:pPr>
          </w:p>
        </w:tc>
        <w:tc>
          <w:tcPr>
            <w:tcW w:w="937" w:type="dxa"/>
            <w:tcBorders>
              <w:top w:val="single" w:sz="4" w:space="0" w:color="auto"/>
              <w:left w:val="single" w:sz="4" w:space="0" w:color="auto"/>
              <w:bottom w:val="single" w:sz="4" w:space="0" w:color="auto"/>
              <w:right w:val="single" w:sz="4" w:space="0" w:color="auto"/>
            </w:tcBorders>
            <w:vAlign w:val="center"/>
          </w:tcPr>
          <w:p w:rsidR="00E552B8" w:rsidRDefault="00E552B8">
            <w:pPr>
              <w:jc w:val="center"/>
              <w:rPr>
                <w:rFonts w:ascii="Calibri" w:hAnsi="Calibri" w:cs="Calibri"/>
                <w:lang w:val="es-BO" w:eastAsia="es-ES"/>
              </w:rPr>
            </w:pPr>
          </w:p>
        </w:tc>
        <w:tc>
          <w:tcPr>
            <w:tcW w:w="845" w:type="dxa"/>
            <w:tcBorders>
              <w:top w:val="single" w:sz="4" w:space="0" w:color="auto"/>
              <w:left w:val="single" w:sz="4" w:space="0" w:color="auto"/>
              <w:bottom w:val="single" w:sz="4" w:space="0" w:color="auto"/>
              <w:right w:val="single" w:sz="4" w:space="0" w:color="auto"/>
            </w:tcBorders>
            <w:vAlign w:val="center"/>
          </w:tcPr>
          <w:p w:rsidR="00E552B8" w:rsidRDefault="00E552B8">
            <w:pPr>
              <w:jc w:val="center"/>
              <w:rPr>
                <w:rFonts w:ascii="Calibri" w:hAnsi="Calibri" w:cs="Calibri"/>
                <w:lang w:val="es-BO" w:eastAsia="es-ES"/>
              </w:rPr>
            </w:pPr>
          </w:p>
        </w:tc>
        <w:tc>
          <w:tcPr>
            <w:tcW w:w="1141" w:type="dxa"/>
            <w:tcBorders>
              <w:top w:val="single" w:sz="4" w:space="0" w:color="auto"/>
              <w:left w:val="single" w:sz="4" w:space="0" w:color="auto"/>
              <w:bottom w:val="single" w:sz="4" w:space="0" w:color="auto"/>
              <w:right w:val="single" w:sz="4" w:space="0" w:color="auto"/>
            </w:tcBorders>
            <w:vAlign w:val="center"/>
          </w:tcPr>
          <w:p w:rsidR="00E552B8" w:rsidRDefault="00E552B8">
            <w:pPr>
              <w:jc w:val="center"/>
              <w:rPr>
                <w:rFonts w:ascii="Calibri" w:hAnsi="Calibri" w:cs="Calibri"/>
                <w:lang w:val="es-BO" w:eastAsia="es-ES"/>
              </w:rPr>
            </w:pPr>
          </w:p>
        </w:tc>
        <w:tc>
          <w:tcPr>
            <w:tcW w:w="1242" w:type="dxa"/>
            <w:tcBorders>
              <w:top w:val="single" w:sz="4" w:space="0" w:color="auto"/>
              <w:left w:val="single" w:sz="4" w:space="0" w:color="auto"/>
              <w:bottom w:val="single" w:sz="4" w:space="0" w:color="auto"/>
              <w:right w:val="single" w:sz="4" w:space="0" w:color="auto"/>
            </w:tcBorders>
            <w:vAlign w:val="center"/>
          </w:tcPr>
          <w:p w:rsidR="00E552B8" w:rsidRDefault="00E552B8">
            <w:pPr>
              <w:jc w:val="center"/>
              <w:rPr>
                <w:rFonts w:ascii="Calibri" w:hAnsi="Calibri" w:cs="Calibri"/>
                <w:lang w:val="es-BO" w:eastAsia="es-ES"/>
              </w:rPr>
            </w:pPr>
          </w:p>
        </w:tc>
        <w:tc>
          <w:tcPr>
            <w:tcW w:w="1164" w:type="dxa"/>
            <w:tcBorders>
              <w:top w:val="single" w:sz="4" w:space="0" w:color="auto"/>
              <w:left w:val="single" w:sz="4" w:space="0" w:color="auto"/>
              <w:bottom w:val="single" w:sz="4" w:space="0" w:color="auto"/>
              <w:right w:val="single" w:sz="4" w:space="0" w:color="auto"/>
            </w:tcBorders>
            <w:vAlign w:val="center"/>
          </w:tcPr>
          <w:p w:rsidR="00E552B8" w:rsidRDefault="00E552B8">
            <w:pPr>
              <w:jc w:val="center"/>
              <w:rPr>
                <w:rFonts w:ascii="Calibri" w:hAnsi="Calibri" w:cs="Calibri"/>
                <w:lang w:val="es-BO" w:eastAsia="es-ES"/>
              </w:rPr>
            </w:pPr>
          </w:p>
        </w:tc>
      </w:tr>
    </w:tbl>
    <w:p w:rsidR="00E552B8" w:rsidRDefault="00E552B8" w:rsidP="00E552B8">
      <w:pPr>
        <w:widowControl w:val="0"/>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Pr>
          <w:rFonts w:ascii="Calibri" w:hAnsi="Calibri" w:cs="Calibri"/>
          <w:b/>
          <w:lang w:val="es-BO" w:eastAsia="es-ES"/>
        </w:rPr>
        <w:t>CONTRATISTA</w:t>
      </w:r>
      <w:r>
        <w:rPr>
          <w:rFonts w:ascii="Calibri" w:hAnsi="Calibri" w:cs="Calibri"/>
          <w:lang w:val="es-BO" w:eastAsia="es-ES"/>
        </w:rPr>
        <w:t xml:space="preserve">, a título de revisión de precio o reembolso, ni cualquier otro similar a la </w:t>
      </w:r>
      <w:r>
        <w:rPr>
          <w:rFonts w:ascii="Calibri" w:hAnsi="Calibri" w:cs="Calibri"/>
          <w:b/>
          <w:lang w:val="es-BO" w:eastAsia="es-ES"/>
        </w:rPr>
        <w:t>ENTIDAD.</w:t>
      </w:r>
    </w:p>
    <w:p w:rsidR="00E552B8" w:rsidRDefault="00E552B8" w:rsidP="00E552B8">
      <w:pPr>
        <w:tabs>
          <w:tab w:val="num" w:pos="284"/>
        </w:tabs>
        <w:jc w:val="both"/>
        <w:rPr>
          <w:rFonts w:ascii="Calibri" w:hAnsi="Calibri" w:cs="Calibri"/>
          <w:lang w:val="es-BO" w:eastAsia="es-ES"/>
        </w:rPr>
      </w:pPr>
      <w:r>
        <w:rPr>
          <w:rFonts w:ascii="Calibri" w:hAnsi="Calibri" w:cs="Calibri"/>
          <w:lang w:val="es-BO" w:eastAsia="es-ES"/>
        </w:rPr>
        <w:t xml:space="preserve">El precio por trabajos o servicios adicionales no previstos en el Contrato y que fueran necesarios ejecutar, deberá ser objeto de previo acuerdo escrito entre las Partes. En ningún caso, la </w:t>
      </w:r>
      <w:r>
        <w:rPr>
          <w:rFonts w:ascii="Calibri" w:hAnsi="Calibri" w:cs="Calibri"/>
          <w:b/>
          <w:lang w:val="es-BO" w:eastAsia="es-ES"/>
        </w:rPr>
        <w:t>ENTIDAD</w:t>
      </w:r>
      <w:r>
        <w:rPr>
          <w:rFonts w:ascii="Calibri" w:hAnsi="Calibri" w:cs="Calibri"/>
          <w:lang w:val="es-BO" w:eastAsia="es-ES"/>
        </w:rPr>
        <w:t xml:space="preserve"> reconocerá costos por trabajos adicionales que previamente no tuvieran su expresa aprobación y no se haya cumplido lo establecido en el Contrato.</w:t>
      </w:r>
    </w:p>
    <w:p w:rsidR="00E552B8" w:rsidRDefault="00E552B8" w:rsidP="00E552B8">
      <w:pPr>
        <w:jc w:val="both"/>
        <w:rPr>
          <w:rFonts w:ascii="Calibri" w:hAnsi="Calibri" w:cs="Calibri"/>
          <w:u w:val="single"/>
          <w:lang w:val="es-BO" w:eastAsia="es-ES"/>
        </w:rPr>
      </w:pPr>
      <w:r>
        <w:rPr>
          <w:rFonts w:ascii="Calibri" w:hAnsi="Calibri" w:cs="Calibri"/>
          <w:b/>
          <w:u w:val="single"/>
          <w:lang w:val="es-BO" w:eastAsia="es-ES"/>
        </w:rPr>
        <w:t>DÉCIMA.- (FORMA DE PAGO)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El monto del presente Contrato será pagado por la </w:t>
      </w:r>
      <w:r>
        <w:rPr>
          <w:rFonts w:ascii="Calibri" w:hAnsi="Calibri" w:cs="Calibri"/>
          <w:b/>
          <w:lang w:val="es-BO" w:eastAsia="es-ES"/>
        </w:rPr>
        <w:t>ENTIDAD</w:t>
      </w:r>
      <w:r>
        <w:rPr>
          <w:rFonts w:ascii="Calibri" w:hAnsi="Calibri" w:cs="Calibri"/>
          <w:lang w:val="es-BO" w:eastAsia="es-ES"/>
        </w:rPr>
        <w:t xml:space="preserve"> a favor del </w:t>
      </w:r>
      <w:r>
        <w:rPr>
          <w:rFonts w:ascii="Calibri" w:hAnsi="Calibri" w:cs="Calibri"/>
          <w:b/>
          <w:lang w:val="es-BO" w:eastAsia="es-ES"/>
        </w:rPr>
        <w:t xml:space="preserve">CONTRATISTA </w:t>
      </w:r>
      <w:r>
        <w:rPr>
          <w:rFonts w:ascii="Calibri" w:hAnsi="Calibri" w:cs="Calibri"/>
          <w:lang w:val="es-BO" w:eastAsia="es-ES"/>
        </w:rPr>
        <w:t xml:space="preserve">una vez emitido el Informe de Conformidad por el Fiscal de Servicio. El pago se realizará vía sistema integrado de gestión y modernización administrativa (SIGMA) en moneda nacional (bolivianos), debiendo el </w:t>
      </w:r>
      <w:r>
        <w:rPr>
          <w:rFonts w:ascii="Calibri" w:hAnsi="Calibri" w:cs="Calibri"/>
          <w:b/>
          <w:lang w:val="es-BO" w:eastAsia="es-ES"/>
        </w:rPr>
        <w:t>CONTRATISTA</w:t>
      </w:r>
      <w:r>
        <w:rPr>
          <w:rFonts w:ascii="Calibri" w:hAnsi="Calibri" w:cs="Calibri"/>
          <w:lang w:val="es-BO" w:eastAsia="es-ES"/>
        </w:rPr>
        <w:t xml:space="preserve"> presentar la siguiente documentación para pago:</w:t>
      </w:r>
    </w:p>
    <w:p w:rsidR="00E552B8" w:rsidRDefault="00E552B8" w:rsidP="00E552B8">
      <w:pPr>
        <w:numPr>
          <w:ilvl w:val="0"/>
          <w:numId w:val="46"/>
        </w:numPr>
        <w:tabs>
          <w:tab w:val="num" w:pos="993"/>
        </w:tabs>
        <w:contextualSpacing/>
        <w:jc w:val="both"/>
        <w:rPr>
          <w:rFonts w:ascii="Calibri" w:hAnsi="Calibri" w:cs="Calibri"/>
          <w:lang w:val="es-BO" w:eastAsia="es-ES"/>
        </w:rPr>
      </w:pPr>
      <w:r>
        <w:rPr>
          <w:rFonts w:ascii="Calibri" w:hAnsi="Calibri" w:cs="Calibri"/>
          <w:lang w:val="es-BO" w:eastAsia="es-ES"/>
        </w:rPr>
        <w:t>Solicitud de pago.</w:t>
      </w:r>
    </w:p>
    <w:p w:rsidR="00E552B8" w:rsidRDefault="00E552B8" w:rsidP="00E552B8">
      <w:pPr>
        <w:numPr>
          <w:ilvl w:val="0"/>
          <w:numId w:val="46"/>
        </w:numPr>
        <w:tabs>
          <w:tab w:val="num" w:pos="993"/>
        </w:tabs>
        <w:contextualSpacing/>
        <w:jc w:val="both"/>
        <w:rPr>
          <w:rFonts w:ascii="Calibri" w:hAnsi="Calibri" w:cs="Calibri"/>
          <w:lang w:val="es-BO" w:eastAsia="es-ES"/>
        </w:rPr>
      </w:pPr>
      <w:r>
        <w:rPr>
          <w:rFonts w:ascii="Calibri" w:hAnsi="Calibri" w:cs="Calibri"/>
          <w:lang w:val="es-BO" w:eastAsia="es-ES"/>
        </w:rPr>
        <w:t>Factura original.</w:t>
      </w:r>
    </w:p>
    <w:p w:rsidR="00E552B8" w:rsidRDefault="00E552B8" w:rsidP="00E552B8">
      <w:pPr>
        <w:numPr>
          <w:ilvl w:val="0"/>
          <w:numId w:val="46"/>
        </w:numPr>
        <w:tabs>
          <w:tab w:val="num" w:pos="993"/>
        </w:tabs>
        <w:contextualSpacing/>
        <w:jc w:val="both"/>
        <w:rPr>
          <w:rFonts w:ascii="Calibri" w:hAnsi="Calibri" w:cs="Calibri"/>
          <w:lang w:val="es-BO" w:eastAsia="es-ES"/>
        </w:rPr>
      </w:pPr>
      <w:r>
        <w:rPr>
          <w:rFonts w:ascii="Calibri" w:hAnsi="Calibri" w:cs="Calibri"/>
          <w:lang w:val="es-BO" w:eastAsia="es-ES"/>
        </w:rPr>
        <w:t>Fotocopia de registro Sistema Integrado de Gestión y Modernización Administrativa (SIGMA).</w:t>
      </w:r>
    </w:p>
    <w:p w:rsidR="00E552B8" w:rsidRDefault="00E552B8" w:rsidP="00E552B8">
      <w:pPr>
        <w:numPr>
          <w:ilvl w:val="0"/>
          <w:numId w:val="46"/>
        </w:numPr>
        <w:tabs>
          <w:tab w:val="num" w:pos="993"/>
        </w:tabs>
        <w:contextualSpacing/>
        <w:jc w:val="both"/>
        <w:rPr>
          <w:rFonts w:ascii="Calibri" w:hAnsi="Calibri" w:cs="Calibri"/>
          <w:lang w:val="es-BO" w:eastAsia="es-ES"/>
        </w:rPr>
      </w:pPr>
      <w:r>
        <w:rPr>
          <w:rFonts w:ascii="Calibri" w:hAnsi="Calibri" w:cs="Calibri"/>
          <w:lang w:val="es-BO" w:eastAsia="es-ES"/>
        </w:rPr>
        <w:t>Cédula de identidad del representante legal.</w:t>
      </w:r>
    </w:p>
    <w:p w:rsidR="00E552B8" w:rsidRDefault="00E552B8" w:rsidP="00E552B8">
      <w:pPr>
        <w:numPr>
          <w:ilvl w:val="0"/>
          <w:numId w:val="46"/>
        </w:numPr>
        <w:tabs>
          <w:tab w:val="num" w:pos="993"/>
        </w:tabs>
        <w:contextualSpacing/>
        <w:jc w:val="both"/>
        <w:rPr>
          <w:rFonts w:ascii="Calibri" w:hAnsi="Calibri" w:cs="Calibri"/>
          <w:lang w:val="es-BO" w:eastAsia="es-ES"/>
        </w:rPr>
      </w:pPr>
      <w:r>
        <w:rPr>
          <w:rFonts w:ascii="Calibri" w:hAnsi="Calibri" w:cs="Calibri"/>
          <w:lang w:val="es-BO" w:eastAsia="es-ES"/>
        </w:rPr>
        <w:t>Fotocopia de número de identificación tributaria (NIT).</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DÉCIMA PRIMERA.- (FACTURACIÓN)</w:t>
      </w:r>
    </w:p>
    <w:p w:rsidR="00E552B8" w:rsidRDefault="00E552B8" w:rsidP="00E552B8">
      <w:pPr>
        <w:jc w:val="both"/>
        <w:rPr>
          <w:rFonts w:ascii="Calibri" w:hAnsi="Calibri" w:cs="Calibri"/>
          <w:b/>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en la misma fecha en que sea aprobada su solicitud de pago, deberá  enviar su factura a nombre de Yacimientos Petrolíferos Fiscales Bolivianos consignando el Número de Identificación Tributaria (NIT) 1020269020</w:t>
      </w:r>
      <w:r>
        <w:rPr>
          <w:rFonts w:ascii="Calibri" w:hAnsi="Calibri" w:cs="Calibri"/>
          <w:b/>
          <w:lang w:val="es-BO" w:eastAsia="es-ES"/>
        </w:rPr>
        <w:t>.</w:t>
      </w:r>
    </w:p>
    <w:p w:rsidR="00E552B8" w:rsidRDefault="00E552B8" w:rsidP="00E552B8">
      <w:pPr>
        <w:jc w:val="both"/>
        <w:rPr>
          <w:rFonts w:ascii="Calibri" w:hAnsi="Calibri" w:cs="Calibri"/>
          <w:u w:val="single"/>
          <w:lang w:val="es-BO" w:eastAsia="es-ES"/>
        </w:rPr>
      </w:pPr>
      <w:r>
        <w:rPr>
          <w:rFonts w:ascii="Calibri" w:hAnsi="Calibri" w:cs="Calibri"/>
          <w:b/>
          <w:u w:val="single"/>
          <w:lang w:val="es-BO" w:eastAsia="es-ES"/>
        </w:rPr>
        <w:t>DECIMA SEGUNDA.- (GARANTÍA DE CUMPLIMIENTO DE CONTRATO)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Pr>
          <w:rFonts w:ascii="Calibri" w:hAnsi="Calibri" w:cs="Calibri"/>
          <w:b/>
          <w:i/>
          <w:lang w:val="es-BO" w:eastAsia="es-ES"/>
        </w:rPr>
        <w:t xml:space="preserve">, </w:t>
      </w:r>
      <w:r>
        <w:rPr>
          <w:rFonts w:ascii="Calibri" w:hAnsi="Calibri" w:cs="Calibri"/>
          <w:lang w:val="es-BO" w:eastAsia="es-ES"/>
        </w:rPr>
        <w:t>a la orden de Yacimientos Petrolíferos Fiscales Bolivianos</w:t>
      </w:r>
      <w:r>
        <w:rPr>
          <w:rFonts w:ascii="Calibri" w:hAnsi="Calibri" w:cs="Calibri"/>
          <w:i/>
          <w:lang w:val="es-BO" w:eastAsia="es-ES"/>
        </w:rPr>
        <w:t xml:space="preserve">, </w:t>
      </w:r>
      <w:r>
        <w:rPr>
          <w:rFonts w:ascii="Calibri" w:hAnsi="Calibri" w:cs="Calibri"/>
          <w:lang w:val="es-BO" w:eastAsia="es-ES"/>
        </w:rPr>
        <w:t>por Bs.________________</w:t>
      </w:r>
      <w:r>
        <w:rPr>
          <w:rFonts w:ascii="Calibri" w:hAnsi="Calibri" w:cs="Calibri"/>
          <w:b/>
          <w:lang w:val="es-BO" w:eastAsia="es-ES"/>
        </w:rPr>
        <w:t xml:space="preserve"> </w:t>
      </w:r>
      <w:r>
        <w:rPr>
          <w:rFonts w:ascii="Calibri" w:hAnsi="Calibri" w:cs="Calibri"/>
          <w:lang w:val="es-BO" w:eastAsia="es-ES"/>
        </w:rPr>
        <w:t xml:space="preserve">(______________________ Bolivianos) equivalente al 7% (siete por ciento) del monto total del Contrato, con las características de irrevocable, renovable y de ejecución inmediata. </w:t>
      </w:r>
    </w:p>
    <w:p w:rsidR="00E552B8" w:rsidRDefault="00E552B8" w:rsidP="00E552B8">
      <w:pPr>
        <w:jc w:val="both"/>
        <w:rPr>
          <w:rFonts w:ascii="Calibri" w:hAnsi="Calibri" w:cs="Calibri"/>
          <w:lang w:val="es-BO" w:eastAsia="es-ES"/>
        </w:rPr>
      </w:pPr>
      <w:r>
        <w:rPr>
          <w:rFonts w:ascii="Calibri" w:hAnsi="Calibri" w:cs="Calibri"/>
          <w:lang w:val="es-BO" w:eastAsia="es-ES"/>
        </w:rPr>
        <w:lastRenderedPageBreak/>
        <w:t xml:space="preserve">El importe de dicha garantía en caso de cualquier incumplimiento contractual incurrido por el </w:t>
      </w:r>
      <w:r>
        <w:rPr>
          <w:rFonts w:ascii="Calibri" w:hAnsi="Calibri" w:cs="Calibri"/>
          <w:b/>
          <w:lang w:val="es-BO" w:eastAsia="es-ES"/>
        </w:rPr>
        <w:t>CONTRATISTA,</w:t>
      </w:r>
      <w:r>
        <w:rPr>
          <w:rFonts w:ascii="Calibri" w:hAnsi="Calibri" w:cs="Calibri"/>
          <w:lang w:val="es-BO" w:eastAsia="es-ES"/>
        </w:rPr>
        <w:t xml:space="preserve"> será pagado en favor de la </w:t>
      </w:r>
      <w:r>
        <w:rPr>
          <w:rFonts w:ascii="Calibri" w:hAnsi="Calibri" w:cs="Calibri"/>
          <w:b/>
          <w:lang w:val="es-BO" w:eastAsia="es-ES"/>
        </w:rPr>
        <w:t>ENTIDAD</w:t>
      </w:r>
      <w:r>
        <w:rPr>
          <w:rFonts w:ascii="Calibri" w:hAnsi="Calibri" w:cs="Calibri"/>
          <w:lang w:val="es-BO" w:eastAsia="es-ES"/>
        </w:rPr>
        <w:t xml:space="preserve"> a su sólo requerimiento, sin necesidad de ningún trámite o acción judicial.</w:t>
      </w:r>
    </w:p>
    <w:p w:rsidR="00E552B8" w:rsidRDefault="00E552B8" w:rsidP="00E552B8">
      <w:pPr>
        <w:jc w:val="both"/>
        <w:rPr>
          <w:rFonts w:ascii="Calibri" w:hAnsi="Calibri" w:cs="Calibri"/>
          <w:lang w:val="es-BO" w:eastAsia="es-ES"/>
        </w:rPr>
      </w:pPr>
      <w:r>
        <w:rPr>
          <w:rFonts w:ascii="Calibri" w:hAnsi="Calibri" w:cs="Calibri"/>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E552B8" w:rsidRDefault="00E552B8" w:rsidP="00E552B8">
      <w:pPr>
        <w:tabs>
          <w:tab w:val="left" w:pos="1926"/>
        </w:tabs>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tiene la obligación de mantener actualizada la garantía de cumplimiento de Contrato, cuantas veces lo requiera la </w:t>
      </w:r>
      <w:r>
        <w:rPr>
          <w:rFonts w:ascii="Calibri" w:hAnsi="Calibri" w:cs="Calibri"/>
          <w:b/>
          <w:lang w:val="es-BO" w:eastAsia="es-ES"/>
        </w:rPr>
        <w:t>ENTIDAD</w:t>
      </w:r>
      <w:r>
        <w:rPr>
          <w:rFonts w:ascii="Calibri" w:hAnsi="Calibri" w:cs="Calibri"/>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E552B8" w:rsidRDefault="00E552B8" w:rsidP="00E552B8">
      <w:pPr>
        <w:jc w:val="both"/>
        <w:rPr>
          <w:rFonts w:ascii="Calibri" w:hAnsi="Calibri" w:cs="Calibri"/>
          <w:u w:val="single"/>
          <w:lang w:val="es-BO" w:eastAsia="es-ES"/>
        </w:rPr>
      </w:pPr>
      <w:r>
        <w:rPr>
          <w:rFonts w:ascii="Calibri" w:hAnsi="Calibri" w:cs="Calibri"/>
          <w:b/>
          <w:u w:val="single"/>
          <w:lang w:val="es-BO" w:eastAsia="es-ES"/>
        </w:rPr>
        <w:t>DÉCIMA TERCERA.- (MOROSIDAD Y SUS PENALIDADES)</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Queda convenido entre las Partes, que el </w:t>
      </w:r>
      <w:r>
        <w:rPr>
          <w:rFonts w:ascii="Calibri" w:hAnsi="Calibri" w:cs="Calibri"/>
          <w:b/>
          <w:lang w:val="es-BO" w:eastAsia="es-ES"/>
        </w:rPr>
        <w:t xml:space="preserve">CONTRATISTA </w:t>
      </w:r>
      <w:r>
        <w:rPr>
          <w:rFonts w:ascii="Calibri" w:hAnsi="Calibri" w:cs="Calibri"/>
          <w:lang w:val="es-BO" w:eastAsia="es-ES"/>
        </w:rPr>
        <w:t xml:space="preserve">se obliga a cumplir con lo estipulado en las especificaciones técnicas y en la cláusula (Vigencia y Plazo) del Contrato, caso contrario la </w:t>
      </w:r>
      <w:r>
        <w:rPr>
          <w:rFonts w:ascii="Calibri" w:hAnsi="Calibri" w:cs="Calibri"/>
          <w:b/>
          <w:lang w:val="es-BO" w:eastAsia="es-ES"/>
        </w:rPr>
        <w:t>ENTIDAD</w:t>
      </w:r>
      <w:r>
        <w:rPr>
          <w:rFonts w:ascii="Calibri" w:hAnsi="Calibri" w:cs="Calibri"/>
          <w:lang w:val="es-BO" w:eastAsia="es-ES"/>
        </w:rPr>
        <w:t xml:space="preserve"> aplicará una multa equivalente al </w:t>
      </w:r>
      <w:r>
        <w:rPr>
          <w:rFonts w:ascii="Calibri" w:hAnsi="Calibri" w:cs="Calibri"/>
          <w:i/>
          <w:u w:val="single"/>
          <w:lang w:val="es-BO" w:eastAsia="es-ES"/>
        </w:rPr>
        <w:t>numeral%</w:t>
      </w:r>
      <w:r>
        <w:rPr>
          <w:rFonts w:ascii="Calibri" w:hAnsi="Calibri" w:cs="Calibri"/>
          <w:lang w:val="es-BO" w:eastAsia="es-ES"/>
        </w:rPr>
        <w:t xml:space="preserve"> (</w:t>
      </w:r>
      <w:r>
        <w:rPr>
          <w:rFonts w:ascii="Calibri" w:hAnsi="Calibri" w:cs="Calibri"/>
          <w:i/>
          <w:u w:val="single"/>
          <w:lang w:val="es-BO" w:eastAsia="es-ES"/>
        </w:rPr>
        <w:t>literal</w:t>
      </w:r>
      <w:r>
        <w:rPr>
          <w:rFonts w:ascii="Calibri" w:hAnsi="Calibri" w:cs="Calibri"/>
          <w:lang w:val="es-BO" w:eastAsia="es-ES"/>
        </w:rPr>
        <w:t xml:space="preserve"> por ciento) sobre el monto total del Contrato, por cada día calendario de retraso.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De establecer la </w:t>
      </w:r>
      <w:r>
        <w:rPr>
          <w:rFonts w:ascii="Calibri" w:hAnsi="Calibri" w:cs="Calibri"/>
          <w:b/>
          <w:lang w:val="es-BO" w:eastAsia="es-ES"/>
        </w:rPr>
        <w:t>ENTIDAD</w:t>
      </w:r>
      <w:r>
        <w:rPr>
          <w:rFonts w:ascii="Calibri" w:hAnsi="Calibri" w:cs="Calibri"/>
          <w:lang w:val="es-BO" w:eastAsia="es-ES"/>
        </w:rPr>
        <w:t xml:space="preserve"> que por la aplicación de multas por mora se ha llegado al límite del 10% (diez por ciento) del monto total del Contrato, la </w:t>
      </w:r>
      <w:r>
        <w:rPr>
          <w:rFonts w:ascii="Calibri" w:hAnsi="Calibri" w:cs="Calibri"/>
          <w:b/>
          <w:lang w:val="es-BO" w:eastAsia="es-ES"/>
        </w:rPr>
        <w:t>ENTIDAD</w:t>
      </w:r>
      <w:r>
        <w:rPr>
          <w:rFonts w:ascii="Calibri" w:hAnsi="Calibri" w:cs="Calibri"/>
          <w:lang w:val="es-BO" w:eastAsia="es-ES"/>
        </w:rPr>
        <w:t xml:space="preserve"> podrá iniciar el proceso de resolución del Contrato, conforme a lo estipulado en la cláusula (Terminación del Contrato).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De establecer la </w:t>
      </w:r>
      <w:r>
        <w:rPr>
          <w:rFonts w:ascii="Calibri" w:hAnsi="Calibri" w:cs="Calibri"/>
          <w:b/>
          <w:lang w:val="es-BO" w:eastAsia="es-ES"/>
        </w:rPr>
        <w:t>ENTIDAD</w:t>
      </w:r>
      <w:r>
        <w:rPr>
          <w:rFonts w:ascii="Calibri" w:hAnsi="Calibri" w:cs="Calibri"/>
          <w:lang w:val="es-BO" w:eastAsia="es-ES"/>
        </w:rPr>
        <w:t xml:space="preserve"> que por la aplicación de multas por mora se ha llegado al límite del 20% (veinte por ciento) del monto total del Contrato, la </w:t>
      </w:r>
      <w:r>
        <w:rPr>
          <w:rFonts w:ascii="Calibri" w:hAnsi="Calibri" w:cs="Calibri"/>
          <w:b/>
          <w:lang w:val="es-BO" w:eastAsia="es-ES"/>
        </w:rPr>
        <w:t>ENTIDAD</w:t>
      </w:r>
      <w:r>
        <w:rPr>
          <w:rFonts w:ascii="Calibri" w:hAnsi="Calibri" w:cs="Calibri"/>
          <w:lang w:val="es-BO" w:eastAsia="es-ES"/>
        </w:rPr>
        <w:t xml:space="preserve"> deberá iniciar el proceso de resolución del Contrato, conforme a lo estipulado en la cláusula (Terminación del Contrato).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Las multas serán cobradas mediante descuentos establecidos expresamente por la </w:t>
      </w:r>
      <w:r>
        <w:rPr>
          <w:rFonts w:ascii="Calibri" w:hAnsi="Calibri" w:cs="Calibri"/>
          <w:b/>
          <w:bCs/>
          <w:lang w:val="es-BO" w:eastAsia="es-ES"/>
        </w:rPr>
        <w:t>ENTIDAD</w:t>
      </w:r>
      <w:r>
        <w:rPr>
          <w:rFonts w:ascii="Calibri" w:hAnsi="Calibri" w:cs="Calibri"/>
          <w:lang w:val="es-BO" w:eastAsia="es-ES"/>
        </w:rPr>
        <w:t xml:space="preserve">, con base en el informe específico y documentado de los pagos o liquidación final emitido por el Fiscal del Servicio, sin perjuicio de que la </w:t>
      </w:r>
      <w:r>
        <w:rPr>
          <w:rFonts w:ascii="Calibri" w:hAnsi="Calibri" w:cs="Calibri"/>
          <w:b/>
          <w:lang w:val="es-BO" w:eastAsia="es-ES"/>
        </w:rPr>
        <w:t>ENTIDAD</w:t>
      </w:r>
      <w:r>
        <w:rPr>
          <w:rFonts w:ascii="Calibri" w:hAnsi="Calibri" w:cs="Calibri"/>
          <w:b/>
          <w:bCs/>
          <w:lang w:val="es-BO" w:eastAsia="es-ES"/>
        </w:rPr>
        <w:t xml:space="preserve"> </w:t>
      </w:r>
      <w:r>
        <w:rPr>
          <w:rFonts w:ascii="Calibri" w:hAnsi="Calibri" w:cs="Calibri"/>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DÉCIMA CUARTA.- (NOTIFICACIONES)</w:t>
      </w:r>
    </w:p>
    <w:p w:rsidR="00E552B8" w:rsidRDefault="00E552B8" w:rsidP="00E552B8">
      <w:pPr>
        <w:widowControl w:val="0"/>
        <w:tabs>
          <w:tab w:val="num" w:pos="284"/>
        </w:tabs>
        <w:ind w:left="709" w:hanging="709"/>
        <w:jc w:val="both"/>
        <w:rPr>
          <w:rFonts w:ascii="Calibri" w:hAnsi="Calibri" w:cs="Calibri"/>
          <w:lang w:val="es-BO" w:eastAsia="es-ES"/>
        </w:rPr>
      </w:pPr>
      <w:r>
        <w:rPr>
          <w:rFonts w:ascii="Calibri" w:hAnsi="Calibri" w:cs="Calibri"/>
          <w:b/>
          <w:lang w:val="es-BO" w:eastAsia="es-ES"/>
        </w:rPr>
        <w:t>14.1.</w:t>
      </w:r>
      <w:r>
        <w:rPr>
          <w:rFonts w:ascii="Calibri" w:hAnsi="Calibri" w:cs="Calibri"/>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5" w:type="dxa"/>
        <w:tblInd w:w="779" w:type="dxa"/>
        <w:tblLayout w:type="fixed"/>
        <w:tblCellMar>
          <w:left w:w="70" w:type="dxa"/>
          <w:right w:w="70" w:type="dxa"/>
        </w:tblCellMar>
        <w:tblLook w:val="04A0" w:firstRow="1" w:lastRow="0" w:firstColumn="1" w:lastColumn="0" w:noHBand="0" w:noVBand="1"/>
      </w:tblPr>
      <w:tblGrid>
        <w:gridCol w:w="3829"/>
        <w:gridCol w:w="4256"/>
      </w:tblGrid>
      <w:tr w:rsidR="00E552B8" w:rsidTr="00E552B8">
        <w:trPr>
          <w:trHeight w:val="237"/>
        </w:trPr>
        <w:tc>
          <w:tcPr>
            <w:tcW w:w="3827" w:type="dxa"/>
            <w:tcBorders>
              <w:top w:val="single" w:sz="4" w:space="0" w:color="auto"/>
              <w:left w:val="single" w:sz="4" w:space="0" w:color="auto"/>
              <w:bottom w:val="single" w:sz="4" w:space="0" w:color="auto"/>
              <w:right w:val="single" w:sz="4" w:space="0" w:color="auto"/>
            </w:tcBorders>
            <w:hideMark/>
          </w:tcPr>
          <w:p w:rsidR="00E552B8" w:rsidRDefault="00E552B8">
            <w:pPr>
              <w:widowControl w:val="0"/>
              <w:ind w:left="180" w:hanging="180"/>
              <w:jc w:val="center"/>
              <w:rPr>
                <w:rFonts w:ascii="Calibri" w:hAnsi="Calibri" w:cs="Calibri"/>
                <w:b/>
                <w:bCs/>
                <w:lang w:val="es-BO" w:eastAsia="es-ES"/>
              </w:rPr>
            </w:pPr>
            <w:r>
              <w:rPr>
                <w:rFonts w:ascii="Calibri" w:hAnsi="Calibri" w:cs="Calibri"/>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hideMark/>
          </w:tcPr>
          <w:p w:rsidR="00E552B8" w:rsidRDefault="00E552B8">
            <w:pPr>
              <w:widowControl w:val="0"/>
              <w:ind w:left="180" w:hanging="180"/>
              <w:jc w:val="center"/>
              <w:rPr>
                <w:rFonts w:ascii="Calibri" w:hAnsi="Calibri" w:cs="Calibri"/>
                <w:b/>
                <w:bCs/>
                <w:lang w:val="es-BO" w:eastAsia="es-ES"/>
              </w:rPr>
            </w:pPr>
            <w:r>
              <w:rPr>
                <w:rFonts w:ascii="Calibri" w:hAnsi="Calibri" w:cs="Calibri"/>
                <w:b/>
                <w:bCs/>
                <w:lang w:val="es-BO" w:eastAsia="es-ES"/>
              </w:rPr>
              <w:t>CONTRATISTA</w:t>
            </w:r>
          </w:p>
        </w:tc>
      </w:tr>
      <w:tr w:rsidR="00E552B8" w:rsidTr="00E552B8">
        <w:trPr>
          <w:trHeight w:val="1537"/>
        </w:trPr>
        <w:tc>
          <w:tcPr>
            <w:tcW w:w="3827" w:type="dxa"/>
            <w:tcBorders>
              <w:top w:val="single" w:sz="4" w:space="0" w:color="auto"/>
              <w:left w:val="single" w:sz="4" w:space="0" w:color="auto"/>
              <w:bottom w:val="single" w:sz="4" w:space="0" w:color="auto"/>
              <w:right w:val="single" w:sz="4" w:space="0" w:color="auto"/>
            </w:tcBorders>
            <w:hideMark/>
          </w:tcPr>
          <w:p w:rsidR="00E552B8" w:rsidRDefault="00E552B8">
            <w:pPr>
              <w:widowControl w:val="0"/>
              <w:jc w:val="both"/>
              <w:rPr>
                <w:rFonts w:ascii="Calibri" w:hAnsi="Calibri" w:cs="Calibri"/>
                <w:lang w:val="es-BO" w:eastAsia="es-ES"/>
              </w:rPr>
            </w:pPr>
            <w:r>
              <w:rPr>
                <w:rFonts w:ascii="Calibri" w:hAnsi="Calibri" w:cs="Calibri"/>
                <w:b/>
                <w:lang w:val="es-BO" w:eastAsia="es-ES"/>
              </w:rPr>
              <w:t>Domicilio:</w:t>
            </w:r>
            <w:r>
              <w:rPr>
                <w:rFonts w:ascii="Calibri" w:hAnsi="Calibri" w:cs="Calibri"/>
                <w:lang w:val="es-BO" w:eastAsia="es-ES"/>
              </w:rPr>
              <w:t xml:space="preserve"> _________________</w:t>
            </w:r>
          </w:p>
          <w:p w:rsidR="00E552B8" w:rsidRDefault="00E552B8">
            <w:pPr>
              <w:widowControl w:val="0"/>
              <w:ind w:left="180" w:hanging="180"/>
              <w:jc w:val="both"/>
              <w:rPr>
                <w:rFonts w:ascii="Calibri" w:hAnsi="Calibri" w:cs="Calibri"/>
                <w:lang w:val="es-BO" w:eastAsia="es-ES"/>
              </w:rPr>
            </w:pPr>
            <w:r>
              <w:rPr>
                <w:rFonts w:ascii="Calibri" w:hAnsi="Calibri" w:cs="Calibri"/>
                <w:b/>
                <w:lang w:val="es-BO" w:eastAsia="es-ES"/>
              </w:rPr>
              <w:t>N° Telf.:</w:t>
            </w:r>
            <w:r>
              <w:rPr>
                <w:rFonts w:ascii="Calibri" w:hAnsi="Calibri" w:cs="Calibri"/>
                <w:lang w:val="es-BO" w:eastAsia="es-ES"/>
              </w:rPr>
              <w:t xml:space="preserve"> ____________________</w:t>
            </w:r>
          </w:p>
          <w:p w:rsidR="00E552B8" w:rsidRDefault="00E552B8">
            <w:pPr>
              <w:widowControl w:val="0"/>
              <w:ind w:left="180" w:hanging="180"/>
              <w:jc w:val="both"/>
              <w:rPr>
                <w:rFonts w:ascii="Calibri" w:hAnsi="Calibri" w:cs="Calibri"/>
                <w:lang w:val="es-BO" w:eastAsia="es-ES"/>
              </w:rPr>
            </w:pPr>
            <w:r>
              <w:rPr>
                <w:rFonts w:ascii="Calibri" w:hAnsi="Calibri" w:cs="Calibri"/>
                <w:b/>
                <w:lang w:val="es-BO" w:eastAsia="es-ES"/>
              </w:rPr>
              <w:t>N° Cel.</w:t>
            </w:r>
            <w:r>
              <w:rPr>
                <w:rFonts w:ascii="Calibri" w:hAnsi="Calibri" w:cs="Calibri"/>
                <w:lang w:val="es-BO" w:eastAsia="es-ES"/>
              </w:rPr>
              <w:t xml:space="preserve"> ______________________</w:t>
            </w:r>
          </w:p>
          <w:p w:rsidR="00E552B8" w:rsidRDefault="00E552B8">
            <w:pPr>
              <w:widowControl w:val="0"/>
              <w:ind w:left="180" w:hanging="180"/>
              <w:jc w:val="both"/>
              <w:rPr>
                <w:rFonts w:ascii="Calibri" w:hAnsi="Calibri" w:cs="Calibri"/>
                <w:lang w:val="es-BO" w:eastAsia="es-ES"/>
              </w:rPr>
            </w:pPr>
            <w:r>
              <w:rPr>
                <w:rFonts w:ascii="Calibri" w:hAnsi="Calibri" w:cs="Calibri"/>
                <w:b/>
                <w:lang w:val="es-BO" w:eastAsia="es-ES"/>
              </w:rPr>
              <w:t xml:space="preserve">E-mail: </w:t>
            </w:r>
            <w:r>
              <w:rPr>
                <w:rFonts w:ascii="Calibri" w:hAnsi="Calibri" w:cs="Calibri"/>
                <w:lang w:val="es-BO" w:eastAsia="es-ES"/>
              </w:rPr>
              <w:t>____________________</w:t>
            </w:r>
          </w:p>
          <w:p w:rsidR="00E552B8" w:rsidRDefault="00E552B8">
            <w:pPr>
              <w:widowControl w:val="0"/>
              <w:ind w:left="180" w:hanging="180"/>
              <w:jc w:val="both"/>
              <w:rPr>
                <w:rFonts w:ascii="Calibri" w:hAnsi="Calibri" w:cs="Calibri"/>
                <w:b/>
                <w:lang w:val="es-BO" w:eastAsia="es-ES"/>
              </w:rPr>
            </w:pPr>
            <w:proofErr w:type="spellStart"/>
            <w:r>
              <w:rPr>
                <w:rFonts w:ascii="Calibri" w:hAnsi="Calibri" w:cs="Calibri"/>
                <w:b/>
                <w:lang w:val="es-BO" w:eastAsia="es-ES"/>
              </w:rPr>
              <w:t>Attn</w:t>
            </w:r>
            <w:proofErr w:type="spellEnd"/>
            <w:r>
              <w:rPr>
                <w:rFonts w:ascii="Calibri" w:hAnsi="Calibri" w:cs="Calibri"/>
                <w:b/>
                <w:lang w:val="es-BO" w:eastAsia="es-ES"/>
              </w:rPr>
              <w:t xml:space="preserve">.: </w:t>
            </w:r>
            <w:r>
              <w:rPr>
                <w:rFonts w:ascii="Calibri" w:hAnsi="Calibri" w:cs="Calibri"/>
                <w:lang w:val="es-BO" w:eastAsia="es-ES"/>
              </w:rPr>
              <w:t>_____________________</w:t>
            </w:r>
          </w:p>
          <w:p w:rsidR="00E552B8" w:rsidRDefault="00E552B8">
            <w:pPr>
              <w:widowControl w:val="0"/>
              <w:ind w:left="180" w:hanging="180"/>
              <w:jc w:val="both"/>
              <w:rPr>
                <w:rFonts w:ascii="Calibri" w:hAnsi="Calibri" w:cs="Calibri"/>
                <w:lang w:val="es-BO" w:eastAsia="es-ES"/>
              </w:rPr>
            </w:pPr>
            <w:r>
              <w:rPr>
                <w:rFonts w:ascii="Calibri" w:hAnsi="Calibri" w:cs="Calibri"/>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hideMark/>
          </w:tcPr>
          <w:p w:rsidR="00E552B8" w:rsidRDefault="00E552B8">
            <w:pPr>
              <w:widowControl w:val="0"/>
              <w:ind w:left="-45"/>
              <w:jc w:val="both"/>
              <w:rPr>
                <w:rFonts w:ascii="Calibri" w:hAnsi="Calibri" w:cs="Calibri"/>
                <w:lang w:val="es-BO" w:eastAsia="es-ES"/>
              </w:rPr>
            </w:pPr>
            <w:r>
              <w:rPr>
                <w:rFonts w:ascii="Calibri" w:hAnsi="Calibri" w:cs="Calibri"/>
                <w:b/>
                <w:lang w:val="es-BO" w:eastAsia="es-ES"/>
              </w:rPr>
              <w:t>Domicilio:</w:t>
            </w:r>
            <w:r>
              <w:rPr>
                <w:rFonts w:ascii="Calibri" w:hAnsi="Calibri" w:cs="Calibri"/>
                <w:lang w:val="es-BO" w:eastAsia="es-ES"/>
              </w:rPr>
              <w:t xml:space="preserve"> ___________________</w:t>
            </w:r>
          </w:p>
          <w:p w:rsidR="00E552B8" w:rsidRDefault="00E552B8">
            <w:pPr>
              <w:widowControl w:val="0"/>
              <w:ind w:hanging="45"/>
              <w:jc w:val="both"/>
              <w:rPr>
                <w:rFonts w:ascii="Calibri" w:hAnsi="Calibri" w:cs="Calibri"/>
                <w:lang w:val="es-BO" w:eastAsia="es-ES"/>
              </w:rPr>
            </w:pPr>
            <w:r>
              <w:rPr>
                <w:rFonts w:ascii="Calibri" w:hAnsi="Calibri" w:cs="Calibri"/>
                <w:b/>
                <w:lang w:val="es-BO" w:eastAsia="es-ES"/>
              </w:rPr>
              <w:t xml:space="preserve">N° Telf.: </w:t>
            </w:r>
            <w:r>
              <w:rPr>
                <w:rFonts w:ascii="Calibri" w:hAnsi="Calibri" w:cs="Calibri"/>
                <w:lang w:val="es-BO" w:eastAsia="es-ES"/>
              </w:rPr>
              <w:t>_______________________</w:t>
            </w:r>
          </w:p>
          <w:p w:rsidR="00E552B8" w:rsidRDefault="00E552B8">
            <w:pPr>
              <w:tabs>
                <w:tab w:val="left" w:pos="269"/>
              </w:tabs>
              <w:autoSpaceDE w:val="0"/>
              <w:autoSpaceDN w:val="0"/>
              <w:adjustRightInd w:val="0"/>
              <w:rPr>
                <w:rFonts w:ascii="Calibri" w:hAnsi="Calibri" w:cs="Calibri"/>
                <w:lang w:val="es-BO" w:eastAsia="es-ES"/>
              </w:rPr>
            </w:pPr>
            <w:r>
              <w:rPr>
                <w:rFonts w:ascii="Calibri" w:hAnsi="Calibri" w:cs="Calibri"/>
                <w:b/>
                <w:lang w:val="es-BO" w:eastAsia="es-ES"/>
              </w:rPr>
              <w:t xml:space="preserve">N° Cel.: </w:t>
            </w:r>
            <w:r>
              <w:rPr>
                <w:rFonts w:ascii="Calibri" w:hAnsi="Calibri" w:cs="Calibri"/>
                <w:lang w:val="es-BO" w:eastAsia="es-ES"/>
              </w:rPr>
              <w:t>______________________</w:t>
            </w:r>
          </w:p>
          <w:p w:rsidR="00E552B8" w:rsidRDefault="00E552B8">
            <w:pPr>
              <w:autoSpaceDE w:val="0"/>
              <w:autoSpaceDN w:val="0"/>
              <w:adjustRightInd w:val="0"/>
              <w:rPr>
                <w:rFonts w:ascii="Calibri" w:hAnsi="Calibri" w:cs="Calibri"/>
                <w:b/>
                <w:lang w:val="es-BO" w:eastAsia="es-ES"/>
              </w:rPr>
            </w:pPr>
            <w:r>
              <w:rPr>
                <w:rFonts w:ascii="Calibri" w:hAnsi="Calibri" w:cs="Calibri"/>
                <w:b/>
                <w:lang w:val="es-BO" w:eastAsia="es-ES"/>
              </w:rPr>
              <w:t xml:space="preserve">E-mail: </w:t>
            </w:r>
            <w:r>
              <w:rPr>
                <w:rFonts w:ascii="Calibri" w:hAnsi="Calibri" w:cs="Calibri"/>
                <w:lang w:val="es-BO" w:eastAsia="es-ES"/>
              </w:rPr>
              <w:t>_______________________</w:t>
            </w:r>
          </w:p>
          <w:p w:rsidR="00E552B8" w:rsidRDefault="00E552B8">
            <w:pPr>
              <w:autoSpaceDE w:val="0"/>
              <w:autoSpaceDN w:val="0"/>
              <w:adjustRightInd w:val="0"/>
              <w:rPr>
                <w:rFonts w:ascii="Calibri" w:hAnsi="Calibri" w:cs="Calibri"/>
                <w:lang w:val="es-BO" w:eastAsia="es-ES"/>
              </w:rPr>
            </w:pPr>
            <w:proofErr w:type="spellStart"/>
            <w:r>
              <w:rPr>
                <w:rFonts w:ascii="Calibri" w:hAnsi="Calibri" w:cs="Calibri"/>
                <w:b/>
                <w:lang w:val="es-BO" w:eastAsia="es-ES"/>
              </w:rPr>
              <w:t>Attn</w:t>
            </w:r>
            <w:proofErr w:type="spellEnd"/>
            <w:r>
              <w:rPr>
                <w:rFonts w:ascii="Calibri" w:hAnsi="Calibri" w:cs="Calibri"/>
                <w:b/>
                <w:lang w:val="es-BO" w:eastAsia="es-ES"/>
              </w:rPr>
              <w:t xml:space="preserve">.: </w:t>
            </w:r>
            <w:r>
              <w:rPr>
                <w:rFonts w:ascii="Calibri" w:hAnsi="Calibri" w:cs="Calibri"/>
                <w:lang w:val="es-BO" w:eastAsia="es-ES"/>
              </w:rPr>
              <w:t>________________________</w:t>
            </w:r>
          </w:p>
          <w:p w:rsidR="00E552B8" w:rsidRDefault="00E552B8">
            <w:pPr>
              <w:autoSpaceDE w:val="0"/>
              <w:autoSpaceDN w:val="0"/>
              <w:adjustRightInd w:val="0"/>
              <w:ind w:left="180" w:hanging="180"/>
              <w:rPr>
                <w:rFonts w:ascii="Calibri" w:hAnsi="Calibri" w:cs="Calibri"/>
                <w:caps/>
                <w:lang w:val="es-BO" w:eastAsia="es-ES"/>
              </w:rPr>
            </w:pPr>
            <w:r>
              <w:rPr>
                <w:rFonts w:ascii="Calibri" w:hAnsi="Calibri" w:cs="Calibri"/>
                <w:lang w:val="es-BO" w:eastAsia="es-ES"/>
              </w:rPr>
              <w:t>___________ - Bolivia</w:t>
            </w:r>
          </w:p>
        </w:tc>
      </w:tr>
    </w:tbl>
    <w:p w:rsidR="00E552B8" w:rsidRDefault="00E552B8" w:rsidP="00E552B8">
      <w:pPr>
        <w:widowControl w:val="0"/>
        <w:tabs>
          <w:tab w:val="num" w:pos="720"/>
        </w:tabs>
        <w:ind w:left="720" w:hanging="720"/>
        <w:jc w:val="both"/>
        <w:rPr>
          <w:rFonts w:ascii="Calibri" w:hAnsi="Calibri" w:cs="Calibri"/>
          <w:bCs/>
          <w:lang w:val="es-BO" w:eastAsia="es-ES"/>
        </w:rPr>
      </w:pPr>
      <w:r>
        <w:rPr>
          <w:rFonts w:ascii="Calibri" w:hAnsi="Calibri" w:cs="Calibri"/>
          <w:b/>
          <w:lang w:val="es-BO" w:eastAsia="es-ES"/>
        </w:rPr>
        <w:t>14.2.</w:t>
      </w:r>
      <w:r>
        <w:rPr>
          <w:rFonts w:ascii="Calibri" w:hAnsi="Calibri" w:cs="Calibri"/>
          <w:bCs/>
          <w:lang w:val="es-BO" w:eastAsia="es-ES"/>
        </w:rPr>
        <w:tab/>
        <w:t>Se considerará recibida la notificación o comunicación en la fecha y hora en que se haya realizado la entrega.</w:t>
      </w:r>
    </w:p>
    <w:p w:rsidR="00E552B8" w:rsidRDefault="00E552B8" w:rsidP="00E552B8">
      <w:pPr>
        <w:widowControl w:val="0"/>
        <w:tabs>
          <w:tab w:val="num" w:pos="720"/>
        </w:tabs>
        <w:ind w:left="720" w:hanging="720"/>
        <w:jc w:val="both"/>
        <w:rPr>
          <w:rFonts w:ascii="Calibri" w:hAnsi="Calibri" w:cs="Calibri"/>
          <w:lang w:val="es-BO" w:eastAsia="es-ES"/>
        </w:rPr>
      </w:pPr>
      <w:r>
        <w:rPr>
          <w:rFonts w:ascii="Calibri" w:hAnsi="Calibri" w:cs="Calibri"/>
          <w:b/>
          <w:bCs/>
          <w:lang w:val="es-BO" w:eastAsia="es-ES"/>
        </w:rPr>
        <w:t>14.3.</w:t>
      </w:r>
      <w:r>
        <w:rPr>
          <w:rFonts w:ascii="Calibri" w:hAnsi="Calibri" w:cs="Calibri"/>
          <w:bCs/>
          <w:lang w:val="es-BO" w:eastAsia="es-ES"/>
        </w:rPr>
        <w:tab/>
      </w:r>
      <w:r>
        <w:rPr>
          <w:rFonts w:ascii="Calibri" w:hAnsi="Calibri" w:cs="Calibri"/>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DÉCIMA QUINTA.- (RESPONSABILIDAD Y OBLIGACIONES DEL CONTRATISTA)</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se compromete a cumplir con las siguientes responsabilidades y obligaciones, que son de carácter enunciativo y no limitativo:</w:t>
      </w:r>
    </w:p>
    <w:p w:rsidR="00E552B8" w:rsidRDefault="00E552B8" w:rsidP="00E552B8">
      <w:pPr>
        <w:numPr>
          <w:ilvl w:val="1"/>
          <w:numId w:val="47"/>
        </w:numPr>
        <w:contextualSpacing/>
        <w:jc w:val="both"/>
        <w:rPr>
          <w:rFonts w:ascii="Calibri" w:hAnsi="Calibri" w:cs="Calibri"/>
          <w:b/>
          <w:lang w:val="es-BO" w:eastAsia="es-ES"/>
        </w:rPr>
      </w:pPr>
      <w:r>
        <w:rPr>
          <w:rFonts w:ascii="Calibri" w:hAnsi="Calibri" w:cs="Calibri"/>
          <w:b/>
          <w:lang w:val="es-BO" w:eastAsia="es-ES"/>
        </w:rPr>
        <w:t xml:space="preserve">  Responsabilidades:</w:t>
      </w:r>
    </w:p>
    <w:p w:rsidR="00E552B8" w:rsidRDefault="00E552B8" w:rsidP="00E552B8">
      <w:pPr>
        <w:numPr>
          <w:ilvl w:val="0"/>
          <w:numId w:val="48"/>
        </w:numPr>
        <w:contextualSpacing/>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552B8" w:rsidRDefault="00E552B8" w:rsidP="00E552B8">
      <w:pPr>
        <w:ind w:left="1065"/>
        <w:contextualSpacing/>
        <w:jc w:val="both"/>
        <w:rPr>
          <w:rFonts w:ascii="Calibri" w:hAnsi="Calibri" w:cs="Calibri"/>
          <w:lang w:val="es-BO" w:eastAsia="es-ES"/>
        </w:rPr>
      </w:pPr>
    </w:p>
    <w:p w:rsidR="00E552B8" w:rsidRDefault="00E552B8" w:rsidP="00E552B8">
      <w:pPr>
        <w:numPr>
          <w:ilvl w:val="0"/>
          <w:numId w:val="48"/>
        </w:numPr>
        <w:contextualSpacing/>
        <w:jc w:val="both"/>
        <w:rPr>
          <w:rFonts w:ascii="Calibri" w:hAnsi="Calibri" w:cs="Calibri"/>
          <w:lang w:val="es-BO" w:eastAsia="es-ES"/>
        </w:rPr>
      </w:pPr>
      <w:r>
        <w:rPr>
          <w:rFonts w:ascii="Calibri" w:hAnsi="Calibri" w:cs="Calibri"/>
          <w:lang w:val="es-BO" w:eastAsia="es-ES"/>
        </w:rPr>
        <w:lastRenderedPageBreak/>
        <w:t xml:space="preserve">En consecuencia el </w:t>
      </w:r>
      <w:r>
        <w:rPr>
          <w:rFonts w:ascii="Calibri" w:hAnsi="Calibri" w:cs="Calibri"/>
          <w:b/>
          <w:lang w:val="es-BO" w:eastAsia="es-ES"/>
        </w:rPr>
        <w:t>CONTRATISTA</w:t>
      </w:r>
      <w:r>
        <w:rPr>
          <w:rFonts w:ascii="Calibri" w:hAnsi="Calibri" w:cs="Calibri"/>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552B8" w:rsidRDefault="00E552B8" w:rsidP="00E552B8">
      <w:pPr>
        <w:ind w:left="720"/>
        <w:contextualSpacing/>
        <w:jc w:val="both"/>
        <w:rPr>
          <w:rFonts w:ascii="Calibri" w:hAnsi="Calibri" w:cs="Calibri"/>
          <w:lang w:val="es-BO" w:eastAsia="es-ES"/>
        </w:rPr>
      </w:pPr>
    </w:p>
    <w:p w:rsidR="00E552B8" w:rsidRDefault="00E552B8" w:rsidP="00E552B8">
      <w:pPr>
        <w:ind w:left="1065"/>
        <w:contextualSpacing/>
        <w:jc w:val="both"/>
        <w:rPr>
          <w:rFonts w:ascii="Calibri" w:hAnsi="Calibri" w:cs="Calibri"/>
          <w:lang w:val="es-BO" w:eastAsia="es-ES"/>
        </w:rPr>
      </w:pPr>
      <w:r>
        <w:rPr>
          <w:rFonts w:ascii="Calibri" w:hAnsi="Calibri" w:cs="Calibri"/>
          <w:lang w:val="es-BO" w:eastAsia="es-ES"/>
        </w:rPr>
        <w:t xml:space="preserve">En caso de no responder favorablemente al requerimiento, la </w:t>
      </w:r>
      <w:r>
        <w:rPr>
          <w:rFonts w:ascii="Calibri" w:hAnsi="Calibri" w:cs="Calibri"/>
          <w:b/>
          <w:lang w:val="es-BO" w:eastAsia="es-ES"/>
        </w:rPr>
        <w:t xml:space="preserve">ENTIDAD </w:t>
      </w:r>
      <w:r>
        <w:rPr>
          <w:rFonts w:ascii="Calibri" w:hAnsi="Calibri" w:cs="Calibri"/>
          <w:lang w:val="es-BO" w:eastAsia="es-ES"/>
        </w:rPr>
        <w:t xml:space="preserve">hará conocer a la Contraloría General del Estado, para los efectos legales consiguientes, en razón de que el Servicio ha sido prestado bajo un Contrato administrativo, por lo cual el </w:t>
      </w:r>
      <w:r>
        <w:rPr>
          <w:rFonts w:ascii="Calibri" w:hAnsi="Calibri" w:cs="Calibri"/>
          <w:b/>
          <w:lang w:val="es-BO" w:eastAsia="es-ES"/>
        </w:rPr>
        <w:t>CONTRATISTA</w:t>
      </w:r>
      <w:r>
        <w:rPr>
          <w:rFonts w:ascii="Calibri" w:hAnsi="Calibri" w:cs="Calibri"/>
          <w:lang w:val="es-BO" w:eastAsia="es-ES"/>
        </w:rPr>
        <w:t xml:space="preserve"> es responsable ante el Estado.</w:t>
      </w:r>
    </w:p>
    <w:p w:rsidR="00E552B8" w:rsidRDefault="00E552B8" w:rsidP="00E552B8">
      <w:pPr>
        <w:ind w:left="1065"/>
        <w:contextualSpacing/>
        <w:jc w:val="both"/>
        <w:rPr>
          <w:rFonts w:ascii="Calibri" w:hAnsi="Calibri" w:cs="Calibri"/>
          <w:lang w:val="es-BO" w:eastAsia="es-ES"/>
        </w:rPr>
      </w:pPr>
    </w:p>
    <w:p w:rsidR="00E552B8" w:rsidRDefault="00E552B8" w:rsidP="00E552B8">
      <w:pPr>
        <w:numPr>
          <w:ilvl w:val="0"/>
          <w:numId w:val="48"/>
        </w:numPr>
        <w:ind w:left="1066"/>
        <w:contextualSpacing/>
        <w:jc w:val="both"/>
        <w:rPr>
          <w:rFonts w:ascii="Calibri" w:hAnsi="Calibri" w:cs="Calibri"/>
          <w:lang w:val="es-BO" w:eastAsia="es-ES"/>
        </w:rPr>
      </w:pPr>
      <w:r>
        <w:rPr>
          <w:rFonts w:ascii="Calibri" w:hAnsi="Calibri" w:cs="Calibri"/>
          <w:lang w:val="es-BO" w:eastAsia="es-ES"/>
        </w:rPr>
        <w:t>Por los efectos resultantes de la inobservancia y/o infracción de las obligaciones del Contrato, leyes, reglamentos y/o cualquier disposición legal.</w:t>
      </w:r>
    </w:p>
    <w:p w:rsidR="00E552B8" w:rsidRDefault="00E552B8" w:rsidP="00E552B8">
      <w:pPr>
        <w:ind w:left="1066"/>
        <w:contextualSpacing/>
        <w:jc w:val="both"/>
        <w:rPr>
          <w:rFonts w:ascii="Calibri" w:hAnsi="Calibri" w:cs="Calibri"/>
          <w:lang w:val="es-BO" w:eastAsia="es-ES"/>
        </w:rPr>
      </w:pPr>
    </w:p>
    <w:p w:rsidR="00E552B8" w:rsidRDefault="00E552B8" w:rsidP="00E552B8">
      <w:pPr>
        <w:numPr>
          <w:ilvl w:val="0"/>
          <w:numId w:val="48"/>
        </w:numPr>
        <w:tabs>
          <w:tab w:val="num" w:pos="1418"/>
        </w:tabs>
        <w:ind w:left="1066"/>
        <w:contextualSpacing/>
        <w:jc w:val="both"/>
        <w:rPr>
          <w:rFonts w:ascii="Calibri" w:hAnsi="Calibri" w:cs="Calibri"/>
          <w:lang w:val="es-BO" w:eastAsia="es-ES"/>
        </w:rPr>
      </w:pPr>
      <w:r>
        <w:rPr>
          <w:rFonts w:ascii="Calibri" w:hAnsi="Calibri" w:cs="Calibri"/>
          <w:lang w:val="es-BO" w:eastAsia="es-ES"/>
        </w:rPr>
        <w:t xml:space="preserve">Por todo subcontrato suscrito por el </w:t>
      </w:r>
      <w:r>
        <w:rPr>
          <w:rFonts w:ascii="Calibri" w:hAnsi="Calibri" w:cs="Calibri"/>
          <w:b/>
          <w:lang w:val="es-BO" w:eastAsia="es-ES"/>
        </w:rPr>
        <w:t>CONTRATISTA</w:t>
      </w:r>
      <w:r>
        <w:rPr>
          <w:rFonts w:ascii="Calibri" w:hAnsi="Calibri" w:cs="Calibri"/>
          <w:lang w:val="es-BO" w:eastAsia="es-ES"/>
        </w:rPr>
        <w:t xml:space="preserve">, no obligara o pretenderá obligar a la </w:t>
      </w:r>
      <w:r>
        <w:rPr>
          <w:rFonts w:ascii="Calibri" w:hAnsi="Calibri" w:cs="Calibri"/>
          <w:b/>
          <w:lang w:val="es-BO" w:eastAsia="es-ES"/>
        </w:rPr>
        <w:t>ENTIDAD</w:t>
      </w:r>
      <w:r>
        <w:rPr>
          <w:rFonts w:ascii="Calibri" w:hAnsi="Calibri" w:cs="Calibri"/>
          <w:lang w:val="es-BO" w:eastAsia="es-ES"/>
        </w:rPr>
        <w:t xml:space="preserve"> al cumplimiento de las obligaciones laborales, sociales o patronales de los subcontratista, proveedores y/o fabricantes en este sentido la responsabilidad frente a la </w:t>
      </w:r>
      <w:r>
        <w:rPr>
          <w:rFonts w:ascii="Calibri" w:hAnsi="Calibri" w:cs="Calibri"/>
          <w:b/>
          <w:lang w:val="es-BO" w:eastAsia="es-ES"/>
        </w:rPr>
        <w:t>ENTIDAD</w:t>
      </w:r>
      <w:r>
        <w:rPr>
          <w:rFonts w:ascii="Calibri" w:hAnsi="Calibri" w:cs="Calibri"/>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Pr>
          <w:rFonts w:ascii="Calibri" w:hAnsi="Calibri" w:cs="Calibri"/>
          <w:b/>
          <w:lang w:val="es-BO" w:eastAsia="es-ES"/>
        </w:rPr>
        <w:t>CONTRATISTA.</w:t>
      </w:r>
      <w:r>
        <w:rPr>
          <w:rFonts w:ascii="Calibri" w:hAnsi="Calibri" w:cs="Calibri"/>
          <w:lang w:val="es-BO" w:eastAsia="es-ES"/>
        </w:rPr>
        <w:t xml:space="preserve"> </w:t>
      </w:r>
    </w:p>
    <w:p w:rsidR="00E552B8" w:rsidRDefault="00E552B8" w:rsidP="00E552B8">
      <w:pPr>
        <w:ind w:left="1065"/>
        <w:contextualSpacing/>
        <w:jc w:val="both"/>
        <w:rPr>
          <w:rFonts w:ascii="Calibri" w:hAnsi="Calibri" w:cs="Calibri"/>
          <w:lang w:val="es-BO" w:eastAsia="es-ES"/>
        </w:rPr>
      </w:pPr>
    </w:p>
    <w:p w:rsidR="00E552B8" w:rsidRDefault="00E552B8" w:rsidP="00E552B8">
      <w:pPr>
        <w:numPr>
          <w:ilvl w:val="0"/>
          <w:numId w:val="48"/>
        </w:numPr>
        <w:contextualSpacing/>
        <w:jc w:val="both"/>
        <w:rPr>
          <w:rFonts w:ascii="Calibri" w:hAnsi="Calibri" w:cs="Calibri"/>
          <w:lang w:val="es-BO" w:eastAsia="es-ES"/>
        </w:rPr>
      </w:pPr>
      <w:r>
        <w:rPr>
          <w:rFonts w:ascii="Calibri" w:hAnsi="Calibri" w:cs="Calibri"/>
          <w:lang w:val="es-BO" w:eastAsia="es-ES"/>
        </w:rPr>
        <w:t>Por las indemnizaciones o reclamos ocasionados por errores, negligencia y/o impericias practicados en la ejecución de los Servicios.</w:t>
      </w:r>
    </w:p>
    <w:p w:rsidR="00E552B8" w:rsidRDefault="00E552B8" w:rsidP="00E552B8">
      <w:pPr>
        <w:ind w:left="1065"/>
        <w:contextualSpacing/>
        <w:jc w:val="both"/>
        <w:rPr>
          <w:rFonts w:ascii="Calibri" w:hAnsi="Calibri" w:cs="Calibri"/>
          <w:lang w:val="es-BO" w:eastAsia="es-ES"/>
        </w:rPr>
      </w:pPr>
    </w:p>
    <w:p w:rsidR="00E552B8" w:rsidRDefault="00E552B8" w:rsidP="00E552B8">
      <w:pPr>
        <w:numPr>
          <w:ilvl w:val="0"/>
          <w:numId w:val="48"/>
        </w:numPr>
        <w:contextualSpacing/>
        <w:jc w:val="both"/>
        <w:rPr>
          <w:rFonts w:ascii="Calibri" w:hAnsi="Calibri" w:cs="Calibri"/>
          <w:lang w:val="es-BO" w:eastAsia="es-ES"/>
        </w:rPr>
      </w:pPr>
      <w:r>
        <w:rPr>
          <w:rFonts w:ascii="Calibri" w:hAnsi="Calibri" w:cs="Calibri"/>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552B8" w:rsidRDefault="00E552B8" w:rsidP="00E552B8">
      <w:pPr>
        <w:jc w:val="both"/>
        <w:rPr>
          <w:rFonts w:ascii="Calibri" w:hAnsi="Calibri" w:cs="Calibri"/>
          <w:lang w:val="es-BO" w:eastAsia="es-ES"/>
        </w:rPr>
      </w:pPr>
    </w:p>
    <w:p w:rsidR="00E552B8" w:rsidRDefault="00E552B8" w:rsidP="00E552B8">
      <w:pPr>
        <w:numPr>
          <w:ilvl w:val="0"/>
          <w:numId w:val="48"/>
        </w:numPr>
        <w:contextualSpacing/>
        <w:jc w:val="both"/>
        <w:rPr>
          <w:rFonts w:ascii="Calibri" w:hAnsi="Calibri" w:cs="Calibri"/>
          <w:lang w:val="es-BO" w:eastAsia="es-ES"/>
        </w:rPr>
      </w:pPr>
      <w:r>
        <w:rPr>
          <w:rFonts w:ascii="Calibri" w:hAnsi="Calibri" w:cs="Calibri"/>
          <w:lang w:val="es-BO" w:eastAsia="es-ES"/>
        </w:rPr>
        <w:t xml:space="preserve">Por rehacer o reparar, a su costo y en los plazos estipulados por la </w:t>
      </w:r>
      <w:r>
        <w:rPr>
          <w:rFonts w:ascii="Calibri" w:hAnsi="Calibri" w:cs="Calibri"/>
          <w:b/>
          <w:lang w:val="es-BO" w:eastAsia="es-ES"/>
        </w:rPr>
        <w:t>ENTIDAD</w:t>
      </w:r>
      <w:r>
        <w:rPr>
          <w:rFonts w:ascii="Calibri" w:hAnsi="Calibri" w:cs="Calibri"/>
          <w:lang w:val="es-BO" w:eastAsia="es-ES"/>
        </w:rPr>
        <w:t xml:space="preserve">, toda y/o cualquier parte de los Servicios que hubiese sido considerada inaceptable por la </w:t>
      </w:r>
      <w:r>
        <w:rPr>
          <w:rFonts w:ascii="Calibri" w:hAnsi="Calibri" w:cs="Calibri"/>
          <w:b/>
          <w:lang w:val="es-BO" w:eastAsia="es-ES"/>
        </w:rPr>
        <w:t>ENTIDAD</w:t>
      </w:r>
      <w:r>
        <w:rPr>
          <w:rFonts w:ascii="Calibri" w:hAnsi="Calibri" w:cs="Calibri"/>
          <w:lang w:val="es-BO" w:eastAsia="es-ES"/>
        </w:rPr>
        <w:t>.</w:t>
      </w:r>
    </w:p>
    <w:p w:rsidR="00E552B8" w:rsidRDefault="00E552B8" w:rsidP="00E552B8">
      <w:pPr>
        <w:ind w:left="1065"/>
        <w:contextualSpacing/>
        <w:jc w:val="both"/>
        <w:rPr>
          <w:rFonts w:ascii="Calibri" w:hAnsi="Calibri" w:cs="Calibri"/>
          <w:lang w:val="es-BO" w:eastAsia="es-ES"/>
        </w:rPr>
      </w:pPr>
    </w:p>
    <w:p w:rsidR="00E552B8" w:rsidRDefault="00E552B8" w:rsidP="00E552B8">
      <w:pPr>
        <w:numPr>
          <w:ilvl w:val="0"/>
          <w:numId w:val="48"/>
        </w:numPr>
        <w:contextualSpacing/>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E552B8" w:rsidRDefault="00E552B8" w:rsidP="00E552B8">
      <w:pPr>
        <w:numPr>
          <w:ilvl w:val="1"/>
          <w:numId w:val="47"/>
        </w:numPr>
        <w:contextualSpacing/>
        <w:jc w:val="both"/>
        <w:rPr>
          <w:rFonts w:ascii="Calibri" w:hAnsi="Calibri" w:cs="Calibri"/>
          <w:b/>
          <w:lang w:val="es-BO" w:eastAsia="es-ES"/>
        </w:rPr>
      </w:pPr>
      <w:r>
        <w:rPr>
          <w:rFonts w:ascii="Calibri" w:hAnsi="Calibri" w:cs="Calibri"/>
          <w:b/>
          <w:lang w:val="es-BO" w:eastAsia="es-ES"/>
        </w:rPr>
        <w:t xml:space="preserve">  Obligaciones: </w:t>
      </w: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Ejecutar el Servicio de acuerdo a lo previsto en este Contrato, sus anexos y la Ley Aplicable, siendo el único responsable ante cualquier inobservancia.</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Asegurar que los contratos suscritos con subcontratistas (cuando corresponda) contengan disposiciones que cumplan con las obligaciones laborales, sociales, ambientales y tributarias, además de la Ley Aplicable.</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Cumplir y acatar por sí, por su Personal y subcontratistas las estipulaciones contenidas en este Contrato y Ley Aplicable, así como cualquier determinación de orden legal emanadas de </w:t>
      </w:r>
      <w:r>
        <w:rPr>
          <w:rFonts w:ascii="Calibri" w:hAnsi="Calibri" w:cs="Calibri"/>
          <w:lang w:val="es-BO" w:eastAsia="es-ES"/>
        </w:rPr>
        <w:lastRenderedPageBreak/>
        <w:t xml:space="preserve">autoridades competentes, siendo el </w:t>
      </w:r>
      <w:r>
        <w:rPr>
          <w:rFonts w:ascii="Calibri" w:hAnsi="Calibri" w:cs="Calibri"/>
          <w:b/>
          <w:lang w:val="es-BO" w:eastAsia="es-ES"/>
        </w:rPr>
        <w:t>CONTRATISTA</w:t>
      </w:r>
      <w:r>
        <w:rPr>
          <w:rFonts w:ascii="Calibri" w:hAnsi="Calibri" w:cs="Calibri"/>
          <w:lang w:val="es-BO" w:eastAsia="es-ES"/>
        </w:rPr>
        <w:t xml:space="preserve"> responsable por los efectos que se originaren de eventuales inobservancias, mencionando de manera enunciativa y no limitativa, las siguientes: </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50"/>
        </w:numPr>
        <w:ind w:left="1701" w:hanging="567"/>
        <w:contextualSpacing/>
        <w:jc w:val="both"/>
        <w:rPr>
          <w:rFonts w:ascii="Calibri" w:hAnsi="Calibri" w:cs="Calibri"/>
          <w:lang w:val="es-BO" w:eastAsia="es-ES"/>
        </w:rPr>
      </w:pPr>
      <w:r>
        <w:rPr>
          <w:rFonts w:ascii="Calibri" w:hAnsi="Calibri" w:cs="Calibri"/>
          <w:lang w:val="es-BO" w:eastAsia="es-ES"/>
        </w:rPr>
        <w:t xml:space="preserve">Toda norma laboral, social, de pensiones, migratoria y la que sea aplicable para posibilitar el correcto, legal y oportuno desenvolvimiento de su Personal en territorio boliviano. </w:t>
      </w:r>
    </w:p>
    <w:p w:rsidR="00E552B8" w:rsidRDefault="00E552B8" w:rsidP="00E552B8">
      <w:pPr>
        <w:ind w:left="1701"/>
        <w:contextualSpacing/>
        <w:jc w:val="both"/>
        <w:rPr>
          <w:rFonts w:ascii="Calibri" w:hAnsi="Calibri" w:cs="Calibri"/>
          <w:lang w:val="es-BO" w:eastAsia="es-ES"/>
        </w:rPr>
      </w:pPr>
    </w:p>
    <w:p w:rsidR="00E552B8" w:rsidRDefault="00E552B8" w:rsidP="00E552B8">
      <w:pPr>
        <w:numPr>
          <w:ilvl w:val="0"/>
          <w:numId w:val="50"/>
        </w:numPr>
        <w:ind w:left="1701" w:hanging="567"/>
        <w:contextualSpacing/>
        <w:jc w:val="both"/>
        <w:rPr>
          <w:rFonts w:ascii="Calibri" w:hAnsi="Calibri" w:cs="Calibri"/>
          <w:lang w:val="es-BO" w:eastAsia="es-ES"/>
        </w:rPr>
      </w:pPr>
      <w:r>
        <w:rPr>
          <w:rFonts w:ascii="Calibri" w:hAnsi="Calibri" w:cs="Calibri"/>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Pr>
          <w:rFonts w:ascii="Calibri" w:hAnsi="Calibri" w:cs="Calibri"/>
          <w:b/>
          <w:lang w:val="es-BO" w:eastAsia="es-ES"/>
        </w:rPr>
        <w:t>ENTIDAD</w:t>
      </w:r>
      <w:r>
        <w:rPr>
          <w:rFonts w:ascii="Calibri" w:hAnsi="Calibri" w:cs="Calibri"/>
          <w:lang w:val="es-BO" w:eastAsia="es-ES"/>
        </w:rPr>
        <w:t xml:space="preserve">. </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Planear, programar, dirigir y ejecutar los Servicios con calidad y seguridad, a fin de garantizar el pleno cumplimiento del Contrato.</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Calibri" w:hAnsi="Calibri" w:cs="Calibri"/>
          <w:lang w:val="es-BO" w:eastAsia="es-ES"/>
        </w:rPr>
        <w:tab/>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Responder por la supervisión, dirección técnica y administrativa y mano de obra de su Personal, necesarias para la ejecución de los Servicios, siendo para todos los efectos, el </w:t>
      </w:r>
      <w:r>
        <w:rPr>
          <w:rFonts w:ascii="Calibri" w:hAnsi="Calibri" w:cs="Calibri"/>
          <w:b/>
          <w:lang w:val="es-BO" w:eastAsia="es-ES"/>
        </w:rPr>
        <w:t>CONTRATISTA</w:t>
      </w:r>
      <w:r>
        <w:rPr>
          <w:rFonts w:ascii="Calibri" w:hAnsi="Calibri" w:cs="Calibri"/>
          <w:lang w:val="es-BO" w:eastAsia="es-ES"/>
        </w:rPr>
        <w:t xml:space="preserve"> único y exclusivo responsable.</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Salvaguardar y liberar a la </w:t>
      </w:r>
      <w:r>
        <w:rPr>
          <w:rFonts w:ascii="Calibri" w:hAnsi="Calibri" w:cs="Calibri"/>
          <w:b/>
          <w:lang w:val="es-BO" w:eastAsia="es-ES"/>
        </w:rPr>
        <w:t>ENTIDAD</w:t>
      </w:r>
      <w:r>
        <w:rPr>
          <w:rFonts w:ascii="Calibri" w:hAnsi="Calibri" w:cs="Calibri"/>
          <w:lang w:val="es-BO" w:eastAsia="es-ES"/>
        </w:rPr>
        <w:t xml:space="preserve"> de la responsabilidad de todos los reclamos, representaciones y procesos judiciales de cualquier naturaleza, relacionados con la ejecución de los Servicios. </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Responder por los daños o pérdidas causados a la </w:t>
      </w:r>
      <w:r>
        <w:rPr>
          <w:rFonts w:ascii="Calibri" w:hAnsi="Calibri" w:cs="Calibri"/>
          <w:b/>
          <w:lang w:val="es-BO" w:eastAsia="es-ES"/>
        </w:rPr>
        <w:t>ENTIDAD</w:t>
      </w:r>
      <w:r>
        <w:rPr>
          <w:rFonts w:ascii="Calibri" w:hAnsi="Calibri" w:cs="Calibri"/>
          <w:lang w:val="es-BO" w:eastAsia="es-ES"/>
        </w:rPr>
        <w:t xml:space="preserve"> o a terceros, resultantes de acción u omisión en la ejecución de los Servicios.</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Calibri" w:hAnsi="Calibri" w:cs="Calibri"/>
          <w:b/>
          <w:lang w:val="es-BO" w:eastAsia="es-ES"/>
        </w:rPr>
        <w:t>ENTIDAD</w:t>
      </w:r>
      <w:r>
        <w:rPr>
          <w:rFonts w:ascii="Calibri" w:hAnsi="Calibri" w:cs="Calibri"/>
          <w:lang w:val="es-BO" w:eastAsia="es-ES"/>
        </w:rPr>
        <w:t xml:space="preserve"> de cualquier reclamo. </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Pr>
          <w:rFonts w:ascii="Calibri" w:hAnsi="Calibri" w:cs="Calibri"/>
          <w:b/>
          <w:lang w:val="es-BO" w:eastAsia="es-ES"/>
        </w:rPr>
        <w:t>ENTIDAD</w:t>
      </w:r>
      <w:r>
        <w:rPr>
          <w:rFonts w:ascii="Calibri" w:hAnsi="Calibri" w:cs="Calibri"/>
          <w:lang w:val="es-BO" w:eastAsia="es-ES"/>
        </w:rPr>
        <w:t xml:space="preserve"> podrá pedir al </w:t>
      </w:r>
      <w:r>
        <w:rPr>
          <w:rFonts w:ascii="Calibri" w:hAnsi="Calibri" w:cs="Calibri"/>
          <w:b/>
          <w:lang w:val="es-BO" w:eastAsia="es-ES"/>
        </w:rPr>
        <w:t>CONTRATISTA</w:t>
      </w:r>
      <w:r>
        <w:rPr>
          <w:rFonts w:ascii="Calibri" w:hAnsi="Calibri" w:cs="Calibri"/>
          <w:lang w:val="es-BO" w:eastAsia="es-ES"/>
        </w:rPr>
        <w:t xml:space="preserve"> en cualquier momento, dentro del término del presente Contrato, una declaración que certifique el cumplimiento de la presente obligación.</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Cumplir las leyes vigentes y los padrones de la industria sobre el horario de trabajo. Todo servicio ejecutado en horas extras, debe ser remunerado o compensado, respetando las normas vigentes.</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Los sueldos pagados a los trabajadores deben obedecer como mínimo, a lo establecido en la Ley Aplicable.</w:t>
      </w:r>
    </w:p>
    <w:p w:rsidR="00E552B8" w:rsidRDefault="00E552B8" w:rsidP="00E552B8">
      <w:pPr>
        <w:ind w:left="720"/>
        <w:contextualSpacing/>
        <w:jc w:val="both"/>
        <w:rPr>
          <w:rFonts w:ascii="Calibri" w:hAnsi="Calibri" w:cs="Calibri"/>
          <w:lang w:val="es-BO" w:eastAsia="es-ES"/>
        </w:rPr>
      </w:pPr>
      <w:r>
        <w:rPr>
          <w:rFonts w:ascii="Calibri" w:hAnsi="Calibri" w:cs="Calibri"/>
          <w:lang w:val="es-BO" w:eastAsia="es-ES"/>
        </w:rPr>
        <w:tab/>
      </w: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Responsabilizarse por obtener a su costo todas las licencias y autorizaciones de conformidad a la Ley Aplicable con relación a este Contrato y los registros que le exija la </w:t>
      </w:r>
      <w:r>
        <w:rPr>
          <w:rFonts w:ascii="Calibri" w:hAnsi="Calibri" w:cs="Calibri"/>
          <w:b/>
          <w:lang w:val="es-BO" w:eastAsia="es-ES"/>
        </w:rPr>
        <w:t xml:space="preserve">ENTIDAD </w:t>
      </w:r>
      <w:r>
        <w:rPr>
          <w:rFonts w:ascii="Calibri" w:hAnsi="Calibri" w:cs="Calibri"/>
          <w:lang w:val="es-BO" w:eastAsia="es-ES"/>
        </w:rPr>
        <w:t>en conformidad al Contrato.</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Cumplir la legislación laboral y social vigente en el Estado Plurinacional de Bolivia y será también responsable de dicho cumplimiento por parte de sus subcontratistas.</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Mantener a la </w:t>
      </w:r>
      <w:r>
        <w:rPr>
          <w:rFonts w:ascii="Calibri" w:hAnsi="Calibri" w:cs="Calibri"/>
          <w:b/>
          <w:lang w:val="es-BO" w:eastAsia="es-ES"/>
        </w:rPr>
        <w:t>ENTIDAD</w:t>
      </w:r>
      <w:r>
        <w:rPr>
          <w:rFonts w:ascii="Calibri" w:hAnsi="Calibri" w:cs="Calibri"/>
          <w:lang w:val="es-BO" w:eastAsia="es-ES"/>
        </w:rPr>
        <w:t xml:space="preserve"> exonerada contra cualquier multa o penalidad de cualquier tipo o naturaleza que fuera impuesta por causa de incumplimiento o infracción de la legislación laboral o social.</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Asegurar que los contratos suscritos con subcontratistas contengan disposiciones que cumplan con las obligaciones laborales, sociales, ambientales y tributarias, además de la Ley Aplicable.</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Cumplir con las normas laborales respecto al pago de incremento salarial, bonos, doble aguinaldo, primas y cualquier otra obligación laboral, las cuales deben ser asumidas exclusivamente a cuenta y cargo del </w:t>
      </w:r>
      <w:r>
        <w:rPr>
          <w:rFonts w:ascii="Calibri" w:hAnsi="Calibri" w:cs="Calibri"/>
          <w:b/>
          <w:lang w:val="es-BO" w:eastAsia="es-ES"/>
        </w:rPr>
        <w:t>CONTRATISTA</w:t>
      </w:r>
      <w:r>
        <w:rPr>
          <w:rFonts w:ascii="Calibri" w:hAnsi="Calibri" w:cs="Calibri"/>
          <w:lang w:val="es-BO" w:eastAsia="es-ES"/>
        </w:rPr>
        <w:t>.</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Realizar el trabajo solicitado conforme a detalle y requerimiento realizado por la </w:t>
      </w:r>
      <w:r>
        <w:rPr>
          <w:rFonts w:ascii="Calibri" w:hAnsi="Calibri" w:cs="Calibri"/>
          <w:b/>
          <w:lang w:val="es-BO" w:eastAsia="es-ES"/>
        </w:rPr>
        <w:t>ENTIDAD</w:t>
      </w:r>
      <w:r>
        <w:rPr>
          <w:rFonts w:ascii="Calibri" w:hAnsi="Calibri" w:cs="Calibri"/>
          <w:lang w:val="es-BO" w:eastAsia="es-ES"/>
        </w:rPr>
        <w:t xml:space="preserve">. </w:t>
      </w:r>
    </w:p>
    <w:p w:rsidR="00E552B8" w:rsidRDefault="00E552B8" w:rsidP="00E552B8">
      <w:pPr>
        <w:ind w:left="720"/>
        <w:contextualSpacing/>
        <w:jc w:val="both"/>
        <w:rPr>
          <w:rFonts w:ascii="Calibri" w:hAnsi="Calibri" w:cs="Calibri"/>
          <w:lang w:val="es-BO" w:eastAsia="es-ES"/>
        </w:rPr>
      </w:pPr>
    </w:p>
    <w:p w:rsidR="00E552B8" w:rsidRDefault="00E552B8" w:rsidP="00E552B8">
      <w:pPr>
        <w:jc w:val="both"/>
        <w:rPr>
          <w:rFonts w:ascii="Calibri" w:hAnsi="Calibri" w:cs="Calibri"/>
          <w:lang w:val="es-BO" w:eastAsia="es-ES"/>
        </w:rPr>
      </w:pPr>
      <w:r>
        <w:rPr>
          <w:rFonts w:ascii="Calibri" w:hAnsi="Calibri" w:cs="Calibri"/>
          <w:lang w:val="es-BO" w:eastAsia="es-ES"/>
        </w:rPr>
        <w:t>Las demás obligaciones y responsabilidades a su cargo que sin estar expresamente mencionadas, emerjan del presente Contrato.</w:t>
      </w:r>
    </w:p>
    <w:p w:rsidR="00E552B8" w:rsidRDefault="00E552B8" w:rsidP="00E552B8">
      <w:pPr>
        <w:jc w:val="both"/>
        <w:rPr>
          <w:rFonts w:ascii="Calibri" w:hAnsi="Calibri" w:cs="Calibri"/>
          <w:lang w:val="es-BO" w:eastAsia="es-ES"/>
        </w:rPr>
      </w:pPr>
      <w:r>
        <w:rPr>
          <w:rFonts w:ascii="Calibri" w:hAnsi="Calibri" w:cs="Calibri"/>
          <w:b/>
          <w:u w:val="single"/>
          <w:lang w:val="es-BO" w:eastAsia="es-ES"/>
        </w:rPr>
        <w:t>DÉCIMA SEXTA.- (OBLIGACIONES DE LA ENTIDAD)</w:t>
      </w:r>
    </w:p>
    <w:p w:rsidR="00E552B8" w:rsidRDefault="00E552B8" w:rsidP="00E552B8">
      <w:pPr>
        <w:ind w:left="709" w:hanging="708"/>
        <w:jc w:val="both"/>
        <w:rPr>
          <w:rFonts w:ascii="Calibri" w:hAnsi="Calibri" w:cs="Calibri"/>
          <w:lang w:val="es-BO" w:eastAsia="es-ES"/>
        </w:rPr>
      </w:pPr>
      <w:r>
        <w:rPr>
          <w:rFonts w:ascii="Calibri" w:hAnsi="Calibri" w:cs="Calibri"/>
          <w:lang w:val="es-BO" w:eastAsia="es-ES"/>
        </w:rPr>
        <w:t xml:space="preserve">La  </w:t>
      </w:r>
      <w:r>
        <w:rPr>
          <w:rFonts w:ascii="Calibri" w:hAnsi="Calibri" w:cs="Calibri"/>
          <w:b/>
          <w:lang w:val="es-BO" w:eastAsia="es-ES"/>
        </w:rPr>
        <w:t>ENTIDAD</w:t>
      </w:r>
      <w:r>
        <w:rPr>
          <w:rFonts w:ascii="Calibri" w:hAnsi="Calibri" w:cs="Calibri"/>
          <w:lang w:val="es-BO" w:eastAsia="es-ES"/>
        </w:rPr>
        <w:t xml:space="preserve"> se obliga en su sentido más amplio a cumplir con las siguientes obligaciones:</w:t>
      </w:r>
    </w:p>
    <w:p w:rsidR="00E552B8" w:rsidRDefault="00E552B8" w:rsidP="00E552B8">
      <w:pPr>
        <w:numPr>
          <w:ilvl w:val="0"/>
          <w:numId w:val="51"/>
        </w:numPr>
        <w:ind w:left="1068"/>
        <w:contextualSpacing/>
        <w:jc w:val="both"/>
        <w:rPr>
          <w:rFonts w:ascii="Calibri" w:hAnsi="Calibri" w:cs="Calibri"/>
          <w:lang w:val="es-BO" w:eastAsia="es-ES"/>
        </w:rPr>
      </w:pPr>
      <w:r>
        <w:rPr>
          <w:rFonts w:ascii="Calibri" w:hAnsi="Calibri" w:cs="Calibri"/>
          <w:lang w:val="es-BO" w:eastAsia="es-ES"/>
        </w:rPr>
        <w:t xml:space="preserve">Notificar al </w:t>
      </w:r>
      <w:r>
        <w:rPr>
          <w:rFonts w:ascii="Calibri" w:hAnsi="Calibri" w:cs="Calibri"/>
          <w:b/>
          <w:lang w:val="es-BO" w:eastAsia="es-ES"/>
        </w:rPr>
        <w:t xml:space="preserve">CONTRATISTA </w:t>
      </w:r>
      <w:r>
        <w:rPr>
          <w:rFonts w:ascii="Calibri" w:hAnsi="Calibri" w:cs="Calibri"/>
          <w:lang w:val="es-BO" w:eastAsia="es-ES"/>
        </w:rPr>
        <w:t>los defectos e irregularidades encontradas en la ejecución del Servicio, fijando plazos para su corrección.</w:t>
      </w:r>
    </w:p>
    <w:p w:rsidR="00E552B8" w:rsidRDefault="00E552B8" w:rsidP="00E552B8">
      <w:pPr>
        <w:ind w:left="1415"/>
        <w:contextualSpacing/>
        <w:jc w:val="both"/>
        <w:rPr>
          <w:rFonts w:ascii="Calibri" w:hAnsi="Calibri" w:cs="Calibri"/>
          <w:lang w:val="es-BO" w:eastAsia="es-ES"/>
        </w:rPr>
      </w:pPr>
    </w:p>
    <w:p w:rsidR="00E552B8" w:rsidRDefault="00E552B8" w:rsidP="00E552B8">
      <w:pPr>
        <w:numPr>
          <w:ilvl w:val="0"/>
          <w:numId w:val="51"/>
        </w:numPr>
        <w:ind w:left="1068"/>
        <w:contextualSpacing/>
        <w:jc w:val="both"/>
        <w:rPr>
          <w:rFonts w:ascii="Calibri" w:hAnsi="Calibri" w:cs="Calibri"/>
          <w:lang w:val="es-BO" w:eastAsia="es-ES"/>
        </w:rPr>
      </w:pPr>
      <w:r>
        <w:rPr>
          <w:rFonts w:ascii="Calibri" w:hAnsi="Calibri" w:cs="Calibri"/>
          <w:lang w:val="es-BO" w:eastAsia="es-ES"/>
        </w:rPr>
        <w:t xml:space="preserve">Proporcionar información y detalle para la ejecución del Servicio, comunicando al </w:t>
      </w:r>
      <w:r>
        <w:rPr>
          <w:rFonts w:ascii="Calibri" w:hAnsi="Calibri" w:cs="Calibri"/>
          <w:b/>
          <w:lang w:val="es-BO" w:eastAsia="es-ES"/>
        </w:rPr>
        <w:t>CONTRATISTA</w:t>
      </w:r>
      <w:r>
        <w:rPr>
          <w:rFonts w:ascii="Calibri" w:hAnsi="Calibri" w:cs="Calibri"/>
          <w:lang w:val="es-BO" w:eastAsia="es-ES"/>
        </w:rPr>
        <w:t xml:space="preserve"> eventuales cambios de normas y horarios de trabajo.</w:t>
      </w:r>
    </w:p>
    <w:p w:rsidR="00E552B8" w:rsidRDefault="00E552B8" w:rsidP="00E552B8">
      <w:pPr>
        <w:jc w:val="both"/>
        <w:rPr>
          <w:rFonts w:ascii="Calibri" w:hAnsi="Calibri" w:cs="Calibri"/>
          <w:u w:val="single"/>
          <w:lang w:val="es-BO" w:eastAsia="es-ES"/>
        </w:rPr>
      </w:pPr>
      <w:r>
        <w:rPr>
          <w:rFonts w:ascii="Calibri" w:hAnsi="Calibri" w:cs="Calibri"/>
          <w:b/>
          <w:u w:val="single"/>
          <w:lang w:val="es-BO" w:eastAsia="es-ES"/>
        </w:rPr>
        <w:t>DÉCIMA SÉPTIMA.- (FISCALIZACIÓN DEL SERVICIO)</w:t>
      </w:r>
    </w:p>
    <w:p w:rsidR="00E552B8" w:rsidRDefault="00E552B8" w:rsidP="00E552B8">
      <w:pPr>
        <w:ind w:left="705" w:hanging="705"/>
        <w:jc w:val="both"/>
        <w:rPr>
          <w:rFonts w:ascii="Calibri" w:hAnsi="Calibri" w:cs="Calibri"/>
          <w:lang w:val="es-BO" w:eastAsia="es-ES"/>
        </w:rPr>
      </w:pPr>
      <w:r>
        <w:rPr>
          <w:rFonts w:ascii="Calibri" w:hAnsi="Calibri" w:cs="Calibri"/>
          <w:b/>
          <w:lang w:val="es-BO" w:eastAsia="es-ES"/>
        </w:rPr>
        <w:t xml:space="preserve">17.1. </w:t>
      </w:r>
      <w:r>
        <w:rPr>
          <w:rFonts w:ascii="Calibri" w:hAnsi="Calibri" w:cs="Calibri"/>
          <w:lang w:val="es-BO" w:eastAsia="es-ES"/>
        </w:rPr>
        <w:tab/>
        <w:t xml:space="preserve">La </w:t>
      </w:r>
      <w:r>
        <w:rPr>
          <w:rFonts w:ascii="Calibri" w:hAnsi="Calibri" w:cs="Calibri"/>
          <w:b/>
          <w:lang w:val="es-BO" w:eastAsia="es-ES"/>
        </w:rPr>
        <w:t xml:space="preserve">ENTIDAD </w:t>
      </w:r>
      <w:r>
        <w:rPr>
          <w:rFonts w:ascii="Calibri" w:hAnsi="Calibri" w:cs="Calibri"/>
          <w:lang w:val="es-BO" w:eastAsia="es-ES"/>
        </w:rPr>
        <w:t>designará un Fiscal del Servicio</w:t>
      </w:r>
      <w:r>
        <w:rPr>
          <w:rFonts w:ascii="Calibri" w:hAnsi="Calibri" w:cs="Calibri"/>
          <w:b/>
          <w:lang w:val="es-BO" w:eastAsia="es-ES"/>
        </w:rPr>
        <w:t xml:space="preserve"> </w:t>
      </w:r>
      <w:r>
        <w:rPr>
          <w:rFonts w:ascii="Calibri" w:hAnsi="Calibri" w:cs="Calibri"/>
          <w:lang w:val="es-BO" w:eastAsia="es-ES"/>
        </w:rPr>
        <w:t xml:space="preserve">de seguimiento y control de la ejecución del Contrato, y comunicará oficialmente esta designación al </w:t>
      </w:r>
      <w:r>
        <w:rPr>
          <w:rFonts w:ascii="Calibri" w:hAnsi="Calibri" w:cs="Calibri"/>
          <w:b/>
          <w:lang w:val="es-BO" w:eastAsia="es-ES"/>
        </w:rPr>
        <w:t xml:space="preserve">CONTRATISTA </w:t>
      </w:r>
      <w:r>
        <w:rPr>
          <w:rFonts w:ascii="Calibri" w:hAnsi="Calibri" w:cs="Calibri"/>
          <w:lang w:val="es-BO" w:eastAsia="es-ES"/>
        </w:rPr>
        <w:t>mediante nota expresa y de conformidad a lo determinado en la cláusula (Notificaciones).</w:t>
      </w:r>
    </w:p>
    <w:p w:rsidR="00E552B8" w:rsidRDefault="00E552B8" w:rsidP="00E552B8">
      <w:pPr>
        <w:tabs>
          <w:tab w:val="left" w:pos="900"/>
        </w:tabs>
        <w:ind w:left="705" w:hanging="705"/>
        <w:jc w:val="both"/>
        <w:rPr>
          <w:rFonts w:ascii="Calibri" w:hAnsi="Calibri" w:cs="Calibri"/>
          <w:lang w:val="es-BO" w:eastAsia="es-ES"/>
        </w:rPr>
      </w:pPr>
      <w:r>
        <w:rPr>
          <w:rFonts w:ascii="Calibri" w:hAnsi="Calibri" w:cs="Calibri"/>
          <w:b/>
          <w:lang w:val="es-BO" w:eastAsia="es-ES"/>
        </w:rPr>
        <w:t>17.2.</w:t>
      </w:r>
      <w:r>
        <w:rPr>
          <w:rFonts w:ascii="Calibri" w:hAnsi="Calibri" w:cs="Calibri"/>
          <w:lang w:val="es-BO" w:eastAsia="es-ES"/>
        </w:rPr>
        <w:tab/>
        <w:t xml:space="preserve">El Fiscal del Servicio estará a cargo de realizar las tareas relacionadas con la supervisión, fiscalización, control, evaluación, aplicación de multas y cualquier otra decisión que internamente defina la </w:t>
      </w:r>
      <w:r>
        <w:rPr>
          <w:rFonts w:ascii="Calibri" w:hAnsi="Calibri" w:cs="Calibri"/>
          <w:b/>
          <w:lang w:val="es-BO" w:eastAsia="es-ES"/>
        </w:rPr>
        <w:t>ENTIDAD</w:t>
      </w:r>
      <w:r>
        <w:rPr>
          <w:rFonts w:ascii="Calibri" w:hAnsi="Calibri" w:cs="Calibri"/>
          <w:lang w:val="es-BO" w:eastAsia="es-ES"/>
        </w:rPr>
        <w:t xml:space="preserve"> con relación al Contrato.</w:t>
      </w:r>
    </w:p>
    <w:p w:rsidR="00E552B8" w:rsidRDefault="00E552B8" w:rsidP="00E552B8">
      <w:pPr>
        <w:widowControl w:val="0"/>
        <w:jc w:val="both"/>
        <w:rPr>
          <w:rFonts w:ascii="Calibri" w:hAnsi="Calibri" w:cs="Calibri"/>
          <w:lang w:val="es-BO" w:eastAsia="es-ES"/>
        </w:rPr>
      </w:pPr>
      <w:r>
        <w:rPr>
          <w:rFonts w:ascii="Calibri" w:hAnsi="Calibri" w:cs="Calibri"/>
          <w:b/>
          <w:lang w:val="es-BO" w:eastAsia="es-ES"/>
        </w:rPr>
        <w:t>17.3.</w:t>
      </w:r>
      <w:r>
        <w:rPr>
          <w:rFonts w:ascii="Calibri" w:hAnsi="Calibri" w:cs="Calibri"/>
          <w:lang w:val="es-BO" w:eastAsia="es-ES"/>
        </w:rPr>
        <w:tab/>
        <w:t>El Fiscal del Servicio tendrá los más amplios poderes, inclusive para:</w:t>
      </w:r>
    </w:p>
    <w:p w:rsidR="00E552B8" w:rsidRDefault="00E552B8" w:rsidP="00E552B8">
      <w:pPr>
        <w:widowControl w:val="0"/>
        <w:numPr>
          <w:ilvl w:val="0"/>
          <w:numId w:val="52"/>
        </w:numPr>
        <w:tabs>
          <w:tab w:val="num" w:pos="1134"/>
        </w:tabs>
        <w:ind w:left="1134" w:hanging="425"/>
        <w:jc w:val="both"/>
        <w:rPr>
          <w:rFonts w:ascii="Calibri" w:hAnsi="Calibri" w:cs="Calibri"/>
          <w:lang w:val="es-BO" w:eastAsia="es-ES"/>
        </w:rPr>
      </w:pPr>
      <w:r>
        <w:rPr>
          <w:rFonts w:ascii="Calibri" w:hAnsi="Calibri" w:cs="Calibri"/>
          <w:lang w:val="es-BO" w:eastAsia="es-ES"/>
        </w:rPr>
        <w:t xml:space="preserve">Ordenar la inmediata sustitución de cualquier empleado del </w:t>
      </w:r>
      <w:r>
        <w:rPr>
          <w:rFonts w:ascii="Calibri" w:hAnsi="Calibri" w:cs="Calibri"/>
          <w:b/>
          <w:lang w:val="es-BO" w:eastAsia="es-ES"/>
        </w:rPr>
        <w:t>CONTRATISTA</w:t>
      </w:r>
      <w:r>
        <w:rPr>
          <w:rFonts w:ascii="Calibri" w:hAnsi="Calibri" w:cs="Calibri"/>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E552B8" w:rsidRDefault="00E552B8" w:rsidP="00E552B8">
      <w:pPr>
        <w:widowControl w:val="0"/>
        <w:numPr>
          <w:ilvl w:val="0"/>
          <w:numId w:val="52"/>
        </w:numPr>
        <w:tabs>
          <w:tab w:val="num" w:pos="1134"/>
        </w:tabs>
        <w:ind w:left="1134" w:hanging="425"/>
        <w:jc w:val="both"/>
        <w:rPr>
          <w:rFonts w:ascii="Calibri" w:hAnsi="Calibri" w:cs="Calibri"/>
          <w:lang w:val="es-BO" w:eastAsia="es-ES"/>
        </w:rPr>
      </w:pPr>
      <w:r>
        <w:rPr>
          <w:rFonts w:ascii="Calibri" w:hAnsi="Calibri" w:cs="Calibri"/>
          <w:lang w:val="es-BO" w:eastAsia="es-ES"/>
        </w:rPr>
        <w:t>Interrumpir cualquier parte del Servicio ejecutado en desacuerdo con lo determinado en el Contrato.</w:t>
      </w:r>
    </w:p>
    <w:p w:rsidR="00E552B8" w:rsidRDefault="00E552B8" w:rsidP="00E552B8">
      <w:pPr>
        <w:widowControl w:val="0"/>
        <w:numPr>
          <w:ilvl w:val="0"/>
          <w:numId w:val="52"/>
        </w:numPr>
        <w:tabs>
          <w:tab w:val="num" w:pos="1134"/>
        </w:tabs>
        <w:ind w:left="1134" w:hanging="425"/>
        <w:jc w:val="both"/>
        <w:rPr>
          <w:rFonts w:ascii="Calibri" w:hAnsi="Calibri" w:cs="Calibri"/>
          <w:lang w:val="es-BO" w:eastAsia="es-ES"/>
        </w:rPr>
      </w:pPr>
      <w:r>
        <w:rPr>
          <w:rFonts w:ascii="Calibri" w:hAnsi="Calibri" w:cs="Calibri"/>
          <w:lang w:val="es-BO" w:eastAsia="es-ES"/>
        </w:rPr>
        <w:t xml:space="preserve">En caso de inobservancia por parte del </w:t>
      </w:r>
      <w:r>
        <w:rPr>
          <w:rFonts w:ascii="Calibri" w:hAnsi="Calibri" w:cs="Calibri"/>
          <w:b/>
          <w:lang w:val="es-BO" w:eastAsia="es-ES"/>
        </w:rPr>
        <w:t>CONTRATISTA</w:t>
      </w:r>
      <w:r>
        <w:rPr>
          <w:rFonts w:ascii="Calibri" w:hAnsi="Calibri" w:cs="Calibri"/>
          <w:lang w:val="es-BO" w:eastAsia="es-ES"/>
        </w:rPr>
        <w:t xml:space="preserve"> a las exigencias de la fiscalización, se tendrá además el derecho de aplicación de multas previstas en el Contrato. </w:t>
      </w:r>
    </w:p>
    <w:p w:rsidR="00E552B8" w:rsidRDefault="00E552B8" w:rsidP="00E552B8">
      <w:pPr>
        <w:widowControl w:val="0"/>
        <w:ind w:left="709" w:hanging="709"/>
        <w:jc w:val="both"/>
        <w:rPr>
          <w:rFonts w:ascii="Calibri" w:hAnsi="Calibri" w:cs="Calibri"/>
          <w:lang w:val="es-BO" w:eastAsia="es-ES"/>
        </w:rPr>
      </w:pPr>
      <w:r>
        <w:rPr>
          <w:rFonts w:ascii="Calibri" w:hAnsi="Calibri" w:cs="Calibri"/>
          <w:b/>
          <w:lang w:val="es-BO" w:eastAsia="es-ES"/>
        </w:rPr>
        <w:t>17.4.</w:t>
      </w:r>
      <w:r>
        <w:rPr>
          <w:rFonts w:ascii="Calibri" w:hAnsi="Calibri" w:cs="Calibri"/>
          <w:lang w:val="es-BO" w:eastAsia="es-ES"/>
        </w:rPr>
        <w:t xml:space="preserve"> </w:t>
      </w:r>
      <w:r>
        <w:rPr>
          <w:rFonts w:ascii="Calibri" w:hAnsi="Calibri" w:cs="Calibri"/>
          <w:lang w:val="es-BO" w:eastAsia="es-ES"/>
        </w:rPr>
        <w:tab/>
        <w:t xml:space="preserve">El Fiscal del Servicio podrá efectuar cualquier solicitud de rectificación relativa al Servicio ejecutado en desacuerdo con el Contrato, coordinando con el </w:t>
      </w:r>
      <w:r>
        <w:rPr>
          <w:rFonts w:ascii="Calibri" w:hAnsi="Calibri" w:cs="Calibri"/>
          <w:b/>
          <w:lang w:val="es-BO" w:eastAsia="es-ES"/>
        </w:rPr>
        <w:t>CONTRATISTA</w:t>
      </w:r>
      <w:r>
        <w:rPr>
          <w:rFonts w:ascii="Calibri" w:hAnsi="Calibri" w:cs="Calibri"/>
          <w:lang w:val="es-BO" w:eastAsia="es-ES"/>
        </w:rPr>
        <w:t xml:space="preserve"> un plazo máximo para la solución del problema. Luego de dicho aviso, si transcurrido el plazo, el </w:t>
      </w:r>
      <w:r>
        <w:rPr>
          <w:rFonts w:ascii="Calibri" w:hAnsi="Calibri" w:cs="Calibri"/>
          <w:b/>
          <w:lang w:val="es-BO" w:eastAsia="es-ES"/>
        </w:rPr>
        <w:t>CONTRATISTA</w:t>
      </w:r>
      <w:r>
        <w:rPr>
          <w:rFonts w:ascii="Calibri" w:hAnsi="Calibri" w:cs="Calibri"/>
          <w:lang w:val="es-BO" w:eastAsia="es-ES"/>
        </w:rPr>
        <w:t xml:space="preserve"> no procede con dicha solicitud, la misma se constituirá en causal de resolución por incumplimiento de Contrato, reservándose la </w:t>
      </w:r>
      <w:r>
        <w:rPr>
          <w:rFonts w:ascii="Calibri" w:hAnsi="Calibri" w:cs="Calibri"/>
          <w:b/>
          <w:lang w:val="es-BO" w:eastAsia="es-ES"/>
        </w:rPr>
        <w:lastRenderedPageBreak/>
        <w:t>ENTIDAD</w:t>
      </w:r>
      <w:r>
        <w:rPr>
          <w:rFonts w:ascii="Calibri" w:hAnsi="Calibri" w:cs="Calibri"/>
          <w:lang w:val="es-BO" w:eastAsia="es-ES"/>
        </w:rPr>
        <w:t xml:space="preserve"> el derecho de aplicar las multas de acuerdo al Contrato.</w:t>
      </w:r>
    </w:p>
    <w:p w:rsidR="00E552B8" w:rsidRDefault="00E552B8" w:rsidP="00E552B8">
      <w:pPr>
        <w:widowControl w:val="0"/>
        <w:ind w:left="709" w:hanging="709"/>
        <w:jc w:val="both"/>
        <w:rPr>
          <w:rFonts w:ascii="Calibri" w:hAnsi="Calibri" w:cs="Calibri"/>
          <w:lang w:val="es-BO" w:eastAsia="es-ES"/>
        </w:rPr>
      </w:pPr>
      <w:r>
        <w:rPr>
          <w:rFonts w:ascii="Calibri" w:hAnsi="Calibri" w:cs="Calibri"/>
          <w:b/>
          <w:lang w:val="es-BO" w:eastAsia="es-ES"/>
        </w:rPr>
        <w:t>17.5.</w:t>
      </w:r>
      <w:r>
        <w:rPr>
          <w:rFonts w:ascii="Calibri" w:hAnsi="Calibri" w:cs="Calibri"/>
          <w:lang w:val="es-BO" w:eastAsia="es-ES"/>
        </w:rPr>
        <w:tab/>
        <w:t xml:space="preserve">La acción u omisión, total o parcial, de la fiscalización no exime al </w:t>
      </w:r>
      <w:r>
        <w:rPr>
          <w:rFonts w:ascii="Calibri" w:hAnsi="Calibri" w:cs="Calibri"/>
          <w:b/>
          <w:lang w:val="es-BO" w:eastAsia="es-ES"/>
        </w:rPr>
        <w:t>CONTRATISTA</w:t>
      </w:r>
      <w:r>
        <w:rPr>
          <w:rFonts w:ascii="Calibri" w:hAnsi="Calibri" w:cs="Calibri"/>
          <w:lang w:val="es-BO" w:eastAsia="es-ES"/>
        </w:rPr>
        <w:t xml:space="preserve"> de su total responsabilidad por la ejecución del Servicio.</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DÉCIMA OCTAVA.- (REPRESENTANTE DEL CONTRATISTA)</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designará mediante notificación escrita a la </w:t>
      </w:r>
      <w:r>
        <w:rPr>
          <w:rFonts w:ascii="Calibri" w:hAnsi="Calibri" w:cs="Calibri"/>
          <w:b/>
          <w:lang w:val="es-BO" w:eastAsia="es-ES"/>
        </w:rPr>
        <w:t>ENTIDAD</w:t>
      </w:r>
      <w:r>
        <w:rPr>
          <w:rFonts w:ascii="Calibri" w:hAnsi="Calibri" w:cs="Calibri"/>
          <w:lang w:val="es-BO" w:eastAsia="es-ES"/>
        </w:rPr>
        <w:t xml:space="preserve">, a su representante para la entrega del Servicio, dicho personero será denominado agente del Servicio y será presentado oficialmente por el </w:t>
      </w:r>
      <w:r>
        <w:rPr>
          <w:rFonts w:ascii="Calibri" w:hAnsi="Calibri" w:cs="Calibri"/>
          <w:b/>
          <w:lang w:val="es-BO" w:eastAsia="es-ES"/>
        </w:rPr>
        <w:t>CONTRATISTA</w:t>
      </w:r>
      <w:r>
        <w:rPr>
          <w:rFonts w:ascii="Calibri" w:hAnsi="Calibri" w:cs="Calibri"/>
          <w:lang w:val="es-BO" w:eastAsia="es-ES"/>
        </w:rPr>
        <w:t xml:space="preserve"> antes del inicio del mismo, mediante comunicación escrita dirigida a la </w:t>
      </w:r>
      <w:r>
        <w:rPr>
          <w:rFonts w:ascii="Calibri" w:hAnsi="Calibri" w:cs="Calibri"/>
          <w:b/>
          <w:lang w:val="es-BO" w:eastAsia="es-ES"/>
        </w:rPr>
        <w:t xml:space="preserve">ENTIDAD  </w:t>
      </w:r>
      <w:r>
        <w:rPr>
          <w:rFonts w:ascii="Calibri" w:hAnsi="Calibri" w:cs="Calibri"/>
          <w:lang w:val="es-BO" w:eastAsia="es-ES"/>
        </w:rPr>
        <w:t>de conformidad a la cláusula (Notificaciones) del presente Contrato.</w:t>
      </w:r>
    </w:p>
    <w:p w:rsidR="00E552B8" w:rsidRDefault="00E552B8" w:rsidP="00E552B8">
      <w:pPr>
        <w:jc w:val="both"/>
        <w:rPr>
          <w:rFonts w:ascii="Calibri" w:hAnsi="Calibri" w:cs="Calibri"/>
          <w:b/>
          <w:u w:val="single"/>
          <w:lang w:val="es-BO" w:eastAsia="es-ES"/>
        </w:rPr>
      </w:pPr>
      <w:r>
        <w:rPr>
          <w:rFonts w:ascii="Calibri" w:hAnsi="Calibri" w:cs="Calibri"/>
          <w:lang w:val="es-BO" w:eastAsia="es-ES"/>
        </w:rPr>
        <w:t xml:space="preserve">El agente del Servicio representará al </w:t>
      </w:r>
      <w:r>
        <w:rPr>
          <w:rFonts w:ascii="Calibri" w:hAnsi="Calibri" w:cs="Calibri"/>
          <w:b/>
          <w:lang w:val="es-BO" w:eastAsia="es-ES"/>
        </w:rPr>
        <w:t>CONTRATISTA</w:t>
      </w:r>
      <w:r>
        <w:rPr>
          <w:rFonts w:ascii="Calibri" w:hAnsi="Calibri" w:cs="Calibri"/>
          <w:lang w:val="es-BO" w:eastAsia="es-ES"/>
        </w:rPr>
        <w:t xml:space="preserve"> durante toda la prestación del Servicio y mantendrá coordinación permanente y efectiva con la </w:t>
      </w:r>
      <w:r>
        <w:rPr>
          <w:rFonts w:ascii="Calibri" w:hAnsi="Calibri" w:cs="Calibri"/>
          <w:b/>
          <w:lang w:val="es-BO" w:eastAsia="es-ES"/>
        </w:rPr>
        <w:t>ENTIDAD</w:t>
      </w:r>
      <w:r>
        <w:rPr>
          <w:rFonts w:ascii="Calibri" w:hAnsi="Calibri" w:cs="Calibri"/>
          <w:lang w:val="es-BO" w:eastAsia="es-ES"/>
        </w:rPr>
        <w:t xml:space="preserve"> a través del Fiscal del Servicio, a objeto de atender satisfactoriamente los requerimientos y dar fiel cumplimiento al Contrato.</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DÉCIMA NOVENA.- (INTRANSFERIBILIDAD DEL CONTRATO)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bajo ningún título podrá ceder, transferir, subrogar, total o parcialmente este Contrato.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En caso excepcional, emergente de causa de fuerza mayor, caso fortuito o necesidad pública, las Partes podrán acordar la cesión o subrogación del Contrato total o parcialmente, previa aprobación de la </w:t>
      </w:r>
      <w:r>
        <w:rPr>
          <w:rFonts w:ascii="Calibri" w:hAnsi="Calibri" w:cs="Calibri"/>
          <w:b/>
          <w:lang w:val="es-BO" w:eastAsia="es-ES"/>
        </w:rPr>
        <w:t>ENTIDAD</w:t>
      </w:r>
      <w:r>
        <w:rPr>
          <w:rFonts w:ascii="Calibri" w:hAnsi="Calibri" w:cs="Calibri"/>
          <w:lang w:val="es-BO" w:eastAsia="es-ES"/>
        </w:rPr>
        <w:t>, bajo los mismos términos y condiciones del presente Contrato.</w:t>
      </w:r>
    </w:p>
    <w:p w:rsidR="00E552B8" w:rsidRDefault="00E552B8" w:rsidP="00E552B8">
      <w:pPr>
        <w:jc w:val="both"/>
        <w:rPr>
          <w:rFonts w:ascii="Calibri" w:hAnsi="Calibri" w:cs="Calibri"/>
          <w:lang w:val="es-BO" w:eastAsia="es-ES"/>
        </w:rPr>
      </w:pPr>
      <w:r>
        <w:rPr>
          <w:rFonts w:ascii="Calibri" w:hAnsi="Calibri" w:cs="Calibri"/>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552B8" w:rsidRDefault="00E552B8" w:rsidP="00E552B8">
      <w:pPr>
        <w:jc w:val="both"/>
        <w:rPr>
          <w:rFonts w:ascii="Calibri" w:hAnsi="Calibri" w:cs="Calibri"/>
          <w:lang w:val="es-BO" w:eastAsia="es-ES"/>
        </w:rPr>
      </w:pPr>
      <w:r>
        <w:rPr>
          <w:rFonts w:ascii="Calibri" w:hAnsi="Calibri" w:cs="Calibri"/>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552B8" w:rsidRDefault="00E552B8" w:rsidP="00E552B8">
      <w:pPr>
        <w:jc w:val="both"/>
        <w:rPr>
          <w:rFonts w:ascii="Calibri" w:hAnsi="Calibri" w:cs="Calibri"/>
          <w:u w:val="single"/>
          <w:lang w:val="es-BO" w:eastAsia="es-ES"/>
        </w:rPr>
      </w:pPr>
      <w:r>
        <w:rPr>
          <w:rFonts w:ascii="Calibri" w:hAnsi="Calibri" w:cs="Calibri"/>
          <w:b/>
          <w:u w:val="single"/>
          <w:lang w:val="es-BO" w:eastAsia="es-ES"/>
        </w:rPr>
        <w:t>VIGÉSIMA.- (IMPUESTOS Y TRIBUTOS)</w:t>
      </w:r>
    </w:p>
    <w:p w:rsidR="00E552B8" w:rsidRDefault="00E552B8" w:rsidP="00E552B8">
      <w:pPr>
        <w:widowControl w:val="0"/>
        <w:ind w:left="720" w:hanging="720"/>
        <w:jc w:val="both"/>
        <w:rPr>
          <w:rFonts w:ascii="Calibri" w:hAnsi="Calibri" w:cs="Calibri"/>
          <w:lang w:val="es-BO" w:eastAsia="es-ES"/>
        </w:rPr>
      </w:pPr>
      <w:r>
        <w:rPr>
          <w:rFonts w:ascii="Calibri" w:hAnsi="Calibri" w:cs="Calibri"/>
          <w:b/>
          <w:lang w:val="es-BO" w:eastAsia="es-ES"/>
        </w:rPr>
        <w:t>20.1.</w:t>
      </w:r>
      <w:r>
        <w:rPr>
          <w:rFonts w:ascii="Calibri" w:hAnsi="Calibri" w:cs="Calibri"/>
          <w:b/>
          <w:lang w:val="es-BO" w:eastAsia="es-ES"/>
        </w:rPr>
        <w:tab/>
      </w:r>
      <w:r>
        <w:rPr>
          <w:rFonts w:ascii="Calibri" w:hAnsi="Calibri" w:cs="Calibri"/>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Calibri" w:hAnsi="Calibri" w:cs="Calibri"/>
          <w:b/>
          <w:lang w:val="es-BO" w:eastAsia="es-ES"/>
        </w:rPr>
        <w:t>CONTRATISTA</w:t>
      </w:r>
      <w:r>
        <w:rPr>
          <w:rFonts w:ascii="Calibri" w:hAnsi="Calibri" w:cs="Calibri"/>
          <w:lang w:val="es-BO" w:eastAsia="es-ES"/>
        </w:rPr>
        <w:t xml:space="preserve"> conforme a lo previsto en la Ley Aplicable, sin derecho a reembolso. La </w:t>
      </w:r>
      <w:r>
        <w:rPr>
          <w:rFonts w:ascii="Calibri" w:hAnsi="Calibri" w:cs="Calibri"/>
          <w:b/>
          <w:lang w:val="es-BO" w:eastAsia="es-ES"/>
        </w:rPr>
        <w:t>ENTIDAD</w:t>
      </w:r>
      <w:r>
        <w:rPr>
          <w:rFonts w:ascii="Calibri" w:hAnsi="Calibri" w:cs="Calibri"/>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552B8" w:rsidRDefault="00E552B8" w:rsidP="00E552B8">
      <w:pPr>
        <w:widowControl w:val="0"/>
        <w:ind w:left="720" w:hanging="720"/>
        <w:jc w:val="both"/>
        <w:rPr>
          <w:rFonts w:ascii="Calibri" w:hAnsi="Calibri" w:cs="Calibri"/>
          <w:lang w:val="es-BO" w:eastAsia="es-ES"/>
        </w:rPr>
      </w:pPr>
      <w:r>
        <w:rPr>
          <w:rFonts w:ascii="Calibri" w:hAnsi="Calibri" w:cs="Calibri"/>
          <w:b/>
          <w:lang w:val="es-BO" w:eastAsia="es-ES"/>
        </w:rPr>
        <w:t>20.2.</w:t>
      </w:r>
      <w:r>
        <w:rPr>
          <w:rFonts w:ascii="Calibri" w:hAnsi="Calibri" w:cs="Calibri"/>
          <w:lang w:val="es-BO" w:eastAsia="es-ES"/>
        </w:rPr>
        <w:tab/>
        <w:t xml:space="preserve">El </w:t>
      </w:r>
      <w:r>
        <w:rPr>
          <w:rFonts w:ascii="Calibri" w:hAnsi="Calibri" w:cs="Calibri"/>
          <w:b/>
          <w:lang w:val="es-BO" w:eastAsia="es-ES"/>
        </w:rPr>
        <w:t>CONTRATISTA</w:t>
      </w:r>
      <w:r>
        <w:rPr>
          <w:rFonts w:ascii="Calibri" w:hAnsi="Calibri" w:cs="Calibri"/>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VIGÉSIMA PRIMERA.- (CONFIDENCIALIDAD)</w:t>
      </w:r>
    </w:p>
    <w:p w:rsidR="00E552B8" w:rsidRDefault="00E552B8" w:rsidP="00E552B8">
      <w:pPr>
        <w:shd w:val="clear" w:color="auto" w:fill="FFFFFF"/>
        <w:tabs>
          <w:tab w:val="left" w:pos="426"/>
        </w:tabs>
        <w:ind w:right="-6"/>
        <w:contextualSpacing/>
        <w:jc w:val="both"/>
        <w:rPr>
          <w:rFonts w:ascii="Calibri" w:hAnsi="Calibri" w:cs="Calibri"/>
          <w:lang w:val="es-BO"/>
        </w:rPr>
      </w:pPr>
      <w:r>
        <w:rPr>
          <w:rFonts w:ascii="Calibri" w:hAnsi="Calibri" w:cs="Calibri"/>
          <w:lang w:val="es-BO"/>
        </w:rPr>
        <w:t xml:space="preserve">El </w:t>
      </w:r>
      <w:r>
        <w:rPr>
          <w:rFonts w:ascii="Calibri" w:hAnsi="Calibri" w:cs="Calibri"/>
          <w:b/>
          <w:bCs/>
          <w:lang w:val="es-BO"/>
        </w:rPr>
        <w:t>CONTRATISTA</w:t>
      </w:r>
      <w:r>
        <w:rPr>
          <w:rFonts w:ascii="Calibri" w:hAnsi="Calibri" w:cs="Calibr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552B8" w:rsidRDefault="00E552B8" w:rsidP="00E552B8">
      <w:pPr>
        <w:shd w:val="clear" w:color="auto" w:fill="FFFFFF"/>
        <w:tabs>
          <w:tab w:val="left" w:pos="426"/>
        </w:tabs>
        <w:ind w:right="-6"/>
        <w:contextualSpacing/>
        <w:jc w:val="both"/>
        <w:rPr>
          <w:rFonts w:ascii="Calibri" w:hAnsi="Calibri" w:cs="Calibri"/>
          <w:lang w:val="es-BO"/>
        </w:rPr>
      </w:pPr>
    </w:p>
    <w:p w:rsidR="00E552B8" w:rsidRDefault="00E552B8" w:rsidP="00E552B8">
      <w:pPr>
        <w:shd w:val="clear" w:color="auto" w:fill="FFFFFF"/>
        <w:tabs>
          <w:tab w:val="left" w:pos="426"/>
        </w:tabs>
        <w:ind w:right="-6"/>
        <w:contextualSpacing/>
        <w:jc w:val="both"/>
        <w:rPr>
          <w:rFonts w:ascii="Calibri" w:hAnsi="Calibri" w:cs="Calibri"/>
          <w:lang w:val="es-BO"/>
        </w:rPr>
      </w:pPr>
      <w:r>
        <w:rPr>
          <w:rFonts w:ascii="Calibri" w:hAnsi="Calibri" w:cs="Calibri"/>
          <w:lang w:val="es-BO"/>
        </w:rPr>
        <w:t xml:space="preserve">Las obligaciones que el </w:t>
      </w:r>
      <w:r>
        <w:rPr>
          <w:rFonts w:ascii="Calibri" w:hAnsi="Calibri" w:cs="Calibri"/>
          <w:b/>
          <w:lang w:val="es-BO"/>
        </w:rPr>
        <w:t xml:space="preserve">CONTRATISTA </w:t>
      </w:r>
      <w:r>
        <w:rPr>
          <w:rFonts w:ascii="Calibri" w:hAnsi="Calibri" w:cs="Calibri"/>
          <w:lang w:val="es-BO"/>
        </w:rPr>
        <w:t>asume bajo este Contrato con relación a la confidencialidad, subsistirán una vez finalizado el Contrato.</w:t>
      </w:r>
    </w:p>
    <w:p w:rsidR="00E552B8" w:rsidRDefault="00E552B8" w:rsidP="00E552B8">
      <w:pPr>
        <w:rPr>
          <w:rFonts w:ascii="Calibri" w:hAnsi="Calibri" w:cs="Calibri"/>
          <w:lang w:val="es-BO"/>
        </w:rPr>
      </w:pPr>
    </w:p>
    <w:p w:rsidR="00E552B8" w:rsidRDefault="00E552B8" w:rsidP="00E552B8">
      <w:pPr>
        <w:shd w:val="clear" w:color="auto" w:fill="FFFFFF"/>
        <w:tabs>
          <w:tab w:val="left" w:pos="426"/>
        </w:tabs>
        <w:ind w:right="-6"/>
        <w:contextualSpacing/>
        <w:jc w:val="both"/>
        <w:rPr>
          <w:rFonts w:ascii="Calibri" w:hAnsi="Calibri" w:cs="Calibri"/>
          <w:lang w:val="es-BO"/>
        </w:rPr>
      </w:pPr>
      <w:r>
        <w:rPr>
          <w:rFonts w:ascii="Calibri" w:hAnsi="Calibri" w:cs="Calibri"/>
          <w:lang w:val="es-BO"/>
        </w:rPr>
        <w:t xml:space="preserve">A la terminación del presente Contrato, por resolución o por su cumplimiento, el </w:t>
      </w:r>
      <w:r>
        <w:rPr>
          <w:rFonts w:ascii="Calibri" w:hAnsi="Calibri" w:cs="Calibri"/>
          <w:b/>
          <w:lang w:val="es-BO"/>
        </w:rPr>
        <w:t xml:space="preserve">CONTRATISTA </w:t>
      </w:r>
      <w:r>
        <w:rPr>
          <w:rFonts w:ascii="Calibri" w:hAnsi="Calibri" w:cs="Calibri"/>
          <w:lang w:val="es-BO"/>
        </w:rPr>
        <w:t xml:space="preserve">está en la obligación de entregar de manera inmediata a la </w:t>
      </w:r>
      <w:r>
        <w:rPr>
          <w:rFonts w:ascii="Calibri" w:hAnsi="Calibri" w:cs="Calibri"/>
          <w:b/>
          <w:lang w:val="es-BO"/>
        </w:rPr>
        <w:t>ENTIDAD</w:t>
      </w:r>
      <w:r>
        <w:rPr>
          <w:rFonts w:ascii="Calibri" w:hAnsi="Calibri" w:cs="Calibri"/>
          <w:lang w:val="es-BO"/>
        </w:rPr>
        <w:t xml:space="preserve"> todos los documentos, notas, datos, información, y otros que hubiera entrado en posesión del </w:t>
      </w:r>
      <w:r>
        <w:rPr>
          <w:rFonts w:ascii="Calibri" w:hAnsi="Calibri" w:cs="Calibri"/>
          <w:b/>
          <w:lang w:val="es-BO"/>
        </w:rPr>
        <w:t>CONTRATISTA</w:t>
      </w:r>
      <w:r>
        <w:rPr>
          <w:rFonts w:ascii="Calibri" w:hAnsi="Calibri" w:cs="Calibri"/>
          <w:lang w:val="es-BO"/>
        </w:rPr>
        <w:t xml:space="preserve"> en virtud a la ejecución del presente Contrato, no pudiendo retener el </w:t>
      </w:r>
      <w:r>
        <w:rPr>
          <w:rFonts w:ascii="Calibri" w:hAnsi="Calibri" w:cs="Calibri"/>
          <w:b/>
          <w:lang w:val="es-BO"/>
        </w:rPr>
        <w:t xml:space="preserve">CONTRATISTA </w:t>
      </w:r>
      <w:r>
        <w:rPr>
          <w:rFonts w:ascii="Calibri" w:hAnsi="Calibri" w:cs="Calibri"/>
          <w:lang w:val="es-BO"/>
        </w:rPr>
        <w:t>ninguna copia de los mismos, ya sean en papel o en formato electrónico o digital.</w:t>
      </w:r>
    </w:p>
    <w:p w:rsidR="00E552B8" w:rsidRDefault="00E552B8" w:rsidP="00E552B8">
      <w:pPr>
        <w:shd w:val="clear" w:color="auto" w:fill="FFFFFF"/>
        <w:tabs>
          <w:tab w:val="left" w:pos="426"/>
        </w:tabs>
        <w:ind w:right="-6"/>
        <w:contextualSpacing/>
        <w:jc w:val="both"/>
        <w:rPr>
          <w:rFonts w:ascii="Calibri" w:hAnsi="Calibri" w:cs="Calibri"/>
          <w:lang w:val="es-BO"/>
        </w:rPr>
      </w:pPr>
    </w:p>
    <w:p w:rsidR="00E552B8" w:rsidRDefault="00E552B8" w:rsidP="00E552B8">
      <w:pPr>
        <w:shd w:val="clear" w:color="auto" w:fill="FFFFFF"/>
        <w:tabs>
          <w:tab w:val="left" w:pos="426"/>
        </w:tabs>
        <w:ind w:right="-6"/>
        <w:contextualSpacing/>
        <w:jc w:val="both"/>
        <w:rPr>
          <w:rFonts w:ascii="Calibri" w:hAnsi="Calibri" w:cs="Calibri"/>
          <w:lang w:val="es-BO"/>
        </w:rPr>
      </w:pPr>
      <w:r>
        <w:rPr>
          <w:rFonts w:ascii="Calibri" w:hAnsi="Calibri" w:cs="Calibri"/>
          <w:lang w:val="es-BO"/>
        </w:rPr>
        <w:t>El incumplimiento de la obligación de confidencialidad importara:</w:t>
      </w:r>
    </w:p>
    <w:p w:rsidR="00E552B8" w:rsidRDefault="00E552B8" w:rsidP="00E552B8">
      <w:pPr>
        <w:numPr>
          <w:ilvl w:val="0"/>
          <w:numId w:val="53"/>
        </w:numPr>
        <w:shd w:val="clear" w:color="auto" w:fill="FFFFFF"/>
        <w:tabs>
          <w:tab w:val="left" w:pos="426"/>
        </w:tabs>
        <w:ind w:left="993" w:right="-6" w:hanging="284"/>
        <w:contextualSpacing/>
        <w:jc w:val="both"/>
        <w:rPr>
          <w:rFonts w:ascii="Calibri" w:hAnsi="Calibri" w:cs="Calibri"/>
          <w:b/>
          <w:lang w:val="es-BO" w:eastAsia="es-ES"/>
        </w:rPr>
      </w:pPr>
      <w:r>
        <w:rPr>
          <w:rFonts w:ascii="Calibri" w:hAnsi="Calibri" w:cs="Calibri"/>
          <w:lang w:val="es-BO" w:eastAsia="es-ES"/>
        </w:rPr>
        <w:t>La adopción de medidas judiciales y sanciones de acuerdo a normas pertinentes.</w:t>
      </w:r>
    </w:p>
    <w:p w:rsidR="00E552B8" w:rsidRDefault="00E552B8" w:rsidP="00E552B8">
      <w:pPr>
        <w:shd w:val="clear" w:color="auto" w:fill="FFFFFF"/>
        <w:tabs>
          <w:tab w:val="left" w:pos="426"/>
          <w:tab w:val="left" w:pos="2093"/>
        </w:tabs>
        <w:ind w:left="993" w:right="-6"/>
        <w:contextualSpacing/>
        <w:jc w:val="both"/>
        <w:rPr>
          <w:rFonts w:ascii="Calibri" w:hAnsi="Calibri" w:cs="Calibri"/>
          <w:b/>
          <w:lang w:val="es-BO" w:eastAsia="es-ES"/>
        </w:rPr>
      </w:pPr>
      <w:r>
        <w:rPr>
          <w:rFonts w:ascii="Calibri" w:hAnsi="Calibri" w:cs="Calibri"/>
          <w:b/>
          <w:lang w:val="es-BO" w:eastAsia="es-ES"/>
        </w:rPr>
        <w:tab/>
      </w:r>
    </w:p>
    <w:p w:rsidR="00E552B8" w:rsidRDefault="00E552B8" w:rsidP="00E552B8">
      <w:pPr>
        <w:numPr>
          <w:ilvl w:val="0"/>
          <w:numId w:val="53"/>
        </w:numPr>
        <w:shd w:val="clear" w:color="auto" w:fill="FFFFFF"/>
        <w:tabs>
          <w:tab w:val="left" w:pos="426"/>
        </w:tabs>
        <w:ind w:left="993" w:right="-6" w:hanging="284"/>
        <w:contextualSpacing/>
        <w:jc w:val="both"/>
        <w:rPr>
          <w:rFonts w:ascii="Calibri" w:hAnsi="Calibri" w:cs="Calibri"/>
          <w:b/>
          <w:lang w:val="es-BO" w:eastAsia="es-ES"/>
        </w:rPr>
      </w:pPr>
      <w:r>
        <w:rPr>
          <w:rFonts w:ascii="Calibri" w:hAnsi="Calibri" w:cs="Calibri"/>
          <w:lang w:val="es-BO" w:eastAsia="es-ES"/>
        </w:rPr>
        <w:t>Responsabilidad por pérdida y daños.</w:t>
      </w:r>
    </w:p>
    <w:p w:rsidR="00E552B8" w:rsidRDefault="00E552B8" w:rsidP="00E552B8">
      <w:pPr>
        <w:jc w:val="both"/>
        <w:rPr>
          <w:rFonts w:ascii="Calibri" w:hAnsi="Calibri" w:cs="Calibri"/>
          <w:u w:val="single"/>
          <w:lang w:val="es-BO" w:eastAsia="es-ES"/>
        </w:rPr>
      </w:pPr>
      <w:r>
        <w:rPr>
          <w:rFonts w:ascii="Calibri" w:hAnsi="Calibri" w:cs="Calibri"/>
          <w:b/>
          <w:u w:val="single"/>
          <w:lang w:val="es-BO" w:eastAsia="es-ES"/>
        </w:rPr>
        <w:lastRenderedPageBreak/>
        <w:t>VIGÉSIMA SEGUNDA.- (CAUSAS DE FUERZA MAYOR Y/O CASO FORTUITO)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Con el fin de exceptuar al </w:t>
      </w:r>
      <w:r>
        <w:rPr>
          <w:rFonts w:ascii="Calibri" w:hAnsi="Calibri" w:cs="Calibri"/>
          <w:b/>
          <w:lang w:val="es-BO" w:eastAsia="es-ES"/>
        </w:rPr>
        <w:t xml:space="preserve">CONTRATISTA </w:t>
      </w:r>
      <w:r>
        <w:rPr>
          <w:rFonts w:ascii="Calibri" w:hAnsi="Calibri" w:cs="Calibri"/>
          <w:lang w:val="es-BO" w:eastAsia="es-ES"/>
        </w:rPr>
        <w:t xml:space="preserve">de determinadas responsabilidades por mora durante la vigencia del presente Contrato, la </w:t>
      </w:r>
      <w:r>
        <w:rPr>
          <w:rFonts w:ascii="Calibri" w:hAnsi="Calibri" w:cs="Calibri"/>
          <w:b/>
          <w:lang w:val="es-BO" w:eastAsia="es-ES"/>
        </w:rPr>
        <w:t>ENTIDAD</w:t>
      </w:r>
      <w:r>
        <w:rPr>
          <w:rFonts w:ascii="Calibri" w:hAnsi="Calibri" w:cs="Calibri"/>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E552B8" w:rsidRDefault="00E552B8" w:rsidP="00E552B8">
      <w:pPr>
        <w:jc w:val="both"/>
        <w:rPr>
          <w:rFonts w:ascii="Calibri" w:hAnsi="Calibri" w:cs="Calibri"/>
          <w:lang w:val="es-BO" w:eastAsia="es-ES"/>
        </w:rPr>
      </w:pPr>
      <w:r>
        <w:rPr>
          <w:rFonts w:ascii="Calibri" w:hAnsi="Calibri" w:cs="Calibri"/>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E552B8" w:rsidRDefault="00E552B8" w:rsidP="00E552B8">
      <w:pPr>
        <w:jc w:val="both"/>
        <w:rPr>
          <w:rFonts w:ascii="Calibri" w:hAnsi="Calibri" w:cs="Calibri"/>
          <w:lang w:val="es-BO" w:eastAsia="es-ES"/>
        </w:rPr>
      </w:pPr>
      <w:r>
        <w:rPr>
          <w:rFonts w:ascii="Calibri" w:hAnsi="Calibri" w:cs="Calibri"/>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552B8" w:rsidRDefault="00E552B8" w:rsidP="00E552B8">
      <w:pPr>
        <w:ind w:left="567" w:hanging="567"/>
        <w:jc w:val="both"/>
        <w:rPr>
          <w:rFonts w:ascii="Calibri" w:hAnsi="Calibri" w:cs="Calibri"/>
          <w:b/>
          <w:lang w:val="es-BO" w:eastAsia="es-ES"/>
        </w:rPr>
      </w:pPr>
      <w:r>
        <w:rPr>
          <w:rFonts w:ascii="Calibri" w:hAnsi="Calibri" w:cs="Calibri"/>
          <w:b/>
          <w:lang w:val="es-BO" w:eastAsia="es-ES"/>
        </w:rPr>
        <w:t>22.1   Condiciones de Validez:</w:t>
      </w:r>
    </w:p>
    <w:p w:rsidR="00E552B8" w:rsidRDefault="00E552B8" w:rsidP="00E552B8">
      <w:pPr>
        <w:jc w:val="both"/>
        <w:rPr>
          <w:rFonts w:ascii="Calibri" w:hAnsi="Calibri" w:cs="Calibri"/>
          <w:lang w:val="es-BO" w:eastAsia="es-ES"/>
        </w:rPr>
      </w:pPr>
      <w:r>
        <w:rPr>
          <w:rFonts w:ascii="Calibri" w:hAnsi="Calibri" w:cs="Calibri"/>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552B8" w:rsidRDefault="00E552B8" w:rsidP="00E552B8">
      <w:pPr>
        <w:numPr>
          <w:ilvl w:val="0"/>
          <w:numId w:val="54"/>
        </w:numPr>
        <w:ind w:left="1134" w:hanging="283"/>
        <w:jc w:val="both"/>
        <w:rPr>
          <w:rFonts w:ascii="Calibri" w:hAnsi="Calibri" w:cs="Calibri"/>
          <w:lang w:val="es-BO" w:eastAsia="es-ES"/>
        </w:rPr>
      </w:pPr>
      <w:r>
        <w:rPr>
          <w:rFonts w:ascii="Calibri" w:hAnsi="Calibri" w:cs="Calibri"/>
          <w:lang w:val="es-BO" w:eastAsia="es-ES"/>
        </w:rPr>
        <w:t xml:space="preserve">Las circunstancias de la fuerza mayor o caso fortuito no hayan surgido por un incumplimiento, omisión o negligencia de la Parte </w:t>
      </w:r>
      <w:proofErr w:type="spellStart"/>
      <w:r>
        <w:rPr>
          <w:rFonts w:ascii="Calibri" w:hAnsi="Calibri" w:cs="Calibri"/>
          <w:lang w:val="es-BO" w:eastAsia="es-ES"/>
        </w:rPr>
        <w:t>invocante</w:t>
      </w:r>
      <w:proofErr w:type="spellEnd"/>
      <w:r>
        <w:rPr>
          <w:rFonts w:ascii="Calibri" w:hAnsi="Calibri" w:cs="Calibri"/>
          <w:lang w:val="es-BO" w:eastAsia="es-ES"/>
        </w:rPr>
        <w:t xml:space="preserve">, o en el caso del </w:t>
      </w:r>
      <w:r>
        <w:rPr>
          <w:rFonts w:ascii="Calibri" w:hAnsi="Calibri" w:cs="Calibri"/>
          <w:b/>
          <w:lang w:val="es-BO" w:eastAsia="es-ES"/>
        </w:rPr>
        <w:t>CONTRATISTA</w:t>
      </w:r>
      <w:r>
        <w:rPr>
          <w:rFonts w:ascii="Calibri" w:hAnsi="Calibri" w:cs="Calibri"/>
          <w:lang w:val="es-BO" w:eastAsia="es-ES"/>
        </w:rPr>
        <w:t>, será aplicable también a cualquier subcontratista.</w:t>
      </w:r>
    </w:p>
    <w:p w:rsidR="00E552B8" w:rsidRDefault="00E552B8" w:rsidP="00E552B8">
      <w:pPr>
        <w:numPr>
          <w:ilvl w:val="0"/>
          <w:numId w:val="54"/>
        </w:numPr>
        <w:ind w:left="1134" w:hanging="283"/>
        <w:contextualSpacing/>
        <w:jc w:val="both"/>
        <w:rPr>
          <w:rFonts w:ascii="Calibri" w:hAnsi="Calibri" w:cs="Calibri"/>
          <w:lang w:val="es-BO" w:eastAsia="es-ES"/>
        </w:rPr>
      </w:pPr>
      <w:r>
        <w:rPr>
          <w:rFonts w:ascii="Calibri" w:hAnsi="Calibri" w:cs="Calibri"/>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552B8" w:rsidRDefault="00E552B8" w:rsidP="00E552B8">
      <w:pPr>
        <w:tabs>
          <w:tab w:val="left" w:pos="2820"/>
        </w:tabs>
        <w:ind w:left="1134" w:hanging="283"/>
        <w:contextualSpacing/>
        <w:jc w:val="both"/>
        <w:rPr>
          <w:rFonts w:ascii="Calibri" w:hAnsi="Calibri" w:cs="Calibri"/>
          <w:lang w:val="es-BO" w:eastAsia="es-ES"/>
        </w:rPr>
      </w:pPr>
      <w:r>
        <w:rPr>
          <w:rFonts w:ascii="Calibri" w:hAnsi="Calibri" w:cs="Calibri"/>
          <w:lang w:val="es-BO" w:eastAsia="es-ES"/>
        </w:rPr>
        <w:tab/>
      </w:r>
      <w:r>
        <w:rPr>
          <w:rFonts w:ascii="Calibri" w:hAnsi="Calibri" w:cs="Calibri"/>
          <w:lang w:val="es-BO" w:eastAsia="es-ES"/>
        </w:rPr>
        <w:tab/>
      </w:r>
    </w:p>
    <w:p w:rsidR="00E552B8" w:rsidRDefault="00E552B8" w:rsidP="00E552B8">
      <w:pPr>
        <w:numPr>
          <w:ilvl w:val="0"/>
          <w:numId w:val="54"/>
        </w:numPr>
        <w:ind w:left="1134" w:hanging="283"/>
        <w:contextualSpacing/>
        <w:jc w:val="both"/>
        <w:rPr>
          <w:rFonts w:ascii="Calibri" w:hAnsi="Calibri" w:cs="Calibri"/>
          <w:lang w:val="es-BO" w:eastAsia="es-ES"/>
        </w:rPr>
      </w:pPr>
      <w:r>
        <w:rPr>
          <w:rFonts w:ascii="Calibri" w:hAnsi="Calibri" w:cs="Calibri"/>
          <w:lang w:val="es-BO" w:eastAsia="es-ES"/>
        </w:rPr>
        <w:t>La Parte que invoque la causal de fuerza mayor o caso fortuito haya realizado y continué realizando todos sus esfuerzos para minimizar el efecto de dicha fuerza mayor o caso fortuito, incluido minimizar retrasos en el Servicio</w:t>
      </w:r>
      <w:r>
        <w:rPr>
          <w:rFonts w:ascii="Calibri" w:hAnsi="Calibri" w:cs="Calibri"/>
          <w:b/>
          <w:lang w:val="es-BO" w:eastAsia="es-ES"/>
        </w:rPr>
        <w:t xml:space="preserve"> </w:t>
      </w:r>
      <w:r>
        <w:rPr>
          <w:rFonts w:ascii="Calibri" w:hAnsi="Calibri" w:cs="Calibri"/>
          <w:lang w:val="es-BO" w:eastAsia="es-ES"/>
        </w:rPr>
        <w:t>y limitar el daño al mismo.</w:t>
      </w:r>
    </w:p>
    <w:p w:rsidR="00E552B8" w:rsidRDefault="00E552B8" w:rsidP="00E552B8">
      <w:pPr>
        <w:jc w:val="both"/>
        <w:rPr>
          <w:rFonts w:ascii="Calibri" w:hAnsi="Calibri" w:cs="Calibri"/>
          <w:lang w:val="es-BO" w:eastAsia="es-ES"/>
        </w:rPr>
      </w:pPr>
    </w:p>
    <w:p w:rsidR="00E552B8" w:rsidRDefault="00E552B8" w:rsidP="00E552B8">
      <w:pPr>
        <w:jc w:val="both"/>
        <w:rPr>
          <w:rFonts w:ascii="Calibri" w:hAnsi="Calibri" w:cs="Calibri"/>
          <w:lang w:val="es-BO" w:eastAsia="es-ES"/>
        </w:rPr>
      </w:pPr>
      <w:r>
        <w:rPr>
          <w:rFonts w:ascii="Calibri" w:hAnsi="Calibri" w:cs="Calibri"/>
          <w:lang w:val="es-BO" w:eastAsia="es-ES"/>
        </w:rPr>
        <w:t xml:space="preserve">Previo cumplimiento por parte del </w:t>
      </w:r>
      <w:r>
        <w:rPr>
          <w:rFonts w:ascii="Calibri" w:hAnsi="Calibri" w:cs="Calibri"/>
          <w:b/>
          <w:lang w:val="es-BO" w:eastAsia="es-ES"/>
        </w:rPr>
        <w:t>CONTRATISTA</w:t>
      </w:r>
      <w:r>
        <w:rPr>
          <w:rFonts w:ascii="Calibri" w:hAnsi="Calibri" w:cs="Calibri"/>
          <w:lang w:val="es-BO" w:eastAsia="es-ES"/>
        </w:rPr>
        <w:t xml:space="preserve"> de lo establecido precedentemente dentro de los 2 (dos) días hábiles la </w:t>
      </w:r>
      <w:r>
        <w:rPr>
          <w:rFonts w:ascii="Calibri" w:hAnsi="Calibri" w:cs="Calibri"/>
          <w:b/>
          <w:lang w:val="es-BO" w:eastAsia="es-ES"/>
        </w:rPr>
        <w:t>ENTIDAD</w:t>
      </w:r>
      <w:r>
        <w:rPr>
          <w:rFonts w:ascii="Calibri" w:hAnsi="Calibri" w:cs="Calibri"/>
          <w:lang w:val="es-BO" w:eastAsia="es-ES"/>
        </w:rPr>
        <w:t xml:space="preserve"> debe aprobar la existencia del impedimento, sin el cual, de ninguna manera y por ningún motivo podrá solicitar luego a la </w:t>
      </w:r>
      <w:r>
        <w:rPr>
          <w:rFonts w:ascii="Calibri" w:hAnsi="Calibri" w:cs="Calibri"/>
          <w:b/>
          <w:lang w:val="es-BO" w:eastAsia="es-ES"/>
        </w:rPr>
        <w:t>ENTIDAD</w:t>
      </w:r>
      <w:r>
        <w:rPr>
          <w:rFonts w:ascii="Calibri" w:hAnsi="Calibri" w:cs="Calibri"/>
          <w:lang w:val="es-BO" w:eastAsia="es-ES"/>
        </w:rPr>
        <w:t xml:space="preserve"> por escrito la ampliación del plazo del Contrato y/o pago de multas.</w:t>
      </w:r>
    </w:p>
    <w:p w:rsidR="00E552B8" w:rsidRDefault="00E552B8" w:rsidP="00E552B8">
      <w:pPr>
        <w:ind w:left="567" w:hanging="567"/>
        <w:jc w:val="both"/>
        <w:rPr>
          <w:rFonts w:ascii="Calibri" w:hAnsi="Calibri" w:cs="Calibri"/>
          <w:b/>
          <w:lang w:val="es-BO" w:eastAsia="es-ES"/>
        </w:rPr>
      </w:pPr>
      <w:r>
        <w:rPr>
          <w:rFonts w:ascii="Calibri" w:hAnsi="Calibri" w:cs="Calibri"/>
          <w:b/>
          <w:lang w:val="es-BO" w:eastAsia="es-ES"/>
        </w:rPr>
        <w:t>22.2   Cumplimiento ininterrumpido: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Cuando ocurra una fuerza mayor o caso fortuito, el </w:t>
      </w:r>
      <w:r>
        <w:rPr>
          <w:rFonts w:ascii="Calibri" w:hAnsi="Calibri" w:cs="Calibri"/>
          <w:b/>
          <w:lang w:val="es-BO" w:eastAsia="es-ES"/>
        </w:rPr>
        <w:t xml:space="preserve">CONTRATISTA </w:t>
      </w:r>
      <w:r>
        <w:rPr>
          <w:rFonts w:ascii="Calibri" w:hAnsi="Calibri" w:cs="Calibri"/>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Pr>
          <w:rFonts w:ascii="Calibri" w:hAnsi="Calibri" w:cs="Calibri"/>
          <w:b/>
          <w:lang w:val="es-BO" w:eastAsia="es-ES"/>
        </w:rPr>
        <w:t>ENTIDAD</w:t>
      </w:r>
      <w:r>
        <w:rPr>
          <w:rFonts w:ascii="Calibri" w:hAnsi="Calibri" w:cs="Calibri"/>
          <w:lang w:val="es-BO" w:eastAsia="es-ES"/>
        </w:rPr>
        <w:t xml:space="preserve">. </w:t>
      </w:r>
    </w:p>
    <w:p w:rsidR="00E552B8" w:rsidRDefault="00E552B8" w:rsidP="00E552B8">
      <w:pPr>
        <w:ind w:left="567" w:hanging="567"/>
        <w:jc w:val="both"/>
        <w:rPr>
          <w:rFonts w:ascii="Calibri" w:hAnsi="Calibri" w:cs="Calibri"/>
          <w:b/>
          <w:lang w:val="es-BO" w:eastAsia="es-ES"/>
        </w:rPr>
      </w:pPr>
      <w:r>
        <w:rPr>
          <w:rFonts w:ascii="Calibri" w:hAnsi="Calibri" w:cs="Calibri"/>
          <w:b/>
          <w:lang w:val="es-BO" w:eastAsia="es-ES"/>
        </w:rPr>
        <w:t>22.3   Prórrogas:</w:t>
      </w:r>
    </w:p>
    <w:p w:rsidR="00E552B8" w:rsidRDefault="00E552B8" w:rsidP="00E552B8">
      <w:pPr>
        <w:jc w:val="both"/>
        <w:rPr>
          <w:rFonts w:ascii="Calibri" w:hAnsi="Calibri" w:cs="Calibri"/>
          <w:lang w:val="es-BO" w:eastAsia="es-ES"/>
        </w:rPr>
      </w:pPr>
      <w:r>
        <w:rPr>
          <w:rFonts w:ascii="Calibri" w:hAnsi="Calibri" w:cs="Calibri"/>
          <w:lang w:val="es-BO" w:eastAsia="es-ES"/>
        </w:rPr>
        <w:t>Si una circunstancia de fuerza mayor o caso fortuito afecta el plazo de entrega o cualquier otra fecha límite de realización, dicha fecha límite se prorrogará de conformidad a lo establecido en el presente Contrato.</w:t>
      </w:r>
    </w:p>
    <w:p w:rsidR="00E552B8" w:rsidRDefault="00E552B8" w:rsidP="00E552B8">
      <w:pPr>
        <w:autoSpaceDE w:val="0"/>
        <w:autoSpaceDN w:val="0"/>
        <w:jc w:val="both"/>
        <w:rPr>
          <w:rFonts w:ascii="Calibri" w:hAnsi="Calibri" w:cs="Calibri"/>
          <w:lang w:val="es-BO" w:eastAsia="es-ES"/>
        </w:rPr>
      </w:pPr>
      <w:r>
        <w:rPr>
          <w:rFonts w:ascii="Calibri" w:hAnsi="Calibri" w:cs="Calibri"/>
          <w:lang w:val="es-BO" w:eastAsia="es-ES"/>
        </w:rPr>
        <w:t>Durante este periodo las Partes soportaran independientemente sus respectivas perdidas por lo cual no podrán oponerse este argumento a reclamo por pagos debidos bajo el presente Contrato.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Si la razón impeditiva o sus causas perduraren por más de 15 (quince) días </w:t>
      </w:r>
      <w:proofErr w:type="gramStart"/>
      <w:r>
        <w:rPr>
          <w:rFonts w:ascii="Calibri" w:hAnsi="Calibri" w:cs="Calibri"/>
          <w:lang w:val="es-BO" w:eastAsia="es-ES"/>
        </w:rPr>
        <w:t>calendario consecutivos</w:t>
      </w:r>
      <w:proofErr w:type="gramEnd"/>
      <w:r>
        <w:rPr>
          <w:rFonts w:ascii="Calibri" w:hAnsi="Calibri" w:cs="Calibri"/>
          <w:lang w:val="es-BO" w:eastAsia="es-ES"/>
        </w:rPr>
        <w:t>, cualquiera de las Partes deberá notificar a la otra, por escrito, la resolución del Contrato de conformidad a la cláusula (Terminación del Contrato).</w:t>
      </w:r>
    </w:p>
    <w:p w:rsidR="00E552B8" w:rsidRDefault="00E552B8" w:rsidP="00E552B8">
      <w:pPr>
        <w:jc w:val="both"/>
        <w:rPr>
          <w:rFonts w:ascii="Calibri" w:hAnsi="Calibri" w:cs="Calibri"/>
          <w:u w:val="single"/>
          <w:lang w:val="es-BO" w:eastAsia="es-ES"/>
        </w:rPr>
      </w:pPr>
      <w:r>
        <w:rPr>
          <w:rFonts w:ascii="Calibri" w:hAnsi="Calibri" w:cs="Calibri"/>
          <w:b/>
          <w:u w:val="single"/>
          <w:lang w:val="es-BO" w:eastAsia="es-ES"/>
        </w:rPr>
        <w:t>VIGÉSIMA TERCERA.- (TERMINACIÓN DEL CONTRATO)</w:t>
      </w:r>
    </w:p>
    <w:p w:rsidR="00E552B8" w:rsidRDefault="00E552B8" w:rsidP="00E552B8">
      <w:pPr>
        <w:jc w:val="both"/>
        <w:rPr>
          <w:rFonts w:ascii="Calibri" w:hAnsi="Calibri" w:cs="Calibri"/>
          <w:lang w:val="es-BO" w:eastAsia="es-ES"/>
        </w:rPr>
      </w:pPr>
      <w:r>
        <w:rPr>
          <w:rFonts w:ascii="Calibri" w:hAnsi="Calibri" w:cs="Calibri"/>
          <w:lang w:val="es-BO" w:eastAsia="es-ES"/>
        </w:rPr>
        <w:t>El presente Contrato concluirá por una de las siguientes causas:</w:t>
      </w:r>
    </w:p>
    <w:p w:rsidR="00E552B8" w:rsidRDefault="00E552B8" w:rsidP="00E552B8">
      <w:pPr>
        <w:ind w:left="705" w:hanging="705"/>
        <w:jc w:val="both"/>
        <w:rPr>
          <w:rFonts w:ascii="Calibri" w:hAnsi="Calibri" w:cs="Calibri"/>
          <w:lang w:val="es-BO" w:eastAsia="es-ES"/>
        </w:rPr>
      </w:pPr>
      <w:r>
        <w:rPr>
          <w:rFonts w:ascii="Calibri" w:hAnsi="Calibri" w:cs="Calibri"/>
          <w:b/>
          <w:lang w:val="es-BO" w:eastAsia="es-ES"/>
        </w:rPr>
        <w:t>23.1.</w:t>
      </w:r>
      <w:r>
        <w:rPr>
          <w:rFonts w:ascii="Calibri" w:hAnsi="Calibri" w:cs="Calibri"/>
          <w:b/>
          <w:lang w:val="es-BO" w:eastAsia="es-ES"/>
        </w:rPr>
        <w:tab/>
        <w:t>Por Cumplimiento del Contrato:</w:t>
      </w:r>
      <w:r>
        <w:rPr>
          <w:rFonts w:ascii="Calibri" w:hAnsi="Calibri" w:cs="Calibri"/>
          <w:lang w:val="es-BO" w:eastAsia="es-ES"/>
        </w:rPr>
        <w:t xml:space="preserve"> </w:t>
      </w:r>
    </w:p>
    <w:p w:rsidR="00E552B8" w:rsidRDefault="00E552B8" w:rsidP="00E552B8">
      <w:pPr>
        <w:ind w:left="705"/>
        <w:jc w:val="both"/>
        <w:rPr>
          <w:rFonts w:ascii="Calibri" w:hAnsi="Calibri" w:cs="Calibri"/>
          <w:b/>
          <w:lang w:val="es-BO" w:eastAsia="es-ES"/>
        </w:rPr>
      </w:pPr>
      <w:r>
        <w:rPr>
          <w:rFonts w:ascii="Calibri" w:hAnsi="Calibri" w:cs="Calibri"/>
          <w:lang w:val="es-BO" w:eastAsia="es-ES"/>
        </w:rPr>
        <w:lastRenderedPageBreak/>
        <w:t xml:space="preserve">De forma normal, tanto la </w:t>
      </w:r>
      <w:r>
        <w:rPr>
          <w:rFonts w:ascii="Calibri" w:hAnsi="Calibri" w:cs="Calibri"/>
          <w:b/>
          <w:lang w:val="es-BO" w:eastAsia="es-ES"/>
        </w:rPr>
        <w:t xml:space="preserve">ENTIDAD </w:t>
      </w:r>
      <w:r>
        <w:rPr>
          <w:rFonts w:ascii="Calibri" w:hAnsi="Calibri" w:cs="Calibri"/>
          <w:lang w:val="es-BO" w:eastAsia="es-ES"/>
        </w:rPr>
        <w:t xml:space="preserve">como el </w:t>
      </w:r>
      <w:r>
        <w:rPr>
          <w:rFonts w:ascii="Calibri" w:hAnsi="Calibri" w:cs="Calibri"/>
          <w:b/>
          <w:lang w:val="es-BO" w:eastAsia="es-ES"/>
        </w:rPr>
        <w:t>CONTRATISTA</w:t>
      </w:r>
      <w:r>
        <w:rPr>
          <w:rFonts w:ascii="Calibri" w:hAnsi="Calibri" w:cs="Calibri"/>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Pr>
          <w:rFonts w:ascii="Calibri" w:hAnsi="Calibri" w:cs="Calibri"/>
          <w:b/>
          <w:lang w:val="es-BO" w:eastAsia="es-ES"/>
        </w:rPr>
        <w:t>.</w:t>
      </w:r>
    </w:p>
    <w:p w:rsidR="00E552B8" w:rsidRDefault="00E552B8" w:rsidP="00E552B8">
      <w:pPr>
        <w:ind w:left="705" w:hanging="705"/>
        <w:jc w:val="both"/>
        <w:rPr>
          <w:rFonts w:ascii="Calibri" w:hAnsi="Calibri" w:cs="Calibri"/>
          <w:lang w:val="es-BO" w:eastAsia="es-ES"/>
        </w:rPr>
      </w:pPr>
      <w:r>
        <w:rPr>
          <w:rFonts w:ascii="Calibri" w:hAnsi="Calibri" w:cs="Calibri"/>
          <w:b/>
          <w:lang w:val="es-BO" w:eastAsia="es-ES"/>
        </w:rPr>
        <w:t>23.2.</w:t>
      </w:r>
      <w:r>
        <w:rPr>
          <w:rFonts w:ascii="Calibri" w:hAnsi="Calibri" w:cs="Calibri"/>
          <w:b/>
          <w:lang w:val="es-BO" w:eastAsia="es-ES"/>
        </w:rPr>
        <w:tab/>
        <w:t xml:space="preserve">Por Resolución del Contrato: </w:t>
      </w:r>
    </w:p>
    <w:p w:rsidR="00E552B8" w:rsidRDefault="00E552B8" w:rsidP="00E552B8">
      <w:pPr>
        <w:ind w:left="705"/>
        <w:jc w:val="both"/>
        <w:rPr>
          <w:rFonts w:ascii="Calibri" w:hAnsi="Calibri" w:cs="Calibri"/>
          <w:lang w:val="es-BO" w:eastAsia="es-ES"/>
        </w:rPr>
      </w:pPr>
      <w:r>
        <w:rPr>
          <w:rFonts w:ascii="Calibri" w:hAnsi="Calibri" w:cs="Calibri"/>
          <w:lang w:val="es-BO" w:eastAsia="es-ES"/>
        </w:rPr>
        <w:t xml:space="preserve">Si se diera el caso y como una forma excepcional de terminar el Contrato, a los efectos legales correspondientes, la </w:t>
      </w:r>
      <w:r>
        <w:rPr>
          <w:rFonts w:ascii="Calibri" w:hAnsi="Calibri" w:cs="Calibri"/>
          <w:b/>
          <w:lang w:val="es-BO" w:eastAsia="es-ES"/>
        </w:rPr>
        <w:t>ENTIDAD</w:t>
      </w:r>
      <w:r>
        <w:rPr>
          <w:rFonts w:ascii="Calibri" w:hAnsi="Calibri" w:cs="Calibri"/>
          <w:lang w:val="es-BO" w:eastAsia="es-ES"/>
        </w:rPr>
        <w:t xml:space="preserve"> y el </w:t>
      </w:r>
      <w:r>
        <w:rPr>
          <w:rFonts w:ascii="Calibri" w:hAnsi="Calibri" w:cs="Calibri"/>
          <w:b/>
          <w:lang w:val="es-BO" w:eastAsia="es-ES"/>
        </w:rPr>
        <w:t>CONTRATISTA,</w:t>
      </w:r>
      <w:r>
        <w:rPr>
          <w:rFonts w:ascii="Calibri" w:hAnsi="Calibri" w:cs="Calibri"/>
          <w:lang w:val="es-BO" w:eastAsia="es-ES"/>
        </w:rPr>
        <w:t xml:space="preserve"> acuerdan las siguientes causales para procesar la resolución del Contrato:</w:t>
      </w:r>
    </w:p>
    <w:p w:rsidR="00E552B8" w:rsidRDefault="00E552B8" w:rsidP="00E552B8">
      <w:pPr>
        <w:ind w:left="1410" w:hanging="705"/>
        <w:jc w:val="both"/>
        <w:rPr>
          <w:rFonts w:ascii="Calibri" w:hAnsi="Calibri" w:cs="Calibri"/>
          <w:b/>
          <w:lang w:val="es-BO" w:eastAsia="es-ES"/>
        </w:rPr>
      </w:pPr>
      <w:r>
        <w:rPr>
          <w:rFonts w:ascii="Calibri" w:hAnsi="Calibri" w:cs="Calibri"/>
          <w:b/>
          <w:lang w:val="es-BO" w:eastAsia="es-ES"/>
        </w:rPr>
        <w:t>23.2.1.</w:t>
      </w:r>
      <w:r>
        <w:rPr>
          <w:rFonts w:ascii="Calibri" w:hAnsi="Calibri" w:cs="Calibri"/>
          <w:b/>
          <w:lang w:val="es-BO" w:eastAsia="es-ES"/>
        </w:rPr>
        <w:tab/>
        <w:t>Resolución a requerimiento de la ENTIDAD, por causales atribuibles al CONTRATISTA.</w:t>
      </w:r>
    </w:p>
    <w:p w:rsidR="00E552B8" w:rsidRDefault="00E552B8" w:rsidP="00E552B8">
      <w:pPr>
        <w:ind w:left="1418" w:hanging="5"/>
        <w:jc w:val="both"/>
        <w:rPr>
          <w:rFonts w:ascii="Calibri" w:hAnsi="Calibri" w:cs="Calibri"/>
          <w:lang w:val="es-BO" w:eastAsia="es-ES"/>
        </w:rPr>
      </w:pPr>
      <w:r>
        <w:rPr>
          <w:rFonts w:ascii="Calibri" w:hAnsi="Calibri" w:cs="Calibri"/>
          <w:lang w:val="es-BO" w:eastAsia="es-ES"/>
        </w:rPr>
        <w:t xml:space="preserve">La </w:t>
      </w:r>
      <w:r>
        <w:rPr>
          <w:rFonts w:ascii="Calibri" w:hAnsi="Calibri" w:cs="Calibri"/>
          <w:b/>
          <w:lang w:val="es-BO" w:eastAsia="es-ES"/>
        </w:rPr>
        <w:t>ENTIDAD</w:t>
      </w:r>
      <w:r>
        <w:rPr>
          <w:rFonts w:ascii="Calibri" w:hAnsi="Calibri" w:cs="Calibri"/>
          <w:lang w:val="es-BO" w:eastAsia="es-ES"/>
        </w:rPr>
        <w:t>, podrá proceder al trámite de resolución del Contrato, en los siguientes casos:</w:t>
      </w:r>
    </w:p>
    <w:p w:rsidR="00E552B8" w:rsidRDefault="00E552B8" w:rsidP="00E552B8">
      <w:pPr>
        <w:numPr>
          <w:ilvl w:val="0"/>
          <w:numId w:val="55"/>
        </w:numPr>
        <w:ind w:left="1769" w:hanging="357"/>
        <w:contextualSpacing/>
        <w:jc w:val="both"/>
        <w:rPr>
          <w:rFonts w:ascii="Calibri" w:hAnsi="Calibri" w:cs="Calibri"/>
          <w:lang w:val="es-BO" w:eastAsia="es-ES"/>
        </w:rPr>
      </w:pPr>
      <w:r>
        <w:rPr>
          <w:rFonts w:ascii="Calibri" w:hAnsi="Calibri" w:cs="Calibri"/>
          <w:lang w:val="es-BO" w:eastAsia="es-ES"/>
        </w:rPr>
        <w:t xml:space="preserve">Por disolución del </w:t>
      </w:r>
      <w:r>
        <w:rPr>
          <w:rFonts w:ascii="Calibri" w:hAnsi="Calibri" w:cs="Calibri"/>
          <w:b/>
          <w:lang w:val="es-BO" w:eastAsia="es-ES"/>
        </w:rPr>
        <w:t>CONTRATISTA.</w:t>
      </w:r>
    </w:p>
    <w:p w:rsidR="00E552B8" w:rsidRDefault="00E552B8" w:rsidP="00E552B8">
      <w:pPr>
        <w:ind w:left="1770"/>
        <w:contextualSpacing/>
        <w:jc w:val="both"/>
        <w:rPr>
          <w:rFonts w:ascii="Calibri" w:hAnsi="Calibri" w:cs="Calibri"/>
          <w:lang w:val="es-BO" w:eastAsia="es-ES"/>
        </w:rPr>
      </w:pPr>
    </w:p>
    <w:p w:rsidR="00E552B8" w:rsidRDefault="00E552B8" w:rsidP="00E552B8">
      <w:pPr>
        <w:numPr>
          <w:ilvl w:val="0"/>
          <w:numId w:val="55"/>
        </w:numPr>
        <w:contextualSpacing/>
        <w:jc w:val="both"/>
        <w:rPr>
          <w:rFonts w:ascii="Calibri" w:hAnsi="Calibri" w:cs="Calibri"/>
          <w:lang w:val="es-BO" w:eastAsia="es-ES"/>
        </w:rPr>
      </w:pPr>
      <w:r>
        <w:rPr>
          <w:rFonts w:ascii="Calibri" w:hAnsi="Calibri" w:cs="Calibri"/>
          <w:lang w:val="es-BO" w:eastAsia="es-ES"/>
        </w:rPr>
        <w:t xml:space="preserve">Por quiebra declarada del </w:t>
      </w:r>
      <w:r>
        <w:rPr>
          <w:rFonts w:ascii="Calibri" w:hAnsi="Calibri" w:cs="Calibri"/>
          <w:b/>
          <w:lang w:val="es-BO" w:eastAsia="es-ES"/>
        </w:rPr>
        <w:t>CONTRATISTA</w:t>
      </w:r>
      <w:r>
        <w:rPr>
          <w:rFonts w:ascii="Calibri" w:hAnsi="Calibri" w:cs="Calibri"/>
          <w:lang w:val="es-BO" w:eastAsia="es-ES"/>
        </w:rPr>
        <w:t>.</w:t>
      </w:r>
    </w:p>
    <w:p w:rsidR="00E552B8" w:rsidRDefault="00E552B8" w:rsidP="00E552B8">
      <w:pPr>
        <w:ind w:left="1770"/>
        <w:contextualSpacing/>
        <w:jc w:val="both"/>
        <w:rPr>
          <w:rFonts w:ascii="Calibri" w:hAnsi="Calibri" w:cs="Calibri"/>
          <w:lang w:val="es-BO" w:eastAsia="es-ES"/>
        </w:rPr>
      </w:pPr>
    </w:p>
    <w:p w:rsidR="00E552B8" w:rsidRDefault="00E552B8" w:rsidP="00E552B8">
      <w:pPr>
        <w:numPr>
          <w:ilvl w:val="0"/>
          <w:numId w:val="55"/>
        </w:numPr>
        <w:contextualSpacing/>
        <w:jc w:val="both"/>
        <w:rPr>
          <w:rFonts w:ascii="Calibri" w:hAnsi="Calibri" w:cs="Calibri"/>
          <w:lang w:val="es-BO" w:eastAsia="es-ES"/>
        </w:rPr>
      </w:pPr>
      <w:r>
        <w:rPr>
          <w:rFonts w:ascii="Calibri" w:hAnsi="Calibri" w:cs="Calibri"/>
          <w:lang w:val="es-BO" w:eastAsia="es-ES"/>
        </w:rPr>
        <w:t xml:space="preserve">Por incumplimiento en la prestación del Servicio, a requerimiento de la </w:t>
      </w:r>
      <w:r>
        <w:rPr>
          <w:rFonts w:ascii="Calibri" w:hAnsi="Calibri" w:cs="Calibri"/>
          <w:b/>
          <w:lang w:val="es-BO" w:eastAsia="es-ES"/>
        </w:rPr>
        <w:t xml:space="preserve">ENTIDAD </w:t>
      </w:r>
      <w:r>
        <w:rPr>
          <w:rFonts w:ascii="Calibri" w:hAnsi="Calibri" w:cs="Calibri"/>
          <w:lang w:val="es-BO" w:eastAsia="es-ES"/>
        </w:rPr>
        <w:t xml:space="preserve">o el Fiscal del Servicio en asuntos relacionados con el objeto del presente Contrato y lo establecido en las especificaciones técnicas. </w:t>
      </w:r>
    </w:p>
    <w:p w:rsidR="00E552B8" w:rsidRDefault="00E552B8" w:rsidP="00E552B8">
      <w:pPr>
        <w:ind w:left="1770"/>
        <w:contextualSpacing/>
        <w:jc w:val="both"/>
        <w:rPr>
          <w:rFonts w:ascii="Calibri" w:hAnsi="Calibri" w:cs="Calibri"/>
          <w:lang w:val="es-BO" w:eastAsia="es-ES"/>
        </w:rPr>
      </w:pPr>
    </w:p>
    <w:p w:rsidR="00E552B8" w:rsidRDefault="00E552B8" w:rsidP="00E552B8">
      <w:pPr>
        <w:numPr>
          <w:ilvl w:val="0"/>
          <w:numId w:val="55"/>
        </w:numPr>
        <w:contextualSpacing/>
        <w:jc w:val="both"/>
        <w:rPr>
          <w:rFonts w:ascii="Calibri" w:hAnsi="Calibri" w:cs="Calibri"/>
          <w:lang w:val="es-BO" w:eastAsia="es-ES"/>
        </w:rPr>
      </w:pPr>
      <w:r>
        <w:rPr>
          <w:rFonts w:ascii="Calibri" w:hAnsi="Calibri" w:cs="Calibri"/>
          <w:lang w:val="es-BO" w:eastAsia="es-ES"/>
        </w:rPr>
        <w:t>Por paralización del Servicio sin justificación, por el lapso de ____________ días calendario continuos.</w:t>
      </w:r>
    </w:p>
    <w:p w:rsidR="00E552B8" w:rsidRDefault="00E552B8" w:rsidP="00E552B8">
      <w:pPr>
        <w:ind w:left="1770"/>
        <w:contextualSpacing/>
        <w:jc w:val="both"/>
        <w:rPr>
          <w:rFonts w:ascii="Calibri" w:hAnsi="Calibri" w:cs="Calibri"/>
          <w:lang w:val="es-BO" w:eastAsia="es-ES"/>
        </w:rPr>
      </w:pPr>
    </w:p>
    <w:p w:rsidR="00E552B8" w:rsidRDefault="00E552B8" w:rsidP="00E552B8">
      <w:pPr>
        <w:numPr>
          <w:ilvl w:val="0"/>
          <w:numId w:val="55"/>
        </w:numPr>
        <w:contextualSpacing/>
        <w:jc w:val="both"/>
        <w:rPr>
          <w:rFonts w:ascii="Calibri" w:hAnsi="Calibri" w:cs="Calibri"/>
          <w:lang w:val="es-BO" w:eastAsia="es-ES"/>
        </w:rPr>
      </w:pPr>
      <w:r>
        <w:rPr>
          <w:rFonts w:ascii="Calibri" w:hAnsi="Calibri" w:cs="Calibri"/>
          <w:lang w:val="es-BO" w:eastAsia="es-ES"/>
        </w:rPr>
        <w:t>Por negligencia reiterada (2 veces) en el cumplimiento de las especificaciones técnicas, u otras especificaciones, o instrucciones escritas del Fiscal del Servicio</w:t>
      </w:r>
      <w:r>
        <w:rPr>
          <w:rFonts w:ascii="Calibri" w:hAnsi="Calibri" w:cs="Calibri"/>
          <w:b/>
          <w:lang w:val="es-BO" w:eastAsia="es-ES"/>
        </w:rPr>
        <w:t>.</w:t>
      </w:r>
    </w:p>
    <w:p w:rsidR="00E552B8" w:rsidRDefault="00E552B8" w:rsidP="00E552B8">
      <w:pPr>
        <w:ind w:left="1770"/>
        <w:contextualSpacing/>
        <w:jc w:val="both"/>
        <w:rPr>
          <w:rFonts w:ascii="Calibri" w:hAnsi="Calibri" w:cs="Calibri"/>
          <w:lang w:val="es-BO" w:eastAsia="es-ES"/>
        </w:rPr>
      </w:pPr>
    </w:p>
    <w:p w:rsidR="00E552B8" w:rsidRDefault="00E552B8" w:rsidP="00E552B8">
      <w:pPr>
        <w:numPr>
          <w:ilvl w:val="0"/>
          <w:numId w:val="55"/>
        </w:numPr>
        <w:contextualSpacing/>
        <w:jc w:val="both"/>
        <w:rPr>
          <w:rFonts w:ascii="Calibri" w:hAnsi="Calibri" w:cs="Calibri"/>
          <w:lang w:val="es-BO" w:eastAsia="es-ES"/>
        </w:rPr>
      </w:pPr>
      <w:r>
        <w:rPr>
          <w:rFonts w:ascii="Calibri" w:hAnsi="Calibri" w:cs="Calibri"/>
          <w:lang w:val="es-BO" w:eastAsia="es-ES"/>
        </w:rPr>
        <w:t>Por falta de pago de salarios a su personal y otras obligaciones contractuales que afecten al Servicio.</w:t>
      </w:r>
    </w:p>
    <w:p w:rsidR="00E552B8" w:rsidRDefault="00E552B8" w:rsidP="00E552B8">
      <w:pPr>
        <w:ind w:left="1770"/>
        <w:contextualSpacing/>
        <w:jc w:val="both"/>
        <w:rPr>
          <w:rFonts w:ascii="Calibri" w:hAnsi="Calibri" w:cs="Calibri"/>
          <w:lang w:val="es-BO" w:eastAsia="es-ES"/>
        </w:rPr>
      </w:pPr>
    </w:p>
    <w:p w:rsidR="00E552B8" w:rsidRDefault="00E552B8" w:rsidP="00E552B8">
      <w:pPr>
        <w:numPr>
          <w:ilvl w:val="0"/>
          <w:numId w:val="55"/>
        </w:numPr>
        <w:contextualSpacing/>
        <w:jc w:val="both"/>
        <w:rPr>
          <w:rFonts w:ascii="Calibri" w:hAnsi="Calibri" w:cs="Calibri"/>
          <w:lang w:val="es-BO" w:eastAsia="es-ES"/>
        </w:rPr>
      </w:pPr>
      <w:r>
        <w:rPr>
          <w:rFonts w:ascii="Calibri" w:hAnsi="Calibri" w:cs="Calibri"/>
          <w:lang w:val="es-BO" w:eastAsia="es-ES"/>
        </w:rPr>
        <w:t>Cuando el monto de la multa por atraso en la prestación del Servicio alcance el 10% (diez por ciento) del monto total del Contrato, decisión optativa, o el 20% (veinte por ciento), de forma obligatoria.</w:t>
      </w:r>
    </w:p>
    <w:p w:rsidR="00E552B8" w:rsidRDefault="00E552B8" w:rsidP="00E552B8">
      <w:pPr>
        <w:ind w:left="720"/>
        <w:contextualSpacing/>
        <w:rPr>
          <w:rFonts w:ascii="Calibri" w:hAnsi="Calibri" w:cs="Calibri"/>
          <w:lang w:val="es-BO" w:eastAsia="es-ES"/>
        </w:rPr>
      </w:pPr>
    </w:p>
    <w:p w:rsidR="00E552B8" w:rsidRDefault="00E552B8" w:rsidP="00E552B8">
      <w:pPr>
        <w:numPr>
          <w:ilvl w:val="0"/>
          <w:numId w:val="55"/>
        </w:numPr>
        <w:contextualSpacing/>
        <w:jc w:val="both"/>
        <w:rPr>
          <w:rFonts w:ascii="Calibri" w:hAnsi="Calibri" w:cs="Calibri"/>
          <w:lang w:val="es-BO" w:eastAsia="es-ES"/>
        </w:rPr>
      </w:pPr>
      <w:r>
        <w:rPr>
          <w:rFonts w:ascii="Calibri" w:hAnsi="Calibri" w:cs="Calibri"/>
          <w:lang w:val="es-BO" w:eastAsia="es-ES"/>
        </w:rPr>
        <w:t>Por fuerza mayor o caso fortuito.</w:t>
      </w:r>
    </w:p>
    <w:p w:rsidR="00E552B8" w:rsidRDefault="00E552B8" w:rsidP="00E552B8">
      <w:pPr>
        <w:ind w:left="1770"/>
        <w:contextualSpacing/>
        <w:jc w:val="both"/>
        <w:rPr>
          <w:rFonts w:ascii="Calibri" w:hAnsi="Calibri" w:cs="Calibri"/>
          <w:lang w:val="es-BO" w:eastAsia="es-ES"/>
        </w:rPr>
      </w:pPr>
    </w:p>
    <w:p w:rsidR="00E552B8" w:rsidRDefault="00E552B8" w:rsidP="00E552B8">
      <w:pPr>
        <w:numPr>
          <w:ilvl w:val="0"/>
          <w:numId w:val="55"/>
        </w:numPr>
        <w:contextualSpacing/>
        <w:jc w:val="both"/>
        <w:rPr>
          <w:rFonts w:ascii="Calibri" w:hAnsi="Calibri" w:cs="Calibri"/>
          <w:lang w:val="es-BO" w:eastAsia="es-ES"/>
        </w:rPr>
      </w:pPr>
      <w:r>
        <w:rPr>
          <w:rFonts w:ascii="Calibri" w:hAnsi="Calibri" w:cs="Calibri"/>
          <w:lang w:val="es-BO" w:eastAsia="es-ES"/>
        </w:rPr>
        <w:t>Por incumplimiento a la cláusula (anticorrupción).</w:t>
      </w:r>
    </w:p>
    <w:p w:rsidR="00E552B8" w:rsidRDefault="00E552B8" w:rsidP="00E552B8">
      <w:pPr>
        <w:ind w:left="1410" w:hanging="702"/>
        <w:jc w:val="both"/>
        <w:rPr>
          <w:rFonts w:ascii="Calibri" w:hAnsi="Calibri" w:cs="Calibri"/>
          <w:b/>
          <w:lang w:val="es-BO" w:eastAsia="es-ES"/>
        </w:rPr>
      </w:pPr>
      <w:r>
        <w:rPr>
          <w:rFonts w:ascii="Calibri" w:hAnsi="Calibri" w:cs="Calibri"/>
          <w:b/>
          <w:lang w:val="es-BO" w:eastAsia="es-ES"/>
        </w:rPr>
        <w:t>23.2.2. Resolución a requerimiento del CONTRATISTA por causales atribuibles a la ENTIDAD.</w:t>
      </w:r>
    </w:p>
    <w:p w:rsidR="00E552B8" w:rsidRDefault="00E552B8" w:rsidP="00E552B8">
      <w:pPr>
        <w:ind w:left="1410" w:firstLine="6"/>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podrá proceder al trámite de resolución del Contrato, en los siguientes casos:</w:t>
      </w:r>
    </w:p>
    <w:p w:rsidR="00E552B8" w:rsidRDefault="00E552B8" w:rsidP="00E552B8">
      <w:pPr>
        <w:numPr>
          <w:ilvl w:val="0"/>
          <w:numId w:val="56"/>
        </w:numPr>
        <w:contextualSpacing/>
        <w:jc w:val="both"/>
        <w:rPr>
          <w:rFonts w:ascii="Calibri" w:hAnsi="Calibri" w:cs="Calibri"/>
          <w:lang w:val="es-BO" w:eastAsia="es-ES"/>
        </w:rPr>
      </w:pPr>
      <w:r>
        <w:rPr>
          <w:rFonts w:ascii="Calibri" w:hAnsi="Calibri" w:cs="Calibri"/>
          <w:lang w:val="es-BO" w:eastAsia="es-ES"/>
        </w:rPr>
        <w:t xml:space="preserve">Si apartándose de los términos del Contrato la </w:t>
      </w:r>
      <w:r>
        <w:rPr>
          <w:rFonts w:ascii="Calibri" w:hAnsi="Calibri" w:cs="Calibri"/>
          <w:b/>
          <w:lang w:val="es-BO" w:eastAsia="es-ES"/>
        </w:rPr>
        <w:t>ENTIDAD</w:t>
      </w:r>
      <w:r>
        <w:rPr>
          <w:rFonts w:ascii="Calibri" w:hAnsi="Calibri" w:cs="Calibri"/>
          <w:lang w:val="es-BO" w:eastAsia="es-ES"/>
        </w:rPr>
        <w:t>, a través del Fiscal del Servicio</w:t>
      </w:r>
      <w:r>
        <w:rPr>
          <w:rFonts w:ascii="Calibri" w:hAnsi="Calibri" w:cs="Calibri"/>
          <w:b/>
          <w:lang w:val="es-BO" w:eastAsia="es-ES"/>
        </w:rPr>
        <w:t>,</w:t>
      </w:r>
      <w:r>
        <w:rPr>
          <w:rFonts w:ascii="Calibri" w:hAnsi="Calibri" w:cs="Calibri"/>
          <w:lang w:val="es-BO" w:eastAsia="es-ES"/>
        </w:rPr>
        <w:t xml:space="preserve"> pretende efectuar aumento o disminución en el Servicio, sin cumplir lo establecido por el presente Contrato sin la emisión del Contrato modificatorio correspondiente.</w:t>
      </w:r>
    </w:p>
    <w:p w:rsidR="00E552B8" w:rsidRDefault="00E552B8" w:rsidP="00E552B8">
      <w:pPr>
        <w:ind w:left="1776"/>
        <w:contextualSpacing/>
        <w:jc w:val="both"/>
        <w:rPr>
          <w:rFonts w:ascii="Calibri" w:hAnsi="Calibri" w:cs="Calibri"/>
          <w:lang w:val="es-BO" w:eastAsia="es-ES"/>
        </w:rPr>
      </w:pPr>
    </w:p>
    <w:p w:rsidR="00E552B8" w:rsidRDefault="00E552B8" w:rsidP="00E552B8">
      <w:pPr>
        <w:numPr>
          <w:ilvl w:val="0"/>
          <w:numId w:val="56"/>
        </w:numPr>
        <w:contextualSpacing/>
        <w:jc w:val="both"/>
        <w:rPr>
          <w:rFonts w:ascii="Calibri" w:hAnsi="Calibri" w:cs="Calibri"/>
          <w:lang w:val="es-BO" w:eastAsia="es-ES"/>
        </w:rPr>
      </w:pPr>
      <w:r>
        <w:rPr>
          <w:rFonts w:ascii="Calibri" w:hAnsi="Calibri" w:cs="Calibri"/>
          <w:lang w:val="es-BO" w:eastAsia="es-ES"/>
        </w:rPr>
        <w:t>Por utilizar o requerir aquellos Servicios que son objeto del presente Contrato, en beneficio de terceras personas.</w:t>
      </w:r>
    </w:p>
    <w:p w:rsidR="00E552B8" w:rsidRDefault="00E552B8" w:rsidP="00E552B8">
      <w:pPr>
        <w:ind w:left="720"/>
        <w:contextualSpacing/>
        <w:rPr>
          <w:rFonts w:ascii="Calibri" w:hAnsi="Calibri" w:cs="Calibri"/>
          <w:lang w:val="es-BO" w:eastAsia="es-ES"/>
        </w:rPr>
      </w:pPr>
    </w:p>
    <w:p w:rsidR="00E552B8" w:rsidRDefault="00E552B8" w:rsidP="00E552B8">
      <w:pPr>
        <w:numPr>
          <w:ilvl w:val="0"/>
          <w:numId w:val="56"/>
        </w:numPr>
        <w:contextualSpacing/>
        <w:jc w:val="both"/>
        <w:rPr>
          <w:rFonts w:ascii="Calibri" w:hAnsi="Calibri" w:cs="Calibri"/>
          <w:lang w:val="es-BO" w:eastAsia="es-ES"/>
        </w:rPr>
      </w:pPr>
      <w:r>
        <w:rPr>
          <w:rFonts w:ascii="Calibri" w:hAnsi="Calibri" w:cs="Calibri"/>
          <w:lang w:val="es-BO" w:eastAsia="es-ES"/>
        </w:rPr>
        <w:t xml:space="preserve">Por suspensión del Servicio por orden escrita de la </w:t>
      </w:r>
      <w:r>
        <w:rPr>
          <w:rFonts w:ascii="Calibri" w:hAnsi="Calibri" w:cs="Calibri"/>
          <w:b/>
          <w:lang w:val="es-BO" w:eastAsia="es-ES"/>
        </w:rPr>
        <w:t>ENTIDAD</w:t>
      </w:r>
      <w:r>
        <w:rPr>
          <w:rFonts w:ascii="Calibri" w:hAnsi="Calibri" w:cs="Calibri"/>
          <w:lang w:val="es-BO" w:eastAsia="es-ES"/>
        </w:rPr>
        <w:t xml:space="preserve"> por un plazo superior a </w:t>
      </w:r>
      <w:r>
        <w:rPr>
          <w:rFonts w:ascii="Calibri" w:hAnsi="Calibri" w:cs="Calibri"/>
          <w:i/>
          <w:u w:val="single"/>
          <w:lang w:val="es-BO" w:eastAsia="es-ES"/>
        </w:rPr>
        <w:t>numeral (literal)</w:t>
      </w:r>
      <w:r>
        <w:rPr>
          <w:rFonts w:ascii="Calibri" w:hAnsi="Calibri" w:cs="Calibri"/>
          <w:lang w:val="es-BO" w:eastAsia="es-ES"/>
        </w:rPr>
        <w:t xml:space="preserve"> días calendario; salvo casos de fuerza mayor o caso fortuito.</w:t>
      </w:r>
    </w:p>
    <w:p w:rsidR="00E552B8" w:rsidRDefault="00E552B8" w:rsidP="00E552B8">
      <w:pPr>
        <w:ind w:left="1413" w:hanging="705"/>
        <w:jc w:val="both"/>
        <w:rPr>
          <w:rFonts w:ascii="Calibri" w:hAnsi="Calibri" w:cs="Calibri"/>
          <w:lang w:val="es-BO" w:eastAsia="es-ES"/>
        </w:rPr>
      </w:pPr>
      <w:r>
        <w:rPr>
          <w:rFonts w:ascii="Calibri" w:hAnsi="Calibri" w:cs="Calibri"/>
          <w:b/>
          <w:lang w:val="es-BO" w:eastAsia="es-ES"/>
        </w:rPr>
        <w:t xml:space="preserve">23.2.3. </w:t>
      </w:r>
      <w:r>
        <w:rPr>
          <w:rFonts w:ascii="Calibri" w:hAnsi="Calibri" w:cs="Calibri"/>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Pr>
          <w:rFonts w:ascii="Calibri" w:hAnsi="Calibri" w:cs="Calibri"/>
          <w:lang w:val="es-BO" w:eastAsia="es-ES"/>
        </w:rPr>
        <w:t xml:space="preserve"> </w:t>
      </w:r>
    </w:p>
    <w:p w:rsidR="00E552B8" w:rsidRDefault="00E552B8" w:rsidP="00E552B8">
      <w:pPr>
        <w:ind w:left="1418" w:hanging="709"/>
        <w:contextualSpacing/>
        <w:jc w:val="both"/>
        <w:rPr>
          <w:rFonts w:ascii="Calibri" w:hAnsi="Calibri" w:cs="Calibri"/>
          <w:color w:val="000000"/>
          <w:lang w:val="es-BO" w:eastAsia="es-ES"/>
        </w:rPr>
      </w:pPr>
      <w:r>
        <w:rPr>
          <w:rFonts w:ascii="Calibri" w:hAnsi="Calibri" w:cs="Calibri"/>
          <w:b/>
          <w:color w:val="000000"/>
          <w:lang w:val="es-BO" w:eastAsia="es-ES"/>
        </w:rPr>
        <w:t>23.2.4.</w:t>
      </w:r>
      <w:r>
        <w:rPr>
          <w:rFonts w:ascii="Calibri" w:hAnsi="Calibri" w:cs="Calibri"/>
          <w:b/>
          <w:color w:val="000000"/>
          <w:lang w:val="es-BO" w:eastAsia="es-ES"/>
        </w:rPr>
        <w:tab/>
      </w:r>
      <w:r>
        <w:rPr>
          <w:rFonts w:ascii="Calibri" w:hAnsi="Calibri" w:cs="Calibri"/>
          <w:color w:val="000000"/>
          <w:lang w:val="es-BO" w:eastAsia="es-ES"/>
        </w:rPr>
        <w:t xml:space="preserve">La </w:t>
      </w:r>
      <w:r>
        <w:rPr>
          <w:rFonts w:ascii="Calibri" w:hAnsi="Calibri" w:cs="Calibri"/>
          <w:b/>
          <w:color w:val="000000"/>
          <w:lang w:val="es-BO" w:eastAsia="es-ES"/>
        </w:rPr>
        <w:t xml:space="preserve">ENTIDAD </w:t>
      </w:r>
      <w:r>
        <w:rPr>
          <w:rFonts w:ascii="Calibri" w:hAnsi="Calibri" w:cs="Calibri"/>
          <w:color w:val="000000"/>
          <w:lang w:val="es-BO" w:eastAsia="es-ES"/>
        </w:rPr>
        <w:t xml:space="preserve">en cualquier momento podrá resolver de manera unilateral </w:t>
      </w:r>
      <w:r>
        <w:rPr>
          <w:rFonts w:ascii="Calibri" w:hAnsi="Calibri" w:cs="Calibri"/>
          <w:lang w:val="es-BO" w:eastAsia="es-ES"/>
        </w:rPr>
        <w:t xml:space="preserve">y de pleno derecho sin necesidad de requerimiento y/o autorización judicial o extrajudicial alguna el presente Contrato, haciéndose efectiva dicha resolución con la notificación mediante carta notariada al </w:t>
      </w:r>
      <w:r>
        <w:rPr>
          <w:rFonts w:ascii="Calibri" w:hAnsi="Calibri" w:cs="Calibri"/>
          <w:b/>
          <w:lang w:val="es-BO" w:eastAsia="es-ES"/>
        </w:rPr>
        <w:lastRenderedPageBreak/>
        <w:t>PROVEEDOR</w:t>
      </w:r>
      <w:r>
        <w:rPr>
          <w:rFonts w:ascii="Calibri" w:hAnsi="Calibri" w:cs="Calibri"/>
          <w:lang w:val="es-BO" w:eastAsia="es-ES"/>
        </w:rPr>
        <w:t>;</w:t>
      </w:r>
      <w:r>
        <w:rPr>
          <w:rFonts w:ascii="Calibri" w:hAnsi="Calibri" w:cs="Calibri"/>
          <w:b/>
          <w:lang w:val="es-BO" w:eastAsia="es-ES"/>
        </w:rPr>
        <w:t xml:space="preserve"> </w:t>
      </w:r>
      <w:r>
        <w:rPr>
          <w:rFonts w:ascii="Calibri" w:hAnsi="Calibri" w:cs="Calibri"/>
          <w:lang w:val="es-BO" w:eastAsia="es-ES"/>
        </w:rPr>
        <w:t>sin lugar a ningún tipo de resarcimiento por parte de la</w:t>
      </w:r>
      <w:r>
        <w:rPr>
          <w:rFonts w:ascii="Calibri" w:hAnsi="Calibri" w:cs="Calibri"/>
          <w:b/>
          <w:lang w:val="es-BO" w:eastAsia="es-ES"/>
        </w:rPr>
        <w:t xml:space="preserve"> ENTIDAD </w:t>
      </w:r>
      <w:r>
        <w:rPr>
          <w:rFonts w:ascii="Calibri" w:hAnsi="Calibri" w:cs="Calibri"/>
          <w:lang w:val="es-BO" w:eastAsia="es-ES"/>
        </w:rPr>
        <w:t>a</w:t>
      </w:r>
      <w:r>
        <w:rPr>
          <w:rFonts w:ascii="Calibri" w:hAnsi="Calibri" w:cs="Calibri"/>
          <w:b/>
          <w:lang w:val="es-BO" w:eastAsia="es-ES"/>
        </w:rPr>
        <w:t xml:space="preserve"> </w:t>
      </w:r>
      <w:r>
        <w:rPr>
          <w:rFonts w:ascii="Calibri" w:hAnsi="Calibri" w:cs="Calibri"/>
          <w:lang w:val="es-BO" w:eastAsia="es-ES"/>
        </w:rPr>
        <w:t>favor del</w:t>
      </w:r>
      <w:r>
        <w:rPr>
          <w:rFonts w:ascii="Calibri" w:hAnsi="Calibri" w:cs="Calibri"/>
          <w:b/>
          <w:lang w:val="es-BO" w:eastAsia="es-ES"/>
        </w:rPr>
        <w:t xml:space="preserve"> PROVEEDOR.</w:t>
      </w:r>
    </w:p>
    <w:p w:rsidR="00E552B8" w:rsidRDefault="00E552B8" w:rsidP="00E552B8">
      <w:pPr>
        <w:ind w:left="1413" w:hanging="705"/>
        <w:jc w:val="both"/>
        <w:rPr>
          <w:rFonts w:ascii="Calibri" w:hAnsi="Calibri" w:cs="Calibri"/>
          <w:lang w:val="es-BO" w:eastAsia="es-ES"/>
        </w:rPr>
      </w:pPr>
      <w:r>
        <w:rPr>
          <w:rFonts w:ascii="Calibri" w:hAnsi="Calibri" w:cs="Calibri"/>
          <w:b/>
          <w:lang w:val="es-BO" w:eastAsia="es-ES"/>
        </w:rPr>
        <w:t>23.2.5. Reglas aplicables a la Resolución:</w:t>
      </w:r>
    </w:p>
    <w:p w:rsidR="00E552B8" w:rsidRDefault="00E552B8" w:rsidP="00E552B8">
      <w:pPr>
        <w:ind w:left="1413"/>
        <w:jc w:val="both"/>
        <w:rPr>
          <w:rFonts w:ascii="Calibri" w:hAnsi="Calibri" w:cs="Calibri"/>
          <w:lang w:val="es-BO" w:eastAsia="es-ES"/>
        </w:rPr>
      </w:pPr>
      <w:r>
        <w:rPr>
          <w:rFonts w:ascii="Calibri" w:hAnsi="Calibri" w:cs="Calibri"/>
          <w:lang w:val="es-BO" w:eastAsia="es-ES"/>
        </w:rPr>
        <w:t xml:space="preserve">Para procesar la resolución del Contrato por cualquiera de las causales señaladas en los numerales 23.2.1. </w:t>
      </w:r>
      <w:proofErr w:type="gramStart"/>
      <w:r>
        <w:rPr>
          <w:rFonts w:ascii="Calibri" w:hAnsi="Calibri" w:cs="Calibri"/>
          <w:lang w:val="es-BO" w:eastAsia="es-ES"/>
        </w:rPr>
        <w:t>y</w:t>
      </w:r>
      <w:proofErr w:type="gramEnd"/>
      <w:r>
        <w:rPr>
          <w:rFonts w:ascii="Calibri" w:hAnsi="Calibri" w:cs="Calibri"/>
          <w:lang w:val="es-BO" w:eastAsia="es-ES"/>
        </w:rPr>
        <w:t xml:space="preserve"> 23.2.2., la Parte afectada dará aviso escrito mediante carta notariada, a la otra Parte, de su intención de resolver el Contrato, estableciendo claramente la causal que se aduce.</w:t>
      </w:r>
    </w:p>
    <w:p w:rsidR="00E552B8" w:rsidRDefault="00E552B8" w:rsidP="00E552B8">
      <w:pPr>
        <w:ind w:left="1416"/>
        <w:jc w:val="both"/>
        <w:rPr>
          <w:rFonts w:ascii="Calibri" w:hAnsi="Calibri" w:cs="Calibri"/>
          <w:lang w:val="es-BO" w:eastAsia="es-ES"/>
        </w:rPr>
      </w:pPr>
      <w:r>
        <w:rPr>
          <w:rFonts w:ascii="Calibri" w:hAnsi="Calibri" w:cs="Calibri"/>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552B8" w:rsidRDefault="00E552B8" w:rsidP="00E552B8">
      <w:pPr>
        <w:ind w:left="1416"/>
        <w:jc w:val="both"/>
        <w:rPr>
          <w:rFonts w:ascii="Calibri" w:hAnsi="Calibri" w:cs="Calibri"/>
          <w:lang w:val="es-BO" w:eastAsia="es-ES"/>
        </w:rPr>
      </w:pPr>
      <w:r>
        <w:rPr>
          <w:rFonts w:ascii="Calibri" w:hAnsi="Calibri" w:cs="Calibri"/>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552B8" w:rsidRDefault="00E552B8" w:rsidP="00E552B8">
      <w:pPr>
        <w:ind w:left="1416"/>
        <w:jc w:val="both"/>
        <w:rPr>
          <w:rFonts w:ascii="Calibri" w:hAnsi="Calibri" w:cs="Calibri"/>
          <w:lang w:val="es-BO" w:eastAsia="es-ES"/>
        </w:rPr>
      </w:pPr>
      <w:r>
        <w:rPr>
          <w:rFonts w:ascii="Calibri" w:hAnsi="Calibri" w:cs="Calibri"/>
          <w:lang w:val="es-BO" w:eastAsia="es-ES"/>
        </w:rPr>
        <w:t xml:space="preserve">Cuando el monto de la multa, alcance al 20% (veinte por ciento) del monto total del Contrato, la </w:t>
      </w:r>
      <w:r>
        <w:rPr>
          <w:rFonts w:ascii="Calibri" w:hAnsi="Calibri" w:cs="Calibri"/>
          <w:b/>
          <w:lang w:val="es-BO" w:eastAsia="es-ES"/>
        </w:rPr>
        <w:t>ENTIDAD</w:t>
      </w:r>
      <w:r>
        <w:rPr>
          <w:rFonts w:ascii="Calibri" w:hAnsi="Calibri" w:cs="Calibri"/>
          <w:lang w:val="es-BO" w:eastAsia="es-ES"/>
        </w:rPr>
        <w:t xml:space="preserve"> deberá notificar mediante carta notariada que la resolución de Contrato se ha hecho efectiva. </w:t>
      </w:r>
    </w:p>
    <w:p w:rsidR="00E552B8" w:rsidRDefault="00E552B8" w:rsidP="00E552B8">
      <w:pPr>
        <w:tabs>
          <w:tab w:val="left" w:pos="567"/>
        </w:tabs>
        <w:ind w:left="1418"/>
        <w:jc w:val="both"/>
        <w:rPr>
          <w:rFonts w:ascii="Calibri" w:hAnsi="Calibri" w:cs="Calibri"/>
          <w:lang w:val="es-BO" w:eastAsia="es-ES"/>
        </w:rPr>
      </w:pPr>
      <w:r>
        <w:rPr>
          <w:rFonts w:ascii="Calibri" w:hAnsi="Calibri" w:cs="Calibri"/>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Calibri" w:hAnsi="Calibri" w:cs="Calibri"/>
          <w:color w:val="000000"/>
          <w:lang w:val="es-BO" w:eastAsia="es-ES"/>
        </w:rPr>
        <w:t>incluir los montos a reconocer por las prestaciones ejecutadas por las Partes.</w:t>
      </w:r>
    </w:p>
    <w:p w:rsidR="00E552B8" w:rsidRDefault="00E552B8" w:rsidP="00E552B8">
      <w:pPr>
        <w:tabs>
          <w:tab w:val="left" w:pos="567"/>
        </w:tabs>
        <w:ind w:left="1418"/>
        <w:jc w:val="both"/>
        <w:rPr>
          <w:rFonts w:ascii="Calibri" w:hAnsi="Calibri" w:cs="Calibri"/>
          <w:b/>
          <w:bCs/>
          <w:lang w:val="es-BO" w:eastAsia="es-ES"/>
        </w:rPr>
      </w:pPr>
      <w:r>
        <w:rPr>
          <w:rFonts w:ascii="Calibri" w:hAnsi="Calibri" w:cs="Calibri"/>
          <w:lang w:val="es-BO" w:eastAsia="es-ES"/>
        </w:rPr>
        <w:t xml:space="preserve">En caso que se proceda a la resolución del Contrato, por razones atribuibles al </w:t>
      </w:r>
      <w:r>
        <w:rPr>
          <w:rFonts w:ascii="Calibri" w:hAnsi="Calibri" w:cs="Calibri"/>
          <w:b/>
          <w:lang w:val="es-BO" w:eastAsia="es-ES"/>
        </w:rPr>
        <w:t>CONTRATISTA</w:t>
      </w:r>
      <w:r>
        <w:rPr>
          <w:rFonts w:ascii="Calibri" w:hAnsi="Calibri" w:cs="Calibri"/>
          <w:lang w:val="es-BO" w:eastAsia="es-ES"/>
        </w:rPr>
        <w:t>,</w:t>
      </w:r>
      <w:r>
        <w:rPr>
          <w:rFonts w:ascii="Calibri" w:hAnsi="Calibri" w:cs="Calibri"/>
          <w:b/>
          <w:lang w:val="es-BO" w:eastAsia="es-ES"/>
        </w:rPr>
        <w:t xml:space="preserve"> </w:t>
      </w:r>
      <w:r>
        <w:rPr>
          <w:rFonts w:ascii="Calibri" w:hAnsi="Calibri" w:cs="Calibri"/>
          <w:lang w:val="es-BO" w:eastAsia="es-ES"/>
        </w:rPr>
        <w:t xml:space="preserve">se consolidara en favor de la </w:t>
      </w:r>
      <w:r>
        <w:rPr>
          <w:rFonts w:ascii="Calibri" w:hAnsi="Calibri" w:cs="Calibri"/>
          <w:b/>
          <w:lang w:val="es-BO" w:eastAsia="es-ES"/>
        </w:rPr>
        <w:t>ENTIDAD</w:t>
      </w:r>
      <w:r>
        <w:rPr>
          <w:rFonts w:ascii="Calibri" w:hAnsi="Calibri" w:cs="Calibri"/>
          <w:lang w:val="es-BO" w:eastAsia="es-ES"/>
        </w:rPr>
        <w:t xml:space="preserve"> la garantía de cumplimiento de Contrato. Por otro lado también se consolidan a favor de la </w:t>
      </w:r>
      <w:r>
        <w:rPr>
          <w:rFonts w:ascii="Calibri" w:hAnsi="Calibri" w:cs="Calibri"/>
          <w:b/>
          <w:lang w:val="es-BO" w:eastAsia="es-ES"/>
        </w:rPr>
        <w:t>ENTIDAD</w:t>
      </w:r>
      <w:r>
        <w:rPr>
          <w:rFonts w:ascii="Calibri" w:hAnsi="Calibri" w:cs="Calibri"/>
          <w:lang w:val="es-BO" w:eastAsia="es-ES"/>
        </w:rPr>
        <w:t xml:space="preserve"> las multas o penalidades</w:t>
      </w:r>
      <w:r>
        <w:rPr>
          <w:rFonts w:ascii="Calibri" w:hAnsi="Calibri" w:cs="Calibri"/>
          <w:b/>
          <w:bCs/>
          <w:lang w:val="es-BO" w:eastAsia="es-ES"/>
        </w:rPr>
        <w:t>.</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VIGÉSIMA CUARTA.- (CIERRE DE CONTRATO)</w:t>
      </w:r>
    </w:p>
    <w:p w:rsidR="00E552B8" w:rsidRDefault="00E552B8" w:rsidP="00E552B8">
      <w:pPr>
        <w:widowControl w:val="0"/>
        <w:jc w:val="both"/>
        <w:rPr>
          <w:rFonts w:ascii="Calibri" w:hAnsi="Calibri" w:cs="Calibri"/>
          <w:lang w:val="es-BO" w:eastAsia="es-ES"/>
        </w:rPr>
      </w:pPr>
      <w:r>
        <w:rPr>
          <w:rFonts w:ascii="Calibri" w:hAnsi="Calibri" w:cs="Calibri"/>
          <w:lang w:val="es-BO" w:eastAsia="es-ES"/>
        </w:rPr>
        <w:t>Terminado el Contrato, por su cumplimiento, las Partes firmarán un acta de cierre del Contrato manifestando los términos de recepción o nota de recepción del Servicio efectivamente ejecutado.</w:t>
      </w:r>
    </w:p>
    <w:p w:rsidR="00E552B8" w:rsidRDefault="00E552B8" w:rsidP="00E552B8">
      <w:pPr>
        <w:widowControl w:val="0"/>
        <w:jc w:val="both"/>
        <w:rPr>
          <w:rFonts w:ascii="Calibri" w:hAnsi="Calibri" w:cs="Calibri"/>
          <w:lang w:val="es-BO" w:eastAsia="es-ES"/>
        </w:rPr>
      </w:pPr>
      <w:r>
        <w:rPr>
          <w:rFonts w:ascii="Calibri" w:hAnsi="Calibri" w:cs="Calibri"/>
          <w:lang w:val="es-BO" w:eastAsia="es-ES"/>
        </w:rPr>
        <w:t>Terminado el Contrato por resolución, las Partes realizaran la conciliación de cuentas finales a efectos de determinar cualquier saldo pendiente de pago si hubiese o correspondiese, emitiendo un acta de cierre del Contrato.</w:t>
      </w:r>
    </w:p>
    <w:p w:rsidR="00E552B8" w:rsidRDefault="00E552B8" w:rsidP="00E552B8">
      <w:pPr>
        <w:jc w:val="both"/>
        <w:rPr>
          <w:rFonts w:ascii="Calibri" w:hAnsi="Calibri" w:cs="Calibri"/>
          <w:u w:val="single"/>
          <w:lang w:val="es-BO" w:eastAsia="es-ES"/>
        </w:rPr>
      </w:pPr>
      <w:r>
        <w:rPr>
          <w:rFonts w:ascii="Calibri" w:hAnsi="Calibri" w:cs="Calibri"/>
          <w:b/>
          <w:u w:val="single"/>
          <w:lang w:val="es-BO" w:eastAsia="es-ES"/>
        </w:rPr>
        <w:t>VIGÉSIMA QUINTA.- (SOLUCIÓN DE CONTROVERSIAS)</w:t>
      </w:r>
    </w:p>
    <w:p w:rsidR="00E552B8" w:rsidRDefault="00E552B8" w:rsidP="00E552B8">
      <w:pPr>
        <w:jc w:val="both"/>
        <w:rPr>
          <w:rFonts w:ascii="Calibri" w:hAnsi="Calibri" w:cs="Calibri"/>
          <w:lang w:val="es-BO" w:eastAsia="es-ES"/>
        </w:rPr>
      </w:pPr>
      <w:r>
        <w:rPr>
          <w:rFonts w:ascii="Calibri" w:hAnsi="Calibri" w:cs="Calibri"/>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552B8" w:rsidRDefault="00E552B8" w:rsidP="00E552B8">
      <w:pPr>
        <w:jc w:val="both"/>
        <w:rPr>
          <w:rFonts w:ascii="Calibri" w:hAnsi="Calibri" w:cs="Calibri"/>
          <w:b/>
          <w:bCs/>
          <w:u w:val="single"/>
          <w:lang w:val="es-BO" w:eastAsia="es-ES"/>
        </w:rPr>
      </w:pPr>
      <w:r>
        <w:rPr>
          <w:rFonts w:ascii="Calibri" w:hAnsi="Calibri" w:cs="Calibri"/>
          <w:b/>
          <w:u w:val="single"/>
          <w:lang w:val="es-BO" w:eastAsia="es-ES"/>
        </w:rPr>
        <w:t>VIGÉSIMA SEXTA.-</w:t>
      </w:r>
      <w:r>
        <w:rPr>
          <w:rFonts w:ascii="Calibri" w:hAnsi="Calibri" w:cs="Calibri"/>
          <w:b/>
          <w:bCs/>
          <w:u w:val="single"/>
          <w:lang w:val="es-BO" w:eastAsia="es-ES"/>
        </w:rPr>
        <w:t xml:space="preserve"> (MODIFICACIÓN AL CONTRATO) </w:t>
      </w:r>
    </w:p>
    <w:p w:rsidR="00E552B8" w:rsidRDefault="00E552B8" w:rsidP="00E552B8">
      <w:pPr>
        <w:jc w:val="both"/>
        <w:rPr>
          <w:rFonts w:ascii="Calibri" w:hAnsi="Calibri" w:cs="Calibri"/>
          <w:lang w:val="es-BO" w:eastAsia="es-ES"/>
        </w:rPr>
      </w:pPr>
      <w:r>
        <w:rPr>
          <w:rFonts w:ascii="Calibri" w:hAnsi="Calibri" w:cs="Calibri"/>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552B8" w:rsidRDefault="00E552B8" w:rsidP="00E552B8">
      <w:pPr>
        <w:jc w:val="both"/>
        <w:rPr>
          <w:rFonts w:ascii="Calibri" w:hAnsi="Calibri" w:cs="Calibri"/>
          <w:lang w:val="es-BO" w:eastAsia="es-ES"/>
        </w:rPr>
      </w:pPr>
      <w:r>
        <w:rPr>
          <w:rFonts w:ascii="Calibri" w:hAnsi="Calibri" w:cs="Calibri"/>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552B8" w:rsidRDefault="00E552B8" w:rsidP="00E552B8">
      <w:pPr>
        <w:jc w:val="both"/>
        <w:rPr>
          <w:rFonts w:ascii="Calibri" w:hAnsi="Calibri" w:cs="Calibri"/>
          <w:b/>
          <w:i/>
          <w:u w:val="single"/>
          <w:lang w:val="es-BO" w:eastAsia="es-ES"/>
        </w:rPr>
      </w:pPr>
      <w:r>
        <w:rPr>
          <w:rFonts w:ascii="Calibri" w:hAnsi="Calibri" w:cs="Calibri"/>
          <w:b/>
          <w:i/>
          <w:u w:val="single"/>
          <w:lang w:val="es-BO" w:eastAsia="es-ES"/>
        </w:rPr>
        <w:t>INCLUIR LA SIGUIENTE CLÁUSULA EN CASO DE QUE CORRESPONDA:</w:t>
      </w:r>
    </w:p>
    <w:p w:rsidR="00E552B8" w:rsidRDefault="00E552B8" w:rsidP="00E552B8">
      <w:pPr>
        <w:jc w:val="both"/>
        <w:rPr>
          <w:rFonts w:ascii="Calibri" w:hAnsi="Calibri" w:cs="Calibri"/>
          <w:b/>
          <w:i/>
          <w:u w:val="single"/>
          <w:lang w:val="es-BO" w:eastAsia="es-ES"/>
        </w:rPr>
      </w:pPr>
      <w:r>
        <w:rPr>
          <w:rFonts w:ascii="Calibri" w:hAnsi="Calibri" w:cs="Calibri"/>
          <w:b/>
          <w:i/>
          <w:u w:val="single"/>
          <w:lang w:val="es-BO" w:eastAsia="es-ES"/>
        </w:rPr>
        <w:t>(PROTOCOLIZACIÓN DEL CONTRATO)</w:t>
      </w:r>
    </w:p>
    <w:p w:rsidR="00E552B8" w:rsidRDefault="00E552B8" w:rsidP="00E552B8">
      <w:pPr>
        <w:jc w:val="both"/>
        <w:rPr>
          <w:rFonts w:ascii="Calibri" w:hAnsi="Calibri" w:cs="Calibri"/>
          <w:i/>
          <w:lang w:val="es-BO" w:eastAsia="es-ES"/>
        </w:rPr>
      </w:pPr>
      <w:r>
        <w:rPr>
          <w:rFonts w:ascii="Calibri" w:hAnsi="Calibri" w:cs="Calibri"/>
          <w:i/>
          <w:lang w:val="es-BO" w:eastAsia="es-ES"/>
        </w:rPr>
        <w:t xml:space="preserve">El presente Contrato será protocolizado con todas las formalidades de Ley por la </w:t>
      </w:r>
      <w:r>
        <w:rPr>
          <w:rFonts w:ascii="Calibri" w:hAnsi="Calibri" w:cs="Calibri"/>
          <w:b/>
          <w:i/>
          <w:lang w:val="es-BO" w:eastAsia="es-ES"/>
        </w:rPr>
        <w:t>Entidad</w:t>
      </w:r>
      <w:r>
        <w:rPr>
          <w:rFonts w:ascii="Calibri" w:hAnsi="Calibri" w:cs="Calibri"/>
          <w:i/>
          <w:lang w:val="es-BO" w:eastAsia="es-ES"/>
        </w:rPr>
        <w:t xml:space="preserve"> en el distrito administrativo correspondiente. El importe que por concepto de protocolización debe ser pagado por el </w:t>
      </w:r>
      <w:r>
        <w:rPr>
          <w:rFonts w:ascii="Calibri" w:hAnsi="Calibri" w:cs="Calibri"/>
          <w:b/>
          <w:bCs/>
          <w:i/>
          <w:lang w:val="es-BO" w:eastAsia="es-ES"/>
        </w:rPr>
        <w:t>Contratista</w:t>
      </w:r>
      <w:r>
        <w:rPr>
          <w:rFonts w:ascii="Calibri" w:hAnsi="Calibri" w:cs="Calibri"/>
          <w:i/>
          <w:lang w:val="es-BO" w:eastAsia="es-ES"/>
        </w:rPr>
        <w:t xml:space="preserve">. En caso que este importe no sea cancelado por el </w:t>
      </w:r>
      <w:r>
        <w:rPr>
          <w:rFonts w:ascii="Calibri" w:hAnsi="Calibri" w:cs="Calibri"/>
          <w:b/>
          <w:bCs/>
          <w:i/>
          <w:lang w:val="es-BO" w:eastAsia="es-ES"/>
        </w:rPr>
        <w:t>Contratista</w:t>
      </w:r>
      <w:r>
        <w:rPr>
          <w:rFonts w:ascii="Calibri" w:hAnsi="Calibri" w:cs="Calibri"/>
          <w:i/>
          <w:lang w:val="es-BO" w:eastAsia="es-ES"/>
        </w:rPr>
        <w:t xml:space="preserve"> podrá ser descontado por la </w:t>
      </w:r>
      <w:r>
        <w:rPr>
          <w:rFonts w:ascii="Calibri" w:hAnsi="Calibri" w:cs="Calibri"/>
          <w:b/>
          <w:i/>
          <w:lang w:val="es-BO" w:eastAsia="es-ES"/>
        </w:rPr>
        <w:t>Entidad</w:t>
      </w:r>
      <w:r>
        <w:rPr>
          <w:rFonts w:ascii="Calibri" w:hAnsi="Calibri" w:cs="Calibri"/>
          <w:i/>
          <w:lang w:val="es-BO" w:eastAsia="es-ES"/>
        </w:rPr>
        <w:t xml:space="preserve"> a tiempo de hacer efectivo el pago de las planillas mensuales o en la planilla final del Contrato. </w:t>
      </w:r>
    </w:p>
    <w:p w:rsidR="00E552B8" w:rsidRDefault="00E552B8" w:rsidP="00E552B8">
      <w:pPr>
        <w:jc w:val="both"/>
        <w:rPr>
          <w:rFonts w:ascii="Calibri" w:hAnsi="Calibri" w:cs="Calibri"/>
          <w:i/>
          <w:lang w:val="es-BO" w:eastAsia="es-ES"/>
        </w:rPr>
      </w:pPr>
      <w:r>
        <w:rPr>
          <w:rFonts w:ascii="Calibri" w:hAnsi="Calibri" w:cs="Calibri"/>
          <w:i/>
          <w:lang w:val="es-BO" w:eastAsia="es-ES"/>
        </w:rPr>
        <w:t>Esta protocolización contendrá los siguientes documentos:</w:t>
      </w:r>
    </w:p>
    <w:p w:rsidR="00E552B8" w:rsidRDefault="00E552B8" w:rsidP="00E552B8">
      <w:pPr>
        <w:jc w:val="both"/>
        <w:rPr>
          <w:rFonts w:ascii="Calibri" w:hAnsi="Calibri" w:cs="Calibri"/>
          <w:i/>
          <w:lang w:val="es-BO" w:eastAsia="es-ES"/>
        </w:rPr>
      </w:pPr>
      <w:r>
        <w:rPr>
          <w:rFonts w:ascii="Calibri" w:hAnsi="Calibri" w:cs="Calibri"/>
          <w:i/>
          <w:lang w:val="es-BO" w:eastAsia="es-ES"/>
        </w:rPr>
        <w:t>Originales o fotocopias legalizadas de:</w:t>
      </w:r>
    </w:p>
    <w:p w:rsidR="00E552B8" w:rsidRDefault="00E552B8" w:rsidP="00E552B8">
      <w:pPr>
        <w:numPr>
          <w:ilvl w:val="0"/>
          <w:numId w:val="57"/>
        </w:numPr>
        <w:ind w:left="1134" w:hanging="283"/>
        <w:jc w:val="both"/>
        <w:rPr>
          <w:rFonts w:ascii="Calibri" w:hAnsi="Calibri" w:cs="Calibri"/>
          <w:i/>
          <w:lang w:val="es-BO" w:eastAsia="es-ES"/>
        </w:rPr>
      </w:pPr>
      <w:r>
        <w:rPr>
          <w:rFonts w:ascii="Calibri" w:hAnsi="Calibri" w:cs="Calibri"/>
          <w:i/>
          <w:lang w:val="es-BO" w:eastAsia="es-ES"/>
        </w:rPr>
        <w:lastRenderedPageBreak/>
        <w:t xml:space="preserve">Testimonio del poder del representante legal referido en el Contrato. </w:t>
      </w:r>
    </w:p>
    <w:p w:rsidR="00E552B8" w:rsidRDefault="00E552B8" w:rsidP="00E552B8">
      <w:pPr>
        <w:numPr>
          <w:ilvl w:val="0"/>
          <w:numId w:val="57"/>
        </w:numPr>
        <w:ind w:left="1134" w:hanging="283"/>
        <w:jc w:val="both"/>
        <w:rPr>
          <w:rFonts w:ascii="Calibri" w:hAnsi="Calibri" w:cs="Calibri"/>
          <w:i/>
          <w:lang w:val="es-BO" w:eastAsia="es-ES"/>
        </w:rPr>
      </w:pPr>
      <w:r>
        <w:rPr>
          <w:rFonts w:ascii="Calibri" w:hAnsi="Calibri" w:cs="Calibri"/>
          <w:i/>
          <w:lang w:val="es-BO" w:eastAsia="es-ES"/>
        </w:rPr>
        <w:t>Certificado de  matrícula de inscripción en FUNDEMPRESA.</w:t>
      </w:r>
    </w:p>
    <w:p w:rsidR="00E552B8" w:rsidRDefault="00E552B8" w:rsidP="00E552B8">
      <w:pPr>
        <w:numPr>
          <w:ilvl w:val="0"/>
          <w:numId w:val="57"/>
        </w:numPr>
        <w:ind w:left="1134" w:hanging="283"/>
        <w:jc w:val="both"/>
        <w:rPr>
          <w:rFonts w:ascii="Calibri" w:hAnsi="Calibri" w:cs="Calibri"/>
          <w:i/>
          <w:lang w:val="es-BO" w:eastAsia="es-ES"/>
        </w:rPr>
      </w:pPr>
      <w:r>
        <w:rPr>
          <w:rFonts w:ascii="Calibri" w:hAnsi="Calibri" w:cs="Calibri"/>
          <w:i/>
          <w:lang w:val="es-BO" w:eastAsia="es-ES"/>
        </w:rPr>
        <w:t>Minuta del Contrato</w:t>
      </w:r>
    </w:p>
    <w:p w:rsidR="00E552B8" w:rsidRDefault="00E552B8" w:rsidP="00E552B8">
      <w:pPr>
        <w:jc w:val="both"/>
        <w:rPr>
          <w:rFonts w:ascii="Calibri" w:hAnsi="Calibri" w:cs="Calibri"/>
          <w:i/>
          <w:lang w:val="es-BO" w:eastAsia="es-ES"/>
        </w:rPr>
      </w:pPr>
      <w:r>
        <w:rPr>
          <w:rFonts w:ascii="Calibri" w:hAnsi="Calibri" w:cs="Calibri"/>
          <w:i/>
          <w:lang w:val="es-BO" w:eastAsia="es-ES"/>
        </w:rPr>
        <w:t>Fotocopias simples de:</w:t>
      </w:r>
    </w:p>
    <w:p w:rsidR="00E552B8" w:rsidRDefault="00E552B8" w:rsidP="00E552B8">
      <w:pPr>
        <w:numPr>
          <w:ilvl w:val="0"/>
          <w:numId w:val="57"/>
        </w:numPr>
        <w:ind w:left="1134" w:hanging="283"/>
        <w:jc w:val="both"/>
        <w:rPr>
          <w:rFonts w:ascii="Calibri" w:hAnsi="Calibri" w:cs="Calibri"/>
          <w:i/>
          <w:lang w:val="es-BO" w:eastAsia="es-ES"/>
        </w:rPr>
      </w:pPr>
      <w:r>
        <w:rPr>
          <w:rFonts w:ascii="Calibri" w:hAnsi="Calibri" w:cs="Calibri"/>
          <w:i/>
          <w:lang w:val="es-BO" w:eastAsia="es-ES"/>
        </w:rPr>
        <w:t>Cédula de identidad del representante legal.  </w:t>
      </w:r>
    </w:p>
    <w:p w:rsidR="00E552B8" w:rsidRDefault="00E552B8" w:rsidP="00E552B8">
      <w:pPr>
        <w:numPr>
          <w:ilvl w:val="0"/>
          <w:numId w:val="57"/>
        </w:numPr>
        <w:ind w:left="1134" w:hanging="283"/>
        <w:jc w:val="both"/>
        <w:rPr>
          <w:rFonts w:ascii="Calibri" w:hAnsi="Calibri" w:cs="Calibri"/>
          <w:i/>
          <w:lang w:val="es-BO" w:eastAsia="es-ES"/>
        </w:rPr>
      </w:pPr>
      <w:r>
        <w:rPr>
          <w:rFonts w:ascii="Calibri" w:hAnsi="Calibri" w:cs="Calibri"/>
          <w:i/>
          <w:lang w:val="es-BO" w:eastAsia="es-ES"/>
        </w:rPr>
        <w:t xml:space="preserve">Escritura  de constitución de la empresa.  </w:t>
      </w:r>
    </w:p>
    <w:p w:rsidR="00E552B8" w:rsidRDefault="00E552B8" w:rsidP="00E552B8">
      <w:pPr>
        <w:numPr>
          <w:ilvl w:val="0"/>
          <w:numId w:val="57"/>
        </w:numPr>
        <w:ind w:left="1134" w:hanging="283"/>
        <w:jc w:val="both"/>
        <w:rPr>
          <w:rFonts w:ascii="Calibri" w:hAnsi="Calibri" w:cs="Calibri"/>
          <w:i/>
          <w:lang w:val="es-BO" w:eastAsia="es-ES"/>
        </w:rPr>
      </w:pPr>
      <w:r>
        <w:rPr>
          <w:rFonts w:ascii="Calibri" w:hAnsi="Calibri" w:cs="Calibri"/>
          <w:i/>
          <w:lang w:val="es-BO" w:eastAsia="es-ES"/>
        </w:rPr>
        <w:t xml:space="preserve">Garantía de cumplimiento de contrato </w:t>
      </w:r>
    </w:p>
    <w:p w:rsidR="00E552B8" w:rsidRDefault="00E552B8" w:rsidP="00E552B8">
      <w:pPr>
        <w:jc w:val="both"/>
        <w:rPr>
          <w:rFonts w:ascii="Calibri" w:hAnsi="Calibri" w:cs="Calibri"/>
          <w:i/>
          <w:lang w:val="es-BO" w:eastAsia="es-ES"/>
        </w:rPr>
      </w:pPr>
      <w:r>
        <w:rPr>
          <w:rFonts w:ascii="Calibri" w:hAnsi="Calibri" w:cs="Calibri"/>
          <w:i/>
          <w:lang w:val="es-BO" w:eastAsia="es-ES"/>
        </w:rPr>
        <w:t>En caso de que por cualquier circunstancia, el presente documento no fuese protocolizado, servirá a los efectos de Ley y de su cumplimiento, como documento suficiente a las Partes.</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 xml:space="preserve">VIGÉSIMA SÉPTIMA.- (ANTICORRUPCIÓN) </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Pr>
          <w:rFonts w:ascii="Calibri" w:hAnsi="Calibri" w:cs="Calibri"/>
          <w:b/>
          <w:lang w:val="es-BO" w:eastAsia="es-ES"/>
        </w:rPr>
        <w:t>ENTIDAD</w:t>
      </w:r>
      <w:r>
        <w:rPr>
          <w:rFonts w:ascii="Calibri" w:hAnsi="Calibri" w:cs="Calibri"/>
          <w:lang w:val="es-BO" w:eastAsia="es-ES"/>
        </w:rPr>
        <w:t xml:space="preserve"> resuelva el presente Contrato y se ejecuten las garantías que se encuentren vigentes al momento de la resolución.  </w:t>
      </w:r>
    </w:p>
    <w:p w:rsidR="00E552B8" w:rsidRDefault="00E552B8" w:rsidP="00E552B8">
      <w:pPr>
        <w:jc w:val="both"/>
        <w:rPr>
          <w:rFonts w:ascii="Calibri" w:hAnsi="Calibri" w:cs="Calibri"/>
          <w:u w:val="single"/>
          <w:lang w:val="es-BO" w:eastAsia="es-ES"/>
        </w:rPr>
      </w:pPr>
      <w:r>
        <w:rPr>
          <w:rFonts w:ascii="Calibri" w:hAnsi="Calibri" w:cs="Calibri"/>
          <w:b/>
          <w:u w:val="single"/>
          <w:lang w:val="es-BO" w:eastAsia="es-ES"/>
        </w:rPr>
        <w:t>VIGÉSIMA OCTAVA.- (CONFORMIDAD)</w:t>
      </w:r>
    </w:p>
    <w:p w:rsidR="00E552B8" w:rsidRDefault="00E552B8" w:rsidP="00E552B8">
      <w:pPr>
        <w:jc w:val="both"/>
        <w:rPr>
          <w:rFonts w:ascii="Calibri" w:hAnsi="Calibri" w:cs="Calibri"/>
          <w:lang w:val="es-BO" w:eastAsia="es-BO"/>
        </w:rPr>
      </w:pPr>
      <w:r>
        <w:rPr>
          <w:rFonts w:ascii="Calibri" w:hAnsi="Calibri" w:cs="Calibri"/>
          <w:lang w:val="es-BO" w:eastAsia="es-ES"/>
        </w:rPr>
        <w:t>En señal de conformidad y para su fiel y estricto cumplimiento, suscribimos el presente Contrato en 4 (cuatro) ejemplares de un mismo tenor y validez, _______________________</w:t>
      </w:r>
      <w:r>
        <w:rPr>
          <w:rFonts w:ascii="Calibri" w:hAnsi="Calibri" w:cs="Calibri"/>
          <w:lang w:val="es-BO" w:eastAsia="es-BO"/>
        </w:rPr>
        <w:t xml:space="preserve">, </w:t>
      </w:r>
      <w:r>
        <w:rPr>
          <w:rFonts w:ascii="Calibri" w:hAnsi="Calibri" w:cs="Calibri"/>
          <w:lang w:val="es-BO" w:eastAsia="es-ES"/>
        </w:rPr>
        <w:t xml:space="preserve">en representación legal de la </w:t>
      </w:r>
      <w:r>
        <w:rPr>
          <w:rFonts w:ascii="Calibri" w:hAnsi="Calibri" w:cs="Calibri"/>
          <w:b/>
          <w:lang w:val="es-BO" w:eastAsia="es-ES"/>
        </w:rPr>
        <w:t>ENTIDAD</w:t>
      </w:r>
      <w:r>
        <w:rPr>
          <w:rFonts w:ascii="Calibri" w:hAnsi="Calibri" w:cs="Calibri"/>
          <w:lang w:val="es-BO" w:eastAsia="es-ES"/>
        </w:rPr>
        <w:t xml:space="preserve">, y ______________________ en representación del </w:t>
      </w:r>
      <w:r>
        <w:rPr>
          <w:rFonts w:ascii="Calibri" w:hAnsi="Calibri" w:cs="Calibri"/>
          <w:b/>
          <w:lang w:val="es-BO" w:eastAsia="es-ES"/>
        </w:rPr>
        <w:t>CONTRATISTA</w:t>
      </w:r>
      <w:r>
        <w:rPr>
          <w:rFonts w:ascii="Calibri" w:hAnsi="Calibri" w:cs="Calibri"/>
          <w:lang w:val="es-BO" w:eastAsia="es-ES"/>
        </w:rPr>
        <w:t>.</w:t>
      </w:r>
    </w:p>
    <w:p w:rsidR="00E552B8" w:rsidRDefault="00E552B8" w:rsidP="00E552B8">
      <w:pPr>
        <w:jc w:val="both"/>
        <w:rPr>
          <w:rFonts w:ascii="Calibri" w:hAnsi="Calibri" w:cs="Calibri"/>
          <w:lang w:val="es-BO" w:eastAsia="es-ES"/>
        </w:rPr>
      </w:pPr>
      <w:r>
        <w:rPr>
          <w:rFonts w:ascii="Calibri" w:hAnsi="Calibri" w:cs="Calibri"/>
          <w:lang w:val="es-BO" w:eastAsia="es-ES"/>
        </w:rPr>
        <w:t>Este documento, conforme a disposiciones legales de control fiscal vigentes, será registrado ante la Contraloría General del Estado en idioma castellano.</w:t>
      </w:r>
    </w:p>
    <w:p w:rsidR="00E552B8" w:rsidRDefault="00E552B8" w:rsidP="00E552B8">
      <w:pPr>
        <w:jc w:val="both"/>
        <w:rPr>
          <w:rFonts w:ascii="Calibri" w:hAnsi="Calibri" w:cs="Calibri"/>
          <w:lang w:val="es-BO" w:eastAsia="es-ES"/>
        </w:rPr>
      </w:pPr>
    </w:p>
    <w:p w:rsidR="00E552B8" w:rsidRDefault="00E552B8" w:rsidP="00E552B8">
      <w:pPr>
        <w:jc w:val="both"/>
        <w:rPr>
          <w:rFonts w:ascii="Calibri" w:hAnsi="Calibri" w:cs="Calibri"/>
          <w:lang w:val="es-BO" w:eastAsia="es-ES"/>
        </w:rPr>
      </w:pPr>
    </w:p>
    <w:p w:rsidR="00E552B8" w:rsidRDefault="00E552B8" w:rsidP="00E552B8">
      <w:pPr>
        <w:jc w:val="both"/>
        <w:rPr>
          <w:rFonts w:ascii="Calibri" w:hAnsi="Calibri" w:cs="Calibri"/>
          <w:lang w:val="es-BO"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E552B8" w:rsidTr="00E552B8">
        <w:tc>
          <w:tcPr>
            <w:tcW w:w="4914" w:type="dxa"/>
            <w:hideMark/>
          </w:tcPr>
          <w:p w:rsidR="00E552B8" w:rsidRDefault="00E552B8">
            <w:pPr>
              <w:rPr>
                <w:rFonts w:cs="Calibri"/>
                <w:sz w:val="20"/>
                <w:lang w:val="es-BO" w:eastAsia="es-ES"/>
              </w:rPr>
            </w:pPr>
            <w:r>
              <w:rPr>
                <w:rFonts w:cs="Calibri"/>
                <w:sz w:val="20"/>
                <w:lang w:val="es-BO" w:eastAsia="es-ES"/>
              </w:rPr>
              <w:t xml:space="preserve">         Lic. __________________</w:t>
            </w:r>
          </w:p>
        </w:tc>
        <w:tc>
          <w:tcPr>
            <w:tcW w:w="4914" w:type="dxa"/>
            <w:hideMark/>
          </w:tcPr>
          <w:p w:rsidR="00E552B8" w:rsidRDefault="00E552B8">
            <w:pPr>
              <w:rPr>
                <w:rFonts w:cs="Calibri"/>
                <w:sz w:val="20"/>
                <w:lang w:val="es-BO" w:eastAsia="es-ES"/>
              </w:rPr>
            </w:pPr>
            <w:r>
              <w:rPr>
                <w:rFonts w:cs="Calibri"/>
                <w:sz w:val="20"/>
                <w:lang w:val="es-BO" w:eastAsia="es-ES"/>
              </w:rPr>
              <w:t xml:space="preserve">          Sr. ________________________</w:t>
            </w:r>
          </w:p>
        </w:tc>
      </w:tr>
      <w:tr w:rsidR="00E552B8" w:rsidTr="00E552B8">
        <w:tc>
          <w:tcPr>
            <w:tcW w:w="4914" w:type="dxa"/>
            <w:hideMark/>
          </w:tcPr>
          <w:p w:rsidR="00E552B8" w:rsidRDefault="00E552B8">
            <w:pPr>
              <w:rPr>
                <w:rFonts w:cs="Calibri"/>
                <w:i/>
                <w:sz w:val="20"/>
                <w:lang w:val="es-BO" w:eastAsia="es-ES"/>
              </w:rPr>
            </w:pPr>
            <w:r>
              <w:rPr>
                <w:rFonts w:cs="Calibri"/>
                <w:i/>
                <w:sz w:val="20"/>
                <w:lang w:val="es-BO" w:eastAsia="es-ES"/>
              </w:rPr>
              <w:t xml:space="preserve">                       cargo</w:t>
            </w:r>
          </w:p>
          <w:p w:rsidR="00E552B8" w:rsidRDefault="00E552B8">
            <w:pPr>
              <w:rPr>
                <w:rFonts w:cs="Calibri"/>
                <w:b/>
                <w:sz w:val="20"/>
                <w:lang w:val="es-BO" w:eastAsia="es-ES"/>
              </w:rPr>
            </w:pPr>
            <w:r>
              <w:rPr>
                <w:rFonts w:cs="Calibri"/>
                <w:i/>
                <w:sz w:val="20"/>
                <w:lang w:val="es-BO" w:eastAsia="es-ES"/>
              </w:rPr>
              <w:t xml:space="preserve">              </w:t>
            </w:r>
            <w:r>
              <w:rPr>
                <w:rFonts w:cs="Calibri"/>
                <w:b/>
                <w:sz w:val="20"/>
                <w:lang w:val="es-BO" w:eastAsia="es-ES"/>
              </w:rPr>
              <w:t xml:space="preserve">        YPFB</w:t>
            </w:r>
          </w:p>
          <w:p w:rsidR="00E552B8" w:rsidRDefault="00E552B8">
            <w:pPr>
              <w:rPr>
                <w:rFonts w:cs="Calibri"/>
                <w:b/>
                <w:sz w:val="20"/>
                <w:lang w:val="es-BO" w:eastAsia="es-ES"/>
              </w:rPr>
            </w:pPr>
            <w:r>
              <w:rPr>
                <w:rFonts w:cs="Calibri"/>
                <w:b/>
                <w:sz w:val="20"/>
                <w:lang w:val="es-BO" w:eastAsia="es-ES"/>
              </w:rPr>
              <w:t xml:space="preserve">                   ENTIDAD</w:t>
            </w:r>
          </w:p>
        </w:tc>
        <w:tc>
          <w:tcPr>
            <w:tcW w:w="4914" w:type="dxa"/>
            <w:hideMark/>
          </w:tcPr>
          <w:p w:rsidR="00E552B8" w:rsidRDefault="00E552B8">
            <w:pPr>
              <w:rPr>
                <w:rFonts w:cs="Calibri"/>
                <w:i/>
                <w:sz w:val="20"/>
                <w:lang w:val="es-BO" w:eastAsia="es-ES"/>
              </w:rPr>
            </w:pPr>
            <w:r>
              <w:rPr>
                <w:rFonts w:cs="Calibri"/>
                <w:i/>
                <w:sz w:val="20"/>
                <w:lang w:val="es-BO" w:eastAsia="es-ES"/>
              </w:rPr>
              <w:t xml:space="preserve">                         nombre empresa</w:t>
            </w:r>
          </w:p>
          <w:p w:rsidR="00E552B8" w:rsidRDefault="00E552B8">
            <w:pPr>
              <w:rPr>
                <w:rFonts w:cs="Calibri"/>
                <w:b/>
                <w:sz w:val="20"/>
                <w:lang w:val="es-BO" w:eastAsia="es-ES"/>
              </w:rPr>
            </w:pPr>
            <w:r>
              <w:rPr>
                <w:rFonts w:cs="Calibri"/>
                <w:b/>
                <w:sz w:val="20"/>
                <w:lang w:val="es-BO" w:eastAsia="es-ES"/>
              </w:rPr>
              <w:t xml:space="preserve">                            PROVEEDOR</w:t>
            </w:r>
          </w:p>
        </w:tc>
      </w:tr>
    </w:tbl>
    <w:p w:rsidR="00E552B8" w:rsidRDefault="00E552B8" w:rsidP="00E552B8">
      <w:pPr>
        <w:jc w:val="both"/>
        <w:rPr>
          <w:rFonts w:ascii="Calibri" w:hAnsi="Calibri" w:cs="Calibri"/>
          <w:lang w:val="es-BO" w:eastAsia="es-ES"/>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D9C" w:rsidRDefault="008F2D9C">
      <w:r>
        <w:separator/>
      </w:r>
    </w:p>
  </w:endnote>
  <w:endnote w:type="continuationSeparator" w:id="0">
    <w:p w:rsidR="008F2D9C" w:rsidRDefault="008F2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365EB2" w:rsidRDefault="00365EB2">
        <w:pPr>
          <w:pStyle w:val="Piedepgina"/>
          <w:jc w:val="right"/>
        </w:pPr>
        <w:r>
          <w:fldChar w:fldCharType="begin"/>
        </w:r>
        <w:r>
          <w:instrText>PAGE   \* MERGEFORMAT</w:instrText>
        </w:r>
        <w:r>
          <w:fldChar w:fldCharType="separate"/>
        </w:r>
        <w:r w:rsidR="003B4F58">
          <w:rPr>
            <w:noProof/>
          </w:rPr>
          <w:t>6</w:t>
        </w:r>
        <w:r>
          <w:fldChar w:fldCharType="end"/>
        </w:r>
      </w:p>
    </w:sdtContent>
  </w:sdt>
  <w:p w:rsidR="00365EB2" w:rsidRDefault="00365EB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365EB2" w:rsidRDefault="00365EB2" w:rsidP="00AC3212">
        <w:pPr>
          <w:pStyle w:val="Piedepgina"/>
          <w:jc w:val="right"/>
        </w:pPr>
        <w:r>
          <w:fldChar w:fldCharType="begin"/>
        </w:r>
        <w:r>
          <w:instrText>PAGE   \* MERGEFORMAT</w:instrText>
        </w:r>
        <w:r>
          <w:fldChar w:fldCharType="separate"/>
        </w:r>
        <w:r w:rsidR="003B4F58">
          <w:rPr>
            <w:noProof/>
          </w:rPr>
          <w:t>25</w:t>
        </w:r>
        <w:r>
          <w:fldChar w:fldCharType="end"/>
        </w:r>
      </w:p>
    </w:sdtContent>
  </w:sdt>
  <w:p w:rsidR="00365EB2" w:rsidRDefault="00365E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D9C" w:rsidRDefault="008F2D9C">
      <w:r>
        <w:separator/>
      </w:r>
    </w:p>
  </w:footnote>
  <w:footnote w:type="continuationSeparator" w:id="0">
    <w:p w:rsidR="008F2D9C" w:rsidRDefault="008F2D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4F14819"/>
    <w:multiLevelType w:val="hybridMultilevel"/>
    <w:tmpl w:val="75BAF8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1C439E"/>
    <w:multiLevelType w:val="hybridMultilevel"/>
    <w:tmpl w:val="A9D2607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FE009B"/>
    <w:multiLevelType w:val="multilevel"/>
    <w:tmpl w:val="EF481FBE"/>
    <w:lvl w:ilvl="0">
      <w:start w:val="15"/>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0C8C12A2"/>
    <w:multiLevelType w:val="hybridMultilevel"/>
    <w:tmpl w:val="1592D98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3E72E06"/>
    <w:multiLevelType w:val="hybridMultilevel"/>
    <w:tmpl w:val="D2DE3F56"/>
    <w:lvl w:ilvl="0" w:tplc="0C0A0017">
      <w:start w:val="1"/>
      <w:numFmt w:val="lowerLetter"/>
      <w:lvlText w:val="%1)"/>
      <w:lvlJc w:val="left"/>
      <w:pPr>
        <w:ind w:left="928" w:hanging="360"/>
      </w:pPr>
    </w:lvl>
    <w:lvl w:ilvl="1" w:tplc="400A0003">
      <w:start w:val="1"/>
      <w:numFmt w:val="bullet"/>
      <w:lvlText w:val="o"/>
      <w:lvlJc w:val="left"/>
      <w:pPr>
        <w:ind w:left="1648" w:hanging="360"/>
      </w:pPr>
      <w:rPr>
        <w:rFonts w:ascii="Courier New" w:hAnsi="Courier New" w:cs="Courier New" w:hint="default"/>
      </w:rPr>
    </w:lvl>
    <w:lvl w:ilvl="2" w:tplc="400A0005">
      <w:start w:val="1"/>
      <w:numFmt w:val="bullet"/>
      <w:lvlText w:val=""/>
      <w:lvlJc w:val="left"/>
      <w:pPr>
        <w:ind w:left="2368" w:hanging="360"/>
      </w:pPr>
      <w:rPr>
        <w:rFonts w:ascii="Wingdings" w:hAnsi="Wingdings" w:hint="default"/>
      </w:rPr>
    </w:lvl>
    <w:lvl w:ilvl="3" w:tplc="400A0001">
      <w:start w:val="1"/>
      <w:numFmt w:val="bullet"/>
      <w:lvlText w:val=""/>
      <w:lvlJc w:val="left"/>
      <w:pPr>
        <w:ind w:left="3088" w:hanging="360"/>
      </w:pPr>
      <w:rPr>
        <w:rFonts w:ascii="Symbol" w:hAnsi="Symbol" w:hint="default"/>
      </w:rPr>
    </w:lvl>
    <w:lvl w:ilvl="4" w:tplc="400A0003">
      <w:start w:val="1"/>
      <w:numFmt w:val="bullet"/>
      <w:lvlText w:val="o"/>
      <w:lvlJc w:val="left"/>
      <w:pPr>
        <w:ind w:left="3808" w:hanging="360"/>
      </w:pPr>
      <w:rPr>
        <w:rFonts w:ascii="Courier New" w:hAnsi="Courier New" w:cs="Courier New" w:hint="default"/>
      </w:rPr>
    </w:lvl>
    <w:lvl w:ilvl="5" w:tplc="400A0005">
      <w:start w:val="1"/>
      <w:numFmt w:val="bullet"/>
      <w:lvlText w:val=""/>
      <w:lvlJc w:val="left"/>
      <w:pPr>
        <w:ind w:left="4528" w:hanging="360"/>
      </w:pPr>
      <w:rPr>
        <w:rFonts w:ascii="Wingdings" w:hAnsi="Wingdings" w:hint="default"/>
      </w:rPr>
    </w:lvl>
    <w:lvl w:ilvl="6" w:tplc="400A0001">
      <w:start w:val="1"/>
      <w:numFmt w:val="bullet"/>
      <w:lvlText w:val=""/>
      <w:lvlJc w:val="left"/>
      <w:pPr>
        <w:ind w:left="5248" w:hanging="360"/>
      </w:pPr>
      <w:rPr>
        <w:rFonts w:ascii="Symbol" w:hAnsi="Symbol" w:hint="default"/>
      </w:rPr>
    </w:lvl>
    <w:lvl w:ilvl="7" w:tplc="400A0003">
      <w:start w:val="1"/>
      <w:numFmt w:val="bullet"/>
      <w:lvlText w:val="o"/>
      <w:lvlJc w:val="left"/>
      <w:pPr>
        <w:ind w:left="5968" w:hanging="360"/>
      </w:pPr>
      <w:rPr>
        <w:rFonts w:ascii="Courier New" w:hAnsi="Courier New" w:cs="Courier New" w:hint="default"/>
      </w:rPr>
    </w:lvl>
    <w:lvl w:ilvl="8" w:tplc="400A0005">
      <w:start w:val="1"/>
      <w:numFmt w:val="bullet"/>
      <w:lvlText w:val=""/>
      <w:lvlJc w:val="left"/>
      <w:pPr>
        <w:ind w:left="6688" w:hanging="360"/>
      </w:pPr>
      <w:rPr>
        <w:rFonts w:ascii="Wingdings" w:hAnsi="Wingdings" w:hint="default"/>
      </w:rPr>
    </w:lvl>
  </w:abstractNum>
  <w:abstractNum w:abstractNumId="14">
    <w:nsid w:val="15B910B1"/>
    <w:multiLevelType w:val="hybridMultilevel"/>
    <w:tmpl w:val="2D94F76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b/>
      </w:rPr>
    </w:lvl>
    <w:lvl w:ilvl="1" w:tplc="400A0019">
      <w:start w:val="1"/>
      <w:numFmt w:val="lowerLetter"/>
      <w:lvlText w:val="%2."/>
      <w:lvlJc w:val="left"/>
      <w:pPr>
        <w:ind w:left="1785" w:hanging="360"/>
      </w:pPr>
    </w:lvl>
    <w:lvl w:ilvl="2" w:tplc="400A001B">
      <w:start w:val="1"/>
      <w:numFmt w:val="lowerRoman"/>
      <w:lvlText w:val="%3."/>
      <w:lvlJc w:val="right"/>
      <w:pPr>
        <w:ind w:left="2505" w:hanging="180"/>
      </w:pPr>
    </w:lvl>
    <w:lvl w:ilvl="3" w:tplc="400A000F">
      <w:start w:val="1"/>
      <w:numFmt w:val="decimal"/>
      <w:lvlText w:val="%4."/>
      <w:lvlJc w:val="left"/>
      <w:pPr>
        <w:ind w:left="3225" w:hanging="360"/>
      </w:pPr>
    </w:lvl>
    <w:lvl w:ilvl="4" w:tplc="400A0019">
      <w:start w:val="1"/>
      <w:numFmt w:val="lowerLetter"/>
      <w:lvlText w:val="%5."/>
      <w:lvlJc w:val="left"/>
      <w:pPr>
        <w:ind w:left="3945" w:hanging="360"/>
      </w:pPr>
    </w:lvl>
    <w:lvl w:ilvl="5" w:tplc="400A001B">
      <w:start w:val="1"/>
      <w:numFmt w:val="lowerRoman"/>
      <w:lvlText w:val="%6."/>
      <w:lvlJc w:val="right"/>
      <w:pPr>
        <w:ind w:left="4665" w:hanging="180"/>
      </w:pPr>
    </w:lvl>
    <w:lvl w:ilvl="6" w:tplc="400A000F">
      <w:start w:val="1"/>
      <w:numFmt w:val="decimal"/>
      <w:lvlText w:val="%7."/>
      <w:lvlJc w:val="left"/>
      <w:pPr>
        <w:ind w:left="5385" w:hanging="360"/>
      </w:pPr>
    </w:lvl>
    <w:lvl w:ilvl="7" w:tplc="400A0019">
      <w:start w:val="1"/>
      <w:numFmt w:val="lowerLetter"/>
      <w:lvlText w:val="%8."/>
      <w:lvlJc w:val="left"/>
      <w:pPr>
        <w:ind w:left="6105" w:hanging="360"/>
      </w:pPr>
    </w:lvl>
    <w:lvl w:ilvl="8" w:tplc="400A001B">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BD12C8"/>
    <w:multiLevelType w:val="hybridMultilevel"/>
    <w:tmpl w:val="C284CB38"/>
    <w:lvl w:ilvl="0" w:tplc="AA30A276">
      <w:start w:val="1"/>
      <w:numFmt w:val="lowerLetter"/>
      <w:lvlText w:val="%1)"/>
      <w:lvlJc w:val="left"/>
      <w:pPr>
        <w:ind w:left="1776" w:hanging="360"/>
      </w:pPr>
      <w:rPr>
        <w:b/>
      </w:rPr>
    </w:lvl>
    <w:lvl w:ilvl="1" w:tplc="400A0019">
      <w:start w:val="1"/>
      <w:numFmt w:val="lowerLetter"/>
      <w:lvlText w:val="%2."/>
      <w:lvlJc w:val="left"/>
      <w:pPr>
        <w:ind w:left="2496" w:hanging="360"/>
      </w:pPr>
    </w:lvl>
    <w:lvl w:ilvl="2" w:tplc="400A001B">
      <w:start w:val="1"/>
      <w:numFmt w:val="lowerRoman"/>
      <w:lvlText w:val="%3."/>
      <w:lvlJc w:val="right"/>
      <w:pPr>
        <w:ind w:left="3216" w:hanging="180"/>
      </w:pPr>
    </w:lvl>
    <w:lvl w:ilvl="3" w:tplc="400A000F">
      <w:start w:val="1"/>
      <w:numFmt w:val="decimal"/>
      <w:lvlText w:val="%4."/>
      <w:lvlJc w:val="left"/>
      <w:pPr>
        <w:ind w:left="3936" w:hanging="360"/>
      </w:pPr>
    </w:lvl>
    <w:lvl w:ilvl="4" w:tplc="400A0019">
      <w:start w:val="1"/>
      <w:numFmt w:val="lowerLetter"/>
      <w:lvlText w:val="%5."/>
      <w:lvlJc w:val="left"/>
      <w:pPr>
        <w:ind w:left="4656" w:hanging="360"/>
      </w:pPr>
    </w:lvl>
    <w:lvl w:ilvl="5" w:tplc="400A001B">
      <w:start w:val="1"/>
      <w:numFmt w:val="lowerRoman"/>
      <w:lvlText w:val="%6."/>
      <w:lvlJc w:val="right"/>
      <w:pPr>
        <w:ind w:left="5376" w:hanging="180"/>
      </w:pPr>
    </w:lvl>
    <w:lvl w:ilvl="6" w:tplc="400A000F">
      <w:start w:val="1"/>
      <w:numFmt w:val="decimal"/>
      <w:lvlText w:val="%7."/>
      <w:lvlJc w:val="left"/>
      <w:pPr>
        <w:ind w:left="6096" w:hanging="360"/>
      </w:pPr>
    </w:lvl>
    <w:lvl w:ilvl="7" w:tplc="400A0019">
      <w:start w:val="1"/>
      <w:numFmt w:val="lowerLetter"/>
      <w:lvlText w:val="%8."/>
      <w:lvlJc w:val="left"/>
      <w:pPr>
        <w:ind w:left="6816" w:hanging="360"/>
      </w:pPr>
    </w:lvl>
    <w:lvl w:ilvl="8" w:tplc="400A001B">
      <w:start w:val="1"/>
      <w:numFmt w:val="lowerRoman"/>
      <w:lvlText w:val="%9."/>
      <w:lvlJc w:val="right"/>
      <w:pPr>
        <w:ind w:left="753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0D5EED"/>
    <w:multiLevelType w:val="hybridMultilevel"/>
    <w:tmpl w:val="EE2CC0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D773CA8"/>
    <w:multiLevelType w:val="multilevel"/>
    <w:tmpl w:val="67C6A49E"/>
    <w:lvl w:ilvl="0">
      <w:start w:val="1"/>
      <w:numFmt w:val="decimal"/>
      <w:lvlText w:val="%1."/>
      <w:lvlJc w:val="left"/>
      <w:pPr>
        <w:ind w:left="360" w:hanging="360"/>
      </w:pPr>
      <w:rPr>
        <w:b/>
      </w:rPr>
    </w:lvl>
    <w:lvl w:ilvl="1">
      <w:start w:val="1"/>
      <w:numFmt w:val="decimal"/>
      <w:lvlText w:val="%1.%2."/>
      <w:lvlJc w:val="left"/>
      <w:pPr>
        <w:ind w:left="1069" w:hanging="360"/>
      </w:pPr>
      <w:rPr>
        <w:b/>
      </w:rPr>
    </w:lvl>
    <w:lvl w:ilvl="2">
      <w:start w:val="1"/>
      <w:numFmt w:val="decimal"/>
      <w:lvlText w:val="%1.%2.%3."/>
      <w:lvlJc w:val="left"/>
      <w:pPr>
        <w:ind w:left="2138" w:hanging="720"/>
      </w:pPr>
      <w:rPr>
        <w:b/>
      </w:rPr>
    </w:lvl>
    <w:lvl w:ilvl="3">
      <w:start w:val="1"/>
      <w:numFmt w:val="decimal"/>
      <w:lvlText w:val="%1.%2.%3.%4."/>
      <w:lvlJc w:val="left"/>
      <w:pPr>
        <w:ind w:left="2847" w:hanging="720"/>
      </w:pPr>
      <w:rPr>
        <w:b/>
      </w:rPr>
    </w:lvl>
    <w:lvl w:ilvl="4">
      <w:start w:val="1"/>
      <w:numFmt w:val="decimal"/>
      <w:lvlText w:val="%1.%2.%3.%4.%5."/>
      <w:lvlJc w:val="left"/>
      <w:pPr>
        <w:ind w:left="3916" w:hanging="1080"/>
      </w:pPr>
      <w:rPr>
        <w:b/>
      </w:rPr>
    </w:lvl>
    <w:lvl w:ilvl="5">
      <w:start w:val="1"/>
      <w:numFmt w:val="decimal"/>
      <w:lvlText w:val="%1.%2.%3.%4.%5.%6."/>
      <w:lvlJc w:val="left"/>
      <w:pPr>
        <w:ind w:left="4625" w:hanging="1080"/>
      </w:pPr>
      <w:rPr>
        <w:b/>
      </w:rPr>
    </w:lvl>
    <w:lvl w:ilvl="6">
      <w:start w:val="1"/>
      <w:numFmt w:val="decimal"/>
      <w:lvlText w:val="%1.%2.%3.%4.%5.%6.%7."/>
      <w:lvlJc w:val="left"/>
      <w:pPr>
        <w:ind w:left="5694" w:hanging="1440"/>
      </w:pPr>
      <w:rPr>
        <w:b/>
      </w:rPr>
    </w:lvl>
    <w:lvl w:ilvl="7">
      <w:start w:val="1"/>
      <w:numFmt w:val="decimal"/>
      <w:lvlText w:val="%1.%2.%3.%4.%5.%6.%7.%8."/>
      <w:lvlJc w:val="left"/>
      <w:pPr>
        <w:ind w:left="6403" w:hanging="1440"/>
      </w:pPr>
      <w:rPr>
        <w:b/>
      </w:rPr>
    </w:lvl>
    <w:lvl w:ilvl="8">
      <w:start w:val="1"/>
      <w:numFmt w:val="decimal"/>
      <w:lvlText w:val="%1.%2.%3.%4.%5.%6.%7.%8.%9."/>
      <w:lvlJc w:val="left"/>
      <w:pPr>
        <w:ind w:left="7472" w:hanging="1800"/>
      </w:pPr>
      <w:rPr>
        <w:b/>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4763F2"/>
    <w:multiLevelType w:val="hybridMultilevel"/>
    <w:tmpl w:val="83528004"/>
    <w:lvl w:ilvl="0" w:tplc="97147AAE">
      <w:start w:val="1"/>
      <w:numFmt w:val="lowerLetter"/>
      <w:lvlText w:val="%1)"/>
      <w:lvlJc w:val="left"/>
      <w:pPr>
        <w:ind w:left="721" w:hanging="360"/>
      </w:pPr>
      <w:rPr>
        <w:b/>
      </w:rPr>
    </w:lvl>
    <w:lvl w:ilvl="1" w:tplc="400A0003">
      <w:start w:val="1"/>
      <w:numFmt w:val="bullet"/>
      <w:lvlText w:val="o"/>
      <w:lvlJc w:val="left"/>
      <w:pPr>
        <w:ind w:left="1441" w:hanging="360"/>
      </w:pPr>
      <w:rPr>
        <w:rFonts w:ascii="Courier New" w:hAnsi="Courier New" w:cs="Courier New" w:hint="default"/>
      </w:rPr>
    </w:lvl>
    <w:lvl w:ilvl="2" w:tplc="400A0005">
      <w:start w:val="1"/>
      <w:numFmt w:val="bullet"/>
      <w:lvlText w:val=""/>
      <w:lvlJc w:val="left"/>
      <w:pPr>
        <w:ind w:left="2161" w:hanging="360"/>
      </w:pPr>
      <w:rPr>
        <w:rFonts w:ascii="Wingdings" w:hAnsi="Wingdings" w:hint="default"/>
      </w:rPr>
    </w:lvl>
    <w:lvl w:ilvl="3" w:tplc="400A0001">
      <w:start w:val="1"/>
      <w:numFmt w:val="bullet"/>
      <w:lvlText w:val=""/>
      <w:lvlJc w:val="left"/>
      <w:pPr>
        <w:ind w:left="2881" w:hanging="360"/>
      </w:pPr>
      <w:rPr>
        <w:rFonts w:ascii="Symbol" w:hAnsi="Symbol" w:hint="default"/>
      </w:rPr>
    </w:lvl>
    <w:lvl w:ilvl="4" w:tplc="400A0003">
      <w:start w:val="1"/>
      <w:numFmt w:val="bullet"/>
      <w:lvlText w:val="o"/>
      <w:lvlJc w:val="left"/>
      <w:pPr>
        <w:ind w:left="3601" w:hanging="360"/>
      </w:pPr>
      <w:rPr>
        <w:rFonts w:ascii="Courier New" w:hAnsi="Courier New" w:cs="Courier New" w:hint="default"/>
      </w:rPr>
    </w:lvl>
    <w:lvl w:ilvl="5" w:tplc="400A0005">
      <w:start w:val="1"/>
      <w:numFmt w:val="bullet"/>
      <w:lvlText w:val=""/>
      <w:lvlJc w:val="left"/>
      <w:pPr>
        <w:ind w:left="4321" w:hanging="360"/>
      </w:pPr>
      <w:rPr>
        <w:rFonts w:ascii="Wingdings" w:hAnsi="Wingdings" w:hint="default"/>
      </w:rPr>
    </w:lvl>
    <w:lvl w:ilvl="6" w:tplc="400A0001">
      <w:start w:val="1"/>
      <w:numFmt w:val="bullet"/>
      <w:lvlText w:val=""/>
      <w:lvlJc w:val="left"/>
      <w:pPr>
        <w:ind w:left="5041" w:hanging="360"/>
      </w:pPr>
      <w:rPr>
        <w:rFonts w:ascii="Symbol" w:hAnsi="Symbol" w:hint="default"/>
      </w:rPr>
    </w:lvl>
    <w:lvl w:ilvl="7" w:tplc="400A0003">
      <w:start w:val="1"/>
      <w:numFmt w:val="bullet"/>
      <w:lvlText w:val="o"/>
      <w:lvlJc w:val="left"/>
      <w:pPr>
        <w:ind w:left="5761" w:hanging="360"/>
      </w:pPr>
      <w:rPr>
        <w:rFonts w:ascii="Courier New" w:hAnsi="Courier New" w:cs="Courier New" w:hint="default"/>
      </w:rPr>
    </w:lvl>
    <w:lvl w:ilvl="8" w:tplc="400A0005">
      <w:start w:val="1"/>
      <w:numFmt w:val="bullet"/>
      <w:lvlText w:val=""/>
      <w:lvlJc w:val="left"/>
      <w:pPr>
        <w:ind w:left="6481" w:hanging="360"/>
      </w:pPr>
      <w:rPr>
        <w:rFonts w:ascii="Wingdings" w:hAnsi="Wingdings" w:hint="default"/>
      </w:rPr>
    </w:lvl>
  </w:abstractNum>
  <w:abstractNum w:abstractNumId="54">
    <w:nsid w:val="79C9559A"/>
    <w:multiLevelType w:val="hybridMultilevel"/>
    <w:tmpl w:val="6A34BA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EBE00D6"/>
    <w:multiLevelType w:val="hybridMultilevel"/>
    <w:tmpl w:val="7342196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7">
    <w:nsid w:val="7F203E06"/>
    <w:multiLevelType w:val="hybridMultilevel"/>
    <w:tmpl w:val="870688A8"/>
    <w:lvl w:ilvl="0" w:tplc="3284735A">
      <w:start w:val="1"/>
      <w:numFmt w:val="lowerLetter"/>
      <w:lvlText w:val="%1)"/>
      <w:lvlJc w:val="left"/>
      <w:pPr>
        <w:ind w:left="1770" w:hanging="360"/>
      </w:pPr>
      <w:rPr>
        <w:b/>
      </w:rPr>
    </w:lvl>
    <w:lvl w:ilvl="1" w:tplc="400A0019">
      <w:start w:val="1"/>
      <w:numFmt w:val="lowerLetter"/>
      <w:lvlText w:val="%2."/>
      <w:lvlJc w:val="left"/>
      <w:pPr>
        <w:ind w:left="2490" w:hanging="360"/>
      </w:pPr>
    </w:lvl>
    <w:lvl w:ilvl="2" w:tplc="400A001B">
      <w:start w:val="1"/>
      <w:numFmt w:val="lowerRoman"/>
      <w:lvlText w:val="%3."/>
      <w:lvlJc w:val="right"/>
      <w:pPr>
        <w:ind w:left="3210" w:hanging="180"/>
      </w:pPr>
    </w:lvl>
    <w:lvl w:ilvl="3" w:tplc="400A000F">
      <w:start w:val="1"/>
      <w:numFmt w:val="decimal"/>
      <w:lvlText w:val="%4."/>
      <w:lvlJc w:val="left"/>
      <w:pPr>
        <w:ind w:left="3930" w:hanging="360"/>
      </w:pPr>
    </w:lvl>
    <w:lvl w:ilvl="4" w:tplc="400A0019">
      <w:start w:val="1"/>
      <w:numFmt w:val="lowerLetter"/>
      <w:lvlText w:val="%5."/>
      <w:lvlJc w:val="left"/>
      <w:pPr>
        <w:ind w:left="4650" w:hanging="360"/>
      </w:pPr>
    </w:lvl>
    <w:lvl w:ilvl="5" w:tplc="400A001B">
      <w:start w:val="1"/>
      <w:numFmt w:val="lowerRoman"/>
      <w:lvlText w:val="%6."/>
      <w:lvlJc w:val="right"/>
      <w:pPr>
        <w:ind w:left="5370" w:hanging="180"/>
      </w:pPr>
    </w:lvl>
    <w:lvl w:ilvl="6" w:tplc="400A000F">
      <w:start w:val="1"/>
      <w:numFmt w:val="decimal"/>
      <w:lvlText w:val="%7."/>
      <w:lvlJc w:val="left"/>
      <w:pPr>
        <w:ind w:left="6090" w:hanging="360"/>
      </w:pPr>
    </w:lvl>
    <w:lvl w:ilvl="7" w:tplc="400A0019">
      <w:start w:val="1"/>
      <w:numFmt w:val="lowerLetter"/>
      <w:lvlText w:val="%8."/>
      <w:lvlJc w:val="left"/>
      <w:pPr>
        <w:ind w:left="6810" w:hanging="360"/>
      </w:pPr>
    </w:lvl>
    <w:lvl w:ilvl="8" w:tplc="400A001B">
      <w:start w:val="1"/>
      <w:numFmt w:val="lowerRoman"/>
      <w:lvlText w:val="%9."/>
      <w:lvlJc w:val="right"/>
      <w:pPr>
        <w:ind w:left="7530" w:hanging="180"/>
      </w:pPr>
    </w:lvl>
  </w:abstractNum>
  <w:abstractNum w:abstractNumId="5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47"/>
  </w:num>
  <w:num w:numId="4">
    <w:abstractNumId w:val="11"/>
  </w:num>
  <w:num w:numId="5">
    <w:abstractNumId w:val="30"/>
  </w:num>
  <w:num w:numId="6">
    <w:abstractNumId w:val="31"/>
  </w:num>
  <w:num w:numId="7">
    <w:abstractNumId w:val="0"/>
  </w:num>
  <w:num w:numId="8">
    <w:abstractNumId w:val="51"/>
  </w:num>
  <w:num w:numId="9">
    <w:abstractNumId w:val="55"/>
  </w:num>
  <w:num w:numId="10">
    <w:abstractNumId w:val="12"/>
  </w:num>
  <w:num w:numId="11">
    <w:abstractNumId w:val="37"/>
  </w:num>
  <w:num w:numId="12">
    <w:abstractNumId w:val="41"/>
  </w:num>
  <w:num w:numId="13">
    <w:abstractNumId w:val="2"/>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1"/>
  </w:num>
  <w:num w:numId="18">
    <w:abstractNumId w:val="42"/>
  </w:num>
  <w:num w:numId="19">
    <w:abstractNumId w:val="34"/>
  </w:num>
  <w:num w:numId="20">
    <w:abstractNumId w:val="49"/>
  </w:num>
  <w:num w:numId="21">
    <w:abstractNumId w:val="46"/>
  </w:num>
  <w:num w:numId="22">
    <w:abstractNumId w:val="29"/>
  </w:num>
  <w:num w:numId="23">
    <w:abstractNumId w:val="28"/>
  </w:num>
  <w:num w:numId="24">
    <w:abstractNumId w:val="38"/>
  </w:num>
  <w:num w:numId="25">
    <w:abstractNumId w:val="35"/>
  </w:num>
  <w:num w:numId="26">
    <w:abstractNumId w:val="7"/>
  </w:num>
  <w:num w:numId="27">
    <w:abstractNumId w:val="25"/>
  </w:num>
  <w:num w:numId="28">
    <w:abstractNumId w:val="16"/>
  </w:num>
  <w:num w:numId="29">
    <w:abstractNumId w:val="33"/>
  </w:num>
  <w:num w:numId="30">
    <w:abstractNumId w:val="58"/>
  </w:num>
  <w:num w:numId="31">
    <w:abstractNumId w:val="1"/>
  </w:num>
  <w:num w:numId="32">
    <w:abstractNumId w:val="15"/>
  </w:num>
  <w:num w:numId="33">
    <w:abstractNumId w:val="45"/>
  </w:num>
  <w:num w:numId="34">
    <w:abstractNumId w:val="52"/>
  </w:num>
  <w:num w:numId="35">
    <w:abstractNumId w:val="18"/>
  </w:num>
  <w:num w:numId="36">
    <w:abstractNumId w:val="27"/>
  </w:num>
  <w:num w:numId="37">
    <w:abstractNumId w:val="14"/>
  </w:num>
  <w:num w:numId="38">
    <w:abstractNumId w:val="32"/>
  </w:num>
  <w:num w:numId="39">
    <w:abstractNumId w:val="40"/>
  </w:num>
  <w:num w:numId="40">
    <w:abstractNumId w:val="39"/>
  </w:num>
  <w:num w:numId="41">
    <w:abstractNumId w:val="3"/>
  </w:num>
  <w:num w:numId="4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num>
  <w:num w:numId="51">
    <w:abstractNumId w:val="53"/>
    <w:lvlOverride w:ilvl="0">
      <w:startOverride w:val="1"/>
    </w:lvlOverride>
    <w:lvlOverride w:ilvl="1"/>
    <w:lvlOverride w:ilvl="2"/>
    <w:lvlOverride w:ilvl="3"/>
    <w:lvlOverride w:ilvl="4"/>
    <w:lvlOverride w:ilvl="5"/>
    <w:lvlOverride w:ilvl="6"/>
    <w:lvlOverride w:ilvl="7"/>
    <w:lvlOverride w:ilvl="8"/>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lvlOverride w:ilvl="2"/>
    <w:lvlOverride w:ilvl="3"/>
    <w:lvlOverride w:ilvl="4"/>
    <w:lvlOverride w:ilvl="5"/>
    <w:lvlOverride w:ilvl="6"/>
    <w:lvlOverride w:ilvl="7"/>
    <w:lvlOverride w:ilvl="8"/>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109"/>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1B8"/>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3F"/>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4F54"/>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0B5"/>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3D8"/>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0C6C"/>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6EF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492C"/>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DA6"/>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5C95"/>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DD9"/>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BD1"/>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829"/>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5EB2"/>
    <w:rsid w:val="00366215"/>
    <w:rsid w:val="0036656D"/>
    <w:rsid w:val="00366A4F"/>
    <w:rsid w:val="00367302"/>
    <w:rsid w:val="003701F4"/>
    <w:rsid w:val="003702C2"/>
    <w:rsid w:val="003703CF"/>
    <w:rsid w:val="00370AF2"/>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3DA7"/>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4F58"/>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663"/>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AC5"/>
    <w:rsid w:val="00470D3B"/>
    <w:rsid w:val="00470E55"/>
    <w:rsid w:val="0047195C"/>
    <w:rsid w:val="00471BA8"/>
    <w:rsid w:val="00471C38"/>
    <w:rsid w:val="0047258B"/>
    <w:rsid w:val="004727A8"/>
    <w:rsid w:val="004727EC"/>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27D0"/>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6F92"/>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1B"/>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2C1"/>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866"/>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4FE3"/>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298F"/>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BA7"/>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43E"/>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885"/>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3F6C"/>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3FB"/>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218"/>
    <w:rsid w:val="00885A2B"/>
    <w:rsid w:val="00885CCA"/>
    <w:rsid w:val="00886787"/>
    <w:rsid w:val="00886AC9"/>
    <w:rsid w:val="00886C42"/>
    <w:rsid w:val="0088719E"/>
    <w:rsid w:val="00887EC4"/>
    <w:rsid w:val="008900D4"/>
    <w:rsid w:val="00890801"/>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2DC"/>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2D9C"/>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4DB"/>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946"/>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2BD7"/>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945"/>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2F60"/>
    <w:rsid w:val="00A23272"/>
    <w:rsid w:val="00A2330E"/>
    <w:rsid w:val="00A234BD"/>
    <w:rsid w:val="00A248A0"/>
    <w:rsid w:val="00A25312"/>
    <w:rsid w:val="00A253C4"/>
    <w:rsid w:val="00A25742"/>
    <w:rsid w:val="00A266C4"/>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BCA"/>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02"/>
    <w:rsid w:val="00A86396"/>
    <w:rsid w:val="00A86B79"/>
    <w:rsid w:val="00A87AA1"/>
    <w:rsid w:val="00A87E17"/>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97888"/>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08"/>
    <w:rsid w:val="00AA7CBA"/>
    <w:rsid w:val="00AB0118"/>
    <w:rsid w:val="00AB0619"/>
    <w:rsid w:val="00AB0907"/>
    <w:rsid w:val="00AB0F9C"/>
    <w:rsid w:val="00AB1056"/>
    <w:rsid w:val="00AB1D02"/>
    <w:rsid w:val="00AB20DF"/>
    <w:rsid w:val="00AB241E"/>
    <w:rsid w:val="00AB28BC"/>
    <w:rsid w:val="00AB3921"/>
    <w:rsid w:val="00AB3AC9"/>
    <w:rsid w:val="00AB3F2A"/>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6E59"/>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B5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B7FB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69A"/>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3A9"/>
    <w:rsid w:val="00C60B10"/>
    <w:rsid w:val="00C60D66"/>
    <w:rsid w:val="00C61436"/>
    <w:rsid w:val="00C61C95"/>
    <w:rsid w:val="00C62041"/>
    <w:rsid w:val="00C62224"/>
    <w:rsid w:val="00C6291D"/>
    <w:rsid w:val="00C629EF"/>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68"/>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423"/>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A51"/>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0C9"/>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9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DE9"/>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B7EA3"/>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40"/>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944"/>
    <w:rsid w:val="00DF3AF7"/>
    <w:rsid w:val="00DF3BDC"/>
    <w:rsid w:val="00DF3FE0"/>
    <w:rsid w:val="00DF5190"/>
    <w:rsid w:val="00DF51DA"/>
    <w:rsid w:val="00DF561F"/>
    <w:rsid w:val="00DF5681"/>
    <w:rsid w:val="00DF5A6B"/>
    <w:rsid w:val="00DF5FFE"/>
    <w:rsid w:val="00DF67FE"/>
    <w:rsid w:val="00DF6DC2"/>
    <w:rsid w:val="00DF75F9"/>
    <w:rsid w:val="00E01674"/>
    <w:rsid w:val="00E016C3"/>
    <w:rsid w:val="00E01E52"/>
    <w:rsid w:val="00E02D8E"/>
    <w:rsid w:val="00E0345C"/>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17D"/>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2B8"/>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29"/>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A99"/>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3D9"/>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767"/>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AED"/>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3">
    <w:name w:val="Tabla con cuadrícula3"/>
    <w:basedOn w:val="Tablanormal"/>
    <w:uiPriority w:val="59"/>
    <w:rsid w:val="00E552B8"/>
    <w:rPr>
      <w:rFonts w:ascii="Calibri" w:eastAsia="Calibri" w:hAnsi="Calibr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55044213">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34833849">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BB42F-9837-4F23-ADD7-815664128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46</Pages>
  <Words>15967</Words>
  <Characters>87822</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103582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69</cp:revision>
  <cp:lastPrinted>2018-04-19T20:20:00Z</cp:lastPrinted>
  <dcterms:created xsi:type="dcterms:W3CDTF">2017-11-15T15:58:00Z</dcterms:created>
  <dcterms:modified xsi:type="dcterms:W3CDTF">2018-04-19T20:20:00Z</dcterms:modified>
</cp:coreProperties>
</file>