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44D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-184785</wp:posOffset>
                </wp:positionV>
                <wp:extent cx="5798820" cy="76200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6200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32BF9" w:rsidRDefault="00632BF9" w:rsidP="0056607D">
                            <w:pPr>
                              <w:rPr>
                                <w:b/>
                              </w:rPr>
                            </w:pPr>
                          </w:p>
                          <w:p w:rsidR="00632BF9" w:rsidRPr="005E4A42" w:rsidRDefault="00632BF9" w:rsidP="00096A7B">
                            <w:pPr>
                              <w:pStyle w:val="Ttulo1"/>
                              <w:ind w:left="360" w:hanging="502"/>
                              <w:jc w:val="center"/>
                              <w:rPr>
                                <w:rFonts w:ascii="Century Gothic" w:hAnsi="Century Gothic"/>
                                <w:color w:val="0F243E"/>
                                <w:lang w:val="es-BO"/>
                              </w:rPr>
                            </w:pPr>
                          </w:p>
                          <w:p w:rsidR="00632BF9" w:rsidRPr="005E4A42" w:rsidRDefault="00632BF9"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632BF9" w:rsidRPr="008F17CF" w:rsidRDefault="00632BF9" w:rsidP="0056607D">
                            <w:pPr>
                              <w:rPr>
                                <w:rFonts w:ascii="Century Gothic" w:hAnsi="Century Gothic"/>
                                <w:b/>
                              </w:rPr>
                            </w:pPr>
                          </w:p>
                          <w:p w:rsidR="00632BF9" w:rsidRPr="008F17CF" w:rsidRDefault="00632BF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632BF9" w:rsidRDefault="00632BF9" w:rsidP="002F1F96">
                            <w:pPr>
                              <w:jc w:val="center"/>
                              <w:rPr>
                                <w:rFonts w:ascii="Century Gothic" w:hAnsi="Century Gothic"/>
                                <w:b/>
                                <w:sz w:val="32"/>
                                <w:lang w:val="es-BO"/>
                              </w:rPr>
                            </w:pPr>
                          </w:p>
                          <w:p w:rsidR="00632BF9" w:rsidRPr="008F17CF" w:rsidRDefault="00632BF9" w:rsidP="0075488C">
                            <w:pPr>
                              <w:jc w:val="center"/>
                              <w:rPr>
                                <w:rFonts w:ascii="Century Gothic" w:hAnsi="Century Gothic"/>
                                <w:b/>
                              </w:rPr>
                            </w:pPr>
                          </w:p>
                          <w:p w:rsidR="00632BF9" w:rsidRPr="009603BA" w:rsidRDefault="00632BF9"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632BF9" w:rsidRPr="005E4A42" w:rsidRDefault="00632BF9"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632BF9" w:rsidRPr="007C0D99" w:rsidRDefault="00632BF9" w:rsidP="00631500">
                            <w:pPr>
                              <w:jc w:val="center"/>
                              <w:rPr>
                                <w:rFonts w:ascii="Century Gothic" w:hAnsi="Century Gothic" w:cs="Arial"/>
                                <w:b/>
                                <w:color w:val="0F243E"/>
                                <w:sz w:val="32"/>
                                <w:szCs w:val="32"/>
                                <w:lang w:val="es-MX"/>
                              </w:rPr>
                            </w:pPr>
                          </w:p>
                          <w:p w:rsidR="00632BF9" w:rsidRDefault="00632BF9" w:rsidP="00631500">
                            <w:pPr>
                              <w:jc w:val="center"/>
                              <w:rPr>
                                <w:rFonts w:ascii="Century Gothic" w:hAnsi="Century Gothic" w:cs="Arial"/>
                                <w:b/>
                                <w:sz w:val="32"/>
                                <w:szCs w:val="44"/>
                                <w:lang w:val="es-MX"/>
                              </w:rPr>
                            </w:pPr>
                          </w:p>
                          <w:p w:rsidR="00632BF9" w:rsidRPr="000B27DF" w:rsidRDefault="00632BF9"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632BF9" w:rsidRPr="000B27DF" w:rsidRDefault="00632BF9"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632BF9" w:rsidRDefault="00632BF9" w:rsidP="00631500">
                            <w:pPr>
                              <w:ind w:left="142"/>
                              <w:jc w:val="center"/>
                              <w:rPr>
                                <w:rFonts w:ascii="Century Gothic" w:hAnsi="Century Gothic" w:cs="Arial"/>
                                <w:b/>
                                <w:sz w:val="32"/>
                                <w:szCs w:val="32"/>
                              </w:rPr>
                            </w:pPr>
                          </w:p>
                          <w:p w:rsidR="00F2776F" w:rsidRPr="000B27DF" w:rsidRDefault="00F2776F" w:rsidP="00631500">
                            <w:pPr>
                              <w:ind w:left="142"/>
                              <w:jc w:val="center"/>
                              <w:rPr>
                                <w:rFonts w:ascii="Century Gothic" w:hAnsi="Century Gothic" w:cs="Arial"/>
                                <w:b/>
                                <w:sz w:val="32"/>
                                <w:szCs w:val="32"/>
                              </w:rPr>
                            </w:pPr>
                          </w:p>
                          <w:p w:rsidR="00632BF9" w:rsidRPr="000B27DF" w:rsidRDefault="00632BF9"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CONTADOR DE VENTAS Y COSTOS</w:t>
                            </w:r>
                          </w:p>
                          <w:p w:rsidR="00632BF9" w:rsidRDefault="00632BF9" w:rsidP="00631500">
                            <w:pPr>
                              <w:autoSpaceDE w:val="0"/>
                              <w:autoSpaceDN w:val="0"/>
                              <w:adjustRightInd w:val="0"/>
                              <w:ind w:left="142"/>
                              <w:jc w:val="center"/>
                              <w:rPr>
                                <w:rFonts w:ascii="Century Gothic" w:hAnsi="Century Gothic" w:cs="Century Gothic"/>
                                <w:b/>
                                <w:bCs/>
                                <w:sz w:val="28"/>
                                <w:szCs w:val="32"/>
                              </w:rPr>
                            </w:pPr>
                          </w:p>
                          <w:p w:rsidR="00F2776F" w:rsidRPr="000B27DF" w:rsidRDefault="00F2776F" w:rsidP="00631500">
                            <w:pPr>
                              <w:autoSpaceDE w:val="0"/>
                              <w:autoSpaceDN w:val="0"/>
                              <w:adjustRightInd w:val="0"/>
                              <w:ind w:left="142"/>
                              <w:jc w:val="center"/>
                              <w:rPr>
                                <w:rFonts w:ascii="Century Gothic" w:hAnsi="Century Gothic" w:cs="Century Gothic"/>
                                <w:b/>
                                <w:bCs/>
                                <w:sz w:val="28"/>
                                <w:szCs w:val="32"/>
                              </w:rPr>
                            </w:pPr>
                          </w:p>
                          <w:p w:rsidR="00632BF9" w:rsidRDefault="00632BF9" w:rsidP="00631500">
                            <w:pPr>
                              <w:autoSpaceDE w:val="0"/>
                              <w:autoSpaceDN w:val="0"/>
                              <w:adjustRightInd w:val="0"/>
                              <w:ind w:left="142"/>
                              <w:jc w:val="center"/>
                              <w:rPr>
                                <w:rFonts w:ascii="Century Gothic" w:hAnsi="Century Gothic" w:cs="Century Gothic"/>
                                <w:b/>
                                <w:bCs/>
                                <w:sz w:val="28"/>
                                <w:szCs w:val="32"/>
                              </w:rPr>
                            </w:pPr>
                          </w:p>
                          <w:p w:rsidR="00632BF9" w:rsidRPr="000B27DF" w:rsidRDefault="00632BF9"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357D7F">
                              <w:rPr>
                                <w:rFonts w:ascii="Century Gothic" w:hAnsi="Century Gothic" w:cs="Tahoma"/>
                                <w:b/>
                                <w:bCs/>
                                <w:color w:val="000000"/>
                                <w:sz w:val="28"/>
                                <w:szCs w:val="28"/>
                                <w:shd w:val="clear" w:color="auto" w:fill="FFFFFF"/>
                              </w:rPr>
                              <w:t>DCO-EPNE-GRGD-</w:t>
                            </w:r>
                            <w:r>
                              <w:rPr>
                                <w:rFonts w:ascii="Century Gothic" w:hAnsi="Century Gothic" w:cs="Tahoma"/>
                                <w:b/>
                                <w:bCs/>
                                <w:color w:val="000000"/>
                                <w:sz w:val="28"/>
                                <w:szCs w:val="28"/>
                                <w:shd w:val="clear" w:color="auto" w:fill="FFFFFF"/>
                              </w:rPr>
                              <w:t>83</w:t>
                            </w:r>
                            <w:r w:rsidRPr="00357D7F">
                              <w:rPr>
                                <w:rFonts w:ascii="Century Gothic" w:hAnsi="Century Gothic" w:cs="Tahoma"/>
                                <w:b/>
                                <w:bCs/>
                                <w:color w:val="000000"/>
                                <w:sz w:val="28"/>
                                <w:szCs w:val="28"/>
                                <w:shd w:val="clear" w:color="auto" w:fill="FFFFFF"/>
                              </w:rPr>
                              <w:t>-18</w:t>
                            </w:r>
                          </w:p>
                          <w:p w:rsidR="00632BF9" w:rsidRPr="005E4A42" w:rsidRDefault="00632BF9" w:rsidP="0075488C">
                            <w:pPr>
                              <w:pStyle w:val="Textodebloque"/>
                              <w:rPr>
                                <w:rFonts w:ascii="Century Gothic" w:hAnsi="Century Gothic"/>
                                <w:b/>
                                <w:color w:val="0F243E"/>
                                <w:sz w:val="20"/>
                              </w:rPr>
                            </w:pPr>
                          </w:p>
                          <w:p w:rsidR="00632BF9" w:rsidRPr="005E4A42" w:rsidRDefault="00632BF9" w:rsidP="0075488C">
                            <w:pPr>
                              <w:pStyle w:val="Textodebloque"/>
                              <w:rPr>
                                <w:rFonts w:ascii="Century Gothic" w:hAnsi="Century Gothic"/>
                                <w:b/>
                                <w:color w:val="0F243E"/>
                                <w:sz w:val="20"/>
                              </w:rPr>
                            </w:pPr>
                          </w:p>
                          <w:p w:rsidR="00632BF9" w:rsidRDefault="00632BF9" w:rsidP="0075488C">
                            <w:pPr>
                              <w:pStyle w:val="Textodebloque"/>
                              <w:rPr>
                                <w:rFonts w:ascii="Century Gothic" w:hAnsi="Century Gothic"/>
                                <w:b/>
                                <w:sz w:val="20"/>
                              </w:rPr>
                            </w:pPr>
                          </w:p>
                          <w:p w:rsidR="00632BF9" w:rsidRPr="008F17CF" w:rsidRDefault="00632BF9" w:rsidP="0075488C">
                            <w:pPr>
                              <w:pStyle w:val="Textodebloque"/>
                              <w:rPr>
                                <w:rFonts w:ascii="Century Gothic" w:hAnsi="Century Gothic"/>
                                <w:b/>
                                <w:sz w:val="20"/>
                              </w:rPr>
                            </w:pPr>
                          </w:p>
                          <w:p w:rsidR="00632BF9" w:rsidRPr="008F17CF" w:rsidRDefault="00632BF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60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">
                <v:shadow on="t" color="#333" offset="6pt,6pt"/>
                <v:textbox>
                  <w:txbxContent>
                    <w:p w:rsidR="00632BF9" w:rsidRDefault="00632BF9" w:rsidP="0056607D">
                      <w:pPr>
                        <w:rPr>
                          <w:b/>
                        </w:rPr>
                      </w:pPr>
                    </w:p>
                    <w:p w:rsidR="00632BF9" w:rsidRPr="005E4A42" w:rsidRDefault="00632BF9" w:rsidP="00096A7B">
                      <w:pPr>
                        <w:pStyle w:val="Ttulo1"/>
                        <w:ind w:left="360" w:hanging="502"/>
                        <w:jc w:val="center"/>
                        <w:rPr>
                          <w:rFonts w:ascii="Century Gothic" w:hAnsi="Century Gothic"/>
                          <w:color w:val="0F243E"/>
                          <w:lang w:val="es-BO"/>
                        </w:rPr>
                      </w:pPr>
                    </w:p>
                    <w:p w:rsidR="00632BF9" w:rsidRPr="005E4A42" w:rsidRDefault="00632BF9"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632BF9" w:rsidRPr="008F17CF" w:rsidRDefault="00632BF9" w:rsidP="0056607D">
                      <w:pPr>
                        <w:rPr>
                          <w:rFonts w:ascii="Century Gothic" w:hAnsi="Century Gothic"/>
                          <w:b/>
                        </w:rPr>
                      </w:pPr>
                    </w:p>
                    <w:p w:rsidR="00632BF9" w:rsidRPr="008F17CF" w:rsidRDefault="00632BF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632BF9" w:rsidRDefault="00632BF9" w:rsidP="002F1F96">
                      <w:pPr>
                        <w:jc w:val="center"/>
                        <w:rPr>
                          <w:rFonts w:ascii="Century Gothic" w:hAnsi="Century Gothic"/>
                          <w:b/>
                          <w:sz w:val="32"/>
                          <w:lang w:val="es-BO"/>
                        </w:rPr>
                      </w:pPr>
                    </w:p>
                    <w:p w:rsidR="00632BF9" w:rsidRPr="008F17CF" w:rsidRDefault="00632BF9" w:rsidP="0075488C">
                      <w:pPr>
                        <w:jc w:val="center"/>
                        <w:rPr>
                          <w:rFonts w:ascii="Century Gothic" w:hAnsi="Century Gothic"/>
                          <w:b/>
                        </w:rPr>
                      </w:pPr>
                    </w:p>
                    <w:p w:rsidR="00632BF9" w:rsidRPr="009603BA" w:rsidRDefault="00632BF9"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632BF9" w:rsidRPr="005E4A42" w:rsidRDefault="00632BF9"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632BF9" w:rsidRPr="007C0D99" w:rsidRDefault="00632BF9" w:rsidP="00631500">
                      <w:pPr>
                        <w:jc w:val="center"/>
                        <w:rPr>
                          <w:rFonts w:ascii="Century Gothic" w:hAnsi="Century Gothic" w:cs="Arial"/>
                          <w:b/>
                          <w:color w:val="0F243E"/>
                          <w:sz w:val="32"/>
                          <w:szCs w:val="32"/>
                          <w:lang w:val="es-MX"/>
                        </w:rPr>
                      </w:pPr>
                    </w:p>
                    <w:p w:rsidR="00632BF9" w:rsidRDefault="00632BF9" w:rsidP="00631500">
                      <w:pPr>
                        <w:jc w:val="center"/>
                        <w:rPr>
                          <w:rFonts w:ascii="Century Gothic" w:hAnsi="Century Gothic" w:cs="Arial"/>
                          <w:b/>
                          <w:sz w:val="32"/>
                          <w:szCs w:val="44"/>
                          <w:lang w:val="es-MX"/>
                        </w:rPr>
                      </w:pPr>
                    </w:p>
                    <w:p w:rsidR="00632BF9" w:rsidRPr="000B27DF" w:rsidRDefault="00632BF9"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632BF9" w:rsidRPr="000B27DF" w:rsidRDefault="00632BF9"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632BF9" w:rsidRDefault="00632BF9" w:rsidP="00631500">
                      <w:pPr>
                        <w:ind w:left="142"/>
                        <w:jc w:val="center"/>
                        <w:rPr>
                          <w:rFonts w:ascii="Century Gothic" w:hAnsi="Century Gothic" w:cs="Arial"/>
                          <w:b/>
                          <w:sz w:val="32"/>
                          <w:szCs w:val="32"/>
                        </w:rPr>
                      </w:pPr>
                    </w:p>
                    <w:p w:rsidR="00F2776F" w:rsidRPr="000B27DF" w:rsidRDefault="00F2776F" w:rsidP="00631500">
                      <w:pPr>
                        <w:ind w:left="142"/>
                        <w:jc w:val="center"/>
                        <w:rPr>
                          <w:rFonts w:ascii="Century Gothic" w:hAnsi="Century Gothic" w:cs="Arial"/>
                          <w:b/>
                          <w:sz w:val="32"/>
                          <w:szCs w:val="32"/>
                        </w:rPr>
                      </w:pPr>
                    </w:p>
                    <w:p w:rsidR="00632BF9" w:rsidRPr="000B27DF" w:rsidRDefault="00632BF9"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CONTADOR DE VENTAS Y COSTOS</w:t>
                      </w:r>
                    </w:p>
                    <w:p w:rsidR="00632BF9" w:rsidRDefault="00632BF9" w:rsidP="00631500">
                      <w:pPr>
                        <w:autoSpaceDE w:val="0"/>
                        <w:autoSpaceDN w:val="0"/>
                        <w:adjustRightInd w:val="0"/>
                        <w:ind w:left="142"/>
                        <w:jc w:val="center"/>
                        <w:rPr>
                          <w:rFonts w:ascii="Century Gothic" w:hAnsi="Century Gothic" w:cs="Century Gothic"/>
                          <w:b/>
                          <w:bCs/>
                          <w:sz w:val="28"/>
                          <w:szCs w:val="32"/>
                        </w:rPr>
                      </w:pPr>
                    </w:p>
                    <w:p w:rsidR="00F2776F" w:rsidRPr="000B27DF" w:rsidRDefault="00F2776F" w:rsidP="00631500">
                      <w:pPr>
                        <w:autoSpaceDE w:val="0"/>
                        <w:autoSpaceDN w:val="0"/>
                        <w:adjustRightInd w:val="0"/>
                        <w:ind w:left="142"/>
                        <w:jc w:val="center"/>
                        <w:rPr>
                          <w:rFonts w:ascii="Century Gothic" w:hAnsi="Century Gothic" w:cs="Century Gothic"/>
                          <w:b/>
                          <w:bCs/>
                          <w:sz w:val="28"/>
                          <w:szCs w:val="32"/>
                        </w:rPr>
                      </w:pPr>
                    </w:p>
                    <w:p w:rsidR="00632BF9" w:rsidRDefault="00632BF9" w:rsidP="00631500">
                      <w:pPr>
                        <w:autoSpaceDE w:val="0"/>
                        <w:autoSpaceDN w:val="0"/>
                        <w:adjustRightInd w:val="0"/>
                        <w:ind w:left="142"/>
                        <w:jc w:val="center"/>
                        <w:rPr>
                          <w:rFonts w:ascii="Century Gothic" w:hAnsi="Century Gothic" w:cs="Century Gothic"/>
                          <w:b/>
                          <w:bCs/>
                          <w:sz w:val="28"/>
                          <w:szCs w:val="32"/>
                        </w:rPr>
                      </w:pPr>
                    </w:p>
                    <w:p w:rsidR="00632BF9" w:rsidRPr="000B27DF" w:rsidRDefault="00632BF9"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357D7F">
                        <w:rPr>
                          <w:rFonts w:ascii="Century Gothic" w:hAnsi="Century Gothic" w:cs="Tahoma"/>
                          <w:b/>
                          <w:bCs/>
                          <w:color w:val="000000"/>
                          <w:sz w:val="28"/>
                          <w:szCs w:val="28"/>
                          <w:shd w:val="clear" w:color="auto" w:fill="FFFFFF"/>
                        </w:rPr>
                        <w:t>DCO-EPNE-GRGD-</w:t>
                      </w:r>
                      <w:r>
                        <w:rPr>
                          <w:rFonts w:ascii="Century Gothic" w:hAnsi="Century Gothic" w:cs="Tahoma"/>
                          <w:b/>
                          <w:bCs/>
                          <w:color w:val="000000"/>
                          <w:sz w:val="28"/>
                          <w:szCs w:val="28"/>
                          <w:shd w:val="clear" w:color="auto" w:fill="FFFFFF"/>
                        </w:rPr>
                        <w:t>83</w:t>
                      </w:r>
                      <w:r w:rsidRPr="00357D7F">
                        <w:rPr>
                          <w:rFonts w:ascii="Century Gothic" w:hAnsi="Century Gothic" w:cs="Tahoma"/>
                          <w:b/>
                          <w:bCs/>
                          <w:color w:val="000000"/>
                          <w:sz w:val="28"/>
                          <w:szCs w:val="28"/>
                          <w:shd w:val="clear" w:color="auto" w:fill="FFFFFF"/>
                        </w:rPr>
                        <w:t>-18</w:t>
                      </w:r>
                    </w:p>
                    <w:p w:rsidR="00632BF9" w:rsidRPr="005E4A42" w:rsidRDefault="00632BF9" w:rsidP="0075488C">
                      <w:pPr>
                        <w:pStyle w:val="Textodebloque"/>
                        <w:rPr>
                          <w:rFonts w:ascii="Century Gothic" w:hAnsi="Century Gothic"/>
                          <w:b/>
                          <w:color w:val="0F243E"/>
                          <w:sz w:val="20"/>
                        </w:rPr>
                      </w:pPr>
                    </w:p>
                    <w:p w:rsidR="00632BF9" w:rsidRPr="005E4A42" w:rsidRDefault="00632BF9" w:rsidP="0075488C">
                      <w:pPr>
                        <w:pStyle w:val="Textodebloque"/>
                        <w:rPr>
                          <w:rFonts w:ascii="Century Gothic" w:hAnsi="Century Gothic"/>
                          <w:b/>
                          <w:color w:val="0F243E"/>
                          <w:sz w:val="20"/>
                        </w:rPr>
                      </w:pPr>
                    </w:p>
                    <w:p w:rsidR="00632BF9" w:rsidRDefault="00632BF9" w:rsidP="0075488C">
                      <w:pPr>
                        <w:pStyle w:val="Textodebloque"/>
                        <w:rPr>
                          <w:rFonts w:ascii="Century Gothic" w:hAnsi="Century Gothic"/>
                          <w:b/>
                          <w:sz w:val="20"/>
                        </w:rPr>
                      </w:pPr>
                    </w:p>
                    <w:p w:rsidR="00632BF9" w:rsidRPr="008F17CF" w:rsidRDefault="00632BF9" w:rsidP="0075488C">
                      <w:pPr>
                        <w:pStyle w:val="Textodebloque"/>
                        <w:rPr>
                          <w:rFonts w:ascii="Century Gothic" w:hAnsi="Century Gothic"/>
                          <w:b/>
                          <w:sz w:val="20"/>
                        </w:rPr>
                      </w:pPr>
                    </w:p>
                    <w:p w:rsidR="00632BF9" w:rsidRPr="008F17CF" w:rsidRDefault="00632BF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131721">
      <w:pPr>
        <w:jc w:val="right"/>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F2776F" w:rsidRDefault="00F2776F" w:rsidP="00631500">
      <w:pPr>
        <w:jc w:val="center"/>
        <w:rPr>
          <w:rFonts w:ascii="Calibri" w:hAnsi="Calibri" w:cs="Calibri"/>
          <w:b/>
        </w:rPr>
      </w:pPr>
    </w:p>
    <w:p w:rsidR="00F2776F" w:rsidRDefault="00F2776F" w:rsidP="00631500">
      <w:pPr>
        <w:jc w:val="center"/>
        <w:rPr>
          <w:rFonts w:ascii="Calibri" w:hAnsi="Calibri" w:cs="Calibri"/>
          <w:b/>
        </w:rPr>
      </w:pPr>
    </w:p>
    <w:p w:rsidR="00F2776F" w:rsidRDefault="00F2776F" w:rsidP="00631500">
      <w:pPr>
        <w:jc w:val="center"/>
        <w:rPr>
          <w:rFonts w:ascii="Calibri" w:hAnsi="Calibri" w:cs="Calibri"/>
          <w:b/>
        </w:rPr>
      </w:pPr>
    </w:p>
    <w:p w:rsidR="00F2776F" w:rsidRDefault="00F2776F" w:rsidP="00631500">
      <w:pPr>
        <w:jc w:val="center"/>
        <w:rPr>
          <w:rFonts w:ascii="Calibri" w:hAnsi="Calibri" w:cs="Calibri"/>
          <w:b/>
        </w:rPr>
      </w:pPr>
    </w:p>
    <w:p w:rsidR="00F2776F" w:rsidRDefault="00F2776F" w:rsidP="00631500">
      <w:pPr>
        <w:jc w:val="center"/>
        <w:rPr>
          <w:rFonts w:ascii="Calibri" w:hAnsi="Calibri" w:cs="Calibri"/>
          <w:b/>
        </w:rPr>
      </w:pPr>
    </w:p>
    <w:p w:rsidR="00F2776F" w:rsidRDefault="00F2776F" w:rsidP="00631500">
      <w:pPr>
        <w:jc w:val="center"/>
        <w:rPr>
          <w:rFonts w:ascii="Calibri" w:hAnsi="Calibri" w:cs="Calibri"/>
          <w:b/>
        </w:rPr>
      </w:pPr>
    </w:p>
    <w:p w:rsidR="00F2776F" w:rsidRDefault="00F2776F" w:rsidP="00631500">
      <w:pPr>
        <w:jc w:val="center"/>
        <w:rPr>
          <w:rFonts w:ascii="Calibri" w:hAnsi="Calibri" w:cs="Calibri"/>
          <w:b/>
        </w:rPr>
      </w:pPr>
      <w:bookmarkStart w:id="0" w:name="_GoBack"/>
      <w:bookmarkEnd w:id="0"/>
    </w:p>
    <w:p w:rsidR="0032595D" w:rsidRDefault="0032595D" w:rsidP="00631500">
      <w:pPr>
        <w:jc w:val="center"/>
        <w:rPr>
          <w:rFonts w:ascii="Calibri" w:hAnsi="Calibri" w:cs="Calibri"/>
          <w:b/>
        </w:rPr>
      </w:pPr>
    </w:p>
    <w:p w:rsidR="00F61828" w:rsidRPr="00F61828" w:rsidRDefault="00F61828" w:rsidP="00F61828">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F61828" w:rsidRPr="00F61828" w:rsidRDefault="00F61828" w:rsidP="00F61828">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A63AE5" w:rsidP="009751AD">
            <w:pPr>
              <w:rPr>
                <w:rFonts w:ascii="Calibri" w:eastAsia="Calibri" w:hAnsi="Calibri" w:cs="Calibri"/>
                <w:b/>
                <w:sz w:val="22"/>
                <w:szCs w:val="22"/>
              </w:rPr>
            </w:pPr>
            <w:r>
              <w:rPr>
                <w:rFonts w:ascii="Calibri" w:eastAsia="Calibri" w:hAnsi="Calibri" w:cs="Calibri"/>
                <w:b/>
                <w:sz w:val="22"/>
                <w:szCs w:val="22"/>
              </w:rPr>
              <w:t>ITEMS</w:t>
            </w:r>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CONTRATO</w:t>
            </w:r>
          </w:p>
        </w:tc>
      </w:tr>
    </w:tbl>
    <w:p w:rsidR="00F61828" w:rsidRPr="00F61828" w:rsidRDefault="00F61828" w:rsidP="00F61828">
      <w:pPr>
        <w:jc w:val="center"/>
        <w:rPr>
          <w:rFonts w:ascii="Calibri" w:hAnsi="Calibri" w:cs="Calibr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1075"/>
        <w:gridCol w:w="3273"/>
      </w:tblGrid>
      <w:tr w:rsidR="00F61828" w:rsidRPr="00552079" w:rsidTr="009751AD">
        <w:trPr>
          <w:trHeight w:val="410"/>
        </w:trPr>
        <w:tc>
          <w:tcPr>
            <w:tcW w:w="9039" w:type="dxa"/>
            <w:gridSpan w:val="5"/>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CRONOGRAMA DE PLAZOS</w:t>
            </w:r>
          </w:p>
        </w:tc>
      </w:tr>
      <w:tr w:rsidR="00F61828" w:rsidRPr="00552079" w:rsidTr="00390C87">
        <w:trPr>
          <w:trHeight w:val="410"/>
        </w:trPr>
        <w:tc>
          <w:tcPr>
            <w:tcW w:w="433" w:type="dxa"/>
            <w:shd w:val="clear" w:color="auto" w:fill="D9D9D9"/>
            <w:vAlign w:val="center"/>
          </w:tcPr>
          <w:p w:rsidR="00F61828" w:rsidRPr="00F61828" w:rsidRDefault="00F61828" w:rsidP="009751AD">
            <w:pPr>
              <w:jc w:val="center"/>
              <w:rPr>
                <w:rFonts w:ascii="Calibri" w:hAnsi="Calibri" w:cs="Calibri"/>
                <w:sz w:val="22"/>
                <w:szCs w:val="22"/>
              </w:rPr>
            </w:pPr>
            <w:r w:rsidRPr="00F61828">
              <w:rPr>
                <w:rFonts w:ascii="Calibri" w:hAnsi="Calibri" w:cs="Calibri"/>
                <w:sz w:val="22"/>
                <w:szCs w:val="22"/>
              </w:rPr>
              <w:t>N°</w:t>
            </w:r>
          </w:p>
        </w:tc>
        <w:tc>
          <w:tcPr>
            <w:tcW w:w="2980"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ACTIVIDAD</w:t>
            </w:r>
          </w:p>
        </w:tc>
        <w:tc>
          <w:tcPr>
            <w:tcW w:w="2353" w:type="dxa"/>
            <w:gridSpan w:val="2"/>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FECHA y HORA</w:t>
            </w:r>
          </w:p>
        </w:tc>
        <w:tc>
          <w:tcPr>
            <w:tcW w:w="3273"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 xml:space="preserve">DIRECCIÓN </w:t>
            </w:r>
          </w:p>
        </w:tc>
      </w:tr>
      <w:tr w:rsidR="00F61828" w:rsidRPr="00552079" w:rsidTr="00390C87">
        <w:trPr>
          <w:trHeight w:val="64"/>
        </w:trPr>
        <w:tc>
          <w:tcPr>
            <w:tcW w:w="433" w:type="dxa"/>
          </w:tcPr>
          <w:p w:rsidR="00F61828" w:rsidRPr="00F61828" w:rsidRDefault="00F61828" w:rsidP="009751AD">
            <w:pPr>
              <w:rPr>
                <w:rFonts w:ascii="Calibri" w:hAnsi="Calibri" w:cs="Calibri"/>
                <w:sz w:val="22"/>
                <w:szCs w:val="22"/>
              </w:rPr>
            </w:pPr>
          </w:p>
        </w:tc>
        <w:tc>
          <w:tcPr>
            <w:tcW w:w="2980" w:type="dxa"/>
          </w:tcPr>
          <w:p w:rsidR="00F61828" w:rsidRPr="00F61828" w:rsidRDefault="00F61828" w:rsidP="009751AD">
            <w:pPr>
              <w:rPr>
                <w:rFonts w:ascii="Calibri" w:hAnsi="Calibri" w:cs="Calibri"/>
                <w:sz w:val="22"/>
                <w:szCs w:val="22"/>
              </w:rPr>
            </w:pPr>
          </w:p>
        </w:tc>
        <w:tc>
          <w:tcPr>
            <w:tcW w:w="2353" w:type="dxa"/>
            <w:gridSpan w:val="2"/>
          </w:tcPr>
          <w:p w:rsidR="00F61828" w:rsidRPr="00F61828" w:rsidRDefault="00F61828" w:rsidP="009751AD">
            <w:pPr>
              <w:rPr>
                <w:rFonts w:ascii="Calibri" w:hAnsi="Calibri" w:cs="Calibri"/>
                <w:sz w:val="22"/>
                <w:szCs w:val="22"/>
                <w:highlight w:val="yellow"/>
              </w:rPr>
            </w:pPr>
          </w:p>
        </w:tc>
        <w:tc>
          <w:tcPr>
            <w:tcW w:w="3273" w:type="dxa"/>
          </w:tcPr>
          <w:p w:rsidR="00F61828" w:rsidRPr="00F61828" w:rsidRDefault="00F61828" w:rsidP="009751AD">
            <w:pPr>
              <w:rPr>
                <w:rFonts w:ascii="Calibri" w:hAnsi="Calibri" w:cs="Calibri"/>
                <w:sz w:val="22"/>
                <w:szCs w:val="22"/>
              </w:rPr>
            </w:pPr>
          </w:p>
        </w:tc>
      </w:tr>
      <w:tr w:rsidR="00390C87" w:rsidRPr="00552079" w:rsidTr="00390C87">
        <w:trPr>
          <w:trHeight w:val="370"/>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1</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Presentación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A63AE5" w:rsidP="008621F0">
            <w:pPr>
              <w:rPr>
                <w:rFonts w:ascii="Calibri" w:hAnsi="Calibri" w:cs="Calibri"/>
                <w:sz w:val="22"/>
                <w:szCs w:val="22"/>
              </w:rPr>
            </w:pPr>
            <w:r>
              <w:rPr>
                <w:rFonts w:ascii="Calibri" w:hAnsi="Calibri" w:cs="Calibri"/>
                <w:sz w:val="22"/>
                <w:szCs w:val="22"/>
              </w:rPr>
              <w:t>2</w:t>
            </w:r>
            <w:r w:rsidR="008621F0">
              <w:rPr>
                <w:rFonts w:ascii="Calibri" w:hAnsi="Calibri" w:cs="Calibri"/>
                <w:sz w:val="22"/>
                <w:szCs w:val="22"/>
              </w:rPr>
              <w:t>7</w:t>
            </w:r>
            <w:r w:rsidR="00390C87">
              <w:rPr>
                <w:rFonts w:ascii="Calibri" w:hAnsi="Calibri" w:cs="Calibri"/>
                <w:sz w:val="22"/>
                <w:szCs w:val="22"/>
              </w:rPr>
              <w:t>/04/2018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Hasta hora:</w:t>
            </w:r>
          </w:p>
          <w:p w:rsidR="00390C87" w:rsidRPr="00F61828" w:rsidRDefault="00390C87" w:rsidP="00390C87">
            <w:pPr>
              <w:jc w:val="center"/>
              <w:rPr>
                <w:rFonts w:ascii="Calibri" w:hAnsi="Calibri" w:cs="Calibri"/>
                <w:sz w:val="22"/>
                <w:szCs w:val="22"/>
              </w:rPr>
            </w:pPr>
            <w:r>
              <w:rPr>
                <w:rFonts w:ascii="Calibri" w:hAnsi="Calibri" w:cs="Calibri"/>
                <w:sz w:val="22"/>
                <w:szCs w:val="22"/>
              </w:rPr>
              <w:t>10:00</w:t>
            </w:r>
          </w:p>
        </w:tc>
        <w:tc>
          <w:tcPr>
            <w:tcW w:w="3273" w:type="dxa"/>
          </w:tcPr>
          <w:p w:rsidR="00390C87" w:rsidRPr="00F9448B" w:rsidRDefault="00390C87" w:rsidP="00390C87">
            <w:pPr>
              <w:rPr>
                <w:rFonts w:ascii="Calibri" w:hAnsi="Calibri" w:cs="Calibri"/>
                <w:sz w:val="16"/>
                <w:lang w:val="es-BO"/>
              </w:rPr>
            </w:pPr>
            <w:r w:rsidRPr="00F9448B">
              <w:rPr>
                <w:rFonts w:ascii="Calibri" w:hAnsi="Calibri" w:cs="Calibri"/>
                <w:sz w:val="16"/>
              </w:rPr>
              <w:t xml:space="preserve">Calle Bueno N° 185 Edificio YPFB, </w:t>
            </w:r>
          </w:p>
          <w:p w:rsidR="00390C87" w:rsidRPr="00F9448B" w:rsidRDefault="00390C87" w:rsidP="00390C87">
            <w:pPr>
              <w:rPr>
                <w:rFonts w:ascii="Calibri" w:hAnsi="Calibri" w:cs="Calibri"/>
                <w:sz w:val="16"/>
              </w:rPr>
            </w:pPr>
            <w:r w:rsidRPr="00F9448B">
              <w:rPr>
                <w:rFonts w:ascii="Calibri" w:hAnsi="Calibri" w:cs="Calibri"/>
                <w:sz w:val="16"/>
              </w:rPr>
              <w:t>La Paz –Bolivia</w:t>
            </w:r>
          </w:p>
          <w:p w:rsidR="00390C87" w:rsidRPr="00F9448B" w:rsidRDefault="00390C87" w:rsidP="00390C87">
            <w:pPr>
              <w:rPr>
                <w:rFonts w:ascii="Calibri" w:hAnsi="Calibri" w:cs="Calibri"/>
                <w:b/>
                <w:color w:val="FF0000"/>
                <w:sz w:val="16"/>
                <w:szCs w:val="22"/>
              </w:rPr>
            </w:pPr>
            <w:r w:rsidRPr="00F9448B">
              <w:rPr>
                <w:rFonts w:ascii="Calibri" w:hAnsi="Calibri" w:cs="Calibri"/>
                <w:b/>
                <w:sz w:val="16"/>
              </w:rPr>
              <w:t>Lic. Jose Luis Copa L. Int. 1142 y</w:t>
            </w:r>
            <w:r w:rsidR="006F6D7B">
              <w:rPr>
                <w:rFonts w:ascii="Calibri" w:hAnsi="Calibri" w:cs="Calibri"/>
                <w:b/>
                <w:sz w:val="16"/>
              </w:rPr>
              <w:t>/o</w:t>
            </w:r>
            <w:r w:rsidRPr="00F9448B">
              <w:rPr>
                <w:rFonts w:ascii="Calibri" w:hAnsi="Calibri" w:cs="Calibri"/>
                <w:b/>
                <w:sz w:val="16"/>
              </w:rPr>
              <w:t xml:space="preserve"> 1123</w:t>
            </w:r>
          </w:p>
        </w:tc>
      </w:tr>
      <w:tr w:rsidR="00390C87" w:rsidRPr="00552079" w:rsidTr="00390C87">
        <w:trPr>
          <w:trHeight w:val="64"/>
        </w:trPr>
        <w:tc>
          <w:tcPr>
            <w:tcW w:w="433" w:type="dxa"/>
            <w:vAlign w:val="center"/>
          </w:tcPr>
          <w:p w:rsidR="00390C87" w:rsidRPr="00F61828" w:rsidRDefault="00390C87" w:rsidP="00390C87">
            <w:pPr>
              <w:jc w:val="center"/>
              <w:rPr>
                <w:rFonts w:ascii="Calibri" w:hAnsi="Calibri" w:cs="Calibri"/>
                <w:sz w:val="22"/>
                <w:szCs w:val="22"/>
              </w:rPr>
            </w:pPr>
          </w:p>
        </w:tc>
        <w:tc>
          <w:tcPr>
            <w:tcW w:w="2980" w:type="dxa"/>
            <w:vAlign w:val="center"/>
          </w:tcPr>
          <w:p w:rsidR="00390C87" w:rsidRPr="00F61828" w:rsidRDefault="00390C87" w:rsidP="00390C87">
            <w:pPr>
              <w:rPr>
                <w:rFonts w:ascii="Calibri" w:hAnsi="Calibri" w:cs="Calibri"/>
                <w:sz w:val="22"/>
                <w:szCs w:val="22"/>
              </w:rPr>
            </w:pPr>
          </w:p>
        </w:tc>
        <w:tc>
          <w:tcPr>
            <w:tcW w:w="2353" w:type="dxa"/>
            <w:gridSpan w:val="2"/>
            <w:vAlign w:val="center"/>
          </w:tcPr>
          <w:p w:rsidR="00390C87" w:rsidRPr="00F61828" w:rsidRDefault="00390C87" w:rsidP="00390C87">
            <w:pPr>
              <w:jc w:val="center"/>
              <w:rPr>
                <w:rFonts w:ascii="Calibri" w:hAnsi="Calibri" w:cs="Calibri"/>
                <w:sz w:val="22"/>
                <w:szCs w:val="22"/>
              </w:rPr>
            </w:pPr>
          </w:p>
        </w:tc>
        <w:tc>
          <w:tcPr>
            <w:tcW w:w="3273" w:type="dxa"/>
          </w:tcPr>
          <w:p w:rsidR="00390C87" w:rsidRPr="00F61828" w:rsidRDefault="00390C87" w:rsidP="00390C87">
            <w:pPr>
              <w:jc w:val="both"/>
              <w:rPr>
                <w:rFonts w:ascii="Calibri" w:hAnsi="Calibri" w:cs="Calibri"/>
                <w:color w:val="FF0000"/>
                <w:sz w:val="22"/>
                <w:szCs w:val="22"/>
              </w:rPr>
            </w:pPr>
          </w:p>
        </w:tc>
      </w:tr>
      <w:tr w:rsidR="00390C87" w:rsidRPr="00552079" w:rsidTr="00390C87">
        <w:trPr>
          <w:trHeight w:val="601"/>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2</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Apertura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A63AE5" w:rsidP="008621F0">
            <w:pPr>
              <w:rPr>
                <w:rFonts w:ascii="Calibri" w:hAnsi="Calibri" w:cs="Calibri"/>
                <w:sz w:val="22"/>
                <w:szCs w:val="22"/>
              </w:rPr>
            </w:pPr>
            <w:r>
              <w:rPr>
                <w:rFonts w:ascii="Calibri" w:hAnsi="Calibri" w:cs="Calibri"/>
                <w:sz w:val="22"/>
                <w:szCs w:val="22"/>
              </w:rPr>
              <w:t>2</w:t>
            </w:r>
            <w:r w:rsidR="008621F0">
              <w:rPr>
                <w:rFonts w:ascii="Calibri" w:hAnsi="Calibri" w:cs="Calibri"/>
                <w:sz w:val="22"/>
                <w:szCs w:val="22"/>
              </w:rPr>
              <w:t>7</w:t>
            </w:r>
            <w:r w:rsidR="00390C87">
              <w:rPr>
                <w:rFonts w:ascii="Calibri" w:hAnsi="Calibri" w:cs="Calibri"/>
                <w:sz w:val="22"/>
                <w:szCs w:val="22"/>
              </w:rPr>
              <w:t>/04/2018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Hora:</w:t>
            </w:r>
          </w:p>
          <w:p w:rsidR="00390C87" w:rsidRPr="00F61828" w:rsidRDefault="00390C87" w:rsidP="00390C87">
            <w:pPr>
              <w:jc w:val="center"/>
              <w:rPr>
                <w:rFonts w:ascii="Calibri" w:hAnsi="Calibri" w:cs="Calibri"/>
                <w:sz w:val="22"/>
                <w:szCs w:val="22"/>
              </w:rPr>
            </w:pPr>
            <w:r>
              <w:rPr>
                <w:rFonts w:ascii="Calibri" w:hAnsi="Calibri" w:cs="Calibri"/>
                <w:sz w:val="22"/>
                <w:szCs w:val="22"/>
              </w:rPr>
              <w:t>10:15</w:t>
            </w:r>
          </w:p>
        </w:tc>
        <w:tc>
          <w:tcPr>
            <w:tcW w:w="3273" w:type="dxa"/>
            <w:vAlign w:val="center"/>
          </w:tcPr>
          <w:p w:rsidR="00390C87" w:rsidRPr="00957318" w:rsidRDefault="00390C87" w:rsidP="00390C87">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390C87" w:rsidRPr="00F9448B" w:rsidRDefault="00390C87" w:rsidP="00390C87">
            <w:pPr>
              <w:rPr>
                <w:rFonts w:ascii="Calibri" w:hAnsi="Calibri" w:cs="Calibri"/>
                <w:color w:val="FF0000"/>
                <w:sz w:val="16"/>
                <w:szCs w:val="22"/>
                <w:lang w:val="es-BO"/>
              </w:rPr>
            </w:pPr>
            <w:r w:rsidRPr="00957318">
              <w:rPr>
                <w:rFonts w:ascii="Calibri" w:hAnsi="Calibri" w:cs="Arial"/>
                <w:sz w:val="16"/>
                <w:szCs w:val="22"/>
              </w:rPr>
              <w:t>La Paz – Bolivia.</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1278" w:type="dxa"/>
            <w:vAlign w:val="center"/>
          </w:tcPr>
          <w:p w:rsidR="00F61828" w:rsidRPr="00F61828" w:rsidRDefault="00F61828" w:rsidP="009751AD">
            <w:pPr>
              <w:rPr>
                <w:rFonts w:ascii="Calibri" w:hAnsi="Calibri" w:cs="Calibri"/>
                <w:sz w:val="22"/>
                <w:szCs w:val="22"/>
              </w:rPr>
            </w:pPr>
          </w:p>
        </w:tc>
        <w:tc>
          <w:tcPr>
            <w:tcW w:w="1075" w:type="dxa"/>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jc w:val="both"/>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3</w:t>
            </w:r>
          </w:p>
        </w:tc>
        <w:tc>
          <w:tcPr>
            <w:tcW w:w="2980" w:type="dxa"/>
            <w:vAlign w:val="center"/>
          </w:tcPr>
          <w:p w:rsidR="00F61828" w:rsidRPr="0032595D" w:rsidRDefault="00F61828" w:rsidP="009751AD">
            <w:pPr>
              <w:rPr>
                <w:rFonts w:ascii="Calibri" w:hAnsi="Calibri" w:cs="Calibri"/>
                <w:sz w:val="22"/>
                <w:szCs w:val="22"/>
              </w:rPr>
            </w:pPr>
            <w:r w:rsidRPr="0032595D">
              <w:rPr>
                <w:rFonts w:ascii="Calibri" w:hAnsi="Calibri" w:cs="Calibri"/>
                <w:sz w:val="22"/>
                <w:szCs w:val="22"/>
              </w:rPr>
              <w:t>Resultados del Proceso</w:t>
            </w:r>
          </w:p>
        </w:tc>
        <w:tc>
          <w:tcPr>
            <w:tcW w:w="2353" w:type="dxa"/>
            <w:gridSpan w:val="2"/>
            <w:vAlign w:val="center"/>
          </w:tcPr>
          <w:p w:rsidR="00F61828" w:rsidRPr="00F61828" w:rsidRDefault="00F61828" w:rsidP="009751AD">
            <w:pPr>
              <w:jc w:val="both"/>
              <w:rPr>
                <w:rFonts w:ascii="Calibri" w:hAnsi="Calibri" w:cs="Calibri"/>
                <w:sz w:val="22"/>
                <w:szCs w:val="22"/>
              </w:rPr>
            </w:pPr>
            <w:r w:rsidRPr="00F61828">
              <w:rPr>
                <w:rFonts w:ascii="Calibri" w:hAnsi="Calibri" w:cs="Calibri"/>
                <w:sz w:val="22"/>
                <w:szCs w:val="22"/>
              </w:rPr>
              <w:t>Fecha Estimada:</w:t>
            </w:r>
          </w:p>
          <w:p w:rsidR="00F61828" w:rsidRPr="00F61828" w:rsidRDefault="008621F0" w:rsidP="00383148">
            <w:pPr>
              <w:jc w:val="both"/>
              <w:rPr>
                <w:rFonts w:ascii="Calibri" w:hAnsi="Calibri" w:cs="Calibri"/>
                <w:sz w:val="22"/>
                <w:szCs w:val="22"/>
              </w:rPr>
            </w:pPr>
            <w:r>
              <w:rPr>
                <w:rFonts w:ascii="Calibri" w:hAnsi="Calibri" w:cs="Calibri"/>
                <w:sz w:val="22"/>
                <w:szCs w:val="22"/>
              </w:rPr>
              <w:t>11</w:t>
            </w:r>
            <w:r w:rsidR="00390C87">
              <w:rPr>
                <w:rFonts w:ascii="Calibri" w:hAnsi="Calibri" w:cs="Calibri"/>
                <w:sz w:val="22"/>
                <w:szCs w:val="22"/>
              </w:rPr>
              <w:t>/05/2018</w:t>
            </w:r>
          </w:p>
        </w:tc>
        <w:tc>
          <w:tcPr>
            <w:tcW w:w="3273" w:type="dxa"/>
            <w:vAlign w:val="center"/>
          </w:tcPr>
          <w:p w:rsidR="00F61828" w:rsidRPr="00F61828" w:rsidRDefault="00F61828" w:rsidP="009751AD">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95"/>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4</w:t>
            </w:r>
          </w:p>
        </w:tc>
        <w:tc>
          <w:tcPr>
            <w:tcW w:w="2980" w:type="dxa"/>
            <w:vAlign w:val="center"/>
          </w:tcPr>
          <w:p w:rsidR="00F61828" w:rsidRPr="00F61828" w:rsidRDefault="00F61828" w:rsidP="00F61828">
            <w:pPr>
              <w:rPr>
                <w:rFonts w:ascii="Calibri" w:hAnsi="Calibri" w:cs="Calibri"/>
                <w:sz w:val="22"/>
                <w:szCs w:val="22"/>
              </w:rPr>
            </w:pPr>
            <w:r w:rsidRPr="00F61828">
              <w:rPr>
                <w:rFonts w:ascii="Calibri" w:hAnsi="Calibri" w:cs="Calibri"/>
                <w:sz w:val="22"/>
                <w:szCs w:val="22"/>
              </w:rPr>
              <w:t>Firma de Contrato</w:t>
            </w:r>
          </w:p>
        </w:tc>
        <w:tc>
          <w:tcPr>
            <w:tcW w:w="5626" w:type="dxa"/>
            <w:gridSpan w:val="3"/>
            <w:vAlign w:val="center"/>
          </w:tcPr>
          <w:p w:rsidR="00F61828" w:rsidRPr="00F61828" w:rsidRDefault="00F61828" w:rsidP="008621F0">
            <w:pPr>
              <w:rPr>
                <w:rFonts w:ascii="Calibri" w:hAnsi="Calibri" w:cs="Calibri"/>
                <w:color w:val="000000"/>
                <w:sz w:val="22"/>
                <w:szCs w:val="22"/>
                <w:lang w:val="es-BO"/>
              </w:rPr>
            </w:pPr>
            <w:r w:rsidRPr="00F61828">
              <w:rPr>
                <w:rFonts w:ascii="Calibri" w:hAnsi="Calibri" w:cs="Calibri"/>
                <w:sz w:val="22"/>
                <w:szCs w:val="22"/>
              </w:rPr>
              <w:t>Fecha Estimada:</w:t>
            </w:r>
            <w:r w:rsidR="00390C87">
              <w:rPr>
                <w:rFonts w:ascii="Calibri" w:hAnsi="Calibri" w:cs="Calibri"/>
                <w:sz w:val="22"/>
                <w:szCs w:val="22"/>
              </w:rPr>
              <w:t xml:space="preserve"> </w:t>
            </w:r>
            <w:r w:rsidR="008621F0">
              <w:rPr>
                <w:rFonts w:ascii="Calibri" w:hAnsi="Calibri" w:cs="Calibri"/>
                <w:sz w:val="22"/>
                <w:szCs w:val="22"/>
              </w:rPr>
              <w:t>30</w:t>
            </w:r>
            <w:r w:rsidR="00390C87">
              <w:rPr>
                <w:rFonts w:ascii="Calibri" w:hAnsi="Calibri" w:cs="Calibri"/>
                <w:sz w:val="22"/>
                <w:szCs w:val="22"/>
              </w:rPr>
              <w:t>/0</w:t>
            </w:r>
            <w:r w:rsidR="008621F0">
              <w:rPr>
                <w:rFonts w:ascii="Calibri" w:hAnsi="Calibri" w:cs="Calibri"/>
                <w:sz w:val="22"/>
                <w:szCs w:val="22"/>
              </w:rPr>
              <w:t>5</w:t>
            </w:r>
            <w:r w:rsidR="00390C87">
              <w:rPr>
                <w:rFonts w:ascii="Calibri" w:hAnsi="Calibri" w:cs="Calibri"/>
                <w:sz w:val="22"/>
                <w:szCs w:val="22"/>
              </w:rPr>
              <w:t>/2018</w:t>
            </w:r>
          </w:p>
        </w:tc>
      </w:tr>
      <w:tr w:rsidR="00F61828" w:rsidRPr="00552079" w:rsidTr="00390C87">
        <w:trPr>
          <w:trHeight w:val="295"/>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5626" w:type="dxa"/>
            <w:gridSpan w:val="3"/>
            <w:vAlign w:val="center"/>
          </w:tcPr>
          <w:p w:rsidR="00F61828" w:rsidRPr="00F61828" w:rsidRDefault="00F61828" w:rsidP="009751AD">
            <w:pPr>
              <w:jc w:val="center"/>
              <w:rPr>
                <w:rFonts w:ascii="Calibri" w:hAnsi="Calibri" w:cs="Calibri"/>
                <w:sz w:val="22"/>
                <w:szCs w:val="22"/>
              </w:rPr>
            </w:pPr>
          </w:p>
        </w:tc>
      </w:tr>
    </w:tbl>
    <w:p w:rsidR="00631500" w:rsidRDefault="00631500" w:rsidP="00F61828">
      <w:pPr>
        <w:tabs>
          <w:tab w:val="left" w:pos="5691"/>
        </w:tabs>
        <w:rPr>
          <w:rFonts w:ascii="Calibri" w:hAnsi="Calibri" w:cs="Calibri"/>
          <w:b/>
          <w:sz w:val="22"/>
          <w:szCs w:val="22"/>
        </w:rPr>
      </w:pPr>
    </w:p>
    <w:p w:rsidR="00380AD7" w:rsidRPr="00631500" w:rsidRDefault="00380AD7" w:rsidP="00F61828">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5E1DDE" w:rsidRPr="00C75BEC" w:rsidTr="002C3678">
        <w:trPr>
          <w:trHeight w:val="447"/>
          <w:jc w:val="center"/>
        </w:trPr>
        <w:tc>
          <w:tcPr>
            <w:tcW w:w="8849" w:type="dxa"/>
            <w:gridSpan w:val="4"/>
            <w:shd w:val="clear" w:color="auto" w:fill="D9D9D9"/>
            <w:vAlign w:val="center"/>
          </w:tcPr>
          <w:p w:rsidR="005E1DDE" w:rsidRPr="00631500" w:rsidRDefault="005E1DDE" w:rsidP="001D1ABF">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605295" w:rsidRPr="00C75BEC" w:rsidTr="00B9701F">
        <w:trPr>
          <w:trHeight w:val="529"/>
          <w:jc w:val="center"/>
        </w:trPr>
        <w:tc>
          <w:tcPr>
            <w:tcW w:w="554"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605295" w:rsidRPr="002C3678" w:rsidRDefault="00605295" w:rsidP="005E1DDE">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605295" w:rsidRPr="002C3678" w:rsidRDefault="00605295" w:rsidP="002C3678">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605295" w:rsidRPr="002C3678" w:rsidRDefault="00605295" w:rsidP="00341069">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605295" w:rsidRPr="00C75BEC" w:rsidTr="00B9701F">
        <w:trPr>
          <w:trHeight w:val="330"/>
          <w:jc w:val="center"/>
        </w:trPr>
        <w:tc>
          <w:tcPr>
            <w:tcW w:w="554" w:type="dxa"/>
            <w:shd w:val="clear" w:color="auto" w:fill="auto"/>
            <w:noWrap/>
            <w:vAlign w:val="center"/>
          </w:tcPr>
          <w:p w:rsidR="00605295" w:rsidRPr="00631500" w:rsidRDefault="0032595D" w:rsidP="001D1A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605295" w:rsidRPr="002C3678" w:rsidRDefault="00A63AE5" w:rsidP="008621F0">
            <w:pPr>
              <w:jc w:val="both"/>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CONTADOR DE </w:t>
            </w:r>
            <w:r w:rsidR="003C59F0">
              <w:rPr>
                <w:rFonts w:ascii="Calibri" w:hAnsi="Calibri" w:cs="Calibri"/>
                <w:color w:val="000000"/>
                <w:sz w:val="16"/>
                <w:szCs w:val="16"/>
                <w:lang w:val="es-BO" w:eastAsia="es-BO"/>
              </w:rPr>
              <w:t>V</w:t>
            </w:r>
            <w:r w:rsidR="008621F0">
              <w:rPr>
                <w:rFonts w:ascii="Calibri" w:hAnsi="Calibri" w:cs="Calibri"/>
                <w:color w:val="000000"/>
                <w:sz w:val="16"/>
                <w:szCs w:val="16"/>
                <w:lang w:val="es-BO" w:eastAsia="es-BO"/>
              </w:rPr>
              <w:t>ENTAS Y COSTOS</w:t>
            </w:r>
          </w:p>
        </w:tc>
        <w:tc>
          <w:tcPr>
            <w:tcW w:w="2593" w:type="dxa"/>
            <w:shd w:val="clear" w:color="auto" w:fill="auto"/>
            <w:noWrap/>
            <w:vAlign w:val="center"/>
          </w:tcPr>
          <w:p w:rsidR="00605295" w:rsidRPr="00631500" w:rsidRDefault="0032595D"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605295" w:rsidRPr="00631500" w:rsidRDefault="00A63AE5"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10.128,00</w:t>
            </w:r>
          </w:p>
        </w:tc>
      </w:tr>
    </w:tbl>
    <w:p w:rsidR="00631500" w:rsidRDefault="00631500" w:rsidP="00631500">
      <w:pPr>
        <w:jc w:val="center"/>
        <w:rPr>
          <w:rFonts w:ascii="Calibri" w:hAnsi="Calibri" w:cs="Calibri"/>
          <w:b/>
          <w:sz w:val="18"/>
          <w:szCs w:val="18"/>
        </w:rPr>
      </w:pPr>
    </w:p>
    <w:p w:rsidR="00AA0A3A" w:rsidRPr="00631500" w:rsidRDefault="00AA0A3A" w:rsidP="00631500">
      <w:pPr>
        <w:jc w:val="center"/>
        <w:rPr>
          <w:rFonts w:ascii="Calibri" w:hAnsi="Calibri" w:cs="Calibri"/>
          <w:b/>
          <w:sz w:val="18"/>
          <w:szCs w:val="18"/>
        </w:rPr>
      </w:pPr>
    </w:p>
    <w:p w:rsidR="00380AD7" w:rsidRDefault="00380AD7" w:rsidP="00C779EB">
      <w:pPr>
        <w:jc w:val="center"/>
        <w:rPr>
          <w:rFonts w:ascii="Calibri" w:hAnsi="Calibri" w:cs="Calibri"/>
          <w:b/>
          <w:color w:val="000000"/>
          <w:sz w:val="22"/>
          <w:szCs w:val="22"/>
        </w:rPr>
      </w:pPr>
    </w:p>
    <w:p w:rsidR="002C3678" w:rsidRDefault="002C3678"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605295" w:rsidRDefault="00605295"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8657FA" w:rsidP="00380AD7">
      <w:pPr>
        <w:ind w:left="567"/>
        <w:jc w:val="both"/>
        <w:rPr>
          <w:rFonts w:ascii="Calibri" w:hAnsi="Calibri" w:cs="Calibri"/>
          <w:sz w:val="22"/>
          <w:szCs w:val="22"/>
        </w:rPr>
      </w:pPr>
      <w:r w:rsidRPr="008657FA">
        <w:rPr>
          <w:rFonts w:ascii="Calibri" w:hAnsi="Calibri" w:cs="Calibri"/>
          <w:sz w:val="22"/>
          <w:szCs w:val="22"/>
        </w:rPr>
        <w:t xml:space="preserve">El Documento </w:t>
      </w:r>
      <w:r w:rsidR="00885DEA">
        <w:rPr>
          <w:rFonts w:ascii="Calibri" w:hAnsi="Calibri" w:cs="Calibri"/>
          <w:sz w:val="22"/>
          <w:szCs w:val="22"/>
        </w:rPr>
        <w:t>de Contratación Directa</w:t>
      </w:r>
      <w:r w:rsidRPr="008657FA">
        <w:rPr>
          <w:rFonts w:ascii="Calibri" w:hAnsi="Calibri" w:cs="Calibri"/>
          <w:sz w:val="22"/>
          <w:szCs w:val="22"/>
        </w:rPr>
        <w:t xml:space="preserve">, </w:t>
      </w:r>
      <w:r>
        <w:rPr>
          <w:rFonts w:ascii="Calibri" w:hAnsi="Calibri" w:cs="Calibri"/>
          <w:sz w:val="22"/>
          <w:szCs w:val="22"/>
        </w:rPr>
        <w:t>ajustes</w:t>
      </w:r>
      <w:r w:rsidRPr="008657FA">
        <w:rPr>
          <w:rFonts w:ascii="Calibri" w:hAnsi="Calibri" w:cs="Calibri"/>
          <w:sz w:val="22"/>
          <w:szCs w:val="22"/>
        </w:rPr>
        <w:t xml:space="preserve">, resultados de la contratación u otros, serán publicados en el sitio web de YPFB </w:t>
      </w:r>
      <w:hyperlink r:id="rId10" w:history="1">
        <w:r w:rsidRPr="008657FA">
          <w:rPr>
            <w:rStyle w:val="Hipervnculo"/>
            <w:rFonts w:ascii="Calibri" w:hAnsi="Calibri" w:cs="Calibri"/>
          </w:rPr>
          <w:t>www.ypfb.gob.bo</w:t>
        </w:r>
      </w:hyperlink>
      <w:r w:rsidRPr="008657FA">
        <w:rPr>
          <w:rFonts w:ascii="Calibri" w:hAnsi="Calibri" w:cs="Calibri"/>
          <w:sz w:val="22"/>
          <w:szCs w:val="22"/>
        </w:rPr>
        <w:t xml:space="preserve">  como medio oficial; alternativamente podrá ser publicada en otro(s) medio(s) de comunicación.</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1"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F43EA6">
      <w:pPr>
        <w:ind w:left="426"/>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w:t>
      </w:r>
      <w:r w:rsidR="003F3AE9">
        <w:rPr>
          <w:rFonts w:ascii="Calibri" w:hAnsi="Calibri" w:cs="Calibri"/>
          <w:sz w:val="22"/>
          <w:szCs w:val="22"/>
          <w:lang w:val="es-BO"/>
        </w:rPr>
        <w:t>os</w:t>
      </w:r>
      <w:r w:rsidRPr="00F43EA6">
        <w:rPr>
          <w:rFonts w:ascii="Calibri" w:hAnsi="Calibri" w:cs="Calibri"/>
          <w:sz w:val="22"/>
          <w:szCs w:val="22"/>
          <w:lang w:val="es-BO"/>
        </w:rPr>
        <w:t xml:space="preserve"> </w:t>
      </w:r>
      <w:r w:rsidR="003F3AE9">
        <w:rPr>
          <w:rFonts w:ascii="Calibri" w:hAnsi="Calibri" w:cs="Calibri"/>
          <w:sz w:val="22"/>
          <w:szCs w:val="22"/>
          <w:lang w:val="es-BO"/>
        </w:rPr>
        <w:t>términos de referencia</w:t>
      </w:r>
      <w:r w:rsidRPr="00F43EA6">
        <w:rPr>
          <w:rFonts w:ascii="Calibri" w:hAnsi="Calibri" w:cs="Calibri"/>
          <w:sz w:val="22"/>
          <w:szCs w:val="22"/>
          <w:lang w:val="es-BO"/>
        </w:rPr>
        <w:t>,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F43EA6">
      <w:pPr>
        <w:ind w:left="425" w:firstLine="1"/>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2"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p w:rsidR="00A47F64" w:rsidRDefault="00A47F64" w:rsidP="00E950BC">
      <w:pPr>
        <w:ind w:left="567"/>
        <w:jc w:val="both"/>
        <w:rPr>
          <w:rFonts w:ascii="Calibri" w:hAnsi="Calibri" w:cs="Calibri"/>
          <w:color w:val="000000"/>
          <w:sz w:val="22"/>
          <w:szCs w:val="22"/>
        </w:rPr>
      </w:pPr>
    </w:p>
    <w:p w:rsidR="00A47F64" w:rsidRPr="00993917" w:rsidRDefault="00A47F64" w:rsidP="00E950BC">
      <w:pPr>
        <w:ind w:left="567"/>
        <w:jc w:val="both"/>
        <w:rPr>
          <w:rFonts w:ascii="Calibri" w:hAnsi="Calibri" w:cs="Calibri"/>
          <w:color w:val="000000"/>
          <w:sz w:val="22"/>
          <w:szCs w:val="22"/>
        </w:rPr>
      </w:pP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4C684C" w:rsidRDefault="004C684C" w:rsidP="004C684C">
      <w:pPr>
        <w:jc w:val="center"/>
        <w:rPr>
          <w:rFonts w:ascii="Calibri" w:hAnsi="Calibri" w:cs="Calibri"/>
          <w:b/>
          <w:sz w:val="24"/>
          <w:szCs w:val="24"/>
        </w:rPr>
      </w:pPr>
      <w:r w:rsidRPr="00117C0D">
        <w:rPr>
          <w:rFonts w:ascii="Calibri" w:hAnsi="Calibri" w:cs="Calibri"/>
          <w:b/>
          <w:sz w:val="24"/>
          <w:szCs w:val="24"/>
        </w:rPr>
        <w:lastRenderedPageBreak/>
        <w:t>PARTE II</w:t>
      </w:r>
    </w:p>
    <w:p w:rsidR="00117C0D" w:rsidRPr="00117C0D" w:rsidRDefault="00117C0D" w:rsidP="004C684C">
      <w:pPr>
        <w:jc w:val="center"/>
        <w:rPr>
          <w:rFonts w:ascii="Calibri" w:hAnsi="Calibri" w:cs="Calibri"/>
          <w:b/>
          <w:sz w:val="24"/>
          <w:szCs w:val="24"/>
        </w:rPr>
      </w:pPr>
    </w:p>
    <w:p w:rsidR="00117C0D" w:rsidRDefault="00117C0D" w:rsidP="00117C0D">
      <w:pPr>
        <w:pStyle w:val="Sinespaciado"/>
        <w:jc w:val="center"/>
        <w:rPr>
          <w:b/>
          <w:sz w:val="24"/>
          <w:szCs w:val="24"/>
        </w:rPr>
      </w:pPr>
      <w:bookmarkStart w:id="5" w:name="_Toc71629437"/>
      <w:bookmarkStart w:id="6" w:name="_Toc287523215"/>
      <w:bookmarkStart w:id="7" w:name="_Toc275355323"/>
      <w:r w:rsidRPr="00117C0D">
        <w:rPr>
          <w:b/>
          <w:sz w:val="24"/>
          <w:szCs w:val="24"/>
        </w:rPr>
        <w:t>TÉRMINOS DE REFERENCIA</w:t>
      </w:r>
    </w:p>
    <w:p w:rsidR="00117C0D" w:rsidRPr="00E14431" w:rsidRDefault="00117C0D" w:rsidP="00117C0D">
      <w:pPr>
        <w:pStyle w:val="Sinespaciado"/>
        <w:jc w:val="center"/>
        <w:rPr>
          <w:b/>
          <w:sz w:val="28"/>
          <w:szCs w:val="20"/>
        </w:rPr>
      </w:pPr>
    </w:p>
    <w:p w:rsidR="00117C0D" w:rsidRPr="00210E10" w:rsidRDefault="00117C0D" w:rsidP="00117C0D">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117C0D" w:rsidRPr="00E14431" w:rsidTr="00632BF9">
        <w:trPr>
          <w:trHeight w:val="454"/>
          <w:jc w:val="center"/>
        </w:trPr>
        <w:tc>
          <w:tcPr>
            <w:tcW w:w="9473" w:type="dxa"/>
            <w:shd w:val="clear" w:color="auto" w:fill="E7E6E6"/>
            <w:vAlign w:val="center"/>
          </w:tcPr>
          <w:p w:rsidR="00117C0D" w:rsidRPr="00E14431" w:rsidRDefault="00117C0D" w:rsidP="00117C0D">
            <w:pPr>
              <w:pStyle w:val="Sinespaciado"/>
              <w:numPr>
                <w:ilvl w:val="0"/>
                <w:numId w:val="21"/>
              </w:numPr>
              <w:ind w:hanging="615"/>
              <w:rPr>
                <w:b/>
                <w:sz w:val="20"/>
                <w:szCs w:val="20"/>
              </w:rPr>
            </w:pPr>
            <w:r>
              <w:rPr>
                <w:b/>
                <w:sz w:val="20"/>
                <w:szCs w:val="20"/>
              </w:rPr>
              <w:t xml:space="preserve">OBJETIVO DE LA CONSULTORÍA </w:t>
            </w:r>
          </w:p>
        </w:tc>
      </w:tr>
      <w:tr w:rsidR="00117C0D" w:rsidRPr="00E14431" w:rsidTr="00632BF9">
        <w:trPr>
          <w:trHeight w:val="237"/>
          <w:jc w:val="center"/>
        </w:trPr>
        <w:tc>
          <w:tcPr>
            <w:tcW w:w="9473" w:type="dxa"/>
            <w:shd w:val="clear" w:color="auto" w:fill="FFFFFF"/>
            <w:vAlign w:val="center"/>
            <w:hideMark/>
          </w:tcPr>
          <w:p w:rsidR="00117C0D" w:rsidRPr="00096BD1" w:rsidRDefault="00117C0D" w:rsidP="00632BF9">
            <w:pPr>
              <w:spacing w:after="200" w:line="276" w:lineRule="auto"/>
              <w:contextualSpacing/>
              <w:jc w:val="both"/>
              <w:rPr>
                <w:rFonts w:ascii="Calibri" w:hAnsi="Calibri" w:cs="Calibri"/>
                <w:lang w:val="es-MX"/>
              </w:rPr>
            </w:pPr>
            <w:r w:rsidRPr="0061307B">
              <w:rPr>
                <w:rFonts w:ascii="Calibri" w:hAnsi="Calibri" w:cs="Calibri"/>
                <w:lang w:val="es-MX"/>
              </w:rPr>
              <w:t>Consultor</w:t>
            </w:r>
            <w:r>
              <w:rPr>
                <w:rFonts w:ascii="Calibri" w:hAnsi="Calibri" w:cs="Calibri"/>
                <w:lang w:val="es-MX"/>
              </w:rPr>
              <w:t xml:space="preserve">ía </w:t>
            </w:r>
            <w:r w:rsidRPr="0061307B">
              <w:rPr>
                <w:rFonts w:ascii="Calibri" w:hAnsi="Calibri" w:cs="Calibri"/>
                <w:lang w:val="es-MX"/>
              </w:rPr>
              <w:t xml:space="preserve">Individual de Línea “CONTADOR DE VENTAS Y COSTOS”, para cumplir con las actividades en el área de Contabilidad de la UGAF-GRGD relativo a la ventas y costos en </w:t>
            </w:r>
            <w:r>
              <w:rPr>
                <w:rFonts w:ascii="Calibri" w:hAnsi="Calibri" w:cs="Calibri"/>
                <w:lang w:val="es-MX"/>
              </w:rPr>
              <w:t xml:space="preserve">todos </w:t>
            </w:r>
            <w:r w:rsidRPr="0061307B">
              <w:rPr>
                <w:rFonts w:ascii="Calibri" w:hAnsi="Calibri" w:cs="Calibri"/>
                <w:lang w:val="es-MX"/>
              </w:rPr>
              <w:t>sus ciclos contables</w:t>
            </w:r>
            <w:r w:rsidRPr="0061307B">
              <w:rPr>
                <w:rFonts w:ascii="Calibri" w:hAnsi="Calibri" w:cs="Calibri"/>
                <w:bCs/>
                <w:color w:val="000000"/>
              </w:rPr>
              <w:t xml:space="preserve">, efectuar </w:t>
            </w:r>
            <w:r w:rsidRPr="0061307B">
              <w:rPr>
                <w:rFonts w:ascii="Calibri" w:hAnsi="Calibri" w:cs="Calibri"/>
                <w:lang w:val="es-MX"/>
              </w:rPr>
              <w:t>actividades inherentes al análisis de los Registros Contables de la Gerencia de Redes de Gas y Ductos en la Unidad Gestión Administrativa Financiera, en el marco de los Principios de Contabilidad Generalmente Aceptados, Normas de Contabilidad Integrada RM.222957, NB-SABS DS 181 Manejo Disposición de Bienes y Servicios /Almacenes, Manual de Procesos vigentes, Instructivos Cronograma de Balance y Preparaciones EEFF (Estados de Cuenta) y otras disposiciones legales en vigencia.</w:t>
            </w:r>
          </w:p>
        </w:tc>
      </w:tr>
      <w:tr w:rsidR="00117C0D" w:rsidRPr="00E14431" w:rsidTr="00632BF9">
        <w:trPr>
          <w:trHeight w:val="454"/>
          <w:jc w:val="center"/>
        </w:trPr>
        <w:tc>
          <w:tcPr>
            <w:tcW w:w="9473" w:type="dxa"/>
            <w:shd w:val="clear" w:color="auto" w:fill="E7E6E6"/>
            <w:vAlign w:val="center"/>
          </w:tcPr>
          <w:p w:rsidR="00117C0D" w:rsidRPr="00322309" w:rsidRDefault="00117C0D" w:rsidP="00117C0D">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117C0D" w:rsidRPr="00E14431" w:rsidTr="00632BF9">
        <w:trPr>
          <w:trHeight w:val="346"/>
          <w:jc w:val="center"/>
        </w:trPr>
        <w:tc>
          <w:tcPr>
            <w:tcW w:w="9473" w:type="dxa"/>
            <w:shd w:val="clear" w:color="auto" w:fill="FFFFFF"/>
            <w:vAlign w:val="center"/>
            <w:hideMark/>
          </w:tcPr>
          <w:p w:rsidR="00117C0D" w:rsidRDefault="00117C0D" w:rsidP="00632BF9">
            <w:pPr>
              <w:pStyle w:val="Sinespaciado"/>
              <w:jc w:val="both"/>
              <w:rPr>
                <w:rFonts w:cs="Calibri"/>
                <w:sz w:val="20"/>
                <w:szCs w:val="20"/>
                <w:lang w:val="es-MX"/>
              </w:rPr>
            </w:pPr>
          </w:p>
          <w:p w:rsidR="00117C0D" w:rsidRPr="00AE5882" w:rsidRDefault="00117C0D" w:rsidP="00632BF9">
            <w:pPr>
              <w:pStyle w:val="Sinespaciado"/>
              <w:jc w:val="both"/>
              <w:rPr>
                <w:rFonts w:cs="Calibri"/>
                <w:sz w:val="20"/>
                <w:szCs w:val="20"/>
                <w:lang w:val="es-MX"/>
              </w:rPr>
            </w:pPr>
            <w:r w:rsidRPr="00AE5882">
              <w:rPr>
                <w:rFonts w:cs="Calibri"/>
                <w:sz w:val="20"/>
                <w:szCs w:val="20"/>
                <w:lang w:val="es-MX"/>
              </w:rPr>
              <w:t>El Consultor  Individual de Línea, deberá desarrollar las siguientes actividades, mismas que tienen carácter enunciativo pero no limitativo:</w:t>
            </w:r>
            <w:r>
              <w:rPr>
                <w:rFonts w:cs="Calibri"/>
                <w:sz w:val="20"/>
                <w:szCs w:val="20"/>
                <w:lang w:val="es-MX"/>
              </w:rPr>
              <w:t xml:space="preserve"> </w:t>
            </w:r>
          </w:p>
          <w:p w:rsidR="00117C0D" w:rsidRDefault="00117C0D" w:rsidP="00632BF9">
            <w:pPr>
              <w:pStyle w:val="Sinespaciado"/>
              <w:jc w:val="both"/>
              <w:rPr>
                <w:rFonts w:cs="Calibri"/>
                <w:sz w:val="20"/>
                <w:szCs w:val="20"/>
                <w:lang w:val="es-MX"/>
              </w:rPr>
            </w:pPr>
          </w:p>
          <w:p w:rsidR="00117C0D" w:rsidRPr="00AE699C" w:rsidRDefault="00117C0D" w:rsidP="00117C0D">
            <w:pPr>
              <w:pStyle w:val="Sinespaciado"/>
              <w:numPr>
                <w:ilvl w:val="0"/>
                <w:numId w:val="48"/>
              </w:numPr>
              <w:jc w:val="both"/>
              <w:rPr>
                <w:rFonts w:cs="Calibri"/>
                <w:sz w:val="20"/>
                <w:szCs w:val="20"/>
                <w:lang w:val="es-MX"/>
              </w:rPr>
            </w:pPr>
            <w:r w:rsidRPr="00B071DE">
              <w:rPr>
                <w:rFonts w:cs="Calibri"/>
                <w:sz w:val="20"/>
                <w:szCs w:val="20"/>
                <w:lang w:val="es-MX"/>
              </w:rPr>
              <w:t>Realizar el análisis de las cuentas asignadas de forma expresa, tomando en cuenta su ciclo contable</w:t>
            </w:r>
            <w:r>
              <w:rPr>
                <w:rFonts w:cs="Calibri"/>
                <w:sz w:val="20"/>
                <w:szCs w:val="20"/>
                <w:lang w:val="es-MX"/>
              </w:rPr>
              <w:t xml:space="preserve"> de </w:t>
            </w:r>
            <w:r w:rsidRPr="00AE699C">
              <w:rPr>
                <w:rFonts w:cs="Calibri"/>
                <w:sz w:val="20"/>
                <w:szCs w:val="20"/>
                <w:lang w:eastAsia="es-BO"/>
              </w:rPr>
              <w:t>Registrar contabl</w:t>
            </w:r>
            <w:r>
              <w:rPr>
                <w:rFonts w:cs="Calibri"/>
                <w:sz w:val="20"/>
                <w:szCs w:val="20"/>
                <w:lang w:eastAsia="es-BO"/>
              </w:rPr>
              <w:t>emente comprobantes de ingresos.</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Registrar Recibos Oficiales cuenta recaudadora.</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Registrar Recibos Oficiales de ingresos depósitos cuenta FONGAS</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Registrar Comprobantes de Traspaso cuenta recaudadora a cuenta CUT.</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Registrar Comprobantes de FONGAS a cuenta CUT.</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Registrar asientos de diario de Mano de Obra GRGD según corresponda.</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Registrar NTI por transferencia cuenta recaudadora.</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Registrar NTI por depósitos cuentas bancarias y CUT GRGD.</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Registrar NTI por transferencias de ventas precio diferencial de GNV de todos los distritos.</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Registrar NTI por Fondos de Conversión de Vehículos de todos los distritos.</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Elaboración de asientos de diario de ventas del Precio diferencial de GNV Distrito Comercial Tarija.</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Registro NTI Mano de Obra.</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Control Ventas de Distritos Occidente.</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Elaboración NTI por recaudaciones a todos los Distritos Occidente por recaudaciones de ventas en entidades financieras.</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Control registro y proceso de costos Distritos Occidente (Sistema convencional y virtual).</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Elaboración de bancarización de recaudaciones.</w:t>
            </w:r>
          </w:p>
          <w:p w:rsidR="00117C0D" w:rsidRDefault="00117C0D" w:rsidP="00117C0D">
            <w:pPr>
              <w:pStyle w:val="Sinespaciado"/>
              <w:numPr>
                <w:ilvl w:val="0"/>
                <w:numId w:val="48"/>
              </w:numPr>
              <w:jc w:val="both"/>
              <w:rPr>
                <w:rFonts w:cs="Calibri"/>
                <w:sz w:val="20"/>
                <w:szCs w:val="20"/>
                <w:lang w:val="es-MX"/>
              </w:rPr>
            </w:pPr>
            <w:r>
              <w:rPr>
                <w:rFonts w:cs="Calibri"/>
                <w:sz w:val="20"/>
                <w:szCs w:val="20"/>
                <w:lang w:val="es-MX"/>
              </w:rPr>
              <w:t>Elaboración de Libros de Ventas Varias y Ventas precio diferencial y declaraciones juradas mensuales.</w:t>
            </w:r>
          </w:p>
          <w:p w:rsidR="00117C0D" w:rsidRDefault="00117C0D" w:rsidP="00117C0D">
            <w:pPr>
              <w:pStyle w:val="Prrafodelista"/>
              <w:numPr>
                <w:ilvl w:val="0"/>
                <w:numId w:val="48"/>
              </w:numPr>
              <w:contextualSpacing/>
              <w:jc w:val="both"/>
              <w:rPr>
                <w:rFonts w:ascii="Calibri" w:hAnsi="Calibri" w:cs="Calibri"/>
                <w:lang w:val="es-MX"/>
              </w:rPr>
            </w:pPr>
            <w:r>
              <w:rPr>
                <w:rFonts w:ascii="Calibri" w:hAnsi="Calibri" w:cs="Calibri"/>
                <w:lang w:val="es-MX"/>
              </w:rPr>
              <w:t>Realizar la elaboración de estados de cuentas con el formato actual, considerando su ciclo contable.</w:t>
            </w:r>
          </w:p>
          <w:p w:rsidR="00117C0D" w:rsidRDefault="00117C0D" w:rsidP="00117C0D">
            <w:pPr>
              <w:numPr>
                <w:ilvl w:val="0"/>
                <w:numId w:val="48"/>
              </w:numPr>
              <w:spacing w:line="276" w:lineRule="auto"/>
              <w:contextualSpacing/>
              <w:jc w:val="both"/>
              <w:rPr>
                <w:rFonts w:ascii="Calibri" w:hAnsi="Calibri" w:cs="Calibri"/>
                <w:lang w:val="es-MX"/>
              </w:rPr>
            </w:pPr>
            <w:r>
              <w:rPr>
                <w:rFonts w:ascii="Calibri" w:hAnsi="Calibri" w:cs="Calibri"/>
                <w:lang w:val="es-MX"/>
              </w:rPr>
              <w:t>Coadyuvar en el cierre trimestral de actividades contables según cronograma de inventario hasta su remisión de Informe de Inventario documentado.</w:t>
            </w:r>
          </w:p>
          <w:p w:rsidR="00117C0D" w:rsidRDefault="00117C0D" w:rsidP="00117C0D">
            <w:pPr>
              <w:pStyle w:val="Sinespaciado"/>
              <w:numPr>
                <w:ilvl w:val="0"/>
                <w:numId w:val="48"/>
              </w:numPr>
              <w:jc w:val="both"/>
              <w:rPr>
                <w:rFonts w:cs="Calibri"/>
                <w:sz w:val="20"/>
                <w:szCs w:val="20"/>
              </w:rPr>
            </w:pPr>
            <w:r w:rsidRPr="00DF68E6">
              <w:rPr>
                <w:rFonts w:cs="Calibri"/>
                <w:sz w:val="20"/>
                <w:szCs w:val="20"/>
                <w:lang w:val="es-MX"/>
              </w:rPr>
              <w:t xml:space="preserve">Entregar </w:t>
            </w:r>
            <w:r>
              <w:rPr>
                <w:rFonts w:cs="Calibri"/>
                <w:sz w:val="20"/>
                <w:szCs w:val="20"/>
                <w:lang w:val="es-MX"/>
              </w:rPr>
              <w:t xml:space="preserve">mensualmente </w:t>
            </w:r>
            <w:r w:rsidRPr="00DF68E6">
              <w:rPr>
                <w:rFonts w:cs="Calibri"/>
                <w:sz w:val="20"/>
                <w:szCs w:val="20"/>
                <w:lang w:val="es-MX"/>
              </w:rPr>
              <w:t>al archivo contable la totalidad de los registros generados,</w:t>
            </w:r>
            <w:r>
              <w:rPr>
                <w:rFonts w:cs="Calibri"/>
                <w:sz w:val="20"/>
                <w:szCs w:val="20"/>
                <w:lang w:val="es-MX"/>
              </w:rPr>
              <w:t xml:space="preserve"> mismos que deben estar </w:t>
            </w:r>
            <w:r w:rsidRPr="00DF68E6">
              <w:rPr>
                <w:rFonts w:cs="Calibri"/>
                <w:sz w:val="20"/>
                <w:szCs w:val="20"/>
                <w:lang w:val="es-MX"/>
              </w:rPr>
              <w:t>debidamente respaldados</w:t>
            </w:r>
            <w:r>
              <w:rPr>
                <w:rFonts w:cs="Calibri"/>
                <w:sz w:val="20"/>
                <w:szCs w:val="20"/>
                <w:lang w:val="es-MX"/>
              </w:rPr>
              <w:t xml:space="preserve"> y firmados por las instancias pertinentes</w:t>
            </w:r>
            <w:r w:rsidRPr="00DF68E6">
              <w:rPr>
                <w:rFonts w:cs="Calibri"/>
                <w:sz w:val="20"/>
                <w:szCs w:val="20"/>
                <w:lang w:val="es-MX"/>
              </w:rPr>
              <w:t>.</w:t>
            </w:r>
          </w:p>
          <w:p w:rsidR="00117C0D" w:rsidRDefault="00117C0D" w:rsidP="00117C0D">
            <w:pPr>
              <w:pStyle w:val="Sinespaciado"/>
              <w:numPr>
                <w:ilvl w:val="0"/>
                <w:numId w:val="48"/>
              </w:numPr>
              <w:jc w:val="both"/>
              <w:rPr>
                <w:rFonts w:cs="Calibri"/>
                <w:sz w:val="20"/>
                <w:szCs w:val="20"/>
                <w:lang w:val="es-MX"/>
              </w:rPr>
            </w:pPr>
            <w:r w:rsidRPr="00DF68E6">
              <w:rPr>
                <w:rFonts w:cs="Calibri"/>
                <w:sz w:val="20"/>
                <w:szCs w:val="20"/>
                <w:lang w:val="es-MX"/>
              </w:rPr>
              <w:t>Cumplir otras actividades que le sean encomendadas por la autoridad superior y se encuentre dentro del alcance de sus funciones y disposiciones legales en vigencia.</w:t>
            </w:r>
          </w:p>
          <w:p w:rsidR="00117C0D" w:rsidRDefault="00117C0D" w:rsidP="00117C0D">
            <w:pPr>
              <w:pStyle w:val="Sinespaciado"/>
              <w:ind w:left="720"/>
              <w:jc w:val="both"/>
              <w:rPr>
                <w:rFonts w:cs="Calibri"/>
                <w:sz w:val="20"/>
                <w:szCs w:val="20"/>
                <w:lang w:val="es-MX"/>
              </w:rPr>
            </w:pPr>
          </w:p>
          <w:p w:rsidR="00117C0D" w:rsidRPr="00117C0D" w:rsidRDefault="00117C0D" w:rsidP="00117C0D">
            <w:pPr>
              <w:pStyle w:val="Sinespaciado"/>
              <w:ind w:left="720"/>
              <w:jc w:val="both"/>
              <w:rPr>
                <w:rFonts w:cs="Calibri"/>
                <w:sz w:val="20"/>
                <w:szCs w:val="20"/>
                <w:lang w:val="es-MX"/>
              </w:rPr>
            </w:pPr>
          </w:p>
        </w:tc>
      </w:tr>
      <w:tr w:rsidR="00117C0D" w:rsidRPr="00E14431" w:rsidTr="00632BF9">
        <w:trPr>
          <w:trHeight w:val="454"/>
          <w:jc w:val="center"/>
        </w:trPr>
        <w:tc>
          <w:tcPr>
            <w:tcW w:w="9473" w:type="dxa"/>
            <w:shd w:val="clear" w:color="auto" w:fill="E7E6E6"/>
            <w:vAlign w:val="center"/>
          </w:tcPr>
          <w:p w:rsidR="00117C0D" w:rsidRPr="00AE5882" w:rsidRDefault="00117C0D" w:rsidP="00117C0D">
            <w:pPr>
              <w:pStyle w:val="Sinespaciado"/>
              <w:numPr>
                <w:ilvl w:val="0"/>
                <w:numId w:val="21"/>
              </w:numPr>
              <w:ind w:left="142" w:firstLine="0"/>
              <w:rPr>
                <w:b/>
                <w:sz w:val="20"/>
                <w:szCs w:val="20"/>
              </w:rPr>
            </w:pPr>
            <w:r w:rsidRPr="00AE5882">
              <w:rPr>
                <w:b/>
                <w:sz w:val="20"/>
                <w:szCs w:val="20"/>
              </w:rPr>
              <w:lastRenderedPageBreak/>
              <w:t>CANTIDAD DE CONSULTOR</w:t>
            </w:r>
            <w:r>
              <w:rPr>
                <w:b/>
                <w:sz w:val="20"/>
                <w:szCs w:val="20"/>
              </w:rPr>
              <w:t xml:space="preserve">IA </w:t>
            </w:r>
            <w:r w:rsidRPr="00AE5882">
              <w:rPr>
                <w:b/>
                <w:sz w:val="20"/>
                <w:szCs w:val="20"/>
              </w:rPr>
              <w:t xml:space="preserve"> A SER CONTRATADOS</w:t>
            </w:r>
          </w:p>
        </w:tc>
      </w:tr>
      <w:tr w:rsidR="00117C0D" w:rsidRPr="00E14431" w:rsidTr="00632BF9">
        <w:trPr>
          <w:trHeight w:val="1646"/>
          <w:jc w:val="center"/>
        </w:trPr>
        <w:tc>
          <w:tcPr>
            <w:tcW w:w="9473" w:type="dxa"/>
            <w:shd w:val="clear" w:color="auto" w:fill="auto"/>
            <w:vAlign w:val="center"/>
          </w:tcPr>
          <w:p w:rsidR="00117C0D" w:rsidRDefault="00117C0D" w:rsidP="00632BF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117C0D" w:rsidRPr="00A72B72" w:rsidTr="00632BF9">
              <w:trPr>
                <w:jc w:val="center"/>
              </w:trPr>
              <w:tc>
                <w:tcPr>
                  <w:tcW w:w="3786" w:type="dxa"/>
                  <w:shd w:val="clear" w:color="auto" w:fill="auto"/>
                </w:tcPr>
                <w:p w:rsidR="00117C0D" w:rsidRPr="00A72B72" w:rsidRDefault="00117C0D" w:rsidP="00632BF9">
                  <w:pPr>
                    <w:pStyle w:val="Sinespaciado"/>
                    <w:jc w:val="center"/>
                    <w:rPr>
                      <w:b/>
                      <w:sz w:val="18"/>
                      <w:szCs w:val="18"/>
                    </w:rPr>
                  </w:pPr>
                  <w:r w:rsidRPr="00A72B72">
                    <w:rPr>
                      <w:b/>
                      <w:sz w:val="18"/>
                      <w:szCs w:val="18"/>
                    </w:rPr>
                    <w:t>DESCRIPCION</w:t>
                  </w:r>
                </w:p>
              </w:tc>
              <w:tc>
                <w:tcPr>
                  <w:tcW w:w="3544" w:type="dxa"/>
                  <w:shd w:val="clear" w:color="auto" w:fill="auto"/>
                </w:tcPr>
                <w:p w:rsidR="00117C0D" w:rsidRPr="00A72B72" w:rsidRDefault="00117C0D" w:rsidP="00632BF9">
                  <w:pPr>
                    <w:pStyle w:val="Sinespaciado"/>
                    <w:jc w:val="center"/>
                    <w:rPr>
                      <w:b/>
                      <w:sz w:val="18"/>
                      <w:szCs w:val="18"/>
                    </w:rPr>
                  </w:pPr>
                  <w:r w:rsidRPr="00A72B72">
                    <w:rPr>
                      <w:b/>
                      <w:sz w:val="18"/>
                      <w:szCs w:val="18"/>
                    </w:rPr>
                    <w:t>CANTIDAD DE CONSULTORES</w:t>
                  </w:r>
                </w:p>
                <w:p w:rsidR="00117C0D" w:rsidRPr="00A72B72" w:rsidRDefault="00117C0D" w:rsidP="00632BF9">
                  <w:pPr>
                    <w:pStyle w:val="Sinespaciado"/>
                    <w:jc w:val="center"/>
                    <w:rPr>
                      <w:b/>
                      <w:sz w:val="18"/>
                      <w:szCs w:val="18"/>
                    </w:rPr>
                  </w:pPr>
                  <w:r w:rsidRPr="00A72B72">
                    <w:rPr>
                      <w:b/>
                      <w:sz w:val="18"/>
                      <w:szCs w:val="18"/>
                    </w:rPr>
                    <w:t>INDIVIDUALES DE LINEA</w:t>
                  </w:r>
                </w:p>
              </w:tc>
            </w:tr>
            <w:tr w:rsidR="00117C0D" w:rsidRPr="00A72B72" w:rsidTr="00632BF9">
              <w:trPr>
                <w:jc w:val="center"/>
              </w:trPr>
              <w:tc>
                <w:tcPr>
                  <w:tcW w:w="3786" w:type="dxa"/>
                  <w:shd w:val="clear" w:color="auto" w:fill="auto"/>
                </w:tcPr>
                <w:p w:rsidR="00117C0D" w:rsidRPr="001E0E9E" w:rsidRDefault="00117C0D" w:rsidP="00632BF9">
                  <w:pPr>
                    <w:pStyle w:val="Sinespaciado"/>
                    <w:jc w:val="center"/>
                    <w:rPr>
                      <w:sz w:val="18"/>
                      <w:szCs w:val="18"/>
                    </w:rPr>
                  </w:pPr>
                  <w:r w:rsidRPr="001E0E9E">
                    <w:rPr>
                      <w:rFonts w:cs="Calibri"/>
                      <w:bCs/>
                      <w:sz w:val="18"/>
                      <w:szCs w:val="18"/>
                    </w:rPr>
                    <w:t>CONT</w:t>
                  </w:r>
                  <w:r>
                    <w:rPr>
                      <w:rFonts w:cs="Calibri"/>
                      <w:bCs/>
                      <w:sz w:val="18"/>
                      <w:szCs w:val="18"/>
                    </w:rPr>
                    <w:t xml:space="preserve">RATACIÓN: </w:t>
                  </w:r>
                  <w:r w:rsidRPr="001E0E9E">
                    <w:rPr>
                      <w:rFonts w:cs="Calibri"/>
                      <w:bCs/>
                      <w:sz w:val="18"/>
                      <w:szCs w:val="18"/>
                    </w:rPr>
                    <w:t xml:space="preserve"> CONTADOR </w:t>
                  </w:r>
                  <w:r>
                    <w:rPr>
                      <w:rFonts w:cs="Calibri"/>
                      <w:bCs/>
                      <w:sz w:val="18"/>
                      <w:szCs w:val="18"/>
                    </w:rPr>
                    <w:t xml:space="preserve">DE VENTAS </w:t>
                  </w:r>
                  <w:r w:rsidRPr="001E0E9E">
                    <w:rPr>
                      <w:rFonts w:cs="Calibri"/>
                      <w:bCs/>
                      <w:sz w:val="18"/>
                      <w:szCs w:val="18"/>
                    </w:rPr>
                    <w:t xml:space="preserve"> Y </w:t>
                  </w:r>
                  <w:r>
                    <w:rPr>
                      <w:rFonts w:cs="Calibri"/>
                      <w:bCs/>
                      <w:sz w:val="18"/>
                      <w:szCs w:val="18"/>
                    </w:rPr>
                    <w:t>COST</w:t>
                  </w:r>
                  <w:r w:rsidRPr="001E0E9E">
                    <w:rPr>
                      <w:rFonts w:cs="Calibri"/>
                      <w:bCs/>
                      <w:sz w:val="18"/>
                      <w:szCs w:val="18"/>
                    </w:rPr>
                    <w:t>OS</w:t>
                  </w:r>
                </w:p>
              </w:tc>
              <w:tc>
                <w:tcPr>
                  <w:tcW w:w="3544" w:type="dxa"/>
                  <w:shd w:val="clear" w:color="auto" w:fill="auto"/>
                </w:tcPr>
                <w:p w:rsidR="00117C0D" w:rsidRPr="001E0E9E" w:rsidRDefault="00117C0D" w:rsidP="00632BF9">
                  <w:pPr>
                    <w:pStyle w:val="Sinespaciado"/>
                    <w:rPr>
                      <w:rFonts w:cs="Calibri"/>
                      <w:bCs/>
                      <w:sz w:val="18"/>
                      <w:szCs w:val="18"/>
                    </w:rPr>
                  </w:pPr>
                  <w:r w:rsidRPr="001E0E9E">
                    <w:rPr>
                      <w:rFonts w:cs="Calibri"/>
                      <w:bCs/>
                      <w:sz w:val="18"/>
                      <w:szCs w:val="18"/>
                    </w:rPr>
                    <w:t xml:space="preserve">                            1 CONSULTOR</w:t>
                  </w:r>
                  <w:r>
                    <w:rPr>
                      <w:rFonts w:cs="Calibri"/>
                      <w:bCs/>
                      <w:sz w:val="18"/>
                      <w:szCs w:val="18"/>
                    </w:rPr>
                    <w:t>IA</w:t>
                  </w:r>
                </w:p>
              </w:tc>
            </w:tr>
            <w:tr w:rsidR="00117C0D" w:rsidRPr="00A72B72" w:rsidTr="00632BF9">
              <w:trPr>
                <w:jc w:val="center"/>
              </w:trPr>
              <w:tc>
                <w:tcPr>
                  <w:tcW w:w="3786" w:type="dxa"/>
                  <w:shd w:val="clear" w:color="auto" w:fill="auto"/>
                </w:tcPr>
                <w:p w:rsidR="00117C0D" w:rsidRPr="001E0E9E" w:rsidRDefault="00117C0D" w:rsidP="00632BF9">
                  <w:pPr>
                    <w:pStyle w:val="Sinespaciado"/>
                    <w:rPr>
                      <w:b/>
                      <w:sz w:val="18"/>
                      <w:szCs w:val="18"/>
                    </w:rPr>
                  </w:pPr>
                  <w:r w:rsidRPr="001E0E9E">
                    <w:rPr>
                      <w:b/>
                      <w:sz w:val="18"/>
                      <w:szCs w:val="18"/>
                    </w:rPr>
                    <w:t>TOTAL</w:t>
                  </w:r>
                </w:p>
              </w:tc>
              <w:tc>
                <w:tcPr>
                  <w:tcW w:w="3544" w:type="dxa"/>
                  <w:shd w:val="clear" w:color="auto" w:fill="auto"/>
                </w:tcPr>
                <w:p w:rsidR="00117C0D" w:rsidRPr="001E0E9E" w:rsidRDefault="00117C0D" w:rsidP="00632BF9">
                  <w:pPr>
                    <w:pStyle w:val="Sinespaciado"/>
                    <w:rPr>
                      <w:rFonts w:cs="Calibri"/>
                      <w:bCs/>
                      <w:sz w:val="18"/>
                      <w:szCs w:val="18"/>
                    </w:rPr>
                  </w:pPr>
                  <w:r w:rsidRPr="001E0E9E">
                    <w:rPr>
                      <w:rFonts w:cs="Calibri"/>
                      <w:bCs/>
                      <w:sz w:val="18"/>
                      <w:szCs w:val="18"/>
                    </w:rPr>
                    <w:t xml:space="preserve">                            1 CONSULTOR</w:t>
                  </w:r>
                  <w:r>
                    <w:rPr>
                      <w:rFonts w:cs="Calibri"/>
                      <w:bCs/>
                      <w:sz w:val="18"/>
                      <w:szCs w:val="18"/>
                    </w:rPr>
                    <w:t>IA</w:t>
                  </w:r>
                </w:p>
              </w:tc>
            </w:tr>
          </w:tbl>
          <w:p w:rsidR="00117C0D" w:rsidRPr="002755FB" w:rsidRDefault="00117C0D" w:rsidP="00632BF9">
            <w:pPr>
              <w:pStyle w:val="Sinespaciado"/>
              <w:rPr>
                <w:sz w:val="20"/>
                <w:szCs w:val="20"/>
                <w:lang w:val="es-BO"/>
              </w:rPr>
            </w:pPr>
          </w:p>
        </w:tc>
      </w:tr>
      <w:tr w:rsidR="00117C0D" w:rsidRPr="00E14431" w:rsidTr="00632BF9">
        <w:trPr>
          <w:trHeight w:val="454"/>
          <w:jc w:val="center"/>
        </w:trPr>
        <w:tc>
          <w:tcPr>
            <w:tcW w:w="9473" w:type="dxa"/>
            <w:shd w:val="clear" w:color="auto" w:fill="E7E6E6"/>
            <w:vAlign w:val="center"/>
          </w:tcPr>
          <w:p w:rsidR="00117C0D" w:rsidRPr="00E14431" w:rsidRDefault="00117C0D" w:rsidP="00117C0D">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117C0D" w:rsidRPr="00E14431" w:rsidTr="00632BF9">
        <w:trPr>
          <w:trHeight w:val="743"/>
          <w:jc w:val="center"/>
        </w:trPr>
        <w:tc>
          <w:tcPr>
            <w:tcW w:w="9473" w:type="dxa"/>
            <w:shd w:val="clear" w:color="auto" w:fill="FFFFFF"/>
            <w:vAlign w:val="center"/>
            <w:hideMark/>
          </w:tcPr>
          <w:p w:rsidR="00117C0D" w:rsidRDefault="00117C0D" w:rsidP="00632BF9">
            <w:pPr>
              <w:ind w:left="142"/>
              <w:jc w:val="both"/>
              <w:rPr>
                <w:rFonts w:ascii="Calibri" w:hAnsi="Calibri" w:cs="Calibri"/>
                <w:lang w:eastAsia="es-BO"/>
              </w:rPr>
            </w:pPr>
          </w:p>
          <w:p w:rsidR="00117C0D" w:rsidRPr="00EF04B5" w:rsidRDefault="00117C0D" w:rsidP="00632BF9">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 xml:space="preserve">en: </w:t>
            </w:r>
            <w:r>
              <w:rPr>
                <w:rFonts w:ascii="Calibri" w:hAnsi="Calibri" w:cs="Calibri"/>
                <w:lang w:val="es-ES_tradnl"/>
              </w:rPr>
              <w:t xml:space="preserve">oficinas de la Unidad de Gestión Administrativa y Financiera dependiente de la Gerencia de Redes de Gas y Ductos, ubicado en la calle Chichas Nº 1204 Edificio ESPRA, </w:t>
            </w:r>
            <w:r w:rsidRPr="001E0E9E">
              <w:rPr>
                <w:rFonts w:ascii="Calibri" w:hAnsi="Calibri" w:cs="Calibri"/>
                <w:lang w:val="es-ES_tradnl"/>
              </w:rPr>
              <w:t>Zona Miraflores o donde señale la entidad.</w:t>
            </w:r>
          </w:p>
          <w:p w:rsidR="00117C0D" w:rsidRPr="00982BB3" w:rsidRDefault="00117C0D" w:rsidP="00632BF9">
            <w:pPr>
              <w:pStyle w:val="Sinespaciado"/>
              <w:ind w:left="142"/>
              <w:jc w:val="both"/>
              <w:rPr>
                <w:rFonts w:cs="Calibri"/>
                <w:color w:val="FF0000"/>
                <w:sz w:val="20"/>
                <w:szCs w:val="20"/>
                <w:lang w:val="es-ES_tradnl" w:eastAsia="es-BO"/>
              </w:rPr>
            </w:pPr>
          </w:p>
        </w:tc>
      </w:tr>
      <w:tr w:rsidR="00117C0D" w:rsidRPr="00E14431" w:rsidTr="00632BF9">
        <w:trPr>
          <w:trHeight w:val="454"/>
          <w:jc w:val="center"/>
        </w:trPr>
        <w:tc>
          <w:tcPr>
            <w:tcW w:w="9473" w:type="dxa"/>
            <w:shd w:val="clear" w:color="auto" w:fill="E7E6E6"/>
            <w:vAlign w:val="center"/>
          </w:tcPr>
          <w:p w:rsidR="00117C0D" w:rsidRPr="00E14431" w:rsidRDefault="00117C0D" w:rsidP="00117C0D">
            <w:pPr>
              <w:pStyle w:val="Sinespaciado"/>
              <w:numPr>
                <w:ilvl w:val="0"/>
                <w:numId w:val="21"/>
              </w:numPr>
              <w:rPr>
                <w:b/>
                <w:sz w:val="20"/>
                <w:szCs w:val="20"/>
              </w:rPr>
            </w:pPr>
            <w:r w:rsidRPr="00E14431">
              <w:rPr>
                <w:b/>
                <w:sz w:val="20"/>
                <w:szCs w:val="20"/>
              </w:rPr>
              <w:t>PLAZO DE REALIZACIÓN DE LA CONSULTORÍA.</w:t>
            </w:r>
          </w:p>
        </w:tc>
      </w:tr>
      <w:tr w:rsidR="00117C0D" w:rsidRPr="00E14431" w:rsidTr="00632BF9">
        <w:trPr>
          <w:trHeight w:val="326"/>
          <w:jc w:val="center"/>
        </w:trPr>
        <w:tc>
          <w:tcPr>
            <w:tcW w:w="9473" w:type="dxa"/>
            <w:tcBorders>
              <w:bottom w:val="single" w:sz="4" w:space="0" w:color="auto"/>
            </w:tcBorders>
            <w:shd w:val="clear" w:color="auto" w:fill="FFFFFF"/>
            <w:vAlign w:val="center"/>
            <w:hideMark/>
          </w:tcPr>
          <w:p w:rsidR="00117C0D" w:rsidRPr="00E168A0" w:rsidRDefault="00117C0D" w:rsidP="00632BF9">
            <w:pPr>
              <w:ind w:left="142"/>
              <w:jc w:val="both"/>
              <w:rPr>
                <w:rFonts w:ascii="Calibri" w:hAnsi="Calibri" w:cs="Calibri"/>
                <w:lang w:val="es-ES_tradnl"/>
              </w:rPr>
            </w:pPr>
          </w:p>
          <w:p w:rsidR="00117C0D" w:rsidRPr="00EF7F3B" w:rsidRDefault="00117C0D" w:rsidP="00632BF9">
            <w:pPr>
              <w:ind w:left="142"/>
              <w:jc w:val="both"/>
              <w:rPr>
                <w:rFonts w:ascii="Calibri" w:hAnsi="Calibri" w:cs="Calibri"/>
                <w:lang w:val="es-ES_tradnl"/>
              </w:rPr>
            </w:pPr>
            <w:r w:rsidRPr="00E168A0">
              <w:rPr>
                <w:rFonts w:ascii="Calibri" w:hAnsi="Calibri" w:cs="Calibri"/>
                <w:lang w:val="es-ES_tradnl"/>
              </w:rPr>
              <w:t xml:space="preserve">El plazo de ejecución de la Consultoría Individual de </w:t>
            </w:r>
            <w:r w:rsidRPr="00C061D7">
              <w:rPr>
                <w:rFonts w:ascii="Calibri" w:hAnsi="Calibri" w:cs="Calibri"/>
                <w:lang w:val="es-ES_tradnl"/>
              </w:rPr>
              <w:t>Línea será a partir del día siguiente hábil de la suscripción del contrato, hasta el 31 de diciembre 2018</w:t>
            </w:r>
            <w:r>
              <w:rPr>
                <w:rFonts w:ascii="Calibri" w:hAnsi="Calibri" w:cs="Calibri"/>
                <w:lang w:val="es-ES_tradnl"/>
              </w:rPr>
              <w:t>.</w:t>
            </w:r>
          </w:p>
          <w:p w:rsidR="00117C0D" w:rsidRPr="00982BB3" w:rsidRDefault="00117C0D" w:rsidP="00632BF9">
            <w:pPr>
              <w:ind w:left="142"/>
              <w:jc w:val="both"/>
              <w:rPr>
                <w:lang w:val="es-ES_tradnl"/>
              </w:rPr>
            </w:pPr>
          </w:p>
        </w:tc>
      </w:tr>
      <w:tr w:rsidR="00117C0D" w:rsidRPr="00E14431" w:rsidTr="00632BF9">
        <w:trPr>
          <w:trHeight w:val="454"/>
          <w:jc w:val="center"/>
        </w:trPr>
        <w:tc>
          <w:tcPr>
            <w:tcW w:w="9473" w:type="dxa"/>
            <w:shd w:val="clear" w:color="auto" w:fill="E7E6E6"/>
            <w:vAlign w:val="center"/>
          </w:tcPr>
          <w:p w:rsidR="00117C0D" w:rsidRDefault="00117C0D" w:rsidP="00117C0D">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117C0D" w:rsidRPr="00E14431" w:rsidTr="00632BF9">
        <w:trPr>
          <w:trHeight w:val="1217"/>
          <w:jc w:val="center"/>
        </w:trPr>
        <w:tc>
          <w:tcPr>
            <w:tcW w:w="9473" w:type="dxa"/>
            <w:shd w:val="clear" w:color="auto" w:fill="FFFFFF"/>
            <w:vAlign w:val="center"/>
          </w:tcPr>
          <w:p w:rsidR="00117C0D" w:rsidRPr="00E35D0A" w:rsidRDefault="00117C0D" w:rsidP="00632BF9">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117C0D" w:rsidRPr="00A72B72" w:rsidTr="00632BF9">
              <w:trPr>
                <w:jc w:val="center"/>
              </w:trPr>
              <w:tc>
                <w:tcPr>
                  <w:tcW w:w="4920" w:type="dxa"/>
                  <w:shd w:val="clear" w:color="auto" w:fill="auto"/>
                </w:tcPr>
                <w:p w:rsidR="00117C0D" w:rsidRPr="00A72B72" w:rsidRDefault="00117C0D" w:rsidP="00632BF9">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117C0D" w:rsidRPr="00A72B72" w:rsidRDefault="00117C0D" w:rsidP="00632BF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117C0D" w:rsidRPr="005C5BF9" w:rsidRDefault="00117C0D" w:rsidP="00632BF9">
                  <w:pPr>
                    <w:jc w:val="right"/>
                    <w:rPr>
                      <w:rFonts w:ascii="Calibri" w:hAnsi="Calibri" w:cs="Calibri"/>
                      <w:lang w:val="es-ES_tradnl"/>
                    </w:rPr>
                  </w:pPr>
                  <w:r w:rsidRPr="005C5BF9">
                    <w:rPr>
                      <w:rFonts w:ascii="Calibri" w:hAnsi="Calibri" w:cs="Calibri"/>
                      <w:lang w:val="es-ES_tradnl"/>
                    </w:rPr>
                    <w:t>91.152,00</w:t>
                  </w:r>
                </w:p>
              </w:tc>
            </w:tr>
            <w:tr w:rsidR="00117C0D" w:rsidRPr="00A72B72" w:rsidTr="00632BF9">
              <w:trPr>
                <w:jc w:val="center"/>
              </w:trPr>
              <w:tc>
                <w:tcPr>
                  <w:tcW w:w="4920" w:type="dxa"/>
                  <w:shd w:val="clear" w:color="auto" w:fill="auto"/>
                </w:tcPr>
                <w:p w:rsidR="00117C0D" w:rsidRPr="00A72B72" w:rsidRDefault="00117C0D" w:rsidP="00632BF9">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r>
                    <w:rPr>
                      <w:rFonts w:ascii="Calibri" w:hAnsi="Calibri" w:cs="Calibri"/>
                      <w:sz w:val="18"/>
                      <w:szCs w:val="18"/>
                      <w:lang w:val="es-ES_tradnl"/>
                    </w:rPr>
                    <w:t>IA</w:t>
                  </w:r>
                </w:p>
              </w:tc>
              <w:tc>
                <w:tcPr>
                  <w:tcW w:w="454" w:type="dxa"/>
                  <w:shd w:val="clear" w:color="auto" w:fill="auto"/>
                </w:tcPr>
                <w:p w:rsidR="00117C0D" w:rsidRPr="00A72B72" w:rsidRDefault="00117C0D" w:rsidP="00632BF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117C0D" w:rsidRPr="005C5BF9" w:rsidRDefault="00117C0D" w:rsidP="00632BF9">
                  <w:pPr>
                    <w:jc w:val="right"/>
                    <w:rPr>
                      <w:rFonts w:ascii="Calibri" w:hAnsi="Calibri" w:cs="Calibri"/>
                      <w:lang w:val="es-ES_tradnl"/>
                    </w:rPr>
                  </w:pPr>
                  <w:r w:rsidRPr="005C5BF9">
                    <w:rPr>
                      <w:rFonts w:ascii="Calibri" w:hAnsi="Calibri" w:cs="Calibri"/>
                      <w:lang w:val="es-ES_tradnl"/>
                    </w:rPr>
                    <w:t>91.152,00</w:t>
                  </w:r>
                </w:p>
              </w:tc>
            </w:tr>
            <w:tr w:rsidR="00117C0D" w:rsidRPr="00A72B72" w:rsidTr="00632BF9">
              <w:trPr>
                <w:jc w:val="center"/>
              </w:trPr>
              <w:tc>
                <w:tcPr>
                  <w:tcW w:w="4920" w:type="dxa"/>
                  <w:shd w:val="clear" w:color="auto" w:fill="auto"/>
                </w:tcPr>
                <w:p w:rsidR="00117C0D" w:rsidRPr="00A72B72" w:rsidRDefault="00117C0D" w:rsidP="00632BF9">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r>
                    <w:rPr>
                      <w:rFonts w:ascii="Calibri" w:hAnsi="Calibri" w:cs="Calibri"/>
                      <w:sz w:val="18"/>
                      <w:szCs w:val="18"/>
                      <w:lang w:val="es-ES_tradnl"/>
                    </w:rPr>
                    <w:t>IA</w:t>
                  </w:r>
                </w:p>
              </w:tc>
              <w:tc>
                <w:tcPr>
                  <w:tcW w:w="454" w:type="dxa"/>
                  <w:shd w:val="clear" w:color="auto" w:fill="auto"/>
                </w:tcPr>
                <w:p w:rsidR="00117C0D" w:rsidRPr="00A72B72" w:rsidRDefault="00117C0D" w:rsidP="00632BF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117C0D" w:rsidRPr="005C5BF9" w:rsidRDefault="00117C0D" w:rsidP="00632BF9">
                  <w:pPr>
                    <w:jc w:val="right"/>
                    <w:rPr>
                      <w:rFonts w:ascii="Calibri" w:hAnsi="Calibri" w:cs="Calibri"/>
                      <w:lang w:val="es-ES_tradnl"/>
                    </w:rPr>
                  </w:pPr>
                  <w:r w:rsidRPr="005C5BF9">
                    <w:rPr>
                      <w:rFonts w:ascii="Calibri" w:hAnsi="Calibri" w:cs="Calibri"/>
                      <w:lang w:val="es-ES_tradnl"/>
                    </w:rPr>
                    <w:t>10.128,00</w:t>
                  </w:r>
                </w:p>
              </w:tc>
            </w:tr>
          </w:tbl>
          <w:p w:rsidR="00117C0D" w:rsidRDefault="00117C0D" w:rsidP="00117C0D">
            <w:pPr>
              <w:jc w:val="both"/>
              <w:rPr>
                <w:rFonts w:ascii="Calibri" w:hAnsi="Calibri" w:cs="Calibri"/>
                <w:lang w:val="es-ES_tradnl"/>
              </w:rPr>
            </w:pPr>
          </w:p>
        </w:tc>
      </w:tr>
      <w:tr w:rsidR="00117C0D" w:rsidRPr="00E14431" w:rsidTr="00632BF9">
        <w:trPr>
          <w:trHeight w:val="454"/>
          <w:jc w:val="center"/>
        </w:trPr>
        <w:tc>
          <w:tcPr>
            <w:tcW w:w="9473" w:type="dxa"/>
            <w:shd w:val="clear" w:color="auto" w:fill="E7E6E6"/>
            <w:vAlign w:val="center"/>
          </w:tcPr>
          <w:p w:rsidR="00117C0D" w:rsidRDefault="00117C0D" w:rsidP="00117C0D">
            <w:pPr>
              <w:pStyle w:val="Sinespaciado"/>
              <w:numPr>
                <w:ilvl w:val="0"/>
                <w:numId w:val="21"/>
              </w:numPr>
              <w:ind w:left="142" w:firstLine="0"/>
              <w:rPr>
                <w:rFonts w:cs="Calibri"/>
                <w:sz w:val="20"/>
                <w:szCs w:val="20"/>
                <w:lang w:val="es-ES_tradnl"/>
              </w:rPr>
            </w:pPr>
            <w:r>
              <w:rPr>
                <w:b/>
                <w:sz w:val="20"/>
                <w:szCs w:val="20"/>
              </w:rPr>
              <w:t xml:space="preserve">PERFIL  CONSULTORIA </w:t>
            </w:r>
          </w:p>
        </w:tc>
      </w:tr>
      <w:tr w:rsidR="00117C0D" w:rsidRPr="00E14431" w:rsidTr="00632BF9">
        <w:trPr>
          <w:trHeight w:val="758"/>
          <w:jc w:val="center"/>
        </w:trPr>
        <w:tc>
          <w:tcPr>
            <w:tcW w:w="9473" w:type="dxa"/>
            <w:shd w:val="clear" w:color="auto" w:fill="FFFFFF"/>
            <w:vAlign w:val="center"/>
          </w:tcPr>
          <w:p w:rsidR="00117C0D" w:rsidRDefault="00117C0D" w:rsidP="00632BF9">
            <w:pPr>
              <w:ind w:left="142"/>
              <w:jc w:val="both"/>
              <w:rPr>
                <w:rFonts w:ascii="Calibri" w:hAnsi="Calibri" w:cs="Calibri"/>
              </w:rPr>
            </w:pPr>
          </w:p>
          <w:p w:rsidR="00117C0D" w:rsidRDefault="00117C0D" w:rsidP="00632BF9">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117C0D" w:rsidRPr="003E6848" w:rsidTr="00632BF9">
              <w:trPr>
                <w:trHeight w:val="253"/>
              </w:trPr>
              <w:tc>
                <w:tcPr>
                  <w:tcW w:w="9139" w:type="dxa"/>
                  <w:gridSpan w:val="2"/>
                  <w:shd w:val="clear" w:color="auto" w:fill="auto"/>
                </w:tcPr>
                <w:p w:rsidR="00117C0D" w:rsidRPr="003E6848" w:rsidRDefault="00117C0D" w:rsidP="00632BF9">
                  <w:pPr>
                    <w:jc w:val="center"/>
                    <w:rPr>
                      <w:rFonts w:ascii="Calibri" w:hAnsi="Calibri" w:cs="Calibri"/>
                      <w:b/>
                      <w:highlight w:val="yellow"/>
                    </w:rPr>
                  </w:pPr>
                  <w:r w:rsidRPr="00602B71">
                    <w:rPr>
                      <w:rFonts w:ascii="Calibri" w:hAnsi="Calibri" w:cs="Calibri"/>
                      <w:b/>
                    </w:rPr>
                    <w:t>PROFESIONALES</w:t>
                  </w:r>
                  <w:r>
                    <w:rPr>
                      <w:rFonts w:ascii="Calibri" w:hAnsi="Calibri" w:cs="Calibri"/>
                      <w:b/>
                    </w:rPr>
                    <w:t xml:space="preserve"> </w:t>
                  </w:r>
                </w:p>
              </w:tc>
            </w:tr>
            <w:tr w:rsidR="00117C0D" w:rsidRPr="003E6848" w:rsidTr="00632BF9">
              <w:trPr>
                <w:trHeight w:val="253"/>
              </w:trPr>
              <w:tc>
                <w:tcPr>
                  <w:tcW w:w="9139" w:type="dxa"/>
                  <w:gridSpan w:val="2"/>
                  <w:shd w:val="clear" w:color="auto" w:fill="auto"/>
                </w:tcPr>
                <w:p w:rsidR="00117C0D" w:rsidRPr="00602B71" w:rsidRDefault="00117C0D" w:rsidP="00632BF9">
                  <w:pPr>
                    <w:jc w:val="center"/>
                    <w:rPr>
                      <w:rFonts w:ascii="Calibri" w:hAnsi="Calibri" w:cs="Calibri"/>
                      <w:b/>
                    </w:rPr>
                  </w:pPr>
                  <w:r>
                    <w:rPr>
                      <w:rFonts w:ascii="Calibri" w:hAnsi="Calibri" w:cs="Calibri"/>
                      <w:b/>
                    </w:rPr>
                    <w:t>FORMACION Y EXPERIENCIA</w:t>
                  </w:r>
                </w:p>
              </w:tc>
            </w:tr>
            <w:tr w:rsidR="00117C0D" w:rsidRPr="003E6848" w:rsidTr="00632BF9">
              <w:trPr>
                <w:trHeight w:val="253"/>
              </w:trPr>
              <w:tc>
                <w:tcPr>
                  <w:tcW w:w="4567" w:type="dxa"/>
                  <w:shd w:val="clear" w:color="auto" w:fill="auto"/>
                </w:tcPr>
                <w:p w:rsidR="00117C0D" w:rsidRPr="000475C0" w:rsidRDefault="00117C0D" w:rsidP="00632BF9">
                  <w:pPr>
                    <w:jc w:val="both"/>
                    <w:rPr>
                      <w:rFonts w:ascii="Calibri" w:hAnsi="Calibri" w:cs="Calibri"/>
                      <w:b/>
                    </w:rPr>
                  </w:pPr>
                  <w:r w:rsidRPr="000475C0">
                    <w:rPr>
                      <w:rFonts w:ascii="Calibri" w:hAnsi="Calibri" w:cs="Calibri"/>
                      <w:b/>
                    </w:rPr>
                    <w:t>FORMACION</w:t>
                  </w:r>
                </w:p>
              </w:tc>
              <w:tc>
                <w:tcPr>
                  <w:tcW w:w="4572" w:type="dxa"/>
                  <w:shd w:val="clear" w:color="auto" w:fill="auto"/>
                </w:tcPr>
                <w:p w:rsidR="00117C0D" w:rsidRPr="00FB70A1" w:rsidRDefault="00117C0D" w:rsidP="00632BF9">
                  <w:pPr>
                    <w:jc w:val="both"/>
                    <w:rPr>
                      <w:rFonts w:ascii="Calibri" w:hAnsi="Calibri" w:cs="Calibri"/>
                      <w:b/>
                    </w:rPr>
                  </w:pPr>
                  <w:r w:rsidRPr="00FB70A1">
                    <w:rPr>
                      <w:rFonts w:ascii="Calibri" w:hAnsi="Calibri" w:cs="Calibri"/>
                      <w:b/>
                    </w:rPr>
                    <w:t>Licenciatura  en Auditoría o Contaduría Pública (CPA) con Matrícula Profesional.</w:t>
                  </w:r>
                </w:p>
              </w:tc>
            </w:tr>
            <w:tr w:rsidR="00117C0D" w:rsidRPr="003E6848" w:rsidTr="00632BF9">
              <w:trPr>
                <w:trHeight w:val="492"/>
              </w:trPr>
              <w:tc>
                <w:tcPr>
                  <w:tcW w:w="4567" w:type="dxa"/>
                  <w:shd w:val="clear" w:color="auto" w:fill="auto"/>
                </w:tcPr>
                <w:p w:rsidR="00117C0D" w:rsidRPr="000475C0" w:rsidRDefault="00117C0D" w:rsidP="00632BF9">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117C0D" w:rsidRDefault="00117C0D" w:rsidP="00632BF9">
                  <w:pPr>
                    <w:jc w:val="both"/>
                    <w:rPr>
                      <w:rFonts w:ascii="Calibri" w:hAnsi="Calibri" w:cs="Calibri"/>
                      <w:b/>
                    </w:rPr>
                  </w:pPr>
                  <w:r w:rsidRPr="007F793A">
                    <w:rPr>
                      <w:rFonts w:ascii="Calibri" w:hAnsi="Calibri" w:cs="Calibri"/>
                      <w:b/>
                    </w:rPr>
                    <w:t>Cursos</w:t>
                  </w:r>
                  <w:r>
                    <w:rPr>
                      <w:rFonts w:ascii="Calibri" w:hAnsi="Calibri" w:cs="Calibri"/>
                      <w:b/>
                    </w:rPr>
                    <w:t xml:space="preserve"> o Seminarios:</w:t>
                  </w:r>
                </w:p>
                <w:p w:rsidR="00117C0D" w:rsidRDefault="00117C0D" w:rsidP="00632BF9">
                  <w:pPr>
                    <w:jc w:val="both"/>
                    <w:rPr>
                      <w:rFonts w:ascii="Calibri" w:hAnsi="Calibri" w:cs="Calibri"/>
                      <w:b/>
                    </w:rPr>
                  </w:pPr>
                  <w:r w:rsidRPr="007F793A">
                    <w:rPr>
                      <w:rFonts w:ascii="Calibri" w:hAnsi="Calibri" w:cs="Calibri"/>
                      <w:b/>
                    </w:rPr>
                    <w:t>Sistema Ley 1178 SAFCO</w:t>
                  </w:r>
                  <w:r>
                    <w:rPr>
                      <w:rFonts w:ascii="Calibri" w:hAnsi="Calibri" w:cs="Calibri"/>
                      <w:b/>
                    </w:rPr>
                    <w:t xml:space="preserve"> </w:t>
                  </w:r>
                </w:p>
                <w:p w:rsidR="00117C0D" w:rsidRDefault="00117C0D" w:rsidP="00632BF9">
                  <w:pPr>
                    <w:jc w:val="both"/>
                    <w:rPr>
                      <w:rFonts w:ascii="Calibri" w:hAnsi="Calibri" w:cs="Calibri"/>
                      <w:b/>
                    </w:rPr>
                  </w:pPr>
                  <w:r>
                    <w:rPr>
                      <w:rFonts w:ascii="Calibri" w:hAnsi="Calibri" w:cs="Calibri"/>
                      <w:b/>
                    </w:rPr>
                    <w:t>Responsabilidad por la Función Pública</w:t>
                  </w:r>
                </w:p>
                <w:p w:rsidR="00117C0D" w:rsidRDefault="00117C0D" w:rsidP="00632BF9">
                  <w:pPr>
                    <w:jc w:val="both"/>
                    <w:rPr>
                      <w:rFonts w:ascii="Calibri" w:hAnsi="Calibri" w:cs="Calibri"/>
                      <w:b/>
                    </w:rPr>
                  </w:pPr>
                  <w:r w:rsidRPr="007F793A">
                    <w:rPr>
                      <w:rFonts w:ascii="Calibri" w:hAnsi="Calibri" w:cs="Calibri"/>
                      <w:b/>
                    </w:rPr>
                    <w:t>Auditoría General</w:t>
                  </w:r>
                </w:p>
                <w:p w:rsidR="00117C0D" w:rsidRDefault="00117C0D" w:rsidP="00632BF9">
                  <w:pPr>
                    <w:jc w:val="both"/>
                    <w:rPr>
                      <w:rFonts w:ascii="Calibri" w:hAnsi="Calibri" w:cs="Calibri"/>
                      <w:b/>
                    </w:rPr>
                  </w:pPr>
                  <w:r w:rsidRPr="007F793A">
                    <w:rPr>
                      <w:rFonts w:ascii="Calibri" w:hAnsi="Calibri" w:cs="Calibri"/>
                      <w:b/>
                    </w:rPr>
                    <w:t>Tributación e Impuestos</w:t>
                  </w:r>
                </w:p>
                <w:p w:rsidR="00117C0D" w:rsidRDefault="00117C0D" w:rsidP="00632BF9">
                  <w:pPr>
                    <w:jc w:val="both"/>
                    <w:rPr>
                      <w:rFonts w:ascii="Calibri" w:hAnsi="Calibri" w:cs="Calibri"/>
                      <w:b/>
                    </w:rPr>
                  </w:pPr>
                  <w:r>
                    <w:rPr>
                      <w:rFonts w:ascii="Calibri" w:hAnsi="Calibri" w:cs="Calibri"/>
                      <w:b/>
                    </w:rPr>
                    <w:t>Excel</w:t>
                  </w:r>
                </w:p>
                <w:p w:rsidR="00117C0D" w:rsidRDefault="00117C0D" w:rsidP="00632BF9">
                  <w:pPr>
                    <w:jc w:val="both"/>
                    <w:rPr>
                      <w:rFonts w:ascii="Calibri" w:hAnsi="Calibri" w:cs="Calibri"/>
                      <w:b/>
                    </w:rPr>
                  </w:pPr>
                  <w:r>
                    <w:rPr>
                      <w:rFonts w:ascii="Calibri" w:hAnsi="Calibri" w:cs="Calibri"/>
                      <w:b/>
                    </w:rPr>
                    <w:t>Curso Sigep</w:t>
                  </w:r>
                </w:p>
                <w:p w:rsidR="00117C0D" w:rsidRDefault="00117C0D" w:rsidP="00632BF9">
                  <w:pPr>
                    <w:jc w:val="both"/>
                    <w:rPr>
                      <w:rFonts w:ascii="Calibri" w:hAnsi="Calibri" w:cs="Calibri"/>
                      <w:b/>
                    </w:rPr>
                  </w:pPr>
                  <w:r>
                    <w:rPr>
                      <w:rFonts w:ascii="Calibri" w:hAnsi="Calibri" w:cs="Calibri"/>
                      <w:b/>
                    </w:rPr>
                    <w:t>Curso Sicoes</w:t>
                  </w:r>
                </w:p>
                <w:p w:rsidR="00117C0D" w:rsidRPr="00FB70A1" w:rsidRDefault="00117C0D" w:rsidP="00632BF9">
                  <w:pPr>
                    <w:jc w:val="both"/>
                    <w:rPr>
                      <w:rFonts w:ascii="Calibri" w:hAnsi="Calibri" w:cs="Calibri"/>
                      <w:b/>
                    </w:rPr>
                  </w:pPr>
                  <w:r>
                    <w:rPr>
                      <w:rFonts w:ascii="Calibri" w:hAnsi="Calibri" w:cs="Calibri"/>
                      <w:b/>
                    </w:rPr>
                    <w:t>Cuso Libro de Compras y Ventas</w:t>
                  </w:r>
                </w:p>
              </w:tc>
            </w:tr>
            <w:tr w:rsidR="00117C0D" w:rsidRPr="003E6848" w:rsidTr="00632BF9">
              <w:trPr>
                <w:trHeight w:val="253"/>
              </w:trPr>
              <w:tc>
                <w:tcPr>
                  <w:tcW w:w="4567" w:type="dxa"/>
                  <w:shd w:val="clear" w:color="auto" w:fill="auto"/>
                </w:tcPr>
                <w:p w:rsidR="00117C0D" w:rsidRPr="000475C0" w:rsidRDefault="00117C0D" w:rsidP="00632BF9">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117C0D" w:rsidRPr="00FB70A1" w:rsidRDefault="00117C0D" w:rsidP="00632BF9">
                  <w:pPr>
                    <w:jc w:val="both"/>
                    <w:rPr>
                      <w:rFonts w:ascii="Calibri" w:hAnsi="Calibri" w:cs="Calibri"/>
                      <w:b/>
                    </w:rPr>
                  </w:pPr>
                  <w:r>
                    <w:rPr>
                      <w:rFonts w:ascii="Calibri" w:hAnsi="Calibri" w:cs="Calibri"/>
                      <w:b/>
                    </w:rPr>
                    <w:t>Experiencia general de trabajo 3</w:t>
                  </w:r>
                  <w:r w:rsidRPr="007F793A">
                    <w:rPr>
                      <w:rFonts w:ascii="Calibri" w:hAnsi="Calibri" w:cs="Calibri"/>
                      <w:b/>
                    </w:rPr>
                    <w:t xml:space="preserve"> año</w:t>
                  </w:r>
                  <w:r>
                    <w:rPr>
                      <w:rFonts w:ascii="Calibri" w:hAnsi="Calibri" w:cs="Calibri"/>
                      <w:b/>
                    </w:rPr>
                    <w:t>s a partir de la emisión del Título Provisión Nacional</w:t>
                  </w:r>
                </w:p>
              </w:tc>
            </w:tr>
            <w:tr w:rsidR="00117C0D" w:rsidRPr="003E6848" w:rsidTr="00632BF9">
              <w:trPr>
                <w:trHeight w:val="506"/>
              </w:trPr>
              <w:tc>
                <w:tcPr>
                  <w:tcW w:w="4567" w:type="dxa"/>
                  <w:shd w:val="clear" w:color="auto" w:fill="auto"/>
                </w:tcPr>
                <w:p w:rsidR="00117C0D" w:rsidRPr="000475C0" w:rsidRDefault="00117C0D" w:rsidP="00632BF9">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117C0D" w:rsidRPr="00FB70A1" w:rsidRDefault="00117C0D" w:rsidP="00632BF9">
                  <w:pPr>
                    <w:jc w:val="both"/>
                    <w:rPr>
                      <w:rFonts w:ascii="Calibri" w:hAnsi="Calibri" w:cs="Calibri"/>
                      <w:b/>
                    </w:rPr>
                  </w:pPr>
                  <w:r>
                    <w:rPr>
                      <w:rFonts w:ascii="Calibri" w:hAnsi="Calibri" w:cs="Calibri"/>
                      <w:b/>
                    </w:rPr>
                    <w:t>Experiencia especifica de trabajo: 2</w:t>
                  </w:r>
                  <w:r w:rsidRPr="007F793A">
                    <w:rPr>
                      <w:rFonts w:ascii="Calibri" w:hAnsi="Calibri" w:cs="Calibri"/>
                      <w:b/>
                    </w:rPr>
                    <w:t xml:space="preserve"> años</w:t>
                  </w:r>
                  <w:r>
                    <w:rPr>
                      <w:rFonts w:ascii="Calibri" w:hAnsi="Calibri" w:cs="Calibri"/>
                      <w:b/>
                    </w:rPr>
                    <w:t xml:space="preserve"> Contador Costos.</w:t>
                  </w:r>
                </w:p>
              </w:tc>
            </w:tr>
            <w:tr w:rsidR="00117C0D" w:rsidRPr="003E6848" w:rsidTr="00632BF9">
              <w:trPr>
                <w:trHeight w:val="322"/>
              </w:trPr>
              <w:tc>
                <w:tcPr>
                  <w:tcW w:w="9139" w:type="dxa"/>
                  <w:gridSpan w:val="2"/>
                  <w:shd w:val="clear" w:color="auto" w:fill="auto"/>
                </w:tcPr>
                <w:p w:rsidR="00117C0D" w:rsidRPr="003E6848" w:rsidRDefault="00117C0D" w:rsidP="00632BF9">
                  <w:pPr>
                    <w:jc w:val="center"/>
                    <w:rPr>
                      <w:rFonts w:ascii="Calibri" w:hAnsi="Calibri" w:cs="Calibri"/>
                      <w:b/>
                      <w:highlight w:val="yellow"/>
                    </w:rPr>
                  </w:pPr>
                  <w:r w:rsidRPr="00B55713">
                    <w:rPr>
                      <w:rFonts w:ascii="Calibri" w:hAnsi="Calibri" w:cs="Calibri"/>
                      <w:b/>
                    </w:rPr>
                    <w:t>FORMACION Y EXPERIENCIA ADICIONAL</w:t>
                  </w:r>
                </w:p>
              </w:tc>
            </w:tr>
            <w:tr w:rsidR="00117C0D" w:rsidRPr="003E6848" w:rsidTr="00632BF9">
              <w:trPr>
                <w:trHeight w:val="240"/>
              </w:trPr>
              <w:tc>
                <w:tcPr>
                  <w:tcW w:w="4567" w:type="dxa"/>
                  <w:vMerge w:val="restart"/>
                  <w:shd w:val="clear" w:color="auto" w:fill="auto"/>
                </w:tcPr>
                <w:p w:rsidR="00117C0D" w:rsidRPr="00DD320C" w:rsidRDefault="00117C0D" w:rsidP="00632BF9">
                  <w:pPr>
                    <w:jc w:val="both"/>
                    <w:rPr>
                      <w:rFonts w:ascii="Calibri" w:hAnsi="Calibri" w:cs="Calibri"/>
                      <w:b/>
                    </w:rPr>
                  </w:pPr>
                  <w:r w:rsidRPr="00DD320C">
                    <w:rPr>
                      <w:rFonts w:ascii="Calibri" w:hAnsi="Calibri" w:cs="Calibri"/>
                      <w:b/>
                    </w:rPr>
                    <w:lastRenderedPageBreak/>
                    <w:t>FORMACION COMPLEMENTARIA</w:t>
                  </w:r>
                </w:p>
              </w:tc>
              <w:tc>
                <w:tcPr>
                  <w:tcW w:w="4572" w:type="dxa"/>
                  <w:shd w:val="clear" w:color="auto" w:fill="auto"/>
                </w:tcPr>
                <w:p w:rsidR="00117C0D" w:rsidRPr="00DD320C" w:rsidRDefault="00117C0D" w:rsidP="00632BF9">
                  <w:pPr>
                    <w:jc w:val="both"/>
                    <w:rPr>
                      <w:rFonts w:ascii="Calibri" w:hAnsi="Calibri" w:cs="Calibri"/>
                      <w:b/>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sidRPr="007F793A">
                    <w:rPr>
                      <w:rFonts w:ascii="Calibri" w:hAnsi="Calibri" w:cs="Calibri"/>
                      <w:b/>
                    </w:rPr>
                    <w:t xml:space="preserve"> </w:t>
                  </w:r>
                  <w:r>
                    <w:rPr>
                      <w:rFonts w:ascii="Calibri" w:hAnsi="Calibri" w:cs="Calibri"/>
                      <w:b/>
                    </w:rPr>
                    <w:t>Diplomado de las Normas Internacionales de Información Financiera (NIIF).</w:t>
                  </w:r>
                  <w:r w:rsidRPr="007F793A">
                    <w:rPr>
                      <w:rFonts w:ascii="Calibri" w:hAnsi="Calibri" w:cs="Calibri"/>
                      <w:b/>
                    </w:rPr>
                    <w:t xml:space="preserve"> </w:t>
                  </w:r>
                  <w:r>
                    <w:rPr>
                      <w:rFonts w:ascii="Calibri" w:hAnsi="Calibri" w:cs="Calibri"/>
                      <w:b/>
                    </w:rPr>
                    <w:t xml:space="preserve"> </w:t>
                  </w:r>
                </w:p>
              </w:tc>
            </w:tr>
            <w:tr w:rsidR="00117C0D" w:rsidRPr="003E6848" w:rsidTr="00632BF9">
              <w:trPr>
                <w:trHeight w:val="259"/>
              </w:trPr>
              <w:tc>
                <w:tcPr>
                  <w:tcW w:w="4567" w:type="dxa"/>
                  <w:vMerge/>
                  <w:shd w:val="clear" w:color="auto" w:fill="auto"/>
                </w:tcPr>
                <w:p w:rsidR="00117C0D" w:rsidRPr="00DD320C" w:rsidRDefault="00117C0D" w:rsidP="00632BF9">
                  <w:pPr>
                    <w:jc w:val="both"/>
                    <w:rPr>
                      <w:rFonts w:ascii="Calibri" w:hAnsi="Calibri" w:cs="Calibri"/>
                      <w:b/>
                    </w:rPr>
                  </w:pPr>
                </w:p>
              </w:tc>
              <w:tc>
                <w:tcPr>
                  <w:tcW w:w="4572" w:type="dxa"/>
                  <w:shd w:val="clear" w:color="auto" w:fill="auto"/>
                </w:tcPr>
                <w:p w:rsidR="00117C0D" w:rsidRPr="00DD320C" w:rsidRDefault="00117C0D" w:rsidP="00632BF9">
                  <w:pPr>
                    <w:jc w:val="both"/>
                    <w:rPr>
                      <w:rFonts w:ascii="Calibri" w:hAnsi="Calibri" w:cs="Calibri"/>
                      <w:b/>
                    </w:rPr>
                  </w:pPr>
                  <w:r>
                    <w:rPr>
                      <w:rFonts w:ascii="Calibri" w:hAnsi="Calibri" w:cs="Calibri"/>
                      <w:b/>
                    </w:rPr>
                    <w:t>Puntaje</w:t>
                  </w:r>
                  <w:r w:rsidRPr="00DD320C">
                    <w:rPr>
                      <w:rFonts w:ascii="Calibri" w:hAnsi="Calibri" w:cs="Calibri"/>
                      <w:b/>
                    </w:rPr>
                    <w:t xml:space="preserve">: </w:t>
                  </w:r>
                  <w:r>
                    <w:rPr>
                      <w:rFonts w:ascii="Calibri" w:hAnsi="Calibri" w:cs="Calibri"/>
                      <w:b/>
                    </w:rPr>
                    <w:t>5</w:t>
                  </w:r>
                  <w:r w:rsidRPr="004C6A24">
                    <w:rPr>
                      <w:rFonts w:ascii="Calibri" w:hAnsi="Calibri" w:cs="Calibri"/>
                      <w:b/>
                    </w:rPr>
                    <w:t xml:space="preserve"> puntos</w:t>
                  </w:r>
                </w:p>
              </w:tc>
            </w:tr>
            <w:tr w:rsidR="00117C0D" w:rsidRPr="003E6848" w:rsidTr="00632BF9">
              <w:trPr>
                <w:trHeight w:val="240"/>
              </w:trPr>
              <w:tc>
                <w:tcPr>
                  <w:tcW w:w="4567" w:type="dxa"/>
                  <w:vMerge w:val="restart"/>
                  <w:shd w:val="clear" w:color="auto" w:fill="auto"/>
                </w:tcPr>
                <w:p w:rsidR="00117C0D" w:rsidRPr="00DD320C" w:rsidRDefault="00117C0D" w:rsidP="00632BF9">
                  <w:pPr>
                    <w:jc w:val="both"/>
                    <w:rPr>
                      <w:rFonts w:ascii="Calibri" w:hAnsi="Calibri" w:cs="Calibri"/>
                      <w:b/>
                    </w:rPr>
                  </w:pPr>
                  <w:r w:rsidRPr="00DD320C">
                    <w:rPr>
                      <w:rFonts w:ascii="Calibri" w:hAnsi="Calibri" w:cs="Calibri"/>
                      <w:b/>
                    </w:rPr>
                    <w:t>EXPERIENCIA ESPECIFICA ADICIONAL</w:t>
                  </w:r>
                </w:p>
                <w:p w:rsidR="00117C0D" w:rsidRPr="00DD320C" w:rsidRDefault="00117C0D" w:rsidP="00632BF9">
                  <w:pPr>
                    <w:jc w:val="both"/>
                    <w:rPr>
                      <w:rFonts w:ascii="Calibri" w:hAnsi="Calibri" w:cs="Calibri"/>
                      <w:b/>
                    </w:rPr>
                  </w:pPr>
                </w:p>
                <w:p w:rsidR="00117C0D" w:rsidRPr="00DD320C" w:rsidRDefault="00117C0D" w:rsidP="00632BF9">
                  <w:pPr>
                    <w:jc w:val="both"/>
                    <w:rPr>
                      <w:rFonts w:ascii="Calibri" w:hAnsi="Calibri" w:cs="Calibri"/>
                      <w:b/>
                    </w:rPr>
                  </w:pPr>
                </w:p>
              </w:tc>
              <w:tc>
                <w:tcPr>
                  <w:tcW w:w="4572" w:type="dxa"/>
                  <w:shd w:val="clear" w:color="auto" w:fill="auto"/>
                </w:tcPr>
                <w:p w:rsidR="00117C0D" w:rsidRDefault="00117C0D" w:rsidP="00632BF9">
                  <w:pPr>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p>
                <w:p w:rsidR="00117C0D" w:rsidRDefault="00117C0D" w:rsidP="00632BF9">
                  <w:pPr>
                    <w:jc w:val="both"/>
                    <w:rPr>
                      <w:rFonts w:ascii="Calibri" w:hAnsi="Calibri" w:cs="Calibri"/>
                      <w:b/>
                    </w:rPr>
                  </w:pPr>
                  <w:r>
                    <w:rPr>
                      <w:rFonts w:ascii="Calibri" w:hAnsi="Calibri" w:cs="Calibri"/>
                      <w:b/>
                    </w:rPr>
                    <w:t>2</w:t>
                  </w:r>
                  <w:r w:rsidRPr="00226BFB">
                    <w:rPr>
                      <w:rFonts w:ascii="Calibri" w:hAnsi="Calibri" w:cs="Calibri"/>
                      <w:b/>
                      <w:color w:val="FF0000"/>
                    </w:rPr>
                    <w:t xml:space="preserve"> </w:t>
                  </w:r>
                  <w:r w:rsidRPr="00337332">
                    <w:rPr>
                      <w:rFonts w:ascii="Calibri" w:hAnsi="Calibri" w:cs="Calibri"/>
                      <w:b/>
                    </w:rPr>
                    <w:t>año</w:t>
                  </w:r>
                  <w:r>
                    <w:rPr>
                      <w:rFonts w:ascii="Calibri" w:hAnsi="Calibri" w:cs="Calibri"/>
                      <w:b/>
                    </w:rPr>
                    <w:t>s en actividades de Contabilidad de Costos y Mano de Obra  (20 puntos)</w:t>
                  </w:r>
                </w:p>
                <w:p w:rsidR="00117C0D" w:rsidRPr="00DD320C" w:rsidRDefault="00117C0D" w:rsidP="00632BF9">
                  <w:pPr>
                    <w:jc w:val="both"/>
                    <w:rPr>
                      <w:rFonts w:ascii="Calibri" w:hAnsi="Calibri" w:cs="Calibri"/>
                      <w:b/>
                    </w:rPr>
                  </w:pPr>
                  <w:r>
                    <w:rPr>
                      <w:rFonts w:ascii="Calibri" w:hAnsi="Calibri" w:cs="Calibri"/>
                      <w:b/>
                    </w:rPr>
                    <w:t>2 años como Analista Contable (10 puntos)</w:t>
                  </w:r>
                </w:p>
              </w:tc>
            </w:tr>
            <w:tr w:rsidR="00117C0D" w:rsidRPr="003E6848" w:rsidTr="00632BF9">
              <w:trPr>
                <w:trHeight w:val="259"/>
              </w:trPr>
              <w:tc>
                <w:tcPr>
                  <w:tcW w:w="4567" w:type="dxa"/>
                  <w:vMerge/>
                  <w:shd w:val="clear" w:color="auto" w:fill="auto"/>
                </w:tcPr>
                <w:p w:rsidR="00117C0D" w:rsidRDefault="00117C0D" w:rsidP="00632BF9">
                  <w:pPr>
                    <w:jc w:val="both"/>
                    <w:rPr>
                      <w:rFonts w:ascii="Calibri" w:hAnsi="Calibri" w:cs="Calibri"/>
                      <w:b/>
                      <w:highlight w:val="yellow"/>
                    </w:rPr>
                  </w:pPr>
                </w:p>
              </w:tc>
              <w:tc>
                <w:tcPr>
                  <w:tcW w:w="4572" w:type="dxa"/>
                  <w:shd w:val="clear" w:color="auto" w:fill="auto"/>
                </w:tcPr>
                <w:p w:rsidR="00117C0D" w:rsidRPr="00DD320C" w:rsidRDefault="00117C0D" w:rsidP="00632BF9">
                  <w:pPr>
                    <w:jc w:val="both"/>
                    <w:rPr>
                      <w:rFonts w:ascii="Calibri" w:hAnsi="Calibri" w:cs="Calibri"/>
                      <w:b/>
                    </w:rPr>
                  </w:pPr>
                  <w:r>
                    <w:rPr>
                      <w:rFonts w:ascii="Calibri" w:hAnsi="Calibri" w:cs="Calibri"/>
                      <w:b/>
                    </w:rPr>
                    <w:t>P</w:t>
                  </w:r>
                  <w:r w:rsidRPr="00DD320C">
                    <w:rPr>
                      <w:rFonts w:ascii="Calibri" w:hAnsi="Calibri" w:cs="Calibri"/>
                      <w:b/>
                    </w:rPr>
                    <w:t>untaje:</w:t>
                  </w:r>
                  <w:r>
                    <w:rPr>
                      <w:rFonts w:ascii="Calibri" w:hAnsi="Calibri" w:cs="Calibri"/>
                      <w:b/>
                    </w:rPr>
                    <w:t xml:space="preserve"> 30 puntos</w:t>
                  </w:r>
                </w:p>
              </w:tc>
            </w:tr>
          </w:tbl>
          <w:p w:rsidR="00117C0D" w:rsidRDefault="00117C0D" w:rsidP="00117C0D">
            <w:pPr>
              <w:jc w:val="both"/>
              <w:rPr>
                <w:rFonts w:ascii="Calibri" w:hAnsi="Calibri" w:cs="Calibri"/>
                <w:b/>
                <w:highlight w:val="yellow"/>
              </w:rPr>
            </w:pPr>
          </w:p>
          <w:p w:rsidR="00117C0D" w:rsidRPr="0042108A" w:rsidRDefault="00117C0D" w:rsidP="00632BF9">
            <w:pPr>
              <w:jc w:val="both"/>
              <w:rPr>
                <w:rFonts w:ascii="Calibri" w:hAnsi="Calibri" w:cs="Calibri"/>
              </w:rPr>
            </w:pPr>
          </w:p>
        </w:tc>
      </w:tr>
    </w:tbl>
    <w:p w:rsidR="00117C0D" w:rsidRDefault="00117C0D" w:rsidP="00117C0D">
      <w:pPr>
        <w:pStyle w:val="Sinespaciado"/>
        <w:ind w:left="142"/>
        <w:rPr>
          <w:rFonts w:cs="Calibri"/>
          <w:sz w:val="20"/>
          <w:szCs w:val="20"/>
        </w:rPr>
      </w:pPr>
    </w:p>
    <w:p w:rsidR="00117C0D" w:rsidRDefault="00117C0D" w:rsidP="00117C0D">
      <w:pPr>
        <w:pStyle w:val="Sinespaciado"/>
        <w:ind w:left="142"/>
        <w:rPr>
          <w:rFonts w:cs="Calibri"/>
          <w:sz w:val="20"/>
          <w:szCs w:val="20"/>
        </w:rPr>
      </w:pPr>
    </w:p>
    <w:p w:rsidR="00117C0D" w:rsidRDefault="00117C0D" w:rsidP="00117C0D">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w:t>
      </w:r>
    </w:p>
    <w:p w:rsidR="00117C0D" w:rsidRPr="00DC1BE8" w:rsidRDefault="00117C0D" w:rsidP="00117C0D">
      <w:pPr>
        <w:pStyle w:val="Sinespaciado"/>
        <w:ind w:left="284"/>
        <w:jc w:val="both"/>
        <w:rPr>
          <w:rFonts w:cs="Calibri"/>
          <w:b/>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117C0D" w:rsidRPr="00E14431" w:rsidTr="00632BF9">
        <w:trPr>
          <w:trHeight w:val="454"/>
          <w:jc w:val="center"/>
        </w:trPr>
        <w:tc>
          <w:tcPr>
            <w:tcW w:w="9356" w:type="dxa"/>
            <w:shd w:val="clear" w:color="auto" w:fill="E7E6E6"/>
            <w:vAlign w:val="center"/>
          </w:tcPr>
          <w:p w:rsidR="00117C0D" w:rsidRPr="00E14431" w:rsidRDefault="00117C0D" w:rsidP="00117C0D">
            <w:pPr>
              <w:pStyle w:val="Sinespaciado"/>
              <w:numPr>
                <w:ilvl w:val="0"/>
                <w:numId w:val="19"/>
              </w:numPr>
              <w:ind w:left="142" w:firstLine="0"/>
              <w:rPr>
                <w:b/>
                <w:sz w:val="20"/>
                <w:szCs w:val="20"/>
              </w:rPr>
            </w:pPr>
            <w:r w:rsidRPr="00E14431">
              <w:rPr>
                <w:rFonts w:eastAsia="Calibri" w:cs="Tahoma"/>
                <w:b/>
                <w:sz w:val="20"/>
                <w:szCs w:val="20"/>
              </w:rPr>
              <w:t>OBLIGACIONES DE</w:t>
            </w:r>
            <w:r>
              <w:rPr>
                <w:rFonts w:eastAsia="Calibri" w:cs="Tahoma"/>
                <w:b/>
                <w:sz w:val="20"/>
                <w:szCs w:val="20"/>
              </w:rPr>
              <w:t xml:space="preserve"> </w:t>
            </w:r>
            <w:r w:rsidRPr="00E14431">
              <w:rPr>
                <w:rFonts w:eastAsia="Calibri" w:cs="Tahoma"/>
                <w:b/>
                <w:sz w:val="20"/>
                <w:szCs w:val="20"/>
              </w:rPr>
              <w:t>L</w:t>
            </w:r>
            <w:r>
              <w:rPr>
                <w:rFonts w:eastAsia="Calibri" w:cs="Tahoma"/>
                <w:b/>
                <w:sz w:val="20"/>
                <w:szCs w:val="20"/>
              </w:rPr>
              <w:t>A</w:t>
            </w:r>
            <w:r w:rsidRPr="00E14431">
              <w:rPr>
                <w:rFonts w:eastAsia="Calibri" w:cs="Tahoma"/>
                <w:b/>
                <w:sz w:val="20"/>
                <w:szCs w:val="20"/>
              </w:rPr>
              <w:t xml:space="preserve"> CONSULTOR</w:t>
            </w:r>
            <w:r>
              <w:rPr>
                <w:rFonts w:eastAsia="Calibri" w:cs="Tahoma"/>
                <w:b/>
                <w:sz w:val="20"/>
                <w:szCs w:val="20"/>
              </w:rPr>
              <w:t>IA</w:t>
            </w:r>
          </w:p>
        </w:tc>
      </w:tr>
      <w:tr w:rsidR="00117C0D" w:rsidRPr="00E14431" w:rsidTr="00632BF9">
        <w:trPr>
          <w:trHeight w:val="93"/>
          <w:jc w:val="center"/>
        </w:trPr>
        <w:tc>
          <w:tcPr>
            <w:tcW w:w="9356" w:type="dxa"/>
            <w:shd w:val="clear" w:color="auto" w:fill="auto"/>
            <w:vAlign w:val="center"/>
          </w:tcPr>
          <w:p w:rsidR="00117C0D" w:rsidRPr="00E14431" w:rsidRDefault="00117C0D" w:rsidP="00632BF9">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117C0D" w:rsidRPr="00E14431" w:rsidRDefault="00117C0D" w:rsidP="00632BF9">
            <w:pPr>
              <w:pStyle w:val="Sinespaciado"/>
              <w:ind w:left="142"/>
              <w:jc w:val="both"/>
              <w:rPr>
                <w:sz w:val="20"/>
                <w:szCs w:val="20"/>
              </w:rPr>
            </w:pPr>
          </w:p>
          <w:p w:rsidR="00117C0D" w:rsidRDefault="00117C0D" w:rsidP="00632BF9">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117C0D" w:rsidRDefault="00117C0D" w:rsidP="00632BF9">
            <w:pPr>
              <w:pStyle w:val="Sinespaciado"/>
              <w:ind w:left="142"/>
              <w:jc w:val="both"/>
              <w:rPr>
                <w:sz w:val="20"/>
                <w:szCs w:val="20"/>
              </w:rPr>
            </w:pPr>
          </w:p>
          <w:p w:rsidR="00117C0D" w:rsidRDefault="00117C0D" w:rsidP="00632BF9">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117C0D" w:rsidRDefault="00117C0D" w:rsidP="00632BF9">
            <w:pPr>
              <w:pStyle w:val="Sinespaciado"/>
              <w:ind w:left="142"/>
              <w:jc w:val="both"/>
              <w:rPr>
                <w:sz w:val="20"/>
                <w:szCs w:val="20"/>
              </w:rPr>
            </w:pPr>
          </w:p>
          <w:p w:rsidR="00117C0D" w:rsidRDefault="00117C0D" w:rsidP="00632BF9">
            <w:pPr>
              <w:pStyle w:val="Sinespaciado"/>
              <w:ind w:left="142"/>
              <w:jc w:val="both"/>
              <w:rPr>
                <w:sz w:val="20"/>
                <w:szCs w:val="20"/>
              </w:rPr>
            </w:pPr>
            <w:r>
              <w:rPr>
                <w:sz w:val="20"/>
                <w:szCs w:val="20"/>
              </w:rPr>
              <w:t xml:space="preserve">El consultor se obliga a adquirir por su propia cuenta, ropa de trabajo y equipo de protección personal. </w:t>
            </w:r>
          </w:p>
          <w:p w:rsidR="00117C0D" w:rsidRPr="00E14431" w:rsidRDefault="00117C0D" w:rsidP="00632BF9">
            <w:pPr>
              <w:pStyle w:val="Sinespaciado"/>
              <w:ind w:left="142"/>
              <w:jc w:val="both"/>
              <w:rPr>
                <w:b/>
                <w:sz w:val="20"/>
                <w:szCs w:val="20"/>
              </w:rPr>
            </w:pPr>
          </w:p>
        </w:tc>
      </w:tr>
      <w:tr w:rsidR="00117C0D" w:rsidRPr="00E14431" w:rsidTr="00632BF9">
        <w:trPr>
          <w:trHeight w:val="454"/>
          <w:jc w:val="center"/>
        </w:trPr>
        <w:tc>
          <w:tcPr>
            <w:tcW w:w="9356" w:type="dxa"/>
            <w:shd w:val="clear" w:color="auto" w:fill="E7E6E6"/>
            <w:vAlign w:val="center"/>
          </w:tcPr>
          <w:p w:rsidR="00117C0D" w:rsidRPr="00E14431" w:rsidRDefault="00117C0D" w:rsidP="00117C0D">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117C0D" w:rsidRPr="00E14431" w:rsidTr="00632BF9">
        <w:trPr>
          <w:trHeight w:val="480"/>
          <w:jc w:val="center"/>
        </w:trPr>
        <w:tc>
          <w:tcPr>
            <w:tcW w:w="9356" w:type="dxa"/>
            <w:shd w:val="clear" w:color="auto" w:fill="auto"/>
            <w:vAlign w:val="center"/>
          </w:tcPr>
          <w:p w:rsidR="00117C0D" w:rsidRDefault="00117C0D" w:rsidP="00632BF9">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117C0D" w:rsidRDefault="00117C0D" w:rsidP="00632BF9">
            <w:pPr>
              <w:pStyle w:val="Sinespaciado"/>
              <w:ind w:left="142"/>
              <w:jc w:val="both"/>
              <w:rPr>
                <w:rFonts w:eastAsia="Calibri" w:cs="Tahoma"/>
                <w:sz w:val="20"/>
                <w:szCs w:val="20"/>
              </w:rPr>
            </w:pPr>
          </w:p>
          <w:p w:rsidR="00117C0D" w:rsidRPr="006D135E" w:rsidRDefault="00117C0D" w:rsidP="00632BF9">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117C0D" w:rsidRPr="00414B56" w:rsidRDefault="00117C0D" w:rsidP="00632BF9">
            <w:pPr>
              <w:ind w:left="189" w:right="142"/>
              <w:jc w:val="both"/>
              <w:rPr>
                <w:rFonts w:cs="Arial"/>
                <w:sz w:val="18"/>
                <w:szCs w:val="18"/>
              </w:rPr>
            </w:pPr>
          </w:p>
        </w:tc>
      </w:tr>
      <w:tr w:rsidR="00117C0D" w:rsidRPr="00E14431" w:rsidTr="00632BF9">
        <w:trPr>
          <w:trHeight w:val="454"/>
          <w:jc w:val="center"/>
        </w:trPr>
        <w:tc>
          <w:tcPr>
            <w:tcW w:w="9356" w:type="dxa"/>
            <w:shd w:val="clear" w:color="auto" w:fill="E7E6E6"/>
            <w:vAlign w:val="center"/>
          </w:tcPr>
          <w:p w:rsidR="00117C0D" w:rsidRPr="00E14431" w:rsidRDefault="00117C0D" w:rsidP="00117C0D">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117C0D" w:rsidRPr="00E14431" w:rsidTr="00632BF9">
        <w:trPr>
          <w:trHeight w:val="384"/>
          <w:jc w:val="center"/>
        </w:trPr>
        <w:tc>
          <w:tcPr>
            <w:tcW w:w="9356" w:type="dxa"/>
            <w:shd w:val="clear" w:color="auto" w:fill="auto"/>
            <w:vAlign w:val="center"/>
          </w:tcPr>
          <w:p w:rsidR="00117C0D" w:rsidRDefault="00117C0D" w:rsidP="00632BF9">
            <w:pPr>
              <w:ind w:right="142"/>
              <w:jc w:val="both"/>
              <w:rPr>
                <w:rFonts w:ascii="Calibri" w:eastAsia="Calibri" w:hAnsi="Calibri" w:cs="Tahoma"/>
              </w:rPr>
            </w:pPr>
          </w:p>
          <w:p w:rsidR="00117C0D" w:rsidRPr="001D1EEC" w:rsidRDefault="00117C0D" w:rsidP="00632BF9">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117C0D" w:rsidRDefault="00117C0D" w:rsidP="00632BF9">
            <w:pPr>
              <w:ind w:right="142"/>
              <w:jc w:val="both"/>
              <w:rPr>
                <w:rFonts w:eastAsia="Calibri" w:cs="Tahoma"/>
              </w:rPr>
            </w:pPr>
          </w:p>
        </w:tc>
      </w:tr>
      <w:tr w:rsidR="00117C0D" w:rsidRPr="00E14431" w:rsidTr="00632BF9">
        <w:trPr>
          <w:trHeight w:val="454"/>
          <w:jc w:val="center"/>
        </w:trPr>
        <w:tc>
          <w:tcPr>
            <w:tcW w:w="9356" w:type="dxa"/>
            <w:shd w:val="clear" w:color="auto" w:fill="E7E6E6"/>
            <w:vAlign w:val="center"/>
          </w:tcPr>
          <w:p w:rsidR="00117C0D" w:rsidRPr="00E14431" w:rsidRDefault="00117C0D" w:rsidP="00117C0D">
            <w:pPr>
              <w:pStyle w:val="Sinespaciado"/>
              <w:numPr>
                <w:ilvl w:val="0"/>
                <w:numId w:val="19"/>
              </w:numPr>
              <w:ind w:left="142" w:firstLine="0"/>
              <w:rPr>
                <w:rFonts w:eastAsia="Calibri" w:cs="Tahoma"/>
                <w:b/>
                <w:sz w:val="20"/>
                <w:szCs w:val="20"/>
              </w:rPr>
            </w:pPr>
            <w:r w:rsidRPr="00E14431">
              <w:rPr>
                <w:b/>
                <w:sz w:val="20"/>
                <w:szCs w:val="20"/>
              </w:rPr>
              <w:lastRenderedPageBreak/>
              <w:t>PASAJES, VIATICOS Y HOSPEDAJE</w:t>
            </w:r>
          </w:p>
        </w:tc>
      </w:tr>
      <w:tr w:rsidR="00117C0D" w:rsidRPr="00E14431" w:rsidTr="00632BF9">
        <w:trPr>
          <w:trHeight w:val="93"/>
          <w:jc w:val="center"/>
        </w:trPr>
        <w:tc>
          <w:tcPr>
            <w:tcW w:w="9356" w:type="dxa"/>
            <w:shd w:val="clear" w:color="auto" w:fill="auto"/>
            <w:vAlign w:val="center"/>
          </w:tcPr>
          <w:p w:rsidR="00117C0D" w:rsidRPr="00E14431" w:rsidRDefault="00117C0D" w:rsidP="00632BF9">
            <w:pPr>
              <w:pStyle w:val="Sinespaciado"/>
              <w:ind w:left="142"/>
              <w:jc w:val="both"/>
              <w:rPr>
                <w:rFonts w:eastAsia="Calibri" w:cs="Tahoma"/>
                <w:b/>
                <w:sz w:val="20"/>
                <w:szCs w:val="20"/>
              </w:rPr>
            </w:pPr>
            <w:r w:rsidRPr="00E14431">
              <w:rPr>
                <w:sz w:val="20"/>
                <w:szCs w:val="20"/>
              </w:rPr>
              <w:t xml:space="preserve">Si por el tipo de tareas a ser desarrolladas por </w:t>
            </w:r>
            <w:r>
              <w:rPr>
                <w:sz w:val="20"/>
                <w:szCs w:val="20"/>
              </w:rPr>
              <w:t>la</w:t>
            </w:r>
            <w:r w:rsidRPr="00E14431">
              <w:rPr>
                <w:sz w:val="20"/>
                <w:szCs w:val="20"/>
              </w:rPr>
              <w:t xml:space="preserve"> Consultor</w:t>
            </w:r>
            <w:r>
              <w:rPr>
                <w:sz w:val="20"/>
                <w:szCs w:val="20"/>
              </w:rPr>
              <w:t>ía</w:t>
            </w:r>
            <w:r w:rsidRPr="00E14431">
              <w:rPr>
                <w:sz w:val="20"/>
                <w:szCs w:val="20"/>
              </w:rPr>
              <w:t xml:space="preserve">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117C0D" w:rsidRPr="00E14431" w:rsidTr="00632BF9">
        <w:trPr>
          <w:trHeight w:val="454"/>
          <w:jc w:val="center"/>
        </w:trPr>
        <w:tc>
          <w:tcPr>
            <w:tcW w:w="9356" w:type="dxa"/>
            <w:shd w:val="clear" w:color="auto" w:fill="E7E6E6"/>
            <w:vAlign w:val="center"/>
          </w:tcPr>
          <w:p w:rsidR="00117C0D" w:rsidRPr="00E14431" w:rsidRDefault="00117C0D" w:rsidP="00117C0D">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117C0D" w:rsidRPr="00E14431" w:rsidTr="00632BF9">
        <w:trPr>
          <w:trHeight w:val="2001"/>
          <w:jc w:val="center"/>
        </w:trPr>
        <w:tc>
          <w:tcPr>
            <w:tcW w:w="9356" w:type="dxa"/>
            <w:shd w:val="clear" w:color="auto" w:fill="auto"/>
            <w:vAlign w:val="center"/>
          </w:tcPr>
          <w:p w:rsidR="00117C0D" w:rsidRPr="00391B6C" w:rsidRDefault="00117C0D" w:rsidP="00632BF9">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117C0D" w:rsidRPr="00391B6C" w:rsidRDefault="00117C0D" w:rsidP="00117C0D">
            <w:pPr>
              <w:pStyle w:val="Textoindependiente"/>
              <w:numPr>
                <w:ilvl w:val="0"/>
                <w:numId w:val="26"/>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117C0D" w:rsidRPr="00391B6C" w:rsidRDefault="00117C0D" w:rsidP="00117C0D">
            <w:pPr>
              <w:pStyle w:val="Textoindependiente"/>
              <w:numPr>
                <w:ilvl w:val="0"/>
                <w:numId w:val="26"/>
              </w:numPr>
              <w:spacing w:after="0"/>
              <w:ind w:left="550" w:firstLine="0"/>
              <w:jc w:val="both"/>
              <w:rPr>
                <w:rFonts w:ascii="Calibri" w:hAnsi="Calibri" w:cs="Calibri"/>
              </w:rPr>
            </w:pPr>
            <w:r w:rsidRPr="00391B6C">
              <w:rPr>
                <w:rFonts w:ascii="Calibri" w:hAnsi="Calibri" w:cs="Calibri"/>
              </w:rPr>
              <w:t>Coordinar las actividades a ser desarrolladas.</w:t>
            </w:r>
          </w:p>
          <w:p w:rsidR="00117C0D" w:rsidRPr="00391B6C" w:rsidRDefault="00117C0D" w:rsidP="00117C0D">
            <w:pPr>
              <w:pStyle w:val="Textoindependiente"/>
              <w:numPr>
                <w:ilvl w:val="0"/>
                <w:numId w:val="26"/>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117C0D" w:rsidRPr="00414B56" w:rsidRDefault="00117C0D" w:rsidP="00117C0D">
            <w:pPr>
              <w:pStyle w:val="Textoindependiente"/>
              <w:numPr>
                <w:ilvl w:val="0"/>
                <w:numId w:val="26"/>
              </w:numPr>
              <w:spacing w:after="0"/>
              <w:ind w:left="550" w:firstLine="0"/>
              <w:jc w:val="both"/>
              <w:rPr>
                <w:rFonts w:ascii="Calibri" w:hAnsi="Calibri" w:cs="Calibri"/>
              </w:rPr>
            </w:pPr>
            <w:r w:rsidRPr="00414B56">
              <w:rPr>
                <w:rFonts w:ascii="Calibri" w:hAnsi="Calibri" w:cs="Calibri"/>
              </w:rPr>
              <w:t xml:space="preserve">Revisar y aprobar los Informes Mensuales de Actividades realizadas por el consultor, como el Informe </w:t>
            </w:r>
          </w:p>
          <w:p w:rsidR="00117C0D" w:rsidRPr="00414B56" w:rsidRDefault="00117C0D" w:rsidP="00632BF9">
            <w:pPr>
              <w:pStyle w:val="Textoindependiente"/>
              <w:spacing w:after="0"/>
              <w:ind w:left="550"/>
              <w:jc w:val="both"/>
              <w:rPr>
                <w:rFonts w:ascii="Calibri" w:hAnsi="Calibri" w:cs="Calibri"/>
              </w:rPr>
            </w:pPr>
            <w:r w:rsidRPr="00414B56">
              <w:rPr>
                <w:rFonts w:ascii="Calibri" w:hAnsi="Calibri" w:cs="Calibri"/>
              </w:rPr>
              <w:t xml:space="preserve">    Final de Cumplimiento de Contrato.</w:t>
            </w:r>
          </w:p>
          <w:p w:rsidR="00117C0D" w:rsidRPr="00414B56" w:rsidRDefault="00117C0D" w:rsidP="00117C0D">
            <w:pPr>
              <w:pStyle w:val="Textoindependiente"/>
              <w:numPr>
                <w:ilvl w:val="0"/>
                <w:numId w:val="26"/>
              </w:numPr>
              <w:spacing w:after="0"/>
              <w:ind w:left="550" w:firstLine="0"/>
              <w:jc w:val="both"/>
              <w:rPr>
                <w:rFonts w:ascii="Calibri" w:hAnsi="Calibri" w:cs="Calibri"/>
              </w:rPr>
            </w:pPr>
            <w:r w:rsidRPr="00414B56">
              <w:rPr>
                <w:rFonts w:ascii="Calibri" w:hAnsi="Calibri" w:cs="Calibri"/>
              </w:rPr>
              <w:t xml:space="preserve">Emitir el acta de conformidad de la consultoría en dos ejemplares, debiéndose otorgar una al </w:t>
            </w:r>
          </w:p>
          <w:p w:rsidR="00117C0D" w:rsidRPr="00414B56" w:rsidRDefault="00117C0D" w:rsidP="00632BF9">
            <w:pPr>
              <w:pStyle w:val="Textoindependiente"/>
              <w:spacing w:after="0"/>
              <w:ind w:left="550"/>
              <w:jc w:val="both"/>
              <w:rPr>
                <w:rFonts w:ascii="Calibri" w:hAnsi="Calibri" w:cs="Calibri"/>
              </w:rPr>
            </w:pPr>
            <w:r w:rsidRPr="00414B56">
              <w:rPr>
                <w:rFonts w:ascii="Calibri" w:hAnsi="Calibri" w:cs="Calibri"/>
              </w:rPr>
              <w:t xml:space="preserve">    Interesado.</w:t>
            </w:r>
          </w:p>
          <w:p w:rsidR="00117C0D" w:rsidRPr="00E14431" w:rsidRDefault="00117C0D" w:rsidP="00117C0D">
            <w:pPr>
              <w:pStyle w:val="Textoindependiente"/>
              <w:numPr>
                <w:ilvl w:val="0"/>
                <w:numId w:val="26"/>
              </w:numPr>
              <w:spacing w:after="0"/>
              <w:ind w:left="550" w:firstLine="0"/>
              <w:jc w:val="both"/>
              <w:rPr>
                <w:rFonts w:eastAsia="Calibri" w:cs="Tahoma"/>
                <w:b/>
              </w:rPr>
            </w:pPr>
            <w:r w:rsidRPr="00414B56">
              <w:rPr>
                <w:rFonts w:ascii="Calibri" w:hAnsi="Calibri" w:cs="Calibri"/>
              </w:rPr>
              <w:t>Verificar</w:t>
            </w:r>
            <w:r w:rsidRPr="00391B6C">
              <w:rPr>
                <w:rFonts w:ascii="Calibri" w:hAnsi="Calibri" w:cs="Calibri"/>
              </w:rPr>
              <w:t xml:space="preserve"> el cumplimiento de las cláusulas contractuales en aspectos referidos a las actividades desarrolladas por el consultor.</w:t>
            </w:r>
            <w:r>
              <w:rPr>
                <w:rFonts w:cs="Calibri"/>
              </w:rPr>
              <w:t xml:space="preserve"> </w:t>
            </w:r>
          </w:p>
        </w:tc>
      </w:tr>
      <w:tr w:rsidR="00117C0D" w:rsidRPr="00E14431" w:rsidTr="00632BF9">
        <w:trPr>
          <w:trHeight w:val="454"/>
          <w:jc w:val="center"/>
        </w:trPr>
        <w:tc>
          <w:tcPr>
            <w:tcW w:w="9356" w:type="dxa"/>
            <w:shd w:val="clear" w:color="auto" w:fill="E7E6E6"/>
            <w:vAlign w:val="center"/>
          </w:tcPr>
          <w:p w:rsidR="00117C0D" w:rsidRPr="00E14431" w:rsidRDefault="00117C0D" w:rsidP="00117C0D">
            <w:pPr>
              <w:pStyle w:val="Sinespaciado"/>
              <w:numPr>
                <w:ilvl w:val="0"/>
                <w:numId w:val="19"/>
              </w:numPr>
              <w:ind w:left="142" w:firstLine="0"/>
              <w:rPr>
                <w:b/>
                <w:sz w:val="20"/>
                <w:szCs w:val="20"/>
              </w:rPr>
            </w:pPr>
            <w:r w:rsidRPr="00E14431">
              <w:rPr>
                <w:b/>
                <w:sz w:val="20"/>
                <w:szCs w:val="20"/>
              </w:rPr>
              <w:t>INFORMES A ENTREGAR.</w:t>
            </w:r>
          </w:p>
        </w:tc>
      </w:tr>
      <w:tr w:rsidR="00117C0D" w:rsidRPr="00E14431" w:rsidTr="00632BF9">
        <w:trPr>
          <w:trHeight w:val="184"/>
          <w:jc w:val="center"/>
        </w:trPr>
        <w:tc>
          <w:tcPr>
            <w:tcW w:w="9356" w:type="dxa"/>
            <w:shd w:val="clear" w:color="auto" w:fill="auto"/>
            <w:vAlign w:val="center"/>
            <w:hideMark/>
          </w:tcPr>
          <w:p w:rsidR="00117C0D" w:rsidRDefault="00117C0D" w:rsidP="00632BF9">
            <w:pPr>
              <w:pStyle w:val="Sinespaciado"/>
              <w:ind w:left="142"/>
              <w:jc w:val="both"/>
              <w:rPr>
                <w:rFonts w:cs="Calibri"/>
                <w:sz w:val="20"/>
                <w:szCs w:val="20"/>
                <w:lang w:eastAsia="es-BO"/>
              </w:rPr>
            </w:pPr>
          </w:p>
          <w:p w:rsidR="00117C0D" w:rsidRDefault="00117C0D" w:rsidP="00117C0D">
            <w:pPr>
              <w:pStyle w:val="Sinespaciado"/>
              <w:numPr>
                <w:ilvl w:val="0"/>
                <w:numId w:val="26"/>
              </w:numPr>
              <w:ind w:left="756" w:hanging="207"/>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117C0D" w:rsidRPr="00E80870" w:rsidRDefault="00117C0D" w:rsidP="00117C0D">
            <w:pPr>
              <w:pStyle w:val="Sinespaciado"/>
              <w:numPr>
                <w:ilvl w:val="0"/>
                <w:numId w:val="26"/>
              </w:numPr>
              <w:ind w:left="756" w:hanging="207"/>
              <w:jc w:val="both"/>
              <w:rPr>
                <w:rFonts w:cs="Calibri"/>
                <w:sz w:val="20"/>
                <w:szCs w:val="20"/>
                <w:lang w:eastAsia="es-BO"/>
              </w:rPr>
            </w:pPr>
            <w:r w:rsidRPr="00E80870">
              <w:rPr>
                <w:rFonts w:cs="Calibri"/>
                <w:sz w:val="20"/>
                <w:szCs w:val="20"/>
                <w:lang w:eastAsia="es-BO"/>
              </w:rPr>
              <w:t>Informes sobre el cumplimiento de objetivos de la consultoría en tres (3) ejemplares, a requerimiento de la contraparte.</w:t>
            </w:r>
          </w:p>
          <w:p w:rsidR="00117C0D" w:rsidRDefault="00117C0D" w:rsidP="00117C0D">
            <w:pPr>
              <w:pStyle w:val="Sinespaciado"/>
              <w:numPr>
                <w:ilvl w:val="0"/>
                <w:numId w:val="26"/>
              </w:numPr>
              <w:ind w:left="756" w:hanging="207"/>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117C0D" w:rsidRDefault="00117C0D" w:rsidP="00117C0D">
            <w:pPr>
              <w:pStyle w:val="Sinespaciado"/>
              <w:numPr>
                <w:ilvl w:val="0"/>
                <w:numId w:val="26"/>
              </w:numPr>
              <w:ind w:left="756" w:hanging="207"/>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en tres (3) ejemplares,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117C0D" w:rsidRPr="00EF04B5" w:rsidRDefault="00117C0D" w:rsidP="00632BF9">
            <w:pPr>
              <w:pStyle w:val="Sinespaciado"/>
              <w:ind w:left="142"/>
              <w:jc w:val="both"/>
              <w:rPr>
                <w:rFonts w:cs="Calibri"/>
                <w:sz w:val="20"/>
                <w:szCs w:val="20"/>
              </w:rPr>
            </w:pPr>
          </w:p>
        </w:tc>
      </w:tr>
      <w:tr w:rsidR="00117C0D" w:rsidRPr="00E14431" w:rsidTr="00632BF9">
        <w:trPr>
          <w:trHeight w:val="454"/>
          <w:jc w:val="center"/>
        </w:trPr>
        <w:tc>
          <w:tcPr>
            <w:tcW w:w="9356" w:type="dxa"/>
            <w:shd w:val="clear" w:color="auto" w:fill="E7E6E6"/>
            <w:vAlign w:val="center"/>
          </w:tcPr>
          <w:p w:rsidR="00117C0D" w:rsidRPr="00EF04B5" w:rsidRDefault="00117C0D" w:rsidP="00117C0D">
            <w:pPr>
              <w:pStyle w:val="Sinespaciado"/>
              <w:numPr>
                <w:ilvl w:val="0"/>
                <w:numId w:val="19"/>
              </w:numPr>
              <w:ind w:left="142" w:firstLine="0"/>
              <w:rPr>
                <w:rFonts w:cs="Calibri"/>
                <w:b/>
                <w:sz w:val="20"/>
                <w:szCs w:val="20"/>
              </w:rPr>
            </w:pPr>
            <w:r w:rsidRPr="00EF04B5">
              <w:rPr>
                <w:rFonts w:cs="Calibri"/>
                <w:b/>
                <w:sz w:val="20"/>
                <w:szCs w:val="20"/>
              </w:rPr>
              <w:t>FORMA DE PAGO.</w:t>
            </w:r>
          </w:p>
        </w:tc>
      </w:tr>
      <w:tr w:rsidR="00117C0D" w:rsidRPr="00E14431" w:rsidTr="00632BF9">
        <w:trPr>
          <w:trHeight w:val="454"/>
          <w:jc w:val="center"/>
        </w:trPr>
        <w:tc>
          <w:tcPr>
            <w:tcW w:w="9356" w:type="dxa"/>
            <w:shd w:val="clear" w:color="auto" w:fill="auto"/>
            <w:vAlign w:val="center"/>
          </w:tcPr>
          <w:p w:rsidR="00117C0D" w:rsidRPr="00EF04B5" w:rsidRDefault="00117C0D" w:rsidP="00632BF9">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117C0D" w:rsidRPr="00EF04B5" w:rsidRDefault="00117C0D" w:rsidP="00117C0D">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117C0D" w:rsidRDefault="00117C0D" w:rsidP="00117C0D">
            <w:pPr>
              <w:pStyle w:val="Sinespaciado"/>
              <w:numPr>
                <w:ilvl w:val="0"/>
                <w:numId w:val="20"/>
              </w:numPr>
              <w:ind w:left="142" w:firstLine="0"/>
              <w:jc w:val="both"/>
              <w:rPr>
                <w:rFonts w:cs="Calibri"/>
                <w:color w:val="000000"/>
                <w:sz w:val="20"/>
                <w:szCs w:val="20"/>
              </w:rPr>
            </w:pPr>
            <w:r w:rsidRPr="00E51409">
              <w:rPr>
                <w:rFonts w:cs="Calibri"/>
                <w:color w:val="000000"/>
                <w:sz w:val="20"/>
                <w:szCs w:val="20"/>
              </w:rPr>
              <w:t>Presentar mensualmente el descargo trimestral del</w:t>
            </w:r>
            <w:r>
              <w:rPr>
                <w:rFonts w:cs="Calibri"/>
                <w:color w:val="000000"/>
                <w:sz w:val="20"/>
                <w:szCs w:val="20"/>
              </w:rPr>
              <w:t xml:space="preserve">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p>
          <w:p w:rsidR="00117C0D" w:rsidRPr="00EF04B5" w:rsidRDefault="00117C0D" w:rsidP="00632BF9">
            <w:pPr>
              <w:pStyle w:val="Sinespaciado"/>
              <w:ind w:left="142"/>
              <w:jc w:val="both"/>
              <w:rPr>
                <w:rFonts w:cs="Calibri"/>
                <w:color w:val="000000"/>
                <w:sz w:val="20"/>
                <w:szCs w:val="20"/>
              </w:rPr>
            </w:pPr>
            <w:r>
              <w:rPr>
                <w:rFonts w:cs="Calibri"/>
                <w:color w:val="000000"/>
                <w:sz w:val="20"/>
                <w:szCs w:val="20"/>
              </w:rPr>
              <w:t xml:space="preserve">             la </w:t>
            </w:r>
            <w:r w:rsidRPr="00EF04B5">
              <w:rPr>
                <w:rFonts w:cs="Calibri"/>
                <w:color w:val="000000"/>
                <w:sz w:val="20"/>
                <w:szCs w:val="20"/>
              </w:rPr>
              <w:t>declaración impositiva, en los plazos establecidos por Ley.</w:t>
            </w:r>
          </w:p>
          <w:p w:rsidR="00117C0D" w:rsidRPr="00E51409" w:rsidRDefault="00117C0D" w:rsidP="00117C0D">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 xml:space="preserve">De conformidad a la Ley de Pensiones N° 65 en su artículo 101 a efectos de pago se exigirá el comprobante </w:t>
            </w:r>
          </w:p>
          <w:p w:rsidR="00117C0D" w:rsidRDefault="00117C0D" w:rsidP="00632BF9">
            <w:pPr>
              <w:pStyle w:val="Sinespaciado"/>
              <w:ind w:left="142"/>
              <w:jc w:val="both"/>
              <w:rPr>
                <w:rFonts w:cs="Calibri"/>
                <w:snapToGrid w:val="0"/>
                <w:spacing w:val="-3"/>
                <w:sz w:val="20"/>
                <w:szCs w:val="20"/>
                <w:lang w:val="es-ES_tradnl"/>
              </w:rPr>
            </w:pPr>
            <w:r>
              <w:rPr>
                <w:rFonts w:cs="Calibri"/>
                <w:snapToGrid w:val="0"/>
                <w:spacing w:val="-3"/>
                <w:sz w:val="20"/>
                <w:szCs w:val="20"/>
                <w:lang w:val="es-ES_tradnl"/>
              </w:rPr>
              <w:t xml:space="preserve">             </w:t>
            </w:r>
            <w:r w:rsidRPr="00EF04B5">
              <w:rPr>
                <w:rFonts w:cs="Calibri"/>
                <w:snapToGrid w:val="0"/>
                <w:spacing w:val="-3"/>
                <w:sz w:val="20"/>
                <w:szCs w:val="20"/>
                <w:lang w:val="es-ES_tradnl"/>
              </w:rPr>
              <w:t xml:space="preserve">de contribuciones al Sistema Integral de Pensiones. Se deberá presentar fotocopia simple del formulario de </w:t>
            </w:r>
          </w:p>
          <w:p w:rsidR="00117C0D" w:rsidRPr="00825F8B" w:rsidRDefault="00117C0D" w:rsidP="00632BF9">
            <w:pPr>
              <w:pStyle w:val="Sinespaciado"/>
              <w:ind w:left="142"/>
              <w:jc w:val="both"/>
              <w:rPr>
                <w:rFonts w:cs="Calibri"/>
                <w:color w:val="000000"/>
                <w:sz w:val="20"/>
                <w:szCs w:val="20"/>
              </w:rPr>
            </w:pPr>
            <w:r>
              <w:rPr>
                <w:rFonts w:cs="Calibri"/>
                <w:snapToGrid w:val="0"/>
                <w:spacing w:val="-3"/>
                <w:sz w:val="20"/>
                <w:szCs w:val="20"/>
                <w:lang w:val="es-ES_tradnl"/>
              </w:rPr>
              <w:t xml:space="preserve">             </w:t>
            </w:r>
            <w:r w:rsidRPr="00EF04B5">
              <w:rPr>
                <w:rFonts w:cs="Calibri"/>
                <w:snapToGrid w:val="0"/>
                <w:spacing w:val="-3"/>
                <w:sz w:val="20"/>
                <w:szCs w:val="20"/>
                <w:lang w:val="es-ES_tradnl"/>
              </w:rPr>
              <w:t>pago de contribuciones de asegurados independientes junto a cada informe mensual.</w:t>
            </w:r>
          </w:p>
          <w:p w:rsidR="00117C0D" w:rsidRPr="00EF04B5" w:rsidRDefault="00117C0D" w:rsidP="00117C0D">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117C0D" w:rsidRPr="00B13F45" w:rsidRDefault="00117C0D" w:rsidP="00117C0D">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117C0D" w:rsidRPr="00E14431" w:rsidTr="00632BF9">
        <w:trPr>
          <w:trHeight w:val="454"/>
          <w:jc w:val="center"/>
        </w:trPr>
        <w:tc>
          <w:tcPr>
            <w:tcW w:w="9356" w:type="dxa"/>
            <w:shd w:val="clear" w:color="auto" w:fill="E7E6E6"/>
            <w:vAlign w:val="center"/>
          </w:tcPr>
          <w:p w:rsidR="00117C0D" w:rsidRPr="00E14431" w:rsidRDefault="00117C0D" w:rsidP="00117C0D">
            <w:pPr>
              <w:pStyle w:val="Sinespaciado"/>
              <w:numPr>
                <w:ilvl w:val="0"/>
                <w:numId w:val="19"/>
              </w:numPr>
              <w:rPr>
                <w:b/>
                <w:sz w:val="20"/>
                <w:szCs w:val="20"/>
              </w:rPr>
            </w:pPr>
            <w:r>
              <w:rPr>
                <w:b/>
                <w:sz w:val="20"/>
                <w:szCs w:val="20"/>
              </w:rPr>
              <w:t>TERMINACION DEL CONTRATO</w:t>
            </w:r>
          </w:p>
        </w:tc>
      </w:tr>
      <w:tr w:rsidR="00117C0D" w:rsidRPr="00E14431" w:rsidTr="00632BF9">
        <w:trPr>
          <w:trHeight w:val="70"/>
          <w:jc w:val="center"/>
        </w:trPr>
        <w:tc>
          <w:tcPr>
            <w:tcW w:w="9356" w:type="dxa"/>
            <w:shd w:val="clear" w:color="auto" w:fill="FFFFFF"/>
            <w:vAlign w:val="center"/>
          </w:tcPr>
          <w:p w:rsidR="00117C0D" w:rsidRPr="001C1C46" w:rsidRDefault="00117C0D" w:rsidP="00632BF9">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117C0D" w:rsidRPr="001C1C46" w:rsidRDefault="00117C0D" w:rsidP="00117C0D">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117C0D" w:rsidRPr="001C1C46" w:rsidRDefault="00117C0D" w:rsidP="00117C0D">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117C0D" w:rsidRPr="001C1C46" w:rsidRDefault="00117C0D" w:rsidP="00632BF9">
            <w:pPr>
              <w:pStyle w:val="Prrafodelista"/>
              <w:ind w:left="0"/>
              <w:jc w:val="both"/>
              <w:rPr>
                <w:rFonts w:ascii="Calibri" w:hAnsi="Calibri" w:cs="Calibri"/>
              </w:rPr>
            </w:pPr>
            <w:r w:rsidRPr="001C1C46">
              <w:rPr>
                <w:rFonts w:ascii="Calibri" w:hAnsi="Calibri" w:cs="Calibri"/>
              </w:rPr>
              <w:lastRenderedPageBreak/>
              <w:t>Por estas causales la resolución será directa.</w:t>
            </w:r>
          </w:p>
          <w:p w:rsidR="00117C0D" w:rsidRPr="00E14431" w:rsidRDefault="00117C0D" w:rsidP="00117C0D">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tc>
      </w:tr>
      <w:tr w:rsidR="00117C0D" w:rsidRPr="00E14431" w:rsidTr="00632BF9">
        <w:trPr>
          <w:trHeight w:val="454"/>
          <w:jc w:val="center"/>
        </w:trPr>
        <w:tc>
          <w:tcPr>
            <w:tcW w:w="9356" w:type="dxa"/>
            <w:shd w:val="clear" w:color="auto" w:fill="E7E6E6"/>
            <w:vAlign w:val="center"/>
          </w:tcPr>
          <w:p w:rsidR="00117C0D" w:rsidRPr="00E14431" w:rsidRDefault="00117C0D" w:rsidP="00117C0D">
            <w:pPr>
              <w:pStyle w:val="Sinespaciado"/>
              <w:numPr>
                <w:ilvl w:val="0"/>
                <w:numId w:val="19"/>
              </w:numPr>
              <w:rPr>
                <w:b/>
                <w:sz w:val="20"/>
                <w:szCs w:val="20"/>
              </w:rPr>
            </w:pPr>
            <w:r>
              <w:rPr>
                <w:b/>
                <w:sz w:val="20"/>
                <w:szCs w:val="20"/>
              </w:rPr>
              <w:lastRenderedPageBreak/>
              <w:t>VALIDACIONES</w:t>
            </w:r>
          </w:p>
        </w:tc>
      </w:tr>
      <w:tr w:rsidR="00117C0D" w:rsidRPr="00E14431" w:rsidTr="00632BF9">
        <w:trPr>
          <w:trHeight w:val="368"/>
          <w:jc w:val="center"/>
        </w:trPr>
        <w:tc>
          <w:tcPr>
            <w:tcW w:w="9356" w:type="dxa"/>
            <w:shd w:val="clear" w:color="auto" w:fill="FFFFFF"/>
            <w:vAlign w:val="center"/>
          </w:tcPr>
          <w:p w:rsidR="00117C0D" w:rsidRPr="001C1C46" w:rsidRDefault="00117C0D" w:rsidP="00632BF9">
            <w:pPr>
              <w:jc w:val="both"/>
              <w:rPr>
                <w:rFonts w:ascii="Calibri" w:hAnsi="Calibri" w:cs="Calibri"/>
              </w:rPr>
            </w:pPr>
            <w:r w:rsidRPr="001C1C46">
              <w:rPr>
                <w:rFonts w:ascii="Calibri" w:hAnsi="Calibri" w:cs="Calibri"/>
              </w:rPr>
              <w:t>Se adjunta al presente documento en anexos las siguientes validaciones:</w:t>
            </w:r>
          </w:p>
          <w:p w:rsidR="00117C0D" w:rsidRPr="001C1C46" w:rsidRDefault="00117C0D" w:rsidP="00632BF9">
            <w:pPr>
              <w:jc w:val="both"/>
              <w:rPr>
                <w:rFonts w:ascii="Calibri" w:hAnsi="Calibri" w:cs="Calibri"/>
              </w:rPr>
            </w:pPr>
            <w:r w:rsidRPr="001C1C46">
              <w:rPr>
                <w:rFonts w:ascii="Calibri" w:hAnsi="Calibri" w:cs="Calibri"/>
              </w:rPr>
              <w:t>ANEXO 1 – VALIDACIONES DE FACTURACION Y TRIBUTOS</w:t>
            </w:r>
          </w:p>
          <w:p w:rsidR="00117C0D" w:rsidRPr="001C1C46" w:rsidRDefault="00117C0D" w:rsidP="00632BF9">
            <w:pPr>
              <w:jc w:val="both"/>
              <w:rPr>
                <w:rFonts w:ascii="Calibri" w:hAnsi="Calibri" w:cs="Calibri"/>
              </w:rPr>
            </w:pPr>
            <w:r w:rsidRPr="001C1C46">
              <w:rPr>
                <w:rFonts w:ascii="Calibri" w:hAnsi="Calibri" w:cs="Calibri"/>
              </w:rPr>
              <w:t>ANEXO 2 – VALIDACIONES DE SEGUROS</w:t>
            </w:r>
          </w:p>
          <w:p w:rsidR="00117C0D" w:rsidRPr="00260ACF" w:rsidRDefault="00117C0D" w:rsidP="00632BF9">
            <w:pPr>
              <w:pStyle w:val="Sinespaciado"/>
              <w:rPr>
                <w:sz w:val="20"/>
                <w:szCs w:val="20"/>
              </w:rPr>
            </w:pPr>
            <w:r w:rsidRPr="001C1C46">
              <w:rPr>
                <w:rFonts w:cs="Calibri"/>
                <w:sz w:val="20"/>
                <w:szCs w:val="20"/>
              </w:rPr>
              <w:t>ANEXO 3 – VALIDACIONES DE SEGURIDAD, SALUD, MEDIO AMBIENTE</w:t>
            </w:r>
          </w:p>
        </w:tc>
      </w:tr>
    </w:tbl>
    <w:p w:rsidR="00117C0D" w:rsidRDefault="00117C0D" w:rsidP="00117C0D">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17C0D" w:rsidRPr="00EB227B" w:rsidTr="00117C0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117C0D" w:rsidRPr="00EB227B" w:rsidRDefault="00117C0D" w:rsidP="00632BF9">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117C0D" w:rsidRPr="00EB227B" w:rsidRDefault="00117C0D" w:rsidP="00632BF9">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117C0D" w:rsidRPr="00EB227B" w:rsidTr="00117C0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17C0D" w:rsidRPr="00EB227B" w:rsidRDefault="00117C0D" w:rsidP="00632BF9">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117C0D" w:rsidRPr="00EB227B" w:rsidTr="00117C0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17C0D" w:rsidRPr="004358AD" w:rsidRDefault="00117C0D" w:rsidP="00632BF9">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117C0D" w:rsidRPr="004358AD" w:rsidRDefault="00117C0D" w:rsidP="00632BF9">
            <w:pPr>
              <w:jc w:val="both"/>
              <w:rPr>
                <w:rFonts w:ascii="Calibri" w:hAnsi="Calibri" w:cs="Calibri"/>
                <w:szCs w:val="22"/>
                <w:lang w:eastAsia="es-BO"/>
              </w:rPr>
            </w:pPr>
          </w:p>
          <w:p w:rsidR="00117C0D" w:rsidRPr="00B510D2" w:rsidRDefault="00117C0D" w:rsidP="00632BF9">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117C0D" w:rsidRPr="00EB227B" w:rsidRDefault="00117C0D" w:rsidP="00632BF9">
            <w:pPr>
              <w:pStyle w:val="Prrafodelista"/>
              <w:jc w:val="center"/>
              <w:rPr>
                <w:rFonts w:ascii="Calibri" w:hAnsi="Calibri" w:cs="Calibri"/>
                <w:color w:val="FF0000"/>
                <w:sz w:val="22"/>
                <w:szCs w:val="22"/>
              </w:rPr>
            </w:pPr>
          </w:p>
        </w:tc>
      </w:tr>
      <w:tr w:rsidR="00117C0D" w:rsidRPr="00EB227B" w:rsidTr="00117C0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17C0D" w:rsidRPr="00EB227B" w:rsidRDefault="00117C0D" w:rsidP="00632BF9">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117C0D" w:rsidRPr="00EB227B" w:rsidTr="00117C0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17C0D" w:rsidRPr="00B510D2" w:rsidRDefault="00117C0D" w:rsidP="00632BF9">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117C0D" w:rsidRDefault="00117C0D" w:rsidP="00117C0D">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17C0D" w:rsidRPr="00EB227B" w:rsidTr="00117C0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117C0D" w:rsidRPr="00EB227B" w:rsidRDefault="00117C0D" w:rsidP="00632BF9">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117C0D" w:rsidRPr="00EB227B" w:rsidRDefault="00117C0D" w:rsidP="00632BF9">
            <w:pPr>
              <w:jc w:val="center"/>
              <w:rPr>
                <w:rFonts w:ascii="Calibri" w:hAnsi="Calibri" w:cs="Calibri"/>
                <w:b/>
                <w:bCs/>
                <w:sz w:val="22"/>
                <w:szCs w:val="22"/>
              </w:rPr>
            </w:pPr>
            <w:r w:rsidRPr="00EB227B">
              <w:rPr>
                <w:rFonts w:ascii="Calibri" w:hAnsi="Calibri" w:cs="Calibri"/>
                <w:b/>
                <w:bCs/>
                <w:sz w:val="22"/>
                <w:szCs w:val="22"/>
              </w:rPr>
              <w:t>VALIDACIONES DE SEGUROS</w:t>
            </w:r>
          </w:p>
        </w:tc>
      </w:tr>
      <w:tr w:rsidR="00117C0D" w:rsidRPr="00EB227B" w:rsidTr="00117C0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17C0D" w:rsidRPr="00514AB3" w:rsidRDefault="00117C0D" w:rsidP="00632BF9">
            <w:pPr>
              <w:pStyle w:val="Sinespaciado"/>
              <w:rPr>
                <w:b/>
                <w:sz w:val="20"/>
                <w:szCs w:val="20"/>
              </w:rPr>
            </w:pPr>
            <w:r w:rsidRPr="00514AB3">
              <w:rPr>
                <w:b/>
                <w:sz w:val="20"/>
                <w:szCs w:val="20"/>
              </w:rPr>
              <w:t>CLAUSULA DE SEGUROS</w:t>
            </w:r>
          </w:p>
          <w:p w:rsidR="00117C0D" w:rsidRDefault="00117C0D" w:rsidP="00632BF9">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117C0D" w:rsidRDefault="00117C0D" w:rsidP="00632BF9">
            <w:pPr>
              <w:pStyle w:val="Sinespaciado"/>
              <w:jc w:val="both"/>
              <w:rPr>
                <w:sz w:val="20"/>
                <w:szCs w:val="20"/>
              </w:rPr>
            </w:pPr>
          </w:p>
          <w:p w:rsidR="00117C0D" w:rsidRPr="00514AB3" w:rsidRDefault="00117C0D" w:rsidP="00632BF9">
            <w:pPr>
              <w:pStyle w:val="Sinespaciado"/>
              <w:rPr>
                <w:b/>
                <w:sz w:val="20"/>
                <w:szCs w:val="20"/>
              </w:rPr>
            </w:pPr>
            <w:r w:rsidRPr="00514AB3">
              <w:rPr>
                <w:b/>
                <w:sz w:val="20"/>
                <w:szCs w:val="20"/>
              </w:rPr>
              <w:t xml:space="preserve">PÓLIZA DE ACCIDENTES PERSONALES. </w:t>
            </w:r>
          </w:p>
          <w:p w:rsidR="00117C0D" w:rsidRDefault="00117C0D" w:rsidP="00632BF9">
            <w:pPr>
              <w:pStyle w:val="Sinespaciado"/>
              <w:jc w:val="both"/>
              <w:rPr>
                <w:sz w:val="20"/>
                <w:szCs w:val="20"/>
              </w:rPr>
            </w:pPr>
            <w:r w:rsidRPr="00514AB3">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117C0D" w:rsidRDefault="00117C0D" w:rsidP="00632BF9">
            <w:pPr>
              <w:pStyle w:val="Sinespaciado"/>
              <w:jc w:val="both"/>
              <w:rPr>
                <w:sz w:val="20"/>
                <w:szCs w:val="20"/>
              </w:rPr>
            </w:pPr>
          </w:p>
          <w:p w:rsidR="00117C0D" w:rsidRDefault="00117C0D" w:rsidP="00632BF9">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117C0D" w:rsidRPr="00514AB3" w:rsidRDefault="00117C0D" w:rsidP="00632BF9">
            <w:pPr>
              <w:pStyle w:val="Sinespaciado"/>
              <w:rPr>
                <w:sz w:val="20"/>
                <w:szCs w:val="20"/>
              </w:rPr>
            </w:pPr>
          </w:p>
          <w:p w:rsidR="00117C0D" w:rsidRDefault="00117C0D" w:rsidP="00632BF9">
            <w:pPr>
              <w:pStyle w:val="Sinespaciado"/>
              <w:rPr>
                <w:b/>
                <w:sz w:val="20"/>
                <w:szCs w:val="20"/>
              </w:rPr>
            </w:pPr>
            <w:r w:rsidRPr="00514AB3">
              <w:rPr>
                <w:b/>
                <w:sz w:val="20"/>
                <w:szCs w:val="20"/>
              </w:rPr>
              <w:t>CONDICIONES ADICIONALES</w:t>
            </w:r>
          </w:p>
          <w:p w:rsidR="00117C0D" w:rsidRDefault="00117C0D" w:rsidP="00117C0D">
            <w:pPr>
              <w:pStyle w:val="Sinespaciado"/>
              <w:numPr>
                <w:ilvl w:val="0"/>
                <w:numId w:val="28"/>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117C0D" w:rsidRPr="00EB227B" w:rsidRDefault="00117C0D" w:rsidP="00117C0D">
            <w:pPr>
              <w:pStyle w:val="Sinespaciado"/>
              <w:numPr>
                <w:ilvl w:val="0"/>
                <w:numId w:val="28"/>
              </w:numPr>
              <w:ind w:left="0" w:hanging="425"/>
              <w:rPr>
                <w:rFonts w:cs="Calibri"/>
                <w:b/>
                <w:bCs/>
              </w:rPr>
            </w:pPr>
            <w:r w:rsidRPr="00514AB3">
              <w:rPr>
                <w:sz w:val="20"/>
                <w:szCs w:val="20"/>
              </w:rPr>
              <w:t>El contratado, deberá entregar copia de la citada póliza a YPFB antes de la suscripción del contrato.</w:t>
            </w:r>
          </w:p>
        </w:tc>
      </w:tr>
    </w:tbl>
    <w:p w:rsidR="00117C0D" w:rsidRDefault="00117C0D" w:rsidP="00117C0D">
      <w:pPr>
        <w:pStyle w:val="Sinespaciado"/>
        <w:rPr>
          <w:sz w:val="20"/>
          <w:szCs w:val="20"/>
        </w:rPr>
      </w:pPr>
    </w:p>
    <w:p w:rsidR="00117C0D" w:rsidRDefault="00117C0D" w:rsidP="00117C0D">
      <w:pPr>
        <w:pStyle w:val="Sinespaciado"/>
        <w:rPr>
          <w:sz w:val="20"/>
          <w:szCs w:val="20"/>
        </w:rPr>
      </w:pPr>
    </w:p>
    <w:p w:rsidR="00117C0D" w:rsidRDefault="00117C0D" w:rsidP="00117C0D">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17C0D" w:rsidRPr="00EB227B" w:rsidTr="00117C0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117C0D" w:rsidRPr="00EB227B" w:rsidRDefault="00117C0D" w:rsidP="00632BF9">
            <w:pPr>
              <w:jc w:val="center"/>
              <w:rPr>
                <w:rFonts w:ascii="Calibri" w:hAnsi="Calibri" w:cs="Calibri"/>
                <w:b/>
                <w:bCs/>
                <w:sz w:val="22"/>
                <w:szCs w:val="22"/>
              </w:rPr>
            </w:pPr>
            <w:r w:rsidRPr="00EB227B">
              <w:rPr>
                <w:rFonts w:ascii="Calibri" w:hAnsi="Calibri" w:cs="Calibri"/>
                <w:b/>
                <w:bCs/>
                <w:sz w:val="22"/>
                <w:szCs w:val="22"/>
              </w:rPr>
              <w:lastRenderedPageBreak/>
              <w:t>ANEXO 3</w:t>
            </w:r>
          </w:p>
          <w:p w:rsidR="00117C0D" w:rsidRPr="00EB227B" w:rsidRDefault="00117C0D" w:rsidP="00632BF9">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117C0D" w:rsidRPr="00EB227B" w:rsidTr="00117C0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17C0D" w:rsidRDefault="00117C0D" w:rsidP="00632BF9">
            <w:pPr>
              <w:jc w:val="both"/>
              <w:rPr>
                <w:b/>
                <w:bCs/>
                <w:i/>
                <w:iCs/>
                <w:color w:val="44546A"/>
                <w:lang w:val="es-BO"/>
              </w:rPr>
            </w:pPr>
          </w:p>
          <w:p w:rsidR="00117C0D" w:rsidRPr="001C1C46" w:rsidRDefault="00117C0D" w:rsidP="00632BF9">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117C0D" w:rsidRPr="001C1C46" w:rsidRDefault="00117C0D" w:rsidP="00632BF9">
            <w:pPr>
              <w:jc w:val="both"/>
              <w:rPr>
                <w:rFonts w:ascii="Calibri" w:hAnsi="Calibri" w:cs="Calibri"/>
              </w:rPr>
            </w:pPr>
          </w:p>
          <w:p w:rsidR="00117C0D" w:rsidRPr="001C1C46" w:rsidRDefault="00117C0D" w:rsidP="00632BF9">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117C0D" w:rsidRPr="001C1C46" w:rsidRDefault="00117C0D" w:rsidP="00632BF9">
            <w:pPr>
              <w:numPr>
                <w:ilvl w:val="0"/>
                <w:numId w:val="24"/>
              </w:numPr>
              <w:ind w:left="236" w:hanging="142"/>
              <w:rPr>
                <w:rFonts w:ascii="Calibri" w:hAnsi="Calibri" w:cs="Calibri"/>
              </w:rPr>
            </w:pPr>
            <w:r w:rsidRPr="001C1C46">
              <w:rPr>
                <w:rFonts w:ascii="Calibri" w:hAnsi="Calibri" w:cs="Calibri"/>
              </w:rPr>
              <w:t>Inducción de SMS (A cargo de la USMS/GRGD)</w:t>
            </w:r>
          </w:p>
          <w:p w:rsidR="00117C0D" w:rsidRPr="001C1C46" w:rsidRDefault="00117C0D" w:rsidP="00632BF9">
            <w:pPr>
              <w:numPr>
                <w:ilvl w:val="0"/>
                <w:numId w:val="24"/>
              </w:numPr>
              <w:ind w:left="236" w:hanging="142"/>
              <w:rPr>
                <w:rFonts w:ascii="Calibri" w:hAnsi="Calibri" w:cs="Calibri"/>
              </w:rPr>
            </w:pPr>
            <w:r w:rsidRPr="001C1C46">
              <w:rPr>
                <w:rFonts w:ascii="Calibri" w:hAnsi="Calibri" w:cs="Calibri"/>
              </w:rPr>
              <w:t>Capacitación primeros auxilios y Manejo de Extintores (A cargo de la USMS/GRGD).</w:t>
            </w:r>
          </w:p>
          <w:p w:rsidR="00117C0D" w:rsidRPr="001C1C46" w:rsidRDefault="00117C0D" w:rsidP="00632BF9">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jeans de dos piezas manga larga y otros que sean requeridos en función al riesgo asociado) </w:t>
            </w:r>
          </w:p>
          <w:p w:rsidR="00117C0D" w:rsidRPr="001C1C46" w:rsidRDefault="00117C0D" w:rsidP="00632BF9">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117C0D" w:rsidRPr="001C1C46" w:rsidRDefault="00117C0D" w:rsidP="00632BF9">
            <w:pPr>
              <w:numPr>
                <w:ilvl w:val="0"/>
                <w:numId w:val="25"/>
              </w:numPr>
              <w:ind w:left="661" w:hanging="142"/>
              <w:rPr>
                <w:rFonts w:ascii="Calibri" w:hAnsi="Calibri" w:cs="Calibri"/>
              </w:rPr>
            </w:pPr>
            <w:r w:rsidRPr="001C1C46">
              <w:rPr>
                <w:rFonts w:ascii="Calibri" w:hAnsi="Calibri" w:cs="Calibri"/>
              </w:rPr>
              <w:t>Casco de seguridad</w:t>
            </w:r>
          </w:p>
          <w:p w:rsidR="00117C0D" w:rsidRPr="001C1C46" w:rsidRDefault="00117C0D" w:rsidP="00632BF9">
            <w:pPr>
              <w:numPr>
                <w:ilvl w:val="0"/>
                <w:numId w:val="25"/>
              </w:numPr>
              <w:ind w:left="661" w:hanging="142"/>
              <w:rPr>
                <w:rFonts w:ascii="Calibri" w:hAnsi="Calibri" w:cs="Calibri"/>
              </w:rPr>
            </w:pPr>
            <w:r w:rsidRPr="001C1C46">
              <w:rPr>
                <w:rFonts w:ascii="Calibri" w:hAnsi="Calibri" w:cs="Calibri"/>
              </w:rPr>
              <w:t>Calzado de seguridad</w:t>
            </w:r>
          </w:p>
          <w:p w:rsidR="00117C0D" w:rsidRPr="001C1C46" w:rsidRDefault="00117C0D" w:rsidP="00632BF9">
            <w:pPr>
              <w:numPr>
                <w:ilvl w:val="0"/>
                <w:numId w:val="25"/>
              </w:numPr>
              <w:ind w:left="661" w:hanging="142"/>
              <w:rPr>
                <w:rFonts w:ascii="Calibri" w:hAnsi="Calibri" w:cs="Calibri"/>
              </w:rPr>
            </w:pPr>
            <w:r w:rsidRPr="001C1C46">
              <w:rPr>
                <w:rFonts w:ascii="Calibri" w:hAnsi="Calibri" w:cs="Calibri"/>
              </w:rPr>
              <w:t>Lentes de seguridad</w:t>
            </w:r>
          </w:p>
          <w:p w:rsidR="00117C0D" w:rsidRPr="001C1C46" w:rsidRDefault="00117C0D" w:rsidP="00632BF9">
            <w:pPr>
              <w:numPr>
                <w:ilvl w:val="0"/>
                <w:numId w:val="25"/>
              </w:numPr>
              <w:ind w:left="661" w:hanging="142"/>
              <w:rPr>
                <w:rFonts w:ascii="Calibri" w:hAnsi="Calibri" w:cs="Calibri"/>
              </w:rPr>
            </w:pPr>
            <w:r w:rsidRPr="001C1C46">
              <w:rPr>
                <w:rFonts w:ascii="Calibri" w:hAnsi="Calibri" w:cs="Calibri"/>
              </w:rPr>
              <w:t>Protectores auditivos (si corresponde)</w:t>
            </w:r>
          </w:p>
          <w:p w:rsidR="00117C0D" w:rsidRPr="001C1C46" w:rsidRDefault="00117C0D" w:rsidP="00632BF9">
            <w:pPr>
              <w:numPr>
                <w:ilvl w:val="0"/>
                <w:numId w:val="25"/>
              </w:numPr>
              <w:ind w:left="661" w:hanging="142"/>
              <w:rPr>
                <w:rFonts w:ascii="Calibri" w:hAnsi="Calibri" w:cs="Calibri"/>
              </w:rPr>
            </w:pPr>
            <w:r w:rsidRPr="001C1C46">
              <w:rPr>
                <w:rFonts w:ascii="Calibri" w:hAnsi="Calibri" w:cs="Calibri"/>
              </w:rPr>
              <w:t>Guantes (específicos a la tarea a realizar)</w:t>
            </w:r>
          </w:p>
          <w:p w:rsidR="00117C0D" w:rsidRPr="001C1C46" w:rsidRDefault="00117C0D" w:rsidP="00632BF9">
            <w:pPr>
              <w:numPr>
                <w:ilvl w:val="0"/>
                <w:numId w:val="25"/>
              </w:numPr>
              <w:ind w:left="661" w:hanging="142"/>
              <w:rPr>
                <w:rFonts w:ascii="Calibri" w:hAnsi="Calibri" w:cs="Calibri"/>
              </w:rPr>
            </w:pPr>
            <w:r w:rsidRPr="001C1C46">
              <w:rPr>
                <w:rFonts w:ascii="Calibri" w:hAnsi="Calibri" w:cs="Calibri"/>
              </w:rPr>
              <w:t>Gafas de seguridad (Claras y/o oscuras, dependiendo de las actividades)</w:t>
            </w:r>
          </w:p>
          <w:p w:rsidR="00117C0D" w:rsidRPr="001C1C46" w:rsidRDefault="00117C0D" w:rsidP="00632BF9">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117C0D" w:rsidRPr="001C1C46" w:rsidRDefault="00117C0D" w:rsidP="00632BF9">
            <w:pPr>
              <w:jc w:val="both"/>
              <w:rPr>
                <w:rFonts w:ascii="Calibri" w:hAnsi="Calibri" w:cs="Calibri"/>
              </w:rPr>
            </w:pPr>
          </w:p>
          <w:p w:rsidR="00117C0D" w:rsidRPr="001C1C46" w:rsidRDefault="00117C0D" w:rsidP="00632BF9">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117C0D" w:rsidRPr="001C1C46" w:rsidRDefault="00117C0D" w:rsidP="00632BF9">
            <w:pPr>
              <w:jc w:val="both"/>
              <w:rPr>
                <w:rFonts w:ascii="Calibri" w:hAnsi="Calibri" w:cs="Calibri"/>
              </w:rPr>
            </w:pPr>
          </w:p>
          <w:p w:rsidR="00117C0D" w:rsidRPr="001C1C46" w:rsidRDefault="00117C0D" w:rsidP="00632BF9">
            <w:pPr>
              <w:jc w:val="both"/>
              <w:rPr>
                <w:rFonts w:ascii="Calibri" w:hAnsi="Calibri" w:cs="Calibri"/>
              </w:rPr>
            </w:pPr>
            <w:r w:rsidRPr="001C1C46">
              <w:rPr>
                <w:rFonts w:ascii="Calibri" w:hAnsi="Calibri" w:cs="Calibri"/>
              </w:rPr>
              <w:t>Los consultores contratados deberán contar con:</w:t>
            </w:r>
          </w:p>
          <w:p w:rsidR="00117C0D" w:rsidRPr="001C1C46" w:rsidRDefault="00117C0D" w:rsidP="00632BF9">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117C0D" w:rsidRPr="001C1C46" w:rsidRDefault="00117C0D" w:rsidP="00632BF9">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117C0D" w:rsidRPr="001C1C46" w:rsidRDefault="00117C0D" w:rsidP="00632BF9">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117C0D" w:rsidRPr="001C1C46" w:rsidRDefault="00117C0D" w:rsidP="00632BF9">
            <w:pPr>
              <w:numPr>
                <w:ilvl w:val="0"/>
                <w:numId w:val="22"/>
              </w:numPr>
              <w:jc w:val="both"/>
              <w:rPr>
                <w:rFonts w:ascii="Calibri" w:hAnsi="Calibri" w:cs="Calibri"/>
              </w:rPr>
            </w:pPr>
            <w:r w:rsidRPr="001C1C46">
              <w:rPr>
                <w:rFonts w:ascii="Calibri" w:hAnsi="Calibri" w:cs="Calibri"/>
              </w:rPr>
              <w:t>0 % alcohol</w:t>
            </w:r>
          </w:p>
          <w:p w:rsidR="00117C0D" w:rsidRPr="001C1C46" w:rsidRDefault="00117C0D" w:rsidP="00632BF9">
            <w:pPr>
              <w:numPr>
                <w:ilvl w:val="0"/>
                <w:numId w:val="22"/>
              </w:numPr>
              <w:jc w:val="both"/>
              <w:rPr>
                <w:rFonts w:ascii="Calibri" w:hAnsi="Calibri" w:cs="Calibri"/>
              </w:rPr>
            </w:pPr>
            <w:r w:rsidRPr="001C1C46">
              <w:rPr>
                <w:rFonts w:ascii="Calibri" w:hAnsi="Calibri" w:cs="Calibri"/>
              </w:rPr>
              <w:t xml:space="preserve">0 % drogas </w:t>
            </w:r>
          </w:p>
          <w:p w:rsidR="00117C0D" w:rsidRPr="001C1C46" w:rsidRDefault="00117C0D" w:rsidP="00632BF9">
            <w:pPr>
              <w:numPr>
                <w:ilvl w:val="0"/>
                <w:numId w:val="22"/>
              </w:numPr>
              <w:jc w:val="both"/>
              <w:rPr>
                <w:rFonts w:ascii="Calibri" w:hAnsi="Calibri" w:cs="Calibri"/>
              </w:rPr>
            </w:pPr>
            <w:r w:rsidRPr="001C1C46">
              <w:rPr>
                <w:rFonts w:ascii="Calibri" w:hAnsi="Calibri" w:cs="Calibri"/>
              </w:rPr>
              <w:t xml:space="preserve">0 % fumadores </w:t>
            </w:r>
          </w:p>
          <w:p w:rsidR="00117C0D" w:rsidRPr="001C1C46" w:rsidRDefault="00117C0D" w:rsidP="00632BF9">
            <w:pPr>
              <w:jc w:val="both"/>
              <w:rPr>
                <w:rFonts w:ascii="Calibri" w:hAnsi="Calibri" w:cs="Calibri"/>
              </w:rPr>
            </w:pPr>
            <w:r w:rsidRPr="001C1C46">
              <w:rPr>
                <w:rFonts w:ascii="Calibri" w:hAnsi="Calibri" w:cs="Calibri"/>
              </w:rPr>
              <w:t>Además, el uso de cinturón de seguridad es de manera obligatoria.</w:t>
            </w:r>
          </w:p>
          <w:p w:rsidR="00117C0D" w:rsidRDefault="00117C0D" w:rsidP="00632BF9">
            <w:pPr>
              <w:numPr>
                <w:ilvl w:val="0"/>
                <w:numId w:val="22"/>
              </w:numPr>
              <w:jc w:val="both"/>
              <w:rPr>
                <w:rFonts w:ascii="Calibri" w:hAnsi="Calibri" w:cs="Calibri"/>
              </w:rPr>
            </w:pPr>
            <w:r w:rsidRPr="001C1C46">
              <w:rPr>
                <w:rFonts w:ascii="Calibri" w:hAnsi="Calibri" w:cs="Calibri"/>
              </w:rPr>
              <w:t>El incumplimiento al reglamento será sancionado según Normativa Vigente dentro de YPFB.</w:t>
            </w:r>
          </w:p>
          <w:p w:rsidR="00117C0D" w:rsidRDefault="00117C0D" w:rsidP="00632BF9">
            <w:pPr>
              <w:numPr>
                <w:ilvl w:val="0"/>
                <w:numId w:val="22"/>
              </w:numPr>
              <w:jc w:val="both"/>
              <w:rPr>
                <w:rFonts w:ascii="Calibri" w:hAnsi="Calibri" w:cs="Calibri"/>
              </w:rPr>
            </w:pPr>
            <w:r>
              <w:rPr>
                <w:rFonts w:ascii="Calibri" w:hAnsi="Calibri" w:cs="Calibri"/>
              </w:rPr>
              <w:t>Realizar sus funciones bajo los lineamientos de SMS de YPFB.</w:t>
            </w:r>
          </w:p>
          <w:p w:rsidR="00117C0D" w:rsidRPr="00EB227B" w:rsidRDefault="00117C0D" w:rsidP="00632BF9">
            <w:pPr>
              <w:pStyle w:val="Prrafodelista"/>
              <w:ind w:left="0"/>
              <w:jc w:val="both"/>
              <w:rPr>
                <w:rFonts w:ascii="Calibri" w:hAnsi="Calibri" w:cs="Calibri"/>
                <w:b/>
                <w:bCs/>
                <w:sz w:val="22"/>
                <w:szCs w:val="22"/>
              </w:rPr>
            </w:pPr>
            <w:r>
              <w:rPr>
                <w:rFonts w:ascii="Calibri" w:hAnsi="Calibri" w:cs="Calibri"/>
              </w:rPr>
              <w:t>Todo Consultor de Línea deberá cumplir y hacer cumplir los Requisitos de Seguridad Industrial, Salud Ocupacional y Medio Ambiente.</w:t>
            </w:r>
          </w:p>
        </w:tc>
      </w:tr>
    </w:tbl>
    <w:p w:rsidR="00117C0D" w:rsidRDefault="00117C0D" w:rsidP="00117C0D">
      <w:pPr>
        <w:pStyle w:val="Sinespaciado"/>
        <w:rPr>
          <w:sz w:val="20"/>
          <w:szCs w:val="20"/>
        </w:rPr>
      </w:pPr>
    </w:p>
    <w:p w:rsidR="00117C0D" w:rsidRDefault="00117C0D" w:rsidP="00117C0D">
      <w:pPr>
        <w:pStyle w:val="Sinespaciado"/>
        <w:jc w:val="right"/>
        <w:rPr>
          <w:sz w:val="20"/>
          <w:szCs w:val="20"/>
        </w:rPr>
      </w:pPr>
    </w:p>
    <w:p w:rsidR="00430ABB" w:rsidRDefault="00430ABB" w:rsidP="00430ABB">
      <w:pPr>
        <w:pStyle w:val="Sinespaciado"/>
        <w:jc w:val="right"/>
        <w:rPr>
          <w:sz w:val="20"/>
          <w:szCs w:val="20"/>
        </w:rPr>
      </w:pPr>
    </w:p>
    <w:bookmarkEnd w:id="5"/>
    <w:bookmarkEnd w:id="6"/>
    <w:bookmarkEnd w:id="7"/>
    <w:p w:rsidR="0032595D" w:rsidRDefault="0032595D" w:rsidP="0032595D">
      <w:pPr>
        <w:pStyle w:val="Sinespaciado"/>
        <w:jc w:val="right"/>
        <w:rPr>
          <w:sz w:val="20"/>
          <w:szCs w:val="20"/>
        </w:rPr>
      </w:pPr>
    </w:p>
    <w:p w:rsidR="00685346" w:rsidRPr="00993917" w:rsidRDefault="00685346" w:rsidP="00685346">
      <w:pPr>
        <w:jc w:val="center"/>
        <w:rPr>
          <w:rFonts w:ascii="Calibri" w:hAnsi="Calibri" w:cs="Calibri"/>
          <w:b/>
          <w:sz w:val="22"/>
          <w:szCs w:val="22"/>
        </w:rPr>
      </w:pPr>
    </w:p>
    <w:p w:rsidR="00B71112" w:rsidRDefault="00B71112" w:rsidP="00685346">
      <w:pPr>
        <w:rPr>
          <w:rFonts w:ascii="Calibri" w:hAnsi="Calibri" w:cs="Calibri"/>
          <w:b/>
          <w:sz w:val="22"/>
          <w:szCs w:val="22"/>
        </w:rPr>
      </w:pPr>
    </w:p>
    <w:p w:rsidR="00430ABB" w:rsidRDefault="00430ABB" w:rsidP="00685346">
      <w:pPr>
        <w:rPr>
          <w:rFonts w:ascii="Calibri" w:hAnsi="Calibri" w:cs="Calibri"/>
          <w:b/>
          <w:sz w:val="22"/>
          <w:szCs w:val="22"/>
        </w:rPr>
      </w:pPr>
    </w:p>
    <w:p w:rsidR="00430ABB" w:rsidRDefault="00430ABB" w:rsidP="00685346">
      <w:pPr>
        <w:rPr>
          <w:rFonts w:ascii="Calibri" w:hAnsi="Calibri" w:cs="Calibri"/>
          <w:b/>
          <w:sz w:val="22"/>
          <w:szCs w:val="22"/>
        </w:rPr>
      </w:pPr>
    </w:p>
    <w:p w:rsidR="00430ABB" w:rsidRDefault="00430ABB"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2F7780" w:rsidRDefault="002F7780" w:rsidP="00685346">
      <w:pP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DE47AC">
      <w:pPr>
        <w:ind w:left="2832" w:hanging="2124"/>
        <w:jc w:val="both"/>
        <w:rPr>
          <w:rFonts w:ascii="Calibri" w:hAnsi="Calibri" w:cs="Calibri"/>
          <w:sz w:val="22"/>
          <w:szCs w:val="22"/>
          <w:lang w:val="es-BO"/>
        </w:rPr>
      </w:pPr>
    </w:p>
    <w:p w:rsidR="0064459D" w:rsidRDefault="0064459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Pr="00726784" w:rsidRDefault="0032595D" w:rsidP="0064459D">
      <w:pPr>
        <w:jc w:val="center"/>
        <w:rPr>
          <w:rFonts w:ascii="Calibri" w:hAnsi="Calibri" w:cs="Calibri"/>
          <w:b/>
          <w:sz w:val="22"/>
          <w:szCs w:val="22"/>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0D1A70" w:rsidRDefault="000D1A70" w:rsidP="00685346">
      <w:pPr>
        <w:jc w:val="center"/>
        <w:rPr>
          <w:rFonts w:ascii="Verdana" w:hAnsi="Verdana" w:cs="Calibri"/>
          <w:b/>
          <w:sz w:val="18"/>
          <w:szCs w:val="18"/>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C01F0A" w:rsidRPr="00C01F0A" w:rsidRDefault="00C01F0A" w:rsidP="00C01F0A">
      <w:pPr>
        <w:pStyle w:val="Prrafodelista1"/>
        <w:spacing w:line="276" w:lineRule="auto"/>
        <w:ind w:left="0"/>
        <w:jc w:val="both"/>
        <w:rPr>
          <w:rFonts w:ascii="Calibri" w:hAnsi="Calibri" w:cs="Calibri"/>
          <w:b/>
          <w:sz w:val="22"/>
          <w:szCs w:val="22"/>
        </w:rPr>
      </w:pP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 adjudicado, para la suscripción de contrato, se presentará la siguiente documentación, en original o fotocopia legalizada, salvo aquella documentación cuya información se encuentre consignada en el Certificado de RUPE</w:t>
      </w:r>
      <w:r w:rsidR="00EF6B0A">
        <w:rPr>
          <w:rFonts w:ascii="Calibri" w:hAnsi="Calibri" w:cs="Calibri"/>
          <w:sz w:val="22"/>
          <w:szCs w:val="22"/>
          <w:lang w:val="es-BO"/>
        </w:rPr>
        <w:t xml:space="preserve">, </w:t>
      </w:r>
      <w:r w:rsidR="00EF6B0A" w:rsidRPr="008D7490">
        <w:rPr>
          <w:rFonts w:ascii="Calibri" w:hAnsi="Calibri" w:cs="Calibri"/>
          <w:sz w:val="22"/>
          <w:szCs w:val="22"/>
        </w:rPr>
        <w:t>aceptando que el incumplimiento es causal de descalificación de la propuesta:</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D03F8" w:rsidRPr="00164C77" w:rsidRDefault="006D03F8" w:rsidP="00DB4564">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w:t>
      </w:r>
      <w:r w:rsidR="008B7A55">
        <w:rPr>
          <w:rFonts w:ascii="Calibri" w:hAnsi="Calibri" w:cs="Calibri"/>
          <w:sz w:val="22"/>
          <w:szCs w:val="22"/>
          <w:lang w:val="es-BO"/>
        </w:rPr>
        <w:t xml:space="preserve"> Doble Percepción y</w:t>
      </w:r>
      <w:r>
        <w:rPr>
          <w:rFonts w:ascii="Calibri" w:hAnsi="Calibri" w:cs="Calibri"/>
          <w:sz w:val="22"/>
          <w:szCs w:val="22"/>
          <w:lang w:val="es-BO"/>
        </w:rPr>
        <w:t xml:space="preserve"> Conflicto de Intereses.</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0D1A70" w:rsidRDefault="000D1A70"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D4A8D" w:rsidRDefault="009D4A8D" w:rsidP="001A4CD5">
      <w:pPr>
        <w:spacing w:line="200" w:lineRule="exact"/>
        <w:jc w:val="center"/>
        <w:rPr>
          <w:rFonts w:ascii="Verdana" w:hAnsi="Verdana" w:cs="Arial"/>
          <w:b/>
          <w:sz w:val="18"/>
          <w:szCs w:val="18"/>
        </w:rPr>
      </w:pPr>
    </w:p>
    <w:p w:rsidR="00DE47AC" w:rsidRPr="009C66A8" w:rsidRDefault="00DE47AC" w:rsidP="00DE47AC">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430ABB"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 xml:space="preserve"> </w:t>
      </w:r>
      <w:r w:rsidR="003C6D5D">
        <w:rPr>
          <w:rFonts w:ascii="Calibri" w:hAnsi="Calibri" w:cs="Calibri"/>
          <w:b/>
          <w:sz w:val="22"/>
          <w:szCs w:val="22"/>
          <w:lang w:val="es-BO"/>
        </w:rPr>
        <w:t>(Condiciones mínimas requeridas por YPFB)</w:t>
      </w:r>
    </w:p>
    <w:p w:rsidR="00430ABB" w:rsidRDefault="00430ABB" w:rsidP="00DE47AC">
      <w:pPr>
        <w:pStyle w:val="Normal2"/>
        <w:tabs>
          <w:tab w:val="left" w:pos="1701"/>
          <w:tab w:val="left" w:pos="2835"/>
        </w:tabs>
        <w:jc w:val="center"/>
        <w:rPr>
          <w:rFonts w:ascii="Calibri" w:hAnsi="Calibri" w:cs="Calibri"/>
          <w:b/>
          <w:sz w:val="22"/>
          <w:szCs w:val="22"/>
          <w:lang w:val="es-BO"/>
        </w:rPr>
      </w:pPr>
    </w:p>
    <w:tbl>
      <w:tblPr>
        <w:tblW w:w="8866" w:type="dxa"/>
        <w:tblLayout w:type="fixed"/>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1266"/>
        <w:gridCol w:w="432"/>
      </w:tblGrid>
      <w:tr w:rsidR="00446CB9" w:rsidRPr="00AB40C0" w:rsidTr="0032595D">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32595D">
        <w:trPr>
          <w:trHeight w:val="383"/>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nil"/>
              <w:right w:val="single" w:sz="8" w:space="0" w:color="000000"/>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AF3F29" w:rsidRDefault="00AF3F29" w:rsidP="0032595D">
            <w:pPr>
              <w:jc w:val="both"/>
              <w:rPr>
                <w:rFonts w:ascii="Arial" w:hAnsi="Arial" w:cs="Arial"/>
                <w:bCs/>
                <w:i/>
                <w:color w:val="000000"/>
                <w:sz w:val="16"/>
                <w:szCs w:val="16"/>
                <w:lang w:eastAsia="es-BO"/>
              </w:rPr>
            </w:pPr>
            <w:r w:rsidRPr="00AF3F29">
              <w:rPr>
                <w:rFonts w:ascii="Calibri" w:hAnsi="Calibri" w:cs="Calibri"/>
              </w:rPr>
              <w:t>Licenciatura  en Auditoría o Contaduría Pública (CPA) con Matrícula Profesional.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66"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AF3F29" w:rsidRPr="003C59F0" w:rsidRDefault="00AF3F29" w:rsidP="00AF3F29">
            <w:pPr>
              <w:jc w:val="both"/>
              <w:rPr>
                <w:rFonts w:ascii="Calibri" w:hAnsi="Calibri" w:cs="Calibri"/>
              </w:rPr>
            </w:pPr>
            <w:r w:rsidRPr="003C59F0">
              <w:rPr>
                <w:rFonts w:ascii="Calibri" w:hAnsi="Calibri" w:cs="Calibri"/>
              </w:rPr>
              <w:t>Cursos o Seminarios:</w:t>
            </w:r>
          </w:p>
          <w:p w:rsidR="00AF3F29" w:rsidRPr="003C59F0" w:rsidRDefault="00AF3F29" w:rsidP="00AF3F29">
            <w:pPr>
              <w:jc w:val="both"/>
              <w:rPr>
                <w:rFonts w:ascii="Calibri" w:hAnsi="Calibri" w:cs="Calibri"/>
              </w:rPr>
            </w:pPr>
            <w:r w:rsidRPr="003C59F0">
              <w:rPr>
                <w:rFonts w:ascii="Calibri" w:hAnsi="Calibri" w:cs="Calibri"/>
              </w:rPr>
              <w:t xml:space="preserve">Sistema Ley 1178 SAFCO </w:t>
            </w:r>
          </w:p>
          <w:p w:rsidR="00AF3F29" w:rsidRPr="003C59F0" w:rsidRDefault="00AF3F29" w:rsidP="00AF3F29">
            <w:pPr>
              <w:jc w:val="both"/>
              <w:rPr>
                <w:rFonts w:ascii="Calibri" w:hAnsi="Calibri" w:cs="Calibri"/>
              </w:rPr>
            </w:pPr>
            <w:r w:rsidRPr="003C59F0">
              <w:rPr>
                <w:rFonts w:ascii="Calibri" w:hAnsi="Calibri" w:cs="Calibri"/>
              </w:rPr>
              <w:t>Responsabilidad por la Función Pública</w:t>
            </w:r>
          </w:p>
          <w:p w:rsidR="00AF3F29" w:rsidRPr="003C59F0" w:rsidRDefault="00AF3F29" w:rsidP="00AF3F29">
            <w:pPr>
              <w:jc w:val="both"/>
              <w:rPr>
                <w:rFonts w:ascii="Calibri" w:hAnsi="Calibri" w:cs="Calibri"/>
              </w:rPr>
            </w:pPr>
            <w:r w:rsidRPr="003C59F0">
              <w:rPr>
                <w:rFonts w:ascii="Calibri" w:hAnsi="Calibri" w:cs="Calibri"/>
              </w:rPr>
              <w:t>Auditoría General</w:t>
            </w:r>
          </w:p>
          <w:p w:rsidR="00AF3F29" w:rsidRPr="003C59F0" w:rsidRDefault="00AF3F29" w:rsidP="00AF3F29">
            <w:pPr>
              <w:jc w:val="both"/>
              <w:rPr>
                <w:rFonts w:ascii="Calibri" w:hAnsi="Calibri" w:cs="Calibri"/>
              </w:rPr>
            </w:pPr>
            <w:r w:rsidRPr="003C59F0">
              <w:rPr>
                <w:rFonts w:ascii="Calibri" w:hAnsi="Calibri" w:cs="Calibri"/>
              </w:rPr>
              <w:t>Tributación e Impuestos</w:t>
            </w:r>
          </w:p>
          <w:p w:rsidR="00AF3F29" w:rsidRPr="003C59F0" w:rsidRDefault="00AF3F29" w:rsidP="00AF3F29">
            <w:pPr>
              <w:jc w:val="both"/>
              <w:rPr>
                <w:rFonts w:ascii="Calibri" w:hAnsi="Calibri" w:cs="Calibri"/>
              </w:rPr>
            </w:pPr>
            <w:r w:rsidRPr="003C59F0">
              <w:rPr>
                <w:rFonts w:ascii="Calibri" w:hAnsi="Calibri" w:cs="Calibri"/>
              </w:rPr>
              <w:t>Excel</w:t>
            </w:r>
          </w:p>
          <w:p w:rsidR="00AF3F29" w:rsidRPr="003C59F0" w:rsidRDefault="00AF3F29" w:rsidP="00AF3F29">
            <w:pPr>
              <w:jc w:val="both"/>
              <w:rPr>
                <w:rFonts w:ascii="Calibri" w:hAnsi="Calibri" w:cs="Calibri"/>
              </w:rPr>
            </w:pPr>
            <w:r w:rsidRPr="003C59F0">
              <w:rPr>
                <w:rFonts w:ascii="Calibri" w:hAnsi="Calibri" w:cs="Calibri"/>
              </w:rPr>
              <w:t>Curso SIGEP</w:t>
            </w:r>
          </w:p>
          <w:p w:rsidR="00AF3F29" w:rsidRPr="003C59F0" w:rsidRDefault="00AF3F29" w:rsidP="00AF3F29">
            <w:pPr>
              <w:jc w:val="both"/>
              <w:rPr>
                <w:rFonts w:ascii="Calibri" w:hAnsi="Calibri" w:cs="Calibri"/>
              </w:rPr>
            </w:pPr>
            <w:r w:rsidRPr="003C59F0">
              <w:rPr>
                <w:rFonts w:ascii="Calibri" w:hAnsi="Calibri" w:cs="Calibri"/>
              </w:rPr>
              <w:t>Curso SICOES</w:t>
            </w:r>
          </w:p>
          <w:p w:rsidR="00446CB9" w:rsidRPr="003C59F0" w:rsidRDefault="00AF3F29" w:rsidP="00AF3F29">
            <w:pPr>
              <w:rPr>
                <w:rFonts w:ascii="Arial" w:hAnsi="Arial" w:cs="Arial"/>
                <w:bCs/>
                <w:i/>
                <w:color w:val="000000"/>
                <w:lang w:eastAsia="es-BO"/>
              </w:rPr>
            </w:pPr>
            <w:r w:rsidRPr="003C59F0">
              <w:rPr>
                <w:rFonts w:ascii="Calibri" w:hAnsi="Calibri" w:cs="Calibri"/>
              </w:rPr>
              <w:t>Cuso Libro de Compras y Ventas</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6165A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66" w:type="dxa"/>
            <w:tcBorders>
              <w:top w:val="nil"/>
              <w:left w:val="nil"/>
              <w:bottom w:val="single" w:sz="8" w:space="0" w:color="auto"/>
              <w:right w:val="nil"/>
            </w:tcBorders>
            <w:shd w:val="clear" w:color="auto" w:fill="auto"/>
            <w:noWrap/>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AF3F29" w:rsidRDefault="00AF3F29" w:rsidP="00336071">
            <w:pPr>
              <w:rPr>
                <w:rFonts w:ascii="Arial" w:hAnsi="Arial" w:cs="Arial"/>
                <w:bCs/>
                <w:i/>
                <w:color w:val="000000"/>
                <w:lang w:eastAsia="es-BO"/>
              </w:rPr>
            </w:pPr>
            <w:r w:rsidRPr="00AF3F29">
              <w:rPr>
                <w:rFonts w:ascii="Calibri" w:hAnsi="Calibri" w:cs="Calibri"/>
              </w:rPr>
              <w:t>Experiencia general de trabajo 3 años a partir de la emisión del Título Provisión Nacional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06"/>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6165AA">
            <w:pPr>
              <w:rPr>
                <w:rFonts w:ascii="Arial" w:hAnsi="Arial" w:cs="Arial"/>
                <w:bCs/>
                <w:i/>
                <w:color w:val="000000"/>
                <w:lang w:eastAsia="es-BO"/>
              </w:rPr>
            </w:pP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AF3F29" w:rsidRDefault="00AF3F29" w:rsidP="0032595D">
            <w:pPr>
              <w:rPr>
                <w:rFonts w:ascii="Arial" w:hAnsi="Arial" w:cs="Arial"/>
                <w:bCs/>
                <w:i/>
                <w:color w:val="000000"/>
                <w:lang w:eastAsia="es-BO"/>
              </w:rPr>
            </w:pPr>
            <w:r w:rsidRPr="00AF3F29">
              <w:rPr>
                <w:rFonts w:ascii="Calibri" w:hAnsi="Calibri" w:cs="Calibri"/>
              </w:rPr>
              <w:t>Experiencia especifica de trabajo: 2 años Contador Costos.</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nil"/>
              <w:right w:val="nil"/>
            </w:tcBorders>
            <w:shd w:val="clear" w:color="auto" w:fill="auto"/>
            <w:noWrap/>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32595D">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r>
      <w:tr w:rsidR="00446CB9" w:rsidRPr="00AB40C0" w:rsidTr="0032595D">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r>
      <w:tr w:rsidR="00446CB9" w:rsidRPr="00AB40C0" w:rsidTr="0032595D">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Documento, certificado u otros </w:t>
            </w:r>
          </w:p>
        </w:tc>
      </w:tr>
      <w:tr w:rsidR="00446CB9" w:rsidRPr="00AB40C0" w:rsidTr="0032595D">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N</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15"/>
        </w:trPr>
        <w:tc>
          <w:tcPr>
            <w:tcW w:w="8866" w:type="dxa"/>
            <w:gridSpan w:val="9"/>
            <w:tcBorders>
              <w:top w:val="nil"/>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r>
      <w:tr w:rsidR="00446CB9" w:rsidRPr="00AB40C0" w:rsidTr="0032595D">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66123" w:rsidRDefault="00446CB9" w:rsidP="006165AA">
            <w:pPr>
              <w:jc w:val="center"/>
              <w:rPr>
                <w:rFonts w:ascii="Arial" w:hAnsi="Arial" w:cs="Arial"/>
                <w:color w:val="000000"/>
                <w:sz w:val="18"/>
                <w:szCs w:val="18"/>
                <w:lang w:eastAsia="es-BO"/>
              </w:rPr>
            </w:pPr>
            <w:r w:rsidRPr="00A66123">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bottom"/>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Duración en Horas Académicas</w:t>
            </w:r>
          </w:p>
        </w:tc>
      </w:tr>
      <w:tr w:rsidR="00446CB9" w:rsidRPr="00AB40C0" w:rsidTr="0032595D">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30"/>
        </w:trPr>
        <w:tc>
          <w:tcPr>
            <w:tcW w:w="8866" w:type="dxa"/>
            <w:gridSpan w:val="9"/>
            <w:tcBorders>
              <w:top w:val="nil"/>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C. EXPERIENCIA GENERAL </w:t>
            </w:r>
          </w:p>
        </w:tc>
      </w:tr>
      <w:tr w:rsidR="00446CB9" w:rsidRPr="00AB40C0" w:rsidTr="00AF3F29">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AF3F29">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bottom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nil"/>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lastRenderedPageBreak/>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30ABB"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r>
              <w:rPr>
                <w:rFonts w:ascii="Arial" w:hAnsi="Arial" w:cs="Arial"/>
                <w:color w:val="000000"/>
                <w:sz w:val="18"/>
                <w:szCs w:val="18"/>
                <w:lang w:eastAsia="es-BO"/>
              </w:rPr>
              <w:t>3</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430ABB" w:rsidRPr="00AB40C0" w:rsidRDefault="00430ABB" w:rsidP="006165AA">
            <w:pPr>
              <w:jc w:val="center"/>
              <w:rPr>
                <w:rFonts w:ascii="Calibri" w:hAnsi="Calibri" w:cs="Calibri"/>
                <w:color w:val="000000"/>
                <w:szCs w:val="22"/>
                <w:lang w:eastAsia="es-BO"/>
              </w:rPr>
            </w:pPr>
          </w:p>
        </w:tc>
        <w:tc>
          <w:tcPr>
            <w:tcW w:w="1266" w:type="dxa"/>
            <w:tcBorders>
              <w:top w:val="single" w:sz="4" w:space="0" w:color="auto"/>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c>
          <w:tcPr>
            <w:tcW w:w="432" w:type="dxa"/>
            <w:tcBorders>
              <w:top w:val="single" w:sz="4" w:space="0" w:color="auto"/>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r>
      <w:tr w:rsidR="00430ABB"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r>
              <w:rPr>
                <w:rFonts w:ascii="Arial" w:hAnsi="Arial" w:cs="Arial"/>
                <w:color w:val="000000"/>
                <w:sz w:val="18"/>
                <w:szCs w:val="18"/>
                <w:lang w:eastAsia="es-BO"/>
              </w:rPr>
              <w:t>4</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430ABB" w:rsidRPr="00AB40C0" w:rsidRDefault="00430ABB" w:rsidP="006165AA">
            <w:pPr>
              <w:jc w:val="center"/>
              <w:rPr>
                <w:rFonts w:ascii="Calibri" w:hAnsi="Calibri" w:cs="Calibri"/>
                <w:color w:val="000000"/>
                <w:szCs w:val="22"/>
                <w:lang w:eastAsia="es-BO"/>
              </w:rPr>
            </w:pPr>
          </w:p>
        </w:tc>
        <w:tc>
          <w:tcPr>
            <w:tcW w:w="1266"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c>
          <w:tcPr>
            <w:tcW w:w="432"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r>
      <w:tr w:rsidR="00446CB9" w:rsidRPr="00AB40C0" w:rsidTr="0032595D">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D. EXPERIENCIA ESPECÍFICAS </w:t>
            </w:r>
          </w:p>
        </w:tc>
      </w:tr>
      <w:tr w:rsidR="00446CB9" w:rsidRPr="00AB40C0" w:rsidTr="0032595D">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430ABB">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430ABB">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984" w:type="dxa"/>
            <w:tcBorders>
              <w:top w:val="nil"/>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00"/>
        </w:trPr>
        <w:tc>
          <w:tcPr>
            <w:tcW w:w="8866" w:type="dxa"/>
            <w:gridSpan w:val="9"/>
            <w:tcBorders>
              <w:top w:val="nil"/>
              <w:left w:val="nil"/>
              <w:bottom w:val="nil"/>
              <w:right w:val="nil"/>
            </w:tcBorders>
            <w:shd w:val="clear" w:color="auto" w:fill="auto"/>
            <w:noWrap/>
            <w:vAlign w:val="bottom"/>
            <w:hideMark/>
          </w:tcPr>
          <w:p w:rsidR="005A76CF" w:rsidRDefault="005A76CF" w:rsidP="00DA294F">
            <w:pPr>
              <w:jc w:val="both"/>
              <w:rPr>
                <w:rFonts w:ascii="Calibri" w:hAnsi="Calibri" w:cs="Calibri"/>
                <w:b/>
                <w:sz w:val="18"/>
                <w:szCs w:val="18"/>
                <w:lang w:eastAsia="es-BO"/>
              </w:rPr>
            </w:pPr>
          </w:p>
          <w:p w:rsidR="00DA294F" w:rsidRPr="003C0186" w:rsidRDefault="00DA294F" w:rsidP="00DA294F">
            <w:pPr>
              <w:jc w:val="both"/>
              <w:rPr>
                <w:rFonts w:ascii="Calibri" w:hAnsi="Calibri" w:cs="Calibri"/>
                <w:b/>
                <w:sz w:val="18"/>
                <w:szCs w:val="18"/>
                <w:lang w:eastAsia="es-BO"/>
              </w:rPr>
            </w:pPr>
            <w:r w:rsidRPr="003C0186">
              <w:rPr>
                <w:rFonts w:ascii="Calibri" w:hAnsi="Calibri" w:cs="Calibri"/>
                <w:b/>
                <w:sz w:val="18"/>
                <w:szCs w:val="18"/>
                <w:lang w:eastAsia="es-BO"/>
              </w:rPr>
              <w:t>Nota:</w:t>
            </w:r>
          </w:p>
          <w:p w:rsidR="00DA294F" w:rsidRDefault="00DA294F" w:rsidP="00DA294F">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DA294F" w:rsidRDefault="00DA294F" w:rsidP="00DA294F">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Pr="003C0186">
              <w:rPr>
                <w:rFonts w:ascii="Calibri" w:hAnsi="Calibri" w:cs="Calibri"/>
                <w:color w:val="000000"/>
                <w:lang w:eastAsia="es-BO"/>
              </w:rPr>
              <w:t xml:space="preserve"> propuesta fotocopia simple de la documentación </w:t>
            </w:r>
            <w:r>
              <w:rPr>
                <w:rFonts w:ascii="Calibri" w:hAnsi="Calibri" w:cs="Calibri"/>
                <w:color w:val="000000"/>
                <w:lang w:eastAsia="es-BO"/>
              </w:rPr>
              <w:t xml:space="preserve">declarada </w:t>
            </w:r>
            <w:r w:rsidRPr="003C0186">
              <w:rPr>
                <w:rFonts w:ascii="Calibri" w:hAnsi="Calibri" w:cs="Calibri"/>
                <w:color w:val="000000"/>
                <w:lang w:eastAsia="es-BO"/>
              </w:rPr>
              <w:t xml:space="preserve">conforme </w:t>
            </w:r>
            <w:r>
              <w:rPr>
                <w:rFonts w:ascii="Calibri" w:hAnsi="Calibri" w:cs="Calibri"/>
                <w:color w:val="000000"/>
                <w:lang w:eastAsia="es-BO"/>
              </w:rPr>
              <w:t>lo solicitado en los</w:t>
            </w:r>
            <w:r w:rsidRPr="003C0186">
              <w:rPr>
                <w:rFonts w:ascii="Calibri" w:hAnsi="Calibri" w:cs="Calibri"/>
                <w:color w:val="000000"/>
                <w:lang w:eastAsia="es-BO"/>
              </w:rPr>
              <w:t xml:space="preserve"> </w:t>
            </w:r>
            <w:r>
              <w:rPr>
                <w:rFonts w:ascii="Calibri" w:hAnsi="Calibri" w:cs="Calibri"/>
                <w:color w:val="000000"/>
                <w:lang w:eastAsia="es-BO"/>
              </w:rPr>
              <w:t>términos de referencia.</w:t>
            </w:r>
          </w:p>
          <w:p w:rsidR="00DA294F" w:rsidRPr="003C0186" w:rsidRDefault="00DA294F" w:rsidP="00DA294F">
            <w:pPr>
              <w:pStyle w:val="Prrafodelista"/>
              <w:tabs>
                <w:tab w:val="left" w:pos="426"/>
              </w:tabs>
              <w:ind w:left="426"/>
              <w:jc w:val="both"/>
              <w:rPr>
                <w:rFonts w:ascii="Calibri" w:hAnsi="Calibri" w:cs="Calibri"/>
                <w:color w:val="000000"/>
                <w:lang w:eastAsia="es-BO"/>
              </w:rPr>
            </w:pPr>
          </w:p>
          <w:p w:rsidR="00DA294F" w:rsidRDefault="00DA294F" w:rsidP="00DA294F">
            <w:pPr>
              <w:ind w:left="426"/>
              <w:jc w:val="both"/>
              <w:rPr>
                <w:rFonts w:ascii="Calibri" w:hAnsi="Calibri" w:cs="Calibri"/>
              </w:rPr>
            </w:pPr>
            <w:r>
              <w:rPr>
                <w:rFonts w:ascii="Calibri" w:hAnsi="Calibri" w:cs="Calibri"/>
                <w:color w:val="000000"/>
                <w:lang w:eastAsia="es-BO"/>
              </w:rPr>
              <w:t xml:space="preserve">Para la formalización de la contratación, el </w:t>
            </w:r>
            <w:r w:rsidRPr="003C0186">
              <w:rPr>
                <w:rFonts w:ascii="Calibri" w:hAnsi="Calibri" w:cs="Calibri"/>
                <w:color w:val="000000"/>
                <w:lang w:eastAsia="es-BO"/>
              </w:rPr>
              <w:t xml:space="preserve">proponente, </w:t>
            </w:r>
            <w:r>
              <w:rPr>
                <w:rFonts w:ascii="Calibri" w:hAnsi="Calibri" w:cs="Calibri"/>
                <w:color w:val="000000"/>
                <w:lang w:eastAsia="es-BO"/>
              </w:rPr>
              <w:t>deberá</w:t>
            </w:r>
            <w:r w:rsidRPr="003C0186">
              <w:rPr>
                <w:rFonts w:ascii="Calibri" w:hAnsi="Calibri" w:cs="Calibri"/>
                <w:color w:val="000000"/>
                <w:lang w:eastAsia="es-BO"/>
              </w:rPr>
              <w:t xml:space="preserve"> presentar la documentación de respaldo en original o fotocopi</w:t>
            </w:r>
            <w:r>
              <w:rPr>
                <w:rFonts w:ascii="Calibri" w:hAnsi="Calibri" w:cs="Calibri"/>
                <w:color w:val="000000"/>
                <w:lang w:eastAsia="es-BO"/>
              </w:rPr>
              <w:t xml:space="preserve">a legalizada. </w:t>
            </w:r>
          </w:p>
          <w:p w:rsidR="00DA294F" w:rsidRPr="003C0186" w:rsidRDefault="00DA294F" w:rsidP="00DA294F">
            <w:pPr>
              <w:pStyle w:val="Prrafodelista"/>
              <w:ind w:left="471"/>
              <w:jc w:val="both"/>
              <w:rPr>
                <w:rFonts w:ascii="Calibri" w:hAnsi="Calibri" w:cs="Calibri"/>
                <w:color w:val="000000"/>
                <w:lang w:eastAsia="es-BO"/>
              </w:rPr>
            </w:pPr>
          </w:p>
          <w:p w:rsidR="00446CB9" w:rsidRPr="00AB40C0" w:rsidRDefault="00446CB9" w:rsidP="006165AA">
            <w:pPr>
              <w:jc w:val="both"/>
              <w:rPr>
                <w:rFonts w:cs="Calibri"/>
                <w:color w:val="000000"/>
                <w:lang w:eastAsia="es-BO"/>
              </w:rPr>
            </w:pPr>
          </w:p>
        </w:tc>
      </w:tr>
    </w:tbl>
    <w:p w:rsidR="00EA0927" w:rsidRDefault="00EA0927" w:rsidP="00964273">
      <w:pPr>
        <w:jc w:val="center"/>
        <w:rPr>
          <w:rFonts w:ascii="Calibri" w:hAnsi="Calibri" w:cs="Calibri"/>
          <w:b/>
          <w:sz w:val="22"/>
          <w:szCs w:val="22"/>
        </w:rPr>
      </w:pPr>
    </w:p>
    <w:p w:rsidR="00EA0927" w:rsidRDefault="00EA0927" w:rsidP="00964273">
      <w:pPr>
        <w:jc w:val="center"/>
        <w:rPr>
          <w:rFonts w:ascii="Calibri" w:hAnsi="Calibri" w:cs="Calibri"/>
          <w:b/>
          <w:sz w:val="22"/>
          <w:szCs w:val="22"/>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lastRenderedPageBreak/>
        <w:t>FORMULARIO C-2</w:t>
      </w: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t xml:space="preserve">FORMACIÓN Y EXPERIENCIA ADICIONAL </w:t>
      </w:r>
    </w:p>
    <w:p w:rsidR="0032595D" w:rsidRPr="0032595D" w:rsidRDefault="0032595D" w:rsidP="0032595D">
      <w:pPr>
        <w:jc w:val="center"/>
        <w:rPr>
          <w:rFonts w:asciiTheme="minorHAnsi" w:hAnsiTheme="minorHAnsi" w:cstheme="minorHAnsi"/>
          <w:b/>
          <w:highlight w:val="yellow"/>
        </w:rPr>
      </w:pPr>
    </w:p>
    <w:tbl>
      <w:tblPr>
        <w:tblW w:w="8300" w:type="dxa"/>
        <w:tblInd w:w="401" w:type="dxa"/>
        <w:tblCellMar>
          <w:left w:w="70" w:type="dxa"/>
          <w:right w:w="70" w:type="dxa"/>
        </w:tblCellMar>
        <w:tblLook w:val="04A0" w:firstRow="1" w:lastRow="0" w:firstColumn="1" w:lastColumn="0" w:noHBand="0" w:noVBand="1"/>
      </w:tblPr>
      <w:tblGrid>
        <w:gridCol w:w="763"/>
        <w:gridCol w:w="466"/>
        <w:gridCol w:w="544"/>
        <w:gridCol w:w="426"/>
        <w:gridCol w:w="422"/>
        <w:gridCol w:w="445"/>
        <w:gridCol w:w="451"/>
        <w:gridCol w:w="439"/>
        <w:gridCol w:w="412"/>
        <w:gridCol w:w="432"/>
        <w:gridCol w:w="620"/>
        <w:gridCol w:w="480"/>
        <w:gridCol w:w="480"/>
        <w:gridCol w:w="960"/>
        <w:gridCol w:w="480"/>
        <w:gridCol w:w="480"/>
      </w:tblGrid>
      <w:tr w:rsidR="00446CB9" w:rsidRPr="00B33044" w:rsidTr="005A76CF">
        <w:trPr>
          <w:trHeight w:val="315"/>
        </w:trPr>
        <w:tc>
          <w:tcPr>
            <w:tcW w:w="8300"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446CB9" w:rsidRPr="00B33044" w:rsidTr="005A76CF">
        <w:trPr>
          <w:trHeight w:val="420"/>
        </w:trPr>
        <w:tc>
          <w:tcPr>
            <w:tcW w:w="1229" w:type="dxa"/>
            <w:gridSpan w:val="2"/>
            <w:tcBorders>
              <w:top w:val="single" w:sz="8" w:space="0" w:color="auto"/>
              <w:left w:val="single" w:sz="8" w:space="0" w:color="auto"/>
              <w:bottom w:val="nil"/>
              <w:right w:val="nil"/>
            </w:tcBorders>
            <w:shd w:val="clear" w:color="auto" w:fill="auto"/>
            <w:vAlign w:val="bottom"/>
            <w:hideMark/>
          </w:tcPr>
          <w:p w:rsidR="00446CB9" w:rsidRPr="00B33044" w:rsidRDefault="00446CB9" w:rsidP="006165AA">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single" w:sz="8" w:space="0" w:color="auto"/>
              <w:left w:val="nil"/>
              <w:bottom w:val="nil"/>
              <w:right w:val="single" w:sz="8" w:space="0" w:color="000000"/>
            </w:tcBorders>
            <w:shd w:val="clear" w:color="auto" w:fill="auto"/>
            <w:vAlign w:val="bottom"/>
            <w:hideMark/>
          </w:tcPr>
          <w:p w:rsidR="00446CB9" w:rsidRPr="00B33044" w:rsidRDefault="00446CB9" w:rsidP="006165AA">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446CB9" w:rsidRPr="00B33044" w:rsidTr="005A76CF">
        <w:trPr>
          <w:trHeight w:val="375"/>
        </w:trPr>
        <w:tc>
          <w:tcPr>
            <w:tcW w:w="1773" w:type="dxa"/>
            <w:gridSpan w:val="3"/>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3C59F0" w:rsidRDefault="00AF3F29" w:rsidP="005A76CF">
            <w:pPr>
              <w:jc w:val="both"/>
              <w:rPr>
                <w:rFonts w:ascii="Calibri" w:hAnsi="Calibri" w:cs="Calibri"/>
              </w:rPr>
            </w:pPr>
            <w:r w:rsidRPr="003C59F0">
              <w:rPr>
                <w:rFonts w:ascii="Calibri" w:hAnsi="Calibri" w:cs="Calibri"/>
              </w:rPr>
              <w:t xml:space="preserve">Diplomado de las Normas Internacionales de Información Financiera (NIIF).  </w:t>
            </w:r>
          </w:p>
        </w:tc>
        <w:tc>
          <w:tcPr>
            <w:tcW w:w="1100" w:type="dxa"/>
            <w:gridSpan w:val="2"/>
            <w:tcBorders>
              <w:top w:val="nil"/>
              <w:left w:val="nil"/>
              <w:bottom w:val="nil"/>
              <w:right w:val="nil"/>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446CB9" w:rsidP="005A76CF">
            <w:pPr>
              <w:rPr>
                <w:rFonts w:ascii="Arial" w:hAnsi="Arial" w:cs="Arial"/>
                <w:b/>
                <w:bCs/>
                <w:color w:val="000000"/>
                <w:sz w:val="18"/>
                <w:szCs w:val="18"/>
                <w:lang w:eastAsia="es-BO"/>
              </w:rPr>
            </w:pPr>
            <w:r w:rsidRPr="00B33044">
              <w:rPr>
                <w:rFonts w:ascii="Arial" w:hAnsi="Arial" w:cs="Arial"/>
                <w:b/>
                <w:bCs/>
                <w:color w:val="000000"/>
                <w:lang w:eastAsia="es-BO"/>
              </w:rPr>
              <w:t xml:space="preserve">a.1 = </w:t>
            </w:r>
            <w:r w:rsidR="005A76CF">
              <w:rPr>
                <w:rFonts w:ascii="Calibri" w:hAnsi="Calibri" w:cs="Calibri"/>
                <w:i/>
                <w:color w:val="000000"/>
                <w:sz w:val="18"/>
                <w:szCs w:val="18"/>
                <w:lang w:eastAsia="es-BO"/>
              </w:rPr>
              <w:t xml:space="preserve">5 </w:t>
            </w:r>
            <w:r w:rsidR="0032595D">
              <w:rPr>
                <w:rFonts w:ascii="Calibri" w:hAnsi="Calibri" w:cs="Calibri"/>
                <w:i/>
                <w:color w:val="000000"/>
                <w:sz w:val="18"/>
                <w:szCs w:val="18"/>
                <w:lang w:eastAsia="es-BO"/>
              </w:rPr>
              <w:t>PUNTOS</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15"/>
        </w:trPr>
        <w:tc>
          <w:tcPr>
            <w:tcW w:w="1229" w:type="dxa"/>
            <w:gridSpan w:val="2"/>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446CB9" w:rsidRPr="003D1F72" w:rsidRDefault="00446CB9" w:rsidP="006165AA">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446CB9" w:rsidRPr="00B33044" w:rsidRDefault="00446CB9" w:rsidP="006165AA">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nil"/>
              <w:left w:val="nil"/>
              <w:bottom w:val="nil"/>
              <w:right w:val="single" w:sz="8" w:space="0" w:color="000000"/>
            </w:tcBorders>
            <w:shd w:val="clear" w:color="auto" w:fill="auto"/>
            <w:noWrap/>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5A76CF">
        <w:trPr>
          <w:trHeight w:val="405"/>
        </w:trPr>
        <w:tc>
          <w:tcPr>
            <w:tcW w:w="1773" w:type="dxa"/>
            <w:gridSpan w:val="3"/>
            <w:tcBorders>
              <w:top w:val="nil"/>
              <w:left w:val="single" w:sz="8" w:space="0" w:color="auto"/>
              <w:bottom w:val="nil"/>
              <w:right w:val="nil"/>
            </w:tcBorders>
            <w:shd w:val="clear" w:color="auto" w:fill="auto"/>
            <w:vAlign w:val="center"/>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AF3F29" w:rsidRPr="003C59F0" w:rsidRDefault="00AF3F29" w:rsidP="00AF3F29">
            <w:pPr>
              <w:jc w:val="both"/>
              <w:rPr>
                <w:rFonts w:ascii="Calibri" w:hAnsi="Calibri" w:cs="Calibri"/>
              </w:rPr>
            </w:pPr>
            <w:r w:rsidRPr="003C59F0">
              <w:rPr>
                <w:rFonts w:ascii="Calibri" w:hAnsi="Calibri" w:cs="Calibri"/>
              </w:rPr>
              <w:t xml:space="preserve">Experiencia Especifica Adicional Requerida: </w:t>
            </w:r>
          </w:p>
          <w:p w:rsidR="00AF3F29" w:rsidRPr="003C59F0" w:rsidRDefault="00AF3F29" w:rsidP="00AF3F29">
            <w:pPr>
              <w:jc w:val="both"/>
              <w:rPr>
                <w:rFonts w:ascii="Calibri" w:hAnsi="Calibri" w:cs="Calibri"/>
              </w:rPr>
            </w:pPr>
            <w:r w:rsidRPr="003C59F0">
              <w:rPr>
                <w:rFonts w:ascii="Calibri" w:hAnsi="Calibri" w:cs="Calibri"/>
              </w:rPr>
              <w:t>2</w:t>
            </w:r>
            <w:r w:rsidRPr="003C59F0">
              <w:rPr>
                <w:rFonts w:ascii="Calibri" w:hAnsi="Calibri" w:cs="Calibri"/>
                <w:color w:val="FF0000"/>
              </w:rPr>
              <w:t xml:space="preserve"> </w:t>
            </w:r>
            <w:r w:rsidRPr="003C59F0">
              <w:rPr>
                <w:rFonts w:ascii="Calibri" w:hAnsi="Calibri" w:cs="Calibri"/>
              </w:rPr>
              <w:t>años en actividades de Contabilidad de Costos y Mano de Obra  (20 puntos)</w:t>
            </w:r>
          </w:p>
          <w:p w:rsidR="00446CB9" w:rsidRPr="003C59F0" w:rsidRDefault="00AF3F29" w:rsidP="00AF3F29">
            <w:pPr>
              <w:jc w:val="both"/>
              <w:rPr>
                <w:rFonts w:ascii="Calibri" w:hAnsi="Calibri" w:cs="Calibri"/>
              </w:rPr>
            </w:pPr>
            <w:r w:rsidRPr="003C59F0">
              <w:rPr>
                <w:rFonts w:ascii="Calibri" w:hAnsi="Calibri" w:cs="Calibri"/>
              </w:rPr>
              <w:t>2 años como Analista Contable (10 puntos)</w:t>
            </w:r>
          </w:p>
        </w:tc>
        <w:tc>
          <w:tcPr>
            <w:tcW w:w="1100" w:type="dxa"/>
            <w:gridSpan w:val="2"/>
            <w:tcBorders>
              <w:top w:val="nil"/>
              <w:left w:val="nil"/>
              <w:bottom w:val="nil"/>
              <w:right w:val="nil"/>
            </w:tcBorders>
            <w:shd w:val="clear" w:color="000000" w:fill="FFFFFF"/>
            <w:vAlign w:val="center"/>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5A76CF" w:rsidP="00AF3F29">
            <w:pPr>
              <w:ind w:left="635" w:hanging="709"/>
              <w:jc w:val="both"/>
              <w:rPr>
                <w:rFonts w:ascii="Arial" w:hAnsi="Arial" w:cs="Arial"/>
                <w:b/>
                <w:bCs/>
                <w:color w:val="000000"/>
                <w:lang w:eastAsia="es-BO"/>
              </w:rPr>
            </w:pPr>
            <w:r>
              <w:rPr>
                <w:rFonts w:ascii="Arial" w:hAnsi="Arial" w:cs="Arial"/>
                <w:b/>
                <w:bCs/>
                <w:color w:val="000000"/>
                <w:lang w:eastAsia="es-BO"/>
              </w:rPr>
              <w:t xml:space="preserve"> </w:t>
            </w:r>
            <w:r w:rsidR="00446CB9" w:rsidRPr="00B33044">
              <w:rPr>
                <w:rFonts w:ascii="Arial" w:hAnsi="Arial" w:cs="Arial"/>
                <w:b/>
                <w:bCs/>
                <w:color w:val="000000"/>
                <w:lang w:eastAsia="es-BO"/>
              </w:rPr>
              <w:t>b.</w:t>
            </w:r>
            <w:r w:rsidR="00425CB8">
              <w:rPr>
                <w:rFonts w:ascii="Arial" w:hAnsi="Arial" w:cs="Arial"/>
                <w:b/>
                <w:bCs/>
                <w:color w:val="000000"/>
                <w:lang w:eastAsia="es-BO"/>
              </w:rPr>
              <w:t>1</w:t>
            </w:r>
            <w:r w:rsidR="00446CB9" w:rsidRPr="00B33044">
              <w:rPr>
                <w:rFonts w:ascii="Arial" w:hAnsi="Arial" w:cs="Arial"/>
                <w:b/>
                <w:bCs/>
                <w:color w:val="000000"/>
                <w:lang w:eastAsia="es-BO"/>
              </w:rPr>
              <w:t xml:space="preserve"> =</w:t>
            </w:r>
            <w:r>
              <w:rPr>
                <w:rFonts w:ascii="Calibri" w:hAnsi="Calibri" w:cs="Calibri"/>
                <w:b/>
              </w:rPr>
              <w:t xml:space="preserve"> </w:t>
            </w:r>
            <w:r w:rsidRPr="00AF3F29">
              <w:rPr>
                <w:rFonts w:ascii="Calibri" w:hAnsi="Calibri" w:cs="Calibri"/>
              </w:rPr>
              <w:t>30</w:t>
            </w:r>
            <w:r>
              <w:rPr>
                <w:rFonts w:ascii="Calibri" w:hAnsi="Calibri" w:cs="Calibri"/>
                <w:b/>
              </w:rPr>
              <w:t xml:space="preserve"> </w:t>
            </w:r>
            <w:r w:rsidR="00AF3F29" w:rsidRPr="00AF3F29">
              <w:rPr>
                <w:rFonts w:ascii="Calibri" w:hAnsi="Calibri" w:cs="Calibri"/>
                <w:i/>
                <w:sz w:val="18"/>
              </w:rPr>
              <w:t>PUNTOS.</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15"/>
        </w:trPr>
        <w:tc>
          <w:tcPr>
            <w:tcW w:w="1773" w:type="dxa"/>
            <w:gridSpan w:val="3"/>
            <w:tcBorders>
              <w:top w:val="nil"/>
              <w:left w:val="single" w:sz="8" w:space="0" w:color="auto"/>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6527" w:type="dxa"/>
            <w:gridSpan w:val="13"/>
            <w:tcBorders>
              <w:top w:val="nil"/>
              <w:left w:val="nil"/>
              <w:bottom w:val="nil"/>
              <w:right w:val="single" w:sz="8" w:space="0" w:color="000000"/>
            </w:tcBorders>
            <w:shd w:val="clear" w:color="auto" w:fill="auto"/>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5A76CF">
        <w:trPr>
          <w:trHeight w:val="315"/>
        </w:trPr>
        <w:tc>
          <w:tcPr>
            <w:tcW w:w="8300"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2. CONDICIONES ADICIONALES PRESENTADAS POR EL PROPONENTE. </w:t>
            </w:r>
          </w:p>
        </w:tc>
      </w:tr>
      <w:tr w:rsidR="00446CB9" w:rsidRPr="00B33044" w:rsidTr="005A76CF">
        <w:trPr>
          <w:trHeight w:val="300"/>
        </w:trPr>
        <w:tc>
          <w:tcPr>
            <w:tcW w:w="8300" w:type="dxa"/>
            <w:gridSpan w:val="16"/>
            <w:tcBorders>
              <w:top w:val="single" w:sz="8" w:space="0" w:color="auto"/>
              <w:left w:val="single" w:sz="8" w:space="0" w:color="auto"/>
              <w:bottom w:val="nil"/>
              <w:right w:val="single" w:sz="8"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A. FORMACIÓN </w:t>
            </w:r>
            <w:r>
              <w:rPr>
                <w:rFonts w:ascii="Arial" w:hAnsi="Arial" w:cs="Arial"/>
                <w:b/>
                <w:bCs/>
                <w:color w:val="FFFFFF"/>
                <w:lang w:eastAsia="es-BO"/>
              </w:rPr>
              <w:t>COMPLEMENTARIA</w:t>
            </w:r>
          </w:p>
        </w:tc>
      </w:tr>
      <w:tr w:rsidR="00446CB9" w:rsidRPr="00B33044" w:rsidTr="005A76CF">
        <w:trPr>
          <w:trHeight w:val="30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Grado </w:t>
            </w:r>
          </w:p>
        </w:tc>
        <w:tc>
          <w:tcPr>
            <w:tcW w:w="2400"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Título </w:t>
            </w:r>
          </w:p>
        </w:tc>
      </w:tr>
      <w:tr w:rsidR="00446CB9" w:rsidRPr="00B33044" w:rsidTr="005A76CF">
        <w:trPr>
          <w:trHeight w:val="300"/>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400"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8300" w:type="dxa"/>
            <w:gridSpan w:val="16"/>
            <w:tcBorders>
              <w:top w:val="nil"/>
              <w:left w:val="single" w:sz="12" w:space="0" w:color="auto"/>
              <w:bottom w:val="nil"/>
              <w:right w:val="single" w:sz="12"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B. EXPERIENCIA ESPECÍFICAS </w:t>
            </w:r>
          </w:p>
        </w:tc>
      </w:tr>
      <w:tr w:rsidR="00446CB9" w:rsidRPr="00B33044" w:rsidTr="005A76CF">
        <w:trPr>
          <w:trHeight w:val="33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lang w:eastAsia="es-BO"/>
              </w:rPr>
            </w:pPr>
            <w:r w:rsidRPr="00B33044">
              <w:rPr>
                <w:rFonts w:ascii="Arial" w:hAnsi="Arial" w:cs="Arial"/>
                <w:b/>
                <w:bCs/>
                <w:lang w:eastAsia="es-BO"/>
              </w:rPr>
              <w:t>Cargo Ocupado</w:t>
            </w:r>
          </w:p>
        </w:tc>
        <w:tc>
          <w:tcPr>
            <w:tcW w:w="1920" w:type="dxa"/>
            <w:gridSpan w:val="3"/>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Tiempo Trabajado</w:t>
            </w:r>
          </w:p>
        </w:tc>
      </w:tr>
      <w:tr w:rsidR="00446CB9" w:rsidRPr="00B33044" w:rsidTr="005A76CF">
        <w:trPr>
          <w:trHeight w:val="315"/>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Años</w:t>
            </w:r>
          </w:p>
        </w:tc>
        <w:tc>
          <w:tcPr>
            <w:tcW w:w="960"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Meses</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N</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bl>
    <w:p w:rsidR="00446CB9" w:rsidRPr="00C713DA" w:rsidRDefault="00446CB9" w:rsidP="00C73E10">
      <w:pPr>
        <w:jc w:val="both"/>
        <w:rPr>
          <w:rFonts w:ascii="Arial" w:hAnsi="Arial" w:cs="Arial"/>
          <w:highlight w:val="yellow"/>
        </w:rPr>
      </w:pPr>
    </w:p>
    <w:p w:rsidR="00F440EC" w:rsidRPr="003C0186" w:rsidRDefault="00F440EC" w:rsidP="00F440EC">
      <w:pPr>
        <w:jc w:val="both"/>
        <w:rPr>
          <w:rFonts w:ascii="Calibri" w:hAnsi="Calibri" w:cs="Calibri"/>
          <w:b/>
          <w:sz w:val="18"/>
          <w:szCs w:val="18"/>
          <w:lang w:eastAsia="es-BO"/>
        </w:rPr>
      </w:pPr>
      <w:r w:rsidRPr="003C0186">
        <w:rPr>
          <w:rFonts w:ascii="Calibri" w:hAnsi="Calibri" w:cs="Calibri"/>
          <w:b/>
          <w:sz w:val="18"/>
          <w:szCs w:val="18"/>
          <w:lang w:eastAsia="es-BO"/>
        </w:rPr>
        <w:t>Nota:</w:t>
      </w:r>
    </w:p>
    <w:p w:rsidR="00253BDF" w:rsidRDefault="00253BDF" w:rsidP="007C0D99">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F440EC" w:rsidRDefault="00253BDF" w:rsidP="007C0D99">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00F440EC" w:rsidRPr="003C0186">
        <w:rPr>
          <w:rFonts w:ascii="Calibri" w:hAnsi="Calibri" w:cs="Calibri"/>
          <w:color w:val="000000"/>
          <w:lang w:eastAsia="es-BO"/>
        </w:rPr>
        <w:t xml:space="preserve"> propuesta fotocopia simple de la documentación </w:t>
      </w:r>
      <w:r w:rsidR="00F440EC">
        <w:rPr>
          <w:rFonts w:ascii="Calibri" w:hAnsi="Calibri" w:cs="Calibri"/>
          <w:color w:val="000000"/>
          <w:lang w:eastAsia="es-BO"/>
        </w:rPr>
        <w:t xml:space="preserve">declarada </w:t>
      </w:r>
      <w:r w:rsidR="00F440EC" w:rsidRPr="003C0186">
        <w:rPr>
          <w:rFonts w:ascii="Calibri" w:hAnsi="Calibri" w:cs="Calibri"/>
          <w:color w:val="000000"/>
          <w:lang w:eastAsia="es-BO"/>
        </w:rPr>
        <w:t xml:space="preserve">conforme </w:t>
      </w:r>
      <w:r w:rsidR="00F440EC">
        <w:rPr>
          <w:rFonts w:ascii="Calibri" w:hAnsi="Calibri" w:cs="Calibri"/>
          <w:color w:val="000000"/>
          <w:lang w:eastAsia="es-BO"/>
        </w:rPr>
        <w:t>lo solicitado en los</w:t>
      </w:r>
      <w:r w:rsidR="00F440EC" w:rsidRPr="003C0186">
        <w:rPr>
          <w:rFonts w:ascii="Calibri" w:hAnsi="Calibri" w:cs="Calibri"/>
          <w:color w:val="000000"/>
          <w:lang w:eastAsia="es-BO"/>
        </w:rPr>
        <w:t xml:space="preserve"> </w:t>
      </w:r>
      <w:r w:rsidR="00F440EC">
        <w:rPr>
          <w:rFonts w:ascii="Calibri" w:hAnsi="Calibri" w:cs="Calibri"/>
          <w:color w:val="000000"/>
          <w:lang w:eastAsia="es-BO"/>
        </w:rPr>
        <w:t>términos de referencia.</w:t>
      </w:r>
    </w:p>
    <w:p w:rsidR="00253BDF" w:rsidRDefault="00DA294F" w:rsidP="00253BDF">
      <w:pPr>
        <w:ind w:left="426"/>
        <w:jc w:val="both"/>
        <w:rPr>
          <w:rFonts w:ascii="Calibri" w:hAnsi="Calibri" w:cs="Calibri"/>
        </w:rPr>
      </w:pPr>
      <w:r>
        <w:rPr>
          <w:rFonts w:ascii="Calibri" w:hAnsi="Calibri" w:cs="Calibri"/>
          <w:color w:val="000000"/>
          <w:lang w:eastAsia="es-BO"/>
        </w:rPr>
        <w:t>Para la formalización de la contratación, el</w:t>
      </w:r>
      <w:r w:rsidR="00253BDF">
        <w:rPr>
          <w:rFonts w:ascii="Calibri" w:hAnsi="Calibri" w:cs="Calibri"/>
          <w:color w:val="000000"/>
          <w:lang w:eastAsia="es-BO"/>
        </w:rPr>
        <w:t xml:space="preserve"> </w:t>
      </w:r>
      <w:r w:rsidR="00253BDF" w:rsidRPr="003C0186">
        <w:rPr>
          <w:rFonts w:ascii="Calibri" w:hAnsi="Calibri" w:cs="Calibri"/>
          <w:color w:val="000000"/>
          <w:lang w:eastAsia="es-BO"/>
        </w:rPr>
        <w:t xml:space="preserve">proponente, </w:t>
      </w:r>
      <w:r>
        <w:rPr>
          <w:rFonts w:ascii="Calibri" w:hAnsi="Calibri" w:cs="Calibri"/>
          <w:color w:val="000000"/>
          <w:lang w:eastAsia="es-BO"/>
        </w:rPr>
        <w:t>deberá</w:t>
      </w:r>
      <w:r w:rsidR="00253BDF" w:rsidRPr="003C0186">
        <w:rPr>
          <w:rFonts w:ascii="Calibri" w:hAnsi="Calibri" w:cs="Calibri"/>
          <w:color w:val="000000"/>
          <w:lang w:eastAsia="es-BO"/>
        </w:rPr>
        <w:t xml:space="preserve"> presentar la documentación de respaldo en original o fotocopi</w:t>
      </w:r>
      <w:r w:rsidR="00253BDF">
        <w:rPr>
          <w:rFonts w:ascii="Calibri" w:hAnsi="Calibri" w:cs="Calibri"/>
          <w:color w:val="000000"/>
          <w:lang w:eastAsia="es-BO"/>
        </w:rPr>
        <w:t>a legalizada</w:t>
      </w:r>
      <w:r>
        <w:rPr>
          <w:rFonts w:ascii="Calibri" w:hAnsi="Calibri" w:cs="Calibri"/>
          <w:color w:val="000000"/>
          <w:lang w:eastAsia="es-BO"/>
        </w:rPr>
        <w:t xml:space="preserve">. </w:t>
      </w:r>
    </w:p>
    <w:p w:rsidR="00F440EC" w:rsidRPr="003C0186" w:rsidRDefault="00F440EC" w:rsidP="00F440EC">
      <w:pPr>
        <w:pStyle w:val="Prrafodelista"/>
        <w:ind w:left="471"/>
        <w:jc w:val="both"/>
        <w:rPr>
          <w:rFonts w:ascii="Calibri" w:hAnsi="Calibri" w:cs="Calibri"/>
          <w:color w:val="000000"/>
          <w:lang w:eastAsia="es-BO"/>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6D03F8" w:rsidRDefault="006D03F8" w:rsidP="006D03F8">
      <w:pPr>
        <w:spacing w:line="200" w:lineRule="exact"/>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6D03F8">
      <w:pPr>
        <w:spacing w:line="200" w:lineRule="exact"/>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Default="006D03F8" w:rsidP="006D03F8">
      <w:pPr>
        <w:spacing w:line="200" w:lineRule="exact"/>
        <w:jc w:val="center"/>
        <w:rPr>
          <w:rFonts w:ascii="Calibri" w:hAnsi="Calibri" w:cs="Calibri"/>
          <w:b/>
          <w:sz w:val="22"/>
          <w:szCs w:val="22"/>
        </w:rPr>
      </w:pPr>
      <w:r>
        <w:rPr>
          <w:rFonts w:ascii="Calibri" w:hAnsi="Calibri" w:cs="Calibri"/>
          <w:b/>
          <w:sz w:val="22"/>
          <w:szCs w:val="22"/>
        </w:rPr>
        <w:t>(A ser presentada solo por los consultores individuales de línea adjudicados)</w:t>
      </w:r>
    </w:p>
    <w:p w:rsidR="006D03F8" w:rsidRPr="00DC4F6B" w:rsidRDefault="006D03F8" w:rsidP="006D03F8">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6D03F8">
      <w:pPr>
        <w:tabs>
          <w:tab w:val="num" w:pos="567"/>
        </w:tabs>
        <w:spacing w:line="200" w:lineRule="exact"/>
        <w:ind w:left="851" w:hanging="425"/>
        <w:jc w:val="both"/>
        <w:rPr>
          <w:rFonts w:ascii="Calibri" w:hAnsi="Calibri" w:cs="Calibri"/>
          <w:sz w:val="22"/>
          <w:szCs w:val="22"/>
        </w:rPr>
      </w:pPr>
    </w:p>
    <w:p w:rsidR="006D03F8" w:rsidRDefault="006D03F8" w:rsidP="00DB4564">
      <w:pPr>
        <w:pStyle w:val="Prrafodelista1"/>
        <w:numPr>
          <w:ilvl w:val="0"/>
          <w:numId w:val="15"/>
        </w:numPr>
        <w:spacing w:after="200" w:line="200" w:lineRule="exact"/>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6D03F8">
      <w:pPr>
        <w:tabs>
          <w:tab w:val="num" w:pos="426"/>
        </w:tabs>
        <w:spacing w:line="200" w:lineRule="exact"/>
        <w:ind w:left="426"/>
        <w:jc w:val="both"/>
        <w:rPr>
          <w:rFonts w:ascii="Calibri" w:hAnsi="Calibri" w:cs="Calibri"/>
          <w:sz w:val="22"/>
          <w:szCs w:val="22"/>
        </w:rPr>
      </w:pP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6D03F8">
      <w:pPr>
        <w:tabs>
          <w:tab w:val="num" w:pos="426"/>
        </w:tabs>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20"/>
        <w:jc w:val="center"/>
        <w:rPr>
          <w:rFonts w:ascii="Calibri" w:hAnsi="Calibri" w:cs="Calibri"/>
          <w:sz w:val="22"/>
          <w:szCs w:val="22"/>
        </w:rPr>
      </w:pPr>
    </w:p>
    <w:p w:rsidR="006D03F8" w:rsidRDefault="006D03F8" w:rsidP="006D03F8">
      <w:pPr>
        <w:spacing w:line="200" w:lineRule="exact"/>
        <w:ind w:left="720"/>
        <w:jc w:val="center"/>
        <w:rPr>
          <w:rFonts w:ascii="Calibri" w:hAnsi="Calibri" w:cs="Calibri"/>
          <w:sz w:val="22"/>
          <w:szCs w:val="22"/>
        </w:rPr>
      </w:pPr>
      <w:r w:rsidRPr="00DC4F6B">
        <w:rPr>
          <w:rFonts w:ascii="Calibri" w:hAnsi="Calibri" w:cs="Calibri"/>
          <w:sz w:val="22"/>
          <w:szCs w:val="22"/>
        </w:rPr>
        <w:t>Lugar: ………………………………………..         Fecha: ……………..………………………………..</w:t>
      </w:r>
    </w:p>
    <w:p w:rsidR="000144DF" w:rsidRDefault="000144DF" w:rsidP="006D03F8">
      <w:pPr>
        <w:spacing w:line="200" w:lineRule="exact"/>
        <w:ind w:left="720"/>
        <w:jc w:val="center"/>
        <w:rPr>
          <w:rFonts w:ascii="Calibri" w:hAnsi="Calibri" w:cs="Calibri"/>
          <w:sz w:val="22"/>
          <w:szCs w:val="22"/>
        </w:rPr>
      </w:pPr>
    </w:p>
    <w:p w:rsidR="000144DF" w:rsidRDefault="000144DF" w:rsidP="006D03F8">
      <w:pPr>
        <w:spacing w:line="200" w:lineRule="exact"/>
        <w:ind w:left="720"/>
        <w:jc w:val="center"/>
        <w:rPr>
          <w:rFonts w:ascii="Calibri" w:hAnsi="Calibri" w:cs="Calibri"/>
          <w:sz w:val="22"/>
          <w:szCs w:val="22"/>
        </w:rPr>
      </w:pPr>
    </w:p>
    <w:p w:rsidR="000144DF" w:rsidRPr="00DC4F6B" w:rsidRDefault="000144DF" w:rsidP="006D03F8">
      <w:pPr>
        <w:spacing w:line="200" w:lineRule="exact"/>
        <w:ind w:left="720"/>
        <w:jc w:val="center"/>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6D03F8" w:rsidRPr="00DC4F6B" w:rsidRDefault="006D03F8" w:rsidP="006D03F8">
      <w:pPr>
        <w:spacing w:line="200" w:lineRule="exact"/>
        <w:ind w:left="4956"/>
        <w:jc w:val="center"/>
        <w:rPr>
          <w:rFonts w:ascii="Calibri" w:hAnsi="Calibri" w:cs="Calibri"/>
          <w:sz w:val="22"/>
          <w:szCs w:val="22"/>
        </w:rPr>
      </w:pPr>
      <w:r w:rsidRPr="00DC4F6B">
        <w:rPr>
          <w:rFonts w:ascii="Calibri" w:hAnsi="Calibri" w:cs="Calibri"/>
          <w:sz w:val="22"/>
          <w:szCs w:val="22"/>
        </w:rPr>
        <w:t>…………………………………………………………………. Consultor  de Línea</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 Aclaración de la Firma</w:t>
      </w:r>
    </w:p>
    <w:p w:rsidR="006D03F8" w:rsidRPr="00DC4F6B" w:rsidRDefault="006D03F8" w:rsidP="006D03F8">
      <w:pPr>
        <w:pStyle w:val="Prrafodelista1"/>
        <w:spacing w:line="200" w:lineRule="exact"/>
        <w:ind w:left="1068"/>
        <w:jc w:val="center"/>
        <w:rPr>
          <w:rFonts w:ascii="Calibri" w:hAnsi="Calibri" w:cs="Calibri"/>
          <w:sz w:val="22"/>
          <w:szCs w:val="22"/>
        </w:rPr>
      </w:pP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6D03F8">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IV</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EF6B0A" w:rsidRDefault="00EF6B0A" w:rsidP="00EF6B0A">
      <w:pPr>
        <w:jc w:val="both"/>
        <w:rPr>
          <w:rFonts w:ascii="Calibri" w:eastAsia="Calibri" w:hAnsi="Calibri" w:cs="Calibri"/>
          <w:sz w:val="22"/>
          <w:szCs w:val="22"/>
          <w:lang w:val="es-BO"/>
        </w:rPr>
      </w:pP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 xml:space="preserve">El Analista de Contrataciones del Comité de Contratación realizará la verificación en el SICOES de los proponentes habilitados a esta etapa, para determinar si se encuentran reportados como </w:t>
      </w:r>
      <w:r w:rsidRPr="00F63B8F">
        <w:rPr>
          <w:rFonts w:cs="Calibri"/>
        </w:rPr>
        <w:lastRenderedPageBreak/>
        <w:t>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F63B8F">
      <w:pPr>
        <w:pStyle w:val="Sinespaciado"/>
        <w:jc w:val="both"/>
        <w:rPr>
          <w:rFonts w:cs="Calibri"/>
        </w:rPr>
      </w:pPr>
    </w:p>
    <w:p w:rsidR="003D5BAE" w:rsidRDefault="003D5BAE" w:rsidP="00F63B8F">
      <w:pPr>
        <w:pStyle w:val="Sinespaciado"/>
        <w:jc w:val="both"/>
        <w:rPr>
          <w:rFonts w:cs="Calibri"/>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C73E10" w:rsidRPr="00A57689" w:rsidRDefault="00C73E10" w:rsidP="00C73E10">
      <w:pPr>
        <w:ind w:left="426"/>
        <w:jc w:val="both"/>
        <w:rPr>
          <w:rFonts w:ascii="Calibri" w:hAnsi="Calibri" w:cs="Calibri"/>
          <w:sz w:val="22"/>
          <w:szCs w:val="22"/>
        </w:rPr>
      </w:pPr>
    </w:p>
    <w:p w:rsidR="00C73E10" w:rsidRDefault="00C73E10" w:rsidP="00C73E10">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DA294F" w:rsidRDefault="00DA294F" w:rsidP="00C73E10">
      <w:pPr>
        <w:ind w:left="426"/>
        <w:jc w:val="both"/>
        <w:rPr>
          <w:rFonts w:ascii="Calibri" w:hAnsi="Calibri" w:cs="Calibri"/>
          <w:sz w:val="22"/>
          <w:szCs w:val="22"/>
        </w:rPr>
      </w:pPr>
    </w:p>
    <w:p w:rsidR="00DA294F" w:rsidRPr="00A57689" w:rsidRDefault="00DA294F" w:rsidP="00C73E10">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será responsable de definir el desempate, aspecto que será señalado en el informe de Evaluación  y Recomendación.</w:t>
      </w:r>
    </w:p>
    <w:p w:rsidR="00C73E10" w:rsidRPr="00A57689" w:rsidRDefault="00C73E10" w:rsidP="00C73E10">
      <w:pPr>
        <w:ind w:left="426"/>
        <w:jc w:val="both"/>
        <w:rPr>
          <w:rFonts w:ascii="Calibri" w:hAnsi="Calibri" w:cs="Calibri"/>
          <w:sz w:val="22"/>
          <w:szCs w:val="22"/>
        </w:rPr>
      </w:pP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C73E10" w:rsidRPr="00A57689" w:rsidRDefault="00C73E10" w:rsidP="00C73E10">
      <w:pPr>
        <w:ind w:left="426"/>
        <w:jc w:val="both"/>
        <w:rPr>
          <w:rFonts w:ascii="Calibri" w:hAnsi="Calibri" w:cs="Calibri"/>
          <w:sz w:val="22"/>
          <w:szCs w:val="22"/>
        </w:rPr>
      </w:pPr>
    </w:p>
    <w:p w:rsidR="00181D12" w:rsidRPr="00A773B8" w:rsidRDefault="00EF6B0A" w:rsidP="00C73E10">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 (</w:t>
      </w:r>
      <m:oMath>
        <m:r>
          <m:rPr>
            <m:sty m:val="p"/>
          </m:rPr>
          <w:rPr>
            <w:rFonts w:ascii="Cambria Math" w:hAnsi="Cambria Math" w:cs="Arial"/>
            <w:sz w:val="18"/>
            <w:szCs w:val="18"/>
          </w:rPr>
          <m:t>PTi</m:t>
        </m:r>
      </m:oMath>
      <w:r w:rsidR="00C73E10" w:rsidRPr="00A57689">
        <w:rPr>
          <w:rFonts w:ascii="Calibri" w:hAnsi="Calibri" w:cs="Calibri"/>
          <w:sz w:val="22"/>
          <w:szCs w:val="22"/>
        </w:rPr>
        <w:t>).</w:t>
      </w: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A57689" w:rsidRDefault="00A57689" w:rsidP="00F63B8F">
      <w:pPr>
        <w:pStyle w:val="Sinespaciado"/>
        <w:ind w:left="426"/>
        <w:jc w:val="both"/>
        <w:rPr>
          <w:rFonts w:cs="Calibri"/>
        </w:rPr>
      </w:pPr>
    </w:p>
    <w:p w:rsidR="00A57689" w:rsidRDefault="00A57689" w:rsidP="00F63B8F">
      <w:pPr>
        <w:pStyle w:val="Sinespaciado"/>
        <w:ind w:left="426"/>
        <w:jc w:val="both"/>
        <w:rPr>
          <w:rFonts w:cs="Calibri"/>
        </w:rPr>
      </w:pPr>
    </w:p>
    <w:p w:rsidR="001076F5" w:rsidRDefault="001076F5" w:rsidP="00F402C5">
      <w:pPr>
        <w:spacing w:line="180" w:lineRule="exact"/>
        <w:jc w:val="center"/>
        <w:rPr>
          <w:rFonts w:ascii="Verdana" w:hAnsi="Verdana"/>
          <w:b/>
          <w:sz w:val="18"/>
          <w:szCs w:val="18"/>
        </w:rPr>
      </w:pPr>
    </w:p>
    <w:p w:rsidR="00F63B8F" w:rsidRDefault="00F63B8F" w:rsidP="00F402C5">
      <w:pPr>
        <w:spacing w:line="180" w:lineRule="exact"/>
        <w:jc w:val="center"/>
        <w:rPr>
          <w:rFonts w:ascii="Verdana" w:hAnsi="Verdana"/>
          <w:b/>
          <w:sz w:val="18"/>
          <w:szCs w:val="18"/>
        </w:rPr>
      </w:pPr>
    </w:p>
    <w:p w:rsidR="007569F0" w:rsidRDefault="007569F0"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390C87" w:rsidRPr="00D1733B" w:rsidRDefault="00390C87" w:rsidP="00390C87">
      <w:pPr>
        <w:ind w:left="4248" w:firstLine="5"/>
        <w:rPr>
          <w:rFonts w:ascii="Arial" w:hAnsi="Arial" w:cs="Arial"/>
          <w:b/>
          <w:sz w:val="19"/>
          <w:szCs w:val="19"/>
        </w:rPr>
      </w:pPr>
      <w:r w:rsidRPr="00D1733B">
        <w:rPr>
          <w:rFonts w:ascii="Arial" w:hAnsi="Arial" w:cs="Arial"/>
          <w:b/>
          <w:sz w:val="19"/>
          <w:szCs w:val="19"/>
        </w:rPr>
        <w:t>Contrato Nº YPFB/GLC</w:t>
      </w:r>
    </w:p>
    <w:p w:rsidR="00390C87" w:rsidRPr="00D1733B" w:rsidRDefault="00390C87" w:rsidP="00390C87">
      <w:pPr>
        <w:ind w:left="5664" w:firstLine="5"/>
        <w:rPr>
          <w:rFonts w:ascii="Arial" w:hAnsi="Arial" w:cs="Arial"/>
          <w:b/>
          <w:sz w:val="19"/>
          <w:szCs w:val="19"/>
        </w:rPr>
      </w:pPr>
    </w:p>
    <w:p w:rsidR="00390C87" w:rsidRPr="00D1733B" w:rsidRDefault="00390C87" w:rsidP="00390C87">
      <w:pPr>
        <w:ind w:left="3540" w:firstLine="708"/>
        <w:rPr>
          <w:rFonts w:ascii="Arial" w:hAnsi="Arial" w:cs="Arial"/>
          <w:b/>
          <w:sz w:val="19"/>
          <w:szCs w:val="19"/>
        </w:rPr>
      </w:pPr>
      <w:r w:rsidRPr="00D1733B">
        <w:rPr>
          <w:rFonts w:ascii="Arial" w:hAnsi="Arial" w:cs="Arial"/>
          <w:b/>
          <w:sz w:val="19"/>
          <w:szCs w:val="19"/>
        </w:rPr>
        <w:t xml:space="preserve">La Paz, </w:t>
      </w:r>
    </w:p>
    <w:p w:rsidR="00390C87" w:rsidRPr="00D1733B" w:rsidRDefault="00390C87" w:rsidP="00390C87">
      <w:pPr>
        <w:jc w:val="center"/>
        <w:rPr>
          <w:rFonts w:ascii="Arial" w:hAnsi="Arial" w:cs="Arial"/>
          <w:b/>
          <w:sz w:val="19"/>
          <w:szCs w:val="19"/>
        </w:rPr>
      </w:pPr>
    </w:p>
    <w:p w:rsidR="00390C87" w:rsidRPr="00D1733B" w:rsidRDefault="00390C87" w:rsidP="00390C87">
      <w:pPr>
        <w:jc w:val="center"/>
        <w:rPr>
          <w:rFonts w:ascii="Arial" w:hAnsi="Arial" w:cs="Arial"/>
          <w:b/>
          <w:sz w:val="19"/>
          <w:szCs w:val="19"/>
        </w:rPr>
      </w:pPr>
      <w:r w:rsidRPr="00D1733B">
        <w:rPr>
          <w:rFonts w:ascii="Arial" w:hAnsi="Arial" w:cs="Arial"/>
          <w:b/>
          <w:sz w:val="19"/>
          <w:szCs w:val="19"/>
        </w:rPr>
        <w:t xml:space="preserve">CONTRATO ADMINISTRATIVO PARA LA </w:t>
      </w:r>
    </w:p>
    <w:p w:rsidR="00390C87" w:rsidRPr="00D1733B" w:rsidRDefault="00390C87" w:rsidP="00390C87">
      <w:pPr>
        <w:spacing w:after="120"/>
        <w:jc w:val="center"/>
        <w:rPr>
          <w:rFonts w:ascii="Arial" w:hAnsi="Arial" w:cs="Arial"/>
          <w:b/>
          <w:sz w:val="19"/>
          <w:szCs w:val="19"/>
        </w:rPr>
      </w:pPr>
      <w:r w:rsidRPr="00D1733B">
        <w:rPr>
          <w:rFonts w:ascii="Arial" w:hAnsi="Arial" w:cs="Arial"/>
          <w:b/>
          <w:sz w:val="19"/>
          <w:szCs w:val="19"/>
        </w:rPr>
        <w:t>“</w:t>
      </w:r>
      <w:r>
        <w:rPr>
          <w:rFonts w:ascii="Arial" w:hAnsi="Arial" w:cs="Arial"/>
          <w:b/>
          <w:sz w:val="19"/>
          <w:szCs w:val="19"/>
        </w:rPr>
        <w:t>_______________________</w:t>
      </w:r>
      <w:r w:rsidRPr="00D1733B">
        <w:rPr>
          <w:rFonts w:ascii="Arial" w:hAnsi="Arial" w:cs="Arial"/>
          <w:b/>
          <w:sz w:val="19"/>
          <w:szCs w:val="19"/>
        </w:rPr>
        <w:t>”</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b/>
          <w:sz w:val="19"/>
          <w:szCs w:val="19"/>
          <w:u w:val="single"/>
          <w:lang w:val="es-BO"/>
        </w:rPr>
        <w:t>PRIMERA.- (PARTES CONTRATANTES)</w:t>
      </w:r>
    </w:p>
    <w:p w:rsidR="00390C87" w:rsidRPr="00D1733B" w:rsidRDefault="00390C87" w:rsidP="00390C87">
      <w:pPr>
        <w:pStyle w:val="Prrafodelista"/>
        <w:numPr>
          <w:ilvl w:val="1"/>
          <w:numId w:val="36"/>
        </w:numPr>
        <w:spacing w:after="120"/>
        <w:ind w:left="567" w:hanging="567"/>
        <w:jc w:val="both"/>
        <w:rPr>
          <w:rFonts w:ascii="Arial" w:hAnsi="Arial" w:cs="Arial"/>
          <w:i/>
          <w:sz w:val="19"/>
          <w:szCs w:val="19"/>
        </w:rPr>
      </w:pPr>
      <w:r w:rsidRPr="00D1733B">
        <w:rPr>
          <w:rFonts w:ascii="Arial" w:hAnsi="Arial" w:cs="Arial"/>
          <w:b/>
          <w:sz w:val="19"/>
          <w:szCs w:val="19"/>
        </w:rPr>
        <w:t>YACIMIENTOS PETROLÍFEROS FISCALES BOLIVIANOS</w:t>
      </w:r>
      <w:r w:rsidRPr="00D1733B">
        <w:rPr>
          <w:rFonts w:ascii="Arial" w:hAnsi="Arial" w:cs="Arial"/>
          <w:sz w:val="19"/>
          <w:szCs w:val="19"/>
        </w:rPr>
        <w:t xml:space="preserve">, con número de identificación tributaria (NIT) 1020269020, con domicilio en la calle Bueno N° 185 de la ciudad de La Paz, representada legalmente por el </w:t>
      </w:r>
      <w:r w:rsidRPr="00D1733B">
        <w:rPr>
          <w:rFonts w:ascii="Arial" w:hAnsi="Arial" w:cs="Arial"/>
          <w:sz w:val="19"/>
          <w:szCs w:val="19"/>
          <w:lang w:val="es-BO"/>
        </w:rPr>
        <w:t xml:space="preserve">Lic. </w:t>
      </w:r>
      <w:r>
        <w:rPr>
          <w:rFonts w:ascii="Arial" w:hAnsi="Arial" w:cs="Arial"/>
          <w:sz w:val="19"/>
          <w:szCs w:val="19"/>
          <w:lang w:val="es-BO"/>
        </w:rPr>
        <w:t>_________</w:t>
      </w:r>
      <w:r w:rsidRPr="00D1733B">
        <w:rPr>
          <w:rFonts w:ascii="Arial" w:hAnsi="Arial" w:cs="Arial"/>
          <w:sz w:val="19"/>
          <w:szCs w:val="19"/>
        </w:rPr>
        <w:t xml:space="preserve"> con cédula de identidad N° </w:t>
      </w:r>
      <w:r>
        <w:rPr>
          <w:rFonts w:ascii="Arial" w:hAnsi="Arial" w:cs="Arial"/>
          <w:sz w:val="19"/>
          <w:szCs w:val="19"/>
        </w:rPr>
        <w:t>____</w:t>
      </w:r>
      <w:r w:rsidRPr="00D1733B">
        <w:rPr>
          <w:rFonts w:ascii="Arial" w:hAnsi="Arial" w:cs="Arial"/>
          <w:sz w:val="19"/>
          <w:szCs w:val="19"/>
        </w:rPr>
        <w:t xml:space="preserve"> expedida en </w:t>
      </w:r>
      <w:r>
        <w:rPr>
          <w:rFonts w:ascii="Arial" w:hAnsi="Arial" w:cs="Arial"/>
          <w:sz w:val="19"/>
          <w:szCs w:val="19"/>
        </w:rPr>
        <w:t>_____</w:t>
      </w:r>
      <w:r w:rsidRPr="00D1733B">
        <w:rPr>
          <w:rFonts w:ascii="Arial" w:hAnsi="Arial" w:cs="Arial"/>
          <w:sz w:val="19"/>
          <w:szCs w:val="19"/>
        </w:rPr>
        <w:t xml:space="preserve"> en calidad de </w:t>
      </w:r>
      <w:r>
        <w:rPr>
          <w:rFonts w:ascii="Arial" w:hAnsi="Arial" w:cs="Arial"/>
          <w:sz w:val="19"/>
          <w:szCs w:val="19"/>
        </w:rPr>
        <w:t>______________</w:t>
      </w:r>
      <w:r w:rsidRPr="00D1733B">
        <w:rPr>
          <w:rFonts w:ascii="Arial" w:hAnsi="Arial" w:cs="Arial"/>
          <w:sz w:val="19"/>
          <w:szCs w:val="19"/>
        </w:rPr>
        <w:t xml:space="preserve">, delegado para la firma del presente Contrato, en mérito a la Resolución Administrativa PRS N° </w:t>
      </w:r>
      <w:r>
        <w:rPr>
          <w:rFonts w:ascii="Arial" w:hAnsi="Arial" w:cs="Arial"/>
          <w:sz w:val="19"/>
          <w:szCs w:val="19"/>
        </w:rPr>
        <w:t>__</w:t>
      </w:r>
      <w:r w:rsidRPr="00D1733B">
        <w:rPr>
          <w:rFonts w:ascii="Arial" w:hAnsi="Arial" w:cs="Arial"/>
          <w:sz w:val="19"/>
          <w:szCs w:val="19"/>
        </w:rPr>
        <w:t>/20</w:t>
      </w:r>
      <w:r>
        <w:rPr>
          <w:rFonts w:ascii="Arial" w:hAnsi="Arial" w:cs="Arial"/>
          <w:sz w:val="19"/>
          <w:szCs w:val="19"/>
        </w:rPr>
        <w:t>__</w:t>
      </w:r>
      <w:r w:rsidRPr="00D1733B">
        <w:rPr>
          <w:rFonts w:ascii="Arial" w:hAnsi="Arial" w:cs="Arial"/>
          <w:sz w:val="19"/>
          <w:szCs w:val="19"/>
        </w:rPr>
        <w:t xml:space="preserve"> de fecha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w:t>
      </w:r>
      <w:r w:rsidRPr="00D1733B">
        <w:rPr>
          <w:rFonts w:ascii="Arial" w:hAnsi="Arial" w:cs="Arial"/>
          <w:sz w:val="19"/>
          <w:szCs w:val="19"/>
        </w:rPr>
        <w:t xml:space="preserve"> de 20</w:t>
      </w:r>
      <w:r>
        <w:rPr>
          <w:rFonts w:ascii="Arial" w:hAnsi="Arial" w:cs="Arial"/>
          <w:sz w:val="19"/>
          <w:szCs w:val="19"/>
        </w:rPr>
        <w:t>__</w:t>
      </w:r>
      <w:r w:rsidRPr="00D1733B">
        <w:rPr>
          <w:rFonts w:ascii="Arial" w:hAnsi="Arial" w:cs="Arial"/>
          <w:sz w:val="19"/>
          <w:szCs w:val="19"/>
        </w:rPr>
        <w:t xml:space="preserve">, que en adelante se denominará la </w:t>
      </w:r>
      <w:r w:rsidRPr="00D1733B">
        <w:rPr>
          <w:rFonts w:ascii="Arial" w:hAnsi="Arial" w:cs="Arial"/>
          <w:b/>
          <w:sz w:val="19"/>
          <w:szCs w:val="19"/>
        </w:rPr>
        <w:t>ENTIDAD</w:t>
      </w:r>
      <w:r w:rsidRPr="00D1733B">
        <w:rPr>
          <w:rFonts w:ascii="Arial" w:hAnsi="Arial" w:cs="Arial"/>
          <w:sz w:val="19"/>
          <w:szCs w:val="19"/>
        </w:rPr>
        <w:t>.</w:t>
      </w:r>
    </w:p>
    <w:p w:rsidR="00390C87" w:rsidRPr="00D1733B" w:rsidRDefault="00390C87" w:rsidP="00390C87">
      <w:pPr>
        <w:pStyle w:val="Prrafodelista"/>
        <w:numPr>
          <w:ilvl w:val="1"/>
          <w:numId w:val="44"/>
        </w:numPr>
        <w:spacing w:after="120"/>
        <w:ind w:left="567" w:hanging="567"/>
        <w:jc w:val="both"/>
        <w:rPr>
          <w:rFonts w:ascii="Arial" w:hAnsi="Arial" w:cs="Arial"/>
          <w:sz w:val="19"/>
          <w:szCs w:val="19"/>
        </w:rPr>
      </w:pPr>
      <w:r>
        <w:rPr>
          <w:rFonts w:ascii="Arial" w:hAnsi="Arial" w:cs="Arial"/>
          <w:b/>
          <w:sz w:val="19"/>
          <w:szCs w:val="19"/>
        </w:rPr>
        <w:t>_________________</w:t>
      </w:r>
      <w:r w:rsidRPr="00D1733B">
        <w:rPr>
          <w:rFonts w:ascii="Arial" w:hAnsi="Arial" w:cs="Arial"/>
          <w:sz w:val="19"/>
          <w:szCs w:val="19"/>
        </w:rPr>
        <w:t>,</w:t>
      </w:r>
      <w:r w:rsidRPr="00D1733B">
        <w:rPr>
          <w:rFonts w:ascii="Arial" w:hAnsi="Arial" w:cs="Arial"/>
          <w:b/>
          <w:sz w:val="19"/>
          <w:szCs w:val="19"/>
        </w:rPr>
        <w:t xml:space="preserve"> </w:t>
      </w:r>
      <w:r w:rsidRPr="00D1733B">
        <w:rPr>
          <w:rFonts w:ascii="Arial" w:hAnsi="Arial" w:cs="Arial"/>
          <w:sz w:val="19"/>
          <w:szCs w:val="19"/>
        </w:rPr>
        <w:t xml:space="preserve">con cédula de identidad N° </w:t>
      </w:r>
      <w:r>
        <w:rPr>
          <w:rFonts w:ascii="Arial" w:hAnsi="Arial" w:cs="Arial"/>
          <w:sz w:val="19"/>
          <w:szCs w:val="19"/>
        </w:rPr>
        <w:t>______</w:t>
      </w:r>
      <w:r w:rsidRPr="00D1733B">
        <w:rPr>
          <w:rFonts w:ascii="Arial" w:hAnsi="Arial" w:cs="Arial"/>
          <w:sz w:val="19"/>
          <w:szCs w:val="19"/>
        </w:rPr>
        <w:t xml:space="preserve"> expedida en </w:t>
      </w:r>
      <w:r>
        <w:rPr>
          <w:rFonts w:ascii="Arial" w:hAnsi="Arial" w:cs="Arial"/>
          <w:sz w:val="19"/>
          <w:szCs w:val="19"/>
        </w:rPr>
        <w:t>____</w:t>
      </w:r>
      <w:r w:rsidRPr="00D1733B">
        <w:rPr>
          <w:rFonts w:ascii="Arial" w:hAnsi="Arial" w:cs="Arial"/>
          <w:sz w:val="19"/>
          <w:szCs w:val="19"/>
        </w:rPr>
        <w:t>,</w:t>
      </w:r>
      <w:r w:rsidRPr="00D1733B">
        <w:rPr>
          <w:rFonts w:ascii="Arial" w:hAnsi="Arial" w:cs="Arial"/>
          <w:b/>
          <w:sz w:val="19"/>
          <w:szCs w:val="19"/>
        </w:rPr>
        <w:t xml:space="preserve"> </w:t>
      </w:r>
      <w:r w:rsidRPr="007C6E4A">
        <w:rPr>
          <w:rFonts w:ascii="Arial" w:hAnsi="Arial" w:cs="Arial"/>
          <w:sz w:val="19"/>
          <w:szCs w:val="19"/>
        </w:rPr>
        <w:t xml:space="preserve">con número de identificación tributaria (NIT) </w:t>
      </w:r>
      <w:r>
        <w:rPr>
          <w:rFonts w:ascii="Arial" w:hAnsi="Arial" w:cs="Arial"/>
          <w:sz w:val="19"/>
          <w:szCs w:val="19"/>
        </w:rPr>
        <w:t>________</w:t>
      </w:r>
      <w:r w:rsidRPr="007C6E4A">
        <w:rPr>
          <w:rFonts w:ascii="Arial" w:hAnsi="Arial" w:cs="Arial"/>
          <w:sz w:val="19"/>
          <w:szCs w:val="19"/>
        </w:rPr>
        <w:t>,</w:t>
      </w:r>
      <w:r>
        <w:rPr>
          <w:rFonts w:ascii="Arial" w:hAnsi="Arial" w:cs="Arial"/>
          <w:sz w:val="19"/>
          <w:szCs w:val="19"/>
        </w:rPr>
        <w:t xml:space="preserve"> </w:t>
      </w:r>
      <w:r w:rsidRPr="00D1733B">
        <w:rPr>
          <w:rFonts w:ascii="Arial" w:hAnsi="Arial" w:cs="Arial"/>
          <w:sz w:val="19"/>
          <w:szCs w:val="19"/>
        </w:rPr>
        <w:t xml:space="preserve">con domicilio en la calle </w:t>
      </w:r>
      <w:r>
        <w:rPr>
          <w:rFonts w:ascii="Arial" w:hAnsi="Arial" w:cs="Arial"/>
          <w:sz w:val="19"/>
          <w:szCs w:val="19"/>
        </w:rPr>
        <w:t>________</w:t>
      </w:r>
      <w:r w:rsidRPr="00D1733B">
        <w:rPr>
          <w:rFonts w:ascii="Arial" w:hAnsi="Arial" w:cs="Arial"/>
          <w:sz w:val="19"/>
          <w:szCs w:val="19"/>
        </w:rPr>
        <w:t xml:space="preserve"> de la ciudad de La Paz, </w:t>
      </w:r>
      <w:r>
        <w:rPr>
          <w:rFonts w:ascii="Arial" w:hAnsi="Arial" w:cs="Arial"/>
          <w:sz w:val="19"/>
          <w:szCs w:val="19"/>
        </w:rPr>
        <w:t xml:space="preserve">conforme el Certificado RUPE N° ____ </w:t>
      </w:r>
      <w:r w:rsidRPr="004D0C0E">
        <w:rPr>
          <w:rFonts w:ascii="Arial" w:hAnsi="Arial" w:cs="Arial"/>
          <w:i/>
          <w:lang w:val="es-ES_tradnl"/>
        </w:rPr>
        <w:t>(consignar el RUPE si corresponde)</w:t>
      </w:r>
      <w:r>
        <w:rPr>
          <w:rFonts w:ascii="Arial" w:hAnsi="Arial" w:cs="Arial"/>
          <w:sz w:val="19"/>
          <w:szCs w:val="19"/>
        </w:rPr>
        <w:t xml:space="preserve">, </w:t>
      </w:r>
      <w:r w:rsidRPr="00D1733B">
        <w:rPr>
          <w:rFonts w:ascii="Arial" w:hAnsi="Arial" w:cs="Arial"/>
          <w:sz w:val="19"/>
          <w:szCs w:val="19"/>
        </w:rPr>
        <w:t xml:space="preserve">que en adelante se denominará el </w:t>
      </w:r>
      <w:r w:rsidRPr="00D1733B">
        <w:rPr>
          <w:rFonts w:ascii="Arial" w:hAnsi="Arial" w:cs="Arial"/>
          <w:b/>
          <w:sz w:val="19"/>
          <w:szCs w:val="19"/>
        </w:rPr>
        <w:t>CONSULTOR</w:t>
      </w:r>
      <w:r w:rsidRPr="00D1733B">
        <w:rPr>
          <w:rFonts w:ascii="Arial" w:hAnsi="Arial" w:cs="Arial"/>
          <w:sz w:val="19"/>
          <w:szCs w:val="19"/>
        </w:rPr>
        <w:t>.</w:t>
      </w:r>
    </w:p>
    <w:p w:rsidR="00390C87" w:rsidRPr="00D1733B" w:rsidRDefault="00390C87" w:rsidP="00390C87">
      <w:pPr>
        <w:spacing w:after="120"/>
        <w:jc w:val="both"/>
        <w:rPr>
          <w:rFonts w:ascii="Arial" w:hAnsi="Arial" w:cs="Arial"/>
          <w:sz w:val="19"/>
          <w:szCs w:val="19"/>
          <w:lang w:eastAsia="es-BO"/>
        </w:rPr>
      </w:pPr>
      <w:r w:rsidRPr="00D1733B">
        <w:rPr>
          <w:rFonts w:ascii="Arial" w:hAnsi="Arial" w:cs="Arial"/>
          <w:sz w:val="19"/>
          <w:szCs w:val="19"/>
          <w:lang w:eastAsia="es-BO"/>
        </w:rPr>
        <w:t xml:space="preserve">Tanto la </w:t>
      </w:r>
      <w:r w:rsidRPr="00D1733B">
        <w:rPr>
          <w:rFonts w:ascii="Arial" w:hAnsi="Arial" w:cs="Arial"/>
          <w:b/>
          <w:sz w:val="19"/>
          <w:szCs w:val="19"/>
        </w:rPr>
        <w:t>ENTIDAD</w:t>
      </w:r>
      <w:r w:rsidRPr="00D1733B">
        <w:rPr>
          <w:rFonts w:ascii="Arial" w:hAnsi="Arial" w:cs="Arial"/>
          <w:b/>
          <w:sz w:val="19"/>
          <w:szCs w:val="19"/>
          <w:lang w:eastAsia="es-BO"/>
        </w:rPr>
        <w:t xml:space="preserve"> </w:t>
      </w:r>
      <w:r w:rsidRPr="00D1733B">
        <w:rPr>
          <w:rFonts w:ascii="Arial" w:hAnsi="Arial" w:cs="Arial"/>
          <w:sz w:val="19"/>
          <w:szCs w:val="19"/>
          <w:lang w:eastAsia="es-BO"/>
        </w:rPr>
        <w:t xml:space="preserve">como el </w:t>
      </w:r>
      <w:r w:rsidRPr="00D1733B">
        <w:rPr>
          <w:rFonts w:ascii="Arial" w:hAnsi="Arial" w:cs="Arial"/>
          <w:b/>
          <w:sz w:val="19"/>
          <w:szCs w:val="19"/>
        </w:rPr>
        <w:t>CONSULTOR</w:t>
      </w:r>
      <w:r w:rsidRPr="00D1733B">
        <w:rPr>
          <w:rFonts w:ascii="Arial" w:hAnsi="Arial" w:cs="Arial"/>
          <w:b/>
          <w:sz w:val="19"/>
          <w:szCs w:val="19"/>
          <w:lang w:eastAsia="es-BO"/>
        </w:rPr>
        <w:t xml:space="preserve"> </w:t>
      </w:r>
      <w:r w:rsidRPr="00D1733B">
        <w:rPr>
          <w:rFonts w:ascii="Arial" w:hAnsi="Arial" w:cs="Arial"/>
          <w:sz w:val="19"/>
          <w:szCs w:val="19"/>
          <w:lang w:eastAsia="es-BO"/>
        </w:rPr>
        <w:t>podrán ser denominados individual e indistintamente como "Parte" y conjuntamente como "Partes</w:t>
      </w:r>
      <w:r w:rsidRPr="0022309C">
        <w:rPr>
          <w:rFonts w:ascii="Arial" w:hAnsi="Arial" w:cs="Arial"/>
          <w:sz w:val="19"/>
          <w:szCs w:val="19"/>
          <w:lang w:eastAsia="es-BO"/>
        </w:rPr>
        <w:t>"</w:t>
      </w:r>
      <w:r w:rsidRPr="00D1733B">
        <w:rPr>
          <w:rFonts w:ascii="Arial" w:hAnsi="Arial" w:cs="Arial"/>
          <w:sz w:val="19"/>
          <w:szCs w:val="19"/>
          <w:lang w:eastAsia="es-BO"/>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SEGUNDA.- (ANTECEDENTES LEGALES DEL CONTRATO) </w:t>
      </w:r>
    </w:p>
    <w:p w:rsidR="00390C87" w:rsidRPr="00D1733B" w:rsidRDefault="00390C87" w:rsidP="00390C87">
      <w:pPr>
        <w:spacing w:after="120"/>
        <w:ind w:left="567" w:hanging="567"/>
        <w:jc w:val="both"/>
        <w:rPr>
          <w:rFonts w:ascii="Arial" w:hAnsi="Arial" w:cs="Arial"/>
          <w:sz w:val="19"/>
          <w:szCs w:val="19"/>
        </w:rPr>
      </w:pPr>
      <w:r w:rsidRPr="00D1733B">
        <w:rPr>
          <w:rFonts w:ascii="Arial" w:hAnsi="Arial" w:cs="Arial"/>
          <w:b/>
          <w:bCs/>
          <w:sz w:val="19"/>
          <w:szCs w:val="19"/>
          <w:lang w:val="es-BO"/>
        </w:rPr>
        <w:t xml:space="preserve">2.1. </w:t>
      </w:r>
      <w:r w:rsidRPr="00D1733B">
        <w:rPr>
          <w:rFonts w:ascii="Arial" w:hAnsi="Arial" w:cs="Arial"/>
          <w:b/>
          <w:bCs/>
          <w:sz w:val="19"/>
          <w:szCs w:val="19"/>
          <w:lang w:val="es-BO"/>
        </w:rPr>
        <w:tab/>
      </w:r>
      <w:r w:rsidRPr="00D1733B">
        <w:rPr>
          <w:rFonts w:ascii="Arial" w:hAnsi="Arial" w:cs="Arial"/>
          <w:sz w:val="19"/>
          <w:szCs w:val="19"/>
        </w:rPr>
        <w:t>La</w:t>
      </w:r>
      <w:r w:rsidRPr="00D1733B">
        <w:rPr>
          <w:rFonts w:ascii="Arial" w:hAnsi="Arial" w:cs="Arial"/>
          <w:b/>
          <w:sz w:val="19"/>
          <w:szCs w:val="19"/>
        </w:rPr>
        <w:t xml:space="preserve"> ENTIDAD </w:t>
      </w:r>
      <w:r w:rsidRPr="00D1733B">
        <w:rPr>
          <w:rFonts w:ascii="Arial" w:hAnsi="Arial" w:cs="Arial"/>
          <w:sz w:val="19"/>
          <w:szCs w:val="19"/>
        </w:rPr>
        <w:t xml:space="preserve">mediante la modalidad de contratación directa con código de proceso </w:t>
      </w:r>
      <w:r>
        <w:rPr>
          <w:rFonts w:ascii="Arial" w:hAnsi="Arial" w:cs="Arial"/>
          <w:sz w:val="19"/>
          <w:szCs w:val="19"/>
        </w:rPr>
        <w:t>______</w:t>
      </w:r>
      <w:r w:rsidRPr="00D1733B">
        <w:rPr>
          <w:rFonts w:ascii="Arial" w:hAnsi="Arial" w:cs="Arial"/>
          <w:sz w:val="19"/>
          <w:szCs w:val="19"/>
        </w:rPr>
        <w:t xml:space="preserve">, llevó adelante el proceso de contratación para la </w:t>
      </w:r>
      <w:r w:rsidRPr="00D1733B">
        <w:rPr>
          <w:rFonts w:ascii="Arial" w:hAnsi="Arial" w:cs="Arial"/>
          <w:b/>
          <w:sz w:val="19"/>
          <w:szCs w:val="19"/>
        </w:rPr>
        <w:t>“</w:t>
      </w:r>
      <w:r>
        <w:rPr>
          <w:rFonts w:ascii="Arial" w:hAnsi="Arial" w:cs="Arial"/>
          <w:b/>
          <w:sz w:val="19"/>
          <w:szCs w:val="19"/>
        </w:rPr>
        <w:t>______________</w:t>
      </w:r>
      <w:r w:rsidRPr="00D1733B">
        <w:rPr>
          <w:rFonts w:ascii="Arial" w:hAnsi="Arial" w:cs="Arial"/>
          <w:b/>
          <w:sz w:val="19"/>
          <w:szCs w:val="19"/>
        </w:rPr>
        <w:t>”</w:t>
      </w:r>
      <w:r w:rsidRPr="00D1733B">
        <w:rPr>
          <w:rFonts w:ascii="Arial" w:hAnsi="Arial" w:cs="Arial"/>
          <w:sz w:val="19"/>
          <w:szCs w:val="19"/>
        </w:rPr>
        <w:t xml:space="preserve">, realizado bajo las normas y regulaciones de contratación establecidas en el Reglamento </w:t>
      </w:r>
      <w:r>
        <w:rPr>
          <w:rFonts w:ascii="Arial" w:hAnsi="Arial" w:cs="Arial"/>
          <w:sz w:val="19"/>
          <w:szCs w:val="19"/>
        </w:rPr>
        <w:t>________</w:t>
      </w:r>
      <w:r w:rsidRPr="00D1733B">
        <w:rPr>
          <w:rFonts w:ascii="Arial" w:hAnsi="Arial" w:cs="Arial"/>
          <w:sz w:val="19"/>
          <w:szCs w:val="19"/>
        </w:rPr>
        <w:t xml:space="preserve"> aprobado mediante Resolución de Directorio N° </w:t>
      </w:r>
      <w:r>
        <w:rPr>
          <w:rFonts w:ascii="Arial" w:hAnsi="Arial" w:cs="Arial"/>
          <w:sz w:val="19"/>
          <w:szCs w:val="19"/>
        </w:rPr>
        <w:t>__</w:t>
      </w:r>
      <w:r w:rsidRPr="00D1733B">
        <w:rPr>
          <w:rFonts w:ascii="Arial" w:hAnsi="Arial" w:cs="Arial"/>
          <w:sz w:val="19"/>
          <w:szCs w:val="19"/>
        </w:rPr>
        <w:t>/</w:t>
      </w:r>
      <w:r>
        <w:rPr>
          <w:rFonts w:ascii="Arial" w:hAnsi="Arial" w:cs="Arial"/>
          <w:sz w:val="19"/>
          <w:szCs w:val="19"/>
        </w:rPr>
        <w:t>____</w:t>
      </w:r>
      <w:r w:rsidRPr="00D1733B">
        <w:rPr>
          <w:rFonts w:ascii="Arial" w:hAnsi="Arial" w:cs="Arial"/>
          <w:sz w:val="19"/>
          <w:szCs w:val="19"/>
        </w:rPr>
        <w:t xml:space="preserve"> de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_____</w:t>
      </w:r>
      <w:r w:rsidRPr="00D1733B">
        <w:rPr>
          <w:rFonts w:ascii="Arial" w:hAnsi="Arial" w:cs="Arial"/>
          <w:sz w:val="19"/>
          <w:szCs w:val="19"/>
        </w:rPr>
        <w:t xml:space="preserve"> de 20</w:t>
      </w:r>
      <w:r>
        <w:rPr>
          <w:rFonts w:ascii="Arial" w:hAnsi="Arial" w:cs="Arial"/>
          <w:sz w:val="19"/>
          <w:szCs w:val="19"/>
        </w:rPr>
        <w:t>___</w:t>
      </w:r>
      <w:r w:rsidRPr="00D1733B">
        <w:rPr>
          <w:rFonts w:ascii="Arial" w:hAnsi="Arial" w:cs="Arial"/>
          <w:sz w:val="19"/>
          <w:szCs w:val="19"/>
        </w:rPr>
        <w:t xml:space="preserve"> y el documento </w:t>
      </w:r>
      <w:r>
        <w:rPr>
          <w:rFonts w:ascii="Arial" w:hAnsi="Arial" w:cs="Arial"/>
          <w:sz w:val="19"/>
          <w:szCs w:val="19"/>
        </w:rPr>
        <w:t>de contratación directa</w:t>
      </w:r>
      <w:r w:rsidRPr="00D1733B">
        <w:rPr>
          <w:rFonts w:ascii="Arial" w:hAnsi="Arial" w:cs="Arial"/>
          <w:sz w:val="19"/>
          <w:szCs w:val="19"/>
        </w:rPr>
        <w:t>.</w:t>
      </w:r>
    </w:p>
    <w:p w:rsidR="00390C87" w:rsidRPr="00D1733B" w:rsidRDefault="00390C87" w:rsidP="00390C87">
      <w:pPr>
        <w:spacing w:after="120"/>
        <w:ind w:left="567" w:hanging="567"/>
        <w:jc w:val="both"/>
        <w:rPr>
          <w:rFonts w:ascii="Arial" w:hAnsi="Arial" w:cs="Arial"/>
          <w:bCs/>
          <w:sz w:val="19"/>
          <w:szCs w:val="19"/>
        </w:rPr>
      </w:pPr>
      <w:r w:rsidRPr="00D1733B">
        <w:rPr>
          <w:rFonts w:ascii="Arial" w:hAnsi="Arial" w:cs="Arial"/>
          <w:b/>
          <w:bCs/>
          <w:sz w:val="19"/>
          <w:szCs w:val="19"/>
        </w:rPr>
        <w:t>2.2.</w:t>
      </w:r>
      <w:r w:rsidRPr="00D1733B">
        <w:rPr>
          <w:rFonts w:ascii="Arial" w:hAnsi="Arial" w:cs="Arial"/>
          <w:bCs/>
          <w:sz w:val="19"/>
          <w:szCs w:val="19"/>
        </w:rPr>
        <w:tab/>
        <w:t>Por su parte el</w:t>
      </w:r>
      <w:r w:rsidRPr="00D1733B">
        <w:rPr>
          <w:rFonts w:ascii="Arial" w:hAnsi="Arial" w:cs="Arial"/>
          <w:b/>
          <w:bCs/>
          <w:sz w:val="19"/>
          <w:szCs w:val="19"/>
        </w:rPr>
        <w:t xml:space="preserve"> CONSULTOR </w:t>
      </w:r>
      <w:r w:rsidRPr="00D1733B">
        <w:rPr>
          <w:rFonts w:ascii="Arial" w:hAnsi="Arial" w:cs="Arial"/>
          <w:bCs/>
          <w:sz w:val="19"/>
          <w:szCs w:val="19"/>
        </w:rPr>
        <w:t xml:space="preserve">reúne las condiciones y experiencia para llevar a cabo la </w:t>
      </w:r>
      <w:r w:rsidRPr="00D1733B">
        <w:rPr>
          <w:rFonts w:ascii="Arial" w:hAnsi="Arial" w:cs="Arial"/>
          <w:sz w:val="19"/>
          <w:szCs w:val="19"/>
        </w:rPr>
        <w:t>Consultoría</w:t>
      </w:r>
      <w:r w:rsidRPr="00D1733B">
        <w:rPr>
          <w:rFonts w:ascii="Arial" w:hAnsi="Arial" w:cs="Arial"/>
          <w:bCs/>
          <w:sz w:val="19"/>
          <w:szCs w:val="19"/>
        </w:rPr>
        <w:t xml:space="preserve"> detallada en el presente Contrato y sus anexos. </w:t>
      </w:r>
      <w:bookmarkStart w:id="8" w:name="_Toc418613179"/>
      <w:bookmarkStart w:id="9" w:name="_Toc429824734"/>
      <w:bookmarkStart w:id="10" w:name="_Toc245538374"/>
      <w:bookmarkStart w:id="11" w:name="_Toc249143838"/>
    </w:p>
    <w:bookmarkEnd w:id="8"/>
    <w:bookmarkEnd w:id="9"/>
    <w:bookmarkEnd w:id="10"/>
    <w:bookmarkEnd w:id="11"/>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t>TERCERA.- (DISPOSICIONES GENERALES)</w:t>
      </w:r>
    </w:p>
    <w:p w:rsidR="00390C87" w:rsidRPr="008133F9" w:rsidRDefault="00390C87" w:rsidP="00390C87">
      <w:pPr>
        <w:spacing w:after="120"/>
        <w:ind w:left="567" w:hanging="567"/>
        <w:jc w:val="both"/>
        <w:rPr>
          <w:rFonts w:ascii="Arial" w:hAnsi="Arial" w:cs="Arial"/>
        </w:rPr>
      </w:pPr>
      <w:r w:rsidRPr="00D1733B">
        <w:rPr>
          <w:rFonts w:ascii="Arial" w:hAnsi="Arial" w:cs="Arial"/>
          <w:b/>
          <w:sz w:val="19"/>
          <w:szCs w:val="19"/>
        </w:rPr>
        <w:t>3.1</w:t>
      </w:r>
      <w:r w:rsidRPr="00D1733B">
        <w:rPr>
          <w:rFonts w:ascii="Arial" w:hAnsi="Arial" w:cs="Arial"/>
          <w:b/>
          <w:sz w:val="19"/>
          <w:szCs w:val="19"/>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90C87" w:rsidRPr="00D1733B" w:rsidRDefault="00390C87" w:rsidP="00390C87">
      <w:pPr>
        <w:spacing w:after="120"/>
        <w:ind w:left="567" w:hanging="567"/>
        <w:jc w:val="both"/>
        <w:rPr>
          <w:rFonts w:ascii="Arial" w:hAnsi="Arial" w:cs="Arial"/>
          <w:sz w:val="19"/>
          <w:szCs w:val="19"/>
        </w:rPr>
      </w:pPr>
      <w:r>
        <w:rPr>
          <w:rFonts w:ascii="Arial" w:hAnsi="Arial" w:cs="Arial"/>
          <w:b/>
          <w:sz w:val="19"/>
          <w:szCs w:val="19"/>
        </w:rPr>
        <w:t xml:space="preserve">3.2    </w:t>
      </w:r>
      <w:r w:rsidRPr="00D1733B">
        <w:rPr>
          <w:rFonts w:ascii="Arial" w:hAnsi="Arial" w:cs="Arial"/>
          <w:b/>
          <w:sz w:val="19"/>
          <w:szCs w:val="19"/>
        </w:rPr>
        <w:t>Definiciones:</w:t>
      </w:r>
      <w:r w:rsidRPr="00D1733B">
        <w:rPr>
          <w:rFonts w:ascii="Arial" w:hAnsi="Arial" w:cs="Arial"/>
          <w:sz w:val="19"/>
          <w:szCs w:val="19"/>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 xml:space="preserve">Contrato: </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Es el presente documento celebrado entre las Partes, junto con todos los anexos que forman parte integrante del mismo.</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Consultoría:</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Significa la </w:t>
            </w:r>
            <w:r>
              <w:rPr>
                <w:rFonts w:ascii="Arial" w:hAnsi="Arial" w:cs="Arial"/>
                <w:sz w:val="19"/>
                <w:szCs w:val="19"/>
              </w:rPr>
              <w:t>_________</w:t>
            </w:r>
            <w:r w:rsidRPr="00D1733B">
              <w:rPr>
                <w:rFonts w:ascii="Arial" w:hAnsi="Arial" w:cs="Arial"/>
                <w:sz w:val="19"/>
                <w:szCs w:val="19"/>
              </w:rPr>
              <w:t xml:space="preserve"> que debe desarrollar el </w:t>
            </w:r>
            <w:r w:rsidRPr="00D1733B">
              <w:rPr>
                <w:rFonts w:ascii="Arial" w:hAnsi="Arial" w:cs="Arial"/>
                <w:b/>
                <w:bCs/>
                <w:sz w:val="19"/>
                <w:szCs w:val="19"/>
              </w:rPr>
              <w:t>CONSULTOR</w:t>
            </w:r>
            <w:r w:rsidRPr="00D1733B">
              <w:rPr>
                <w:rFonts w:ascii="Arial" w:hAnsi="Arial" w:cs="Arial"/>
                <w:sz w:val="19"/>
                <w:szCs w:val="19"/>
              </w:rPr>
              <w:t xml:space="preserve"> a favor de la </w:t>
            </w:r>
            <w:r w:rsidRPr="00D1733B">
              <w:rPr>
                <w:rFonts w:ascii="Arial" w:hAnsi="Arial" w:cs="Arial"/>
                <w:b/>
                <w:sz w:val="19"/>
                <w:szCs w:val="19"/>
              </w:rPr>
              <w:t>ENTIDAD</w:t>
            </w:r>
            <w:r w:rsidRPr="00D1733B">
              <w:rPr>
                <w:rFonts w:ascii="Arial" w:hAnsi="Arial" w:cs="Arial"/>
                <w:sz w:val="19"/>
                <w:szCs w:val="19"/>
              </w:rPr>
              <w:t xml:space="preserve"> conforme al objeto de este Contrato, cumpliendo las previsiones de este Contrato, sus anexos y la Ley Aplicable.</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Contraparte: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Es una o más personas designadas por la </w:t>
            </w:r>
            <w:r w:rsidRPr="00D1733B">
              <w:rPr>
                <w:rFonts w:ascii="Arial" w:hAnsi="Arial" w:cs="Arial"/>
                <w:b/>
                <w:sz w:val="19"/>
                <w:szCs w:val="19"/>
              </w:rPr>
              <w:t xml:space="preserve">ENTIDAD </w:t>
            </w:r>
            <w:r w:rsidRPr="00D1733B">
              <w:rPr>
                <w:rFonts w:ascii="Arial" w:hAnsi="Arial" w:cs="Arial"/>
                <w:sz w:val="19"/>
                <w:szCs w:val="19"/>
              </w:rPr>
              <w:t>a través de</w:t>
            </w:r>
            <w:r>
              <w:rPr>
                <w:rFonts w:ascii="Arial" w:hAnsi="Arial" w:cs="Arial"/>
                <w:sz w:val="19"/>
                <w:szCs w:val="19"/>
              </w:rPr>
              <w:t>l responsable del proceso de contratación</w:t>
            </w:r>
            <w:r w:rsidRPr="00D1733B">
              <w:rPr>
                <w:rFonts w:ascii="Arial" w:hAnsi="Arial" w:cs="Arial"/>
                <w:sz w:val="19"/>
                <w:szCs w:val="19"/>
              </w:rPr>
              <w:t xml:space="preserve">, quien será el interlocutor de éste frente al </w:t>
            </w:r>
            <w:r w:rsidRPr="00D1733B">
              <w:rPr>
                <w:rFonts w:ascii="Arial" w:hAnsi="Arial" w:cs="Arial"/>
                <w:b/>
                <w:bCs/>
                <w:sz w:val="19"/>
                <w:szCs w:val="19"/>
              </w:rPr>
              <w:t>CONSULTOR</w:t>
            </w:r>
            <w:r w:rsidRPr="00D1733B">
              <w:rPr>
                <w:rFonts w:ascii="Arial" w:hAnsi="Arial" w:cs="Arial"/>
                <w:sz w:val="19"/>
                <w:szCs w:val="19"/>
              </w:rPr>
              <w:t xml:space="preserve">, encargado de verificar el cumplimiento de las obligaciones del </w:t>
            </w:r>
            <w:r w:rsidRPr="00D1733B">
              <w:rPr>
                <w:rFonts w:ascii="Arial" w:hAnsi="Arial" w:cs="Arial"/>
                <w:b/>
                <w:bCs/>
                <w:sz w:val="19"/>
                <w:szCs w:val="19"/>
              </w:rPr>
              <w:lastRenderedPageBreak/>
              <w:t>CONSULTOR</w:t>
            </w:r>
            <w:r w:rsidRPr="00D1733B">
              <w:rPr>
                <w:rFonts w:ascii="Arial" w:hAnsi="Arial" w:cs="Arial"/>
                <w:sz w:val="19"/>
                <w:szCs w:val="19"/>
              </w:rPr>
              <w:t>, asegurando que la Consultoría sea ejecutada conforme lo establecido en el Contrato y sus anexos.</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lastRenderedPageBreak/>
              <w:t>Informe de Conformidad:</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Documento elaborado por la Contraparte, una vez verificado el cumplimiento de la Consultoría.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Ley Aplicable: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Son las normas constitucionales, leyes, decretos y toda otra disposición  legal vigente en el Estado Plurinacional de Bolivia.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spacing w:after="120"/>
              <w:rPr>
                <w:rFonts w:ascii="Arial" w:hAnsi="Arial" w:cs="Arial"/>
                <w:b/>
                <w:sz w:val="19"/>
                <w:szCs w:val="19"/>
              </w:rPr>
            </w:pPr>
            <w:r w:rsidRPr="00D1733B">
              <w:rPr>
                <w:rFonts w:ascii="Arial" w:hAnsi="Arial" w:cs="Arial"/>
                <w:b/>
                <w:sz w:val="19"/>
                <w:szCs w:val="19"/>
              </w:rPr>
              <w:t>Unidad Solicitante:</w:t>
            </w:r>
          </w:p>
        </w:tc>
        <w:tc>
          <w:tcPr>
            <w:tcW w:w="6840" w:type="dxa"/>
            <w:tcBorders>
              <w:top w:val="nil"/>
              <w:left w:val="nil"/>
              <w:bottom w:val="nil"/>
              <w:right w:val="nil"/>
            </w:tcBorders>
          </w:tcPr>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Es la </w:t>
            </w:r>
            <w:r>
              <w:rPr>
                <w:rFonts w:ascii="Arial" w:hAnsi="Arial" w:cs="Arial"/>
                <w:sz w:val="19"/>
                <w:szCs w:val="19"/>
              </w:rPr>
              <w:t>________</w:t>
            </w:r>
            <w:r w:rsidRPr="00D1733B">
              <w:rPr>
                <w:rFonts w:ascii="Arial" w:hAnsi="Arial" w:cs="Arial"/>
                <w:sz w:val="19"/>
                <w:szCs w:val="19"/>
              </w:rPr>
              <w:t xml:space="preserve"> de la </w:t>
            </w:r>
            <w:r w:rsidRPr="00D1733B">
              <w:rPr>
                <w:rFonts w:ascii="Arial" w:hAnsi="Arial" w:cs="Arial"/>
                <w:b/>
                <w:sz w:val="19"/>
                <w:szCs w:val="19"/>
              </w:rPr>
              <w:t>ENTIDAD</w:t>
            </w:r>
            <w:r w:rsidRPr="00D1733B">
              <w:rPr>
                <w:rFonts w:ascii="Arial" w:hAnsi="Arial" w:cs="Arial"/>
                <w:sz w:val="19"/>
                <w:szCs w:val="19"/>
              </w:rPr>
              <w:t>.</w:t>
            </w:r>
          </w:p>
        </w:tc>
      </w:tr>
    </w:tbl>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3.3</w:t>
      </w:r>
      <w:r w:rsidRPr="002447A1">
        <w:rPr>
          <w:rFonts w:ascii="Arial" w:hAnsi="Arial" w:cs="Arial"/>
          <w:b/>
          <w:sz w:val="19"/>
          <w:szCs w:val="19"/>
        </w:rPr>
        <w:tab/>
      </w:r>
      <w:r w:rsidRPr="002447A1">
        <w:rPr>
          <w:rFonts w:ascii="Arial" w:hAnsi="Arial" w:cs="Arial"/>
          <w:b/>
          <w:bCs/>
          <w:sz w:val="19"/>
          <w:szCs w:val="19"/>
        </w:rPr>
        <w:t xml:space="preserve">Discrepancias: </w:t>
      </w:r>
      <w:r w:rsidRPr="002447A1">
        <w:rPr>
          <w:rFonts w:ascii="Arial" w:hAnsi="Arial" w:cs="Arial"/>
          <w:sz w:val="19"/>
          <w:szCs w:val="19"/>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9"/>
          <w:szCs w:val="19"/>
          <w:lang w:val="es-BO"/>
        </w:rPr>
      </w:pPr>
      <w:r>
        <w:rPr>
          <w:rFonts w:ascii="Arial" w:hAnsi="Arial" w:cs="Arial"/>
          <w:b/>
          <w:sz w:val="19"/>
          <w:szCs w:val="19"/>
        </w:rPr>
        <w:t xml:space="preserve">3.4    </w:t>
      </w:r>
      <w:r w:rsidRPr="002447A1">
        <w:rPr>
          <w:rFonts w:ascii="Arial" w:hAnsi="Arial" w:cs="Arial"/>
          <w:b/>
          <w:sz w:val="19"/>
          <w:szCs w:val="19"/>
        </w:rPr>
        <w:t>Encabezamientos:</w:t>
      </w:r>
      <w:r w:rsidRPr="002447A1">
        <w:rPr>
          <w:rFonts w:ascii="Arial" w:hAnsi="Arial" w:cs="Arial"/>
          <w:sz w:val="19"/>
          <w:szCs w:val="19"/>
        </w:rPr>
        <w:t xml:space="preserve"> El contenido de este Contrato no se verá restringido, modificado o afectado por los encabezamientos.</w:t>
      </w:r>
      <w:r w:rsidRPr="002447A1">
        <w:rPr>
          <w:rFonts w:ascii="Arial" w:hAnsi="Arial" w:cs="Arial"/>
          <w:b/>
          <w:sz w:val="19"/>
          <w:szCs w:val="19"/>
          <w:lang w:val="es-BO"/>
        </w:rPr>
        <w:t xml:space="preserve"> </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3.5     </w:t>
      </w:r>
      <w:r w:rsidRPr="002447A1">
        <w:rPr>
          <w:rFonts w:ascii="Arial" w:hAnsi="Arial" w:cs="Arial"/>
          <w:b/>
          <w:sz w:val="19"/>
          <w:szCs w:val="19"/>
        </w:rPr>
        <w:t xml:space="preserve">Idioma: </w:t>
      </w:r>
      <w:r w:rsidRPr="002447A1">
        <w:rPr>
          <w:rFonts w:ascii="Arial" w:hAnsi="Arial" w:cs="Arial"/>
          <w:sz w:val="19"/>
          <w:szCs w:val="19"/>
        </w:rPr>
        <w:t>Este Contrato se ha celebrado en castellano, idioma por el que se regirán obligatoriamente todas las materias relacionadas con el mismo o su interpretación.</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3.6    </w:t>
      </w:r>
      <w:r w:rsidRPr="002447A1">
        <w:rPr>
          <w:rFonts w:ascii="Arial" w:hAnsi="Arial" w:cs="Arial"/>
          <w:b/>
          <w:sz w:val="19"/>
          <w:szCs w:val="19"/>
        </w:rPr>
        <w:t>Ley que rige el Contrato:</w:t>
      </w:r>
      <w:r w:rsidRPr="002447A1">
        <w:rPr>
          <w:rFonts w:ascii="Arial" w:hAnsi="Arial" w:cs="Arial"/>
          <w:sz w:val="19"/>
          <w:szCs w:val="19"/>
        </w:rPr>
        <w:t xml:space="preserve"> Este Contrato, su significado e interpretación y la relación que crea entre las Partes se regirá por Ley Aplicable.</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lang w:val="es-BO"/>
        </w:rPr>
        <w:t>3.</w:t>
      </w:r>
      <w:r>
        <w:rPr>
          <w:rFonts w:ascii="Arial" w:hAnsi="Arial" w:cs="Arial"/>
          <w:b/>
          <w:sz w:val="19"/>
          <w:szCs w:val="19"/>
          <w:lang w:val="es-BO"/>
        </w:rPr>
        <w:t xml:space="preserve">7    </w:t>
      </w:r>
      <w:r w:rsidRPr="002447A1">
        <w:rPr>
          <w:rFonts w:ascii="Arial" w:hAnsi="Arial" w:cs="Arial"/>
          <w:b/>
          <w:sz w:val="19"/>
          <w:szCs w:val="19"/>
        </w:rPr>
        <w:t>Mayúsculas:</w:t>
      </w:r>
      <w:r w:rsidRPr="002447A1">
        <w:rPr>
          <w:rFonts w:ascii="Arial" w:hAnsi="Arial" w:cs="Arial"/>
          <w:sz w:val="19"/>
          <w:szCs w:val="19"/>
        </w:rPr>
        <w:t xml:space="preserve"> El uso de las mayúsculas se entenderá conforme a las denominaciones otorgadas en este instrumento, o de acuerdo a su contexto, usando indistintamente en plural o singular.</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3.8   </w:t>
      </w:r>
      <w:r w:rsidRPr="002447A1">
        <w:rPr>
          <w:rFonts w:ascii="Arial" w:hAnsi="Arial" w:cs="Arial"/>
          <w:sz w:val="19"/>
          <w:szCs w:val="19"/>
        </w:rPr>
        <w:t xml:space="preserve"> </w:t>
      </w:r>
      <w:r>
        <w:rPr>
          <w:rFonts w:ascii="Arial" w:hAnsi="Arial" w:cs="Arial"/>
          <w:sz w:val="19"/>
          <w:szCs w:val="19"/>
        </w:rPr>
        <w:t xml:space="preserve"> </w:t>
      </w:r>
      <w:r w:rsidRPr="002447A1">
        <w:rPr>
          <w:rFonts w:ascii="Arial" w:hAnsi="Arial" w:cs="Arial"/>
          <w:b/>
          <w:sz w:val="19"/>
          <w:szCs w:val="19"/>
          <w:lang w:val="es-BO"/>
        </w:rPr>
        <w:t>Naturaleza del Contrato:</w:t>
      </w:r>
      <w:r w:rsidRPr="002447A1">
        <w:rPr>
          <w:rFonts w:ascii="Arial" w:hAnsi="Arial" w:cs="Arial"/>
          <w:sz w:val="19"/>
          <w:szCs w:val="19"/>
        </w:rPr>
        <w:t xml:space="preserve"> El presente Contrato es de naturaleza administrativa. </w:t>
      </w:r>
    </w:p>
    <w:p w:rsidR="00390C87" w:rsidRPr="002447A1"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3.9     </w:t>
      </w:r>
      <w:r w:rsidRPr="002447A1">
        <w:rPr>
          <w:rFonts w:ascii="Arial" w:hAnsi="Arial" w:cs="Arial"/>
          <w:b/>
          <w:sz w:val="19"/>
          <w:szCs w:val="19"/>
        </w:rPr>
        <w:t xml:space="preserve">Relación entre las Partes: </w:t>
      </w:r>
      <w:r w:rsidRPr="002447A1">
        <w:rPr>
          <w:rFonts w:ascii="Arial" w:hAnsi="Arial"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Consultoria estará exclusivamente a cargo del </w:t>
      </w:r>
      <w:r w:rsidRPr="00490E82">
        <w:rPr>
          <w:rFonts w:ascii="Arial" w:hAnsi="Arial" w:cs="Arial"/>
          <w:b/>
          <w:sz w:val="19"/>
          <w:szCs w:val="19"/>
        </w:rPr>
        <w:t>CONSULTOR</w:t>
      </w:r>
      <w:r w:rsidRPr="002447A1">
        <w:rPr>
          <w:rFonts w:ascii="Arial" w:hAnsi="Arial" w:cs="Arial"/>
          <w:sz w:val="19"/>
          <w:szCs w:val="19"/>
        </w:rPr>
        <w:t>, quien será plenamente responsable por todos los aspectos relacionados con este Contrato y la ejecución de la Consultoría.</w:t>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7A1">
        <w:rPr>
          <w:rFonts w:ascii="Arial" w:hAnsi="Arial" w:cs="Arial"/>
          <w:b/>
          <w:sz w:val="19"/>
          <w:szCs w:val="19"/>
          <w:lang w:val="es-BO"/>
        </w:rPr>
        <w:tab/>
      </w:r>
      <w:r w:rsidRPr="002447A1">
        <w:rPr>
          <w:rFonts w:ascii="Arial" w:hAnsi="Arial" w:cs="Arial"/>
          <w:sz w:val="19"/>
          <w:szCs w:val="19"/>
        </w:rPr>
        <w:t xml:space="preserve"> </w:t>
      </w:r>
    </w:p>
    <w:p w:rsidR="00390C87" w:rsidRPr="002447A1" w:rsidRDefault="00390C87" w:rsidP="00390C87">
      <w:pPr>
        <w:spacing w:after="120"/>
        <w:ind w:left="567" w:hanging="567"/>
        <w:jc w:val="both"/>
        <w:rPr>
          <w:rFonts w:ascii="Arial" w:hAnsi="Arial" w:cs="Arial"/>
          <w:sz w:val="19"/>
          <w:szCs w:val="19"/>
        </w:rPr>
      </w:pPr>
      <w:r w:rsidRPr="002447A1">
        <w:rPr>
          <w:rFonts w:ascii="Arial" w:hAnsi="Arial" w:cs="Arial"/>
          <w:b/>
          <w:bCs/>
          <w:sz w:val="19"/>
          <w:szCs w:val="19"/>
        </w:rPr>
        <w:t>3.</w:t>
      </w:r>
      <w:r>
        <w:rPr>
          <w:rFonts w:ascii="Arial" w:hAnsi="Arial" w:cs="Arial"/>
          <w:b/>
          <w:bCs/>
          <w:sz w:val="19"/>
          <w:szCs w:val="19"/>
        </w:rPr>
        <w:t>10</w:t>
      </w:r>
      <w:r w:rsidRPr="002447A1">
        <w:rPr>
          <w:rFonts w:ascii="Arial" w:hAnsi="Arial" w:cs="Arial"/>
          <w:b/>
          <w:bCs/>
          <w:sz w:val="19"/>
          <w:szCs w:val="19"/>
        </w:rPr>
        <w:t xml:space="preserve"> </w:t>
      </w:r>
      <w:r w:rsidRPr="002447A1">
        <w:rPr>
          <w:rFonts w:ascii="Arial" w:hAnsi="Arial" w:cs="Arial"/>
          <w:b/>
          <w:sz w:val="19"/>
          <w:szCs w:val="19"/>
        </w:rPr>
        <w:t>Totalidad del acuerdo:</w:t>
      </w:r>
      <w:r w:rsidRPr="002447A1">
        <w:rPr>
          <w:rFonts w:ascii="Arial" w:hAnsi="Arial"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90C87" w:rsidRPr="00D1733B" w:rsidRDefault="00390C87" w:rsidP="00390C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sz w:val="19"/>
          <w:szCs w:val="19"/>
        </w:rPr>
      </w:pPr>
      <w:r w:rsidRPr="00D1733B">
        <w:rPr>
          <w:rFonts w:ascii="Arial" w:hAnsi="Arial" w:cs="Arial"/>
          <w:b/>
          <w:sz w:val="19"/>
          <w:szCs w:val="19"/>
          <w:u w:val="single"/>
        </w:rPr>
        <w:t>CUARTA.- (NATURALEZA DEL CONTRATO)</w:t>
      </w:r>
      <w:r w:rsidRPr="00D1733B">
        <w:rPr>
          <w:rFonts w:ascii="Arial" w:hAnsi="Arial" w:cs="Arial"/>
          <w:b/>
          <w:sz w:val="19"/>
          <w:szCs w:val="19"/>
        </w:rPr>
        <w:t xml:space="preserve">.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El presente Contrato es de naturaleza administrativa, por tanto, su aplicación e interpretación deberá realizarse en el marco de la normativa legal vigente en el Estado Plurinacional de Bolivia.</w:t>
      </w:r>
    </w:p>
    <w:p w:rsidR="00390C87" w:rsidRPr="00D1733B" w:rsidRDefault="00390C87" w:rsidP="00390C87">
      <w:pPr>
        <w:spacing w:after="120"/>
        <w:jc w:val="both"/>
        <w:rPr>
          <w:rFonts w:ascii="Arial" w:hAnsi="Arial" w:cs="Arial"/>
          <w:sz w:val="19"/>
          <w:szCs w:val="19"/>
          <w:u w:val="single"/>
          <w:lang w:val="es-ES_tradnl"/>
        </w:rPr>
      </w:pPr>
      <w:r w:rsidRPr="00D1733B">
        <w:rPr>
          <w:rFonts w:ascii="Arial" w:hAnsi="Arial" w:cs="Arial"/>
          <w:b/>
          <w:sz w:val="19"/>
          <w:szCs w:val="19"/>
          <w:u w:val="single"/>
          <w:lang w:val="es-ES_tradnl"/>
        </w:rPr>
        <w:t>QUINTA.- (DOCUMENTOS DEL CONTRATO)</w:t>
      </w:r>
    </w:p>
    <w:p w:rsidR="00390C87" w:rsidRPr="005E0906"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Forman parte integrante e indivisible del presente Contrato, los anexos que se detallan a continuación y que tienen por finalidad complementarse </w:t>
      </w:r>
      <w:r w:rsidRPr="005E0906">
        <w:rPr>
          <w:rFonts w:ascii="Arial" w:hAnsi="Arial" w:cs="Arial"/>
          <w:sz w:val="19"/>
          <w:szCs w:val="19"/>
          <w:lang w:val="es-ES_tradnl"/>
        </w:rPr>
        <w:t xml:space="preserve">mutuamente: </w:t>
      </w:r>
    </w:p>
    <w:p w:rsidR="00390C87" w:rsidRPr="005E0906" w:rsidRDefault="00390C87" w:rsidP="00390C87">
      <w:pPr>
        <w:spacing w:after="120"/>
        <w:ind w:left="2124" w:hanging="1131"/>
        <w:jc w:val="both"/>
        <w:rPr>
          <w:rFonts w:ascii="Arial" w:hAnsi="Arial" w:cs="Arial"/>
          <w:sz w:val="19"/>
          <w:szCs w:val="19"/>
          <w:lang w:val="es-ES_tradnl"/>
        </w:rPr>
      </w:pPr>
      <w:r w:rsidRPr="005E0906">
        <w:rPr>
          <w:rFonts w:ascii="Arial" w:hAnsi="Arial" w:cs="Arial"/>
          <w:sz w:val="19"/>
          <w:szCs w:val="19"/>
          <w:lang w:val="es-ES_tradnl"/>
        </w:rPr>
        <w:t>Anexo 1:</w:t>
      </w:r>
      <w:r w:rsidRPr="005E0906">
        <w:rPr>
          <w:rFonts w:ascii="Arial" w:hAnsi="Arial" w:cs="Arial"/>
          <w:sz w:val="19"/>
          <w:szCs w:val="19"/>
          <w:lang w:val="es-ES_tradnl"/>
        </w:rPr>
        <w:tab/>
        <w:t>Documento de contratación directa</w:t>
      </w:r>
      <w:r>
        <w:rPr>
          <w:rFonts w:ascii="Arial" w:hAnsi="Arial" w:cs="Arial"/>
          <w:sz w:val="19"/>
          <w:szCs w:val="19"/>
          <w:lang w:val="es-ES_tradnl"/>
        </w:rPr>
        <w:t>, ajustes y aclaraciones</w:t>
      </w:r>
      <w:r w:rsidRPr="005E0906">
        <w:rPr>
          <w:rFonts w:ascii="Arial" w:hAnsi="Arial" w:cs="Arial"/>
          <w:sz w:val="19"/>
          <w:szCs w:val="19"/>
          <w:lang w:val="es-ES_tradnl"/>
        </w:rPr>
        <w:t>.</w:t>
      </w:r>
    </w:p>
    <w:p w:rsidR="00390C87" w:rsidRPr="005E0906"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2:</w:t>
      </w:r>
      <w:r w:rsidRPr="005E0906">
        <w:rPr>
          <w:rFonts w:ascii="Arial" w:hAnsi="Arial" w:cs="Arial"/>
          <w:sz w:val="19"/>
          <w:szCs w:val="19"/>
          <w:lang w:val="es-ES_tradnl"/>
        </w:rPr>
        <w:tab/>
        <w:t>Propuesta adjudicada.</w:t>
      </w:r>
    </w:p>
    <w:p w:rsidR="00390C87"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3:        Nota expresa de adjudicación</w:t>
      </w:r>
      <w:r>
        <w:rPr>
          <w:rFonts w:ascii="Arial" w:hAnsi="Arial" w:cs="Arial"/>
          <w:sz w:val="19"/>
          <w:szCs w:val="19"/>
          <w:lang w:val="es-ES_tradnl"/>
        </w:rPr>
        <w:t xml:space="preserve"> N°_____</w:t>
      </w:r>
      <w:r w:rsidRPr="005E0906">
        <w:rPr>
          <w:rFonts w:ascii="Arial" w:hAnsi="Arial" w:cs="Arial"/>
          <w:sz w:val="19"/>
          <w:szCs w:val="19"/>
          <w:lang w:val="es-ES_tradnl"/>
        </w:rPr>
        <w:t>.</w:t>
      </w:r>
    </w:p>
    <w:p w:rsidR="00390C87" w:rsidRPr="00CC4558"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 xml:space="preserve">Anexo </w:t>
      </w:r>
      <w:r>
        <w:rPr>
          <w:rFonts w:ascii="Arial" w:hAnsi="Arial" w:cs="Arial"/>
          <w:sz w:val="19"/>
          <w:szCs w:val="19"/>
          <w:lang w:val="es-ES_tradnl"/>
        </w:rPr>
        <w:t>4</w:t>
      </w:r>
      <w:r w:rsidRPr="005E0906">
        <w:rPr>
          <w:rFonts w:ascii="Arial" w:hAnsi="Arial" w:cs="Arial"/>
          <w:sz w:val="19"/>
          <w:szCs w:val="19"/>
          <w:lang w:val="es-ES_tradnl"/>
        </w:rPr>
        <w:t xml:space="preserve">:        </w:t>
      </w:r>
      <w:r>
        <w:rPr>
          <w:rFonts w:ascii="Arial" w:hAnsi="Arial" w:cs="Arial"/>
          <w:sz w:val="19"/>
          <w:szCs w:val="19"/>
          <w:lang w:val="es-ES_tradnl"/>
        </w:rPr>
        <w:t xml:space="preserve">Certificado RUPE </w:t>
      </w:r>
      <w:r w:rsidRPr="005E0906">
        <w:rPr>
          <w:rFonts w:ascii="Arial" w:hAnsi="Arial" w:cs="Arial"/>
          <w:sz w:val="19"/>
          <w:szCs w:val="19"/>
          <w:lang w:val="es-ES_tradnl"/>
        </w:rPr>
        <w:t>N</w:t>
      </w:r>
      <w:r>
        <w:rPr>
          <w:rFonts w:ascii="Arial" w:hAnsi="Arial" w:cs="Arial"/>
          <w:sz w:val="19"/>
          <w:szCs w:val="19"/>
          <w:lang w:val="es-ES_tradnl"/>
        </w:rPr>
        <w:t>°______.</w:t>
      </w:r>
    </w:p>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t>SEXTA.- (OBJETO Y CAUSA)</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 compromete y obliga por el presente Contrato, a realizar la Consultoría </w:t>
      </w:r>
      <w:r>
        <w:rPr>
          <w:rFonts w:ascii="Arial" w:hAnsi="Arial" w:cs="Arial"/>
          <w:sz w:val="19"/>
          <w:szCs w:val="19"/>
          <w:lang w:val="es-ES_tradnl"/>
        </w:rPr>
        <w:t xml:space="preserve">de </w:t>
      </w:r>
      <w:r>
        <w:rPr>
          <w:rFonts w:ascii="Arial" w:hAnsi="Arial" w:cs="Arial"/>
          <w:sz w:val="19"/>
          <w:szCs w:val="19"/>
        </w:rPr>
        <w:t>____________</w:t>
      </w:r>
      <w:r w:rsidRPr="00D1733B">
        <w:rPr>
          <w:rFonts w:ascii="Arial" w:hAnsi="Arial" w:cs="Arial"/>
          <w:sz w:val="19"/>
          <w:szCs w:val="19"/>
          <w:lang w:val="es-ES_tradnl"/>
        </w:rPr>
        <w:t>,</w:t>
      </w:r>
      <w:r w:rsidRPr="00D1733B">
        <w:rPr>
          <w:rFonts w:ascii="Arial" w:hAnsi="Arial" w:cs="Arial"/>
          <w:sz w:val="19"/>
          <w:szCs w:val="19"/>
        </w:rPr>
        <w:t xml:space="preserve"> con estricta y absoluta sujeción a este Contrato y en conformidad a los anexos que forman parte integrante e indivisible del presente Contrato.</w:t>
      </w:r>
    </w:p>
    <w:p w:rsidR="00390C87" w:rsidRPr="00D1733B" w:rsidRDefault="00390C87" w:rsidP="00390C87">
      <w:pPr>
        <w:spacing w:after="120"/>
        <w:jc w:val="both"/>
        <w:rPr>
          <w:rFonts w:ascii="Arial" w:hAnsi="Arial" w:cs="Arial"/>
          <w:b/>
          <w:sz w:val="19"/>
          <w:szCs w:val="19"/>
          <w:u w:val="single"/>
          <w:lang w:val="es-BO"/>
        </w:rPr>
      </w:pPr>
      <w:r w:rsidRPr="00D1733B">
        <w:rPr>
          <w:rFonts w:ascii="Arial" w:hAnsi="Arial" w:cs="Arial"/>
          <w:b/>
          <w:sz w:val="19"/>
          <w:szCs w:val="19"/>
          <w:u w:val="single"/>
          <w:lang w:val="es-ES_tradnl"/>
        </w:rPr>
        <w:t xml:space="preserve">SÉPTIMA.- </w:t>
      </w:r>
      <w:r w:rsidRPr="00D1733B">
        <w:rPr>
          <w:rFonts w:ascii="Arial" w:hAnsi="Arial" w:cs="Arial"/>
          <w:b/>
          <w:sz w:val="19"/>
          <w:szCs w:val="19"/>
          <w:u w:val="single"/>
          <w:lang w:val="es-BO"/>
        </w:rPr>
        <w:t xml:space="preserve">(VIGENCIA Y </w:t>
      </w:r>
      <w:r w:rsidRPr="00D1733B">
        <w:rPr>
          <w:rFonts w:ascii="Arial" w:hAnsi="Arial" w:cs="Arial"/>
          <w:b/>
          <w:sz w:val="19"/>
          <w:szCs w:val="19"/>
          <w:u w:val="single"/>
          <w:lang w:val="es-ES_tradnl"/>
        </w:rPr>
        <w:t>PLAZO DEL CONTRATO</w:t>
      </w:r>
      <w:r w:rsidRPr="00D1733B">
        <w:rPr>
          <w:rFonts w:ascii="Arial" w:hAnsi="Arial" w:cs="Arial"/>
          <w:b/>
          <w:sz w:val="19"/>
          <w:szCs w:val="19"/>
          <w:u w:val="single"/>
          <w:lang w:val="es-BO"/>
        </w:rPr>
        <w:t>)</w:t>
      </w:r>
      <w:r>
        <w:rPr>
          <w:rFonts w:ascii="Arial" w:hAnsi="Arial" w:cs="Arial"/>
          <w:b/>
          <w:sz w:val="19"/>
          <w:szCs w:val="19"/>
          <w:u w:val="single"/>
          <w:lang w:val="es-BO"/>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lastRenderedPageBreak/>
        <w:t xml:space="preserve">7.1 </w:t>
      </w:r>
      <w:r w:rsidRPr="00D1733B">
        <w:rPr>
          <w:rFonts w:ascii="Arial" w:hAnsi="Arial" w:cs="Arial"/>
          <w:b/>
          <w:sz w:val="19"/>
          <w:szCs w:val="19"/>
          <w:lang w:val="es-BO"/>
        </w:rPr>
        <w:tab/>
        <w:t xml:space="preserve">Vigencia: </w:t>
      </w:r>
    </w:p>
    <w:p w:rsidR="00390C87" w:rsidRPr="00D1733B" w:rsidRDefault="00390C87" w:rsidP="00390C87">
      <w:pPr>
        <w:spacing w:after="120"/>
        <w:ind w:left="567" w:hanging="1"/>
        <w:jc w:val="both"/>
        <w:rPr>
          <w:rFonts w:ascii="Arial" w:hAnsi="Arial" w:cs="Arial"/>
          <w:sz w:val="19"/>
          <w:szCs w:val="19"/>
          <w:lang w:val="es-BO"/>
        </w:rPr>
      </w:pPr>
      <w:r w:rsidRPr="00D1733B">
        <w:rPr>
          <w:rFonts w:ascii="Arial" w:hAnsi="Arial" w:cs="Arial"/>
          <w:sz w:val="19"/>
          <w:szCs w:val="19"/>
          <w:lang w:val="es-BO"/>
        </w:rPr>
        <w:t xml:space="preserve">El presente Contrato, entrará en vigencia desde el día de la suscripción por ambas Partes, hasta la emisión del acta de cierre de Contrato por parte de la </w:t>
      </w:r>
      <w:r w:rsidRPr="00D1733B">
        <w:rPr>
          <w:rFonts w:ascii="Arial" w:hAnsi="Arial" w:cs="Arial"/>
          <w:b/>
          <w:sz w:val="19"/>
          <w:szCs w:val="19"/>
          <w:lang w:val="es-BO"/>
        </w:rPr>
        <w:t>ENTIDAD</w:t>
      </w:r>
      <w:r w:rsidRPr="00D1733B">
        <w:rPr>
          <w:rFonts w:ascii="Arial" w:hAnsi="Arial" w:cs="Arial"/>
          <w:sz w:val="19"/>
          <w:szCs w:val="19"/>
          <w:lang w:val="es-BO"/>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7.2 </w:t>
      </w:r>
      <w:r w:rsidRPr="00D1733B">
        <w:rPr>
          <w:rFonts w:ascii="Arial" w:hAnsi="Arial" w:cs="Arial"/>
          <w:b/>
          <w:sz w:val="19"/>
          <w:szCs w:val="19"/>
          <w:lang w:val="es-BO"/>
        </w:rPr>
        <w:tab/>
        <w:t>Plazo:</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 xml:space="preserve">El plazo estipulado para la prestación de la Consultoría correrá a partir del día de la suscripción del Contrato hasta el </w:t>
      </w:r>
      <w:r>
        <w:rPr>
          <w:rFonts w:ascii="Arial" w:hAnsi="Arial" w:cs="Arial"/>
          <w:sz w:val="19"/>
          <w:szCs w:val="19"/>
        </w:rPr>
        <w:t>______</w:t>
      </w:r>
      <w:r w:rsidRPr="00D1733B">
        <w:rPr>
          <w:rFonts w:ascii="Arial" w:hAnsi="Arial" w:cs="Arial"/>
          <w:sz w:val="19"/>
          <w:szCs w:val="19"/>
        </w:rPr>
        <w:t>.</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En el caso de que la finalización de la Consultoría, coincida con un día sábado, domingo o feriado, la misma será trasladada al siguiente día hábil administrativo.</w:t>
      </w:r>
    </w:p>
    <w:p w:rsidR="00390C87" w:rsidRPr="00D1733B" w:rsidRDefault="00390C87" w:rsidP="00390C87">
      <w:pPr>
        <w:spacing w:before="120" w:after="120"/>
        <w:jc w:val="both"/>
        <w:rPr>
          <w:rFonts w:ascii="Arial" w:hAnsi="Arial" w:cs="Arial"/>
          <w:b/>
          <w:sz w:val="19"/>
          <w:szCs w:val="19"/>
          <w:u w:val="single"/>
        </w:rPr>
      </w:pPr>
      <w:r w:rsidRPr="00D1733B">
        <w:rPr>
          <w:rFonts w:ascii="Arial" w:hAnsi="Arial" w:cs="Arial"/>
          <w:b/>
          <w:sz w:val="19"/>
          <w:szCs w:val="19"/>
          <w:u w:val="single"/>
          <w:lang w:val="es-ES_tradnl"/>
        </w:rPr>
        <w:t xml:space="preserve">OCTAVA.- </w:t>
      </w:r>
      <w:r w:rsidRPr="00D1733B">
        <w:rPr>
          <w:rFonts w:ascii="Arial" w:hAnsi="Arial" w:cs="Arial"/>
          <w:b/>
          <w:sz w:val="19"/>
          <w:szCs w:val="19"/>
          <w:u w:val="single"/>
        </w:rPr>
        <w:t>(LUGAR DE LA CONSULTORÍA)</w:t>
      </w:r>
      <w:r>
        <w:rPr>
          <w:rFonts w:ascii="Arial" w:hAnsi="Arial" w:cs="Arial"/>
          <w:b/>
          <w:sz w:val="19"/>
          <w:szCs w:val="19"/>
          <w:u w:val="single"/>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Default="00390C87" w:rsidP="00390C87">
      <w:pPr>
        <w:spacing w:before="120" w:after="120"/>
        <w:jc w:val="both"/>
        <w:rPr>
          <w:rFonts w:ascii="Arial" w:hAnsi="Arial" w:cs="Arial"/>
          <w:sz w:val="19"/>
          <w:szCs w:val="19"/>
          <w:lang w:val="es-ES_tradnl"/>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desarrollará la Consultoría </w:t>
      </w:r>
      <w:r>
        <w:rPr>
          <w:rFonts w:ascii="Arial" w:hAnsi="Arial" w:cs="Arial"/>
          <w:sz w:val="19"/>
          <w:szCs w:val="19"/>
        </w:rPr>
        <w:t>_____________</w:t>
      </w:r>
      <w:r w:rsidRPr="00D1733B">
        <w:rPr>
          <w:rFonts w:ascii="Arial" w:hAnsi="Arial" w:cs="Arial"/>
          <w:sz w:val="19"/>
          <w:szCs w:val="19"/>
          <w:lang w:val="es-ES_tradnl"/>
        </w:rPr>
        <w:t>, en coordinación con la Contraparte.</w:t>
      </w:r>
    </w:p>
    <w:p w:rsidR="00390C87" w:rsidRDefault="00390C87" w:rsidP="00390C87">
      <w:pPr>
        <w:spacing w:before="120" w:after="120"/>
        <w:jc w:val="both"/>
        <w:rPr>
          <w:rFonts w:ascii="Arial" w:hAnsi="Arial" w:cs="Arial"/>
          <w:sz w:val="19"/>
          <w:szCs w:val="19"/>
          <w:lang w:val="es-ES_tradnl"/>
        </w:rPr>
      </w:pPr>
    </w:p>
    <w:p w:rsidR="00390C87" w:rsidRDefault="00390C87" w:rsidP="00390C87">
      <w:pPr>
        <w:spacing w:before="120" w:after="120"/>
        <w:jc w:val="both"/>
        <w:rPr>
          <w:rFonts w:ascii="Arial" w:hAnsi="Arial" w:cs="Arial"/>
          <w:sz w:val="19"/>
          <w:szCs w:val="19"/>
          <w:lang w:val="es-ES_tradnl"/>
        </w:rPr>
      </w:pP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NOVENA.- (MONTO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monto mensual propuesto y aceptado por ambas Partes para la ejecución del objeto del presente Contrato es de </w:t>
      </w:r>
      <w:r w:rsidRPr="00D1733B">
        <w:rPr>
          <w:rFonts w:ascii="Arial" w:hAnsi="Arial" w:cs="Arial"/>
          <w:b/>
          <w:sz w:val="19"/>
          <w:szCs w:val="19"/>
        </w:rPr>
        <w:t>Bs</w:t>
      </w:r>
      <w:r>
        <w:rPr>
          <w:rFonts w:ascii="Arial" w:hAnsi="Arial" w:cs="Arial"/>
          <w:b/>
          <w:sz w:val="19"/>
          <w:szCs w:val="19"/>
        </w:rPr>
        <w:t>_____</w:t>
      </w:r>
      <w:r w:rsidRPr="00D1733B">
        <w:rPr>
          <w:rFonts w:ascii="Arial" w:hAnsi="Arial" w:cs="Arial"/>
          <w:b/>
          <w:sz w:val="19"/>
          <w:szCs w:val="19"/>
        </w:rPr>
        <w:t xml:space="preserve"> (</w:t>
      </w:r>
      <w:r>
        <w:rPr>
          <w:rFonts w:ascii="Arial" w:hAnsi="Arial" w:cs="Arial"/>
          <w:b/>
          <w:sz w:val="19"/>
          <w:szCs w:val="19"/>
        </w:rPr>
        <w:t>_________ __</w:t>
      </w:r>
      <w:r w:rsidRPr="00D1733B">
        <w:rPr>
          <w:rFonts w:ascii="Arial" w:hAnsi="Arial" w:cs="Arial"/>
          <w:b/>
          <w:sz w:val="19"/>
          <w:szCs w:val="19"/>
        </w:rPr>
        <w:t>/100 Bolivianos)</w:t>
      </w:r>
      <w:r w:rsidRPr="00D1733B">
        <w:rPr>
          <w:rFonts w:ascii="Arial" w:hAnsi="Arial" w:cs="Arial"/>
          <w:sz w:val="19"/>
          <w:szCs w:val="19"/>
        </w:rPr>
        <w:t xml:space="preserve">. El </w:t>
      </w:r>
      <w:r w:rsidRPr="00D1733B">
        <w:rPr>
          <w:rFonts w:ascii="Arial" w:hAnsi="Arial" w:cs="Arial"/>
          <w:sz w:val="19"/>
          <w:szCs w:val="19"/>
          <w:lang w:val="es-ES_tradnl"/>
        </w:rPr>
        <w:t>precio corresponde a la propuesta adjudicada establecida en la propuesta económica que forma parte de este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Queda establecido que el monto consignado en la propuesta adjudicada incluye todos los elementos sin excepción alguna, que sean necesarios para la realización y cumplimiento de la Consultoría.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Es de exclusiva responsabilidad del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prestar los servicios contratados dentro del monto establecido como costo de la Consultoría, ya que no se reconocerán ni procederán pagos por servicios que excedan dicho monto, </w:t>
      </w:r>
      <w:r w:rsidRPr="00D1733B">
        <w:rPr>
          <w:rFonts w:ascii="Arial" w:hAnsi="Arial" w:cs="Arial"/>
          <w:sz w:val="19"/>
          <w:szCs w:val="19"/>
          <w:lang w:val="es-BO"/>
        </w:rPr>
        <w:t>a excepción de aquellos autorizados expresamente por escrito por las Partes de conformidad a lo estipulado en el presente Contrato.</w:t>
      </w:r>
      <w:r w:rsidRPr="00D1733B">
        <w:rPr>
          <w:rFonts w:ascii="Arial" w:hAnsi="Arial" w:cs="Arial"/>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b/>
          <w:sz w:val="19"/>
          <w:szCs w:val="19"/>
          <w:u w:val="single"/>
          <w:lang w:val="es-ES_tradnl"/>
        </w:rPr>
        <w:t>DÉCIMA.- (FORMA DE PAGO)</w:t>
      </w:r>
      <w:r w:rsidRPr="00D1733B">
        <w:rPr>
          <w:rFonts w:ascii="Arial" w:hAnsi="Arial" w:cs="Arial"/>
          <w:b/>
          <w:sz w:val="19"/>
          <w:szCs w:val="19"/>
          <w:lang w:val="es-ES_tradnl"/>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155179" w:rsidRDefault="00390C87" w:rsidP="00390C87">
      <w:pPr>
        <w:spacing w:after="120"/>
        <w:jc w:val="both"/>
        <w:rPr>
          <w:rFonts w:ascii="Arial" w:hAnsi="Arial" w:cs="Arial"/>
          <w:sz w:val="19"/>
          <w:szCs w:val="19"/>
        </w:rPr>
      </w:pPr>
      <w:r w:rsidRPr="00D1733B">
        <w:rPr>
          <w:rFonts w:ascii="Arial" w:hAnsi="Arial" w:cs="Arial"/>
          <w:sz w:val="19"/>
          <w:szCs w:val="19"/>
        </w:rPr>
        <w:t xml:space="preserve">El monto mensual convenido será cancelado </w:t>
      </w:r>
      <w:r w:rsidRPr="00155179">
        <w:rPr>
          <w:rFonts w:ascii="Arial" w:hAnsi="Arial" w:cs="Arial"/>
          <w:sz w:val="19"/>
          <w:szCs w:val="19"/>
        </w:rPr>
        <w:t>previa presentación de informes requerido</w:t>
      </w:r>
      <w:r>
        <w:rPr>
          <w:rFonts w:ascii="Arial" w:hAnsi="Arial" w:cs="Arial"/>
          <w:sz w:val="19"/>
          <w:szCs w:val="19"/>
        </w:rPr>
        <w:t>s y establecidos en lo</w:t>
      </w:r>
      <w:r w:rsidRPr="00155179">
        <w:rPr>
          <w:rFonts w:ascii="Arial" w:hAnsi="Arial" w:cs="Arial"/>
          <w:sz w:val="19"/>
          <w:szCs w:val="19"/>
        </w:rPr>
        <w:t xml:space="preserve">s </w:t>
      </w:r>
      <w:r>
        <w:rPr>
          <w:rFonts w:ascii="Arial" w:hAnsi="Arial" w:cs="Arial"/>
          <w:sz w:val="19"/>
          <w:szCs w:val="19"/>
        </w:rPr>
        <w:t>términos de referencia</w:t>
      </w:r>
      <w:r w:rsidRPr="00155179">
        <w:rPr>
          <w:rFonts w:ascii="Arial" w:hAnsi="Arial" w:cs="Arial"/>
          <w:sz w:val="19"/>
          <w:szCs w:val="19"/>
        </w:rPr>
        <w:t xml:space="preserve">, debidamente aprobados por la Contraparte y previa presentación de los siguientes documentos, debidamente aprobados por la Contraparte designada por la </w:t>
      </w:r>
      <w:r w:rsidRPr="00155179">
        <w:rPr>
          <w:rFonts w:ascii="Arial" w:hAnsi="Arial" w:cs="Arial"/>
          <w:b/>
          <w:sz w:val="19"/>
          <w:szCs w:val="19"/>
        </w:rPr>
        <w:t>ENTIDAD</w:t>
      </w:r>
      <w:r w:rsidRPr="00155179">
        <w:rPr>
          <w:rFonts w:ascii="Arial" w:hAnsi="Arial" w:cs="Arial"/>
          <w:sz w:val="19"/>
          <w:szCs w:val="19"/>
        </w:rPr>
        <w:t>:</w:t>
      </w:r>
    </w:p>
    <w:p w:rsidR="00390C87" w:rsidRPr="00155179" w:rsidRDefault="00390C87" w:rsidP="00390C87">
      <w:pPr>
        <w:numPr>
          <w:ilvl w:val="0"/>
          <w:numId w:val="37"/>
        </w:numPr>
        <w:ind w:left="1702" w:hanging="284"/>
        <w:jc w:val="both"/>
        <w:rPr>
          <w:rFonts w:ascii="Arial" w:hAnsi="Arial" w:cs="Arial"/>
          <w:sz w:val="19"/>
          <w:szCs w:val="19"/>
        </w:rPr>
      </w:pPr>
      <w:r w:rsidRPr="00155179">
        <w:rPr>
          <w:rFonts w:ascii="Arial" w:hAnsi="Arial" w:cs="Arial"/>
          <w:sz w:val="19"/>
          <w:szCs w:val="19"/>
        </w:rPr>
        <w:t xml:space="preserve">Informe de actividades. </w:t>
      </w:r>
    </w:p>
    <w:p w:rsidR="00390C87" w:rsidRPr="00155179" w:rsidRDefault="00390C87" w:rsidP="00390C87">
      <w:pPr>
        <w:numPr>
          <w:ilvl w:val="0"/>
          <w:numId w:val="37"/>
        </w:numPr>
        <w:ind w:left="1702" w:hanging="284"/>
        <w:jc w:val="both"/>
        <w:rPr>
          <w:rFonts w:ascii="Arial" w:hAnsi="Arial" w:cs="Arial"/>
          <w:sz w:val="19"/>
          <w:szCs w:val="19"/>
        </w:rPr>
      </w:pPr>
      <w:r w:rsidRPr="00155179">
        <w:rPr>
          <w:rFonts w:ascii="Arial" w:hAnsi="Arial" w:cs="Arial"/>
          <w:sz w:val="19"/>
          <w:szCs w:val="19"/>
        </w:rPr>
        <w:t xml:space="preserve">Descargo trimestral de declaración del RC-IVA, ante el Servicio de Impuestos Nacionales. Entregar a la </w:t>
      </w:r>
      <w:r w:rsidRPr="00155179">
        <w:rPr>
          <w:rFonts w:ascii="Arial" w:hAnsi="Arial" w:cs="Arial"/>
          <w:b/>
          <w:sz w:val="19"/>
          <w:szCs w:val="19"/>
        </w:rPr>
        <w:t xml:space="preserve">ENTIDAD </w:t>
      </w:r>
      <w:r w:rsidRPr="00155179">
        <w:rPr>
          <w:rFonts w:ascii="Arial" w:hAnsi="Arial" w:cs="Arial"/>
          <w:sz w:val="19"/>
          <w:szCs w:val="19"/>
        </w:rPr>
        <w:t xml:space="preserve">una fotocopia de los formularios de declaración impositiva, en los plazos establecidos por Ley Aplicable. </w:t>
      </w:r>
    </w:p>
    <w:p w:rsidR="00390C87" w:rsidRPr="00155179" w:rsidRDefault="00390C87" w:rsidP="00390C87">
      <w:pPr>
        <w:pStyle w:val="Prrafodelista"/>
        <w:numPr>
          <w:ilvl w:val="0"/>
          <w:numId w:val="37"/>
        </w:numPr>
        <w:ind w:left="1702" w:hanging="284"/>
        <w:jc w:val="both"/>
        <w:rPr>
          <w:rFonts w:ascii="Arial" w:hAnsi="Arial" w:cs="Arial"/>
          <w:sz w:val="19"/>
          <w:szCs w:val="19"/>
          <w:lang w:val="es-ES_tradnl"/>
        </w:rPr>
      </w:pPr>
      <w:r w:rsidRPr="00155179">
        <w:rPr>
          <w:rFonts w:ascii="Arial" w:hAnsi="Arial" w:cs="Arial"/>
          <w:sz w:val="19"/>
          <w:szCs w:val="19"/>
          <w:lang w:val="es-ES_tradnl"/>
        </w:rPr>
        <w:t xml:space="preserve">Fotocopia de registro </w:t>
      </w:r>
      <w:r w:rsidRPr="00155179">
        <w:rPr>
          <w:rFonts w:ascii="Arial" w:hAnsi="Arial" w:cs="Arial"/>
          <w:sz w:val="19"/>
          <w:szCs w:val="19"/>
        </w:rPr>
        <w:t>sistema de gestión pública (SIGEP).</w:t>
      </w:r>
    </w:p>
    <w:p w:rsidR="00390C87" w:rsidRPr="00D1733B" w:rsidRDefault="00390C87" w:rsidP="00390C87">
      <w:pPr>
        <w:numPr>
          <w:ilvl w:val="0"/>
          <w:numId w:val="37"/>
        </w:numPr>
        <w:ind w:left="1702" w:hanging="284"/>
        <w:jc w:val="both"/>
        <w:rPr>
          <w:rFonts w:ascii="Arial" w:hAnsi="Arial" w:cs="Arial"/>
          <w:sz w:val="19"/>
          <w:szCs w:val="19"/>
        </w:rPr>
      </w:pPr>
      <w:r w:rsidRPr="00D1733B">
        <w:rPr>
          <w:rFonts w:ascii="Arial" w:hAnsi="Arial" w:cs="Arial"/>
          <w:sz w:val="19"/>
          <w:szCs w:val="19"/>
        </w:rPr>
        <w:t>Póliza de seguro de accidentes personales.</w:t>
      </w:r>
    </w:p>
    <w:p w:rsidR="00390C87" w:rsidRPr="00D1733B" w:rsidRDefault="00390C87" w:rsidP="00390C87">
      <w:pPr>
        <w:numPr>
          <w:ilvl w:val="0"/>
          <w:numId w:val="37"/>
        </w:numPr>
        <w:spacing w:after="120"/>
        <w:ind w:left="1702" w:hanging="284"/>
        <w:jc w:val="both"/>
        <w:rPr>
          <w:rFonts w:ascii="Arial" w:hAnsi="Arial" w:cs="Arial"/>
          <w:sz w:val="19"/>
          <w:szCs w:val="19"/>
          <w:lang w:val="es-ES_tradnl"/>
        </w:rPr>
      </w:pPr>
      <w:r w:rsidRPr="00D1733B">
        <w:rPr>
          <w:rFonts w:ascii="Arial" w:hAnsi="Arial" w:cs="Arial"/>
          <w:sz w:val="19"/>
          <w:szCs w:val="19"/>
          <w:lang w:val="es-ES_tradnl"/>
        </w:rPr>
        <w:t>Cédula de identidad.</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El pago se realizará </w:t>
      </w:r>
      <w:r w:rsidRPr="00D1733B">
        <w:rPr>
          <w:rFonts w:ascii="Arial" w:hAnsi="Arial" w:cs="Arial"/>
          <w:sz w:val="19"/>
          <w:szCs w:val="19"/>
          <w:lang w:val="es-ES_tradnl"/>
        </w:rPr>
        <w:t xml:space="preserve">a través de transferencia bancaria vía </w:t>
      </w:r>
      <w:r w:rsidRPr="00D1733B">
        <w:rPr>
          <w:rFonts w:ascii="Arial" w:hAnsi="Arial" w:cs="Arial"/>
          <w:sz w:val="19"/>
          <w:szCs w:val="19"/>
        </w:rPr>
        <w:t>sistema de gestión de pública (SIGEP), después de haberse emitido el Informe de Conformidad por la Contraparte designada.</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b/>
          <w:sz w:val="19"/>
          <w:szCs w:val="19"/>
          <w:u w:val="single"/>
        </w:rPr>
        <w:t xml:space="preserve">DÉCIMA PRIMERA.- </w:t>
      </w:r>
      <w:r w:rsidRPr="00D1733B">
        <w:rPr>
          <w:rFonts w:ascii="Arial" w:hAnsi="Arial" w:cs="Arial"/>
          <w:b/>
          <w:color w:val="000000"/>
          <w:sz w:val="19"/>
          <w:szCs w:val="19"/>
          <w:u w:val="single"/>
          <w:lang w:val="es-ES_tradnl"/>
        </w:rPr>
        <w:t>(CLÁUSULA DE SEGUROS)</w:t>
      </w:r>
      <w:r>
        <w:rPr>
          <w:rFonts w:ascii="Arial" w:hAnsi="Arial" w:cs="Arial"/>
          <w:b/>
          <w:color w:val="000000"/>
          <w:sz w:val="19"/>
          <w:szCs w:val="19"/>
          <w:u w:val="single"/>
          <w:lang w:val="es-ES_tradnl"/>
        </w:rPr>
        <w:t xml:space="preserve"> </w:t>
      </w:r>
      <w:r w:rsidRPr="00BF7BA7">
        <w:rPr>
          <w:rFonts w:ascii="Arial" w:hAnsi="Arial" w:cs="Arial"/>
          <w:b/>
          <w:i/>
          <w:sz w:val="19"/>
          <w:szCs w:val="19"/>
          <w:lang w:val="es-ES_tradnl"/>
        </w:rPr>
        <w:t>(</w:t>
      </w:r>
      <w:r w:rsidRPr="00F80638">
        <w:rPr>
          <w:rFonts w:ascii="Arial" w:hAnsi="Arial" w:cs="Arial"/>
          <w:b/>
          <w:i/>
          <w:sz w:val="19"/>
          <w:szCs w:val="19"/>
          <w:u w:val="single"/>
          <w:lang w:val="es-ES_tradnl"/>
        </w:rPr>
        <w:t>De acuerdo a los términos de referencia</w:t>
      </w:r>
      <w:r w:rsidRPr="00BF7BA7">
        <w:rPr>
          <w:rFonts w:ascii="Arial" w:hAnsi="Arial" w:cs="Arial"/>
          <w:b/>
          <w:i/>
          <w:sz w:val="19"/>
          <w:szCs w:val="19"/>
          <w:lang w:val="es-ES_tradnl"/>
        </w:rPr>
        <w:t>)</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presentar y mantener vigente de forma ininterrumpida durante todo el periodo de prestación de la Consultoría, la póliza de seguro especificada a continuación:</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.1   Póliza de seguro de accidentes personales.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    Condiciones Adicionales.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La póliza de seguro anteriormente mencionada, deberá cumplir las siguientes condiciones adicionales: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lastRenderedPageBreak/>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.2.1</w:t>
      </w:r>
      <w:r w:rsidRPr="00D1733B">
        <w:rPr>
          <w:rFonts w:ascii="Arial" w:hAnsi="Arial" w:cs="Arial"/>
          <w:color w:val="000000"/>
          <w:sz w:val="19"/>
          <w:szCs w:val="19"/>
          <w:lang w:val="es-ES_tradnl"/>
        </w:rPr>
        <w:t xml:space="preserve"> De suspenderse por cualquier razón la vigencia o cobertura de la póliza nominada precedentemente, o bien se presente la existencia de eventos no cubiertos por la misma, el </w:t>
      </w:r>
      <w:r w:rsidRPr="00D1733B">
        <w:rPr>
          <w:rFonts w:ascii="Arial" w:hAnsi="Arial" w:cs="Arial"/>
          <w:b/>
          <w:color w:val="000000"/>
          <w:sz w:val="19"/>
          <w:szCs w:val="19"/>
          <w:lang w:val="es-ES_tradnl"/>
        </w:rPr>
        <w:t xml:space="preserve">CONSULTOR </w:t>
      </w:r>
      <w:r w:rsidRPr="00D1733B">
        <w:rPr>
          <w:rFonts w:ascii="Arial" w:hAnsi="Arial" w:cs="Arial"/>
          <w:color w:val="000000"/>
          <w:sz w:val="19"/>
          <w:szCs w:val="19"/>
          <w:lang w:val="es-ES_tradnl"/>
        </w:rPr>
        <w:t xml:space="preserve">es enteramente responsable frente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y a terceros, con todos los daños emergentes en el desempleo de sus funciones.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.2.2</w:t>
      </w:r>
      <w:r w:rsidRPr="00D1733B">
        <w:rPr>
          <w:rFonts w:ascii="Arial" w:hAnsi="Arial" w:cs="Arial"/>
          <w:color w:val="000000"/>
          <w:sz w:val="19"/>
          <w:szCs w:val="19"/>
          <w:lang w:val="es-ES_tradnl"/>
        </w:rPr>
        <w:t xml:space="preserve">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una vez adjudicado, deberá entregar copias legalizadas de las citadas pólizas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antes de la suscripción del Contrato.</w:t>
      </w:r>
    </w:p>
    <w:p w:rsidR="00390C87" w:rsidRPr="00D1733B" w:rsidRDefault="00390C87" w:rsidP="00390C87">
      <w:pPr>
        <w:spacing w:after="120"/>
        <w:jc w:val="both"/>
        <w:rPr>
          <w:rFonts w:ascii="Arial" w:hAnsi="Arial" w:cs="Arial"/>
          <w:sz w:val="19"/>
          <w:szCs w:val="19"/>
          <w:lang w:val="es-ES_tradnl"/>
        </w:rPr>
      </w:pPr>
      <w:r>
        <w:rPr>
          <w:rFonts w:ascii="Arial" w:hAnsi="Arial" w:cs="Arial"/>
          <w:b/>
          <w:sz w:val="19"/>
          <w:szCs w:val="19"/>
          <w:u w:val="single"/>
          <w:lang w:val="es-ES_tradnl"/>
        </w:rPr>
        <w:t>DÉ</w:t>
      </w:r>
      <w:r w:rsidRPr="00D1733B">
        <w:rPr>
          <w:rFonts w:ascii="Arial" w:hAnsi="Arial" w:cs="Arial"/>
          <w:b/>
          <w:sz w:val="19"/>
          <w:szCs w:val="19"/>
          <w:u w:val="single"/>
          <w:lang w:val="es-ES_tradnl"/>
        </w:rPr>
        <w:t xml:space="preserve">CIMA </w:t>
      </w:r>
      <w:r>
        <w:rPr>
          <w:rFonts w:ascii="Arial" w:hAnsi="Arial" w:cs="Arial"/>
          <w:b/>
          <w:sz w:val="19"/>
          <w:szCs w:val="19"/>
          <w:u w:val="single"/>
          <w:lang w:val="es-ES_tradnl"/>
        </w:rPr>
        <w:t>SEGUNDA</w:t>
      </w:r>
      <w:r w:rsidRPr="00D1733B">
        <w:rPr>
          <w:rFonts w:ascii="Arial" w:hAnsi="Arial" w:cs="Arial"/>
          <w:b/>
          <w:sz w:val="19"/>
          <w:szCs w:val="19"/>
          <w:u w:val="single"/>
          <w:lang w:val="es-ES_tradnl"/>
        </w:rPr>
        <w:t xml:space="preserve">.- (NOTIFICACIONES) </w:t>
      </w: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12.1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390C87" w:rsidRPr="00D1733B" w:rsidTr="00390C87">
        <w:trPr>
          <w:trHeight w:val="237"/>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rPr>
            </w:pPr>
            <w:r w:rsidRPr="00D1733B">
              <w:rPr>
                <w:rFonts w:ascii="Arial" w:hAnsi="Arial" w:cs="Arial"/>
                <w:b/>
                <w:bCs/>
                <w:sz w:val="19"/>
                <w:szCs w:val="19"/>
              </w:rPr>
              <w:t>ENTIDAD</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lang w:val="es-BO"/>
              </w:rPr>
            </w:pPr>
            <w:r w:rsidRPr="00D1733B">
              <w:rPr>
                <w:rFonts w:ascii="Arial" w:hAnsi="Arial" w:cs="Arial"/>
                <w:b/>
                <w:bCs/>
                <w:sz w:val="19"/>
                <w:szCs w:val="19"/>
                <w:lang w:val="es-BO"/>
              </w:rPr>
              <w:t>CONSULTOR</w:t>
            </w:r>
          </w:p>
        </w:tc>
      </w:tr>
      <w:tr w:rsidR="00390C87" w:rsidRPr="00D1733B" w:rsidTr="00390C87">
        <w:trPr>
          <w:trHeight w:val="1208"/>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jc w:val="both"/>
              <w:rPr>
                <w:rFonts w:ascii="Arial" w:hAnsi="Arial" w:cs="Arial"/>
                <w:sz w:val="19"/>
                <w:szCs w:val="19"/>
                <w:lang w:val="es-ES_tradnl"/>
              </w:rPr>
            </w:pPr>
            <w:r w:rsidRPr="00D1733B">
              <w:rPr>
                <w:rFonts w:ascii="Arial" w:hAnsi="Arial" w:cs="Arial"/>
                <w:b/>
                <w:sz w:val="19"/>
                <w:szCs w:val="19"/>
                <w:lang w:val="es-ES_tradnl"/>
              </w:rPr>
              <w:t>Domicilio:</w:t>
            </w:r>
            <w:r w:rsidRPr="00D1733B">
              <w:rPr>
                <w:rFonts w:ascii="Arial" w:hAnsi="Arial" w:cs="Arial"/>
                <w:sz w:val="19"/>
                <w:szCs w:val="19"/>
                <w:lang w:val="es-ES_tradnl"/>
              </w:rPr>
              <w:t xml:space="preserve"> </w:t>
            </w:r>
          </w:p>
          <w:p w:rsidR="00390C87" w:rsidRPr="00F65F04" w:rsidRDefault="00390C87" w:rsidP="00390C87">
            <w:pPr>
              <w:widowControl w:val="0"/>
              <w:ind w:left="180" w:hanging="180"/>
              <w:jc w:val="both"/>
              <w:rPr>
                <w:rFonts w:ascii="Arial" w:hAnsi="Arial" w:cs="Arial"/>
                <w:sz w:val="19"/>
                <w:szCs w:val="19"/>
                <w:lang w:val="es-BO"/>
              </w:rPr>
            </w:pPr>
            <w:r w:rsidRPr="00F65F04">
              <w:rPr>
                <w:rFonts w:ascii="Arial" w:hAnsi="Arial" w:cs="Arial"/>
                <w:b/>
                <w:sz w:val="19"/>
                <w:szCs w:val="19"/>
                <w:lang w:val="es-BO"/>
              </w:rPr>
              <w:t>N° Telf.:</w:t>
            </w:r>
            <w:r w:rsidRPr="00F65F04">
              <w:rPr>
                <w:rFonts w:ascii="Arial" w:hAnsi="Arial" w:cs="Arial"/>
                <w:sz w:val="19"/>
                <w:szCs w:val="19"/>
                <w:lang w:val="es-BO"/>
              </w:rPr>
              <w:t xml:space="preserve"> </w:t>
            </w:r>
          </w:p>
          <w:p w:rsidR="00390C87" w:rsidRPr="00D1733B" w:rsidRDefault="00390C87" w:rsidP="00390C87">
            <w:pPr>
              <w:widowControl w:val="0"/>
              <w:ind w:left="180" w:hanging="180"/>
              <w:jc w:val="both"/>
              <w:rPr>
                <w:rFonts w:ascii="Arial" w:hAnsi="Arial" w:cs="Arial"/>
                <w:b/>
                <w:sz w:val="19"/>
                <w:szCs w:val="19"/>
                <w:lang w:val="es-BO"/>
              </w:rPr>
            </w:pPr>
            <w:r w:rsidRPr="00D1733B">
              <w:rPr>
                <w:rFonts w:ascii="Arial" w:hAnsi="Arial" w:cs="Arial"/>
                <w:b/>
                <w:sz w:val="19"/>
                <w:szCs w:val="19"/>
                <w:lang w:val="es-BO"/>
              </w:rPr>
              <w:t xml:space="preserve">E-mail: </w:t>
            </w:r>
          </w:p>
          <w:p w:rsidR="00390C87" w:rsidRDefault="00390C87" w:rsidP="00390C87">
            <w:pPr>
              <w:widowControl w:val="0"/>
              <w:jc w:val="both"/>
              <w:rPr>
                <w:rFonts w:ascii="Arial" w:hAnsi="Arial" w:cs="Arial"/>
                <w:b/>
                <w:sz w:val="19"/>
                <w:szCs w:val="19"/>
              </w:rPr>
            </w:pPr>
            <w:r w:rsidRPr="00D1733B">
              <w:rPr>
                <w:rFonts w:ascii="Arial" w:hAnsi="Arial" w:cs="Arial"/>
                <w:b/>
                <w:sz w:val="19"/>
                <w:szCs w:val="19"/>
              </w:rPr>
              <w:t xml:space="preserve">Attn.: </w:t>
            </w:r>
          </w:p>
          <w:p w:rsidR="00390C87" w:rsidRPr="00D1733B" w:rsidRDefault="00390C87" w:rsidP="00390C87">
            <w:pPr>
              <w:widowControl w:val="0"/>
              <w:jc w:val="both"/>
              <w:rPr>
                <w:rFonts w:ascii="Arial" w:hAnsi="Arial" w:cs="Arial"/>
                <w:sz w:val="19"/>
                <w:szCs w:val="19"/>
                <w:lang w:val="es-BO"/>
              </w:rPr>
            </w:pPr>
            <w:r w:rsidRPr="00D1733B">
              <w:rPr>
                <w:rFonts w:ascii="Arial" w:hAnsi="Arial" w:cs="Arial"/>
                <w:sz w:val="19"/>
                <w:szCs w:val="19"/>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hanging="45"/>
              <w:jc w:val="both"/>
              <w:rPr>
                <w:rFonts w:ascii="Arial" w:hAnsi="Arial" w:cs="Arial"/>
                <w:sz w:val="19"/>
                <w:szCs w:val="19"/>
                <w:lang w:val="pt-BR"/>
              </w:rPr>
            </w:pPr>
            <w:r w:rsidRPr="00D1733B">
              <w:rPr>
                <w:rFonts w:ascii="Arial" w:hAnsi="Arial" w:cs="Arial"/>
                <w:b/>
                <w:sz w:val="19"/>
                <w:szCs w:val="19"/>
                <w:lang w:val="pt-BR"/>
              </w:rPr>
              <w:t>Domicilio:</w:t>
            </w:r>
            <w:r w:rsidRPr="00D1733B">
              <w:rPr>
                <w:rFonts w:ascii="Arial" w:hAnsi="Arial" w:cs="Arial"/>
                <w:sz w:val="19"/>
                <w:szCs w:val="19"/>
                <w:lang w:val="pt-BR"/>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pt-BR"/>
              </w:rPr>
            </w:pPr>
            <w:r w:rsidRPr="00D1733B">
              <w:rPr>
                <w:rFonts w:ascii="Arial" w:hAnsi="Arial" w:cs="Arial"/>
                <w:b/>
                <w:sz w:val="19"/>
                <w:szCs w:val="19"/>
                <w:lang w:val="pt-BR"/>
              </w:rPr>
              <w:t xml:space="preserve">N° Telef.: </w:t>
            </w:r>
          </w:p>
          <w:p w:rsidR="00390C87" w:rsidRPr="00D1733B" w:rsidRDefault="00390C87" w:rsidP="00390C87">
            <w:pPr>
              <w:jc w:val="both"/>
              <w:rPr>
                <w:rFonts w:ascii="Arial" w:eastAsia="Calibri" w:hAnsi="Arial" w:cs="Arial"/>
                <w:sz w:val="19"/>
                <w:szCs w:val="19"/>
                <w:lang w:val="es-BO"/>
              </w:rPr>
            </w:pPr>
            <w:r w:rsidRPr="00D1733B">
              <w:rPr>
                <w:rFonts w:ascii="Arial" w:eastAsia="Calibri" w:hAnsi="Arial" w:cs="Arial"/>
                <w:b/>
                <w:sz w:val="19"/>
                <w:szCs w:val="19"/>
                <w:lang w:val="es-BO"/>
              </w:rPr>
              <w:t>N° Cel:</w:t>
            </w:r>
            <w:r w:rsidRPr="00D1733B">
              <w:rPr>
                <w:rFonts w:ascii="Arial" w:eastAsia="Calibri" w:hAnsi="Arial" w:cs="Arial"/>
                <w:sz w:val="19"/>
                <w:szCs w:val="19"/>
                <w:lang w:val="es-BO"/>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es-BO"/>
              </w:rPr>
            </w:pPr>
            <w:r w:rsidRPr="00D1733B">
              <w:rPr>
                <w:rFonts w:ascii="Arial" w:hAnsi="Arial" w:cs="Arial"/>
                <w:b/>
                <w:sz w:val="19"/>
                <w:szCs w:val="19"/>
                <w:lang w:val="pt-BR"/>
              </w:rPr>
              <w:t xml:space="preserve">E-mail: </w:t>
            </w:r>
          </w:p>
          <w:p w:rsidR="00390C87" w:rsidRPr="00D1733B" w:rsidRDefault="00390C87" w:rsidP="00390C87">
            <w:pPr>
              <w:autoSpaceDE w:val="0"/>
              <w:autoSpaceDN w:val="0"/>
              <w:adjustRightInd w:val="0"/>
              <w:ind w:left="180" w:hanging="180"/>
              <w:rPr>
                <w:rFonts w:ascii="Arial" w:hAnsi="Arial" w:cs="Arial"/>
                <w:sz w:val="19"/>
                <w:szCs w:val="19"/>
                <w:lang w:val="pt-BR"/>
              </w:rPr>
            </w:pPr>
            <w:r w:rsidRPr="00D1733B">
              <w:rPr>
                <w:rFonts w:ascii="Arial" w:hAnsi="Arial" w:cs="Arial"/>
                <w:b/>
                <w:sz w:val="19"/>
                <w:szCs w:val="19"/>
                <w:lang w:val="pt-BR"/>
              </w:rPr>
              <w:t xml:space="preserve">Attn.: </w:t>
            </w:r>
          </w:p>
          <w:p w:rsidR="00390C87" w:rsidRPr="00D1733B" w:rsidRDefault="00390C87" w:rsidP="00390C87">
            <w:pPr>
              <w:autoSpaceDE w:val="0"/>
              <w:autoSpaceDN w:val="0"/>
              <w:adjustRightInd w:val="0"/>
              <w:ind w:left="180" w:hanging="180"/>
              <w:rPr>
                <w:rFonts w:ascii="Arial" w:hAnsi="Arial" w:cs="Arial"/>
                <w:caps/>
                <w:sz w:val="19"/>
                <w:szCs w:val="19"/>
                <w:lang w:val="pt-BR"/>
              </w:rPr>
            </w:pPr>
            <w:r w:rsidRPr="00D1733B">
              <w:rPr>
                <w:rFonts w:ascii="Arial" w:hAnsi="Arial" w:cs="Arial"/>
                <w:sz w:val="19"/>
                <w:szCs w:val="19"/>
                <w:lang w:val="pt-BR"/>
              </w:rPr>
              <w:t>La Paz - Bolivia</w:t>
            </w:r>
          </w:p>
        </w:tc>
      </w:tr>
    </w:tbl>
    <w:p w:rsidR="00390C87" w:rsidRPr="00D1733B" w:rsidRDefault="00390C87" w:rsidP="00390C87">
      <w:pPr>
        <w:widowControl w:val="0"/>
        <w:jc w:val="both"/>
        <w:rPr>
          <w:rFonts w:ascii="Arial" w:hAnsi="Arial" w:cs="Arial"/>
          <w:bCs/>
          <w:sz w:val="19"/>
          <w:szCs w:val="19"/>
        </w:rPr>
      </w:pP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12.3</w:t>
      </w:r>
      <w:r>
        <w:rPr>
          <w:rFonts w:ascii="Arial" w:hAnsi="Arial" w:cs="Arial"/>
          <w:lang w:val="es-ES_tradnl"/>
        </w:rPr>
        <w:t>    Toda notificación o comunicación del presente Contrato se considerará recibida en la fecha y hora en que se haya realizado.</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390C87" w:rsidRDefault="00390C87" w:rsidP="00390C87">
      <w:pPr>
        <w:spacing w:after="120"/>
        <w:ind w:left="567" w:hanging="567"/>
        <w:jc w:val="both"/>
        <w:rPr>
          <w:rFonts w:ascii="Arial" w:hAnsi="Arial" w:cs="Arial"/>
          <w:b/>
          <w:bCs/>
          <w:lang w:val="es-ES_tradnl"/>
        </w:rPr>
      </w:pPr>
      <w:r>
        <w:rPr>
          <w:rFonts w:ascii="Arial" w:hAnsi="Arial" w:cs="Arial"/>
          <w:b/>
          <w:bCs/>
          <w:lang w:val="es-ES_tradnl"/>
        </w:rPr>
        <w:t>12.5   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rPr>
        <w:t xml:space="preserve">DÉCIMA </w:t>
      </w:r>
      <w:r>
        <w:rPr>
          <w:rFonts w:ascii="Arial" w:hAnsi="Arial" w:cs="Arial"/>
          <w:b/>
          <w:sz w:val="19"/>
          <w:szCs w:val="19"/>
          <w:u w:val="single"/>
        </w:rPr>
        <w:t>TERCERA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(RESPONSABILIDAD Y OBLIGACIONES DEL CONSULTOR)</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sz w:val="19"/>
          <w:szCs w:val="19"/>
          <w:lang w:val="es-BO"/>
        </w:rPr>
        <w:t xml:space="preserve">En su sentido más amplio el </w:t>
      </w:r>
      <w:r w:rsidRPr="00D1733B">
        <w:rPr>
          <w:rFonts w:ascii="Arial" w:hAnsi="Arial" w:cs="Arial"/>
          <w:b/>
          <w:sz w:val="19"/>
          <w:szCs w:val="19"/>
          <w:lang w:val="es-BO"/>
        </w:rPr>
        <w:t>CONSULTOR</w:t>
      </w:r>
      <w:r w:rsidRPr="00D1733B">
        <w:rPr>
          <w:rFonts w:ascii="Arial" w:hAnsi="Arial" w:cs="Arial"/>
          <w:sz w:val="19"/>
          <w:szCs w:val="19"/>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bCs/>
          <w:sz w:val="19"/>
          <w:szCs w:val="19"/>
        </w:rPr>
      </w:pPr>
      <w:r w:rsidRPr="00D1733B">
        <w:rPr>
          <w:rFonts w:ascii="Arial" w:hAnsi="Arial" w:cs="Arial"/>
          <w:sz w:val="19"/>
          <w:szCs w:val="19"/>
        </w:rPr>
        <w:t>Ejecutar la Consultoría de acuerdo a lo previsto en este Contrato, sus anexos y la Ley Aplicable, siendo el único responsable ante cualquier inobservancia.</w:t>
      </w:r>
    </w:p>
    <w:p w:rsidR="00390C87" w:rsidRPr="00E800D7"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No 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E800D7"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Suscribir</w:t>
      </w:r>
      <w:r>
        <w:rPr>
          <w:rFonts w:ascii="Arial" w:hAnsi="Arial" w:cs="Arial"/>
          <w:sz w:val="19"/>
          <w:szCs w:val="19"/>
        </w:rPr>
        <w:t xml:space="preserve"> la declaración jurada que certifique la no percepción de otras remuneraciones con recursos públicos.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sz w:val="19"/>
          <w:szCs w:val="19"/>
        </w:rPr>
        <w:t>Desarrollar la Consultoría en los horarios de trabajo descritos en los términos de referencia.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bCs/>
          <w:sz w:val="19"/>
          <w:szCs w:val="19"/>
          <w:lang w:val="es-ES_tradnl"/>
        </w:rPr>
        <w:lastRenderedPageBreak/>
        <w:t xml:space="preserve">Obtener los permisos de trabajo requeridos para ejecutar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hará conocer a la Contraloría General del Estado, para los efectos legales pertinentes, en razón de que la Consultoría ha sido prestada bajo un Contrato administrativo, por lo cual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es responsable ante el Estado.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Cumplir y acatar las estipulaciones contenidas en este Contrato y Ley Aplicable, así como cualquier determinación de orden legal emanadas de autoridades competentes, siendo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responsable por los efectos que se originaren de eventuales inobservancias, mencionando de manera enunciativa y no limitativa, las siguientes: </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Toda norma de medio ambiente, salud, seguridad, higiene y medicina laboral así como normas del sector hidrocarburífero.</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 xml:space="preserve">Las estipulaciones y las obligaciones administrativas y de seguridad, medio ambiente y salud establecidas en este Contrato, que el </w:t>
      </w:r>
      <w:r w:rsidRPr="00D1733B">
        <w:rPr>
          <w:rFonts w:ascii="Arial" w:hAnsi="Arial" w:cs="Arial"/>
          <w:b/>
          <w:sz w:val="19"/>
          <w:szCs w:val="19"/>
        </w:rPr>
        <w:t>CONSULTOR</w:t>
      </w:r>
      <w:r w:rsidRPr="00D1733B">
        <w:rPr>
          <w:rFonts w:ascii="Arial" w:hAnsi="Arial" w:cs="Arial"/>
          <w:sz w:val="19"/>
          <w:szCs w:val="19"/>
        </w:rPr>
        <w:t xml:space="preserve"> declara conocer y aceptar todas y cada una de ellas, eximiendo de cualquier obligación o responsabilidad a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no podrá alegar desconocimiento de la Ley Aplicable, manuales, normas, planes, programas, procedimientos e instructivos de seguridad, medio ambiente y salud ocupacional de la </w:t>
      </w:r>
      <w:r w:rsidRPr="00D1733B">
        <w:rPr>
          <w:rFonts w:ascii="Arial" w:hAnsi="Arial" w:cs="Arial"/>
          <w:b/>
          <w:sz w:val="19"/>
          <w:szCs w:val="19"/>
        </w:rPr>
        <w:t>ENTIDAD</w:t>
      </w:r>
      <w:r w:rsidRPr="00D1733B">
        <w:rPr>
          <w:rFonts w:ascii="Arial" w:hAnsi="Arial" w:cs="Arial"/>
          <w:sz w:val="19"/>
          <w:szCs w:val="19"/>
        </w:rPr>
        <w:t xml:space="preserve"> y las prácticas internacionales de la industria hidrocarburífera, aunque los mismos no formen parte del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Planear, programar, dirigir y ejecutar la Consultoría con calidad y seguridad, a fin de garantizar el pleno cumplimiento del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Salvaguardar y liberar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de la responsabilidad de todos los reclamos, representaciones y procesos judiciales de cualquier naturaleza, relacionados con la ejecución de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Responder por los daños o pérdidas causados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o a terceros, resultantes de acción u omisión en la ejecución de la Consultoría.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 xml:space="preserve">Responsabilizarse por la correcta conservación, utilización y manutención de los materiales, equipos, herramientas, máquinas, vehículos e instalaciones, suministrados por la </w:t>
      </w:r>
      <w:r w:rsidRPr="00D1733B">
        <w:rPr>
          <w:rFonts w:ascii="Arial" w:hAnsi="Arial" w:cs="Arial"/>
          <w:b/>
          <w:sz w:val="19"/>
          <w:szCs w:val="19"/>
        </w:rPr>
        <w:t>ENTIDAD</w:t>
      </w:r>
      <w:r w:rsidRPr="00D1733B">
        <w:rPr>
          <w:rFonts w:ascii="Arial" w:hAnsi="Arial" w:cs="Arial"/>
          <w:sz w:val="19"/>
          <w:szCs w:val="19"/>
        </w:rPr>
        <w:t>, así como resarcir eventuales extravíos, daños o depreciaciones ocasionadas.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Facilitar siempre que sean solicitados por la </w:t>
      </w:r>
      <w:r w:rsidRPr="00D1733B">
        <w:rPr>
          <w:rFonts w:ascii="Arial" w:hAnsi="Arial" w:cs="Arial"/>
          <w:b/>
          <w:sz w:val="19"/>
          <w:szCs w:val="19"/>
          <w:lang w:val="es-ES_tradnl"/>
        </w:rPr>
        <w:t>ENTIDAD</w:t>
      </w:r>
      <w:r w:rsidRPr="00D1733B">
        <w:rPr>
          <w:rFonts w:ascii="Arial" w:hAnsi="Arial" w:cs="Arial"/>
          <w:sz w:val="19"/>
          <w:szCs w:val="19"/>
          <w:lang w:val="es-ES_tradnl"/>
        </w:rPr>
        <w:t>, informes sobre el desenvolvimiento de las diversas fases de la Consultoría, incluyendo sin limitar, la documentación requerida.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No involucrarse, ni apoyar ningún tipo de discriminación, sea por raza, grupo o clase social, nacionalidad, región, religión, deficiencia, sexo, orientación sexual, asociación sindical, filiación política o edad al contratar.</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también será responsable:</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lang w:val="es-ES_tradnl"/>
        </w:rPr>
        <w:t>Por los efectos resultantes de la inobservancia y/o infracción de las obligaciones del Contrato, leyes, reglamentos y/o cualquier disposición legal.</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Por las indemnizaciones o reclamos ocasionadas por errores, negligencia y/o impericias practicados en la ejecución de la Consultoría.</w:t>
      </w:r>
    </w:p>
    <w:p w:rsidR="00390C87" w:rsidRPr="00D1733B" w:rsidRDefault="00390C87" w:rsidP="00390C87">
      <w:pPr>
        <w:widowControl w:val="0"/>
        <w:numPr>
          <w:ilvl w:val="0"/>
          <w:numId w:val="32"/>
        </w:numPr>
        <w:spacing w:after="120"/>
        <w:ind w:left="1134" w:hanging="283"/>
        <w:jc w:val="both"/>
        <w:rPr>
          <w:rFonts w:ascii="Arial" w:hAnsi="Arial" w:cs="Arial"/>
          <w:sz w:val="19"/>
          <w:szCs w:val="19"/>
        </w:rPr>
      </w:pPr>
      <w:r w:rsidRPr="00D1733B">
        <w:rPr>
          <w:rFonts w:ascii="Arial" w:hAnsi="Arial" w:cs="Arial"/>
          <w:sz w:val="19"/>
          <w:szCs w:val="19"/>
        </w:rPr>
        <w:t xml:space="preserve">Por las infracciones por el uso de materiales o procesos de ejecución protegidos por marcas </w:t>
      </w:r>
      <w:r w:rsidRPr="00D1733B">
        <w:rPr>
          <w:rFonts w:ascii="Arial" w:hAnsi="Arial" w:cs="Arial"/>
          <w:sz w:val="19"/>
          <w:szCs w:val="19"/>
        </w:rPr>
        <w:lastRenderedPageBreak/>
        <w:t>o patentes, respondiendo, en este caso, personal y directamente por cualquier indemnización, cargo y/o costo que fuere debido, así como por cualquier reclamo resultante del mal uso que de ellos hicieren.</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rehacer o reparar, a su costo y en los plazos estipulados por la </w:t>
      </w:r>
      <w:r w:rsidRPr="00D1733B">
        <w:rPr>
          <w:rFonts w:ascii="Arial" w:hAnsi="Arial" w:cs="Arial"/>
          <w:b/>
          <w:sz w:val="19"/>
          <w:szCs w:val="19"/>
        </w:rPr>
        <w:t>ENTIDAD</w:t>
      </w:r>
      <w:r w:rsidRPr="00D1733B">
        <w:rPr>
          <w:rFonts w:ascii="Arial" w:hAnsi="Arial" w:cs="Arial"/>
          <w:sz w:val="19"/>
          <w:szCs w:val="19"/>
        </w:rPr>
        <w:t xml:space="preserve">, toda y/o cualquier parte de la Consultoría que hubiese sido considerada inaceptable por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aplicar las normas y/o Ley Aplicable en su última edición y publicación para la ejecución de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Por todo subcontrato suscrito por el </w:t>
      </w:r>
      <w:r w:rsidRPr="00D1733B">
        <w:rPr>
          <w:rFonts w:ascii="Arial" w:hAnsi="Arial" w:cs="Arial"/>
          <w:b/>
          <w:sz w:val="19"/>
          <w:szCs w:val="19"/>
          <w:lang w:val="es-BO"/>
        </w:rPr>
        <w:t>CONSULTOR</w:t>
      </w:r>
      <w:r w:rsidRPr="00D1733B">
        <w:rPr>
          <w:rFonts w:ascii="Arial" w:hAnsi="Arial" w:cs="Arial"/>
          <w:sz w:val="19"/>
          <w:szCs w:val="19"/>
          <w:lang w:val="es-BO"/>
        </w:rPr>
        <w:t xml:space="preserve">, no obligará o pretenderá obligar a la </w:t>
      </w:r>
      <w:r w:rsidRPr="00D1733B">
        <w:rPr>
          <w:rFonts w:ascii="Arial" w:hAnsi="Arial" w:cs="Arial"/>
          <w:b/>
          <w:sz w:val="19"/>
          <w:szCs w:val="19"/>
          <w:lang w:val="es-BO"/>
        </w:rPr>
        <w:t>ENTIDAD</w:t>
      </w:r>
      <w:r w:rsidRPr="00D1733B">
        <w:rPr>
          <w:rFonts w:ascii="Arial" w:hAnsi="Arial" w:cs="Arial"/>
          <w:sz w:val="19"/>
          <w:szCs w:val="19"/>
          <w:lang w:val="es-BO"/>
        </w:rPr>
        <w:t xml:space="preserve"> al cumplimiento de las obligaciones laborales, sociales o patronales de los subcontratistas, proveedores y/o fabricantes en este sentido la responsabilidad frente a la </w:t>
      </w:r>
      <w:r w:rsidRPr="00D1733B">
        <w:rPr>
          <w:rFonts w:ascii="Arial" w:hAnsi="Arial" w:cs="Arial"/>
          <w:b/>
          <w:sz w:val="19"/>
          <w:szCs w:val="19"/>
          <w:lang w:val="es-BO"/>
        </w:rPr>
        <w:t>ENTIDAD</w:t>
      </w:r>
      <w:r w:rsidRPr="00D1733B">
        <w:rPr>
          <w:rFonts w:ascii="Arial" w:hAnsi="Arial" w:cs="Arial"/>
          <w:sz w:val="19"/>
          <w:szCs w:val="19"/>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D1733B">
        <w:rPr>
          <w:rFonts w:ascii="Arial" w:hAnsi="Arial" w:cs="Arial"/>
          <w:b/>
          <w:sz w:val="19"/>
          <w:szCs w:val="19"/>
          <w:lang w:val="es-BO"/>
        </w:rPr>
        <w:t>CONSULTOR</w:t>
      </w:r>
      <w:r w:rsidRPr="00D1733B">
        <w:rPr>
          <w:rFonts w:ascii="Arial" w:hAnsi="Arial" w:cs="Arial"/>
          <w:sz w:val="19"/>
          <w:szCs w:val="19"/>
          <w:lang w:val="es-BO"/>
        </w:rPr>
        <w:t>.</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Ser </w:t>
      </w:r>
      <w:r w:rsidRPr="00D1733B">
        <w:rPr>
          <w:rFonts w:ascii="Arial" w:hAnsi="Arial" w:cs="Arial"/>
          <w:sz w:val="19"/>
          <w:szCs w:val="19"/>
          <w:lang w:val="es-ES_tradnl"/>
        </w:rPr>
        <w:t>responsable por reclamos judiciales y/o extrajudiciales efectuados por terceras personas que resulten de actos u omisiones relacionadas exclusivamente con la Consultoría bajo este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Asegurar que los contratos suscritos con subcontratistas (cuando corresponda) contengan disposiciones que cumplan con las obligaciones laborales, sociales, ambientales y tributarias, además de la Ley Aplicable.</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color w:val="1D1B11"/>
          <w:sz w:val="19"/>
          <w:szCs w:val="19"/>
        </w:rPr>
        <w:t>Presentar los siguientes informes:</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lang w:val="es-ES_tradnl"/>
        </w:rPr>
        <w:t xml:space="preserve">Informe mensual de actividades, en los </w:t>
      </w:r>
      <w:r>
        <w:rPr>
          <w:rFonts w:ascii="Arial" w:hAnsi="Arial" w:cs="Arial"/>
          <w:color w:val="1D1B11"/>
          <w:sz w:val="19"/>
          <w:szCs w:val="19"/>
        </w:rPr>
        <w:t>__________</w:t>
      </w:r>
      <w:r w:rsidRPr="00D1733B">
        <w:rPr>
          <w:rFonts w:ascii="Arial" w:hAnsi="Arial" w:cs="Arial"/>
          <w:color w:val="1D1B11"/>
          <w:sz w:val="19"/>
          <w:szCs w:val="19"/>
        </w:rPr>
        <w:t>.</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Informe final de actividades a la finalización del Contrato.</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Otros informes a simple requerimiento del inmediato superior.</w:t>
      </w:r>
    </w:p>
    <w:p w:rsidR="00390C87" w:rsidRPr="00D1733B" w:rsidRDefault="00390C87" w:rsidP="00390C87">
      <w:pPr>
        <w:pStyle w:val="Prrafodelista"/>
        <w:overflowPunct w:val="0"/>
        <w:autoSpaceDE w:val="0"/>
        <w:autoSpaceDN w:val="0"/>
        <w:adjustRightInd w:val="0"/>
        <w:spacing w:after="120"/>
        <w:ind w:left="567"/>
        <w:jc w:val="both"/>
        <w:rPr>
          <w:rFonts w:ascii="Arial" w:hAnsi="Arial" w:cs="Arial"/>
          <w:color w:val="1D1B11"/>
          <w:sz w:val="19"/>
          <w:szCs w:val="19"/>
        </w:rPr>
      </w:pPr>
      <w:r w:rsidRPr="00D1733B">
        <w:rPr>
          <w:rFonts w:ascii="Arial" w:hAnsi="Arial" w:cs="Arial"/>
          <w:color w:val="1D1B11"/>
          <w:sz w:val="19"/>
          <w:szCs w:val="19"/>
        </w:rPr>
        <w:t xml:space="preserve">Todos los informes deberán contar con la aprobación y conformidad de Contraparte. </w:t>
      </w:r>
    </w:p>
    <w:p w:rsidR="00390C87" w:rsidRPr="00D1733B" w:rsidRDefault="00390C87" w:rsidP="00390C87">
      <w:pPr>
        <w:pStyle w:val="Prrafodelista"/>
        <w:overflowPunct w:val="0"/>
        <w:autoSpaceDE w:val="0"/>
        <w:autoSpaceDN w:val="0"/>
        <w:adjustRightInd w:val="0"/>
        <w:spacing w:after="120"/>
        <w:ind w:left="0"/>
        <w:jc w:val="both"/>
        <w:rPr>
          <w:rFonts w:ascii="Arial" w:hAnsi="Arial" w:cs="Arial"/>
          <w:sz w:val="19"/>
          <w:szCs w:val="19"/>
          <w:lang w:val="es-ES_tradnl"/>
        </w:rPr>
      </w:pPr>
      <w:r w:rsidRPr="00D1733B">
        <w:rPr>
          <w:rFonts w:ascii="Arial" w:hAnsi="Arial" w:cs="Arial"/>
          <w:bCs/>
          <w:sz w:val="19"/>
          <w:szCs w:val="19"/>
          <w:lang w:val="es-BO"/>
        </w:rPr>
        <w:t>Las demás obligaciones a su cargo que emerjan del presente Contrato.</w:t>
      </w:r>
    </w:p>
    <w:p w:rsidR="00390C87" w:rsidRPr="00D1733B" w:rsidRDefault="00390C87" w:rsidP="00390C87">
      <w:pPr>
        <w:autoSpaceDE w:val="0"/>
        <w:autoSpaceDN w:val="0"/>
        <w:adjustRightInd w:val="0"/>
        <w:spacing w:after="120"/>
        <w:jc w:val="both"/>
        <w:rPr>
          <w:rFonts w:ascii="Arial" w:hAnsi="Arial" w:cs="Arial"/>
          <w:b/>
          <w:sz w:val="19"/>
          <w:szCs w:val="19"/>
        </w:rPr>
      </w:pPr>
      <w:r w:rsidRPr="00D1733B">
        <w:rPr>
          <w:rFonts w:ascii="Arial" w:hAnsi="Arial" w:cs="Arial"/>
          <w:b/>
          <w:sz w:val="19"/>
          <w:szCs w:val="19"/>
          <w:u w:val="single"/>
        </w:rPr>
        <w:t xml:space="preserve">DÉCIMA </w:t>
      </w:r>
      <w:r>
        <w:rPr>
          <w:rFonts w:ascii="Arial" w:hAnsi="Arial" w:cs="Arial"/>
          <w:b/>
          <w:sz w:val="19"/>
          <w:szCs w:val="19"/>
          <w:u w:val="single"/>
        </w:rPr>
        <w:t>CUARTA</w:t>
      </w:r>
      <w:r w:rsidRPr="00D1733B">
        <w:rPr>
          <w:rFonts w:ascii="Arial" w:hAnsi="Arial" w:cs="Arial"/>
          <w:b/>
          <w:sz w:val="19"/>
          <w:szCs w:val="19"/>
          <w:u w:val="single"/>
        </w:rPr>
        <w:t>.- (OBLIGACIONES DE LA ENTIDAD)</w:t>
      </w:r>
    </w:p>
    <w:p w:rsidR="00390C87" w:rsidRPr="00D1733B" w:rsidRDefault="00390C87" w:rsidP="00390C87">
      <w:pPr>
        <w:spacing w:after="120"/>
        <w:ind w:left="709" w:hanging="708"/>
        <w:jc w:val="both"/>
        <w:rPr>
          <w:rFonts w:ascii="Arial" w:hAnsi="Arial" w:cs="Arial"/>
          <w:sz w:val="19"/>
          <w:szCs w:val="19"/>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rPr>
        <w:t xml:space="preserve"> se obliga en su sentido más amplio a cumplir con las siguientes obligaciones:</w:t>
      </w:r>
    </w:p>
    <w:p w:rsidR="00390C87" w:rsidRPr="00D1733B" w:rsidRDefault="00390C87" w:rsidP="00390C87">
      <w:pPr>
        <w:pStyle w:val="Prrafodelista"/>
        <w:numPr>
          <w:ilvl w:val="1"/>
          <w:numId w:val="42"/>
        </w:numPr>
        <w:spacing w:after="120"/>
        <w:ind w:left="567" w:hanging="567"/>
        <w:jc w:val="both"/>
        <w:rPr>
          <w:rFonts w:ascii="Arial" w:hAnsi="Arial" w:cs="Arial"/>
          <w:sz w:val="19"/>
          <w:szCs w:val="19"/>
        </w:rPr>
      </w:pPr>
      <w:r w:rsidRPr="00D1733B">
        <w:rPr>
          <w:rFonts w:ascii="Arial" w:hAnsi="Arial" w:cs="Arial"/>
          <w:sz w:val="19"/>
          <w:szCs w:val="19"/>
        </w:rPr>
        <w:t xml:space="preserve">Notificar al </w:t>
      </w:r>
      <w:r w:rsidRPr="00D1733B">
        <w:rPr>
          <w:rFonts w:ascii="Arial" w:hAnsi="Arial" w:cs="Arial"/>
          <w:b/>
          <w:sz w:val="19"/>
          <w:szCs w:val="19"/>
        </w:rPr>
        <w:t xml:space="preserve">CONSULTOR </w:t>
      </w:r>
      <w:r w:rsidRPr="00D1733B">
        <w:rPr>
          <w:rFonts w:ascii="Arial" w:hAnsi="Arial" w:cs="Arial"/>
          <w:sz w:val="19"/>
          <w:szCs w:val="19"/>
        </w:rPr>
        <w:t>los defectos e irregularidades encontradas en la ejecución de la Consultoría, fijando plazos para su corrección.</w:t>
      </w:r>
    </w:p>
    <w:p w:rsidR="00390C87" w:rsidRDefault="00390C87" w:rsidP="00390C87">
      <w:pPr>
        <w:pStyle w:val="Prrafodelista"/>
        <w:numPr>
          <w:ilvl w:val="1"/>
          <w:numId w:val="42"/>
        </w:numPr>
        <w:spacing w:after="120"/>
        <w:ind w:left="567" w:hanging="567"/>
        <w:jc w:val="both"/>
        <w:rPr>
          <w:rFonts w:ascii="Arial" w:hAnsi="Arial" w:cs="Arial"/>
          <w:sz w:val="19"/>
          <w:szCs w:val="19"/>
        </w:rPr>
      </w:pPr>
      <w:r w:rsidRPr="00D1733B">
        <w:rPr>
          <w:rFonts w:ascii="Arial" w:hAnsi="Arial" w:cs="Arial"/>
          <w:sz w:val="19"/>
          <w:szCs w:val="19"/>
        </w:rPr>
        <w:t xml:space="preserve">Proveer información y detalle para la ejecución de la Consultoría, comunicando al </w:t>
      </w:r>
      <w:r w:rsidRPr="00D1733B">
        <w:rPr>
          <w:rFonts w:ascii="Arial" w:hAnsi="Arial" w:cs="Arial"/>
          <w:b/>
          <w:sz w:val="19"/>
          <w:szCs w:val="19"/>
        </w:rPr>
        <w:t>CONSULTOR</w:t>
      </w:r>
      <w:r w:rsidRPr="00D1733B">
        <w:rPr>
          <w:rFonts w:ascii="Arial" w:hAnsi="Arial" w:cs="Arial"/>
          <w:sz w:val="19"/>
          <w:szCs w:val="19"/>
        </w:rPr>
        <w:t xml:space="preserve"> eventuales cambios de normas y horarios de trabajo.</w:t>
      </w:r>
    </w:p>
    <w:p w:rsidR="00390C87" w:rsidRPr="008F7CC6" w:rsidRDefault="00390C87" w:rsidP="00390C87">
      <w:pPr>
        <w:pStyle w:val="Prrafodelista"/>
        <w:numPr>
          <w:ilvl w:val="1"/>
          <w:numId w:val="42"/>
        </w:numPr>
        <w:spacing w:after="120"/>
        <w:ind w:left="567" w:hanging="567"/>
        <w:jc w:val="both"/>
        <w:rPr>
          <w:rFonts w:ascii="Arial" w:hAnsi="Arial" w:cs="Arial"/>
          <w:sz w:val="19"/>
          <w:szCs w:val="19"/>
        </w:rPr>
      </w:pPr>
      <w:r w:rsidRPr="006071C4">
        <w:rPr>
          <w:rFonts w:ascii="Arial" w:hAnsi="Arial" w:cs="Arial"/>
          <w:sz w:val="19"/>
          <w:szCs w:val="19"/>
        </w:rPr>
        <w:t xml:space="preserve">Asignar pasajes, viáticos y hospedaje de acuerdo a procedimientos, Ley Aplicable y normas internas de la </w:t>
      </w:r>
      <w:r w:rsidRPr="006071C4">
        <w:rPr>
          <w:rFonts w:ascii="Arial" w:hAnsi="Arial" w:cs="Arial"/>
          <w:b/>
          <w:sz w:val="19"/>
          <w:szCs w:val="19"/>
        </w:rPr>
        <w:t>ENTIDAD</w:t>
      </w:r>
      <w:r w:rsidRPr="006071C4">
        <w:rPr>
          <w:rFonts w:ascii="Arial" w:hAnsi="Arial" w:cs="Arial"/>
          <w:sz w:val="19"/>
          <w:szCs w:val="19"/>
        </w:rPr>
        <w:t xml:space="preserve"> vigentes, si por el tipo de tareas a ser desarrolladas por el </w:t>
      </w:r>
      <w:r w:rsidRPr="006071C4">
        <w:rPr>
          <w:rFonts w:ascii="Arial" w:hAnsi="Arial" w:cs="Arial"/>
          <w:b/>
          <w:sz w:val="19"/>
          <w:szCs w:val="19"/>
        </w:rPr>
        <w:t>CONSULTOR</w:t>
      </w:r>
      <w:r w:rsidRPr="006071C4">
        <w:rPr>
          <w:rFonts w:ascii="Arial" w:hAnsi="Arial" w:cs="Arial"/>
          <w:sz w:val="19"/>
          <w:szCs w:val="19"/>
        </w:rPr>
        <w:t xml:space="preserve"> se requiere que se efectúen viajes.</w:t>
      </w:r>
      <w:r>
        <w:rPr>
          <w:rFonts w:ascii="Arial" w:hAnsi="Arial" w:cs="Arial"/>
          <w:sz w:val="19"/>
          <w:szCs w:val="19"/>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DÉCIMA </w:t>
      </w:r>
      <w:r>
        <w:rPr>
          <w:rFonts w:ascii="Arial" w:hAnsi="Arial" w:cs="Arial"/>
          <w:b/>
          <w:sz w:val="19"/>
          <w:szCs w:val="19"/>
          <w:u w:val="single"/>
          <w:lang w:val="es-ES_tradnl"/>
        </w:rPr>
        <w:t>QUINTA</w:t>
      </w:r>
      <w:r w:rsidRPr="00D1733B">
        <w:rPr>
          <w:rFonts w:ascii="Arial" w:hAnsi="Arial" w:cs="Arial"/>
          <w:b/>
          <w:sz w:val="19"/>
          <w:szCs w:val="19"/>
          <w:u w:val="single"/>
          <w:lang w:val="es-ES_tradnl"/>
        </w:rPr>
        <w:t>.- (CONTRAPARTE)</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Con el objeto de realizar el seguimiento y control de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desarrollará las funciones de Contraparte, a cuyo fin el responsable del proceso de contratación designará, mediante notificación escrita a 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será el medio autorizado de comunicación, notificación y aprobación de todo cuanto corresponda a los asuntos relacionados con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bajo términos del presente Contrato y los documentos que forman parte del mismo.</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lastRenderedPageBreak/>
        <w:t xml:space="preserve">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observará y evaluará permanentemente el desempeño del </w:t>
      </w:r>
      <w:r w:rsidRPr="00D1733B">
        <w:rPr>
          <w:rFonts w:ascii="Arial" w:hAnsi="Arial" w:cs="Arial"/>
          <w:b/>
          <w:sz w:val="19"/>
          <w:szCs w:val="19"/>
          <w:lang w:val="es-ES_tradnl"/>
        </w:rPr>
        <w:t>CONSULTOR</w:t>
      </w:r>
      <w:r w:rsidRPr="00D1733B">
        <w:rPr>
          <w:rFonts w:ascii="Arial" w:hAnsi="Arial" w:cs="Arial"/>
          <w:sz w:val="19"/>
          <w:szCs w:val="19"/>
          <w:lang w:val="es-ES_tradnl"/>
        </w:rPr>
        <w:t>, a objeto de exigirle, en su caso, mejor desempeño y eficiencia en la prestación de su servicio, o de imponerle sanciones.</w:t>
      </w:r>
    </w:p>
    <w:p w:rsidR="00390C87" w:rsidRPr="005E7281" w:rsidRDefault="00390C87" w:rsidP="00390C87">
      <w:pPr>
        <w:pStyle w:val="CM2"/>
        <w:spacing w:after="120" w:line="240" w:lineRule="auto"/>
        <w:jc w:val="both"/>
        <w:rPr>
          <w:rFonts w:ascii="Arial" w:hAnsi="Arial" w:cs="Arial"/>
          <w:sz w:val="19"/>
          <w:szCs w:val="19"/>
        </w:rPr>
      </w:pPr>
      <w:r w:rsidRPr="00D1733B">
        <w:rPr>
          <w:rFonts w:ascii="Arial" w:hAnsi="Arial" w:cs="Arial"/>
          <w:b/>
          <w:sz w:val="19"/>
          <w:szCs w:val="19"/>
          <w:u w:val="single"/>
        </w:rPr>
        <w:t xml:space="preserve">DÉCIMA </w:t>
      </w:r>
      <w:r>
        <w:rPr>
          <w:rFonts w:ascii="Arial" w:hAnsi="Arial" w:cs="Arial"/>
          <w:b/>
          <w:sz w:val="19"/>
          <w:szCs w:val="19"/>
          <w:u w:val="single"/>
        </w:rPr>
        <w:t>SEXTA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 xml:space="preserve">(SUSPENSIÓN DE LA CONSULTORIA)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 xml:space="preserve">, previa orden de la Contraparte, suspenderá la realización de la Consultoría cuando se detecte un riesgo, referido al Contrato, sus anexos y/o la Ley Aplicable, que tenga impacto en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y que requiera necesariamente de la suspensión para su subsanación. </w:t>
      </w:r>
    </w:p>
    <w:p w:rsidR="00390C87" w:rsidRPr="00D1733B" w:rsidRDefault="00390C87" w:rsidP="00390C87">
      <w:pPr>
        <w:spacing w:after="120"/>
        <w:ind w:right="-7"/>
        <w:jc w:val="both"/>
        <w:outlineLvl w:val="5"/>
        <w:rPr>
          <w:rFonts w:ascii="Arial" w:hAnsi="Arial" w:cs="Arial"/>
          <w:sz w:val="19"/>
          <w:szCs w:val="19"/>
          <w:lang w:val="es-BO"/>
        </w:rPr>
      </w:pPr>
      <w:r w:rsidRPr="00D1733B">
        <w:rPr>
          <w:rFonts w:ascii="Arial" w:hAnsi="Arial" w:cs="Arial"/>
          <w:sz w:val="19"/>
          <w:szCs w:val="19"/>
          <w:lang w:val="es-BO"/>
        </w:rPr>
        <w:t xml:space="preserve">El </w:t>
      </w:r>
      <w:r w:rsidRPr="00D1733B">
        <w:rPr>
          <w:rFonts w:ascii="Arial" w:hAnsi="Arial" w:cs="Arial"/>
          <w:b/>
          <w:sz w:val="19"/>
          <w:szCs w:val="19"/>
          <w:lang w:val="es-BO"/>
        </w:rPr>
        <w:t>CONSULTOR</w:t>
      </w:r>
      <w:r w:rsidRPr="00D1733B">
        <w:rPr>
          <w:rFonts w:ascii="Arial" w:hAnsi="Arial" w:cs="Arial"/>
          <w:sz w:val="19"/>
          <w:szCs w:val="19"/>
          <w:lang w:val="es-BO"/>
        </w:rPr>
        <w:t xml:space="preserve"> asumirá todos los costos y tiempos incurridos por la suspensión producida.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En materia de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conforme a lo expresado, se seguirán las siguientes reglas:</w:t>
      </w:r>
    </w:p>
    <w:p w:rsidR="00390C87" w:rsidRPr="00D1733B" w:rsidRDefault="00390C87" w:rsidP="00390C87">
      <w:pPr>
        <w:numPr>
          <w:ilvl w:val="1"/>
          <w:numId w:val="45"/>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La Contraparte </w:t>
      </w:r>
      <w:r w:rsidRPr="00D1733B">
        <w:rPr>
          <w:rFonts w:ascii="Arial" w:hAnsi="Arial" w:cs="Arial"/>
          <w:sz w:val="19"/>
          <w:szCs w:val="19"/>
          <w:lang w:val="es-BO"/>
        </w:rPr>
        <w:t xml:space="preserve">podrá en cualquier momento luego de una suspensión ordenada bajo la presente cláusula, requerirle al </w:t>
      </w:r>
      <w:r w:rsidRPr="00D1733B">
        <w:rPr>
          <w:rFonts w:ascii="Arial" w:hAnsi="Arial" w:cs="Arial"/>
          <w:b/>
          <w:sz w:val="19"/>
          <w:szCs w:val="19"/>
          <w:lang w:val="es-BO"/>
        </w:rPr>
        <w:t>CONSULTOR</w:t>
      </w:r>
      <w:r w:rsidRPr="00D1733B">
        <w:rPr>
          <w:rFonts w:ascii="Arial" w:hAnsi="Arial" w:cs="Arial"/>
          <w:sz w:val="19"/>
          <w:szCs w:val="19"/>
          <w:lang w:val="es-BO"/>
        </w:rPr>
        <w:t xml:space="preserve"> mediante orden escrita que reanude</w:t>
      </w:r>
      <w:r w:rsidRPr="00D1733B">
        <w:rPr>
          <w:rFonts w:ascii="Arial" w:hAnsi="Arial" w:cs="Arial"/>
          <w:sz w:val="19"/>
          <w:szCs w:val="19"/>
          <w:lang w:val="es-ES_tradnl"/>
        </w:rPr>
        <w:t xml:space="preserve"> la Consultoría</w:t>
      </w:r>
      <w:r w:rsidRPr="00D1733B">
        <w:rPr>
          <w:rFonts w:ascii="Arial" w:hAnsi="Arial" w:cs="Arial"/>
          <w:sz w:val="19"/>
          <w:szCs w:val="19"/>
          <w:lang w:val="es-BO"/>
        </w:rPr>
        <w:t xml:space="preserve"> suspendida, </w:t>
      </w:r>
      <w:r w:rsidRPr="00D1733B">
        <w:rPr>
          <w:rFonts w:ascii="Arial" w:eastAsia="Calibri" w:hAnsi="Arial" w:cs="Arial"/>
          <w:color w:val="000000"/>
          <w:sz w:val="19"/>
          <w:szCs w:val="19"/>
          <w:lang w:val="es-BO"/>
        </w:rPr>
        <w:t>una vez sea solucionado el evento que motivó la suspensión.</w:t>
      </w:r>
    </w:p>
    <w:p w:rsidR="00390C87" w:rsidRPr="00D1733B" w:rsidRDefault="00390C87" w:rsidP="00390C87">
      <w:pPr>
        <w:numPr>
          <w:ilvl w:val="1"/>
          <w:numId w:val="45"/>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No obstante las demás disposiciones de esta Cláusula, el </w:t>
      </w:r>
      <w:r w:rsidRPr="00D1733B">
        <w:rPr>
          <w:rFonts w:ascii="Arial" w:eastAsia="Calibri" w:hAnsi="Arial" w:cs="Arial"/>
          <w:b/>
          <w:color w:val="000000"/>
          <w:sz w:val="19"/>
          <w:szCs w:val="19"/>
          <w:lang w:val="es-BO"/>
        </w:rPr>
        <w:t xml:space="preserve">CONSULTOR </w:t>
      </w:r>
      <w:r w:rsidRPr="00D1733B">
        <w:rPr>
          <w:rFonts w:ascii="Arial" w:eastAsia="Calibri" w:hAnsi="Arial" w:cs="Arial"/>
          <w:color w:val="000000"/>
          <w:sz w:val="19"/>
          <w:szCs w:val="19"/>
          <w:lang w:val="es-BO"/>
        </w:rPr>
        <w:t xml:space="preserve">no tendrá derecho a una prórroga de los plazos previstos para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o de ninguna otra fecha límite de realización o a un aumento en el monto del Contrato, en la medida en que, la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resultase del incumplimiento evidente del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w:t>
      </w:r>
      <w:r w:rsidRPr="00D1733B">
        <w:rPr>
          <w:rFonts w:ascii="Arial" w:eastAsia="Calibri" w:hAnsi="Arial" w:cs="Arial"/>
          <w:b/>
          <w:color w:val="000000"/>
          <w:sz w:val="19"/>
          <w:szCs w:val="19"/>
          <w:lang w:val="es-BO"/>
        </w:rPr>
        <w:t xml:space="preserve"> </w:t>
      </w:r>
    </w:p>
    <w:p w:rsidR="00390C87" w:rsidRDefault="00390C87" w:rsidP="00390C87">
      <w:pPr>
        <w:tabs>
          <w:tab w:val="left" w:pos="426"/>
        </w:tabs>
        <w:spacing w:after="120"/>
        <w:ind w:right="-7" w:hanging="993"/>
        <w:jc w:val="both"/>
        <w:outlineLvl w:val="5"/>
        <w:rPr>
          <w:rFonts w:ascii="Arial" w:hAnsi="Arial" w:cs="Arial"/>
          <w:bCs/>
          <w:sz w:val="19"/>
          <w:szCs w:val="19"/>
        </w:rPr>
      </w:pPr>
      <w:r w:rsidRPr="00D1733B">
        <w:rPr>
          <w:rFonts w:ascii="Arial" w:hAnsi="Arial" w:cs="Arial"/>
          <w:sz w:val="19"/>
          <w:szCs w:val="19"/>
        </w:rPr>
        <w:tab/>
      </w:r>
      <w:r w:rsidRPr="00FD3F75">
        <w:rPr>
          <w:rFonts w:ascii="Arial" w:hAnsi="Arial" w:cs="Arial"/>
          <w:sz w:val="19"/>
          <w:szCs w:val="19"/>
        </w:rPr>
        <w:t xml:space="preserve">Si la suspensión continuara por más de </w:t>
      </w:r>
      <w:r>
        <w:rPr>
          <w:rFonts w:ascii="Arial" w:hAnsi="Arial" w:cs="Arial"/>
          <w:sz w:val="19"/>
          <w:szCs w:val="19"/>
        </w:rPr>
        <w:t xml:space="preserve">treinta </w:t>
      </w:r>
      <w:r w:rsidRPr="00FD3F75">
        <w:rPr>
          <w:rFonts w:ascii="Arial" w:hAnsi="Arial" w:cs="Arial"/>
          <w:sz w:val="19"/>
          <w:szCs w:val="19"/>
        </w:rPr>
        <w:t>(</w:t>
      </w:r>
      <w:r>
        <w:rPr>
          <w:rFonts w:ascii="Arial" w:hAnsi="Arial" w:cs="Arial"/>
          <w:sz w:val="19"/>
          <w:szCs w:val="19"/>
        </w:rPr>
        <w:t>30</w:t>
      </w:r>
      <w:r w:rsidRPr="00FD3F75">
        <w:rPr>
          <w:rFonts w:ascii="Arial" w:hAnsi="Arial" w:cs="Arial"/>
          <w:sz w:val="19"/>
          <w:szCs w:val="19"/>
        </w:rPr>
        <w:t>) días calendario, las Partes a través de</w:t>
      </w:r>
      <w:r>
        <w:rPr>
          <w:rFonts w:ascii="Arial" w:hAnsi="Arial" w:cs="Arial"/>
          <w:sz w:val="19"/>
          <w:szCs w:val="19"/>
        </w:rPr>
        <w:t xml:space="preserve"> </w:t>
      </w:r>
      <w:r w:rsidRPr="00FD3F75">
        <w:rPr>
          <w:rFonts w:ascii="Arial" w:hAnsi="Arial" w:cs="Arial"/>
          <w:sz w:val="19"/>
          <w:szCs w:val="19"/>
        </w:rPr>
        <w:t>l</w:t>
      </w:r>
      <w:r>
        <w:rPr>
          <w:rFonts w:ascii="Arial" w:hAnsi="Arial" w:cs="Arial"/>
          <w:sz w:val="19"/>
          <w:szCs w:val="19"/>
        </w:rPr>
        <w:t>a Contraparte y el Consultor</w:t>
      </w:r>
      <w:r w:rsidRPr="00FD3F75">
        <w:rPr>
          <w:rFonts w:ascii="Arial" w:hAnsi="Arial" w:cs="Arial"/>
          <w:bCs/>
          <w:sz w:val="19"/>
          <w:szCs w:val="19"/>
        </w:rPr>
        <w:t xml:space="preserve"> previo análisis y justificación técnico</w:t>
      </w:r>
      <w:r w:rsidRPr="00FD3F75">
        <w:rPr>
          <w:rFonts w:ascii="Arial" w:hAnsi="Arial" w:cs="Arial"/>
          <w:sz w:val="19"/>
          <w:szCs w:val="19"/>
        </w:rPr>
        <w:t xml:space="preserve">, se reunirán para decidir de común acuerdo si extienden o resuelven el Contrato bajo las disposiciones de la </w:t>
      </w:r>
      <w:r w:rsidRPr="00FD3F75">
        <w:rPr>
          <w:rFonts w:ascii="Arial" w:hAnsi="Arial" w:cs="Arial"/>
          <w:bCs/>
          <w:sz w:val="19"/>
          <w:szCs w:val="19"/>
        </w:rPr>
        <w:t>cláusula (Terminación del Contrato).</w:t>
      </w:r>
      <w:r>
        <w:rPr>
          <w:rFonts w:ascii="Arial" w:hAnsi="Arial" w:cs="Arial"/>
          <w:bCs/>
          <w:sz w:val="19"/>
          <w:szCs w:val="19"/>
        </w:rPr>
        <w:t xml:space="preserve"> </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rPr>
        <w:t xml:space="preserve">DÉCIMA </w:t>
      </w:r>
      <w:r>
        <w:rPr>
          <w:rFonts w:ascii="Arial" w:hAnsi="Arial" w:cs="Arial"/>
          <w:b/>
          <w:sz w:val="19"/>
          <w:szCs w:val="19"/>
          <w:u w:val="single"/>
        </w:rPr>
        <w:t>SÉPTIMA</w:t>
      </w:r>
      <w:r w:rsidRPr="00D1733B">
        <w:rPr>
          <w:rFonts w:ascii="Arial" w:hAnsi="Arial" w:cs="Arial"/>
          <w:b/>
          <w:sz w:val="19"/>
          <w:szCs w:val="19"/>
          <w:u w:val="single"/>
          <w:lang w:val="es-ES_tradnl"/>
        </w:rPr>
        <w:t>.- (PROPIEDAD INTELECTUAL)</w:t>
      </w:r>
    </w:p>
    <w:p w:rsidR="00390C87" w:rsidRPr="00D1733B" w:rsidRDefault="00390C87" w:rsidP="00390C87">
      <w:pPr>
        <w:widowControl w:val="0"/>
        <w:tabs>
          <w:tab w:val="left" w:pos="540"/>
          <w:tab w:val="left" w:pos="1080"/>
        </w:tabs>
        <w:spacing w:after="120"/>
        <w:jc w:val="both"/>
        <w:rPr>
          <w:rFonts w:ascii="Arial" w:hAnsi="Arial" w:cs="Arial"/>
          <w:sz w:val="19"/>
          <w:szCs w:val="19"/>
        </w:rPr>
      </w:pPr>
      <w:r w:rsidRPr="00D1733B">
        <w:rPr>
          <w:rFonts w:ascii="Arial" w:hAnsi="Arial" w:cs="Arial"/>
          <w:sz w:val="19"/>
          <w:szCs w:val="19"/>
        </w:rPr>
        <w:t xml:space="preserve">Todos los documentos, folletos, metodologías, procedimientos, manuales, software, archivos data, papeles de trabajo, conceptos, ideas, invenciones, y cualquier otro de singular naturaleza, suministrado por la </w:t>
      </w:r>
      <w:r w:rsidRPr="00D1733B">
        <w:rPr>
          <w:rFonts w:ascii="Arial" w:hAnsi="Arial" w:cs="Arial"/>
          <w:b/>
          <w:sz w:val="19"/>
          <w:szCs w:val="19"/>
        </w:rPr>
        <w:t>ENTIDAD</w:t>
      </w:r>
      <w:r w:rsidRPr="00D1733B">
        <w:rPr>
          <w:rFonts w:ascii="Arial" w:hAnsi="Arial" w:cs="Arial"/>
          <w:sz w:val="19"/>
          <w:szCs w:val="19"/>
        </w:rPr>
        <w:t xml:space="preserve"> para la ejecución de la Consultoría, constituyen capital intelectual de la </w:t>
      </w:r>
      <w:r w:rsidRPr="00D1733B">
        <w:rPr>
          <w:rFonts w:ascii="Arial" w:hAnsi="Arial" w:cs="Arial"/>
          <w:b/>
          <w:sz w:val="19"/>
          <w:szCs w:val="19"/>
        </w:rPr>
        <w:t>ENTIDAD</w:t>
      </w:r>
      <w:r w:rsidRPr="00D1733B">
        <w:rPr>
          <w:rFonts w:ascii="Arial" w:hAnsi="Arial" w:cs="Arial"/>
          <w:sz w:val="19"/>
          <w:szCs w:val="19"/>
        </w:rPr>
        <w:t xml:space="preserve">, por lo que el </w:t>
      </w:r>
      <w:r w:rsidRPr="00D1733B">
        <w:rPr>
          <w:rFonts w:ascii="Arial" w:hAnsi="Arial" w:cs="Arial"/>
          <w:b/>
          <w:sz w:val="19"/>
          <w:szCs w:val="19"/>
        </w:rPr>
        <w:t>CONSULTOR</w:t>
      </w:r>
      <w:r w:rsidRPr="00D1733B">
        <w:rPr>
          <w:rFonts w:ascii="Arial" w:hAnsi="Arial" w:cs="Arial"/>
          <w:sz w:val="19"/>
          <w:szCs w:val="19"/>
        </w:rPr>
        <w:t xml:space="preserve"> se obliga a utilizarlo única y exclusivamente para la ejecución de la Consultoría, obligándose éste último devolver a la </w:t>
      </w:r>
      <w:r w:rsidRPr="00D1733B">
        <w:rPr>
          <w:rFonts w:ascii="Arial" w:hAnsi="Arial" w:cs="Arial"/>
          <w:b/>
          <w:sz w:val="19"/>
          <w:szCs w:val="19"/>
        </w:rPr>
        <w:t>ENTIDAD</w:t>
      </w:r>
      <w:r w:rsidRPr="00D1733B">
        <w:rPr>
          <w:rFonts w:ascii="Arial" w:hAnsi="Arial" w:cs="Arial"/>
          <w:sz w:val="19"/>
          <w:szCs w:val="19"/>
        </w:rPr>
        <w:t xml:space="preserve"> todos aquellos materiales que no utilizare en su ejecución.</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El documento final en original y todos los documentos resultantes de la ejecución de la Consultoría, así como todo material que se genere durante la Consultoría, son de propiedad de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 xml:space="preserve">y en consecuencia, deberán ser entregados a éste a la finalización de la Consultoría, quedando absolutamente prohibido al </w:t>
      </w:r>
      <w:r w:rsidRPr="00D1733B">
        <w:rPr>
          <w:rFonts w:ascii="Arial" w:hAnsi="Arial" w:cs="Arial"/>
          <w:b/>
          <w:color w:val="000000"/>
          <w:sz w:val="19"/>
          <w:szCs w:val="19"/>
        </w:rPr>
        <w:t>CONSULTOR</w:t>
      </w:r>
      <w:r w:rsidRPr="00D1733B">
        <w:rPr>
          <w:rFonts w:ascii="Arial" w:hAnsi="Arial" w:cs="Arial"/>
          <w:color w:val="000000"/>
          <w:sz w:val="19"/>
          <w:szCs w:val="19"/>
        </w:rPr>
        <w:t xml:space="preserve"> difundir dicha documentación, total o parcialmente, sin consentimiento escrito previo de la </w:t>
      </w:r>
      <w:r w:rsidRPr="00D1733B">
        <w:rPr>
          <w:rFonts w:ascii="Arial" w:hAnsi="Arial" w:cs="Arial"/>
          <w:b/>
          <w:color w:val="000000"/>
          <w:sz w:val="19"/>
          <w:szCs w:val="19"/>
        </w:rPr>
        <w:t>ENTIDAD</w:t>
      </w:r>
      <w:r w:rsidRPr="00D1733B">
        <w:rPr>
          <w:rFonts w:ascii="Arial" w:hAnsi="Arial" w:cs="Arial"/>
          <w:color w:val="000000"/>
          <w:sz w:val="19"/>
          <w:szCs w:val="19"/>
        </w:rPr>
        <w:t>.</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Mediante el presente Contrato se otorga a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el derecho de autor, derechos de patente y cualquier derecho de propiedad industrial o intelectual sobre los documentos emergentes de la Consultoría, en cumplimiento del Contrato.</w:t>
      </w:r>
    </w:p>
    <w:p w:rsidR="00390C87"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reconoce que los términos de referencia para fines de ejecución de este Contrato, no son pasibles de apropiación al ser de titularidad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autoSpaceDE w:val="0"/>
        <w:autoSpaceDN w:val="0"/>
        <w:adjustRightInd w:val="0"/>
        <w:spacing w:after="120"/>
        <w:jc w:val="both"/>
        <w:rPr>
          <w:rFonts w:ascii="Arial" w:hAnsi="Arial" w:cs="Arial"/>
          <w:b/>
          <w:color w:val="000000"/>
          <w:sz w:val="19"/>
          <w:szCs w:val="19"/>
        </w:rPr>
      </w:pPr>
      <w:r w:rsidRPr="00D1733B">
        <w:rPr>
          <w:rFonts w:ascii="Arial" w:hAnsi="Arial" w:cs="Arial"/>
          <w:b/>
          <w:sz w:val="19"/>
          <w:szCs w:val="19"/>
          <w:u w:val="single"/>
        </w:rPr>
        <w:t>DÉCIMA O</w:t>
      </w:r>
      <w:r>
        <w:rPr>
          <w:rFonts w:ascii="Arial" w:hAnsi="Arial" w:cs="Arial"/>
          <w:b/>
          <w:sz w:val="19"/>
          <w:szCs w:val="19"/>
          <w:u w:val="single"/>
        </w:rPr>
        <w:t>CTAVA</w:t>
      </w:r>
      <w:r w:rsidRPr="00D1733B">
        <w:rPr>
          <w:rFonts w:ascii="Arial" w:hAnsi="Arial" w:cs="Arial"/>
          <w:b/>
          <w:color w:val="000000"/>
          <w:sz w:val="19"/>
          <w:szCs w:val="19"/>
          <w:u w:val="single"/>
        </w:rPr>
        <w:t>.- (CONFIDENCIALIDAD)</w:t>
      </w:r>
    </w:p>
    <w:p w:rsidR="00390C87" w:rsidRPr="00D1733B" w:rsidRDefault="00390C87" w:rsidP="00390C87">
      <w:pPr>
        <w:widowControl w:val="0"/>
        <w:spacing w:after="120"/>
        <w:jc w:val="both"/>
        <w:rPr>
          <w:rFonts w:ascii="Arial" w:hAnsi="Arial" w:cs="Arial"/>
          <w:bCs/>
          <w:iCs/>
          <w:sz w:val="19"/>
          <w:szCs w:val="19"/>
        </w:rPr>
      </w:pPr>
      <w:r w:rsidRPr="00D1733B">
        <w:rPr>
          <w:rFonts w:ascii="Arial" w:hAnsi="Arial" w:cs="Arial"/>
          <w:bCs/>
          <w:iCs/>
          <w:sz w:val="19"/>
          <w:szCs w:val="19"/>
        </w:rPr>
        <w:t xml:space="preserve">El </w:t>
      </w:r>
      <w:r w:rsidRPr="00D1733B">
        <w:rPr>
          <w:rFonts w:ascii="Arial" w:hAnsi="Arial" w:cs="Arial"/>
          <w:b/>
          <w:bCs/>
          <w:iCs/>
          <w:sz w:val="19"/>
          <w:szCs w:val="19"/>
        </w:rPr>
        <w:t>CONSULTOR</w:t>
      </w:r>
      <w:r w:rsidRPr="00D1733B">
        <w:rPr>
          <w:rFonts w:ascii="Arial" w:hAnsi="Arial" w:cs="Arial"/>
          <w:bCs/>
          <w:iCs/>
          <w:sz w:val="19"/>
          <w:szCs w:val="19"/>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D1733B">
        <w:rPr>
          <w:rFonts w:ascii="Arial" w:hAnsi="Arial" w:cs="Arial"/>
          <w:b/>
          <w:bCs/>
          <w:iCs/>
          <w:sz w:val="19"/>
          <w:szCs w:val="19"/>
        </w:rPr>
        <w:t>ENTIDAD</w:t>
      </w:r>
      <w:r w:rsidRPr="00D1733B">
        <w:rPr>
          <w:rFonts w:ascii="Arial" w:hAnsi="Arial" w:cs="Arial"/>
          <w:bCs/>
          <w:iCs/>
          <w:sz w:val="19"/>
          <w:szCs w:val="19"/>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Las obligaciones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asume bajo este Contrato con relación a la confidencialidad, subsistirán una vez finalizado el Contrato.</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lastRenderedPageBreak/>
        <w:t>El incumplimiento de la obligación de confidencialidad importará:</w:t>
      </w:r>
    </w:p>
    <w:p w:rsidR="00390C87" w:rsidRPr="00D1733B" w:rsidRDefault="00390C87" w:rsidP="00390C87">
      <w:pPr>
        <w:widowControl w:val="0"/>
        <w:numPr>
          <w:ilvl w:val="1"/>
          <w:numId w:val="33"/>
        </w:numPr>
        <w:tabs>
          <w:tab w:val="clear" w:pos="178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Responsabilidad por pérdidas y daños.</w:t>
      </w:r>
    </w:p>
    <w:p w:rsidR="00390C87" w:rsidRPr="00D1733B" w:rsidRDefault="00390C87" w:rsidP="00390C87">
      <w:pPr>
        <w:widowControl w:val="0"/>
        <w:numPr>
          <w:ilvl w:val="1"/>
          <w:numId w:val="33"/>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Adopción de medidas judiciales y sanciones de acuerdo a normas pertinentes.</w:t>
      </w:r>
    </w:p>
    <w:p w:rsidR="00390C87" w:rsidRPr="00D1733B" w:rsidRDefault="00390C87" w:rsidP="00390C87">
      <w:pPr>
        <w:widowControl w:val="0"/>
        <w:numPr>
          <w:ilvl w:val="1"/>
          <w:numId w:val="33"/>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 xml:space="preserve">Aplicación de multa compensatoria en el monto del </w:t>
      </w:r>
      <w:r>
        <w:rPr>
          <w:rFonts w:ascii="Arial" w:hAnsi="Arial" w:cs="Arial"/>
          <w:sz w:val="19"/>
          <w:szCs w:val="19"/>
          <w:lang w:val="es-ES_tradnl"/>
        </w:rPr>
        <w:t>diez por ciento (</w:t>
      </w:r>
      <w:r w:rsidRPr="00D1733B">
        <w:rPr>
          <w:rFonts w:ascii="Arial" w:hAnsi="Arial" w:cs="Arial"/>
          <w:sz w:val="19"/>
          <w:szCs w:val="19"/>
          <w:lang w:val="es-ES_tradnl"/>
        </w:rPr>
        <w:t>10%) del valor contractual.</w:t>
      </w:r>
    </w:p>
    <w:p w:rsidR="00390C87" w:rsidRPr="00D1733B" w:rsidRDefault="00390C87" w:rsidP="00390C87">
      <w:pPr>
        <w:widowControl w:val="0"/>
        <w:spacing w:before="120" w:after="120"/>
        <w:jc w:val="both"/>
        <w:rPr>
          <w:rFonts w:ascii="Arial" w:hAnsi="Arial" w:cs="Arial"/>
          <w:sz w:val="19"/>
          <w:szCs w:val="19"/>
          <w:lang w:val="es-ES_tradnl"/>
        </w:rPr>
      </w:pPr>
      <w:r w:rsidRPr="00D1733B">
        <w:rPr>
          <w:rFonts w:ascii="Arial" w:hAnsi="Arial" w:cs="Arial"/>
          <w:sz w:val="19"/>
          <w:szCs w:val="19"/>
          <w:lang w:val="es-ES_tradnl"/>
        </w:rPr>
        <w:t xml:space="preserve">Cualquier divulgación sobre algún aspecto o información sobre el Contrato debe contar con previa autorización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widowControl w:val="0"/>
        <w:spacing w:after="120"/>
        <w:ind w:left="540" w:hanging="540"/>
        <w:jc w:val="both"/>
        <w:rPr>
          <w:rFonts w:ascii="Arial" w:hAnsi="Arial" w:cs="Arial"/>
          <w:sz w:val="19"/>
          <w:szCs w:val="19"/>
          <w:lang w:val="es-ES_tradnl"/>
        </w:rPr>
      </w:pPr>
      <w:r>
        <w:rPr>
          <w:rFonts w:ascii="Arial" w:hAnsi="Arial" w:cs="Arial"/>
          <w:b/>
          <w:sz w:val="19"/>
          <w:szCs w:val="19"/>
          <w:u w:val="single"/>
        </w:rPr>
        <w:t>DÉCIMA NOVENA</w:t>
      </w:r>
      <w:r w:rsidRPr="00D1733B">
        <w:rPr>
          <w:rFonts w:ascii="Arial" w:hAnsi="Arial" w:cs="Arial"/>
          <w:b/>
          <w:sz w:val="19"/>
          <w:szCs w:val="19"/>
          <w:u w:val="single"/>
        </w:rPr>
        <w:t>.- (PROPIEDAD DE RESULTADOS)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lang w:val="es-ES_tradnl"/>
        </w:rPr>
        <w:t xml:space="preserve"> será el único y exclusivo propietario de los resultados obtenidos de la ejecución de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cede a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el derecho de titularidad sobre el resultado de la ejecución de la Consultoría. </w:t>
      </w:r>
    </w:p>
    <w:p w:rsidR="00390C87" w:rsidRPr="00D1733B" w:rsidRDefault="00390C87" w:rsidP="00390C87">
      <w:pPr>
        <w:widowControl w:val="0"/>
        <w:spacing w:after="120"/>
        <w:jc w:val="both"/>
        <w:rPr>
          <w:rFonts w:ascii="Arial" w:hAnsi="Arial" w:cs="Arial"/>
          <w:sz w:val="19"/>
          <w:szCs w:val="19"/>
        </w:rPr>
      </w:pPr>
      <w:r w:rsidRPr="00D1733B">
        <w:rPr>
          <w:rFonts w:ascii="Arial" w:hAnsi="Arial" w:cs="Arial"/>
          <w:sz w:val="19"/>
          <w:szCs w:val="19"/>
          <w:lang w:val="es-ES_tradnl"/>
        </w:rPr>
        <w:t xml:space="preserve">Se deja establecido que </w:t>
      </w:r>
      <w:r w:rsidRPr="00D1733B">
        <w:rPr>
          <w:rFonts w:ascii="Arial" w:hAnsi="Arial" w:cs="Arial"/>
          <w:sz w:val="19"/>
          <w:szCs w:val="19"/>
        </w:rPr>
        <w:t xml:space="preserve">los aspectos relacionados a propiedad intelectual, quedan garantizados a la </w:t>
      </w:r>
      <w:r w:rsidRPr="00D1733B">
        <w:rPr>
          <w:rFonts w:ascii="Arial" w:hAnsi="Arial" w:cs="Arial"/>
          <w:b/>
          <w:sz w:val="19"/>
          <w:szCs w:val="19"/>
          <w:lang w:val="es-ES_tradnl"/>
        </w:rPr>
        <w:t>ENTIDAD</w:t>
      </w:r>
      <w:r w:rsidRPr="00D1733B">
        <w:rPr>
          <w:rFonts w:ascii="Arial" w:hAnsi="Arial" w:cs="Arial"/>
          <w:sz w:val="19"/>
          <w:szCs w:val="19"/>
        </w:rPr>
        <w:t>, inclusive los derechos morales y patrimoniales de derecho de autor sobre el resultado obtenido producto de la Consultoría.</w:t>
      </w:r>
    </w:p>
    <w:p w:rsidR="00390C87" w:rsidRPr="006071C4"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rPr>
        <w:t xml:space="preserve">VIGÉSIMA.- </w:t>
      </w:r>
      <w:r w:rsidRPr="006071C4">
        <w:rPr>
          <w:rFonts w:ascii="Arial" w:hAnsi="Arial" w:cs="Arial"/>
          <w:b/>
          <w:sz w:val="19"/>
          <w:szCs w:val="19"/>
          <w:u w:val="single"/>
        </w:rPr>
        <w:t>(TRATAMIENTO TRIBUTARIO)</w:t>
      </w:r>
      <w:r>
        <w:rPr>
          <w:rFonts w:ascii="Arial" w:hAnsi="Arial" w:cs="Arial"/>
          <w:b/>
          <w:sz w:val="19"/>
          <w:szCs w:val="19"/>
          <w:u w:val="single"/>
        </w:rPr>
        <w:t xml:space="preserve"> </w:t>
      </w:r>
      <w:r w:rsidRPr="00BF7BA7">
        <w:rPr>
          <w:rFonts w:ascii="Arial" w:hAnsi="Arial" w:cs="Arial"/>
          <w:b/>
          <w:i/>
          <w:sz w:val="19"/>
          <w:szCs w:val="19"/>
          <w:lang w:val="es-ES_tradnl"/>
        </w:rPr>
        <w:t>(De acuerdo a la</w:t>
      </w:r>
      <w:r>
        <w:rPr>
          <w:rFonts w:ascii="Arial" w:hAnsi="Arial" w:cs="Arial"/>
          <w:b/>
          <w:i/>
          <w:sz w:val="19"/>
          <w:szCs w:val="19"/>
          <w:lang w:val="es-ES_tradnl"/>
        </w:rPr>
        <w:t xml:space="preserve"> validación de la Dirección de Tributos Corporativa</w:t>
      </w:r>
      <w:r w:rsidRPr="00BF7BA7">
        <w:rPr>
          <w:rFonts w:ascii="Arial" w:hAnsi="Arial" w:cs="Arial"/>
          <w:b/>
          <w:i/>
          <w:sz w:val="19"/>
          <w:szCs w:val="19"/>
          <w:lang w:val="es-ES_tradnl"/>
        </w:rPr>
        <w:t>)</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val="es-ES_tradnl"/>
        </w:rPr>
        <w:t xml:space="preserve">El </w:t>
      </w:r>
      <w:r w:rsidRPr="006071C4">
        <w:rPr>
          <w:rFonts w:ascii="Arial" w:hAnsi="Arial" w:cs="Arial"/>
          <w:b/>
          <w:sz w:val="19"/>
          <w:szCs w:val="19"/>
          <w:lang w:val="es-ES_tradnl"/>
        </w:rPr>
        <w:t>CONSULTOR</w:t>
      </w:r>
      <w:r w:rsidRPr="006071C4">
        <w:rPr>
          <w:rFonts w:ascii="Arial" w:hAnsi="Arial" w:cs="Arial"/>
          <w:sz w:val="19"/>
          <w:szCs w:val="19"/>
          <w:lang w:val="es-ES_tradnl"/>
        </w:rPr>
        <w:t xml:space="preserve"> está alcanzado por el inciso f) del Artículo 19 de la Ley N° 843 Texto Ordenado vigente</w:t>
      </w:r>
      <w:r w:rsidRPr="006071C4">
        <w:rPr>
          <w:rFonts w:ascii="Arial" w:hAnsi="Arial" w:cs="Arial"/>
          <w:sz w:val="19"/>
          <w:szCs w:val="19"/>
          <w:lang w:eastAsia="es-BO"/>
        </w:rPr>
        <w:t xml:space="preserve"> y el Articulo 2 del Decreto Supremo 21531</w:t>
      </w:r>
      <w:r w:rsidRPr="006071C4">
        <w:rPr>
          <w:rFonts w:ascii="Arial" w:hAnsi="Arial" w:cs="Arial"/>
          <w:sz w:val="19"/>
          <w:szCs w:val="19"/>
          <w:lang w:val="es-ES_tradnl"/>
        </w:rPr>
        <w:t xml:space="preserve">, razón por la cual deberá </w:t>
      </w:r>
      <w:r w:rsidRPr="006071C4">
        <w:rPr>
          <w:rFonts w:ascii="Arial" w:hAnsi="Arial" w:cs="Arial"/>
          <w:sz w:val="19"/>
          <w:szCs w:val="19"/>
          <w:lang w:eastAsia="es-BO"/>
        </w:rPr>
        <w:t xml:space="preserve">obtener su Número de Identificación Tributaria  (NIT) con alta en el RC-IVA Contribuyente Directo – Presentación Trimestral. </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eastAsia="es-BO"/>
        </w:rPr>
        <w:t xml:space="preserve">Vencido el primer trimestre, para cada pago deberá adjuntar fotocopia simple del Formulario 610 presentado ante el Servicio de Impuestos Nacionales. </w:t>
      </w:r>
    </w:p>
    <w:p w:rsidR="00390C87" w:rsidRPr="006071C4" w:rsidRDefault="00390C87" w:rsidP="00390C87">
      <w:pPr>
        <w:widowControl w:val="0"/>
        <w:spacing w:after="120"/>
        <w:jc w:val="both"/>
        <w:rPr>
          <w:rFonts w:ascii="Arial" w:hAnsi="Arial" w:cs="Arial"/>
          <w:sz w:val="19"/>
          <w:szCs w:val="19"/>
          <w:lang w:val="es-ES_tradnl"/>
        </w:rPr>
      </w:pPr>
      <w:r w:rsidRPr="006071C4">
        <w:rPr>
          <w:rFonts w:ascii="Arial" w:hAnsi="Arial" w:cs="Arial"/>
          <w:sz w:val="19"/>
          <w:szCs w:val="19"/>
          <w:lang w:eastAsia="es-BO"/>
        </w:rPr>
        <w:t xml:space="preserve">Cuando se aplique multas, las mismas serán deducidas del monto a pagar, no obstante,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deberá declarar en el Formulario 610 el monto total de los ingresos mensuales según Contrato.</w:t>
      </w:r>
    </w:p>
    <w:p w:rsidR="00390C87" w:rsidRPr="006071C4" w:rsidRDefault="00390C87" w:rsidP="00390C87">
      <w:pPr>
        <w:spacing w:after="120"/>
        <w:jc w:val="both"/>
        <w:rPr>
          <w:rFonts w:ascii="Arial" w:hAnsi="Arial" w:cs="Arial"/>
          <w:b/>
          <w:sz w:val="19"/>
          <w:szCs w:val="19"/>
          <w:u w:val="single"/>
          <w:lang w:val="es-ES_tradnl"/>
        </w:rPr>
      </w:pPr>
      <w:r w:rsidRPr="006071C4">
        <w:rPr>
          <w:rFonts w:ascii="Arial" w:hAnsi="Arial" w:cs="Arial"/>
          <w:sz w:val="19"/>
          <w:szCs w:val="19"/>
          <w:lang w:eastAsia="es-BO"/>
        </w:rPr>
        <w:t xml:space="preserve">Caso contrario,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será sujeto de retención del 12.5% por concepto de Impuesto sobre las Utilidades de las Empresas - IUE y del 3% por concepto del Impuesto a las Transacciones, la </w:t>
      </w:r>
      <w:r w:rsidRPr="006071C4">
        <w:rPr>
          <w:rFonts w:ascii="Arial" w:hAnsi="Arial" w:cs="Arial"/>
          <w:b/>
          <w:sz w:val="19"/>
          <w:szCs w:val="19"/>
          <w:lang w:eastAsia="es-BO"/>
        </w:rPr>
        <w:t>ENTIDAD</w:t>
      </w:r>
      <w:r w:rsidRPr="006071C4">
        <w:rPr>
          <w:rFonts w:ascii="Arial" w:hAnsi="Arial" w:cs="Arial"/>
          <w:sz w:val="19"/>
          <w:szCs w:val="19"/>
          <w:lang w:eastAsia="es-BO"/>
        </w:rPr>
        <w:t xml:space="preserve"> realizará la retención correspondiente a momento del pago.</w:t>
      </w:r>
    </w:p>
    <w:p w:rsidR="00390C87" w:rsidRPr="00D1733B" w:rsidRDefault="00390C87" w:rsidP="00390C87">
      <w:pPr>
        <w:widowControl w:val="0"/>
        <w:spacing w:before="120" w:after="120"/>
        <w:jc w:val="both"/>
        <w:rPr>
          <w:rFonts w:ascii="Arial" w:hAnsi="Arial" w:cs="Arial"/>
          <w:b/>
          <w:sz w:val="19"/>
          <w:szCs w:val="19"/>
          <w:lang w:val="es-ES_tradnl"/>
        </w:rPr>
      </w:pPr>
      <w:r w:rsidRPr="00D1733B">
        <w:rPr>
          <w:rFonts w:ascii="Arial" w:hAnsi="Arial" w:cs="Arial"/>
          <w:b/>
          <w:sz w:val="19"/>
          <w:szCs w:val="19"/>
          <w:u w:val="single"/>
          <w:lang w:val="es-ES_tradnl"/>
        </w:rPr>
        <w:t>VIGÉSIMA</w:t>
      </w:r>
      <w:r>
        <w:rPr>
          <w:rFonts w:ascii="Arial" w:hAnsi="Arial" w:cs="Arial"/>
          <w:b/>
          <w:sz w:val="19"/>
          <w:szCs w:val="19"/>
          <w:u w:val="single"/>
          <w:lang w:val="es-ES_tradnl"/>
        </w:rPr>
        <w:t xml:space="preserve"> PRIMERA</w:t>
      </w:r>
      <w:r w:rsidRPr="00D1733B">
        <w:rPr>
          <w:rFonts w:ascii="Arial" w:hAnsi="Arial" w:cs="Arial"/>
          <w:b/>
          <w:sz w:val="19"/>
          <w:szCs w:val="19"/>
          <w:u w:val="single"/>
          <w:lang w:val="es-ES_tradnl"/>
        </w:rPr>
        <w:t>.- (INTRANSFERIBILIDAD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bajo ningún título podrá ceder, transferir, subrogar, total o parcialmente este Contrato.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En caso excepcional, emergente de causa de fuerza mayor, caso fortuito o </w:t>
      </w:r>
      <w:r w:rsidRPr="00EB01B7">
        <w:rPr>
          <w:rFonts w:ascii="Arial" w:hAnsi="Arial" w:cs="Arial"/>
          <w:sz w:val="19"/>
          <w:szCs w:val="19"/>
          <w:lang w:val="es-ES_tradnl"/>
        </w:rPr>
        <w:t xml:space="preserve">necesidad pública, las Partes podrán acordar la cesión o subrogación del Contrato total o parcialmente </w:t>
      </w:r>
      <w:r>
        <w:rPr>
          <w:rFonts w:ascii="Arial" w:hAnsi="Arial" w:cs="Arial"/>
          <w:sz w:val="19"/>
          <w:szCs w:val="19"/>
          <w:lang w:val="es-ES_tradnl"/>
        </w:rPr>
        <w:t xml:space="preserve">previa </w:t>
      </w:r>
      <w:r w:rsidRPr="00EB01B7">
        <w:rPr>
          <w:rFonts w:ascii="Arial" w:hAnsi="Arial" w:cs="Arial"/>
          <w:sz w:val="19"/>
          <w:szCs w:val="19"/>
          <w:lang w:val="es-ES_tradnl"/>
        </w:rPr>
        <w:t xml:space="preserve">aprobación y justificación técnica, económica y legal de la </w:t>
      </w:r>
      <w:r w:rsidRPr="00EB01B7">
        <w:rPr>
          <w:rFonts w:ascii="Arial" w:hAnsi="Arial" w:cs="Arial"/>
          <w:b/>
          <w:sz w:val="19"/>
          <w:szCs w:val="19"/>
          <w:lang w:val="es-ES_tradnl"/>
        </w:rPr>
        <w:t>ENTIDAD</w:t>
      </w:r>
      <w:r w:rsidRPr="00EB01B7">
        <w:rPr>
          <w:rFonts w:ascii="Arial" w:hAnsi="Arial" w:cs="Arial"/>
          <w:sz w:val="19"/>
          <w:szCs w:val="19"/>
          <w:lang w:val="es-ES_tradnl"/>
        </w:rPr>
        <w:t>, bajo los mismos términos y condiciones del presente Contrato.</w:t>
      </w:r>
      <w:r w:rsidRPr="00D1733B">
        <w:rPr>
          <w:rFonts w:ascii="Arial" w:hAnsi="Arial" w:cs="Arial"/>
          <w:sz w:val="19"/>
          <w:szCs w:val="19"/>
        </w:rPr>
        <w:t xml:space="preserve"> </w:t>
      </w:r>
    </w:p>
    <w:p w:rsidR="00390C87" w:rsidRPr="00D1733B" w:rsidRDefault="00390C87" w:rsidP="00390C87">
      <w:pPr>
        <w:spacing w:before="120" w:after="120"/>
        <w:ind w:right="-7"/>
        <w:jc w:val="both"/>
        <w:rPr>
          <w:rFonts w:ascii="Arial" w:hAnsi="Arial" w:cs="Arial"/>
          <w:sz w:val="19"/>
          <w:szCs w:val="19"/>
          <w:lang w:val="es-BO"/>
        </w:rPr>
      </w:pPr>
      <w:r w:rsidRPr="00D1733B">
        <w:rPr>
          <w:rFonts w:ascii="Arial" w:hAnsi="Arial" w:cs="Arial"/>
          <w:color w:val="000000"/>
          <w:sz w:val="19"/>
          <w:szCs w:val="19"/>
          <w:lang w:val="es-BO"/>
        </w:rPr>
        <w:t xml:space="preserve">La Parte que se propone </w:t>
      </w:r>
      <w:r w:rsidRPr="00D1733B">
        <w:rPr>
          <w:rFonts w:ascii="Arial" w:hAnsi="Arial" w:cs="Arial"/>
          <w:sz w:val="19"/>
          <w:szCs w:val="19"/>
          <w:lang w:val="es-BO"/>
        </w:rPr>
        <w:t>ceder, transferir o subrogar el presente Contrato,</w:t>
      </w:r>
      <w:r w:rsidRPr="00D1733B">
        <w:rPr>
          <w:rFonts w:ascii="Arial" w:hAnsi="Arial" w:cs="Arial"/>
          <w:color w:val="000000"/>
          <w:sz w:val="19"/>
          <w:szCs w:val="19"/>
          <w:lang w:val="es-BO"/>
        </w:rPr>
        <w:t xml:space="preserve"> debe notificar a la otra Parte, por lo menos con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de anticipación, para que esta última evalúe si la </w:t>
      </w:r>
      <w:r w:rsidRPr="00D1733B">
        <w:rPr>
          <w:rFonts w:ascii="Arial" w:hAnsi="Arial" w:cs="Arial"/>
          <w:sz w:val="19"/>
          <w:szCs w:val="19"/>
          <w:lang w:val="es-BO"/>
        </w:rPr>
        <w:t xml:space="preserve">cesión, transferencia o subrogación </w:t>
      </w:r>
      <w:r w:rsidRPr="00D1733B">
        <w:rPr>
          <w:rFonts w:ascii="Arial" w:hAnsi="Arial" w:cs="Arial"/>
          <w:color w:val="000000"/>
          <w:sz w:val="19"/>
          <w:szCs w:val="19"/>
          <w:lang w:val="es-BO"/>
        </w:rPr>
        <w:t xml:space="preserve">afecta a sus intereses o no, lo que deberá comunicar a la parte cedente dentro de los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hábiles siguientes del aviso de la </w:t>
      </w:r>
      <w:r w:rsidRPr="00D1733B">
        <w:rPr>
          <w:rFonts w:ascii="Arial" w:hAnsi="Arial" w:cs="Arial"/>
          <w:sz w:val="19"/>
          <w:szCs w:val="19"/>
          <w:lang w:val="es-BO"/>
        </w:rPr>
        <w:t>cesión, transferencia o subrogación.</w:t>
      </w:r>
    </w:p>
    <w:p w:rsidR="00390C87"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Una vez aprobada la </w:t>
      </w:r>
      <w:r w:rsidRPr="00D1733B">
        <w:rPr>
          <w:rFonts w:ascii="Arial" w:hAnsi="Arial" w:cs="Arial"/>
          <w:sz w:val="19"/>
          <w:szCs w:val="19"/>
          <w:lang w:val="es-BO"/>
        </w:rPr>
        <w:t>cesión, transferencia o subrogación</w:t>
      </w:r>
      <w:r w:rsidRPr="00D1733B">
        <w:rPr>
          <w:rFonts w:ascii="Arial" w:hAnsi="Arial" w:cs="Arial"/>
          <w:sz w:val="19"/>
          <w:szCs w:val="19"/>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90C87" w:rsidRPr="00D1733B" w:rsidRDefault="00390C87" w:rsidP="00390C87">
      <w:pPr>
        <w:spacing w:before="120" w:after="120"/>
        <w:ind w:right="-7"/>
        <w:jc w:val="both"/>
        <w:outlineLvl w:val="1"/>
        <w:rPr>
          <w:rFonts w:ascii="Arial" w:hAnsi="Arial" w:cs="Arial"/>
          <w:sz w:val="19"/>
          <w:szCs w:val="19"/>
          <w:lang w:val="es-ES_tradnl"/>
        </w:rPr>
      </w:pPr>
      <w:r>
        <w:rPr>
          <w:rFonts w:ascii="Arial" w:hAnsi="Arial" w:cs="Arial"/>
          <w:b/>
          <w:sz w:val="19"/>
          <w:szCs w:val="19"/>
          <w:u w:val="single"/>
        </w:rPr>
        <w:t>VIGÉSIMA SEGUNDA</w:t>
      </w:r>
      <w:r w:rsidRPr="00D1733B">
        <w:rPr>
          <w:rFonts w:ascii="Arial" w:hAnsi="Arial" w:cs="Arial"/>
          <w:b/>
          <w:sz w:val="19"/>
          <w:szCs w:val="19"/>
          <w:u w:val="single"/>
          <w:lang w:val="es-ES_tradnl"/>
        </w:rPr>
        <w:t>.- (CAUSAS DE FUERZA MAYOR Y/O CASO FORTUITO)</w:t>
      </w:r>
      <w:r w:rsidRPr="00D1733B">
        <w:rPr>
          <w:rFonts w:ascii="Arial" w:hAnsi="Arial" w:cs="Arial"/>
          <w:sz w:val="19"/>
          <w:szCs w:val="19"/>
          <w:lang w:val="es-ES_tradnl"/>
        </w:rPr>
        <w:t xml:space="preserve"> </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90C87" w:rsidRPr="00D1733B" w:rsidRDefault="00390C87" w:rsidP="00390C87">
      <w:pPr>
        <w:spacing w:before="120" w:after="120"/>
        <w:jc w:val="both"/>
        <w:rPr>
          <w:rFonts w:ascii="Arial" w:hAnsi="Arial" w:cs="Arial"/>
          <w:sz w:val="19"/>
          <w:szCs w:val="19"/>
          <w:lang w:val="es-BO"/>
        </w:rPr>
      </w:pPr>
      <w:r w:rsidRPr="00D1733B">
        <w:rPr>
          <w:rFonts w:ascii="Arial" w:hAnsi="Arial" w:cs="Arial"/>
          <w:sz w:val="19"/>
          <w:szCs w:val="19"/>
        </w:rPr>
        <w:lastRenderedPageBreak/>
        <w:t xml:space="preserve">Con el fin de exceptuar al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de determinadas responsabilidades por mora durante la vigencia del presente Contrato, la </w:t>
      </w:r>
      <w:r w:rsidRPr="00D1733B">
        <w:rPr>
          <w:rFonts w:ascii="Arial" w:hAnsi="Arial" w:cs="Arial"/>
          <w:b/>
          <w:sz w:val="19"/>
          <w:szCs w:val="19"/>
        </w:rPr>
        <w:t>ENTIDAD</w:t>
      </w:r>
      <w:r w:rsidRPr="00D1733B">
        <w:rPr>
          <w:rFonts w:ascii="Arial" w:hAnsi="Arial" w:cs="Arial"/>
          <w:sz w:val="19"/>
          <w:szCs w:val="19"/>
        </w:rPr>
        <w:t xml:space="preserve"> a través de la Contraparte tendrán la facultad de calificar las causas de fuerza mayor y/o caso fortuito, que pudieran tener efectiva consecuencia sobre la ejecución del Contrato,</w:t>
      </w:r>
      <w:r w:rsidRPr="00D1733B">
        <w:rPr>
          <w:rFonts w:ascii="Arial" w:hAnsi="Arial" w:cs="Arial"/>
          <w:b/>
          <w:bCs/>
          <w:sz w:val="19"/>
          <w:szCs w:val="19"/>
        </w:rPr>
        <w:t xml:space="preserve"> </w:t>
      </w:r>
      <w:r w:rsidRPr="00D1733B">
        <w:rPr>
          <w:rFonts w:ascii="Arial" w:hAnsi="Arial" w:cs="Arial"/>
          <w:bCs/>
          <w:sz w:val="19"/>
          <w:szCs w:val="19"/>
        </w:rPr>
        <w:t>previo cumplimiento de lo establecido en la presente cláusula</w:t>
      </w:r>
      <w:r w:rsidRPr="00D1733B">
        <w:rPr>
          <w:rFonts w:ascii="Arial" w:hAnsi="Arial" w:cs="Arial"/>
          <w:sz w:val="19"/>
          <w:szCs w:val="19"/>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Se entiende por fuerza mayor al obstáculo externo, imprevisto o inevitable que origina una fuerza extraña al hombre y con tal medida impide el cumplimiento de la obligación (ejemplo: incendios, inundaciones, desastres naturales, etc.).</w:t>
      </w:r>
    </w:p>
    <w:p w:rsidR="00390C87" w:rsidRPr="00D1733B" w:rsidRDefault="00390C87" w:rsidP="00390C87">
      <w:pPr>
        <w:spacing w:before="120" w:after="120"/>
        <w:jc w:val="both"/>
        <w:rPr>
          <w:rFonts w:ascii="Arial" w:hAnsi="Arial" w:cs="Arial"/>
          <w:sz w:val="19"/>
          <w:szCs w:val="19"/>
          <w:lang w:eastAsia="es-BO"/>
        </w:rPr>
      </w:pPr>
      <w:r w:rsidRPr="00D1733B">
        <w:rPr>
          <w:rFonts w:ascii="Arial" w:hAnsi="Arial" w:cs="Arial"/>
          <w:sz w:val="19"/>
          <w:szCs w:val="19"/>
        </w:rPr>
        <w:t xml:space="preserve">Se entiende por </w:t>
      </w:r>
      <w:r w:rsidRPr="00D1733B">
        <w:rPr>
          <w:rFonts w:ascii="Arial" w:hAnsi="Arial" w:cs="Arial"/>
          <w:sz w:val="19"/>
          <w:szCs w:val="19"/>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0C87" w:rsidRPr="00D1733B" w:rsidRDefault="00390C87" w:rsidP="00390C87">
      <w:pPr>
        <w:spacing w:before="120" w:after="120"/>
        <w:jc w:val="both"/>
        <w:rPr>
          <w:rFonts w:ascii="Arial" w:hAnsi="Arial" w:cs="Arial"/>
          <w:b/>
          <w:bCs/>
          <w:sz w:val="19"/>
          <w:szCs w:val="19"/>
        </w:rPr>
      </w:pPr>
      <w:r w:rsidRPr="00D1733B">
        <w:rPr>
          <w:rFonts w:ascii="Arial" w:hAnsi="Arial" w:cs="Arial"/>
          <w:sz w:val="19"/>
          <w:szCs w:val="19"/>
        </w:rPr>
        <w:t xml:space="preserve">Si un evento de fuerza mayor o caso fortuito impide realizar la Consultoría durante un período de </w:t>
      </w:r>
      <w:r>
        <w:rPr>
          <w:rFonts w:ascii="Arial" w:hAnsi="Arial" w:cs="Arial"/>
          <w:sz w:val="19"/>
          <w:szCs w:val="19"/>
        </w:rPr>
        <w:t>cuarenta y cinco</w:t>
      </w:r>
      <w:r w:rsidRPr="00D1733B">
        <w:rPr>
          <w:rFonts w:ascii="Arial" w:hAnsi="Arial" w:cs="Arial"/>
          <w:sz w:val="19"/>
          <w:szCs w:val="19"/>
        </w:rPr>
        <w:t xml:space="preserve"> (</w:t>
      </w:r>
      <w:r>
        <w:rPr>
          <w:rFonts w:ascii="Arial" w:hAnsi="Arial" w:cs="Arial"/>
          <w:sz w:val="19"/>
          <w:szCs w:val="19"/>
        </w:rPr>
        <w:t>45</w:t>
      </w:r>
      <w:r w:rsidRPr="00D1733B">
        <w:rPr>
          <w:rFonts w:ascii="Arial" w:hAnsi="Arial" w:cs="Arial"/>
          <w:sz w:val="19"/>
          <w:szCs w:val="19"/>
        </w:rPr>
        <w:t xml:space="preserve">) días consecutivos, las Partes se reunirán para decidir de común acuerdo si extienden o resuelven el Contrato bajo las disposiciones de la </w:t>
      </w:r>
      <w:r w:rsidRPr="00D1733B">
        <w:rPr>
          <w:rFonts w:ascii="Arial" w:hAnsi="Arial" w:cs="Arial"/>
          <w:bCs/>
          <w:sz w:val="19"/>
          <w:szCs w:val="19"/>
        </w:rPr>
        <w:t>cláusula (Terminación del Contrato).</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.1 </w:t>
      </w:r>
      <w:r w:rsidRPr="00D1733B">
        <w:rPr>
          <w:rFonts w:ascii="Arial" w:hAnsi="Arial" w:cs="Arial"/>
          <w:b/>
          <w:sz w:val="19"/>
          <w:szCs w:val="19"/>
          <w:lang w:val="es-BO" w:eastAsia="x-none"/>
        </w:rPr>
        <w:tab/>
        <w:t>Condiciones de validez:</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390C87" w:rsidRPr="00D1733B" w:rsidRDefault="00390C87" w:rsidP="00390C87">
      <w:pPr>
        <w:numPr>
          <w:ilvl w:val="0"/>
          <w:numId w:val="34"/>
        </w:numPr>
        <w:tabs>
          <w:tab w:val="left" w:pos="1134"/>
        </w:tabs>
        <w:spacing w:before="120" w:after="120"/>
        <w:ind w:left="1134" w:right="-7" w:hanging="283"/>
        <w:jc w:val="both"/>
        <w:outlineLvl w:val="1"/>
        <w:rPr>
          <w:rFonts w:ascii="Arial" w:hAnsi="Arial" w:cs="Arial"/>
          <w:sz w:val="19"/>
          <w:szCs w:val="19"/>
          <w:lang w:val="es-BO" w:eastAsia="x-none"/>
        </w:rPr>
      </w:pPr>
      <w:r w:rsidRPr="00D1733B">
        <w:rPr>
          <w:rFonts w:ascii="Arial" w:hAnsi="Arial" w:cs="Arial"/>
          <w:sz w:val="19"/>
          <w:szCs w:val="19"/>
          <w:lang w:val="es-BO" w:eastAsia="x-none"/>
        </w:rPr>
        <w:t>Las circunstancias de la fuerza mayor o caso fortuito no hayan surgido por un incumplimiento, omisión o negligencia de la Parte invocante.</w:t>
      </w:r>
    </w:p>
    <w:p w:rsidR="00390C87" w:rsidRPr="00D1733B" w:rsidRDefault="00390C87" w:rsidP="00390C87">
      <w:pPr>
        <w:numPr>
          <w:ilvl w:val="0"/>
          <w:numId w:val="34"/>
        </w:numPr>
        <w:tabs>
          <w:tab w:val="left" w:pos="1134"/>
        </w:tabs>
        <w:spacing w:before="120" w:after="120"/>
        <w:ind w:left="1134" w:right="-7" w:hanging="283"/>
        <w:jc w:val="both"/>
        <w:rPr>
          <w:rFonts w:ascii="Arial" w:hAnsi="Arial" w:cs="Arial"/>
          <w:sz w:val="19"/>
          <w:szCs w:val="19"/>
          <w:lang w:val="es-BO"/>
        </w:rPr>
      </w:pPr>
      <w:r w:rsidRPr="00D1733B">
        <w:rPr>
          <w:rFonts w:ascii="Arial" w:hAnsi="Arial" w:cs="Arial"/>
          <w:sz w:val="19"/>
          <w:szCs w:val="19"/>
          <w:lang w:val="es-BO"/>
        </w:rPr>
        <w:t>La Parte que invoque la causal de fuerza mayor o caso fortuito le haya dado a la otra un aviso inmediato de las circunstancias de la fuerza mayor o caso fortuito, le haya dado un segundo aviso dentro de los</w:t>
      </w:r>
      <w:r>
        <w:rPr>
          <w:rFonts w:ascii="Arial" w:hAnsi="Arial" w:cs="Arial"/>
          <w:sz w:val="19"/>
          <w:szCs w:val="19"/>
          <w:lang w:val="es-BO"/>
        </w:rPr>
        <w:t xml:space="preserve"> cinco </w:t>
      </w:r>
      <w:r w:rsidRPr="00D1733B">
        <w:rPr>
          <w:rFonts w:ascii="Arial" w:hAnsi="Arial" w:cs="Arial"/>
          <w:sz w:val="19"/>
          <w:szCs w:val="19"/>
          <w:lang w:val="es-BO"/>
        </w:rPr>
        <w:t>(</w:t>
      </w:r>
      <w:r>
        <w:rPr>
          <w:rFonts w:ascii="Arial" w:hAnsi="Arial" w:cs="Arial"/>
          <w:sz w:val="19"/>
          <w:szCs w:val="19"/>
          <w:lang w:val="es-BO"/>
        </w:rPr>
        <w:t>5</w:t>
      </w:r>
      <w:r w:rsidRPr="00D1733B">
        <w:rPr>
          <w:rFonts w:ascii="Arial" w:hAnsi="Arial" w:cs="Arial"/>
          <w:sz w:val="19"/>
          <w:szCs w:val="19"/>
          <w:lang w:val="es-BO"/>
        </w:rPr>
        <w:t>) días hábiles, donde describa la fuerza mayor o caso fortuito en detalle y provea una evaluación de las obligaciones afectadas y el período de tiempo durante el cual la Parte informante estima que no podrá desempeñar alguna o todas sus obligaciones.</w:t>
      </w:r>
    </w:p>
    <w:p w:rsidR="00390C87" w:rsidRPr="00EB01B7" w:rsidRDefault="00390C87" w:rsidP="00390C87">
      <w:pPr>
        <w:numPr>
          <w:ilvl w:val="0"/>
          <w:numId w:val="34"/>
        </w:numPr>
        <w:tabs>
          <w:tab w:val="left" w:pos="1134"/>
        </w:tabs>
        <w:spacing w:after="120"/>
        <w:ind w:left="1135" w:right="-6" w:hanging="284"/>
        <w:jc w:val="both"/>
        <w:rPr>
          <w:rFonts w:ascii="Arial" w:hAnsi="Arial" w:cs="Arial"/>
          <w:sz w:val="19"/>
          <w:szCs w:val="19"/>
          <w:lang w:val="es-BO"/>
        </w:rPr>
      </w:pPr>
      <w:r w:rsidRPr="00EB01B7">
        <w:rPr>
          <w:rFonts w:ascii="Arial" w:hAnsi="Arial" w:cs="Arial"/>
          <w:sz w:val="19"/>
          <w:szCs w:val="19"/>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w:t>
      </w:r>
      <w:r>
        <w:rPr>
          <w:rFonts w:ascii="Arial" w:hAnsi="Arial" w:cs="Arial"/>
          <w:sz w:val="19"/>
          <w:szCs w:val="19"/>
          <w:lang w:val="es-BO"/>
        </w:rPr>
        <w:t>a Contraparte</w:t>
      </w:r>
      <w:r w:rsidRPr="00EB01B7">
        <w:rPr>
          <w:rFonts w:ascii="Arial" w:hAnsi="Arial" w:cs="Arial"/>
          <w:sz w:val="19"/>
          <w:szCs w:val="19"/>
          <w:lang w:val="es-BO"/>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Previo cumplimiento por parte del </w:t>
      </w:r>
      <w:r w:rsidRPr="00D1733B">
        <w:rPr>
          <w:rFonts w:ascii="Arial" w:hAnsi="Arial" w:cs="Arial"/>
          <w:b/>
          <w:sz w:val="19"/>
          <w:szCs w:val="19"/>
        </w:rPr>
        <w:t>CONSULTOR</w:t>
      </w:r>
      <w:r w:rsidRPr="00D1733B">
        <w:rPr>
          <w:rFonts w:ascii="Arial" w:hAnsi="Arial" w:cs="Arial"/>
          <w:sz w:val="19"/>
          <w:szCs w:val="19"/>
        </w:rPr>
        <w:t xml:space="preserve"> de lo establecido precedentemente dentro de los </w:t>
      </w:r>
      <w:r>
        <w:rPr>
          <w:rFonts w:ascii="Arial" w:hAnsi="Arial" w:cs="Arial"/>
          <w:sz w:val="19"/>
          <w:szCs w:val="19"/>
        </w:rPr>
        <w:t>dos</w:t>
      </w:r>
      <w:r w:rsidRPr="00D1733B">
        <w:rPr>
          <w:rFonts w:ascii="Arial" w:hAnsi="Arial" w:cs="Arial"/>
          <w:sz w:val="19"/>
          <w:szCs w:val="19"/>
        </w:rPr>
        <w:t xml:space="preserve"> (</w:t>
      </w:r>
      <w:r>
        <w:rPr>
          <w:rFonts w:ascii="Arial" w:hAnsi="Arial" w:cs="Arial"/>
          <w:sz w:val="19"/>
          <w:szCs w:val="19"/>
        </w:rPr>
        <w:t>2</w:t>
      </w:r>
      <w:r w:rsidRPr="00D1733B">
        <w:rPr>
          <w:rFonts w:ascii="Arial" w:hAnsi="Arial" w:cs="Arial"/>
          <w:sz w:val="19"/>
          <w:szCs w:val="19"/>
        </w:rPr>
        <w:t xml:space="preserve">) días hábiles la </w:t>
      </w:r>
      <w:r w:rsidRPr="00D1733B">
        <w:rPr>
          <w:rFonts w:ascii="Arial" w:hAnsi="Arial" w:cs="Arial"/>
          <w:b/>
          <w:sz w:val="19"/>
          <w:szCs w:val="19"/>
        </w:rPr>
        <w:t>ENTIDAD</w:t>
      </w:r>
      <w:r w:rsidRPr="00D1733B">
        <w:rPr>
          <w:rFonts w:ascii="Arial" w:hAnsi="Arial" w:cs="Arial"/>
          <w:sz w:val="19"/>
          <w:szCs w:val="19"/>
        </w:rPr>
        <w:t xml:space="preserve"> a través de la Contraparte deben aprobar la existencia del impedimento, sin el cual, de ninguna manera y por ningún motivo podrá solicitar luego a la </w:t>
      </w:r>
      <w:r w:rsidRPr="00D1733B">
        <w:rPr>
          <w:rFonts w:ascii="Arial" w:hAnsi="Arial" w:cs="Arial"/>
          <w:b/>
          <w:sz w:val="19"/>
          <w:szCs w:val="19"/>
        </w:rPr>
        <w:t>ENTIDAD</w:t>
      </w:r>
      <w:r w:rsidRPr="00D1733B">
        <w:rPr>
          <w:rFonts w:ascii="Arial" w:hAnsi="Arial" w:cs="Arial"/>
          <w:b/>
          <w:bCs/>
          <w:sz w:val="19"/>
          <w:szCs w:val="19"/>
        </w:rPr>
        <w:t xml:space="preserve"> </w:t>
      </w:r>
      <w:r w:rsidRPr="00D1733B">
        <w:rPr>
          <w:rFonts w:ascii="Arial" w:hAnsi="Arial" w:cs="Arial"/>
          <w:sz w:val="19"/>
          <w:szCs w:val="19"/>
        </w:rPr>
        <w:t>por escrito la ampliación del plazo del Contrato y/o pago de multas.</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.2 </w:t>
      </w:r>
      <w:r w:rsidRPr="00D1733B">
        <w:rPr>
          <w:rFonts w:ascii="Arial" w:hAnsi="Arial" w:cs="Arial"/>
          <w:b/>
          <w:sz w:val="19"/>
          <w:szCs w:val="19"/>
          <w:lang w:val="es-BO" w:eastAsia="x-none"/>
        </w:rPr>
        <w:tab/>
        <w:t>Cumplimiento ininterrumpido:</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Cuando ocurra una fuerza mayor o caso fortuito, el </w:t>
      </w:r>
      <w:r w:rsidRPr="00D1733B">
        <w:rPr>
          <w:rFonts w:ascii="Arial" w:hAnsi="Arial" w:cs="Arial"/>
          <w:b/>
          <w:sz w:val="19"/>
          <w:szCs w:val="19"/>
          <w:lang w:val="es-BO" w:eastAsia="x-none"/>
        </w:rPr>
        <w:t>CONSULTOR</w:t>
      </w:r>
      <w:r w:rsidRPr="00D1733B">
        <w:rPr>
          <w:rFonts w:ascii="Arial" w:hAnsi="Arial" w:cs="Arial"/>
          <w:sz w:val="19"/>
          <w:szCs w:val="19"/>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D1733B">
        <w:rPr>
          <w:rFonts w:ascii="Arial" w:hAnsi="Arial" w:cs="Arial"/>
          <w:b/>
          <w:sz w:val="19"/>
          <w:szCs w:val="19"/>
          <w:lang w:val="es-BO" w:eastAsia="x-none"/>
        </w:rPr>
        <w:t>ENTIDAD</w:t>
      </w:r>
      <w:r w:rsidRPr="00D1733B">
        <w:rPr>
          <w:rFonts w:ascii="Arial" w:hAnsi="Arial" w:cs="Arial"/>
          <w:sz w:val="19"/>
          <w:szCs w:val="19"/>
          <w:lang w:val="es-BO" w:eastAsia="x-none"/>
        </w:rPr>
        <w:t xml:space="preserve">. </w:t>
      </w:r>
    </w:p>
    <w:p w:rsidR="00390C87" w:rsidRPr="00D1733B" w:rsidRDefault="00390C87" w:rsidP="00390C87">
      <w:pPr>
        <w:spacing w:before="120" w:after="120"/>
        <w:ind w:left="567" w:right="-7" w:hanging="567"/>
        <w:jc w:val="both"/>
        <w:outlineLvl w:val="1"/>
        <w:rPr>
          <w:rFonts w:ascii="Arial" w:hAnsi="Arial" w:cs="Arial"/>
          <w:b/>
          <w:bCs/>
          <w:sz w:val="19"/>
          <w:szCs w:val="19"/>
        </w:rPr>
      </w:pPr>
      <w:r w:rsidRPr="00D1733B">
        <w:rPr>
          <w:rFonts w:ascii="Arial" w:hAnsi="Arial" w:cs="Arial"/>
          <w:b/>
          <w:sz w:val="19"/>
          <w:szCs w:val="19"/>
          <w:lang w:val="es-BO" w:eastAsia="x-none"/>
        </w:rPr>
        <w:t>2</w:t>
      </w:r>
      <w:r>
        <w:rPr>
          <w:rFonts w:ascii="Arial" w:hAnsi="Arial" w:cs="Arial"/>
          <w:b/>
          <w:sz w:val="19"/>
          <w:szCs w:val="19"/>
          <w:lang w:val="es-BO" w:eastAsia="x-none"/>
        </w:rPr>
        <w:t>2</w:t>
      </w:r>
      <w:r w:rsidRPr="00D1733B">
        <w:rPr>
          <w:rFonts w:ascii="Arial" w:hAnsi="Arial" w:cs="Arial"/>
          <w:b/>
          <w:sz w:val="19"/>
          <w:szCs w:val="19"/>
          <w:lang w:val="es-BO" w:eastAsia="x-none"/>
        </w:rPr>
        <w:t>.3</w:t>
      </w:r>
      <w:r w:rsidRPr="00D1733B">
        <w:rPr>
          <w:rFonts w:ascii="Arial" w:hAnsi="Arial" w:cs="Arial"/>
          <w:sz w:val="19"/>
          <w:szCs w:val="19"/>
          <w:lang w:val="es-BO" w:eastAsia="x-none"/>
        </w:rPr>
        <w:t xml:space="preserve"> </w:t>
      </w:r>
      <w:r w:rsidRPr="00D1733B">
        <w:rPr>
          <w:rFonts w:ascii="Arial" w:hAnsi="Arial" w:cs="Arial"/>
          <w:sz w:val="19"/>
          <w:szCs w:val="19"/>
          <w:lang w:val="es-BO" w:eastAsia="x-none"/>
        </w:rPr>
        <w:tab/>
      </w:r>
      <w:r w:rsidRPr="00D1733B">
        <w:rPr>
          <w:rFonts w:ascii="Arial" w:hAnsi="Arial" w:cs="Arial"/>
          <w:b/>
          <w:bCs/>
          <w:sz w:val="19"/>
          <w:szCs w:val="19"/>
        </w:rPr>
        <w:t>Prórrogas:</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Si una circunstancia de fuerza mayor o caso fortuito afecta el cronograma de trabajo cuya realización se requiere para que el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cumpla con el plazo de ejecución de la </w:t>
      </w:r>
      <w:r w:rsidRPr="00D1733B">
        <w:rPr>
          <w:rFonts w:ascii="Arial" w:hAnsi="Arial" w:cs="Arial"/>
          <w:bCs/>
          <w:sz w:val="19"/>
          <w:szCs w:val="19"/>
        </w:rPr>
        <w:t>Consultoría</w:t>
      </w:r>
      <w:r w:rsidRPr="00D1733B">
        <w:rPr>
          <w:rFonts w:ascii="Arial" w:hAnsi="Arial" w:cs="Arial"/>
          <w:b/>
          <w:bCs/>
          <w:sz w:val="19"/>
          <w:szCs w:val="19"/>
        </w:rPr>
        <w:t xml:space="preserve"> </w:t>
      </w:r>
      <w:r w:rsidRPr="00D1733B">
        <w:rPr>
          <w:rFonts w:ascii="Arial" w:hAnsi="Arial" w:cs="Arial"/>
          <w:sz w:val="19"/>
          <w:szCs w:val="19"/>
        </w:rPr>
        <w:t>o cualquier otra fecha límite de realización, dicha fecha límite se prorrogará de conformidad a lo establecido en el presente Contrato.</w:t>
      </w:r>
    </w:p>
    <w:p w:rsidR="00390C87" w:rsidRPr="00D1733B" w:rsidRDefault="00390C87" w:rsidP="00390C87">
      <w:pPr>
        <w:autoSpaceDE w:val="0"/>
        <w:autoSpaceDN w:val="0"/>
        <w:spacing w:before="120" w:after="120"/>
        <w:jc w:val="both"/>
        <w:rPr>
          <w:rFonts w:ascii="Arial" w:hAnsi="Arial" w:cs="Arial"/>
          <w:sz w:val="19"/>
          <w:szCs w:val="19"/>
        </w:rPr>
      </w:pPr>
      <w:r w:rsidRPr="00D1733B">
        <w:rPr>
          <w:rFonts w:ascii="Arial" w:hAnsi="Arial" w:cs="Arial"/>
          <w:sz w:val="19"/>
          <w:szCs w:val="19"/>
        </w:rPr>
        <w:t>Durante este periodo las Partes soportaran independientemente sus respectivas perdidas por lo cual no podrán oponerse este argumento a reclamo por pagos debidos bajo el presente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b/>
          <w:color w:val="000000"/>
          <w:sz w:val="19"/>
          <w:szCs w:val="19"/>
          <w:u w:val="single"/>
          <w:lang w:val="es-ES_tradnl"/>
        </w:rPr>
        <w:t xml:space="preserve">VIGÉSIMA </w:t>
      </w:r>
      <w:r>
        <w:rPr>
          <w:rFonts w:ascii="Arial" w:hAnsi="Arial" w:cs="Arial"/>
          <w:b/>
          <w:color w:val="000000"/>
          <w:sz w:val="19"/>
          <w:szCs w:val="19"/>
          <w:u w:val="single"/>
          <w:lang w:val="es-ES_tradnl"/>
        </w:rPr>
        <w:t>TERCERA</w:t>
      </w:r>
      <w:r w:rsidRPr="00D1733B">
        <w:rPr>
          <w:rFonts w:ascii="Arial" w:hAnsi="Arial" w:cs="Arial"/>
          <w:b/>
          <w:color w:val="000000"/>
          <w:sz w:val="19"/>
          <w:szCs w:val="19"/>
          <w:u w:val="single"/>
          <w:lang w:val="es-ES_tradnl"/>
        </w:rPr>
        <w:t>.- (TERMINACIÓN DEL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El presente Contrato concluirá por una de las siguientes causas: </w:t>
      </w:r>
    </w:p>
    <w:p w:rsidR="00390C87" w:rsidRPr="00D1733B" w:rsidRDefault="00390C87" w:rsidP="00390C87">
      <w:pPr>
        <w:pStyle w:val="Prrafodelista"/>
        <w:spacing w:before="120"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.1 </w:t>
      </w:r>
      <w:r w:rsidRPr="00D1733B">
        <w:rPr>
          <w:rFonts w:ascii="Arial" w:hAnsi="Arial" w:cs="Arial"/>
          <w:b/>
          <w:color w:val="000000"/>
          <w:sz w:val="19"/>
          <w:szCs w:val="19"/>
          <w:lang w:val="es-ES_tradnl"/>
        </w:rPr>
        <w:tab/>
        <w:t>Por cumplimiento del Contrato:</w:t>
      </w:r>
    </w:p>
    <w:p w:rsidR="00390C87" w:rsidRPr="00D1733B" w:rsidRDefault="00390C87" w:rsidP="00390C87">
      <w:pPr>
        <w:pStyle w:val="Prrafodelista"/>
        <w:spacing w:after="120"/>
        <w:ind w:left="567"/>
        <w:jc w:val="both"/>
        <w:rPr>
          <w:rFonts w:ascii="Arial" w:hAnsi="Arial" w:cs="Arial"/>
          <w:b/>
          <w:color w:val="000000"/>
          <w:sz w:val="19"/>
          <w:szCs w:val="19"/>
          <w:lang w:val="es-ES_tradnl"/>
        </w:rPr>
      </w:pPr>
      <w:r w:rsidRPr="00D1733B">
        <w:rPr>
          <w:rFonts w:ascii="Arial" w:hAnsi="Arial" w:cs="Arial"/>
          <w:color w:val="000000"/>
          <w:sz w:val="19"/>
          <w:szCs w:val="19"/>
          <w:lang w:val="es-ES_tradnl"/>
        </w:rPr>
        <w:lastRenderedPageBreak/>
        <w:t xml:space="preserve">De forma normal, tanto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como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w:t>
      </w:r>
    </w:p>
    <w:p w:rsidR="00390C87" w:rsidRPr="00D1733B" w:rsidRDefault="00390C87" w:rsidP="00390C87">
      <w:pPr>
        <w:pStyle w:val="Prrafodelista"/>
        <w:spacing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.2 </w:t>
      </w:r>
      <w:r w:rsidRPr="00D1733B">
        <w:rPr>
          <w:rFonts w:ascii="Arial" w:hAnsi="Arial" w:cs="Arial"/>
          <w:b/>
          <w:color w:val="000000"/>
          <w:sz w:val="19"/>
          <w:szCs w:val="19"/>
          <w:lang w:val="es-ES_tradnl"/>
        </w:rPr>
        <w:tab/>
        <w:t>Por resolución del Contrato:</w:t>
      </w:r>
    </w:p>
    <w:p w:rsidR="00390C87" w:rsidRPr="00D1733B" w:rsidRDefault="00390C87" w:rsidP="00390C87">
      <w:pPr>
        <w:pStyle w:val="Prrafodelista"/>
        <w:spacing w:after="120"/>
        <w:ind w:left="567"/>
        <w:jc w:val="both"/>
        <w:rPr>
          <w:rFonts w:ascii="Arial" w:hAnsi="Arial" w:cs="Arial"/>
          <w:color w:val="000000"/>
          <w:sz w:val="19"/>
          <w:szCs w:val="19"/>
          <w:lang w:val="es-ES_tradnl"/>
        </w:rPr>
      </w:pPr>
      <w:r w:rsidRPr="00D1733B">
        <w:rPr>
          <w:rFonts w:ascii="Arial" w:hAnsi="Arial" w:cs="Arial"/>
          <w:color w:val="000000"/>
          <w:sz w:val="19"/>
          <w:szCs w:val="19"/>
          <w:lang w:val="es-ES_tradnl"/>
        </w:rPr>
        <w:t>Si se diera el caso y como una forma excepcional de terminar el Contrato, a los efectos legales correspondientes, las Partes acuerdan las siguientes causales para procesar la resolución del Contrato:</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2</w:t>
      </w:r>
      <w:r>
        <w:rPr>
          <w:rFonts w:ascii="Arial" w:hAnsi="Arial" w:cs="Arial"/>
          <w:b/>
          <w:color w:val="000000"/>
          <w:sz w:val="19"/>
          <w:szCs w:val="19"/>
          <w:lang w:val="es-ES_tradnl"/>
        </w:rPr>
        <w:t>3</w:t>
      </w:r>
      <w:r w:rsidRPr="00D1733B">
        <w:rPr>
          <w:rFonts w:ascii="Arial" w:hAnsi="Arial" w:cs="Arial"/>
          <w:b/>
          <w:color w:val="000000"/>
          <w:sz w:val="19"/>
          <w:szCs w:val="19"/>
          <w:lang w:val="es-ES_tradnl"/>
        </w:rPr>
        <w:t>.2.1  Resolución a requerimiento de la ENTIDAD, por causales atribuibles al CONSULTOR.</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color w:val="000000"/>
          <w:sz w:val="19"/>
          <w:szCs w:val="19"/>
          <w:lang w:val="es-ES_tradnl"/>
        </w:rPr>
        <w:t>La</w:t>
      </w:r>
      <w:r w:rsidRPr="00D1733B">
        <w:rPr>
          <w:rFonts w:ascii="Arial" w:hAnsi="Arial" w:cs="Arial"/>
          <w:b/>
          <w:color w:val="000000"/>
          <w:sz w:val="19"/>
          <w:szCs w:val="19"/>
          <w:lang w:val="es-ES_tradnl"/>
        </w:rPr>
        <w:t xml:space="preserve"> ENTIDAD</w:t>
      </w:r>
      <w:r w:rsidRPr="00D1733B">
        <w:rPr>
          <w:rFonts w:ascii="Arial" w:hAnsi="Arial" w:cs="Arial"/>
          <w:color w:val="000000"/>
          <w:sz w:val="19"/>
          <w:szCs w:val="19"/>
          <w:lang w:val="es-ES_tradnl"/>
        </w:rPr>
        <w:t>, podrá proceder al trámite de resolución del Contrato en los siguientes casos:</w:t>
      </w:r>
    </w:p>
    <w:p w:rsidR="00390C87" w:rsidRPr="00D1733B" w:rsidRDefault="00390C87" w:rsidP="00390C87">
      <w:pPr>
        <w:numPr>
          <w:ilvl w:val="0"/>
          <w:numId w:val="35"/>
        </w:numPr>
        <w:spacing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Por incumplimiento </w:t>
      </w:r>
      <w:r w:rsidRPr="00EB01B7">
        <w:rPr>
          <w:rFonts w:ascii="Arial" w:hAnsi="Arial" w:cs="Arial"/>
          <w:sz w:val="19"/>
          <w:szCs w:val="19"/>
          <w:lang w:val="es-ES_tradnl"/>
        </w:rPr>
        <w:t>total o parcial del Contrato o sus anexos</w:t>
      </w:r>
      <w:r w:rsidRPr="00D1733B">
        <w:rPr>
          <w:rFonts w:ascii="Arial" w:hAnsi="Arial" w:cs="Arial"/>
          <w:color w:val="000000"/>
          <w:sz w:val="19"/>
          <w:szCs w:val="19"/>
          <w:lang w:val="es-ES_tradnl"/>
        </w:rPr>
        <w:t xml:space="preserve"> por parte del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w:t>
      </w:r>
    </w:p>
    <w:p w:rsidR="00390C87" w:rsidRPr="00E800D7" w:rsidRDefault="00390C87" w:rsidP="00390C87">
      <w:pPr>
        <w:numPr>
          <w:ilvl w:val="0"/>
          <w:numId w:val="35"/>
        </w:numPr>
        <w:spacing w:after="120"/>
        <w:jc w:val="both"/>
        <w:rPr>
          <w:rFonts w:ascii="Arial" w:hAnsi="Arial" w:cs="Arial"/>
          <w:sz w:val="19"/>
          <w:szCs w:val="19"/>
        </w:rPr>
      </w:pPr>
      <w:r>
        <w:rPr>
          <w:rFonts w:ascii="Arial" w:hAnsi="Arial" w:cs="Arial"/>
          <w:sz w:val="19"/>
          <w:szCs w:val="19"/>
        </w:rPr>
        <w:t xml:space="preserve">Por </w:t>
      </w:r>
      <w:r w:rsidRPr="00E800D7">
        <w:rPr>
          <w:rFonts w:ascii="Arial" w:hAnsi="Arial" w:cs="Arial"/>
          <w:sz w:val="19"/>
          <w:szCs w:val="19"/>
        </w:rPr>
        <w:t>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D1733B" w:rsidRDefault="00390C87" w:rsidP="00390C87">
      <w:pPr>
        <w:numPr>
          <w:ilvl w:val="0"/>
          <w:numId w:val="35"/>
        </w:numPr>
        <w:spacing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Por suspensión de la Consultoría sin justificación, por el lapso de </w:t>
      </w:r>
      <w:r>
        <w:rPr>
          <w:rFonts w:ascii="Arial" w:hAnsi="Arial" w:cs="Arial"/>
          <w:color w:val="000000"/>
          <w:sz w:val="19"/>
          <w:szCs w:val="19"/>
          <w:lang w:val="es-ES_tradnl"/>
        </w:rPr>
        <w:t>quince</w:t>
      </w:r>
      <w:r w:rsidRPr="00D1733B">
        <w:rPr>
          <w:rFonts w:ascii="Arial" w:hAnsi="Arial" w:cs="Arial"/>
          <w:color w:val="000000"/>
          <w:sz w:val="19"/>
          <w:szCs w:val="19"/>
          <w:lang w:val="es-ES_tradnl"/>
        </w:rPr>
        <w:t xml:space="preserve"> (</w:t>
      </w:r>
      <w:r>
        <w:rPr>
          <w:rFonts w:ascii="Arial" w:hAnsi="Arial" w:cs="Arial"/>
          <w:color w:val="000000"/>
          <w:sz w:val="19"/>
          <w:szCs w:val="19"/>
          <w:lang w:val="es-ES_tradnl"/>
        </w:rPr>
        <w:t>15</w:t>
      </w:r>
      <w:r w:rsidRPr="00D1733B">
        <w:rPr>
          <w:rFonts w:ascii="Arial" w:hAnsi="Arial" w:cs="Arial"/>
          <w:color w:val="000000"/>
          <w:sz w:val="19"/>
          <w:szCs w:val="19"/>
          <w:lang w:val="es-ES_tradnl"/>
        </w:rPr>
        <w:t xml:space="preserve">) días calendario continuos, sin autorización escrita de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w:t>
      </w:r>
    </w:p>
    <w:p w:rsidR="00390C87" w:rsidRPr="00D1733B"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en la iniciación de la Consultoría, por demora de más de </w:t>
      </w:r>
      <w:r>
        <w:rPr>
          <w:rFonts w:ascii="Arial" w:hAnsi="Arial" w:cs="Arial"/>
          <w:sz w:val="19"/>
          <w:szCs w:val="19"/>
          <w:lang w:val="es-ES_tradnl"/>
        </w:rPr>
        <w:t>quince</w:t>
      </w:r>
      <w:r w:rsidRPr="00D1733B">
        <w:rPr>
          <w:rFonts w:ascii="Arial" w:hAnsi="Arial" w:cs="Arial"/>
          <w:sz w:val="19"/>
          <w:szCs w:val="19"/>
          <w:lang w:val="es-ES_tradnl"/>
        </w:rPr>
        <w:t xml:space="preserve"> (</w:t>
      </w:r>
      <w:r>
        <w:rPr>
          <w:rFonts w:ascii="Arial" w:hAnsi="Arial" w:cs="Arial"/>
          <w:sz w:val="19"/>
          <w:szCs w:val="19"/>
          <w:lang w:val="es-ES_tradnl"/>
        </w:rPr>
        <w:t>15</w:t>
      </w:r>
      <w:r w:rsidRPr="00D1733B">
        <w:rPr>
          <w:rFonts w:ascii="Arial" w:hAnsi="Arial" w:cs="Arial"/>
          <w:sz w:val="19"/>
          <w:szCs w:val="19"/>
          <w:lang w:val="es-ES_tradnl"/>
        </w:rPr>
        <w:t>) días calendario en movilizarse habiendo sido suscrito el Contrato.</w:t>
      </w:r>
    </w:p>
    <w:p w:rsidR="00390C87" w:rsidRPr="006849FC"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injustificado del programa de la Consultoría sin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adopte medidas necesarias y oportunas para recuperar su demora y asegurar la conclusión de la Consultoría </w:t>
      </w:r>
      <w:r w:rsidRPr="006849FC">
        <w:rPr>
          <w:rFonts w:ascii="Arial" w:hAnsi="Arial" w:cs="Arial"/>
          <w:sz w:val="19"/>
          <w:szCs w:val="19"/>
          <w:lang w:val="es-ES_tradnl"/>
        </w:rPr>
        <w:t>dentro del plazo vigente.</w:t>
      </w:r>
    </w:p>
    <w:p w:rsidR="00390C87" w:rsidRPr="006849FC"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 xml:space="preserve">Por negligencia reiterada (3 veces) en el cumplimiento de los términos de referencia, u otras especificaciones, o instrucciones escritas de la </w:t>
      </w:r>
      <w:r w:rsidRPr="006849FC">
        <w:rPr>
          <w:rFonts w:ascii="Arial" w:hAnsi="Arial" w:cs="Arial"/>
          <w:b/>
          <w:sz w:val="19"/>
          <w:szCs w:val="19"/>
          <w:lang w:val="es-ES_tradnl"/>
        </w:rPr>
        <w:t>ENTIDAD</w:t>
      </w:r>
      <w:r w:rsidRPr="006849FC">
        <w:rPr>
          <w:rFonts w:ascii="Arial" w:hAnsi="Arial" w:cs="Arial"/>
          <w:sz w:val="19"/>
          <w:szCs w:val="19"/>
          <w:lang w:val="es-ES_tradnl"/>
        </w:rPr>
        <w:t xml:space="preserve"> y/o Contraparte.</w:t>
      </w:r>
    </w:p>
    <w:p w:rsidR="00390C87" w:rsidRPr="006849FC"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Por presentarse a su fuente laboral, bajo los efectos y/o influencia de alcohol, droga u otro estupefaciente o sustancia controlada.</w:t>
      </w:r>
    </w:p>
    <w:p w:rsidR="00390C87" w:rsidRPr="00317795"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Por abandono del lugar de ejecución de</w:t>
      </w:r>
      <w:r w:rsidRPr="00317795">
        <w:rPr>
          <w:rFonts w:ascii="Arial" w:hAnsi="Arial" w:cs="Arial"/>
          <w:sz w:val="19"/>
          <w:szCs w:val="19"/>
          <w:lang w:val="es-ES_tradnl"/>
        </w:rPr>
        <w:t xml:space="preserve"> la Consultoría, sin justificación y autorización previa.</w:t>
      </w:r>
    </w:p>
    <w:p w:rsidR="00390C87" w:rsidRPr="00317795" w:rsidRDefault="00390C87" w:rsidP="00390C87">
      <w:pPr>
        <w:numPr>
          <w:ilvl w:val="0"/>
          <w:numId w:val="35"/>
        </w:numPr>
        <w:spacing w:after="120"/>
        <w:jc w:val="both"/>
        <w:rPr>
          <w:rFonts w:ascii="Arial" w:hAnsi="Arial" w:cs="Arial"/>
          <w:sz w:val="19"/>
          <w:szCs w:val="19"/>
          <w:lang w:val="es-ES_tradnl"/>
        </w:rPr>
      </w:pPr>
      <w:r w:rsidRPr="00317795">
        <w:rPr>
          <w:rFonts w:ascii="Arial" w:hAnsi="Arial" w:cs="Arial"/>
          <w:sz w:val="19"/>
          <w:szCs w:val="19"/>
          <w:lang w:val="es-ES_tradnl"/>
        </w:rPr>
        <w:t>Por caso fortuito o fuerza mayor.</w:t>
      </w:r>
    </w:p>
    <w:p w:rsidR="00390C87" w:rsidRPr="00D1733B"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Por incumplimiento a la cláusula de anticorrupción.</w:t>
      </w:r>
    </w:p>
    <w:p w:rsidR="00390C87" w:rsidRPr="00D1733B" w:rsidRDefault="00390C87" w:rsidP="00390C87">
      <w:pPr>
        <w:pStyle w:val="Prrafodelista"/>
        <w:spacing w:after="120"/>
        <w:ind w:left="1276" w:hanging="709"/>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 xml:space="preserve">.2.2 </w:t>
      </w:r>
      <w:r w:rsidRPr="00D1733B">
        <w:rPr>
          <w:rFonts w:ascii="Arial" w:hAnsi="Arial" w:cs="Arial"/>
          <w:b/>
          <w:sz w:val="19"/>
          <w:szCs w:val="19"/>
          <w:lang w:val="es-ES_tradnl"/>
        </w:rPr>
        <w:tab/>
        <w:t>Resolución a requerimiento del CONSULTOR por causales atribuibles a la</w:t>
      </w:r>
      <w:r w:rsidRPr="00D1733B">
        <w:rPr>
          <w:rFonts w:ascii="Arial" w:hAnsi="Arial" w:cs="Arial"/>
          <w:sz w:val="19"/>
          <w:szCs w:val="19"/>
          <w:lang w:val="es-ES_tradnl"/>
        </w:rPr>
        <w:t xml:space="preserve"> </w:t>
      </w:r>
      <w:r w:rsidRPr="00D1733B">
        <w:rPr>
          <w:rFonts w:ascii="Arial" w:hAnsi="Arial" w:cs="Arial"/>
          <w:b/>
          <w:sz w:val="19"/>
          <w:szCs w:val="19"/>
          <w:lang w:val="es-ES_tradnl"/>
        </w:rPr>
        <w:t>ENTIDAD.</w:t>
      </w:r>
    </w:p>
    <w:p w:rsidR="00390C87" w:rsidRPr="00D1733B" w:rsidRDefault="00390C87" w:rsidP="00390C87">
      <w:pPr>
        <w:pStyle w:val="Prrafodelista"/>
        <w:spacing w:after="120"/>
        <w:ind w:left="1276" w:hanging="709"/>
        <w:jc w:val="both"/>
        <w:rPr>
          <w:rFonts w:ascii="Arial" w:hAnsi="Arial" w:cs="Arial"/>
          <w:color w:val="000000"/>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podrá proceder al trámite de resolución del Contrato, en los siguientes casos:</w:t>
      </w:r>
    </w:p>
    <w:p w:rsidR="00390C87" w:rsidRPr="00D1733B" w:rsidRDefault="00390C87" w:rsidP="00390C87">
      <w:pPr>
        <w:numPr>
          <w:ilvl w:val="0"/>
          <w:numId w:val="39"/>
        </w:numPr>
        <w:spacing w:after="120"/>
        <w:ind w:left="1843" w:hanging="425"/>
        <w:jc w:val="both"/>
        <w:rPr>
          <w:rFonts w:ascii="Arial" w:hAnsi="Arial" w:cs="Arial"/>
          <w:sz w:val="19"/>
          <w:szCs w:val="19"/>
          <w:lang w:val="es-ES_tradnl"/>
        </w:rPr>
      </w:pPr>
      <w:r w:rsidRPr="00D1733B">
        <w:rPr>
          <w:rFonts w:ascii="Arial" w:hAnsi="Arial" w:cs="Arial"/>
          <w:sz w:val="19"/>
          <w:szCs w:val="19"/>
          <w:lang w:val="es-ES_tradnl"/>
        </w:rPr>
        <w:t xml:space="preserve">Si apartándose de los términos del Contrato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contraparte, pretende efectuar aumento o disminución en la Consultoría sin cumplir lo determinado en el Contrato. </w:t>
      </w:r>
    </w:p>
    <w:p w:rsidR="00390C87" w:rsidRPr="00D1733B" w:rsidRDefault="00390C87" w:rsidP="00390C87">
      <w:pPr>
        <w:pStyle w:val="Prrafodelista"/>
        <w:spacing w:after="120"/>
        <w:ind w:left="1276" w:hanging="709"/>
        <w:jc w:val="both"/>
        <w:rPr>
          <w:rFonts w:ascii="Arial" w:hAnsi="Arial" w:cs="Arial"/>
          <w:color w:val="000000"/>
          <w:sz w:val="19"/>
          <w:szCs w:val="19"/>
        </w:rPr>
      </w:pPr>
      <w:r>
        <w:rPr>
          <w:rFonts w:ascii="Arial" w:hAnsi="Arial" w:cs="Arial"/>
          <w:b/>
          <w:color w:val="000000"/>
          <w:sz w:val="19"/>
          <w:szCs w:val="19"/>
        </w:rPr>
        <w:t>23</w:t>
      </w:r>
      <w:r w:rsidRPr="00D1733B">
        <w:rPr>
          <w:rFonts w:ascii="Arial" w:hAnsi="Arial" w:cs="Arial"/>
          <w:b/>
          <w:color w:val="000000"/>
          <w:sz w:val="19"/>
          <w:szCs w:val="19"/>
        </w:rPr>
        <w:t>.2.3</w:t>
      </w:r>
      <w:r w:rsidRPr="00D1733B">
        <w:rPr>
          <w:rFonts w:ascii="Arial" w:hAnsi="Arial" w:cs="Arial"/>
          <w:color w:val="000000"/>
          <w:sz w:val="19"/>
          <w:szCs w:val="19"/>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90C87" w:rsidRDefault="00390C87" w:rsidP="00390C87">
      <w:pPr>
        <w:pStyle w:val="Prrafodelista"/>
        <w:spacing w:after="120"/>
        <w:ind w:left="1276" w:hanging="709"/>
        <w:jc w:val="both"/>
        <w:rPr>
          <w:rFonts w:ascii="Arial" w:hAnsi="Arial" w:cs="Arial"/>
          <w:sz w:val="19"/>
          <w:szCs w:val="19"/>
        </w:rPr>
      </w:pPr>
      <w:r>
        <w:rPr>
          <w:rFonts w:ascii="Arial" w:hAnsi="Arial" w:cs="Arial"/>
          <w:b/>
          <w:color w:val="000000"/>
          <w:sz w:val="19"/>
          <w:szCs w:val="19"/>
        </w:rPr>
        <w:t>23</w:t>
      </w:r>
      <w:r w:rsidRPr="00D1733B">
        <w:rPr>
          <w:rFonts w:ascii="Arial" w:hAnsi="Arial" w:cs="Arial"/>
          <w:b/>
          <w:color w:val="000000"/>
          <w:sz w:val="19"/>
          <w:szCs w:val="19"/>
        </w:rPr>
        <w:t>.2.4</w:t>
      </w:r>
      <w:r w:rsidRPr="00D1733B">
        <w:rPr>
          <w:rFonts w:ascii="Arial" w:hAnsi="Arial" w:cs="Arial"/>
          <w:b/>
          <w:color w:val="000000"/>
          <w:sz w:val="19"/>
          <w:szCs w:val="19"/>
        </w:rPr>
        <w:tab/>
      </w:r>
      <w:r w:rsidRPr="00D1733B">
        <w:rPr>
          <w:rFonts w:ascii="Arial" w:hAnsi="Arial" w:cs="Arial"/>
          <w:color w:val="000000"/>
          <w:sz w:val="19"/>
          <w:szCs w:val="19"/>
        </w:rPr>
        <w:t xml:space="preserve">La </w:t>
      </w:r>
      <w:r w:rsidRPr="00D1733B">
        <w:rPr>
          <w:rFonts w:ascii="Arial" w:hAnsi="Arial" w:cs="Arial"/>
          <w:b/>
          <w:color w:val="000000"/>
          <w:sz w:val="19"/>
          <w:szCs w:val="19"/>
        </w:rPr>
        <w:t xml:space="preserve">ENTIDAD </w:t>
      </w:r>
      <w:r w:rsidRPr="00D1733B">
        <w:rPr>
          <w:rFonts w:ascii="Arial" w:hAnsi="Arial" w:cs="Arial"/>
          <w:color w:val="000000"/>
          <w:sz w:val="19"/>
          <w:szCs w:val="19"/>
        </w:rPr>
        <w:t xml:space="preserve">en cualquier momento podrá resolver de manera unilateral </w:t>
      </w:r>
      <w:r w:rsidRPr="00D1733B">
        <w:rPr>
          <w:rFonts w:ascii="Arial" w:hAnsi="Arial" w:cs="Arial"/>
          <w:sz w:val="19"/>
          <w:szCs w:val="19"/>
        </w:rPr>
        <w:t xml:space="preserve">y de pleno derecho sin necesidad de requerimiento y/o autorización judicial o extrajudicial alguna el presente Contrato, haciéndose efectiva dicha resolución con la notificación mediante carta notariada al </w:t>
      </w:r>
      <w:r w:rsidRPr="00D1733B">
        <w:rPr>
          <w:rFonts w:ascii="Arial" w:hAnsi="Arial" w:cs="Arial"/>
          <w:b/>
          <w:sz w:val="19"/>
          <w:szCs w:val="19"/>
          <w:lang w:val="es-ES_tradnl"/>
        </w:rPr>
        <w:t>CONSULTOR</w:t>
      </w:r>
      <w:r w:rsidRPr="00D1733B">
        <w:rPr>
          <w:rFonts w:ascii="Arial" w:hAnsi="Arial" w:cs="Arial"/>
          <w:sz w:val="19"/>
          <w:szCs w:val="19"/>
        </w:rPr>
        <w:t>, sin lugar a ningún tipo de resarcimiento por parte de la</w:t>
      </w:r>
      <w:r w:rsidRPr="00D1733B">
        <w:rPr>
          <w:rFonts w:ascii="Arial" w:hAnsi="Arial" w:cs="Arial"/>
          <w:b/>
          <w:sz w:val="19"/>
          <w:szCs w:val="19"/>
        </w:rPr>
        <w:t xml:space="preserve"> ENTIDAD a </w:t>
      </w:r>
      <w:r w:rsidRPr="00D1733B">
        <w:rPr>
          <w:rFonts w:ascii="Arial" w:hAnsi="Arial" w:cs="Arial"/>
          <w:sz w:val="19"/>
          <w:szCs w:val="19"/>
        </w:rPr>
        <w:t>favor del</w:t>
      </w:r>
      <w:r w:rsidRPr="00D1733B">
        <w:rPr>
          <w:rFonts w:ascii="Arial" w:hAnsi="Arial" w:cs="Arial"/>
          <w:b/>
          <w:sz w:val="19"/>
          <w:szCs w:val="19"/>
        </w:rPr>
        <w:t xml:space="preserve"> </w:t>
      </w:r>
      <w:r w:rsidRPr="00D1733B">
        <w:rPr>
          <w:rFonts w:ascii="Arial" w:hAnsi="Arial" w:cs="Arial"/>
          <w:b/>
          <w:sz w:val="19"/>
          <w:szCs w:val="19"/>
          <w:lang w:val="es-ES_tradnl"/>
        </w:rPr>
        <w:t>CONSULTOR</w:t>
      </w:r>
      <w:r w:rsidRPr="00D1733B">
        <w:rPr>
          <w:rFonts w:ascii="Arial" w:hAnsi="Arial" w:cs="Arial"/>
          <w:sz w:val="19"/>
          <w:szCs w:val="19"/>
        </w:rPr>
        <w:t>.</w:t>
      </w:r>
    </w:p>
    <w:p w:rsidR="00390C87" w:rsidRPr="00D1733B" w:rsidRDefault="00390C87" w:rsidP="00390C87">
      <w:pPr>
        <w:pStyle w:val="Prrafodelista"/>
        <w:spacing w:after="120"/>
        <w:ind w:left="567" w:hanging="567"/>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.3 Reglas aplicables a la</w:t>
      </w:r>
      <w:r>
        <w:rPr>
          <w:rFonts w:ascii="Arial" w:hAnsi="Arial" w:cs="Arial"/>
          <w:b/>
          <w:sz w:val="19"/>
          <w:szCs w:val="19"/>
          <w:lang w:val="es-ES_tradnl"/>
        </w:rPr>
        <w:t xml:space="preserve"> r</w:t>
      </w:r>
      <w:r w:rsidRPr="00D1733B">
        <w:rPr>
          <w:rFonts w:ascii="Arial" w:hAnsi="Arial" w:cs="Arial"/>
          <w:b/>
          <w:sz w:val="19"/>
          <w:szCs w:val="19"/>
          <w:lang w:val="es-ES_tradnl"/>
        </w:rPr>
        <w:t>esolución:</w:t>
      </w:r>
      <w:r w:rsidRPr="00D1733B">
        <w:rPr>
          <w:rFonts w:ascii="Arial" w:hAnsi="Arial" w:cs="Arial"/>
          <w:sz w:val="19"/>
          <w:szCs w:val="19"/>
          <w:lang w:val="es-ES_tradnl"/>
        </w:rPr>
        <w:t xml:space="preserve"> </w:t>
      </w:r>
    </w:p>
    <w:p w:rsidR="00390C87" w:rsidRPr="00D1733B" w:rsidRDefault="00390C87" w:rsidP="00390C87">
      <w:pPr>
        <w:pStyle w:val="Prrafodelista"/>
        <w:spacing w:after="120"/>
        <w:ind w:left="0"/>
        <w:jc w:val="both"/>
        <w:rPr>
          <w:rFonts w:ascii="Arial" w:hAnsi="Arial" w:cs="Arial"/>
          <w:sz w:val="19"/>
          <w:szCs w:val="19"/>
          <w:lang w:val="es-ES_tradnl"/>
        </w:rPr>
      </w:pPr>
      <w:r w:rsidRPr="00D1733B">
        <w:rPr>
          <w:rFonts w:ascii="Arial" w:hAnsi="Arial" w:cs="Arial"/>
          <w:sz w:val="19"/>
          <w:szCs w:val="19"/>
          <w:lang w:val="es-ES_tradnl"/>
        </w:rPr>
        <w:lastRenderedPageBreak/>
        <w:t xml:space="preserve">Para procesar la resolución del Contrato por cualquiera de las causales señaladas,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dará aviso escrito mediante carta notariada, a la otra Parte, de su intención de resolver el Contrato, estableciendo claramente la causal que se aduce.</w:t>
      </w:r>
    </w:p>
    <w:p w:rsidR="00390C87" w:rsidRPr="00D1733B" w:rsidRDefault="00390C87" w:rsidP="00390C87">
      <w:pPr>
        <w:pStyle w:val="Sangradetextonormal"/>
        <w:ind w:left="0"/>
        <w:jc w:val="both"/>
        <w:rPr>
          <w:rFonts w:ascii="Arial" w:hAnsi="Arial" w:cs="Arial"/>
          <w:sz w:val="19"/>
          <w:szCs w:val="19"/>
          <w:lang w:val="es-ES_tradnl"/>
        </w:rPr>
      </w:pPr>
      <w:r w:rsidRPr="00D1733B">
        <w:rPr>
          <w:rFonts w:ascii="Arial" w:hAnsi="Arial" w:cs="Arial"/>
          <w:sz w:val="19"/>
          <w:szCs w:val="19"/>
          <w:lang w:val="es-ES_tradnl"/>
        </w:rPr>
        <w:t xml:space="preserve">Si dentro de los </w:t>
      </w:r>
      <w:r>
        <w:rPr>
          <w:rFonts w:ascii="Arial" w:hAnsi="Arial" w:cs="Arial"/>
          <w:sz w:val="19"/>
          <w:szCs w:val="19"/>
          <w:lang w:val="es-ES_tradnl"/>
        </w:rPr>
        <w:t xml:space="preserve">diez </w:t>
      </w:r>
      <w:r w:rsidRPr="00D1733B">
        <w:rPr>
          <w:rFonts w:ascii="Arial" w:hAnsi="Arial" w:cs="Arial"/>
          <w:sz w:val="19"/>
          <w:szCs w:val="19"/>
          <w:lang w:val="es-ES_tradnl"/>
        </w:rPr>
        <w:t>(</w:t>
      </w:r>
      <w:r>
        <w:rPr>
          <w:rFonts w:ascii="Arial" w:hAnsi="Arial" w:cs="Arial"/>
          <w:sz w:val="19"/>
          <w:szCs w:val="19"/>
          <w:lang w:val="es-ES_tradnl"/>
        </w:rPr>
        <w:t>10</w:t>
      </w:r>
      <w:r w:rsidRPr="00D1733B">
        <w:rPr>
          <w:rFonts w:ascii="Arial" w:hAnsi="Arial" w:cs="Arial"/>
          <w:sz w:val="19"/>
          <w:szCs w:val="19"/>
          <w:lang w:val="es-ES_tradnl"/>
        </w:rPr>
        <w:t>)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390C87" w:rsidRPr="006849FC"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Caso contrario, si al vencimiento del término de los </w:t>
      </w:r>
      <w:r>
        <w:rPr>
          <w:rFonts w:ascii="Arial" w:hAnsi="Arial" w:cs="Arial"/>
          <w:sz w:val="19"/>
          <w:szCs w:val="19"/>
          <w:lang w:val="es-ES_tradnl"/>
        </w:rPr>
        <w:t>diez</w:t>
      </w:r>
      <w:r w:rsidRPr="00D1733B">
        <w:rPr>
          <w:rFonts w:ascii="Arial" w:hAnsi="Arial" w:cs="Arial"/>
          <w:sz w:val="19"/>
          <w:szCs w:val="19"/>
          <w:lang w:val="es-ES_tradnl"/>
        </w:rPr>
        <w:t xml:space="preserve"> (</w:t>
      </w:r>
      <w:r>
        <w:rPr>
          <w:rFonts w:ascii="Arial" w:hAnsi="Arial" w:cs="Arial"/>
          <w:sz w:val="19"/>
          <w:szCs w:val="19"/>
          <w:lang w:val="es-ES_tradnl"/>
        </w:rPr>
        <w:t>10</w:t>
      </w:r>
      <w:r w:rsidRPr="00D1733B">
        <w:rPr>
          <w:rFonts w:ascii="Arial" w:hAnsi="Arial" w:cs="Arial"/>
          <w:sz w:val="19"/>
          <w:szCs w:val="19"/>
          <w:lang w:val="es-ES_tradnl"/>
        </w:rPr>
        <w:t xml:space="preserve">) días hábiles no existiese ninguna respuesta, el proceso de resolución continuará, a cuyo fin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según quien haya requerido la resolución del Contrato, notificará mediante </w:t>
      </w:r>
      <w:r w:rsidRPr="006849FC">
        <w:rPr>
          <w:rFonts w:ascii="Arial" w:hAnsi="Arial" w:cs="Arial"/>
          <w:sz w:val="19"/>
          <w:szCs w:val="19"/>
          <w:lang w:val="es-ES_tradnl"/>
        </w:rPr>
        <w:t>carta notariada a la otra Parte, que la resolución del Contrato se ha hecho efectiva.</w:t>
      </w:r>
    </w:p>
    <w:p w:rsidR="00390C87" w:rsidRPr="006849FC" w:rsidRDefault="00390C87" w:rsidP="00390C87">
      <w:pPr>
        <w:spacing w:after="120"/>
        <w:jc w:val="both"/>
        <w:rPr>
          <w:rFonts w:ascii="Arial" w:hAnsi="Arial" w:cs="Arial"/>
          <w:lang w:val="es-ES_tradnl"/>
        </w:rPr>
      </w:pPr>
      <w:r w:rsidRPr="006849FC">
        <w:rPr>
          <w:rFonts w:ascii="Arial" w:hAnsi="Arial" w:cs="Arial"/>
          <w:lang w:val="es-BO"/>
        </w:rPr>
        <w:t xml:space="preserve">Para procesar la resolución del Contrato por las causales señaladas en los incisos f) y g) del numeral 23.2.1 de la presente cláusula, la </w:t>
      </w:r>
      <w:r w:rsidRPr="006849FC">
        <w:rPr>
          <w:rFonts w:ascii="Arial" w:hAnsi="Arial" w:cs="Arial"/>
          <w:b/>
          <w:lang w:val="es-BO"/>
        </w:rPr>
        <w:t>ENTIDAD</w:t>
      </w:r>
      <w:r w:rsidRPr="006849FC">
        <w:rPr>
          <w:rFonts w:ascii="Arial" w:hAnsi="Arial" w:cs="Arial"/>
          <w:lang w:val="es-BO"/>
        </w:rPr>
        <w:t xml:space="preserve"> </w:t>
      </w:r>
      <w:r w:rsidRPr="006849FC">
        <w:rPr>
          <w:rFonts w:ascii="Arial" w:hAnsi="Arial" w:cs="Arial"/>
          <w:lang w:val="es-ES_tradnl"/>
        </w:rPr>
        <w:t xml:space="preserve">deberá notificar mediante carta notariada al </w:t>
      </w:r>
      <w:r w:rsidRPr="006849FC">
        <w:rPr>
          <w:rFonts w:ascii="Arial" w:hAnsi="Arial" w:cs="Arial"/>
          <w:b/>
          <w:lang w:val="es-ES_tradnl"/>
        </w:rPr>
        <w:t>CONTRATISTA</w:t>
      </w:r>
      <w:r w:rsidRPr="006849FC">
        <w:rPr>
          <w:rFonts w:ascii="Arial" w:hAnsi="Arial" w:cs="Arial"/>
          <w:lang w:val="es-ES_tradnl"/>
        </w:rPr>
        <w:t xml:space="preserve"> que la resolución de Contrato se ha hecho efectiva, sin necesidad de ningún trámite adicional.</w:t>
      </w:r>
    </w:p>
    <w:p w:rsidR="00390C87" w:rsidRPr="006849FC" w:rsidRDefault="00390C87" w:rsidP="00390C87">
      <w:pPr>
        <w:spacing w:after="120"/>
        <w:jc w:val="both"/>
        <w:rPr>
          <w:rFonts w:ascii="Arial" w:hAnsi="Arial" w:cs="Arial"/>
          <w:b/>
          <w:sz w:val="19"/>
          <w:szCs w:val="19"/>
          <w:u w:val="single"/>
        </w:rPr>
      </w:pPr>
      <w:r w:rsidRPr="006849FC">
        <w:rPr>
          <w:rFonts w:ascii="Arial" w:hAnsi="Arial" w:cs="Arial"/>
          <w:b/>
          <w:sz w:val="19"/>
          <w:szCs w:val="19"/>
          <w:u w:val="single"/>
        </w:rPr>
        <w:t>VIGÉSIMA CUARTA.- (CIERRE DE CONTRATO)</w:t>
      </w:r>
    </w:p>
    <w:p w:rsidR="00390C87" w:rsidRPr="00D1733B" w:rsidRDefault="00390C87" w:rsidP="00390C87">
      <w:pPr>
        <w:widowControl w:val="0"/>
        <w:spacing w:after="120"/>
        <w:jc w:val="both"/>
        <w:rPr>
          <w:rFonts w:ascii="Arial" w:hAnsi="Arial" w:cs="Arial"/>
          <w:sz w:val="19"/>
          <w:szCs w:val="19"/>
        </w:rPr>
      </w:pPr>
      <w:r w:rsidRPr="006849FC">
        <w:rPr>
          <w:rFonts w:ascii="Arial" w:hAnsi="Arial" w:cs="Arial"/>
          <w:sz w:val="19"/>
          <w:szCs w:val="19"/>
        </w:rPr>
        <w:t>Terminado el Contrato, por resolución o por su cumplimiento, las Partes</w:t>
      </w:r>
      <w:r w:rsidRPr="00D1733B">
        <w:rPr>
          <w:rFonts w:ascii="Arial" w:hAnsi="Arial" w:cs="Arial"/>
          <w:sz w:val="19"/>
          <w:szCs w:val="19"/>
        </w:rPr>
        <w:t xml:space="preserve">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390C87" w:rsidRDefault="00390C87" w:rsidP="00390C87">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xml:space="preserve">, por negligencia o impericia que ocasionasen daños posteriores sobre el objeto de </w:t>
      </w:r>
      <w:r>
        <w:rPr>
          <w:rFonts w:ascii="Arial" w:hAnsi="Arial" w:cs="Arial"/>
          <w:sz w:val="19"/>
          <w:szCs w:val="19"/>
        </w:rPr>
        <w:t xml:space="preserve">la </w:t>
      </w:r>
      <w:r w:rsidRPr="00D1733B">
        <w:rPr>
          <w:rFonts w:ascii="Arial" w:hAnsi="Arial" w:cs="Arial"/>
          <w:sz w:val="19"/>
          <w:szCs w:val="19"/>
        </w:rPr>
        <w:t>contratación.</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 xml:space="preserve">VIGÉSIMA </w:t>
      </w:r>
      <w:r>
        <w:rPr>
          <w:rFonts w:ascii="Arial" w:hAnsi="Arial" w:cs="Arial"/>
          <w:b/>
          <w:sz w:val="19"/>
          <w:szCs w:val="19"/>
          <w:u w:val="single"/>
          <w:lang w:val="es-ES_tradnl"/>
        </w:rPr>
        <w:t>QUINTA</w:t>
      </w:r>
      <w:r w:rsidRPr="00D1733B">
        <w:rPr>
          <w:rFonts w:ascii="Arial" w:hAnsi="Arial" w:cs="Arial"/>
          <w:b/>
          <w:sz w:val="19"/>
          <w:szCs w:val="19"/>
          <w:u w:val="single"/>
          <w:lang w:val="es-ES_tradnl"/>
        </w:rPr>
        <w:t>.- (SOLUCIÓN DE CONTROVERSIAS)</w:t>
      </w:r>
      <w:r w:rsidRPr="00D1733B">
        <w:rPr>
          <w:rFonts w:ascii="Arial" w:hAnsi="Arial" w:cs="Arial"/>
          <w:b/>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390C87" w:rsidRPr="00D1733B" w:rsidRDefault="00390C87" w:rsidP="00390C87">
      <w:pPr>
        <w:spacing w:after="120"/>
        <w:rPr>
          <w:rFonts w:ascii="Arial" w:hAnsi="Arial" w:cs="Arial"/>
          <w:sz w:val="19"/>
          <w:szCs w:val="19"/>
          <w:u w:val="single"/>
        </w:rPr>
      </w:pPr>
      <w:r w:rsidRPr="00D1733B">
        <w:rPr>
          <w:rFonts w:ascii="Arial" w:hAnsi="Arial" w:cs="Arial"/>
          <w:b/>
          <w:bCs/>
          <w:sz w:val="19"/>
          <w:szCs w:val="19"/>
          <w:u w:val="single"/>
        </w:rPr>
        <w:t>VIGÉSIMA S</w:t>
      </w:r>
      <w:r>
        <w:rPr>
          <w:rFonts w:ascii="Arial" w:hAnsi="Arial" w:cs="Arial"/>
          <w:b/>
          <w:bCs/>
          <w:sz w:val="19"/>
          <w:szCs w:val="19"/>
          <w:u w:val="single"/>
        </w:rPr>
        <w:t>EXTA</w:t>
      </w:r>
      <w:r w:rsidRPr="00D1733B">
        <w:rPr>
          <w:rFonts w:ascii="Arial" w:hAnsi="Arial" w:cs="Arial"/>
          <w:b/>
          <w:bCs/>
          <w:sz w:val="19"/>
          <w:szCs w:val="19"/>
          <w:u w:val="single"/>
        </w:rPr>
        <w:t xml:space="preserve">.- </w:t>
      </w:r>
      <w:r w:rsidRPr="00D1733B">
        <w:rPr>
          <w:rFonts w:ascii="Arial" w:hAnsi="Arial" w:cs="Arial"/>
          <w:b/>
          <w:sz w:val="19"/>
          <w:szCs w:val="19"/>
          <w:u w:val="single"/>
        </w:rPr>
        <w:t>(DECLARACIÓN DEL CONSULTOR</w:t>
      </w:r>
      <w:r w:rsidRPr="00D1733B">
        <w:rPr>
          <w:rFonts w:ascii="Arial" w:hAnsi="Arial" w:cs="Arial"/>
          <w:sz w:val="19"/>
          <w:szCs w:val="19"/>
          <w:u w:val="single"/>
        </w:rPr>
        <w:t>)</w:t>
      </w:r>
    </w:p>
    <w:p w:rsidR="00390C87" w:rsidRPr="00D1733B" w:rsidRDefault="00390C87" w:rsidP="00390C87">
      <w:pPr>
        <w:spacing w:after="120"/>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declara que:</w:t>
      </w:r>
    </w:p>
    <w:p w:rsidR="00390C87" w:rsidRPr="00D1733B" w:rsidRDefault="00390C87" w:rsidP="00390C87">
      <w:pPr>
        <w:numPr>
          <w:ilvl w:val="0"/>
          <w:numId w:val="40"/>
        </w:numPr>
        <w:spacing w:after="120"/>
        <w:jc w:val="both"/>
        <w:rPr>
          <w:rFonts w:ascii="Arial" w:hAnsi="Arial" w:cs="Arial"/>
          <w:sz w:val="19"/>
          <w:szCs w:val="19"/>
        </w:rPr>
      </w:pPr>
      <w:r w:rsidRPr="00D1733B">
        <w:rPr>
          <w:rFonts w:ascii="Arial" w:hAnsi="Arial" w:cs="Arial"/>
          <w:sz w:val="19"/>
          <w:szCs w:val="19"/>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390C87" w:rsidRPr="00D1733B" w:rsidRDefault="00390C87" w:rsidP="00390C87">
      <w:pPr>
        <w:numPr>
          <w:ilvl w:val="0"/>
          <w:numId w:val="40"/>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Inspeccionó, está familiarizado y manifiesta su conformidad con todos los aspectos, asuntos y condiciones (entre otras las climatológicas) que afectan o se refieren al lugar de prestación y entrega </w:t>
      </w:r>
      <w:r w:rsidRPr="00D1733B">
        <w:rPr>
          <w:rFonts w:ascii="Arial" w:hAnsi="Arial" w:cs="Arial"/>
          <w:sz w:val="19"/>
          <w:szCs w:val="19"/>
        </w:rPr>
        <w:t>de la Consultoría</w:t>
      </w:r>
      <w:r w:rsidRPr="00D1733B">
        <w:rPr>
          <w:rFonts w:ascii="Arial" w:hAnsi="Arial" w:cs="Arial"/>
          <w:bCs/>
          <w:iCs/>
          <w:sz w:val="19"/>
          <w:szCs w:val="19"/>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390C87" w:rsidRPr="00D1733B" w:rsidRDefault="00390C87" w:rsidP="00390C87">
      <w:pPr>
        <w:numPr>
          <w:ilvl w:val="0"/>
          <w:numId w:val="40"/>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Las obligaciones que el </w:t>
      </w:r>
      <w:r w:rsidRPr="00D1733B">
        <w:rPr>
          <w:rFonts w:ascii="Arial" w:hAnsi="Arial" w:cs="Arial"/>
          <w:b/>
          <w:bCs/>
          <w:iCs/>
          <w:sz w:val="19"/>
          <w:szCs w:val="19"/>
          <w:lang w:val="es-BO"/>
        </w:rPr>
        <w:t xml:space="preserve">CONSULTOR </w:t>
      </w:r>
      <w:r w:rsidRPr="00D1733B">
        <w:rPr>
          <w:rFonts w:ascii="Arial" w:hAnsi="Arial" w:cs="Arial"/>
          <w:bCs/>
          <w:iCs/>
          <w:sz w:val="19"/>
          <w:szCs w:val="19"/>
          <w:lang w:val="es-BO"/>
        </w:rPr>
        <w:t>asumirá en el Contrato, son obligaciones legales y válidas que lo obligan de conformidad con los términos de las mismas.</w:t>
      </w:r>
    </w:p>
    <w:p w:rsidR="00390C87" w:rsidRPr="00D1733B" w:rsidRDefault="00390C87" w:rsidP="00390C87">
      <w:pPr>
        <w:widowControl w:val="0"/>
        <w:numPr>
          <w:ilvl w:val="0"/>
          <w:numId w:val="40"/>
        </w:numPr>
        <w:tabs>
          <w:tab w:val="left" w:pos="720"/>
        </w:tabs>
        <w:spacing w:after="120"/>
        <w:jc w:val="both"/>
        <w:outlineLvl w:val="0"/>
        <w:rPr>
          <w:rFonts w:ascii="Arial" w:hAnsi="Arial" w:cs="Arial"/>
          <w:sz w:val="19"/>
          <w:szCs w:val="19"/>
        </w:rPr>
      </w:pPr>
      <w:r w:rsidRPr="00D1733B">
        <w:rPr>
          <w:rFonts w:ascii="Arial" w:hAnsi="Arial" w:cs="Arial"/>
          <w:sz w:val="19"/>
          <w:szCs w:val="19"/>
          <w:lang w:val="es-BO"/>
        </w:rPr>
        <w:t xml:space="preserve">Toda la información escrita que éste le haya provisto a la </w:t>
      </w:r>
      <w:r w:rsidRPr="00D1733B">
        <w:rPr>
          <w:rFonts w:ascii="Arial" w:hAnsi="Arial" w:cs="Arial"/>
          <w:b/>
          <w:sz w:val="19"/>
          <w:szCs w:val="19"/>
          <w:lang w:val="es-BO"/>
        </w:rPr>
        <w:t>ENTIDAD</w:t>
      </w:r>
      <w:r w:rsidRPr="00D1733B">
        <w:rPr>
          <w:rFonts w:ascii="Arial" w:hAnsi="Arial" w:cs="Arial"/>
          <w:sz w:val="19"/>
          <w:szCs w:val="19"/>
          <w:lang w:val="es-BO"/>
        </w:rPr>
        <w:t xml:space="preserve"> en o de conformidad con el Contrato es cierta, completa y exacta en todos los sentidos materiales.</w:t>
      </w:r>
    </w:p>
    <w:p w:rsidR="00390C87" w:rsidRPr="00D1733B" w:rsidRDefault="00390C87" w:rsidP="00390C87">
      <w:pPr>
        <w:widowControl w:val="0"/>
        <w:numPr>
          <w:ilvl w:val="0"/>
          <w:numId w:val="40"/>
        </w:numPr>
        <w:tabs>
          <w:tab w:val="left" w:pos="720"/>
        </w:tabs>
        <w:spacing w:after="120"/>
        <w:jc w:val="both"/>
        <w:outlineLvl w:val="0"/>
        <w:rPr>
          <w:rFonts w:ascii="Arial" w:hAnsi="Arial" w:cs="Arial"/>
          <w:sz w:val="19"/>
          <w:szCs w:val="19"/>
        </w:rPr>
      </w:pPr>
      <w:r w:rsidRPr="00D1733B">
        <w:rPr>
          <w:rFonts w:ascii="Arial" w:hAnsi="Arial" w:cs="Arial"/>
          <w:sz w:val="19"/>
          <w:szCs w:val="19"/>
        </w:rPr>
        <w:t xml:space="preserve">Cualquier omisión del </w:t>
      </w:r>
      <w:r w:rsidRPr="00D1733B">
        <w:rPr>
          <w:rFonts w:ascii="Arial" w:hAnsi="Arial" w:cs="Arial"/>
          <w:b/>
          <w:sz w:val="19"/>
          <w:szCs w:val="19"/>
        </w:rPr>
        <w:t>CONSULTOR</w:t>
      </w:r>
      <w:r w:rsidRPr="00D1733B">
        <w:rPr>
          <w:rFonts w:ascii="Arial" w:hAnsi="Arial" w:cs="Arial"/>
          <w:sz w:val="19"/>
          <w:szCs w:val="19"/>
        </w:rPr>
        <w:t xml:space="preserve"> de tomar en cuenta las cuestiones y asuntos que afectarían a la Consultoría, y de los cuales el </w:t>
      </w:r>
      <w:r w:rsidRPr="00D1733B">
        <w:rPr>
          <w:rFonts w:ascii="Arial" w:hAnsi="Arial" w:cs="Arial"/>
          <w:b/>
          <w:sz w:val="19"/>
          <w:szCs w:val="19"/>
        </w:rPr>
        <w:t>CONSULTOR</w:t>
      </w:r>
      <w:r w:rsidRPr="00D1733B">
        <w:rPr>
          <w:rFonts w:ascii="Arial" w:hAnsi="Arial" w:cs="Arial"/>
          <w:sz w:val="19"/>
          <w:szCs w:val="19"/>
        </w:rPr>
        <w:t xml:space="preserve"> debería haber razonablemente tomado conocimiento, de ninguna manera liberará al </w:t>
      </w:r>
      <w:r w:rsidRPr="00D1733B">
        <w:rPr>
          <w:rFonts w:ascii="Arial" w:hAnsi="Arial" w:cs="Arial"/>
          <w:b/>
          <w:sz w:val="19"/>
          <w:szCs w:val="19"/>
        </w:rPr>
        <w:t>CONSULTOR</w:t>
      </w:r>
      <w:r w:rsidRPr="00D1733B">
        <w:rPr>
          <w:rFonts w:ascii="Arial" w:hAnsi="Arial" w:cs="Arial"/>
          <w:sz w:val="19"/>
          <w:szCs w:val="19"/>
        </w:rPr>
        <w:t xml:space="preserve"> de sus obligaciones conforme al Contrato.</w:t>
      </w:r>
    </w:p>
    <w:p w:rsidR="00390C87" w:rsidRPr="00D1733B" w:rsidRDefault="00390C87" w:rsidP="00390C87">
      <w:pPr>
        <w:pStyle w:val="Textoindependiente2"/>
        <w:spacing w:line="240" w:lineRule="auto"/>
        <w:jc w:val="both"/>
        <w:rPr>
          <w:rFonts w:ascii="Arial" w:hAnsi="Arial" w:cs="Arial"/>
          <w:b/>
          <w:sz w:val="19"/>
          <w:szCs w:val="19"/>
          <w:lang w:val="es-ES_tradnl"/>
        </w:rPr>
      </w:pPr>
      <w:r w:rsidRPr="00D1733B">
        <w:rPr>
          <w:rFonts w:ascii="Arial" w:hAnsi="Arial" w:cs="Arial"/>
          <w:b/>
          <w:sz w:val="19"/>
          <w:szCs w:val="19"/>
          <w:u w:val="single"/>
          <w:lang w:val="es-ES_tradnl"/>
        </w:rPr>
        <w:lastRenderedPageBreak/>
        <w:t xml:space="preserve">VIGÉSIMA </w:t>
      </w:r>
      <w:r>
        <w:rPr>
          <w:rFonts w:ascii="Arial" w:hAnsi="Arial" w:cs="Arial"/>
          <w:b/>
          <w:sz w:val="19"/>
          <w:szCs w:val="19"/>
          <w:u w:val="single"/>
          <w:lang w:val="es-ES_tradnl"/>
        </w:rPr>
        <w:t>SÉPTIMA</w:t>
      </w:r>
      <w:r w:rsidRPr="00D1733B">
        <w:rPr>
          <w:rFonts w:ascii="Arial" w:hAnsi="Arial" w:cs="Arial"/>
          <w:b/>
          <w:sz w:val="19"/>
          <w:szCs w:val="19"/>
          <w:u w:val="single"/>
          <w:lang w:val="es-ES_tradnl"/>
        </w:rPr>
        <w:t>.- (MODIFICACIONES AL CONTRATO)</w:t>
      </w:r>
    </w:p>
    <w:p w:rsidR="00390C87" w:rsidRPr="00AB0833" w:rsidRDefault="00390C87" w:rsidP="00390C87">
      <w:pPr>
        <w:pStyle w:val="Textoindependiente2"/>
        <w:spacing w:line="240" w:lineRule="auto"/>
        <w:jc w:val="both"/>
        <w:rPr>
          <w:rFonts w:ascii="Arial" w:hAnsi="Arial" w:cs="Arial"/>
          <w:sz w:val="19"/>
          <w:szCs w:val="19"/>
          <w:lang w:val="es-ES_tradnl"/>
        </w:rPr>
      </w:pPr>
      <w:r w:rsidRPr="00D1733B">
        <w:rPr>
          <w:rFonts w:ascii="Arial" w:hAnsi="Arial" w:cs="Arial"/>
          <w:sz w:val="19"/>
          <w:szCs w:val="19"/>
          <w:lang w:val="es-ES_tradnl"/>
        </w:rPr>
        <w:t xml:space="preserve">El presente Contrato no podrá ser modificado, excepto por causas justificadas por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y para prestar un mejor servicio. Dichas modificaciones deberán estar destinadas al cumplimiento del objeto del presente Contrato y estar sustentadas por un </w:t>
      </w:r>
      <w:r w:rsidRPr="00AB0833">
        <w:rPr>
          <w:rFonts w:ascii="Arial" w:hAnsi="Arial" w:cs="Arial"/>
          <w:sz w:val="19"/>
          <w:szCs w:val="19"/>
          <w:lang w:val="es-ES_tradnl"/>
        </w:rPr>
        <w:t>informe técnico que establezca la viabilidad técnica y de financiamiento y por informe legal que establezca el marco contractual.</w:t>
      </w:r>
    </w:p>
    <w:p w:rsidR="00390C87" w:rsidRDefault="00390C87" w:rsidP="00390C87">
      <w:pPr>
        <w:spacing w:after="120"/>
        <w:jc w:val="both"/>
        <w:rPr>
          <w:rFonts w:ascii="Arial" w:hAnsi="Arial" w:cs="Arial"/>
          <w:sz w:val="19"/>
          <w:szCs w:val="19"/>
        </w:rPr>
      </w:pPr>
      <w:r w:rsidRPr="006071C4">
        <w:rPr>
          <w:rFonts w:ascii="Arial" w:hAnsi="Arial" w:cs="Arial"/>
          <w:sz w:val="19"/>
          <w:szCs w:val="19"/>
          <w:lang w:val="es-ES_tradnl"/>
        </w:rPr>
        <w:t xml:space="preserve">La </w:t>
      </w:r>
      <w:r w:rsidRPr="006071C4">
        <w:rPr>
          <w:rFonts w:ascii="Arial" w:hAnsi="Arial" w:cs="Arial"/>
          <w:b/>
          <w:sz w:val="19"/>
          <w:szCs w:val="19"/>
          <w:lang w:val="es-ES_tradnl"/>
        </w:rPr>
        <w:t>ENTIDAD</w:t>
      </w:r>
      <w:r w:rsidRPr="006071C4">
        <w:rPr>
          <w:rFonts w:ascii="Arial" w:hAnsi="Arial" w:cs="Arial"/>
          <w:bCs/>
          <w:sz w:val="19"/>
          <w:szCs w:val="19"/>
          <w:lang w:val="es-ES_tradnl"/>
        </w:rPr>
        <w:t>,</w:t>
      </w:r>
      <w:r w:rsidRPr="006071C4">
        <w:rPr>
          <w:rFonts w:ascii="Arial" w:hAnsi="Arial" w:cs="Arial"/>
          <w:b/>
          <w:bCs/>
          <w:sz w:val="19"/>
          <w:szCs w:val="19"/>
          <w:lang w:val="es-ES_tradnl"/>
        </w:rPr>
        <w:t xml:space="preserve"> </w:t>
      </w:r>
      <w:r w:rsidRPr="006071C4">
        <w:rPr>
          <w:rFonts w:ascii="Arial" w:hAnsi="Arial" w:cs="Arial"/>
          <w:sz w:val="19"/>
          <w:szCs w:val="19"/>
          <w:lang w:val="es-ES_tradnl"/>
        </w:rPr>
        <w:t>puede ordenar las modificaciones únicamente a través de Contrato modificatorio, l</w:t>
      </w:r>
      <w:r w:rsidRPr="006071C4">
        <w:rPr>
          <w:rFonts w:ascii="Arial" w:hAnsi="Arial" w:cs="Arial"/>
          <w:sz w:val="19"/>
          <w:szCs w:val="19"/>
          <w:lang w:val="es-BO"/>
        </w:rPr>
        <w:t>a modificación al Contrato podrá realizarse hasta un máximo de dos (2) veces, no debiendo exceder el plazo de cada modificación al establecido en el presente Contrato</w:t>
      </w:r>
      <w:r w:rsidRPr="006071C4">
        <w:rPr>
          <w:rFonts w:ascii="Arial" w:hAnsi="Arial" w:cs="Arial"/>
          <w:sz w:val="19"/>
          <w:szCs w:val="19"/>
          <w:lang w:val="es-ES_tradnl"/>
        </w:rPr>
        <w:t xml:space="preserve">. </w:t>
      </w:r>
      <w:r w:rsidRPr="006071C4">
        <w:rPr>
          <w:rFonts w:ascii="Arial" w:hAnsi="Arial" w:cs="Arial"/>
          <w:sz w:val="19"/>
          <w:szCs w:val="19"/>
        </w:rPr>
        <w:t>Las referidas modificaciones se realizarán de acuerdo con lo establecido en el Artículo 38 inciso b) del Reglamento Específico del Sistema de Administración de Bienes y Servicios de YPFB (RE-SABS-EPNE-YPFB).</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Pr>
          <w:rFonts w:ascii="Arial" w:hAnsi="Arial" w:cs="Arial"/>
          <w:b/>
          <w:color w:val="000000"/>
          <w:u w:val="single"/>
          <w:lang w:val="es-BO"/>
        </w:rPr>
        <w:t>V</w:t>
      </w:r>
      <w:r w:rsidRPr="00D07EF4">
        <w:rPr>
          <w:rFonts w:ascii="Arial" w:hAnsi="Arial" w:cs="Arial"/>
          <w:b/>
          <w:color w:val="000000"/>
          <w:u w:val="single"/>
          <w:lang w:val="es-BO"/>
        </w:rPr>
        <w:t>IGÉSIMA</w:t>
      </w:r>
      <w:r>
        <w:rPr>
          <w:rFonts w:ascii="Arial" w:hAnsi="Arial" w:cs="Arial"/>
          <w:b/>
          <w:color w:val="000000"/>
          <w:u w:val="single"/>
          <w:lang w:val="es-BO"/>
        </w:rPr>
        <w:t xml:space="preserve"> OCTAVA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w:t>
      </w:r>
      <w:r w:rsidRPr="006849FC">
        <w:rPr>
          <w:rFonts w:ascii="Arial" w:hAnsi="Arial" w:cs="Arial"/>
          <w:color w:val="000000"/>
          <w:lang w:val="es-BO" w:eastAsia="x-none"/>
        </w:rPr>
        <w:t>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w:t>
      </w:r>
      <w:r w:rsidRPr="008A2828">
        <w:rPr>
          <w:rFonts w:ascii="Arial" w:eastAsia="Calibri" w:hAnsi="Arial" w:cs="Arial"/>
          <w:b/>
          <w:color w:val="000000"/>
          <w:lang w:val="es-BO" w:eastAsia="es-BO"/>
        </w:rPr>
        <w:t>T</w:t>
      </w:r>
      <w:r>
        <w:rPr>
          <w:rFonts w:ascii="Arial" w:eastAsia="Calibri" w:hAnsi="Arial" w:cs="Arial"/>
          <w:b/>
          <w:color w:val="000000"/>
          <w:lang w:val="es-BO" w:eastAsia="es-BO"/>
        </w:rPr>
        <w:t>O</w:t>
      </w:r>
      <w:r w:rsidRPr="008A2828">
        <w:rPr>
          <w:rFonts w:ascii="Arial" w:eastAsia="Calibri" w:hAnsi="Arial" w:cs="Arial"/>
          <w:b/>
          <w:color w:val="000000"/>
          <w:lang w:val="es-BO" w:eastAsia="es-BO"/>
        </w:rPr>
        <w:t>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w:t>
      </w:r>
      <w:r>
        <w:rPr>
          <w:rFonts w:ascii="Arial" w:eastAsia="Calibri" w:hAnsi="Arial" w:cs="Arial"/>
          <w:color w:val="000000"/>
          <w:lang w:val="es-BO" w:eastAsia="es-BO"/>
        </w:rPr>
        <w:t xml:space="preserve"> válido con relación a la Consultoría</w:t>
      </w:r>
      <w:r w:rsidRPr="00F40C45">
        <w:rPr>
          <w:rFonts w:ascii="Arial" w:eastAsia="Calibri" w:hAnsi="Arial" w:cs="Arial"/>
          <w:color w:val="000000"/>
          <w:lang w:val="es-BO" w:eastAsia="es-BO"/>
        </w:rPr>
        <w:t xml:space="preserve">.   </w:t>
      </w:r>
    </w:p>
    <w:p w:rsidR="00390C87" w:rsidRPr="00523DE5" w:rsidRDefault="00390C87" w:rsidP="00390C87">
      <w:pPr>
        <w:spacing w:before="120" w:after="120"/>
        <w:jc w:val="both"/>
        <w:rPr>
          <w:rFonts w:ascii="Arial" w:hAnsi="Arial" w:cs="Arial"/>
          <w:b/>
          <w:bCs/>
          <w:color w:val="000000"/>
          <w:sz w:val="19"/>
          <w:szCs w:val="19"/>
          <w:u w:val="single"/>
          <w:lang w:val="es-BO"/>
        </w:rPr>
      </w:pPr>
      <w:r w:rsidRPr="00523DE5">
        <w:rPr>
          <w:rFonts w:ascii="Arial" w:hAnsi="Arial" w:cs="Arial"/>
          <w:b/>
          <w:bCs/>
          <w:color w:val="000000"/>
          <w:sz w:val="19"/>
          <w:szCs w:val="19"/>
          <w:u w:val="single"/>
          <w:lang w:val="es-ES_tradnl"/>
        </w:rPr>
        <w:t>VIG</w:t>
      </w:r>
      <w:r>
        <w:rPr>
          <w:rFonts w:ascii="Arial" w:hAnsi="Arial" w:cs="Arial"/>
          <w:b/>
          <w:bCs/>
          <w:color w:val="000000"/>
          <w:sz w:val="19"/>
          <w:szCs w:val="19"/>
          <w:u w:val="single"/>
          <w:lang w:val="es-BO"/>
        </w:rPr>
        <w:t>ÉSIMA N</w:t>
      </w:r>
      <w:r w:rsidRPr="00523DE5">
        <w:rPr>
          <w:rFonts w:ascii="Arial" w:hAnsi="Arial" w:cs="Arial"/>
          <w:b/>
          <w:bCs/>
          <w:color w:val="000000"/>
          <w:sz w:val="19"/>
          <w:szCs w:val="19"/>
          <w:u w:val="single"/>
          <w:lang w:val="es-BO"/>
        </w:rPr>
        <w:t>O</w:t>
      </w:r>
      <w:r>
        <w:rPr>
          <w:rFonts w:ascii="Arial" w:hAnsi="Arial" w:cs="Arial"/>
          <w:b/>
          <w:bCs/>
          <w:color w:val="000000"/>
          <w:sz w:val="19"/>
          <w:szCs w:val="19"/>
          <w:u w:val="single"/>
          <w:lang w:val="es-BO"/>
        </w:rPr>
        <w:t>VENA</w:t>
      </w:r>
      <w:r w:rsidRPr="00523DE5">
        <w:rPr>
          <w:rFonts w:ascii="Arial" w:hAnsi="Arial" w:cs="Arial"/>
          <w:b/>
          <w:bCs/>
          <w:color w:val="000000"/>
          <w:sz w:val="19"/>
          <w:szCs w:val="19"/>
          <w:u w:val="single"/>
          <w:lang w:val="es-ES_tradnl"/>
        </w:rPr>
        <w:t xml:space="preserve">.- </w:t>
      </w:r>
      <w:r>
        <w:rPr>
          <w:rFonts w:ascii="Arial" w:hAnsi="Arial" w:cs="Arial"/>
          <w:b/>
          <w:bCs/>
          <w:color w:val="000000"/>
          <w:sz w:val="19"/>
          <w:szCs w:val="19"/>
          <w:u w:val="single"/>
          <w:lang w:val="es-ES_tradnl"/>
        </w:rPr>
        <w:t>(</w:t>
      </w:r>
      <w:r w:rsidRPr="00523DE5">
        <w:rPr>
          <w:rFonts w:ascii="Arial" w:hAnsi="Arial" w:cs="Arial"/>
          <w:b/>
          <w:bCs/>
          <w:color w:val="000000"/>
          <w:sz w:val="19"/>
          <w:szCs w:val="19"/>
          <w:u w:val="single"/>
          <w:lang w:val="es-ES_tradnl"/>
        </w:rPr>
        <w:t>ADMINISTRACIÓN DEL CONTRATO</w:t>
      </w:r>
      <w:r>
        <w:rPr>
          <w:rFonts w:ascii="Arial" w:hAnsi="Arial" w:cs="Arial"/>
          <w:b/>
          <w:bCs/>
          <w:color w:val="000000"/>
          <w:sz w:val="19"/>
          <w:szCs w:val="19"/>
          <w:u w:val="single"/>
          <w:lang w:val="es-ES_tradnl"/>
        </w:rPr>
        <w:t>)</w:t>
      </w:r>
    </w:p>
    <w:p w:rsidR="00390C87" w:rsidRPr="00523DE5" w:rsidRDefault="00390C87" w:rsidP="00390C87">
      <w:pPr>
        <w:spacing w:before="120" w:after="120"/>
        <w:jc w:val="both"/>
        <w:rPr>
          <w:rFonts w:ascii="Arial" w:hAnsi="Arial" w:cs="Arial"/>
          <w:color w:val="000000"/>
          <w:sz w:val="19"/>
          <w:szCs w:val="19"/>
          <w:lang w:val="es-BO"/>
        </w:rPr>
      </w:pPr>
      <w:r w:rsidRPr="00523DE5">
        <w:rPr>
          <w:rFonts w:ascii="Arial" w:hAnsi="Arial" w:cs="Arial"/>
          <w:color w:val="000000"/>
          <w:sz w:val="19"/>
          <w:szCs w:val="19"/>
          <w:lang w:val="es-BO"/>
        </w:rPr>
        <w:t>La responsabilidad de la administración del Contrato, en lo referido al seguimiento, programación y ejecución a efecto de lograr su cumplimiento, es de la Unidad Solicitante.</w:t>
      </w:r>
    </w:p>
    <w:p w:rsidR="00390C87" w:rsidRPr="00967C7B" w:rsidRDefault="00390C87" w:rsidP="00390C87">
      <w:pPr>
        <w:spacing w:after="120"/>
        <w:jc w:val="both"/>
        <w:rPr>
          <w:rFonts w:ascii="Arial" w:hAnsi="Arial" w:cs="Arial"/>
          <w:b/>
          <w:sz w:val="19"/>
          <w:szCs w:val="19"/>
          <w:u w:val="single"/>
        </w:rPr>
      </w:pPr>
      <w:r>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9"/>
          <w:szCs w:val="19"/>
          <w:u w:val="single"/>
        </w:rPr>
        <w:t>TRI</w:t>
      </w:r>
      <w:r w:rsidRPr="00EE206B">
        <w:rPr>
          <w:rFonts w:ascii="Arial" w:hAnsi="Arial" w:cs="Arial"/>
          <w:b/>
          <w:sz w:val="19"/>
          <w:szCs w:val="19"/>
          <w:u w:val="single"/>
          <w:lang w:val="es-ES_tradnl"/>
        </w:rPr>
        <w:t xml:space="preserve">GÉSIMA.- </w:t>
      </w:r>
      <w:r w:rsidRPr="00EE206B">
        <w:rPr>
          <w:rFonts w:ascii="Arial" w:hAnsi="Arial" w:cs="Arial"/>
          <w:b/>
          <w:sz w:val="19"/>
          <w:szCs w:val="19"/>
          <w:u w:val="single"/>
          <w:lang w:val="es-BO"/>
        </w:rPr>
        <w:t>(SUBSISTENCIA DE OBLIGACIONES)</w:t>
      </w:r>
    </w:p>
    <w:p w:rsidR="00390C87" w:rsidRPr="00EE206B" w:rsidRDefault="00390C87" w:rsidP="00390C87">
      <w:pPr>
        <w:shd w:val="clear" w:color="auto" w:fill="FFFFFF"/>
        <w:tabs>
          <w:tab w:val="left" w:pos="426"/>
        </w:tabs>
        <w:spacing w:after="120"/>
        <w:ind w:right="-6"/>
        <w:jc w:val="both"/>
        <w:rPr>
          <w:rFonts w:ascii="Arial" w:hAnsi="Arial" w:cs="Arial"/>
          <w:sz w:val="19"/>
          <w:szCs w:val="19"/>
          <w:lang w:val="es-BO"/>
        </w:rPr>
      </w:pPr>
      <w:r w:rsidRPr="00EE206B">
        <w:rPr>
          <w:rFonts w:ascii="Arial" w:hAnsi="Arial" w:cs="Arial"/>
          <w:sz w:val="19"/>
          <w:szCs w:val="19"/>
          <w:lang w:val="es-BO"/>
        </w:rPr>
        <w:t xml:space="preserve">A la terminación del presente Contrato, por resolución o por su cumplimiento, habiendo o no suscrito el acta de cierre del Contrato, el </w:t>
      </w:r>
      <w:r w:rsidRPr="00EE206B">
        <w:rPr>
          <w:rFonts w:ascii="Arial" w:hAnsi="Arial" w:cs="Arial"/>
          <w:b/>
          <w:sz w:val="19"/>
          <w:szCs w:val="19"/>
          <w:lang w:val="es-BO"/>
        </w:rPr>
        <w:t xml:space="preserve">CONSULTOR </w:t>
      </w:r>
      <w:r w:rsidRPr="00EE206B">
        <w:rPr>
          <w:rFonts w:ascii="Arial" w:hAnsi="Arial" w:cs="Arial"/>
          <w:sz w:val="19"/>
          <w:szCs w:val="19"/>
          <w:lang w:val="es-BO"/>
        </w:rPr>
        <w:t xml:space="preserve">mantiene subsistente la obligación de proveer o elaborar de manera inmediata y a simple requerimiento de la </w:t>
      </w:r>
      <w:r w:rsidRPr="00EE206B">
        <w:rPr>
          <w:rFonts w:ascii="Arial" w:hAnsi="Arial" w:cs="Arial"/>
          <w:b/>
          <w:sz w:val="19"/>
          <w:szCs w:val="19"/>
          <w:lang w:val="es-BO"/>
        </w:rPr>
        <w:t>ENTIDAD</w:t>
      </w:r>
      <w:r w:rsidRPr="00EE206B">
        <w:rPr>
          <w:rFonts w:ascii="Arial" w:hAnsi="Arial" w:cs="Arial"/>
          <w:sz w:val="19"/>
          <w:szCs w:val="19"/>
          <w:lang w:val="es-BO"/>
        </w:rPr>
        <w:t xml:space="preserve"> todos los informes técnicos, documentos, datos, información y otros emergentes o no previsibles; </w:t>
      </w:r>
      <w:r w:rsidRPr="00C5493D">
        <w:rPr>
          <w:rFonts w:ascii="Arial" w:hAnsi="Arial" w:cs="Arial"/>
          <w:sz w:val="19"/>
          <w:szCs w:val="19"/>
          <w:lang w:val="es-BO"/>
        </w:rPr>
        <w:t xml:space="preserve">así como la atención inmediata </w:t>
      </w:r>
      <w:r w:rsidRPr="00C5493D">
        <w:rPr>
          <w:rFonts w:ascii="Arial" w:hAnsi="Arial" w:cs="Arial"/>
          <w:sz w:val="19"/>
          <w:szCs w:val="19"/>
        </w:rPr>
        <w:t xml:space="preserve">a su cuenta y cargo por los costos que resulten </w:t>
      </w:r>
      <w:r w:rsidRPr="00C5493D">
        <w:rPr>
          <w:rFonts w:ascii="Arial" w:hAnsi="Arial" w:cs="Arial"/>
          <w:sz w:val="19"/>
          <w:szCs w:val="19"/>
          <w:lang w:val="es-BO"/>
        </w:rPr>
        <w:t xml:space="preserve">de vicios ocultos o defectos emergentes en la ejecución de la </w:t>
      </w:r>
      <w:r>
        <w:rPr>
          <w:rFonts w:ascii="Arial" w:hAnsi="Arial" w:cs="Arial"/>
          <w:sz w:val="19"/>
          <w:szCs w:val="19"/>
          <w:lang w:val="es-BO"/>
        </w:rPr>
        <w:t>Consultoría</w:t>
      </w:r>
      <w:r w:rsidRPr="00C5493D">
        <w:rPr>
          <w:rFonts w:ascii="Arial" w:hAnsi="Arial" w:cs="Arial"/>
          <w:sz w:val="19"/>
          <w:szCs w:val="19"/>
          <w:lang w:val="es-BO"/>
        </w:rPr>
        <w:t xml:space="preserve"> de acuerdo a los alcances y condiciones establecidos en el presente Contrato.</w:t>
      </w:r>
      <w:r w:rsidRPr="00EE206B">
        <w:rPr>
          <w:rFonts w:ascii="Arial" w:hAnsi="Arial" w:cs="Arial"/>
          <w:sz w:val="19"/>
          <w:szCs w:val="19"/>
          <w:lang w:val="es-BO"/>
        </w:rPr>
        <w:t xml:space="preserve">  </w:t>
      </w:r>
    </w:p>
    <w:p w:rsidR="00390C87" w:rsidRPr="00EE206B" w:rsidRDefault="00390C87" w:rsidP="00390C87">
      <w:pPr>
        <w:spacing w:after="120"/>
        <w:jc w:val="both"/>
        <w:rPr>
          <w:rFonts w:ascii="Arial" w:hAnsi="Arial" w:cs="Arial"/>
          <w:b/>
          <w:sz w:val="19"/>
          <w:szCs w:val="19"/>
          <w:u w:val="single"/>
        </w:rPr>
      </w:pPr>
      <w:r w:rsidRPr="00EE206B">
        <w:rPr>
          <w:rFonts w:ascii="Arial" w:hAnsi="Arial" w:cs="Arial"/>
          <w:sz w:val="19"/>
          <w:szCs w:val="19"/>
          <w:lang w:val="es-BO"/>
        </w:rPr>
        <w:t xml:space="preserve">El incumplimiento de la presente cláusula significará para el </w:t>
      </w:r>
      <w:r w:rsidRPr="00EE206B">
        <w:rPr>
          <w:rFonts w:ascii="Arial" w:hAnsi="Arial" w:cs="Arial"/>
          <w:b/>
          <w:sz w:val="19"/>
          <w:szCs w:val="19"/>
          <w:lang w:val="es-BO"/>
        </w:rPr>
        <w:t>CONSULTOR</w:t>
      </w:r>
      <w:r w:rsidRPr="00EE206B">
        <w:rPr>
          <w:rFonts w:ascii="Arial" w:hAnsi="Arial" w:cs="Arial"/>
          <w:sz w:val="19"/>
          <w:szCs w:val="19"/>
          <w:lang w:val="es-BO"/>
        </w:rPr>
        <w:t xml:space="preserve"> la aplicación de la sanción de </w:t>
      </w:r>
      <w:r w:rsidRPr="00EE206B">
        <w:rPr>
          <w:rFonts w:ascii="Arial" w:hAnsi="Arial" w:cs="Arial"/>
          <w:sz w:val="19"/>
          <w:szCs w:val="19"/>
        </w:rPr>
        <w:t xml:space="preserve">reparación del daño y la indemnización de perjuicios determinados por la </w:t>
      </w:r>
      <w:r w:rsidRPr="00EE206B">
        <w:rPr>
          <w:rFonts w:ascii="Arial" w:hAnsi="Arial" w:cs="Arial"/>
          <w:b/>
          <w:sz w:val="19"/>
          <w:szCs w:val="19"/>
        </w:rPr>
        <w:t xml:space="preserve">ENTIDAD </w:t>
      </w:r>
      <w:r w:rsidRPr="00EE206B">
        <w:rPr>
          <w:rFonts w:ascii="Arial" w:hAnsi="Arial" w:cs="Arial"/>
          <w:sz w:val="19"/>
          <w:szCs w:val="19"/>
        </w:rPr>
        <w:t>y/o el inicio de las acciones legales que correspondan.</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PRIMERA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1</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w:t>
      </w:r>
      <w:r w:rsidRPr="00D07EF4">
        <w:rPr>
          <w:rFonts w:ascii="Arial" w:hAnsi="Arial" w:cs="Arial"/>
          <w:color w:val="000000"/>
          <w:lang w:val="es-BO" w:eastAsia="x-none"/>
        </w:rPr>
        <w:lastRenderedPageBreak/>
        <w:t xml:space="preserve">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 válido con relación al </w:t>
      </w:r>
      <w:r>
        <w:rPr>
          <w:rFonts w:ascii="Arial" w:eastAsia="Calibri" w:hAnsi="Arial" w:cs="Arial"/>
          <w:color w:val="000000"/>
          <w:lang w:val="es-BO" w:eastAsia="es-BO"/>
        </w:rPr>
        <w:t>objeto del Contrato</w:t>
      </w:r>
      <w:r w:rsidRPr="00F40C45">
        <w:rPr>
          <w:rFonts w:ascii="Arial" w:eastAsia="Calibri" w:hAnsi="Arial" w:cs="Arial"/>
          <w:color w:val="000000"/>
          <w:lang w:val="es-BO" w:eastAsia="es-BO"/>
        </w:rPr>
        <w:t xml:space="preserve">.   </w:t>
      </w:r>
    </w:p>
    <w:p w:rsidR="00390C87" w:rsidRPr="00D1733B" w:rsidRDefault="00390C87" w:rsidP="00390C87">
      <w:pPr>
        <w:spacing w:after="120"/>
        <w:jc w:val="both"/>
        <w:rPr>
          <w:rFonts w:ascii="Arial" w:hAnsi="Arial" w:cs="Arial"/>
          <w:b/>
          <w:bCs/>
          <w:sz w:val="19"/>
          <w:szCs w:val="19"/>
          <w:u w:val="single"/>
        </w:rPr>
      </w:pPr>
      <w:r>
        <w:rPr>
          <w:rFonts w:ascii="Arial" w:hAnsi="Arial" w:cs="Arial"/>
          <w:b/>
          <w:sz w:val="19"/>
          <w:szCs w:val="19"/>
          <w:u w:val="single"/>
          <w:lang w:val="es-ES_tradnl"/>
        </w:rPr>
        <w:t>TRI</w:t>
      </w:r>
      <w:r w:rsidRPr="00D1733B">
        <w:rPr>
          <w:rFonts w:ascii="Arial" w:hAnsi="Arial" w:cs="Arial"/>
          <w:b/>
          <w:sz w:val="19"/>
          <w:szCs w:val="19"/>
          <w:u w:val="single"/>
          <w:lang w:val="es-ES_tradnl"/>
        </w:rPr>
        <w:t>GÉSIMA</w:t>
      </w:r>
      <w:r>
        <w:rPr>
          <w:rFonts w:ascii="Arial" w:hAnsi="Arial" w:cs="Arial"/>
          <w:b/>
          <w:sz w:val="19"/>
          <w:szCs w:val="19"/>
          <w:u w:val="single"/>
          <w:lang w:val="es-ES_tradnl"/>
        </w:rPr>
        <w:t xml:space="preserve"> SEGUNDA</w:t>
      </w:r>
      <w:r w:rsidRPr="00D1733B">
        <w:rPr>
          <w:rFonts w:ascii="Arial" w:hAnsi="Arial" w:cs="Arial"/>
          <w:b/>
          <w:bCs/>
          <w:sz w:val="19"/>
          <w:szCs w:val="19"/>
          <w:u w:val="single"/>
        </w:rPr>
        <w:t xml:space="preserve">.- (ANTICORRUPCIÓN) </w:t>
      </w:r>
    </w:p>
    <w:p w:rsidR="00390C87" w:rsidRPr="00D1733B" w:rsidRDefault="00390C87" w:rsidP="00390C87">
      <w:pPr>
        <w:spacing w:after="120"/>
        <w:jc w:val="both"/>
        <w:rPr>
          <w:rFonts w:ascii="Arial" w:hAnsi="Arial" w:cs="Arial"/>
          <w:bCs/>
          <w:sz w:val="19"/>
          <w:szCs w:val="19"/>
        </w:rPr>
      </w:pPr>
      <w:r w:rsidRPr="00D1733B">
        <w:rPr>
          <w:rFonts w:ascii="Arial" w:hAnsi="Arial"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1733B">
        <w:rPr>
          <w:rFonts w:ascii="Arial" w:hAnsi="Arial" w:cs="Arial"/>
          <w:bCs/>
          <w:sz w:val="19"/>
          <w:szCs w:val="19"/>
        </w:rPr>
        <w:t xml:space="preserve">, sin perjuicio de que el Contratante resuelva el presente Contrato y se ejecuten las Garantías que se encuentren vigentes al momento de la resolución.  </w:t>
      </w:r>
    </w:p>
    <w:p w:rsidR="00390C87" w:rsidRPr="00D1733B"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lang w:val="es-ES_tradnl"/>
        </w:rPr>
        <w:t>TRIGÉSIMA</w:t>
      </w:r>
      <w:r>
        <w:rPr>
          <w:rFonts w:ascii="Arial" w:hAnsi="Arial" w:cs="Arial"/>
          <w:b/>
          <w:sz w:val="19"/>
          <w:szCs w:val="19"/>
          <w:u w:val="single"/>
          <w:lang w:val="es-ES_tradnl"/>
        </w:rPr>
        <w:t xml:space="preserve"> TERCERA</w:t>
      </w:r>
      <w:r w:rsidRPr="00D1733B">
        <w:rPr>
          <w:rFonts w:ascii="Arial" w:hAnsi="Arial" w:cs="Arial"/>
          <w:b/>
          <w:sz w:val="19"/>
          <w:szCs w:val="19"/>
          <w:u w:val="single"/>
        </w:rPr>
        <w:t>.- (CONSENTIMIENTO)</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sz w:val="19"/>
          <w:szCs w:val="19"/>
        </w:rPr>
        <w:t>En señal de conformidad y para su fiel y estricto cumplimiento, suscriben el presente Contrato en cuatro ejemplares de un mismo tenor y validez</w:t>
      </w:r>
      <w:r>
        <w:rPr>
          <w:rFonts w:ascii="Arial" w:hAnsi="Arial" w:cs="Arial"/>
          <w:sz w:val="19"/>
          <w:szCs w:val="19"/>
        </w:rPr>
        <w:t xml:space="preserve"> el </w:t>
      </w:r>
      <w:r w:rsidRPr="00D1733B">
        <w:rPr>
          <w:rFonts w:ascii="Arial" w:hAnsi="Arial" w:cs="Arial"/>
          <w:sz w:val="19"/>
          <w:szCs w:val="19"/>
          <w:lang w:val="es-BO"/>
        </w:rPr>
        <w:t xml:space="preserve">Lic. </w:t>
      </w:r>
      <w:r>
        <w:rPr>
          <w:rFonts w:ascii="Arial" w:hAnsi="Arial" w:cs="Arial"/>
          <w:sz w:val="19"/>
          <w:szCs w:val="19"/>
        </w:rPr>
        <w:t>_______</w:t>
      </w:r>
      <w:r w:rsidRPr="00D1733B">
        <w:rPr>
          <w:rFonts w:ascii="Arial" w:hAnsi="Arial" w:cs="Arial"/>
          <w:sz w:val="19"/>
          <w:szCs w:val="19"/>
        </w:rPr>
        <w:t xml:space="preserve"> en representación legal de la </w:t>
      </w:r>
      <w:r w:rsidRPr="00D1733B">
        <w:rPr>
          <w:rFonts w:ascii="Arial" w:hAnsi="Arial" w:cs="Arial"/>
          <w:b/>
          <w:sz w:val="19"/>
          <w:szCs w:val="19"/>
        </w:rPr>
        <w:t>ENTIDAD</w:t>
      </w:r>
      <w:r w:rsidRPr="00D1733B">
        <w:rPr>
          <w:rFonts w:ascii="Arial" w:hAnsi="Arial" w:cs="Arial"/>
          <w:sz w:val="19"/>
          <w:szCs w:val="19"/>
        </w:rPr>
        <w:t xml:space="preserve"> y el Sr. </w:t>
      </w:r>
      <w:r>
        <w:rPr>
          <w:rFonts w:ascii="Arial" w:hAnsi="Arial" w:cs="Arial"/>
          <w:sz w:val="19"/>
          <w:szCs w:val="19"/>
        </w:rPr>
        <w:t>_________</w:t>
      </w:r>
      <w:r w:rsidRPr="00D1733B">
        <w:rPr>
          <w:rFonts w:ascii="Arial" w:hAnsi="Arial" w:cs="Arial"/>
          <w:sz w:val="19"/>
          <w:szCs w:val="19"/>
        </w:rPr>
        <w:t xml:space="preserve"> como el </w:t>
      </w:r>
      <w:r w:rsidRPr="00D1733B">
        <w:rPr>
          <w:rFonts w:ascii="Arial" w:hAnsi="Arial" w:cs="Arial"/>
          <w:b/>
          <w:bCs/>
          <w:sz w:val="19"/>
          <w:szCs w:val="19"/>
        </w:rPr>
        <w:t>CONSULTOR</w:t>
      </w:r>
      <w:r w:rsidRPr="00D1733B">
        <w:rPr>
          <w:rFonts w:ascii="Arial" w:hAnsi="Arial" w:cs="Arial"/>
          <w:sz w:val="19"/>
          <w:szCs w:val="19"/>
        </w:rPr>
        <w:t>.</w:t>
      </w:r>
    </w:p>
    <w:p w:rsidR="00390C87" w:rsidRPr="00D1733B" w:rsidRDefault="00390C87" w:rsidP="00390C87">
      <w:pPr>
        <w:jc w:val="both"/>
        <w:rPr>
          <w:rFonts w:ascii="Arial" w:hAnsi="Arial" w:cs="Arial"/>
          <w:sz w:val="19"/>
          <w:szCs w:val="19"/>
        </w:rPr>
      </w:pPr>
      <w:r w:rsidRPr="00D1733B">
        <w:rPr>
          <w:rFonts w:ascii="Arial" w:hAnsi="Arial" w:cs="Arial"/>
          <w:sz w:val="19"/>
          <w:szCs w:val="19"/>
        </w:rPr>
        <w:t>Este documento, conforme a disposiciones legales de control fiscal vigentes, será registrado ante la Contraloría General del Estado en idioma español.</w:t>
      </w:r>
    </w:p>
    <w:p w:rsidR="00390C87" w:rsidRPr="00D1733B" w:rsidRDefault="00390C87" w:rsidP="00390C87">
      <w:pPr>
        <w:jc w:val="both"/>
        <w:rPr>
          <w:rFonts w:ascii="Arial" w:hAnsi="Arial" w:cs="Arial"/>
          <w:sz w:val="19"/>
          <w:szCs w:val="19"/>
        </w:rPr>
      </w:pPr>
    </w:p>
    <w:p w:rsidR="00390C87" w:rsidRPr="00D1733B"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r w:rsidRPr="00390C87">
        <w:rPr>
          <w:noProof/>
          <w:lang w:val="es-BO" w:eastAsia="es-BO"/>
        </w:rPr>
        <w:drawing>
          <wp:inline distT="0" distB="0" distL="0" distR="0">
            <wp:extent cx="5612130" cy="5576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557615"/>
                    </a:xfrm>
                    <a:prstGeom prst="rect">
                      <a:avLst/>
                    </a:prstGeom>
                    <a:noFill/>
                    <a:ln>
                      <a:noFill/>
                    </a:ln>
                  </pic:spPr>
                </pic:pic>
              </a:graphicData>
            </a:graphic>
          </wp:inline>
        </w:drawing>
      </w:r>
    </w:p>
    <w:p w:rsidR="00390C87" w:rsidRDefault="00390C87" w:rsidP="00390C87">
      <w:pPr>
        <w:jc w:val="both"/>
        <w:rPr>
          <w:rFonts w:ascii="Bookman Old Style" w:hAnsi="Bookman Old Style" w:cs="Arial"/>
          <w:sz w:val="19"/>
          <w:szCs w:val="19"/>
        </w:rPr>
      </w:pPr>
    </w:p>
    <w:p w:rsidR="00390C87" w:rsidRPr="00D1733B" w:rsidRDefault="00390C87" w:rsidP="00390C87">
      <w:pPr>
        <w:jc w:val="both"/>
        <w:rPr>
          <w:rFonts w:ascii="Bookman Old Style" w:hAnsi="Bookman Old Style" w:cs="Arial"/>
          <w:sz w:val="19"/>
          <w:szCs w:val="19"/>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0FB" w:rsidRDefault="005A00FB">
      <w:r>
        <w:separator/>
      </w:r>
    </w:p>
  </w:endnote>
  <w:endnote w:type="continuationSeparator" w:id="0">
    <w:p w:rsidR="005A00FB" w:rsidRDefault="005A0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0FB" w:rsidRDefault="005A00FB">
      <w:r>
        <w:separator/>
      </w:r>
    </w:p>
  </w:footnote>
  <w:footnote w:type="continuationSeparator" w:id="0">
    <w:p w:rsidR="005A00FB" w:rsidRDefault="005A00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737702E"/>
    <w:multiLevelType w:val="multilevel"/>
    <w:tmpl w:val="F9EED34E"/>
    <w:lvl w:ilvl="0">
      <w:start w:val="2"/>
      <w:numFmt w:val="decimal"/>
      <w:lvlText w:val="%1"/>
      <w:lvlJc w:val="left"/>
      <w:pPr>
        <w:ind w:left="36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5">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127C5547"/>
    <w:multiLevelType w:val="multilevel"/>
    <w:tmpl w:val="A6B885C4"/>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1">
    <w:nsid w:val="2AA23542"/>
    <w:multiLevelType w:val="hybridMultilevel"/>
    <w:tmpl w:val="E9482D50"/>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30">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FAE7DCE"/>
    <w:multiLevelType w:val="hybridMultilevel"/>
    <w:tmpl w:val="1646F12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870195F"/>
    <w:multiLevelType w:val="singleLevel"/>
    <w:tmpl w:val="38C2B268"/>
    <w:lvl w:ilvl="0">
      <w:numFmt w:val="decimal"/>
      <w:pStyle w:val="Ttulo9"/>
      <w:lvlText w:val=""/>
      <w:lvlJc w:val="left"/>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F110DC"/>
    <w:multiLevelType w:val="hybridMultilevel"/>
    <w:tmpl w:val="21BCB344"/>
    <w:lvl w:ilvl="0" w:tplc="24EE295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36"/>
  </w:num>
  <w:num w:numId="3">
    <w:abstractNumId w:val="11"/>
  </w:num>
  <w:num w:numId="4">
    <w:abstractNumId w:val="32"/>
  </w:num>
  <w:num w:numId="5">
    <w:abstractNumId w:val="23"/>
  </w:num>
  <w:num w:numId="6">
    <w:abstractNumId w:val="40"/>
  </w:num>
  <w:num w:numId="7">
    <w:abstractNumId w:val="38"/>
  </w:num>
  <w:num w:numId="8">
    <w:abstractNumId w:val="20"/>
  </w:num>
  <w:num w:numId="9">
    <w:abstractNumId w:val="18"/>
  </w:num>
  <w:num w:numId="10">
    <w:abstractNumId w:val="6"/>
  </w:num>
  <w:num w:numId="11">
    <w:abstractNumId w:val="35"/>
  </w:num>
  <w:num w:numId="12">
    <w:abstractNumId w:val="24"/>
  </w:num>
  <w:num w:numId="13">
    <w:abstractNumId w:val="25"/>
  </w:num>
  <w:num w:numId="14">
    <w:abstractNumId w:val="8"/>
  </w:num>
  <w:num w:numId="15">
    <w:abstractNumId w:val="47"/>
  </w:num>
  <w:num w:numId="16">
    <w:abstractNumId w:val="16"/>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7"/>
  </w:num>
  <w:num w:numId="20">
    <w:abstractNumId w:val="22"/>
  </w:num>
  <w:num w:numId="21">
    <w:abstractNumId w:val="15"/>
  </w:num>
  <w:num w:numId="22">
    <w:abstractNumId w:val="28"/>
  </w:num>
  <w:num w:numId="23">
    <w:abstractNumId w:val="39"/>
  </w:num>
  <w:num w:numId="24">
    <w:abstractNumId w:val="19"/>
  </w:num>
  <w:num w:numId="25">
    <w:abstractNumId w:val="42"/>
  </w:num>
  <w:num w:numId="26">
    <w:abstractNumId w:val="2"/>
  </w:num>
  <w:num w:numId="27">
    <w:abstractNumId w:val="46"/>
  </w:num>
  <w:num w:numId="28">
    <w:abstractNumId w:val="13"/>
  </w:num>
  <w:num w:numId="29">
    <w:abstractNumId w:val="7"/>
  </w:num>
  <w:num w:numId="30">
    <w:abstractNumId w:val="21"/>
  </w:num>
  <w:num w:numId="31">
    <w:abstractNumId w:val="14"/>
  </w:num>
  <w:num w:numId="32">
    <w:abstractNumId w:val="26"/>
  </w:num>
  <w:num w:numId="33">
    <w:abstractNumId w:val="27"/>
  </w:num>
  <w:num w:numId="34">
    <w:abstractNumId w:val="5"/>
  </w:num>
  <w:num w:numId="35">
    <w:abstractNumId w:val="4"/>
  </w:num>
  <w:num w:numId="36">
    <w:abstractNumId w:val="31"/>
  </w:num>
  <w:num w:numId="37">
    <w:abstractNumId w:val="43"/>
  </w:num>
  <w:num w:numId="38">
    <w:abstractNumId w:val="17"/>
  </w:num>
  <w:num w:numId="39">
    <w:abstractNumId w:val="29"/>
  </w:num>
  <w:num w:numId="40">
    <w:abstractNumId w:val="0"/>
  </w:num>
  <w:num w:numId="41">
    <w:abstractNumId w:val="45"/>
  </w:num>
  <w:num w:numId="42">
    <w:abstractNumId w:val="9"/>
  </w:num>
  <w:num w:numId="43">
    <w:abstractNumId w:val="30"/>
  </w:num>
  <w:num w:numId="44">
    <w:abstractNumId w:val="10"/>
  </w:num>
  <w:num w:numId="45">
    <w:abstractNumId w:val="41"/>
  </w:num>
  <w:num w:numId="46">
    <w:abstractNumId w:val="3"/>
  </w:num>
  <w:num w:numId="47">
    <w:abstractNumId w:val="44"/>
  </w:num>
  <w:num w:numId="48">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4DF"/>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1007"/>
    <w:rsid w:val="0008211A"/>
    <w:rsid w:val="00082223"/>
    <w:rsid w:val="00082898"/>
    <w:rsid w:val="00082959"/>
    <w:rsid w:val="00082F2B"/>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A70"/>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4D7"/>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17C0D"/>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721"/>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107"/>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0FD0"/>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95D"/>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57D7F"/>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0C8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9F0"/>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8B"/>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5CB8"/>
    <w:rsid w:val="004268D8"/>
    <w:rsid w:val="00426CB2"/>
    <w:rsid w:val="0042789B"/>
    <w:rsid w:val="00430317"/>
    <w:rsid w:val="00430ABB"/>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A58"/>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4D6E"/>
    <w:rsid w:val="00545192"/>
    <w:rsid w:val="00545A0D"/>
    <w:rsid w:val="00547B20"/>
    <w:rsid w:val="005512CA"/>
    <w:rsid w:val="00551701"/>
    <w:rsid w:val="00551C4C"/>
    <w:rsid w:val="00552C98"/>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00FB"/>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6CF"/>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BF9"/>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D7B"/>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1F0"/>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2F5"/>
    <w:rsid w:val="0092634B"/>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56FD0"/>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47F6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AE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3F29"/>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0DF4"/>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0204"/>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6763"/>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4F0E"/>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2776F"/>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863DEB0-49DD-404B-8CCA-27A77F3A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390C87"/>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B6C7F-0611-45DD-BCA2-38EE083D0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37</Pages>
  <Words>13308</Words>
  <Characters>73199</Characters>
  <Application>Microsoft Office Word</Application>
  <DocSecurity>0</DocSecurity>
  <Lines>609</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86335</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5</cp:revision>
  <cp:lastPrinted>2018-04-20T14:55:00Z</cp:lastPrinted>
  <dcterms:created xsi:type="dcterms:W3CDTF">2018-04-20T14:15:00Z</dcterms:created>
  <dcterms:modified xsi:type="dcterms:W3CDTF">2018-04-20T19:58:00Z</dcterms:modified>
</cp:coreProperties>
</file>