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0144DF"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-13335</wp:posOffset>
                </wp:positionH>
                <wp:positionV relativeFrom="paragraph">
                  <wp:posOffset>-184786</wp:posOffset>
                </wp:positionV>
                <wp:extent cx="5798820" cy="776287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7628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56421" w:rsidRDefault="00156421" w:rsidP="0056607D">
                            <w:pPr>
                              <w:rPr>
                                <w:b/>
                              </w:rPr>
                            </w:pPr>
                          </w:p>
                          <w:p w:rsidR="00156421" w:rsidRPr="005E4A42" w:rsidRDefault="00156421" w:rsidP="00096A7B">
                            <w:pPr>
                              <w:pStyle w:val="Ttulo1"/>
                              <w:ind w:left="360" w:hanging="502"/>
                              <w:jc w:val="center"/>
                              <w:rPr>
                                <w:rFonts w:ascii="Century Gothic" w:hAnsi="Century Gothic"/>
                                <w:color w:val="0F243E"/>
                                <w:lang w:val="es-BO"/>
                              </w:rPr>
                            </w:pPr>
                          </w:p>
                          <w:p w:rsidR="00156421" w:rsidRPr="005E4A42" w:rsidRDefault="00156421"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156421" w:rsidRPr="008F17CF" w:rsidRDefault="00156421" w:rsidP="0056607D">
                            <w:pPr>
                              <w:rPr>
                                <w:rFonts w:ascii="Century Gothic" w:hAnsi="Century Gothic"/>
                                <w:b/>
                              </w:rPr>
                            </w:pPr>
                          </w:p>
                          <w:p w:rsidR="00156421" w:rsidRPr="008F17CF" w:rsidRDefault="00156421"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156421" w:rsidRDefault="00156421" w:rsidP="002F1F96">
                            <w:pPr>
                              <w:jc w:val="center"/>
                              <w:rPr>
                                <w:rFonts w:ascii="Century Gothic" w:hAnsi="Century Gothic"/>
                                <w:b/>
                                <w:sz w:val="32"/>
                                <w:lang w:val="es-BO"/>
                              </w:rPr>
                            </w:pPr>
                          </w:p>
                          <w:p w:rsidR="00156421" w:rsidRPr="008F17CF" w:rsidRDefault="00156421" w:rsidP="0075488C">
                            <w:pPr>
                              <w:jc w:val="center"/>
                              <w:rPr>
                                <w:rFonts w:ascii="Century Gothic" w:hAnsi="Century Gothic"/>
                                <w:b/>
                              </w:rPr>
                            </w:pPr>
                          </w:p>
                          <w:p w:rsidR="00156421" w:rsidRPr="009603BA" w:rsidRDefault="00156421"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156421" w:rsidRPr="005E4A42" w:rsidRDefault="00156421"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CONSULTORIA INDIVIDUAL DE LINEA</w:t>
                            </w:r>
                          </w:p>
                          <w:p w:rsidR="00156421" w:rsidRPr="007C0D99" w:rsidRDefault="00156421" w:rsidP="00631500">
                            <w:pPr>
                              <w:jc w:val="center"/>
                              <w:rPr>
                                <w:rFonts w:ascii="Century Gothic" w:hAnsi="Century Gothic" w:cs="Arial"/>
                                <w:b/>
                                <w:color w:val="0F243E"/>
                                <w:sz w:val="32"/>
                                <w:szCs w:val="32"/>
                                <w:lang w:val="es-MX"/>
                              </w:rPr>
                            </w:pPr>
                          </w:p>
                          <w:p w:rsidR="00156421" w:rsidRDefault="00156421" w:rsidP="00631500">
                            <w:pPr>
                              <w:jc w:val="center"/>
                              <w:rPr>
                                <w:rFonts w:ascii="Century Gothic" w:hAnsi="Century Gothic" w:cs="Arial"/>
                                <w:b/>
                                <w:sz w:val="32"/>
                                <w:szCs w:val="44"/>
                                <w:lang w:val="es-MX"/>
                              </w:rPr>
                            </w:pPr>
                          </w:p>
                          <w:p w:rsidR="00156421" w:rsidRPr="000B27DF" w:rsidRDefault="00156421"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156421" w:rsidRPr="000B27DF" w:rsidRDefault="00156421"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156421" w:rsidRDefault="00156421" w:rsidP="00631500">
                            <w:pPr>
                              <w:ind w:left="142"/>
                              <w:jc w:val="center"/>
                              <w:rPr>
                                <w:rFonts w:ascii="Century Gothic" w:hAnsi="Century Gothic" w:cs="Arial"/>
                                <w:b/>
                                <w:sz w:val="32"/>
                                <w:szCs w:val="32"/>
                              </w:rPr>
                            </w:pPr>
                          </w:p>
                          <w:p w:rsidR="00156421" w:rsidRPr="000B27DF" w:rsidRDefault="00156421" w:rsidP="00631500">
                            <w:pPr>
                              <w:ind w:left="142"/>
                              <w:jc w:val="center"/>
                              <w:rPr>
                                <w:rFonts w:ascii="Century Gothic" w:hAnsi="Century Gothic" w:cs="Arial"/>
                                <w:b/>
                                <w:sz w:val="32"/>
                                <w:szCs w:val="32"/>
                              </w:rPr>
                            </w:pPr>
                          </w:p>
                          <w:p w:rsidR="00156421" w:rsidRPr="000B27DF" w:rsidRDefault="00156421"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Pr>
                                <w:rFonts w:ascii="Century Gothic" w:hAnsi="Century Gothic" w:cs="Century Gothic"/>
                                <w:b/>
                                <w:bCs/>
                                <w:sz w:val="28"/>
                                <w:szCs w:val="32"/>
                              </w:rPr>
                              <w:t xml:space="preserve">ENCARGADO DE RED </w:t>
                            </w:r>
                            <w:r w:rsidR="00D16DCD">
                              <w:rPr>
                                <w:rFonts w:ascii="Century Gothic" w:hAnsi="Century Gothic" w:cs="Century Gothic"/>
                                <w:b/>
                                <w:bCs/>
                                <w:sz w:val="28"/>
                                <w:szCs w:val="32"/>
                              </w:rPr>
                              <w:t>SECUNDARIA</w:t>
                            </w:r>
                          </w:p>
                          <w:p w:rsidR="00156421" w:rsidRDefault="00156421" w:rsidP="00631500">
                            <w:pPr>
                              <w:autoSpaceDE w:val="0"/>
                              <w:autoSpaceDN w:val="0"/>
                              <w:adjustRightInd w:val="0"/>
                              <w:ind w:left="142"/>
                              <w:jc w:val="center"/>
                              <w:rPr>
                                <w:rFonts w:ascii="Century Gothic" w:hAnsi="Century Gothic" w:cs="Century Gothic"/>
                                <w:b/>
                                <w:bCs/>
                                <w:sz w:val="28"/>
                                <w:szCs w:val="32"/>
                              </w:rPr>
                            </w:pPr>
                          </w:p>
                          <w:p w:rsidR="00156421" w:rsidRPr="000B27DF" w:rsidRDefault="00156421" w:rsidP="00631500">
                            <w:pPr>
                              <w:autoSpaceDE w:val="0"/>
                              <w:autoSpaceDN w:val="0"/>
                              <w:adjustRightInd w:val="0"/>
                              <w:ind w:left="142"/>
                              <w:jc w:val="center"/>
                              <w:rPr>
                                <w:rFonts w:ascii="Century Gothic" w:hAnsi="Century Gothic" w:cs="Century Gothic"/>
                                <w:b/>
                                <w:bCs/>
                                <w:sz w:val="28"/>
                                <w:szCs w:val="32"/>
                              </w:rPr>
                            </w:pPr>
                          </w:p>
                          <w:p w:rsidR="00156421" w:rsidRDefault="00156421" w:rsidP="00631500">
                            <w:pPr>
                              <w:autoSpaceDE w:val="0"/>
                              <w:autoSpaceDN w:val="0"/>
                              <w:adjustRightInd w:val="0"/>
                              <w:ind w:left="142"/>
                              <w:jc w:val="center"/>
                              <w:rPr>
                                <w:rFonts w:ascii="Century Gothic" w:hAnsi="Century Gothic" w:cs="Century Gothic"/>
                                <w:b/>
                                <w:bCs/>
                                <w:sz w:val="28"/>
                                <w:szCs w:val="32"/>
                              </w:rPr>
                            </w:pPr>
                          </w:p>
                          <w:p w:rsidR="00156421" w:rsidRPr="000B27DF" w:rsidRDefault="00156421"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Pr="00357D7F">
                              <w:rPr>
                                <w:rFonts w:ascii="Century Gothic" w:hAnsi="Century Gothic" w:cs="Tahoma"/>
                                <w:b/>
                                <w:bCs/>
                                <w:color w:val="000000"/>
                                <w:sz w:val="28"/>
                                <w:szCs w:val="28"/>
                                <w:shd w:val="clear" w:color="auto" w:fill="FFFFFF"/>
                              </w:rPr>
                              <w:t>DCO-EPNE-GRGD-</w:t>
                            </w:r>
                            <w:r w:rsidR="00267FA6">
                              <w:rPr>
                                <w:rFonts w:ascii="Century Gothic" w:hAnsi="Century Gothic" w:cs="Tahoma"/>
                                <w:b/>
                                <w:bCs/>
                                <w:color w:val="000000"/>
                                <w:sz w:val="28"/>
                                <w:szCs w:val="28"/>
                                <w:shd w:val="clear" w:color="auto" w:fill="FFFFFF"/>
                              </w:rPr>
                              <w:t>88</w:t>
                            </w:r>
                            <w:r w:rsidRPr="00357D7F">
                              <w:rPr>
                                <w:rFonts w:ascii="Century Gothic" w:hAnsi="Century Gothic" w:cs="Tahoma"/>
                                <w:b/>
                                <w:bCs/>
                                <w:color w:val="000000"/>
                                <w:sz w:val="28"/>
                                <w:szCs w:val="28"/>
                                <w:shd w:val="clear" w:color="auto" w:fill="FFFFFF"/>
                              </w:rPr>
                              <w:t>-18</w:t>
                            </w:r>
                          </w:p>
                          <w:p w:rsidR="00156421" w:rsidRPr="005E4A42" w:rsidRDefault="00156421" w:rsidP="0075488C">
                            <w:pPr>
                              <w:pStyle w:val="Textodebloque"/>
                              <w:rPr>
                                <w:rFonts w:ascii="Century Gothic" w:hAnsi="Century Gothic"/>
                                <w:b/>
                                <w:color w:val="0F243E"/>
                                <w:sz w:val="20"/>
                              </w:rPr>
                            </w:pPr>
                          </w:p>
                          <w:p w:rsidR="00156421" w:rsidRPr="005E4A42" w:rsidRDefault="00156421" w:rsidP="0075488C">
                            <w:pPr>
                              <w:pStyle w:val="Textodebloque"/>
                              <w:rPr>
                                <w:rFonts w:ascii="Century Gothic" w:hAnsi="Century Gothic"/>
                                <w:b/>
                                <w:color w:val="0F243E"/>
                                <w:sz w:val="20"/>
                              </w:rPr>
                            </w:pPr>
                          </w:p>
                          <w:p w:rsidR="00156421" w:rsidRDefault="00156421" w:rsidP="0075488C">
                            <w:pPr>
                              <w:pStyle w:val="Textodebloque"/>
                              <w:rPr>
                                <w:rFonts w:ascii="Century Gothic" w:hAnsi="Century Gothic"/>
                                <w:b/>
                                <w:sz w:val="20"/>
                              </w:rPr>
                            </w:pPr>
                          </w:p>
                          <w:p w:rsidR="00156421" w:rsidRPr="008F17CF" w:rsidRDefault="00156421" w:rsidP="0075488C">
                            <w:pPr>
                              <w:pStyle w:val="Textodebloque"/>
                              <w:rPr>
                                <w:rFonts w:ascii="Century Gothic" w:hAnsi="Century Gothic"/>
                                <w:b/>
                                <w:sz w:val="20"/>
                              </w:rPr>
                            </w:pPr>
                          </w:p>
                          <w:p w:rsidR="00156421" w:rsidRPr="008F17CF" w:rsidRDefault="00156421"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05pt;margin-top:-14.55pt;width:456.6pt;height:61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">
                <v:shadow on="t" color="#333" offset="6pt,6pt"/>
                <v:textbox>
                  <w:txbxContent>
                    <w:p w:rsidR="00156421" w:rsidRDefault="00156421" w:rsidP="0056607D">
                      <w:pPr>
                        <w:rPr>
                          <w:b/>
                        </w:rPr>
                      </w:pPr>
                    </w:p>
                    <w:p w:rsidR="00156421" w:rsidRPr="005E4A42" w:rsidRDefault="00156421" w:rsidP="00096A7B">
                      <w:pPr>
                        <w:pStyle w:val="Ttulo1"/>
                        <w:ind w:left="360" w:hanging="502"/>
                        <w:jc w:val="center"/>
                        <w:rPr>
                          <w:rFonts w:ascii="Century Gothic" w:hAnsi="Century Gothic"/>
                          <w:color w:val="0F243E"/>
                          <w:lang w:val="es-BO"/>
                        </w:rPr>
                      </w:pPr>
                    </w:p>
                    <w:p w:rsidR="00156421" w:rsidRPr="005E4A42" w:rsidRDefault="00156421"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156421" w:rsidRPr="008F17CF" w:rsidRDefault="00156421" w:rsidP="0056607D">
                      <w:pPr>
                        <w:rPr>
                          <w:rFonts w:ascii="Century Gothic" w:hAnsi="Century Gothic"/>
                          <w:b/>
                        </w:rPr>
                      </w:pPr>
                    </w:p>
                    <w:p w:rsidR="00156421" w:rsidRPr="008F17CF" w:rsidRDefault="00156421"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156421" w:rsidRDefault="00156421" w:rsidP="002F1F96">
                      <w:pPr>
                        <w:jc w:val="center"/>
                        <w:rPr>
                          <w:rFonts w:ascii="Century Gothic" w:hAnsi="Century Gothic"/>
                          <w:b/>
                          <w:sz w:val="32"/>
                          <w:lang w:val="es-BO"/>
                        </w:rPr>
                      </w:pPr>
                    </w:p>
                    <w:p w:rsidR="00156421" w:rsidRPr="008F17CF" w:rsidRDefault="00156421" w:rsidP="0075488C">
                      <w:pPr>
                        <w:jc w:val="center"/>
                        <w:rPr>
                          <w:rFonts w:ascii="Century Gothic" w:hAnsi="Century Gothic"/>
                          <w:b/>
                        </w:rPr>
                      </w:pPr>
                    </w:p>
                    <w:p w:rsidR="00156421" w:rsidRPr="009603BA" w:rsidRDefault="00156421"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156421" w:rsidRPr="005E4A42" w:rsidRDefault="00156421"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CONSULTORIA INDIVIDUAL DE LINEA</w:t>
                      </w:r>
                    </w:p>
                    <w:p w:rsidR="00156421" w:rsidRPr="007C0D99" w:rsidRDefault="00156421" w:rsidP="00631500">
                      <w:pPr>
                        <w:jc w:val="center"/>
                        <w:rPr>
                          <w:rFonts w:ascii="Century Gothic" w:hAnsi="Century Gothic" w:cs="Arial"/>
                          <w:b/>
                          <w:color w:val="0F243E"/>
                          <w:sz w:val="32"/>
                          <w:szCs w:val="32"/>
                          <w:lang w:val="es-MX"/>
                        </w:rPr>
                      </w:pPr>
                    </w:p>
                    <w:p w:rsidR="00156421" w:rsidRDefault="00156421" w:rsidP="00631500">
                      <w:pPr>
                        <w:jc w:val="center"/>
                        <w:rPr>
                          <w:rFonts w:ascii="Century Gothic" w:hAnsi="Century Gothic" w:cs="Arial"/>
                          <w:b/>
                          <w:sz w:val="32"/>
                          <w:szCs w:val="44"/>
                          <w:lang w:val="es-MX"/>
                        </w:rPr>
                      </w:pPr>
                    </w:p>
                    <w:p w:rsidR="00156421" w:rsidRPr="000B27DF" w:rsidRDefault="00156421"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156421" w:rsidRPr="000B27DF" w:rsidRDefault="00156421"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156421" w:rsidRDefault="00156421" w:rsidP="00631500">
                      <w:pPr>
                        <w:ind w:left="142"/>
                        <w:jc w:val="center"/>
                        <w:rPr>
                          <w:rFonts w:ascii="Century Gothic" w:hAnsi="Century Gothic" w:cs="Arial"/>
                          <w:b/>
                          <w:sz w:val="32"/>
                          <w:szCs w:val="32"/>
                        </w:rPr>
                      </w:pPr>
                    </w:p>
                    <w:p w:rsidR="00156421" w:rsidRPr="000B27DF" w:rsidRDefault="00156421" w:rsidP="00631500">
                      <w:pPr>
                        <w:ind w:left="142"/>
                        <w:jc w:val="center"/>
                        <w:rPr>
                          <w:rFonts w:ascii="Century Gothic" w:hAnsi="Century Gothic" w:cs="Arial"/>
                          <w:b/>
                          <w:sz w:val="32"/>
                          <w:szCs w:val="32"/>
                        </w:rPr>
                      </w:pPr>
                    </w:p>
                    <w:p w:rsidR="00156421" w:rsidRPr="000B27DF" w:rsidRDefault="00156421"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Pr>
                          <w:rFonts w:ascii="Century Gothic" w:hAnsi="Century Gothic" w:cs="Century Gothic"/>
                          <w:b/>
                          <w:bCs/>
                          <w:sz w:val="28"/>
                          <w:szCs w:val="32"/>
                        </w:rPr>
                        <w:t xml:space="preserve">ENCARGADO DE RED </w:t>
                      </w:r>
                      <w:r w:rsidR="00D16DCD">
                        <w:rPr>
                          <w:rFonts w:ascii="Century Gothic" w:hAnsi="Century Gothic" w:cs="Century Gothic"/>
                          <w:b/>
                          <w:bCs/>
                          <w:sz w:val="28"/>
                          <w:szCs w:val="32"/>
                        </w:rPr>
                        <w:t>SECUNDARIA</w:t>
                      </w:r>
                    </w:p>
                    <w:p w:rsidR="00156421" w:rsidRDefault="00156421" w:rsidP="00631500">
                      <w:pPr>
                        <w:autoSpaceDE w:val="0"/>
                        <w:autoSpaceDN w:val="0"/>
                        <w:adjustRightInd w:val="0"/>
                        <w:ind w:left="142"/>
                        <w:jc w:val="center"/>
                        <w:rPr>
                          <w:rFonts w:ascii="Century Gothic" w:hAnsi="Century Gothic" w:cs="Century Gothic"/>
                          <w:b/>
                          <w:bCs/>
                          <w:sz w:val="28"/>
                          <w:szCs w:val="32"/>
                        </w:rPr>
                      </w:pPr>
                    </w:p>
                    <w:p w:rsidR="00156421" w:rsidRPr="000B27DF" w:rsidRDefault="00156421" w:rsidP="00631500">
                      <w:pPr>
                        <w:autoSpaceDE w:val="0"/>
                        <w:autoSpaceDN w:val="0"/>
                        <w:adjustRightInd w:val="0"/>
                        <w:ind w:left="142"/>
                        <w:jc w:val="center"/>
                        <w:rPr>
                          <w:rFonts w:ascii="Century Gothic" w:hAnsi="Century Gothic" w:cs="Century Gothic"/>
                          <w:b/>
                          <w:bCs/>
                          <w:sz w:val="28"/>
                          <w:szCs w:val="32"/>
                        </w:rPr>
                      </w:pPr>
                    </w:p>
                    <w:p w:rsidR="00156421" w:rsidRDefault="00156421" w:rsidP="00631500">
                      <w:pPr>
                        <w:autoSpaceDE w:val="0"/>
                        <w:autoSpaceDN w:val="0"/>
                        <w:adjustRightInd w:val="0"/>
                        <w:ind w:left="142"/>
                        <w:jc w:val="center"/>
                        <w:rPr>
                          <w:rFonts w:ascii="Century Gothic" w:hAnsi="Century Gothic" w:cs="Century Gothic"/>
                          <w:b/>
                          <w:bCs/>
                          <w:sz w:val="28"/>
                          <w:szCs w:val="32"/>
                        </w:rPr>
                      </w:pPr>
                    </w:p>
                    <w:p w:rsidR="00156421" w:rsidRPr="000B27DF" w:rsidRDefault="00156421"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Pr="00357D7F">
                        <w:rPr>
                          <w:rFonts w:ascii="Century Gothic" w:hAnsi="Century Gothic" w:cs="Tahoma"/>
                          <w:b/>
                          <w:bCs/>
                          <w:color w:val="000000"/>
                          <w:sz w:val="28"/>
                          <w:szCs w:val="28"/>
                          <w:shd w:val="clear" w:color="auto" w:fill="FFFFFF"/>
                        </w:rPr>
                        <w:t>DCO-EPNE-GRGD-</w:t>
                      </w:r>
                      <w:r w:rsidR="00267FA6">
                        <w:rPr>
                          <w:rFonts w:ascii="Century Gothic" w:hAnsi="Century Gothic" w:cs="Tahoma"/>
                          <w:b/>
                          <w:bCs/>
                          <w:color w:val="000000"/>
                          <w:sz w:val="28"/>
                          <w:szCs w:val="28"/>
                          <w:shd w:val="clear" w:color="auto" w:fill="FFFFFF"/>
                        </w:rPr>
                        <w:t>88</w:t>
                      </w:r>
                      <w:r w:rsidRPr="00357D7F">
                        <w:rPr>
                          <w:rFonts w:ascii="Century Gothic" w:hAnsi="Century Gothic" w:cs="Tahoma"/>
                          <w:b/>
                          <w:bCs/>
                          <w:color w:val="000000"/>
                          <w:sz w:val="28"/>
                          <w:szCs w:val="28"/>
                          <w:shd w:val="clear" w:color="auto" w:fill="FFFFFF"/>
                        </w:rPr>
                        <w:t>-18</w:t>
                      </w:r>
                    </w:p>
                    <w:p w:rsidR="00156421" w:rsidRPr="005E4A42" w:rsidRDefault="00156421" w:rsidP="0075488C">
                      <w:pPr>
                        <w:pStyle w:val="Textodebloque"/>
                        <w:rPr>
                          <w:rFonts w:ascii="Century Gothic" w:hAnsi="Century Gothic"/>
                          <w:b/>
                          <w:color w:val="0F243E"/>
                          <w:sz w:val="20"/>
                        </w:rPr>
                      </w:pPr>
                    </w:p>
                    <w:p w:rsidR="00156421" w:rsidRPr="005E4A42" w:rsidRDefault="00156421" w:rsidP="0075488C">
                      <w:pPr>
                        <w:pStyle w:val="Textodebloque"/>
                        <w:rPr>
                          <w:rFonts w:ascii="Century Gothic" w:hAnsi="Century Gothic"/>
                          <w:b/>
                          <w:color w:val="0F243E"/>
                          <w:sz w:val="20"/>
                        </w:rPr>
                      </w:pPr>
                    </w:p>
                    <w:p w:rsidR="00156421" w:rsidRDefault="00156421" w:rsidP="0075488C">
                      <w:pPr>
                        <w:pStyle w:val="Textodebloque"/>
                        <w:rPr>
                          <w:rFonts w:ascii="Century Gothic" w:hAnsi="Century Gothic"/>
                          <w:b/>
                          <w:sz w:val="20"/>
                        </w:rPr>
                      </w:pPr>
                    </w:p>
                    <w:p w:rsidR="00156421" w:rsidRPr="008F17CF" w:rsidRDefault="00156421" w:rsidP="0075488C">
                      <w:pPr>
                        <w:pStyle w:val="Textodebloque"/>
                        <w:rPr>
                          <w:rFonts w:ascii="Century Gothic" w:hAnsi="Century Gothic"/>
                          <w:b/>
                          <w:sz w:val="20"/>
                        </w:rPr>
                      </w:pPr>
                    </w:p>
                    <w:p w:rsidR="00156421" w:rsidRPr="008F17CF" w:rsidRDefault="00156421"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B71112" w:rsidP="00131721">
      <w:pPr>
        <w:jc w:val="right"/>
        <w:rPr>
          <w:rFonts w:ascii="Calibri" w:hAnsi="Calibri" w:cs="Calibri"/>
          <w:b/>
        </w:rPr>
      </w:pPr>
    </w:p>
    <w:p w:rsidR="00C00DF4" w:rsidRDefault="00C00DF4" w:rsidP="00631500">
      <w:pPr>
        <w:jc w:val="center"/>
        <w:rPr>
          <w:rFonts w:ascii="Calibri" w:hAnsi="Calibri" w:cs="Calibri"/>
          <w:b/>
        </w:rPr>
      </w:pPr>
    </w:p>
    <w:p w:rsidR="0032595D" w:rsidRDefault="0032595D" w:rsidP="00631500">
      <w:pPr>
        <w:jc w:val="center"/>
        <w:rPr>
          <w:rFonts w:ascii="Calibri" w:hAnsi="Calibri" w:cs="Calibri"/>
          <w:b/>
        </w:rPr>
      </w:pPr>
    </w:p>
    <w:p w:rsidR="001F41D4" w:rsidRDefault="001F41D4" w:rsidP="00631500">
      <w:pPr>
        <w:jc w:val="center"/>
        <w:rPr>
          <w:rFonts w:ascii="Calibri" w:hAnsi="Calibri" w:cs="Calibri"/>
          <w:b/>
        </w:rPr>
      </w:pPr>
    </w:p>
    <w:p w:rsidR="001F41D4" w:rsidRDefault="001F41D4" w:rsidP="00631500">
      <w:pPr>
        <w:jc w:val="center"/>
        <w:rPr>
          <w:rFonts w:ascii="Calibri" w:hAnsi="Calibri" w:cs="Calibri"/>
          <w:b/>
        </w:rPr>
      </w:pPr>
    </w:p>
    <w:p w:rsidR="001F41D4" w:rsidRDefault="001F41D4" w:rsidP="00631500">
      <w:pPr>
        <w:jc w:val="center"/>
        <w:rPr>
          <w:rFonts w:ascii="Calibri" w:hAnsi="Calibri" w:cs="Calibri"/>
          <w:b/>
        </w:rPr>
      </w:pPr>
    </w:p>
    <w:p w:rsidR="001F41D4" w:rsidRDefault="001F41D4" w:rsidP="00631500">
      <w:pPr>
        <w:jc w:val="center"/>
        <w:rPr>
          <w:rFonts w:ascii="Calibri" w:hAnsi="Calibri" w:cs="Calibri"/>
          <w:b/>
        </w:rPr>
      </w:pPr>
    </w:p>
    <w:p w:rsidR="001F41D4" w:rsidRDefault="001F41D4" w:rsidP="00631500">
      <w:pPr>
        <w:jc w:val="center"/>
        <w:rPr>
          <w:rFonts w:ascii="Calibri" w:hAnsi="Calibri" w:cs="Calibri"/>
          <w:b/>
        </w:rPr>
      </w:pPr>
    </w:p>
    <w:p w:rsidR="001F41D4" w:rsidRDefault="001F41D4" w:rsidP="00631500">
      <w:pPr>
        <w:jc w:val="center"/>
        <w:rPr>
          <w:rFonts w:ascii="Calibri" w:hAnsi="Calibri" w:cs="Calibri"/>
          <w:b/>
        </w:rPr>
      </w:pPr>
    </w:p>
    <w:p w:rsidR="001F41D4" w:rsidRDefault="001F41D4" w:rsidP="00631500">
      <w:pPr>
        <w:jc w:val="center"/>
        <w:rPr>
          <w:rFonts w:ascii="Calibri" w:hAnsi="Calibri" w:cs="Calibri"/>
          <w:b/>
        </w:rPr>
      </w:pPr>
    </w:p>
    <w:p w:rsidR="00F61828" w:rsidRPr="00F61828" w:rsidRDefault="00F61828" w:rsidP="00F61828">
      <w:pPr>
        <w:pStyle w:val="Norma"/>
        <w:tabs>
          <w:tab w:val="center" w:pos="4561"/>
          <w:tab w:val="right" w:pos="9123"/>
        </w:tabs>
        <w:spacing w:after="0" w:line="240" w:lineRule="auto"/>
        <w:jc w:val="center"/>
        <w:rPr>
          <w:rFonts w:cs="Calibri"/>
          <w:b/>
        </w:rPr>
      </w:pPr>
      <w:r w:rsidRPr="00F61828">
        <w:rPr>
          <w:rFonts w:cs="Calibri"/>
          <w:b/>
        </w:rPr>
        <w:t>INFORMACION GENERAL DEL PROCESO DE CONTRATACION</w:t>
      </w:r>
    </w:p>
    <w:p w:rsidR="00F61828" w:rsidRPr="00F61828" w:rsidRDefault="00F61828" w:rsidP="00F61828">
      <w:pPr>
        <w:pStyle w:val="Norma"/>
        <w:tabs>
          <w:tab w:val="center" w:pos="4561"/>
          <w:tab w:val="right" w:pos="9123"/>
        </w:tabs>
        <w:spacing w:after="0" w:line="240" w:lineRule="auto"/>
        <w:rPr>
          <w:rFonts w:cs="Calibri"/>
          <w:b/>
          <w:sz w:val="10"/>
        </w:rPr>
      </w:pPr>
      <w:r w:rsidRPr="00F61828">
        <w:rPr>
          <w:rFonts w:cs="Calibr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0"/>
        <w:gridCol w:w="281"/>
        <w:gridCol w:w="4297"/>
      </w:tblGrid>
      <w:tr w:rsidR="00F61828" w:rsidRPr="00552079" w:rsidTr="009751AD">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61828" w:rsidRPr="00F61828" w:rsidRDefault="00F61828" w:rsidP="009751AD">
            <w:pPr>
              <w:rPr>
                <w:rFonts w:ascii="Calibri" w:eastAsia="Calibri" w:hAnsi="Calibri" w:cs="Calibri"/>
                <w:b/>
                <w:sz w:val="22"/>
                <w:szCs w:val="22"/>
              </w:rPr>
            </w:pPr>
            <w:r w:rsidRPr="00F61828">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F61828" w:rsidRPr="00F61828" w:rsidRDefault="00F61828" w:rsidP="009751AD">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61828" w:rsidRPr="00341069" w:rsidRDefault="00341069" w:rsidP="009751AD">
            <w:pPr>
              <w:rPr>
                <w:rFonts w:ascii="Calibri" w:eastAsia="Calibri" w:hAnsi="Calibri" w:cs="Calibri"/>
                <w:b/>
                <w:sz w:val="22"/>
                <w:szCs w:val="22"/>
              </w:rPr>
            </w:pPr>
            <w:r w:rsidRPr="00341069">
              <w:rPr>
                <w:rFonts w:ascii="Calibri" w:eastAsia="Calibri" w:hAnsi="Calibri" w:cs="Calibri"/>
                <w:b/>
                <w:sz w:val="22"/>
                <w:szCs w:val="22"/>
              </w:rPr>
              <w:t>PRESUPUESTO FIJO</w:t>
            </w:r>
          </w:p>
        </w:tc>
      </w:tr>
      <w:tr w:rsidR="00F61828" w:rsidRPr="00552079" w:rsidTr="009751AD">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61828" w:rsidRPr="00F61828" w:rsidRDefault="00F61828" w:rsidP="009751AD">
            <w:pPr>
              <w:rPr>
                <w:rFonts w:ascii="Calibri" w:eastAsia="Calibri" w:hAnsi="Calibri" w:cs="Calibri"/>
                <w:b/>
                <w:sz w:val="22"/>
                <w:szCs w:val="22"/>
              </w:rPr>
            </w:pPr>
            <w:r w:rsidRPr="00F61828">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F61828" w:rsidRPr="00F61828" w:rsidRDefault="00F61828" w:rsidP="009751AD">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61828" w:rsidRPr="00341069" w:rsidRDefault="00F46588" w:rsidP="009751AD">
            <w:pPr>
              <w:rPr>
                <w:rFonts w:ascii="Calibri" w:eastAsia="Calibri" w:hAnsi="Calibri" w:cs="Calibri"/>
                <w:b/>
                <w:sz w:val="22"/>
                <w:szCs w:val="22"/>
              </w:rPr>
            </w:pPr>
            <w:r>
              <w:rPr>
                <w:rFonts w:ascii="Calibri" w:eastAsia="Calibri" w:hAnsi="Calibri" w:cs="Calibri"/>
                <w:b/>
                <w:sz w:val="22"/>
                <w:szCs w:val="22"/>
              </w:rPr>
              <w:t>TOTAL</w:t>
            </w:r>
            <w:bookmarkStart w:id="0" w:name="_GoBack"/>
            <w:bookmarkEnd w:id="0"/>
          </w:p>
        </w:tc>
      </w:tr>
      <w:tr w:rsidR="00F61828" w:rsidRPr="00552079" w:rsidTr="009751AD">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61828" w:rsidRPr="00F61828" w:rsidRDefault="00F61828" w:rsidP="009751AD">
            <w:pPr>
              <w:rPr>
                <w:rFonts w:ascii="Calibri" w:eastAsia="Calibri" w:hAnsi="Calibri" w:cs="Calibri"/>
                <w:b/>
                <w:sz w:val="22"/>
                <w:szCs w:val="22"/>
              </w:rPr>
            </w:pPr>
            <w:r w:rsidRPr="00F61828">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F61828" w:rsidRPr="00F61828" w:rsidRDefault="00F61828" w:rsidP="009751AD">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61828" w:rsidRPr="00341069" w:rsidRDefault="00341069" w:rsidP="009751AD">
            <w:pPr>
              <w:rPr>
                <w:rFonts w:ascii="Calibri" w:eastAsia="Calibri" w:hAnsi="Calibri" w:cs="Calibri"/>
                <w:b/>
                <w:sz w:val="22"/>
                <w:szCs w:val="22"/>
              </w:rPr>
            </w:pPr>
            <w:r w:rsidRPr="00341069">
              <w:rPr>
                <w:rFonts w:ascii="Calibri" w:eastAsia="Calibri" w:hAnsi="Calibri" w:cs="Calibri"/>
                <w:b/>
                <w:sz w:val="22"/>
                <w:szCs w:val="22"/>
              </w:rPr>
              <w:t>CONTRATO</w:t>
            </w:r>
          </w:p>
        </w:tc>
      </w:tr>
    </w:tbl>
    <w:p w:rsidR="00F61828" w:rsidRPr="00F61828" w:rsidRDefault="00F61828" w:rsidP="00F61828">
      <w:pPr>
        <w:jc w:val="center"/>
        <w:rPr>
          <w:rFonts w:ascii="Calibri" w:hAnsi="Calibri" w:cs="Calibr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0"/>
        <w:gridCol w:w="1278"/>
        <w:gridCol w:w="1075"/>
        <w:gridCol w:w="3273"/>
      </w:tblGrid>
      <w:tr w:rsidR="00F61828" w:rsidRPr="00552079" w:rsidTr="009751AD">
        <w:trPr>
          <w:trHeight w:val="410"/>
        </w:trPr>
        <w:tc>
          <w:tcPr>
            <w:tcW w:w="9039" w:type="dxa"/>
            <w:gridSpan w:val="5"/>
            <w:shd w:val="clear" w:color="auto" w:fill="D9D9D9"/>
            <w:vAlign w:val="center"/>
          </w:tcPr>
          <w:p w:rsidR="00F61828" w:rsidRPr="00F61828" w:rsidRDefault="00F61828" w:rsidP="009751AD">
            <w:pPr>
              <w:jc w:val="center"/>
              <w:rPr>
                <w:rFonts w:ascii="Calibri" w:hAnsi="Calibri" w:cs="Calibri"/>
                <w:b/>
                <w:sz w:val="22"/>
                <w:szCs w:val="22"/>
              </w:rPr>
            </w:pPr>
            <w:r w:rsidRPr="00F61828">
              <w:rPr>
                <w:rFonts w:ascii="Calibri" w:hAnsi="Calibri" w:cs="Calibri"/>
                <w:b/>
                <w:sz w:val="22"/>
                <w:szCs w:val="22"/>
              </w:rPr>
              <w:t>CRONOGRAMA DE PLAZOS</w:t>
            </w:r>
          </w:p>
        </w:tc>
      </w:tr>
      <w:tr w:rsidR="00F61828" w:rsidRPr="00552079" w:rsidTr="00390C87">
        <w:trPr>
          <w:trHeight w:val="410"/>
        </w:trPr>
        <w:tc>
          <w:tcPr>
            <w:tcW w:w="433" w:type="dxa"/>
            <w:shd w:val="clear" w:color="auto" w:fill="D9D9D9"/>
            <w:vAlign w:val="center"/>
          </w:tcPr>
          <w:p w:rsidR="00F61828" w:rsidRPr="00F61828" w:rsidRDefault="00F61828" w:rsidP="009751AD">
            <w:pPr>
              <w:jc w:val="center"/>
              <w:rPr>
                <w:rFonts w:ascii="Calibri" w:hAnsi="Calibri" w:cs="Calibri"/>
                <w:sz w:val="22"/>
                <w:szCs w:val="22"/>
              </w:rPr>
            </w:pPr>
            <w:r w:rsidRPr="00F61828">
              <w:rPr>
                <w:rFonts w:ascii="Calibri" w:hAnsi="Calibri" w:cs="Calibri"/>
                <w:sz w:val="22"/>
                <w:szCs w:val="22"/>
              </w:rPr>
              <w:t>N°</w:t>
            </w:r>
          </w:p>
        </w:tc>
        <w:tc>
          <w:tcPr>
            <w:tcW w:w="2980" w:type="dxa"/>
            <w:shd w:val="clear" w:color="auto" w:fill="D9D9D9"/>
            <w:vAlign w:val="center"/>
          </w:tcPr>
          <w:p w:rsidR="00F61828" w:rsidRPr="00F61828" w:rsidRDefault="00F61828" w:rsidP="009751AD">
            <w:pPr>
              <w:jc w:val="center"/>
              <w:rPr>
                <w:rFonts w:ascii="Calibri" w:hAnsi="Calibri" w:cs="Calibri"/>
                <w:b/>
                <w:sz w:val="22"/>
                <w:szCs w:val="22"/>
              </w:rPr>
            </w:pPr>
            <w:r w:rsidRPr="00F61828">
              <w:rPr>
                <w:rFonts w:ascii="Calibri" w:hAnsi="Calibri" w:cs="Calibri"/>
                <w:b/>
                <w:sz w:val="22"/>
                <w:szCs w:val="22"/>
              </w:rPr>
              <w:t>ACTIVIDAD</w:t>
            </w:r>
          </w:p>
        </w:tc>
        <w:tc>
          <w:tcPr>
            <w:tcW w:w="2353" w:type="dxa"/>
            <w:gridSpan w:val="2"/>
            <w:shd w:val="clear" w:color="auto" w:fill="D9D9D9"/>
            <w:vAlign w:val="center"/>
          </w:tcPr>
          <w:p w:rsidR="00F61828" w:rsidRPr="00F61828" w:rsidRDefault="00F61828" w:rsidP="009751AD">
            <w:pPr>
              <w:jc w:val="center"/>
              <w:rPr>
                <w:rFonts w:ascii="Calibri" w:hAnsi="Calibri" w:cs="Calibri"/>
                <w:b/>
                <w:sz w:val="22"/>
                <w:szCs w:val="22"/>
              </w:rPr>
            </w:pPr>
            <w:r w:rsidRPr="00F61828">
              <w:rPr>
                <w:rFonts w:ascii="Calibri" w:hAnsi="Calibri" w:cs="Calibri"/>
                <w:b/>
                <w:sz w:val="22"/>
                <w:szCs w:val="22"/>
              </w:rPr>
              <w:t>FECHA y HORA</w:t>
            </w:r>
          </w:p>
        </w:tc>
        <w:tc>
          <w:tcPr>
            <w:tcW w:w="3273" w:type="dxa"/>
            <w:shd w:val="clear" w:color="auto" w:fill="D9D9D9"/>
            <w:vAlign w:val="center"/>
          </w:tcPr>
          <w:p w:rsidR="00F61828" w:rsidRPr="00F61828" w:rsidRDefault="00F61828" w:rsidP="009751AD">
            <w:pPr>
              <w:jc w:val="center"/>
              <w:rPr>
                <w:rFonts w:ascii="Calibri" w:hAnsi="Calibri" w:cs="Calibri"/>
                <w:b/>
                <w:sz w:val="22"/>
                <w:szCs w:val="22"/>
              </w:rPr>
            </w:pPr>
            <w:r w:rsidRPr="00F61828">
              <w:rPr>
                <w:rFonts w:ascii="Calibri" w:hAnsi="Calibri" w:cs="Calibri"/>
                <w:b/>
                <w:sz w:val="22"/>
                <w:szCs w:val="22"/>
              </w:rPr>
              <w:t xml:space="preserve">DIRECCIÓN </w:t>
            </w:r>
          </w:p>
        </w:tc>
      </w:tr>
      <w:tr w:rsidR="00F61828" w:rsidRPr="00552079" w:rsidTr="00390C87">
        <w:trPr>
          <w:trHeight w:val="64"/>
        </w:trPr>
        <w:tc>
          <w:tcPr>
            <w:tcW w:w="433" w:type="dxa"/>
          </w:tcPr>
          <w:p w:rsidR="00F61828" w:rsidRPr="00F61828" w:rsidRDefault="00F61828" w:rsidP="009751AD">
            <w:pPr>
              <w:rPr>
                <w:rFonts w:ascii="Calibri" w:hAnsi="Calibri" w:cs="Calibri"/>
                <w:sz w:val="22"/>
                <w:szCs w:val="22"/>
              </w:rPr>
            </w:pPr>
          </w:p>
        </w:tc>
        <w:tc>
          <w:tcPr>
            <w:tcW w:w="2980" w:type="dxa"/>
          </w:tcPr>
          <w:p w:rsidR="00F61828" w:rsidRPr="00F61828" w:rsidRDefault="00F61828" w:rsidP="009751AD">
            <w:pPr>
              <w:rPr>
                <w:rFonts w:ascii="Calibri" w:hAnsi="Calibri" w:cs="Calibri"/>
                <w:sz w:val="22"/>
                <w:szCs w:val="22"/>
              </w:rPr>
            </w:pPr>
          </w:p>
        </w:tc>
        <w:tc>
          <w:tcPr>
            <w:tcW w:w="2353" w:type="dxa"/>
            <w:gridSpan w:val="2"/>
          </w:tcPr>
          <w:p w:rsidR="00F61828" w:rsidRPr="00F61828" w:rsidRDefault="00F61828" w:rsidP="009751AD">
            <w:pPr>
              <w:rPr>
                <w:rFonts w:ascii="Calibri" w:hAnsi="Calibri" w:cs="Calibri"/>
                <w:sz w:val="22"/>
                <w:szCs w:val="22"/>
                <w:highlight w:val="yellow"/>
              </w:rPr>
            </w:pPr>
          </w:p>
        </w:tc>
        <w:tc>
          <w:tcPr>
            <w:tcW w:w="3273" w:type="dxa"/>
          </w:tcPr>
          <w:p w:rsidR="00F61828" w:rsidRPr="00F61828" w:rsidRDefault="00F61828" w:rsidP="009751AD">
            <w:pPr>
              <w:rPr>
                <w:rFonts w:ascii="Calibri" w:hAnsi="Calibri" w:cs="Calibri"/>
                <w:sz w:val="22"/>
                <w:szCs w:val="22"/>
              </w:rPr>
            </w:pPr>
          </w:p>
        </w:tc>
      </w:tr>
      <w:tr w:rsidR="00390C87" w:rsidRPr="00552079" w:rsidTr="00390C87">
        <w:trPr>
          <w:trHeight w:val="370"/>
        </w:trPr>
        <w:tc>
          <w:tcPr>
            <w:tcW w:w="433" w:type="dxa"/>
            <w:vAlign w:val="center"/>
          </w:tcPr>
          <w:p w:rsidR="00390C87" w:rsidRPr="00F61828" w:rsidRDefault="00390C87" w:rsidP="00390C87">
            <w:pPr>
              <w:jc w:val="center"/>
              <w:rPr>
                <w:rFonts w:ascii="Calibri" w:hAnsi="Calibri" w:cs="Calibri"/>
                <w:sz w:val="22"/>
                <w:szCs w:val="22"/>
              </w:rPr>
            </w:pPr>
            <w:r>
              <w:rPr>
                <w:rFonts w:ascii="Calibri" w:hAnsi="Calibri" w:cs="Calibri"/>
                <w:sz w:val="22"/>
                <w:szCs w:val="22"/>
              </w:rPr>
              <w:t>1</w:t>
            </w:r>
          </w:p>
        </w:tc>
        <w:tc>
          <w:tcPr>
            <w:tcW w:w="2980" w:type="dxa"/>
            <w:vAlign w:val="center"/>
          </w:tcPr>
          <w:p w:rsidR="00390C87" w:rsidRPr="00F61828" w:rsidRDefault="00390C87" w:rsidP="00390C87">
            <w:pPr>
              <w:rPr>
                <w:rFonts w:ascii="Calibri" w:hAnsi="Calibri" w:cs="Calibri"/>
                <w:sz w:val="22"/>
                <w:szCs w:val="22"/>
              </w:rPr>
            </w:pPr>
            <w:r w:rsidRPr="00F61828">
              <w:rPr>
                <w:rFonts w:ascii="Calibri" w:hAnsi="Calibri" w:cs="Calibri"/>
                <w:sz w:val="22"/>
                <w:szCs w:val="22"/>
              </w:rPr>
              <w:t>Presentación de Propuestas.</w:t>
            </w:r>
          </w:p>
        </w:tc>
        <w:tc>
          <w:tcPr>
            <w:tcW w:w="1278" w:type="dxa"/>
            <w:vAlign w:val="center"/>
          </w:tcPr>
          <w:p w:rsidR="00390C87" w:rsidRPr="00F61828" w:rsidRDefault="00390C87" w:rsidP="00390C87">
            <w:pPr>
              <w:rPr>
                <w:rFonts w:ascii="Calibri" w:hAnsi="Calibri" w:cs="Calibri"/>
                <w:sz w:val="22"/>
                <w:szCs w:val="22"/>
              </w:rPr>
            </w:pPr>
            <w:r w:rsidRPr="00F61828">
              <w:rPr>
                <w:rFonts w:ascii="Calibri" w:hAnsi="Calibri" w:cs="Calibri"/>
                <w:sz w:val="22"/>
                <w:szCs w:val="22"/>
              </w:rPr>
              <w:t>Fecha:</w:t>
            </w:r>
          </w:p>
          <w:p w:rsidR="00390C87" w:rsidRPr="00F61828" w:rsidRDefault="001F41D4" w:rsidP="008621F0">
            <w:pPr>
              <w:rPr>
                <w:rFonts w:ascii="Calibri" w:hAnsi="Calibri" w:cs="Calibri"/>
                <w:sz w:val="22"/>
                <w:szCs w:val="22"/>
              </w:rPr>
            </w:pPr>
            <w:r>
              <w:rPr>
                <w:rFonts w:ascii="Calibri" w:hAnsi="Calibri" w:cs="Calibri"/>
                <w:sz w:val="22"/>
                <w:szCs w:val="22"/>
              </w:rPr>
              <w:t>02/05</w:t>
            </w:r>
            <w:r w:rsidR="00390C87">
              <w:rPr>
                <w:rFonts w:ascii="Calibri" w:hAnsi="Calibri" w:cs="Calibri"/>
                <w:sz w:val="22"/>
                <w:szCs w:val="22"/>
              </w:rPr>
              <w:t>/2018</w:t>
            </w:r>
          </w:p>
        </w:tc>
        <w:tc>
          <w:tcPr>
            <w:tcW w:w="1075" w:type="dxa"/>
            <w:vAlign w:val="center"/>
          </w:tcPr>
          <w:p w:rsidR="00390C87" w:rsidRPr="00F61828" w:rsidRDefault="00390C87" w:rsidP="00390C87">
            <w:pPr>
              <w:jc w:val="center"/>
              <w:rPr>
                <w:rFonts w:ascii="Calibri" w:hAnsi="Calibri" w:cs="Calibri"/>
                <w:sz w:val="22"/>
                <w:szCs w:val="22"/>
              </w:rPr>
            </w:pPr>
            <w:r w:rsidRPr="00F61828">
              <w:rPr>
                <w:rFonts w:ascii="Calibri" w:hAnsi="Calibri" w:cs="Calibri"/>
                <w:sz w:val="22"/>
                <w:szCs w:val="22"/>
              </w:rPr>
              <w:t>Hasta hora:</w:t>
            </w:r>
          </w:p>
          <w:p w:rsidR="00390C87" w:rsidRPr="00F61828" w:rsidRDefault="00390C87" w:rsidP="00D16DCD">
            <w:pPr>
              <w:jc w:val="center"/>
              <w:rPr>
                <w:rFonts w:ascii="Calibri" w:hAnsi="Calibri" w:cs="Calibri"/>
                <w:sz w:val="22"/>
                <w:szCs w:val="22"/>
              </w:rPr>
            </w:pPr>
            <w:r>
              <w:rPr>
                <w:rFonts w:ascii="Calibri" w:hAnsi="Calibri" w:cs="Calibri"/>
                <w:sz w:val="22"/>
                <w:szCs w:val="22"/>
              </w:rPr>
              <w:t>1</w:t>
            </w:r>
            <w:r w:rsidR="00D16DCD">
              <w:rPr>
                <w:rFonts w:ascii="Calibri" w:hAnsi="Calibri" w:cs="Calibri"/>
                <w:sz w:val="22"/>
                <w:szCs w:val="22"/>
              </w:rPr>
              <w:t>5</w:t>
            </w:r>
            <w:r>
              <w:rPr>
                <w:rFonts w:ascii="Calibri" w:hAnsi="Calibri" w:cs="Calibri"/>
                <w:sz w:val="22"/>
                <w:szCs w:val="22"/>
              </w:rPr>
              <w:t>:00</w:t>
            </w:r>
          </w:p>
        </w:tc>
        <w:tc>
          <w:tcPr>
            <w:tcW w:w="3273" w:type="dxa"/>
          </w:tcPr>
          <w:p w:rsidR="00390C87" w:rsidRPr="00F9448B" w:rsidRDefault="00390C87" w:rsidP="00390C87">
            <w:pPr>
              <w:rPr>
                <w:rFonts w:ascii="Calibri" w:hAnsi="Calibri" w:cs="Calibri"/>
                <w:sz w:val="16"/>
                <w:lang w:val="es-BO"/>
              </w:rPr>
            </w:pPr>
            <w:r w:rsidRPr="00F9448B">
              <w:rPr>
                <w:rFonts w:ascii="Calibri" w:hAnsi="Calibri" w:cs="Calibri"/>
                <w:sz w:val="16"/>
              </w:rPr>
              <w:t xml:space="preserve">Calle Bueno N° 185 Edificio YPFB, </w:t>
            </w:r>
          </w:p>
          <w:p w:rsidR="00390C87" w:rsidRPr="00F9448B" w:rsidRDefault="00390C87" w:rsidP="00390C87">
            <w:pPr>
              <w:rPr>
                <w:rFonts w:ascii="Calibri" w:hAnsi="Calibri" w:cs="Calibri"/>
                <w:sz w:val="16"/>
              </w:rPr>
            </w:pPr>
            <w:r w:rsidRPr="00F9448B">
              <w:rPr>
                <w:rFonts w:ascii="Calibri" w:hAnsi="Calibri" w:cs="Calibri"/>
                <w:sz w:val="16"/>
              </w:rPr>
              <w:t>La Paz –Bolivia</w:t>
            </w:r>
          </w:p>
          <w:p w:rsidR="00390C87" w:rsidRPr="00F9448B" w:rsidRDefault="00390C87" w:rsidP="00390C87">
            <w:pPr>
              <w:rPr>
                <w:rFonts w:ascii="Calibri" w:hAnsi="Calibri" w:cs="Calibri"/>
                <w:b/>
                <w:color w:val="FF0000"/>
                <w:sz w:val="16"/>
                <w:szCs w:val="22"/>
              </w:rPr>
            </w:pPr>
            <w:r w:rsidRPr="00F9448B">
              <w:rPr>
                <w:rFonts w:ascii="Calibri" w:hAnsi="Calibri" w:cs="Calibri"/>
                <w:b/>
                <w:sz w:val="16"/>
              </w:rPr>
              <w:t>Lic. Jose Luis Copa L. Int. 1142 y</w:t>
            </w:r>
            <w:r w:rsidR="006F6D7B">
              <w:rPr>
                <w:rFonts w:ascii="Calibri" w:hAnsi="Calibri" w:cs="Calibri"/>
                <w:b/>
                <w:sz w:val="16"/>
              </w:rPr>
              <w:t>/o</w:t>
            </w:r>
            <w:r w:rsidRPr="00F9448B">
              <w:rPr>
                <w:rFonts w:ascii="Calibri" w:hAnsi="Calibri" w:cs="Calibri"/>
                <w:b/>
                <w:sz w:val="16"/>
              </w:rPr>
              <w:t xml:space="preserve"> 1123</w:t>
            </w:r>
          </w:p>
        </w:tc>
      </w:tr>
      <w:tr w:rsidR="00390C87" w:rsidRPr="00552079" w:rsidTr="00390C87">
        <w:trPr>
          <w:trHeight w:val="64"/>
        </w:trPr>
        <w:tc>
          <w:tcPr>
            <w:tcW w:w="433" w:type="dxa"/>
            <w:vAlign w:val="center"/>
          </w:tcPr>
          <w:p w:rsidR="00390C87" w:rsidRPr="00F61828" w:rsidRDefault="00390C87" w:rsidP="00390C87">
            <w:pPr>
              <w:jc w:val="center"/>
              <w:rPr>
                <w:rFonts w:ascii="Calibri" w:hAnsi="Calibri" w:cs="Calibri"/>
                <w:sz w:val="22"/>
                <w:szCs w:val="22"/>
              </w:rPr>
            </w:pPr>
          </w:p>
        </w:tc>
        <w:tc>
          <w:tcPr>
            <w:tcW w:w="2980" w:type="dxa"/>
            <w:vAlign w:val="center"/>
          </w:tcPr>
          <w:p w:rsidR="00390C87" w:rsidRPr="00F61828" w:rsidRDefault="00390C87" w:rsidP="00390C87">
            <w:pPr>
              <w:rPr>
                <w:rFonts w:ascii="Calibri" w:hAnsi="Calibri" w:cs="Calibri"/>
                <w:sz w:val="22"/>
                <w:szCs w:val="22"/>
              </w:rPr>
            </w:pPr>
          </w:p>
        </w:tc>
        <w:tc>
          <w:tcPr>
            <w:tcW w:w="2353" w:type="dxa"/>
            <w:gridSpan w:val="2"/>
            <w:vAlign w:val="center"/>
          </w:tcPr>
          <w:p w:rsidR="00390C87" w:rsidRPr="00F61828" w:rsidRDefault="00390C87" w:rsidP="00390C87">
            <w:pPr>
              <w:jc w:val="center"/>
              <w:rPr>
                <w:rFonts w:ascii="Calibri" w:hAnsi="Calibri" w:cs="Calibri"/>
                <w:sz w:val="22"/>
                <w:szCs w:val="22"/>
              </w:rPr>
            </w:pPr>
          </w:p>
        </w:tc>
        <w:tc>
          <w:tcPr>
            <w:tcW w:w="3273" w:type="dxa"/>
          </w:tcPr>
          <w:p w:rsidR="00390C87" w:rsidRPr="00F61828" w:rsidRDefault="00390C87" w:rsidP="00390C87">
            <w:pPr>
              <w:jc w:val="both"/>
              <w:rPr>
                <w:rFonts w:ascii="Calibri" w:hAnsi="Calibri" w:cs="Calibri"/>
                <w:color w:val="FF0000"/>
                <w:sz w:val="22"/>
                <w:szCs w:val="22"/>
              </w:rPr>
            </w:pPr>
          </w:p>
        </w:tc>
      </w:tr>
      <w:tr w:rsidR="00390C87" w:rsidRPr="00552079" w:rsidTr="00390C87">
        <w:trPr>
          <w:trHeight w:val="601"/>
        </w:trPr>
        <w:tc>
          <w:tcPr>
            <w:tcW w:w="433" w:type="dxa"/>
            <w:vAlign w:val="center"/>
          </w:tcPr>
          <w:p w:rsidR="00390C87" w:rsidRPr="00F61828" w:rsidRDefault="00390C87" w:rsidP="00390C87">
            <w:pPr>
              <w:jc w:val="center"/>
              <w:rPr>
                <w:rFonts w:ascii="Calibri" w:hAnsi="Calibri" w:cs="Calibri"/>
                <w:sz w:val="22"/>
                <w:szCs w:val="22"/>
              </w:rPr>
            </w:pPr>
            <w:r>
              <w:rPr>
                <w:rFonts w:ascii="Calibri" w:hAnsi="Calibri" w:cs="Calibri"/>
                <w:sz w:val="22"/>
                <w:szCs w:val="22"/>
              </w:rPr>
              <w:t>2</w:t>
            </w:r>
          </w:p>
        </w:tc>
        <w:tc>
          <w:tcPr>
            <w:tcW w:w="2980" w:type="dxa"/>
            <w:vAlign w:val="center"/>
          </w:tcPr>
          <w:p w:rsidR="00390C87" w:rsidRPr="00F61828" w:rsidRDefault="00390C87" w:rsidP="00390C87">
            <w:pPr>
              <w:rPr>
                <w:rFonts w:ascii="Calibri" w:hAnsi="Calibri" w:cs="Calibri"/>
                <w:sz w:val="22"/>
                <w:szCs w:val="22"/>
              </w:rPr>
            </w:pPr>
            <w:r w:rsidRPr="00F61828">
              <w:rPr>
                <w:rFonts w:ascii="Calibri" w:hAnsi="Calibri" w:cs="Calibri"/>
                <w:sz w:val="22"/>
                <w:szCs w:val="22"/>
              </w:rPr>
              <w:t>Apertura de Propuestas.</w:t>
            </w:r>
          </w:p>
        </w:tc>
        <w:tc>
          <w:tcPr>
            <w:tcW w:w="1278" w:type="dxa"/>
            <w:vAlign w:val="center"/>
          </w:tcPr>
          <w:p w:rsidR="00390C87" w:rsidRPr="00F61828" w:rsidRDefault="00390C87" w:rsidP="00390C87">
            <w:pPr>
              <w:rPr>
                <w:rFonts w:ascii="Calibri" w:hAnsi="Calibri" w:cs="Calibri"/>
                <w:sz w:val="22"/>
                <w:szCs w:val="22"/>
              </w:rPr>
            </w:pPr>
            <w:r w:rsidRPr="00F61828">
              <w:rPr>
                <w:rFonts w:ascii="Calibri" w:hAnsi="Calibri" w:cs="Calibri"/>
                <w:sz w:val="22"/>
                <w:szCs w:val="22"/>
              </w:rPr>
              <w:t>Fecha:</w:t>
            </w:r>
          </w:p>
          <w:p w:rsidR="00390C87" w:rsidRPr="00F61828" w:rsidRDefault="001F41D4" w:rsidP="008621F0">
            <w:pPr>
              <w:rPr>
                <w:rFonts w:ascii="Calibri" w:hAnsi="Calibri" w:cs="Calibri"/>
                <w:sz w:val="22"/>
                <w:szCs w:val="22"/>
              </w:rPr>
            </w:pPr>
            <w:r>
              <w:rPr>
                <w:rFonts w:ascii="Calibri" w:hAnsi="Calibri" w:cs="Calibri"/>
                <w:sz w:val="22"/>
                <w:szCs w:val="22"/>
              </w:rPr>
              <w:t>02/05</w:t>
            </w:r>
            <w:r w:rsidR="00390C87">
              <w:rPr>
                <w:rFonts w:ascii="Calibri" w:hAnsi="Calibri" w:cs="Calibri"/>
                <w:sz w:val="22"/>
                <w:szCs w:val="22"/>
              </w:rPr>
              <w:t>/2018</w:t>
            </w:r>
          </w:p>
        </w:tc>
        <w:tc>
          <w:tcPr>
            <w:tcW w:w="1075" w:type="dxa"/>
            <w:vAlign w:val="center"/>
          </w:tcPr>
          <w:p w:rsidR="00390C87" w:rsidRPr="00F61828" w:rsidRDefault="00390C87" w:rsidP="00390C87">
            <w:pPr>
              <w:jc w:val="center"/>
              <w:rPr>
                <w:rFonts w:ascii="Calibri" w:hAnsi="Calibri" w:cs="Calibri"/>
                <w:sz w:val="22"/>
                <w:szCs w:val="22"/>
              </w:rPr>
            </w:pPr>
            <w:r w:rsidRPr="00F61828">
              <w:rPr>
                <w:rFonts w:ascii="Calibri" w:hAnsi="Calibri" w:cs="Calibri"/>
                <w:sz w:val="22"/>
                <w:szCs w:val="22"/>
              </w:rPr>
              <w:t>Hora:</w:t>
            </w:r>
          </w:p>
          <w:p w:rsidR="00390C87" w:rsidRPr="00F61828" w:rsidRDefault="00390C87" w:rsidP="00D16DCD">
            <w:pPr>
              <w:jc w:val="center"/>
              <w:rPr>
                <w:rFonts w:ascii="Calibri" w:hAnsi="Calibri" w:cs="Calibri"/>
                <w:sz w:val="22"/>
                <w:szCs w:val="22"/>
              </w:rPr>
            </w:pPr>
            <w:r>
              <w:rPr>
                <w:rFonts w:ascii="Calibri" w:hAnsi="Calibri" w:cs="Calibri"/>
                <w:sz w:val="22"/>
                <w:szCs w:val="22"/>
              </w:rPr>
              <w:t>1</w:t>
            </w:r>
            <w:r w:rsidR="00D16DCD">
              <w:rPr>
                <w:rFonts w:ascii="Calibri" w:hAnsi="Calibri" w:cs="Calibri"/>
                <w:sz w:val="22"/>
                <w:szCs w:val="22"/>
              </w:rPr>
              <w:t>5</w:t>
            </w:r>
            <w:r>
              <w:rPr>
                <w:rFonts w:ascii="Calibri" w:hAnsi="Calibri" w:cs="Calibri"/>
                <w:sz w:val="22"/>
                <w:szCs w:val="22"/>
              </w:rPr>
              <w:t>:15</w:t>
            </w:r>
          </w:p>
        </w:tc>
        <w:tc>
          <w:tcPr>
            <w:tcW w:w="3273" w:type="dxa"/>
            <w:vAlign w:val="center"/>
          </w:tcPr>
          <w:p w:rsidR="00390C87" w:rsidRPr="00957318" w:rsidRDefault="00390C87" w:rsidP="00390C87">
            <w:pPr>
              <w:jc w:val="both"/>
              <w:rPr>
                <w:rFonts w:ascii="Calibri" w:hAnsi="Calibri" w:cs="Arial"/>
                <w:sz w:val="16"/>
                <w:szCs w:val="22"/>
              </w:rPr>
            </w:pPr>
            <w:r w:rsidRPr="00957318">
              <w:rPr>
                <w:rFonts w:ascii="Calibri" w:hAnsi="Calibri" w:cs="Arial"/>
                <w:sz w:val="16"/>
                <w:szCs w:val="22"/>
              </w:rPr>
              <w:t xml:space="preserve">Calle Bueno N° 185 Edificio YPFB Piso 1° Gerencia de Contrataciones Corporativas </w:t>
            </w:r>
          </w:p>
          <w:p w:rsidR="00390C87" w:rsidRPr="00F9448B" w:rsidRDefault="00390C87" w:rsidP="00390C87">
            <w:pPr>
              <w:rPr>
                <w:rFonts w:ascii="Calibri" w:hAnsi="Calibri" w:cs="Calibri"/>
                <w:color w:val="FF0000"/>
                <w:sz w:val="16"/>
                <w:szCs w:val="22"/>
                <w:lang w:val="es-BO"/>
              </w:rPr>
            </w:pPr>
            <w:r w:rsidRPr="00957318">
              <w:rPr>
                <w:rFonts w:ascii="Calibri" w:hAnsi="Calibri" w:cs="Arial"/>
                <w:sz w:val="16"/>
                <w:szCs w:val="22"/>
              </w:rPr>
              <w:t>La Paz – Bolivia.</w:t>
            </w:r>
          </w:p>
        </w:tc>
      </w:tr>
      <w:tr w:rsidR="00F61828" w:rsidRPr="00552079" w:rsidTr="00390C87">
        <w:trPr>
          <w:trHeight w:val="246"/>
        </w:trPr>
        <w:tc>
          <w:tcPr>
            <w:tcW w:w="433" w:type="dxa"/>
            <w:vAlign w:val="center"/>
          </w:tcPr>
          <w:p w:rsidR="00F61828" w:rsidRPr="00F61828" w:rsidRDefault="00F61828" w:rsidP="009751AD">
            <w:pPr>
              <w:jc w:val="center"/>
              <w:rPr>
                <w:rFonts w:ascii="Calibri" w:hAnsi="Calibri" w:cs="Calibri"/>
                <w:sz w:val="22"/>
                <w:szCs w:val="22"/>
              </w:rPr>
            </w:pPr>
          </w:p>
        </w:tc>
        <w:tc>
          <w:tcPr>
            <w:tcW w:w="2980" w:type="dxa"/>
            <w:vAlign w:val="center"/>
          </w:tcPr>
          <w:p w:rsidR="00F61828" w:rsidRPr="00F61828" w:rsidRDefault="00F61828" w:rsidP="009751AD">
            <w:pPr>
              <w:rPr>
                <w:rFonts w:ascii="Calibri" w:hAnsi="Calibri" w:cs="Calibri"/>
                <w:sz w:val="22"/>
                <w:szCs w:val="22"/>
              </w:rPr>
            </w:pPr>
          </w:p>
        </w:tc>
        <w:tc>
          <w:tcPr>
            <w:tcW w:w="1278" w:type="dxa"/>
            <w:vAlign w:val="center"/>
          </w:tcPr>
          <w:p w:rsidR="00F61828" w:rsidRPr="00F61828" w:rsidRDefault="00F61828" w:rsidP="009751AD">
            <w:pPr>
              <w:rPr>
                <w:rFonts w:ascii="Calibri" w:hAnsi="Calibri" w:cs="Calibri"/>
                <w:sz w:val="22"/>
                <w:szCs w:val="22"/>
              </w:rPr>
            </w:pPr>
          </w:p>
        </w:tc>
        <w:tc>
          <w:tcPr>
            <w:tcW w:w="1075" w:type="dxa"/>
            <w:vAlign w:val="center"/>
          </w:tcPr>
          <w:p w:rsidR="00F61828" w:rsidRPr="00F61828" w:rsidRDefault="00F61828" w:rsidP="009751AD">
            <w:pPr>
              <w:jc w:val="center"/>
              <w:rPr>
                <w:rFonts w:ascii="Calibri" w:hAnsi="Calibri" w:cs="Calibri"/>
                <w:sz w:val="22"/>
                <w:szCs w:val="22"/>
              </w:rPr>
            </w:pPr>
          </w:p>
        </w:tc>
        <w:tc>
          <w:tcPr>
            <w:tcW w:w="3273" w:type="dxa"/>
            <w:vAlign w:val="center"/>
          </w:tcPr>
          <w:p w:rsidR="00F61828" w:rsidRPr="00F61828" w:rsidRDefault="00F61828" w:rsidP="009751AD">
            <w:pPr>
              <w:rPr>
                <w:rFonts w:ascii="Calibri" w:hAnsi="Calibri" w:cs="Calibri"/>
                <w:color w:val="000000"/>
                <w:sz w:val="22"/>
                <w:szCs w:val="22"/>
                <w:lang w:val="es-BO"/>
              </w:rPr>
            </w:pPr>
          </w:p>
        </w:tc>
      </w:tr>
      <w:tr w:rsidR="00F61828" w:rsidRPr="00552079" w:rsidTr="00390C87">
        <w:trPr>
          <w:trHeight w:val="246"/>
        </w:trPr>
        <w:tc>
          <w:tcPr>
            <w:tcW w:w="433" w:type="dxa"/>
            <w:vAlign w:val="center"/>
          </w:tcPr>
          <w:p w:rsidR="00F61828" w:rsidRPr="00F61828" w:rsidRDefault="00F61828" w:rsidP="009751AD">
            <w:pPr>
              <w:jc w:val="center"/>
              <w:rPr>
                <w:rFonts w:ascii="Calibri" w:hAnsi="Calibri" w:cs="Calibri"/>
                <w:sz w:val="22"/>
                <w:szCs w:val="22"/>
              </w:rPr>
            </w:pPr>
          </w:p>
        </w:tc>
        <w:tc>
          <w:tcPr>
            <w:tcW w:w="2980" w:type="dxa"/>
            <w:vAlign w:val="center"/>
          </w:tcPr>
          <w:p w:rsidR="00F61828" w:rsidRPr="00F61828" w:rsidRDefault="00F61828" w:rsidP="009751AD">
            <w:pPr>
              <w:rPr>
                <w:rFonts w:ascii="Calibri" w:hAnsi="Calibri" w:cs="Calibri"/>
                <w:sz w:val="22"/>
                <w:szCs w:val="22"/>
              </w:rPr>
            </w:pPr>
          </w:p>
        </w:tc>
        <w:tc>
          <w:tcPr>
            <w:tcW w:w="2353" w:type="dxa"/>
            <w:gridSpan w:val="2"/>
            <w:vAlign w:val="center"/>
          </w:tcPr>
          <w:p w:rsidR="00F61828" w:rsidRPr="00F61828" w:rsidRDefault="00F61828" w:rsidP="009751AD">
            <w:pPr>
              <w:jc w:val="center"/>
              <w:rPr>
                <w:rFonts w:ascii="Calibri" w:hAnsi="Calibri" w:cs="Calibri"/>
                <w:sz w:val="22"/>
                <w:szCs w:val="22"/>
              </w:rPr>
            </w:pPr>
          </w:p>
        </w:tc>
        <w:tc>
          <w:tcPr>
            <w:tcW w:w="3273" w:type="dxa"/>
            <w:vAlign w:val="center"/>
          </w:tcPr>
          <w:p w:rsidR="00F61828" w:rsidRPr="00F61828" w:rsidRDefault="00F61828" w:rsidP="009751AD">
            <w:pPr>
              <w:jc w:val="both"/>
              <w:rPr>
                <w:rFonts w:ascii="Calibri" w:hAnsi="Calibri" w:cs="Calibri"/>
                <w:color w:val="000000"/>
                <w:sz w:val="22"/>
                <w:szCs w:val="22"/>
                <w:lang w:val="es-BO"/>
              </w:rPr>
            </w:pPr>
          </w:p>
        </w:tc>
      </w:tr>
      <w:tr w:rsidR="00F61828" w:rsidRPr="00552079" w:rsidTr="00390C87">
        <w:trPr>
          <w:trHeight w:val="246"/>
        </w:trPr>
        <w:tc>
          <w:tcPr>
            <w:tcW w:w="433" w:type="dxa"/>
            <w:vAlign w:val="center"/>
          </w:tcPr>
          <w:p w:rsidR="00F61828" w:rsidRPr="00F61828" w:rsidRDefault="009D4A8D" w:rsidP="009D4A8D">
            <w:pPr>
              <w:jc w:val="center"/>
              <w:rPr>
                <w:rFonts w:ascii="Calibri" w:hAnsi="Calibri" w:cs="Calibri"/>
                <w:sz w:val="22"/>
                <w:szCs w:val="22"/>
              </w:rPr>
            </w:pPr>
            <w:r>
              <w:rPr>
                <w:rFonts w:ascii="Calibri" w:hAnsi="Calibri" w:cs="Calibri"/>
                <w:sz w:val="22"/>
                <w:szCs w:val="22"/>
              </w:rPr>
              <w:t>3</w:t>
            </w:r>
          </w:p>
        </w:tc>
        <w:tc>
          <w:tcPr>
            <w:tcW w:w="2980" w:type="dxa"/>
            <w:vAlign w:val="center"/>
          </w:tcPr>
          <w:p w:rsidR="00F61828" w:rsidRPr="0032595D" w:rsidRDefault="00F61828" w:rsidP="009751AD">
            <w:pPr>
              <w:rPr>
                <w:rFonts w:ascii="Calibri" w:hAnsi="Calibri" w:cs="Calibri"/>
                <w:sz w:val="22"/>
                <w:szCs w:val="22"/>
              </w:rPr>
            </w:pPr>
            <w:r w:rsidRPr="0032595D">
              <w:rPr>
                <w:rFonts w:ascii="Calibri" w:hAnsi="Calibri" w:cs="Calibri"/>
                <w:sz w:val="22"/>
                <w:szCs w:val="22"/>
              </w:rPr>
              <w:t>Resultados del Proceso</w:t>
            </w:r>
          </w:p>
        </w:tc>
        <w:tc>
          <w:tcPr>
            <w:tcW w:w="2353" w:type="dxa"/>
            <w:gridSpan w:val="2"/>
            <w:vAlign w:val="center"/>
          </w:tcPr>
          <w:p w:rsidR="00F61828" w:rsidRPr="00F61828" w:rsidRDefault="00F61828" w:rsidP="009751AD">
            <w:pPr>
              <w:jc w:val="both"/>
              <w:rPr>
                <w:rFonts w:ascii="Calibri" w:hAnsi="Calibri" w:cs="Calibri"/>
                <w:sz w:val="22"/>
                <w:szCs w:val="22"/>
              </w:rPr>
            </w:pPr>
            <w:r w:rsidRPr="00F61828">
              <w:rPr>
                <w:rFonts w:ascii="Calibri" w:hAnsi="Calibri" w:cs="Calibri"/>
                <w:sz w:val="22"/>
                <w:szCs w:val="22"/>
              </w:rPr>
              <w:t>Fecha Estimada:</w:t>
            </w:r>
          </w:p>
          <w:p w:rsidR="00F61828" w:rsidRPr="00F61828" w:rsidRDefault="00F46588" w:rsidP="001F41D4">
            <w:pPr>
              <w:jc w:val="both"/>
              <w:rPr>
                <w:rFonts w:ascii="Calibri" w:hAnsi="Calibri" w:cs="Calibri"/>
                <w:sz w:val="22"/>
                <w:szCs w:val="22"/>
              </w:rPr>
            </w:pPr>
            <w:r>
              <w:rPr>
                <w:rFonts w:ascii="Calibri" w:hAnsi="Calibri" w:cs="Calibri"/>
                <w:sz w:val="22"/>
                <w:szCs w:val="22"/>
              </w:rPr>
              <w:t>1</w:t>
            </w:r>
            <w:r w:rsidR="001F41D4">
              <w:rPr>
                <w:rFonts w:ascii="Calibri" w:hAnsi="Calibri" w:cs="Calibri"/>
                <w:sz w:val="22"/>
                <w:szCs w:val="22"/>
              </w:rPr>
              <w:t>7</w:t>
            </w:r>
            <w:r w:rsidR="00390C87">
              <w:rPr>
                <w:rFonts w:ascii="Calibri" w:hAnsi="Calibri" w:cs="Calibri"/>
                <w:sz w:val="22"/>
                <w:szCs w:val="22"/>
              </w:rPr>
              <w:t>/05/2018</w:t>
            </w:r>
          </w:p>
        </w:tc>
        <w:tc>
          <w:tcPr>
            <w:tcW w:w="3273" w:type="dxa"/>
            <w:vAlign w:val="center"/>
          </w:tcPr>
          <w:p w:rsidR="00F61828" w:rsidRPr="00F61828" w:rsidRDefault="00F61828" w:rsidP="009751AD">
            <w:pPr>
              <w:jc w:val="both"/>
              <w:rPr>
                <w:rFonts w:ascii="Calibri" w:hAnsi="Calibri" w:cs="Calibri"/>
                <w:color w:val="000000"/>
                <w:sz w:val="18"/>
                <w:szCs w:val="18"/>
                <w:lang w:val="es-BO"/>
              </w:rPr>
            </w:pPr>
            <w:r w:rsidRPr="00F61828">
              <w:rPr>
                <w:rFonts w:ascii="Calibri" w:hAnsi="Calibri" w:cs="Calibri"/>
                <w:color w:val="000000"/>
                <w:sz w:val="18"/>
                <w:szCs w:val="18"/>
                <w:lang w:val="es-BO"/>
              </w:rPr>
              <w:t xml:space="preserve">Página web de YPFB: </w:t>
            </w:r>
            <w:hyperlink r:id="rId9" w:history="1">
              <w:r w:rsidRPr="00F61828">
                <w:rPr>
                  <w:rStyle w:val="Hipervnculo"/>
                  <w:rFonts w:ascii="Calibri" w:hAnsi="Calibri" w:cs="Calibri"/>
                  <w:sz w:val="18"/>
                  <w:szCs w:val="18"/>
                  <w:lang w:val="es-BO"/>
                </w:rPr>
                <w:t>www.ypfb.gob.bo</w:t>
              </w:r>
            </w:hyperlink>
            <w:r w:rsidRPr="00F61828">
              <w:rPr>
                <w:rFonts w:ascii="Calibri" w:hAnsi="Calibri" w:cs="Calibri"/>
                <w:color w:val="000000"/>
                <w:sz w:val="18"/>
                <w:szCs w:val="18"/>
                <w:lang w:val="es-BO"/>
              </w:rPr>
              <w:t xml:space="preserve">  </w:t>
            </w:r>
          </w:p>
        </w:tc>
      </w:tr>
      <w:tr w:rsidR="00F61828" w:rsidRPr="00552079" w:rsidTr="00390C87">
        <w:trPr>
          <w:trHeight w:val="246"/>
        </w:trPr>
        <w:tc>
          <w:tcPr>
            <w:tcW w:w="433" w:type="dxa"/>
            <w:vAlign w:val="center"/>
          </w:tcPr>
          <w:p w:rsidR="00F61828" w:rsidRPr="00F61828" w:rsidRDefault="00F61828" w:rsidP="009751AD">
            <w:pPr>
              <w:jc w:val="center"/>
              <w:rPr>
                <w:rFonts w:ascii="Calibri" w:hAnsi="Calibri" w:cs="Calibri"/>
                <w:sz w:val="22"/>
                <w:szCs w:val="22"/>
              </w:rPr>
            </w:pPr>
          </w:p>
        </w:tc>
        <w:tc>
          <w:tcPr>
            <w:tcW w:w="2980" w:type="dxa"/>
            <w:vAlign w:val="center"/>
          </w:tcPr>
          <w:p w:rsidR="00F61828" w:rsidRPr="00F61828" w:rsidRDefault="00F61828" w:rsidP="009751AD">
            <w:pPr>
              <w:rPr>
                <w:rFonts w:ascii="Calibri" w:hAnsi="Calibri" w:cs="Calibri"/>
                <w:sz w:val="22"/>
                <w:szCs w:val="22"/>
              </w:rPr>
            </w:pPr>
          </w:p>
        </w:tc>
        <w:tc>
          <w:tcPr>
            <w:tcW w:w="2353" w:type="dxa"/>
            <w:gridSpan w:val="2"/>
            <w:vAlign w:val="center"/>
          </w:tcPr>
          <w:p w:rsidR="00F61828" w:rsidRPr="00F61828" w:rsidRDefault="00F61828" w:rsidP="009751AD">
            <w:pPr>
              <w:jc w:val="center"/>
              <w:rPr>
                <w:rFonts w:ascii="Calibri" w:hAnsi="Calibri" w:cs="Calibri"/>
                <w:sz w:val="22"/>
                <w:szCs w:val="22"/>
              </w:rPr>
            </w:pPr>
          </w:p>
        </w:tc>
        <w:tc>
          <w:tcPr>
            <w:tcW w:w="3273" w:type="dxa"/>
            <w:vAlign w:val="center"/>
          </w:tcPr>
          <w:p w:rsidR="00F61828" w:rsidRPr="00F61828" w:rsidRDefault="00F61828" w:rsidP="009751AD">
            <w:pPr>
              <w:rPr>
                <w:rFonts w:ascii="Calibri" w:hAnsi="Calibri" w:cs="Calibri"/>
                <w:color w:val="000000"/>
                <w:sz w:val="22"/>
                <w:szCs w:val="22"/>
                <w:lang w:val="es-BO"/>
              </w:rPr>
            </w:pPr>
          </w:p>
        </w:tc>
      </w:tr>
      <w:tr w:rsidR="00F61828" w:rsidRPr="00552079" w:rsidTr="00390C87">
        <w:trPr>
          <w:trHeight w:val="295"/>
        </w:trPr>
        <w:tc>
          <w:tcPr>
            <w:tcW w:w="433" w:type="dxa"/>
            <w:vAlign w:val="center"/>
          </w:tcPr>
          <w:p w:rsidR="00F61828" w:rsidRPr="00F61828" w:rsidRDefault="009D4A8D" w:rsidP="009D4A8D">
            <w:pPr>
              <w:jc w:val="center"/>
              <w:rPr>
                <w:rFonts w:ascii="Calibri" w:hAnsi="Calibri" w:cs="Calibri"/>
                <w:sz w:val="22"/>
                <w:szCs w:val="22"/>
              </w:rPr>
            </w:pPr>
            <w:r>
              <w:rPr>
                <w:rFonts w:ascii="Calibri" w:hAnsi="Calibri" w:cs="Calibri"/>
                <w:sz w:val="22"/>
                <w:szCs w:val="22"/>
              </w:rPr>
              <w:t>4</w:t>
            </w:r>
          </w:p>
        </w:tc>
        <w:tc>
          <w:tcPr>
            <w:tcW w:w="2980" w:type="dxa"/>
            <w:vAlign w:val="center"/>
          </w:tcPr>
          <w:p w:rsidR="00F61828" w:rsidRPr="00F61828" w:rsidRDefault="00F61828" w:rsidP="00F61828">
            <w:pPr>
              <w:rPr>
                <w:rFonts w:ascii="Calibri" w:hAnsi="Calibri" w:cs="Calibri"/>
                <w:sz w:val="22"/>
                <w:szCs w:val="22"/>
              </w:rPr>
            </w:pPr>
            <w:r w:rsidRPr="00F61828">
              <w:rPr>
                <w:rFonts w:ascii="Calibri" w:hAnsi="Calibri" w:cs="Calibri"/>
                <w:sz w:val="22"/>
                <w:szCs w:val="22"/>
              </w:rPr>
              <w:t>Firma de Contrato</w:t>
            </w:r>
          </w:p>
        </w:tc>
        <w:tc>
          <w:tcPr>
            <w:tcW w:w="5626" w:type="dxa"/>
            <w:gridSpan w:val="3"/>
            <w:vAlign w:val="center"/>
          </w:tcPr>
          <w:p w:rsidR="00F61828" w:rsidRPr="00F61828" w:rsidRDefault="00F61828" w:rsidP="001F41D4">
            <w:pPr>
              <w:rPr>
                <w:rFonts w:ascii="Calibri" w:hAnsi="Calibri" w:cs="Calibri"/>
                <w:color w:val="000000"/>
                <w:sz w:val="22"/>
                <w:szCs w:val="22"/>
                <w:lang w:val="es-BO"/>
              </w:rPr>
            </w:pPr>
            <w:r w:rsidRPr="00F61828">
              <w:rPr>
                <w:rFonts w:ascii="Calibri" w:hAnsi="Calibri" w:cs="Calibri"/>
                <w:sz w:val="22"/>
                <w:szCs w:val="22"/>
              </w:rPr>
              <w:t>Fecha Estimada:</w:t>
            </w:r>
            <w:r w:rsidR="00390C87">
              <w:rPr>
                <w:rFonts w:ascii="Calibri" w:hAnsi="Calibri" w:cs="Calibri"/>
                <w:sz w:val="22"/>
                <w:szCs w:val="22"/>
              </w:rPr>
              <w:t xml:space="preserve"> </w:t>
            </w:r>
            <w:r w:rsidR="001F41D4">
              <w:rPr>
                <w:rFonts w:ascii="Calibri" w:hAnsi="Calibri" w:cs="Calibri"/>
                <w:sz w:val="22"/>
                <w:szCs w:val="22"/>
              </w:rPr>
              <w:t>04/06</w:t>
            </w:r>
            <w:r w:rsidR="00390C87">
              <w:rPr>
                <w:rFonts w:ascii="Calibri" w:hAnsi="Calibri" w:cs="Calibri"/>
                <w:sz w:val="22"/>
                <w:szCs w:val="22"/>
              </w:rPr>
              <w:t>/2018</w:t>
            </w:r>
          </w:p>
        </w:tc>
      </w:tr>
      <w:tr w:rsidR="00F61828" w:rsidRPr="00552079" w:rsidTr="00390C87">
        <w:trPr>
          <w:trHeight w:val="295"/>
        </w:trPr>
        <w:tc>
          <w:tcPr>
            <w:tcW w:w="433" w:type="dxa"/>
            <w:vAlign w:val="center"/>
          </w:tcPr>
          <w:p w:rsidR="00F61828" w:rsidRPr="00F61828" w:rsidRDefault="00F61828" w:rsidP="009751AD">
            <w:pPr>
              <w:jc w:val="center"/>
              <w:rPr>
                <w:rFonts w:ascii="Calibri" w:hAnsi="Calibri" w:cs="Calibri"/>
                <w:sz w:val="22"/>
                <w:szCs w:val="22"/>
              </w:rPr>
            </w:pPr>
          </w:p>
        </w:tc>
        <w:tc>
          <w:tcPr>
            <w:tcW w:w="2980" w:type="dxa"/>
            <w:vAlign w:val="center"/>
          </w:tcPr>
          <w:p w:rsidR="00F61828" w:rsidRPr="00F61828" w:rsidRDefault="00F61828" w:rsidP="009751AD">
            <w:pPr>
              <w:rPr>
                <w:rFonts w:ascii="Calibri" w:hAnsi="Calibri" w:cs="Calibri"/>
                <w:sz w:val="22"/>
                <w:szCs w:val="22"/>
              </w:rPr>
            </w:pPr>
          </w:p>
        </w:tc>
        <w:tc>
          <w:tcPr>
            <w:tcW w:w="5626" w:type="dxa"/>
            <w:gridSpan w:val="3"/>
            <w:vAlign w:val="center"/>
          </w:tcPr>
          <w:p w:rsidR="00F61828" w:rsidRPr="00F61828" w:rsidRDefault="00F61828" w:rsidP="009751AD">
            <w:pPr>
              <w:jc w:val="center"/>
              <w:rPr>
                <w:rFonts w:ascii="Calibri" w:hAnsi="Calibri" w:cs="Calibri"/>
                <w:sz w:val="22"/>
                <w:szCs w:val="22"/>
              </w:rPr>
            </w:pPr>
          </w:p>
        </w:tc>
      </w:tr>
    </w:tbl>
    <w:p w:rsidR="00631500" w:rsidRDefault="00631500" w:rsidP="00F61828">
      <w:pPr>
        <w:tabs>
          <w:tab w:val="left" w:pos="5691"/>
        </w:tabs>
        <w:rPr>
          <w:rFonts w:ascii="Calibri" w:hAnsi="Calibri" w:cs="Calibri"/>
          <w:b/>
          <w:sz w:val="22"/>
          <w:szCs w:val="22"/>
        </w:rPr>
      </w:pPr>
    </w:p>
    <w:p w:rsidR="00380AD7" w:rsidRPr="00631500" w:rsidRDefault="00380AD7" w:rsidP="00F61828">
      <w:pPr>
        <w:tabs>
          <w:tab w:val="left" w:pos="5691"/>
        </w:tabs>
        <w:rPr>
          <w:rFonts w:ascii="Calibri" w:hAnsi="Calibri" w:cs="Calibri"/>
          <w:b/>
          <w:sz w:val="18"/>
          <w:szCs w:val="18"/>
        </w:rPr>
      </w:pPr>
    </w:p>
    <w:tbl>
      <w:tblPr>
        <w:tblW w:w="8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042"/>
        <w:gridCol w:w="2593"/>
        <w:gridCol w:w="2660"/>
      </w:tblGrid>
      <w:tr w:rsidR="005E1DDE" w:rsidRPr="00C75BEC" w:rsidTr="002C3678">
        <w:trPr>
          <w:trHeight w:val="447"/>
          <w:jc w:val="center"/>
        </w:trPr>
        <w:tc>
          <w:tcPr>
            <w:tcW w:w="8849" w:type="dxa"/>
            <w:gridSpan w:val="4"/>
            <w:shd w:val="clear" w:color="auto" w:fill="D9D9D9"/>
            <w:vAlign w:val="center"/>
          </w:tcPr>
          <w:p w:rsidR="005E1DDE" w:rsidRPr="00631500" w:rsidRDefault="005E1DDE" w:rsidP="001D1ABF">
            <w:pPr>
              <w:ind w:left="705"/>
              <w:jc w:val="center"/>
              <w:rPr>
                <w:rFonts w:ascii="Calibri" w:hAnsi="Calibri" w:cs="Calibri"/>
                <w:b/>
                <w:sz w:val="18"/>
                <w:szCs w:val="18"/>
              </w:rPr>
            </w:pPr>
            <w:r w:rsidRPr="00631500">
              <w:rPr>
                <w:rFonts w:ascii="Calibri" w:hAnsi="Calibri" w:cs="Calibri"/>
                <w:b/>
                <w:sz w:val="18"/>
                <w:szCs w:val="18"/>
              </w:rPr>
              <w:t>PRECIO REFERENCIAL EN BOLIVIANOS (Bs)</w:t>
            </w:r>
          </w:p>
        </w:tc>
      </w:tr>
      <w:tr w:rsidR="00605295" w:rsidRPr="00C75BEC" w:rsidTr="00B9701F">
        <w:trPr>
          <w:trHeight w:val="529"/>
          <w:jc w:val="center"/>
        </w:trPr>
        <w:tc>
          <w:tcPr>
            <w:tcW w:w="554" w:type="dxa"/>
            <w:shd w:val="clear" w:color="auto" w:fill="D9D9D9"/>
            <w:vAlign w:val="center"/>
            <w:hideMark/>
          </w:tcPr>
          <w:p w:rsidR="00605295" w:rsidRPr="002C3678" w:rsidRDefault="00605295" w:rsidP="001D1ABF">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Nº</w:t>
            </w:r>
          </w:p>
        </w:tc>
        <w:tc>
          <w:tcPr>
            <w:tcW w:w="3042" w:type="dxa"/>
            <w:shd w:val="clear" w:color="auto" w:fill="D9D9D9"/>
            <w:vAlign w:val="center"/>
            <w:hideMark/>
          </w:tcPr>
          <w:p w:rsidR="00605295" w:rsidRPr="002C3678" w:rsidRDefault="00605295" w:rsidP="001D1ABF">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DESCRIPCION DE LA CONSULTORIA INDIVIDUAL DE LINEA</w:t>
            </w:r>
          </w:p>
        </w:tc>
        <w:tc>
          <w:tcPr>
            <w:tcW w:w="2593" w:type="dxa"/>
            <w:shd w:val="clear" w:color="auto" w:fill="D9D9D9"/>
            <w:vAlign w:val="center"/>
            <w:hideMark/>
          </w:tcPr>
          <w:p w:rsidR="00605295" w:rsidRPr="002C3678" w:rsidRDefault="00605295" w:rsidP="005E1DDE">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 xml:space="preserve">CANTIDAD </w:t>
            </w:r>
          </w:p>
          <w:p w:rsidR="00605295" w:rsidRPr="002C3678" w:rsidRDefault="00605295" w:rsidP="002C3678">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 CONSULTORES</w:t>
            </w:r>
          </w:p>
        </w:tc>
        <w:tc>
          <w:tcPr>
            <w:tcW w:w="2660" w:type="dxa"/>
            <w:shd w:val="clear" w:color="auto" w:fill="D9D9D9"/>
          </w:tcPr>
          <w:p w:rsidR="00605295" w:rsidRPr="002C3678" w:rsidRDefault="00605295" w:rsidP="00341069">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PRESUPUESTO FIJO MENSUAL POR CONSULTOR</w:t>
            </w:r>
          </w:p>
        </w:tc>
      </w:tr>
      <w:tr w:rsidR="00605295" w:rsidRPr="00C75BEC" w:rsidTr="00B9701F">
        <w:trPr>
          <w:trHeight w:val="330"/>
          <w:jc w:val="center"/>
        </w:trPr>
        <w:tc>
          <w:tcPr>
            <w:tcW w:w="554" w:type="dxa"/>
            <w:shd w:val="clear" w:color="auto" w:fill="auto"/>
            <w:noWrap/>
            <w:vAlign w:val="center"/>
          </w:tcPr>
          <w:p w:rsidR="00605295" w:rsidRPr="00631500" w:rsidRDefault="0032595D" w:rsidP="001D1AB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3042" w:type="dxa"/>
            <w:shd w:val="clear" w:color="000000" w:fill="FFFFFF"/>
            <w:vAlign w:val="center"/>
          </w:tcPr>
          <w:p w:rsidR="00605295" w:rsidRPr="002C3678" w:rsidRDefault="00D16DCD" w:rsidP="008621F0">
            <w:pPr>
              <w:jc w:val="both"/>
              <w:rPr>
                <w:rFonts w:ascii="Calibri" w:hAnsi="Calibri" w:cs="Calibri"/>
                <w:color w:val="000000"/>
                <w:sz w:val="16"/>
                <w:szCs w:val="16"/>
                <w:lang w:val="es-BO" w:eastAsia="es-BO"/>
              </w:rPr>
            </w:pPr>
            <w:r>
              <w:rPr>
                <w:rFonts w:ascii="Calibri" w:hAnsi="Calibri" w:cs="Calibri"/>
                <w:color w:val="000000"/>
                <w:sz w:val="16"/>
                <w:szCs w:val="16"/>
                <w:lang w:val="es-BO" w:eastAsia="es-BO"/>
              </w:rPr>
              <w:t>ENCARGADO DE RED SECUNDARIA</w:t>
            </w:r>
          </w:p>
        </w:tc>
        <w:tc>
          <w:tcPr>
            <w:tcW w:w="2593" w:type="dxa"/>
            <w:shd w:val="clear" w:color="auto" w:fill="auto"/>
            <w:noWrap/>
            <w:vAlign w:val="center"/>
          </w:tcPr>
          <w:p w:rsidR="00605295" w:rsidRPr="00631500" w:rsidRDefault="0032595D" w:rsidP="0032595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2660" w:type="dxa"/>
            <w:vAlign w:val="center"/>
          </w:tcPr>
          <w:p w:rsidR="00605295" w:rsidRPr="00631500" w:rsidRDefault="00F46588" w:rsidP="0032595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10.986,00</w:t>
            </w:r>
          </w:p>
        </w:tc>
      </w:tr>
    </w:tbl>
    <w:p w:rsidR="00631500" w:rsidRDefault="00631500" w:rsidP="00631500">
      <w:pPr>
        <w:jc w:val="center"/>
        <w:rPr>
          <w:rFonts w:ascii="Calibri" w:hAnsi="Calibri" w:cs="Calibri"/>
          <w:b/>
          <w:sz w:val="18"/>
          <w:szCs w:val="18"/>
        </w:rPr>
      </w:pPr>
    </w:p>
    <w:p w:rsidR="00AA0A3A" w:rsidRPr="00631500" w:rsidRDefault="00AA0A3A" w:rsidP="00631500">
      <w:pPr>
        <w:jc w:val="center"/>
        <w:rPr>
          <w:rFonts w:ascii="Calibri" w:hAnsi="Calibri" w:cs="Calibri"/>
          <w:b/>
          <w:sz w:val="18"/>
          <w:szCs w:val="18"/>
        </w:rPr>
      </w:pPr>
    </w:p>
    <w:p w:rsidR="00380AD7" w:rsidRDefault="00380AD7" w:rsidP="00C779EB">
      <w:pPr>
        <w:jc w:val="center"/>
        <w:rPr>
          <w:rFonts w:ascii="Calibri" w:hAnsi="Calibri" w:cs="Calibri"/>
          <w:b/>
          <w:color w:val="000000"/>
          <w:sz w:val="22"/>
          <w:szCs w:val="22"/>
        </w:rPr>
      </w:pPr>
    </w:p>
    <w:p w:rsidR="002C3678" w:rsidRDefault="002C3678" w:rsidP="00C779EB">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7C0D99" w:rsidRDefault="007C0D99" w:rsidP="00C779EB">
      <w:pPr>
        <w:jc w:val="center"/>
        <w:rPr>
          <w:rFonts w:ascii="Calibri" w:hAnsi="Calibri" w:cs="Calibri"/>
          <w:b/>
          <w:color w:val="000000"/>
          <w:sz w:val="22"/>
          <w:szCs w:val="22"/>
        </w:rPr>
      </w:pPr>
    </w:p>
    <w:p w:rsidR="00555609" w:rsidRDefault="00555609" w:rsidP="00C779EB">
      <w:pPr>
        <w:jc w:val="center"/>
        <w:rPr>
          <w:rFonts w:ascii="Calibri" w:hAnsi="Calibri" w:cs="Calibri"/>
          <w:b/>
          <w:color w:val="000000"/>
          <w:sz w:val="22"/>
          <w:szCs w:val="22"/>
        </w:rPr>
      </w:pPr>
    </w:p>
    <w:p w:rsidR="00555609" w:rsidRDefault="00555609" w:rsidP="00C779EB">
      <w:pPr>
        <w:jc w:val="center"/>
        <w:rPr>
          <w:rFonts w:ascii="Calibri" w:hAnsi="Calibri" w:cs="Calibri"/>
          <w:b/>
          <w:color w:val="000000"/>
          <w:sz w:val="22"/>
          <w:szCs w:val="22"/>
        </w:rPr>
      </w:pPr>
    </w:p>
    <w:p w:rsidR="007C0D99" w:rsidRDefault="007C0D99" w:rsidP="00C779EB">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605295" w:rsidRDefault="00605295"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E208F5">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de Bienes y Servicios</w:t>
      </w:r>
      <w:r w:rsidR="00AA0A3A">
        <w:rPr>
          <w:rFonts w:ascii="Calibri" w:hAnsi="Calibri" w:cs="Calibri"/>
          <w:color w:val="000000"/>
          <w:sz w:val="22"/>
          <w:szCs w:val="22"/>
        </w:rPr>
        <w:t xml:space="preserve"> Empresa Pública Estratégica Yacimientos Petrolíferos Fiscales Bolivianos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63705C" w:rsidRPr="00F6463A" w:rsidRDefault="004D3A6C" w:rsidP="009D4A8D">
      <w:pPr>
        <w:ind w:left="567"/>
        <w:jc w:val="both"/>
        <w:rPr>
          <w:rFonts w:ascii="Calibri" w:hAnsi="Calibri" w:cs="Calibri"/>
          <w:color w:val="000000"/>
          <w:sz w:val="22"/>
          <w:szCs w:val="22"/>
        </w:rPr>
      </w:pPr>
      <w:r w:rsidRPr="00E11123">
        <w:rPr>
          <w:rFonts w:ascii="Calibri" w:hAnsi="Calibri" w:cs="Calibri"/>
          <w:color w:val="000000"/>
          <w:sz w:val="22"/>
          <w:szCs w:val="22"/>
        </w:rPr>
        <w:t>En la presente convocatoria podrán participar únicamente</w:t>
      </w:r>
      <w:r w:rsidR="009D4A8D">
        <w:rPr>
          <w:rFonts w:ascii="Calibri" w:hAnsi="Calibri" w:cs="Calibri"/>
          <w:color w:val="000000"/>
          <w:sz w:val="22"/>
          <w:szCs w:val="22"/>
        </w:rPr>
        <w:t xml:space="preserve"> las personas naturales con capacidad de contratar</w:t>
      </w:r>
      <w:r w:rsidR="002C3678">
        <w:rPr>
          <w:rFonts w:ascii="Calibri" w:hAnsi="Calibri" w:cs="Calibri"/>
          <w:color w:val="000000"/>
          <w:sz w:val="22"/>
          <w:szCs w:val="22"/>
        </w:rPr>
        <w:t>.</w:t>
      </w:r>
    </w:p>
    <w:p w:rsidR="00892D79" w:rsidRPr="00E86E27" w:rsidRDefault="00892D79" w:rsidP="00892D79">
      <w:pPr>
        <w:jc w:val="both"/>
        <w:rPr>
          <w:rFonts w:ascii="Calibri" w:hAnsi="Calibri" w:cs="Calibri"/>
          <w:color w:val="000000"/>
          <w:sz w:val="22"/>
          <w:szCs w:val="22"/>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w:t>
      </w:r>
      <w:r w:rsidR="00F51EDE">
        <w:rPr>
          <w:rFonts w:ascii="Calibri" w:hAnsi="Calibri" w:cs="Calibri"/>
          <w:color w:val="000000"/>
          <w:sz w:val="22"/>
          <w:szCs w:val="22"/>
        </w:rPr>
        <w:t xml:space="preserve">las </w:t>
      </w:r>
      <w:r w:rsidRPr="00993917">
        <w:rPr>
          <w:rFonts w:ascii="Calibri" w:hAnsi="Calibri" w:cs="Calibri"/>
          <w:color w:val="000000"/>
          <w:sz w:val="22"/>
          <w:szCs w:val="22"/>
        </w:rPr>
        <w:t>Familia</w:t>
      </w:r>
      <w:r w:rsidR="00F51EDE">
        <w:rPr>
          <w:rFonts w:ascii="Calibri" w:hAnsi="Calibri" w:cs="Calibri"/>
          <w:color w:val="000000"/>
          <w:sz w:val="22"/>
          <w:szCs w:val="22"/>
        </w:rPr>
        <w:t>s y del Proceso Familiar del Estado Plurinacional de Bolivia</w:t>
      </w:r>
      <w:r w:rsidRPr="00993917">
        <w:rPr>
          <w:rFonts w:ascii="Calibri" w:hAnsi="Calibri" w:cs="Calibri"/>
          <w:color w:val="000000"/>
          <w:sz w:val="22"/>
          <w:szCs w:val="22"/>
        </w:rPr>
        <w:t xml:space="preserve">.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adjudicados que hayan desistido de suscribir el contrato, órdenes de compra y/o servicio, no podrán participar hasta un (1) año después de la fecha de </w:t>
      </w:r>
      <w:r w:rsidRPr="00993917">
        <w:rPr>
          <w:rFonts w:ascii="Calibri" w:hAnsi="Calibri" w:cs="Calibri"/>
          <w:color w:val="000000"/>
          <w:sz w:val="22"/>
          <w:szCs w:val="22"/>
        </w:rPr>
        <w:lastRenderedPageBreak/>
        <w:t>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4A4ED8">
        <w:rPr>
          <w:rFonts w:ascii="Calibri" w:hAnsi="Calibri" w:cs="Calibri"/>
          <w:b/>
          <w:sz w:val="22"/>
          <w:szCs w:val="22"/>
        </w:rPr>
        <w:t>PROPUEST</w:t>
      </w:r>
      <w:r w:rsidRPr="00993917">
        <w:rPr>
          <w:rFonts w:ascii="Calibri" w:hAnsi="Calibri" w:cs="Calibri"/>
          <w:b/>
          <w:sz w:val="22"/>
          <w:szCs w:val="22"/>
        </w:rPr>
        <w:t xml:space="preserve">AS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631500" w:rsidRPr="00993917" w:rsidRDefault="00F51EDE" w:rsidP="00631500">
      <w:pPr>
        <w:ind w:left="567"/>
        <w:jc w:val="both"/>
        <w:rPr>
          <w:rFonts w:ascii="Calibri" w:hAnsi="Calibri" w:cs="Calibri"/>
          <w:sz w:val="22"/>
          <w:szCs w:val="22"/>
        </w:rPr>
      </w:pPr>
      <w:r>
        <w:rPr>
          <w:rFonts w:ascii="Calibri" w:hAnsi="Calibri" w:cs="Calibri"/>
          <w:sz w:val="22"/>
          <w:szCs w:val="22"/>
        </w:rPr>
        <w:t>El proceso de contratación y la propuesta económica deberán expresarse en bolivianos</w:t>
      </w:r>
      <w:r w:rsidR="00631500" w:rsidRPr="00993917">
        <w:rPr>
          <w:rFonts w:ascii="Calibri" w:hAnsi="Calibri" w:cs="Calibri"/>
          <w:sz w:val="22"/>
          <w:szCs w:val="22"/>
        </w:rPr>
        <w:t>.</w:t>
      </w:r>
    </w:p>
    <w:p w:rsidR="00631500" w:rsidRPr="00993917" w:rsidRDefault="00631500" w:rsidP="00631500">
      <w:pPr>
        <w:ind w:left="708"/>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A4ED8">
        <w:rPr>
          <w:rFonts w:ascii="Calibri" w:hAnsi="Calibri" w:cs="Calibri"/>
          <w:sz w:val="22"/>
          <w:szCs w:val="22"/>
        </w:rPr>
        <w:t>ión de propuest</w:t>
      </w:r>
      <w:r w:rsidR="004D3A6C" w:rsidRPr="00993917">
        <w:rPr>
          <w:rFonts w:ascii="Calibri" w:hAnsi="Calibri" w:cs="Calibri"/>
          <w:sz w:val="22"/>
          <w:szCs w:val="22"/>
        </w:rPr>
        <w:t xml:space="preserve">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380AD7" w:rsidRPr="00993917" w:rsidRDefault="00380AD7" w:rsidP="00631500">
      <w:pPr>
        <w:ind w:left="708"/>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0573A5" w:rsidRDefault="000573A5" w:rsidP="000573A5">
      <w:pPr>
        <w:ind w:left="567"/>
        <w:jc w:val="both"/>
        <w:rPr>
          <w:rFonts w:ascii="Calibri" w:hAnsi="Calibri" w:cs="Calibri"/>
          <w:sz w:val="22"/>
          <w:szCs w:val="22"/>
        </w:rPr>
      </w:pPr>
      <w:r>
        <w:rPr>
          <w:rFonts w:ascii="Calibri" w:hAnsi="Calibri" w:cs="Calibri"/>
          <w:sz w:val="22"/>
          <w:szCs w:val="22"/>
        </w:rPr>
        <w:t>Todos los formularios, documentación administrativa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0573A5" w:rsidRDefault="000573A5" w:rsidP="000573A5">
      <w:pPr>
        <w:ind w:left="567"/>
        <w:jc w:val="both"/>
        <w:rPr>
          <w:rFonts w:ascii="Calibri" w:hAnsi="Calibri" w:cs="Calibri"/>
          <w:sz w:val="22"/>
          <w:szCs w:val="22"/>
        </w:rPr>
      </w:pPr>
    </w:p>
    <w:p w:rsidR="000573A5" w:rsidRPr="00A9735E" w:rsidRDefault="000573A5" w:rsidP="000573A5">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PUBLICACIÓN Y NOTIFICACIÓN</w:t>
      </w:r>
    </w:p>
    <w:p w:rsidR="004D3A6C" w:rsidRPr="00993917" w:rsidRDefault="004D3A6C" w:rsidP="004D3A6C">
      <w:pPr>
        <w:ind w:firstLine="708"/>
        <w:jc w:val="both"/>
        <w:rPr>
          <w:rFonts w:ascii="Calibri" w:hAnsi="Calibri" w:cs="Calibri"/>
          <w:b/>
          <w:sz w:val="22"/>
          <w:szCs w:val="22"/>
        </w:rPr>
      </w:pPr>
    </w:p>
    <w:p w:rsidR="008657FA" w:rsidRPr="008657FA" w:rsidRDefault="008657FA" w:rsidP="00380AD7">
      <w:pPr>
        <w:ind w:left="567"/>
        <w:jc w:val="both"/>
        <w:rPr>
          <w:rFonts w:ascii="Calibri" w:hAnsi="Calibri" w:cs="Calibri"/>
          <w:sz w:val="22"/>
          <w:szCs w:val="22"/>
        </w:rPr>
      </w:pPr>
      <w:r w:rsidRPr="008657FA">
        <w:rPr>
          <w:rFonts w:ascii="Calibri" w:hAnsi="Calibri" w:cs="Calibri"/>
          <w:sz w:val="22"/>
          <w:szCs w:val="22"/>
        </w:rPr>
        <w:t xml:space="preserve">El Documento </w:t>
      </w:r>
      <w:r w:rsidR="00885DEA">
        <w:rPr>
          <w:rFonts w:ascii="Calibri" w:hAnsi="Calibri" w:cs="Calibri"/>
          <w:sz w:val="22"/>
          <w:szCs w:val="22"/>
        </w:rPr>
        <w:t>de Contratación Directa</w:t>
      </w:r>
      <w:r w:rsidRPr="008657FA">
        <w:rPr>
          <w:rFonts w:ascii="Calibri" w:hAnsi="Calibri" w:cs="Calibri"/>
          <w:sz w:val="22"/>
          <w:szCs w:val="22"/>
        </w:rPr>
        <w:t xml:space="preserve">, </w:t>
      </w:r>
      <w:r>
        <w:rPr>
          <w:rFonts w:ascii="Calibri" w:hAnsi="Calibri" w:cs="Calibri"/>
          <w:sz w:val="22"/>
          <w:szCs w:val="22"/>
        </w:rPr>
        <w:t>ajustes</w:t>
      </w:r>
      <w:r w:rsidRPr="008657FA">
        <w:rPr>
          <w:rFonts w:ascii="Calibri" w:hAnsi="Calibri" w:cs="Calibri"/>
          <w:sz w:val="22"/>
          <w:szCs w:val="22"/>
        </w:rPr>
        <w:t xml:space="preserve">, resultados de la contratación u otros, serán publicados en el sitio web de YPFB </w:t>
      </w:r>
      <w:hyperlink r:id="rId10" w:history="1">
        <w:r w:rsidRPr="008657FA">
          <w:rPr>
            <w:rStyle w:val="Hipervnculo"/>
            <w:rFonts w:ascii="Calibri" w:hAnsi="Calibri" w:cs="Calibri"/>
          </w:rPr>
          <w:t>www.ypfb.gob.bo</w:t>
        </w:r>
      </w:hyperlink>
      <w:r w:rsidRPr="008657FA">
        <w:rPr>
          <w:rFonts w:ascii="Calibri" w:hAnsi="Calibri" w:cs="Calibri"/>
          <w:sz w:val="22"/>
          <w:szCs w:val="22"/>
        </w:rPr>
        <w:t xml:space="preserve">  como medio oficial; alternativamente podrá ser publicada en otro(s) medio(s) de comunicación.</w:t>
      </w:r>
    </w:p>
    <w:p w:rsidR="008657FA" w:rsidRPr="008657FA" w:rsidRDefault="008657FA" w:rsidP="008657FA">
      <w:pPr>
        <w:ind w:left="426"/>
        <w:jc w:val="both"/>
        <w:rPr>
          <w:rFonts w:ascii="Calibri" w:hAnsi="Calibri" w:cs="Calibri"/>
          <w:sz w:val="22"/>
          <w:szCs w:val="22"/>
        </w:rPr>
      </w:pPr>
    </w:p>
    <w:p w:rsidR="004D3A6C" w:rsidRPr="00993917" w:rsidRDefault="008657FA" w:rsidP="008657FA">
      <w:pPr>
        <w:ind w:left="567"/>
        <w:jc w:val="both"/>
        <w:rPr>
          <w:rFonts w:ascii="Calibri" w:hAnsi="Calibri" w:cs="Calibri"/>
          <w:sz w:val="22"/>
          <w:szCs w:val="22"/>
        </w:rPr>
      </w:pPr>
      <w:r w:rsidRPr="008657FA">
        <w:rPr>
          <w:rFonts w:ascii="Calibri" w:hAnsi="Calibri" w:cs="Calibri"/>
          <w:sz w:val="22"/>
          <w:szCs w:val="22"/>
        </w:rPr>
        <w:t>Toda notificación a los proponentes se realizará a través del correo electrónico institucional de YPFB como medio</w:t>
      </w:r>
      <w:hyperlink r:id="rId11" w:history="1"/>
      <w:r w:rsidRPr="008657FA">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3F3AE9">
        <w:rPr>
          <w:rFonts w:ascii="Calibri" w:hAnsi="Calibri" w:cs="Calibri"/>
          <w:sz w:val="22"/>
          <w:szCs w:val="22"/>
        </w:rPr>
        <w:t>, alternativamente se podrá notificar al proponente mediante entrega personal.</w:t>
      </w:r>
    </w:p>
    <w:p w:rsidR="00631500" w:rsidRPr="00993917" w:rsidRDefault="00631500"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4A4ED8">
        <w:rPr>
          <w:rFonts w:ascii="Calibri" w:hAnsi="Calibri" w:cs="Calibri"/>
          <w:b/>
          <w:sz w:val="22"/>
          <w:szCs w:val="22"/>
        </w:rPr>
        <w:t>PROPUEST</w:t>
      </w:r>
      <w:r w:rsidRPr="00993917">
        <w:rPr>
          <w:rFonts w:ascii="Calibri" w:hAnsi="Calibri" w:cs="Calibri"/>
          <w:b/>
          <w:sz w:val="22"/>
          <w:szCs w:val="22"/>
        </w:rPr>
        <w:t>AS.-</w:t>
      </w:r>
    </w:p>
    <w:p w:rsidR="00631500" w:rsidRPr="00993917" w:rsidRDefault="00631500" w:rsidP="00631500">
      <w:pPr>
        <w:jc w:val="both"/>
        <w:rPr>
          <w:rFonts w:ascii="Calibri" w:hAnsi="Calibri" w:cs="Calibri"/>
          <w:b/>
          <w:sz w:val="22"/>
          <w:szCs w:val="22"/>
        </w:rPr>
      </w:pPr>
    </w:p>
    <w:p w:rsidR="002E3F30" w:rsidRPr="002E3F30" w:rsidRDefault="002E3F30" w:rsidP="00380AD7">
      <w:pPr>
        <w:ind w:left="567"/>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Las propuestas que no alcancen el puntaje mínimo requerido en la etapa de evaluación técnica.</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w:t>
      </w:r>
      <w:r w:rsidRPr="002E3F30">
        <w:rPr>
          <w:rFonts w:ascii="Calibri" w:hAnsi="Calibri" w:cs="Calibri"/>
          <w:color w:val="000000"/>
          <w:sz w:val="22"/>
          <w:szCs w:val="22"/>
        </w:rPr>
        <w:t>, no cumplan con las condiciones requeridas por YPFB.</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sidR="00885DEA">
        <w:rPr>
          <w:rFonts w:ascii="Calibri" w:hAnsi="Calibri" w:cs="Calibri"/>
          <w:color w:val="000000"/>
          <w:sz w:val="22"/>
          <w:szCs w:val="22"/>
        </w:rPr>
        <w:t>.</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2E3F30">
      <w:pPr>
        <w:ind w:left="426"/>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Default="00631500" w:rsidP="00631500">
      <w:pPr>
        <w:rPr>
          <w:rFonts w:ascii="Calibri" w:hAnsi="Calibri" w:cs="Calibri"/>
          <w:sz w:val="22"/>
          <w:szCs w:val="22"/>
          <w:lang w:eastAsia="es-BO"/>
        </w:rPr>
      </w:pPr>
    </w:p>
    <w:p w:rsidR="00F43EA6" w:rsidRPr="00F43EA6" w:rsidRDefault="00F43EA6" w:rsidP="00F43EA6">
      <w:pPr>
        <w:ind w:left="426"/>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xml:space="preserve">, en el ámbito de sus competencias </w:t>
      </w:r>
      <w:r w:rsidR="00B32D44" w:rsidRPr="00F43EA6">
        <w:rPr>
          <w:rFonts w:ascii="Calibri" w:hAnsi="Calibri" w:cs="Calibri"/>
          <w:sz w:val="22"/>
          <w:szCs w:val="22"/>
          <w:lang w:val="es-BO"/>
        </w:rPr>
        <w:t>podrá</w:t>
      </w:r>
      <w:r w:rsidRPr="00F43EA6">
        <w:rPr>
          <w:rFonts w:ascii="Calibri" w:hAnsi="Calibri" w:cs="Calibri"/>
          <w:sz w:val="22"/>
          <w:szCs w:val="22"/>
          <w:lang w:val="es-BO"/>
        </w:rPr>
        <w:t xml:space="preserve">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43EA6" w:rsidRPr="00F43EA6" w:rsidRDefault="00F43EA6" w:rsidP="00F43EA6">
      <w:pPr>
        <w:tabs>
          <w:tab w:val="left" w:pos="1560"/>
        </w:tabs>
        <w:ind w:left="851"/>
        <w:jc w:val="both"/>
        <w:rPr>
          <w:rFonts w:ascii="Calibri" w:hAnsi="Calibri" w:cs="Calibri"/>
          <w:sz w:val="22"/>
          <w:szCs w:val="22"/>
          <w:lang w:val="es-BO"/>
        </w:rPr>
      </w:pPr>
    </w:p>
    <w:p w:rsidR="00F43EA6" w:rsidRPr="00F43EA6" w:rsidRDefault="00F43EA6" w:rsidP="00DB4564">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F43EA6" w:rsidRPr="00F43EA6" w:rsidRDefault="00F43EA6" w:rsidP="00DB4564">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w:t>
      </w:r>
      <w:r w:rsidR="003F3AE9">
        <w:rPr>
          <w:rFonts w:ascii="Calibri" w:hAnsi="Calibri" w:cs="Calibri"/>
          <w:sz w:val="22"/>
          <w:szCs w:val="22"/>
          <w:lang w:val="es-BO"/>
        </w:rPr>
        <w:t>os</w:t>
      </w:r>
      <w:r w:rsidRPr="00F43EA6">
        <w:rPr>
          <w:rFonts w:ascii="Calibri" w:hAnsi="Calibri" w:cs="Calibri"/>
          <w:sz w:val="22"/>
          <w:szCs w:val="22"/>
          <w:lang w:val="es-BO"/>
        </w:rPr>
        <w:t xml:space="preserve"> </w:t>
      </w:r>
      <w:r w:rsidR="003F3AE9">
        <w:rPr>
          <w:rFonts w:ascii="Calibri" w:hAnsi="Calibri" w:cs="Calibri"/>
          <w:sz w:val="22"/>
          <w:szCs w:val="22"/>
          <w:lang w:val="es-BO"/>
        </w:rPr>
        <w:t>términos de referencia</w:t>
      </w:r>
      <w:r w:rsidRPr="00F43EA6">
        <w:rPr>
          <w:rFonts w:ascii="Calibri" w:hAnsi="Calibri" w:cs="Calibri"/>
          <w:sz w:val="22"/>
          <w:szCs w:val="22"/>
          <w:lang w:val="es-BO"/>
        </w:rPr>
        <w:t>, siempre que estas condiciones no afecten el fin para el que fueron requeridas y/o se consideren beneficiosas para YPFB</w:t>
      </w:r>
    </w:p>
    <w:p w:rsidR="00F43EA6" w:rsidRPr="00F43EA6" w:rsidRDefault="00F43EA6" w:rsidP="00F43EA6">
      <w:pPr>
        <w:tabs>
          <w:tab w:val="left" w:pos="1560"/>
        </w:tabs>
        <w:ind w:left="851"/>
        <w:jc w:val="both"/>
        <w:rPr>
          <w:rFonts w:ascii="Calibri" w:hAnsi="Calibri" w:cs="Calibri"/>
          <w:sz w:val="22"/>
          <w:szCs w:val="22"/>
          <w:lang w:val="es-BO"/>
        </w:rPr>
      </w:pPr>
    </w:p>
    <w:p w:rsidR="00F43EA6" w:rsidRPr="00F43EA6" w:rsidRDefault="00F43EA6" w:rsidP="00F43EA6">
      <w:pPr>
        <w:ind w:left="425" w:firstLine="1"/>
        <w:jc w:val="both"/>
        <w:rPr>
          <w:rFonts w:ascii="Calibri" w:hAnsi="Calibri" w:cs="Calibri"/>
          <w:sz w:val="22"/>
          <w:szCs w:val="22"/>
          <w:lang w:val="es-BO"/>
        </w:rPr>
      </w:pPr>
      <w:r w:rsidRPr="00F43EA6">
        <w:rPr>
          <w:rFonts w:ascii="Calibri" w:hAnsi="Calibri" w:cs="Calibri"/>
          <w:sz w:val="22"/>
          <w:szCs w:val="22"/>
          <w:lang w:val="es-BO"/>
        </w:rPr>
        <w:t>Cuando la propuesta contenga aspectos subsanables éstos deberán estar señalados en el informe correspondiente.</w:t>
      </w:r>
    </w:p>
    <w:p w:rsidR="00F43EA6" w:rsidRPr="00F6463A" w:rsidRDefault="00F43EA6" w:rsidP="00631500">
      <w:pPr>
        <w:rPr>
          <w:rFonts w:ascii="Calibri" w:hAnsi="Calibri" w:cs="Calibri"/>
          <w:sz w:val="22"/>
          <w:szCs w:val="22"/>
          <w:lang w:val="es-BO" w:eastAsia="es-BO"/>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612C15" w:rsidRPr="00593895" w:rsidRDefault="00593895" w:rsidP="00612C15">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w:t>
      </w:r>
      <w:r w:rsidR="00612C15">
        <w:rPr>
          <w:rFonts w:ascii="Calibri" w:hAnsi="Calibri" w:cs="Calibri"/>
          <w:sz w:val="22"/>
          <w:szCs w:val="22"/>
        </w:rPr>
        <w:t xml:space="preserve"> </w:t>
      </w:r>
      <w:r w:rsidR="00612C15" w:rsidRPr="00553BB6">
        <w:rPr>
          <w:rFonts w:ascii="Calibri" w:hAnsi="Calibri" w:cs="Calibri"/>
          <w:sz w:val="22"/>
          <w:szCs w:val="22"/>
        </w:rPr>
        <w:t>hasta tres (3) días</w:t>
      </w:r>
      <w:r w:rsidR="00612C15" w:rsidRPr="00593895">
        <w:rPr>
          <w:rFonts w:ascii="Calibri" w:hAnsi="Calibri" w:cs="Calibri"/>
          <w:sz w:val="22"/>
          <w:szCs w:val="22"/>
        </w:rPr>
        <w:t xml:space="preserve"> hábiles antes de la presentación de propuestas. </w:t>
      </w:r>
    </w:p>
    <w:p w:rsidR="00593895" w:rsidRPr="00593895" w:rsidRDefault="00593895" w:rsidP="007C0D99">
      <w:pPr>
        <w:ind w:left="567"/>
        <w:jc w:val="both"/>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Pr>
          <w:rFonts w:ascii="Calibri" w:hAnsi="Calibri" w:cs="Calibri"/>
          <w:sz w:val="22"/>
          <w:szCs w:val="22"/>
        </w:rPr>
        <w:t>Los ajustes serán publicado</w:t>
      </w:r>
      <w:r w:rsidRPr="00593895">
        <w:rPr>
          <w:rFonts w:ascii="Calibri" w:hAnsi="Calibri" w:cs="Calibri"/>
          <w:sz w:val="22"/>
          <w:szCs w:val="22"/>
        </w:rPr>
        <w:t xml:space="preserve">s en el sitio web de YPFB </w:t>
      </w:r>
      <w:hyperlink r:id="rId12" w:history="1">
        <w:r w:rsidRPr="00593895">
          <w:rPr>
            <w:rStyle w:val="Hipervnculo"/>
            <w:rFonts w:ascii="Calibri" w:hAnsi="Calibri" w:cs="Calibri"/>
          </w:rPr>
          <w:t>www.ypfb.gob.bo</w:t>
        </w:r>
      </w:hyperlink>
      <w:r w:rsidRPr="00593895">
        <w:rPr>
          <w:rStyle w:val="Hipervnculo"/>
          <w:rFonts w:ascii="Calibri" w:hAnsi="Calibri" w:cs="Calibri"/>
        </w:rPr>
        <w:t>.</w:t>
      </w:r>
    </w:p>
    <w:p w:rsidR="004D3A6C" w:rsidRDefault="004D3A6C"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4A4ED8">
        <w:rPr>
          <w:rFonts w:ascii="Calibri" w:hAnsi="Calibri" w:cs="Calibri"/>
          <w:b/>
          <w:sz w:val="22"/>
          <w:szCs w:val="22"/>
        </w:rPr>
        <w:t>PROPUEST</w:t>
      </w:r>
      <w:r w:rsidRPr="00993917">
        <w:rPr>
          <w:rFonts w:ascii="Calibri" w:hAnsi="Calibri" w:cs="Calibri"/>
          <w:b/>
          <w:sz w:val="22"/>
          <w:szCs w:val="22"/>
        </w:rPr>
        <w:t>AS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873803" w:rsidP="00DB4564">
      <w:pPr>
        <w:numPr>
          <w:ilvl w:val="0"/>
          <w:numId w:val="13"/>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DC</w:t>
      </w:r>
      <w:r>
        <w:rPr>
          <w:rFonts w:ascii="Calibri" w:hAnsi="Calibri" w:cs="Calibri"/>
          <w:sz w:val="22"/>
          <w:szCs w:val="22"/>
        </w:rPr>
        <w:t>D</w:t>
      </w:r>
    </w:p>
    <w:p w:rsidR="00737454" w:rsidRPr="00737454" w:rsidRDefault="00737454" w:rsidP="00DB4564">
      <w:pPr>
        <w:numPr>
          <w:ilvl w:val="0"/>
          <w:numId w:val="13"/>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DB4564">
      <w:pPr>
        <w:numPr>
          <w:ilvl w:val="0"/>
          <w:numId w:val="13"/>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3"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4A4ED8">
        <w:rPr>
          <w:rFonts w:ascii="Calibri" w:hAnsi="Calibri" w:cs="Calibri"/>
          <w:sz w:val="22"/>
          <w:szCs w:val="22"/>
        </w:rPr>
        <w:t>proponente</w:t>
      </w:r>
      <w:r w:rsidRPr="00AB1C9D">
        <w:rPr>
          <w:rFonts w:ascii="Calibri" w:hAnsi="Calibri" w:cs="Calibri"/>
          <w:sz w:val="22"/>
          <w:szCs w:val="22"/>
        </w:rPr>
        <w:t>, se encuentran detallados en la PARTE III del presente DCD.</w:t>
      </w:r>
      <w:r w:rsidRPr="00A02E46">
        <w:rPr>
          <w:rFonts w:ascii="Calibri" w:hAnsi="Calibri" w:cs="Calibri"/>
          <w:sz w:val="22"/>
          <w:szCs w:val="22"/>
        </w:rPr>
        <w:t xml:space="preserve"> </w:t>
      </w:r>
    </w:p>
    <w:p w:rsidR="00530428" w:rsidRDefault="00530428" w:rsidP="00581DEF">
      <w:pPr>
        <w:tabs>
          <w:tab w:val="num" w:pos="567"/>
        </w:tabs>
        <w:ind w:left="567"/>
        <w:jc w:val="both"/>
        <w:rPr>
          <w:rFonts w:ascii="Calibri" w:hAnsi="Calibri" w:cs="Calibri"/>
          <w:sz w:val="22"/>
          <w:szCs w:val="22"/>
        </w:rPr>
      </w:pPr>
    </w:p>
    <w:p w:rsidR="00530428" w:rsidRPr="00993917" w:rsidRDefault="00530428" w:rsidP="00530428">
      <w:pPr>
        <w:numPr>
          <w:ilvl w:val="0"/>
          <w:numId w:val="4"/>
        </w:numPr>
        <w:ind w:left="567" w:hanging="567"/>
        <w:jc w:val="both"/>
        <w:rPr>
          <w:rFonts w:ascii="Calibri" w:hAnsi="Calibri" w:cs="Calibri"/>
          <w:sz w:val="22"/>
          <w:szCs w:val="22"/>
        </w:rPr>
      </w:pPr>
      <w:r>
        <w:rPr>
          <w:rFonts w:ascii="Calibri" w:hAnsi="Calibri" w:cs="Calibri"/>
          <w:b/>
          <w:sz w:val="22"/>
          <w:szCs w:val="22"/>
        </w:rPr>
        <w:t xml:space="preserve">PRESENTACION DE </w:t>
      </w:r>
      <w:r w:rsidR="004A4ED8">
        <w:rPr>
          <w:rFonts w:ascii="Calibri" w:hAnsi="Calibri" w:cs="Calibri"/>
          <w:b/>
          <w:sz w:val="22"/>
          <w:szCs w:val="22"/>
        </w:rPr>
        <w:t>PROPUETA</w:t>
      </w:r>
      <w:r>
        <w:rPr>
          <w:rFonts w:ascii="Calibri" w:hAnsi="Calibri" w:cs="Calibri"/>
          <w:b/>
          <w:sz w:val="22"/>
          <w:szCs w:val="22"/>
        </w:rPr>
        <w:t>S</w:t>
      </w:r>
    </w:p>
    <w:p w:rsidR="00685346" w:rsidRDefault="0064459D"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sz w:val="22"/>
          <w:szCs w:val="22"/>
        </w:rPr>
        <w:t>16</w:t>
      </w:r>
      <w:r w:rsidR="00530428">
        <w:rPr>
          <w:rFonts w:ascii="Calibri" w:hAnsi="Calibri" w:cs="Calibri"/>
          <w:b/>
          <w:sz w:val="22"/>
          <w:szCs w:val="22"/>
        </w:rPr>
        <w:t xml:space="preserve">.1 </w:t>
      </w:r>
      <w:r>
        <w:rPr>
          <w:rFonts w:ascii="Calibri" w:hAnsi="Calibri" w:cs="Calibri"/>
          <w:b/>
          <w:sz w:val="22"/>
          <w:szCs w:val="22"/>
        </w:rPr>
        <w:tab/>
      </w:r>
      <w:r w:rsidR="00685346" w:rsidRPr="00530428">
        <w:rPr>
          <w:rFonts w:ascii="Calibri" w:hAnsi="Calibri" w:cs="Calibri"/>
          <w:b/>
          <w:sz w:val="22"/>
          <w:szCs w:val="22"/>
        </w:rPr>
        <w:t xml:space="preserve">Forma de presentación: </w:t>
      </w:r>
      <w:r w:rsidR="00685346" w:rsidRPr="007C0D99">
        <w:rPr>
          <w:rFonts w:ascii="Calibri" w:hAnsi="Calibri" w:cs="Calibri"/>
          <w:sz w:val="22"/>
          <w:szCs w:val="22"/>
        </w:rPr>
        <w:t xml:space="preserve">La </w:t>
      </w:r>
      <w:r w:rsidR="004A4ED8" w:rsidRPr="007C0D99">
        <w:rPr>
          <w:rFonts w:ascii="Calibri" w:hAnsi="Calibri" w:cs="Calibri"/>
          <w:sz w:val="22"/>
          <w:szCs w:val="22"/>
        </w:rPr>
        <w:t>propuest</w:t>
      </w:r>
      <w:r w:rsidR="00685346" w:rsidRPr="007C0D99">
        <w:rPr>
          <w:rFonts w:ascii="Calibri" w:hAnsi="Calibri" w:cs="Calibri"/>
          <w:sz w:val="22"/>
          <w:szCs w:val="22"/>
        </w:rPr>
        <w:t>a deberá</w:t>
      </w:r>
      <w:r w:rsidR="00685346" w:rsidRPr="00993917">
        <w:rPr>
          <w:rFonts w:ascii="Calibri" w:hAnsi="Calibri" w:cs="Calibri"/>
          <w:bCs/>
          <w:kern w:val="28"/>
          <w:sz w:val="22"/>
          <w:szCs w:val="22"/>
          <w:lang w:eastAsia="es-ES"/>
        </w:rPr>
        <w:t xml:space="preserve"> ser presentada </w:t>
      </w:r>
      <w:r>
        <w:rPr>
          <w:rFonts w:ascii="Calibri" w:hAnsi="Calibri" w:cs="Calibri"/>
          <w:bCs/>
          <w:kern w:val="28"/>
          <w:sz w:val="22"/>
          <w:szCs w:val="22"/>
          <w:lang w:eastAsia="es-ES"/>
        </w:rPr>
        <w:t xml:space="preserve">en un ejemplar original y </w:t>
      </w:r>
      <w:r w:rsidR="00685346" w:rsidRPr="00993917">
        <w:rPr>
          <w:rFonts w:ascii="Calibri" w:hAnsi="Calibri" w:cs="Calibri"/>
          <w:bCs/>
          <w:kern w:val="28"/>
          <w:sz w:val="22"/>
          <w:szCs w:val="22"/>
          <w:lang w:eastAsia="es-ES"/>
        </w:rPr>
        <w:t>en sobre cerrado dirigido a YPFB citando el objeto de la contratación.</w:t>
      </w:r>
    </w:p>
    <w:p w:rsidR="00685346" w:rsidRPr="00993917" w:rsidRDefault="0064459D"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16.</w:t>
      </w:r>
      <w:r w:rsidR="00530428">
        <w:rPr>
          <w:rFonts w:ascii="Calibri" w:hAnsi="Calibri" w:cs="Calibri"/>
          <w:b/>
          <w:bCs/>
          <w:kern w:val="28"/>
          <w:sz w:val="22"/>
          <w:szCs w:val="22"/>
          <w:lang w:eastAsia="es-ES"/>
        </w:rPr>
        <w:t xml:space="preserve">2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Plazo y lugar de presentación: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Default="0064459D"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16</w:t>
      </w:r>
      <w:r w:rsidR="00530428">
        <w:rPr>
          <w:rFonts w:ascii="Calibri" w:hAnsi="Calibri" w:cs="Calibri"/>
          <w:b/>
          <w:bCs/>
          <w:kern w:val="28"/>
          <w:sz w:val="22"/>
          <w:szCs w:val="22"/>
          <w:lang w:eastAsia="es-ES"/>
        </w:rPr>
        <w:t xml:space="preserve">.3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Forma de entrega: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 xml:space="preserve">s podrán ser entregadas en persona o por correo certificado (Courier).  En todos los casos el proponente es el responsable de que su </w:t>
      </w:r>
      <w:r w:rsidR="004A4ED8">
        <w:rPr>
          <w:rFonts w:ascii="Calibri" w:hAnsi="Calibri" w:cs="Calibri"/>
          <w:bCs/>
          <w:kern w:val="28"/>
          <w:sz w:val="22"/>
          <w:szCs w:val="22"/>
          <w:lang w:eastAsia="es-ES"/>
        </w:rPr>
        <w:t>propuesta</w:t>
      </w:r>
      <w:r w:rsidR="00C44034" w:rsidRPr="00993917">
        <w:rPr>
          <w:rFonts w:ascii="Calibri" w:hAnsi="Calibri" w:cs="Calibri"/>
          <w:bCs/>
          <w:kern w:val="28"/>
          <w:sz w:val="22"/>
          <w:szCs w:val="22"/>
          <w:lang w:eastAsia="es-ES"/>
        </w:rPr>
        <w:t xml:space="preserve"> </w:t>
      </w:r>
      <w:r w:rsidR="00685346" w:rsidRPr="00993917">
        <w:rPr>
          <w:rFonts w:ascii="Calibri" w:hAnsi="Calibri" w:cs="Calibri"/>
          <w:bCs/>
          <w:kern w:val="28"/>
          <w:sz w:val="22"/>
          <w:szCs w:val="22"/>
          <w:lang w:eastAsia="es-ES"/>
        </w:rPr>
        <w:t>sea presentada dentro del plazo y lugar establecido.</w:t>
      </w:r>
    </w:p>
    <w:p w:rsidR="00685346" w:rsidRPr="00993917" w:rsidRDefault="0064459D" w:rsidP="0064459D">
      <w:pPr>
        <w:spacing w:before="240" w:after="60"/>
        <w:ind w:left="567"/>
        <w:jc w:val="both"/>
        <w:outlineLvl w:val="0"/>
        <w:rPr>
          <w:rFonts w:ascii="Calibri" w:hAnsi="Calibri" w:cs="Calibri"/>
          <w:b/>
          <w:sz w:val="22"/>
          <w:szCs w:val="22"/>
        </w:rPr>
      </w:pPr>
      <w:r>
        <w:rPr>
          <w:rFonts w:ascii="Calibri" w:hAnsi="Calibri" w:cs="Calibri"/>
          <w:b/>
          <w:sz w:val="22"/>
          <w:szCs w:val="22"/>
        </w:rPr>
        <w:t xml:space="preserve">16.4 </w:t>
      </w:r>
      <w:r w:rsidR="00685346" w:rsidRPr="00993917">
        <w:rPr>
          <w:rFonts w:ascii="Calibri" w:hAnsi="Calibri" w:cs="Calibri"/>
          <w:b/>
          <w:sz w:val="22"/>
          <w:szCs w:val="22"/>
        </w:rPr>
        <w:t>El sobre podrá ser rotulado de la siguiente manera:</w:t>
      </w:r>
    </w:p>
    <w:p w:rsidR="00685346" w:rsidRPr="00993917" w:rsidRDefault="00685346" w:rsidP="00530428">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8D7C1F">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530428" w:rsidP="00530428">
      <w:pPr>
        <w:tabs>
          <w:tab w:val="left" w:pos="1276"/>
        </w:tabs>
        <w:spacing w:before="240" w:after="60"/>
        <w:ind w:left="567"/>
        <w:jc w:val="both"/>
        <w:outlineLvl w:val="0"/>
        <w:rPr>
          <w:rFonts w:ascii="Calibri" w:hAnsi="Calibri" w:cs="Calibri"/>
          <w:b/>
          <w:sz w:val="22"/>
          <w:szCs w:val="22"/>
        </w:rPr>
      </w:pPr>
      <w:r>
        <w:rPr>
          <w:rFonts w:ascii="Calibri" w:hAnsi="Calibri" w:cs="Calibri"/>
          <w:b/>
          <w:sz w:val="22"/>
          <w:szCs w:val="22"/>
        </w:rPr>
        <w:t xml:space="preserve">22.5 </w:t>
      </w:r>
      <w:r w:rsidR="00685346" w:rsidRPr="00993917">
        <w:rPr>
          <w:rFonts w:ascii="Calibri" w:hAnsi="Calibri" w:cs="Calibri"/>
          <w:b/>
          <w:sz w:val="22"/>
          <w:szCs w:val="22"/>
        </w:rPr>
        <w:t xml:space="preserve">Retiro de </w:t>
      </w:r>
      <w:r w:rsidR="004A4ED8">
        <w:rPr>
          <w:rFonts w:ascii="Calibri" w:hAnsi="Calibri" w:cs="Calibri"/>
          <w:b/>
          <w:sz w:val="22"/>
          <w:szCs w:val="22"/>
        </w:rPr>
        <w:t>Propuesta</w:t>
      </w:r>
      <w:r w:rsidR="00685346" w:rsidRPr="00993917">
        <w:rPr>
          <w:rFonts w:ascii="Calibri" w:hAnsi="Calibri" w:cs="Calibri"/>
          <w:b/>
          <w:sz w:val="22"/>
          <w:szCs w:val="22"/>
        </w:rPr>
        <w:t xml:space="preserve">s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4A4ED8">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4A4ED8">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4A4ED8">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4A4ED8">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4A4ED8">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4A4ED8">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4A4ED8">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166B4">
        <w:rPr>
          <w:rFonts w:ascii="Calibri" w:hAnsi="Calibri" w:cs="Calibri"/>
          <w:sz w:val="22"/>
          <w:szCs w:val="22"/>
        </w:rPr>
        <w:t>proponente</w:t>
      </w:r>
      <w:r w:rsidR="00C44034">
        <w:rPr>
          <w:rFonts w:ascii="Calibri" w:hAnsi="Calibri" w:cs="Calibri"/>
          <w:sz w:val="22"/>
          <w:szCs w:val="22"/>
        </w:rPr>
        <w:t>s</w:t>
      </w:r>
      <w:r w:rsidR="00C44034"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4A4ED8">
        <w:rPr>
          <w:rFonts w:ascii="Calibri" w:hAnsi="Calibri" w:cs="Calibri"/>
          <w:sz w:val="22"/>
          <w:szCs w:val="22"/>
        </w:rPr>
        <w:t>propuesta</w:t>
      </w:r>
      <w:r w:rsidRPr="00993917">
        <w:rPr>
          <w:rFonts w:ascii="Calibri" w:hAnsi="Calibri" w:cs="Calibri"/>
          <w:sz w:val="22"/>
          <w:szCs w:val="22"/>
        </w:rPr>
        <w:t xml:space="preserve">. </w:t>
      </w:r>
      <w:r w:rsidR="0064459D">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4A4ED8">
        <w:rPr>
          <w:rFonts w:ascii="Calibri" w:hAnsi="Calibri" w:cs="Calibri"/>
          <w:sz w:val="22"/>
          <w:szCs w:val="22"/>
        </w:rPr>
        <w:t>propuesta</w:t>
      </w:r>
      <w:r w:rsidRPr="00993917">
        <w:rPr>
          <w:rFonts w:ascii="Calibri" w:hAnsi="Calibri" w:cs="Calibri"/>
          <w:sz w:val="22"/>
          <w:szCs w:val="22"/>
        </w:rPr>
        <w:t xml:space="preserve">s no se descalificará a ningún </w:t>
      </w:r>
      <w:r w:rsidR="005166B4">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4A4ED8">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4A4ED8">
        <w:rPr>
          <w:rFonts w:ascii="Calibri" w:hAnsi="Calibri" w:cs="Calibri"/>
          <w:sz w:val="22"/>
          <w:szCs w:val="22"/>
        </w:rPr>
        <w:t>propuesta</w:t>
      </w:r>
      <w:r w:rsidR="00C44034">
        <w:rPr>
          <w:rFonts w:ascii="Calibri" w:hAnsi="Calibri" w:cs="Calibri"/>
          <w:sz w:val="22"/>
          <w:szCs w:val="22"/>
        </w:rPr>
        <w:t>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4A4ED8">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IV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D37B8E" w:rsidRDefault="00747D85"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ETAPA DE CONCERTACIÓN </w:t>
      </w:r>
    </w:p>
    <w:p w:rsidR="00747D85" w:rsidRPr="00D37B8E" w:rsidRDefault="00747D85" w:rsidP="00747D85">
      <w:pPr>
        <w:jc w:val="both"/>
        <w:rPr>
          <w:rFonts w:ascii="Calibri" w:hAnsi="Calibri" w:cs="Calibri"/>
          <w:color w:val="000000"/>
          <w:sz w:val="22"/>
          <w:szCs w:val="22"/>
        </w:rPr>
      </w:pPr>
    </w:p>
    <w:p w:rsidR="008A7B16" w:rsidRPr="005166B4" w:rsidRDefault="008A7B16" w:rsidP="008A7B16">
      <w:pPr>
        <w:ind w:left="567"/>
        <w:jc w:val="both"/>
        <w:rPr>
          <w:rFonts w:ascii="Calibri" w:hAnsi="Calibri" w:cs="Calibri"/>
          <w:sz w:val="22"/>
          <w:szCs w:val="22"/>
        </w:rPr>
      </w:pPr>
      <w:r w:rsidRPr="005166B4">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5166B4" w:rsidRDefault="005166B4" w:rsidP="008A7B16">
      <w:pPr>
        <w:ind w:left="567"/>
        <w:jc w:val="both"/>
        <w:rPr>
          <w:rFonts w:ascii="Calibri" w:hAnsi="Calibri" w:cs="Calibri"/>
          <w:sz w:val="22"/>
          <w:szCs w:val="22"/>
          <w:highlight w:val="yellow"/>
        </w:rPr>
      </w:pPr>
    </w:p>
    <w:p w:rsidR="00E950BC" w:rsidRPr="00D37B8E" w:rsidRDefault="00E950BC"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p w:rsidR="00A47F64" w:rsidRDefault="00A47F64" w:rsidP="00E950BC">
      <w:pPr>
        <w:ind w:left="567"/>
        <w:jc w:val="both"/>
        <w:rPr>
          <w:rFonts w:ascii="Calibri" w:hAnsi="Calibri" w:cs="Calibri"/>
          <w:color w:val="000000"/>
          <w:sz w:val="22"/>
          <w:szCs w:val="22"/>
        </w:rPr>
      </w:pPr>
    </w:p>
    <w:p w:rsidR="00A47F64" w:rsidRPr="00993917" w:rsidRDefault="00A47F64" w:rsidP="00E950BC">
      <w:pPr>
        <w:ind w:left="567"/>
        <w:jc w:val="both"/>
        <w:rPr>
          <w:rFonts w:ascii="Calibri" w:hAnsi="Calibri" w:cs="Calibri"/>
          <w:color w:val="000000"/>
          <w:sz w:val="22"/>
          <w:szCs w:val="22"/>
        </w:rPr>
      </w:pPr>
    </w:p>
    <w:bookmarkEnd w:id="3"/>
    <w:bookmarkEnd w:id="4"/>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ELABOR</w:t>
      </w:r>
      <w:r w:rsidR="003F11F6">
        <w:rPr>
          <w:rFonts w:ascii="Calibri" w:hAnsi="Calibri" w:cs="Calibri"/>
          <w:b/>
          <w:sz w:val="22"/>
          <w:szCs w:val="22"/>
        </w:rPr>
        <w:t>A</w:t>
      </w:r>
      <w:r w:rsidR="00461E65">
        <w:rPr>
          <w:rFonts w:ascii="Calibri" w:hAnsi="Calibri" w:cs="Calibri"/>
          <w:b/>
          <w:sz w:val="22"/>
          <w:szCs w:val="22"/>
        </w:rPr>
        <w:t xml:space="preserve">CIÓN Y SUSCRIPCIÓN DE CONTRATO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w:t>
      </w:r>
    </w:p>
    <w:p w:rsidR="009716F0" w:rsidRPr="009716F0" w:rsidRDefault="009716F0" w:rsidP="00577F3E">
      <w:pPr>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577F3E">
      <w:pPr>
        <w:ind w:left="567"/>
        <w:jc w:val="both"/>
        <w:rPr>
          <w:rFonts w:ascii="Calibri" w:hAnsi="Calibri" w:cs="Calibri"/>
          <w:sz w:val="22"/>
          <w:szCs w:val="22"/>
        </w:rPr>
      </w:pPr>
    </w:p>
    <w:p w:rsidR="0029195C" w:rsidRDefault="009716F0"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B8314F">
      <w:pPr>
        <w:ind w:left="567"/>
        <w:jc w:val="both"/>
        <w:rPr>
          <w:rFonts w:ascii="Calibri" w:hAnsi="Calibri" w:cs="Calibri"/>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473315" w:rsidRDefault="00473315" w:rsidP="004C684C">
      <w:pPr>
        <w:jc w:val="center"/>
        <w:rPr>
          <w:rFonts w:ascii="Calibri" w:hAnsi="Calibri" w:cs="Calibri"/>
          <w:b/>
          <w:sz w:val="22"/>
          <w:szCs w:val="22"/>
        </w:rPr>
      </w:pPr>
    </w:p>
    <w:p w:rsidR="00473315" w:rsidRDefault="00473315" w:rsidP="004C684C">
      <w:pPr>
        <w:jc w:val="center"/>
        <w:rPr>
          <w:rFonts w:ascii="Calibri" w:hAnsi="Calibri" w:cs="Calibri"/>
          <w:b/>
          <w:sz w:val="22"/>
          <w:szCs w:val="22"/>
        </w:rPr>
      </w:pPr>
    </w:p>
    <w:p w:rsidR="00473315" w:rsidRDefault="00473315" w:rsidP="004C684C">
      <w:pPr>
        <w:jc w:val="center"/>
        <w:rPr>
          <w:rFonts w:ascii="Calibri" w:hAnsi="Calibri" w:cs="Calibri"/>
          <w:b/>
          <w:sz w:val="22"/>
          <w:szCs w:val="22"/>
        </w:rPr>
      </w:pPr>
    </w:p>
    <w:p w:rsidR="00473315" w:rsidRDefault="00473315" w:rsidP="004C684C">
      <w:pPr>
        <w:jc w:val="center"/>
        <w:rPr>
          <w:rFonts w:ascii="Calibri" w:hAnsi="Calibri" w:cs="Calibri"/>
          <w:b/>
          <w:sz w:val="22"/>
          <w:szCs w:val="22"/>
        </w:rPr>
      </w:pPr>
    </w:p>
    <w:p w:rsidR="00473315" w:rsidRDefault="00473315"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6F6D7B" w:rsidRDefault="006F6D7B" w:rsidP="004C684C">
      <w:pPr>
        <w:jc w:val="center"/>
        <w:rPr>
          <w:rFonts w:ascii="Calibri" w:hAnsi="Calibri" w:cs="Calibri"/>
          <w:b/>
          <w:sz w:val="22"/>
          <w:szCs w:val="22"/>
        </w:rPr>
      </w:pPr>
    </w:p>
    <w:p w:rsidR="006F6D7B" w:rsidRDefault="006F6D7B" w:rsidP="004C684C">
      <w:pPr>
        <w:jc w:val="center"/>
        <w:rPr>
          <w:rFonts w:ascii="Calibri" w:hAnsi="Calibri" w:cs="Calibri"/>
          <w:b/>
          <w:sz w:val="22"/>
          <w:szCs w:val="22"/>
        </w:rPr>
      </w:pPr>
    </w:p>
    <w:p w:rsidR="006F6D7B" w:rsidRDefault="006F6D7B" w:rsidP="004C684C">
      <w:pPr>
        <w:jc w:val="center"/>
        <w:rPr>
          <w:rFonts w:ascii="Calibri" w:hAnsi="Calibri" w:cs="Calibri"/>
          <w:b/>
          <w:sz w:val="22"/>
          <w:szCs w:val="22"/>
        </w:rPr>
      </w:pPr>
    </w:p>
    <w:p w:rsidR="004C684C" w:rsidRDefault="004C684C" w:rsidP="004C684C">
      <w:pPr>
        <w:jc w:val="center"/>
        <w:rPr>
          <w:rFonts w:ascii="Calibri" w:hAnsi="Calibri" w:cs="Calibri"/>
          <w:b/>
          <w:sz w:val="24"/>
          <w:szCs w:val="24"/>
        </w:rPr>
      </w:pPr>
      <w:r w:rsidRPr="00117C0D">
        <w:rPr>
          <w:rFonts w:ascii="Calibri" w:hAnsi="Calibri" w:cs="Calibri"/>
          <w:b/>
          <w:sz w:val="24"/>
          <w:szCs w:val="24"/>
        </w:rPr>
        <w:lastRenderedPageBreak/>
        <w:t>PARTE II</w:t>
      </w:r>
    </w:p>
    <w:p w:rsidR="00117C0D" w:rsidRPr="00117C0D" w:rsidRDefault="00117C0D" w:rsidP="004C684C">
      <w:pPr>
        <w:jc w:val="center"/>
        <w:rPr>
          <w:rFonts w:ascii="Calibri" w:hAnsi="Calibri" w:cs="Calibri"/>
          <w:b/>
          <w:sz w:val="24"/>
          <w:szCs w:val="24"/>
        </w:rPr>
      </w:pPr>
    </w:p>
    <w:p w:rsidR="00D16DCD" w:rsidRPr="005023EE" w:rsidRDefault="00D16DCD" w:rsidP="00D16DCD">
      <w:pPr>
        <w:pStyle w:val="Sinespaciado"/>
        <w:spacing w:line="276" w:lineRule="auto"/>
        <w:jc w:val="center"/>
        <w:rPr>
          <w:b/>
          <w:sz w:val="24"/>
          <w:szCs w:val="20"/>
        </w:rPr>
      </w:pPr>
      <w:bookmarkStart w:id="5" w:name="_Toc71629437"/>
      <w:bookmarkStart w:id="6" w:name="_Toc287523215"/>
      <w:bookmarkStart w:id="7" w:name="_Toc275355323"/>
      <w:r w:rsidRPr="005023EE">
        <w:rPr>
          <w:b/>
          <w:sz w:val="24"/>
          <w:szCs w:val="20"/>
        </w:rPr>
        <w:t>TÉRMINOS DE REFERENCIA</w:t>
      </w:r>
    </w:p>
    <w:p w:rsidR="00D16DCD" w:rsidRPr="00210E10" w:rsidRDefault="00D16DCD" w:rsidP="00D16DCD">
      <w:pPr>
        <w:pStyle w:val="Sinespaciado"/>
        <w:numPr>
          <w:ilvl w:val="0"/>
          <w:numId w:val="16"/>
        </w:numPr>
        <w:ind w:left="284" w:hanging="284"/>
        <w:rPr>
          <w:rFonts w:cs="Calibri"/>
          <w:sz w:val="20"/>
          <w:szCs w:val="20"/>
        </w:rPr>
      </w:pPr>
      <w:r>
        <w:rPr>
          <w:rFonts w:cs="Calibri"/>
          <w:b/>
          <w:sz w:val="24"/>
          <w:szCs w:val="20"/>
        </w:rPr>
        <w:t>CARACTERÍ</w:t>
      </w:r>
      <w:r w:rsidRPr="00210E10">
        <w:rPr>
          <w:rFonts w:cs="Calibri"/>
          <w:b/>
          <w:sz w:val="24"/>
          <w:szCs w:val="20"/>
        </w:rPr>
        <w:t>STICAS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D16DCD" w:rsidRPr="00F17FEB" w:rsidTr="002635E5">
        <w:trPr>
          <w:trHeight w:val="454"/>
          <w:jc w:val="center"/>
        </w:trPr>
        <w:tc>
          <w:tcPr>
            <w:tcW w:w="9473" w:type="dxa"/>
            <w:shd w:val="clear" w:color="auto" w:fill="E7E6E6"/>
            <w:vAlign w:val="center"/>
          </w:tcPr>
          <w:p w:rsidR="00D16DCD" w:rsidRPr="00F17FEB" w:rsidRDefault="00D16DCD" w:rsidP="00D16DCD">
            <w:pPr>
              <w:pStyle w:val="Sinespaciado"/>
              <w:numPr>
                <w:ilvl w:val="0"/>
                <w:numId w:val="19"/>
              </w:numPr>
              <w:ind w:hanging="615"/>
              <w:rPr>
                <w:rFonts w:cs="Calibri"/>
                <w:b/>
                <w:sz w:val="20"/>
                <w:szCs w:val="20"/>
              </w:rPr>
            </w:pPr>
            <w:r w:rsidRPr="00F17FEB">
              <w:rPr>
                <w:rFonts w:cs="Calibri"/>
                <w:b/>
                <w:sz w:val="20"/>
                <w:szCs w:val="20"/>
              </w:rPr>
              <w:t xml:space="preserve">OBJETIVO DE LA CONSULTORÍA </w:t>
            </w:r>
          </w:p>
        </w:tc>
      </w:tr>
      <w:tr w:rsidR="00D16DCD" w:rsidRPr="00F17FEB" w:rsidTr="002635E5">
        <w:trPr>
          <w:trHeight w:val="1345"/>
          <w:jc w:val="center"/>
        </w:trPr>
        <w:tc>
          <w:tcPr>
            <w:tcW w:w="9473" w:type="dxa"/>
            <w:shd w:val="clear" w:color="auto" w:fill="FFFFFF"/>
            <w:vAlign w:val="center"/>
            <w:hideMark/>
          </w:tcPr>
          <w:p w:rsidR="00D16DCD" w:rsidRPr="00F17FEB" w:rsidRDefault="00D16DCD" w:rsidP="002635E5">
            <w:pPr>
              <w:spacing w:line="276" w:lineRule="auto"/>
              <w:contextualSpacing/>
              <w:jc w:val="both"/>
              <w:rPr>
                <w:rFonts w:ascii="Calibri" w:hAnsi="Calibri" w:cs="Calibri"/>
                <w:lang w:val="es-MX"/>
              </w:rPr>
            </w:pPr>
            <w:r w:rsidRPr="00F17FEB">
              <w:rPr>
                <w:rFonts w:ascii="Calibri" w:hAnsi="Calibri" w:cs="Calibri"/>
                <w:bCs/>
                <w:color w:val="000000"/>
              </w:rPr>
              <w:t xml:space="preserve">La </w:t>
            </w:r>
            <w:r w:rsidRPr="00F17FEB">
              <w:rPr>
                <w:rFonts w:ascii="Calibri" w:hAnsi="Calibri" w:cs="Calibri"/>
                <w:bCs/>
              </w:rPr>
              <w:t>Unidad de Construcciones de la Dirección de Redes de Gas, requiere</w:t>
            </w:r>
            <w:r w:rsidRPr="00F17FEB">
              <w:rPr>
                <w:rFonts w:ascii="Calibri" w:hAnsi="Calibri" w:cs="Calibri"/>
                <w:bCs/>
                <w:color w:val="000000"/>
              </w:rPr>
              <w:t xml:space="preserve"> la contratación de </w:t>
            </w:r>
            <w:r>
              <w:rPr>
                <w:rFonts w:ascii="Calibri" w:hAnsi="Calibri" w:cs="Calibri"/>
                <w:bCs/>
                <w:color w:val="000000"/>
              </w:rPr>
              <w:t xml:space="preserve">un (1) </w:t>
            </w:r>
            <w:r w:rsidRPr="00F17FEB">
              <w:rPr>
                <w:rFonts w:ascii="Calibri" w:hAnsi="Calibri" w:cs="Calibri"/>
                <w:bCs/>
                <w:color w:val="000000"/>
              </w:rPr>
              <w:t>Consultor Individual de Línea: “</w:t>
            </w:r>
            <w:r w:rsidRPr="00F17FEB">
              <w:rPr>
                <w:rFonts w:ascii="Calibri" w:hAnsi="Calibri" w:cs="Calibri"/>
                <w:b/>
                <w:bCs/>
                <w:color w:val="000000"/>
              </w:rPr>
              <w:t xml:space="preserve">ENCARGADO DE RED </w:t>
            </w:r>
            <w:r>
              <w:rPr>
                <w:rFonts w:ascii="Calibri" w:hAnsi="Calibri" w:cs="Calibri"/>
                <w:b/>
                <w:bCs/>
                <w:color w:val="000000"/>
              </w:rPr>
              <w:t>SECUNDARIA</w:t>
            </w:r>
            <w:r w:rsidRPr="00F17FEB">
              <w:rPr>
                <w:rFonts w:ascii="Calibri" w:hAnsi="Calibri" w:cs="Calibri"/>
                <w:bCs/>
                <w:color w:val="000000"/>
              </w:rPr>
              <w:t>”, para cumplir funciones de</w:t>
            </w:r>
            <w:r w:rsidRPr="00F17FEB">
              <w:rPr>
                <w:rFonts w:ascii="Calibri" w:hAnsi="Calibri" w:cs="Calibri"/>
                <w:bCs/>
                <w:lang w:eastAsia="es-BO"/>
              </w:rPr>
              <w:t xml:space="preserve"> seguimiento de la construcción de Redes </w:t>
            </w:r>
            <w:r>
              <w:rPr>
                <w:rFonts w:ascii="Calibri" w:hAnsi="Calibri" w:cs="Calibri"/>
                <w:bCs/>
                <w:lang w:eastAsia="es-BO"/>
              </w:rPr>
              <w:t>Secundarias</w:t>
            </w:r>
            <w:r w:rsidRPr="00F17FEB">
              <w:rPr>
                <w:rFonts w:ascii="Calibri" w:hAnsi="Calibri" w:cs="Calibri"/>
                <w:bCs/>
                <w:lang w:eastAsia="es-BO"/>
              </w:rPr>
              <w:t xml:space="preserve"> efectuadas por los Distritos dependientes de la Gerencia de Redes de Gas, además de elaborar y gestionar la aprobación lineamientos y procedimientos en lo que refiere a la construcción de Redes </w:t>
            </w:r>
            <w:r>
              <w:rPr>
                <w:rFonts w:ascii="Calibri" w:hAnsi="Calibri" w:cs="Calibri"/>
                <w:bCs/>
                <w:lang w:eastAsia="es-BO"/>
              </w:rPr>
              <w:t>Secundarias</w:t>
            </w:r>
            <w:r w:rsidRPr="00F17FEB">
              <w:rPr>
                <w:rFonts w:ascii="Calibri" w:hAnsi="Calibri" w:cs="Calibri"/>
                <w:bCs/>
                <w:color w:val="000000"/>
              </w:rPr>
              <w:t>.</w:t>
            </w:r>
          </w:p>
        </w:tc>
      </w:tr>
      <w:tr w:rsidR="00D16DCD" w:rsidRPr="00F17FEB" w:rsidTr="002635E5">
        <w:trPr>
          <w:trHeight w:val="454"/>
          <w:jc w:val="center"/>
        </w:trPr>
        <w:tc>
          <w:tcPr>
            <w:tcW w:w="9473" w:type="dxa"/>
            <w:shd w:val="clear" w:color="auto" w:fill="E7E6E6"/>
            <w:vAlign w:val="center"/>
          </w:tcPr>
          <w:p w:rsidR="00D16DCD" w:rsidRPr="00F17FEB" w:rsidRDefault="00D16DCD" w:rsidP="00D16DCD">
            <w:pPr>
              <w:pStyle w:val="Sinespaciado"/>
              <w:numPr>
                <w:ilvl w:val="0"/>
                <w:numId w:val="19"/>
              </w:numPr>
              <w:ind w:left="142" w:firstLine="0"/>
              <w:rPr>
                <w:rFonts w:cs="Calibri"/>
                <w:b/>
                <w:sz w:val="20"/>
                <w:szCs w:val="20"/>
              </w:rPr>
            </w:pPr>
            <w:r w:rsidRPr="00F17FEB">
              <w:rPr>
                <w:rFonts w:cs="Calibri"/>
                <w:b/>
                <w:sz w:val="20"/>
                <w:szCs w:val="20"/>
              </w:rPr>
              <w:t xml:space="preserve">  ACTIVIDADES A REALIZAR</w:t>
            </w:r>
          </w:p>
        </w:tc>
      </w:tr>
      <w:tr w:rsidR="00D16DCD" w:rsidRPr="00F17FEB" w:rsidTr="002635E5">
        <w:trPr>
          <w:trHeight w:val="346"/>
          <w:jc w:val="center"/>
        </w:trPr>
        <w:tc>
          <w:tcPr>
            <w:tcW w:w="9473" w:type="dxa"/>
            <w:shd w:val="clear" w:color="auto" w:fill="FFFFFF"/>
            <w:vAlign w:val="center"/>
            <w:hideMark/>
          </w:tcPr>
          <w:p w:rsidR="00D16DCD" w:rsidRPr="00F17FEB" w:rsidRDefault="00D16DCD" w:rsidP="002635E5">
            <w:pPr>
              <w:pStyle w:val="Sinespaciado"/>
              <w:jc w:val="both"/>
              <w:rPr>
                <w:rFonts w:cs="Calibri"/>
                <w:sz w:val="20"/>
                <w:szCs w:val="20"/>
                <w:lang w:val="es-MX"/>
              </w:rPr>
            </w:pPr>
            <w:r w:rsidRPr="00F17FEB">
              <w:rPr>
                <w:rFonts w:cs="Calibri"/>
                <w:sz w:val="20"/>
                <w:szCs w:val="20"/>
                <w:lang w:val="es-MX"/>
              </w:rPr>
              <w:t>El</w:t>
            </w:r>
            <w:r>
              <w:rPr>
                <w:rFonts w:cs="Calibri"/>
                <w:sz w:val="20"/>
                <w:szCs w:val="20"/>
                <w:lang w:val="es-MX"/>
              </w:rPr>
              <w:t xml:space="preserve"> </w:t>
            </w:r>
            <w:r w:rsidRPr="00F17FEB">
              <w:rPr>
                <w:rFonts w:cs="Calibri"/>
                <w:sz w:val="20"/>
                <w:szCs w:val="20"/>
                <w:lang w:val="es-MX"/>
              </w:rPr>
              <w:t>Consultor</w:t>
            </w:r>
            <w:r>
              <w:rPr>
                <w:rFonts w:cs="Calibri"/>
                <w:sz w:val="20"/>
                <w:szCs w:val="20"/>
                <w:lang w:val="es-MX"/>
              </w:rPr>
              <w:t xml:space="preserve"> Individual </w:t>
            </w:r>
            <w:r w:rsidRPr="00F17FEB">
              <w:rPr>
                <w:rFonts w:cs="Calibri"/>
                <w:sz w:val="20"/>
                <w:szCs w:val="20"/>
                <w:lang w:val="es-MX"/>
              </w:rPr>
              <w:t xml:space="preserve">de Línea, deberá desarrollar las siguientes actividades, mismas que tienen carácter enunciativo pero no limitativo: </w:t>
            </w:r>
          </w:p>
          <w:p w:rsidR="00D16DCD" w:rsidRPr="00B26E30" w:rsidRDefault="00D16DCD" w:rsidP="00D16DCD">
            <w:pPr>
              <w:pStyle w:val="Sinespaciado"/>
              <w:numPr>
                <w:ilvl w:val="0"/>
                <w:numId w:val="42"/>
              </w:numPr>
              <w:ind w:left="389" w:hanging="284"/>
              <w:jc w:val="both"/>
              <w:rPr>
                <w:rFonts w:cs="Calibri"/>
                <w:color w:val="000000"/>
                <w:sz w:val="20"/>
                <w:szCs w:val="20"/>
              </w:rPr>
            </w:pPr>
            <w:r w:rsidRPr="00B26E30">
              <w:rPr>
                <w:rFonts w:cs="Calibri"/>
                <w:color w:val="000000"/>
                <w:sz w:val="20"/>
                <w:szCs w:val="20"/>
              </w:rPr>
              <w:t>Realizar el seguimiento a la construcción de Redes Secundarias mediante la verificación de los reportes semanales, concerniente a los avances físicos.</w:t>
            </w:r>
          </w:p>
          <w:p w:rsidR="00D16DCD" w:rsidRPr="00B26E30" w:rsidRDefault="00D16DCD" w:rsidP="00D16DCD">
            <w:pPr>
              <w:pStyle w:val="Sinespaciado"/>
              <w:numPr>
                <w:ilvl w:val="0"/>
                <w:numId w:val="42"/>
              </w:numPr>
              <w:ind w:left="389" w:hanging="284"/>
              <w:jc w:val="both"/>
              <w:rPr>
                <w:rFonts w:cs="Calibri"/>
                <w:color w:val="000000"/>
                <w:sz w:val="20"/>
                <w:szCs w:val="20"/>
              </w:rPr>
            </w:pPr>
            <w:r w:rsidRPr="00B26E30">
              <w:rPr>
                <w:rFonts w:cs="Calibri"/>
                <w:color w:val="000000"/>
                <w:sz w:val="20"/>
                <w:szCs w:val="20"/>
              </w:rPr>
              <w:t>Controlar el cumplimiento de los lineamientos y procedimientos emitidos por la Gerencia de Redes de Gas y Ductos, a través de inspecciones en sitio, en contraste con la documentación generada en la construcción de las obras, visitas que deberán ser concluyentes.</w:t>
            </w:r>
          </w:p>
          <w:p w:rsidR="00D16DCD" w:rsidRPr="00B26E30" w:rsidRDefault="00D16DCD" w:rsidP="00D16DCD">
            <w:pPr>
              <w:pStyle w:val="Sinespaciado"/>
              <w:numPr>
                <w:ilvl w:val="0"/>
                <w:numId w:val="42"/>
              </w:numPr>
              <w:ind w:left="389" w:hanging="284"/>
              <w:jc w:val="both"/>
              <w:rPr>
                <w:rFonts w:cs="Calibri"/>
                <w:color w:val="000000"/>
                <w:sz w:val="20"/>
                <w:szCs w:val="20"/>
              </w:rPr>
            </w:pPr>
            <w:r w:rsidRPr="00B26E30">
              <w:rPr>
                <w:rFonts w:cs="Calibri"/>
                <w:color w:val="000000"/>
                <w:sz w:val="20"/>
                <w:szCs w:val="20"/>
              </w:rPr>
              <w:t>Elaborar y gestionar la aprobación de lineamientos y procedimientos en base a las necesidades y actividades realizadas por los Distritos, en coordinación de las diferentes áreas técnicas y administrativas.</w:t>
            </w:r>
          </w:p>
          <w:p w:rsidR="00D16DCD" w:rsidRPr="00B26E30" w:rsidRDefault="00D16DCD" w:rsidP="00D16DCD">
            <w:pPr>
              <w:pStyle w:val="Sinespaciado"/>
              <w:numPr>
                <w:ilvl w:val="0"/>
                <w:numId w:val="42"/>
              </w:numPr>
              <w:ind w:left="389" w:hanging="284"/>
              <w:jc w:val="both"/>
              <w:rPr>
                <w:rFonts w:cs="Calibri"/>
                <w:color w:val="000000"/>
                <w:sz w:val="20"/>
                <w:szCs w:val="20"/>
              </w:rPr>
            </w:pPr>
            <w:r w:rsidRPr="00B26E30">
              <w:rPr>
                <w:rFonts w:cs="Calibri"/>
                <w:color w:val="000000"/>
                <w:sz w:val="20"/>
                <w:szCs w:val="20"/>
              </w:rPr>
              <w:t>Gestionar, evaluar y conformar comités en los procesos de contratación.</w:t>
            </w:r>
          </w:p>
          <w:p w:rsidR="00D16DCD" w:rsidRPr="00B26E30" w:rsidRDefault="00D16DCD" w:rsidP="00D16DCD">
            <w:pPr>
              <w:pStyle w:val="Sinespaciado"/>
              <w:numPr>
                <w:ilvl w:val="0"/>
                <w:numId w:val="42"/>
              </w:numPr>
              <w:ind w:left="389" w:hanging="284"/>
              <w:jc w:val="both"/>
              <w:rPr>
                <w:rFonts w:cs="Calibri"/>
                <w:color w:val="000000"/>
                <w:sz w:val="20"/>
                <w:szCs w:val="20"/>
              </w:rPr>
            </w:pPr>
            <w:r w:rsidRPr="00B26E30">
              <w:rPr>
                <w:rFonts w:cs="Calibri"/>
                <w:color w:val="000000"/>
                <w:sz w:val="20"/>
                <w:szCs w:val="20"/>
              </w:rPr>
              <w:t>Con base a la información centralizada de los reportes semanales deberá, emitir reportes a requerimiento del progreso de las construcciones.</w:t>
            </w:r>
          </w:p>
          <w:p w:rsidR="00D16DCD" w:rsidRPr="00B26E30" w:rsidRDefault="00D16DCD" w:rsidP="00D16DCD">
            <w:pPr>
              <w:numPr>
                <w:ilvl w:val="0"/>
                <w:numId w:val="42"/>
              </w:numPr>
              <w:ind w:left="389" w:hanging="284"/>
              <w:jc w:val="both"/>
              <w:rPr>
                <w:rFonts w:ascii="Calibri" w:hAnsi="Calibri" w:cs="Calibri"/>
                <w:color w:val="000000"/>
              </w:rPr>
            </w:pPr>
            <w:r w:rsidRPr="00B26E30">
              <w:rPr>
                <w:rFonts w:ascii="Calibri" w:hAnsi="Calibri" w:cs="Calibri"/>
                <w:color w:val="000000"/>
              </w:rPr>
              <w:t xml:space="preserve">Tomar acciones tempranas en caso de que existan desviaciones entre lo planificado y lo ejecutado. </w:t>
            </w:r>
          </w:p>
          <w:p w:rsidR="00D16DCD" w:rsidRPr="00B26E30" w:rsidRDefault="00D16DCD" w:rsidP="00D16DCD">
            <w:pPr>
              <w:numPr>
                <w:ilvl w:val="0"/>
                <w:numId w:val="42"/>
              </w:numPr>
              <w:ind w:left="389" w:hanging="284"/>
              <w:jc w:val="both"/>
              <w:rPr>
                <w:rFonts w:ascii="Calibri" w:hAnsi="Calibri" w:cs="Calibri"/>
                <w:color w:val="000000"/>
              </w:rPr>
            </w:pPr>
            <w:r w:rsidRPr="00B26E30">
              <w:rPr>
                <w:rFonts w:ascii="Calibri" w:hAnsi="Calibri" w:cs="Calibri"/>
                <w:color w:val="000000"/>
              </w:rPr>
              <w:t xml:space="preserve">Verificar que la ejecución de obras de Red Secundaria se realice conforme a los procedimientos y lineamientos establecidos </w:t>
            </w:r>
          </w:p>
          <w:p w:rsidR="00D16DCD" w:rsidRPr="00B26E30" w:rsidRDefault="00D16DCD" w:rsidP="00D16DCD">
            <w:pPr>
              <w:numPr>
                <w:ilvl w:val="0"/>
                <w:numId w:val="42"/>
              </w:numPr>
              <w:ind w:left="389" w:hanging="284"/>
              <w:jc w:val="both"/>
              <w:rPr>
                <w:rFonts w:ascii="Calibri" w:hAnsi="Calibri" w:cs="Calibri"/>
                <w:color w:val="000000"/>
              </w:rPr>
            </w:pPr>
            <w:r w:rsidRPr="00B26E30">
              <w:rPr>
                <w:rFonts w:ascii="Calibri" w:hAnsi="Calibri" w:cs="Calibri"/>
                <w:color w:val="000000"/>
              </w:rPr>
              <w:t xml:space="preserve">Elaborar procedimientos operativos relacionados a la construcción de Redes Secundarias. </w:t>
            </w:r>
          </w:p>
          <w:p w:rsidR="00D16DCD" w:rsidRPr="00B26E30" w:rsidRDefault="00D16DCD" w:rsidP="00D16DCD">
            <w:pPr>
              <w:numPr>
                <w:ilvl w:val="0"/>
                <w:numId w:val="42"/>
              </w:numPr>
              <w:ind w:left="389" w:hanging="284"/>
              <w:jc w:val="both"/>
              <w:rPr>
                <w:rFonts w:ascii="Calibri" w:hAnsi="Calibri" w:cs="Calibri"/>
                <w:color w:val="000000"/>
              </w:rPr>
            </w:pPr>
            <w:r w:rsidRPr="00B26E30">
              <w:rPr>
                <w:rFonts w:ascii="Calibri" w:hAnsi="Calibri" w:cs="Calibri"/>
                <w:color w:val="000000"/>
              </w:rPr>
              <w:t xml:space="preserve">Contar con los servicios, equipos, materiales y herramientas necesarios para el desarrollo de las actividades del área de trabajo. </w:t>
            </w:r>
          </w:p>
          <w:p w:rsidR="00D16DCD" w:rsidRPr="00B26E30" w:rsidRDefault="00D16DCD" w:rsidP="00D16DCD">
            <w:pPr>
              <w:pStyle w:val="Sinespaciado"/>
              <w:numPr>
                <w:ilvl w:val="0"/>
                <w:numId w:val="42"/>
              </w:numPr>
              <w:ind w:left="389" w:hanging="284"/>
              <w:jc w:val="both"/>
              <w:rPr>
                <w:rFonts w:cs="Calibri"/>
                <w:color w:val="000000"/>
                <w:sz w:val="20"/>
                <w:szCs w:val="20"/>
                <w:lang w:eastAsia="es-BO"/>
              </w:rPr>
            </w:pPr>
            <w:r w:rsidRPr="00B26E30">
              <w:rPr>
                <w:rFonts w:cs="Calibri"/>
                <w:color w:val="000000"/>
                <w:sz w:val="20"/>
                <w:szCs w:val="20"/>
              </w:rPr>
              <w:t xml:space="preserve">Contar con información actualizada que permita brindar los datos correspondientes a personal de la empresa que así lo requiera. </w:t>
            </w:r>
          </w:p>
          <w:p w:rsidR="00D16DCD" w:rsidRPr="00AC7E12" w:rsidRDefault="00D16DCD" w:rsidP="00D16DCD">
            <w:pPr>
              <w:pStyle w:val="Sinespaciado"/>
              <w:numPr>
                <w:ilvl w:val="0"/>
                <w:numId w:val="42"/>
              </w:numPr>
              <w:ind w:left="389" w:hanging="284"/>
              <w:jc w:val="both"/>
              <w:rPr>
                <w:rFonts w:cs="Calibri"/>
                <w:color w:val="000000"/>
                <w:sz w:val="20"/>
                <w:szCs w:val="20"/>
              </w:rPr>
            </w:pPr>
            <w:r w:rsidRPr="00B26E30">
              <w:rPr>
                <w:rFonts w:cs="Calibri"/>
                <w:color w:val="000000"/>
                <w:sz w:val="20"/>
                <w:szCs w:val="20"/>
              </w:rPr>
              <w:t xml:space="preserve">Apoyar en las actividades inherentes a la Unidad de </w:t>
            </w:r>
            <w:r>
              <w:rPr>
                <w:rFonts w:cs="Calibri"/>
                <w:color w:val="000000"/>
                <w:sz w:val="20"/>
                <w:szCs w:val="20"/>
              </w:rPr>
              <w:t>d</w:t>
            </w:r>
            <w:r w:rsidRPr="00B26E30">
              <w:rPr>
                <w:rFonts w:cs="Calibri"/>
                <w:color w:val="000000"/>
                <w:sz w:val="20"/>
                <w:szCs w:val="20"/>
              </w:rPr>
              <w:t>ependencia.</w:t>
            </w:r>
          </w:p>
        </w:tc>
      </w:tr>
      <w:tr w:rsidR="00D16DCD" w:rsidRPr="00F17FEB" w:rsidTr="002635E5">
        <w:trPr>
          <w:trHeight w:val="454"/>
          <w:jc w:val="center"/>
        </w:trPr>
        <w:tc>
          <w:tcPr>
            <w:tcW w:w="9473" w:type="dxa"/>
            <w:shd w:val="clear" w:color="auto" w:fill="E7E6E6"/>
            <w:vAlign w:val="center"/>
          </w:tcPr>
          <w:p w:rsidR="00D16DCD" w:rsidRPr="00F17FEB" w:rsidRDefault="00D16DCD" w:rsidP="00D16DCD">
            <w:pPr>
              <w:pStyle w:val="Sinespaciado"/>
              <w:numPr>
                <w:ilvl w:val="0"/>
                <w:numId w:val="19"/>
              </w:numPr>
              <w:ind w:left="142" w:firstLine="0"/>
              <w:rPr>
                <w:rFonts w:cs="Calibri"/>
                <w:b/>
                <w:sz w:val="20"/>
                <w:szCs w:val="20"/>
              </w:rPr>
            </w:pPr>
            <w:r w:rsidRPr="00F17FEB">
              <w:rPr>
                <w:rFonts w:cs="Calibri"/>
                <w:b/>
                <w:sz w:val="20"/>
                <w:szCs w:val="20"/>
              </w:rPr>
              <w:t>CANTIDAD DE CONSULTORES INDIVIDUALES DE L</w:t>
            </w:r>
            <w:r>
              <w:rPr>
                <w:rFonts w:cs="Calibri"/>
                <w:b/>
                <w:sz w:val="20"/>
                <w:szCs w:val="20"/>
              </w:rPr>
              <w:t>Í</w:t>
            </w:r>
            <w:r w:rsidRPr="00F17FEB">
              <w:rPr>
                <w:rFonts w:cs="Calibri"/>
                <w:b/>
                <w:sz w:val="20"/>
                <w:szCs w:val="20"/>
              </w:rPr>
              <w:t>NEA  A SER CONTRATADOS</w:t>
            </w:r>
          </w:p>
        </w:tc>
      </w:tr>
      <w:tr w:rsidR="00D16DCD" w:rsidRPr="00F17FEB" w:rsidTr="002635E5">
        <w:trPr>
          <w:trHeight w:val="1626"/>
          <w:jc w:val="center"/>
        </w:trPr>
        <w:tc>
          <w:tcPr>
            <w:tcW w:w="9473"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6"/>
              <w:gridCol w:w="3544"/>
            </w:tblGrid>
            <w:tr w:rsidR="00D16DCD" w:rsidRPr="00F17FEB" w:rsidTr="002635E5">
              <w:trPr>
                <w:trHeight w:val="546"/>
                <w:jc w:val="center"/>
              </w:trPr>
              <w:tc>
                <w:tcPr>
                  <w:tcW w:w="3786" w:type="dxa"/>
                  <w:shd w:val="clear" w:color="auto" w:fill="auto"/>
                </w:tcPr>
                <w:p w:rsidR="00D16DCD" w:rsidRPr="00D34E11" w:rsidRDefault="00D16DCD" w:rsidP="002635E5">
                  <w:pPr>
                    <w:pStyle w:val="Sinespaciado"/>
                    <w:spacing w:before="120"/>
                    <w:jc w:val="center"/>
                    <w:rPr>
                      <w:rFonts w:cs="Calibri"/>
                      <w:b/>
                      <w:sz w:val="18"/>
                      <w:szCs w:val="18"/>
                    </w:rPr>
                  </w:pPr>
                  <w:r w:rsidRPr="00D34E11">
                    <w:rPr>
                      <w:rFonts w:cs="Calibri"/>
                      <w:b/>
                      <w:sz w:val="18"/>
                      <w:szCs w:val="18"/>
                    </w:rPr>
                    <w:t>DESCRIPCION</w:t>
                  </w:r>
                </w:p>
              </w:tc>
              <w:tc>
                <w:tcPr>
                  <w:tcW w:w="3544" w:type="dxa"/>
                  <w:shd w:val="clear" w:color="auto" w:fill="auto"/>
                </w:tcPr>
                <w:p w:rsidR="00D16DCD" w:rsidRPr="00D34E11" w:rsidRDefault="00D16DCD" w:rsidP="002635E5">
                  <w:pPr>
                    <w:pStyle w:val="Sinespaciado"/>
                    <w:spacing w:before="120"/>
                    <w:jc w:val="center"/>
                    <w:rPr>
                      <w:rFonts w:cs="Calibri"/>
                      <w:b/>
                      <w:sz w:val="18"/>
                      <w:szCs w:val="18"/>
                    </w:rPr>
                  </w:pPr>
                  <w:r w:rsidRPr="00D34E11">
                    <w:rPr>
                      <w:rFonts w:cs="Calibri"/>
                      <w:b/>
                      <w:sz w:val="18"/>
                      <w:szCs w:val="18"/>
                    </w:rPr>
                    <w:t>CANTIDAD DE CONSULTORES</w:t>
                  </w:r>
                </w:p>
                <w:p w:rsidR="00D16DCD" w:rsidRPr="00D34E11" w:rsidRDefault="00D16DCD" w:rsidP="002635E5">
                  <w:pPr>
                    <w:pStyle w:val="Sinespaciado"/>
                    <w:jc w:val="center"/>
                    <w:rPr>
                      <w:rFonts w:cs="Calibri"/>
                      <w:b/>
                      <w:sz w:val="18"/>
                      <w:szCs w:val="18"/>
                    </w:rPr>
                  </w:pPr>
                  <w:r w:rsidRPr="00D34E11">
                    <w:rPr>
                      <w:rFonts w:cs="Calibri"/>
                      <w:b/>
                      <w:sz w:val="18"/>
                      <w:szCs w:val="18"/>
                    </w:rPr>
                    <w:t>INDIVIDUALES DE L</w:t>
                  </w:r>
                  <w:r>
                    <w:rPr>
                      <w:rFonts w:cs="Calibri"/>
                      <w:b/>
                      <w:sz w:val="18"/>
                      <w:szCs w:val="18"/>
                    </w:rPr>
                    <w:t>Í</w:t>
                  </w:r>
                  <w:r w:rsidRPr="00D34E11">
                    <w:rPr>
                      <w:rFonts w:cs="Calibri"/>
                      <w:b/>
                      <w:sz w:val="18"/>
                      <w:szCs w:val="18"/>
                    </w:rPr>
                    <w:t>NEA</w:t>
                  </w:r>
                </w:p>
              </w:tc>
            </w:tr>
            <w:tr w:rsidR="00D16DCD" w:rsidRPr="00F17FEB" w:rsidTr="002635E5">
              <w:trPr>
                <w:jc w:val="center"/>
              </w:trPr>
              <w:tc>
                <w:tcPr>
                  <w:tcW w:w="3786" w:type="dxa"/>
                  <w:shd w:val="clear" w:color="auto" w:fill="auto"/>
                </w:tcPr>
                <w:p w:rsidR="00D16DCD" w:rsidRPr="00D34E11" w:rsidRDefault="00D16DCD" w:rsidP="002635E5">
                  <w:pPr>
                    <w:pStyle w:val="Sinespaciado"/>
                    <w:spacing w:before="120"/>
                    <w:jc w:val="center"/>
                    <w:rPr>
                      <w:rFonts w:cs="Calibri"/>
                      <w:b/>
                      <w:sz w:val="18"/>
                      <w:szCs w:val="18"/>
                    </w:rPr>
                  </w:pPr>
                  <w:r w:rsidRPr="00D34E11">
                    <w:rPr>
                      <w:rFonts w:cs="Calibri"/>
                      <w:b/>
                      <w:bCs/>
                      <w:sz w:val="18"/>
                      <w:szCs w:val="18"/>
                    </w:rPr>
                    <w:t xml:space="preserve">ENCARGADO DE RED </w:t>
                  </w:r>
                  <w:r>
                    <w:rPr>
                      <w:rFonts w:cs="Calibri"/>
                      <w:b/>
                      <w:bCs/>
                      <w:sz w:val="18"/>
                      <w:szCs w:val="18"/>
                    </w:rPr>
                    <w:t>SECUNDARIA</w:t>
                  </w:r>
                </w:p>
              </w:tc>
              <w:tc>
                <w:tcPr>
                  <w:tcW w:w="3544" w:type="dxa"/>
                  <w:shd w:val="clear" w:color="auto" w:fill="auto"/>
                </w:tcPr>
                <w:p w:rsidR="00D16DCD" w:rsidRPr="00D34E11" w:rsidRDefault="00D16DCD" w:rsidP="002635E5">
                  <w:pPr>
                    <w:pStyle w:val="Sinespaciado"/>
                    <w:spacing w:before="120"/>
                    <w:jc w:val="center"/>
                    <w:rPr>
                      <w:rFonts w:cs="Calibri"/>
                      <w:b/>
                      <w:bCs/>
                      <w:sz w:val="18"/>
                      <w:szCs w:val="18"/>
                    </w:rPr>
                  </w:pPr>
                  <w:r w:rsidRPr="00D34E11">
                    <w:rPr>
                      <w:rFonts w:cs="Calibri"/>
                      <w:b/>
                      <w:bCs/>
                      <w:sz w:val="18"/>
                      <w:szCs w:val="18"/>
                    </w:rPr>
                    <w:t>1</w:t>
                  </w:r>
                </w:p>
              </w:tc>
            </w:tr>
            <w:tr w:rsidR="00D16DCD" w:rsidRPr="00F17FEB" w:rsidTr="002635E5">
              <w:trPr>
                <w:jc w:val="center"/>
              </w:trPr>
              <w:tc>
                <w:tcPr>
                  <w:tcW w:w="3786" w:type="dxa"/>
                  <w:shd w:val="clear" w:color="auto" w:fill="auto"/>
                </w:tcPr>
                <w:p w:rsidR="00D16DCD" w:rsidRPr="00D34E11" w:rsidRDefault="00D16DCD" w:rsidP="002635E5">
                  <w:pPr>
                    <w:pStyle w:val="Sinespaciado"/>
                    <w:spacing w:before="120"/>
                    <w:jc w:val="center"/>
                    <w:rPr>
                      <w:rFonts w:cs="Calibri"/>
                      <w:b/>
                      <w:sz w:val="18"/>
                      <w:szCs w:val="18"/>
                    </w:rPr>
                  </w:pPr>
                  <w:r w:rsidRPr="00D34E11">
                    <w:rPr>
                      <w:rFonts w:cs="Calibri"/>
                      <w:b/>
                      <w:sz w:val="18"/>
                      <w:szCs w:val="18"/>
                    </w:rPr>
                    <w:t>TOTAL</w:t>
                  </w:r>
                </w:p>
              </w:tc>
              <w:tc>
                <w:tcPr>
                  <w:tcW w:w="3544" w:type="dxa"/>
                  <w:shd w:val="clear" w:color="auto" w:fill="auto"/>
                </w:tcPr>
                <w:p w:rsidR="00D16DCD" w:rsidRPr="00D34E11" w:rsidRDefault="00D16DCD" w:rsidP="002635E5">
                  <w:pPr>
                    <w:pStyle w:val="Sinespaciado"/>
                    <w:spacing w:before="120"/>
                    <w:jc w:val="center"/>
                    <w:rPr>
                      <w:rFonts w:cs="Calibri"/>
                      <w:b/>
                      <w:bCs/>
                      <w:sz w:val="18"/>
                      <w:szCs w:val="18"/>
                    </w:rPr>
                  </w:pPr>
                  <w:r w:rsidRPr="00D34E11">
                    <w:rPr>
                      <w:rFonts w:cs="Calibri"/>
                      <w:b/>
                      <w:bCs/>
                      <w:sz w:val="18"/>
                      <w:szCs w:val="18"/>
                    </w:rPr>
                    <w:t>1</w:t>
                  </w:r>
                </w:p>
              </w:tc>
            </w:tr>
          </w:tbl>
          <w:p w:rsidR="00D16DCD" w:rsidRPr="00F17FEB" w:rsidRDefault="00D16DCD" w:rsidP="002635E5">
            <w:pPr>
              <w:pStyle w:val="Sinespaciado"/>
              <w:rPr>
                <w:rFonts w:cs="Calibri"/>
                <w:sz w:val="20"/>
                <w:szCs w:val="20"/>
                <w:lang w:val="es-BO"/>
              </w:rPr>
            </w:pPr>
          </w:p>
        </w:tc>
      </w:tr>
      <w:tr w:rsidR="00D16DCD" w:rsidRPr="00F17FEB" w:rsidTr="002635E5">
        <w:trPr>
          <w:trHeight w:val="454"/>
          <w:jc w:val="center"/>
        </w:trPr>
        <w:tc>
          <w:tcPr>
            <w:tcW w:w="9473" w:type="dxa"/>
            <w:shd w:val="clear" w:color="auto" w:fill="E7E6E6"/>
            <w:vAlign w:val="center"/>
          </w:tcPr>
          <w:p w:rsidR="00D16DCD" w:rsidRPr="00F17FEB" w:rsidRDefault="00D16DCD" w:rsidP="00D16DCD">
            <w:pPr>
              <w:pStyle w:val="Sinespaciado"/>
              <w:numPr>
                <w:ilvl w:val="0"/>
                <w:numId w:val="19"/>
              </w:numPr>
              <w:ind w:left="142" w:firstLine="0"/>
              <w:rPr>
                <w:rFonts w:cs="Calibri"/>
                <w:b/>
                <w:sz w:val="20"/>
                <w:szCs w:val="20"/>
              </w:rPr>
            </w:pPr>
            <w:r w:rsidRPr="00F17FEB">
              <w:rPr>
                <w:rFonts w:cs="Calibri"/>
                <w:b/>
                <w:sz w:val="20"/>
                <w:szCs w:val="20"/>
              </w:rPr>
              <w:t>LUGAR DONDE SE REALIZARÁ EL SERVICIO DE CONSULTORÍA</w:t>
            </w:r>
          </w:p>
        </w:tc>
      </w:tr>
      <w:tr w:rsidR="00D16DCD" w:rsidRPr="00F17FEB" w:rsidTr="002635E5">
        <w:trPr>
          <w:trHeight w:val="743"/>
          <w:jc w:val="center"/>
        </w:trPr>
        <w:tc>
          <w:tcPr>
            <w:tcW w:w="9473" w:type="dxa"/>
            <w:shd w:val="clear" w:color="auto" w:fill="FFFFFF"/>
            <w:vAlign w:val="center"/>
            <w:hideMark/>
          </w:tcPr>
          <w:p w:rsidR="00D16DCD" w:rsidRPr="000E5267" w:rsidRDefault="00D16DCD" w:rsidP="002635E5">
            <w:pPr>
              <w:pStyle w:val="Sinespaciado"/>
              <w:ind w:left="142"/>
              <w:jc w:val="both"/>
              <w:rPr>
                <w:rFonts w:cs="Calibri"/>
                <w:sz w:val="20"/>
                <w:szCs w:val="20"/>
                <w:lang w:val="es-ES_tradnl"/>
              </w:rPr>
            </w:pPr>
            <w:r w:rsidRPr="00031291">
              <w:rPr>
                <w:rFonts w:cs="Calibri"/>
                <w:sz w:val="20"/>
                <w:szCs w:val="20"/>
                <w:lang w:eastAsia="es-BO"/>
              </w:rPr>
              <w:t xml:space="preserve">La consultoría individual de línea se realizará </w:t>
            </w:r>
            <w:r w:rsidRPr="00031291">
              <w:rPr>
                <w:rFonts w:cs="Calibri"/>
                <w:sz w:val="20"/>
                <w:szCs w:val="20"/>
                <w:lang w:val="es-ES_tradnl"/>
              </w:rPr>
              <w:t>en oficinas de la Unidad de Construcciones, dependiente de la Dirección de Redes de Gas, de la Gerencia de Redes de Gas y Ductos, ubicado en la Calle Chichas Nro. 1204, Edificio ESPRA, Zona Miraflores, Ciudad de La Paz.</w:t>
            </w:r>
          </w:p>
        </w:tc>
      </w:tr>
      <w:tr w:rsidR="00D16DCD" w:rsidRPr="00F17FEB" w:rsidTr="002635E5">
        <w:trPr>
          <w:trHeight w:val="454"/>
          <w:jc w:val="center"/>
        </w:trPr>
        <w:tc>
          <w:tcPr>
            <w:tcW w:w="9473" w:type="dxa"/>
            <w:shd w:val="clear" w:color="auto" w:fill="E7E6E6"/>
            <w:vAlign w:val="center"/>
          </w:tcPr>
          <w:p w:rsidR="00D16DCD" w:rsidRPr="00F17FEB" w:rsidRDefault="00D16DCD" w:rsidP="00D16DCD">
            <w:pPr>
              <w:pStyle w:val="Sinespaciado"/>
              <w:numPr>
                <w:ilvl w:val="0"/>
                <w:numId w:val="19"/>
              </w:numPr>
              <w:rPr>
                <w:rFonts w:cs="Calibri"/>
                <w:b/>
                <w:sz w:val="20"/>
                <w:szCs w:val="20"/>
              </w:rPr>
            </w:pPr>
            <w:r w:rsidRPr="00F17FEB">
              <w:rPr>
                <w:rFonts w:cs="Calibri"/>
                <w:b/>
                <w:sz w:val="20"/>
                <w:szCs w:val="20"/>
              </w:rPr>
              <w:t>PLAZO D</w:t>
            </w:r>
            <w:r>
              <w:rPr>
                <w:rFonts w:cs="Calibri"/>
                <w:b/>
                <w:sz w:val="20"/>
                <w:szCs w:val="20"/>
              </w:rPr>
              <w:t>E REALIZACIÓN DE LA CONSULTORÍA</w:t>
            </w:r>
          </w:p>
        </w:tc>
      </w:tr>
      <w:tr w:rsidR="00D16DCD" w:rsidRPr="00F17FEB" w:rsidTr="002635E5">
        <w:trPr>
          <w:trHeight w:val="326"/>
          <w:jc w:val="center"/>
        </w:trPr>
        <w:tc>
          <w:tcPr>
            <w:tcW w:w="9473" w:type="dxa"/>
            <w:tcBorders>
              <w:bottom w:val="single" w:sz="4" w:space="0" w:color="auto"/>
            </w:tcBorders>
            <w:shd w:val="clear" w:color="auto" w:fill="FFFFFF"/>
            <w:vAlign w:val="center"/>
            <w:hideMark/>
          </w:tcPr>
          <w:p w:rsidR="00D16DCD" w:rsidRPr="00F17FEB" w:rsidRDefault="00D16DCD" w:rsidP="002635E5">
            <w:pPr>
              <w:ind w:left="142"/>
              <w:jc w:val="both"/>
              <w:rPr>
                <w:rFonts w:ascii="Calibri" w:hAnsi="Calibri" w:cs="Calibri"/>
                <w:lang w:val="es-ES_tradnl"/>
              </w:rPr>
            </w:pPr>
            <w:r w:rsidRPr="00F17FEB">
              <w:rPr>
                <w:rFonts w:ascii="Calibri" w:hAnsi="Calibri" w:cs="Calibri"/>
                <w:lang w:val="es-ES_tradnl"/>
              </w:rPr>
              <w:lastRenderedPageBreak/>
              <w:t xml:space="preserve">El plazo de ejecución de la Consultoría Individual de Línea será a partir del día siguiente hábil de la suscripción del contrato, hasta el </w:t>
            </w:r>
            <w:r w:rsidRPr="00F17FEB">
              <w:rPr>
                <w:rFonts w:ascii="Calibri" w:hAnsi="Calibri" w:cs="Calibri"/>
              </w:rPr>
              <w:t>31 de diciembre de 2018.</w:t>
            </w:r>
          </w:p>
        </w:tc>
      </w:tr>
      <w:tr w:rsidR="00D16DCD" w:rsidRPr="00F17FEB" w:rsidTr="002635E5">
        <w:trPr>
          <w:trHeight w:val="454"/>
          <w:jc w:val="center"/>
        </w:trPr>
        <w:tc>
          <w:tcPr>
            <w:tcW w:w="9473" w:type="dxa"/>
            <w:shd w:val="clear" w:color="auto" w:fill="E7E6E6"/>
            <w:vAlign w:val="center"/>
          </w:tcPr>
          <w:p w:rsidR="00D16DCD" w:rsidRPr="00F17FEB" w:rsidRDefault="00D16DCD" w:rsidP="00D16DCD">
            <w:pPr>
              <w:numPr>
                <w:ilvl w:val="0"/>
                <w:numId w:val="19"/>
              </w:numPr>
              <w:jc w:val="both"/>
              <w:rPr>
                <w:rFonts w:ascii="Calibri" w:hAnsi="Calibri" w:cs="Calibri"/>
                <w:lang w:val="es-ES_tradnl"/>
              </w:rPr>
            </w:pPr>
            <w:r w:rsidRPr="00F17FEB">
              <w:rPr>
                <w:rFonts w:ascii="Calibri" w:hAnsi="Calibri" w:cs="Calibri"/>
                <w:b/>
              </w:rPr>
              <w:t xml:space="preserve">MONTO DE LA CONSULTORIA INDIVIDUAL DE </w:t>
            </w:r>
            <w:r w:rsidRPr="00BC67CB">
              <w:rPr>
                <w:rFonts w:ascii="Calibri" w:hAnsi="Calibri" w:cs="Calibri"/>
                <w:b/>
              </w:rPr>
              <w:t>LÍNEA</w:t>
            </w:r>
          </w:p>
        </w:tc>
      </w:tr>
      <w:tr w:rsidR="00D16DCD" w:rsidRPr="00F17FEB" w:rsidTr="002635E5">
        <w:trPr>
          <w:trHeight w:val="1266"/>
          <w:jc w:val="center"/>
        </w:trPr>
        <w:tc>
          <w:tcPr>
            <w:tcW w:w="9473" w:type="dxa"/>
            <w:shd w:val="clear" w:color="auto" w:fill="FFFFFF"/>
            <w:vAlign w:val="center"/>
          </w:tcPr>
          <w:tbl>
            <w:tblPr>
              <w:tblW w:w="8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454"/>
              <w:gridCol w:w="3051"/>
            </w:tblGrid>
            <w:tr w:rsidR="00D16DCD" w:rsidRPr="00F17FEB" w:rsidTr="002635E5">
              <w:trPr>
                <w:jc w:val="center"/>
              </w:trPr>
              <w:tc>
                <w:tcPr>
                  <w:tcW w:w="4920" w:type="dxa"/>
                  <w:shd w:val="clear" w:color="auto" w:fill="auto"/>
                </w:tcPr>
                <w:p w:rsidR="00D16DCD" w:rsidRPr="00F17FEB" w:rsidRDefault="00D16DCD" w:rsidP="002635E5">
                  <w:pPr>
                    <w:jc w:val="both"/>
                    <w:rPr>
                      <w:rFonts w:ascii="Calibri" w:hAnsi="Calibri" w:cs="Calibri"/>
                      <w:sz w:val="18"/>
                      <w:szCs w:val="18"/>
                      <w:lang w:val="es-ES_tradnl"/>
                    </w:rPr>
                  </w:pPr>
                  <w:r w:rsidRPr="00F17FEB">
                    <w:rPr>
                      <w:rFonts w:ascii="Calibri" w:hAnsi="Calibri" w:cs="Calibri"/>
                      <w:sz w:val="18"/>
                      <w:szCs w:val="18"/>
                      <w:lang w:val="es-ES_tradnl"/>
                    </w:rPr>
                    <w:t>PRESUPUESTO TOTAL ASIGNADO AL SERVICIO DE CONSULTORIA</w:t>
                  </w:r>
                </w:p>
              </w:tc>
              <w:tc>
                <w:tcPr>
                  <w:tcW w:w="454" w:type="dxa"/>
                  <w:shd w:val="clear" w:color="auto" w:fill="auto"/>
                </w:tcPr>
                <w:p w:rsidR="00D16DCD" w:rsidRPr="00F17FEB" w:rsidRDefault="00D16DCD" w:rsidP="002635E5">
                  <w:pPr>
                    <w:jc w:val="both"/>
                    <w:rPr>
                      <w:rFonts w:ascii="Calibri" w:hAnsi="Calibri" w:cs="Calibri"/>
                      <w:sz w:val="18"/>
                      <w:szCs w:val="18"/>
                      <w:lang w:val="es-ES_tradnl"/>
                    </w:rPr>
                  </w:pPr>
                  <w:r w:rsidRPr="00F17FEB">
                    <w:rPr>
                      <w:rFonts w:ascii="Calibri" w:hAnsi="Calibri" w:cs="Calibri"/>
                      <w:sz w:val="18"/>
                      <w:szCs w:val="18"/>
                      <w:lang w:val="es-ES_tradnl"/>
                    </w:rPr>
                    <w:t>Bs.</w:t>
                  </w:r>
                </w:p>
              </w:tc>
              <w:tc>
                <w:tcPr>
                  <w:tcW w:w="3051" w:type="dxa"/>
                </w:tcPr>
                <w:p w:rsidR="00D16DCD" w:rsidRPr="00F17FEB" w:rsidRDefault="00D16DCD" w:rsidP="002635E5">
                  <w:pPr>
                    <w:ind w:right="728"/>
                    <w:jc w:val="right"/>
                    <w:rPr>
                      <w:rFonts w:ascii="Calibri" w:hAnsi="Calibri" w:cs="Calibri"/>
                      <w:lang w:val="es-ES_tradnl"/>
                    </w:rPr>
                  </w:pPr>
                  <w:r w:rsidRPr="00287A12">
                    <w:rPr>
                      <w:rFonts w:ascii="Calibri" w:hAnsi="Calibri" w:cs="Calibri"/>
                      <w:lang w:val="es-ES_tradnl"/>
                    </w:rPr>
                    <w:t>98.874,00</w:t>
                  </w:r>
                </w:p>
              </w:tc>
            </w:tr>
            <w:tr w:rsidR="00D16DCD" w:rsidRPr="00F17FEB" w:rsidTr="002635E5">
              <w:trPr>
                <w:jc w:val="center"/>
              </w:trPr>
              <w:tc>
                <w:tcPr>
                  <w:tcW w:w="4920" w:type="dxa"/>
                  <w:shd w:val="clear" w:color="auto" w:fill="auto"/>
                </w:tcPr>
                <w:p w:rsidR="00D16DCD" w:rsidRPr="00F17FEB" w:rsidRDefault="00D16DCD" w:rsidP="002635E5">
                  <w:pPr>
                    <w:jc w:val="both"/>
                    <w:rPr>
                      <w:rFonts w:ascii="Calibri" w:hAnsi="Calibri" w:cs="Calibri"/>
                      <w:sz w:val="18"/>
                      <w:szCs w:val="18"/>
                      <w:lang w:val="es-ES_tradnl"/>
                    </w:rPr>
                  </w:pPr>
                  <w:r w:rsidRPr="00F17FEB">
                    <w:rPr>
                      <w:rFonts w:ascii="Calibri" w:hAnsi="Calibri" w:cs="Calibri"/>
                      <w:sz w:val="18"/>
                      <w:szCs w:val="18"/>
                      <w:lang w:val="es-ES_tradnl"/>
                    </w:rPr>
                    <w:t>PRESUPUESTO TOTAL POR CONSULTOR</w:t>
                  </w:r>
                </w:p>
              </w:tc>
              <w:tc>
                <w:tcPr>
                  <w:tcW w:w="454" w:type="dxa"/>
                  <w:shd w:val="clear" w:color="auto" w:fill="auto"/>
                </w:tcPr>
                <w:p w:rsidR="00D16DCD" w:rsidRPr="00F17FEB" w:rsidRDefault="00D16DCD" w:rsidP="002635E5">
                  <w:pPr>
                    <w:jc w:val="both"/>
                    <w:rPr>
                      <w:rFonts w:ascii="Calibri" w:hAnsi="Calibri" w:cs="Calibri"/>
                      <w:sz w:val="18"/>
                      <w:szCs w:val="18"/>
                      <w:lang w:val="es-ES_tradnl"/>
                    </w:rPr>
                  </w:pPr>
                  <w:r w:rsidRPr="00F17FEB">
                    <w:rPr>
                      <w:rFonts w:ascii="Calibri" w:hAnsi="Calibri" w:cs="Calibri"/>
                      <w:sz w:val="18"/>
                      <w:szCs w:val="18"/>
                      <w:lang w:val="es-ES_tradnl"/>
                    </w:rPr>
                    <w:t>Bs.</w:t>
                  </w:r>
                </w:p>
              </w:tc>
              <w:tc>
                <w:tcPr>
                  <w:tcW w:w="3051" w:type="dxa"/>
                </w:tcPr>
                <w:p w:rsidR="00D16DCD" w:rsidRPr="00F17FEB" w:rsidRDefault="00D16DCD" w:rsidP="002635E5">
                  <w:pPr>
                    <w:ind w:right="728"/>
                    <w:jc w:val="right"/>
                    <w:rPr>
                      <w:rFonts w:ascii="Calibri" w:hAnsi="Calibri" w:cs="Calibri"/>
                      <w:lang w:val="es-ES_tradnl"/>
                    </w:rPr>
                  </w:pPr>
                  <w:r w:rsidRPr="00F17FEB">
                    <w:rPr>
                      <w:rFonts w:ascii="Calibri" w:hAnsi="Calibri" w:cs="Calibri"/>
                      <w:lang w:val="es-ES_tradnl"/>
                    </w:rPr>
                    <w:t>98.874,00</w:t>
                  </w:r>
                </w:p>
              </w:tc>
            </w:tr>
            <w:tr w:rsidR="00D16DCD" w:rsidRPr="00F17FEB" w:rsidTr="002635E5">
              <w:trPr>
                <w:trHeight w:val="56"/>
                <w:jc w:val="center"/>
              </w:trPr>
              <w:tc>
                <w:tcPr>
                  <w:tcW w:w="4920" w:type="dxa"/>
                  <w:shd w:val="clear" w:color="auto" w:fill="auto"/>
                </w:tcPr>
                <w:p w:rsidR="00D16DCD" w:rsidRPr="00F17FEB" w:rsidRDefault="00D16DCD" w:rsidP="002635E5">
                  <w:pPr>
                    <w:jc w:val="both"/>
                    <w:rPr>
                      <w:rFonts w:ascii="Calibri" w:hAnsi="Calibri" w:cs="Calibri"/>
                      <w:sz w:val="18"/>
                      <w:szCs w:val="18"/>
                      <w:lang w:val="es-ES_tradnl"/>
                    </w:rPr>
                  </w:pPr>
                  <w:r w:rsidRPr="00F17FEB">
                    <w:rPr>
                      <w:rFonts w:ascii="Calibri" w:hAnsi="Calibri" w:cs="Calibri"/>
                      <w:sz w:val="18"/>
                      <w:szCs w:val="18"/>
                      <w:lang w:val="es-ES_tradnl"/>
                    </w:rPr>
                    <w:t>PRESUPUESTO FIJO MENSUAL POR CONSULTOR</w:t>
                  </w:r>
                </w:p>
              </w:tc>
              <w:tc>
                <w:tcPr>
                  <w:tcW w:w="454" w:type="dxa"/>
                  <w:shd w:val="clear" w:color="auto" w:fill="auto"/>
                </w:tcPr>
                <w:p w:rsidR="00D16DCD" w:rsidRPr="00F17FEB" w:rsidRDefault="00D16DCD" w:rsidP="002635E5">
                  <w:pPr>
                    <w:jc w:val="both"/>
                    <w:rPr>
                      <w:rFonts w:ascii="Calibri" w:hAnsi="Calibri" w:cs="Calibri"/>
                      <w:sz w:val="18"/>
                      <w:szCs w:val="18"/>
                      <w:lang w:val="es-ES_tradnl"/>
                    </w:rPr>
                  </w:pPr>
                  <w:r w:rsidRPr="00F17FEB">
                    <w:rPr>
                      <w:rFonts w:ascii="Calibri" w:hAnsi="Calibri" w:cs="Calibri"/>
                      <w:sz w:val="18"/>
                      <w:szCs w:val="18"/>
                      <w:lang w:val="es-ES_tradnl"/>
                    </w:rPr>
                    <w:t>Bs.</w:t>
                  </w:r>
                </w:p>
              </w:tc>
              <w:tc>
                <w:tcPr>
                  <w:tcW w:w="3051" w:type="dxa"/>
                </w:tcPr>
                <w:p w:rsidR="00D16DCD" w:rsidRPr="00F17FEB" w:rsidRDefault="00D16DCD" w:rsidP="002635E5">
                  <w:pPr>
                    <w:ind w:right="728"/>
                    <w:jc w:val="right"/>
                    <w:rPr>
                      <w:rFonts w:ascii="Calibri" w:hAnsi="Calibri" w:cs="Calibri"/>
                      <w:lang w:val="es-ES_tradnl"/>
                    </w:rPr>
                  </w:pPr>
                  <w:r w:rsidRPr="00F17FEB">
                    <w:rPr>
                      <w:rFonts w:ascii="Calibri" w:hAnsi="Calibri" w:cs="Calibri"/>
                      <w:lang w:val="es-ES_tradnl"/>
                    </w:rPr>
                    <w:t>10.986,00</w:t>
                  </w:r>
                </w:p>
              </w:tc>
            </w:tr>
          </w:tbl>
          <w:p w:rsidR="00D16DCD" w:rsidRPr="00F17FEB" w:rsidRDefault="00D16DCD" w:rsidP="002635E5">
            <w:pPr>
              <w:ind w:left="142"/>
              <w:jc w:val="both"/>
              <w:rPr>
                <w:rFonts w:ascii="Calibri" w:hAnsi="Calibri" w:cs="Calibri"/>
                <w:lang w:val="es-ES_tradnl"/>
              </w:rPr>
            </w:pPr>
          </w:p>
        </w:tc>
      </w:tr>
      <w:tr w:rsidR="00D16DCD" w:rsidRPr="00F17FEB" w:rsidTr="002635E5">
        <w:trPr>
          <w:trHeight w:val="454"/>
          <w:jc w:val="center"/>
        </w:trPr>
        <w:tc>
          <w:tcPr>
            <w:tcW w:w="9473" w:type="dxa"/>
            <w:shd w:val="clear" w:color="auto" w:fill="E7E6E6"/>
            <w:vAlign w:val="center"/>
          </w:tcPr>
          <w:p w:rsidR="00D16DCD" w:rsidRPr="00F17FEB" w:rsidRDefault="00D16DCD" w:rsidP="00D16DCD">
            <w:pPr>
              <w:pStyle w:val="Sinespaciado"/>
              <w:numPr>
                <w:ilvl w:val="0"/>
                <w:numId w:val="19"/>
              </w:numPr>
              <w:ind w:left="142" w:firstLine="0"/>
              <w:rPr>
                <w:rFonts w:cs="Calibri"/>
                <w:sz w:val="20"/>
                <w:szCs w:val="20"/>
                <w:lang w:val="es-ES_tradnl"/>
              </w:rPr>
            </w:pPr>
            <w:r w:rsidRPr="00F17FEB">
              <w:rPr>
                <w:rFonts w:cs="Calibri"/>
                <w:b/>
                <w:sz w:val="20"/>
                <w:szCs w:val="20"/>
              </w:rPr>
              <w:t xml:space="preserve">PERFIL CONSULTOR INDIVIDUAL DE </w:t>
            </w:r>
            <w:r w:rsidRPr="00BC67CB">
              <w:rPr>
                <w:rFonts w:cs="Calibri"/>
                <w:b/>
                <w:sz w:val="20"/>
                <w:szCs w:val="20"/>
              </w:rPr>
              <w:t>LÍNEA</w:t>
            </w:r>
          </w:p>
        </w:tc>
      </w:tr>
      <w:tr w:rsidR="00D16DCD" w:rsidRPr="00F17FEB" w:rsidTr="002635E5">
        <w:trPr>
          <w:trHeight w:val="1215"/>
          <w:jc w:val="center"/>
        </w:trPr>
        <w:tc>
          <w:tcPr>
            <w:tcW w:w="9473" w:type="dxa"/>
            <w:shd w:val="clear" w:color="auto" w:fill="FFFFFF"/>
            <w:vAlign w:val="center"/>
          </w:tcPr>
          <w:p w:rsidR="00D16DCD" w:rsidRDefault="00D16DCD" w:rsidP="002635E5">
            <w:pPr>
              <w:ind w:left="142"/>
              <w:jc w:val="both"/>
              <w:rPr>
                <w:rFonts w:ascii="Calibri" w:hAnsi="Calibri" w:cs="Calibri"/>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1"/>
              <w:gridCol w:w="3669"/>
              <w:gridCol w:w="1259"/>
            </w:tblGrid>
            <w:tr w:rsidR="00D16DCD" w:rsidRPr="00F17FEB" w:rsidTr="002635E5">
              <w:trPr>
                <w:trHeight w:val="253"/>
              </w:trPr>
              <w:tc>
                <w:tcPr>
                  <w:tcW w:w="9139" w:type="dxa"/>
                  <w:gridSpan w:val="3"/>
                  <w:shd w:val="clear" w:color="auto" w:fill="auto"/>
                </w:tcPr>
                <w:p w:rsidR="00D16DCD" w:rsidRPr="00F17FEB" w:rsidRDefault="00D16DCD" w:rsidP="002635E5">
                  <w:pPr>
                    <w:jc w:val="center"/>
                    <w:rPr>
                      <w:rFonts w:ascii="Calibri" w:hAnsi="Calibri" w:cs="Calibri"/>
                      <w:b/>
                      <w:highlight w:val="yellow"/>
                    </w:rPr>
                  </w:pPr>
                  <w:r w:rsidRPr="00F17FEB">
                    <w:rPr>
                      <w:rFonts w:ascii="Calibri" w:hAnsi="Calibri" w:cs="Calibri"/>
                      <w:b/>
                    </w:rPr>
                    <w:t xml:space="preserve">PROFESIONALES </w:t>
                  </w:r>
                </w:p>
              </w:tc>
            </w:tr>
            <w:tr w:rsidR="00D16DCD" w:rsidRPr="00F17FEB" w:rsidTr="002635E5">
              <w:trPr>
                <w:trHeight w:val="253"/>
              </w:trPr>
              <w:tc>
                <w:tcPr>
                  <w:tcW w:w="9139" w:type="dxa"/>
                  <w:gridSpan w:val="3"/>
                  <w:shd w:val="clear" w:color="auto" w:fill="auto"/>
                </w:tcPr>
                <w:p w:rsidR="00D16DCD" w:rsidRPr="00F17FEB" w:rsidRDefault="00D16DCD" w:rsidP="002635E5">
                  <w:pPr>
                    <w:jc w:val="center"/>
                    <w:rPr>
                      <w:rFonts w:ascii="Calibri" w:hAnsi="Calibri" w:cs="Calibri"/>
                      <w:b/>
                    </w:rPr>
                  </w:pPr>
                  <w:r w:rsidRPr="00F17FEB">
                    <w:rPr>
                      <w:rFonts w:ascii="Calibri" w:hAnsi="Calibri" w:cs="Calibri"/>
                      <w:b/>
                    </w:rPr>
                    <w:t>FORMACION Y EXPERIENCIA</w:t>
                  </w:r>
                </w:p>
              </w:tc>
            </w:tr>
            <w:tr w:rsidR="00D16DCD" w:rsidRPr="00F17FEB" w:rsidTr="002635E5">
              <w:trPr>
                <w:trHeight w:val="253"/>
              </w:trPr>
              <w:tc>
                <w:tcPr>
                  <w:tcW w:w="4211" w:type="dxa"/>
                  <w:shd w:val="clear" w:color="auto" w:fill="auto"/>
                </w:tcPr>
                <w:p w:rsidR="00D16DCD" w:rsidRPr="00395327" w:rsidRDefault="00D16DCD" w:rsidP="002635E5">
                  <w:pPr>
                    <w:jc w:val="both"/>
                    <w:rPr>
                      <w:rFonts w:ascii="Calibri" w:hAnsi="Calibri" w:cs="Calibri"/>
                    </w:rPr>
                  </w:pPr>
                  <w:r w:rsidRPr="00395327">
                    <w:rPr>
                      <w:rFonts w:ascii="Calibri" w:hAnsi="Calibri" w:cs="Calibri"/>
                    </w:rPr>
                    <w:t>FORMACION</w:t>
                  </w:r>
                </w:p>
              </w:tc>
              <w:tc>
                <w:tcPr>
                  <w:tcW w:w="4928" w:type="dxa"/>
                  <w:gridSpan w:val="2"/>
                  <w:shd w:val="clear" w:color="auto" w:fill="auto"/>
                </w:tcPr>
                <w:p w:rsidR="00D16DCD" w:rsidRPr="00F17FEB" w:rsidRDefault="00D16DCD" w:rsidP="002635E5">
                  <w:pPr>
                    <w:pStyle w:val="Sinespaciado"/>
                    <w:jc w:val="both"/>
                    <w:rPr>
                      <w:rFonts w:cs="Calibri"/>
                      <w:b/>
                      <w:sz w:val="20"/>
                      <w:szCs w:val="20"/>
                    </w:rPr>
                  </w:pPr>
                  <w:r>
                    <w:rPr>
                      <w:rFonts w:cs="Calibri"/>
                      <w:sz w:val="20"/>
                      <w:szCs w:val="20"/>
                      <w:lang w:val="es-BO"/>
                    </w:rPr>
                    <w:t>Profesional con TPN Licenciatura en Ingeniería: Química, Industrial, Construcciones Civiles, Electromecánica, Petrolera, Procesos, Mantenimiento mecánico, eléctrica, Mecánica, Química, Civil, Mantenimiento Mecánico,  Eléctrica, Electromecánico, de Petróleo y Gas Natural, del Gas y Procesos.</w:t>
                  </w:r>
                </w:p>
              </w:tc>
            </w:tr>
            <w:tr w:rsidR="00D16DCD" w:rsidRPr="00F17FEB" w:rsidTr="002635E5">
              <w:trPr>
                <w:trHeight w:val="492"/>
              </w:trPr>
              <w:tc>
                <w:tcPr>
                  <w:tcW w:w="4211" w:type="dxa"/>
                  <w:shd w:val="clear" w:color="auto" w:fill="auto"/>
                </w:tcPr>
                <w:p w:rsidR="00D16DCD" w:rsidRPr="00395327" w:rsidRDefault="00D16DCD" w:rsidP="002635E5">
                  <w:pPr>
                    <w:jc w:val="both"/>
                    <w:rPr>
                      <w:rFonts w:ascii="Calibri" w:hAnsi="Calibri" w:cs="Calibri"/>
                    </w:rPr>
                  </w:pPr>
                  <w:r w:rsidRPr="00395327">
                    <w:rPr>
                      <w:rFonts w:ascii="Calibri" w:hAnsi="Calibri" w:cs="Calibri"/>
                    </w:rPr>
                    <w:t xml:space="preserve">CURSOS </w:t>
                  </w:r>
                </w:p>
              </w:tc>
              <w:tc>
                <w:tcPr>
                  <w:tcW w:w="4928" w:type="dxa"/>
                  <w:gridSpan w:val="2"/>
                  <w:shd w:val="clear" w:color="auto" w:fill="auto"/>
                </w:tcPr>
                <w:p w:rsidR="00D16DCD" w:rsidRPr="00395327" w:rsidRDefault="00D16DCD" w:rsidP="002635E5">
                  <w:pPr>
                    <w:pStyle w:val="Sinespaciado"/>
                    <w:jc w:val="both"/>
                    <w:rPr>
                      <w:rFonts w:cs="Calibri"/>
                      <w:sz w:val="20"/>
                      <w:szCs w:val="20"/>
                    </w:rPr>
                  </w:pPr>
                  <w:r w:rsidRPr="00395327">
                    <w:rPr>
                      <w:rFonts w:cs="Calibri"/>
                      <w:sz w:val="20"/>
                      <w:szCs w:val="20"/>
                    </w:rPr>
                    <w:t>Deberá contar con los siguientes cursos:</w:t>
                  </w:r>
                </w:p>
                <w:p w:rsidR="00D16DCD" w:rsidRPr="00AF72B8" w:rsidRDefault="00D16DCD" w:rsidP="00D16DCD">
                  <w:pPr>
                    <w:pStyle w:val="Sinespaciado"/>
                    <w:numPr>
                      <w:ilvl w:val="0"/>
                      <w:numId w:val="45"/>
                    </w:numPr>
                    <w:jc w:val="both"/>
                    <w:rPr>
                      <w:rFonts w:cs="Calibri"/>
                      <w:color w:val="000000"/>
                      <w:sz w:val="20"/>
                      <w:szCs w:val="20"/>
                    </w:rPr>
                  </w:pPr>
                  <w:r w:rsidRPr="00AF72B8">
                    <w:rPr>
                      <w:rFonts w:cs="Calibri"/>
                      <w:sz w:val="20"/>
                      <w:szCs w:val="20"/>
                    </w:rPr>
                    <w:t>Técnico de Proyectos II</w:t>
                  </w:r>
                </w:p>
                <w:p w:rsidR="00D16DCD" w:rsidRPr="00AF72B8" w:rsidRDefault="00D16DCD" w:rsidP="00D16DCD">
                  <w:pPr>
                    <w:pStyle w:val="Sinespaciado"/>
                    <w:numPr>
                      <w:ilvl w:val="0"/>
                      <w:numId w:val="45"/>
                    </w:numPr>
                    <w:jc w:val="both"/>
                    <w:rPr>
                      <w:rFonts w:cs="Calibri"/>
                      <w:color w:val="000000"/>
                      <w:sz w:val="20"/>
                      <w:szCs w:val="20"/>
                    </w:rPr>
                  </w:pPr>
                  <w:r>
                    <w:rPr>
                      <w:rFonts w:cs="Calibri"/>
                      <w:sz w:val="20"/>
                      <w:szCs w:val="20"/>
                    </w:rPr>
                    <w:t>Microsoft Excel</w:t>
                  </w:r>
                </w:p>
                <w:p w:rsidR="00D16DCD" w:rsidRPr="003E5D14" w:rsidRDefault="00D16DCD" w:rsidP="00D16DCD">
                  <w:pPr>
                    <w:pStyle w:val="Sinespaciado"/>
                    <w:numPr>
                      <w:ilvl w:val="0"/>
                      <w:numId w:val="45"/>
                    </w:numPr>
                    <w:jc w:val="both"/>
                    <w:rPr>
                      <w:rFonts w:cs="Calibri"/>
                      <w:color w:val="000000"/>
                      <w:sz w:val="20"/>
                      <w:szCs w:val="20"/>
                    </w:rPr>
                  </w:pPr>
                  <w:r>
                    <w:rPr>
                      <w:rFonts w:cs="Calibri"/>
                      <w:sz w:val="20"/>
                      <w:szCs w:val="20"/>
                    </w:rPr>
                    <w:t>AutoCAD</w:t>
                  </w:r>
                </w:p>
                <w:p w:rsidR="00D16DCD" w:rsidRPr="00720AA0" w:rsidRDefault="00D16DCD" w:rsidP="00D16DCD">
                  <w:pPr>
                    <w:pStyle w:val="Sinespaciado"/>
                    <w:numPr>
                      <w:ilvl w:val="0"/>
                      <w:numId w:val="45"/>
                    </w:numPr>
                    <w:jc w:val="both"/>
                    <w:rPr>
                      <w:rFonts w:cs="Calibri"/>
                      <w:color w:val="000000"/>
                      <w:sz w:val="20"/>
                      <w:szCs w:val="20"/>
                    </w:rPr>
                  </w:pPr>
                  <w:r>
                    <w:rPr>
                      <w:rFonts w:cs="Calibri"/>
                      <w:sz w:val="20"/>
                      <w:szCs w:val="20"/>
                    </w:rPr>
                    <w:t>Seguridad Industrial</w:t>
                  </w:r>
                </w:p>
                <w:p w:rsidR="00D16DCD" w:rsidRPr="00184E80" w:rsidRDefault="00D16DCD" w:rsidP="00D16DCD">
                  <w:pPr>
                    <w:pStyle w:val="Sinespaciado"/>
                    <w:numPr>
                      <w:ilvl w:val="0"/>
                      <w:numId w:val="45"/>
                    </w:numPr>
                    <w:jc w:val="both"/>
                    <w:rPr>
                      <w:rFonts w:cs="Calibri"/>
                      <w:color w:val="000000"/>
                      <w:sz w:val="20"/>
                      <w:szCs w:val="20"/>
                    </w:rPr>
                  </w:pPr>
                  <w:r>
                    <w:rPr>
                      <w:rFonts w:cs="Calibri"/>
                      <w:sz w:val="20"/>
                      <w:szCs w:val="20"/>
                    </w:rPr>
                    <w:t>Supervisión de Obras</w:t>
                  </w:r>
                </w:p>
              </w:tc>
            </w:tr>
            <w:tr w:rsidR="00D16DCD" w:rsidRPr="00F17FEB" w:rsidTr="002635E5">
              <w:trPr>
                <w:trHeight w:val="253"/>
              </w:trPr>
              <w:tc>
                <w:tcPr>
                  <w:tcW w:w="4211" w:type="dxa"/>
                  <w:shd w:val="clear" w:color="auto" w:fill="auto"/>
                </w:tcPr>
                <w:p w:rsidR="00D16DCD" w:rsidRPr="00395327" w:rsidRDefault="00D16DCD" w:rsidP="002635E5">
                  <w:pPr>
                    <w:jc w:val="both"/>
                    <w:rPr>
                      <w:rFonts w:ascii="Calibri" w:hAnsi="Calibri" w:cs="Calibri"/>
                    </w:rPr>
                  </w:pPr>
                  <w:r w:rsidRPr="00395327">
                    <w:rPr>
                      <w:rFonts w:ascii="Calibri" w:hAnsi="Calibri" w:cs="Calibri"/>
                    </w:rPr>
                    <w:t>EXPERIENCIA GENERAL</w:t>
                  </w:r>
                </w:p>
              </w:tc>
              <w:tc>
                <w:tcPr>
                  <w:tcW w:w="4928" w:type="dxa"/>
                  <w:gridSpan w:val="2"/>
                  <w:shd w:val="clear" w:color="auto" w:fill="auto"/>
                </w:tcPr>
                <w:p w:rsidR="00D16DCD" w:rsidRPr="00F17FEB" w:rsidRDefault="00D16DCD" w:rsidP="002635E5">
                  <w:pPr>
                    <w:jc w:val="both"/>
                    <w:rPr>
                      <w:rFonts w:ascii="Calibri" w:hAnsi="Calibri" w:cs="Calibri"/>
                    </w:rPr>
                  </w:pPr>
                  <w:r>
                    <w:rPr>
                      <w:rFonts w:ascii="Calibri" w:hAnsi="Calibri" w:cs="Calibri"/>
                    </w:rPr>
                    <w:t>2</w:t>
                  </w:r>
                  <w:r w:rsidRPr="00F17FEB">
                    <w:rPr>
                      <w:rFonts w:ascii="Calibri" w:hAnsi="Calibri" w:cs="Calibri"/>
                    </w:rPr>
                    <w:t xml:space="preserve"> años</w:t>
                  </w:r>
                  <w:r>
                    <w:rPr>
                      <w:rFonts w:ascii="Calibri" w:hAnsi="Calibri" w:cs="Calibri"/>
                    </w:rPr>
                    <w:t xml:space="preserve"> contabilizados a partir de la emisión del título en provisión nacional.</w:t>
                  </w:r>
                </w:p>
              </w:tc>
            </w:tr>
            <w:tr w:rsidR="00D16DCD" w:rsidRPr="00F17FEB" w:rsidTr="002635E5">
              <w:trPr>
                <w:trHeight w:val="229"/>
              </w:trPr>
              <w:tc>
                <w:tcPr>
                  <w:tcW w:w="4211" w:type="dxa"/>
                  <w:shd w:val="clear" w:color="auto" w:fill="auto"/>
                </w:tcPr>
                <w:p w:rsidR="00D16DCD" w:rsidRPr="00395327" w:rsidRDefault="00D16DCD" w:rsidP="002635E5">
                  <w:pPr>
                    <w:jc w:val="both"/>
                    <w:rPr>
                      <w:rFonts w:ascii="Calibri" w:hAnsi="Calibri" w:cs="Calibri"/>
                    </w:rPr>
                  </w:pPr>
                  <w:r w:rsidRPr="00395327">
                    <w:rPr>
                      <w:rFonts w:ascii="Calibri" w:hAnsi="Calibri" w:cs="Calibri"/>
                    </w:rPr>
                    <w:t>EXPERIENCIA ESPECIFICA</w:t>
                  </w:r>
                </w:p>
              </w:tc>
              <w:tc>
                <w:tcPr>
                  <w:tcW w:w="4928" w:type="dxa"/>
                  <w:gridSpan w:val="2"/>
                  <w:shd w:val="clear" w:color="auto" w:fill="auto"/>
                </w:tcPr>
                <w:p w:rsidR="00D16DCD" w:rsidRPr="00F17FEB" w:rsidRDefault="00D16DCD" w:rsidP="002635E5">
                  <w:pPr>
                    <w:jc w:val="both"/>
                    <w:rPr>
                      <w:rFonts w:cs="Calibri"/>
                      <w:color w:val="FF0000"/>
                    </w:rPr>
                  </w:pPr>
                  <w:r>
                    <w:rPr>
                      <w:rFonts w:ascii="Calibri" w:hAnsi="Calibri" w:cs="Calibri"/>
                      <w:lang w:val="es-BO"/>
                    </w:rPr>
                    <w:t>1</w:t>
                  </w:r>
                  <w:r w:rsidRPr="00395327">
                    <w:rPr>
                      <w:rFonts w:ascii="Calibri" w:hAnsi="Calibri" w:cs="Calibri"/>
                      <w:lang w:val="es-BO"/>
                    </w:rPr>
                    <w:t xml:space="preserve"> año en cargos de Fiscal, Supervisor</w:t>
                  </w:r>
                  <w:r>
                    <w:rPr>
                      <w:rFonts w:ascii="Calibri" w:hAnsi="Calibri" w:cs="Calibri"/>
                      <w:lang w:val="es-BO"/>
                    </w:rPr>
                    <w:t>, Encargado, Regional</w:t>
                  </w:r>
                  <w:r w:rsidRPr="00395327">
                    <w:rPr>
                      <w:rFonts w:ascii="Calibri" w:hAnsi="Calibri" w:cs="Calibri"/>
                      <w:lang w:val="es-BO"/>
                    </w:rPr>
                    <w:t xml:space="preserve"> o Té</w:t>
                  </w:r>
                  <w:r>
                    <w:rPr>
                      <w:rFonts w:ascii="Calibri" w:hAnsi="Calibri" w:cs="Calibri"/>
                      <w:lang w:val="es-BO"/>
                    </w:rPr>
                    <w:t xml:space="preserve">cnico Operativo en construcción o </w:t>
                  </w:r>
                  <w:r w:rsidRPr="00395327">
                    <w:rPr>
                      <w:rFonts w:ascii="Calibri" w:hAnsi="Calibri" w:cs="Calibri"/>
                      <w:lang w:val="es-BO"/>
                    </w:rPr>
                    <w:t>mantenimiento de Redes</w:t>
                  </w:r>
                  <w:r>
                    <w:rPr>
                      <w:rFonts w:ascii="Calibri" w:hAnsi="Calibri" w:cs="Calibri"/>
                      <w:lang w:val="es-BO"/>
                    </w:rPr>
                    <w:t xml:space="preserve"> (Distribución de Gas Natural), contabilizados a partir de la emisión del título en provisión nacional.</w:t>
                  </w:r>
                </w:p>
              </w:tc>
            </w:tr>
            <w:tr w:rsidR="00D16DCD" w:rsidRPr="00F17FEB" w:rsidTr="002635E5">
              <w:trPr>
                <w:trHeight w:val="274"/>
              </w:trPr>
              <w:tc>
                <w:tcPr>
                  <w:tcW w:w="9139" w:type="dxa"/>
                  <w:gridSpan w:val="3"/>
                  <w:shd w:val="clear" w:color="auto" w:fill="auto"/>
                </w:tcPr>
                <w:p w:rsidR="00D16DCD" w:rsidRPr="00F17FEB" w:rsidRDefault="00D16DCD" w:rsidP="002635E5">
                  <w:pPr>
                    <w:jc w:val="center"/>
                    <w:rPr>
                      <w:rFonts w:ascii="Calibri" w:hAnsi="Calibri" w:cs="Calibri"/>
                      <w:b/>
                      <w:highlight w:val="yellow"/>
                    </w:rPr>
                  </w:pPr>
                  <w:r w:rsidRPr="00F17FEB">
                    <w:rPr>
                      <w:rFonts w:ascii="Calibri" w:hAnsi="Calibri" w:cs="Calibri"/>
                      <w:b/>
                    </w:rPr>
                    <w:t>FORMACION Y EXPERIENCIA ADICIONAL*</w:t>
                  </w:r>
                </w:p>
              </w:tc>
            </w:tr>
            <w:tr w:rsidR="00D16DCD" w:rsidRPr="00F17FEB" w:rsidTr="002635E5">
              <w:trPr>
                <w:trHeight w:val="240"/>
              </w:trPr>
              <w:tc>
                <w:tcPr>
                  <w:tcW w:w="4211" w:type="dxa"/>
                  <w:vMerge w:val="restart"/>
                  <w:shd w:val="clear" w:color="auto" w:fill="auto"/>
                </w:tcPr>
                <w:p w:rsidR="00D16DCD" w:rsidRDefault="00D16DCD" w:rsidP="002635E5">
                  <w:pPr>
                    <w:jc w:val="both"/>
                    <w:rPr>
                      <w:rFonts w:ascii="Calibri" w:hAnsi="Calibri" w:cs="Calibri"/>
                    </w:rPr>
                  </w:pPr>
                  <w:r w:rsidRPr="00395327">
                    <w:rPr>
                      <w:rFonts w:ascii="Calibri" w:hAnsi="Calibri" w:cs="Calibri"/>
                    </w:rPr>
                    <w:t>FORMACION COMPLEMENTARIA</w:t>
                  </w:r>
                </w:p>
                <w:p w:rsidR="00D16DCD" w:rsidRDefault="00D16DCD" w:rsidP="002635E5">
                  <w:pPr>
                    <w:jc w:val="both"/>
                    <w:rPr>
                      <w:rFonts w:ascii="Calibri" w:hAnsi="Calibri" w:cs="Calibri"/>
                    </w:rPr>
                  </w:pPr>
                </w:p>
                <w:p w:rsidR="00D16DCD" w:rsidRDefault="00D16DCD" w:rsidP="002635E5">
                  <w:pPr>
                    <w:jc w:val="both"/>
                    <w:rPr>
                      <w:rFonts w:ascii="Calibri" w:hAnsi="Calibri" w:cs="Calibri"/>
                    </w:rPr>
                  </w:pPr>
                </w:p>
                <w:p w:rsidR="00D16DCD" w:rsidRDefault="00D16DCD" w:rsidP="002635E5">
                  <w:pPr>
                    <w:jc w:val="both"/>
                    <w:rPr>
                      <w:rFonts w:ascii="Calibri" w:hAnsi="Calibri" w:cs="Calibri"/>
                    </w:rPr>
                  </w:pPr>
                </w:p>
                <w:p w:rsidR="00D16DCD" w:rsidRPr="00395327" w:rsidRDefault="00D16DCD" w:rsidP="002635E5">
                  <w:pPr>
                    <w:jc w:val="both"/>
                    <w:rPr>
                      <w:rFonts w:ascii="Calibri" w:hAnsi="Calibri" w:cs="Calibri"/>
                    </w:rPr>
                  </w:pPr>
                </w:p>
              </w:tc>
              <w:tc>
                <w:tcPr>
                  <w:tcW w:w="3669" w:type="dxa"/>
                  <w:shd w:val="clear" w:color="auto" w:fill="auto"/>
                  <w:vAlign w:val="center"/>
                </w:tcPr>
                <w:p w:rsidR="00D16DCD" w:rsidRPr="003B4236" w:rsidRDefault="00D16DCD" w:rsidP="002635E5">
                  <w:pPr>
                    <w:pStyle w:val="Sinespaciado"/>
                    <w:jc w:val="both"/>
                    <w:rPr>
                      <w:rFonts w:cs="Calibri"/>
                      <w:sz w:val="20"/>
                      <w:szCs w:val="20"/>
                    </w:rPr>
                  </w:pPr>
                  <w:r>
                    <w:rPr>
                      <w:rFonts w:cs="Calibri"/>
                      <w:color w:val="262626"/>
                      <w:sz w:val="20"/>
                      <w:szCs w:val="20"/>
                    </w:rPr>
                    <w:t>Diplomado o maestría en área de Transporte o Distribución de Gas Natural (10 puntos)</w:t>
                  </w:r>
                </w:p>
              </w:tc>
              <w:tc>
                <w:tcPr>
                  <w:tcW w:w="1259" w:type="dxa"/>
                  <w:shd w:val="clear" w:color="auto" w:fill="auto"/>
                  <w:vAlign w:val="center"/>
                </w:tcPr>
                <w:p w:rsidR="00D16DCD" w:rsidRPr="003B4236" w:rsidRDefault="00D16DCD" w:rsidP="002635E5">
                  <w:pPr>
                    <w:pStyle w:val="Sinespaciado"/>
                    <w:jc w:val="both"/>
                    <w:rPr>
                      <w:rFonts w:cs="Calibri"/>
                      <w:sz w:val="20"/>
                      <w:szCs w:val="20"/>
                    </w:rPr>
                  </w:pPr>
                  <w:r>
                    <w:rPr>
                      <w:rFonts w:cs="Calibri"/>
                      <w:sz w:val="20"/>
                      <w:szCs w:val="20"/>
                    </w:rPr>
                    <w:t>10 puntos</w:t>
                  </w:r>
                </w:p>
              </w:tc>
            </w:tr>
            <w:tr w:rsidR="00D16DCD" w:rsidRPr="00F17FEB" w:rsidTr="002635E5">
              <w:trPr>
                <w:trHeight w:val="259"/>
              </w:trPr>
              <w:tc>
                <w:tcPr>
                  <w:tcW w:w="4211" w:type="dxa"/>
                  <w:vMerge/>
                  <w:shd w:val="clear" w:color="auto" w:fill="auto"/>
                </w:tcPr>
                <w:p w:rsidR="00D16DCD" w:rsidRPr="00F17FEB" w:rsidRDefault="00D16DCD" w:rsidP="002635E5">
                  <w:pPr>
                    <w:jc w:val="both"/>
                    <w:rPr>
                      <w:rFonts w:ascii="Calibri" w:hAnsi="Calibri" w:cs="Calibri"/>
                      <w:b/>
                      <w:highlight w:val="yellow"/>
                    </w:rPr>
                  </w:pPr>
                </w:p>
              </w:tc>
              <w:tc>
                <w:tcPr>
                  <w:tcW w:w="3669" w:type="dxa"/>
                  <w:shd w:val="clear" w:color="auto" w:fill="auto"/>
                  <w:vAlign w:val="center"/>
                </w:tcPr>
                <w:p w:rsidR="00D16DCD" w:rsidRPr="00A1452E" w:rsidRDefault="00D16DCD" w:rsidP="002635E5">
                  <w:pPr>
                    <w:jc w:val="both"/>
                    <w:rPr>
                      <w:rFonts w:ascii="Calibri" w:hAnsi="Calibri" w:cs="Calibri"/>
                      <w:color w:val="262626"/>
                    </w:rPr>
                  </w:pPr>
                  <w:r w:rsidRPr="003A68A8">
                    <w:rPr>
                      <w:rFonts w:ascii="Calibri" w:hAnsi="Calibri" w:cs="Calibri"/>
                      <w:color w:val="262626"/>
                      <w:lang w:val="es-BO"/>
                    </w:rPr>
                    <w:t xml:space="preserve">Por cada seis (6) meses adicionales a la experiencia específica se asignaran cinco (5) puntos hasta un máximo de </w:t>
                  </w:r>
                  <w:r>
                    <w:rPr>
                      <w:rFonts w:ascii="Calibri" w:hAnsi="Calibri" w:cs="Calibri"/>
                      <w:color w:val="262626"/>
                      <w:lang w:val="es-BO"/>
                    </w:rPr>
                    <w:t>veinticinco</w:t>
                  </w:r>
                  <w:r w:rsidRPr="003A68A8">
                    <w:rPr>
                      <w:rFonts w:ascii="Calibri" w:hAnsi="Calibri" w:cs="Calibri"/>
                      <w:color w:val="262626"/>
                      <w:lang w:val="es-BO"/>
                    </w:rPr>
                    <w:t xml:space="preserve"> (</w:t>
                  </w:r>
                  <w:r>
                    <w:rPr>
                      <w:rFonts w:ascii="Calibri" w:hAnsi="Calibri" w:cs="Calibri"/>
                      <w:color w:val="262626"/>
                      <w:lang w:val="es-BO"/>
                    </w:rPr>
                    <w:t>25</w:t>
                  </w:r>
                  <w:r w:rsidRPr="003A68A8">
                    <w:rPr>
                      <w:rFonts w:ascii="Calibri" w:hAnsi="Calibri" w:cs="Calibri"/>
                      <w:color w:val="262626"/>
                      <w:lang w:val="es-BO"/>
                    </w:rPr>
                    <w:t>)</w:t>
                  </w:r>
                  <w:r>
                    <w:rPr>
                      <w:rFonts w:ascii="Calibri" w:hAnsi="Calibri" w:cs="Calibri"/>
                      <w:color w:val="262626"/>
                      <w:lang w:val="es-BO"/>
                    </w:rPr>
                    <w:t xml:space="preserve"> puntos</w:t>
                  </w:r>
                  <w:r w:rsidRPr="003A68A8">
                    <w:rPr>
                      <w:rFonts w:ascii="Calibri" w:hAnsi="Calibri" w:cs="Calibri"/>
                      <w:color w:val="262626"/>
                      <w:lang w:val="es-BO"/>
                    </w:rPr>
                    <w:t>.</w:t>
                  </w:r>
                </w:p>
              </w:tc>
              <w:tc>
                <w:tcPr>
                  <w:tcW w:w="1259" w:type="dxa"/>
                  <w:shd w:val="clear" w:color="auto" w:fill="auto"/>
                  <w:vAlign w:val="center"/>
                </w:tcPr>
                <w:p w:rsidR="00D16DCD" w:rsidRPr="00A1452E" w:rsidRDefault="00D16DCD" w:rsidP="002635E5">
                  <w:pPr>
                    <w:jc w:val="both"/>
                    <w:rPr>
                      <w:rFonts w:ascii="Calibri" w:hAnsi="Calibri" w:cs="Calibri"/>
                      <w:color w:val="262626"/>
                    </w:rPr>
                  </w:pPr>
                  <w:r>
                    <w:rPr>
                      <w:rFonts w:ascii="Calibri" w:hAnsi="Calibri" w:cs="Calibri"/>
                      <w:color w:val="262626"/>
                    </w:rPr>
                    <w:t>25 puntos</w:t>
                  </w:r>
                </w:p>
              </w:tc>
            </w:tr>
          </w:tbl>
          <w:p w:rsidR="00D16DCD" w:rsidRPr="00F17FEB" w:rsidRDefault="00D16DCD" w:rsidP="002635E5">
            <w:pPr>
              <w:jc w:val="both"/>
              <w:rPr>
                <w:rFonts w:ascii="Calibri" w:hAnsi="Calibri" w:cs="Calibri"/>
              </w:rPr>
            </w:pPr>
          </w:p>
        </w:tc>
      </w:tr>
    </w:tbl>
    <w:p w:rsidR="00D16DCD" w:rsidRPr="00DC1BE8" w:rsidRDefault="00D16DCD" w:rsidP="00D16DCD">
      <w:pPr>
        <w:pStyle w:val="Sinespaciado"/>
        <w:numPr>
          <w:ilvl w:val="0"/>
          <w:numId w:val="16"/>
        </w:numPr>
        <w:ind w:left="284" w:hanging="284"/>
        <w:jc w:val="both"/>
        <w:rPr>
          <w:rFonts w:cs="Calibri"/>
          <w:b/>
          <w:sz w:val="24"/>
          <w:szCs w:val="24"/>
        </w:rPr>
      </w:pPr>
      <w:r w:rsidRPr="00DC1BE8">
        <w:rPr>
          <w:rFonts w:cs="Calibri"/>
          <w:b/>
          <w:sz w:val="24"/>
          <w:szCs w:val="24"/>
        </w:rPr>
        <w:t>CONDICIONES DE CUMPLIMIENTO OBLIGATORIO PARA EL SERVICIO DE CONSULTORIA INDIVIDUAL DE L</w:t>
      </w:r>
      <w:r>
        <w:rPr>
          <w:rFonts w:cs="Calibri"/>
          <w:b/>
          <w:sz w:val="24"/>
          <w:szCs w:val="24"/>
        </w:rPr>
        <w:t>Í</w:t>
      </w:r>
      <w:r w:rsidRPr="00DC1BE8">
        <w:rPr>
          <w:rFonts w:cs="Calibri"/>
          <w:b/>
          <w:sz w:val="24"/>
          <w:szCs w:val="24"/>
        </w:rPr>
        <w:t xml:space="preserve">NEA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D16DCD" w:rsidRPr="00E14431" w:rsidTr="002635E5">
        <w:trPr>
          <w:trHeight w:val="454"/>
          <w:jc w:val="center"/>
        </w:trPr>
        <w:tc>
          <w:tcPr>
            <w:tcW w:w="9356" w:type="dxa"/>
            <w:shd w:val="clear" w:color="auto" w:fill="E7E6E6"/>
            <w:vAlign w:val="center"/>
          </w:tcPr>
          <w:p w:rsidR="00D16DCD" w:rsidRPr="00E14431" w:rsidRDefault="00D16DCD" w:rsidP="00D16DCD">
            <w:pPr>
              <w:pStyle w:val="Sinespaciado"/>
              <w:numPr>
                <w:ilvl w:val="0"/>
                <w:numId w:val="17"/>
              </w:numPr>
              <w:ind w:left="142" w:firstLine="0"/>
              <w:rPr>
                <w:b/>
                <w:sz w:val="20"/>
                <w:szCs w:val="20"/>
              </w:rPr>
            </w:pPr>
            <w:r w:rsidRPr="00E14431">
              <w:rPr>
                <w:rFonts w:eastAsia="Calibri" w:cs="Tahoma"/>
                <w:b/>
                <w:sz w:val="20"/>
                <w:szCs w:val="20"/>
              </w:rPr>
              <w:t>OBLIGACIONES DEL CONSULTOR</w:t>
            </w:r>
          </w:p>
        </w:tc>
      </w:tr>
      <w:tr w:rsidR="00D16DCD" w:rsidRPr="00E14431" w:rsidTr="002635E5">
        <w:trPr>
          <w:trHeight w:val="93"/>
          <w:jc w:val="center"/>
        </w:trPr>
        <w:tc>
          <w:tcPr>
            <w:tcW w:w="9356" w:type="dxa"/>
            <w:shd w:val="clear" w:color="auto" w:fill="auto"/>
            <w:vAlign w:val="center"/>
          </w:tcPr>
          <w:p w:rsidR="00D16DCD" w:rsidRPr="00E14431" w:rsidRDefault="00D16DCD" w:rsidP="002635E5">
            <w:pPr>
              <w:pStyle w:val="Sinespaciado"/>
              <w:ind w:left="142"/>
              <w:jc w:val="both"/>
              <w:rPr>
                <w:sz w:val="20"/>
                <w:szCs w:val="20"/>
              </w:rPr>
            </w:pPr>
            <w:r w:rsidRPr="00E14431">
              <w:rPr>
                <w:sz w:val="20"/>
                <w:szCs w:val="20"/>
              </w:rPr>
              <w:t>El Consultor asumirá la responsabilidad técnica</w:t>
            </w:r>
            <w:r>
              <w:rPr>
                <w:sz w:val="20"/>
                <w:szCs w:val="20"/>
              </w:rPr>
              <w:t>, legal y administrativa</w:t>
            </w:r>
            <w:r w:rsidRPr="00E14431">
              <w:rPr>
                <w:sz w:val="20"/>
                <w:szCs w:val="20"/>
              </w:rPr>
              <w:t xml:space="preserve"> de los servicios y/o trabajos profesionales asignados en función a las disposiciones</w:t>
            </w:r>
            <w:r>
              <w:rPr>
                <w:sz w:val="20"/>
                <w:szCs w:val="20"/>
              </w:rPr>
              <w:t xml:space="preserve"> legales </w:t>
            </w:r>
            <w:r w:rsidRPr="00E14431">
              <w:rPr>
                <w:sz w:val="20"/>
                <w:szCs w:val="20"/>
              </w:rPr>
              <w:t>establecidas; por tanto, no podrá aludir desconocimiento alguno de la normativa vigente para eximirse de responsabilidad alguna.</w:t>
            </w:r>
          </w:p>
          <w:p w:rsidR="00D16DCD" w:rsidRPr="00E14431" w:rsidRDefault="00D16DCD" w:rsidP="002635E5">
            <w:pPr>
              <w:pStyle w:val="Sinespaciado"/>
              <w:ind w:left="142"/>
              <w:jc w:val="both"/>
              <w:rPr>
                <w:sz w:val="20"/>
                <w:szCs w:val="20"/>
              </w:rPr>
            </w:pPr>
          </w:p>
          <w:p w:rsidR="00D16DCD" w:rsidRDefault="00D16DCD" w:rsidP="002635E5">
            <w:pPr>
              <w:pStyle w:val="Sinespaciado"/>
              <w:ind w:left="142"/>
              <w:jc w:val="both"/>
              <w:rPr>
                <w:sz w:val="20"/>
                <w:szCs w:val="20"/>
              </w:rPr>
            </w:pPr>
            <w:r w:rsidRPr="00E14431">
              <w:rPr>
                <w:sz w:val="20"/>
                <w:szCs w:val="20"/>
              </w:rPr>
              <w:t xml:space="preserve">Es responsable por la buena ejecución de sus tareas, por la privacidad y confidencialidad de asuntos y datos, así como también tiene la responsabilidad directa y absoluta del servicio que realiza y de </w:t>
            </w:r>
            <w:r w:rsidRPr="00A314CB">
              <w:rPr>
                <w:sz w:val="20"/>
                <w:szCs w:val="20"/>
              </w:rPr>
              <w:t xml:space="preserve">los </w:t>
            </w:r>
            <w:r w:rsidRPr="00280351">
              <w:rPr>
                <w:sz w:val="20"/>
                <w:szCs w:val="20"/>
              </w:rPr>
              <w:t>activos a su cargo,</w:t>
            </w:r>
            <w:r w:rsidRPr="00E14431">
              <w:rPr>
                <w:sz w:val="20"/>
                <w:szCs w:val="20"/>
              </w:rPr>
              <w:t xml:space="preserve"> </w:t>
            </w:r>
            <w:r w:rsidRPr="00E14431">
              <w:rPr>
                <w:sz w:val="20"/>
                <w:szCs w:val="20"/>
              </w:rPr>
              <w:lastRenderedPageBreak/>
              <w:t>debiendo responder por el trabajo efectuado, por lo que</w:t>
            </w:r>
            <w:r>
              <w:rPr>
                <w:sz w:val="20"/>
                <w:szCs w:val="20"/>
              </w:rPr>
              <w:t>,</w:t>
            </w:r>
            <w:r w:rsidRPr="00E14431">
              <w:rPr>
                <w:sz w:val="20"/>
                <w:szCs w:val="20"/>
              </w:rPr>
              <w:t xml:space="preserve"> en el caso de ser requerido para cualquier aclaración o corrección pertinente, no podrá negar su concurrencia, sin cargo alguno para YPFB.</w:t>
            </w:r>
          </w:p>
          <w:p w:rsidR="00D16DCD" w:rsidRDefault="00D16DCD" w:rsidP="002635E5">
            <w:pPr>
              <w:pStyle w:val="Sinespaciado"/>
              <w:ind w:left="142"/>
              <w:jc w:val="both"/>
              <w:rPr>
                <w:sz w:val="20"/>
                <w:szCs w:val="20"/>
              </w:rPr>
            </w:pPr>
          </w:p>
          <w:p w:rsidR="00D16DCD" w:rsidRDefault="00D16DCD" w:rsidP="002635E5">
            <w:pPr>
              <w:pStyle w:val="Sinespaciado"/>
              <w:ind w:left="142"/>
              <w:jc w:val="both"/>
              <w:rPr>
                <w:sz w:val="20"/>
                <w:szCs w:val="20"/>
              </w:rPr>
            </w:pPr>
            <w:r>
              <w:rPr>
                <w:sz w:val="20"/>
                <w:szCs w:val="20"/>
              </w:rPr>
              <w:t>El consultor se obliga a cumplir con el horario de trabajo operativo o administrativo el que corresponda, vigente en Yacimientos Petrolíferos Fiscales Bolivianos.</w:t>
            </w:r>
          </w:p>
          <w:p w:rsidR="00D16DCD" w:rsidRDefault="00D16DCD" w:rsidP="002635E5">
            <w:pPr>
              <w:pStyle w:val="Sinespaciado"/>
              <w:ind w:left="142"/>
              <w:jc w:val="both"/>
              <w:rPr>
                <w:sz w:val="20"/>
                <w:szCs w:val="20"/>
              </w:rPr>
            </w:pPr>
          </w:p>
          <w:p w:rsidR="00D16DCD" w:rsidRPr="00E14431" w:rsidRDefault="00D16DCD" w:rsidP="002635E5">
            <w:pPr>
              <w:pStyle w:val="Sinespaciado"/>
              <w:ind w:left="142"/>
              <w:jc w:val="both"/>
              <w:rPr>
                <w:b/>
                <w:sz w:val="20"/>
                <w:szCs w:val="20"/>
              </w:rPr>
            </w:pPr>
            <w:r>
              <w:rPr>
                <w:sz w:val="20"/>
                <w:szCs w:val="20"/>
              </w:rPr>
              <w:t>El consultor se obliga a adquirir por su propia cuenta, ropa de trabajo y equipo de protección personal, en función al riesgo asociado a las actividades a desarrollar.</w:t>
            </w:r>
          </w:p>
        </w:tc>
      </w:tr>
      <w:tr w:rsidR="00D16DCD" w:rsidRPr="00E14431" w:rsidTr="002635E5">
        <w:trPr>
          <w:trHeight w:val="454"/>
          <w:jc w:val="center"/>
        </w:trPr>
        <w:tc>
          <w:tcPr>
            <w:tcW w:w="9356" w:type="dxa"/>
            <w:shd w:val="clear" w:color="auto" w:fill="E7E6E6"/>
            <w:vAlign w:val="center"/>
          </w:tcPr>
          <w:p w:rsidR="00D16DCD" w:rsidRPr="00E14431" w:rsidRDefault="00D16DCD" w:rsidP="00D16DCD">
            <w:pPr>
              <w:pStyle w:val="Sinespaciado"/>
              <w:numPr>
                <w:ilvl w:val="0"/>
                <w:numId w:val="17"/>
              </w:numPr>
              <w:ind w:left="142" w:firstLine="0"/>
              <w:rPr>
                <w:rFonts w:eastAsia="Calibri" w:cs="Tahoma"/>
                <w:b/>
                <w:sz w:val="20"/>
                <w:szCs w:val="20"/>
              </w:rPr>
            </w:pPr>
            <w:r w:rsidRPr="00E14431">
              <w:rPr>
                <w:b/>
                <w:sz w:val="20"/>
                <w:szCs w:val="20"/>
              </w:rPr>
              <w:lastRenderedPageBreak/>
              <w:t>PROPIEDAD</w:t>
            </w:r>
            <w:r>
              <w:rPr>
                <w:b/>
                <w:sz w:val="20"/>
                <w:szCs w:val="20"/>
              </w:rPr>
              <w:t xml:space="preserve"> INTELECTUAL</w:t>
            </w:r>
            <w:r w:rsidRPr="00E14431">
              <w:rPr>
                <w:b/>
                <w:sz w:val="20"/>
                <w:szCs w:val="20"/>
              </w:rPr>
              <w:t xml:space="preserve">  DE LA INFORMACIÓN</w:t>
            </w:r>
          </w:p>
        </w:tc>
      </w:tr>
      <w:tr w:rsidR="00D16DCD" w:rsidRPr="00E14431" w:rsidTr="002635E5">
        <w:trPr>
          <w:trHeight w:val="634"/>
          <w:jc w:val="center"/>
        </w:trPr>
        <w:tc>
          <w:tcPr>
            <w:tcW w:w="9356" w:type="dxa"/>
            <w:shd w:val="clear" w:color="auto" w:fill="auto"/>
            <w:vAlign w:val="center"/>
          </w:tcPr>
          <w:p w:rsidR="00D16DCD" w:rsidRDefault="00D16DCD" w:rsidP="002635E5">
            <w:pPr>
              <w:pStyle w:val="Sinespaciado"/>
              <w:ind w:left="142"/>
              <w:jc w:val="both"/>
              <w:rPr>
                <w:rFonts w:eastAsia="Calibri" w:cs="Tahoma"/>
                <w:sz w:val="20"/>
                <w:szCs w:val="20"/>
              </w:rPr>
            </w:pPr>
            <w:r w:rsidRPr="00E14431">
              <w:rPr>
                <w:rFonts w:eastAsia="Calibri" w:cs="Tahoma"/>
                <w:sz w:val="20"/>
                <w:szCs w:val="20"/>
              </w:rPr>
              <w:t xml:space="preserve">Todo el material generado u obtenido por el Consultor en medio físico o no (informes, notas, documentos, gráficos, archivos, programas informáticos, otros materiales, etc.), </w:t>
            </w:r>
            <w:r>
              <w:rPr>
                <w:rFonts w:eastAsia="Calibri" w:cs="Tahoma"/>
                <w:sz w:val="20"/>
                <w:szCs w:val="20"/>
              </w:rPr>
              <w:t xml:space="preserve">es </w:t>
            </w:r>
            <w:r w:rsidRPr="00E14431">
              <w:rPr>
                <w:rFonts w:eastAsia="Calibri" w:cs="Tahoma"/>
                <w:sz w:val="20"/>
                <w:szCs w:val="20"/>
              </w:rPr>
              <w:t>de propiedad de Yacimientos Petrolíferos Fiscales Bolivianos</w:t>
            </w:r>
            <w:r>
              <w:rPr>
                <w:rFonts w:eastAsia="Calibri" w:cs="Tahoma"/>
                <w:sz w:val="20"/>
                <w:szCs w:val="20"/>
              </w:rPr>
              <w:t xml:space="preserve">. </w:t>
            </w:r>
          </w:p>
          <w:p w:rsidR="00D16DCD" w:rsidRDefault="00D16DCD" w:rsidP="002635E5">
            <w:pPr>
              <w:pStyle w:val="Sinespaciado"/>
              <w:ind w:left="142"/>
              <w:jc w:val="both"/>
              <w:rPr>
                <w:rFonts w:eastAsia="Calibri" w:cs="Tahoma"/>
                <w:sz w:val="20"/>
                <w:szCs w:val="20"/>
              </w:rPr>
            </w:pPr>
          </w:p>
          <w:p w:rsidR="00D16DCD" w:rsidRPr="00F450D0" w:rsidRDefault="00D16DCD" w:rsidP="002635E5">
            <w:pPr>
              <w:ind w:left="189" w:right="142"/>
              <w:jc w:val="both"/>
              <w:rPr>
                <w:rFonts w:cs="Arial"/>
                <w:sz w:val="18"/>
                <w:szCs w:val="18"/>
              </w:rPr>
            </w:pPr>
            <w:r w:rsidRPr="001D1EEC">
              <w:rPr>
                <w:rFonts w:ascii="Calibri" w:eastAsia="Calibri" w:hAnsi="Calibri" w:cs="Tahoma"/>
              </w:rPr>
              <w:t>Asimismo, el consultor reconoce que Yacimientos Petrolíferos Fiscales Bolivianos es el único propietario de los productos y documentos producidos por el consultor, producto del presente trabajo de consultoría</w:t>
            </w:r>
            <w:r w:rsidRPr="006D135E">
              <w:rPr>
                <w:rFonts w:cs="Arial"/>
                <w:sz w:val="18"/>
                <w:szCs w:val="18"/>
              </w:rPr>
              <w:t>.</w:t>
            </w:r>
          </w:p>
        </w:tc>
      </w:tr>
      <w:tr w:rsidR="00D16DCD" w:rsidRPr="00E14431" w:rsidTr="002635E5">
        <w:trPr>
          <w:trHeight w:val="454"/>
          <w:jc w:val="center"/>
        </w:trPr>
        <w:tc>
          <w:tcPr>
            <w:tcW w:w="9356" w:type="dxa"/>
            <w:shd w:val="clear" w:color="auto" w:fill="E7E6E6"/>
            <w:vAlign w:val="center"/>
          </w:tcPr>
          <w:p w:rsidR="00D16DCD" w:rsidRPr="00E14431" w:rsidRDefault="00D16DCD" w:rsidP="00D16DCD">
            <w:pPr>
              <w:pStyle w:val="Sinespaciado"/>
              <w:numPr>
                <w:ilvl w:val="0"/>
                <w:numId w:val="17"/>
              </w:numPr>
              <w:jc w:val="both"/>
              <w:rPr>
                <w:rFonts w:eastAsia="Calibri" w:cs="Tahoma"/>
                <w:sz w:val="20"/>
                <w:szCs w:val="20"/>
              </w:rPr>
            </w:pPr>
            <w:r>
              <w:rPr>
                <w:b/>
                <w:sz w:val="20"/>
                <w:szCs w:val="20"/>
              </w:rPr>
              <w:t>CONFIDENCIALIDAD</w:t>
            </w:r>
            <w:r w:rsidRPr="00E14431">
              <w:rPr>
                <w:b/>
                <w:sz w:val="20"/>
                <w:szCs w:val="20"/>
              </w:rPr>
              <w:t xml:space="preserve">  DE LA INFORMACIÓN</w:t>
            </w:r>
          </w:p>
        </w:tc>
      </w:tr>
      <w:tr w:rsidR="00D16DCD" w:rsidRPr="00E14431" w:rsidTr="002635E5">
        <w:trPr>
          <w:trHeight w:val="384"/>
          <w:jc w:val="center"/>
        </w:trPr>
        <w:tc>
          <w:tcPr>
            <w:tcW w:w="9356" w:type="dxa"/>
            <w:shd w:val="clear" w:color="auto" w:fill="auto"/>
            <w:vAlign w:val="center"/>
          </w:tcPr>
          <w:p w:rsidR="00D16DCD" w:rsidRDefault="00D16DCD" w:rsidP="002635E5">
            <w:pPr>
              <w:ind w:right="142"/>
              <w:jc w:val="both"/>
              <w:rPr>
                <w:rFonts w:eastAsia="Calibri" w:cs="Tahoma"/>
              </w:rPr>
            </w:pPr>
            <w:r w:rsidRPr="001D1EEC">
              <w:rPr>
                <w:rFonts w:ascii="Calibri" w:eastAsia="Calibri" w:hAnsi="Calibri" w:cs="Tahoma"/>
              </w:rPr>
              <w:t>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a no revelar el contenido y resultados del mismo a ninguna persona, o institución ajena a Yacimientos Petrolíferos Fiscales Bolivianos.</w:t>
            </w:r>
          </w:p>
        </w:tc>
      </w:tr>
      <w:tr w:rsidR="00D16DCD" w:rsidRPr="00E14431" w:rsidTr="002635E5">
        <w:trPr>
          <w:trHeight w:val="454"/>
          <w:jc w:val="center"/>
        </w:trPr>
        <w:tc>
          <w:tcPr>
            <w:tcW w:w="9356" w:type="dxa"/>
            <w:shd w:val="clear" w:color="auto" w:fill="E7E6E6"/>
            <w:vAlign w:val="center"/>
          </w:tcPr>
          <w:p w:rsidR="00D16DCD" w:rsidRPr="00E14431" w:rsidRDefault="00D16DCD" w:rsidP="00D16DCD">
            <w:pPr>
              <w:pStyle w:val="Sinespaciado"/>
              <w:numPr>
                <w:ilvl w:val="0"/>
                <w:numId w:val="17"/>
              </w:numPr>
              <w:ind w:left="142" w:firstLine="0"/>
              <w:rPr>
                <w:rFonts w:eastAsia="Calibri" w:cs="Tahoma"/>
                <w:b/>
                <w:sz w:val="20"/>
                <w:szCs w:val="20"/>
              </w:rPr>
            </w:pPr>
            <w:r w:rsidRPr="00E14431">
              <w:rPr>
                <w:b/>
                <w:sz w:val="20"/>
                <w:szCs w:val="20"/>
              </w:rPr>
              <w:t>PASAJES, VIATICOS Y HOSPEDAJE</w:t>
            </w:r>
          </w:p>
        </w:tc>
      </w:tr>
      <w:tr w:rsidR="00D16DCD" w:rsidRPr="00E14431" w:rsidTr="002635E5">
        <w:trPr>
          <w:trHeight w:val="93"/>
          <w:jc w:val="center"/>
        </w:trPr>
        <w:tc>
          <w:tcPr>
            <w:tcW w:w="9356" w:type="dxa"/>
            <w:shd w:val="clear" w:color="auto" w:fill="auto"/>
            <w:vAlign w:val="center"/>
          </w:tcPr>
          <w:p w:rsidR="00D16DCD" w:rsidRPr="00E14431" w:rsidRDefault="00D16DCD" w:rsidP="002635E5">
            <w:pPr>
              <w:pStyle w:val="Sinespaciado"/>
              <w:ind w:left="142"/>
              <w:jc w:val="both"/>
              <w:rPr>
                <w:rFonts w:eastAsia="Calibri" w:cs="Tahoma"/>
                <w:b/>
                <w:sz w:val="20"/>
                <w:szCs w:val="20"/>
              </w:rPr>
            </w:pPr>
            <w:r w:rsidRPr="00E14431">
              <w:rPr>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D16DCD" w:rsidRPr="00E14431" w:rsidTr="002635E5">
        <w:trPr>
          <w:trHeight w:val="454"/>
          <w:jc w:val="center"/>
        </w:trPr>
        <w:tc>
          <w:tcPr>
            <w:tcW w:w="9356" w:type="dxa"/>
            <w:shd w:val="clear" w:color="auto" w:fill="E7E6E6"/>
            <w:vAlign w:val="center"/>
          </w:tcPr>
          <w:p w:rsidR="00D16DCD" w:rsidRPr="00E14431" w:rsidRDefault="00D16DCD" w:rsidP="00D16DCD">
            <w:pPr>
              <w:pStyle w:val="Sinespaciado"/>
              <w:numPr>
                <w:ilvl w:val="0"/>
                <w:numId w:val="17"/>
              </w:numPr>
              <w:ind w:left="142" w:firstLine="0"/>
              <w:rPr>
                <w:rFonts w:eastAsia="Calibri" w:cs="Tahoma"/>
                <w:b/>
                <w:sz w:val="20"/>
                <w:szCs w:val="20"/>
              </w:rPr>
            </w:pPr>
            <w:r w:rsidRPr="00E14431">
              <w:rPr>
                <w:b/>
                <w:sz w:val="20"/>
                <w:szCs w:val="20"/>
              </w:rPr>
              <w:t>CONTRAPARTE</w:t>
            </w:r>
            <w:r>
              <w:rPr>
                <w:b/>
                <w:sz w:val="20"/>
                <w:szCs w:val="20"/>
              </w:rPr>
              <w:t xml:space="preserve"> </w:t>
            </w:r>
          </w:p>
        </w:tc>
      </w:tr>
      <w:tr w:rsidR="00D16DCD" w:rsidRPr="00E14431" w:rsidTr="002635E5">
        <w:trPr>
          <w:trHeight w:val="2001"/>
          <w:jc w:val="center"/>
        </w:trPr>
        <w:tc>
          <w:tcPr>
            <w:tcW w:w="9356" w:type="dxa"/>
            <w:shd w:val="clear" w:color="auto" w:fill="auto"/>
            <w:vAlign w:val="center"/>
          </w:tcPr>
          <w:p w:rsidR="00D16DCD" w:rsidRDefault="00D16DCD" w:rsidP="002635E5">
            <w:pPr>
              <w:pStyle w:val="Sinespaciado"/>
              <w:ind w:left="142"/>
              <w:rPr>
                <w:rFonts w:cs="Calibri"/>
                <w:sz w:val="20"/>
                <w:szCs w:val="20"/>
              </w:rPr>
            </w:pPr>
            <w:r w:rsidRPr="00EF04B5">
              <w:rPr>
                <w:rFonts w:cs="Calibri"/>
                <w:sz w:val="20"/>
                <w:szCs w:val="20"/>
              </w:rPr>
              <w:t>La contraparte</w:t>
            </w:r>
            <w:r>
              <w:rPr>
                <w:rFonts w:cs="Calibri"/>
                <w:sz w:val="20"/>
                <w:szCs w:val="20"/>
              </w:rPr>
              <w:t xml:space="preserve"> </w:t>
            </w:r>
            <w:r w:rsidRPr="00EF04B5">
              <w:rPr>
                <w:rFonts w:cs="Calibri"/>
                <w:sz w:val="20"/>
                <w:szCs w:val="20"/>
              </w:rPr>
              <w:t>del servicio de consultoría será designada por el RPC</w:t>
            </w:r>
            <w:r>
              <w:rPr>
                <w:rFonts w:cs="Calibri"/>
                <w:sz w:val="20"/>
                <w:szCs w:val="20"/>
              </w:rPr>
              <w:t>, la contraparte será responsable de:</w:t>
            </w:r>
          </w:p>
          <w:p w:rsidR="00D16DCD" w:rsidRPr="00391B6C" w:rsidRDefault="00D16DCD" w:rsidP="00D16DCD">
            <w:pPr>
              <w:pStyle w:val="Textoindependiente"/>
              <w:numPr>
                <w:ilvl w:val="0"/>
                <w:numId w:val="24"/>
              </w:numPr>
              <w:spacing w:after="0"/>
              <w:ind w:left="550" w:firstLine="0"/>
              <w:jc w:val="both"/>
              <w:rPr>
                <w:rFonts w:ascii="Calibri" w:hAnsi="Calibri" w:cs="Calibri"/>
              </w:rPr>
            </w:pPr>
            <w:r w:rsidRPr="00391B6C">
              <w:rPr>
                <w:rFonts w:ascii="Calibri" w:hAnsi="Calibri" w:cs="Calibri"/>
              </w:rPr>
              <w:t>Supervisar el desarrollo de los trabajos asignados al consultor.</w:t>
            </w:r>
          </w:p>
          <w:p w:rsidR="00D16DCD" w:rsidRPr="00391B6C" w:rsidRDefault="00D16DCD" w:rsidP="00D16DCD">
            <w:pPr>
              <w:pStyle w:val="Textoindependiente"/>
              <w:numPr>
                <w:ilvl w:val="0"/>
                <w:numId w:val="24"/>
              </w:numPr>
              <w:spacing w:after="0"/>
              <w:ind w:left="550" w:firstLine="0"/>
              <w:jc w:val="both"/>
              <w:rPr>
                <w:rFonts w:ascii="Calibri" w:hAnsi="Calibri" w:cs="Calibri"/>
              </w:rPr>
            </w:pPr>
            <w:r w:rsidRPr="00391B6C">
              <w:rPr>
                <w:rFonts w:ascii="Calibri" w:hAnsi="Calibri" w:cs="Calibri"/>
              </w:rPr>
              <w:t>Coordinar las actividades a ser desarrolladas.</w:t>
            </w:r>
          </w:p>
          <w:p w:rsidR="00D16DCD" w:rsidRPr="00391B6C" w:rsidRDefault="00D16DCD" w:rsidP="00D16DCD">
            <w:pPr>
              <w:pStyle w:val="Textoindependiente"/>
              <w:numPr>
                <w:ilvl w:val="0"/>
                <w:numId w:val="24"/>
              </w:numPr>
              <w:spacing w:after="0"/>
              <w:ind w:left="550" w:firstLine="0"/>
              <w:jc w:val="both"/>
              <w:rPr>
                <w:rFonts w:ascii="Calibri" w:hAnsi="Calibri" w:cs="Calibri"/>
              </w:rPr>
            </w:pPr>
            <w:r w:rsidRPr="00391B6C">
              <w:rPr>
                <w:rFonts w:ascii="Calibri" w:hAnsi="Calibri" w:cs="Calibri"/>
              </w:rPr>
              <w:t>Verificar el cumplimiento de los términos de referencia</w:t>
            </w:r>
            <w:r>
              <w:rPr>
                <w:rFonts w:ascii="Calibri" w:hAnsi="Calibri" w:cs="Calibri"/>
              </w:rPr>
              <w:t>.</w:t>
            </w:r>
          </w:p>
          <w:p w:rsidR="00D16DCD" w:rsidRDefault="00D16DCD" w:rsidP="00D16DCD">
            <w:pPr>
              <w:pStyle w:val="Textoindependiente"/>
              <w:numPr>
                <w:ilvl w:val="0"/>
                <w:numId w:val="24"/>
              </w:numPr>
              <w:spacing w:after="0"/>
              <w:ind w:left="550" w:firstLine="0"/>
              <w:jc w:val="both"/>
              <w:rPr>
                <w:rFonts w:ascii="Calibri" w:hAnsi="Calibri" w:cs="Calibri"/>
              </w:rPr>
            </w:pPr>
            <w:r w:rsidRPr="00391B6C">
              <w:rPr>
                <w:rFonts w:ascii="Calibri" w:hAnsi="Calibri" w:cs="Calibri"/>
              </w:rPr>
              <w:t>Revisar y aprobar los Informes Mensuales de Actividades realizadas por el consultor, como el Informe Final de Cumplimiento de Contrato.</w:t>
            </w:r>
          </w:p>
          <w:p w:rsidR="00D16DCD" w:rsidRPr="00B01005" w:rsidRDefault="00D16DCD" w:rsidP="00D16DCD">
            <w:pPr>
              <w:pStyle w:val="Textoindependiente"/>
              <w:numPr>
                <w:ilvl w:val="0"/>
                <w:numId w:val="24"/>
              </w:numPr>
              <w:spacing w:after="0"/>
              <w:ind w:left="550" w:firstLine="0"/>
              <w:jc w:val="both"/>
              <w:rPr>
                <w:rFonts w:eastAsia="Calibri" w:cs="Tahoma"/>
                <w:b/>
              </w:rPr>
            </w:pPr>
            <w:r w:rsidRPr="00B01005">
              <w:rPr>
                <w:rFonts w:ascii="Calibri" w:hAnsi="Calibri" w:cs="Calibri"/>
              </w:rPr>
              <w:t>Emitir el acta de conformidad de la consultoría en dos ejemplares</w:t>
            </w:r>
            <w:r>
              <w:rPr>
                <w:rFonts w:ascii="Calibri" w:hAnsi="Calibri" w:cs="Calibri"/>
              </w:rPr>
              <w:t>, debiéndose otorgar una al interesado.</w:t>
            </w:r>
          </w:p>
          <w:p w:rsidR="00D16DCD" w:rsidRPr="00E14431" w:rsidRDefault="00D16DCD" w:rsidP="00D16DCD">
            <w:pPr>
              <w:pStyle w:val="Textoindependiente"/>
              <w:numPr>
                <w:ilvl w:val="0"/>
                <w:numId w:val="24"/>
              </w:numPr>
              <w:spacing w:after="0"/>
              <w:ind w:left="550" w:firstLine="0"/>
              <w:jc w:val="both"/>
              <w:rPr>
                <w:rFonts w:eastAsia="Calibri" w:cs="Tahoma"/>
                <w:b/>
              </w:rPr>
            </w:pPr>
            <w:r w:rsidRPr="00391B6C">
              <w:rPr>
                <w:rFonts w:ascii="Calibri" w:hAnsi="Calibri" w:cs="Calibri"/>
              </w:rPr>
              <w:t>Verificar el cumplimiento de las cláusulas contractuales en aspectos referidos a las actividades desarrolladas por el consultor.</w:t>
            </w:r>
            <w:r>
              <w:rPr>
                <w:rFonts w:cs="Calibri"/>
              </w:rPr>
              <w:t xml:space="preserve"> </w:t>
            </w:r>
          </w:p>
        </w:tc>
      </w:tr>
      <w:tr w:rsidR="00D16DCD" w:rsidRPr="00E14431" w:rsidTr="002635E5">
        <w:trPr>
          <w:trHeight w:val="454"/>
          <w:jc w:val="center"/>
        </w:trPr>
        <w:tc>
          <w:tcPr>
            <w:tcW w:w="9356" w:type="dxa"/>
            <w:shd w:val="clear" w:color="auto" w:fill="E7E6E6"/>
            <w:vAlign w:val="center"/>
          </w:tcPr>
          <w:p w:rsidR="00D16DCD" w:rsidRPr="00E14431" w:rsidRDefault="00D16DCD" w:rsidP="00D16DCD">
            <w:pPr>
              <w:pStyle w:val="Sinespaciado"/>
              <w:numPr>
                <w:ilvl w:val="0"/>
                <w:numId w:val="17"/>
              </w:numPr>
              <w:ind w:left="142" w:firstLine="0"/>
              <w:rPr>
                <w:b/>
                <w:sz w:val="20"/>
                <w:szCs w:val="20"/>
              </w:rPr>
            </w:pPr>
            <w:r>
              <w:rPr>
                <w:b/>
                <w:sz w:val="20"/>
                <w:szCs w:val="20"/>
              </w:rPr>
              <w:t>INFORMES A ENTREGAR</w:t>
            </w:r>
          </w:p>
        </w:tc>
      </w:tr>
      <w:tr w:rsidR="00D16DCD" w:rsidRPr="00E14431" w:rsidTr="002635E5">
        <w:trPr>
          <w:trHeight w:val="184"/>
          <w:jc w:val="center"/>
        </w:trPr>
        <w:tc>
          <w:tcPr>
            <w:tcW w:w="9356" w:type="dxa"/>
            <w:shd w:val="clear" w:color="auto" w:fill="auto"/>
            <w:vAlign w:val="center"/>
            <w:hideMark/>
          </w:tcPr>
          <w:p w:rsidR="00D16DCD" w:rsidRDefault="00D16DCD" w:rsidP="002635E5">
            <w:pPr>
              <w:pStyle w:val="Sinespaciado"/>
              <w:ind w:left="142"/>
              <w:jc w:val="both"/>
              <w:rPr>
                <w:rFonts w:cs="Calibri"/>
                <w:sz w:val="20"/>
                <w:szCs w:val="20"/>
                <w:lang w:eastAsia="es-BO"/>
              </w:rPr>
            </w:pPr>
            <w:r w:rsidRPr="00EF04B5">
              <w:rPr>
                <w:rFonts w:cs="Calibri"/>
                <w:sz w:val="20"/>
                <w:szCs w:val="20"/>
                <w:lang w:eastAsia="es-BO"/>
              </w:rPr>
              <w:t>El consultor deberá presentar</w:t>
            </w:r>
            <w:r>
              <w:rPr>
                <w:rFonts w:cs="Calibri"/>
                <w:sz w:val="20"/>
                <w:szCs w:val="20"/>
                <w:lang w:eastAsia="es-BO"/>
              </w:rPr>
              <w:t xml:space="preserve"> </w:t>
            </w:r>
            <w:r w:rsidRPr="00EF04B5">
              <w:rPr>
                <w:rFonts w:cs="Calibri"/>
                <w:sz w:val="20"/>
                <w:szCs w:val="20"/>
                <w:lang w:eastAsia="es-BO"/>
              </w:rPr>
              <w:t>mensualmente</w:t>
            </w:r>
            <w:r>
              <w:rPr>
                <w:rFonts w:cs="Calibri"/>
                <w:sz w:val="20"/>
                <w:szCs w:val="20"/>
                <w:lang w:eastAsia="es-BO"/>
              </w:rPr>
              <w:t xml:space="preserve"> </w:t>
            </w:r>
            <w:r w:rsidRPr="00EF04B5">
              <w:rPr>
                <w:rFonts w:cs="Calibri"/>
                <w:sz w:val="20"/>
                <w:szCs w:val="20"/>
                <w:lang w:eastAsia="es-BO"/>
              </w:rPr>
              <w:t>un informe de las actividades</w:t>
            </w:r>
            <w:r>
              <w:rPr>
                <w:rFonts w:cs="Calibri"/>
                <w:sz w:val="20"/>
                <w:szCs w:val="20"/>
                <w:lang w:eastAsia="es-BO"/>
              </w:rPr>
              <w:t xml:space="preserve"> </w:t>
            </w:r>
            <w:r w:rsidRPr="00EF04B5">
              <w:rPr>
                <w:rFonts w:cs="Calibri"/>
                <w:sz w:val="20"/>
                <w:szCs w:val="20"/>
                <w:lang w:eastAsia="es-BO"/>
              </w:rPr>
              <w:t xml:space="preserve">donde detallará las </w:t>
            </w:r>
            <w:r>
              <w:rPr>
                <w:rFonts w:cs="Calibri"/>
                <w:sz w:val="20"/>
                <w:szCs w:val="20"/>
                <w:lang w:eastAsia="es-BO"/>
              </w:rPr>
              <w:t xml:space="preserve">tareas </w:t>
            </w:r>
            <w:r w:rsidRPr="00EF04B5">
              <w:rPr>
                <w:rFonts w:cs="Calibri"/>
                <w:sz w:val="20"/>
                <w:szCs w:val="20"/>
                <w:lang w:eastAsia="es-BO"/>
              </w:rPr>
              <w:t>desarrolladas y resultados generados</w:t>
            </w:r>
            <w:r w:rsidRPr="00391B6C">
              <w:rPr>
                <w:rFonts w:cs="Calibri"/>
                <w:sz w:val="20"/>
                <w:szCs w:val="20"/>
                <w:lang w:eastAsia="es-BO"/>
              </w:rPr>
              <w:t xml:space="preserve">, 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sidRPr="00EF04B5">
              <w:rPr>
                <w:rFonts w:cs="Calibri"/>
                <w:sz w:val="20"/>
                <w:szCs w:val="20"/>
                <w:lang w:eastAsia="es-BO"/>
              </w:rPr>
              <w:t xml:space="preserve"> </w:t>
            </w:r>
            <w:r>
              <w:rPr>
                <w:rFonts w:cs="Calibri"/>
                <w:sz w:val="20"/>
                <w:szCs w:val="20"/>
                <w:lang w:eastAsia="es-BO"/>
              </w:rPr>
              <w:t>dirigido a la contraparte.</w:t>
            </w:r>
          </w:p>
          <w:p w:rsidR="00D16DCD" w:rsidRDefault="00D16DCD" w:rsidP="002635E5">
            <w:pPr>
              <w:pStyle w:val="Sinespaciado"/>
              <w:ind w:left="142"/>
              <w:jc w:val="both"/>
              <w:rPr>
                <w:rFonts w:cs="Calibri"/>
                <w:sz w:val="20"/>
                <w:szCs w:val="20"/>
                <w:lang w:eastAsia="es-BO"/>
              </w:rPr>
            </w:pPr>
          </w:p>
          <w:p w:rsidR="00D16DCD" w:rsidRPr="00EF04B5" w:rsidRDefault="00D16DCD" w:rsidP="002635E5">
            <w:pPr>
              <w:pStyle w:val="Sinespaciado"/>
              <w:ind w:left="142"/>
              <w:jc w:val="both"/>
              <w:rPr>
                <w:rFonts w:cs="Calibri"/>
                <w:sz w:val="20"/>
                <w:szCs w:val="20"/>
                <w:lang w:eastAsia="es-BO"/>
              </w:rPr>
            </w:pPr>
            <w:r w:rsidRPr="00B01005">
              <w:rPr>
                <w:rFonts w:cs="Calibri"/>
                <w:sz w:val="20"/>
                <w:szCs w:val="20"/>
                <w:lang w:eastAsia="es-BO"/>
              </w:rPr>
              <w:t>Informes sobre el cumplimiento de objetivos de la consultoría, a requerimiento de la contraparte.</w:t>
            </w:r>
          </w:p>
          <w:p w:rsidR="00D16DCD" w:rsidRDefault="00D16DCD" w:rsidP="002635E5">
            <w:pPr>
              <w:pStyle w:val="Sinespaciado"/>
              <w:ind w:left="142"/>
              <w:jc w:val="both"/>
              <w:rPr>
                <w:rFonts w:cs="Calibri"/>
                <w:sz w:val="20"/>
                <w:szCs w:val="20"/>
                <w:lang w:eastAsia="es-BO"/>
              </w:rPr>
            </w:pPr>
            <w:r w:rsidRPr="00391B6C">
              <w:rPr>
                <w:rFonts w:cs="Calibri"/>
                <w:sz w:val="20"/>
                <w:szCs w:val="20"/>
                <w:lang w:eastAsia="es-BO"/>
              </w:rPr>
              <w:t>Los informes</w:t>
            </w:r>
            <w:r>
              <w:rPr>
                <w:rFonts w:cs="Calibri"/>
                <w:sz w:val="20"/>
                <w:szCs w:val="20"/>
                <w:lang w:eastAsia="es-BO"/>
              </w:rPr>
              <w:t xml:space="preserve"> mensual y final</w:t>
            </w:r>
            <w:r w:rsidRPr="00391B6C">
              <w:rPr>
                <w:rFonts w:cs="Calibri"/>
                <w:sz w:val="20"/>
                <w:szCs w:val="20"/>
                <w:lang w:eastAsia="es-BO"/>
              </w:rPr>
              <w:t xml:space="preserve"> deben ser presentados </w:t>
            </w:r>
            <w:r>
              <w:rPr>
                <w:rFonts w:cs="Calibri"/>
                <w:sz w:val="20"/>
                <w:szCs w:val="20"/>
                <w:lang w:eastAsia="es-BO"/>
              </w:rPr>
              <w:t xml:space="preserve">a la contraparte, </w:t>
            </w:r>
            <w:r w:rsidRPr="00391B6C">
              <w:rPr>
                <w:rFonts w:cs="Calibri"/>
                <w:sz w:val="20"/>
                <w:szCs w:val="20"/>
                <w:lang w:eastAsia="es-BO"/>
              </w:rPr>
              <w:t>cumpliendo los plazos establecidos por la Gerencia de Redes de Gas y Ductos</w:t>
            </w:r>
            <w:r>
              <w:rPr>
                <w:rFonts w:cs="Calibri"/>
                <w:sz w:val="20"/>
                <w:szCs w:val="20"/>
                <w:lang w:eastAsia="es-BO"/>
              </w:rPr>
              <w:t>.</w:t>
            </w:r>
          </w:p>
          <w:p w:rsidR="00D16DCD" w:rsidRDefault="00D16DCD" w:rsidP="002635E5">
            <w:pPr>
              <w:pStyle w:val="Sinespaciado"/>
              <w:ind w:left="142"/>
              <w:jc w:val="both"/>
              <w:rPr>
                <w:rFonts w:cs="Calibri"/>
                <w:sz w:val="20"/>
                <w:szCs w:val="20"/>
                <w:lang w:eastAsia="es-BO"/>
              </w:rPr>
            </w:pPr>
          </w:p>
          <w:p w:rsidR="00D16DCD" w:rsidRDefault="00D16DCD" w:rsidP="002635E5">
            <w:pPr>
              <w:pStyle w:val="Sinespaciado"/>
              <w:ind w:left="142"/>
              <w:jc w:val="both"/>
              <w:rPr>
                <w:rFonts w:cs="Calibri"/>
                <w:sz w:val="20"/>
                <w:szCs w:val="20"/>
                <w:lang w:eastAsia="es-BO"/>
              </w:rPr>
            </w:pPr>
            <w:r w:rsidRPr="00EF04B5">
              <w:rPr>
                <w:rFonts w:cs="Calibri"/>
                <w:sz w:val="20"/>
                <w:szCs w:val="20"/>
              </w:rPr>
              <w:lastRenderedPageBreak/>
              <w:t>El consultor, a la finalización de la consultoría deberá presentar un Informe Final de Consultoría</w:t>
            </w:r>
            <w:r>
              <w:rPr>
                <w:rFonts w:cs="Calibri"/>
                <w:sz w:val="20"/>
                <w:szCs w:val="20"/>
              </w:rPr>
              <w:t xml:space="preserve"> </w:t>
            </w:r>
            <w:r w:rsidRPr="00EF04B5">
              <w:rPr>
                <w:rFonts w:cs="Calibri"/>
                <w:sz w:val="20"/>
                <w:szCs w:val="20"/>
              </w:rPr>
              <w:t>describiendo las actividades desarrolladas y resultados generados</w:t>
            </w:r>
            <w:r>
              <w:rPr>
                <w:rFonts w:cs="Calibri"/>
                <w:sz w:val="20"/>
                <w:szCs w:val="20"/>
              </w:rPr>
              <w:t xml:space="preserve">, </w:t>
            </w:r>
            <w:r w:rsidRPr="00391B6C">
              <w:rPr>
                <w:rFonts w:cs="Calibri"/>
                <w:sz w:val="20"/>
                <w:szCs w:val="20"/>
                <w:lang w:eastAsia="es-BO"/>
              </w:rPr>
              <w:t xml:space="preserve">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Pr>
                <w:rFonts w:cs="Calibri"/>
                <w:sz w:val="20"/>
                <w:szCs w:val="20"/>
                <w:lang w:eastAsia="es-BO"/>
              </w:rPr>
              <w:t>.</w:t>
            </w:r>
          </w:p>
          <w:p w:rsidR="00D16DCD" w:rsidRDefault="00D16DCD" w:rsidP="002635E5">
            <w:pPr>
              <w:pStyle w:val="Sinespaciado"/>
              <w:ind w:left="142"/>
              <w:jc w:val="both"/>
              <w:rPr>
                <w:rFonts w:cs="Calibri"/>
                <w:sz w:val="20"/>
                <w:szCs w:val="20"/>
                <w:lang w:eastAsia="es-BO"/>
              </w:rPr>
            </w:pPr>
          </w:p>
          <w:p w:rsidR="00D16DCD" w:rsidRPr="00EF04B5" w:rsidRDefault="00D16DCD" w:rsidP="002635E5">
            <w:pPr>
              <w:pStyle w:val="Sinespaciado"/>
              <w:ind w:left="142"/>
              <w:jc w:val="both"/>
              <w:rPr>
                <w:rFonts w:cs="Calibri"/>
                <w:sz w:val="20"/>
                <w:szCs w:val="20"/>
              </w:rPr>
            </w:pPr>
            <w:r>
              <w:rPr>
                <w:rFonts w:cs="Calibri"/>
                <w:sz w:val="20"/>
                <w:szCs w:val="20"/>
                <w:lang w:eastAsia="es-BO"/>
              </w:rPr>
              <w:t xml:space="preserve">Los informes mensuales y el informe final deben estar </w:t>
            </w:r>
            <w:r w:rsidRPr="00EF04B5">
              <w:rPr>
                <w:rFonts w:cs="Calibri"/>
                <w:sz w:val="20"/>
                <w:szCs w:val="20"/>
              </w:rPr>
              <w:t>aprobado</w:t>
            </w:r>
            <w:r>
              <w:rPr>
                <w:rFonts w:cs="Calibri"/>
                <w:sz w:val="20"/>
                <w:szCs w:val="20"/>
              </w:rPr>
              <w:t>s</w:t>
            </w:r>
            <w:r w:rsidRPr="00EF04B5">
              <w:rPr>
                <w:rFonts w:cs="Calibri"/>
                <w:sz w:val="20"/>
                <w:szCs w:val="20"/>
              </w:rPr>
              <w:t xml:space="preserve"> por la Contraparte designad</w:t>
            </w:r>
            <w:r>
              <w:rPr>
                <w:rFonts w:cs="Calibri"/>
                <w:sz w:val="20"/>
                <w:szCs w:val="20"/>
              </w:rPr>
              <w:t>a</w:t>
            </w:r>
            <w:r w:rsidRPr="00EF04B5">
              <w:rPr>
                <w:rFonts w:cs="Calibri"/>
                <w:sz w:val="20"/>
                <w:szCs w:val="20"/>
              </w:rPr>
              <w:t xml:space="preserve"> por YPFB.</w:t>
            </w:r>
          </w:p>
        </w:tc>
      </w:tr>
      <w:tr w:rsidR="00D16DCD" w:rsidRPr="00E14431" w:rsidTr="002635E5">
        <w:trPr>
          <w:trHeight w:val="454"/>
          <w:jc w:val="center"/>
        </w:trPr>
        <w:tc>
          <w:tcPr>
            <w:tcW w:w="9356" w:type="dxa"/>
            <w:shd w:val="clear" w:color="auto" w:fill="E7E6E6"/>
            <w:vAlign w:val="center"/>
          </w:tcPr>
          <w:p w:rsidR="00D16DCD" w:rsidRPr="00EF04B5" w:rsidRDefault="00D16DCD" w:rsidP="00D16DCD">
            <w:pPr>
              <w:pStyle w:val="Sinespaciado"/>
              <w:numPr>
                <w:ilvl w:val="0"/>
                <w:numId w:val="17"/>
              </w:numPr>
              <w:ind w:left="142" w:firstLine="0"/>
              <w:rPr>
                <w:rFonts w:cs="Calibri"/>
                <w:b/>
                <w:sz w:val="20"/>
                <w:szCs w:val="20"/>
              </w:rPr>
            </w:pPr>
            <w:r>
              <w:rPr>
                <w:rFonts w:cs="Calibri"/>
                <w:b/>
                <w:sz w:val="20"/>
                <w:szCs w:val="20"/>
              </w:rPr>
              <w:lastRenderedPageBreak/>
              <w:t>FORMA DE PAGO</w:t>
            </w:r>
          </w:p>
        </w:tc>
      </w:tr>
      <w:tr w:rsidR="00D16DCD" w:rsidRPr="00E14431" w:rsidTr="002635E5">
        <w:trPr>
          <w:trHeight w:val="454"/>
          <w:jc w:val="center"/>
        </w:trPr>
        <w:tc>
          <w:tcPr>
            <w:tcW w:w="9356" w:type="dxa"/>
            <w:shd w:val="clear" w:color="auto" w:fill="auto"/>
            <w:vAlign w:val="center"/>
          </w:tcPr>
          <w:p w:rsidR="00D16DCD" w:rsidRPr="00EF04B5" w:rsidRDefault="00D16DCD" w:rsidP="002635E5">
            <w:pPr>
              <w:pStyle w:val="Sinespaciado"/>
              <w:ind w:left="142"/>
              <w:jc w:val="both"/>
              <w:rPr>
                <w:rFonts w:cs="Calibri"/>
                <w:color w:val="000000"/>
                <w:sz w:val="20"/>
                <w:szCs w:val="20"/>
              </w:rPr>
            </w:pPr>
            <w:r w:rsidRPr="00EF04B5">
              <w:rPr>
                <w:rFonts w:cs="Calibri"/>
                <w:color w:val="000000"/>
                <w:sz w:val="20"/>
                <w:szCs w:val="20"/>
              </w:rPr>
              <w:t>El pago se realizará mensualmente, para ser efectivo el pago, el contratado deberá presentar la siguiente documentación:</w:t>
            </w:r>
          </w:p>
          <w:p w:rsidR="00D16DCD" w:rsidRPr="00EF04B5" w:rsidRDefault="00D16DCD" w:rsidP="00D16DCD">
            <w:pPr>
              <w:pStyle w:val="Sinespaciado"/>
              <w:numPr>
                <w:ilvl w:val="0"/>
                <w:numId w:val="18"/>
              </w:numPr>
              <w:ind w:left="142" w:firstLine="0"/>
              <w:jc w:val="both"/>
              <w:rPr>
                <w:rFonts w:cs="Calibri"/>
                <w:color w:val="000000"/>
                <w:sz w:val="20"/>
                <w:szCs w:val="20"/>
              </w:rPr>
            </w:pPr>
            <w:r w:rsidRPr="00EF04B5">
              <w:rPr>
                <w:rFonts w:cs="Calibri"/>
                <w:color w:val="000000"/>
                <w:sz w:val="20"/>
                <w:szCs w:val="20"/>
              </w:rPr>
              <w:t>Presentar informe mensual de actividades</w:t>
            </w:r>
            <w:r>
              <w:rPr>
                <w:rFonts w:cs="Calibri"/>
                <w:color w:val="000000"/>
                <w:sz w:val="20"/>
                <w:szCs w:val="20"/>
              </w:rPr>
              <w:t xml:space="preserve"> y cuando corresponda el informe final</w:t>
            </w:r>
            <w:r w:rsidRPr="00EF04B5">
              <w:rPr>
                <w:rFonts w:cs="Calibri"/>
                <w:color w:val="000000"/>
                <w:sz w:val="20"/>
                <w:szCs w:val="20"/>
              </w:rPr>
              <w:t>.</w:t>
            </w:r>
          </w:p>
          <w:p w:rsidR="00D16DCD" w:rsidRPr="00EF04B5" w:rsidRDefault="00D16DCD" w:rsidP="00D16DCD">
            <w:pPr>
              <w:pStyle w:val="Sinespaciado"/>
              <w:numPr>
                <w:ilvl w:val="0"/>
                <w:numId w:val="18"/>
              </w:numPr>
              <w:ind w:left="142" w:firstLine="0"/>
              <w:jc w:val="both"/>
              <w:rPr>
                <w:rFonts w:cs="Calibri"/>
                <w:color w:val="000000"/>
                <w:sz w:val="20"/>
                <w:szCs w:val="20"/>
              </w:rPr>
            </w:pPr>
            <w:r w:rsidRPr="00B01005">
              <w:rPr>
                <w:rFonts w:cs="Calibri"/>
                <w:color w:val="000000"/>
                <w:sz w:val="20"/>
                <w:szCs w:val="20"/>
              </w:rPr>
              <w:t>Presentar mensualmente el descargo trimestral</w:t>
            </w:r>
            <w:r>
              <w:rPr>
                <w:rFonts w:cs="Calibri"/>
                <w:color w:val="000000"/>
                <w:sz w:val="20"/>
                <w:szCs w:val="20"/>
              </w:rPr>
              <w:t xml:space="preserve"> del RC-IVA</w:t>
            </w:r>
            <w:r w:rsidRPr="00EF04B5">
              <w:rPr>
                <w:rFonts w:cs="Calibri"/>
                <w:color w:val="000000"/>
                <w:sz w:val="20"/>
                <w:szCs w:val="20"/>
              </w:rPr>
              <w:t xml:space="preserve"> </w:t>
            </w:r>
            <w:r>
              <w:rPr>
                <w:rFonts w:cs="Calibri"/>
                <w:color w:val="000000"/>
                <w:sz w:val="20"/>
                <w:szCs w:val="20"/>
              </w:rPr>
              <w:t xml:space="preserve">adjuntando </w:t>
            </w:r>
            <w:r w:rsidRPr="00EF04B5">
              <w:rPr>
                <w:rFonts w:cs="Calibri"/>
                <w:color w:val="000000"/>
                <w:sz w:val="20"/>
                <w:szCs w:val="20"/>
              </w:rPr>
              <w:t>fotocopia</w:t>
            </w:r>
            <w:r>
              <w:rPr>
                <w:rFonts w:cs="Calibri"/>
                <w:color w:val="000000"/>
                <w:sz w:val="20"/>
                <w:szCs w:val="20"/>
              </w:rPr>
              <w:t xml:space="preserve"> </w:t>
            </w:r>
            <w:r w:rsidRPr="00EF04B5">
              <w:rPr>
                <w:rFonts w:cs="Calibri"/>
                <w:color w:val="000000"/>
                <w:sz w:val="20"/>
                <w:szCs w:val="20"/>
              </w:rPr>
              <w:t xml:space="preserve">de los formularios de </w:t>
            </w:r>
            <w:r>
              <w:rPr>
                <w:rFonts w:cs="Calibri"/>
                <w:color w:val="000000"/>
                <w:sz w:val="20"/>
                <w:szCs w:val="20"/>
              </w:rPr>
              <w:t xml:space="preserve">la </w:t>
            </w:r>
            <w:r w:rsidRPr="00EF04B5">
              <w:rPr>
                <w:rFonts w:cs="Calibri"/>
                <w:color w:val="000000"/>
                <w:sz w:val="20"/>
                <w:szCs w:val="20"/>
              </w:rPr>
              <w:t>declaración impositiva, en los plazos establecidos por Ley.</w:t>
            </w:r>
          </w:p>
          <w:p w:rsidR="00D16DCD" w:rsidRPr="00825F8B" w:rsidRDefault="00D16DCD" w:rsidP="00D16DCD">
            <w:pPr>
              <w:pStyle w:val="Sinespaciado"/>
              <w:numPr>
                <w:ilvl w:val="0"/>
                <w:numId w:val="18"/>
              </w:numPr>
              <w:ind w:left="142" w:firstLine="0"/>
              <w:jc w:val="both"/>
              <w:rPr>
                <w:rFonts w:cs="Calibri"/>
                <w:color w:val="000000"/>
                <w:sz w:val="20"/>
                <w:szCs w:val="20"/>
              </w:rPr>
            </w:pPr>
            <w:r w:rsidRPr="00EF04B5">
              <w:rPr>
                <w:rFonts w:cs="Calibri"/>
                <w:snapToGrid w:val="0"/>
                <w:spacing w:val="-3"/>
                <w:sz w:val="20"/>
                <w:szCs w:val="20"/>
                <w:lang w:val="es-ES_tradnl"/>
              </w:rPr>
              <w:t>De conformidad a la Ley de Pensiones N° 65 en su artículo 101 a efectos de pago se exigirá el comprobante de contribuciones al Sistema Integral de Pensiones. Se deberá presentar fotocopia simple del formulario de pago de contribuciones de asegurados independientes junto a cada informe mensual.</w:t>
            </w:r>
          </w:p>
          <w:p w:rsidR="00D16DCD" w:rsidRPr="00EF04B5" w:rsidRDefault="00D16DCD" w:rsidP="00D16DCD">
            <w:pPr>
              <w:pStyle w:val="Sinespaciado"/>
              <w:numPr>
                <w:ilvl w:val="0"/>
                <w:numId w:val="18"/>
              </w:numPr>
              <w:ind w:left="142" w:firstLine="0"/>
              <w:jc w:val="both"/>
              <w:rPr>
                <w:rFonts w:cs="Calibri"/>
                <w:color w:val="000000"/>
                <w:sz w:val="20"/>
                <w:szCs w:val="20"/>
              </w:rPr>
            </w:pPr>
            <w:r w:rsidRPr="00EF04B5">
              <w:rPr>
                <w:rFonts w:cs="Calibri"/>
                <w:color w:val="000000"/>
                <w:sz w:val="20"/>
                <w:szCs w:val="20"/>
              </w:rPr>
              <w:t>Presentar fotocopia del seguro de salud o póliza de seguro vigente</w:t>
            </w:r>
            <w:r>
              <w:rPr>
                <w:rFonts w:cs="Calibri"/>
                <w:color w:val="000000"/>
                <w:sz w:val="20"/>
                <w:szCs w:val="20"/>
              </w:rPr>
              <w:t>.</w:t>
            </w:r>
          </w:p>
          <w:p w:rsidR="00D16DCD" w:rsidRPr="00B13F45" w:rsidRDefault="00D16DCD" w:rsidP="00D16DCD">
            <w:pPr>
              <w:pStyle w:val="Sinespaciado"/>
              <w:numPr>
                <w:ilvl w:val="0"/>
                <w:numId w:val="18"/>
              </w:numPr>
              <w:ind w:left="142" w:firstLine="0"/>
              <w:jc w:val="both"/>
              <w:rPr>
                <w:rFonts w:cs="Calibri"/>
                <w:sz w:val="20"/>
                <w:szCs w:val="20"/>
              </w:rPr>
            </w:pPr>
            <w:r>
              <w:rPr>
                <w:rFonts w:cs="Calibri"/>
                <w:sz w:val="20"/>
                <w:szCs w:val="20"/>
              </w:rPr>
              <w:t>Presentar fotocopia de póliza de seguro contra accidentes personales.</w:t>
            </w:r>
          </w:p>
        </w:tc>
      </w:tr>
      <w:tr w:rsidR="00D16DCD" w:rsidRPr="00E14431" w:rsidTr="002635E5">
        <w:trPr>
          <w:trHeight w:val="454"/>
          <w:jc w:val="center"/>
        </w:trPr>
        <w:tc>
          <w:tcPr>
            <w:tcW w:w="9356" w:type="dxa"/>
            <w:shd w:val="clear" w:color="auto" w:fill="E7E6E6"/>
            <w:vAlign w:val="center"/>
          </w:tcPr>
          <w:p w:rsidR="00D16DCD" w:rsidRPr="00E14431" w:rsidRDefault="00D16DCD" w:rsidP="00D16DCD">
            <w:pPr>
              <w:pStyle w:val="Sinespaciado"/>
              <w:numPr>
                <w:ilvl w:val="0"/>
                <w:numId w:val="17"/>
              </w:numPr>
              <w:rPr>
                <w:b/>
                <w:sz w:val="20"/>
                <w:szCs w:val="20"/>
              </w:rPr>
            </w:pPr>
            <w:r>
              <w:rPr>
                <w:b/>
                <w:sz w:val="20"/>
                <w:szCs w:val="20"/>
              </w:rPr>
              <w:t>TERMINACION DEL CONTRATO</w:t>
            </w:r>
          </w:p>
        </w:tc>
      </w:tr>
      <w:tr w:rsidR="00D16DCD" w:rsidRPr="00E14431" w:rsidTr="002635E5">
        <w:trPr>
          <w:trHeight w:val="70"/>
          <w:jc w:val="center"/>
        </w:trPr>
        <w:tc>
          <w:tcPr>
            <w:tcW w:w="9356" w:type="dxa"/>
            <w:shd w:val="clear" w:color="auto" w:fill="FFFFFF"/>
            <w:vAlign w:val="center"/>
          </w:tcPr>
          <w:p w:rsidR="00D16DCD" w:rsidRDefault="00D16DCD" w:rsidP="002635E5">
            <w:pPr>
              <w:pStyle w:val="Prrafodelista"/>
              <w:ind w:left="0"/>
              <w:jc w:val="both"/>
              <w:rPr>
                <w:rFonts w:ascii="Calibri" w:hAnsi="Calibri" w:cs="Calibri"/>
              </w:rPr>
            </w:pPr>
            <w:r w:rsidRPr="001C1C46">
              <w:rPr>
                <w:rFonts w:ascii="Calibri" w:hAnsi="Calibri" w:cs="Calibri"/>
              </w:rPr>
              <w:t xml:space="preserve">Independientemente de las condiciones establecidas en el contrato para la terminación del mismo, se dará por terminado el vínculo contractual por las siguientes causales, conforme a procedimiento: </w:t>
            </w:r>
          </w:p>
          <w:p w:rsidR="00D16DCD" w:rsidRPr="001C1C46" w:rsidRDefault="00D16DCD" w:rsidP="002635E5">
            <w:pPr>
              <w:pStyle w:val="Prrafodelista"/>
              <w:ind w:left="0"/>
              <w:jc w:val="both"/>
              <w:rPr>
                <w:rFonts w:ascii="Calibri" w:hAnsi="Calibri" w:cs="Calibri"/>
              </w:rPr>
            </w:pPr>
          </w:p>
          <w:p w:rsidR="00D16DCD" w:rsidRPr="001C1C46" w:rsidRDefault="00D16DCD" w:rsidP="00D16DCD">
            <w:pPr>
              <w:pStyle w:val="Prrafodelista"/>
              <w:numPr>
                <w:ilvl w:val="0"/>
                <w:numId w:val="25"/>
              </w:numPr>
              <w:jc w:val="both"/>
              <w:rPr>
                <w:rFonts w:ascii="Calibri" w:hAnsi="Calibri" w:cs="Calibri"/>
              </w:rPr>
            </w:pPr>
            <w:r w:rsidRPr="001C1C46">
              <w:rPr>
                <w:rFonts w:ascii="Calibri" w:hAnsi="Calibri" w:cs="Calibri"/>
              </w:rPr>
              <w:t>Por presentarse al lugar donde se efectuará el servicio bajo los efectos y/o influencia de alcohol, droga y estupefacientes o sustancia contralada.</w:t>
            </w:r>
          </w:p>
          <w:p w:rsidR="00D16DCD" w:rsidRPr="001C1C46" w:rsidRDefault="00D16DCD" w:rsidP="00D16DCD">
            <w:pPr>
              <w:pStyle w:val="Prrafodelista"/>
              <w:numPr>
                <w:ilvl w:val="0"/>
                <w:numId w:val="25"/>
              </w:numPr>
              <w:jc w:val="both"/>
              <w:rPr>
                <w:rFonts w:ascii="Calibri" w:hAnsi="Calibri" w:cs="Calibri"/>
              </w:rPr>
            </w:pPr>
            <w:r w:rsidRPr="001C1C46">
              <w:rPr>
                <w:rFonts w:ascii="Calibri" w:hAnsi="Calibri" w:cs="Calibri"/>
              </w:rPr>
              <w:t>Por negligencia reiterada (3 veces) en el cumplimiento de los términos de referencia, u otras especificaciones, o instrucciones emitidas por la entidad y/o contraparte.</w:t>
            </w:r>
          </w:p>
          <w:p w:rsidR="00D16DCD" w:rsidRPr="001C1C46" w:rsidRDefault="00D16DCD" w:rsidP="002635E5">
            <w:pPr>
              <w:pStyle w:val="Prrafodelista"/>
              <w:ind w:left="0"/>
              <w:jc w:val="both"/>
              <w:rPr>
                <w:rFonts w:ascii="Calibri" w:hAnsi="Calibri" w:cs="Calibri"/>
              </w:rPr>
            </w:pPr>
            <w:r w:rsidRPr="001C1C46">
              <w:rPr>
                <w:rFonts w:ascii="Calibri" w:hAnsi="Calibri" w:cs="Calibri"/>
              </w:rPr>
              <w:t>Por estas causales la resolución será directa.</w:t>
            </w:r>
          </w:p>
          <w:p w:rsidR="00D16DCD" w:rsidRPr="00E14431" w:rsidRDefault="00D16DCD" w:rsidP="00D16DCD">
            <w:pPr>
              <w:pStyle w:val="Prrafodelista"/>
              <w:numPr>
                <w:ilvl w:val="0"/>
                <w:numId w:val="43"/>
              </w:numPr>
              <w:jc w:val="both"/>
              <w:rPr>
                <w:color w:val="FF0000"/>
              </w:rPr>
            </w:pPr>
            <w:r w:rsidRPr="001C1C46">
              <w:rPr>
                <w:rFonts w:ascii="Calibri" w:hAnsi="Calibri" w:cs="Calibri"/>
              </w:rPr>
              <w:t>Por abandono del lugar de ejecución de la consultoría sin justificación y/o autorización.</w:t>
            </w:r>
          </w:p>
        </w:tc>
      </w:tr>
      <w:tr w:rsidR="00D16DCD" w:rsidRPr="00E14431" w:rsidTr="002635E5">
        <w:trPr>
          <w:trHeight w:val="454"/>
          <w:jc w:val="center"/>
        </w:trPr>
        <w:tc>
          <w:tcPr>
            <w:tcW w:w="9356" w:type="dxa"/>
            <w:shd w:val="clear" w:color="auto" w:fill="E7E6E6"/>
            <w:vAlign w:val="center"/>
          </w:tcPr>
          <w:p w:rsidR="00D16DCD" w:rsidRPr="00E14431" w:rsidRDefault="00D16DCD" w:rsidP="00D16DCD">
            <w:pPr>
              <w:pStyle w:val="Sinespaciado"/>
              <w:numPr>
                <w:ilvl w:val="0"/>
                <w:numId w:val="17"/>
              </w:numPr>
              <w:rPr>
                <w:b/>
                <w:sz w:val="20"/>
                <w:szCs w:val="20"/>
              </w:rPr>
            </w:pPr>
            <w:r>
              <w:rPr>
                <w:b/>
                <w:sz w:val="20"/>
                <w:szCs w:val="20"/>
              </w:rPr>
              <w:t>VALIDACIONES</w:t>
            </w:r>
          </w:p>
        </w:tc>
      </w:tr>
      <w:tr w:rsidR="00D16DCD" w:rsidRPr="00E14431" w:rsidTr="002635E5">
        <w:trPr>
          <w:trHeight w:val="368"/>
          <w:jc w:val="center"/>
        </w:trPr>
        <w:tc>
          <w:tcPr>
            <w:tcW w:w="9356" w:type="dxa"/>
            <w:shd w:val="clear" w:color="auto" w:fill="FFFFFF"/>
            <w:vAlign w:val="center"/>
          </w:tcPr>
          <w:p w:rsidR="00D16DCD" w:rsidRPr="001C1C46" w:rsidRDefault="00D16DCD" w:rsidP="002635E5">
            <w:pPr>
              <w:jc w:val="both"/>
              <w:rPr>
                <w:rFonts w:ascii="Calibri" w:hAnsi="Calibri" w:cs="Calibri"/>
              </w:rPr>
            </w:pPr>
            <w:r w:rsidRPr="001C1C46">
              <w:rPr>
                <w:rFonts w:ascii="Calibri" w:hAnsi="Calibri" w:cs="Calibri"/>
              </w:rPr>
              <w:t>Se adjunta al presente documento en anexos las siguientes validaciones:</w:t>
            </w:r>
          </w:p>
          <w:p w:rsidR="00D16DCD" w:rsidRPr="001C1C46" w:rsidRDefault="00D16DCD" w:rsidP="002635E5">
            <w:pPr>
              <w:jc w:val="both"/>
              <w:rPr>
                <w:rFonts w:ascii="Calibri" w:hAnsi="Calibri" w:cs="Calibri"/>
              </w:rPr>
            </w:pPr>
            <w:r w:rsidRPr="001C1C46">
              <w:rPr>
                <w:rFonts w:ascii="Calibri" w:hAnsi="Calibri" w:cs="Calibri"/>
              </w:rPr>
              <w:t>ANEXO 1 – VALIDACIONES DE FACTURACION Y TRIBUTOS</w:t>
            </w:r>
          </w:p>
          <w:p w:rsidR="00D16DCD" w:rsidRPr="001C1C46" w:rsidRDefault="00D16DCD" w:rsidP="002635E5">
            <w:pPr>
              <w:jc w:val="both"/>
              <w:rPr>
                <w:rFonts w:ascii="Calibri" w:hAnsi="Calibri" w:cs="Calibri"/>
              </w:rPr>
            </w:pPr>
            <w:r w:rsidRPr="001C1C46">
              <w:rPr>
                <w:rFonts w:ascii="Calibri" w:hAnsi="Calibri" w:cs="Calibri"/>
              </w:rPr>
              <w:t>ANEXO 2 – VALIDACIONES DE SEGUROS</w:t>
            </w:r>
          </w:p>
          <w:p w:rsidR="00D16DCD" w:rsidRPr="00260ACF" w:rsidRDefault="00D16DCD" w:rsidP="002635E5">
            <w:pPr>
              <w:pStyle w:val="Sinespaciado"/>
              <w:rPr>
                <w:sz w:val="20"/>
                <w:szCs w:val="20"/>
              </w:rPr>
            </w:pPr>
            <w:r w:rsidRPr="001C1C46">
              <w:rPr>
                <w:rFonts w:cs="Calibri"/>
                <w:sz w:val="20"/>
                <w:szCs w:val="20"/>
              </w:rPr>
              <w:t>ANEXO 3 – VALIDACIONES DE SEGURIDAD, SALUD, MEDIO AMBIENTE</w:t>
            </w:r>
          </w:p>
        </w:tc>
      </w:tr>
    </w:tbl>
    <w:p w:rsidR="00D16DCD" w:rsidRDefault="00D16DCD" w:rsidP="00D16DCD">
      <w:pPr>
        <w:pStyle w:val="Sinespaciado"/>
        <w:rPr>
          <w:sz w:val="20"/>
          <w:szCs w:val="2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D16DCD" w:rsidRPr="00EB227B" w:rsidTr="00D16DCD">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D9D9D9"/>
            <w:vAlign w:val="center"/>
          </w:tcPr>
          <w:p w:rsidR="00D16DCD" w:rsidRPr="00EB227B" w:rsidRDefault="00D16DCD" w:rsidP="002635E5">
            <w:pPr>
              <w:pStyle w:val="Prrafodelista"/>
              <w:jc w:val="center"/>
              <w:rPr>
                <w:rFonts w:ascii="Calibri" w:hAnsi="Calibri" w:cs="Calibri"/>
                <w:b/>
                <w:sz w:val="22"/>
                <w:szCs w:val="22"/>
              </w:rPr>
            </w:pPr>
            <w:r w:rsidRPr="00EB227B">
              <w:rPr>
                <w:rFonts w:ascii="Calibri" w:hAnsi="Calibri" w:cs="Calibri"/>
                <w:b/>
                <w:sz w:val="22"/>
                <w:szCs w:val="22"/>
              </w:rPr>
              <w:t xml:space="preserve">ANEXO </w:t>
            </w:r>
            <w:r>
              <w:rPr>
                <w:rFonts w:ascii="Calibri" w:hAnsi="Calibri" w:cs="Calibri"/>
                <w:b/>
                <w:sz w:val="22"/>
                <w:szCs w:val="22"/>
              </w:rPr>
              <w:t>1</w:t>
            </w:r>
            <w:r w:rsidRPr="00EB227B">
              <w:rPr>
                <w:rFonts w:ascii="Calibri" w:hAnsi="Calibri" w:cs="Calibri"/>
                <w:b/>
                <w:sz w:val="22"/>
                <w:szCs w:val="22"/>
              </w:rPr>
              <w:t xml:space="preserve"> </w:t>
            </w:r>
          </w:p>
          <w:p w:rsidR="00D16DCD" w:rsidRPr="00EB227B" w:rsidRDefault="00D16DCD" w:rsidP="002635E5">
            <w:pPr>
              <w:pStyle w:val="Prrafodelista"/>
              <w:jc w:val="center"/>
              <w:rPr>
                <w:rFonts w:ascii="Calibri" w:hAnsi="Calibri" w:cs="Calibri"/>
                <w:b/>
                <w:sz w:val="22"/>
                <w:szCs w:val="22"/>
              </w:rPr>
            </w:pPr>
            <w:r w:rsidRPr="00EB227B">
              <w:rPr>
                <w:rFonts w:ascii="Calibri" w:hAnsi="Calibri" w:cs="Calibri"/>
                <w:b/>
                <w:sz w:val="22"/>
                <w:szCs w:val="22"/>
              </w:rPr>
              <w:t>VALIDACION DE FACTURACIÓN Y TRIBUTOS</w:t>
            </w:r>
          </w:p>
        </w:tc>
      </w:tr>
      <w:tr w:rsidR="00D16DCD" w:rsidRPr="00EB227B" w:rsidTr="00D16DCD">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D16DCD" w:rsidRPr="00EB227B" w:rsidRDefault="00D16DCD" w:rsidP="002635E5">
            <w:pPr>
              <w:pStyle w:val="Prrafodelista"/>
              <w:ind w:left="94"/>
              <w:rPr>
                <w:rFonts w:ascii="Calibri" w:hAnsi="Calibri" w:cs="Calibri"/>
                <w:b/>
                <w:sz w:val="22"/>
                <w:szCs w:val="22"/>
              </w:rPr>
            </w:pPr>
            <w:r w:rsidRPr="00D20EB6">
              <w:rPr>
                <w:rFonts w:ascii="Calibri" w:hAnsi="Calibri" w:cs="Calibri"/>
                <w:b/>
                <w:bCs/>
                <w:sz w:val="22"/>
                <w:szCs w:val="22"/>
              </w:rPr>
              <w:t>FACTURACION</w:t>
            </w:r>
          </w:p>
        </w:tc>
      </w:tr>
      <w:tr w:rsidR="00D16DCD" w:rsidRPr="00EB227B" w:rsidTr="00D16DCD">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D16DCD" w:rsidRPr="004358AD" w:rsidRDefault="00D16DCD" w:rsidP="002635E5">
            <w:pPr>
              <w:jc w:val="both"/>
              <w:rPr>
                <w:rFonts w:ascii="Calibri" w:hAnsi="Calibri" w:cs="Calibri"/>
                <w:szCs w:val="22"/>
                <w:lang w:eastAsia="es-BO"/>
              </w:rPr>
            </w:pPr>
            <w:r w:rsidRPr="004358AD">
              <w:rPr>
                <w:rFonts w:ascii="Calibri" w:hAnsi="Calibri" w:cs="Calibri"/>
                <w:szCs w:val="22"/>
                <w:lang w:eastAsia="es-BO"/>
              </w:rPr>
              <w:t>El contratado está alcanzado por el inciso f) del Artículo 19 de la Ley 843 y el Articulo 2 del Decreto Supremo 21531. Debe obtener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D16DCD" w:rsidRPr="004358AD" w:rsidRDefault="00D16DCD" w:rsidP="002635E5">
            <w:pPr>
              <w:jc w:val="both"/>
              <w:rPr>
                <w:rFonts w:ascii="Calibri" w:hAnsi="Calibri" w:cs="Calibri"/>
                <w:szCs w:val="22"/>
                <w:lang w:eastAsia="es-BO"/>
              </w:rPr>
            </w:pPr>
          </w:p>
          <w:p w:rsidR="00D16DCD" w:rsidRPr="00EB227B" w:rsidRDefault="00D16DCD" w:rsidP="002635E5">
            <w:pPr>
              <w:jc w:val="both"/>
              <w:rPr>
                <w:rFonts w:ascii="Calibri" w:hAnsi="Calibri" w:cs="Calibri"/>
                <w:color w:val="FF0000"/>
                <w:sz w:val="22"/>
                <w:szCs w:val="22"/>
              </w:rPr>
            </w:pPr>
            <w:r w:rsidRPr="004358AD">
              <w:rPr>
                <w:rFonts w:ascii="Calibri" w:hAnsi="Calibri" w:cs="Calibri"/>
                <w:szCs w:val="22"/>
                <w:lang w:eastAsia="es-BO"/>
              </w:rPr>
              <w:t>Caso contrario, por la prestación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tc>
      </w:tr>
      <w:tr w:rsidR="00D16DCD" w:rsidRPr="00EB227B" w:rsidTr="00D16DCD">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D16DCD" w:rsidRPr="00EB227B" w:rsidRDefault="00D16DCD" w:rsidP="002635E5">
            <w:pPr>
              <w:pStyle w:val="Prrafodelista"/>
              <w:ind w:left="94"/>
              <w:rPr>
                <w:rFonts w:ascii="Calibri" w:hAnsi="Calibri" w:cs="Calibri"/>
                <w:color w:val="FF0000"/>
                <w:sz w:val="22"/>
                <w:szCs w:val="22"/>
              </w:rPr>
            </w:pPr>
            <w:r w:rsidRPr="00D20EB6">
              <w:rPr>
                <w:rFonts w:ascii="Calibri" w:hAnsi="Calibri" w:cs="Calibri"/>
                <w:b/>
                <w:sz w:val="22"/>
                <w:szCs w:val="22"/>
              </w:rPr>
              <w:t>TRIBUTOS</w:t>
            </w:r>
          </w:p>
        </w:tc>
      </w:tr>
      <w:tr w:rsidR="00D16DCD" w:rsidRPr="00EB227B" w:rsidTr="00D16DCD">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D16DCD" w:rsidRPr="007E6B9F" w:rsidRDefault="00D16DCD" w:rsidP="002635E5">
            <w:pPr>
              <w:jc w:val="both"/>
              <w:rPr>
                <w:rFonts w:ascii="Calibri" w:hAnsi="Calibri"/>
                <w:color w:val="000000"/>
                <w:sz w:val="22"/>
                <w:szCs w:val="22"/>
              </w:rPr>
            </w:pPr>
            <w:r w:rsidRPr="00ED66F2">
              <w:rPr>
                <w:rFonts w:ascii="Calibri" w:hAnsi="Calibri" w:cs="Calibri"/>
                <w:szCs w:val="22"/>
                <w:lang w:eastAsia="es-BO"/>
              </w:rPr>
              <w:t>El adjudicado declara que todos los tributos vigentes a la fecha y que puedan originarse directa o indirectamente en aplicación del contrato, son de su responsabilidad, no correspondiendo ningún reclamo posterior</w:t>
            </w:r>
            <w:r>
              <w:rPr>
                <w:rFonts w:ascii="Calibri" w:hAnsi="Calibri"/>
                <w:color w:val="000000"/>
                <w:sz w:val="22"/>
                <w:szCs w:val="22"/>
              </w:rPr>
              <w:t>.</w:t>
            </w:r>
          </w:p>
        </w:tc>
      </w:tr>
    </w:tbl>
    <w:p w:rsidR="00D16DCD" w:rsidRPr="00954269" w:rsidRDefault="00D16DCD" w:rsidP="00D16DCD">
      <w:pPr>
        <w:pStyle w:val="Sinespaciado"/>
        <w:rPr>
          <w:sz w:val="12"/>
          <w:szCs w:val="2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D16DCD" w:rsidRPr="00EB227B" w:rsidTr="005023EE">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D9D9D9"/>
            <w:vAlign w:val="center"/>
          </w:tcPr>
          <w:p w:rsidR="00D16DCD" w:rsidRPr="00EB227B" w:rsidRDefault="00D16DCD" w:rsidP="002635E5">
            <w:pPr>
              <w:jc w:val="center"/>
              <w:rPr>
                <w:rFonts w:ascii="Calibri" w:hAnsi="Calibri" w:cs="Calibri"/>
                <w:b/>
                <w:bCs/>
                <w:sz w:val="22"/>
                <w:szCs w:val="22"/>
              </w:rPr>
            </w:pPr>
            <w:r w:rsidRPr="00EB227B">
              <w:rPr>
                <w:rFonts w:ascii="Calibri" w:hAnsi="Calibri" w:cs="Calibri"/>
                <w:b/>
                <w:bCs/>
                <w:sz w:val="22"/>
                <w:szCs w:val="22"/>
              </w:rPr>
              <w:t xml:space="preserve">ANEXO </w:t>
            </w:r>
            <w:r>
              <w:rPr>
                <w:rFonts w:ascii="Calibri" w:hAnsi="Calibri" w:cs="Calibri"/>
                <w:b/>
                <w:bCs/>
                <w:sz w:val="22"/>
                <w:szCs w:val="22"/>
              </w:rPr>
              <w:t>2</w:t>
            </w:r>
          </w:p>
          <w:p w:rsidR="00D16DCD" w:rsidRPr="00EB227B" w:rsidRDefault="00D16DCD" w:rsidP="002635E5">
            <w:pPr>
              <w:jc w:val="center"/>
              <w:rPr>
                <w:rFonts w:ascii="Calibri" w:hAnsi="Calibri" w:cs="Calibri"/>
                <w:b/>
                <w:bCs/>
                <w:sz w:val="22"/>
                <w:szCs w:val="22"/>
              </w:rPr>
            </w:pPr>
            <w:r w:rsidRPr="00EB227B">
              <w:rPr>
                <w:rFonts w:ascii="Calibri" w:hAnsi="Calibri" w:cs="Calibri"/>
                <w:b/>
                <w:bCs/>
                <w:sz w:val="22"/>
                <w:szCs w:val="22"/>
              </w:rPr>
              <w:t>VALIDACIONES DE SEGUROS</w:t>
            </w:r>
          </w:p>
        </w:tc>
      </w:tr>
      <w:tr w:rsidR="00D16DCD" w:rsidRPr="00EB227B" w:rsidTr="005023EE">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D16DCD" w:rsidRPr="00514AB3" w:rsidRDefault="00D16DCD" w:rsidP="002635E5">
            <w:pPr>
              <w:pStyle w:val="Sinespaciado"/>
              <w:rPr>
                <w:b/>
                <w:sz w:val="20"/>
                <w:szCs w:val="20"/>
              </w:rPr>
            </w:pPr>
            <w:r w:rsidRPr="00514AB3">
              <w:rPr>
                <w:b/>
                <w:sz w:val="20"/>
                <w:szCs w:val="20"/>
              </w:rPr>
              <w:t>CLAUSULA DE SEGUROS</w:t>
            </w:r>
          </w:p>
          <w:p w:rsidR="00D16DCD" w:rsidRDefault="00D16DCD" w:rsidP="002635E5">
            <w:pPr>
              <w:pStyle w:val="Sinespaciado"/>
              <w:jc w:val="both"/>
              <w:rPr>
                <w:sz w:val="20"/>
                <w:szCs w:val="20"/>
              </w:rPr>
            </w:pPr>
            <w:r w:rsidRPr="00514AB3">
              <w:rPr>
                <w:sz w:val="20"/>
                <w:szCs w:val="20"/>
              </w:rPr>
              <w:t>El adjudicado, deberá presentar y mantener vigente de forma ininterrumpida durante todo el periodo del contrato, la Póliza de Seguros especificada a continuación:</w:t>
            </w:r>
          </w:p>
          <w:p w:rsidR="00D16DCD" w:rsidRDefault="00D16DCD" w:rsidP="002635E5">
            <w:pPr>
              <w:pStyle w:val="Sinespaciado"/>
              <w:rPr>
                <w:b/>
                <w:sz w:val="20"/>
                <w:szCs w:val="20"/>
              </w:rPr>
            </w:pPr>
          </w:p>
          <w:p w:rsidR="00D16DCD" w:rsidRPr="00514AB3" w:rsidRDefault="00D16DCD" w:rsidP="002635E5">
            <w:pPr>
              <w:pStyle w:val="Sinespaciado"/>
              <w:rPr>
                <w:b/>
                <w:sz w:val="20"/>
                <w:szCs w:val="20"/>
              </w:rPr>
            </w:pPr>
            <w:r w:rsidRPr="00514AB3">
              <w:rPr>
                <w:b/>
                <w:sz w:val="20"/>
                <w:szCs w:val="20"/>
              </w:rPr>
              <w:t xml:space="preserve">PÓLIZA DE ACCIDENTES PERSONALES. </w:t>
            </w:r>
          </w:p>
          <w:p w:rsidR="00D16DCD" w:rsidRDefault="00D16DCD" w:rsidP="002635E5">
            <w:pPr>
              <w:pStyle w:val="Sinespaciado"/>
              <w:jc w:val="both"/>
              <w:rPr>
                <w:sz w:val="20"/>
                <w:szCs w:val="20"/>
              </w:rPr>
            </w:pPr>
            <w:r w:rsidRPr="00514AB3">
              <w:rPr>
                <w:sz w:val="20"/>
                <w:szCs w:val="20"/>
              </w:rPr>
              <w:t>El contratado, deberá estar cubierto bajo el Seguro de Accidentes Personales (que cubre gastos médicos, invalidez parcial permanente, invalidez total permanente y muerte), por lesiones corporales sufridos como consecuencia directa e inmediata de los accidentes que ocurran en el desempeño de su trabajo.</w:t>
            </w:r>
          </w:p>
          <w:p w:rsidR="00D16DCD" w:rsidRPr="00EE0E53" w:rsidRDefault="00D16DCD" w:rsidP="002635E5">
            <w:pPr>
              <w:pStyle w:val="Sinespaciado"/>
              <w:jc w:val="both"/>
              <w:rPr>
                <w:sz w:val="14"/>
                <w:szCs w:val="20"/>
              </w:rPr>
            </w:pPr>
          </w:p>
          <w:p w:rsidR="00D16DCD" w:rsidRDefault="00D16DCD" w:rsidP="002635E5">
            <w:pPr>
              <w:pStyle w:val="Sinespaciado"/>
              <w:jc w:val="both"/>
              <w:rPr>
                <w:sz w:val="20"/>
                <w:szCs w:val="20"/>
              </w:rPr>
            </w:pPr>
            <w:r>
              <w:rPr>
                <w:sz w:val="20"/>
                <w:szCs w:val="20"/>
              </w:rPr>
              <w:t>En sustitución a la Póliza de Accidentes personales o certificado de seguro opcionalmente pueden presentar el certificado de aportes mensual voluntario al seguro social a corto plazo o una caja de Salud.</w:t>
            </w:r>
            <w:r w:rsidRPr="00514AB3">
              <w:rPr>
                <w:sz w:val="20"/>
                <w:szCs w:val="20"/>
              </w:rPr>
              <w:t xml:space="preserve"> </w:t>
            </w:r>
          </w:p>
          <w:p w:rsidR="00D16DCD" w:rsidRDefault="00D16DCD" w:rsidP="002635E5">
            <w:pPr>
              <w:pStyle w:val="Sinespaciado"/>
              <w:rPr>
                <w:b/>
                <w:sz w:val="20"/>
                <w:szCs w:val="20"/>
              </w:rPr>
            </w:pPr>
          </w:p>
          <w:p w:rsidR="00D16DCD" w:rsidRDefault="00D16DCD" w:rsidP="002635E5">
            <w:pPr>
              <w:pStyle w:val="Sinespaciado"/>
              <w:rPr>
                <w:b/>
                <w:sz w:val="20"/>
                <w:szCs w:val="20"/>
              </w:rPr>
            </w:pPr>
            <w:r w:rsidRPr="00514AB3">
              <w:rPr>
                <w:b/>
                <w:sz w:val="20"/>
                <w:szCs w:val="20"/>
              </w:rPr>
              <w:t>CONDICIONES ADICIONALES</w:t>
            </w:r>
          </w:p>
          <w:p w:rsidR="00D16DCD" w:rsidRPr="00C41A3C" w:rsidRDefault="00D16DCD" w:rsidP="00D16DCD">
            <w:pPr>
              <w:pStyle w:val="Sinespaciado"/>
              <w:numPr>
                <w:ilvl w:val="0"/>
                <w:numId w:val="26"/>
              </w:numPr>
              <w:ind w:left="0" w:hanging="425"/>
              <w:jc w:val="both"/>
              <w:rPr>
                <w:sz w:val="20"/>
                <w:szCs w:val="20"/>
              </w:rPr>
            </w:pPr>
            <w:r w:rsidRPr="00514AB3">
              <w:rPr>
                <w:sz w:val="20"/>
                <w:szCs w:val="20"/>
              </w:rPr>
              <w:t xml:space="preserve">De suspenderse por cualquier razón la vigencia o cobertura de la Póliza nominada precedentemente, o bien se presente eventos no cubiertos por las misma; el contratado se hace enteramente responsable frente a YPFB por todos los accidentes que pueda sufrir en el desempeño de sus funciones.  </w:t>
            </w:r>
          </w:p>
          <w:p w:rsidR="00D16DCD" w:rsidRPr="00954269" w:rsidRDefault="00D16DCD" w:rsidP="00D16DCD">
            <w:pPr>
              <w:pStyle w:val="Sinespaciado"/>
              <w:numPr>
                <w:ilvl w:val="0"/>
                <w:numId w:val="26"/>
              </w:numPr>
              <w:ind w:left="0" w:hanging="425"/>
              <w:rPr>
                <w:rFonts w:cs="Calibri"/>
                <w:b/>
                <w:bCs/>
              </w:rPr>
            </w:pPr>
            <w:r w:rsidRPr="00514AB3">
              <w:rPr>
                <w:sz w:val="20"/>
                <w:szCs w:val="20"/>
              </w:rPr>
              <w:t>El contratado, deberá entregar copia de la citada póliza a YPFB antes de la suscripción del contrato.</w:t>
            </w:r>
          </w:p>
        </w:tc>
      </w:tr>
    </w:tbl>
    <w:p w:rsidR="00D16DCD" w:rsidRDefault="00D16DCD" w:rsidP="00D16DCD">
      <w:pPr>
        <w:pStyle w:val="Sinespaciado"/>
        <w:rPr>
          <w:sz w:val="20"/>
          <w:szCs w:val="2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D16DCD" w:rsidRPr="00EB227B" w:rsidTr="005023EE">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D9D9D9"/>
            <w:vAlign w:val="center"/>
          </w:tcPr>
          <w:p w:rsidR="00D16DCD" w:rsidRPr="00EB227B" w:rsidRDefault="00D16DCD" w:rsidP="002635E5">
            <w:pPr>
              <w:jc w:val="center"/>
              <w:rPr>
                <w:rFonts w:ascii="Calibri" w:hAnsi="Calibri" w:cs="Calibri"/>
                <w:b/>
                <w:bCs/>
                <w:sz w:val="22"/>
                <w:szCs w:val="22"/>
              </w:rPr>
            </w:pPr>
            <w:r w:rsidRPr="00EB227B">
              <w:rPr>
                <w:rFonts w:ascii="Calibri" w:hAnsi="Calibri" w:cs="Calibri"/>
                <w:b/>
                <w:bCs/>
                <w:sz w:val="22"/>
                <w:szCs w:val="22"/>
              </w:rPr>
              <w:t>ANEXO 3</w:t>
            </w:r>
          </w:p>
          <w:p w:rsidR="00D16DCD" w:rsidRPr="00EB227B" w:rsidRDefault="00D16DCD" w:rsidP="002635E5">
            <w:pPr>
              <w:jc w:val="center"/>
              <w:rPr>
                <w:rFonts w:ascii="Calibri" w:hAnsi="Calibri" w:cs="Calibri"/>
                <w:b/>
                <w:bCs/>
                <w:sz w:val="22"/>
                <w:szCs w:val="22"/>
              </w:rPr>
            </w:pPr>
            <w:r w:rsidRPr="00EB227B">
              <w:rPr>
                <w:rFonts w:ascii="Calibri" w:hAnsi="Calibri" w:cs="Calibri"/>
                <w:b/>
                <w:bCs/>
                <w:sz w:val="22"/>
                <w:szCs w:val="22"/>
              </w:rPr>
              <w:t xml:space="preserve">VALIDACIONES DE </w:t>
            </w:r>
            <w:r>
              <w:rPr>
                <w:rFonts w:ascii="Calibri" w:hAnsi="Calibri" w:cs="Calibri"/>
                <w:b/>
                <w:bCs/>
                <w:sz w:val="22"/>
                <w:szCs w:val="22"/>
              </w:rPr>
              <w:t>SEGURIDAD, SALUD, MEDIO AMBIENTE</w:t>
            </w:r>
          </w:p>
        </w:tc>
      </w:tr>
      <w:tr w:rsidR="00D16DCD" w:rsidRPr="00EB227B" w:rsidTr="005023EE">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D16DCD" w:rsidRDefault="00D16DCD" w:rsidP="002635E5">
            <w:pPr>
              <w:jc w:val="both"/>
              <w:rPr>
                <w:rFonts w:ascii="Calibri" w:hAnsi="Calibri" w:cs="Calibri"/>
              </w:rPr>
            </w:pPr>
          </w:p>
          <w:p w:rsidR="00D16DCD" w:rsidRPr="001C1C46" w:rsidRDefault="00D16DCD" w:rsidP="002635E5">
            <w:pPr>
              <w:jc w:val="both"/>
              <w:rPr>
                <w:rFonts w:ascii="Calibri" w:hAnsi="Calibri" w:cs="Calibri"/>
              </w:rPr>
            </w:pPr>
            <w:r w:rsidRPr="001C1C46">
              <w:rPr>
                <w:rFonts w:ascii="Calibri" w:hAnsi="Calibri" w:cs="Calibri"/>
              </w:rPr>
              <w:t>El consultor tiene la obligación una vez contratado de realizar una inducción por personal autorizado de YPFB en Seguridad, Salud, Medio Ambiente y Primeros auxilios contemplando todas las actividades, áreas, equipos y personal involucrados.</w:t>
            </w:r>
          </w:p>
          <w:p w:rsidR="00D16DCD" w:rsidRPr="001C1C46" w:rsidRDefault="00D16DCD" w:rsidP="002635E5">
            <w:pPr>
              <w:jc w:val="both"/>
              <w:rPr>
                <w:rFonts w:ascii="Calibri" w:hAnsi="Calibri" w:cs="Calibri"/>
              </w:rPr>
            </w:pPr>
          </w:p>
          <w:p w:rsidR="00D16DCD" w:rsidRDefault="00D16DCD" w:rsidP="002635E5">
            <w:pPr>
              <w:rPr>
                <w:rFonts w:ascii="Calibri" w:hAnsi="Calibri" w:cs="Calibri"/>
              </w:rPr>
            </w:pPr>
            <w:r w:rsidRPr="001C1C46">
              <w:rPr>
                <w:rFonts w:ascii="Calibri" w:hAnsi="Calibri" w:cs="Calibri"/>
                <w:b/>
              </w:rPr>
              <w:t xml:space="preserve">LOS REQUISITOS MÍNIMOS QUE DEBE CUMPLIR EL CONSULTOR UNA VEZ CONTRATADO: </w:t>
            </w:r>
            <w:r w:rsidRPr="001C1C46">
              <w:rPr>
                <w:rFonts w:ascii="Calibri" w:hAnsi="Calibri" w:cs="Calibri"/>
              </w:rPr>
              <w:t>Para iniciar el servicio:</w:t>
            </w:r>
          </w:p>
          <w:p w:rsidR="00D16DCD" w:rsidRPr="001C1C46" w:rsidRDefault="00D16DCD" w:rsidP="00D16DCD">
            <w:pPr>
              <w:numPr>
                <w:ilvl w:val="0"/>
                <w:numId w:val="22"/>
              </w:numPr>
              <w:ind w:left="236" w:hanging="142"/>
              <w:rPr>
                <w:rFonts w:ascii="Calibri" w:hAnsi="Calibri" w:cs="Calibri"/>
              </w:rPr>
            </w:pPr>
            <w:r w:rsidRPr="001C1C46">
              <w:rPr>
                <w:rFonts w:ascii="Calibri" w:hAnsi="Calibri" w:cs="Calibri"/>
              </w:rPr>
              <w:t>Inducción de SMS (A cargo de la USMS/GRGD)</w:t>
            </w:r>
          </w:p>
          <w:p w:rsidR="00D16DCD" w:rsidRPr="001C1C46" w:rsidRDefault="00D16DCD" w:rsidP="00D16DCD">
            <w:pPr>
              <w:numPr>
                <w:ilvl w:val="0"/>
                <w:numId w:val="22"/>
              </w:numPr>
              <w:ind w:left="236" w:hanging="142"/>
              <w:rPr>
                <w:rFonts w:ascii="Calibri" w:hAnsi="Calibri" w:cs="Calibri"/>
              </w:rPr>
            </w:pPr>
            <w:r w:rsidRPr="001C1C46">
              <w:rPr>
                <w:rFonts w:ascii="Calibri" w:hAnsi="Calibri" w:cs="Calibri"/>
              </w:rPr>
              <w:t>Capacitación primeros auxilios y Manejo de Extintores (A cargo de la USMS/GRGD).</w:t>
            </w:r>
          </w:p>
          <w:p w:rsidR="00D16DCD" w:rsidRPr="001C1C46" w:rsidRDefault="00D16DCD" w:rsidP="00D16DCD">
            <w:pPr>
              <w:numPr>
                <w:ilvl w:val="0"/>
                <w:numId w:val="22"/>
              </w:numPr>
              <w:ind w:left="236" w:hanging="142"/>
              <w:rPr>
                <w:rFonts w:ascii="Calibri" w:hAnsi="Calibri" w:cs="Calibri"/>
              </w:rPr>
            </w:pPr>
            <w:r w:rsidRPr="001C1C46">
              <w:rPr>
                <w:rFonts w:ascii="Calibri" w:hAnsi="Calibri" w:cs="Calibri"/>
              </w:rPr>
              <w:t xml:space="preserve">Uso obligatorio de ropa de trabajo para actividades operativas (overol, ropa de jeans de dos piezas manga larga y otros que sean requeridos en función al riesgo asociado) </w:t>
            </w:r>
          </w:p>
          <w:p w:rsidR="00D16DCD" w:rsidRPr="001C1C46" w:rsidRDefault="00D16DCD" w:rsidP="00D16DCD">
            <w:pPr>
              <w:numPr>
                <w:ilvl w:val="0"/>
                <w:numId w:val="22"/>
              </w:numPr>
              <w:ind w:left="236" w:hanging="142"/>
              <w:rPr>
                <w:rFonts w:ascii="Calibri" w:hAnsi="Calibri" w:cs="Calibri"/>
              </w:rPr>
            </w:pPr>
            <w:r w:rsidRPr="001C1C46">
              <w:rPr>
                <w:rFonts w:ascii="Calibri" w:hAnsi="Calibri" w:cs="Calibri"/>
              </w:rPr>
              <w:t>Uso obligatorio de EPP (Equipo de Protección Personal) para actividades operativas:</w:t>
            </w:r>
          </w:p>
          <w:p w:rsidR="00D16DCD" w:rsidRPr="001C1C46" w:rsidRDefault="00D16DCD" w:rsidP="00D16DCD">
            <w:pPr>
              <w:numPr>
                <w:ilvl w:val="0"/>
                <w:numId w:val="23"/>
              </w:numPr>
              <w:ind w:left="661" w:hanging="142"/>
              <w:rPr>
                <w:rFonts w:ascii="Calibri" w:hAnsi="Calibri" w:cs="Calibri"/>
              </w:rPr>
            </w:pPr>
            <w:r w:rsidRPr="001C1C46">
              <w:rPr>
                <w:rFonts w:ascii="Calibri" w:hAnsi="Calibri" w:cs="Calibri"/>
              </w:rPr>
              <w:t>Casco de seguridad</w:t>
            </w:r>
          </w:p>
          <w:p w:rsidR="00D16DCD" w:rsidRPr="001C1C46" w:rsidRDefault="00D16DCD" w:rsidP="00D16DCD">
            <w:pPr>
              <w:numPr>
                <w:ilvl w:val="0"/>
                <w:numId w:val="23"/>
              </w:numPr>
              <w:ind w:left="661" w:hanging="142"/>
              <w:rPr>
                <w:rFonts w:ascii="Calibri" w:hAnsi="Calibri" w:cs="Calibri"/>
              </w:rPr>
            </w:pPr>
            <w:r w:rsidRPr="001C1C46">
              <w:rPr>
                <w:rFonts w:ascii="Calibri" w:hAnsi="Calibri" w:cs="Calibri"/>
              </w:rPr>
              <w:t>Calzado de seguridad</w:t>
            </w:r>
          </w:p>
          <w:p w:rsidR="00D16DCD" w:rsidRPr="001C1C46" w:rsidRDefault="00D16DCD" w:rsidP="00D16DCD">
            <w:pPr>
              <w:numPr>
                <w:ilvl w:val="0"/>
                <w:numId w:val="23"/>
              </w:numPr>
              <w:ind w:left="661" w:hanging="142"/>
              <w:rPr>
                <w:rFonts w:ascii="Calibri" w:hAnsi="Calibri" w:cs="Calibri"/>
              </w:rPr>
            </w:pPr>
            <w:r w:rsidRPr="001C1C46">
              <w:rPr>
                <w:rFonts w:ascii="Calibri" w:hAnsi="Calibri" w:cs="Calibri"/>
              </w:rPr>
              <w:t>Lentes de seguridad</w:t>
            </w:r>
          </w:p>
          <w:p w:rsidR="00D16DCD" w:rsidRPr="001C1C46" w:rsidRDefault="00D16DCD" w:rsidP="00D16DCD">
            <w:pPr>
              <w:numPr>
                <w:ilvl w:val="0"/>
                <w:numId w:val="23"/>
              </w:numPr>
              <w:ind w:left="661" w:hanging="142"/>
              <w:rPr>
                <w:rFonts w:ascii="Calibri" w:hAnsi="Calibri" w:cs="Calibri"/>
              </w:rPr>
            </w:pPr>
            <w:r w:rsidRPr="001C1C46">
              <w:rPr>
                <w:rFonts w:ascii="Calibri" w:hAnsi="Calibri" w:cs="Calibri"/>
              </w:rPr>
              <w:t>Protectores auditivos (si corresponde)</w:t>
            </w:r>
          </w:p>
          <w:p w:rsidR="00D16DCD" w:rsidRPr="001C1C46" w:rsidRDefault="00D16DCD" w:rsidP="00D16DCD">
            <w:pPr>
              <w:numPr>
                <w:ilvl w:val="0"/>
                <w:numId w:val="23"/>
              </w:numPr>
              <w:ind w:left="661" w:hanging="142"/>
              <w:rPr>
                <w:rFonts w:ascii="Calibri" w:hAnsi="Calibri" w:cs="Calibri"/>
              </w:rPr>
            </w:pPr>
            <w:r w:rsidRPr="001C1C46">
              <w:rPr>
                <w:rFonts w:ascii="Calibri" w:hAnsi="Calibri" w:cs="Calibri"/>
              </w:rPr>
              <w:t>Guantes (específicos a la tarea a realizar)</w:t>
            </w:r>
          </w:p>
          <w:p w:rsidR="00D16DCD" w:rsidRPr="001C1C46" w:rsidRDefault="00D16DCD" w:rsidP="00D16DCD">
            <w:pPr>
              <w:numPr>
                <w:ilvl w:val="0"/>
                <w:numId w:val="23"/>
              </w:numPr>
              <w:ind w:left="661" w:hanging="142"/>
              <w:rPr>
                <w:rFonts w:ascii="Calibri" w:hAnsi="Calibri" w:cs="Calibri"/>
              </w:rPr>
            </w:pPr>
            <w:r w:rsidRPr="001C1C46">
              <w:rPr>
                <w:rFonts w:ascii="Calibri" w:hAnsi="Calibri" w:cs="Calibri"/>
              </w:rPr>
              <w:t>Gafas de seguridad (Claras y/o oscuras, dependiendo de las actividades)</w:t>
            </w:r>
          </w:p>
          <w:p w:rsidR="00D16DCD" w:rsidRDefault="00D16DCD" w:rsidP="00D16DCD">
            <w:pPr>
              <w:numPr>
                <w:ilvl w:val="0"/>
                <w:numId w:val="23"/>
              </w:numPr>
              <w:ind w:left="661" w:hanging="142"/>
              <w:rPr>
                <w:rFonts w:ascii="Calibri" w:hAnsi="Calibri" w:cs="Calibri"/>
              </w:rPr>
            </w:pPr>
            <w:r w:rsidRPr="001C1C46">
              <w:rPr>
                <w:rFonts w:ascii="Calibri" w:hAnsi="Calibri" w:cs="Calibri"/>
              </w:rPr>
              <w:t>Protección respiratoria (específico a las actividades a realizar)</w:t>
            </w:r>
          </w:p>
          <w:p w:rsidR="00D16DCD" w:rsidRPr="001C1C46" w:rsidRDefault="00D16DCD" w:rsidP="002635E5">
            <w:pPr>
              <w:ind w:left="661"/>
              <w:rPr>
                <w:rFonts w:ascii="Calibri" w:hAnsi="Calibri" w:cs="Calibri"/>
              </w:rPr>
            </w:pPr>
          </w:p>
          <w:p w:rsidR="00D16DCD" w:rsidRPr="001C1C46" w:rsidRDefault="00D16DCD" w:rsidP="002635E5">
            <w:pPr>
              <w:jc w:val="both"/>
              <w:rPr>
                <w:rFonts w:ascii="Calibri" w:hAnsi="Calibri" w:cs="Calibri"/>
              </w:rPr>
            </w:pPr>
            <w:r w:rsidRPr="001C1C46">
              <w:rPr>
                <w:rFonts w:ascii="Calibri" w:hAnsi="Calibri" w:cs="Calibri"/>
              </w:rPr>
              <w:t>La responsabilidad de todos los accidentes relacionados con el servicio debe</w:t>
            </w:r>
            <w:r>
              <w:rPr>
                <w:rFonts w:ascii="Calibri" w:hAnsi="Calibri" w:cs="Calibri"/>
              </w:rPr>
              <w:t xml:space="preserve"> ser atendido</w:t>
            </w:r>
            <w:r w:rsidRPr="001C1C46">
              <w:rPr>
                <w:rFonts w:ascii="Calibri" w:hAnsi="Calibri" w:cs="Calibri"/>
              </w:rPr>
              <w:t xml:space="preserve"> inmediatamente por un seguro de salud. Todo incidente deberá ser reportado inmediatamente a la USMS/GRGD. </w:t>
            </w:r>
          </w:p>
          <w:p w:rsidR="00D16DCD" w:rsidRDefault="00D16DCD" w:rsidP="002635E5">
            <w:pPr>
              <w:jc w:val="both"/>
              <w:rPr>
                <w:rFonts w:ascii="Calibri" w:hAnsi="Calibri" w:cs="Calibri"/>
              </w:rPr>
            </w:pPr>
            <w:r w:rsidRPr="001C1C46">
              <w:rPr>
                <w:rFonts w:ascii="Calibri" w:hAnsi="Calibri" w:cs="Calibri"/>
              </w:rPr>
              <w:t>Los consultores contratados deberán contar con:</w:t>
            </w:r>
          </w:p>
          <w:p w:rsidR="00D16DCD" w:rsidRPr="001C1C46" w:rsidRDefault="00D16DCD" w:rsidP="002635E5">
            <w:pPr>
              <w:jc w:val="both"/>
              <w:rPr>
                <w:rFonts w:ascii="Calibri" w:hAnsi="Calibri" w:cs="Calibri"/>
              </w:rPr>
            </w:pPr>
          </w:p>
          <w:p w:rsidR="00D16DCD" w:rsidRPr="001C1C46" w:rsidRDefault="00D16DCD" w:rsidP="00D16DCD">
            <w:pPr>
              <w:pStyle w:val="Prrafodelista"/>
              <w:numPr>
                <w:ilvl w:val="0"/>
                <w:numId w:val="21"/>
              </w:numPr>
              <w:jc w:val="both"/>
              <w:rPr>
                <w:rFonts w:ascii="Calibri" w:hAnsi="Calibri" w:cs="Calibri"/>
              </w:rPr>
            </w:pPr>
            <w:r w:rsidRPr="001C1C46">
              <w:rPr>
                <w:rFonts w:ascii="Calibri" w:hAnsi="Calibri" w:cs="Calibri"/>
              </w:rPr>
              <w:t>Afiliación de la AFP correspondiente.</w:t>
            </w:r>
          </w:p>
          <w:p w:rsidR="00D16DCD" w:rsidRDefault="00D16DCD" w:rsidP="00D16DCD">
            <w:pPr>
              <w:pStyle w:val="Prrafodelista"/>
              <w:numPr>
                <w:ilvl w:val="0"/>
                <w:numId w:val="21"/>
              </w:numPr>
              <w:jc w:val="both"/>
              <w:rPr>
                <w:rFonts w:ascii="Calibri" w:hAnsi="Calibri" w:cs="Calibri"/>
              </w:rPr>
            </w:pPr>
            <w:r w:rsidRPr="001C1C46">
              <w:rPr>
                <w:rFonts w:ascii="Calibri" w:hAnsi="Calibri" w:cs="Calibri"/>
              </w:rPr>
              <w:t>Deberán cumplir los horarios de trabajo sea administrativo u operativo según lo que le corresponda.</w:t>
            </w:r>
          </w:p>
          <w:p w:rsidR="00D16DCD" w:rsidRDefault="00D16DCD" w:rsidP="002635E5">
            <w:pPr>
              <w:pStyle w:val="Prrafodelista"/>
              <w:ind w:left="360"/>
              <w:jc w:val="both"/>
              <w:rPr>
                <w:rFonts w:ascii="Calibri" w:hAnsi="Calibri" w:cs="Calibri"/>
              </w:rPr>
            </w:pPr>
          </w:p>
          <w:p w:rsidR="00D16DCD" w:rsidRPr="001C1C46" w:rsidRDefault="00D16DCD" w:rsidP="002635E5">
            <w:pPr>
              <w:jc w:val="both"/>
              <w:rPr>
                <w:rFonts w:ascii="Calibri" w:hAnsi="Calibri" w:cs="Calibri"/>
              </w:rPr>
            </w:pPr>
            <w:r w:rsidRPr="001C1C46">
              <w:rPr>
                <w:rFonts w:ascii="Calibri" w:hAnsi="Calibri" w:cs="Calibri"/>
              </w:rPr>
              <w:lastRenderedPageBreak/>
              <w:t>Cabe hacer notar que el personal contratado deberá estar dentro de las políticas de seguridad de YPFB que son las que se enuncian:</w:t>
            </w:r>
          </w:p>
          <w:p w:rsidR="00D16DCD" w:rsidRPr="001C1C46" w:rsidRDefault="00D16DCD" w:rsidP="00D16DCD">
            <w:pPr>
              <w:numPr>
                <w:ilvl w:val="0"/>
                <w:numId w:val="20"/>
              </w:numPr>
              <w:jc w:val="both"/>
              <w:rPr>
                <w:rFonts w:ascii="Calibri" w:hAnsi="Calibri" w:cs="Calibri"/>
              </w:rPr>
            </w:pPr>
            <w:r w:rsidRPr="001C1C46">
              <w:rPr>
                <w:rFonts w:ascii="Calibri" w:hAnsi="Calibri" w:cs="Calibri"/>
              </w:rPr>
              <w:t>0 % alcohol</w:t>
            </w:r>
          </w:p>
          <w:p w:rsidR="00D16DCD" w:rsidRPr="001C1C46" w:rsidRDefault="00D16DCD" w:rsidP="00D16DCD">
            <w:pPr>
              <w:numPr>
                <w:ilvl w:val="0"/>
                <w:numId w:val="20"/>
              </w:numPr>
              <w:jc w:val="both"/>
              <w:rPr>
                <w:rFonts w:ascii="Calibri" w:hAnsi="Calibri" w:cs="Calibri"/>
              </w:rPr>
            </w:pPr>
            <w:r w:rsidRPr="001C1C46">
              <w:rPr>
                <w:rFonts w:ascii="Calibri" w:hAnsi="Calibri" w:cs="Calibri"/>
              </w:rPr>
              <w:t xml:space="preserve">0 % drogas </w:t>
            </w:r>
          </w:p>
          <w:p w:rsidR="00D16DCD" w:rsidRDefault="00D16DCD" w:rsidP="00D16DCD">
            <w:pPr>
              <w:numPr>
                <w:ilvl w:val="0"/>
                <w:numId w:val="20"/>
              </w:numPr>
              <w:jc w:val="both"/>
              <w:rPr>
                <w:rFonts w:ascii="Calibri" w:hAnsi="Calibri" w:cs="Calibri"/>
              </w:rPr>
            </w:pPr>
            <w:r w:rsidRPr="00AC7E12">
              <w:rPr>
                <w:rFonts w:ascii="Calibri" w:hAnsi="Calibri" w:cs="Calibri"/>
              </w:rPr>
              <w:t>0 % fumadores</w:t>
            </w:r>
          </w:p>
          <w:p w:rsidR="00D16DCD" w:rsidRDefault="00D16DCD" w:rsidP="002635E5">
            <w:pPr>
              <w:ind w:left="720"/>
              <w:jc w:val="both"/>
              <w:rPr>
                <w:rFonts w:ascii="Calibri" w:hAnsi="Calibri" w:cs="Calibri"/>
              </w:rPr>
            </w:pPr>
          </w:p>
          <w:p w:rsidR="00D16DCD" w:rsidRPr="00AC7E12" w:rsidRDefault="00D16DCD" w:rsidP="002635E5">
            <w:pPr>
              <w:jc w:val="both"/>
              <w:rPr>
                <w:rFonts w:ascii="Calibri" w:hAnsi="Calibri" w:cs="Calibri"/>
              </w:rPr>
            </w:pPr>
            <w:r w:rsidRPr="00AC7E12">
              <w:rPr>
                <w:rFonts w:ascii="Calibri" w:hAnsi="Calibri" w:cs="Calibri"/>
              </w:rPr>
              <w:t>Además, el uso de cinturón de seguridad es de manera obligatoria.</w:t>
            </w:r>
          </w:p>
          <w:p w:rsidR="00D16DCD" w:rsidRDefault="00D16DCD" w:rsidP="002635E5">
            <w:pPr>
              <w:pStyle w:val="Prrafodelista"/>
              <w:ind w:left="0"/>
              <w:jc w:val="both"/>
              <w:rPr>
                <w:rFonts w:ascii="Calibri" w:hAnsi="Calibri" w:cs="Calibri"/>
                <w:b/>
                <w:bCs/>
                <w:sz w:val="22"/>
                <w:szCs w:val="22"/>
              </w:rPr>
            </w:pPr>
            <w:r w:rsidRPr="001C1C46">
              <w:rPr>
                <w:rFonts w:ascii="Calibri" w:hAnsi="Calibri" w:cs="Calibri"/>
              </w:rPr>
              <w:t>El incumplimiento al reglamento será sancionado según Normativa Vigente dentro de YPFB.</w:t>
            </w:r>
            <w:r w:rsidRPr="00EB227B">
              <w:rPr>
                <w:rFonts w:ascii="Calibri" w:hAnsi="Calibri" w:cs="Calibri"/>
                <w:b/>
                <w:bCs/>
                <w:sz w:val="22"/>
                <w:szCs w:val="22"/>
              </w:rPr>
              <w:t xml:space="preserve"> </w:t>
            </w:r>
          </w:p>
          <w:p w:rsidR="00D16DCD" w:rsidRPr="00EB227B" w:rsidRDefault="00D16DCD" w:rsidP="002635E5">
            <w:pPr>
              <w:pStyle w:val="Prrafodelista"/>
              <w:ind w:left="0"/>
              <w:jc w:val="both"/>
              <w:rPr>
                <w:rFonts w:ascii="Calibri" w:hAnsi="Calibri" w:cs="Calibri"/>
                <w:b/>
                <w:bCs/>
                <w:sz w:val="22"/>
                <w:szCs w:val="22"/>
              </w:rPr>
            </w:pPr>
          </w:p>
        </w:tc>
      </w:tr>
    </w:tbl>
    <w:p w:rsidR="00CE3839" w:rsidRDefault="00CE3839" w:rsidP="00CE3839">
      <w:pPr>
        <w:pStyle w:val="Sinespaciado"/>
        <w:jc w:val="right"/>
        <w:rPr>
          <w:color w:val="262626"/>
          <w:sz w:val="20"/>
          <w:szCs w:val="20"/>
        </w:rPr>
      </w:pPr>
    </w:p>
    <w:p w:rsidR="00CE3839" w:rsidRDefault="00CE3839" w:rsidP="00CE3839">
      <w:pPr>
        <w:pStyle w:val="Sinespaciado"/>
        <w:jc w:val="right"/>
        <w:rPr>
          <w:color w:val="262626"/>
          <w:sz w:val="20"/>
          <w:szCs w:val="20"/>
        </w:rPr>
      </w:pPr>
    </w:p>
    <w:p w:rsidR="00CE3839" w:rsidRDefault="00CE3839" w:rsidP="00CE3839">
      <w:pPr>
        <w:pStyle w:val="Sinespaciado"/>
        <w:jc w:val="right"/>
        <w:rPr>
          <w:color w:val="262626"/>
          <w:sz w:val="20"/>
          <w:szCs w:val="20"/>
        </w:rPr>
      </w:pPr>
    </w:p>
    <w:p w:rsidR="00CE3839" w:rsidRDefault="00CE3839" w:rsidP="00CE3839">
      <w:pPr>
        <w:pStyle w:val="Sinespaciado"/>
        <w:jc w:val="right"/>
        <w:rPr>
          <w:color w:val="262626"/>
          <w:sz w:val="20"/>
          <w:szCs w:val="20"/>
        </w:rPr>
      </w:pPr>
    </w:p>
    <w:p w:rsidR="00CE3839" w:rsidRDefault="00CE3839" w:rsidP="00CE3839">
      <w:pPr>
        <w:pStyle w:val="Sinespaciado"/>
        <w:jc w:val="right"/>
        <w:rPr>
          <w:color w:val="262626"/>
          <w:sz w:val="20"/>
          <w:szCs w:val="20"/>
        </w:rPr>
      </w:pPr>
    </w:p>
    <w:p w:rsidR="00CE3839" w:rsidRDefault="00CE3839" w:rsidP="00CE3839">
      <w:pPr>
        <w:pStyle w:val="Sinespaciado"/>
        <w:jc w:val="right"/>
        <w:rPr>
          <w:color w:val="262626"/>
          <w:sz w:val="20"/>
          <w:szCs w:val="20"/>
        </w:rPr>
      </w:pPr>
    </w:p>
    <w:p w:rsidR="00CE3839" w:rsidRDefault="00CE3839" w:rsidP="00CE3839">
      <w:pPr>
        <w:pStyle w:val="Sinespaciado"/>
        <w:jc w:val="right"/>
        <w:rPr>
          <w:color w:val="262626"/>
          <w:sz w:val="20"/>
          <w:szCs w:val="20"/>
        </w:rPr>
      </w:pPr>
    </w:p>
    <w:p w:rsidR="00CE3839" w:rsidRDefault="00CE3839" w:rsidP="00CE3839">
      <w:pPr>
        <w:pStyle w:val="Sinespaciado"/>
        <w:jc w:val="right"/>
        <w:rPr>
          <w:color w:val="262626"/>
          <w:sz w:val="20"/>
          <w:szCs w:val="20"/>
        </w:rPr>
      </w:pPr>
    </w:p>
    <w:p w:rsidR="00CE3839" w:rsidRDefault="00CE3839" w:rsidP="00CE3839">
      <w:pPr>
        <w:pStyle w:val="Sinespaciado"/>
        <w:jc w:val="right"/>
        <w:rPr>
          <w:color w:val="262626"/>
          <w:sz w:val="20"/>
          <w:szCs w:val="20"/>
        </w:rPr>
      </w:pPr>
    </w:p>
    <w:p w:rsidR="00CE3839" w:rsidRDefault="00CE3839" w:rsidP="00CE3839">
      <w:pPr>
        <w:pStyle w:val="Sinespaciado"/>
        <w:jc w:val="right"/>
        <w:rPr>
          <w:color w:val="262626"/>
          <w:sz w:val="20"/>
          <w:szCs w:val="20"/>
        </w:rPr>
      </w:pPr>
    </w:p>
    <w:p w:rsidR="00CE3839" w:rsidRDefault="00CE3839" w:rsidP="00CE3839">
      <w:pPr>
        <w:pStyle w:val="Sinespaciado"/>
        <w:jc w:val="right"/>
        <w:rPr>
          <w:color w:val="262626"/>
          <w:sz w:val="20"/>
          <w:szCs w:val="20"/>
        </w:rPr>
      </w:pPr>
    </w:p>
    <w:p w:rsidR="00CE3839" w:rsidRDefault="00CE3839" w:rsidP="00CE3839">
      <w:pPr>
        <w:pStyle w:val="Sinespaciado"/>
        <w:jc w:val="right"/>
        <w:rPr>
          <w:color w:val="262626"/>
          <w:sz w:val="20"/>
          <w:szCs w:val="20"/>
        </w:rPr>
      </w:pPr>
    </w:p>
    <w:p w:rsidR="00CE3839" w:rsidRDefault="00CE3839" w:rsidP="00CE3839">
      <w:pPr>
        <w:pStyle w:val="Sinespaciado"/>
        <w:jc w:val="right"/>
        <w:rPr>
          <w:color w:val="262626"/>
          <w:sz w:val="20"/>
          <w:szCs w:val="20"/>
        </w:rPr>
      </w:pPr>
    </w:p>
    <w:p w:rsidR="005023EE" w:rsidRDefault="005023EE" w:rsidP="00CE3839">
      <w:pPr>
        <w:pStyle w:val="Sinespaciado"/>
        <w:jc w:val="right"/>
        <w:rPr>
          <w:color w:val="262626"/>
          <w:sz w:val="20"/>
          <w:szCs w:val="20"/>
        </w:rPr>
      </w:pPr>
    </w:p>
    <w:p w:rsidR="005023EE" w:rsidRDefault="005023EE" w:rsidP="00CE3839">
      <w:pPr>
        <w:pStyle w:val="Sinespaciado"/>
        <w:jc w:val="right"/>
        <w:rPr>
          <w:color w:val="262626"/>
          <w:sz w:val="20"/>
          <w:szCs w:val="20"/>
        </w:rPr>
      </w:pPr>
    </w:p>
    <w:p w:rsidR="005023EE" w:rsidRDefault="005023EE" w:rsidP="00CE3839">
      <w:pPr>
        <w:pStyle w:val="Sinespaciado"/>
        <w:jc w:val="right"/>
        <w:rPr>
          <w:color w:val="262626"/>
          <w:sz w:val="20"/>
          <w:szCs w:val="20"/>
        </w:rPr>
      </w:pPr>
    </w:p>
    <w:p w:rsidR="005023EE" w:rsidRDefault="005023EE" w:rsidP="00CE3839">
      <w:pPr>
        <w:pStyle w:val="Sinespaciado"/>
        <w:jc w:val="right"/>
        <w:rPr>
          <w:color w:val="262626"/>
          <w:sz w:val="20"/>
          <w:szCs w:val="20"/>
        </w:rPr>
      </w:pPr>
    </w:p>
    <w:p w:rsidR="005023EE" w:rsidRDefault="005023EE" w:rsidP="00CE3839">
      <w:pPr>
        <w:pStyle w:val="Sinespaciado"/>
        <w:jc w:val="right"/>
        <w:rPr>
          <w:color w:val="262626"/>
          <w:sz w:val="20"/>
          <w:szCs w:val="20"/>
        </w:rPr>
      </w:pPr>
    </w:p>
    <w:p w:rsidR="005023EE" w:rsidRDefault="005023EE" w:rsidP="00CE3839">
      <w:pPr>
        <w:pStyle w:val="Sinespaciado"/>
        <w:jc w:val="right"/>
        <w:rPr>
          <w:color w:val="262626"/>
          <w:sz w:val="20"/>
          <w:szCs w:val="20"/>
        </w:rPr>
      </w:pPr>
    </w:p>
    <w:p w:rsidR="005023EE" w:rsidRDefault="005023EE" w:rsidP="00CE3839">
      <w:pPr>
        <w:pStyle w:val="Sinespaciado"/>
        <w:jc w:val="right"/>
        <w:rPr>
          <w:color w:val="262626"/>
          <w:sz w:val="20"/>
          <w:szCs w:val="20"/>
        </w:rPr>
      </w:pPr>
    </w:p>
    <w:p w:rsidR="005023EE" w:rsidRDefault="005023EE" w:rsidP="00CE3839">
      <w:pPr>
        <w:pStyle w:val="Sinespaciado"/>
        <w:jc w:val="right"/>
        <w:rPr>
          <w:color w:val="262626"/>
          <w:sz w:val="20"/>
          <w:szCs w:val="20"/>
        </w:rPr>
      </w:pPr>
    </w:p>
    <w:p w:rsidR="005023EE" w:rsidRDefault="005023EE" w:rsidP="00CE3839">
      <w:pPr>
        <w:pStyle w:val="Sinespaciado"/>
        <w:jc w:val="right"/>
        <w:rPr>
          <w:color w:val="262626"/>
          <w:sz w:val="20"/>
          <w:szCs w:val="20"/>
        </w:rPr>
      </w:pPr>
    </w:p>
    <w:p w:rsidR="005023EE" w:rsidRDefault="005023EE" w:rsidP="00CE3839">
      <w:pPr>
        <w:pStyle w:val="Sinespaciado"/>
        <w:jc w:val="right"/>
        <w:rPr>
          <w:color w:val="262626"/>
          <w:sz w:val="20"/>
          <w:szCs w:val="20"/>
        </w:rPr>
      </w:pPr>
    </w:p>
    <w:p w:rsidR="005023EE" w:rsidRDefault="005023EE" w:rsidP="00CE3839">
      <w:pPr>
        <w:pStyle w:val="Sinespaciado"/>
        <w:jc w:val="right"/>
        <w:rPr>
          <w:color w:val="262626"/>
          <w:sz w:val="20"/>
          <w:szCs w:val="20"/>
        </w:rPr>
      </w:pPr>
    </w:p>
    <w:p w:rsidR="005023EE" w:rsidRDefault="005023EE" w:rsidP="00CE3839">
      <w:pPr>
        <w:pStyle w:val="Sinespaciado"/>
        <w:jc w:val="right"/>
        <w:rPr>
          <w:color w:val="262626"/>
          <w:sz w:val="20"/>
          <w:szCs w:val="20"/>
        </w:rPr>
      </w:pPr>
    </w:p>
    <w:p w:rsidR="005023EE" w:rsidRDefault="005023EE" w:rsidP="00CE3839">
      <w:pPr>
        <w:pStyle w:val="Sinespaciado"/>
        <w:jc w:val="right"/>
        <w:rPr>
          <w:color w:val="262626"/>
          <w:sz w:val="20"/>
          <w:szCs w:val="20"/>
        </w:rPr>
      </w:pPr>
    </w:p>
    <w:p w:rsidR="005023EE" w:rsidRDefault="005023EE" w:rsidP="00CE3839">
      <w:pPr>
        <w:pStyle w:val="Sinespaciado"/>
        <w:jc w:val="right"/>
        <w:rPr>
          <w:color w:val="262626"/>
          <w:sz w:val="20"/>
          <w:szCs w:val="20"/>
        </w:rPr>
      </w:pPr>
    </w:p>
    <w:p w:rsidR="005023EE" w:rsidRDefault="005023EE" w:rsidP="00CE3839">
      <w:pPr>
        <w:pStyle w:val="Sinespaciado"/>
        <w:jc w:val="right"/>
        <w:rPr>
          <w:color w:val="262626"/>
          <w:sz w:val="20"/>
          <w:szCs w:val="20"/>
        </w:rPr>
      </w:pPr>
    </w:p>
    <w:p w:rsidR="005023EE" w:rsidRDefault="005023EE" w:rsidP="00CE3839">
      <w:pPr>
        <w:pStyle w:val="Sinespaciado"/>
        <w:jc w:val="right"/>
        <w:rPr>
          <w:color w:val="262626"/>
          <w:sz w:val="20"/>
          <w:szCs w:val="20"/>
        </w:rPr>
      </w:pPr>
    </w:p>
    <w:p w:rsidR="005023EE" w:rsidRDefault="005023EE" w:rsidP="00CE3839">
      <w:pPr>
        <w:pStyle w:val="Sinespaciado"/>
        <w:jc w:val="right"/>
        <w:rPr>
          <w:color w:val="262626"/>
          <w:sz w:val="20"/>
          <w:szCs w:val="20"/>
        </w:rPr>
      </w:pPr>
    </w:p>
    <w:p w:rsidR="005023EE" w:rsidRDefault="005023EE" w:rsidP="00CE3839">
      <w:pPr>
        <w:pStyle w:val="Sinespaciado"/>
        <w:jc w:val="right"/>
        <w:rPr>
          <w:color w:val="262626"/>
          <w:sz w:val="20"/>
          <w:szCs w:val="20"/>
        </w:rPr>
      </w:pPr>
    </w:p>
    <w:p w:rsidR="005023EE" w:rsidRDefault="005023EE" w:rsidP="00CE3839">
      <w:pPr>
        <w:pStyle w:val="Sinespaciado"/>
        <w:jc w:val="right"/>
        <w:rPr>
          <w:color w:val="262626"/>
          <w:sz w:val="20"/>
          <w:szCs w:val="20"/>
        </w:rPr>
      </w:pPr>
    </w:p>
    <w:p w:rsidR="005023EE" w:rsidRDefault="005023EE" w:rsidP="00CE3839">
      <w:pPr>
        <w:pStyle w:val="Sinespaciado"/>
        <w:jc w:val="right"/>
        <w:rPr>
          <w:color w:val="262626"/>
          <w:sz w:val="20"/>
          <w:szCs w:val="20"/>
        </w:rPr>
      </w:pPr>
    </w:p>
    <w:p w:rsidR="005023EE" w:rsidRDefault="005023EE" w:rsidP="00CE3839">
      <w:pPr>
        <w:pStyle w:val="Sinespaciado"/>
        <w:jc w:val="right"/>
        <w:rPr>
          <w:color w:val="262626"/>
          <w:sz w:val="20"/>
          <w:szCs w:val="20"/>
        </w:rPr>
      </w:pPr>
    </w:p>
    <w:p w:rsidR="005023EE" w:rsidRDefault="005023EE" w:rsidP="00CE3839">
      <w:pPr>
        <w:pStyle w:val="Sinespaciado"/>
        <w:jc w:val="right"/>
        <w:rPr>
          <w:color w:val="262626"/>
          <w:sz w:val="20"/>
          <w:szCs w:val="20"/>
        </w:rPr>
      </w:pPr>
    </w:p>
    <w:p w:rsidR="005023EE" w:rsidRDefault="005023EE" w:rsidP="00CE3839">
      <w:pPr>
        <w:pStyle w:val="Sinespaciado"/>
        <w:jc w:val="right"/>
        <w:rPr>
          <w:color w:val="262626"/>
          <w:sz w:val="20"/>
          <w:szCs w:val="20"/>
        </w:rPr>
      </w:pPr>
    </w:p>
    <w:p w:rsidR="005023EE" w:rsidRDefault="005023EE" w:rsidP="00CE3839">
      <w:pPr>
        <w:pStyle w:val="Sinespaciado"/>
        <w:jc w:val="right"/>
        <w:rPr>
          <w:color w:val="262626"/>
          <w:sz w:val="20"/>
          <w:szCs w:val="20"/>
        </w:rPr>
      </w:pPr>
    </w:p>
    <w:p w:rsidR="005023EE" w:rsidRDefault="005023EE" w:rsidP="00CE3839">
      <w:pPr>
        <w:pStyle w:val="Sinespaciado"/>
        <w:jc w:val="right"/>
        <w:rPr>
          <w:color w:val="262626"/>
          <w:sz w:val="20"/>
          <w:szCs w:val="20"/>
        </w:rPr>
      </w:pPr>
    </w:p>
    <w:p w:rsidR="005023EE" w:rsidRDefault="005023EE" w:rsidP="00CE3839">
      <w:pPr>
        <w:pStyle w:val="Sinespaciado"/>
        <w:jc w:val="right"/>
        <w:rPr>
          <w:color w:val="262626"/>
          <w:sz w:val="20"/>
          <w:szCs w:val="20"/>
        </w:rPr>
      </w:pPr>
    </w:p>
    <w:p w:rsidR="005023EE" w:rsidRDefault="005023EE" w:rsidP="00CE3839">
      <w:pPr>
        <w:pStyle w:val="Sinespaciado"/>
        <w:jc w:val="right"/>
        <w:rPr>
          <w:color w:val="262626"/>
          <w:sz w:val="20"/>
          <w:szCs w:val="20"/>
        </w:rPr>
      </w:pPr>
    </w:p>
    <w:p w:rsidR="005023EE" w:rsidRDefault="005023EE" w:rsidP="00CE3839">
      <w:pPr>
        <w:pStyle w:val="Sinespaciado"/>
        <w:jc w:val="right"/>
        <w:rPr>
          <w:color w:val="262626"/>
          <w:sz w:val="20"/>
          <w:szCs w:val="20"/>
        </w:rPr>
      </w:pPr>
    </w:p>
    <w:p w:rsidR="00CE3839" w:rsidRPr="00A1452E" w:rsidRDefault="00CE3839" w:rsidP="00CE3839">
      <w:pPr>
        <w:pStyle w:val="Sinespaciado"/>
        <w:jc w:val="right"/>
        <w:rPr>
          <w:color w:val="262626"/>
          <w:sz w:val="20"/>
          <w:szCs w:val="20"/>
        </w:rPr>
      </w:pPr>
    </w:p>
    <w:bookmarkEnd w:id="5"/>
    <w:bookmarkEnd w:id="6"/>
    <w:bookmarkEnd w:id="7"/>
    <w:p w:rsidR="00800613" w:rsidRPr="00993917" w:rsidRDefault="00800613" w:rsidP="00800613">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4A4ED8">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800613" w:rsidP="00DB4564">
      <w:pPr>
        <w:pStyle w:val="Prrafodelista"/>
        <w:numPr>
          <w:ilvl w:val="0"/>
          <w:numId w:val="10"/>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w:t>
      </w:r>
      <w:r w:rsidR="00B71112">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w:t>
      </w:r>
      <w:r w:rsidR="00B71112">
        <w:rPr>
          <w:rFonts w:ascii="Calibri" w:hAnsi="Calibri" w:cs="Calibri"/>
          <w:b/>
          <w:sz w:val="22"/>
          <w:szCs w:val="22"/>
        </w:rPr>
        <w:t>ADMINISTRATIVOS :</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Default="00537775" w:rsidP="007C0D99">
      <w:pPr>
        <w:pStyle w:val="Prrafodelista"/>
        <w:ind w:left="284"/>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1336E8" w:rsidRDefault="0046661B" w:rsidP="006D03F8">
      <w:pPr>
        <w:pStyle w:val="Prrafodelista"/>
        <w:ind w:left="284"/>
        <w:jc w:val="both"/>
        <w:rPr>
          <w:rFonts w:ascii="Calibri" w:hAnsi="Calibri" w:cs="Calibri"/>
          <w:sz w:val="22"/>
          <w:szCs w:val="22"/>
        </w:rPr>
      </w:pPr>
      <w:r>
        <w:rPr>
          <w:rFonts w:ascii="Calibri" w:hAnsi="Calibri" w:cs="Calibri"/>
          <w:sz w:val="22"/>
          <w:szCs w:val="22"/>
        </w:rPr>
        <w:t>Fo</w:t>
      </w:r>
      <w:r w:rsidR="006D03F8">
        <w:rPr>
          <w:rFonts w:ascii="Calibri" w:hAnsi="Calibri" w:cs="Calibri"/>
          <w:sz w:val="22"/>
          <w:szCs w:val="22"/>
        </w:rPr>
        <w:t>tocopia de Cedula de Identidad</w:t>
      </w:r>
    </w:p>
    <w:p w:rsidR="00DE47AC" w:rsidRPr="00993917" w:rsidRDefault="00DE47AC" w:rsidP="00F0542D">
      <w:pPr>
        <w:pStyle w:val="Normal2"/>
        <w:tabs>
          <w:tab w:val="clear" w:pos="360"/>
          <w:tab w:val="left" w:pos="851"/>
        </w:tabs>
        <w:ind w:left="851"/>
        <w:rPr>
          <w:rFonts w:ascii="Calibri" w:hAnsi="Calibri" w:cs="Calibri"/>
          <w:sz w:val="22"/>
          <w:szCs w:val="22"/>
          <w:lang w:val="es-BO"/>
        </w:rPr>
      </w:pPr>
    </w:p>
    <w:p w:rsidR="00800613" w:rsidRPr="00BE6415" w:rsidRDefault="00800613" w:rsidP="00DB4564">
      <w:pPr>
        <w:pStyle w:val="Prrafodelista"/>
        <w:numPr>
          <w:ilvl w:val="0"/>
          <w:numId w:val="10"/>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DE47AC" w:rsidRDefault="00DE47AC"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C-1</w:t>
      </w:r>
      <w:r w:rsidRPr="00DE47AC">
        <w:rPr>
          <w:rFonts w:ascii="Calibri" w:hAnsi="Calibri" w:cs="Calibri"/>
          <w:sz w:val="22"/>
          <w:szCs w:val="22"/>
          <w:lang w:val="es-BO"/>
        </w:rPr>
        <w:tab/>
      </w:r>
      <w:r w:rsidR="00525DC0">
        <w:rPr>
          <w:rFonts w:ascii="Calibri" w:hAnsi="Calibri" w:cs="Calibri"/>
          <w:sz w:val="22"/>
          <w:szCs w:val="22"/>
          <w:lang w:val="es-BO"/>
        </w:rPr>
        <w:t>Propuesta Técnica</w:t>
      </w:r>
      <w:r w:rsidR="002D3101">
        <w:rPr>
          <w:rFonts w:ascii="Calibri" w:hAnsi="Calibri" w:cs="Calibri"/>
          <w:sz w:val="22"/>
          <w:szCs w:val="22"/>
          <w:lang w:val="es-BO"/>
        </w:rPr>
        <w:t>, Formación - Experiencia</w:t>
      </w:r>
      <w:r w:rsidRPr="00DE47AC">
        <w:rPr>
          <w:rFonts w:ascii="Calibri" w:hAnsi="Calibri" w:cs="Calibri"/>
          <w:sz w:val="22"/>
          <w:szCs w:val="22"/>
          <w:lang w:val="es-BO"/>
        </w:rPr>
        <w:t>.</w:t>
      </w:r>
    </w:p>
    <w:p w:rsidR="002D3101" w:rsidRPr="00DE47AC" w:rsidRDefault="000764B9"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w:t>
      </w:r>
      <w:r>
        <w:rPr>
          <w:rFonts w:ascii="Calibri" w:hAnsi="Calibri" w:cs="Calibri"/>
          <w:sz w:val="22"/>
          <w:szCs w:val="22"/>
          <w:lang w:val="es-BO"/>
        </w:rPr>
        <w:t>2</w:t>
      </w:r>
      <w:r w:rsidRPr="00DE47AC">
        <w:rPr>
          <w:rFonts w:ascii="Calibri" w:hAnsi="Calibri" w:cs="Calibri"/>
          <w:sz w:val="22"/>
          <w:szCs w:val="22"/>
          <w:lang w:val="es-BO"/>
        </w:rPr>
        <w:tab/>
      </w:r>
      <w:r>
        <w:rPr>
          <w:rFonts w:ascii="Calibri" w:hAnsi="Calibri" w:cs="Calibri"/>
          <w:sz w:val="22"/>
          <w:szCs w:val="22"/>
          <w:lang w:val="es-BO"/>
        </w:rPr>
        <w:t>Propuesta Técnica, Formación y Experiencia Adicional</w:t>
      </w:r>
      <w:r w:rsidRPr="00DE47AC">
        <w:rPr>
          <w:rFonts w:ascii="Calibri" w:hAnsi="Calibri" w:cs="Calibri"/>
          <w:sz w:val="22"/>
          <w:szCs w:val="22"/>
          <w:lang w:val="es-BO"/>
        </w:rPr>
        <w:t>.</w:t>
      </w:r>
    </w:p>
    <w:p w:rsidR="00DE47AC" w:rsidRPr="00DE47AC" w:rsidRDefault="00DE47AC" w:rsidP="00DE47AC">
      <w:pPr>
        <w:ind w:left="2832" w:hanging="2124"/>
        <w:jc w:val="both"/>
        <w:rPr>
          <w:rFonts w:ascii="Calibri" w:hAnsi="Calibri" w:cs="Calibri"/>
          <w:sz w:val="22"/>
          <w:szCs w:val="22"/>
          <w:lang w:val="es-BO"/>
        </w:rPr>
      </w:pPr>
    </w:p>
    <w:p w:rsidR="0064459D" w:rsidRDefault="0064459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Pr="00726784" w:rsidRDefault="0032595D" w:rsidP="0064459D">
      <w:pPr>
        <w:jc w:val="center"/>
        <w:rPr>
          <w:rFonts w:ascii="Calibri" w:hAnsi="Calibri" w:cs="Calibri"/>
          <w:b/>
          <w:sz w:val="22"/>
          <w:szCs w:val="22"/>
        </w:rPr>
      </w:pPr>
    </w:p>
    <w:p w:rsidR="0064459D" w:rsidRPr="007C0D99" w:rsidRDefault="0064459D" w:rsidP="007C0D99">
      <w:pPr>
        <w:tabs>
          <w:tab w:val="left" w:pos="5025"/>
        </w:tabs>
        <w:rPr>
          <w:rFonts w:ascii="Calibri" w:hAnsi="Calibri" w:cs="Calibri"/>
          <w:color w:val="FF0000"/>
          <w:sz w:val="22"/>
          <w:szCs w:val="22"/>
        </w:rPr>
      </w:pPr>
    </w:p>
    <w:p w:rsidR="00726784" w:rsidRPr="00726784" w:rsidRDefault="00726784" w:rsidP="00726784">
      <w:pPr>
        <w:jc w:val="center"/>
        <w:rPr>
          <w:rFonts w:ascii="Calibri" w:hAnsi="Calibri" w:cs="Calibri"/>
          <w:b/>
          <w:sz w:val="22"/>
          <w:szCs w:val="22"/>
        </w:rPr>
      </w:pPr>
    </w:p>
    <w:p w:rsidR="00726784" w:rsidRPr="00726784" w:rsidRDefault="00726784" w:rsidP="00726784">
      <w:pPr>
        <w:jc w:val="center"/>
        <w:rPr>
          <w:rFonts w:ascii="Calibri" w:hAnsi="Calibri" w:cs="Calibri"/>
          <w:b/>
          <w:sz w:val="22"/>
          <w:szCs w:val="22"/>
        </w:rPr>
      </w:pPr>
    </w:p>
    <w:p w:rsidR="00726784" w:rsidRPr="00726784" w:rsidRDefault="00726784" w:rsidP="00726784">
      <w:pPr>
        <w:jc w:val="center"/>
        <w:rPr>
          <w:rFonts w:ascii="Calibri" w:hAnsi="Calibri" w:cs="Calibri"/>
          <w:b/>
          <w:sz w:val="22"/>
          <w:szCs w:val="22"/>
        </w:rPr>
      </w:pPr>
    </w:p>
    <w:p w:rsidR="00630D3E" w:rsidRDefault="00630D3E"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0D1A70" w:rsidRDefault="000D1A70" w:rsidP="00685346">
      <w:pPr>
        <w:jc w:val="center"/>
        <w:rPr>
          <w:rFonts w:ascii="Verdana" w:hAnsi="Verdana" w:cs="Calibri"/>
          <w:b/>
          <w:sz w:val="18"/>
          <w:szCs w:val="18"/>
        </w:rPr>
      </w:pPr>
    </w:p>
    <w:p w:rsidR="00C01F0A" w:rsidRPr="00C01F0A" w:rsidRDefault="00C01F0A" w:rsidP="00C01F0A">
      <w:pPr>
        <w:jc w:val="center"/>
        <w:rPr>
          <w:rFonts w:ascii="Calibri" w:hAnsi="Calibri" w:cs="Calibri"/>
          <w:b/>
          <w:sz w:val="22"/>
          <w:szCs w:val="22"/>
        </w:rPr>
      </w:pPr>
      <w:r w:rsidRPr="00C01F0A">
        <w:rPr>
          <w:rFonts w:ascii="Calibri" w:hAnsi="Calibri" w:cs="Calibri"/>
          <w:b/>
          <w:sz w:val="22"/>
          <w:szCs w:val="22"/>
        </w:rPr>
        <w:lastRenderedPageBreak/>
        <w:t>FORMULARIO A-1</w:t>
      </w:r>
    </w:p>
    <w:p w:rsidR="00C01F0A" w:rsidRPr="00C01F0A" w:rsidRDefault="00C01F0A" w:rsidP="00C01F0A">
      <w:pPr>
        <w:jc w:val="center"/>
        <w:rPr>
          <w:rFonts w:ascii="Calibri" w:hAnsi="Calibri" w:cs="Calibri"/>
          <w:b/>
          <w:sz w:val="22"/>
          <w:szCs w:val="22"/>
        </w:rPr>
      </w:pPr>
      <w:r w:rsidRPr="00C01F0A">
        <w:rPr>
          <w:rFonts w:ascii="Calibri" w:hAnsi="Calibri" w:cs="Calibri"/>
          <w:b/>
          <w:sz w:val="22"/>
          <w:szCs w:val="22"/>
        </w:rPr>
        <w:t>PRESENTACIÓN DE LA PROPUESTA E IDENTIFICACIÓN DEL PROPONENTE</w:t>
      </w:r>
    </w:p>
    <w:p w:rsidR="00C01F0A" w:rsidRPr="00C01F0A" w:rsidRDefault="00C01F0A" w:rsidP="00C01F0A">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C01F0A" w:rsidRPr="00D45582" w:rsidTr="009751AD">
        <w:trPr>
          <w:trHeight w:val="420"/>
        </w:trPr>
        <w:tc>
          <w:tcPr>
            <w:tcW w:w="4106" w:type="dxa"/>
            <w:shd w:val="clear" w:color="auto" w:fill="FFFFFF"/>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 xml:space="preserve">OBJETO DE LA CONTRATACIÓN: </w:t>
            </w:r>
          </w:p>
        </w:tc>
        <w:tc>
          <w:tcPr>
            <w:tcW w:w="5103" w:type="dxa"/>
            <w:shd w:val="clear" w:color="auto" w:fill="FFFFFF"/>
            <w:vAlign w:val="center"/>
          </w:tcPr>
          <w:p w:rsidR="00C01F0A" w:rsidRPr="009751AD" w:rsidRDefault="00C01F0A" w:rsidP="009751AD">
            <w:pPr>
              <w:rPr>
                <w:rFonts w:ascii="Calibri" w:eastAsia="Calibri" w:hAnsi="Calibri" w:cs="Calibri"/>
                <w:sz w:val="22"/>
                <w:szCs w:val="22"/>
              </w:rPr>
            </w:pPr>
          </w:p>
        </w:tc>
      </w:tr>
      <w:tr w:rsidR="00C01F0A" w:rsidRPr="00D45582" w:rsidTr="009751AD">
        <w:trPr>
          <w:trHeight w:val="412"/>
        </w:trPr>
        <w:tc>
          <w:tcPr>
            <w:tcW w:w="4106" w:type="dxa"/>
            <w:shd w:val="clear" w:color="auto" w:fill="FFFFFF"/>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 xml:space="preserve">CÓDIGO DEL PROCESO: </w:t>
            </w:r>
          </w:p>
        </w:tc>
        <w:tc>
          <w:tcPr>
            <w:tcW w:w="5103" w:type="dxa"/>
            <w:shd w:val="clear" w:color="auto" w:fill="FFFFFF"/>
            <w:vAlign w:val="center"/>
          </w:tcPr>
          <w:p w:rsidR="00C01F0A" w:rsidRPr="009751AD" w:rsidRDefault="00C01F0A" w:rsidP="009751AD">
            <w:pPr>
              <w:rPr>
                <w:rFonts w:ascii="Calibri" w:eastAsia="Calibri" w:hAnsi="Calibri" w:cs="Calibri"/>
                <w:sz w:val="22"/>
                <w:szCs w:val="22"/>
              </w:rPr>
            </w:pPr>
          </w:p>
        </w:tc>
      </w:tr>
      <w:tr w:rsidR="00C01F0A" w:rsidRPr="00D45582" w:rsidTr="009751AD">
        <w:trPr>
          <w:trHeight w:val="463"/>
        </w:trPr>
        <w:tc>
          <w:tcPr>
            <w:tcW w:w="4106" w:type="dxa"/>
            <w:shd w:val="clear" w:color="auto" w:fill="FFFFFF"/>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CIUDAD Y FECHA:</w:t>
            </w:r>
          </w:p>
        </w:tc>
        <w:tc>
          <w:tcPr>
            <w:tcW w:w="5103" w:type="dxa"/>
            <w:shd w:val="clear" w:color="auto" w:fill="FFFFFF"/>
            <w:vAlign w:val="center"/>
          </w:tcPr>
          <w:p w:rsidR="00C01F0A" w:rsidRPr="009751AD" w:rsidRDefault="00C01F0A" w:rsidP="009751AD">
            <w:pPr>
              <w:rPr>
                <w:rFonts w:ascii="Calibri" w:eastAsia="Calibri" w:hAnsi="Calibri" w:cs="Calibri"/>
                <w:sz w:val="22"/>
                <w:szCs w:val="22"/>
              </w:rPr>
            </w:pPr>
          </w:p>
        </w:tc>
      </w:tr>
    </w:tbl>
    <w:p w:rsidR="00C01F0A" w:rsidRPr="00C01F0A" w:rsidRDefault="00C01F0A" w:rsidP="00C01F0A">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C01F0A" w:rsidRPr="00D45582" w:rsidTr="009751AD">
        <w:trPr>
          <w:trHeight w:val="404"/>
        </w:trPr>
        <w:tc>
          <w:tcPr>
            <w:tcW w:w="9209" w:type="dxa"/>
            <w:gridSpan w:val="2"/>
            <w:shd w:val="clear" w:color="auto" w:fill="FFF2CC"/>
            <w:vAlign w:val="center"/>
          </w:tcPr>
          <w:p w:rsidR="00C01F0A" w:rsidRPr="009751AD" w:rsidRDefault="00C01F0A" w:rsidP="00EA0927">
            <w:pPr>
              <w:pStyle w:val="Prrafodelista1"/>
              <w:spacing w:line="276" w:lineRule="auto"/>
              <w:ind w:left="0"/>
              <w:jc w:val="center"/>
              <w:rPr>
                <w:rFonts w:ascii="Calibri" w:hAnsi="Calibri" w:cs="Calibri"/>
                <w:b/>
                <w:sz w:val="22"/>
                <w:szCs w:val="22"/>
              </w:rPr>
            </w:pPr>
            <w:r w:rsidRPr="009751AD">
              <w:rPr>
                <w:rFonts w:ascii="Calibri" w:hAnsi="Calibri" w:cs="Calibri"/>
                <w:b/>
                <w:sz w:val="22"/>
                <w:szCs w:val="22"/>
              </w:rPr>
              <w:t>IDENTIFICACIÓN DEL PROPONENTE</w:t>
            </w:r>
          </w:p>
        </w:tc>
      </w:tr>
      <w:tr w:rsidR="00C01F0A" w:rsidRPr="00D45582" w:rsidTr="009751AD">
        <w:trPr>
          <w:trHeight w:val="404"/>
        </w:trPr>
        <w:tc>
          <w:tcPr>
            <w:tcW w:w="4126" w:type="dxa"/>
            <w:shd w:val="clear" w:color="auto" w:fill="auto"/>
            <w:vAlign w:val="center"/>
          </w:tcPr>
          <w:p w:rsidR="00C01F0A" w:rsidRPr="009751AD" w:rsidRDefault="00C01F0A" w:rsidP="00525DC0">
            <w:pPr>
              <w:rPr>
                <w:rFonts w:ascii="Calibri" w:eastAsia="Calibri" w:hAnsi="Calibri" w:cs="Calibri"/>
                <w:b/>
                <w:sz w:val="22"/>
                <w:szCs w:val="22"/>
              </w:rPr>
            </w:pPr>
            <w:r w:rsidRPr="009751AD">
              <w:rPr>
                <w:rFonts w:ascii="Calibri" w:eastAsia="Calibri" w:hAnsi="Calibri" w:cs="Calibri"/>
                <w:b/>
                <w:sz w:val="22"/>
                <w:szCs w:val="22"/>
              </w:rPr>
              <w:t>Nombre del Proponente:</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8B7A55" w:rsidRPr="00D45582" w:rsidTr="009751AD">
        <w:trPr>
          <w:trHeight w:val="404"/>
        </w:trPr>
        <w:tc>
          <w:tcPr>
            <w:tcW w:w="4126" w:type="dxa"/>
            <w:shd w:val="clear" w:color="auto" w:fill="auto"/>
            <w:vAlign w:val="center"/>
          </w:tcPr>
          <w:p w:rsidR="008B7A55" w:rsidRPr="009751AD" w:rsidRDefault="00423216" w:rsidP="00525DC0">
            <w:pPr>
              <w:rPr>
                <w:rFonts w:ascii="Calibri" w:eastAsia="Calibri" w:hAnsi="Calibri" w:cs="Calibri"/>
                <w:b/>
                <w:sz w:val="22"/>
                <w:szCs w:val="22"/>
              </w:rPr>
            </w:pPr>
            <w:r>
              <w:rPr>
                <w:rFonts w:ascii="Calibri" w:eastAsia="Calibri" w:hAnsi="Calibri" w:cs="Calibri"/>
                <w:b/>
                <w:sz w:val="22"/>
                <w:szCs w:val="22"/>
              </w:rPr>
              <w:t xml:space="preserve">Numero de </w:t>
            </w:r>
            <w:r w:rsidR="008B7A55">
              <w:rPr>
                <w:rFonts w:ascii="Calibri" w:eastAsia="Calibri" w:hAnsi="Calibri" w:cs="Calibri"/>
                <w:b/>
                <w:sz w:val="22"/>
                <w:szCs w:val="22"/>
              </w:rPr>
              <w:t>Cedula de Identidad del Proponente:</w:t>
            </w:r>
          </w:p>
        </w:tc>
        <w:tc>
          <w:tcPr>
            <w:tcW w:w="5083" w:type="dxa"/>
            <w:shd w:val="clear" w:color="auto" w:fill="auto"/>
          </w:tcPr>
          <w:p w:rsidR="008B7A55" w:rsidRPr="009751AD" w:rsidRDefault="008B7A55" w:rsidP="009751AD">
            <w:pPr>
              <w:pStyle w:val="Prrafodelista1"/>
              <w:spacing w:line="276" w:lineRule="auto"/>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Dirección del proponente:</w:t>
            </w:r>
            <w:r w:rsidRPr="009751AD">
              <w:rPr>
                <w:rFonts w:ascii="Calibri" w:eastAsia="Calibri" w:hAnsi="Calibri" w:cs="Calibri"/>
                <w:b/>
                <w:sz w:val="22"/>
                <w:szCs w:val="22"/>
              </w:rPr>
              <w:tab/>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lang w:val="es-ES_tradnl"/>
              </w:rPr>
              <w:t>Ciudad</w:t>
            </w:r>
            <w:r w:rsidR="008B7A55">
              <w:rPr>
                <w:rFonts w:ascii="Calibri" w:eastAsia="Calibri" w:hAnsi="Calibri" w:cs="Calibri"/>
                <w:b/>
                <w:sz w:val="22"/>
                <w:szCs w:val="22"/>
                <w:lang w:val="es-ES_tradnl"/>
              </w:rPr>
              <w:t>/Población</w:t>
            </w:r>
            <w:r w:rsidRPr="009751AD">
              <w:rPr>
                <w:rFonts w:ascii="Calibri" w:eastAsia="Calibri" w:hAnsi="Calibri" w:cs="Calibri"/>
                <w:b/>
                <w:sz w:val="22"/>
                <w:szCs w:val="22"/>
                <w:lang w:val="es-ES_tradnl"/>
              </w:rPr>
              <w:t>:</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164C77">
            <w:pPr>
              <w:jc w:val="both"/>
              <w:rPr>
                <w:rFonts w:ascii="Calibri" w:eastAsia="Calibri" w:hAnsi="Calibri" w:cs="Calibri"/>
                <w:b/>
                <w:sz w:val="22"/>
                <w:szCs w:val="22"/>
              </w:rPr>
            </w:pPr>
            <w:r w:rsidRPr="009751AD">
              <w:rPr>
                <w:rFonts w:ascii="Calibri" w:eastAsia="Calibri" w:hAnsi="Calibri" w:cs="Calibri"/>
                <w:b/>
                <w:sz w:val="22"/>
                <w:szCs w:val="22"/>
                <w:lang w:val="es-ES_tradnl"/>
              </w:rPr>
              <w:t>Teléfonos/Celular:</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9751AD">
            <w:pPr>
              <w:jc w:val="both"/>
              <w:rPr>
                <w:rFonts w:ascii="Calibri" w:eastAsia="Calibri" w:hAnsi="Calibri" w:cs="Calibri"/>
                <w:b/>
                <w:sz w:val="22"/>
                <w:szCs w:val="22"/>
              </w:rPr>
            </w:pPr>
            <w:r w:rsidRPr="009751AD">
              <w:rPr>
                <w:rFonts w:ascii="Calibri" w:eastAsia="Calibri" w:hAnsi="Calibri" w:cs="Calibri"/>
                <w:b/>
                <w:sz w:val="22"/>
                <w:szCs w:val="22"/>
                <w:lang w:val="es-ES_tradnl"/>
              </w:rPr>
              <w:t>Correos electrónicos para efectuar  notificaciones:</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bl>
    <w:p w:rsidR="00C01F0A" w:rsidRPr="00C01F0A" w:rsidRDefault="00C01F0A" w:rsidP="00C01F0A">
      <w:pPr>
        <w:jc w:val="both"/>
        <w:rPr>
          <w:rFonts w:ascii="Calibri" w:hAnsi="Calibri" w:cs="Calibri"/>
          <w:sz w:val="18"/>
          <w:szCs w:val="22"/>
        </w:rPr>
      </w:pPr>
    </w:p>
    <w:p w:rsidR="00C01F0A" w:rsidRPr="00C01F0A" w:rsidRDefault="00164C77" w:rsidP="00C01F0A">
      <w:pPr>
        <w:jc w:val="both"/>
        <w:rPr>
          <w:rFonts w:ascii="Calibri" w:hAnsi="Calibri" w:cs="Calibri"/>
          <w:sz w:val="22"/>
          <w:szCs w:val="22"/>
          <w:lang w:val="es-ES_tradnl"/>
        </w:rPr>
      </w:pPr>
      <w:r>
        <w:rPr>
          <w:rFonts w:ascii="Calibri" w:hAnsi="Calibri" w:cs="Calibri"/>
          <w:sz w:val="22"/>
          <w:szCs w:val="22"/>
        </w:rPr>
        <w:t>Remito</w:t>
      </w:r>
      <w:r w:rsidR="00C01F0A" w:rsidRPr="00C01F0A">
        <w:rPr>
          <w:rFonts w:ascii="Calibri" w:hAnsi="Calibri" w:cs="Calibri"/>
          <w:sz w:val="22"/>
          <w:szCs w:val="22"/>
        </w:rPr>
        <w:t xml:space="preserve"> la presente propuesta, declarando </w:t>
      </w:r>
      <w:r w:rsidR="00C01F0A" w:rsidRPr="00C01F0A">
        <w:rPr>
          <w:rFonts w:ascii="Calibri" w:hAnsi="Calibri" w:cs="Calibri"/>
          <w:sz w:val="22"/>
          <w:szCs w:val="22"/>
          <w:lang w:val="es-ES_tradnl"/>
        </w:rPr>
        <w:t xml:space="preserve">expresamente mi conformidad y compromiso de cumplimiento conforme a los siguientes puntos: </w:t>
      </w:r>
    </w:p>
    <w:p w:rsidR="00C01F0A" w:rsidRPr="00C01F0A" w:rsidRDefault="00C01F0A" w:rsidP="00C01F0A">
      <w:pPr>
        <w:jc w:val="both"/>
        <w:rPr>
          <w:rFonts w:ascii="Calibri" w:hAnsi="Calibri" w:cs="Calibri"/>
          <w:sz w:val="22"/>
          <w:szCs w:val="22"/>
          <w:lang w:val="es-ES_tradnl"/>
        </w:rPr>
      </w:pPr>
    </w:p>
    <w:p w:rsidR="00C01F0A" w:rsidRPr="00C01F0A" w:rsidRDefault="00C01F0A" w:rsidP="00DB4564">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r w:rsidRPr="00C01F0A">
        <w:rPr>
          <w:rFonts w:ascii="Calibri" w:hAnsi="Calibri" w:cs="Calibri"/>
          <w:sz w:val="22"/>
          <w:szCs w:val="22"/>
        </w:rPr>
        <w:t>.</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que la </w:t>
      </w:r>
      <w:r w:rsidRPr="00C01F0A">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C01F0A">
        <w:rPr>
          <w:rFonts w:ascii="Calibri" w:hAnsi="Calibri" w:cs="Calibri"/>
          <w:sz w:val="22"/>
          <w:szCs w:val="22"/>
          <w:lang w:val="es-ES_tradnl"/>
        </w:rPr>
        <w:t xml:space="preserve"> días calendario a partir de la fecha de la apertura de propuestas, pudiendo ampliar la misma a simple requerimiento de YPFB.</w:t>
      </w:r>
      <w:r w:rsidRPr="00C01F0A">
        <w:rPr>
          <w:rFonts w:ascii="Calibri" w:hAnsi="Calibri" w:cs="Calibri"/>
          <w:sz w:val="22"/>
          <w:szCs w:val="22"/>
        </w:rPr>
        <w:t xml:space="preserve">  </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no tener conflicto de intereses con YPFB para el presente proceso de contratación. </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que mi persona no tiene ningún tipo de deuda ni proceso judicial con el Estado Plurinacional de Bolivia.</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que como proponente, no me encuentro en las causales de impedimento establecidas en el presente DC</w:t>
      </w:r>
      <w:r>
        <w:rPr>
          <w:rFonts w:ascii="Calibri" w:hAnsi="Calibri" w:cs="Calibri"/>
          <w:sz w:val="22"/>
          <w:szCs w:val="22"/>
        </w:rPr>
        <w:t>D</w:t>
      </w:r>
      <w:r w:rsidRPr="00C01F0A">
        <w:rPr>
          <w:rFonts w:ascii="Calibri" w:hAnsi="Calibri" w:cs="Calibri"/>
          <w:sz w:val="22"/>
          <w:szCs w:val="22"/>
        </w:rPr>
        <w:t>.</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sidR="00164C77">
        <w:rPr>
          <w:rFonts w:ascii="Calibri" w:hAnsi="Calibri" w:cs="Calibri"/>
          <w:sz w:val="22"/>
          <w:szCs w:val="22"/>
        </w:rPr>
        <w:t>.</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y garantizo haber examinado el DC</w:t>
      </w:r>
      <w:r>
        <w:rPr>
          <w:rFonts w:ascii="Calibri" w:hAnsi="Calibri" w:cs="Calibri"/>
          <w:sz w:val="22"/>
          <w:szCs w:val="22"/>
        </w:rPr>
        <w:t>D</w:t>
      </w:r>
      <w:r w:rsidRPr="00C01F0A">
        <w:rPr>
          <w:rFonts w:ascii="Calibri" w:hAnsi="Calibri" w:cs="Calibri"/>
          <w:sz w:val="22"/>
          <w:szCs w:val="22"/>
        </w:rPr>
        <w:t xml:space="preserve"> (sus </w:t>
      </w:r>
      <w:r>
        <w:rPr>
          <w:rFonts w:ascii="Calibri" w:hAnsi="Calibri" w:cs="Calibri"/>
          <w:sz w:val="22"/>
          <w:szCs w:val="22"/>
        </w:rPr>
        <w:t>ajustes</w:t>
      </w:r>
      <w:r w:rsidRPr="00C01F0A">
        <w:rPr>
          <w:rFonts w:ascii="Calibri" w:hAnsi="Calibri" w:cs="Calibri"/>
          <w:sz w:val="22"/>
          <w:szCs w:val="22"/>
        </w:rPr>
        <w:t xml:space="preserve"> y/o ampliación de plazo, si existieran), así como los formularios y documentos para la presentación de la propuesta, aceptando sin reservas todas las estipulaciones de los mismos.</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En caso de verificarse que mi persona, tienen algún conflicto de interés con YPFB, acepto que mi propuesta sea descalificada del proceso, sin derecho a ningún reclamo.</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Acepto a sola firma de este documento que todos los formularios presentados se tienen por suscritos excepto el Formulario C-1</w:t>
      </w:r>
      <w:r w:rsidR="00995E4D">
        <w:rPr>
          <w:rFonts w:ascii="Calibri" w:hAnsi="Calibri" w:cs="Calibri"/>
          <w:sz w:val="22"/>
          <w:szCs w:val="22"/>
        </w:rPr>
        <w:t xml:space="preserve"> y C-2</w:t>
      </w:r>
      <w:r w:rsidRPr="00C01F0A">
        <w:rPr>
          <w:rFonts w:ascii="Calibri" w:hAnsi="Calibri" w:cs="Calibri"/>
          <w:sz w:val="22"/>
          <w:szCs w:val="22"/>
        </w:rPr>
        <w:t>.</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lang w:val="es-BO"/>
        </w:rPr>
        <w:t>Declaro que los documentos presentados en fotocopias simples, existen en originales.</w:t>
      </w:r>
    </w:p>
    <w:p w:rsidR="00C01F0A" w:rsidRPr="00C01F0A" w:rsidRDefault="00C01F0A" w:rsidP="00C01F0A">
      <w:pPr>
        <w:ind w:left="360"/>
        <w:jc w:val="both"/>
        <w:rPr>
          <w:rFonts w:ascii="Calibri" w:hAnsi="Calibri" w:cs="Calibri"/>
          <w:sz w:val="22"/>
          <w:szCs w:val="22"/>
        </w:rPr>
      </w:pPr>
    </w:p>
    <w:p w:rsidR="00C01F0A" w:rsidRPr="00C01F0A" w:rsidRDefault="00C01F0A" w:rsidP="00C01F0A">
      <w:pPr>
        <w:pStyle w:val="Prrafodelista1"/>
        <w:spacing w:line="276" w:lineRule="auto"/>
        <w:ind w:left="0"/>
        <w:jc w:val="both"/>
        <w:rPr>
          <w:rFonts w:ascii="Calibri" w:hAnsi="Calibri" w:cs="Calibri"/>
          <w:b/>
          <w:sz w:val="22"/>
          <w:szCs w:val="22"/>
        </w:rPr>
      </w:pPr>
      <w:r w:rsidRPr="00C01F0A">
        <w:rPr>
          <w:rFonts w:ascii="Calibri" w:hAnsi="Calibri" w:cs="Calibri"/>
          <w:b/>
          <w:sz w:val="22"/>
          <w:szCs w:val="22"/>
        </w:rPr>
        <w:t>De la Presentación de Documentos para elaboración de Contrato:</w:t>
      </w:r>
    </w:p>
    <w:p w:rsidR="00C01F0A" w:rsidRPr="00C01F0A" w:rsidRDefault="00C01F0A" w:rsidP="00C01F0A">
      <w:pPr>
        <w:pStyle w:val="Prrafodelista1"/>
        <w:spacing w:line="276" w:lineRule="auto"/>
        <w:ind w:left="0"/>
        <w:jc w:val="both"/>
        <w:rPr>
          <w:rFonts w:ascii="Calibri" w:hAnsi="Calibri" w:cs="Calibri"/>
          <w:b/>
          <w:sz w:val="22"/>
          <w:szCs w:val="22"/>
        </w:rPr>
      </w:pPr>
    </w:p>
    <w:p w:rsidR="00EF6B0A" w:rsidRPr="008D7490" w:rsidRDefault="00164C77" w:rsidP="00EF6B0A">
      <w:pPr>
        <w:jc w:val="both"/>
        <w:rPr>
          <w:rFonts w:ascii="Calibri" w:hAnsi="Calibri" w:cs="Calibri"/>
          <w:sz w:val="22"/>
          <w:szCs w:val="22"/>
          <w:lang w:val="es-BO"/>
        </w:rPr>
      </w:pPr>
      <w:r w:rsidRPr="00164C77">
        <w:rPr>
          <w:rFonts w:ascii="Calibri" w:hAnsi="Calibri" w:cs="Calibri"/>
          <w:sz w:val="22"/>
          <w:szCs w:val="22"/>
          <w:lang w:val="es-BO"/>
        </w:rPr>
        <w:t>En caso de ser adjudicado, para la suscripción de contrato, se presentará la siguiente documentación, en original o fotocopia legalizada, salvo aquella documentación cuya información se encuentre consignada en el Certificado de RUPE</w:t>
      </w:r>
      <w:r w:rsidR="00EF6B0A">
        <w:rPr>
          <w:rFonts w:ascii="Calibri" w:hAnsi="Calibri" w:cs="Calibri"/>
          <w:sz w:val="22"/>
          <w:szCs w:val="22"/>
          <w:lang w:val="es-BO"/>
        </w:rPr>
        <w:t xml:space="preserve">, </w:t>
      </w:r>
      <w:r w:rsidR="00EF6B0A" w:rsidRPr="008D7490">
        <w:rPr>
          <w:rFonts w:ascii="Calibri" w:hAnsi="Calibri" w:cs="Calibri"/>
          <w:sz w:val="22"/>
          <w:szCs w:val="22"/>
        </w:rPr>
        <w:t>aceptando que el incumplimiento es causal de descalificación de la propuesta:</w:t>
      </w:r>
    </w:p>
    <w:p w:rsidR="00164C77" w:rsidRPr="00164C77" w:rsidRDefault="00164C77" w:rsidP="00164C77">
      <w:pPr>
        <w:jc w:val="both"/>
        <w:rPr>
          <w:rFonts w:ascii="Calibri" w:hAnsi="Calibri" w:cs="Calibri"/>
          <w:sz w:val="22"/>
          <w:szCs w:val="22"/>
          <w:lang w:val="es-BO"/>
        </w:rPr>
      </w:pPr>
    </w:p>
    <w:p w:rsidR="00164C77" w:rsidRPr="00164C77" w:rsidRDefault="00164C77"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Certificado de RUPE que respalde la información declarada en su propuesta</w:t>
      </w:r>
      <w:r>
        <w:rPr>
          <w:rFonts w:ascii="Calibri" w:hAnsi="Calibri" w:cs="Calibri"/>
          <w:sz w:val="22"/>
          <w:szCs w:val="22"/>
          <w:lang w:val="es-BO"/>
        </w:rPr>
        <w:t xml:space="preserve">, </w:t>
      </w:r>
      <w:r w:rsidRPr="00C01F0A">
        <w:rPr>
          <w:rFonts w:ascii="Calibri" w:hAnsi="Calibri" w:cs="Calibri"/>
          <w:sz w:val="22"/>
          <w:szCs w:val="22"/>
        </w:rPr>
        <w:t>para procesos de contratación mayores a Bs 20.000,00 (Veinte Mil 00/100 Bolivianos)</w:t>
      </w:r>
      <w:r w:rsidRPr="00164C77">
        <w:rPr>
          <w:rFonts w:ascii="Calibri" w:hAnsi="Calibri" w:cs="Calibri"/>
          <w:sz w:val="22"/>
          <w:szCs w:val="22"/>
          <w:lang w:val="es-BO"/>
        </w:rPr>
        <w:t>.</w:t>
      </w:r>
    </w:p>
    <w:p w:rsidR="00164C77" w:rsidRDefault="00164C77"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Fotocopia simple de</w:t>
      </w:r>
      <w:r w:rsidR="00127279">
        <w:rPr>
          <w:rFonts w:ascii="Calibri" w:hAnsi="Calibri" w:cs="Calibri"/>
          <w:sz w:val="22"/>
          <w:szCs w:val="22"/>
          <w:lang w:val="es-BO"/>
        </w:rPr>
        <w:t xml:space="preserve"> </w:t>
      </w:r>
      <w:r w:rsidRPr="00164C77">
        <w:rPr>
          <w:rFonts w:ascii="Calibri" w:hAnsi="Calibri" w:cs="Calibri"/>
          <w:sz w:val="22"/>
          <w:szCs w:val="22"/>
          <w:lang w:val="es-BO"/>
        </w:rPr>
        <w:t>l</w:t>
      </w:r>
      <w:r w:rsidR="00127279">
        <w:rPr>
          <w:rFonts w:ascii="Calibri" w:hAnsi="Calibri" w:cs="Calibri"/>
          <w:sz w:val="22"/>
          <w:szCs w:val="22"/>
          <w:lang w:val="es-BO"/>
        </w:rPr>
        <w:t>a Cedula de Identidad</w:t>
      </w:r>
      <w:r w:rsidRPr="00164C77">
        <w:rPr>
          <w:rFonts w:ascii="Calibri" w:hAnsi="Calibri" w:cs="Calibri"/>
          <w:sz w:val="22"/>
          <w:szCs w:val="22"/>
          <w:lang w:val="es-BO"/>
        </w:rPr>
        <w:t>.</w:t>
      </w:r>
    </w:p>
    <w:p w:rsidR="006D03F8" w:rsidRPr="00164C77" w:rsidRDefault="006D03F8" w:rsidP="00DB4564">
      <w:pPr>
        <w:numPr>
          <w:ilvl w:val="0"/>
          <w:numId w:val="14"/>
        </w:numPr>
        <w:jc w:val="both"/>
        <w:rPr>
          <w:rFonts w:ascii="Calibri" w:hAnsi="Calibri" w:cs="Calibri"/>
          <w:sz w:val="22"/>
          <w:szCs w:val="22"/>
          <w:lang w:val="es-BO"/>
        </w:rPr>
      </w:pPr>
      <w:r>
        <w:rPr>
          <w:rFonts w:ascii="Calibri" w:hAnsi="Calibri" w:cs="Calibri"/>
          <w:sz w:val="22"/>
          <w:szCs w:val="22"/>
          <w:lang w:val="es-BO"/>
        </w:rPr>
        <w:t>Declaración Jurada</w:t>
      </w:r>
      <w:r w:rsidR="008B7A55">
        <w:rPr>
          <w:rFonts w:ascii="Calibri" w:hAnsi="Calibri" w:cs="Calibri"/>
          <w:sz w:val="22"/>
          <w:szCs w:val="22"/>
          <w:lang w:val="es-BO"/>
        </w:rPr>
        <w:t xml:space="preserve"> Doble Percepción y</w:t>
      </w:r>
      <w:r>
        <w:rPr>
          <w:rFonts w:ascii="Calibri" w:hAnsi="Calibri" w:cs="Calibri"/>
          <w:sz w:val="22"/>
          <w:szCs w:val="22"/>
          <w:lang w:val="es-BO"/>
        </w:rPr>
        <w:t xml:space="preserve"> Conflicto de Intereses.</w:t>
      </w:r>
    </w:p>
    <w:p w:rsidR="00164C77" w:rsidRDefault="00164C77" w:rsidP="00DB4564">
      <w:pPr>
        <w:numPr>
          <w:ilvl w:val="0"/>
          <w:numId w:val="14"/>
        </w:numPr>
        <w:tabs>
          <w:tab w:val="num" w:pos="1701"/>
        </w:tabs>
        <w:jc w:val="both"/>
        <w:rPr>
          <w:rFonts w:ascii="Calibri" w:hAnsi="Calibri" w:cs="Calibri"/>
          <w:sz w:val="22"/>
          <w:szCs w:val="22"/>
          <w:lang w:val="es-BO"/>
        </w:rPr>
      </w:pPr>
      <w:r w:rsidRPr="00164C77">
        <w:rPr>
          <w:rFonts w:ascii="Calibri" w:hAnsi="Calibri" w:cs="Calibri"/>
          <w:sz w:val="22"/>
          <w:szCs w:val="22"/>
          <w:lang w:val="es-BO"/>
        </w:rPr>
        <w:t>La documentación que respalde la información declarada en los Formulario C-1</w:t>
      </w:r>
      <w:r w:rsidR="00995E4D">
        <w:rPr>
          <w:rFonts w:ascii="Calibri" w:hAnsi="Calibri" w:cs="Calibri"/>
          <w:sz w:val="22"/>
          <w:szCs w:val="22"/>
          <w:lang w:val="es-BO"/>
        </w:rPr>
        <w:t xml:space="preserve"> y C-2</w:t>
      </w:r>
      <w:r w:rsidRPr="00164C77">
        <w:rPr>
          <w:rFonts w:ascii="Calibri" w:hAnsi="Calibri" w:cs="Calibri"/>
          <w:sz w:val="22"/>
          <w:szCs w:val="22"/>
          <w:lang w:val="es-BO"/>
        </w:rPr>
        <w:t xml:space="preserve"> con relación a su formación y experiencia.</w:t>
      </w:r>
    </w:p>
    <w:p w:rsidR="00446CB9" w:rsidRPr="00164C77" w:rsidRDefault="00605295" w:rsidP="00DB4564">
      <w:pPr>
        <w:numPr>
          <w:ilvl w:val="0"/>
          <w:numId w:val="14"/>
        </w:numPr>
        <w:tabs>
          <w:tab w:val="num" w:pos="1701"/>
        </w:tabs>
        <w:jc w:val="both"/>
        <w:rPr>
          <w:rFonts w:ascii="Calibri" w:hAnsi="Calibri" w:cs="Calibri"/>
          <w:sz w:val="22"/>
          <w:szCs w:val="22"/>
          <w:lang w:val="es-BO"/>
        </w:rPr>
      </w:pPr>
      <w:r>
        <w:rPr>
          <w:rFonts w:ascii="Calibri" w:hAnsi="Calibri" w:cs="Calibri"/>
          <w:sz w:val="22"/>
          <w:szCs w:val="22"/>
          <w:lang w:val="es-BO"/>
        </w:rPr>
        <w:t>Otra documentación requerida por YPFB</w:t>
      </w:r>
      <w:r w:rsidR="00446CB9" w:rsidRPr="00446CB9">
        <w:rPr>
          <w:rFonts w:ascii="Calibri" w:hAnsi="Calibri" w:cs="Calibri"/>
          <w:sz w:val="22"/>
          <w:szCs w:val="22"/>
          <w:lang w:val="es-BO"/>
        </w:rPr>
        <w:t>.</w:t>
      </w:r>
    </w:p>
    <w:p w:rsidR="00164C77" w:rsidRPr="00164C77" w:rsidRDefault="00164C77" w:rsidP="00164C77">
      <w:pPr>
        <w:rPr>
          <w:rFonts w:ascii="Calibri" w:hAnsi="Calibri" w:cs="Calibri"/>
          <w:sz w:val="22"/>
          <w:szCs w:val="22"/>
          <w:lang w:val="es-BO"/>
        </w:rPr>
      </w:pPr>
    </w:p>
    <w:p w:rsidR="00164C77" w:rsidRPr="00164C77" w:rsidRDefault="00164C77" w:rsidP="00C01F0A">
      <w:pPr>
        <w:jc w:val="both"/>
        <w:rPr>
          <w:rFonts w:ascii="Calibri" w:hAnsi="Calibri" w:cs="Calibri"/>
          <w:sz w:val="22"/>
          <w:szCs w:val="22"/>
        </w:rPr>
      </w:pPr>
    </w:p>
    <w:p w:rsidR="00605E74" w:rsidRPr="00E979F1" w:rsidRDefault="00605E74" w:rsidP="00685346">
      <w:pPr>
        <w:ind w:left="360"/>
        <w:jc w:val="both"/>
        <w:rPr>
          <w:rFonts w:ascii="Verdana" w:hAnsi="Verdana" w:cs="Calibri"/>
          <w:sz w:val="18"/>
          <w:szCs w:val="18"/>
          <w:lang w:val="es-BO"/>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164C77" w:rsidRDefault="00164C77" w:rsidP="00685346">
      <w:pPr>
        <w:jc w:val="center"/>
        <w:rPr>
          <w:rFonts w:ascii="Verdana" w:hAnsi="Verdana" w:cs="Arial"/>
          <w:b/>
          <w:sz w:val="18"/>
          <w:szCs w:val="18"/>
        </w:rPr>
      </w:pPr>
      <w:r>
        <w:rPr>
          <w:rFonts w:ascii="Verdana" w:hAnsi="Verdana" w:cs="Arial"/>
          <w:b/>
          <w:sz w:val="18"/>
          <w:szCs w:val="18"/>
        </w:rPr>
        <w:t>Firma del Proponente</w:t>
      </w:r>
    </w:p>
    <w:p w:rsidR="00164C77"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sidR="00164C77">
        <w:rPr>
          <w:rFonts w:ascii="Verdana" w:hAnsi="Verdana" w:cs="Arial"/>
          <w:b/>
          <w:sz w:val="18"/>
          <w:szCs w:val="18"/>
        </w:rPr>
        <w:t>del Proponente</w:t>
      </w:r>
    </w:p>
    <w:p w:rsidR="001A4CD5" w:rsidRDefault="001A4CD5" w:rsidP="00DE47AC">
      <w:pPr>
        <w:jc w:val="center"/>
        <w:rPr>
          <w:rFonts w:ascii="Verdana" w:hAnsi="Verdana" w:cs="Calibri"/>
          <w:b/>
          <w:bCs/>
          <w:i/>
          <w:iCs/>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605295" w:rsidRDefault="0060529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0D1A70" w:rsidRDefault="000D1A70"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9D4A8D" w:rsidRDefault="009D4A8D" w:rsidP="001A4CD5">
      <w:pPr>
        <w:spacing w:line="200" w:lineRule="exact"/>
        <w:jc w:val="center"/>
        <w:rPr>
          <w:rFonts w:ascii="Verdana" w:hAnsi="Verdana" w:cs="Arial"/>
          <w:b/>
          <w:sz w:val="18"/>
          <w:szCs w:val="18"/>
        </w:rPr>
      </w:pPr>
    </w:p>
    <w:p w:rsidR="00DE47AC" w:rsidRPr="009C66A8" w:rsidRDefault="00DE47AC" w:rsidP="00DE47AC">
      <w:pPr>
        <w:jc w:val="center"/>
        <w:rPr>
          <w:rFonts w:ascii="Calibri" w:hAnsi="Calibri" w:cs="Calibri"/>
          <w:b/>
          <w:sz w:val="22"/>
          <w:szCs w:val="22"/>
        </w:rPr>
      </w:pPr>
      <w:r>
        <w:rPr>
          <w:rFonts w:ascii="Calibri" w:hAnsi="Calibri" w:cs="Calibri"/>
          <w:b/>
          <w:sz w:val="22"/>
          <w:szCs w:val="22"/>
        </w:rPr>
        <w:lastRenderedPageBreak/>
        <w:t>FORMULARIO C-</w:t>
      </w:r>
      <w:r w:rsidR="003F35F3">
        <w:rPr>
          <w:rFonts w:ascii="Calibri" w:hAnsi="Calibri" w:cs="Calibri"/>
          <w:b/>
          <w:sz w:val="22"/>
          <w:szCs w:val="22"/>
        </w:rPr>
        <w:t>1</w:t>
      </w:r>
    </w:p>
    <w:p w:rsidR="00DE47AC" w:rsidRDefault="003F35F3" w:rsidP="00DE47AC">
      <w:pPr>
        <w:pStyle w:val="Normal2"/>
        <w:tabs>
          <w:tab w:val="left" w:pos="1701"/>
          <w:tab w:val="left" w:pos="2835"/>
        </w:tabs>
        <w:jc w:val="center"/>
        <w:rPr>
          <w:rFonts w:ascii="Calibri" w:hAnsi="Calibri" w:cs="Calibri"/>
          <w:b/>
          <w:sz w:val="22"/>
          <w:szCs w:val="22"/>
          <w:lang w:val="es-BO"/>
        </w:rPr>
      </w:pPr>
      <w:r>
        <w:rPr>
          <w:rFonts w:ascii="Calibri" w:hAnsi="Calibri" w:cs="Calibri"/>
          <w:b/>
          <w:sz w:val="22"/>
          <w:szCs w:val="22"/>
          <w:lang w:val="es-BO"/>
        </w:rPr>
        <w:t>FORMACION Y EXPERIENCIA</w:t>
      </w:r>
    </w:p>
    <w:p w:rsidR="003C6D5D" w:rsidRDefault="00430ABB" w:rsidP="00DE47AC">
      <w:pPr>
        <w:pStyle w:val="Normal2"/>
        <w:tabs>
          <w:tab w:val="left" w:pos="1701"/>
          <w:tab w:val="left" w:pos="2835"/>
        </w:tabs>
        <w:jc w:val="center"/>
        <w:rPr>
          <w:rFonts w:ascii="Calibri" w:hAnsi="Calibri" w:cs="Calibri"/>
          <w:b/>
          <w:sz w:val="22"/>
          <w:szCs w:val="22"/>
          <w:lang w:val="es-BO"/>
        </w:rPr>
      </w:pPr>
      <w:r>
        <w:rPr>
          <w:rFonts w:ascii="Calibri" w:hAnsi="Calibri" w:cs="Calibri"/>
          <w:b/>
          <w:sz w:val="22"/>
          <w:szCs w:val="22"/>
          <w:lang w:val="es-BO"/>
        </w:rPr>
        <w:t xml:space="preserve"> </w:t>
      </w:r>
      <w:r w:rsidR="003C6D5D">
        <w:rPr>
          <w:rFonts w:ascii="Calibri" w:hAnsi="Calibri" w:cs="Calibri"/>
          <w:b/>
          <w:sz w:val="22"/>
          <w:szCs w:val="22"/>
          <w:lang w:val="es-BO"/>
        </w:rPr>
        <w:t>(Condiciones mínimas requeridas por YPFB)</w:t>
      </w:r>
    </w:p>
    <w:p w:rsidR="00430ABB" w:rsidRDefault="00430ABB" w:rsidP="00DE47AC">
      <w:pPr>
        <w:pStyle w:val="Normal2"/>
        <w:tabs>
          <w:tab w:val="left" w:pos="1701"/>
          <w:tab w:val="left" w:pos="2835"/>
        </w:tabs>
        <w:jc w:val="center"/>
        <w:rPr>
          <w:rFonts w:ascii="Calibri" w:hAnsi="Calibri" w:cs="Calibri"/>
          <w:b/>
          <w:sz w:val="22"/>
          <w:szCs w:val="22"/>
          <w:lang w:val="es-BO"/>
        </w:rPr>
      </w:pPr>
    </w:p>
    <w:tbl>
      <w:tblPr>
        <w:tblW w:w="8866" w:type="dxa"/>
        <w:tblLayout w:type="fixed"/>
        <w:tblCellMar>
          <w:left w:w="70" w:type="dxa"/>
          <w:right w:w="70" w:type="dxa"/>
        </w:tblCellMar>
        <w:tblLook w:val="04A0" w:firstRow="1" w:lastRow="0" w:firstColumn="1" w:lastColumn="0" w:noHBand="0" w:noVBand="1"/>
      </w:tblPr>
      <w:tblGrid>
        <w:gridCol w:w="984"/>
        <w:gridCol w:w="2140"/>
        <w:gridCol w:w="587"/>
        <w:gridCol w:w="888"/>
        <w:gridCol w:w="761"/>
        <w:gridCol w:w="1238"/>
        <w:gridCol w:w="570"/>
        <w:gridCol w:w="1266"/>
        <w:gridCol w:w="432"/>
      </w:tblGrid>
      <w:tr w:rsidR="00446CB9" w:rsidRPr="00AB40C0" w:rsidTr="0032595D">
        <w:trPr>
          <w:trHeight w:val="315"/>
        </w:trPr>
        <w:tc>
          <w:tcPr>
            <w:tcW w:w="8866" w:type="dxa"/>
            <w:gridSpan w:val="9"/>
            <w:tcBorders>
              <w:top w:val="single" w:sz="8" w:space="0" w:color="auto"/>
              <w:left w:val="single" w:sz="8" w:space="0" w:color="auto"/>
              <w:bottom w:val="single" w:sz="8" w:space="0" w:color="auto"/>
              <w:right w:val="single" w:sz="8" w:space="0" w:color="000000"/>
            </w:tcBorders>
            <w:shd w:val="clear" w:color="000000" w:fill="0F253F"/>
            <w:vAlign w:val="bottom"/>
            <w:hideMark/>
          </w:tcPr>
          <w:p w:rsidR="00446CB9" w:rsidRPr="00AB40C0" w:rsidRDefault="00446CB9"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1. CONDICIONES MÍNIMAS SOLICITADAS POR </w:t>
            </w:r>
            <w:r>
              <w:rPr>
                <w:rFonts w:ascii="Arial" w:hAnsi="Arial" w:cs="Arial"/>
                <w:b/>
                <w:bCs/>
                <w:color w:val="FFFFFF"/>
                <w:sz w:val="18"/>
                <w:szCs w:val="18"/>
                <w:lang w:eastAsia="es-BO"/>
              </w:rPr>
              <w:t>YPFB</w:t>
            </w:r>
            <w:r w:rsidRPr="00AB40C0">
              <w:rPr>
                <w:rFonts w:ascii="Arial" w:hAnsi="Arial" w:cs="Arial"/>
                <w:b/>
                <w:bCs/>
                <w:color w:val="FFFFFF"/>
                <w:sz w:val="18"/>
                <w:szCs w:val="18"/>
                <w:lang w:eastAsia="es-BO"/>
              </w:rPr>
              <w:t xml:space="preserve">. </w:t>
            </w:r>
          </w:p>
        </w:tc>
      </w:tr>
      <w:tr w:rsidR="00446CB9" w:rsidRPr="00AB40C0" w:rsidTr="0032595D">
        <w:trPr>
          <w:trHeight w:val="383"/>
        </w:trPr>
        <w:tc>
          <w:tcPr>
            <w:tcW w:w="984" w:type="dxa"/>
            <w:tcBorders>
              <w:top w:val="nil"/>
              <w:left w:val="single" w:sz="8" w:space="0" w:color="auto"/>
              <w:bottom w:val="nil"/>
              <w:right w:val="nil"/>
            </w:tcBorders>
            <w:shd w:val="clear" w:color="auto" w:fill="auto"/>
            <w:vAlign w:val="bottom"/>
            <w:hideMark/>
          </w:tcPr>
          <w:p w:rsidR="00446CB9" w:rsidRPr="00AB40C0" w:rsidRDefault="00446CB9"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c>
          <w:tcPr>
            <w:tcW w:w="2727" w:type="dxa"/>
            <w:gridSpan w:val="2"/>
            <w:tcBorders>
              <w:top w:val="single" w:sz="8" w:space="0" w:color="auto"/>
              <w:left w:val="nil"/>
              <w:bottom w:val="nil"/>
              <w:right w:val="nil"/>
            </w:tcBorders>
            <w:shd w:val="clear" w:color="auto" w:fill="auto"/>
            <w:vAlign w:val="bottom"/>
            <w:hideMark/>
          </w:tcPr>
          <w:p w:rsidR="00446CB9" w:rsidRPr="00AB40C0" w:rsidRDefault="00446CB9"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88" w:type="dxa"/>
            <w:tcBorders>
              <w:top w:val="nil"/>
              <w:left w:val="nil"/>
              <w:bottom w:val="nil"/>
              <w:right w:val="nil"/>
            </w:tcBorders>
            <w:shd w:val="clear" w:color="auto" w:fill="auto"/>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2569" w:type="dxa"/>
            <w:gridSpan w:val="3"/>
            <w:tcBorders>
              <w:top w:val="single" w:sz="8" w:space="0" w:color="auto"/>
              <w:left w:val="nil"/>
              <w:bottom w:val="single" w:sz="8" w:space="0" w:color="auto"/>
              <w:right w:val="nil"/>
            </w:tcBorders>
            <w:shd w:val="clear" w:color="auto" w:fill="auto"/>
            <w:vAlign w:val="bottom"/>
            <w:hideMark/>
          </w:tcPr>
          <w:p w:rsidR="00446CB9" w:rsidRPr="00AB40C0" w:rsidRDefault="00446CB9"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266" w:type="dxa"/>
            <w:tcBorders>
              <w:top w:val="nil"/>
              <w:left w:val="nil"/>
              <w:bottom w:val="single" w:sz="8" w:space="0" w:color="auto"/>
              <w:right w:val="nil"/>
            </w:tcBorders>
            <w:shd w:val="clear" w:color="auto" w:fill="auto"/>
            <w:vAlign w:val="bottom"/>
            <w:hideMark/>
          </w:tcPr>
          <w:p w:rsidR="00446CB9" w:rsidRPr="00AB40C0" w:rsidRDefault="00446CB9"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432" w:type="dxa"/>
            <w:tcBorders>
              <w:top w:val="nil"/>
              <w:left w:val="nil"/>
              <w:bottom w:val="nil"/>
              <w:right w:val="single" w:sz="8" w:space="0" w:color="000000"/>
            </w:tcBorders>
            <w:shd w:val="clear" w:color="auto" w:fill="auto"/>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32595D">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A. Formación </w:t>
            </w:r>
          </w:p>
        </w:tc>
        <w:tc>
          <w:tcPr>
            <w:tcW w:w="587" w:type="dxa"/>
            <w:tcBorders>
              <w:top w:val="nil"/>
              <w:left w:val="nil"/>
              <w:bottom w:val="nil"/>
              <w:right w:val="nil"/>
            </w:tcBorders>
            <w:shd w:val="clear" w:color="auto" w:fill="auto"/>
            <w:vAlign w:val="bottom"/>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723"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446CB9" w:rsidRPr="005023EE" w:rsidRDefault="005023EE" w:rsidP="0032595D">
            <w:pPr>
              <w:jc w:val="both"/>
              <w:rPr>
                <w:rFonts w:asciiTheme="minorHAnsi" w:hAnsiTheme="minorHAnsi" w:cstheme="minorHAnsi"/>
                <w:bCs/>
                <w:i/>
                <w:color w:val="000000"/>
                <w:sz w:val="16"/>
                <w:szCs w:val="16"/>
                <w:lang w:eastAsia="es-BO"/>
              </w:rPr>
            </w:pPr>
            <w:r w:rsidRPr="005023EE">
              <w:rPr>
                <w:rFonts w:asciiTheme="minorHAnsi" w:hAnsiTheme="minorHAnsi" w:cstheme="minorHAnsi"/>
                <w:lang w:val="es-BO"/>
              </w:rPr>
              <w:t>Profesional con TPN Licenciatura en Ingeniería: Química, Industrial, Construcciones Civiles, Electromecánica, Petrolera, Procesos, Mantenimiento mecánico, eléctrica, Mecánica, Química, Civil, Mantenimiento Mecánico,  Eléctrica, Electromecánico, de Petróleo y Gas Natural, del Gas y Procesos.</w:t>
            </w:r>
          </w:p>
        </w:tc>
        <w:tc>
          <w:tcPr>
            <w:tcW w:w="432" w:type="dxa"/>
            <w:tcBorders>
              <w:top w:val="nil"/>
              <w:left w:val="nil"/>
              <w:bottom w:val="nil"/>
              <w:right w:val="single" w:sz="8" w:space="0" w:color="000000"/>
            </w:tcBorders>
            <w:shd w:val="clear" w:color="auto" w:fill="auto"/>
            <w:noWrap/>
            <w:vAlign w:val="bottom"/>
            <w:hideMark/>
          </w:tcPr>
          <w:p w:rsidR="00446CB9" w:rsidRPr="00AB40C0" w:rsidRDefault="00446CB9"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32595D">
        <w:trPr>
          <w:trHeight w:val="152"/>
        </w:trPr>
        <w:tc>
          <w:tcPr>
            <w:tcW w:w="984" w:type="dxa"/>
            <w:tcBorders>
              <w:top w:val="nil"/>
              <w:left w:val="single" w:sz="8" w:space="0" w:color="auto"/>
              <w:bottom w:val="nil"/>
              <w:right w:val="nil"/>
            </w:tcBorders>
            <w:shd w:val="clear" w:color="000000" w:fill="FFFFFF"/>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140" w:type="dxa"/>
            <w:tcBorders>
              <w:top w:val="nil"/>
              <w:left w:val="nil"/>
              <w:bottom w:val="nil"/>
              <w:right w:val="nil"/>
            </w:tcBorders>
            <w:shd w:val="clear" w:color="000000" w:fill="FFFFFF"/>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587" w:type="dxa"/>
            <w:tcBorders>
              <w:top w:val="nil"/>
              <w:left w:val="nil"/>
              <w:bottom w:val="nil"/>
              <w:right w:val="nil"/>
            </w:tcBorders>
            <w:shd w:val="clear" w:color="000000" w:fill="FFFFFF"/>
            <w:vAlign w:val="bottom"/>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888" w:type="dxa"/>
            <w:tcBorders>
              <w:top w:val="nil"/>
              <w:left w:val="nil"/>
              <w:bottom w:val="nil"/>
              <w:right w:val="nil"/>
            </w:tcBorders>
            <w:shd w:val="clear" w:color="000000" w:fill="FFFFFF"/>
            <w:vAlign w:val="bottom"/>
            <w:hideMark/>
          </w:tcPr>
          <w:p w:rsidR="00446CB9" w:rsidRPr="003D1F72" w:rsidRDefault="00446CB9"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761" w:type="dxa"/>
            <w:tcBorders>
              <w:top w:val="nil"/>
              <w:left w:val="nil"/>
              <w:bottom w:val="nil"/>
              <w:right w:val="nil"/>
            </w:tcBorders>
            <w:shd w:val="clear" w:color="000000" w:fill="FFFFFF"/>
            <w:vAlign w:val="bottom"/>
            <w:hideMark/>
          </w:tcPr>
          <w:p w:rsidR="00446CB9" w:rsidRPr="003D1F72" w:rsidRDefault="00446CB9"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238" w:type="dxa"/>
            <w:tcBorders>
              <w:top w:val="nil"/>
              <w:left w:val="nil"/>
              <w:bottom w:val="nil"/>
              <w:right w:val="nil"/>
            </w:tcBorders>
            <w:shd w:val="clear" w:color="000000" w:fill="FFFFFF"/>
            <w:vAlign w:val="bottom"/>
            <w:hideMark/>
          </w:tcPr>
          <w:p w:rsidR="00446CB9" w:rsidRPr="003D1F72" w:rsidRDefault="00446CB9"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570" w:type="dxa"/>
            <w:tcBorders>
              <w:top w:val="nil"/>
              <w:left w:val="nil"/>
              <w:bottom w:val="nil"/>
              <w:right w:val="nil"/>
            </w:tcBorders>
            <w:shd w:val="clear" w:color="000000" w:fill="FFFFFF"/>
            <w:vAlign w:val="bottom"/>
            <w:hideMark/>
          </w:tcPr>
          <w:p w:rsidR="00446CB9" w:rsidRPr="003D1F72" w:rsidRDefault="00446CB9"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266" w:type="dxa"/>
            <w:tcBorders>
              <w:top w:val="nil"/>
              <w:left w:val="nil"/>
              <w:bottom w:val="nil"/>
              <w:right w:val="nil"/>
            </w:tcBorders>
            <w:shd w:val="clear" w:color="000000" w:fill="FFFFFF"/>
            <w:vAlign w:val="bottom"/>
            <w:hideMark/>
          </w:tcPr>
          <w:p w:rsidR="00446CB9" w:rsidRPr="003D1F72" w:rsidRDefault="00446CB9"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432" w:type="dxa"/>
            <w:tcBorders>
              <w:top w:val="nil"/>
              <w:left w:val="nil"/>
              <w:bottom w:val="nil"/>
              <w:right w:val="single" w:sz="8" w:space="0" w:color="000000"/>
            </w:tcBorders>
            <w:shd w:val="clear" w:color="auto" w:fill="auto"/>
            <w:noWrap/>
            <w:vAlign w:val="bottom"/>
            <w:hideMark/>
          </w:tcPr>
          <w:p w:rsidR="00446CB9" w:rsidRPr="00AB40C0" w:rsidRDefault="00446CB9"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32595D">
        <w:trPr>
          <w:trHeight w:val="401"/>
        </w:trPr>
        <w:tc>
          <w:tcPr>
            <w:tcW w:w="3124" w:type="dxa"/>
            <w:gridSpan w:val="2"/>
            <w:tcBorders>
              <w:top w:val="nil"/>
              <w:left w:val="single" w:sz="8" w:space="0" w:color="auto"/>
              <w:bottom w:val="nil"/>
              <w:right w:val="nil"/>
            </w:tcBorders>
            <w:shd w:val="clear" w:color="auto" w:fill="auto"/>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B. Cursos</w:t>
            </w:r>
          </w:p>
        </w:tc>
        <w:tc>
          <w:tcPr>
            <w:tcW w:w="587" w:type="dxa"/>
            <w:tcBorders>
              <w:top w:val="nil"/>
              <w:left w:val="nil"/>
              <w:bottom w:val="nil"/>
              <w:right w:val="nil"/>
            </w:tcBorders>
            <w:shd w:val="clear" w:color="auto" w:fill="auto"/>
            <w:vAlign w:val="bottom"/>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723"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5023EE" w:rsidRPr="00395327" w:rsidRDefault="005023EE" w:rsidP="005023EE">
            <w:pPr>
              <w:pStyle w:val="Sinespaciado"/>
              <w:jc w:val="both"/>
              <w:rPr>
                <w:rFonts w:cs="Calibri"/>
                <w:sz w:val="20"/>
                <w:szCs w:val="20"/>
              </w:rPr>
            </w:pPr>
            <w:r w:rsidRPr="00395327">
              <w:rPr>
                <w:rFonts w:cs="Calibri"/>
                <w:sz w:val="20"/>
                <w:szCs w:val="20"/>
              </w:rPr>
              <w:t>Deberá contar con los siguientes cursos:</w:t>
            </w:r>
          </w:p>
          <w:p w:rsidR="005023EE" w:rsidRPr="00AF72B8" w:rsidRDefault="005023EE" w:rsidP="005023EE">
            <w:pPr>
              <w:pStyle w:val="Sinespaciado"/>
              <w:numPr>
                <w:ilvl w:val="0"/>
                <w:numId w:val="44"/>
              </w:numPr>
              <w:jc w:val="both"/>
              <w:rPr>
                <w:rFonts w:cs="Calibri"/>
                <w:color w:val="000000"/>
                <w:sz w:val="20"/>
                <w:szCs w:val="20"/>
              </w:rPr>
            </w:pPr>
            <w:r w:rsidRPr="00AF72B8">
              <w:rPr>
                <w:rFonts w:cs="Calibri"/>
                <w:sz w:val="20"/>
                <w:szCs w:val="20"/>
              </w:rPr>
              <w:t>Técnico de Proyectos II</w:t>
            </w:r>
          </w:p>
          <w:p w:rsidR="005023EE" w:rsidRPr="00AF72B8" w:rsidRDefault="005023EE" w:rsidP="005023EE">
            <w:pPr>
              <w:pStyle w:val="Sinespaciado"/>
              <w:numPr>
                <w:ilvl w:val="0"/>
                <w:numId w:val="44"/>
              </w:numPr>
              <w:jc w:val="both"/>
              <w:rPr>
                <w:rFonts w:cs="Calibri"/>
                <w:color w:val="000000"/>
                <w:sz w:val="20"/>
                <w:szCs w:val="20"/>
              </w:rPr>
            </w:pPr>
            <w:r>
              <w:rPr>
                <w:rFonts w:cs="Calibri"/>
                <w:sz w:val="20"/>
                <w:szCs w:val="20"/>
              </w:rPr>
              <w:t>Microsoft Excel</w:t>
            </w:r>
          </w:p>
          <w:p w:rsidR="005023EE" w:rsidRPr="003E5D14" w:rsidRDefault="005023EE" w:rsidP="005023EE">
            <w:pPr>
              <w:pStyle w:val="Sinespaciado"/>
              <w:numPr>
                <w:ilvl w:val="0"/>
                <w:numId w:val="44"/>
              </w:numPr>
              <w:jc w:val="both"/>
              <w:rPr>
                <w:rFonts w:cs="Calibri"/>
                <w:color w:val="000000"/>
                <w:sz w:val="20"/>
                <w:szCs w:val="20"/>
              </w:rPr>
            </w:pPr>
            <w:r>
              <w:rPr>
                <w:rFonts w:cs="Calibri"/>
                <w:sz w:val="20"/>
                <w:szCs w:val="20"/>
              </w:rPr>
              <w:t>AutoCAD</w:t>
            </w:r>
          </w:p>
          <w:p w:rsidR="005023EE" w:rsidRPr="00720AA0" w:rsidRDefault="005023EE" w:rsidP="005023EE">
            <w:pPr>
              <w:pStyle w:val="Sinespaciado"/>
              <w:numPr>
                <w:ilvl w:val="0"/>
                <w:numId w:val="44"/>
              </w:numPr>
              <w:jc w:val="both"/>
              <w:rPr>
                <w:rFonts w:cs="Calibri"/>
                <w:color w:val="000000"/>
                <w:sz w:val="20"/>
                <w:szCs w:val="20"/>
              </w:rPr>
            </w:pPr>
            <w:r>
              <w:rPr>
                <w:rFonts w:cs="Calibri"/>
                <w:sz w:val="20"/>
                <w:szCs w:val="20"/>
              </w:rPr>
              <w:t>Seguridad Industrial</w:t>
            </w:r>
          </w:p>
          <w:p w:rsidR="00446CB9" w:rsidRPr="00CE3839" w:rsidRDefault="005023EE" w:rsidP="005023EE">
            <w:pPr>
              <w:numPr>
                <w:ilvl w:val="0"/>
                <w:numId w:val="44"/>
              </w:numPr>
              <w:jc w:val="both"/>
              <w:rPr>
                <w:rFonts w:ascii="Calibri" w:hAnsi="Calibri" w:cs="Calibri"/>
                <w:color w:val="262626"/>
                <w:lang w:val="es-BO"/>
              </w:rPr>
            </w:pPr>
            <w:r>
              <w:rPr>
                <w:rFonts w:cs="Calibri"/>
              </w:rPr>
              <w:t>Supervisión de Obras</w:t>
            </w:r>
          </w:p>
        </w:tc>
        <w:tc>
          <w:tcPr>
            <w:tcW w:w="432" w:type="dxa"/>
            <w:tcBorders>
              <w:top w:val="nil"/>
              <w:left w:val="nil"/>
              <w:bottom w:val="nil"/>
              <w:right w:val="single" w:sz="8" w:space="0" w:color="000000"/>
            </w:tcBorders>
            <w:shd w:val="clear" w:color="auto" w:fill="auto"/>
            <w:noWrap/>
            <w:vAlign w:val="bottom"/>
            <w:hideMark/>
          </w:tcPr>
          <w:p w:rsidR="00446CB9" w:rsidRPr="00AB40C0" w:rsidRDefault="00446CB9"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32595D">
        <w:trPr>
          <w:trHeight w:val="268"/>
        </w:trPr>
        <w:tc>
          <w:tcPr>
            <w:tcW w:w="984" w:type="dxa"/>
            <w:tcBorders>
              <w:top w:val="nil"/>
              <w:left w:val="single" w:sz="8" w:space="0" w:color="auto"/>
              <w:bottom w:val="nil"/>
              <w:right w:val="nil"/>
            </w:tcBorders>
            <w:shd w:val="clear" w:color="auto" w:fill="auto"/>
            <w:hideMark/>
          </w:tcPr>
          <w:p w:rsidR="00446CB9" w:rsidRPr="00AB40C0" w:rsidRDefault="00446CB9"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40" w:type="dxa"/>
            <w:tcBorders>
              <w:top w:val="nil"/>
              <w:left w:val="nil"/>
              <w:bottom w:val="nil"/>
              <w:right w:val="nil"/>
            </w:tcBorders>
            <w:shd w:val="clear" w:color="auto" w:fill="auto"/>
            <w:hideMark/>
          </w:tcPr>
          <w:p w:rsidR="00446CB9" w:rsidRPr="00AB40C0" w:rsidRDefault="00446CB9" w:rsidP="006165AA">
            <w:pPr>
              <w:rPr>
                <w:rFonts w:ascii="Calibri" w:hAnsi="Calibri" w:cs="Calibri"/>
                <w:color w:val="000000"/>
                <w:szCs w:val="22"/>
                <w:lang w:eastAsia="es-BO"/>
              </w:rPr>
            </w:pPr>
          </w:p>
        </w:tc>
        <w:tc>
          <w:tcPr>
            <w:tcW w:w="587" w:type="dxa"/>
            <w:tcBorders>
              <w:top w:val="nil"/>
              <w:left w:val="nil"/>
              <w:bottom w:val="nil"/>
              <w:right w:val="nil"/>
            </w:tcBorders>
            <w:shd w:val="clear" w:color="auto" w:fill="auto"/>
            <w:vAlign w:val="bottom"/>
            <w:hideMark/>
          </w:tcPr>
          <w:p w:rsidR="00446CB9" w:rsidRPr="00AB40C0" w:rsidRDefault="00446CB9" w:rsidP="006165AA">
            <w:pPr>
              <w:rPr>
                <w:rFonts w:ascii="Calibri" w:hAnsi="Calibri" w:cs="Calibri"/>
                <w:color w:val="000000"/>
                <w:szCs w:val="22"/>
                <w:lang w:eastAsia="es-BO"/>
              </w:rPr>
            </w:pPr>
          </w:p>
        </w:tc>
        <w:tc>
          <w:tcPr>
            <w:tcW w:w="888" w:type="dxa"/>
            <w:tcBorders>
              <w:top w:val="nil"/>
              <w:left w:val="nil"/>
              <w:bottom w:val="nil"/>
              <w:right w:val="nil"/>
            </w:tcBorders>
            <w:shd w:val="clear" w:color="auto" w:fill="auto"/>
            <w:vAlign w:val="bottom"/>
            <w:hideMark/>
          </w:tcPr>
          <w:p w:rsidR="00446CB9" w:rsidRPr="003D1F72" w:rsidRDefault="00446CB9" w:rsidP="006165AA">
            <w:pPr>
              <w:rPr>
                <w:rFonts w:ascii="Arial" w:hAnsi="Arial" w:cs="Arial"/>
                <w:bCs/>
                <w:i/>
                <w:color w:val="000000"/>
                <w:lang w:eastAsia="es-BO"/>
              </w:rPr>
            </w:pPr>
          </w:p>
        </w:tc>
        <w:tc>
          <w:tcPr>
            <w:tcW w:w="761" w:type="dxa"/>
            <w:tcBorders>
              <w:top w:val="nil"/>
              <w:left w:val="nil"/>
              <w:bottom w:val="single" w:sz="8" w:space="0" w:color="auto"/>
              <w:right w:val="nil"/>
            </w:tcBorders>
            <w:shd w:val="clear" w:color="auto" w:fill="auto"/>
            <w:vAlign w:val="bottom"/>
            <w:hideMark/>
          </w:tcPr>
          <w:p w:rsidR="00446CB9" w:rsidRPr="003D1F72" w:rsidRDefault="00446CB9" w:rsidP="006165AA">
            <w:pPr>
              <w:rPr>
                <w:rFonts w:ascii="Arial" w:hAnsi="Arial" w:cs="Arial"/>
                <w:bCs/>
                <w:i/>
                <w:color w:val="000000"/>
                <w:lang w:eastAsia="es-BO"/>
              </w:rPr>
            </w:pPr>
            <w:r w:rsidRPr="003D1F72">
              <w:rPr>
                <w:rFonts w:ascii="Arial" w:hAnsi="Arial" w:cs="Arial"/>
                <w:bCs/>
                <w:i/>
                <w:color w:val="000000"/>
                <w:lang w:eastAsia="es-BO"/>
              </w:rPr>
              <w:t> </w:t>
            </w:r>
          </w:p>
        </w:tc>
        <w:tc>
          <w:tcPr>
            <w:tcW w:w="1238" w:type="dxa"/>
            <w:tcBorders>
              <w:top w:val="nil"/>
              <w:left w:val="nil"/>
              <w:bottom w:val="single" w:sz="8" w:space="0" w:color="auto"/>
              <w:right w:val="nil"/>
            </w:tcBorders>
            <w:shd w:val="clear" w:color="auto" w:fill="auto"/>
            <w:vAlign w:val="bottom"/>
            <w:hideMark/>
          </w:tcPr>
          <w:p w:rsidR="00446CB9" w:rsidRPr="003D1F72" w:rsidRDefault="00446CB9" w:rsidP="006165AA">
            <w:pPr>
              <w:rPr>
                <w:rFonts w:ascii="Arial" w:hAnsi="Arial" w:cs="Arial"/>
                <w:bCs/>
                <w:i/>
                <w:color w:val="000000"/>
                <w:lang w:eastAsia="es-BO"/>
              </w:rPr>
            </w:pPr>
            <w:r w:rsidRPr="003D1F72">
              <w:rPr>
                <w:rFonts w:ascii="Arial" w:hAnsi="Arial" w:cs="Arial"/>
                <w:bCs/>
                <w:i/>
                <w:color w:val="000000"/>
                <w:lang w:eastAsia="es-BO"/>
              </w:rPr>
              <w:t> </w:t>
            </w:r>
          </w:p>
        </w:tc>
        <w:tc>
          <w:tcPr>
            <w:tcW w:w="570" w:type="dxa"/>
            <w:tcBorders>
              <w:top w:val="nil"/>
              <w:left w:val="nil"/>
              <w:bottom w:val="single" w:sz="8" w:space="0" w:color="auto"/>
              <w:right w:val="nil"/>
            </w:tcBorders>
            <w:shd w:val="clear" w:color="auto" w:fill="auto"/>
            <w:vAlign w:val="bottom"/>
            <w:hideMark/>
          </w:tcPr>
          <w:p w:rsidR="00446CB9" w:rsidRPr="003D1F72" w:rsidRDefault="00446CB9" w:rsidP="006165AA">
            <w:pPr>
              <w:rPr>
                <w:rFonts w:ascii="Arial" w:hAnsi="Arial" w:cs="Arial"/>
                <w:bCs/>
                <w:i/>
                <w:color w:val="000000"/>
                <w:lang w:eastAsia="es-BO"/>
              </w:rPr>
            </w:pPr>
            <w:r w:rsidRPr="003D1F72">
              <w:rPr>
                <w:rFonts w:ascii="Arial" w:hAnsi="Arial" w:cs="Arial"/>
                <w:bCs/>
                <w:i/>
                <w:color w:val="000000"/>
                <w:lang w:eastAsia="es-BO"/>
              </w:rPr>
              <w:t> </w:t>
            </w:r>
          </w:p>
        </w:tc>
        <w:tc>
          <w:tcPr>
            <w:tcW w:w="1266" w:type="dxa"/>
            <w:tcBorders>
              <w:top w:val="nil"/>
              <w:left w:val="nil"/>
              <w:bottom w:val="single" w:sz="8" w:space="0" w:color="auto"/>
              <w:right w:val="nil"/>
            </w:tcBorders>
            <w:shd w:val="clear" w:color="auto" w:fill="auto"/>
            <w:noWrap/>
            <w:vAlign w:val="bottom"/>
            <w:hideMark/>
          </w:tcPr>
          <w:p w:rsidR="00446CB9" w:rsidRPr="003D1F72" w:rsidRDefault="00446CB9" w:rsidP="006165AA">
            <w:pPr>
              <w:rPr>
                <w:rFonts w:ascii="Arial" w:hAnsi="Arial" w:cs="Arial"/>
                <w:bCs/>
                <w:i/>
                <w:color w:val="000000"/>
                <w:lang w:eastAsia="es-BO"/>
              </w:rPr>
            </w:pPr>
            <w:r w:rsidRPr="003D1F72">
              <w:rPr>
                <w:rFonts w:ascii="Arial" w:hAnsi="Arial" w:cs="Arial"/>
                <w:bCs/>
                <w:i/>
                <w:color w:val="000000"/>
                <w:lang w:eastAsia="es-BO"/>
              </w:rPr>
              <w:t> </w:t>
            </w:r>
          </w:p>
        </w:tc>
        <w:tc>
          <w:tcPr>
            <w:tcW w:w="432" w:type="dxa"/>
            <w:tcBorders>
              <w:top w:val="nil"/>
              <w:left w:val="nil"/>
              <w:bottom w:val="nil"/>
              <w:right w:val="single" w:sz="8" w:space="0" w:color="000000"/>
            </w:tcBorders>
            <w:shd w:val="clear" w:color="auto" w:fill="auto"/>
            <w:noWrap/>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32595D">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C. Experiencia General  </w:t>
            </w:r>
          </w:p>
        </w:tc>
        <w:tc>
          <w:tcPr>
            <w:tcW w:w="587" w:type="dxa"/>
            <w:tcBorders>
              <w:top w:val="nil"/>
              <w:left w:val="nil"/>
              <w:bottom w:val="nil"/>
              <w:right w:val="nil"/>
            </w:tcBorders>
            <w:shd w:val="clear" w:color="auto" w:fill="auto"/>
            <w:vAlign w:val="bottom"/>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723"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446CB9" w:rsidRPr="00AF3F29" w:rsidRDefault="005023EE" w:rsidP="00336071">
            <w:pPr>
              <w:rPr>
                <w:rFonts w:ascii="Arial" w:hAnsi="Arial" w:cs="Arial"/>
                <w:bCs/>
                <w:i/>
                <w:color w:val="000000"/>
                <w:lang w:eastAsia="es-BO"/>
              </w:rPr>
            </w:pPr>
            <w:r>
              <w:rPr>
                <w:rFonts w:ascii="Calibri" w:hAnsi="Calibri" w:cs="Calibri"/>
              </w:rPr>
              <w:t>2</w:t>
            </w:r>
            <w:r w:rsidRPr="00F17FEB">
              <w:rPr>
                <w:rFonts w:ascii="Calibri" w:hAnsi="Calibri" w:cs="Calibri"/>
              </w:rPr>
              <w:t xml:space="preserve"> años</w:t>
            </w:r>
            <w:r>
              <w:rPr>
                <w:rFonts w:ascii="Calibri" w:hAnsi="Calibri" w:cs="Calibri"/>
              </w:rPr>
              <w:t xml:space="preserve"> contabilizados a partir de la emisión del título en provisión nacional.</w:t>
            </w:r>
          </w:p>
        </w:tc>
        <w:tc>
          <w:tcPr>
            <w:tcW w:w="432" w:type="dxa"/>
            <w:tcBorders>
              <w:top w:val="nil"/>
              <w:left w:val="nil"/>
              <w:bottom w:val="nil"/>
              <w:right w:val="single" w:sz="8" w:space="0" w:color="000000"/>
            </w:tcBorders>
            <w:shd w:val="clear" w:color="auto" w:fill="auto"/>
            <w:noWrap/>
            <w:vAlign w:val="bottom"/>
            <w:hideMark/>
          </w:tcPr>
          <w:p w:rsidR="00446CB9" w:rsidRPr="00AB40C0" w:rsidRDefault="00446CB9"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32595D">
        <w:trPr>
          <w:trHeight w:val="206"/>
        </w:trPr>
        <w:tc>
          <w:tcPr>
            <w:tcW w:w="3124" w:type="dxa"/>
            <w:gridSpan w:val="2"/>
            <w:tcBorders>
              <w:top w:val="nil"/>
              <w:left w:val="single" w:sz="8" w:space="0" w:color="auto"/>
              <w:bottom w:val="nil"/>
              <w:right w:val="nil"/>
            </w:tcBorders>
            <w:shd w:val="clear" w:color="auto" w:fill="auto"/>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5742" w:type="dxa"/>
            <w:gridSpan w:val="7"/>
            <w:tcBorders>
              <w:top w:val="nil"/>
              <w:left w:val="nil"/>
              <w:bottom w:val="nil"/>
              <w:right w:val="single" w:sz="8" w:space="0" w:color="000000"/>
            </w:tcBorders>
            <w:shd w:val="clear" w:color="auto" w:fill="auto"/>
            <w:vAlign w:val="bottom"/>
            <w:hideMark/>
          </w:tcPr>
          <w:p w:rsidR="00446CB9" w:rsidRPr="003D1F72" w:rsidRDefault="00446CB9" w:rsidP="006165AA">
            <w:pPr>
              <w:rPr>
                <w:rFonts w:ascii="Arial" w:hAnsi="Arial" w:cs="Arial"/>
                <w:bCs/>
                <w:i/>
                <w:color w:val="000000"/>
                <w:lang w:eastAsia="es-BO"/>
              </w:rPr>
            </w:pPr>
          </w:p>
        </w:tc>
      </w:tr>
      <w:tr w:rsidR="00446CB9" w:rsidRPr="00AB40C0" w:rsidTr="0032595D">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D. Experiencia Específica</w:t>
            </w:r>
          </w:p>
        </w:tc>
        <w:tc>
          <w:tcPr>
            <w:tcW w:w="587" w:type="dxa"/>
            <w:tcBorders>
              <w:top w:val="nil"/>
              <w:left w:val="nil"/>
              <w:bottom w:val="nil"/>
              <w:right w:val="nil"/>
            </w:tcBorders>
            <w:shd w:val="clear" w:color="auto" w:fill="auto"/>
            <w:vAlign w:val="bottom"/>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723"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446CB9" w:rsidRPr="00CE3839" w:rsidRDefault="005023EE" w:rsidP="0032595D">
            <w:pPr>
              <w:rPr>
                <w:rFonts w:asciiTheme="minorHAnsi" w:hAnsiTheme="minorHAnsi" w:cstheme="minorHAnsi"/>
                <w:bCs/>
                <w:i/>
                <w:color w:val="000000"/>
                <w:lang w:eastAsia="es-BO"/>
              </w:rPr>
            </w:pPr>
            <w:r>
              <w:rPr>
                <w:rFonts w:ascii="Calibri" w:hAnsi="Calibri" w:cs="Calibri"/>
                <w:lang w:val="es-BO"/>
              </w:rPr>
              <w:t>1</w:t>
            </w:r>
            <w:r w:rsidRPr="00395327">
              <w:rPr>
                <w:rFonts w:ascii="Calibri" w:hAnsi="Calibri" w:cs="Calibri"/>
                <w:lang w:val="es-BO"/>
              </w:rPr>
              <w:t xml:space="preserve"> año en cargos de Fiscal, Supervisor</w:t>
            </w:r>
            <w:r>
              <w:rPr>
                <w:rFonts w:ascii="Calibri" w:hAnsi="Calibri" w:cs="Calibri"/>
                <w:lang w:val="es-BO"/>
              </w:rPr>
              <w:t>, Encargado, Regional</w:t>
            </w:r>
            <w:r w:rsidRPr="00395327">
              <w:rPr>
                <w:rFonts w:ascii="Calibri" w:hAnsi="Calibri" w:cs="Calibri"/>
                <w:lang w:val="es-BO"/>
              </w:rPr>
              <w:t xml:space="preserve"> o Té</w:t>
            </w:r>
            <w:r>
              <w:rPr>
                <w:rFonts w:ascii="Calibri" w:hAnsi="Calibri" w:cs="Calibri"/>
                <w:lang w:val="es-BO"/>
              </w:rPr>
              <w:t xml:space="preserve">cnico Operativo en construcción o </w:t>
            </w:r>
            <w:r w:rsidRPr="00395327">
              <w:rPr>
                <w:rFonts w:ascii="Calibri" w:hAnsi="Calibri" w:cs="Calibri"/>
                <w:lang w:val="es-BO"/>
              </w:rPr>
              <w:t>mantenimiento de Redes</w:t>
            </w:r>
            <w:r>
              <w:rPr>
                <w:rFonts w:ascii="Calibri" w:hAnsi="Calibri" w:cs="Calibri"/>
                <w:lang w:val="es-BO"/>
              </w:rPr>
              <w:t xml:space="preserve"> (Distribución de Gas Natural), contabilizados a partir de la emisión del título en provisión nacional.</w:t>
            </w:r>
          </w:p>
        </w:tc>
        <w:tc>
          <w:tcPr>
            <w:tcW w:w="432" w:type="dxa"/>
            <w:tcBorders>
              <w:top w:val="nil"/>
              <w:left w:val="nil"/>
              <w:bottom w:val="nil"/>
              <w:right w:val="single" w:sz="8" w:space="0" w:color="000000"/>
            </w:tcBorders>
            <w:shd w:val="clear" w:color="auto" w:fill="auto"/>
            <w:noWrap/>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32595D">
        <w:trPr>
          <w:trHeight w:val="119"/>
        </w:trPr>
        <w:tc>
          <w:tcPr>
            <w:tcW w:w="984" w:type="dxa"/>
            <w:tcBorders>
              <w:top w:val="nil"/>
              <w:left w:val="single" w:sz="8" w:space="0" w:color="auto"/>
              <w:bottom w:val="single" w:sz="8" w:space="0" w:color="auto"/>
              <w:right w:val="nil"/>
            </w:tcBorders>
            <w:shd w:val="clear" w:color="auto" w:fill="auto"/>
            <w:vAlign w:val="bottom"/>
            <w:hideMark/>
          </w:tcPr>
          <w:p w:rsidR="00446CB9" w:rsidRPr="00AB40C0" w:rsidRDefault="00446CB9"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40" w:type="dxa"/>
            <w:tcBorders>
              <w:top w:val="nil"/>
              <w:left w:val="nil"/>
              <w:bottom w:val="single" w:sz="8" w:space="0" w:color="auto"/>
              <w:right w:val="nil"/>
            </w:tcBorders>
            <w:shd w:val="clear" w:color="auto" w:fill="auto"/>
            <w:vAlign w:val="bottom"/>
            <w:hideMark/>
          </w:tcPr>
          <w:p w:rsidR="00446CB9" w:rsidRPr="00AB40C0" w:rsidRDefault="00446CB9"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587" w:type="dxa"/>
            <w:tcBorders>
              <w:top w:val="nil"/>
              <w:left w:val="nil"/>
              <w:bottom w:val="single" w:sz="8" w:space="0" w:color="auto"/>
              <w:right w:val="nil"/>
            </w:tcBorders>
            <w:shd w:val="clear" w:color="auto" w:fill="auto"/>
            <w:vAlign w:val="bottom"/>
            <w:hideMark/>
          </w:tcPr>
          <w:p w:rsidR="00446CB9" w:rsidRPr="00AB40C0" w:rsidRDefault="00446CB9"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888" w:type="dxa"/>
            <w:tcBorders>
              <w:top w:val="nil"/>
              <w:left w:val="nil"/>
              <w:bottom w:val="single" w:sz="8" w:space="0" w:color="auto"/>
              <w:right w:val="nil"/>
            </w:tcBorders>
            <w:shd w:val="clear" w:color="auto" w:fill="auto"/>
            <w:vAlign w:val="bottom"/>
            <w:hideMark/>
          </w:tcPr>
          <w:p w:rsidR="00446CB9" w:rsidRPr="00AB40C0" w:rsidRDefault="00446CB9"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761" w:type="dxa"/>
            <w:tcBorders>
              <w:top w:val="nil"/>
              <w:left w:val="nil"/>
              <w:bottom w:val="single" w:sz="8" w:space="0" w:color="auto"/>
              <w:right w:val="nil"/>
            </w:tcBorders>
            <w:shd w:val="clear" w:color="auto" w:fill="auto"/>
            <w:vAlign w:val="bottom"/>
            <w:hideMark/>
          </w:tcPr>
          <w:p w:rsidR="00446CB9" w:rsidRPr="00AB40C0" w:rsidRDefault="00446CB9"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238" w:type="dxa"/>
            <w:tcBorders>
              <w:top w:val="nil"/>
              <w:left w:val="nil"/>
              <w:bottom w:val="single" w:sz="8" w:space="0" w:color="auto"/>
              <w:right w:val="nil"/>
            </w:tcBorders>
            <w:shd w:val="clear" w:color="auto" w:fill="auto"/>
            <w:vAlign w:val="bottom"/>
            <w:hideMark/>
          </w:tcPr>
          <w:p w:rsidR="00446CB9" w:rsidRPr="00AB40C0" w:rsidRDefault="00446CB9"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570" w:type="dxa"/>
            <w:tcBorders>
              <w:top w:val="nil"/>
              <w:left w:val="nil"/>
              <w:bottom w:val="nil"/>
              <w:right w:val="nil"/>
            </w:tcBorders>
            <w:shd w:val="clear" w:color="auto" w:fill="auto"/>
            <w:vAlign w:val="bottom"/>
            <w:hideMark/>
          </w:tcPr>
          <w:p w:rsidR="00446CB9" w:rsidRPr="00AB40C0" w:rsidRDefault="00446CB9"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266" w:type="dxa"/>
            <w:tcBorders>
              <w:top w:val="nil"/>
              <w:left w:val="nil"/>
              <w:bottom w:val="nil"/>
              <w:right w:val="nil"/>
            </w:tcBorders>
            <w:shd w:val="clear" w:color="auto" w:fill="auto"/>
            <w:noWrap/>
            <w:vAlign w:val="bottom"/>
            <w:hideMark/>
          </w:tcPr>
          <w:p w:rsidR="00446CB9" w:rsidRPr="00AB40C0" w:rsidRDefault="00446CB9"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432" w:type="dxa"/>
            <w:tcBorders>
              <w:top w:val="nil"/>
              <w:left w:val="nil"/>
              <w:bottom w:val="single" w:sz="8" w:space="0" w:color="auto"/>
              <w:right w:val="single" w:sz="8" w:space="0" w:color="000000"/>
            </w:tcBorders>
            <w:shd w:val="clear" w:color="auto" w:fill="auto"/>
            <w:vAlign w:val="bottom"/>
            <w:hideMark/>
          </w:tcPr>
          <w:p w:rsidR="00446CB9" w:rsidRPr="00AB40C0" w:rsidRDefault="00446CB9"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r>
      <w:tr w:rsidR="00446CB9" w:rsidRPr="00AB40C0" w:rsidTr="0032595D">
        <w:trPr>
          <w:trHeight w:val="315"/>
        </w:trPr>
        <w:tc>
          <w:tcPr>
            <w:tcW w:w="8866" w:type="dxa"/>
            <w:gridSpan w:val="9"/>
            <w:tcBorders>
              <w:top w:val="nil"/>
              <w:left w:val="single" w:sz="8" w:space="0" w:color="auto"/>
              <w:bottom w:val="single" w:sz="8" w:space="0" w:color="auto"/>
              <w:right w:val="single" w:sz="8" w:space="0" w:color="000000"/>
            </w:tcBorders>
            <w:shd w:val="clear" w:color="000000" w:fill="0F253F"/>
            <w:vAlign w:val="bottom"/>
            <w:hideMark/>
          </w:tcPr>
          <w:p w:rsidR="00446CB9" w:rsidRPr="00AB40C0" w:rsidRDefault="00446CB9"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2. CONDICIONES MÍNIMAS PRESENTADAS POR EL PROPONENTE. </w:t>
            </w:r>
          </w:p>
        </w:tc>
      </w:tr>
      <w:tr w:rsidR="00446CB9" w:rsidRPr="00AB40C0" w:rsidTr="0032595D">
        <w:trPr>
          <w:trHeight w:val="300"/>
        </w:trPr>
        <w:tc>
          <w:tcPr>
            <w:tcW w:w="8866" w:type="dxa"/>
            <w:gridSpan w:val="9"/>
            <w:tcBorders>
              <w:top w:val="single" w:sz="8" w:space="0" w:color="auto"/>
              <w:left w:val="single" w:sz="8" w:space="0" w:color="auto"/>
              <w:bottom w:val="nil"/>
              <w:right w:val="single" w:sz="8" w:space="0" w:color="000000"/>
            </w:tcBorders>
            <w:shd w:val="clear" w:color="000000" w:fill="0F253F"/>
            <w:vAlign w:val="bottom"/>
            <w:hideMark/>
          </w:tcPr>
          <w:p w:rsidR="00446CB9" w:rsidRPr="00AB40C0" w:rsidRDefault="00446CB9" w:rsidP="006165AA">
            <w:pPr>
              <w:rPr>
                <w:rFonts w:ascii="Arial" w:hAnsi="Arial" w:cs="Arial"/>
                <w:b/>
                <w:bCs/>
                <w:color w:val="FFFFFF"/>
                <w:lang w:eastAsia="es-BO"/>
              </w:rPr>
            </w:pPr>
            <w:r w:rsidRPr="00AB40C0">
              <w:rPr>
                <w:rFonts w:ascii="Arial" w:hAnsi="Arial" w:cs="Arial"/>
                <w:b/>
                <w:bCs/>
                <w:color w:val="FFFFFF"/>
                <w:lang w:eastAsia="es-BO"/>
              </w:rPr>
              <w:t xml:space="preserve">A. FORMACIÓN </w:t>
            </w:r>
          </w:p>
        </w:tc>
      </w:tr>
      <w:tr w:rsidR="00446CB9" w:rsidRPr="00AB40C0" w:rsidTr="0032595D">
        <w:trPr>
          <w:trHeight w:val="300"/>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7C0D99" w:rsidRDefault="00446CB9" w:rsidP="006165AA">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Nº</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7C0D99" w:rsidRDefault="00446CB9" w:rsidP="006165AA">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 xml:space="preserve">Institución </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7C0D99" w:rsidRDefault="00446CB9" w:rsidP="006165AA">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Fecha del documento que avala la formación</w:t>
            </w:r>
          </w:p>
        </w:tc>
        <w:tc>
          <w:tcPr>
            <w:tcW w:w="1238"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7C0D99" w:rsidRDefault="00446CB9" w:rsidP="006165AA">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 xml:space="preserve">Grado de instrucción </w:t>
            </w:r>
          </w:p>
        </w:tc>
        <w:tc>
          <w:tcPr>
            <w:tcW w:w="2268"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7C0D99" w:rsidRDefault="00446CB9" w:rsidP="006165AA">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 xml:space="preserve">Documento, certificado u otros </w:t>
            </w:r>
          </w:p>
        </w:tc>
      </w:tr>
      <w:tr w:rsidR="00446CB9" w:rsidRPr="00AB40C0" w:rsidTr="0032595D">
        <w:trPr>
          <w:trHeight w:val="300"/>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1238" w:type="dxa"/>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2268" w:type="dxa"/>
            <w:gridSpan w:val="3"/>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r>
      <w:tr w:rsidR="00446CB9" w:rsidRPr="00AB40C0" w:rsidTr="0032595D">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1</w:t>
            </w:r>
          </w:p>
        </w:tc>
        <w:tc>
          <w:tcPr>
            <w:tcW w:w="2727" w:type="dxa"/>
            <w:gridSpan w:val="2"/>
            <w:tcBorders>
              <w:top w:val="single" w:sz="4" w:space="0" w:color="auto"/>
              <w:left w:val="nil"/>
              <w:bottom w:val="single" w:sz="4" w:space="0" w:color="auto"/>
              <w:right w:val="nil"/>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r>
      <w:tr w:rsidR="00446CB9" w:rsidRPr="00AB40C0" w:rsidTr="0032595D">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2</w:t>
            </w:r>
          </w:p>
        </w:tc>
        <w:tc>
          <w:tcPr>
            <w:tcW w:w="2727" w:type="dxa"/>
            <w:gridSpan w:val="2"/>
            <w:tcBorders>
              <w:top w:val="single" w:sz="4" w:space="0" w:color="auto"/>
              <w:left w:val="nil"/>
              <w:bottom w:val="single" w:sz="4" w:space="0" w:color="auto"/>
              <w:right w:val="nil"/>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r>
      <w:tr w:rsidR="00446CB9" w:rsidRPr="00AB40C0" w:rsidTr="0032595D">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N</w:t>
            </w:r>
          </w:p>
        </w:tc>
        <w:tc>
          <w:tcPr>
            <w:tcW w:w="2727" w:type="dxa"/>
            <w:gridSpan w:val="2"/>
            <w:tcBorders>
              <w:top w:val="single" w:sz="4" w:space="0" w:color="auto"/>
              <w:left w:val="nil"/>
              <w:bottom w:val="single" w:sz="4" w:space="0" w:color="auto"/>
              <w:right w:val="nil"/>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r>
      <w:tr w:rsidR="00446CB9" w:rsidRPr="00AB40C0" w:rsidTr="0032595D">
        <w:trPr>
          <w:trHeight w:val="315"/>
        </w:trPr>
        <w:tc>
          <w:tcPr>
            <w:tcW w:w="8866" w:type="dxa"/>
            <w:gridSpan w:val="9"/>
            <w:tcBorders>
              <w:top w:val="nil"/>
              <w:left w:val="single" w:sz="8" w:space="0" w:color="auto"/>
              <w:bottom w:val="nil"/>
              <w:right w:val="single" w:sz="8" w:space="0" w:color="000000"/>
            </w:tcBorders>
            <w:shd w:val="clear" w:color="000000" w:fill="0F253F"/>
            <w:vAlign w:val="bottom"/>
            <w:hideMark/>
          </w:tcPr>
          <w:p w:rsidR="00446CB9" w:rsidRPr="00AB40C0" w:rsidRDefault="00446CB9" w:rsidP="006165AA">
            <w:pPr>
              <w:rPr>
                <w:rFonts w:ascii="Arial" w:hAnsi="Arial" w:cs="Arial"/>
                <w:b/>
                <w:bCs/>
                <w:color w:val="FFFFFF"/>
                <w:lang w:eastAsia="es-BO"/>
              </w:rPr>
            </w:pPr>
            <w:r w:rsidRPr="00AB40C0">
              <w:rPr>
                <w:rFonts w:ascii="Arial" w:hAnsi="Arial" w:cs="Arial"/>
                <w:b/>
                <w:bCs/>
                <w:color w:val="FFFFFF"/>
                <w:lang w:eastAsia="es-BO"/>
              </w:rPr>
              <w:t xml:space="preserve">B. </w:t>
            </w:r>
            <w:r w:rsidRPr="00164C77">
              <w:rPr>
                <w:rFonts w:ascii="Arial" w:hAnsi="Arial" w:cs="Arial"/>
                <w:b/>
                <w:bCs/>
                <w:color w:val="FFFFFF"/>
                <w:sz w:val="18"/>
                <w:szCs w:val="18"/>
                <w:lang w:eastAsia="es-BO"/>
              </w:rPr>
              <w:t>CURSOS (ESPECIALIZACIÓN, SEMINARIOS, CAPACITACIONES, ENTRE OTROS)</w:t>
            </w:r>
          </w:p>
        </w:tc>
      </w:tr>
      <w:tr w:rsidR="00446CB9" w:rsidRPr="00AB40C0" w:rsidTr="0032595D">
        <w:trPr>
          <w:trHeight w:val="315"/>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A66123" w:rsidRDefault="00446CB9" w:rsidP="006165AA">
            <w:pPr>
              <w:jc w:val="center"/>
              <w:rPr>
                <w:rFonts w:ascii="Arial" w:hAnsi="Arial" w:cs="Arial"/>
                <w:color w:val="000000"/>
                <w:sz w:val="18"/>
                <w:szCs w:val="18"/>
                <w:lang w:eastAsia="es-BO"/>
              </w:rPr>
            </w:pPr>
            <w:r w:rsidRPr="00A66123">
              <w:rPr>
                <w:rFonts w:ascii="Arial" w:hAnsi="Arial" w:cs="Arial"/>
                <w:color w:val="000000"/>
                <w:sz w:val="18"/>
                <w:szCs w:val="18"/>
                <w:lang w:eastAsia="es-BO"/>
              </w:rPr>
              <w:t>Nº</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7C0D99" w:rsidRDefault="00446CB9" w:rsidP="006165AA">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Institución</w:t>
            </w:r>
          </w:p>
        </w:tc>
        <w:tc>
          <w:tcPr>
            <w:tcW w:w="1649" w:type="dxa"/>
            <w:gridSpan w:val="2"/>
            <w:vMerge w:val="restart"/>
            <w:tcBorders>
              <w:top w:val="single" w:sz="4" w:space="0" w:color="auto"/>
              <w:left w:val="single" w:sz="4" w:space="0" w:color="auto"/>
              <w:bottom w:val="single" w:sz="4" w:space="0" w:color="000000"/>
              <w:right w:val="single" w:sz="4" w:space="0" w:color="000000"/>
            </w:tcBorders>
            <w:shd w:val="clear" w:color="000000" w:fill="DBE5F1"/>
            <w:vAlign w:val="bottom"/>
            <w:hideMark/>
          </w:tcPr>
          <w:p w:rsidR="00446CB9" w:rsidRPr="007C0D99" w:rsidRDefault="00446CB9" w:rsidP="006165AA">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Fecha del documento que avala el  curso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7C0D99" w:rsidRDefault="00446CB9" w:rsidP="006165AA">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Nombre del Curso</w:t>
            </w:r>
          </w:p>
        </w:tc>
        <w:tc>
          <w:tcPr>
            <w:tcW w:w="169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7C0D99" w:rsidRDefault="00446CB9" w:rsidP="006165AA">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Duración en Horas Académicas</w:t>
            </w:r>
          </w:p>
        </w:tc>
      </w:tr>
      <w:tr w:rsidR="00446CB9" w:rsidRPr="00AB40C0" w:rsidTr="0032595D">
        <w:trPr>
          <w:trHeight w:val="450"/>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1649" w:type="dxa"/>
            <w:gridSpan w:val="2"/>
            <w:vMerge/>
            <w:tcBorders>
              <w:top w:val="single" w:sz="4" w:space="0" w:color="auto"/>
              <w:left w:val="single" w:sz="4" w:space="0" w:color="auto"/>
              <w:bottom w:val="single" w:sz="4" w:space="0" w:color="000000"/>
              <w:right w:val="single" w:sz="4" w:space="0" w:color="000000"/>
            </w:tcBorders>
            <w:vAlign w:val="center"/>
            <w:hideMark/>
          </w:tcPr>
          <w:p w:rsidR="00446CB9" w:rsidRPr="00AB40C0" w:rsidRDefault="00446CB9" w:rsidP="006165AA">
            <w:pPr>
              <w:rPr>
                <w:rFonts w:ascii="Arial" w:hAnsi="Arial" w:cs="Arial"/>
                <w:b/>
                <w:bCs/>
                <w:color w:val="000000"/>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169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r>
      <w:tr w:rsidR="00446CB9" w:rsidRPr="00AB40C0" w:rsidTr="0032595D">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1</w:t>
            </w:r>
          </w:p>
        </w:tc>
        <w:tc>
          <w:tcPr>
            <w:tcW w:w="2727"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649"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69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446CB9" w:rsidRPr="00AB40C0" w:rsidTr="0032595D">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2</w:t>
            </w:r>
          </w:p>
        </w:tc>
        <w:tc>
          <w:tcPr>
            <w:tcW w:w="2727"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649"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69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446CB9" w:rsidRPr="00AB40C0" w:rsidTr="0032595D">
        <w:trPr>
          <w:trHeight w:val="330"/>
        </w:trPr>
        <w:tc>
          <w:tcPr>
            <w:tcW w:w="8866" w:type="dxa"/>
            <w:gridSpan w:val="9"/>
            <w:tcBorders>
              <w:top w:val="nil"/>
              <w:left w:val="single" w:sz="12" w:space="0" w:color="auto"/>
              <w:bottom w:val="nil"/>
              <w:right w:val="nil"/>
            </w:tcBorders>
            <w:shd w:val="clear" w:color="000000" w:fill="0F253F"/>
            <w:vAlign w:val="bottom"/>
            <w:hideMark/>
          </w:tcPr>
          <w:p w:rsidR="00446CB9" w:rsidRPr="00AB40C0" w:rsidRDefault="00446CB9" w:rsidP="006165AA">
            <w:pPr>
              <w:rPr>
                <w:rFonts w:ascii="Arial" w:hAnsi="Arial" w:cs="Arial"/>
                <w:b/>
                <w:bCs/>
                <w:color w:val="FFFFFF"/>
                <w:lang w:eastAsia="es-BO"/>
              </w:rPr>
            </w:pPr>
            <w:r w:rsidRPr="00AB40C0">
              <w:rPr>
                <w:rFonts w:ascii="Arial" w:hAnsi="Arial" w:cs="Arial"/>
                <w:b/>
                <w:bCs/>
                <w:color w:val="FFFFFF"/>
                <w:lang w:eastAsia="es-BO"/>
              </w:rPr>
              <w:t xml:space="preserve">C. EXPERIENCIA GENERAL </w:t>
            </w:r>
          </w:p>
        </w:tc>
      </w:tr>
      <w:tr w:rsidR="00446CB9" w:rsidRPr="00AB40C0" w:rsidTr="005023EE">
        <w:trPr>
          <w:trHeight w:val="330"/>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N°</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Institución, Empresa o Lugar de Trabajo</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Objeto del Trabajo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AB40C0" w:rsidRDefault="00446CB9" w:rsidP="006165AA">
            <w:pPr>
              <w:jc w:val="center"/>
              <w:rPr>
                <w:rFonts w:ascii="Arial" w:hAnsi="Arial" w:cs="Arial"/>
                <w:b/>
                <w:bCs/>
                <w:lang w:eastAsia="es-BO"/>
              </w:rPr>
            </w:pPr>
            <w:r w:rsidRPr="00AB40C0">
              <w:rPr>
                <w:rFonts w:ascii="Arial" w:hAnsi="Arial" w:cs="Arial"/>
                <w:b/>
                <w:bCs/>
                <w:lang w:eastAsia="es-BO"/>
              </w:rPr>
              <w:t>Cargo Ocupado</w:t>
            </w:r>
          </w:p>
        </w:tc>
        <w:tc>
          <w:tcPr>
            <w:tcW w:w="1698" w:type="dxa"/>
            <w:gridSpan w:val="2"/>
            <w:tcBorders>
              <w:top w:val="single" w:sz="4" w:space="0" w:color="auto"/>
              <w:left w:val="nil"/>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Tiempo Trabajado</w:t>
            </w:r>
          </w:p>
        </w:tc>
      </w:tr>
      <w:tr w:rsidR="00446CB9" w:rsidRPr="00AB40C0" w:rsidTr="005023EE">
        <w:trPr>
          <w:trHeight w:val="315"/>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lang w:eastAsia="es-BO"/>
              </w:rPr>
            </w:pPr>
          </w:p>
        </w:tc>
        <w:tc>
          <w:tcPr>
            <w:tcW w:w="1266" w:type="dxa"/>
            <w:tcBorders>
              <w:top w:val="single" w:sz="4" w:space="0" w:color="auto"/>
              <w:left w:val="nil"/>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Años</w:t>
            </w:r>
          </w:p>
        </w:tc>
        <w:tc>
          <w:tcPr>
            <w:tcW w:w="432" w:type="dxa"/>
            <w:tcBorders>
              <w:top w:val="single" w:sz="4" w:space="0" w:color="auto"/>
              <w:left w:val="nil"/>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Meses</w:t>
            </w:r>
          </w:p>
        </w:tc>
      </w:tr>
      <w:tr w:rsidR="00446CB9" w:rsidRPr="00AB40C0" w:rsidTr="00AF3F29">
        <w:trPr>
          <w:trHeight w:val="300"/>
        </w:trPr>
        <w:tc>
          <w:tcPr>
            <w:tcW w:w="98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1</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446CB9" w:rsidRPr="00AB40C0" w:rsidRDefault="00446CB9" w:rsidP="006165AA">
            <w:pPr>
              <w:jc w:val="center"/>
              <w:rPr>
                <w:rFonts w:ascii="Calibri" w:hAnsi="Calibri" w:cs="Calibri"/>
                <w:color w:val="000000"/>
                <w:szCs w:val="22"/>
                <w:lang w:eastAsia="es-BO"/>
              </w:rPr>
            </w:pPr>
            <w:r w:rsidRPr="00AB40C0">
              <w:rPr>
                <w:rFonts w:ascii="Calibri" w:hAnsi="Calibri" w:cs="Calibri"/>
                <w:color w:val="000000"/>
                <w:szCs w:val="22"/>
                <w:lang w:eastAsia="es-BO"/>
              </w:rPr>
              <w:t> </w:t>
            </w:r>
          </w:p>
        </w:tc>
        <w:tc>
          <w:tcPr>
            <w:tcW w:w="1266" w:type="dxa"/>
            <w:tcBorders>
              <w:top w:val="nil"/>
              <w:left w:val="nil"/>
              <w:bottom w:val="single" w:sz="4" w:space="0" w:color="auto"/>
              <w:right w:val="single" w:sz="4" w:space="0" w:color="auto"/>
            </w:tcBorders>
            <w:shd w:val="clear" w:color="000000" w:fill="FFFFFF"/>
            <w:noWrap/>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432" w:type="dxa"/>
            <w:tcBorders>
              <w:top w:val="nil"/>
              <w:left w:val="nil"/>
              <w:bottom w:val="single" w:sz="4" w:space="0" w:color="auto"/>
              <w:right w:val="single" w:sz="4" w:space="0" w:color="auto"/>
            </w:tcBorders>
            <w:shd w:val="clear" w:color="000000" w:fill="FFFFFF"/>
            <w:noWrap/>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AF3F29">
        <w:trPr>
          <w:trHeight w:val="300"/>
        </w:trPr>
        <w:tc>
          <w:tcPr>
            <w:tcW w:w="98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2</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446CB9" w:rsidRPr="00AB40C0" w:rsidRDefault="00446CB9" w:rsidP="006165AA">
            <w:pPr>
              <w:jc w:val="center"/>
              <w:rPr>
                <w:rFonts w:ascii="Calibri" w:hAnsi="Calibri" w:cs="Calibri"/>
                <w:color w:val="000000"/>
                <w:szCs w:val="22"/>
                <w:lang w:eastAsia="es-BO"/>
              </w:rPr>
            </w:pPr>
            <w:r w:rsidRPr="00AB40C0">
              <w:rPr>
                <w:rFonts w:ascii="Calibri" w:hAnsi="Calibri" w:cs="Calibri"/>
                <w:color w:val="000000"/>
                <w:szCs w:val="22"/>
                <w:lang w:eastAsia="es-BO"/>
              </w:rPr>
              <w:t> </w:t>
            </w:r>
          </w:p>
        </w:tc>
        <w:tc>
          <w:tcPr>
            <w:tcW w:w="126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30ABB" w:rsidRPr="00AB40C0" w:rsidTr="00AF3F29">
        <w:trPr>
          <w:trHeight w:val="300"/>
        </w:trPr>
        <w:tc>
          <w:tcPr>
            <w:tcW w:w="984" w:type="dxa"/>
            <w:tcBorders>
              <w:top w:val="single" w:sz="4" w:space="0" w:color="auto"/>
              <w:left w:val="single" w:sz="4" w:space="0" w:color="auto"/>
              <w:bottom w:val="single" w:sz="4" w:space="0" w:color="auto"/>
              <w:right w:val="single" w:sz="4" w:space="0" w:color="auto"/>
            </w:tcBorders>
            <w:shd w:val="clear" w:color="000000" w:fill="FFFFFF"/>
            <w:vAlign w:val="bottom"/>
          </w:tcPr>
          <w:p w:rsidR="00430ABB" w:rsidRPr="00AB40C0" w:rsidRDefault="00430ABB" w:rsidP="006165AA">
            <w:pPr>
              <w:jc w:val="center"/>
              <w:rPr>
                <w:rFonts w:ascii="Arial" w:hAnsi="Arial" w:cs="Arial"/>
                <w:color w:val="000000"/>
                <w:sz w:val="18"/>
                <w:szCs w:val="18"/>
                <w:lang w:eastAsia="es-BO"/>
              </w:rPr>
            </w:pPr>
            <w:r>
              <w:rPr>
                <w:rFonts w:ascii="Arial" w:hAnsi="Arial" w:cs="Arial"/>
                <w:color w:val="000000"/>
                <w:sz w:val="18"/>
                <w:szCs w:val="18"/>
                <w:lang w:eastAsia="es-BO"/>
              </w:rPr>
              <w:t>3</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tcPr>
          <w:p w:rsidR="00430ABB" w:rsidRPr="00AB40C0" w:rsidRDefault="00430ABB" w:rsidP="006165AA">
            <w:pPr>
              <w:jc w:val="center"/>
              <w:rPr>
                <w:rFonts w:ascii="Arial" w:hAnsi="Arial" w:cs="Arial"/>
                <w:color w:val="000000"/>
                <w:sz w:val="18"/>
                <w:szCs w:val="18"/>
                <w:lang w:eastAsia="es-BO"/>
              </w:rPr>
            </w:pPr>
          </w:p>
        </w:tc>
        <w:tc>
          <w:tcPr>
            <w:tcW w:w="1649" w:type="dxa"/>
            <w:gridSpan w:val="2"/>
            <w:tcBorders>
              <w:top w:val="single" w:sz="4" w:space="0" w:color="auto"/>
              <w:left w:val="nil"/>
              <w:bottom w:val="single" w:sz="4" w:space="0" w:color="auto"/>
              <w:right w:val="single" w:sz="4" w:space="0" w:color="auto"/>
            </w:tcBorders>
            <w:shd w:val="clear" w:color="000000" w:fill="FFFFFF"/>
            <w:vAlign w:val="bottom"/>
          </w:tcPr>
          <w:p w:rsidR="00430ABB" w:rsidRPr="00AB40C0" w:rsidRDefault="00430ABB" w:rsidP="006165AA">
            <w:pPr>
              <w:jc w:val="center"/>
              <w:rPr>
                <w:rFonts w:ascii="Arial" w:hAnsi="Arial" w:cs="Arial"/>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tcPr>
          <w:p w:rsidR="00430ABB" w:rsidRPr="00AB40C0" w:rsidRDefault="00430ABB" w:rsidP="006165AA">
            <w:pPr>
              <w:jc w:val="center"/>
              <w:rPr>
                <w:rFonts w:ascii="Calibri" w:hAnsi="Calibri" w:cs="Calibri"/>
                <w:color w:val="000000"/>
                <w:szCs w:val="22"/>
                <w:lang w:eastAsia="es-BO"/>
              </w:rPr>
            </w:pPr>
          </w:p>
        </w:tc>
        <w:tc>
          <w:tcPr>
            <w:tcW w:w="1266" w:type="dxa"/>
            <w:tcBorders>
              <w:top w:val="single" w:sz="4" w:space="0" w:color="auto"/>
              <w:left w:val="nil"/>
              <w:bottom w:val="single" w:sz="4" w:space="0" w:color="auto"/>
              <w:right w:val="single" w:sz="4" w:space="0" w:color="auto"/>
            </w:tcBorders>
            <w:shd w:val="clear" w:color="000000" w:fill="FFFFFF"/>
            <w:noWrap/>
            <w:vAlign w:val="bottom"/>
          </w:tcPr>
          <w:p w:rsidR="00430ABB" w:rsidRPr="00AB40C0" w:rsidRDefault="00430ABB" w:rsidP="006165AA">
            <w:pPr>
              <w:rPr>
                <w:rFonts w:ascii="Calibri" w:hAnsi="Calibri" w:cs="Calibri"/>
                <w:color w:val="000000"/>
                <w:szCs w:val="22"/>
                <w:lang w:eastAsia="es-BO"/>
              </w:rPr>
            </w:pPr>
          </w:p>
        </w:tc>
        <w:tc>
          <w:tcPr>
            <w:tcW w:w="432" w:type="dxa"/>
            <w:tcBorders>
              <w:top w:val="single" w:sz="4" w:space="0" w:color="auto"/>
              <w:left w:val="nil"/>
              <w:bottom w:val="single" w:sz="4" w:space="0" w:color="auto"/>
              <w:right w:val="single" w:sz="4" w:space="0" w:color="auto"/>
            </w:tcBorders>
            <w:shd w:val="clear" w:color="000000" w:fill="FFFFFF"/>
            <w:noWrap/>
            <w:vAlign w:val="bottom"/>
          </w:tcPr>
          <w:p w:rsidR="00430ABB" w:rsidRPr="00AB40C0" w:rsidRDefault="00430ABB" w:rsidP="006165AA">
            <w:pPr>
              <w:rPr>
                <w:rFonts w:ascii="Calibri" w:hAnsi="Calibri" w:cs="Calibri"/>
                <w:color w:val="000000"/>
                <w:szCs w:val="22"/>
                <w:lang w:eastAsia="es-BO"/>
              </w:rPr>
            </w:pPr>
          </w:p>
        </w:tc>
      </w:tr>
      <w:tr w:rsidR="00430ABB" w:rsidRPr="00AB40C0" w:rsidTr="0032595D">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tcPr>
          <w:p w:rsidR="00430ABB" w:rsidRPr="00AB40C0" w:rsidRDefault="00430ABB" w:rsidP="006165AA">
            <w:pPr>
              <w:jc w:val="center"/>
              <w:rPr>
                <w:rFonts w:ascii="Arial" w:hAnsi="Arial" w:cs="Arial"/>
                <w:color w:val="000000"/>
                <w:sz w:val="18"/>
                <w:szCs w:val="18"/>
                <w:lang w:eastAsia="es-BO"/>
              </w:rPr>
            </w:pPr>
            <w:r>
              <w:rPr>
                <w:rFonts w:ascii="Arial" w:hAnsi="Arial" w:cs="Arial"/>
                <w:color w:val="000000"/>
                <w:sz w:val="18"/>
                <w:szCs w:val="18"/>
                <w:lang w:eastAsia="es-BO"/>
              </w:rPr>
              <w:t>4</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tcPr>
          <w:p w:rsidR="00430ABB" w:rsidRPr="00AB40C0" w:rsidRDefault="00430ABB" w:rsidP="006165AA">
            <w:pPr>
              <w:jc w:val="center"/>
              <w:rPr>
                <w:rFonts w:ascii="Arial" w:hAnsi="Arial" w:cs="Arial"/>
                <w:color w:val="000000"/>
                <w:sz w:val="18"/>
                <w:szCs w:val="18"/>
                <w:lang w:eastAsia="es-BO"/>
              </w:rPr>
            </w:pPr>
          </w:p>
        </w:tc>
        <w:tc>
          <w:tcPr>
            <w:tcW w:w="1649" w:type="dxa"/>
            <w:gridSpan w:val="2"/>
            <w:tcBorders>
              <w:top w:val="single" w:sz="4" w:space="0" w:color="auto"/>
              <w:left w:val="nil"/>
              <w:bottom w:val="single" w:sz="4" w:space="0" w:color="auto"/>
              <w:right w:val="single" w:sz="4" w:space="0" w:color="auto"/>
            </w:tcBorders>
            <w:shd w:val="clear" w:color="000000" w:fill="FFFFFF"/>
            <w:vAlign w:val="bottom"/>
          </w:tcPr>
          <w:p w:rsidR="00430ABB" w:rsidRPr="00AB40C0" w:rsidRDefault="00430ABB" w:rsidP="006165AA">
            <w:pPr>
              <w:jc w:val="center"/>
              <w:rPr>
                <w:rFonts w:ascii="Arial" w:hAnsi="Arial" w:cs="Arial"/>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tcPr>
          <w:p w:rsidR="00430ABB" w:rsidRPr="00AB40C0" w:rsidRDefault="00430ABB" w:rsidP="006165AA">
            <w:pPr>
              <w:jc w:val="center"/>
              <w:rPr>
                <w:rFonts w:ascii="Calibri" w:hAnsi="Calibri" w:cs="Calibri"/>
                <w:color w:val="000000"/>
                <w:szCs w:val="22"/>
                <w:lang w:eastAsia="es-BO"/>
              </w:rPr>
            </w:pPr>
          </w:p>
        </w:tc>
        <w:tc>
          <w:tcPr>
            <w:tcW w:w="1266" w:type="dxa"/>
            <w:tcBorders>
              <w:top w:val="nil"/>
              <w:left w:val="nil"/>
              <w:bottom w:val="single" w:sz="4" w:space="0" w:color="auto"/>
              <w:right w:val="single" w:sz="4" w:space="0" w:color="auto"/>
            </w:tcBorders>
            <w:shd w:val="clear" w:color="000000" w:fill="FFFFFF"/>
            <w:noWrap/>
            <w:vAlign w:val="bottom"/>
          </w:tcPr>
          <w:p w:rsidR="00430ABB" w:rsidRPr="00AB40C0" w:rsidRDefault="00430ABB" w:rsidP="006165AA">
            <w:pPr>
              <w:rPr>
                <w:rFonts w:ascii="Calibri" w:hAnsi="Calibri" w:cs="Calibri"/>
                <w:color w:val="000000"/>
                <w:szCs w:val="22"/>
                <w:lang w:eastAsia="es-BO"/>
              </w:rPr>
            </w:pPr>
          </w:p>
        </w:tc>
        <w:tc>
          <w:tcPr>
            <w:tcW w:w="432" w:type="dxa"/>
            <w:tcBorders>
              <w:top w:val="nil"/>
              <w:left w:val="nil"/>
              <w:bottom w:val="single" w:sz="4" w:space="0" w:color="auto"/>
              <w:right w:val="single" w:sz="4" w:space="0" w:color="auto"/>
            </w:tcBorders>
            <w:shd w:val="clear" w:color="000000" w:fill="FFFFFF"/>
            <w:noWrap/>
            <w:vAlign w:val="bottom"/>
          </w:tcPr>
          <w:p w:rsidR="00430ABB" w:rsidRPr="00AB40C0" w:rsidRDefault="00430ABB" w:rsidP="006165AA">
            <w:pPr>
              <w:rPr>
                <w:rFonts w:ascii="Calibri" w:hAnsi="Calibri" w:cs="Calibri"/>
                <w:color w:val="000000"/>
                <w:szCs w:val="22"/>
                <w:lang w:eastAsia="es-BO"/>
              </w:rPr>
            </w:pPr>
          </w:p>
        </w:tc>
      </w:tr>
      <w:tr w:rsidR="00446CB9" w:rsidRPr="00AB40C0" w:rsidTr="0032595D">
        <w:trPr>
          <w:trHeight w:val="300"/>
        </w:trPr>
        <w:tc>
          <w:tcPr>
            <w:tcW w:w="8866" w:type="dxa"/>
            <w:gridSpan w:val="9"/>
            <w:tcBorders>
              <w:top w:val="single" w:sz="4" w:space="0" w:color="auto"/>
              <w:left w:val="single" w:sz="12" w:space="0" w:color="auto"/>
              <w:bottom w:val="nil"/>
              <w:right w:val="nil"/>
            </w:tcBorders>
            <w:shd w:val="clear" w:color="000000" w:fill="0F253F"/>
            <w:vAlign w:val="bottom"/>
            <w:hideMark/>
          </w:tcPr>
          <w:p w:rsidR="00446CB9" w:rsidRPr="00AB40C0" w:rsidRDefault="00446CB9" w:rsidP="006165AA">
            <w:pPr>
              <w:rPr>
                <w:rFonts w:ascii="Arial" w:hAnsi="Arial" w:cs="Arial"/>
                <w:b/>
                <w:bCs/>
                <w:color w:val="FFFFFF"/>
                <w:lang w:eastAsia="es-BO"/>
              </w:rPr>
            </w:pPr>
            <w:r w:rsidRPr="00AB40C0">
              <w:rPr>
                <w:rFonts w:ascii="Arial" w:hAnsi="Arial" w:cs="Arial"/>
                <w:b/>
                <w:bCs/>
                <w:color w:val="FFFFFF"/>
                <w:lang w:eastAsia="es-BO"/>
              </w:rPr>
              <w:t xml:space="preserve">D. EXPERIENCIA ESPECÍFICAS </w:t>
            </w:r>
          </w:p>
        </w:tc>
      </w:tr>
      <w:tr w:rsidR="00446CB9" w:rsidRPr="00AB40C0" w:rsidTr="0032595D">
        <w:trPr>
          <w:trHeight w:val="330"/>
        </w:trPr>
        <w:tc>
          <w:tcPr>
            <w:tcW w:w="984" w:type="dxa"/>
            <w:vMerge w:val="restart"/>
            <w:tcBorders>
              <w:top w:val="single" w:sz="4" w:space="0" w:color="auto"/>
              <w:left w:val="single" w:sz="4" w:space="0" w:color="auto"/>
              <w:bottom w:val="single" w:sz="4" w:space="0" w:color="auto"/>
              <w:right w:val="nil"/>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N°</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Institución, Empresa o Lugar de Trabajo</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Objeto del trabajo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lang w:eastAsia="es-BO"/>
              </w:rPr>
            </w:pPr>
            <w:r w:rsidRPr="00AB40C0">
              <w:rPr>
                <w:rFonts w:ascii="Arial" w:hAnsi="Arial" w:cs="Arial"/>
                <w:b/>
                <w:bCs/>
                <w:lang w:eastAsia="es-BO"/>
              </w:rPr>
              <w:t>Cargo Ocupado</w:t>
            </w:r>
          </w:p>
        </w:tc>
        <w:tc>
          <w:tcPr>
            <w:tcW w:w="1698" w:type="dxa"/>
            <w:gridSpan w:val="2"/>
            <w:tcBorders>
              <w:top w:val="single" w:sz="4" w:space="0" w:color="auto"/>
              <w:left w:val="nil"/>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Tiempo Trabajado</w:t>
            </w:r>
          </w:p>
        </w:tc>
      </w:tr>
      <w:tr w:rsidR="00446CB9" w:rsidRPr="00AB40C0" w:rsidTr="00430ABB">
        <w:trPr>
          <w:trHeight w:val="315"/>
        </w:trPr>
        <w:tc>
          <w:tcPr>
            <w:tcW w:w="984" w:type="dxa"/>
            <w:vMerge/>
            <w:tcBorders>
              <w:top w:val="single" w:sz="4" w:space="0" w:color="auto"/>
              <w:left w:val="single" w:sz="4" w:space="0" w:color="auto"/>
              <w:bottom w:val="single" w:sz="4" w:space="0" w:color="auto"/>
              <w:right w:val="nil"/>
            </w:tcBorders>
            <w:vAlign w:val="center"/>
            <w:hideMark/>
          </w:tcPr>
          <w:p w:rsidR="00446CB9" w:rsidRPr="00AB40C0" w:rsidRDefault="00446CB9" w:rsidP="006165AA">
            <w:pPr>
              <w:rPr>
                <w:rFonts w:ascii="Arial" w:hAnsi="Arial" w:cs="Arial"/>
                <w:b/>
                <w:bCs/>
                <w:color w:val="000000"/>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lang w:eastAsia="es-BO"/>
              </w:rPr>
            </w:pPr>
          </w:p>
        </w:tc>
        <w:tc>
          <w:tcPr>
            <w:tcW w:w="1266" w:type="dxa"/>
            <w:tcBorders>
              <w:top w:val="single" w:sz="4" w:space="0" w:color="auto"/>
              <w:left w:val="nil"/>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Años</w:t>
            </w:r>
          </w:p>
        </w:tc>
        <w:tc>
          <w:tcPr>
            <w:tcW w:w="432" w:type="dxa"/>
            <w:tcBorders>
              <w:top w:val="nil"/>
              <w:left w:val="nil"/>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Meses</w:t>
            </w:r>
          </w:p>
        </w:tc>
      </w:tr>
      <w:tr w:rsidR="00446CB9" w:rsidRPr="00AB40C0" w:rsidTr="00430ABB">
        <w:trPr>
          <w:trHeight w:val="315"/>
        </w:trPr>
        <w:tc>
          <w:tcPr>
            <w:tcW w:w="984" w:type="dxa"/>
            <w:tcBorders>
              <w:top w:val="single" w:sz="4" w:space="0" w:color="auto"/>
              <w:left w:val="single" w:sz="8" w:space="0" w:color="auto"/>
              <w:bottom w:val="single" w:sz="8" w:space="0" w:color="auto"/>
              <w:right w:val="nil"/>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1</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266" w:type="dxa"/>
            <w:tcBorders>
              <w:top w:val="single" w:sz="4" w:space="0" w:color="auto"/>
              <w:left w:val="nil"/>
              <w:bottom w:val="single" w:sz="4" w:space="0" w:color="auto"/>
              <w:right w:val="single" w:sz="4" w:space="0" w:color="auto"/>
            </w:tcBorders>
            <w:shd w:val="clear" w:color="auto" w:fill="auto"/>
            <w:noWrap/>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432" w:type="dxa"/>
            <w:tcBorders>
              <w:top w:val="nil"/>
              <w:left w:val="nil"/>
              <w:bottom w:val="single" w:sz="4" w:space="0" w:color="auto"/>
              <w:right w:val="single" w:sz="4" w:space="0" w:color="auto"/>
            </w:tcBorders>
            <w:shd w:val="clear" w:color="auto" w:fill="auto"/>
            <w:noWrap/>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32595D">
        <w:trPr>
          <w:trHeight w:val="315"/>
        </w:trPr>
        <w:tc>
          <w:tcPr>
            <w:tcW w:w="984" w:type="dxa"/>
            <w:tcBorders>
              <w:top w:val="nil"/>
              <w:left w:val="single" w:sz="8" w:space="0" w:color="auto"/>
              <w:bottom w:val="single" w:sz="8" w:space="0" w:color="auto"/>
              <w:right w:val="nil"/>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2</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266" w:type="dxa"/>
            <w:tcBorders>
              <w:top w:val="nil"/>
              <w:left w:val="nil"/>
              <w:bottom w:val="single" w:sz="4" w:space="0" w:color="auto"/>
              <w:right w:val="single" w:sz="4" w:space="0" w:color="auto"/>
            </w:tcBorders>
            <w:shd w:val="clear" w:color="auto" w:fill="auto"/>
            <w:noWrap/>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432" w:type="dxa"/>
            <w:tcBorders>
              <w:top w:val="nil"/>
              <w:left w:val="nil"/>
              <w:bottom w:val="single" w:sz="4" w:space="0" w:color="auto"/>
              <w:right w:val="single" w:sz="4" w:space="0" w:color="auto"/>
            </w:tcBorders>
            <w:shd w:val="clear" w:color="auto" w:fill="auto"/>
            <w:noWrap/>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32595D">
        <w:trPr>
          <w:trHeight w:val="300"/>
        </w:trPr>
        <w:tc>
          <w:tcPr>
            <w:tcW w:w="8866" w:type="dxa"/>
            <w:gridSpan w:val="9"/>
            <w:tcBorders>
              <w:top w:val="nil"/>
              <w:left w:val="nil"/>
              <w:bottom w:val="nil"/>
              <w:right w:val="nil"/>
            </w:tcBorders>
            <w:shd w:val="clear" w:color="auto" w:fill="auto"/>
            <w:noWrap/>
            <w:vAlign w:val="bottom"/>
            <w:hideMark/>
          </w:tcPr>
          <w:p w:rsidR="005A76CF" w:rsidRDefault="005A76CF" w:rsidP="00DA294F">
            <w:pPr>
              <w:jc w:val="both"/>
              <w:rPr>
                <w:rFonts w:ascii="Calibri" w:hAnsi="Calibri" w:cs="Calibri"/>
                <w:b/>
                <w:sz w:val="18"/>
                <w:szCs w:val="18"/>
                <w:lang w:eastAsia="es-BO"/>
              </w:rPr>
            </w:pPr>
          </w:p>
          <w:p w:rsidR="00DA294F" w:rsidRPr="003C0186" w:rsidRDefault="00DA294F" w:rsidP="00DA294F">
            <w:pPr>
              <w:jc w:val="both"/>
              <w:rPr>
                <w:rFonts w:ascii="Calibri" w:hAnsi="Calibri" w:cs="Calibri"/>
                <w:b/>
                <w:sz w:val="18"/>
                <w:szCs w:val="18"/>
                <w:lang w:eastAsia="es-BO"/>
              </w:rPr>
            </w:pPr>
            <w:r w:rsidRPr="003C0186">
              <w:rPr>
                <w:rFonts w:ascii="Calibri" w:hAnsi="Calibri" w:cs="Calibri"/>
                <w:b/>
                <w:sz w:val="18"/>
                <w:szCs w:val="18"/>
                <w:lang w:eastAsia="es-BO"/>
              </w:rPr>
              <w:t>Nota:</w:t>
            </w:r>
          </w:p>
          <w:p w:rsidR="00DA294F" w:rsidRDefault="00DA294F" w:rsidP="00DA294F">
            <w:pPr>
              <w:pStyle w:val="Prrafodelista"/>
              <w:tabs>
                <w:tab w:val="left" w:pos="426"/>
              </w:tabs>
              <w:ind w:left="426"/>
              <w:jc w:val="both"/>
              <w:rPr>
                <w:rFonts w:ascii="Calibri" w:hAnsi="Calibri" w:cs="Calibri"/>
                <w:color w:val="000000"/>
                <w:lang w:eastAsia="es-BO"/>
              </w:rPr>
            </w:pPr>
            <w:r w:rsidRPr="003C0186">
              <w:rPr>
                <w:rFonts w:ascii="Calibri" w:hAnsi="Calibri" w:cs="Calibri"/>
                <w:color w:val="000000"/>
                <w:lang w:eastAsia="es-BO"/>
              </w:rPr>
              <w:t>Toda la información contenida en este formulario es una declaración jurada</w:t>
            </w:r>
            <w:r>
              <w:rPr>
                <w:rFonts w:ascii="Calibri" w:hAnsi="Calibri" w:cs="Calibri"/>
                <w:color w:val="000000"/>
                <w:lang w:eastAsia="es-BO"/>
              </w:rPr>
              <w:t>.</w:t>
            </w:r>
          </w:p>
          <w:p w:rsidR="00DA294F" w:rsidRDefault="00DA294F" w:rsidP="00DA294F">
            <w:pPr>
              <w:pStyle w:val="Prrafodelista"/>
              <w:tabs>
                <w:tab w:val="left" w:pos="426"/>
              </w:tabs>
              <w:ind w:left="426"/>
              <w:jc w:val="both"/>
              <w:rPr>
                <w:rFonts w:ascii="Calibri" w:hAnsi="Calibri" w:cs="Calibri"/>
                <w:color w:val="000000"/>
                <w:lang w:eastAsia="es-BO"/>
              </w:rPr>
            </w:pPr>
            <w:r>
              <w:rPr>
                <w:rFonts w:ascii="Calibri" w:hAnsi="Calibri" w:cs="Calibri"/>
                <w:color w:val="000000"/>
                <w:lang w:eastAsia="es-BO"/>
              </w:rPr>
              <w:t xml:space="preserve">El proponente deberá </w:t>
            </w:r>
            <w:r w:rsidRPr="003C0186">
              <w:rPr>
                <w:rFonts w:ascii="Calibri" w:hAnsi="Calibri" w:cs="Calibri"/>
                <w:color w:val="000000"/>
                <w:lang w:eastAsia="es-BO"/>
              </w:rPr>
              <w:t xml:space="preserve">adjuntar </w:t>
            </w:r>
            <w:r>
              <w:rPr>
                <w:rFonts w:ascii="Calibri" w:hAnsi="Calibri" w:cs="Calibri"/>
                <w:color w:val="000000"/>
                <w:lang w:eastAsia="es-BO"/>
              </w:rPr>
              <w:t>a su</w:t>
            </w:r>
            <w:r w:rsidRPr="003C0186">
              <w:rPr>
                <w:rFonts w:ascii="Calibri" w:hAnsi="Calibri" w:cs="Calibri"/>
                <w:color w:val="000000"/>
                <w:lang w:eastAsia="es-BO"/>
              </w:rPr>
              <w:t xml:space="preserve"> propuesta fotocopia simple de la documentación </w:t>
            </w:r>
            <w:r>
              <w:rPr>
                <w:rFonts w:ascii="Calibri" w:hAnsi="Calibri" w:cs="Calibri"/>
                <w:color w:val="000000"/>
                <w:lang w:eastAsia="es-BO"/>
              </w:rPr>
              <w:t xml:space="preserve">declarada </w:t>
            </w:r>
            <w:r w:rsidRPr="003C0186">
              <w:rPr>
                <w:rFonts w:ascii="Calibri" w:hAnsi="Calibri" w:cs="Calibri"/>
                <w:color w:val="000000"/>
                <w:lang w:eastAsia="es-BO"/>
              </w:rPr>
              <w:t xml:space="preserve">conforme </w:t>
            </w:r>
            <w:r>
              <w:rPr>
                <w:rFonts w:ascii="Calibri" w:hAnsi="Calibri" w:cs="Calibri"/>
                <w:color w:val="000000"/>
                <w:lang w:eastAsia="es-BO"/>
              </w:rPr>
              <w:t>lo solicitado en los</w:t>
            </w:r>
            <w:r w:rsidRPr="003C0186">
              <w:rPr>
                <w:rFonts w:ascii="Calibri" w:hAnsi="Calibri" w:cs="Calibri"/>
                <w:color w:val="000000"/>
                <w:lang w:eastAsia="es-BO"/>
              </w:rPr>
              <w:t xml:space="preserve"> </w:t>
            </w:r>
            <w:r>
              <w:rPr>
                <w:rFonts w:ascii="Calibri" w:hAnsi="Calibri" w:cs="Calibri"/>
                <w:color w:val="000000"/>
                <w:lang w:eastAsia="es-BO"/>
              </w:rPr>
              <w:t>términos de referencia.</w:t>
            </w:r>
          </w:p>
          <w:p w:rsidR="00DA294F" w:rsidRPr="003C0186" w:rsidRDefault="00DA294F" w:rsidP="00DA294F">
            <w:pPr>
              <w:pStyle w:val="Prrafodelista"/>
              <w:tabs>
                <w:tab w:val="left" w:pos="426"/>
              </w:tabs>
              <w:ind w:left="426"/>
              <w:jc w:val="both"/>
              <w:rPr>
                <w:rFonts w:ascii="Calibri" w:hAnsi="Calibri" w:cs="Calibri"/>
                <w:color w:val="000000"/>
                <w:lang w:eastAsia="es-BO"/>
              </w:rPr>
            </w:pPr>
          </w:p>
          <w:p w:rsidR="00DA294F" w:rsidRDefault="00DA294F" w:rsidP="00DA294F">
            <w:pPr>
              <w:ind w:left="426"/>
              <w:jc w:val="both"/>
              <w:rPr>
                <w:rFonts w:ascii="Calibri" w:hAnsi="Calibri" w:cs="Calibri"/>
              </w:rPr>
            </w:pPr>
            <w:r>
              <w:rPr>
                <w:rFonts w:ascii="Calibri" w:hAnsi="Calibri" w:cs="Calibri"/>
                <w:color w:val="000000"/>
                <w:lang w:eastAsia="es-BO"/>
              </w:rPr>
              <w:t xml:space="preserve">Para la formalización de la contratación, el </w:t>
            </w:r>
            <w:r w:rsidRPr="003C0186">
              <w:rPr>
                <w:rFonts w:ascii="Calibri" w:hAnsi="Calibri" w:cs="Calibri"/>
                <w:color w:val="000000"/>
                <w:lang w:eastAsia="es-BO"/>
              </w:rPr>
              <w:t xml:space="preserve">proponente, </w:t>
            </w:r>
            <w:r>
              <w:rPr>
                <w:rFonts w:ascii="Calibri" w:hAnsi="Calibri" w:cs="Calibri"/>
                <w:color w:val="000000"/>
                <w:lang w:eastAsia="es-BO"/>
              </w:rPr>
              <w:t>deberá</w:t>
            </w:r>
            <w:r w:rsidRPr="003C0186">
              <w:rPr>
                <w:rFonts w:ascii="Calibri" w:hAnsi="Calibri" w:cs="Calibri"/>
                <w:color w:val="000000"/>
                <w:lang w:eastAsia="es-BO"/>
              </w:rPr>
              <w:t xml:space="preserve"> presentar la documentación de respaldo en original o fotocopi</w:t>
            </w:r>
            <w:r>
              <w:rPr>
                <w:rFonts w:ascii="Calibri" w:hAnsi="Calibri" w:cs="Calibri"/>
                <w:color w:val="000000"/>
                <w:lang w:eastAsia="es-BO"/>
              </w:rPr>
              <w:t xml:space="preserve">a legalizada. </w:t>
            </w:r>
          </w:p>
          <w:p w:rsidR="00DA294F" w:rsidRPr="003C0186" w:rsidRDefault="00DA294F" w:rsidP="00DA294F">
            <w:pPr>
              <w:pStyle w:val="Prrafodelista"/>
              <w:ind w:left="471"/>
              <w:jc w:val="both"/>
              <w:rPr>
                <w:rFonts w:ascii="Calibri" w:hAnsi="Calibri" w:cs="Calibri"/>
                <w:color w:val="000000"/>
                <w:lang w:eastAsia="es-BO"/>
              </w:rPr>
            </w:pPr>
          </w:p>
          <w:p w:rsidR="00446CB9" w:rsidRPr="00AB40C0" w:rsidRDefault="00446CB9" w:rsidP="006165AA">
            <w:pPr>
              <w:jc w:val="both"/>
              <w:rPr>
                <w:rFonts w:cs="Calibri"/>
                <w:color w:val="000000"/>
                <w:lang w:eastAsia="es-BO"/>
              </w:rPr>
            </w:pPr>
          </w:p>
        </w:tc>
      </w:tr>
    </w:tbl>
    <w:p w:rsidR="00EA0927" w:rsidRDefault="00EA0927" w:rsidP="00964273">
      <w:pPr>
        <w:jc w:val="center"/>
        <w:rPr>
          <w:rFonts w:ascii="Calibri" w:hAnsi="Calibri" w:cs="Calibri"/>
          <w:b/>
          <w:sz w:val="22"/>
          <w:szCs w:val="22"/>
        </w:rPr>
      </w:pPr>
    </w:p>
    <w:p w:rsidR="00EA0927" w:rsidRDefault="00EA0927" w:rsidP="00964273">
      <w:pPr>
        <w:jc w:val="center"/>
        <w:rPr>
          <w:rFonts w:ascii="Calibri" w:hAnsi="Calibri" w:cs="Calibri"/>
          <w:b/>
          <w:sz w:val="22"/>
          <w:szCs w:val="22"/>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5A76CF" w:rsidRDefault="005A76CF" w:rsidP="00C73E10">
      <w:pPr>
        <w:spacing w:line="200" w:lineRule="exact"/>
        <w:jc w:val="center"/>
        <w:rPr>
          <w:rFonts w:ascii="Calibri" w:hAnsi="Calibri" w:cs="Calibri"/>
          <w:b/>
        </w:rPr>
      </w:pPr>
    </w:p>
    <w:p w:rsidR="005A76CF" w:rsidRDefault="005A76CF" w:rsidP="00C73E10">
      <w:pPr>
        <w:spacing w:line="200" w:lineRule="exact"/>
        <w:jc w:val="center"/>
        <w:rPr>
          <w:rFonts w:ascii="Calibri" w:hAnsi="Calibri" w:cs="Calibri"/>
          <w:b/>
        </w:rPr>
      </w:pPr>
    </w:p>
    <w:p w:rsidR="005A76CF" w:rsidRDefault="005A76CF" w:rsidP="00C73E10">
      <w:pPr>
        <w:spacing w:line="200" w:lineRule="exact"/>
        <w:jc w:val="center"/>
        <w:rPr>
          <w:rFonts w:ascii="Calibri" w:hAnsi="Calibri" w:cs="Calibri"/>
          <w:b/>
        </w:rPr>
      </w:pPr>
    </w:p>
    <w:p w:rsidR="00C73E10" w:rsidRPr="000144DF" w:rsidRDefault="00C73E10" w:rsidP="00C73E10">
      <w:pPr>
        <w:spacing w:line="200" w:lineRule="exact"/>
        <w:jc w:val="center"/>
        <w:rPr>
          <w:rFonts w:ascii="Calibri" w:hAnsi="Calibri" w:cs="Calibri"/>
          <w:b/>
          <w:sz w:val="22"/>
        </w:rPr>
      </w:pPr>
      <w:r w:rsidRPr="000144DF">
        <w:rPr>
          <w:rFonts w:ascii="Calibri" w:hAnsi="Calibri" w:cs="Calibri"/>
          <w:b/>
          <w:sz w:val="22"/>
        </w:rPr>
        <w:lastRenderedPageBreak/>
        <w:t>FORMULARIO C-2</w:t>
      </w:r>
    </w:p>
    <w:p w:rsidR="00C73E10" w:rsidRPr="000144DF" w:rsidRDefault="00C73E10" w:rsidP="00C73E10">
      <w:pPr>
        <w:spacing w:line="200" w:lineRule="exact"/>
        <w:jc w:val="center"/>
        <w:rPr>
          <w:rFonts w:ascii="Calibri" w:hAnsi="Calibri" w:cs="Calibri"/>
          <w:b/>
          <w:sz w:val="22"/>
        </w:rPr>
      </w:pPr>
      <w:r w:rsidRPr="000144DF">
        <w:rPr>
          <w:rFonts w:ascii="Calibri" w:hAnsi="Calibri" w:cs="Calibri"/>
          <w:b/>
          <w:sz w:val="22"/>
        </w:rPr>
        <w:t xml:space="preserve">FORMACIÓN Y EXPERIENCIA ADICIONAL </w:t>
      </w:r>
    </w:p>
    <w:p w:rsidR="0032595D" w:rsidRPr="0032595D" w:rsidRDefault="0032595D" w:rsidP="0032595D">
      <w:pPr>
        <w:jc w:val="center"/>
        <w:rPr>
          <w:rFonts w:asciiTheme="minorHAnsi" w:hAnsiTheme="minorHAnsi" w:cstheme="minorHAnsi"/>
          <w:b/>
          <w:highlight w:val="yellow"/>
        </w:rPr>
      </w:pPr>
    </w:p>
    <w:tbl>
      <w:tblPr>
        <w:tblW w:w="8300" w:type="dxa"/>
        <w:tblInd w:w="401" w:type="dxa"/>
        <w:tblCellMar>
          <w:left w:w="70" w:type="dxa"/>
          <w:right w:w="70" w:type="dxa"/>
        </w:tblCellMar>
        <w:tblLook w:val="04A0" w:firstRow="1" w:lastRow="0" w:firstColumn="1" w:lastColumn="0" w:noHBand="0" w:noVBand="1"/>
      </w:tblPr>
      <w:tblGrid>
        <w:gridCol w:w="763"/>
        <w:gridCol w:w="466"/>
        <w:gridCol w:w="544"/>
        <w:gridCol w:w="426"/>
        <w:gridCol w:w="422"/>
        <w:gridCol w:w="445"/>
        <w:gridCol w:w="451"/>
        <w:gridCol w:w="439"/>
        <w:gridCol w:w="412"/>
        <w:gridCol w:w="432"/>
        <w:gridCol w:w="620"/>
        <w:gridCol w:w="480"/>
        <w:gridCol w:w="480"/>
        <w:gridCol w:w="960"/>
        <w:gridCol w:w="480"/>
        <w:gridCol w:w="480"/>
      </w:tblGrid>
      <w:tr w:rsidR="00446CB9" w:rsidRPr="00B33044" w:rsidTr="005A76CF">
        <w:trPr>
          <w:trHeight w:val="315"/>
        </w:trPr>
        <w:tc>
          <w:tcPr>
            <w:tcW w:w="8300" w:type="dxa"/>
            <w:gridSpan w:val="16"/>
            <w:tcBorders>
              <w:top w:val="single" w:sz="8" w:space="0" w:color="auto"/>
              <w:left w:val="single" w:sz="8" w:space="0" w:color="auto"/>
              <w:bottom w:val="single" w:sz="8" w:space="0" w:color="auto"/>
              <w:right w:val="single" w:sz="8" w:space="0" w:color="000000"/>
            </w:tcBorders>
            <w:shd w:val="clear" w:color="000000" w:fill="0F253F"/>
            <w:vAlign w:val="bottom"/>
            <w:hideMark/>
          </w:tcPr>
          <w:p w:rsidR="00446CB9" w:rsidRPr="00B33044" w:rsidRDefault="00446CB9" w:rsidP="006165AA">
            <w:pPr>
              <w:jc w:val="center"/>
              <w:rPr>
                <w:rFonts w:ascii="Arial" w:hAnsi="Arial" w:cs="Arial"/>
                <w:b/>
                <w:bCs/>
                <w:color w:val="FFFFFF"/>
                <w:sz w:val="18"/>
                <w:szCs w:val="18"/>
                <w:lang w:eastAsia="es-BO"/>
              </w:rPr>
            </w:pPr>
            <w:r w:rsidRPr="00B33044">
              <w:rPr>
                <w:rFonts w:ascii="Arial" w:hAnsi="Arial" w:cs="Arial"/>
                <w:b/>
                <w:bCs/>
                <w:color w:val="FFFFFF"/>
                <w:sz w:val="18"/>
                <w:szCs w:val="18"/>
                <w:lang w:eastAsia="es-BO"/>
              </w:rPr>
              <w:t xml:space="preserve">1. CONDICIONES ADICIONALES SOLICITADAS POR </w:t>
            </w:r>
            <w:r>
              <w:rPr>
                <w:rFonts w:ascii="Arial" w:hAnsi="Arial" w:cs="Arial"/>
                <w:b/>
                <w:bCs/>
                <w:color w:val="FFFFFF"/>
                <w:sz w:val="18"/>
                <w:szCs w:val="18"/>
                <w:lang w:eastAsia="es-BO"/>
              </w:rPr>
              <w:t>YPFB</w:t>
            </w:r>
            <w:r w:rsidRPr="00B33044">
              <w:rPr>
                <w:rFonts w:ascii="Arial" w:hAnsi="Arial" w:cs="Arial"/>
                <w:b/>
                <w:bCs/>
                <w:color w:val="FFFFFF"/>
                <w:sz w:val="18"/>
                <w:szCs w:val="18"/>
                <w:lang w:eastAsia="es-BO"/>
              </w:rPr>
              <w:t xml:space="preserve"> </w:t>
            </w:r>
          </w:p>
        </w:tc>
      </w:tr>
      <w:tr w:rsidR="00446CB9" w:rsidRPr="00B33044" w:rsidTr="005A76CF">
        <w:trPr>
          <w:trHeight w:val="420"/>
        </w:trPr>
        <w:tc>
          <w:tcPr>
            <w:tcW w:w="1229" w:type="dxa"/>
            <w:gridSpan w:val="2"/>
            <w:tcBorders>
              <w:top w:val="single" w:sz="8" w:space="0" w:color="auto"/>
              <w:left w:val="single" w:sz="8" w:space="0" w:color="auto"/>
              <w:bottom w:val="nil"/>
              <w:right w:val="nil"/>
            </w:tcBorders>
            <w:shd w:val="clear" w:color="auto" w:fill="auto"/>
            <w:vAlign w:val="bottom"/>
            <w:hideMark/>
          </w:tcPr>
          <w:p w:rsidR="00446CB9" w:rsidRPr="00B33044" w:rsidRDefault="00446CB9" w:rsidP="006165AA">
            <w:pPr>
              <w:rPr>
                <w:rFonts w:ascii="Arial" w:hAnsi="Arial" w:cs="Arial"/>
                <w:color w:val="000000"/>
                <w:sz w:val="2"/>
                <w:szCs w:val="2"/>
                <w:lang w:eastAsia="es-BO"/>
              </w:rPr>
            </w:pPr>
            <w:r w:rsidRPr="00B33044">
              <w:rPr>
                <w:rFonts w:ascii="Arial" w:hAnsi="Arial" w:cs="Arial"/>
                <w:color w:val="000000"/>
                <w:sz w:val="2"/>
                <w:szCs w:val="2"/>
                <w:lang w:eastAsia="es-BO"/>
              </w:rPr>
              <w:t> </w:t>
            </w:r>
          </w:p>
        </w:tc>
        <w:tc>
          <w:tcPr>
            <w:tcW w:w="970" w:type="dxa"/>
            <w:gridSpan w:val="2"/>
            <w:tcBorders>
              <w:top w:val="single" w:sz="8" w:space="0" w:color="auto"/>
              <w:left w:val="nil"/>
              <w:bottom w:val="nil"/>
              <w:right w:val="nil"/>
            </w:tcBorders>
            <w:shd w:val="clear" w:color="auto" w:fill="auto"/>
            <w:vAlign w:val="bottom"/>
            <w:hideMark/>
          </w:tcPr>
          <w:p w:rsidR="00446CB9" w:rsidRPr="00B33044" w:rsidRDefault="00446CB9" w:rsidP="006165AA">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867" w:type="dxa"/>
            <w:gridSpan w:val="2"/>
            <w:tcBorders>
              <w:top w:val="single" w:sz="8" w:space="0" w:color="auto"/>
              <w:left w:val="nil"/>
              <w:bottom w:val="single" w:sz="8" w:space="0" w:color="auto"/>
              <w:right w:val="nil"/>
            </w:tcBorders>
            <w:shd w:val="clear" w:color="auto" w:fill="auto"/>
            <w:vAlign w:val="bottom"/>
            <w:hideMark/>
          </w:tcPr>
          <w:p w:rsidR="00446CB9" w:rsidRPr="00B33044" w:rsidRDefault="00446CB9" w:rsidP="006165AA">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734" w:type="dxa"/>
            <w:gridSpan w:val="4"/>
            <w:tcBorders>
              <w:top w:val="single" w:sz="8" w:space="0" w:color="auto"/>
              <w:left w:val="nil"/>
              <w:bottom w:val="single" w:sz="8" w:space="0" w:color="auto"/>
              <w:right w:val="nil"/>
            </w:tcBorders>
            <w:shd w:val="clear" w:color="auto" w:fill="auto"/>
            <w:vAlign w:val="bottom"/>
            <w:hideMark/>
          </w:tcPr>
          <w:p w:rsidR="00446CB9" w:rsidRPr="00B33044" w:rsidRDefault="00446CB9" w:rsidP="006165AA">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580" w:type="dxa"/>
            <w:gridSpan w:val="3"/>
            <w:tcBorders>
              <w:top w:val="single" w:sz="8" w:space="0" w:color="auto"/>
              <w:left w:val="nil"/>
              <w:bottom w:val="nil"/>
              <w:right w:val="nil"/>
            </w:tcBorders>
            <w:shd w:val="clear" w:color="auto" w:fill="auto"/>
            <w:vAlign w:val="bottom"/>
            <w:hideMark/>
          </w:tcPr>
          <w:p w:rsidR="00446CB9" w:rsidRPr="00B33044" w:rsidRDefault="00446CB9" w:rsidP="006165AA">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960" w:type="dxa"/>
            <w:tcBorders>
              <w:top w:val="single" w:sz="8" w:space="0" w:color="auto"/>
              <w:left w:val="nil"/>
              <w:bottom w:val="nil"/>
              <w:right w:val="nil"/>
            </w:tcBorders>
            <w:shd w:val="clear" w:color="auto" w:fill="auto"/>
            <w:vAlign w:val="bottom"/>
            <w:hideMark/>
          </w:tcPr>
          <w:p w:rsidR="00446CB9" w:rsidRPr="00B33044" w:rsidRDefault="00446CB9" w:rsidP="006165AA">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960" w:type="dxa"/>
            <w:gridSpan w:val="2"/>
            <w:tcBorders>
              <w:top w:val="single" w:sz="8" w:space="0" w:color="auto"/>
              <w:left w:val="nil"/>
              <w:bottom w:val="nil"/>
              <w:right w:val="single" w:sz="8" w:space="0" w:color="000000"/>
            </w:tcBorders>
            <w:shd w:val="clear" w:color="auto" w:fill="auto"/>
            <w:vAlign w:val="bottom"/>
            <w:hideMark/>
          </w:tcPr>
          <w:p w:rsidR="00446CB9" w:rsidRPr="00B33044" w:rsidRDefault="00446CB9" w:rsidP="006165AA">
            <w:pPr>
              <w:rPr>
                <w:rFonts w:ascii="Arial" w:hAnsi="Arial" w:cs="Arial"/>
                <w:b/>
                <w:bCs/>
                <w:color w:val="000000"/>
                <w:sz w:val="2"/>
                <w:szCs w:val="2"/>
                <w:lang w:eastAsia="es-BO"/>
              </w:rPr>
            </w:pPr>
            <w:r w:rsidRPr="00B33044">
              <w:rPr>
                <w:rFonts w:ascii="Arial" w:hAnsi="Arial" w:cs="Arial"/>
                <w:b/>
                <w:bCs/>
                <w:color w:val="000000"/>
                <w:sz w:val="2"/>
                <w:szCs w:val="2"/>
                <w:lang w:eastAsia="es-BO"/>
              </w:rPr>
              <w:t> </w:t>
            </w:r>
          </w:p>
        </w:tc>
      </w:tr>
      <w:tr w:rsidR="00446CB9" w:rsidRPr="00B33044" w:rsidTr="005A76CF">
        <w:trPr>
          <w:trHeight w:val="375"/>
        </w:trPr>
        <w:tc>
          <w:tcPr>
            <w:tcW w:w="1773" w:type="dxa"/>
            <w:gridSpan w:val="3"/>
            <w:tcBorders>
              <w:top w:val="nil"/>
              <w:left w:val="single" w:sz="8" w:space="0" w:color="auto"/>
              <w:bottom w:val="nil"/>
              <w:right w:val="nil"/>
            </w:tcBorders>
            <w:shd w:val="clear" w:color="auto" w:fill="auto"/>
            <w:vAlign w:val="bottom"/>
            <w:hideMark/>
          </w:tcPr>
          <w:p w:rsidR="00446CB9" w:rsidRPr="003D1F72" w:rsidRDefault="00446CB9" w:rsidP="006165AA">
            <w:pPr>
              <w:rPr>
                <w:rFonts w:ascii="Arial" w:hAnsi="Arial" w:cs="Arial"/>
                <w:b/>
                <w:bCs/>
                <w:color w:val="000000"/>
                <w:lang w:eastAsia="es-BO"/>
              </w:rPr>
            </w:pPr>
            <w:r w:rsidRPr="003D1F72">
              <w:rPr>
                <w:rFonts w:ascii="Arial" w:hAnsi="Arial" w:cs="Arial"/>
                <w:b/>
                <w:bCs/>
                <w:color w:val="000000"/>
                <w:lang w:eastAsia="es-BO"/>
              </w:rPr>
              <w:t>A. Formación Complementaria</w:t>
            </w:r>
          </w:p>
        </w:tc>
        <w:tc>
          <w:tcPr>
            <w:tcW w:w="426" w:type="dxa"/>
            <w:tcBorders>
              <w:top w:val="nil"/>
              <w:left w:val="nil"/>
              <w:bottom w:val="nil"/>
              <w:right w:val="nil"/>
            </w:tcBorders>
            <w:shd w:val="clear" w:color="auto" w:fill="auto"/>
            <w:vAlign w:val="bottom"/>
            <w:hideMark/>
          </w:tcPr>
          <w:p w:rsidR="00446CB9" w:rsidRPr="00B33044" w:rsidRDefault="00446CB9" w:rsidP="006165AA">
            <w:pPr>
              <w:rPr>
                <w:rFonts w:ascii="Arial" w:hAnsi="Arial" w:cs="Arial"/>
                <w:b/>
                <w:bCs/>
                <w:color w:val="000000"/>
                <w:sz w:val="18"/>
                <w:szCs w:val="18"/>
                <w:lang w:eastAsia="es-BO"/>
              </w:rPr>
            </w:pPr>
            <w:r w:rsidRPr="00B33044">
              <w:rPr>
                <w:rFonts w:ascii="Arial" w:hAnsi="Arial" w:cs="Arial"/>
                <w:b/>
                <w:bCs/>
                <w:color w:val="000000"/>
                <w:sz w:val="18"/>
                <w:szCs w:val="18"/>
                <w:lang w:eastAsia="es-BO"/>
              </w:rPr>
              <w:t>:</w:t>
            </w:r>
          </w:p>
        </w:tc>
        <w:tc>
          <w:tcPr>
            <w:tcW w:w="260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446CB9" w:rsidRPr="005023EE" w:rsidRDefault="005023EE" w:rsidP="005A76CF">
            <w:pPr>
              <w:jc w:val="both"/>
              <w:rPr>
                <w:rFonts w:asciiTheme="minorHAnsi" w:hAnsiTheme="minorHAnsi" w:cstheme="minorHAnsi"/>
              </w:rPr>
            </w:pPr>
            <w:r w:rsidRPr="005023EE">
              <w:rPr>
                <w:rFonts w:asciiTheme="minorHAnsi" w:hAnsiTheme="minorHAnsi" w:cstheme="minorHAnsi"/>
                <w:color w:val="262626"/>
              </w:rPr>
              <w:t>Diplomado o maestría en área de Transporte o Distribución de Gas Natural</w:t>
            </w:r>
          </w:p>
        </w:tc>
        <w:tc>
          <w:tcPr>
            <w:tcW w:w="1100" w:type="dxa"/>
            <w:gridSpan w:val="2"/>
            <w:tcBorders>
              <w:top w:val="nil"/>
              <w:left w:val="nil"/>
              <w:bottom w:val="nil"/>
              <w:right w:val="nil"/>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xml:space="preserve">Puntaje: </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446CB9" w:rsidRPr="00B33044" w:rsidRDefault="00446CB9" w:rsidP="005023EE">
            <w:pPr>
              <w:rPr>
                <w:rFonts w:ascii="Arial" w:hAnsi="Arial" w:cs="Arial"/>
                <w:b/>
                <w:bCs/>
                <w:color w:val="000000"/>
                <w:sz w:val="18"/>
                <w:szCs w:val="18"/>
                <w:lang w:eastAsia="es-BO"/>
              </w:rPr>
            </w:pPr>
            <w:r w:rsidRPr="00B33044">
              <w:rPr>
                <w:rFonts w:ascii="Arial" w:hAnsi="Arial" w:cs="Arial"/>
                <w:b/>
                <w:bCs/>
                <w:color w:val="000000"/>
                <w:lang w:eastAsia="es-BO"/>
              </w:rPr>
              <w:t xml:space="preserve">a.1 = </w:t>
            </w:r>
            <w:r w:rsidR="00555609">
              <w:rPr>
                <w:rFonts w:ascii="Calibri" w:hAnsi="Calibri" w:cs="Calibri"/>
                <w:i/>
                <w:color w:val="000000"/>
                <w:sz w:val="18"/>
                <w:szCs w:val="18"/>
                <w:lang w:eastAsia="es-BO"/>
              </w:rPr>
              <w:t>1</w:t>
            </w:r>
            <w:r w:rsidR="005023EE">
              <w:rPr>
                <w:rFonts w:ascii="Calibri" w:hAnsi="Calibri" w:cs="Calibri"/>
                <w:i/>
                <w:color w:val="000000"/>
                <w:sz w:val="18"/>
                <w:szCs w:val="18"/>
                <w:lang w:eastAsia="es-BO"/>
              </w:rPr>
              <w:t>0</w:t>
            </w:r>
            <w:r w:rsidR="00555609">
              <w:rPr>
                <w:rFonts w:ascii="Calibri" w:hAnsi="Calibri" w:cs="Calibri"/>
                <w:i/>
                <w:color w:val="000000"/>
                <w:sz w:val="18"/>
                <w:szCs w:val="18"/>
                <w:lang w:eastAsia="es-BO"/>
              </w:rPr>
              <w:t xml:space="preserve"> </w:t>
            </w:r>
            <w:r w:rsidR="005A76CF">
              <w:rPr>
                <w:rFonts w:ascii="Calibri" w:hAnsi="Calibri" w:cs="Calibri"/>
                <w:i/>
                <w:color w:val="000000"/>
                <w:sz w:val="18"/>
                <w:szCs w:val="18"/>
                <w:lang w:eastAsia="es-BO"/>
              </w:rPr>
              <w:t xml:space="preserve"> </w:t>
            </w:r>
            <w:r w:rsidR="0032595D">
              <w:rPr>
                <w:rFonts w:ascii="Calibri" w:hAnsi="Calibri" w:cs="Calibri"/>
                <w:i/>
                <w:color w:val="000000"/>
                <w:sz w:val="18"/>
                <w:szCs w:val="18"/>
                <w:lang w:eastAsia="es-BO"/>
              </w:rPr>
              <w:t>PUNTOS</w:t>
            </w:r>
          </w:p>
        </w:tc>
        <w:tc>
          <w:tcPr>
            <w:tcW w:w="480" w:type="dxa"/>
            <w:tcBorders>
              <w:top w:val="nil"/>
              <w:left w:val="nil"/>
              <w:bottom w:val="nil"/>
              <w:right w:val="single" w:sz="8" w:space="0" w:color="000000"/>
            </w:tcBorders>
            <w:shd w:val="clear" w:color="000000" w:fill="FFFFFF"/>
            <w:vAlign w:val="bottom"/>
            <w:hideMark/>
          </w:tcPr>
          <w:p w:rsidR="00446CB9" w:rsidRPr="00B33044" w:rsidRDefault="00446CB9" w:rsidP="006165AA">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446CB9" w:rsidRPr="00B33044" w:rsidTr="005A76CF">
        <w:trPr>
          <w:trHeight w:val="315"/>
        </w:trPr>
        <w:tc>
          <w:tcPr>
            <w:tcW w:w="1229" w:type="dxa"/>
            <w:gridSpan w:val="2"/>
            <w:tcBorders>
              <w:top w:val="nil"/>
              <w:left w:val="single" w:sz="8" w:space="0" w:color="auto"/>
              <w:bottom w:val="nil"/>
              <w:right w:val="nil"/>
            </w:tcBorders>
            <w:shd w:val="clear" w:color="auto" w:fill="auto"/>
            <w:vAlign w:val="bottom"/>
            <w:hideMark/>
          </w:tcPr>
          <w:p w:rsidR="00446CB9" w:rsidRPr="003D1F72" w:rsidRDefault="00446CB9" w:rsidP="006165AA">
            <w:pPr>
              <w:rPr>
                <w:rFonts w:ascii="Arial" w:hAnsi="Arial" w:cs="Arial"/>
                <w:color w:val="000000"/>
                <w:lang w:eastAsia="es-BO"/>
              </w:rPr>
            </w:pPr>
            <w:r w:rsidRPr="003D1F72">
              <w:rPr>
                <w:rFonts w:ascii="Arial" w:hAnsi="Arial" w:cs="Arial"/>
                <w:color w:val="000000"/>
                <w:lang w:eastAsia="es-BO"/>
              </w:rPr>
              <w:t> </w:t>
            </w:r>
          </w:p>
        </w:tc>
        <w:tc>
          <w:tcPr>
            <w:tcW w:w="544" w:type="dxa"/>
            <w:tcBorders>
              <w:top w:val="nil"/>
              <w:left w:val="nil"/>
              <w:bottom w:val="nil"/>
              <w:right w:val="nil"/>
            </w:tcBorders>
            <w:shd w:val="clear" w:color="auto" w:fill="auto"/>
            <w:vAlign w:val="bottom"/>
            <w:hideMark/>
          </w:tcPr>
          <w:p w:rsidR="00446CB9" w:rsidRPr="003D1F72" w:rsidRDefault="00446CB9" w:rsidP="006165AA">
            <w:pPr>
              <w:rPr>
                <w:rFonts w:ascii="Calibri" w:hAnsi="Calibri" w:cs="Calibri"/>
                <w:color w:val="000000"/>
                <w:lang w:eastAsia="es-BO"/>
              </w:rPr>
            </w:pPr>
          </w:p>
        </w:tc>
        <w:tc>
          <w:tcPr>
            <w:tcW w:w="426" w:type="dxa"/>
            <w:tcBorders>
              <w:top w:val="nil"/>
              <w:left w:val="nil"/>
              <w:bottom w:val="nil"/>
              <w:right w:val="nil"/>
            </w:tcBorders>
            <w:shd w:val="clear" w:color="auto" w:fill="auto"/>
            <w:vAlign w:val="bottom"/>
            <w:hideMark/>
          </w:tcPr>
          <w:p w:rsidR="00446CB9" w:rsidRPr="00B33044" w:rsidRDefault="00446CB9" w:rsidP="006165AA">
            <w:pPr>
              <w:rPr>
                <w:rFonts w:ascii="Calibri" w:hAnsi="Calibri" w:cs="Calibri"/>
                <w:color w:val="000000"/>
                <w:szCs w:val="22"/>
                <w:lang w:eastAsia="es-BO"/>
              </w:rPr>
            </w:pPr>
          </w:p>
        </w:tc>
        <w:tc>
          <w:tcPr>
            <w:tcW w:w="867" w:type="dxa"/>
            <w:gridSpan w:val="2"/>
            <w:tcBorders>
              <w:top w:val="single" w:sz="8" w:space="0" w:color="auto"/>
              <w:left w:val="nil"/>
              <w:bottom w:val="nil"/>
              <w:right w:val="nil"/>
            </w:tcBorders>
            <w:shd w:val="clear" w:color="000000" w:fill="FFFFFF"/>
            <w:vAlign w:val="bottom"/>
            <w:hideMark/>
          </w:tcPr>
          <w:p w:rsidR="00446CB9" w:rsidRPr="00B33044" w:rsidRDefault="00446CB9" w:rsidP="006165AA">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451" w:type="dxa"/>
            <w:tcBorders>
              <w:top w:val="nil"/>
              <w:left w:val="nil"/>
              <w:bottom w:val="nil"/>
              <w:right w:val="nil"/>
            </w:tcBorders>
            <w:shd w:val="clear" w:color="auto" w:fill="auto"/>
            <w:vAlign w:val="bottom"/>
            <w:hideMark/>
          </w:tcPr>
          <w:p w:rsidR="00446CB9" w:rsidRPr="00B33044" w:rsidRDefault="00446CB9" w:rsidP="006165AA">
            <w:pPr>
              <w:rPr>
                <w:rFonts w:ascii="Calibri" w:hAnsi="Calibri" w:cs="Calibri"/>
                <w:color w:val="000000"/>
                <w:szCs w:val="22"/>
                <w:lang w:eastAsia="es-BO"/>
              </w:rPr>
            </w:pPr>
          </w:p>
        </w:tc>
        <w:tc>
          <w:tcPr>
            <w:tcW w:w="851" w:type="dxa"/>
            <w:gridSpan w:val="2"/>
            <w:tcBorders>
              <w:top w:val="single" w:sz="8" w:space="0" w:color="auto"/>
              <w:left w:val="nil"/>
              <w:bottom w:val="nil"/>
              <w:right w:val="nil"/>
            </w:tcBorders>
            <w:shd w:val="clear" w:color="auto" w:fill="auto"/>
            <w:vAlign w:val="bottom"/>
            <w:hideMark/>
          </w:tcPr>
          <w:p w:rsidR="00446CB9" w:rsidRPr="00B33044" w:rsidRDefault="00446CB9" w:rsidP="006165AA">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432" w:type="dxa"/>
            <w:tcBorders>
              <w:top w:val="nil"/>
              <w:left w:val="nil"/>
              <w:bottom w:val="nil"/>
              <w:right w:val="nil"/>
            </w:tcBorders>
            <w:shd w:val="clear" w:color="000000" w:fill="FFFFFF"/>
            <w:vAlign w:val="bottom"/>
            <w:hideMark/>
          </w:tcPr>
          <w:p w:rsidR="00446CB9" w:rsidRPr="00B33044" w:rsidRDefault="00446CB9" w:rsidP="006165AA">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620" w:type="dxa"/>
            <w:tcBorders>
              <w:top w:val="nil"/>
              <w:left w:val="nil"/>
              <w:bottom w:val="nil"/>
              <w:right w:val="nil"/>
            </w:tcBorders>
            <w:shd w:val="clear" w:color="auto" w:fill="auto"/>
            <w:noWrap/>
            <w:vAlign w:val="bottom"/>
            <w:hideMark/>
          </w:tcPr>
          <w:p w:rsidR="00446CB9" w:rsidRPr="00B33044" w:rsidRDefault="00446CB9" w:rsidP="006165AA">
            <w:pPr>
              <w:rPr>
                <w:rFonts w:ascii="Calibri" w:hAnsi="Calibri" w:cs="Calibri"/>
                <w:color w:val="000000"/>
                <w:szCs w:val="22"/>
                <w:lang w:eastAsia="es-BO"/>
              </w:rPr>
            </w:pPr>
          </w:p>
        </w:tc>
        <w:tc>
          <w:tcPr>
            <w:tcW w:w="960" w:type="dxa"/>
            <w:gridSpan w:val="2"/>
            <w:tcBorders>
              <w:top w:val="nil"/>
              <w:left w:val="nil"/>
              <w:right w:val="nil"/>
            </w:tcBorders>
            <w:shd w:val="clear" w:color="auto" w:fill="auto"/>
            <w:noWrap/>
            <w:vAlign w:val="center"/>
            <w:hideMark/>
          </w:tcPr>
          <w:p w:rsidR="00446CB9" w:rsidRPr="00B33044" w:rsidRDefault="00446CB9" w:rsidP="006165AA">
            <w:pPr>
              <w:rPr>
                <w:rFonts w:ascii="Calibri" w:hAnsi="Calibri" w:cs="Calibri"/>
                <w:color w:val="000000"/>
                <w:sz w:val="2"/>
                <w:szCs w:val="2"/>
                <w:lang w:eastAsia="es-BO"/>
              </w:rPr>
            </w:pPr>
          </w:p>
        </w:tc>
        <w:tc>
          <w:tcPr>
            <w:tcW w:w="960" w:type="dxa"/>
            <w:tcBorders>
              <w:top w:val="single" w:sz="8" w:space="0" w:color="auto"/>
              <w:left w:val="nil"/>
              <w:bottom w:val="single" w:sz="8" w:space="0" w:color="auto"/>
              <w:right w:val="nil"/>
            </w:tcBorders>
            <w:shd w:val="clear" w:color="auto" w:fill="auto"/>
            <w:noWrap/>
            <w:vAlign w:val="center"/>
            <w:hideMark/>
          </w:tcPr>
          <w:p w:rsidR="00446CB9" w:rsidRPr="00B33044" w:rsidRDefault="00446CB9" w:rsidP="006165AA">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960" w:type="dxa"/>
            <w:gridSpan w:val="2"/>
            <w:tcBorders>
              <w:top w:val="nil"/>
              <w:left w:val="nil"/>
              <w:bottom w:val="nil"/>
              <w:right w:val="single" w:sz="8" w:space="0" w:color="000000"/>
            </w:tcBorders>
            <w:shd w:val="clear" w:color="auto" w:fill="auto"/>
            <w:noWrap/>
            <w:vAlign w:val="center"/>
            <w:hideMark/>
          </w:tcPr>
          <w:p w:rsidR="00446CB9" w:rsidRPr="00B33044" w:rsidRDefault="00446CB9" w:rsidP="006165AA">
            <w:pPr>
              <w:rPr>
                <w:rFonts w:ascii="Calibri" w:hAnsi="Calibri" w:cs="Calibri"/>
                <w:color w:val="000000"/>
                <w:szCs w:val="22"/>
                <w:lang w:eastAsia="es-BO"/>
              </w:rPr>
            </w:pPr>
          </w:p>
        </w:tc>
      </w:tr>
      <w:tr w:rsidR="00446CB9" w:rsidRPr="00B33044" w:rsidTr="005A76CF">
        <w:trPr>
          <w:trHeight w:val="405"/>
        </w:trPr>
        <w:tc>
          <w:tcPr>
            <w:tcW w:w="1773" w:type="dxa"/>
            <w:gridSpan w:val="3"/>
            <w:tcBorders>
              <w:top w:val="nil"/>
              <w:left w:val="single" w:sz="8" w:space="0" w:color="auto"/>
              <w:bottom w:val="nil"/>
              <w:right w:val="nil"/>
            </w:tcBorders>
            <w:shd w:val="clear" w:color="auto" w:fill="auto"/>
            <w:vAlign w:val="center"/>
            <w:hideMark/>
          </w:tcPr>
          <w:p w:rsidR="00446CB9" w:rsidRPr="003D1F72" w:rsidRDefault="00446CB9" w:rsidP="006165AA">
            <w:pPr>
              <w:rPr>
                <w:rFonts w:ascii="Arial" w:hAnsi="Arial" w:cs="Arial"/>
                <w:b/>
                <w:bCs/>
                <w:color w:val="000000"/>
                <w:lang w:eastAsia="es-BO"/>
              </w:rPr>
            </w:pPr>
            <w:r w:rsidRPr="003D1F72">
              <w:rPr>
                <w:rFonts w:ascii="Arial" w:hAnsi="Arial" w:cs="Arial"/>
                <w:b/>
                <w:bCs/>
                <w:color w:val="000000"/>
                <w:lang w:eastAsia="es-BO"/>
              </w:rPr>
              <w:t>B. Experiencia Específica</w:t>
            </w:r>
          </w:p>
        </w:tc>
        <w:tc>
          <w:tcPr>
            <w:tcW w:w="426" w:type="dxa"/>
            <w:tcBorders>
              <w:top w:val="nil"/>
              <w:left w:val="nil"/>
              <w:bottom w:val="nil"/>
              <w:right w:val="nil"/>
            </w:tcBorders>
            <w:shd w:val="clear" w:color="auto" w:fill="auto"/>
            <w:vAlign w:val="bottom"/>
            <w:hideMark/>
          </w:tcPr>
          <w:p w:rsidR="00446CB9" w:rsidRPr="00B33044" w:rsidRDefault="00446CB9" w:rsidP="006165AA">
            <w:pPr>
              <w:rPr>
                <w:rFonts w:ascii="Arial" w:hAnsi="Arial" w:cs="Arial"/>
                <w:b/>
                <w:bCs/>
                <w:color w:val="000000"/>
                <w:sz w:val="18"/>
                <w:szCs w:val="18"/>
                <w:lang w:eastAsia="es-BO"/>
              </w:rPr>
            </w:pPr>
            <w:r w:rsidRPr="00B33044">
              <w:rPr>
                <w:rFonts w:ascii="Arial" w:hAnsi="Arial" w:cs="Arial"/>
                <w:b/>
                <w:bCs/>
                <w:color w:val="000000"/>
                <w:sz w:val="18"/>
                <w:szCs w:val="18"/>
                <w:lang w:eastAsia="es-BO"/>
              </w:rPr>
              <w:t>:</w:t>
            </w:r>
          </w:p>
        </w:tc>
        <w:tc>
          <w:tcPr>
            <w:tcW w:w="2601"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446CB9" w:rsidRPr="003C59F0" w:rsidRDefault="005023EE" w:rsidP="00AF3F29">
            <w:pPr>
              <w:jc w:val="both"/>
              <w:rPr>
                <w:rFonts w:ascii="Calibri" w:hAnsi="Calibri" w:cs="Calibri"/>
              </w:rPr>
            </w:pPr>
            <w:r w:rsidRPr="003A68A8">
              <w:rPr>
                <w:rFonts w:ascii="Calibri" w:hAnsi="Calibri" w:cs="Calibri"/>
                <w:color w:val="262626"/>
                <w:lang w:val="es-BO"/>
              </w:rPr>
              <w:t>Por cada seis (6) meses adicionales a la experiencia específica se asignaran cinco (5) puntos</w:t>
            </w:r>
            <w:r>
              <w:rPr>
                <w:rFonts w:ascii="Calibri" w:hAnsi="Calibri" w:cs="Calibri"/>
                <w:color w:val="262626"/>
                <w:lang w:val="es-BO"/>
              </w:rPr>
              <w:t xml:space="preserve">, </w:t>
            </w:r>
            <w:r w:rsidRPr="003A68A8">
              <w:rPr>
                <w:rFonts w:ascii="Calibri" w:hAnsi="Calibri" w:cs="Calibri"/>
                <w:color w:val="262626"/>
                <w:lang w:val="es-BO"/>
              </w:rPr>
              <w:t xml:space="preserve">hasta un máximo de </w:t>
            </w:r>
            <w:r>
              <w:rPr>
                <w:rFonts w:ascii="Calibri" w:hAnsi="Calibri" w:cs="Calibri"/>
                <w:color w:val="262626"/>
                <w:lang w:val="es-BO"/>
              </w:rPr>
              <w:t>veinticinco</w:t>
            </w:r>
            <w:r w:rsidRPr="003A68A8">
              <w:rPr>
                <w:rFonts w:ascii="Calibri" w:hAnsi="Calibri" w:cs="Calibri"/>
                <w:color w:val="262626"/>
                <w:lang w:val="es-BO"/>
              </w:rPr>
              <w:t xml:space="preserve"> (</w:t>
            </w:r>
            <w:r>
              <w:rPr>
                <w:rFonts w:ascii="Calibri" w:hAnsi="Calibri" w:cs="Calibri"/>
                <w:color w:val="262626"/>
                <w:lang w:val="es-BO"/>
              </w:rPr>
              <w:t>25</w:t>
            </w:r>
            <w:r w:rsidRPr="003A68A8">
              <w:rPr>
                <w:rFonts w:ascii="Calibri" w:hAnsi="Calibri" w:cs="Calibri"/>
                <w:color w:val="262626"/>
                <w:lang w:val="es-BO"/>
              </w:rPr>
              <w:t>)</w:t>
            </w:r>
            <w:r>
              <w:rPr>
                <w:rFonts w:ascii="Calibri" w:hAnsi="Calibri" w:cs="Calibri"/>
                <w:color w:val="262626"/>
                <w:lang w:val="es-BO"/>
              </w:rPr>
              <w:t xml:space="preserve"> puntos</w:t>
            </w:r>
            <w:r w:rsidRPr="003A68A8">
              <w:rPr>
                <w:rFonts w:ascii="Calibri" w:hAnsi="Calibri" w:cs="Calibri"/>
                <w:color w:val="262626"/>
                <w:lang w:val="es-BO"/>
              </w:rPr>
              <w:t>.</w:t>
            </w:r>
          </w:p>
        </w:tc>
        <w:tc>
          <w:tcPr>
            <w:tcW w:w="1100" w:type="dxa"/>
            <w:gridSpan w:val="2"/>
            <w:tcBorders>
              <w:top w:val="nil"/>
              <w:left w:val="nil"/>
              <w:bottom w:val="nil"/>
              <w:right w:val="nil"/>
            </w:tcBorders>
            <w:shd w:val="clear" w:color="000000" w:fill="FFFFFF"/>
            <w:vAlign w:val="center"/>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Puntaje:</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446CB9" w:rsidRPr="00B33044" w:rsidRDefault="005A76CF" w:rsidP="005023EE">
            <w:pPr>
              <w:ind w:left="635" w:hanging="709"/>
              <w:jc w:val="both"/>
              <w:rPr>
                <w:rFonts w:ascii="Arial" w:hAnsi="Arial" w:cs="Arial"/>
                <w:b/>
                <w:bCs/>
                <w:color w:val="000000"/>
                <w:lang w:eastAsia="es-BO"/>
              </w:rPr>
            </w:pPr>
            <w:r>
              <w:rPr>
                <w:rFonts w:ascii="Arial" w:hAnsi="Arial" w:cs="Arial"/>
                <w:b/>
                <w:bCs/>
                <w:color w:val="000000"/>
                <w:lang w:eastAsia="es-BO"/>
              </w:rPr>
              <w:t xml:space="preserve"> </w:t>
            </w:r>
            <w:r w:rsidR="00446CB9" w:rsidRPr="00B33044">
              <w:rPr>
                <w:rFonts w:ascii="Arial" w:hAnsi="Arial" w:cs="Arial"/>
                <w:b/>
                <w:bCs/>
                <w:color w:val="000000"/>
                <w:lang w:eastAsia="es-BO"/>
              </w:rPr>
              <w:t>b.</w:t>
            </w:r>
            <w:r w:rsidR="00425CB8">
              <w:rPr>
                <w:rFonts w:ascii="Arial" w:hAnsi="Arial" w:cs="Arial"/>
                <w:b/>
                <w:bCs/>
                <w:color w:val="000000"/>
                <w:lang w:eastAsia="es-BO"/>
              </w:rPr>
              <w:t>1</w:t>
            </w:r>
            <w:r w:rsidR="00446CB9" w:rsidRPr="00B33044">
              <w:rPr>
                <w:rFonts w:ascii="Arial" w:hAnsi="Arial" w:cs="Arial"/>
                <w:b/>
                <w:bCs/>
                <w:color w:val="000000"/>
                <w:lang w:eastAsia="es-BO"/>
              </w:rPr>
              <w:t xml:space="preserve"> =</w:t>
            </w:r>
            <w:r>
              <w:rPr>
                <w:rFonts w:ascii="Calibri" w:hAnsi="Calibri" w:cs="Calibri"/>
                <w:b/>
              </w:rPr>
              <w:t xml:space="preserve"> </w:t>
            </w:r>
            <w:r w:rsidR="00555609">
              <w:rPr>
                <w:rFonts w:ascii="Calibri" w:hAnsi="Calibri" w:cs="Calibri"/>
              </w:rPr>
              <w:t>2</w:t>
            </w:r>
            <w:r w:rsidR="005023EE">
              <w:rPr>
                <w:rFonts w:ascii="Calibri" w:hAnsi="Calibri" w:cs="Calibri"/>
              </w:rPr>
              <w:t>5</w:t>
            </w:r>
            <w:r>
              <w:rPr>
                <w:rFonts w:ascii="Calibri" w:hAnsi="Calibri" w:cs="Calibri"/>
                <w:b/>
              </w:rPr>
              <w:t xml:space="preserve"> </w:t>
            </w:r>
            <w:r w:rsidR="00AF3F29" w:rsidRPr="00AF3F29">
              <w:rPr>
                <w:rFonts w:ascii="Calibri" w:hAnsi="Calibri" w:cs="Calibri"/>
                <w:i/>
                <w:sz w:val="18"/>
              </w:rPr>
              <w:t>PUNTOS.</w:t>
            </w:r>
          </w:p>
        </w:tc>
        <w:tc>
          <w:tcPr>
            <w:tcW w:w="480" w:type="dxa"/>
            <w:tcBorders>
              <w:top w:val="nil"/>
              <w:left w:val="nil"/>
              <w:bottom w:val="nil"/>
              <w:right w:val="single" w:sz="8" w:space="0" w:color="000000"/>
            </w:tcBorders>
            <w:shd w:val="clear" w:color="000000" w:fill="FFFFFF"/>
            <w:vAlign w:val="bottom"/>
            <w:hideMark/>
          </w:tcPr>
          <w:p w:rsidR="00446CB9" w:rsidRPr="00B33044" w:rsidRDefault="00446CB9" w:rsidP="006165AA">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446CB9" w:rsidRPr="00B33044" w:rsidTr="005A76CF">
        <w:trPr>
          <w:trHeight w:val="315"/>
        </w:trPr>
        <w:tc>
          <w:tcPr>
            <w:tcW w:w="1773" w:type="dxa"/>
            <w:gridSpan w:val="3"/>
            <w:tcBorders>
              <w:top w:val="nil"/>
              <w:left w:val="single" w:sz="8" w:space="0" w:color="auto"/>
              <w:bottom w:val="nil"/>
              <w:right w:val="nil"/>
            </w:tcBorders>
            <w:shd w:val="clear" w:color="auto" w:fill="auto"/>
            <w:vAlign w:val="bottom"/>
            <w:hideMark/>
          </w:tcPr>
          <w:p w:rsidR="00446CB9" w:rsidRPr="00B33044" w:rsidRDefault="00446CB9" w:rsidP="006165AA">
            <w:pPr>
              <w:rPr>
                <w:rFonts w:ascii="Calibri" w:hAnsi="Calibri" w:cs="Calibri"/>
                <w:color w:val="000000"/>
                <w:szCs w:val="22"/>
                <w:lang w:eastAsia="es-BO"/>
              </w:rPr>
            </w:pPr>
            <w:r w:rsidRPr="00B33044">
              <w:rPr>
                <w:rFonts w:ascii="Calibri" w:hAnsi="Calibri" w:cs="Calibri"/>
                <w:color w:val="000000"/>
                <w:szCs w:val="22"/>
                <w:lang w:eastAsia="es-BO"/>
              </w:rPr>
              <w:t> </w:t>
            </w:r>
          </w:p>
        </w:tc>
        <w:tc>
          <w:tcPr>
            <w:tcW w:w="6527" w:type="dxa"/>
            <w:gridSpan w:val="13"/>
            <w:tcBorders>
              <w:top w:val="nil"/>
              <w:left w:val="nil"/>
              <w:bottom w:val="nil"/>
              <w:right w:val="single" w:sz="8" w:space="0" w:color="000000"/>
            </w:tcBorders>
            <w:shd w:val="clear" w:color="auto" w:fill="auto"/>
            <w:vAlign w:val="center"/>
            <w:hideMark/>
          </w:tcPr>
          <w:p w:rsidR="00446CB9" w:rsidRPr="00B33044" w:rsidRDefault="00446CB9" w:rsidP="006165AA">
            <w:pPr>
              <w:rPr>
                <w:rFonts w:ascii="Calibri" w:hAnsi="Calibri" w:cs="Calibri"/>
                <w:color w:val="000000"/>
                <w:szCs w:val="22"/>
                <w:lang w:eastAsia="es-BO"/>
              </w:rPr>
            </w:pPr>
          </w:p>
        </w:tc>
      </w:tr>
      <w:tr w:rsidR="00446CB9" w:rsidRPr="00B33044" w:rsidTr="005A76CF">
        <w:trPr>
          <w:trHeight w:val="315"/>
        </w:trPr>
        <w:tc>
          <w:tcPr>
            <w:tcW w:w="8300" w:type="dxa"/>
            <w:gridSpan w:val="16"/>
            <w:tcBorders>
              <w:top w:val="single" w:sz="8" w:space="0" w:color="auto"/>
              <w:left w:val="single" w:sz="12" w:space="0" w:color="auto"/>
              <w:bottom w:val="single" w:sz="8" w:space="0" w:color="auto"/>
              <w:right w:val="single" w:sz="12" w:space="0" w:color="000000"/>
            </w:tcBorders>
            <w:shd w:val="clear" w:color="000000" w:fill="0F253F"/>
            <w:vAlign w:val="bottom"/>
            <w:hideMark/>
          </w:tcPr>
          <w:p w:rsidR="00446CB9" w:rsidRPr="00B33044" w:rsidRDefault="00446CB9" w:rsidP="006165AA">
            <w:pPr>
              <w:jc w:val="center"/>
              <w:rPr>
                <w:rFonts w:ascii="Arial" w:hAnsi="Arial" w:cs="Arial"/>
                <w:b/>
                <w:bCs/>
                <w:color w:val="FFFFFF"/>
                <w:sz w:val="18"/>
                <w:szCs w:val="18"/>
                <w:lang w:eastAsia="es-BO"/>
              </w:rPr>
            </w:pPr>
            <w:r w:rsidRPr="00B33044">
              <w:rPr>
                <w:rFonts w:ascii="Arial" w:hAnsi="Arial" w:cs="Arial"/>
                <w:b/>
                <w:bCs/>
                <w:color w:val="FFFFFF"/>
                <w:sz w:val="18"/>
                <w:szCs w:val="18"/>
                <w:lang w:eastAsia="es-BO"/>
              </w:rPr>
              <w:t xml:space="preserve">2. CONDICIONES ADICIONALES PRESENTADAS POR EL PROPONENTE. </w:t>
            </w:r>
          </w:p>
        </w:tc>
      </w:tr>
      <w:tr w:rsidR="00446CB9" w:rsidRPr="00B33044" w:rsidTr="005A76CF">
        <w:trPr>
          <w:trHeight w:val="300"/>
        </w:trPr>
        <w:tc>
          <w:tcPr>
            <w:tcW w:w="8300" w:type="dxa"/>
            <w:gridSpan w:val="16"/>
            <w:tcBorders>
              <w:top w:val="single" w:sz="8" w:space="0" w:color="auto"/>
              <w:left w:val="single" w:sz="8" w:space="0" w:color="auto"/>
              <w:bottom w:val="nil"/>
              <w:right w:val="single" w:sz="8" w:space="0" w:color="000000"/>
            </w:tcBorders>
            <w:shd w:val="clear" w:color="000000" w:fill="0F253F"/>
            <w:vAlign w:val="bottom"/>
            <w:hideMark/>
          </w:tcPr>
          <w:p w:rsidR="00446CB9" w:rsidRPr="00B33044" w:rsidRDefault="00446CB9" w:rsidP="006165AA">
            <w:pPr>
              <w:rPr>
                <w:rFonts w:ascii="Arial" w:hAnsi="Arial" w:cs="Arial"/>
                <w:b/>
                <w:bCs/>
                <w:color w:val="FFFFFF"/>
                <w:lang w:eastAsia="es-BO"/>
              </w:rPr>
            </w:pPr>
            <w:r w:rsidRPr="00B33044">
              <w:rPr>
                <w:rFonts w:ascii="Arial" w:hAnsi="Arial" w:cs="Arial"/>
                <w:b/>
                <w:bCs/>
                <w:color w:val="FFFFFF"/>
                <w:lang w:eastAsia="es-BO"/>
              </w:rPr>
              <w:t xml:space="preserve">A. FORMACIÓN </w:t>
            </w:r>
            <w:r>
              <w:rPr>
                <w:rFonts w:ascii="Arial" w:hAnsi="Arial" w:cs="Arial"/>
                <w:b/>
                <w:bCs/>
                <w:color w:val="FFFFFF"/>
                <w:lang w:eastAsia="es-BO"/>
              </w:rPr>
              <w:t>COMPLEMENTARIA</w:t>
            </w:r>
          </w:p>
        </w:tc>
      </w:tr>
      <w:tr w:rsidR="00446CB9" w:rsidRPr="00B33044" w:rsidTr="005A76CF">
        <w:trPr>
          <w:trHeight w:val="300"/>
        </w:trPr>
        <w:tc>
          <w:tcPr>
            <w:tcW w:w="763"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Nº</w:t>
            </w:r>
          </w:p>
        </w:tc>
        <w:tc>
          <w:tcPr>
            <w:tcW w:w="1858"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Institución Educativa</w:t>
            </w:r>
          </w:p>
        </w:tc>
        <w:tc>
          <w:tcPr>
            <w:tcW w:w="1335"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Fechas de emisión del título</w:t>
            </w:r>
          </w:p>
        </w:tc>
        <w:tc>
          <w:tcPr>
            <w:tcW w:w="1944"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 xml:space="preserve">Grado </w:t>
            </w:r>
          </w:p>
        </w:tc>
        <w:tc>
          <w:tcPr>
            <w:tcW w:w="2400"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 xml:space="preserve">Título </w:t>
            </w:r>
          </w:p>
        </w:tc>
      </w:tr>
      <w:tr w:rsidR="00446CB9" w:rsidRPr="00B33044" w:rsidTr="005A76CF">
        <w:trPr>
          <w:trHeight w:val="300"/>
        </w:trPr>
        <w:tc>
          <w:tcPr>
            <w:tcW w:w="763" w:type="dxa"/>
            <w:vMerge/>
            <w:tcBorders>
              <w:top w:val="single" w:sz="4" w:space="0" w:color="auto"/>
              <w:left w:val="single" w:sz="4" w:space="0" w:color="auto"/>
              <w:bottom w:val="single" w:sz="4" w:space="0" w:color="auto"/>
              <w:right w:val="single" w:sz="4" w:space="0" w:color="auto"/>
            </w:tcBorders>
            <w:vAlign w:val="center"/>
            <w:hideMark/>
          </w:tcPr>
          <w:p w:rsidR="00446CB9" w:rsidRPr="00B33044" w:rsidRDefault="00446CB9" w:rsidP="006165AA">
            <w:pPr>
              <w:rPr>
                <w:rFonts w:ascii="Arial" w:hAnsi="Arial" w:cs="Arial"/>
                <w:b/>
                <w:bCs/>
                <w:color w:val="000000"/>
                <w:lang w:eastAsia="es-BO"/>
              </w:rPr>
            </w:pPr>
          </w:p>
        </w:tc>
        <w:tc>
          <w:tcPr>
            <w:tcW w:w="1858" w:type="dxa"/>
            <w:gridSpan w:val="4"/>
            <w:vMerge/>
            <w:tcBorders>
              <w:top w:val="single" w:sz="4" w:space="0" w:color="auto"/>
              <w:left w:val="single" w:sz="4" w:space="0" w:color="auto"/>
              <w:bottom w:val="single" w:sz="4" w:space="0" w:color="auto"/>
              <w:right w:val="single" w:sz="4" w:space="0" w:color="auto"/>
            </w:tcBorders>
            <w:vAlign w:val="center"/>
            <w:hideMark/>
          </w:tcPr>
          <w:p w:rsidR="00446CB9" w:rsidRPr="00B33044" w:rsidRDefault="00446CB9" w:rsidP="006165AA">
            <w:pPr>
              <w:rPr>
                <w:rFonts w:ascii="Arial" w:hAnsi="Arial" w:cs="Arial"/>
                <w:b/>
                <w:bCs/>
                <w:color w:val="000000"/>
                <w:lang w:eastAsia="es-BO"/>
              </w:rPr>
            </w:pPr>
          </w:p>
        </w:tc>
        <w:tc>
          <w:tcPr>
            <w:tcW w:w="1335" w:type="dxa"/>
            <w:gridSpan w:val="3"/>
            <w:vMerge/>
            <w:tcBorders>
              <w:top w:val="single" w:sz="4" w:space="0" w:color="auto"/>
              <w:left w:val="single" w:sz="4" w:space="0" w:color="auto"/>
              <w:bottom w:val="single" w:sz="4" w:space="0" w:color="auto"/>
              <w:right w:val="single" w:sz="4" w:space="0" w:color="auto"/>
            </w:tcBorders>
            <w:vAlign w:val="center"/>
            <w:hideMark/>
          </w:tcPr>
          <w:p w:rsidR="00446CB9" w:rsidRPr="00B33044" w:rsidRDefault="00446CB9" w:rsidP="006165AA">
            <w:pPr>
              <w:rPr>
                <w:rFonts w:ascii="Arial" w:hAnsi="Arial" w:cs="Arial"/>
                <w:b/>
                <w:bCs/>
                <w:color w:val="000000"/>
                <w:lang w:eastAsia="es-BO"/>
              </w:rPr>
            </w:pPr>
          </w:p>
        </w:tc>
        <w:tc>
          <w:tcPr>
            <w:tcW w:w="1944" w:type="dxa"/>
            <w:gridSpan w:val="4"/>
            <w:vMerge/>
            <w:tcBorders>
              <w:top w:val="single" w:sz="4" w:space="0" w:color="auto"/>
              <w:left w:val="single" w:sz="4" w:space="0" w:color="auto"/>
              <w:bottom w:val="single" w:sz="4" w:space="0" w:color="auto"/>
              <w:right w:val="single" w:sz="4" w:space="0" w:color="auto"/>
            </w:tcBorders>
            <w:vAlign w:val="center"/>
            <w:hideMark/>
          </w:tcPr>
          <w:p w:rsidR="00446CB9" w:rsidRPr="00B33044" w:rsidRDefault="00446CB9" w:rsidP="006165AA">
            <w:pPr>
              <w:rPr>
                <w:rFonts w:ascii="Arial" w:hAnsi="Arial" w:cs="Arial"/>
                <w:b/>
                <w:bCs/>
                <w:color w:val="000000"/>
                <w:lang w:eastAsia="es-BO"/>
              </w:rPr>
            </w:pPr>
          </w:p>
        </w:tc>
        <w:tc>
          <w:tcPr>
            <w:tcW w:w="2400" w:type="dxa"/>
            <w:gridSpan w:val="4"/>
            <w:vMerge/>
            <w:tcBorders>
              <w:top w:val="single" w:sz="4" w:space="0" w:color="auto"/>
              <w:left w:val="single" w:sz="4" w:space="0" w:color="auto"/>
              <w:bottom w:val="single" w:sz="4" w:space="0" w:color="auto"/>
              <w:right w:val="single" w:sz="4" w:space="0" w:color="auto"/>
            </w:tcBorders>
            <w:vAlign w:val="center"/>
            <w:hideMark/>
          </w:tcPr>
          <w:p w:rsidR="00446CB9" w:rsidRPr="00B33044" w:rsidRDefault="00446CB9" w:rsidP="006165AA">
            <w:pPr>
              <w:rPr>
                <w:rFonts w:ascii="Arial" w:hAnsi="Arial" w:cs="Arial"/>
                <w:b/>
                <w:bCs/>
                <w:color w:val="000000"/>
                <w:lang w:eastAsia="es-BO"/>
              </w:rPr>
            </w:pPr>
          </w:p>
        </w:tc>
      </w:tr>
      <w:tr w:rsidR="00446CB9" w:rsidRPr="00B33044" w:rsidTr="005A76CF">
        <w:trPr>
          <w:trHeight w:val="300"/>
        </w:trPr>
        <w:tc>
          <w:tcPr>
            <w:tcW w:w="763" w:type="dxa"/>
            <w:tcBorders>
              <w:top w:val="nil"/>
              <w:left w:val="single" w:sz="4" w:space="0" w:color="auto"/>
              <w:bottom w:val="single" w:sz="4" w:space="0" w:color="auto"/>
              <w:right w:val="single" w:sz="4" w:space="0" w:color="auto"/>
            </w:tcBorders>
            <w:shd w:val="clear" w:color="000000" w:fill="FFFFFF"/>
            <w:vAlign w:val="bottom"/>
            <w:hideMark/>
          </w:tcPr>
          <w:p w:rsidR="00446CB9" w:rsidRPr="00B33044" w:rsidRDefault="00446CB9" w:rsidP="006165AA">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2400"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446CB9" w:rsidRPr="00B33044" w:rsidTr="005A76CF">
        <w:trPr>
          <w:trHeight w:val="300"/>
        </w:trPr>
        <w:tc>
          <w:tcPr>
            <w:tcW w:w="763" w:type="dxa"/>
            <w:tcBorders>
              <w:top w:val="nil"/>
              <w:left w:val="single" w:sz="4" w:space="0" w:color="auto"/>
              <w:bottom w:val="single" w:sz="4" w:space="0" w:color="auto"/>
              <w:right w:val="single" w:sz="4" w:space="0" w:color="auto"/>
            </w:tcBorders>
            <w:shd w:val="clear" w:color="000000" w:fill="FFFFFF"/>
            <w:vAlign w:val="bottom"/>
            <w:hideMark/>
          </w:tcPr>
          <w:p w:rsidR="00446CB9" w:rsidRPr="00B33044" w:rsidRDefault="00446CB9" w:rsidP="006165AA">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2400"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446CB9" w:rsidRPr="00B33044" w:rsidTr="005A76CF">
        <w:trPr>
          <w:trHeight w:val="300"/>
        </w:trPr>
        <w:tc>
          <w:tcPr>
            <w:tcW w:w="763" w:type="dxa"/>
            <w:tcBorders>
              <w:top w:val="nil"/>
              <w:left w:val="single" w:sz="4" w:space="0" w:color="auto"/>
              <w:bottom w:val="single" w:sz="4" w:space="0" w:color="auto"/>
              <w:right w:val="single" w:sz="4" w:space="0" w:color="auto"/>
            </w:tcBorders>
            <w:shd w:val="clear" w:color="000000" w:fill="FFFFFF"/>
            <w:vAlign w:val="bottom"/>
            <w:hideMark/>
          </w:tcPr>
          <w:p w:rsidR="00446CB9" w:rsidRPr="00B33044" w:rsidRDefault="00446CB9" w:rsidP="006165AA">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2400"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446CB9" w:rsidRPr="00B33044" w:rsidTr="005A76CF">
        <w:trPr>
          <w:trHeight w:val="300"/>
        </w:trPr>
        <w:tc>
          <w:tcPr>
            <w:tcW w:w="8300" w:type="dxa"/>
            <w:gridSpan w:val="16"/>
            <w:tcBorders>
              <w:top w:val="nil"/>
              <w:left w:val="single" w:sz="12" w:space="0" w:color="auto"/>
              <w:bottom w:val="nil"/>
              <w:right w:val="single" w:sz="12" w:space="0" w:color="000000"/>
            </w:tcBorders>
            <w:shd w:val="clear" w:color="000000" w:fill="0F253F"/>
            <w:vAlign w:val="bottom"/>
            <w:hideMark/>
          </w:tcPr>
          <w:p w:rsidR="00446CB9" w:rsidRPr="00B33044" w:rsidRDefault="00446CB9" w:rsidP="006165AA">
            <w:pPr>
              <w:rPr>
                <w:rFonts w:ascii="Arial" w:hAnsi="Arial" w:cs="Arial"/>
                <w:b/>
                <w:bCs/>
                <w:color w:val="FFFFFF"/>
                <w:lang w:eastAsia="es-BO"/>
              </w:rPr>
            </w:pPr>
            <w:r w:rsidRPr="00B33044">
              <w:rPr>
                <w:rFonts w:ascii="Arial" w:hAnsi="Arial" w:cs="Arial"/>
                <w:b/>
                <w:bCs/>
                <w:color w:val="FFFFFF"/>
                <w:lang w:eastAsia="es-BO"/>
              </w:rPr>
              <w:t xml:space="preserve">B. EXPERIENCIA ESPECÍFICAS </w:t>
            </w:r>
          </w:p>
        </w:tc>
      </w:tr>
      <w:tr w:rsidR="00446CB9" w:rsidRPr="00B33044" w:rsidTr="005A76CF">
        <w:trPr>
          <w:trHeight w:val="330"/>
        </w:trPr>
        <w:tc>
          <w:tcPr>
            <w:tcW w:w="763"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N°</w:t>
            </w:r>
          </w:p>
        </w:tc>
        <w:tc>
          <w:tcPr>
            <w:tcW w:w="1858"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Institución, Empresa o Lugar de Trabajo</w:t>
            </w:r>
          </w:p>
        </w:tc>
        <w:tc>
          <w:tcPr>
            <w:tcW w:w="1747"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Objeto del trabajo</w:t>
            </w:r>
          </w:p>
        </w:tc>
        <w:tc>
          <w:tcPr>
            <w:tcW w:w="2012"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B33044" w:rsidRDefault="00446CB9" w:rsidP="006165AA">
            <w:pPr>
              <w:jc w:val="center"/>
              <w:rPr>
                <w:rFonts w:ascii="Arial" w:hAnsi="Arial" w:cs="Arial"/>
                <w:b/>
                <w:bCs/>
                <w:lang w:eastAsia="es-BO"/>
              </w:rPr>
            </w:pPr>
            <w:r w:rsidRPr="00B33044">
              <w:rPr>
                <w:rFonts w:ascii="Arial" w:hAnsi="Arial" w:cs="Arial"/>
                <w:b/>
                <w:bCs/>
                <w:lang w:eastAsia="es-BO"/>
              </w:rPr>
              <w:t>Cargo Ocupado</w:t>
            </w:r>
          </w:p>
        </w:tc>
        <w:tc>
          <w:tcPr>
            <w:tcW w:w="1920" w:type="dxa"/>
            <w:gridSpan w:val="3"/>
            <w:tcBorders>
              <w:top w:val="single" w:sz="4" w:space="0" w:color="auto"/>
              <w:left w:val="nil"/>
              <w:bottom w:val="single" w:sz="4" w:space="0" w:color="auto"/>
              <w:right w:val="single" w:sz="4" w:space="0" w:color="auto"/>
            </w:tcBorders>
            <w:shd w:val="clear" w:color="000000" w:fill="DBE5F1"/>
            <w:vAlign w:val="bottom"/>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Tiempo Trabajado</w:t>
            </w:r>
          </w:p>
        </w:tc>
      </w:tr>
      <w:tr w:rsidR="00446CB9" w:rsidRPr="00B33044" w:rsidTr="005A76CF">
        <w:trPr>
          <w:trHeight w:val="315"/>
        </w:trPr>
        <w:tc>
          <w:tcPr>
            <w:tcW w:w="763" w:type="dxa"/>
            <w:vMerge/>
            <w:tcBorders>
              <w:top w:val="single" w:sz="4" w:space="0" w:color="auto"/>
              <w:left w:val="single" w:sz="4" w:space="0" w:color="auto"/>
              <w:bottom w:val="single" w:sz="4" w:space="0" w:color="auto"/>
              <w:right w:val="single" w:sz="4" w:space="0" w:color="auto"/>
            </w:tcBorders>
            <w:vAlign w:val="center"/>
            <w:hideMark/>
          </w:tcPr>
          <w:p w:rsidR="00446CB9" w:rsidRPr="00B33044" w:rsidRDefault="00446CB9" w:rsidP="006165AA">
            <w:pPr>
              <w:rPr>
                <w:rFonts w:ascii="Arial" w:hAnsi="Arial" w:cs="Arial"/>
                <w:b/>
                <w:bCs/>
                <w:color w:val="000000"/>
                <w:lang w:eastAsia="es-BO"/>
              </w:rPr>
            </w:pPr>
          </w:p>
        </w:tc>
        <w:tc>
          <w:tcPr>
            <w:tcW w:w="1858" w:type="dxa"/>
            <w:gridSpan w:val="4"/>
            <w:vMerge/>
            <w:tcBorders>
              <w:top w:val="single" w:sz="4" w:space="0" w:color="auto"/>
              <w:left w:val="single" w:sz="4" w:space="0" w:color="auto"/>
              <w:bottom w:val="single" w:sz="4" w:space="0" w:color="auto"/>
              <w:right w:val="single" w:sz="4" w:space="0" w:color="auto"/>
            </w:tcBorders>
            <w:vAlign w:val="center"/>
            <w:hideMark/>
          </w:tcPr>
          <w:p w:rsidR="00446CB9" w:rsidRPr="00B33044" w:rsidRDefault="00446CB9" w:rsidP="006165AA">
            <w:pPr>
              <w:rPr>
                <w:rFonts w:ascii="Arial" w:hAnsi="Arial" w:cs="Arial"/>
                <w:b/>
                <w:bCs/>
                <w:color w:val="000000"/>
                <w:lang w:eastAsia="es-BO"/>
              </w:rPr>
            </w:pPr>
          </w:p>
        </w:tc>
        <w:tc>
          <w:tcPr>
            <w:tcW w:w="1747" w:type="dxa"/>
            <w:gridSpan w:val="4"/>
            <w:vMerge/>
            <w:tcBorders>
              <w:top w:val="single" w:sz="4" w:space="0" w:color="auto"/>
              <w:left w:val="single" w:sz="4" w:space="0" w:color="auto"/>
              <w:bottom w:val="single" w:sz="4" w:space="0" w:color="auto"/>
              <w:right w:val="single" w:sz="4" w:space="0" w:color="auto"/>
            </w:tcBorders>
            <w:vAlign w:val="center"/>
            <w:hideMark/>
          </w:tcPr>
          <w:p w:rsidR="00446CB9" w:rsidRPr="00B33044" w:rsidRDefault="00446CB9" w:rsidP="006165AA">
            <w:pPr>
              <w:rPr>
                <w:rFonts w:ascii="Arial" w:hAnsi="Arial" w:cs="Arial"/>
                <w:b/>
                <w:bCs/>
                <w:color w:val="000000"/>
                <w:lang w:eastAsia="es-BO"/>
              </w:rPr>
            </w:pPr>
          </w:p>
        </w:tc>
        <w:tc>
          <w:tcPr>
            <w:tcW w:w="2012" w:type="dxa"/>
            <w:gridSpan w:val="4"/>
            <w:vMerge/>
            <w:tcBorders>
              <w:top w:val="single" w:sz="4" w:space="0" w:color="auto"/>
              <w:left w:val="single" w:sz="4" w:space="0" w:color="auto"/>
              <w:bottom w:val="single" w:sz="4" w:space="0" w:color="auto"/>
              <w:right w:val="single" w:sz="4" w:space="0" w:color="auto"/>
            </w:tcBorders>
            <w:vAlign w:val="center"/>
            <w:hideMark/>
          </w:tcPr>
          <w:p w:rsidR="00446CB9" w:rsidRPr="00B33044" w:rsidRDefault="00446CB9" w:rsidP="006165AA">
            <w:pPr>
              <w:rPr>
                <w:rFonts w:ascii="Arial" w:hAnsi="Arial" w:cs="Arial"/>
                <w:b/>
                <w:bCs/>
                <w:lang w:eastAsia="es-BO"/>
              </w:rPr>
            </w:pPr>
          </w:p>
        </w:tc>
        <w:tc>
          <w:tcPr>
            <w:tcW w:w="960" w:type="dxa"/>
            <w:tcBorders>
              <w:top w:val="single" w:sz="4" w:space="0" w:color="auto"/>
              <w:left w:val="nil"/>
              <w:bottom w:val="single" w:sz="4" w:space="0" w:color="auto"/>
              <w:right w:val="single" w:sz="4" w:space="0" w:color="auto"/>
            </w:tcBorders>
            <w:shd w:val="clear" w:color="000000" w:fill="DBE5F1"/>
            <w:vAlign w:val="bottom"/>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Años</w:t>
            </w:r>
          </w:p>
        </w:tc>
        <w:tc>
          <w:tcPr>
            <w:tcW w:w="960" w:type="dxa"/>
            <w:gridSpan w:val="2"/>
            <w:tcBorders>
              <w:top w:val="single" w:sz="4" w:space="0" w:color="auto"/>
              <w:left w:val="nil"/>
              <w:bottom w:val="single" w:sz="4" w:space="0" w:color="auto"/>
              <w:right w:val="single" w:sz="4" w:space="0" w:color="auto"/>
            </w:tcBorders>
            <w:shd w:val="clear" w:color="000000" w:fill="DBE5F1"/>
            <w:vAlign w:val="bottom"/>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Meses</w:t>
            </w:r>
          </w:p>
        </w:tc>
      </w:tr>
      <w:tr w:rsidR="00446CB9" w:rsidRPr="00B33044" w:rsidTr="005A76CF">
        <w:trPr>
          <w:trHeight w:val="300"/>
        </w:trPr>
        <w:tc>
          <w:tcPr>
            <w:tcW w:w="763" w:type="dxa"/>
            <w:tcBorders>
              <w:top w:val="nil"/>
              <w:left w:val="single" w:sz="4" w:space="0" w:color="auto"/>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1</w:t>
            </w:r>
          </w:p>
        </w:tc>
        <w:tc>
          <w:tcPr>
            <w:tcW w:w="1858" w:type="dxa"/>
            <w:gridSpan w:val="4"/>
            <w:tcBorders>
              <w:top w:val="nil"/>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1747" w:type="dxa"/>
            <w:gridSpan w:val="4"/>
            <w:tcBorders>
              <w:top w:val="nil"/>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2012" w:type="dxa"/>
            <w:gridSpan w:val="4"/>
            <w:tcBorders>
              <w:top w:val="nil"/>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960" w:type="dxa"/>
            <w:tcBorders>
              <w:top w:val="nil"/>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960" w:type="dxa"/>
            <w:gridSpan w:val="2"/>
            <w:tcBorders>
              <w:top w:val="nil"/>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r>
      <w:tr w:rsidR="00446CB9" w:rsidRPr="00B33044" w:rsidTr="005A76CF">
        <w:trPr>
          <w:trHeight w:val="300"/>
        </w:trPr>
        <w:tc>
          <w:tcPr>
            <w:tcW w:w="763" w:type="dxa"/>
            <w:tcBorders>
              <w:top w:val="nil"/>
              <w:left w:val="single" w:sz="4" w:space="0" w:color="auto"/>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2</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1747"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2012"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960"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r>
      <w:tr w:rsidR="00446CB9" w:rsidRPr="00B33044" w:rsidTr="005A76CF">
        <w:trPr>
          <w:trHeight w:val="300"/>
        </w:trPr>
        <w:tc>
          <w:tcPr>
            <w:tcW w:w="763" w:type="dxa"/>
            <w:tcBorders>
              <w:top w:val="nil"/>
              <w:left w:val="single" w:sz="4" w:space="0" w:color="auto"/>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N</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1747"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2012"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960"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r>
    </w:tbl>
    <w:p w:rsidR="00446CB9" w:rsidRPr="00C713DA" w:rsidRDefault="00446CB9" w:rsidP="00C73E10">
      <w:pPr>
        <w:jc w:val="both"/>
        <w:rPr>
          <w:rFonts w:ascii="Arial" w:hAnsi="Arial" w:cs="Arial"/>
          <w:highlight w:val="yellow"/>
        </w:rPr>
      </w:pPr>
    </w:p>
    <w:p w:rsidR="00F440EC" w:rsidRPr="003C0186" w:rsidRDefault="00F440EC" w:rsidP="00F440EC">
      <w:pPr>
        <w:jc w:val="both"/>
        <w:rPr>
          <w:rFonts w:ascii="Calibri" w:hAnsi="Calibri" w:cs="Calibri"/>
          <w:b/>
          <w:sz w:val="18"/>
          <w:szCs w:val="18"/>
          <w:lang w:eastAsia="es-BO"/>
        </w:rPr>
      </w:pPr>
      <w:r w:rsidRPr="003C0186">
        <w:rPr>
          <w:rFonts w:ascii="Calibri" w:hAnsi="Calibri" w:cs="Calibri"/>
          <w:b/>
          <w:sz w:val="18"/>
          <w:szCs w:val="18"/>
          <w:lang w:eastAsia="es-BO"/>
        </w:rPr>
        <w:t>Nota:</w:t>
      </w:r>
    </w:p>
    <w:p w:rsidR="00253BDF" w:rsidRDefault="00253BDF" w:rsidP="007C0D99">
      <w:pPr>
        <w:pStyle w:val="Prrafodelista"/>
        <w:tabs>
          <w:tab w:val="left" w:pos="426"/>
        </w:tabs>
        <w:ind w:left="426"/>
        <w:jc w:val="both"/>
        <w:rPr>
          <w:rFonts w:ascii="Calibri" w:hAnsi="Calibri" w:cs="Calibri"/>
          <w:color w:val="000000"/>
          <w:lang w:eastAsia="es-BO"/>
        </w:rPr>
      </w:pPr>
      <w:r w:rsidRPr="003C0186">
        <w:rPr>
          <w:rFonts w:ascii="Calibri" w:hAnsi="Calibri" w:cs="Calibri"/>
          <w:color w:val="000000"/>
          <w:lang w:eastAsia="es-BO"/>
        </w:rPr>
        <w:t>Toda la información contenida en este formulario es una declaración jurada</w:t>
      </w:r>
      <w:r>
        <w:rPr>
          <w:rFonts w:ascii="Calibri" w:hAnsi="Calibri" w:cs="Calibri"/>
          <w:color w:val="000000"/>
          <w:lang w:eastAsia="es-BO"/>
        </w:rPr>
        <w:t>.</w:t>
      </w:r>
    </w:p>
    <w:p w:rsidR="00F440EC" w:rsidRDefault="00253BDF" w:rsidP="007C0D99">
      <w:pPr>
        <w:pStyle w:val="Prrafodelista"/>
        <w:tabs>
          <w:tab w:val="left" w:pos="426"/>
        </w:tabs>
        <w:ind w:left="426"/>
        <w:jc w:val="both"/>
        <w:rPr>
          <w:rFonts w:ascii="Calibri" w:hAnsi="Calibri" w:cs="Calibri"/>
          <w:color w:val="000000"/>
          <w:lang w:eastAsia="es-BO"/>
        </w:rPr>
      </w:pPr>
      <w:r>
        <w:rPr>
          <w:rFonts w:ascii="Calibri" w:hAnsi="Calibri" w:cs="Calibri"/>
          <w:color w:val="000000"/>
          <w:lang w:eastAsia="es-BO"/>
        </w:rPr>
        <w:t xml:space="preserve">El proponente deberá </w:t>
      </w:r>
      <w:r w:rsidRPr="003C0186">
        <w:rPr>
          <w:rFonts w:ascii="Calibri" w:hAnsi="Calibri" w:cs="Calibri"/>
          <w:color w:val="000000"/>
          <w:lang w:eastAsia="es-BO"/>
        </w:rPr>
        <w:t xml:space="preserve">adjuntar </w:t>
      </w:r>
      <w:r>
        <w:rPr>
          <w:rFonts w:ascii="Calibri" w:hAnsi="Calibri" w:cs="Calibri"/>
          <w:color w:val="000000"/>
          <w:lang w:eastAsia="es-BO"/>
        </w:rPr>
        <w:t>a su</w:t>
      </w:r>
      <w:r w:rsidR="00F440EC" w:rsidRPr="003C0186">
        <w:rPr>
          <w:rFonts w:ascii="Calibri" w:hAnsi="Calibri" w:cs="Calibri"/>
          <w:color w:val="000000"/>
          <w:lang w:eastAsia="es-BO"/>
        </w:rPr>
        <w:t xml:space="preserve"> propuesta fotocopia simple de la documentación </w:t>
      </w:r>
      <w:r w:rsidR="00F440EC">
        <w:rPr>
          <w:rFonts w:ascii="Calibri" w:hAnsi="Calibri" w:cs="Calibri"/>
          <w:color w:val="000000"/>
          <w:lang w:eastAsia="es-BO"/>
        </w:rPr>
        <w:t xml:space="preserve">declarada </w:t>
      </w:r>
      <w:r w:rsidR="00F440EC" w:rsidRPr="003C0186">
        <w:rPr>
          <w:rFonts w:ascii="Calibri" w:hAnsi="Calibri" w:cs="Calibri"/>
          <w:color w:val="000000"/>
          <w:lang w:eastAsia="es-BO"/>
        </w:rPr>
        <w:t xml:space="preserve">conforme </w:t>
      </w:r>
      <w:r w:rsidR="00F440EC">
        <w:rPr>
          <w:rFonts w:ascii="Calibri" w:hAnsi="Calibri" w:cs="Calibri"/>
          <w:color w:val="000000"/>
          <w:lang w:eastAsia="es-BO"/>
        </w:rPr>
        <w:t>lo solicitado en los</w:t>
      </w:r>
      <w:r w:rsidR="00F440EC" w:rsidRPr="003C0186">
        <w:rPr>
          <w:rFonts w:ascii="Calibri" w:hAnsi="Calibri" w:cs="Calibri"/>
          <w:color w:val="000000"/>
          <w:lang w:eastAsia="es-BO"/>
        </w:rPr>
        <w:t xml:space="preserve"> </w:t>
      </w:r>
      <w:r w:rsidR="00F440EC">
        <w:rPr>
          <w:rFonts w:ascii="Calibri" w:hAnsi="Calibri" w:cs="Calibri"/>
          <w:color w:val="000000"/>
          <w:lang w:eastAsia="es-BO"/>
        </w:rPr>
        <w:t>términos de referencia.</w:t>
      </w:r>
    </w:p>
    <w:p w:rsidR="00253BDF" w:rsidRDefault="00DA294F" w:rsidP="00253BDF">
      <w:pPr>
        <w:ind w:left="426"/>
        <w:jc w:val="both"/>
        <w:rPr>
          <w:rFonts w:ascii="Calibri" w:hAnsi="Calibri" w:cs="Calibri"/>
        </w:rPr>
      </w:pPr>
      <w:r>
        <w:rPr>
          <w:rFonts w:ascii="Calibri" w:hAnsi="Calibri" w:cs="Calibri"/>
          <w:color w:val="000000"/>
          <w:lang w:eastAsia="es-BO"/>
        </w:rPr>
        <w:t>Para la formalización de la contratación, el</w:t>
      </w:r>
      <w:r w:rsidR="00253BDF">
        <w:rPr>
          <w:rFonts w:ascii="Calibri" w:hAnsi="Calibri" w:cs="Calibri"/>
          <w:color w:val="000000"/>
          <w:lang w:eastAsia="es-BO"/>
        </w:rPr>
        <w:t xml:space="preserve"> </w:t>
      </w:r>
      <w:r w:rsidR="00253BDF" w:rsidRPr="003C0186">
        <w:rPr>
          <w:rFonts w:ascii="Calibri" w:hAnsi="Calibri" w:cs="Calibri"/>
          <w:color w:val="000000"/>
          <w:lang w:eastAsia="es-BO"/>
        </w:rPr>
        <w:t xml:space="preserve">proponente, </w:t>
      </w:r>
      <w:r>
        <w:rPr>
          <w:rFonts w:ascii="Calibri" w:hAnsi="Calibri" w:cs="Calibri"/>
          <w:color w:val="000000"/>
          <w:lang w:eastAsia="es-BO"/>
        </w:rPr>
        <w:t>deberá</w:t>
      </w:r>
      <w:r w:rsidR="00253BDF" w:rsidRPr="003C0186">
        <w:rPr>
          <w:rFonts w:ascii="Calibri" w:hAnsi="Calibri" w:cs="Calibri"/>
          <w:color w:val="000000"/>
          <w:lang w:eastAsia="es-BO"/>
        </w:rPr>
        <w:t xml:space="preserve"> presentar la documentación de respaldo en original o fotocopi</w:t>
      </w:r>
      <w:r w:rsidR="00253BDF">
        <w:rPr>
          <w:rFonts w:ascii="Calibri" w:hAnsi="Calibri" w:cs="Calibri"/>
          <w:color w:val="000000"/>
          <w:lang w:eastAsia="es-BO"/>
        </w:rPr>
        <w:t>a legalizada</w:t>
      </w:r>
      <w:r>
        <w:rPr>
          <w:rFonts w:ascii="Calibri" w:hAnsi="Calibri" w:cs="Calibri"/>
          <w:color w:val="000000"/>
          <w:lang w:eastAsia="es-BO"/>
        </w:rPr>
        <w:t xml:space="preserve">. </w:t>
      </w:r>
    </w:p>
    <w:p w:rsidR="00F440EC" w:rsidRPr="003C0186" w:rsidRDefault="00F440EC" w:rsidP="00F440EC">
      <w:pPr>
        <w:pStyle w:val="Prrafodelista"/>
        <w:ind w:left="471"/>
        <w:jc w:val="both"/>
        <w:rPr>
          <w:rFonts w:ascii="Calibri" w:hAnsi="Calibri" w:cs="Calibri"/>
          <w:color w:val="000000"/>
          <w:lang w:eastAsia="es-BO"/>
        </w:rPr>
      </w:pPr>
    </w:p>
    <w:p w:rsidR="00605295" w:rsidRDefault="00605295" w:rsidP="006D03F8">
      <w:pPr>
        <w:spacing w:line="200" w:lineRule="exact"/>
        <w:jc w:val="center"/>
        <w:rPr>
          <w:rFonts w:ascii="Calibri" w:hAnsi="Calibri" w:cs="Calibri"/>
          <w:b/>
          <w:sz w:val="22"/>
          <w:szCs w:val="22"/>
        </w:rPr>
      </w:pPr>
    </w:p>
    <w:p w:rsidR="00605295" w:rsidRDefault="00605295" w:rsidP="006D03F8">
      <w:pPr>
        <w:spacing w:line="200" w:lineRule="exact"/>
        <w:jc w:val="center"/>
        <w:rPr>
          <w:rFonts w:ascii="Calibri" w:hAnsi="Calibri" w:cs="Calibri"/>
          <w:b/>
          <w:sz w:val="22"/>
          <w:szCs w:val="22"/>
        </w:rPr>
      </w:pPr>
    </w:p>
    <w:p w:rsidR="00605295" w:rsidRDefault="00605295" w:rsidP="006D03F8">
      <w:pPr>
        <w:spacing w:line="200" w:lineRule="exact"/>
        <w:jc w:val="center"/>
        <w:rPr>
          <w:rFonts w:ascii="Calibri" w:hAnsi="Calibri" w:cs="Calibri"/>
          <w:b/>
          <w:sz w:val="22"/>
          <w:szCs w:val="22"/>
        </w:rPr>
      </w:pPr>
    </w:p>
    <w:p w:rsidR="00425CB8" w:rsidRDefault="00425CB8" w:rsidP="006D03F8">
      <w:pPr>
        <w:spacing w:line="200" w:lineRule="exact"/>
        <w:jc w:val="center"/>
        <w:rPr>
          <w:rFonts w:ascii="Calibri" w:hAnsi="Calibri" w:cs="Calibri"/>
          <w:b/>
          <w:sz w:val="22"/>
          <w:szCs w:val="22"/>
        </w:rPr>
      </w:pPr>
    </w:p>
    <w:p w:rsidR="005A76CF" w:rsidRDefault="005A76CF" w:rsidP="006D03F8">
      <w:pPr>
        <w:spacing w:line="200" w:lineRule="exact"/>
        <w:jc w:val="center"/>
        <w:rPr>
          <w:rFonts w:ascii="Calibri" w:hAnsi="Calibri" w:cs="Calibri"/>
          <w:b/>
          <w:sz w:val="22"/>
          <w:szCs w:val="22"/>
        </w:rPr>
      </w:pPr>
    </w:p>
    <w:p w:rsidR="005A76CF" w:rsidRDefault="005A76CF" w:rsidP="006D03F8">
      <w:pPr>
        <w:spacing w:line="200" w:lineRule="exact"/>
        <w:jc w:val="center"/>
        <w:rPr>
          <w:rFonts w:ascii="Calibri" w:hAnsi="Calibri" w:cs="Calibri"/>
          <w:b/>
          <w:sz w:val="22"/>
          <w:szCs w:val="22"/>
        </w:rPr>
      </w:pPr>
    </w:p>
    <w:p w:rsidR="005A76CF" w:rsidRDefault="005A76CF" w:rsidP="006D03F8">
      <w:pPr>
        <w:spacing w:line="200" w:lineRule="exact"/>
        <w:jc w:val="center"/>
        <w:rPr>
          <w:rFonts w:ascii="Calibri" w:hAnsi="Calibri" w:cs="Calibri"/>
          <w:b/>
          <w:sz w:val="22"/>
          <w:szCs w:val="22"/>
        </w:rPr>
      </w:pPr>
    </w:p>
    <w:p w:rsidR="005A76CF" w:rsidRDefault="005A76CF" w:rsidP="006D03F8">
      <w:pPr>
        <w:spacing w:line="200" w:lineRule="exact"/>
        <w:jc w:val="center"/>
        <w:rPr>
          <w:rFonts w:ascii="Calibri" w:hAnsi="Calibri" w:cs="Calibri"/>
          <w:b/>
          <w:sz w:val="22"/>
          <w:szCs w:val="22"/>
        </w:rPr>
      </w:pPr>
    </w:p>
    <w:p w:rsidR="005A76CF" w:rsidRDefault="005A76CF" w:rsidP="006D03F8">
      <w:pPr>
        <w:spacing w:line="200" w:lineRule="exact"/>
        <w:jc w:val="center"/>
        <w:rPr>
          <w:rFonts w:ascii="Calibri" w:hAnsi="Calibri" w:cs="Calibri"/>
          <w:b/>
          <w:sz w:val="22"/>
          <w:szCs w:val="22"/>
        </w:rPr>
      </w:pPr>
    </w:p>
    <w:p w:rsidR="005A76CF" w:rsidRDefault="005A76CF" w:rsidP="006D03F8">
      <w:pPr>
        <w:spacing w:line="200" w:lineRule="exact"/>
        <w:jc w:val="center"/>
        <w:rPr>
          <w:rFonts w:ascii="Calibri" w:hAnsi="Calibri" w:cs="Calibri"/>
          <w:b/>
          <w:sz w:val="22"/>
          <w:szCs w:val="22"/>
        </w:rPr>
      </w:pPr>
    </w:p>
    <w:p w:rsidR="00425CB8" w:rsidRDefault="00425CB8" w:rsidP="006D03F8">
      <w:pPr>
        <w:spacing w:line="200" w:lineRule="exact"/>
        <w:jc w:val="center"/>
        <w:rPr>
          <w:rFonts w:ascii="Calibri" w:hAnsi="Calibri" w:cs="Calibri"/>
          <w:b/>
          <w:sz w:val="22"/>
          <w:szCs w:val="22"/>
        </w:rPr>
      </w:pPr>
    </w:p>
    <w:p w:rsidR="00425CB8" w:rsidRDefault="00425CB8" w:rsidP="006D03F8">
      <w:pPr>
        <w:spacing w:line="200" w:lineRule="exact"/>
        <w:jc w:val="center"/>
        <w:rPr>
          <w:rFonts w:ascii="Calibri" w:hAnsi="Calibri" w:cs="Calibri"/>
          <w:b/>
          <w:sz w:val="22"/>
          <w:szCs w:val="22"/>
        </w:rPr>
      </w:pPr>
    </w:p>
    <w:p w:rsidR="006D03F8" w:rsidRDefault="006D03F8" w:rsidP="006D03F8">
      <w:pPr>
        <w:spacing w:line="200" w:lineRule="exact"/>
        <w:jc w:val="center"/>
        <w:rPr>
          <w:rFonts w:ascii="Calibri" w:hAnsi="Calibri" w:cs="Calibri"/>
          <w:b/>
          <w:sz w:val="22"/>
          <w:szCs w:val="22"/>
        </w:rPr>
      </w:pPr>
      <w:r w:rsidRPr="00DC4F6B">
        <w:rPr>
          <w:rFonts w:ascii="Calibri" w:hAnsi="Calibri" w:cs="Calibri"/>
          <w:b/>
          <w:sz w:val="22"/>
          <w:szCs w:val="22"/>
        </w:rPr>
        <w:lastRenderedPageBreak/>
        <w:t xml:space="preserve">DECLARACION JURADA </w:t>
      </w:r>
    </w:p>
    <w:p w:rsidR="006D03F8" w:rsidRDefault="008B7A55" w:rsidP="006D03F8">
      <w:pPr>
        <w:spacing w:line="200" w:lineRule="exact"/>
        <w:jc w:val="center"/>
        <w:rPr>
          <w:rFonts w:ascii="Calibri" w:hAnsi="Calibri" w:cs="Calibri"/>
          <w:b/>
          <w:sz w:val="22"/>
          <w:szCs w:val="22"/>
        </w:rPr>
      </w:pPr>
      <w:r>
        <w:rPr>
          <w:rFonts w:ascii="Calibri" w:hAnsi="Calibri" w:cs="Calibri"/>
          <w:b/>
          <w:sz w:val="22"/>
          <w:szCs w:val="22"/>
        </w:rPr>
        <w:t xml:space="preserve"> DOBLE PERCEPCION y </w:t>
      </w:r>
      <w:r w:rsidR="006D03F8" w:rsidRPr="00DC4F6B">
        <w:rPr>
          <w:rFonts w:ascii="Calibri" w:hAnsi="Calibri" w:cs="Calibri"/>
          <w:b/>
          <w:sz w:val="22"/>
          <w:szCs w:val="22"/>
        </w:rPr>
        <w:t xml:space="preserve">CONFLICTO DE INTERES </w:t>
      </w:r>
    </w:p>
    <w:p w:rsidR="006D03F8" w:rsidRDefault="006D03F8" w:rsidP="006D03F8">
      <w:pPr>
        <w:spacing w:line="200" w:lineRule="exact"/>
        <w:jc w:val="center"/>
        <w:rPr>
          <w:rFonts w:ascii="Calibri" w:hAnsi="Calibri" w:cs="Calibri"/>
          <w:b/>
          <w:sz w:val="22"/>
          <w:szCs w:val="22"/>
        </w:rPr>
      </w:pPr>
      <w:r>
        <w:rPr>
          <w:rFonts w:ascii="Calibri" w:hAnsi="Calibri" w:cs="Calibri"/>
          <w:b/>
          <w:sz w:val="22"/>
          <w:szCs w:val="22"/>
        </w:rPr>
        <w:t>(A ser presentada solo por los consultores individuales de línea adjudicados)</w:t>
      </w:r>
    </w:p>
    <w:p w:rsidR="006D03F8" w:rsidRPr="00DC4F6B" w:rsidRDefault="006D03F8" w:rsidP="006D03F8">
      <w:pPr>
        <w:jc w:val="center"/>
        <w:rPr>
          <w:rFonts w:ascii="Calibri" w:hAnsi="Calibri" w:cs="Calibri"/>
          <w:b/>
          <w:sz w:val="22"/>
          <w:szCs w:val="22"/>
        </w:rPr>
      </w:pPr>
      <w:r w:rsidRPr="00DC4F6B">
        <w:rPr>
          <w:rFonts w:ascii="Calibri" w:hAnsi="Calibri" w:cs="Calibri"/>
          <w:b/>
          <w:sz w:val="22"/>
          <w:szCs w:val="22"/>
        </w:rPr>
        <w:t>====================================================</w:t>
      </w:r>
    </w:p>
    <w:p w:rsidR="006D03F8" w:rsidRPr="00DC4F6B" w:rsidRDefault="006D03F8" w:rsidP="006D03F8">
      <w:pPr>
        <w:jc w:val="center"/>
        <w:rPr>
          <w:rFonts w:ascii="Calibri" w:hAnsi="Calibri" w:cs="Calibri"/>
          <w:sz w:val="22"/>
          <w:szCs w:val="22"/>
        </w:rPr>
      </w:pPr>
    </w:p>
    <w:p w:rsidR="006D03F8" w:rsidRPr="00DC4F6B" w:rsidRDefault="006D03F8" w:rsidP="006D03F8">
      <w:pPr>
        <w:jc w:val="both"/>
        <w:rPr>
          <w:rFonts w:ascii="Calibri" w:hAnsi="Calibri" w:cs="Calibri"/>
          <w:sz w:val="22"/>
          <w:szCs w:val="22"/>
        </w:rPr>
      </w:pPr>
      <w:r w:rsidRPr="00DC4F6B">
        <w:rPr>
          <w:rFonts w:ascii="Calibri" w:hAnsi="Calibri" w:cs="Calibri"/>
          <w:sz w:val="22"/>
          <w:szCs w:val="22"/>
        </w:rPr>
        <w:t>Yo…………………………………………………………………………………… Consultor</w:t>
      </w:r>
      <w:r>
        <w:rPr>
          <w:rFonts w:ascii="Calibri" w:hAnsi="Calibri" w:cs="Calibri"/>
          <w:sz w:val="22"/>
          <w:szCs w:val="22"/>
        </w:rPr>
        <w:t xml:space="preserve"> Individual</w:t>
      </w:r>
      <w:r w:rsidRPr="00DC4F6B">
        <w:rPr>
          <w:rFonts w:ascii="Calibri" w:hAnsi="Calibri" w:cs="Calibri"/>
          <w:sz w:val="22"/>
          <w:szCs w:val="22"/>
        </w:rPr>
        <w:t xml:space="preserve"> de Línea </w:t>
      </w:r>
      <w:r>
        <w:rPr>
          <w:rFonts w:ascii="Calibri" w:hAnsi="Calibri" w:cs="Calibri"/>
          <w:sz w:val="22"/>
          <w:szCs w:val="22"/>
        </w:rPr>
        <w:t>adjudicado en el proceso de contratación efectuado por</w:t>
      </w:r>
      <w:r w:rsidRPr="00DC4F6B">
        <w:rPr>
          <w:rFonts w:ascii="Calibri" w:hAnsi="Calibri" w:cs="Calibri"/>
          <w:sz w:val="22"/>
          <w:szCs w:val="22"/>
        </w:rPr>
        <w:t xml:space="preserve"> Y.P.F.B. </w:t>
      </w:r>
    </w:p>
    <w:p w:rsidR="006D03F8" w:rsidRPr="00DC4F6B" w:rsidRDefault="006D03F8" w:rsidP="006D03F8">
      <w:pPr>
        <w:jc w:val="center"/>
        <w:rPr>
          <w:rFonts w:ascii="Calibri" w:hAnsi="Calibri" w:cs="Calibri"/>
          <w:sz w:val="22"/>
          <w:szCs w:val="22"/>
        </w:rPr>
      </w:pPr>
    </w:p>
    <w:p w:rsidR="006D03F8" w:rsidRPr="00DC4F6B" w:rsidRDefault="006D03F8" w:rsidP="006D03F8">
      <w:pPr>
        <w:jc w:val="both"/>
        <w:rPr>
          <w:rFonts w:ascii="Calibri" w:hAnsi="Calibri" w:cs="Calibri"/>
          <w:b/>
          <w:sz w:val="22"/>
          <w:szCs w:val="22"/>
        </w:rPr>
      </w:pPr>
      <w:r w:rsidRPr="00DC4F6B">
        <w:rPr>
          <w:rFonts w:ascii="Calibri" w:hAnsi="Calibri" w:cs="Calibri"/>
          <w:b/>
          <w:sz w:val="22"/>
          <w:szCs w:val="22"/>
        </w:rPr>
        <w:t>DECLARO QUE:</w:t>
      </w:r>
    </w:p>
    <w:p w:rsidR="006D03F8" w:rsidRPr="00DC4F6B" w:rsidRDefault="006D03F8" w:rsidP="006D03F8">
      <w:pPr>
        <w:tabs>
          <w:tab w:val="num" w:pos="567"/>
        </w:tabs>
        <w:spacing w:line="200" w:lineRule="exact"/>
        <w:ind w:left="851" w:hanging="425"/>
        <w:jc w:val="both"/>
        <w:rPr>
          <w:rFonts w:ascii="Calibri" w:hAnsi="Calibri" w:cs="Calibri"/>
          <w:sz w:val="22"/>
          <w:szCs w:val="22"/>
        </w:rPr>
      </w:pPr>
    </w:p>
    <w:p w:rsidR="006D03F8" w:rsidRDefault="006D03F8" w:rsidP="00DB4564">
      <w:pPr>
        <w:pStyle w:val="Prrafodelista1"/>
        <w:numPr>
          <w:ilvl w:val="0"/>
          <w:numId w:val="15"/>
        </w:numPr>
        <w:spacing w:after="200" w:line="200" w:lineRule="exact"/>
        <w:jc w:val="both"/>
        <w:rPr>
          <w:rFonts w:ascii="Calibri" w:hAnsi="Calibri" w:cs="Calibri"/>
          <w:sz w:val="22"/>
          <w:szCs w:val="22"/>
        </w:rPr>
      </w:pPr>
      <w:r w:rsidRPr="000A5F51">
        <w:rPr>
          <w:rFonts w:ascii="Calibri" w:hAnsi="Calibri" w:cs="Calibri"/>
          <w:sz w:val="22"/>
          <w:szCs w:val="22"/>
        </w:rPr>
        <w:t xml:space="preserve">No </w:t>
      </w:r>
      <w:r>
        <w:rPr>
          <w:rFonts w:ascii="Calibri" w:hAnsi="Calibri" w:cs="Calibri"/>
          <w:sz w:val="22"/>
          <w:szCs w:val="22"/>
        </w:rPr>
        <w:t>percibo otras remuneraciones con recursos públicos, con excepción de los permitidos por Ley.</w:t>
      </w:r>
    </w:p>
    <w:p w:rsidR="006D03F8" w:rsidRDefault="006D03F8" w:rsidP="00DB4564">
      <w:pPr>
        <w:numPr>
          <w:ilvl w:val="0"/>
          <w:numId w:val="15"/>
        </w:numPr>
        <w:spacing w:line="200" w:lineRule="exact"/>
        <w:jc w:val="both"/>
        <w:rPr>
          <w:rFonts w:ascii="Calibri" w:hAnsi="Calibri" w:cs="Calibri"/>
          <w:sz w:val="22"/>
          <w:szCs w:val="22"/>
        </w:rPr>
      </w:pPr>
      <w:r>
        <w:rPr>
          <w:rFonts w:ascii="Calibri" w:hAnsi="Calibri" w:cs="Calibri"/>
          <w:sz w:val="22"/>
          <w:szCs w:val="22"/>
        </w:rPr>
        <w:t>En caso que el Ministerio de Economía y Finanzas Publicas identifique doble percepción y YPFB sea notificada, aceptare las medidas que YPFB asuma al respecto.</w:t>
      </w:r>
    </w:p>
    <w:p w:rsidR="006D03F8" w:rsidRDefault="006D03F8" w:rsidP="006D03F8">
      <w:pPr>
        <w:tabs>
          <w:tab w:val="num" w:pos="426"/>
        </w:tabs>
        <w:spacing w:line="200" w:lineRule="exact"/>
        <w:ind w:left="426"/>
        <w:jc w:val="both"/>
        <w:rPr>
          <w:rFonts w:ascii="Calibri" w:hAnsi="Calibri" w:cs="Calibri"/>
          <w:sz w:val="22"/>
          <w:szCs w:val="22"/>
        </w:rPr>
      </w:pPr>
    </w:p>
    <w:p w:rsidR="006D03F8" w:rsidRDefault="006D03F8" w:rsidP="00DB4564">
      <w:pPr>
        <w:numPr>
          <w:ilvl w:val="0"/>
          <w:numId w:val="15"/>
        </w:numPr>
        <w:spacing w:line="200" w:lineRule="exact"/>
        <w:jc w:val="both"/>
        <w:rPr>
          <w:rFonts w:ascii="Calibri" w:hAnsi="Calibri" w:cs="Calibri"/>
          <w:sz w:val="22"/>
          <w:szCs w:val="22"/>
        </w:rPr>
      </w:pPr>
      <w:r>
        <w:rPr>
          <w:rFonts w:ascii="Calibri" w:hAnsi="Calibri" w:cs="Calibri"/>
          <w:sz w:val="22"/>
          <w:szCs w:val="22"/>
        </w:rPr>
        <w:t>S</w:t>
      </w:r>
      <w:r w:rsidRPr="00151970">
        <w:rPr>
          <w:rFonts w:ascii="Calibri" w:hAnsi="Calibri" w:cs="Calibri"/>
          <w:sz w:val="22"/>
          <w:szCs w:val="22"/>
        </w:rPr>
        <w:t xml:space="preserve">i producto de las tareas que </w:t>
      </w:r>
      <w:r w:rsidR="008B7A55">
        <w:rPr>
          <w:rFonts w:ascii="Calibri" w:hAnsi="Calibri" w:cs="Calibri"/>
          <w:sz w:val="22"/>
          <w:szCs w:val="22"/>
        </w:rPr>
        <w:t xml:space="preserve">vaya a </w:t>
      </w:r>
      <w:r w:rsidRPr="00151970">
        <w:rPr>
          <w:rFonts w:ascii="Calibri" w:hAnsi="Calibri" w:cs="Calibri"/>
          <w:sz w:val="22"/>
          <w:szCs w:val="22"/>
        </w:rPr>
        <w:t>desempeñ</w:t>
      </w:r>
      <w:r w:rsidR="008B7A55">
        <w:rPr>
          <w:rFonts w:ascii="Calibri" w:hAnsi="Calibri" w:cs="Calibri"/>
          <w:sz w:val="22"/>
          <w:szCs w:val="22"/>
        </w:rPr>
        <w:t>ar</w:t>
      </w:r>
      <w:r w:rsidRPr="00151970">
        <w:rPr>
          <w:rFonts w:ascii="Calibri" w:hAnsi="Calibri" w:cs="Calibri"/>
          <w:sz w:val="22"/>
          <w:szCs w:val="22"/>
        </w:rPr>
        <w:t xml:space="preserve"> se estableciera que tengo relación de parentesco con los propietarios y/o socios de las empresas con los cuales Yacimientos Petrolíferos Fiscales Bolivianos mantiene relaciones comerciales, notificare a las instancias correspondientes a fin de que se tomen las medidas que correspondan.</w:t>
      </w:r>
    </w:p>
    <w:p w:rsidR="006D03F8" w:rsidRDefault="006D03F8" w:rsidP="006D03F8">
      <w:pPr>
        <w:tabs>
          <w:tab w:val="num" w:pos="426"/>
        </w:tabs>
        <w:spacing w:line="200" w:lineRule="exact"/>
        <w:ind w:left="708"/>
        <w:jc w:val="both"/>
        <w:rPr>
          <w:rFonts w:ascii="Calibri" w:hAnsi="Calibri" w:cs="Calibri"/>
          <w:sz w:val="22"/>
          <w:szCs w:val="22"/>
        </w:rPr>
      </w:pPr>
    </w:p>
    <w:p w:rsidR="006D03F8" w:rsidRDefault="006D03F8" w:rsidP="006D03F8">
      <w:pPr>
        <w:spacing w:line="200" w:lineRule="exact"/>
        <w:ind w:left="708"/>
        <w:jc w:val="both"/>
        <w:rPr>
          <w:rFonts w:ascii="Calibri" w:hAnsi="Calibri" w:cs="Calibri"/>
          <w:sz w:val="22"/>
          <w:szCs w:val="22"/>
        </w:rPr>
      </w:pPr>
    </w:p>
    <w:p w:rsidR="006D03F8" w:rsidRDefault="006D03F8" w:rsidP="006D03F8">
      <w:pPr>
        <w:spacing w:line="200" w:lineRule="exact"/>
        <w:ind w:left="708"/>
        <w:jc w:val="both"/>
        <w:rPr>
          <w:rFonts w:ascii="Calibri" w:hAnsi="Calibri" w:cs="Calibri"/>
          <w:sz w:val="22"/>
          <w:szCs w:val="22"/>
        </w:rPr>
      </w:pPr>
    </w:p>
    <w:p w:rsidR="006D03F8" w:rsidRDefault="006D03F8" w:rsidP="006D03F8">
      <w:pPr>
        <w:spacing w:line="200" w:lineRule="exact"/>
        <w:ind w:left="708"/>
        <w:jc w:val="both"/>
        <w:rPr>
          <w:rFonts w:ascii="Calibri" w:hAnsi="Calibri" w:cs="Calibri"/>
          <w:sz w:val="22"/>
          <w:szCs w:val="22"/>
        </w:rPr>
      </w:pPr>
    </w:p>
    <w:p w:rsidR="006D03F8" w:rsidRPr="00DC4F6B" w:rsidRDefault="006D03F8" w:rsidP="006D03F8">
      <w:pPr>
        <w:spacing w:line="200" w:lineRule="exact"/>
        <w:ind w:left="708"/>
        <w:jc w:val="both"/>
        <w:rPr>
          <w:rFonts w:ascii="Calibri" w:hAnsi="Calibri" w:cs="Calibri"/>
          <w:sz w:val="22"/>
          <w:szCs w:val="22"/>
        </w:rPr>
      </w:pPr>
    </w:p>
    <w:p w:rsidR="006D03F8" w:rsidRPr="00DC4F6B" w:rsidRDefault="006D03F8" w:rsidP="006D03F8">
      <w:pPr>
        <w:spacing w:line="200" w:lineRule="exact"/>
        <w:ind w:left="720"/>
        <w:jc w:val="center"/>
        <w:rPr>
          <w:rFonts w:ascii="Calibri" w:hAnsi="Calibri" w:cs="Calibri"/>
          <w:sz w:val="22"/>
          <w:szCs w:val="22"/>
        </w:rPr>
      </w:pPr>
    </w:p>
    <w:p w:rsidR="006D03F8" w:rsidRDefault="006D03F8" w:rsidP="006D03F8">
      <w:pPr>
        <w:spacing w:line="200" w:lineRule="exact"/>
        <w:ind w:left="720"/>
        <w:jc w:val="center"/>
        <w:rPr>
          <w:rFonts w:ascii="Calibri" w:hAnsi="Calibri" w:cs="Calibri"/>
          <w:sz w:val="22"/>
          <w:szCs w:val="22"/>
        </w:rPr>
      </w:pPr>
      <w:r w:rsidRPr="00DC4F6B">
        <w:rPr>
          <w:rFonts w:ascii="Calibri" w:hAnsi="Calibri" w:cs="Calibri"/>
          <w:sz w:val="22"/>
          <w:szCs w:val="22"/>
        </w:rPr>
        <w:t>Lugar: ………………………………………..         Fecha: ……………..………………………………..</w:t>
      </w:r>
    </w:p>
    <w:p w:rsidR="000144DF" w:rsidRDefault="000144DF" w:rsidP="006D03F8">
      <w:pPr>
        <w:spacing w:line="200" w:lineRule="exact"/>
        <w:ind w:left="720"/>
        <w:jc w:val="center"/>
        <w:rPr>
          <w:rFonts w:ascii="Calibri" w:hAnsi="Calibri" w:cs="Calibri"/>
          <w:sz w:val="22"/>
          <w:szCs w:val="22"/>
        </w:rPr>
      </w:pPr>
    </w:p>
    <w:p w:rsidR="000144DF" w:rsidRDefault="000144DF" w:rsidP="006D03F8">
      <w:pPr>
        <w:spacing w:line="200" w:lineRule="exact"/>
        <w:ind w:left="720"/>
        <w:jc w:val="center"/>
        <w:rPr>
          <w:rFonts w:ascii="Calibri" w:hAnsi="Calibri" w:cs="Calibri"/>
          <w:sz w:val="22"/>
          <w:szCs w:val="22"/>
        </w:rPr>
      </w:pPr>
    </w:p>
    <w:p w:rsidR="000144DF" w:rsidRPr="00DC4F6B" w:rsidRDefault="000144DF" w:rsidP="006D03F8">
      <w:pPr>
        <w:spacing w:line="200" w:lineRule="exact"/>
        <w:ind w:left="720"/>
        <w:jc w:val="center"/>
        <w:rPr>
          <w:rFonts w:ascii="Calibri" w:hAnsi="Calibri" w:cs="Calibri"/>
          <w:sz w:val="22"/>
          <w:szCs w:val="22"/>
        </w:rPr>
      </w:pPr>
    </w:p>
    <w:p w:rsidR="006D03F8" w:rsidRPr="00DC4F6B" w:rsidRDefault="006D03F8" w:rsidP="006D03F8">
      <w:pPr>
        <w:spacing w:line="200" w:lineRule="exact"/>
        <w:ind w:left="708"/>
        <w:jc w:val="both"/>
        <w:rPr>
          <w:rFonts w:ascii="Calibri" w:hAnsi="Calibri" w:cs="Calibri"/>
          <w:sz w:val="22"/>
          <w:szCs w:val="22"/>
        </w:rPr>
      </w:pP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p>
    <w:p w:rsidR="006D03F8" w:rsidRPr="00DC4F6B" w:rsidRDefault="006D03F8" w:rsidP="006D03F8">
      <w:pPr>
        <w:spacing w:line="200" w:lineRule="exact"/>
        <w:ind w:left="4956"/>
        <w:jc w:val="center"/>
        <w:rPr>
          <w:rFonts w:ascii="Calibri" w:hAnsi="Calibri" w:cs="Calibri"/>
          <w:sz w:val="22"/>
          <w:szCs w:val="22"/>
        </w:rPr>
      </w:pPr>
      <w:r w:rsidRPr="00DC4F6B">
        <w:rPr>
          <w:rFonts w:ascii="Calibri" w:hAnsi="Calibri" w:cs="Calibri"/>
          <w:sz w:val="22"/>
          <w:szCs w:val="22"/>
        </w:rPr>
        <w:t>…………………………………………………………………. Consultor  de Línea</w:t>
      </w:r>
    </w:p>
    <w:p w:rsidR="006D03F8" w:rsidRPr="00DC4F6B" w:rsidRDefault="006D03F8" w:rsidP="006D03F8">
      <w:pPr>
        <w:pStyle w:val="Prrafodelista1"/>
        <w:spacing w:line="200" w:lineRule="exact"/>
        <w:ind w:left="4953"/>
        <w:jc w:val="center"/>
        <w:rPr>
          <w:rFonts w:ascii="Calibri" w:hAnsi="Calibri" w:cs="Calibri"/>
          <w:sz w:val="22"/>
          <w:szCs w:val="22"/>
        </w:rPr>
      </w:pPr>
      <w:r w:rsidRPr="00DC4F6B">
        <w:rPr>
          <w:rFonts w:ascii="Calibri" w:hAnsi="Calibri" w:cs="Calibri"/>
          <w:sz w:val="22"/>
          <w:szCs w:val="22"/>
        </w:rPr>
        <w:t>…………………………………………………………………. Aclaración de la Firma</w:t>
      </w:r>
    </w:p>
    <w:p w:rsidR="006D03F8" w:rsidRPr="00DC4F6B" w:rsidRDefault="006D03F8" w:rsidP="006D03F8">
      <w:pPr>
        <w:pStyle w:val="Prrafodelista1"/>
        <w:spacing w:line="200" w:lineRule="exact"/>
        <w:ind w:left="1068"/>
        <w:jc w:val="center"/>
        <w:rPr>
          <w:rFonts w:ascii="Calibri" w:hAnsi="Calibri" w:cs="Calibri"/>
          <w:sz w:val="22"/>
          <w:szCs w:val="22"/>
        </w:rPr>
      </w:pPr>
    </w:p>
    <w:p w:rsidR="006D03F8" w:rsidRPr="00DC4F6B" w:rsidRDefault="006D03F8" w:rsidP="006D03F8">
      <w:pPr>
        <w:pStyle w:val="Prrafodelista1"/>
        <w:spacing w:line="200" w:lineRule="exact"/>
        <w:ind w:left="4953"/>
        <w:jc w:val="center"/>
        <w:rPr>
          <w:rFonts w:ascii="Calibri" w:hAnsi="Calibri" w:cs="Calibri"/>
          <w:sz w:val="22"/>
          <w:szCs w:val="22"/>
        </w:rPr>
      </w:pPr>
      <w:r w:rsidRPr="00DC4F6B">
        <w:rPr>
          <w:rFonts w:ascii="Calibri" w:hAnsi="Calibri" w:cs="Calibri"/>
          <w:sz w:val="22"/>
          <w:szCs w:val="22"/>
        </w:rPr>
        <w:t>…………….………………………………………………….</w:t>
      </w:r>
    </w:p>
    <w:p w:rsidR="006D03F8" w:rsidRPr="00DC4F6B" w:rsidRDefault="006D03F8" w:rsidP="006D03F8">
      <w:pPr>
        <w:pStyle w:val="Prrafodelista1"/>
        <w:spacing w:line="200" w:lineRule="exact"/>
        <w:ind w:left="4953"/>
        <w:jc w:val="center"/>
        <w:rPr>
          <w:rFonts w:ascii="Calibri" w:hAnsi="Calibri" w:cs="Calibri"/>
          <w:sz w:val="22"/>
          <w:szCs w:val="22"/>
        </w:rPr>
      </w:pPr>
      <w:r w:rsidRPr="00DC4F6B">
        <w:rPr>
          <w:rFonts w:ascii="Calibri" w:hAnsi="Calibri" w:cs="Calibri"/>
          <w:sz w:val="22"/>
          <w:szCs w:val="22"/>
        </w:rPr>
        <w:t>No. Cedula de Identidad</w:t>
      </w:r>
    </w:p>
    <w:p w:rsidR="006D03F8" w:rsidRPr="00DC4F6B" w:rsidRDefault="006D03F8" w:rsidP="006D03F8">
      <w:pPr>
        <w:jc w:val="center"/>
        <w:rPr>
          <w:rFonts w:ascii="Calibri" w:hAnsi="Calibri" w:cs="Calibri"/>
          <w:b/>
          <w:sz w:val="22"/>
          <w:szCs w:val="22"/>
        </w:rPr>
      </w:pPr>
    </w:p>
    <w:p w:rsidR="006D03F8" w:rsidRDefault="006D03F8" w:rsidP="00964273">
      <w:pPr>
        <w:jc w:val="center"/>
        <w:rPr>
          <w:rFonts w:ascii="Calibri" w:hAnsi="Calibri" w:cs="Calibri"/>
          <w:b/>
          <w:sz w:val="22"/>
          <w:szCs w:val="22"/>
        </w:rPr>
      </w:pPr>
    </w:p>
    <w:p w:rsidR="006D03F8" w:rsidRDefault="006D03F8" w:rsidP="00964273">
      <w:pPr>
        <w:jc w:val="center"/>
        <w:rPr>
          <w:rFonts w:ascii="Calibri" w:hAnsi="Calibri" w:cs="Calibri"/>
          <w:b/>
          <w:sz w:val="22"/>
          <w:szCs w:val="22"/>
        </w:rPr>
      </w:pPr>
    </w:p>
    <w:p w:rsidR="00C73E10" w:rsidRDefault="00C73E10" w:rsidP="00964273">
      <w:pPr>
        <w:jc w:val="center"/>
        <w:rPr>
          <w:rFonts w:ascii="Calibri" w:hAnsi="Calibri" w:cs="Calibri"/>
          <w:b/>
          <w:sz w:val="22"/>
          <w:szCs w:val="22"/>
        </w:rPr>
      </w:pPr>
    </w:p>
    <w:p w:rsidR="00C73E10" w:rsidRDefault="00C73E10" w:rsidP="00964273">
      <w:pPr>
        <w:jc w:val="center"/>
        <w:rPr>
          <w:rFonts w:ascii="Calibri" w:hAnsi="Calibri" w:cs="Calibri"/>
          <w:b/>
          <w:sz w:val="22"/>
          <w:szCs w:val="22"/>
        </w:rPr>
      </w:pPr>
    </w:p>
    <w:p w:rsidR="00C73E10" w:rsidRDefault="00C73E10" w:rsidP="00964273">
      <w:pPr>
        <w:jc w:val="center"/>
        <w:rPr>
          <w:rFonts w:ascii="Calibri" w:hAnsi="Calibri" w:cs="Calibri"/>
          <w:b/>
          <w:sz w:val="22"/>
          <w:szCs w:val="22"/>
        </w:rPr>
      </w:pPr>
    </w:p>
    <w:p w:rsidR="00C73E10" w:rsidRDefault="00C73E10" w:rsidP="00964273">
      <w:pPr>
        <w:jc w:val="center"/>
        <w:rPr>
          <w:rFonts w:ascii="Calibri" w:hAnsi="Calibri" w:cs="Calibri"/>
          <w:b/>
          <w:sz w:val="22"/>
          <w:szCs w:val="22"/>
        </w:rPr>
      </w:pPr>
    </w:p>
    <w:p w:rsidR="00C73E10" w:rsidRDefault="00C73E10" w:rsidP="00964273">
      <w:pPr>
        <w:jc w:val="center"/>
        <w:rPr>
          <w:rFonts w:ascii="Calibri" w:hAnsi="Calibri" w:cs="Calibri"/>
          <w:b/>
          <w:sz w:val="22"/>
          <w:szCs w:val="22"/>
        </w:rPr>
      </w:pPr>
    </w:p>
    <w:p w:rsidR="008B7A55" w:rsidRDefault="008B7A55" w:rsidP="00964273">
      <w:pPr>
        <w:jc w:val="center"/>
        <w:rPr>
          <w:rFonts w:ascii="Calibri" w:hAnsi="Calibri" w:cs="Calibri"/>
          <w:b/>
          <w:sz w:val="22"/>
          <w:szCs w:val="22"/>
        </w:rPr>
      </w:pPr>
    </w:p>
    <w:p w:rsidR="008B7A55" w:rsidRDefault="008B7A55" w:rsidP="00964273">
      <w:pPr>
        <w:jc w:val="center"/>
        <w:rPr>
          <w:rFonts w:ascii="Calibri" w:hAnsi="Calibri" w:cs="Calibri"/>
          <w:b/>
          <w:sz w:val="22"/>
          <w:szCs w:val="22"/>
        </w:rPr>
      </w:pPr>
    </w:p>
    <w:p w:rsidR="008B7A55" w:rsidRDefault="008B7A55" w:rsidP="00964273">
      <w:pPr>
        <w:jc w:val="center"/>
        <w:rPr>
          <w:rFonts w:ascii="Calibri" w:hAnsi="Calibri" w:cs="Calibri"/>
          <w:b/>
          <w:sz w:val="22"/>
          <w:szCs w:val="22"/>
        </w:rPr>
      </w:pPr>
    </w:p>
    <w:p w:rsidR="008B7A55" w:rsidRDefault="008B7A55" w:rsidP="00964273">
      <w:pPr>
        <w:jc w:val="center"/>
        <w:rPr>
          <w:rFonts w:ascii="Calibri" w:hAnsi="Calibri" w:cs="Calibri"/>
          <w:b/>
          <w:sz w:val="22"/>
          <w:szCs w:val="22"/>
        </w:rPr>
      </w:pPr>
    </w:p>
    <w:p w:rsidR="008B7A55" w:rsidRDefault="008B7A55" w:rsidP="00964273">
      <w:pPr>
        <w:jc w:val="center"/>
        <w:rPr>
          <w:rFonts w:ascii="Calibri" w:hAnsi="Calibri" w:cs="Calibri"/>
          <w:b/>
          <w:sz w:val="22"/>
          <w:szCs w:val="22"/>
        </w:rPr>
      </w:pPr>
    </w:p>
    <w:p w:rsidR="008B7A55" w:rsidRDefault="008B7A55" w:rsidP="00964273">
      <w:pPr>
        <w:jc w:val="center"/>
        <w:rPr>
          <w:rFonts w:ascii="Calibri" w:hAnsi="Calibri" w:cs="Calibri"/>
          <w:b/>
          <w:sz w:val="22"/>
          <w:szCs w:val="22"/>
        </w:rPr>
      </w:pPr>
    </w:p>
    <w:p w:rsidR="008B7A55" w:rsidRDefault="008B7A55" w:rsidP="00964273">
      <w:pPr>
        <w:jc w:val="center"/>
        <w:rPr>
          <w:rFonts w:ascii="Calibri" w:hAnsi="Calibri" w:cs="Calibri"/>
          <w:b/>
          <w:sz w:val="22"/>
          <w:szCs w:val="22"/>
        </w:rPr>
      </w:pPr>
    </w:p>
    <w:p w:rsidR="00C73E10" w:rsidRDefault="00C73E10" w:rsidP="00964273">
      <w:pPr>
        <w:jc w:val="center"/>
        <w:rPr>
          <w:rFonts w:ascii="Calibri" w:hAnsi="Calibri" w:cs="Calibri"/>
          <w:b/>
          <w:sz w:val="22"/>
          <w:szCs w:val="22"/>
        </w:rPr>
      </w:pPr>
    </w:p>
    <w:p w:rsidR="00C73E10" w:rsidRDefault="00C73E10" w:rsidP="00964273">
      <w:pPr>
        <w:jc w:val="center"/>
        <w:rPr>
          <w:rFonts w:ascii="Calibri" w:hAnsi="Calibri" w:cs="Calibri"/>
          <w:b/>
          <w:sz w:val="22"/>
          <w:szCs w:val="22"/>
        </w:rPr>
      </w:pPr>
    </w:p>
    <w:p w:rsidR="00C73E10" w:rsidRDefault="00C73E10" w:rsidP="00964273">
      <w:pPr>
        <w:jc w:val="center"/>
        <w:rPr>
          <w:rFonts w:ascii="Calibri" w:hAnsi="Calibri" w:cs="Calibri"/>
          <w:b/>
          <w:sz w:val="22"/>
          <w:szCs w:val="22"/>
        </w:rPr>
      </w:pPr>
    </w:p>
    <w:p w:rsidR="00C73E10" w:rsidRDefault="00C73E10" w:rsidP="00964273">
      <w:pPr>
        <w:jc w:val="center"/>
        <w:rPr>
          <w:rFonts w:ascii="Calibri" w:hAnsi="Calibri" w:cs="Calibri"/>
          <w:b/>
          <w:sz w:val="22"/>
          <w:szCs w:val="22"/>
        </w:rPr>
      </w:pPr>
    </w:p>
    <w:p w:rsidR="00F63B8F" w:rsidRPr="00F63B8F" w:rsidRDefault="00F63B8F" w:rsidP="00964273">
      <w:pPr>
        <w:jc w:val="center"/>
        <w:rPr>
          <w:rFonts w:ascii="Calibri" w:hAnsi="Calibri" w:cs="Calibri"/>
          <w:b/>
          <w:sz w:val="22"/>
          <w:szCs w:val="22"/>
        </w:rPr>
      </w:pPr>
      <w:r w:rsidRPr="00F63B8F">
        <w:rPr>
          <w:rFonts w:ascii="Calibri" w:hAnsi="Calibri" w:cs="Calibri"/>
          <w:b/>
          <w:sz w:val="22"/>
          <w:szCs w:val="22"/>
        </w:rPr>
        <w:t>PARTE IV</w:t>
      </w:r>
    </w:p>
    <w:p w:rsidR="00F63B8F" w:rsidRPr="00F63B8F" w:rsidRDefault="00F63B8F" w:rsidP="00964273">
      <w:pPr>
        <w:jc w:val="center"/>
        <w:rPr>
          <w:rFonts w:ascii="Calibri" w:hAnsi="Calibri" w:cs="Calibri"/>
          <w:b/>
          <w:bCs/>
          <w:sz w:val="22"/>
          <w:szCs w:val="22"/>
          <w:lang w:val="es-BO"/>
        </w:rPr>
      </w:pPr>
      <w:r w:rsidRPr="00F63B8F">
        <w:rPr>
          <w:rFonts w:ascii="Calibri" w:hAnsi="Calibri" w:cs="Calibri"/>
          <w:b/>
          <w:bCs/>
          <w:sz w:val="22"/>
          <w:szCs w:val="22"/>
          <w:lang w:val="es-BO"/>
        </w:rPr>
        <w:t>MÉTODO DE SELECCIÓN Y ADJUDICACIÓN</w:t>
      </w:r>
    </w:p>
    <w:p w:rsidR="00F63B8F" w:rsidRPr="00F63B8F" w:rsidRDefault="00F63B8F" w:rsidP="00964273">
      <w:pPr>
        <w:jc w:val="center"/>
        <w:rPr>
          <w:rFonts w:ascii="Calibri" w:hAnsi="Calibri" w:cs="Calibri"/>
          <w:b/>
          <w:bCs/>
          <w:sz w:val="22"/>
          <w:szCs w:val="22"/>
          <w:lang w:val="es-BO"/>
        </w:rPr>
      </w:pPr>
      <w:r w:rsidRPr="00F63B8F">
        <w:rPr>
          <w:rFonts w:ascii="Calibri" w:hAnsi="Calibri" w:cs="Calibri"/>
          <w:b/>
          <w:bCs/>
          <w:sz w:val="22"/>
          <w:szCs w:val="22"/>
          <w:lang w:val="es-BO"/>
        </w:rPr>
        <w:t>PRE</w:t>
      </w:r>
      <w:r w:rsidR="00964273">
        <w:rPr>
          <w:rFonts w:ascii="Calibri" w:hAnsi="Calibri" w:cs="Calibri"/>
          <w:b/>
          <w:bCs/>
          <w:sz w:val="22"/>
          <w:szCs w:val="22"/>
          <w:lang w:val="es-BO"/>
        </w:rPr>
        <w:t>SUPUESTO FIJO</w:t>
      </w:r>
    </w:p>
    <w:p w:rsidR="00F63B8F" w:rsidRDefault="00F63B8F" w:rsidP="00F63B8F">
      <w:pPr>
        <w:jc w:val="both"/>
        <w:rPr>
          <w:rFonts w:ascii="Calibri" w:eastAsia="Calibri" w:hAnsi="Calibri" w:cs="Calibri"/>
          <w:sz w:val="22"/>
          <w:szCs w:val="22"/>
        </w:rPr>
      </w:pPr>
    </w:p>
    <w:p w:rsidR="00EF6B0A" w:rsidRPr="00EF6B0A" w:rsidRDefault="00EF6B0A" w:rsidP="00EF6B0A">
      <w:pPr>
        <w:jc w:val="both"/>
        <w:rPr>
          <w:rFonts w:ascii="Calibri" w:eastAsia="Calibri" w:hAnsi="Calibri" w:cs="Calibri"/>
          <w:sz w:val="22"/>
          <w:szCs w:val="22"/>
        </w:rPr>
      </w:pPr>
      <w:r w:rsidRPr="00EF6B0A">
        <w:rPr>
          <w:rFonts w:ascii="Calibri" w:eastAsia="Calibri" w:hAnsi="Calibri" w:cs="Calibri"/>
          <w:sz w:val="22"/>
          <w:szCs w:val="22"/>
        </w:rPr>
        <w:t xml:space="preserve">Este método se aplicará para la contratación de Servicios de Consultoría Individual de Línea en el que el presupuesto será determinado por la </w:t>
      </w:r>
      <w:r>
        <w:rPr>
          <w:rFonts w:ascii="Calibri" w:eastAsia="Calibri" w:hAnsi="Calibri" w:cs="Calibri"/>
          <w:sz w:val="22"/>
          <w:szCs w:val="22"/>
        </w:rPr>
        <w:t>YPFB</w:t>
      </w:r>
      <w:r w:rsidRPr="00EF6B0A">
        <w:rPr>
          <w:rFonts w:ascii="Calibri" w:eastAsia="Calibri" w:hAnsi="Calibri" w:cs="Calibri"/>
          <w:sz w:val="22"/>
          <w:szCs w:val="22"/>
        </w:rPr>
        <w:t xml:space="preserve">, por lo que los proponentes no deberán presentar propuesta económica y en caso de ser presentada la misma no será considerada para efectos de evaluación.    </w:t>
      </w:r>
    </w:p>
    <w:p w:rsidR="00EF6B0A" w:rsidRPr="00EF6B0A" w:rsidRDefault="00EF6B0A" w:rsidP="00EF6B0A">
      <w:pPr>
        <w:jc w:val="both"/>
        <w:rPr>
          <w:rFonts w:ascii="Calibri" w:eastAsia="Calibri" w:hAnsi="Calibri" w:cs="Calibri"/>
          <w:sz w:val="22"/>
          <w:szCs w:val="22"/>
        </w:rPr>
      </w:pPr>
    </w:p>
    <w:p w:rsidR="00EF6B0A" w:rsidRPr="00EF6B0A" w:rsidRDefault="00EF6B0A" w:rsidP="00EF6B0A">
      <w:pPr>
        <w:jc w:val="both"/>
        <w:rPr>
          <w:rFonts w:ascii="Calibri" w:eastAsia="Calibri" w:hAnsi="Calibri" w:cs="Calibri"/>
          <w:sz w:val="22"/>
          <w:szCs w:val="22"/>
        </w:rPr>
      </w:pPr>
      <w:r w:rsidRPr="00EF6B0A">
        <w:rPr>
          <w:rFonts w:ascii="Calibri" w:eastAsia="Calibri" w:hAnsi="Calibri" w:cs="Calibri"/>
          <w:sz w:val="22"/>
          <w:szCs w:val="22"/>
        </w:rPr>
        <w:t>La evaluación de propuestas se realizará de la siguiente forma:</w:t>
      </w:r>
    </w:p>
    <w:p w:rsidR="00EF6B0A" w:rsidRPr="00EF6B0A" w:rsidRDefault="00EF6B0A" w:rsidP="00EF6B0A">
      <w:pPr>
        <w:jc w:val="both"/>
        <w:rPr>
          <w:rFonts w:ascii="Calibri" w:eastAsia="Calibri" w:hAnsi="Calibri" w:cs="Calibri"/>
          <w:sz w:val="22"/>
          <w:szCs w:val="22"/>
          <w:lang w:val="es-BO"/>
        </w:rPr>
      </w:pPr>
    </w:p>
    <w:p w:rsidR="00EF6B0A" w:rsidRPr="007C0D99" w:rsidRDefault="00EF6B0A" w:rsidP="00F63B8F">
      <w:pPr>
        <w:jc w:val="both"/>
        <w:rPr>
          <w:rFonts w:ascii="Calibri" w:eastAsia="Calibri" w:hAnsi="Calibri" w:cs="Calibri"/>
          <w:sz w:val="22"/>
          <w:szCs w:val="22"/>
          <w:lang w:val="es-BO"/>
        </w:rPr>
      </w:pPr>
    </w:p>
    <w:p w:rsidR="00F63B8F" w:rsidRPr="00EA0927" w:rsidRDefault="00F63B8F" w:rsidP="00DB4564">
      <w:pPr>
        <w:pStyle w:val="Sinespaciado"/>
        <w:numPr>
          <w:ilvl w:val="6"/>
          <w:numId w:val="11"/>
        </w:numPr>
        <w:tabs>
          <w:tab w:val="clear" w:pos="5040"/>
        </w:tabs>
        <w:ind w:left="426"/>
        <w:jc w:val="both"/>
        <w:rPr>
          <w:rFonts w:cs="Calibri"/>
        </w:rPr>
      </w:pPr>
      <w:r w:rsidRPr="00EA0927">
        <w:rPr>
          <w:rFonts w:cs="Calibri"/>
          <w:b/>
        </w:rPr>
        <w:t>EVALUACIÓN PRELIMINAR.-</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w:t>
      </w:r>
      <w:r w:rsidRPr="00EA0927">
        <w:rPr>
          <w:rFonts w:cs="Calibri"/>
        </w:rPr>
        <w:t>evaluación preliminar PRESENTA/NO PRESENTA, determinando si las propuestas continúan o se descalifican, con la verificación de la presentación de todos los formularios y documentos solicitados.</w:t>
      </w:r>
      <w:r w:rsidRPr="00F52BF6">
        <w:rPr>
          <w:rFonts w:cs="Calibri"/>
        </w:rPr>
        <w:t xml:space="preserve">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4A4ED8">
        <w:t>propuesta</w:t>
      </w:r>
      <w:r>
        <w:t xml:space="preserve">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DB4564">
      <w:pPr>
        <w:pStyle w:val="Sinespaciado"/>
        <w:numPr>
          <w:ilvl w:val="6"/>
          <w:numId w:val="11"/>
        </w:numPr>
        <w:tabs>
          <w:tab w:val="clear" w:pos="5040"/>
        </w:tabs>
        <w:ind w:left="426"/>
        <w:jc w:val="both"/>
        <w:rPr>
          <w:rFonts w:cs="Calibri"/>
          <w:b/>
        </w:rPr>
      </w:pPr>
      <w:r w:rsidRPr="00F63B8F">
        <w:rPr>
          <w:rFonts w:cs="Calibri"/>
          <w:b/>
        </w:rPr>
        <w:t>EVALUACIÓN ADMINISTRATIVA</w:t>
      </w:r>
      <w:r w:rsidR="00A57689">
        <w:rPr>
          <w:rFonts w:cs="Calibri"/>
          <w:b/>
        </w:rPr>
        <w:t>.-</w:t>
      </w:r>
      <w:r w:rsidRPr="00F63B8F">
        <w:rPr>
          <w:rFonts w:cs="Calibri"/>
          <w:b/>
        </w:rPr>
        <w:t xml:space="preserve">  </w:t>
      </w:r>
    </w:p>
    <w:p w:rsidR="00F63B8F" w:rsidRPr="00F63B8F" w:rsidRDefault="00F63B8F" w:rsidP="00F63B8F">
      <w:pPr>
        <w:pStyle w:val="Sinespaciado"/>
        <w:jc w:val="both"/>
        <w:rPr>
          <w:rFonts w:cs="Calibri"/>
          <w:b/>
        </w:rPr>
      </w:pPr>
    </w:p>
    <w:p w:rsidR="00F63B8F" w:rsidRPr="00F63B8F" w:rsidRDefault="00F63B8F" w:rsidP="00DB4564">
      <w:pPr>
        <w:pStyle w:val="Prrafodelista"/>
        <w:numPr>
          <w:ilvl w:val="0"/>
          <w:numId w:val="12"/>
        </w:numPr>
        <w:jc w:val="both"/>
        <w:rPr>
          <w:rFonts w:ascii="Calibri" w:hAnsi="Calibri" w:cs="Calibri"/>
          <w:b/>
          <w:vanish/>
          <w:sz w:val="22"/>
          <w:szCs w:val="22"/>
        </w:rPr>
      </w:pPr>
    </w:p>
    <w:p w:rsidR="00F63B8F" w:rsidRPr="00F63B8F" w:rsidRDefault="00F63B8F" w:rsidP="00DB4564">
      <w:pPr>
        <w:pStyle w:val="Prrafodelista"/>
        <w:numPr>
          <w:ilvl w:val="0"/>
          <w:numId w:val="12"/>
        </w:numPr>
        <w:jc w:val="both"/>
        <w:rPr>
          <w:rFonts w:ascii="Calibri" w:hAnsi="Calibri" w:cs="Calibri"/>
          <w:b/>
          <w:vanish/>
          <w:sz w:val="22"/>
          <w:szCs w:val="22"/>
        </w:rPr>
      </w:pPr>
    </w:p>
    <w:p w:rsidR="00F63B8F" w:rsidRPr="00F63B8F" w:rsidRDefault="008A42D1" w:rsidP="00DB4564">
      <w:pPr>
        <w:pStyle w:val="Sinespaciado"/>
        <w:numPr>
          <w:ilvl w:val="1"/>
          <w:numId w:val="12"/>
        </w:numPr>
        <w:ind w:left="851" w:hanging="425"/>
        <w:jc w:val="both"/>
        <w:rPr>
          <w:rFonts w:cs="Calibri"/>
          <w:b/>
        </w:rPr>
      </w:pPr>
      <w:r w:rsidRPr="00F52BF6">
        <w:rPr>
          <w:rFonts w:cs="Calibri"/>
          <w:b/>
        </w:rPr>
        <w:t>VERIFICACION DE CUMPLIMIENTO DE DOCUMENTOS PRESENTADOS.-</w:t>
      </w:r>
    </w:p>
    <w:p w:rsidR="00F63B8F" w:rsidRPr="00F63B8F" w:rsidRDefault="00F63B8F" w:rsidP="00F63B8F">
      <w:pPr>
        <w:pStyle w:val="Sinespaciado"/>
        <w:jc w:val="center"/>
        <w:rPr>
          <w:rFonts w:cs="Calibri"/>
        </w:rPr>
      </w:pPr>
    </w:p>
    <w:p w:rsidR="008A42D1" w:rsidRPr="00F52BF6" w:rsidRDefault="008A42D1" w:rsidP="008A42D1">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8A42D1" w:rsidRPr="00F52BF6" w:rsidRDefault="008A42D1" w:rsidP="008A42D1">
      <w:pPr>
        <w:pStyle w:val="Sinespaciado"/>
        <w:ind w:left="426"/>
        <w:jc w:val="both"/>
        <w:rPr>
          <w:rFonts w:cs="Calibri"/>
        </w:rPr>
      </w:pPr>
    </w:p>
    <w:p w:rsidR="008A42D1" w:rsidRPr="00F52BF6" w:rsidRDefault="008A42D1" w:rsidP="008A42D1">
      <w:pPr>
        <w:pStyle w:val="Sinespaciado"/>
        <w:ind w:left="426"/>
        <w:jc w:val="both"/>
        <w:rPr>
          <w:rFonts w:cs="Calibri"/>
        </w:rPr>
      </w:pPr>
      <w:r w:rsidRPr="00F52BF6">
        <w:rPr>
          <w:rFonts w:cs="Calibri"/>
        </w:rPr>
        <w:t xml:space="preserve">En caso de existir aspectos subsanables, el Analista de Contrataciones del </w:t>
      </w:r>
      <w:r>
        <w:rPr>
          <w:rFonts w:cs="Calibri"/>
        </w:rPr>
        <w:t>C</w:t>
      </w:r>
      <w:r w:rsidRPr="00F52BF6">
        <w:rPr>
          <w:rFonts w:cs="Calibri"/>
        </w:rPr>
        <w:t xml:space="preserve">omité de </w:t>
      </w:r>
      <w:r>
        <w:rPr>
          <w:rFonts w:cs="Calibri"/>
        </w:rPr>
        <w:t>Contratación</w:t>
      </w:r>
      <w:r w:rsidRPr="00F52BF6">
        <w:rPr>
          <w:rFonts w:cs="Calibri"/>
        </w:rPr>
        <w:t xml:space="preserve"> 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8A42D1" w:rsidRPr="00F52BF6" w:rsidRDefault="008A42D1" w:rsidP="008A42D1">
      <w:pPr>
        <w:pStyle w:val="Sinespaciado"/>
        <w:ind w:left="426"/>
        <w:jc w:val="both"/>
        <w:rPr>
          <w:rFonts w:cs="Calibri"/>
        </w:rPr>
      </w:pPr>
    </w:p>
    <w:p w:rsidR="008A42D1" w:rsidRDefault="008A42D1" w:rsidP="008A42D1">
      <w:pPr>
        <w:pStyle w:val="Sinespaciado"/>
        <w:ind w:left="426"/>
        <w:jc w:val="both"/>
        <w:rPr>
          <w:rFonts w:cs="Calibri"/>
        </w:rPr>
      </w:pPr>
      <w:r w:rsidRPr="00F52BF6">
        <w:rPr>
          <w:rFonts w:cs="Calibri"/>
        </w:rPr>
        <w:t>Continuar con la evaluación de las propuestas que no hayan sido descalificadas en esta etapa.</w:t>
      </w:r>
    </w:p>
    <w:p w:rsidR="008A42D1" w:rsidRDefault="008A42D1" w:rsidP="00F63B8F">
      <w:pPr>
        <w:pStyle w:val="Sinespaciado"/>
        <w:ind w:left="426"/>
        <w:jc w:val="both"/>
        <w:rPr>
          <w:rFonts w:cs="Calibri"/>
        </w:rPr>
      </w:pPr>
    </w:p>
    <w:p w:rsidR="00F52BF6" w:rsidRPr="00F52BF6" w:rsidRDefault="008A42D1" w:rsidP="00DB4564">
      <w:pPr>
        <w:pStyle w:val="Sinespaciado"/>
        <w:numPr>
          <w:ilvl w:val="1"/>
          <w:numId w:val="12"/>
        </w:numPr>
        <w:ind w:left="851" w:hanging="425"/>
        <w:jc w:val="both"/>
        <w:rPr>
          <w:rFonts w:cs="Calibri"/>
          <w:b/>
        </w:rPr>
      </w:pPr>
      <w:r w:rsidRPr="00F63B8F">
        <w:rPr>
          <w:rFonts w:cs="Calibri"/>
          <w:b/>
        </w:rPr>
        <w:t>VERIFICACIÓN SICOES.-</w:t>
      </w:r>
      <w:r w:rsidR="00F52BF6" w:rsidRPr="00F52BF6">
        <w:rPr>
          <w:rFonts w:cs="Calibri"/>
          <w:b/>
        </w:rPr>
        <w:t>.-</w:t>
      </w:r>
    </w:p>
    <w:p w:rsidR="00F52BF6" w:rsidRPr="00F52BF6" w:rsidRDefault="00F52BF6" w:rsidP="00F52BF6">
      <w:pPr>
        <w:pStyle w:val="Sinespaciado"/>
        <w:jc w:val="both"/>
        <w:rPr>
          <w:rFonts w:cs="Calibri"/>
        </w:rPr>
      </w:pPr>
    </w:p>
    <w:p w:rsidR="008A42D1" w:rsidRPr="00F63B8F" w:rsidRDefault="008A42D1" w:rsidP="008A42D1">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8A42D1" w:rsidRPr="00F63B8F" w:rsidRDefault="008A42D1" w:rsidP="008A42D1">
      <w:pPr>
        <w:pStyle w:val="Sinespaciado"/>
        <w:ind w:left="426"/>
        <w:jc w:val="both"/>
        <w:rPr>
          <w:rFonts w:cs="Calibri"/>
        </w:rPr>
      </w:pPr>
    </w:p>
    <w:p w:rsidR="008A42D1" w:rsidRPr="00F63B8F" w:rsidRDefault="008A42D1" w:rsidP="008A42D1">
      <w:pPr>
        <w:pStyle w:val="Sinespaciado"/>
        <w:ind w:left="426"/>
        <w:jc w:val="both"/>
        <w:rPr>
          <w:rFonts w:cs="Calibri"/>
        </w:rPr>
      </w:pPr>
      <w:r w:rsidRPr="00F63B8F">
        <w:rPr>
          <w:rFonts w:cs="Calibri"/>
        </w:rPr>
        <w:t>De encontrarse empresas reportadas como incumplidas, se recomendará su descalificación.</w:t>
      </w:r>
    </w:p>
    <w:p w:rsidR="008A42D1" w:rsidRPr="00F63B8F" w:rsidRDefault="008A42D1" w:rsidP="008A42D1">
      <w:pPr>
        <w:pStyle w:val="Sinespaciado"/>
        <w:ind w:left="426"/>
        <w:jc w:val="both"/>
        <w:rPr>
          <w:rFonts w:cs="Calibri"/>
        </w:rPr>
      </w:pPr>
      <w:r w:rsidRPr="00F63B8F">
        <w:rPr>
          <w:rFonts w:cs="Calibri"/>
        </w:rPr>
        <w:tab/>
      </w:r>
    </w:p>
    <w:p w:rsidR="008A42D1" w:rsidRPr="00F63B8F" w:rsidRDefault="008A42D1" w:rsidP="008A42D1">
      <w:pPr>
        <w:pStyle w:val="Sinespaciado"/>
        <w:ind w:left="426"/>
        <w:jc w:val="both"/>
        <w:rPr>
          <w:rFonts w:cs="Calibri"/>
        </w:rPr>
      </w:pPr>
      <w:r w:rsidRPr="00F63B8F">
        <w:rPr>
          <w:rFonts w:cs="Calibri"/>
        </w:rPr>
        <w:t>Continuar con la evaluación de las propuestas que no hayan sido descalificadas en esta etapa.</w:t>
      </w:r>
    </w:p>
    <w:p w:rsidR="008A42D1" w:rsidRPr="00F63B8F" w:rsidRDefault="008A42D1" w:rsidP="008A42D1">
      <w:pPr>
        <w:pStyle w:val="Sinespaciado"/>
        <w:jc w:val="both"/>
        <w:rPr>
          <w:rFonts w:cs="Calibri"/>
        </w:rPr>
      </w:pPr>
    </w:p>
    <w:p w:rsidR="00F52BF6" w:rsidRPr="00F52BF6" w:rsidRDefault="008A42D1" w:rsidP="008A42D1">
      <w:pPr>
        <w:pStyle w:val="Sinespaciado"/>
        <w:ind w:left="426"/>
        <w:jc w:val="both"/>
        <w:rPr>
          <w:rFonts w:cs="Calibri"/>
        </w:rPr>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r w:rsidR="00F52BF6" w:rsidRPr="00F52BF6">
        <w:rPr>
          <w:rFonts w:cs="Calibri"/>
        </w:rPr>
        <w:t xml:space="preserve"> </w:t>
      </w:r>
    </w:p>
    <w:p w:rsidR="00F52BF6" w:rsidRDefault="00F52BF6" w:rsidP="00F63B8F">
      <w:pPr>
        <w:pStyle w:val="Sinespaciado"/>
        <w:jc w:val="both"/>
        <w:rPr>
          <w:rFonts w:cs="Calibri"/>
        </w:rPr>
      </w:pPr>
    </w:p>
    <w:p w:rsidR="003D5BAE" w:rsidRDefault="003D5BAE" w:rsidP="00F63B8F">
      <w:pPr>
        <w:pStyle w:val="Sinespaciado"/>
        <w:jc w:val="both"/>
        <w:rPr>
          <w:rFonts w:cs="Calibri"/>
        </w:rPr>
      </w:pPr>
    </w:p>
    <w:p w:rsidR="00F63B8F" w:rsidRPr="00F63B8F" w:rsidRDefault="00F63B8F" w:rsidP="00DB4564">
      <w:pPr>
        <w:pStyle w:val="Sinespaciado"/>
        <w:numPr>
          <w:ilvl w:val="6"/>
          <w:numId w:val="11"/>
        </w:numPr>
        <w:tabs>
          <w:tab w:val="clear" w:pos="5040"/>
        </w:tabs>
        <w:ind w:left="426"/>
        <w:jc w:val="both"/>
        <w:rPr>
          <w:rFonts w:cs="Calibri"/>
          <w:b/>
        </w:rPr>
      </w:pPr>
      <w:r w:rsidRPr="00F63B8F">
        <w:rPr>
          <w:rFonts w:cs="Calibri"/>
          <w:b/>
        </w:rPr>
        <w:t>EVALUACIÓN TÉCNICA.-</w:t>
      </w:r>
    </w:p>
    <w:p w:rsidR="00F63B8F" w:rsidRPr="00F63B8F" w:rsidRDefault="00F63B8F" w:rsidP="00F63B8F">
      <w:pPr>
        <w:pStyle w:val="Sinespaciado"/>
        <w:ind w:left="786"/>
        <w:jc w:val="both"/>
        <w:rPr>
          <w:rFonts w:cs="Calibri"/>
        </w:rPr>
      </w:pPr>
      <w:r w:rsidRPr="00F63B8F">
        <w:rPr>
          <w:rFonts w:cs="Calibri"/>
        </w:rPr>
        <w:t xml:space="preserve"> </w:t>
      </w:r>
    </w:p>
    <w:p w:rsidR="00C73E10" w:rsidRPr="00A57689" w:rsidRDefault="00C73E10" w:rsidP="00C73E10">
      <w:pPr>
        <w:ind w:left="426"/>
        <w:jc w:val="both"/>
        <w:rPr>
          <w:rFonts w:ascii="Calibri" w:hAnsi="Calibri" w:cs="Calibri"/>
          <w:sz w:val="22"/>
          <w:szCs w:val="22"/>
        </w:rPr>
      </w:pPr>
      <w:r w:rsidRPr="00A57689">
        <w:rPr>
          <w:rFonts w:ascii="Calibri" w:hAnsi="Calibri" w:cs="Calibri"/>
          <w:sz w:val="22"/>
          <w:szCs w:val="22"/>
        </w:rPr>
        <w:t>A las propuestas que no hubieran sido descalificadas, como resultado de la metodología CUMPLE/NO CUMPLE, se les asignarán treinta y cinco (35) puntos. Posteriormente, se evaluará las condiciones adicionales establecidas en el Formulario C-2, asignando un puntaje de hasta treinta y cinco (35) puntos</w:t>
      </w:r>
      <w:r>
        <w:rPr>
          <w:rFonts w:ascii="Calibri" w:hAnsi="Calibri" w:cs="Calibri"/>
          <w:sz w:val="22"/>
          <w:szCs w:val="22"/>
        </w:rPr>
        <w:t>.</w:t>
      </w:r>
    </w:p>
    <w:p w:rsidR="00C73E10" w:rsidRPr="00A57689" w:rsidRDefault="00C73E10" w:rsidP="00C73E10">
      <w:pPr>
        <w:ind w:left="426"/>
        <w:jc w:val="both"/>
        <w:rPr>
          <w:rFonts w:ascii="Calibri" w:hAnsi="Calibri" w:cs="Calibri"/>
          <w:sz w:val="22"/>
          <w:szCs w:val="22"/>
        </w:rPr>
      </w:pPr>
    </w:p>
    <w:p w:rsidR="00C73E10" w:rsidRDefault="00C73E10" w:rsidP="00C73E10">
      <w:pPr>
        <w:ind w:left="426"/>
        <w:jc w:val="both"/>
        <w:rPr>
          <w:rFonts w:ascii="Calibri" w:hAnsi="Calibri" w:cs="Calibri"/>
          <w:sz w:val="22"/>
          <w:szCs w:val="22"/>
        </w:rPr>
      </w:pPr>
      <w:r w:rsidRPr="00A57689">
        <w:rPr>
          <w:rFonts w:ascii="Calibri" w:hAnsi="Calibri" w:cs="Calibri"/>
          <w:sz w:val="22"/>
          <w:szCs w:val="22"/>
        </w:rPr>
        <w:t>El puntaje de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será el resultado de la suma de los puntajes obtenidos de la evaluación de los Formularios C-1 y C-2</w:t>
      </w:r>
      <w:r>
        <w:rPr>
          <w:rFonts w:ascii="Calibri" w:hAnsi="Calibri" w:cs="Calibri"/>
          <w:sz w:val="22"/>
          <w:szCs w:val="22"/>
        </w:rPr>
        <w:t>.</w:t>
      </w:r>
    </w:p>
    <w:p w:rsidR="00DA294F" w:rsidRDefault="00DA294F" w:rsidP="00C73E10">
      <w:pPr>
        <w:ind w:left="426"/>
        <w:jc w:val="both"/>
        <w:rPr>
          <w:rFonts w:ascii="Calibri" w:hAnsi="Calibri" w:cs="Calibri"/>
          <w:sz w:val="22"/>
          <w:szCs w:val="22"/>
        </w:rPr>
      </w:pPr>
    </w:p>
    <w:p w:rsidR="00DA294F" w:rsidRPr="00A57689" w:rsidRDefault="00DA294F" w:rsidP="00C73E10">
      <w:pPr>
        <w:ind w:left="426"/>
        <w:jc w:val="both"/>
        <w:rPr>
          <w:rFonts w:ascii="Calibri" w:hAnsi="Calibri" w:cs="Calibri"/>
          <w:sz w:val="22"/>
          <w:szCs w:val="22"/>
        </w:rPr>
      </w:pPr>
      <w:r>
        <w:rPr>
          <w:rFonts w:ascii="Calibri" w:hAnsi="Calibri" w:cs="Calibri"/>
          <w:sz w:val="22"/>
          <w:szCs w:val="22"/>
        </w:rPr>
        <w:t xml:space="preserve">En caso de </w:t>
      </w:r>
      <w:r w:rsidR="00291E12">
        <w:rPr>
          <w:rFonts w:ascii="Calibri" w:hAnsi="Calibri" w:cs="Calibri"/>
          <w:sz w:val="22"/>
          <w:szCs w:val="22"/>
        </w:rPr>
        <w:t xml:space="preserve">existir </w:t>
      </w:r>
      <w:r>
        <w:rPr>
          <w:rFonts w:ascii="Calibri" w:hAnsi="Calibri" w:cs="Calibri"/>
          <w:sz w:val="22"/>
          <w:szCs w:val="22"/>
        </w:rPr>
        <w:t>empate</w:t>
      </w:r>
      <w:r w:rsidR="00291E12">
        <w:rPr>
          <w:rFonts w:ascii="Calibri" w:hAnsi="Calibri" w:cs="Calibri"/>
          <w:sz w:val="22"/>
          <w:szCs w:val="22"/>
        </w:rPr>
        <w:t>s entre dos o más proponentes</w:t>
      </w:r>
      <w:r>
        <w:rPr>
          <w:rFonts w:ascii="Calibri" w:hAnsi="Calibri" w:cs="Calibri"/>
          <w:sz w:val="22"/>
          <w:szCs w:val="22"/>
        </w:rPr>
        <w:t xml:space="preserve"> el comité de contratación </w:t>
      </w:r>
      <w:r w:rsidR="00291E12">
        <w:rPr>
          <w:rFonts w:ascii="Calibri" w:hAnsi="Calibri" w:cs="Calibri"/>
          <w:sz w:val="22"/>
          <w:szCs w:val="22"/>
        </w:rPr>
        <w:t>será responsable de definir el desempate, aspecto que será señalado en el informe de Evaluación  y Recomendación.</w:t>
      </w:r>
    </w:p>
    <w:p w:rsidR="00C73E10" w:rsidRPr="00A57689" w:rsidRDefault="00C73E10" w:rsidP="00C73E10">
      <w:pPr>
        <w:ind w:left="426"/>
        <w:jc w:val="both"/>
        <w:rPr>
          <w:rFonts w:ascii="Calibri" w:hAnsi="Calibri" w:cs="Calibri"/>
          <w:sz w:val="22"/>
          <w:szCs w:val="22"/>
        </w:rPr>
      </w:pPr>
    </w:p>
    <w:p w:rsidR="00C73E10" w:rsidRPr="00A57689" w:rsidRDefault="00C73E10" w:rsidP="00C73E10">
      <w:pPr>
        <w:ind w:left="426"/>
        <w:jc w:val="both"/>
        <w:rPr>
          <w:rFonts w:ascii="Calibri" w:hAnsi="Calibri" w:cs="Calibri"/>
          <w:sz w:val="22"/>
          <w:szCs w:val="22"/>
        </w:rPr>
      </w:pPr>
      <w:r w:rsidRPr="00A57689">
        <w:rPr>
          <w:rFonts w:ascii="Calibri" w:hAnsi="Calibri" w:cs="Calibri"/>
          <w:sz w:val="22"/>
          <w:szCs w:val="22"/>
        </w:rPr>
        <w:t>Las propuestas que en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no alcancen el puntaje mínimo de cincuenta (50) puntos serán descalificadas.</w:t>
      </w:r>
    </w:p>
    <w:p w:rsidR="00C73E10" w:rsidRPr="00A57689" w:rsidRDefault="00C73E10" w:rsidP="00C73E10">
      <w:pPr>
        <w:ind w:left="426"/>
        <w:jc w:val="both"/>
        <w:rPr>
          <w:rFonts w:ascii="Calibri" w:hAnsi="Calibri" w:cs="Calibri"/>
          <w:sz w:val="22"/>
          <w:szCs w:val="22"/>
        </w:rPr>
      </w:pPr>
    </w:p>
    <w:p w:rsidR="00181D12" w:rsidRPr="00A773B8" w:rsidRDefault="00EF6B0A" w:rsidP="00C73E10">
      <w:pPr>
        <w:ind w:left="426"/>
        <w:jc w:val="both"/>
        <w:rPr>
          <w:rFonts w:ascii="Calibri" w:hAnsi="Calibri" w:cs="Calibri"/>
          <w:color w:val="FF0000"/>
          <w:sz w:val="22"/>
          <w:szCs w:val="22"/>
        </w:rPr>
      </w:pPr>
      <w:r>
        <w:rPr>
          <w:rFonts w:ascii="Calibri" w:hAnsi="Calibri" w:cs="Calibri"/>
          <w:sz w:val="22"/>
          <w:szCs w:val="22"/>
        </w:rPr>
        <w:t>El comité de contratación</w:t>
      </w:r>
      <w:r w:rsidR="00C73E10" w:rsidRPr="00A57689">
        <w:rPr>
          <w:rFonts w:ascii="Calibri" w:hAnsi="Calibri" w:cs="Calibri"/>
          <w:sz w:val="22"/>
          <w:szCs w:val="22"/>
        </w:rPr>
        <w:t>, recomendará</w:t>
      </w:r>
      <w:r>
        <w:rPr>
          <w:rFonts w:ascii="Calibri" w:hAnsi="Calibri" w:cs="Calibri"/>
          <w:sz w:val="22"/>
          <w:szCs w:val="22"/>
        </w:rPr>
        <w:t xml:space="preserve"> al RPC</w:t>
      </w:r>
      <w:r w:rsidR="00C73E10" w:rsidRPr="00A57689">
        <w:rPr>
          <w:rFonts w:ascii="Calibri" w:hAnsi="Calibri" w:cs="Calibri"/>
          <w:sz w:val="22"/>
          <w:szCs w:val="22"/>
        </w:rPr>
        <w:t xml:space="preserve"> la Adjudicación, de la</w:t>
      </w:r>
      <w:r>
        <w:rPr>
          <w:rFonts w:ascii="Calibri" w:hAnsi="Calibri" w:cs="Calibri"/>
          <w:sz w:val="22"/>
          <w:szCs w:val="22"/>
        </w:rPr>
        <w:t>/las</w:t>
      </w:r>
      <w:r w:rsidR="00C73E10" w:rsidRPr="00A57689">
        <w:rPr>
          <w:rFonts w:ascii="Calibri" w:hAnsi="Calibri" w:cs="Calibri"/>
          <w:sz w:val="22"/>
          <w:szCs w:val="22"/>
        </w:rPr>
        <w:t xml:space="preserve"> propuesta</w:t>
      </w:r>
      <w:r w:rsidR="00C73E10">
        <w:rPr>
          <w:rFonts w:ascii="Calibri" w:hAnsi="Calibri" w:cs="Calibri"/>
          <w:sz w:val="22"/>
          <w:szCs w:val="22"/>
        </w:rPr>
        <w:t>(s)</w:t>
      </w:r>
      <w:r w:rsidR="00C73E10" w:rsidRPr="00A57689">
        <w:rPr>
          <w:rFonts w:ascii="Calibri" w:hAnsi="Calibri" w:cs="Calibri"/>
          <w:sz w:val="22"/>
          <w:szCs w:val="22"/>
        </w:rPr>
        <w:t xml:space="preserve"> que </w:t>
      </w:r>
      <w:r w:rsidR="00F54F29" w:rsidRPr="00A57689">
        <w:rPr>
          <w:rFonts w:ascii="Calibri" w:hAnsi="Calibri" w:cs="Calibri"/>
          <w:sz w:val="22"/>
          <w:szCs w:val="22"/>
        </w:rPr>
        <w:t>obtuvo</w:t>
      </w:r>
      <w:r w:rsidR="00F54F29">
        <w:rPr>
          <w:rFonts w:ascii="Calibri" w:hAnsi="Calibri" w:cs="Calibri"/>
          <w:sz w:val="22"/>
          <w:szCs w:val="22"/>
        </w:rPr>
        <w:t xml:space="preserve"> (</w:t>
      </w:r>
      <w:r w:rsidR="00C73E10">
        <w:rPr>
          <w:rFonts w:ascii="Calibri" w:hAnsi="Calibri" w:cs="Calibri"/>
          <w:sz w:val="22"/>
          <w:szCs w:val="22"/>
        </w:rPr>
        <w:t>vieron)</w:t>
      </w:r>
      <w:r w:rsidR="00C73E10" w:rsidRPr="00A57689">
        <w:rPr>
          <w:rFonts w:ascii="Calibri" w:hAnsi="Calibri" w:cs="Calibri"/>
          <w:sz w:val="22"/>
          <w:szCs w:val="22"/>
        </w:rPr>
        <w:t xml:space="preserve"> el mayor puntaje total (</w:t>
      </w:r>
      <m:oMath>
        <m:r>
          <m:rPr>
            <m:sty m:val="p"/>
          </m:rPr>
          <w:rPr>
            <w:rFonts w:ascii="Cambria Math" w:hAnsi="Cambria Math" w:cs="Arial"/>
            <w:sz w:val="18"/>
            <w:szCs w:val="18"/>
          </w:rPr>
          <m:t>PTi</m:t>
        </m:r>
      </m:oMath>
      <w:r w:rsidR="00C73E10" w:rsidRPr="00A57689">
        <w:rPr>
          <w:rFonts w:ascii="Calibri" w:hAnsi="Calibri" w:cs="Calibri"/>
          <w:sz w:val="22"/>
          <w:szCs w:val="22"/>
        </w:rPr>
        <w:t>).</w:t>
      </w:r>
    </w:p>
    <w:p w:rsidR="00181D12" w:rsidRDefault="00181D12" w:rsidP="00A57689">
      <w:pPr>
        <w:ind w:left="426"/>
        <w:jc w:val="both"/>
        <w:rPr>
          <w:rFonts w:ascii="Calibri" w:hAnsi="Calibri" w:cs="Calibri"/>
          <w:sz w:val="22"/>
          <w:szCs w:val="22"/>
        </w:rPr>
      </w:pPr>
    </w:p>
    <w:p w:rsidR="00181D12" w:rsidRDefault="00181D12" w:rsidP="00A57689">
      <w:pPr>
        <w:ind w:left="426"/>
        <w:jc w:val="both"/>
        <w:rPr>
          <w:rFonts w:ascii="Calibri" w:hAnsi="Calibri" w:cs="Calibri"/>
          <w:sz w:val="22"/>
          <w:szCs w:val="22"/>
        </w:rPr>
      </w:pPr>
    </w:p>
    <w:p w:rsidR="00181D12" w:rsidRDefault="00181D12" w:rsidP="00A57689">
      <w:pPr>
        <w:ind w:left="426"/>
        <w:jc w:val="both"/>
        <w:rPr>
          <w:rFonts w:ascii="Calibri" w:hAnsi="Calibri" w:cs="Calibri"/>
          <w:sz w:val="22"/>
          <w:szCs w:val="22"/>
        </w:rPr>
      </w:pPr>
    </w:p>
    <w:p w:rsidR="00181D12" w:rsidRDefault="00181D12" w:rsidP="00A57689">
      <w:pPr>
        <w:ind w:left="426"/>
        <w:jc w:val="both"/>
        <w:rPr>
          <w:rFonts w:ascii="Calibri" w:hAnsi="Calibri" w:cs="Calibri"/>
          <w:sz w:val="22"/>
          <w:szCs w:val="22"/>
        </w:rPr>
      </w:pPr>
    </w:p>
    <w:p w:rsidR="00181D12" w:rsidRDefault="00181D12" w:rsidP="00A57689">
      <w:pPr>
        <w:ind w:left="426"/>
        <w:jc w:val="both"/>
        <w:rPr>
          <w:rFonts w:ascii="Calibri" w:hAnsi="Calibri" w:cs="Calibri"/>
          <w:sz w:val="22"/>
          <w:szCs w:val="22"/>
        </w:rPr>
      </w:pPr>
    </w:p>
    <w:p w:rsidR="00181D12" w:rsidRDefault="00181D12" w:rsidP="00A57689">
      <w:pPr>
        <w:ind w:left="426"/>
        <w:jc w:val="both"/>
        <w:rPr>
          <w:rFonts w:ascii="Calibri" w:hAnsi="Calibri" w:cs="Calibri"/>
          <w:sz w:val="22"/>
          <w:szCs w:val="22"/>
        </w:rPr>
      </w:pPr>
    </w:p>
    <w:p w:rsidR="00A57689" w:rsidRDefault="00A57689" w:rsidP="00F63B8F">
      <w:pPr>
        <w:pStyle w:val="Sinespaciado"/>
        <w:ind w:left="426"/>
        <w:jc w:val="both"/>
        <w:rPr>
          <w:rFonts w:cs="Calibri"/>
        </w:rPr>
      </w:pPr>
    </w:p>
    <w:p w:rsidR="00A57689" w:rsidRDefault="00A57689" w:rsidP="00F63B8F">
      <w:pPr>
        <w:pStyle w:val="Sinespaciado"/>
        <w:ind w:left="426"/>
        <w:jc w:val="both"/>
        <w:rPr>
          <w:rFonts w:cs="Calibri"/>
        </w:rPr>
      </w:pPr>
    </w:p>
    <w:p w:rsidR="001076F5" w:rsidRDefault="001076F5" w:rsidP="00F402C5">
      <w:pPr>
        <w:spacing w:line="180" w:lineRule="exact"/>
        <w:jc w:val="center"/>
        <w:rPr>
          <w:rFonts w:ascii="Verdana" w:hAnsi="Verdana"/>
          <w:b/>
          <w:sz w:val="18"/>
          <w:szCs w:val="18"/>
        </w:rPr>
      </w:pPr>
    </w:p>
    <w:p w:rsidR="00F63B8F" w:rsidRDefault="00F63B8F" w:rsidP="00F402C5">
      <w:pPr>
        <w:spacing w:line="180" w:lineRule="exact"/>
        <w:jc w:val="center"/>
        <w:rPr>
          <w:rFonts w:ascii="Verdana" w:hAnsi="Verdana"/>
          <w:b/>
          <w:sz w:val="18"/>
          <w:szCs w:val="18"/>
        </w:rPr>
      </w:pPr>
    </w:p>
    <w:p w:rsidR="005023EE" w:rsidRDefault="005023EE" w:rsidP="00F402C5">
      <w:pPr>
        <w:spacing w:line="180" w:lineRule="exact"/>
        <w:jc w:val="center"/>
        <w:rPr>
          <w:rFonts w:ascii="Verdana" w:hAnsi="Verdana"/>
          <w:b/>
          <w:sz w:val="18"/>
          <w:szCs w:val="18"/>
        </w:rPr>
      </w:pPr>
    </w:p>
    <w:p w:rsidR="005023EE" w:rsidRDefault="005023EE" w:rsidP="00F402C5">
      <w:pPr>
        <w:spacing w:line="180" w:lineRule="exact"/>
        <w:jc w:val="center"/>
        <w:rPr>
          <w:rFonts w:ascii="Verdana" w:hAnsi="Verdana"/>
          <w:b/>
          <w:sz w:val="18"/>
          <w:szCs w:val="18"/>
        </w:rPr>
      </w:pPr>
    </w:p>
    <w:p w:rsidR="005023EE" w:rsidRDefault="005023EE" w:rsidP="00F402C5">
      <w:pPr>
        <w:spacing w:line="180" w:lineRule="exact"/>
        <w:jc w:val="center"/>
        <w:rPr>
          <w:rFonts w:ascii="Verdana" w:hAnsi="Verdana"/>
          <w:b/>
          <w:sz w:val="18"/>
          <w:szCs w:val="18"/>
        </w:rPr>
      </w:pPr>
    </w:p>
    <w:p w:rsidR="005023EE" w:rsidRDefault="005023EE" w:rsidP="00F402C5">
      <w:pPr>
        <w:spacing w:line="180" w:lineRule="exact"/>
        <w:jc w:val="center"/>
        <w:rPr>
          <w:rFonts w:ascii="Verdana" w:hAnsi="Verdana"/>
          <w:b/>
          <w:sz w:val="18"/>
          <w:szCs w:val="18"/>
        </w:rPr>
      </w:pPr>
    </w:p>
    <w:p w:rsidR="007569F0" w:rsidRDefault="007569F0" w:rsidP="00AF4A77">
      <w:pPr>
        <w:jc w:val="center"/>
        <w:rPr>
          <w:rFonts w:ascii="Verdana" w:hAnsi="Verdana" w:cs="Arial"/>
          <w:b/>
        </w:rPr>
      </w:pPr>
    </w:p>
    <w:p w:rsidR="00CF56BB" w:rsidRDefault="00CF56BB" w:rsidP="00AF4A77">
      <w:pPr>
        <w:jc w:val="center"/>
        <w:rPr>
          <w:rFonts w:ascii="Verdana" w:hAnsi="Verdana" w:cs="Arial"/>
          <w:b/>
        </w:rPr>
      </w:pPr>
    </w:p>
    <w:p w:rsidR="00CF56BB" w:rsidRDefault="00CF56BB" w:rsidP="00AF4A77">
      <w:pPr>
        <w:jc w:val="center"/>
        <w:rPr>
          <w:rFonts w:ascii="Verdana" w:hAnsi="Verdana" w:cs="Arial"/>
          <w:b/>
        </w:rPr>
      </w:pPr>
    </w:p>
    <w:p w:rsidR="00CF56BB" w:rsidRDefault="00CF56BB" w:rsidP="00AF4A77">
      <w:pPr>
        <w:jc w:val="center"/>
        <w:rPr>
          <w:rFonts w:ascii="Verdana" w:hAnsi="Verdana" w:cs="Arial"/>
          <w:b/>
        </w:rPr>
      </w:pPr>
    </w:p>
    <w:p w:rsidR="00CF56BB" w:rsidRDefault="00CF56BB" w:rsidP="00AF4A77">
      <w:pPr>
        <w:jc w:val="center"/>
        <w:rPr>
          <w:rFonts w:ascii="Verdana" w:hAnsi="Verdana" w:cs="Arial"/>
          <w:b/>
        </w:rPr>
      </w:pPr>
    </w:p>
    <w:p w:rsidR="00CF56BB" w:rsidRDefault="00CF56BB" w:rsidP="00AF4A77">
      <w:pPr>
        <w:jc w:val="center"/>
        <w:rPr>
          <w:rFonts w:ascii="Verdana" w:hAnsi="Verdana" w:cs="Arial"/>
          <w:b/>
        </w:rPr>
      </w:pPr>
    </w:p>
    <w:p w:rsidR="00CF56BB" w:rsidRDefault="00CF56BB" w:rsidP="00AF4A77">
      <w:pPr>
        <w:jc w:val="center"/>
        <w:rPr>
          <w:rFonts w:ascii="Verdana" w:hAnsi="Verdana" w:cs="Arial"/>
          <w:b/>
        </w:rPr>
      </w:pPr>
    </w:p>
    <w:p w:rsidR="00933E4A" w:rsidRPr="00785C8E" w:rsidRDefault="00933E4A" w:rsidP="00933E4A">
      <w:pPr>
        <w:jc w:val="center"/>
        <w:rPr>
          <w:rFonts w:ascii="Calibri" w:hAnsi="Calibri" w:cs="Calibri"/>
          <w:b/>
          <w:bCs/>
        </w:rPr>
      </w:pPr>
      <w:r w:rsidRPr="00785C8E">
        <w:rPr>
          <w:rFonts w:ascii="Calibri" w:hAnsi="Calibri" w:cs="Calibri"/>
          <w:b/>
          <w:bCs/>
        </w:rPr>
        <w:lastRenderedPageBreak/>
        <w:t>PARTE V</w:t>
      </w:r>
    </w:p>
    <w:p w:rsidR="00933E4A" w:rsidRPr="007569F0" w:rsidRDefault="00933E4A" w:rsidP="00933E4A">
      <w:pPr>
        <w:jc w:val="center"/>
        <w:rPr>
          <w:rFonts w:ascii="Calibri" w:hAnsi="Calibri" w:cs="Calibri"/>
          <w:b/>
          <w:bCs/>
        </w:rPr>
      </w:pPr>
      <w:r w:rsidRPr="007569F0">
        <w:rPr>
          <w:rFonts w:ascii="Calibri" w:hAnsi="Calibri" w:cs="Calibri"/>
          <w:b/>
          <w:bCs/>
        </w:rPr>
        <w:t>MODELO DE CONTRATO</w:t>
      </w:r>
      <w:r w:rsidR="003F11F6" w:rsidRPr="007569F0">
        <w:rPr>
          <w:rFonts w:ascii="Calibri" w:hAnsi="Calibri" w:cs="Calibri"/>
          <w:b/>
          <w:bCs/>
        </w:rPr>
        <w:t xml:space="preserve"> </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933E4A" w:rsidRPr="00FF4409" w:rsidRDefault="00933E4A" w:rsidP="00696BDD">
            <w:pPr>
              <w:ind w:right="28"/>
              <w:jc w:val="center"/>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390C87" w:rsidRPr="00D1733B" w:rsidRDefault="00390C87" w:rsidP="00390C87">
      <w:pPr>
        <w:ind w:left="4248" w:firstLine="5"/>
        <w:rPr>
          <w:rFonts w:ascii="Arial" w:hAnsi="Arial" w:cs="Arial"/>
          <w:b/>
          <w:sz w:val="19"/>
          <w:szCs w:val="19"/>
        </w:rPr>
      </w:pPr>
      <w:r w:rsidRPr="00D1733B">
        <w:rPr>
          <w:rFonts w:ascii="Arial" w:hAnsi="Arial" w:cs="Arial"/>
          <w:b/>
          <w:sz w:val="19"/>
          <w:szCs w:val="19"/>
        </w:rPr>
        <w:t>Contrato Nº YPFB/GLC</w:t>
      </w:r>
    </w:p>
    <w:p w:rsidR="00390C87" w:rsidRPr="00D1733B" w:rsidRDefault="00390C87" w:rsidP="00390C87">
      <w:pPr>
        <w:ind w:left="5664" w:firstLine="5"/>
        <w:rPr>
          <w:rFonts w:ascii="Arial" w:hAnsi="Arial" w:cs="Arial"/>
          <w:b/>
          <w:sz w:val="19"/>
          <w:szCs w:val="19"/>
        </w:rPr>
      </w:pPr>
    </w:p>
    <w:p w:rsidR="00390C87" w:rsidRPr="00D1733B" w:rsidRDefault="00390C87" w:rsidP="00390C87">
      <w:pPr>
        <w:ind w:left="3540" w:firstLine="708"/>
        <w:rPr>
          <w:rFonts w:ascii="Arial" w:hAnsi="Arial" w:cs="Arial"/>
          <w:b/>
          <w:sz w:val="19"/>
          <w:szCs w:val="19"/>
        </w:rPr>
      </w:pPr>
      <w:r w:rsidRPr="00D1733B">
        <w:rPr>
          <w:rFonts w:ascii="Arial" w:hAnsi="Arial" w:cs="Arial"/>
          <w:b/>
          <w:sz w:val="19"/>
          <w:szCs w:val="19"/>
        </w:rPr>
        <w:t xml:space="preserve">La Paz, </w:t>
      </w:r>
    </w:p>
    <w:p w:rsidR="00390C87" w:rsidRPr="00D1733B" w:rsidRDefault="00390C87" w:rsidP="00390C87">
      <w:pPr>
        <w:jc w:val="center"/>
        <w:rPr>
          <w:rFonts w:ascii="Arial" w:hAnsi="Arial" w:cs="Arial"/>
          <w:b/>
          <w:sz w:val="19"/>
          <w:szCs w:val="19"/>
        </w:rPr>
      </w:pPr>
    </w:p>
    <w:p w:rsidR="00390C87" w:rsidRPr="00D1733B" w:rsidRDefault="00390C87" w:rsidP="00390C87">
      <w:pPr>
        <w:jc w:val="center"/>
        <w:rPr>
          <w:rFonts w:ascii="Arial" w:hAnsi="Arial" w:cs="Arial"/>
          <w:b/>
          <w:sz w:val="19"/>
          <w:szCs w:val="19"/>
        </w:rPr>
      </w:pPr>
      <w:r w:rsidRPr="00D1733B">
        <w:rPr>
          <w:rFonts w:ascii="Arial" w:hAnsi="Arial" w:cs="Arial"/>
          <w:b/>
          <w:sz w:val="19"/>
          <w:szCs w:val="19"/>
        </w:rPr>
        <w:t xml:space="preserve">CONTRATO ADMINISTRATIVO PARA LA </w:t>
      </w:r>
    </w:p>
    <w:p w:rsidR="00390C87" w:rsidRPr="00D1733B" w:rsidRDefault="00390C87" w:rsidP="00390C87">
      <w:pPr>
        <w:spacing w:after="120"/>
        <w:jc w:val="center"/>
        <w:rPr>
          <w:rFonts w:ascii="Arial" w:hAnsi="Arial" w:cs="Arial"/>
          <w:b/>
          <w:sz w:val="19"/>
          <w:szCs w:val="19"/>
        </w:rPr>
      </w:pPr>
      <w:r w:rsidRPr="00D1733B">
        <w:rPr>
          <w:rFonts w:ascii="Arial" w:hAnsi="Arial" w:cs="Arial"/>
          <w:b/>
          <w:sz w:val="19"/>
          <w:szCs w:val="19"/>
        </w:rPr>
        <w:t>“</w:t>
      </w:r>
      <w:r>
        <w:rPr>
          <w:rFonts w:ascii="Arial" w:hAnsi="Arial" w:cs="Arial"/>
          <w:b/>
          <w:sz w:val="19"/>
          <w:szCs w:val="19"/>
        </w:rPr>
        <w:t>_______________________</w:t>
      </w:r>
      <w:r w:rsidRPr="00D1733B">
        <w:rPr>
          <w:rFonts w:ascii="Arial" w:hAnsi="Arial" w:cs="Arial"/>
          <w:b/>
          <w:sz w:val="19"/>
          <w:szCs w:val="19"/>
        </w:rPr>
        <w:t>”</w:t>
      </w:r>
    </w:p>
    <w:p w:rsidR="00390C87" w:rsidRPr="00D1733B" w:rsidRDefault="00390C87" w:rsidP="00390C87">
      <w:pPr>
        <w:spacing w:after="120"/>
        <w:jc w:val="both"/>
        <w:rPr>
          <w:rFonts w:ascii="Arial" w:hAnsi="Arial" w:cs="Arial"/>
          <w:sz w:val="19"/>
          <w:szCs w:val="19"/>
          <w:lang w:val="es-BO"/>
        </w:rPr>
      </w:pPr>
      <w:r w:rsidRPr="00D1733B">
        <w:rPr>
          <w:rFonts w:ascii="Arial" w:hAnsi="Arial" w:cs="Arial"/>
          <w:b/>
          <w:sz w:val="19"/>
          <w:szCs w:val="19"/>
          <w:u w:val="single"/>
          <w:lang w:val="es-BO"/>
        </w:rPr>
        <w:t>PRIMERA.- (PARTES CONTRATANTES)</w:t>
      </w:r>
    </w:p>
    <w:p w:rsidR="00390C87" w:rsidRPr="00D1733B" w:rsidRDefault="00390C87" w:rsidP="00B32DEE">
      <w:pPr>
        <w:pStyle w:val="Prrafodelista"/>
        <w:numPr>
          <w:ilvl w:val="1"/>
          <w:numId w:val="32"/>
        </w:numPr>
        <w:spacing w:after="120"/>
        <w:ind w:left="567" w:hanging="567"/>
        <w:jc w:val="both"/>
        <w:rPr>
          <w:rFonts w:ascii="Arial" w:hAnsi="Arial" w:cs="Arial"/>
          <w:i/>
          <w:sz w:val="19"/>
          <w:szCs w:val="19"/>
        </w:rPr>
      </w:pPr>
      <w:r w:rsidRPr="00D1733B">
        <w:rPr>
          <w:rFonts w:ascii="Arial" w:hAnsi="Arial" w:cs="Arial"/>
          <w:b/>
          <w:sz w:val="19"/>
          <w:szCs w:val="19"/>
        </w:rPr>
        <w:t>YACIMIENTOS PETROLÍFEROS FISCALES BOLIVIANOS</w:t>
      </w:r>
      <w:r w:rsidRPr="00D1733B">
        <w:rPr>
          <w:rFonts w:ascii="Arial" w:hAnsi="Arial" w:cs="Arial"/>
          <w:sz w:val="19"/>
          <w:szCs w:val="19"/>
        </w:rPr>
        <w:t xml:space="preserve">, con número de identificación tributaria (NIT) 1020269020, con domicilio en la calle Bueno N° 185 de la ciudad de La Paz, representada legalmente por el </w:t>
      </w:r>
      <w:r w:rsidRPr="00D1733B">
        <w:rPr>
          <w:rFonts w:ascii="Arial" w:hAnsi="Arial" w:cs="Arial"/>
          <w:sz w:val="19"/>
          <w:szCs w:val="19"/>
          <w:lang w:val="es-BO"/>
        </w:rPr>
        <w:t xml:space="preserve">Lic. </w:t>
      </w:r>
      <w:r>
        <w:rPr>
          <w:rFonts w:ascii="Arial" w:hAnsi="Arial" w:cs="Arial"/>
          <w:sz w:val="19"/>
          <w:szCs w:val="19"/>
          <w:lang w:val="es-BO"/>
        </w:rPr>
        <w:t>_________</w:t>
      </w:r>
      <w:r w:rsidRPr="00D1733B">
        <w:rPr>
          <w:rFonts w:ascii="Arial" w:hAnsi="Arial" w:cs="Arial"/>
          <w:sz w:val="19"/>
          <w:szCs w:val="19"/>
        </w:rPr>
        <w:t xml:space="preserve"> con cédula de identidad N° </w:t>
      </w:r>
      <w:r>
        <w:rPr>
          <w:rFonts w:ascii="Arial" w:hAnsi="Arial" w:cs="Arial"/>
          <w:sz w:val="19"/>
          <w:szCs w:val="19"/>
        </w:rPr>
        <w:t>____</w:t>
      </w:r>
      <w:r w:rsidRPr="00D1733B">
        <w:rPr>
          <w:rFonts w:ascii="Arial" w:hAnsi="Arial" w:cs="Arial"/>
          <w:sz w:val="19"/>
          <w:szCs w:val="19"/>
        </w:rPr>
        <w:t xml:space="preserve"> expedida en </w:t>
      </w:r>
      <w:r>
        <w:rPr>
          <w:rFonts w:ascii="Arial" w:hAnsi="Arial" w:cs="Arial"/>
          <w:sz w:val="19"/>
          <w:szCs w:val="19"/>
        </w:rPr>
        <w:t>_____</w:t>
      </w:r>
      <w:r w:rsidRPr="00D1733B">
        <w:rPr>
          <w:rFonts w:ascii="Arial" w:hAnsi="Arial" w:cs="Arial"/>
          <w:sz w:val="19"/>
          <w:szCs w:val="19"/>
        </w:rPr>
        <w:t xml:space="preserve"> en calidad de </w:t>
      </w:r>
      <w:r>
        <w:rPr>
          <w:rFonts w:ascii="Arial" w:hAnsi="Arial" w:cs="Arial"/>
          <w:sz w:val="19"/>
          <w:szCs w:val="19"/>
        </w:rPr>
        <w:t>______________</w:t>
      </w:r>
      <w:r w:rsidRPr="00D1733B">
        <w:rPr>
          <w:rFonts w:ascii="Arial" w:hAnsi="Arial" w:cs="Arial"/>
          <w:sz w:val="19"/>
          <w:szCs w:val="19"/>
        </w:rPr>
        <w:t xml:space="preserve">, delegado para la firma del presente Contrato, en mérito a la Resolución Administrativa PRS N° </w:t>
      </w:r>
      <w:r>
        <w:rPr>
          <w:rFonts w:ascii="Arial" w:hAnsi="Arial" w:cs="Arial"/>
          <w:sz w:val="19"/>
          <w:szCs w:val="19"/>
        </w:rPr>
        <w:t>__</w:t>
      </w:r>
      <w:r w:rsidRPr="00D1733B">
        <w:rPr>
          <w:rFonts w:ascii="Arial" w:hAnsi="Arial" w:cs="Arial"/>
          <w:sz w:val="19"/>
          <w:szCs w:val="19"/>
        </w:rPr>
        <w:t>/20</w:t>
      </w:r>
      <w:r>
        <w:rPr>
          <w:rFonts w:ascii="Arial" w:hAnsi="Arial" w:cs="Arial"/>
          <w:sz w:val="19"/>
          <w:szCs w:val="19"/>
        </w:rPr>
        <w:t>__</w:t>
      </w:r>
      <w:r w:rsidRPr="00D1733B">
        <w:rPr>
          <w:rFonts w:ascii="Arial" w:hAnsi="Arial" w:cs="Arial"/>
          <w:sz w:val="19"/>
          <w:szCs w:val="19"/>
        </w:rPr>
        <w:t xml:space="preserve"> de fecha </w:t>
      </w:r>
      <w:r>
        <w:rPr>
          <w:rFonts w:ascii="Arial" w:hAnsi="Arial" w:cs="Arial"/>
          <w:sz w:val="19"/>
          <w:szCs w:val="19"/>
        </w:rPr>
        <w:t>__</w:t>
      </w:r>
      <w:r w:rsidRPr="00D1733B">
        <w:rPr>
          <w:rFonts w:ascii="Arial" w:hAnsi="Arial" w:cs="Arial"/>
          <w:sz w:val="19"/>
          <w:szCs w:val="19"/>
        </w:rPr>
        <w:t xml:space="preserve"> de </w:t>
      </w:r>
      <w:r>
        <w:rPr>
          <w:rFonts w:ascii="Arial" w:hAnsi="Arial" w:cs="Arial"/>
          <w:sz w:val="19"/>
          <w:szCs w:val="19"/>
        </w:rPr>
        <w:t>____</w:t>
      </w:r>
      <w:r w:rsidRPr="00D1733B">
        <w:rPr>
          <w:rFonts w:ascii="Arial" w:hAnsi="Arial" w:cs="Arial"/>
          <w:sz w:val="19"/>
          <w:szCs w:val="19"/>
        </w:rPr>
        <w:t xml:space="preserve"> de 20</w:t>
      </w:r>
      <w:r>
        <w:rPr>
          <w:rFonts w:ascii="Arial" w:hAnsi="Arial" w:cs="Arial"/>
          <w:sz w:val="19"/>
          <w:szCs w:val="19"/>
        </w:rPr>
        <w:t>__</w:t>
      </w:r>
      <w:r w:rsidRPr="00D1733B">
        <w:rPr>
          <w:rFonts w:ascii="Arial" w:hAnsi="Arial" w:cs="Arial"/>
          <w:sz w:val="19"/>
          <w:szCs w:val="19"/>
        </w:rPr>
        <w:t xml:space="preserve">, que en adelante se denominará la </w:t>
      </w:r>
      <w:r w:rsidRPr="00D1733B">
        <w:rPr>
          <w:rFonts w:ascii="Arial" w:hAnsi="Arial" w:cs="Arial"/>
          <w:b/>
          <w:sz w:val="19"/>
          <w:szCs w:val="19"/>
        </w:rPr>
        <w:t>ENTIDAD</w:t>
      </w:r>
      <w:r w:rsidRPr="00D1733B">
        <w:rPr>
          <w:rFonts w:ascii="Arial" w:hAnsi="Arial" w:cs="Arial"/>
          <w:sz w:val="19"/>
          <w:szCs w:val="19"/>
        </w:rPr>
        <w:t>.</w:t>
      </w:r>
    </w:p>
    <w:p w:rsidR="00390C87" w:rsidRPr="00D1733B" w:rsidRDefault="00390C87" w:rsidP="00B32DEE">
      <w:pPr>
        <w:pStyle w:val="Prrafodelista"/>
        <w:numPr>
          <w:ilvl w:val="1"/>
          <w:numId w:val="40"/>
        </w:numPr>
        <w:spacing w:after="120"/>
        <w:ind w:left="567" w:hanging="567"/>
        <w:jc w:val="both"/>
        <w:rPr>
          <w:rFonts w:ascii="Arial" w:hAnsi="Arial" w:cs="Arial"/>
          <w:sz w:val="19"/>
          <w:szCs w:val="19"/>
        </w:rPr>
      </w:pPr>
      <w:r>
        <w:rPr>
          <w:rFonts w:ascii="Arial" w:hAnsi="Arial" w:cs="Arial"/>
          <w:b/>
          <w:sz w:val="19"/>
          <w:szCs w:val="19"/>
        </w:rPr>
        <w:t>_________________</w:t>
      </w:r>
      <w:r w:rsidRPr="00D1733B">
        <w:rPr>
          <w:rFonts w:ascii="Arial" w:hAnsi="Arial" w:cs="Arial"/>
          <w:sz w:val="19"/>
          <w:szCs w:val="19"/>
        </w:rPr>
        <w:t>,</w:t>
      </w:r>
      <w:r w:rsidRPr="00D1733B">
        <w:rPr>
          <w:rFonts w:ascii="Arial" w:hAnsi="Arial" w:cs="Arial"/>
          <w:b/>
          <w:sz w:val="19"/>
          <w:szCs w:val="19"/>
        </w:rPr>
        <w:t xml:space="preserve"> </w:t>
      </w:r>
      <w:r w:rsidRPr="00D1733B">
        <w:rPr>
          <w:rFonts w:ascii="Arial" w:hAnsi="Arial" w:cs="Arial"/>
          <w:sz w:val="19"/>
          <w:szCs w:val="19"/>
        </w:rPr>
        <w:t xml:space="preserve">con cédula de identidad N° </w:t>
      </w:r>
      <w:r>
        <w:rPr>
          <w:rFonts w:ascii="Arial" w:hAnsi="Arial" w:cs="Arial"/>
          <w:sz w:val="19"/>
          <w:szCs w:val="19"/>
        </w:rPr>
        <w:t>______</w:t>
      </w:r>
      <w:r w:rsidRPr="00D1733B">
        <w:rPr>
          <w:rFonts w:ascii="Arial" w:hAnsi="Arial" w:cs="Arial"/>
          <w:sz w:val="19"/>
          <w:szCs w:val="19"/>
        </w:rPr>
        <w:t xml:space="preserve"> expedida en </w:t>
      </w:r>
      <w:r>
        <w:rPr>
          <w:rFonts w:ascii="Arial" w:hAnsi="Arial" w:cs="Arial"/>
          <w:sz w:val="19"/>
          <w:szCs w:val="19"/>
        </w:rPr>
        <w:t>____</w:t>
      </w:r>
      <w:r w:rsidRPr="00D1733B">
        <w:rPr>
          <w:rFonts w:ascii="Arial" w:hAnsi="Arial" w:cs="Arial"/>
          <w:sz w:val="19"/>
          <w:szCs w:val="19"/>
        </w:rPr>
        <w:t>,</w:t>
      </w:r>
      <w:r w:rsidRPr="00D1733B">
        <w:rPr>
          <w:rFonts w:ascii="Arial" w:hAnsi="Arial" w:cs="Arial"/>
          <w:b/>
          <w:sz w:val="19"/>
          <w:szCs w:val="19"/>
        </w:rPr>
        <w:t xml:space="preserve"> </w:t>
      </w:r>
      <w:r w:rsidRPr="007C6E4A">
        <w:rPr>
          <w:rFonts w:ascii="Arial" w:hAnsi="Arial" w:cs="Arial"/>
          <w:sz w:val="19"/>
          <w:szCs w:val="19"/>
        </w:rPr>
        <w:t xml:space="preserve">con número de identificación tributaria (NIT) </w:t>
      </w:r>
      <w:r>
        <w:rPr>
          <w:rFonts w:ascii="Arial" w:hAnsi="Arial" w:cs="Arial"/>
          <w:sz w:val="19"/>
          <w:szCs w:val="19"/>
        </w:rPr>
        <w:t>________</w:t>
      </w:r>
      <w:r w:rsidRPr="007C6E4A">
        <w:rPr>
          <w:rFonts w:ascii="Arial" w:hAnsi="Arial" w:cs="Arial"/>
          <w:sz w:val="19"/>
          <w:szCs w:val="19"/>
        </w:rPr>
        <w:t>,</w:t>
      </w:r>
      <w:r>
        <w:rPr>
          <w:rFonts w:ascii="Arial" w:hAnsi="Arial" w:cs="Arial"/>
          <w:sz w:val="19"/>
          <w:szCs w:val="19"/>
        </w:rPr>
        <w:t xml:space="preserve"> </w:t>
      </w:r>
      <w:r w:rsidRPr="00D1733B">
        <w:rPr>
          <w:rFonts w:ascii="Arial" w:hAnsi="Arial" w:cs="Arial"/>
          <w:sz w:val="19"/>
          <w:szCs w:val="19"/>
        </w:rPr>
        <w:t xml:space="preserve">con domicilio en la calle </w:t>
      </w:r>
      <w:r>
        <w:rPr>
          <w:rFonts w:ascii="Arial" w:hAnsi="Arial" w:cs="Arial"/>
          <w:sz w:val="19"/>
          <w:szCs w:val="19"/>
        </w:rPr>
        <w:t>________</w:t>
      </w:r>
      <w:r w:rsidRPr="00D1733B">
        <w:rPr>
          <w:rFonts w:ascii="Arial" w:hAnsi="Arial" w:cs="Arial"/>
          <w:sz w:val="19"/>
          <w:szCs w:val="19"/>
        </w:rPr>
        <w:t xml:space="preserve"> de la ciudad de La Paz, </w:t>
      </w:r>
      <w:r>
        <w:rPr>
          <w:rFonts w:ascii="Arial" w:hAnsi="Arial" w:cs="Arial"/>
          <w:sz w:val="19"/>
          <w:szCs w:val="19"/>
        </w:rPr>
        <w:t xml:space="preserve">conforme el Certificado RUPE N° ____ </w:t>
      </w:r>
      <w:r w:rsidRPr="004D0C0E">
        <w:rPr>
          <w:rFonts w:ascii="Arial" w:hAnsi="Arial" w:cs="Arial"/>
          <w:i/>
          <w:lang w:val="es-ES_tradnl"/>
        </w:rPr>
        <w:t>(consignar el RUPE si corresponde)</w:t>
      </w:r>
      <w:r>
        <w:rPr>
          <w:rFonts w:ascii="Arial" w:hAnsi="Arial" w:cs="Arial"/>
          <w:sz w:val="19"/>
          <w:szCs w:val="19"/>
        </w:rPr>
        <w:t xml:space="preserve">, </w:t>
      </w:r>
      <w:r w:rsidRPr="00D1733B">
        <w:rPr>
          <w:rFonts w:ascii="Arial" w:hAnsi="Arial" w:cs="Arial"/>
          <w:sz w:val="19"/>
          <w:szCs w:val="19"/>
        </w:rPr>
        <w:t xml:space="preserve">que en adelante se denominará el </w:t>
      </w:r>
      <w:r w:rsidRPr="00D1733B">
        <w:rPr>
          <w:rFonts w:ascii="Arial" w:hAnsi="Arial" w:cs="Arial"/>
          <w:b/>
          <w:sz w:val="19"/>
          <w:szCs w:val="19"/>
        </w:rPr>
        <w:t>CONSULTOR</w:t>
      </w:r>
      <w:r w:rsidRPr="00D1733B">
        <w:rPr>
          <w:rFonts w:ascii="Arial" w:hAnsi="Arial" w:cs="Arial"/>
          <w:sz w:val="19"/>
          <w:szCs w:val="19"/>
        </w:rPr>
        <w:t>.</w:t>
      </w:r>
    </w:p>
    <w:p w:rsidR="00390C87" w:rsidRPr="00D1733B" w:rsidRDefault="00390C87" w:rsidP="00390C87">
      <w:pPr>
        <w:spacing w:after="120"/>
        <w:jc w:val="both"/>
        <w:rPr>
          <w:rFonts w:ascii="Arial" w:hAnsi="Arial" w:cs="Arial"/>
          <w:sz w:val="19"/>
          <w:szCs w:val="19"/>
          <w:lang w:eastAsia="es-BO"/>
        </w:rPr>
      </w:pPr>
      <w:r w:rsidRPr="00D1733B">
        <w:rPr>
          <w:rFonts w:ascii="Arial" w:hAnsi="Arial" w:cs="Arial"/>
          <w:sz w:val="19"/>
          <w:szCs w:val="19"/>
          <w:lang w:eastAsia="es-BO"/>
        </w:rPr>
        <w:t xml:space="preserve">Tanto la </w:t>
      </w:r>
      <w:r w:rsidRPr="00D1733B">
        <w:rPr>
          <w:rFonts w:ascii="Arial" w:hAnsi="Arial" w:cs="Arial"/>
          <w:b/>
          <w:sz w:val="19"/>
          <w:szCs w:val="19"/>
        </w:rPr>
        <w:t>ENTIDAD</w:t>
      </w:r>
      <w:r w:rsidRPr="00D1733B">
        <w:rPr>
          <w:rFonts w:ascii="Arial" w:hAnsi="Arial" w:cs="Arial"/>
          <w:b/>
          <w:sz w:val="19"/>
          <w:szCs w:val="19"/>
          <w:lang w:eastAsia="es-BO"/>
        </w:rPr>
        <w:t xml:space="preserve"> </w:t>
      </w:r>
      <w:r w:rsidRPr="00D1733B">
        <w:rPr>
          <w:rFonts w:ascii="Arial" w:hAnsi="Arial" w:cs="Arial"/>
          <w:sz w:val="19"/>
          <w:szCs w:val="19"/>
          <w:lang w:eastAsia="es-BO"/>
        </w:rPr>
        <w:t xml:space="preserve">como el </w:t>
      </w:r>
      <w:r w:rsidRPr="00D1733B">
        <w:rPr>
          <w:rFonts w:ascii="Arial" w:hAnsi="Arial" w:cs="Arial"/>
          <w:b/>
          <w:sz w:val="19"/>
          <w:szCs w:val="19"/>
        </w:rPr>
        <w:t>CONSULTOR</w:t>
      </w:r>
      <w:r w:rsidRPr="00D1733B">
        <w:rPr>
          <w:rFonts w:ascii="Arial" w:hAnsi="Arial" w:cs="Arial"/>
          <w:b/>
          <w:sz w:val="19"/>
          <w:szCs w:val="19"/>
          <w:lang w:eastAsia="es-BO"/>
        </w:rPr>
        <w:t xml:space="preserve"> </w:t>
      </w:r>
      <w:r w:rsidRPr="00D1733B">
        <w:rPr>
          <w:rFonts w:ascii="Arial" w:hAnsi="Arial" w:cs="Arial"/>
          <w:sz w:val="19"/>
          <w:szCs w:val="19"/>
          <w:lang w:eastAsia="es-BO"/>
        </w:rPr>
        <w:t>podrán ser denominados individual e indistintamente como "Parte" y conjuntamente como "Partes</w:t>
      </w:r>
      <w:r w:rsidRPr="0022309C">
        <w:rPr>
          <w:rFonts w:ascii="Arial" w:hAnsi="Arial" w:cs="Arial"/>
          <w:sz w:val="19"/>
          <w:szCs w:val="19"/>
          <w:lang w:eastAsia="es-BO"/>
        </w:rPr>
        <w:t>"</w:t>
      </w:r>
      <w:r w:rsidRPr="00D1733B">
        <w:rPr>
          <w:rFonts w:ascii="Arial" w:hAnsi="Arial" w:cs="Arial"/>
          <w:sz w:val="19"/>
          <w:szCs w:val="19"/>
          <w:lang w:eastAsia="es-BO"/>
        </w:rPr>
        <w:t>.</w:t>
      </w:r>
    </w:p>
    <w:p w:rsidR="00390C87" w:rsidRPr="00D1733B" w:rsidRDefault="00390C87" w:rsidP="00390C87">
      <w:pPr>
        <w:spacing w:after="120"/>
        <w:jc w:val="both"/>
        <w:rPr>
          <w:rFonts w:ascii="Arial" w:hAnsi="Arial" w:cs="Arial"/>
          <w:b/>
          <w:sz w:val="19"/>
          <w:szCs w:val="19"/>
          <w:u w:val="single"/>
          <w:lang w:val="es-ES_tradnl"/>
        </w:rPr>
      </w:pPr>
      <w:r w:rsidRPr="00D1733B">
        <w:rPr>
          <w:rFonts w:ascii="Arial" w:hAnsi="Arial" w:cs="Arial"/>
          <w:b/>
          <w:sz w:val="19"/>
          <w:szCs w:val="19"/>
          <w:u w:val="single"/>
          <w:lang w:val="es-ES_tradnl"/>
        </w:rPr>
        <w:t xml:space="preserve">SEGUNDA.- (ANTECEDENTES LEGALES DEL CONTRATO) </w:t>
      </w:r>
    </w:p>
    <w:p w:rsidR="00390C87" w:rsidRPr="00D1733B" w:rsidRDefault="00390C87" w:rsidP="00390C87">
      <w:pPr>
        <w:spacing w:after="120"/>
        <w:ind w:left="567" w:hanging="567"/>
        <w:jc w:val="both"/>
        <w:rPr>
          <w:rFonts w:ascii="Arial" w:hAnsi="Arial" w:cs="Arial"/>
          <w:sz w:val="19"/>
          <w:szCs w:val="19"/>
        </w:rPr>
      </w:pPr>
      <w:r w:rsidRPr="00D1733B">
        <w:rPr>
          <w:rFonts w:ascii="Arial" w:hAnsi="Arial" w:cs="Arial"/>
          <w:b/>
          <w:bCs/>
          <w:sz w:val="19"/>
          <w:szCs w:val="19"/>
          <w:lang w:val="es-BO"/>
        </w:rPr>
        <w:t xml:space="preserve">2.1. </w:t>
      </w:r>
      <w:r w:rsidRPr="00D1733B">
        <w:rPr>
          <w:rFonts w:ascii="Arial" w:hAnsi="Arial" w:cs="Arial"/>
          <w:b/>
          <w:bCs/>
          <w:sz w:val="19"/>
          <w:szCs w:val="19"/>
          <w:lang w:val="es-BO"/>
        </w:rPr>
        <w:tab/>
      </w:r>
      <w:r w:rsidRPr="00D1733B">
        <w:rPr>
          <w:rFonts w:ascii="Arial" w:hAnsi="Arial" w:cs="Arial"/>
          <w:sz w:val="19"/>
          <w:szCs w:val="19"/>
        </w:rPr>
        <w:t>La</w:t>
      </w:r>
      <w:r w:rsidRPr="00D1733B">
        <w:rPr>
          <w:rFonts w:ascii="Arial" w:hAnsi="Arial" w:cs="Arial"/>
          <w:b/>
          <w:sz w:val="19"/>
          <w:szCs w:val="19"/>
        </w:rPr>
        <w:t xml:space="preserve"> ENTIDAD </w:t>
      </w:r>
      <w:r w:rsidRPr="00D1733B">
        <w:rPr>
          <w:rFonts w:ascii="Arial" w:hAnsi="Arial" w:cs="Arial"/>
          <w:sz w:val="19"/>
          <w:szCs w:val="19"/>
        </w:rPr>
        <w:t xml:space="preserve">mediante la modalidad de contratación directa con código de proceso </w:t>
      </w:r>
      <w:r>
        <w:rPr>
          <w:rFonts w:ascii="Arial" w:hAnsi="Arial" w:cs="Arial"/>
          <w:sz w:val="19"/>
          <w:szCs w:val="19"/>
        </w:rPr>
        <w:t>______</w:t>
      </w:r>
      <w:r w:rsidRPr="00D1733B">
        <w:rPr>
          <w:rFonts w:ascii="Arial" w:hAnsi="Arial" w:cs="Arial"/>
          <w:sz w:val="19"/>
          <w:szCs w:val="19"/>
        </w:rPr>
        <w:t xml:space="preserve">, llevó adelante el proceso de contratación para la </w:t>
      </w:r>
      <w:r w:rsidRPr="00D1733B">
        <w:rPr>
          <w:rFonts w:ascii="Arial" w:hAnsi="Arial" w:cs="Arial"/>
          <w:b/>
          <w:sz w:val="19"/>
          <w:szCs w:val="19"/>
        </w:rPr>
        <w:t>“</w:t>
      </w:r>
      <w:r>
        <w:rPr>
          <w:rFonts w:ascii="Arial" w:hAnsi="Arial" w:cs="Arial"/>
          <w:b/>
          <w:sz w:val="19"/>
          <w:szCs w:val="19"/>
        </w:rPr>
        <w:t>______________</w:t>
      </w:r>
      <w:r w:rsidRPr="00D1733B">
        <w:rPr>
          <w:rFonts w:ascii="Arial" w:hAnsi="Arial" w:cs="Arial"/>
          <w:b/>
          <w:sz w:val="19"/>
          <w:szCs w:val="19"/>
        </w:rPr>
        <w:t>”</w:t>
      </w:r>
      <w:r w:rsidRPr="00D1733B">
        <w:rPr>
          <w:rFonts w:ascii="Arial" w:hAnsi="Arial" w:cs="Arial"/>
          <w:sz w:val="19"/>
          <w:szCs w:val="19"/>
        </w:rPr>
        <w:t xml:space="preserve">, realizado bajo las normas y regulaciones de contratación establecidas en el Reglamento </w:t>
      </w:r>
      <w:r>
        <w:rPr>
          <w:rFonts w:ascii="Arial" w:hAnsi="Arial" w:cs="Arial"/>
          <w:sz w:val="19"/>
          <w:szCs w:val="19"/>
        </w:rPr>
        <w:t>________</w:t>
      </w:r>
      <w:r w:rsidRPr="00D1733B">
        <w:rPr>
          <w:rFonts w:ascii="Arial" w:hAnsi="Arial" w:cs="Arial"/>
          <w:sz w:val="19"/>
          <w:szCs w:val="19"/>
        </w:rPr>
        <w:t xml:space="preserve"> aprobado mediante Resolución de Directorio N° </w:t>
      </w:r>
      <w:r>
        <w:rPr>
          <w:rFonts w:ascii="Arial" w:hAnsi="Arial" w:cs="Arial"/>
          <w:sz w:val="19"/>
          <w:szCs w:val="19"/>
        </w:rPr>
        <w:t>__</w:t>
      </w:r>
      <w:r w:rsidRPr="00D1733B">
        <w:rPr>
          <w:rFonts w:ascii="Arial" w:hAnsi="Arial" w:cs="Arial"/>
          <w:sz w:val="19"/>
          <w:szCs w:val="19"/>
        </w:rPr>
        <w:t>/</w:t>
      </w:r>
      <w:r>
        <w:rPr>
          <w:rFonts w:ascii="Arial" w:hAnsi="Arial" w:cs="Arial"/>
          <w:sz w:val="19"/>
          <w:szCs w:val="19"/>
        </w:rPr>
        <w:t>____</w:t>
      </w:r>
      <w:r w:rsidRPr="00D1733B">
        <w:rPr>
          <w:rFonts w:ascii="Arial" w:hAnsi="Arial" w:cs="Arial"/>
          <w:sz w:val="19"/>
          <w:szCs w:val="19"/>
        </w:rPr>
        <w:t xml:space="preserve"> de </w:t>
      </w:r>
      <w:r>
        <w:rPr>
          <w:rFonts w:ascii="Arial" w:hAnsi="Arial" w:cs="Arial"/>
          <w:sz w:val="19"/>
          <w:szCs w:val="19"/>
        </w:rPr>
        <w:t>__</w:t>
      </w:r>
      <w:r w:rsidRPr="00D1733B">
        <w:rPr>
          <w:rFonts w:ascii="Arial" w:hAnsi="Arial" w:cs="Arial"/>
          <w:sz w:val="19"/>
          <w:szCs w:val="19"/>
        </w:rPr>
        <w:t xml:space="preserve"> de </w:t>
      </w:r>
      <w:r>
        <w:rPr>
          <w:rFonts w:ascii="Arial" w:hAnsi="Arial" w:cs="Arial"/>
          <w:sz w:val="19"/>
          <w:szCs w:val="19"/>
        </w:rPr>
        <w:t>_____</w:t>
      </w:r>
      <w:r w:rsidRPr="00D1733B">
        <w:rPr>
          <w:rFonts w:ascii="Arial" w:hAnsi="Arial" w:cs="Arial"/>
          <w:sz w:val="19"/>
          <w:szCs w:val="19"/>
        </w:rPr>
        <w:t xml:space="preserve"> de 20</w:t>
      </w:r>
      <w:r>
        <w:rPr>
          <w:rFonts w:ascii="Arial" w:hAnsi="Arial" w:cs="Arial"/>
          <w:sz w:val="19"/>
          <w:szCs w:val="19"/>
        </w:rPr>
        <w:t>___</w:t>
      </w:r>
      <w:r w:rsidRPr="00D1733B">
        <w:rPr>
          <w:rFonts w:ascii="Arial" w:hAnsi="Arial" w:cs="Arial"/>
          <w:sz w:val="19"/>
          <w:szCs w:val="19"/>
        </w:rPr>
        <w:t xml:space="preserve"> y el documento </w:t>
      </w:r>
      <w:r>
        <w:rPr>
          <w:rFonts w:ascii="Arial" w:hAnsi="Arial" w:cs="Arial"/>
          <w:sz w:val="19"/>
          <w:szCs w:val="19"/>
        </w:rPr>
        <w:t>de contratación directa</w:t>
      </w:r>
      <w:r w:rsidRPr="00D1733B">
        <w:rPr>
          <w:rFonts w:ascii="Arial" w:hAnsi="Arial" w:cs="Arial"/>
          <w:sz w:val="19"/>
          <w:szCs w:val="19"/>
        </w:rPr>
        <w:t>.</w:t>
      </w:r>
    </w:p>
    <w:p w:rsidR="00390C87" w:rsidRPr="00D1733B" w:rsidRDefault="00390C87" w:rsidP="00390C87">
      <w:pPr>
        <w:spacing w:after="120"/>
        <w:ind w:left="567" w:hanging="567"/>
        <w:jc w:val="both"/>
        <w:rPr>
          <w:rFonts w:ascii="Arial" w:hAnsi="Arial" w:cs="Arial"/>
          <w:bCs/>
          <w:sz w:val="19"/>
          <w:szCs w:val="19"/>
        </w:rPr>
      </w:pPr>
      <w:r w:rsidRPr="00D1733B">
        <w:rPr>
          <w:rFonts w:ascii="Arial" w:hAnsi="Arial" w:cs="Arial"/>
          <w:b/>
          <w:bCs/>
          <w:sz w:val="19"/>
          <w:szCs w:val="19"/>
        </w:rPr>
        <w:t>2.2.</w:t>
      </w:r>
      <w:r w:rsidRPr="00D1733B">
        <w:rPr>
          <w:rFonts w:ascii="Arial" w:hAnsi="Arial" w:cs="Arial"/>
          <w:bCs/>
          <w:sz w:val="19"/>
          <w:szCs w:val="19"/>
        </w:rPr>
        <w:tab/>
        <w:t>Por su parte el</w:t>
      </w:r>
      <w:r w:rsidRPr="00D1733B">
        <w:rPr>
          <w:rFonts w:ascii="Arial" w:hAnsi="Arial" w:cs="Arial"/>
          <w:b/>
          <w:bCs/>
          <w:sz w:val="19"/>
          <w:szCs w:val="19"/>
        </w:rPr>
        <w:t xml:space="preserve"> CONSULTOR </w:t>
      </w:r>
      <w:r w:rsidRPr="00D1733B">
        <w:rPr>
          <w:rFonts w:ascii="Arial" w:hAnsi="Arial" w:cs="Arial"/>
          <w:bCs/>
          <w:sz w:val="19"/>
          <w:szCs w:val="19"/>
        </w:rPr>
        <w:t xml:space="preserve">reúne las condiciones y experiencia para llevar a cabo la </w:t>
      </w:r>
      <w:r w:rsidRPr="00D1733B">
        <w:rPr>
          <w:rFonts w:ascii="Arial" w:hAnsi="Arial" w:cs="Arial"/>
          <w:sz w:val="19"/>
          <w:szCs w:val="19"/>
        </w:rPr>
        <w:t>Consultoría</w:t>
      </w:r>
      <w:r w:rsidRPr="00D1733B">
        <w:rPr>
          <w:rFonts w:ascii="Arial" w:hAnsi="Arial" w:cs="Arial"/>
          <w:bCs/>
          <w:sz w:val="19"/>
          <w:szCs w:val="19"/>
        </w:rPr>
        <w:t xml:space="preserve"> detallada en el presente Contrato y sus anexos. </w:t>
      </w:r>
      <w:bookmarkStart w:id="8" w:name="_Toc418613179"/>
      <w:bookmarkStart w:id="9" w:name="_Toc429824734"/>
      <w:bookmarkStart w:id="10" w:name="_Toc245538374"/>
      <w:bookmarkStart w:id="11" w:name="_Toc249143838"/>
    </w:p>
    <w:bookmarkEnd w:id="8"/>
    <w:bookmarkEnd w:id="9"/>
    <w:bookmarkEnd w:id="10"/>
    <w:bookmarkEnd w:id="11"/>
    <w:p w:rsidR="00390C87" w:rsidRPr="00D1733B" w:rsidRDefault="00390C87" w:rsidP="00390C87">
      <w:pPr>
        <w:spacing w:after="120"/>
        <w:jc w:val="both"/>
        <w:rPr>
          <w:rFonts w:ascii="Arial" w:hAnsi="Arial" w:cs="Arial"/>
          <w:b/>
          <w:sz w:val="19"/>
          <w:szCs w:val="19"/>
        </w:rPr>
      </w:pPr>
      <w:r w:rsidRPr="00D1733B">
        <w:rPr>
          <w:rFonts w:ascii="Arial" w:hAnsi="Arial" w:cs="Arial"/>
          <w:b/>
          <w:sz w:val="19"/>
          <w:szCs w:val="19"/>
          <w:u w:val="single"/>
        </w:rPr>
        <w:t>TERCERA.- (DISPOSICIONES GENERALES)</w:t>
      </w:r>
    </w:p>
    <w:p w:rsidR="00390C87" w:rsidRPr="008133F9" w:rsidRDefault="00390C87" w:rsidP="00390C87">
      <w:pPr>
        <w:spacing w:after="120"/>
        <w:ind w:left="567" w:hanging="567"/>
        <w:jc w:val="both"/>
        <w:rPr>
          <w:rFonts w:ascii="Arial" w:hAnsi="Arial" w:cs="Arial"/>
        </w:rPr>
      </w:pPr>
      <w:r w:rsidRPr="00D1733B">
        <w:rPr>
          <w:rFonts w:ascii="Arial" w:hAnsi="Arial" w:cs="Arial"/>
          <w:b/>
          <w:sz w:val="19"/>
          <w:szCs w:val="19"/>
        </w:rPr>
        <w:t>3.1</w:t>
      </w:r>
      <w:r w:rsidRPr="00D1733B">
        <w:rPr>
          <w:rFonts w:ascii="Arial" w:hAnsi="Arial" w:cs="Arial"/>
          <w:b/>
          <w:sz w:val="19"/>
          <w:szCs w:val="19"/>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390C87" w:rsidRPr="00D1733B" w:rsidRDefault="00390C87" w:rsidP="00390C87">
      <w:pPr>
        <w:spacing w:after="120"/>
        <w:ind w:left="567" w:hanging="567"/>
        <w:jc w:val="both"/>
        <w:rPr>
          <w:rFonts w:ascii="Arial" w:hAnsi="Arial" w:cs="Arial"/>
          <w:sz w:val="19"/>
          <w:szCs w:val="19"/>
        </w:rPr>
      </w:pPr>
      <w:r>
        <w:rPr>
          <w:rFonts w:ascii="Arial" w:hAnsi="Arial" w:cs="Arial"/>
          <w:b/>
          <w:sz w:val="19"/>
          <w:szCs w:val="19"/>
        </w:rPr>
        <w:t xml:space="preserve">3.2    </w:t>
      </w:r>
      <w:r w:rsidRPr="00D1733B">
        <w:rPr>
          <w:rFonts w:ascii="Arial" w:hAnsi="Arial" w:cs="Arial"/>
          <w:b/>
          <w:sz w:val="19"/>
          <w:szCs w:val="19"/>
        </w:rPr>
        <w:t>Definiciones:</w:t>
      </w:r>
      <w:r w:rsidRPr="00D1733B">
        <w:rPr>
          <w:rFonts w:ascii="Arial" w:hAnsi="Arial" w:cs="Arial"/>
          <w:sz w:val="19"/>
          <w:szCs w:val="19"/>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390C87" w:rsidRPr="00D1733B" w:rsidTr="00390C87">
        <w:trPr>
          <w:trHeight w:val="415"/>
        </w:trPr>
        <w:tc>
          <w:tcPr>
            <w:tcW w:w="1620" w:type="dxa"/>
            <w:tcBorders>
              <w:top w:val="nil"/>
              <w:left w:val="nil"/>
              <w:bottom w:val="nil"/>
              <w:right w:val="nil"/>
            </w:tcBorders>
          </w:tcPr>
          <w:p w:rsidR="00390C87" w:rsidRPr="00D1733B" w:rsidRDefault="00390C87" w:rsidP="00390C8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9"/>
                <w:szCs w:val="19"/>
              </w:rPr>
            </w:pPr>
            <w:r w:rsidRPr="00D1733B">
              <w:rPr>
                <w:rFonts w:ascii="Arial" w:hAnsi="Arial" w:cs="Arial"/>
                <w:b/>
                <w:sz w:val="19"/>
                <w:szCs w:val="19"/>
              </w:rPr>
              <w:t xml:space="preserve">Contrato: </w:t>
            </w:r>
          </w:p>
        </w:tc>
        <w:tc>
          <w:tcPr>
            <w:tcW w:w="6840" w:type="dxa"/>
            <w:tcBorders>
              <w:top w:val="nil"/>
              <w:left w:val="nil"/>
              <w:bottom w:val="nil"/>
              <w:right w:val="nil"/>
            </w:tcBorders>
          </w:tcPr>
          <w:p w:rsidR="00390C87" w:rsidRPr="00D1733B" w:rsidRDefault="00390C87" w:rsidP="00390C8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sz w:val="19"/>
                <w:szCs w:val="19"/>
              </w:rPr>
            </w:pPr>
            <w:r w:rsidRPr="00D1733B">
              <w:rPr>
                <w:rFonts w:ascii="Arial" w:hAnsi="Arial" w:cs="Arial"/>
                <w:sz w:val="19"/>
                <w:szCs w:val="19"/>
              </w:rPr>
              <w:t>Es el presente documento celebrado entre las Partes, junto con todos los anexos que forman parte integrante del mismo.</w:t>
            </w:r>
          </w:p>
        </w:tc>
      </w:tr>
      <w:tr w:rsidR="00390C87" w:rsidRPr="00D1733B" w:rsidTr="00390C87">
        <w:trPr>
          <w:trHeight w:val="415"/>
        </w:trPr>
        <w:tc>
          <w:tcPr>
            <w:tcW w:w="1620" w:type="dxa"/>
            <w:tcBorders>
              <w:top w:val="nil"/>
              <w:left w:val="nil"/>
              <w:bottom w:val="nil"/>
              <w:right w:val="nil"/>
            </w:tcBorders>
          </w:tcPr>
          <w:p w:rsidR="00390C87" w:rsidRPr="00D1733B" w:rsidRDefault="00390C87" w:rsidP="00390C8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9"/>
                <w:szCs w:val="19"/>
              </w:rPr>
            </w:pPr>
            <w:r w:rsidRPr="00D1733B">
              <w:rPr>
                <w:rFonts w:ascii="Arial" w:hAnsi="Arial" w:cs="Arial"/>
                <w:b/>
                <w:sz w:val="19"/>
                <w:szCs w:val="19"/>
              </w:rPr>
              <w:t>Consultoría:</w:t>
            </w:r>
          </w:p>
        </w:tc>
        <w:tc>
          <w:tcPr>
            <w:tcW w:w="6840" w:type="dxa"/>
            <w:tcBorders>
              <w:top w:val="nil"/>
              <w:left w:val="nil"/>
              <w:bottom w:val="nil"/>
              <w:right w:val="nil"/>
            </w:tcBorders>
          </w:tcPr>
          <w:p w:rsidR="00390C87" w:rsidRPr="00D1733B" w:rsidRDefault="00390C87" w:rsidP="00390C8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sz w:val="19"/>
                <w:szCs w:val="19"/>
              </w:rPr>
            </w:pPr>
            <w:r w:rsidRPr="00D1733B">
              <w:rPr>
                <w:rFonts w:ascii="Arial" w:hAnsi="Arial" w:cs="Arial"/>
                <w:sz w:val="19"/>
                <w:szCs w:val="19"/>
              </w:rPr>
              <w:t xml:space="preserve">Significa la </w:t>
            </w:r>
            <w:r>
              <w:rPr>
                <w:rFonts w:ascii="Arial" w:hAnsi="Arial" w:cs="Arial"/>
                <w:sz w:val="19"/>
                <w:szCs w:val="19"/>
              </w:rPr>
              <w:t>_________</w:t>
            </w:r>
            <w:r w:rsidRPr="00D1733B">
              <w:rPr>
                <w:rFonts w:ascii="Arial" w:hAnsi="Arial" w:cs="Arial"/>
                <w:sz w:val="19"/>
                <w:szCs w:val="19"/>
              </w:rPr>
              <w:t xml:space="preserve"> que debe desarrollar el </w:t>
            </w:r>
            <w:r w:rsidRPr="00D1733B">
              <w:rPr>
                <w:rFonts w:ascii="Arial" w:hAnsi="Arial" w:cs="Arial"/>
                <w:b/>
                <w:bCs/>
                <w:sz w:val="19"/>
                <w:szCs w:val="19"/>
              </w:rPr>
              <w:t>CONSULTOR</w:t>
            </w:r>
            <w:r w:rsidRPr="00D1733B">
              <w:rPr>
                <w:rFonts w:ascii="Arial" w:hAnsi="Arial" w:cs="Arial"/>
                <w:sz w:val="19"/>
                <w:szCs w:val="19"/>
              </w:rPr>
              <w:t xml:space="preserve"> a favor de la </w:t>
            </w:r>
            <w:r w:rsidRPr="00D1733B">
              <w:rPr>
                <w:rFonts w:ascii="Arial" w:hAnsi="Arial" w:cs="Arial"/>
                <w:b/>
                <w:sz w:val="19"/>
                <w:szCs w:val="19"/>
              </w:rPr>
              <w:t>ENTIDAD</w:t>
            </w:r>
            <w:r w:rsidRPr="00D1733B">
              <w:rPr>
                <w:rFonts w:ascii="Arial" w:hAnsi="Arial" w:cs="Arial"/>
                <w:sz w:val="19"/>
                <w:szCs w:val="19"/>
              </w:rPr>
              <w:t xml:space="preserve"> conforme al objeto de este Contrato, cumpliendo las previsiones de este Contrato, sus anexos y la Ley Aplicable.</w:t>
            </w:r>
          </w:p>
        </w:tc>
      </w:tr>
      <w:tr w:rsidR="00390C87" w:rsidRPr="00D1733B" w:rsidTr="00390C87">
        <w:trPr>
          <w:trHeight w:val="415"/>
        </w:trPr>
        <w:tc>
          <w:tcPr>
            <w:tcW w:w="1620" w:type="dxa"/>
            <w:tcBorders>
              <w:top w:val="nil"/>
              <w:left w:val="nil"/>
              <w:bottom w:val="nil"/>
              <w:right w:val="nil"/>
            </w:tcBorders>
          </w:tcPr>
          <w:p w:rsidR="00390C87" w:rsidRPr="00D1733B" w:rsidRDefault="00390C87" w:rsidP="00390C8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9"/>
                <w:szCs w:val="19"/>
              </w:rPr>
            </w:pPr>
            <w:r w:rsidRPr="00D1733B">
              <w:rPr>
                <w:rFonts w:ascii="Arial" w:hAnsi="Arial" w:cs="Arial"/>
                <w:b/>
                <w:sz w:val="19"/>
                <w:szCs w:val="19"/>
              </w:rPr>
              <w:t>Contraparte:</w:t>
            </w:r>
          </w:p>
        </w:tc>
        <w:tc>
          <w:tcPr>
            <w:tcW w:w="6840" w:type="dxa"/>
            <w:tcBorders>
              <w:top w:val="nil"/>
              <w:left w:val="nil"/>
              <w:bottom w:val="nil"/>
              <w:right w:val="nil"/>
            </w:tcBorders>
          </w:tcPr>
          <w:p w:rsidR="00390C87" w:rsidRPr="00D1733B" w:rsidRDefault="00390C87" w:rsidP="00390C8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sz w:val="19"/>
                <w:szCs w:val="19"/>
              </w:rPr>
            </w:pPr>
            <w:r w:rsidRPr="00D1733B">
              <w:rPr>
                <w:rFonts w:ascii="Arial" w:hAnsi="Arial" w:cs="Arial"/>
                <w:sz w:val="19"/>
                <w:szCs w:val="19"/>
              </w:rPr>
              <w:t xml:space="preserve">Es una o más personas designadas por la </w:t>
            </w:r>
            <w:r w:rsidRPr="00D1733B">
              <w:rPr>
                <w:rFonts w:ascii="Arial" w:hAnsi="Arial" w:cs="Arial"/>
                <w:b/>
                <w:sz w:val="19"/>
                <w:szCs w:val="19"/>
              </w:rPr>
              <w:t xml:space="preserve">ENTIDAD </w:t>
            </w:r>
            <w:r w:rsidRPr="00D1733B">
              <w:rPr>
                <w:rFonts w:ascii="Arial" w:hAnsi="Arial" w:cs="Arial"/>
                <w:sz w:val="19"/>
                <w:szCs w:val="19"/>
              </w:rPr>
              <w:t>a través de</w:t>
            </w:r>
            <w:r>
              <w:rPr>
                <w:rFonts w:ascii="Arial" w:hAnsi="Arial" w:cs="Arial"/>
                <w:sz w:val="19"/>
                <w:szCs w:val="19"/>
              </w:rPr>
              <w:t>l responsable del proceso de contratación</w:t>
            </w:r>
            <w:r w:rsidRPr="00D1733B">
              <w:rPr>
                <w:rFonts w:ascii="Arial" w:hAnsi="Arial" w:cs="Arial"/>
                <w:sz w:val="19"/>
                <w:szCs w:val="19"/>
              </w:rPr>
              <w:t xml:space="preserve">, quien será el interlocutor de éste frente al </w:t>
            </w:r>
            <w:r w:rsidRPr="00D1733B">
              <w:rPr>
                <w:rFonts w:ascii="Arial" w:hAnsi="Arial" w:cs="Arial"/>
                <w:b/>
                <w:bCs/>
                <w:sz w:val="19"/>
                <w:szCs w:val="19"/>
              </w:rPr>
              <w:t>CONSULTOR</w:t>
            </w:r>
            <w:r w:rsidRPr="00D1733B">
              <w:rPr>
                <w:rFonts w:ascii="Arial" w:hAnsi="Arial" w:cs="Arial"/>
                <w:sz w:val="19"/>
                <w:szCs w:val="19"/>
              </w:rPr>
              <w:t xml:space="preserve">, encargado de verificar el cumplimiento de las obligaciones del </w:t>
            </w:r>
            <w:r w:rsidRPr="00D1733B">
              <w:rPr>
                <w:rFonts w:ascii="Arial" w:hAnsi="Arial" w:cs="Arial"/>
                <w:b/>
                <w:bCs/>
                <w:sz w:val="19"/>
                <w:szCs w:val="19"/>
              </w:rPr>
              <w:lastRenderedPageBreak/>
              <w:t>CONSULTOR</w:t>
            </w:r>
            <w:r w:rsidRPr="00D1733B">
              <w:rPr>
                <w:rFonts w:ascii="Arial" w:hAnsi="Arial" w:cs="Arial"/>
                <w:sz w:val="19"/>
                <w:szCs w:val="19"/>
              </w:rPr>
              <w:t>, asegurando que la Consultoría sea ejecutada conforme lo establecido en el Contrato y sus anexos.</w:t>
            </w:r>
          </w:p>
        </w:tc>
      </w:tr>
      <w:tr w:rsidR="00390C87" w:rsidRPr="00D1733B" w:rsidTr="00390C87">
        <w:trPr>
          <w:trHeight w:val="415"/>
        </w:trPr>
        <w:tc>
          <w:tcPr>
            <w:tcW w:w="1620" w:type="dxa"/>
            <w:tcBorders>
              <w:top w:val="nil"/>
              <w:left w:val="nil"/>
              <w:bottom w:val="nil"/>
              <w:right w:val="nil"/>
            </w:tcBorders>
          </w:tcPr>
          <w:p w:rsidR="00390C87" w:rsidRPr="00D1733B" w:rsidRDefault="00390C87" w:rsidP="00390C8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9"/>
                <w:szCs w:val="19"/>
              </w:rPr>
            </w:pPr>
            <w:r w:rsidRPr="00D1733B">
              <w:rPr>
                <w:rFonts w:ascii="Arial" w:hAnsi="Arial" w:cs="Arial"/>
                <w:b/>
                <w:sz w:val="19"/>
                <w:szCs w:val="19"/>
              </w:rPr>
              <w:lastRenderedPageBreak/>
              <w:t>Informe de Conformidad:</w:t>
            </w:r>
          </w:p>
        </w:tc>
        <w:tc>
          <w:tcPr>
            <w:tcW w:w="6840" w:type="dxa"/>
            <w:tcBorders>
              <w:top w:val="nil"/>
              <w:left w:val="nil"/>
              <w:bottom w:val="nil"/>
              <w:right w:val="nil"/>
            </w:tcBorders>
          </w:tcPr>
          <w:p w:rsidR="00390C87" w:rsidRPr="00D1733B" w:rsidRDefault="00390C87" w:rsidP="00390C8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sz w:val="19"/>
                <w:szCs w:val="19"/>
              </w:rPr>
            </w:pPr>
            <w:r w:rsidRPr="00D1733B">
              <w:rPr>
                <w:rFonts w:ascii="Arial" w:hAnsi="Arial" w:cs="Arial"/>
                <w:sz w:val="19"/>
                <w:szCs w:val="19"/>
              </w:rPr>
              <w:t>Documento elaborado por la Contraparte, una vez verificado el cumplimiento de la Consultoría.</w:t>
            </w:r>
          </w:p>
        </w:tc>
      </w:tr>
      <w:tr w:rsidR="00390C87" w:rsidRPr="00D1733B" w:rsidTr="00390C87">
        <w:trPr>
          <w:trHeight w:val="415"/>
        </w:trPr>
        <w:tc>
          <w:tcPr>
            <w:tcW w:w="1620" w:type="dxa"/>
            <w:tcBorders>
              <w:top w:val="nil"/>
              <w:left w:val="nil"/>
              <w:bottom w:val="nil"/>
              <w:right w:val="nil"/>
            </w:tcBorders>
          </w:tcPr>
          <w:p w:rsidR="00390C87" w:rsidRPr="00D1733B" w:rsidRDefault="00390C87" w:rsidP="00390C8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9"/>
                <w:szCs w:val="19"/>
              </w:rPr>
            </w:pPr>
            <w:r w:rsidRPr="00D1733B">
              <w:rPr>
                <w:rFonts w:ascii="Arial" w:hAnsi="Arial" w:cs="Arial"/>
                <w:b/>
                <w:sz w:val="19"/>
                <w:szCs w:val="19"/>
              </w:rPr>
              <w:t>Ley Aplicable:</w:t>
            </w:r>
          </w:p>
        </w:tc>
        <w:tc>
          <w:tcPr>
            <w:tcW w:w="6840" w:type="dxa"/>
            <w:tcBorders>
              <w:top w:val="nil"/>
              <w:left w:val="nil"/>
              <w:bottom w:val="nil"/>
              <w:right w:val="nil"/>
            </w:tcBorders>
          </w:tcPr>
          <w:p w:rsidR="00390C87" w:rsidRPr="00D1733B" w:rsidRDefault="00390C87" w:rsidP="00390C8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sz w:val="19"/>
                <w:szCs w:val="19"/>
              </w:rPr>
            </w:pPr>
            <w:r w:rsidRPr="00D1733B">
              <w:rPr>
                <w:rFonts w:ascii="Arial" w:hAnsi="Arial" w:cs="Arial"/>
                <w:sz w:val="19"/>
                <w:szCs w:val="19"/>
              </w:rPr>
              <w:t>Son las normas constitucionales, leyes, decretos y toda otra disposición  legal vigente en el Estado Plurinacional de Bolivia.</w:t>
            </w:r>
          </w:p>
        </w:tc>
      </w:tr>
      <w:tr w:rsidR="00390C87" w:rsidRPr="00D1733B" w:rsidTr="00390C87">
        <w:trPr>
          <w:trHeight w:val="415"/>
        </w:trPr>
        <w:tc>
          <w:tcPr>
            <w:tcW w:w="1620" w:type="dxa"/>
            <w:tcBorders>
              <w:top w:val="nil"/>
              <w:left w:val="nil"/>
              <w:bottom w:val="nil"/>
              <w:right w:val="nil"/>
            </w:tcBorders>
          </w:tcPr>
          <w:p w:rsidR="00390C87" w:rsidRPr="00D1733B" w:rsidRDefault="00390C87" w:rsidP="00390C87">
            <w:pPr>
              <w:spacing w:after="120"/>
              <w:rPr>
                <w:rFonts w:ascii="Arial" w:hAnsi="Arial" w:cs="Arial"/>
                <w:b/>
                <w:sz w:val="19"/>
                <w:szCs w:val="19"/>
              </w:rPr>
            </w:pPr>
            <w:r w:rsidRPr="00D1733B">
              <w:rPr>
                <w:rFonts w:ascii="Arial" w:hAnsi="Arial" w:cs="Arial"/>
                <w:b/>
                <w:sz w:val="19"/>
                <w:szCs w:val="19"/>
              </w:rPr>
              <w:t>Unidad Solicitante:</w:t>
            </w:r>
          </w:p>
        </w:tc>
        <w:tc>
          <w:tcPr>
            <w:tcW w:w="6840" w:type="dxa"/>
            <w:tcBorders>
              <w:top w:val="nil"/>
              <w:left w:val="nil"/>
              <w:bottom w:val="nil"/>
              <w:right w:val="nil"/>
            </w:tcBorders>
          </w:tcPr>
          <w:p w:rsidR="00390C87" w:rsidRPr="00D1733B" w:rsidRDefault="00390C87" w:rsidP="00390C87">
            <w:pPr>
              <w:spacing w:after="120"/>
              <w:jc w:val="both"/>
              <w:rPr>
                <w:rFonts w:ascii="Arial" w:hAnsi="Arial" w:cs="Arial"/>
                <w:sz w:val="19"/>
                <w:szCs w:val="19"/>
              </w:rPr>
            </w:pPr>
            <w:r w:rsidRPr="00D1733B">
              <w:rPr>
                <w:rFonts w:ascii="Arial" w:hAnsi="Arial" w:cs="Arial"/>
                <w:sz w:val="19"/>
                <w:szCs w:val="19"/>
              </w:rPr>
              <w:t xml:space="preserve">Es la </w:t>
            </w:r>
            <w:r>
              <w:rPr>
                <w:rFonts w:ascii="Arial" w:hAnsi="Arial" w:cs="Arial"/>
                <w:sz w:val="19"/>
                <w:szCs w:val="19"/>
              </w:rPr>
              <w:t>________</w:t>
            </w:r>
            <w:r w:rsidRPr="00D1733B">
              <w:rPr>
                <w:rFonts w:ascii="Arial" w:hAnsi="Arial" w:cs="Arial"/>
                <w:sz w:val="19"/>
                <w:szCs w:val="19"/>
              </w:rPr>
              <w:t xml:space="preserve"> de la </w:t>
            </w:r>
            <w:r w:rsidRPr="00D1733B">
              <w:rPr>
                <w:rFonts w:ascii="Arial" w:hAnsi="Arial" w:cs="Arial"/>
                <w:b/>
                <w:sz w:val="19"/>
                <w:szCs w:val="19"/>
              </w:rPr>
              <w:t>ENTIDAD</w:t>
            </w:r>
            <w:r w:rsidRPr="00D1733B">
              <w:rPr>
                <w:rFonts w:ascii="Arial" w:hAnsi="Arial" w:cs="Arial"/>
                <w:sz w:val="19"/>
                <w:szCs w:val="19"/>
              </w:rPr>
              <w:t>.</w:t>
            </w:r>
          </w:p>
        </w:tc>
      </w:tr>
    </w:tbl>
    <w:p w:rsidR="00390C87" w:rsidRDefault="00390C87" w:rsidP="00390C8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rPr>
      </w:pPr>
      <w:r>
        <w:rPr>
          <w:rFonts w:ascii="Arial" w:hAnsi="Arial" w:cs="Arial"/>
          <w:b/>
          <w:sz w:val="19"/>
          <w:szCs w:val="19"/>
        </w:rPr>
        <w:t>3.3</w:t>
      </w:r>
      <w:r w:rsidRPr="002447A1">
        <w:rPr>
          <w:rFonts w:ascii="Arial" w:hAnsi="Arial" w:cs="Arial"/>
          <w:b/>
          <w:sz w:val="19"/>
          <w:szCs w:val="19"/>
        </w:rPr>
        <w:tab/>
      </w:r>
      <w:r w:rsidRPr="002447A1">
        <w:rPr>
          <w:rFonts w:ascii="Arial" w:hAnsi="Arial" w:cs="Arial"/>
          <w:b/>
          <w:bCs/>
          <w:sz w:val="19"/>
          <w:szCs w:val="19"/>
        </w:rPr>
        <w:t xml:space="preserve">Discrepancias: </w:t>
      </w:r>
      <w:r w:rsidRPr="002447A1">
        <w:rPr>
          <w:rFonts w:ascii="Arial" w:hAnsi="Arial" w:cs="Arial"/>
          <w:sz w:val="19"/>
          <w:szCs w:val="19"/>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90C87" w:rsidRDefault="00390C87" w:rsidP="00390C8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sz w:val="19"/>
          <w:szCs w:val="19"/>
          <w:lang w:val="es-BO"/>
        </w:rPr>
      </w:pPr>
      <w:r>
        <w:rPr>
          <w:rFonts w:ascii="Arial" w:hAnsi="Arial" w:cs="Arial"/>
          <w:b/>
          <w:sz w:val="19"/>
          <w:szCs w:val="19"/>
        </w:rPr>
        <w:t xml:space="preserve">3.4    </w:t>
      </w:r>
      <w:r w:rsidRPr="002447A1">
        <w:rPr>
          <w:rFonts w:ascii="Arial" w:hAnsi="Arial" w:cs="Arial"/>
          <w:b/>
          <w:sz w:val="19"/>
          <w:szCs w:val="19"/>
        </w:rPr>
        <w:t>Encabezamientos:</w:t>
      </w:r>
      <w:r w:rsidRPr="002447A1">
        <w:rPr>
          <w:rFonts w:ascii="Arial" w:hAnsi="Arial" w:cs="Arial"/>
          <w:sz w:val="19"/>
          <w:szCs w:val="19"/>
        </w:rPr>
        <w:t xml:space="preserve"> El contenido de este Contrato no se verá restringido, modificado o afectado por los encabezamientos.</w:t>
      </w:r>
      <w:r w:rsidRPr="002447A1">
        <w:rPr>
          <w:rFonts w:ascii="Arial" w:hAnsi="Arial" w:cs="Arial"/>
          <w:b/>
          <w:sz w:val="19"/>
          <w:szCs w:val="19"/>
          <w:lang w:val="es-BO"/>
        </w:rPr>
        <w:t xml:space="preserve"> </w:t>
      </w:r>
    </w:p>
    <w:p w:rsidR="00390C87" w:rsidRDefault="00390C87" w:rsidP="00390C8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rPr>
      </w:pPr>
      <w:r>
        <w:rPr>
          <w:rFonts w:ascii="Arial" w:hAnsi="Arial" w:cs="Arial"/>
          <w:b/>
          <w:sz w:val="19"/>
          <w:szCs w:val="19"/>
        </w:rPr>
        <w:t xml:space="preserve">3.5     </w:t>
      </w:r>
      <w:r w:rsidRPr="002447A1">
        <w:rPr>
          <w:rFonts w:ascii="Arial" w:hAnsi="Arial" w:cs="Arial"/>
          <w:b/>
          <w:sz w:val="19"/>
          <w:szCs w:val="19"/>
        </w:rPr>
        <w:t xml:space="preserve">Idioma: </w:t>
      </w:r>
      <w:r w:rsidRPr="002447A1">
        <w:rPr>
          <w:rFonts w:ascii="Arial" w:hAnsi="Arial" w:cs="Arial"/>
          <w:sz w:val="19"/>
          <w:szCs w:val="19"/>
        </w:rPr>
        <w:t>Este Contrato se ha celebrado en castellano, idioma por el que se regirán obligatoriamente todas las materias relacionadas con el mismo o su interpretación.</w:t>
      </w:r>
    </w:p>
    <w:p w:rsidR="00390C87" w:rsidRDefault="00390C87" w:rsidP="00390C8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rPr>
      </w:pPr>
      <w:r>
        <w:rPr>
          <w:rFonts w:ascii="Arial" w:hAnsi="Arial" w:cs="Arial"/>
          <w:b/>
          <w:sz w:val="19"/>
          <w:szCs w:val="19"/>
        </w:rPr>
        <w:t xml:space="preserve">3.6    </w:t>
      </w:r>
      <w:r w:rsidRPr="002447A1">
        <w:rPr>
          <w:rFonts w:ascii="Arial" w:hAnsi="Arial" w:cs="Arial"/>
          <w:b/>
          <w:sz w:val="19"/>
          <w:szCs w:val="19"/>
        </w:rPr>
        <w:t>Ley que rige el Contrato:</w:t>
      </w:r>
      <w:r w:rsidRPr="002447A1">
        <w:rPr>
          <w:rFonts w:ascii="Arial" w:hAnsi="Arial" w:cs="Arial"/>
          <w:sz w:val="19"/>
          <w:szCs w:val="19"/>
        </w:rPr>
        <w:t xml:space="preserve"> Este Contrato, su significado e interpretación y la relación que crea entre las Partes se regirá por Ley Aplicable.</w:t>
      </w:r>
    </w:p>
    <w:p w:rsidR="00390C87" w:rsidRDefault="00390C87" w:rsidP="00390C8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rPr>
      </w:pPr>
      <w:r w:rsidRPr="002447A1">
        <w:rPr>
          <w:rFonts w:ascii="Arial" w:hAnsi="Arial" w:cs="Arial"/>
          <w:b/>
          <w:sz w:val="19"/>
          <w:szCs w:val="19"/>
          <w:lang w:val="es-BO"/>
        </w:rPr>
        <w:t>3.</w:t>
      </w:r>
      <w:r>
        <w:rPr>
          <w:rFonts w:ascii="Arial" w:hAnsi="Arial" w:cs="Arial"/>
          <w:b/>
          <w:sz w:val="19"/>
          <w:szCs w:val="19"/>
          <w:lang w:val="es-BO"/>
        </w:rPr>
        <w:t xml:space="preserve">7    </w:t>
      </w:r>
      <w:r w:rsidRPr="002447A1">
        <w:rPr>
          <w:rFonts w:ascii="Arial" w:hAnsi="Arial" w:cs="Arial"/>
          <w:b/>
          <w:sz w:val="19"/>
          <w:szCs w:val="19"/>
        </w:rPr>
        <w:t>Mayúsculas:</w:t>
      </w:r>
      <w:r w:rsidRPr="002447A1">
        <w:rPr>
          <w:rFonts w:ascii="Arial" w:hAnsi="Arial" w:cs="Arial"/>
          <w:sz w:val="19"/>
          <w:szCs w:val="19"/>
        </w:rPr>
        <w:t xml:space="preserve"> El uso de las mayúsculas se entenderá conforme a las denominaciones otorgadas en este instrumento, o de acuerdo a su contexto, usando indistintamente en plural o singular.</w:t>
      </w:r>
    </w:p>
    <w:p w:rsidR="00390C87" w:rsidRDefault="00390C87" w:rsidP="00390C8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rPr>
      </w:pPr>
      <w:r>
        <w:rPr>
          <w:rFonts w:ascii="Arial" w:hAnsi="Arial" w:cs="Arial"/>
          <w:b/>
          <w:sz w:val="19"/>
          <w:szCs w:val="19"/>
        </w:rPr>
        <w:t xml:space="preserve">3.8   </w:t>
      </w:r>
      <w:r w:rsidRPr="002447A1">
        <w:rPr>
          <w:rFonts w:ascii="Arial" w:hAnsi="Arial" w:cs="Arial"/>
          <w:sz w:val="19"/>
          <w:szCs w:val="19"/>
        </w:rPr>
        <w:t xml:space="preserve"> </w:t>
      </w:r>
      <w:r>
        <w:rPr>
          <w:rFonts w:ascii="Arial" w:hAnsi="Arial" w:cs="Arial"/>
          <w:sz w:val="19"/>
          <w:szCs w:val="19"/>
        </w:rPr>
        <w:t xml:space="preserve"> </w:t>
      </w:r>
      <w:r w:rsidRPr="002447A1">
        <w:rPr>
          <w:rFonts w:ascii="Arial" w:hAnsi="Arial" w:cs="Arial"/>
          <w:b/>
          <w:sz w:val="19"/>
          <w:szCs w:val="19"/>
          <w:lang w:val="es-BO"/>
        </w:rPr>
        <w:t>Naturaleza del Contrato:</w:t>
      </w:r>
      <w:r w:rsidRPr="002447A1">
        <w:rPr>
          <w:rFonts w:ascii="Arial" w:hAnsi="Arial" w:cs="Arial"/>
          <w:sz w:val="19"/>
          <w:szCs w:val="19"/>
        </w:rPr>
        <w:t xml:space="preserve"> El presente Contrato es de naturaleza administrativa. </w:t>
      </w:r>
    </w:p>
    <w:p w:rsidR="00390C87" w:rsidRPr="002447A1" w:rsidRDefault="00390C87" w:rsidP="00390C8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rPr>
      </w:pPr>
      <w:r>
        <w:rPr>
          <w:rFonts w:ascii="Arial" w:hAnsi="Arial" w:cs="Arial"/>
          <w:b/>
          <w:sz w:val="19"/>
          <w:szCs w:val="19"/>
        </w:rPr>
        <w:t xml:space="preserve">3.9     </w:t>
      </w:r>
      <w:r w:rsidRPr="002447A1">
        <w:rPr>
          <w:rFonts w:ascii="Arial" w:hAnsi="Arial" w:cs="Arial"/>
          <w:b/>
          <w:sz w:val="19"/>
          <w:szCs w:val="19"/>
        </w:rPr>
        <w:t xml:space="preserve">Relación entre las Partes: </w:t>
      </w:r>
      <w:r w:rsidRPr="002447A1">
        <w:rPr>
          <w:rFonts w:ascii="Arial" w:hAnsi="Arial" w:cs="Arial"/>
          <w:sz w:val="19"/>
          <w:szCs w:val="19"/>
        </w:rPr>
        <w:t xml:space="preserve">Ninguna estipulación del presente Contrato podrá interpretarse en el sentido que entre las Partes existe una relación de empleador y empleado o de mandatario y mandante. Conforme a este Contrato, el Personal que tenga relación con la ejecución de la Consultoria estará exclusivamente a cargo del </w:t>
      </w:r>
      <w:r w:rsidRPr="00490E82">
        <w:rPr>
          <w:rFonts w:ascii="Arial" w:hAnsi="Arial" w:cs="Arial"/>
          <w:b/>
          <w:sz w:val="19"/>
          <w:szCs w:val="19"/>
        </w:rPr>
        <w:t>CONSULTOR</w:t>
      </w:r>
      <w:r w:rsidRPr="002447A1">
        <w:rPr>
          <w:rFonts w:ascii="Arial" w:hAnsi="Arial" w:cs="Arial"/>
          <w:sz w:val="19"/>
          <w:szCs w:val="19"/>
        </w:rPr>
        <w:t>, quien será plenamente responsable por todos los aspectos relacionados con este Contrato y la ejecución de la Consultoría.</w:t>
      </w:r>
      <w:r>
        <w:rPr>
          <w:noProof/>
          <w:lang w:val="es-BO" w:eastAsia="es-BO"/>
        </w:rPr>
        <w:drawing>
          <wp:anchor distT="0" distB="0" distL="114300" distR="114300" simplePos="0" relativeHeight="251659776" behindDoc="1" locked="0" layoutInCell="0" allowOverlap="1">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4"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47A1">
        <w:rPr>
          <w:rFonts w:ascii="Arial" w:hAnsi="Arial" w:cs="Arial"/>
          <w:b/>
          <w:sz w:val="19"/>
          <w:szCs w:val="19"/>
          <w:lang w:val="es-BO"/>
        </w:rPr>
        <w:tab/>
      </w:r>
      <w:r w:rsidRPr="002447A1">
        <w:rPr>
          <w:rFonts w:ascii="Arial" w:hAnsi="Arial" w:cs="Arial"/>
          <w:sz w:val="19"/>
          <w:szCs w:val="19"/>
        </w:rPr>
        <w:t xml:space="preserve"> </w:t>
      </w:r>
    </w:p>
    <w:p w:rsidR="00390C87" w:rsidRPr="002447A1" w:rsidRDefault="00390C87" w:rsidP="00390C87">
      <w:pPr>
        <w:spacing w:after="120"/>
        <w:ind w:left="567" w:hanging="567"/>
        <w:jc w:val="both"/>
        <w:rPr>
          <w:rFonts w:ascii="Arial" w:hAnsi="Arial" w:cs="Arial"/>
          <w:sz w:val="19"/>
          <w:szCs w:val="19"/>
        </w:rPr>
      </w:pPr>
      <w:r w:rsidRPr="002447A1">
        <w:rPr>
          <w:rFonts w:ascii="Arial" w:hAnsi="Arial" w:cs="Arial"/>
          <w:b/>
          <w:bCs/>
          <w:sz w:val="19"/>
          <w:szCs w:val="19"/>
        </w:rPr>
        <w:t>3.</w:t>
      </w:r>
      <w:r>
        <w:rPr>
          <w:rFonts w:ascii="Arial" w:hAnsi="Arial" w:cs="Arial"/>
          <w:b/>
          <w:bCs/>
          <w:sz w:val="19"/>
          <w:szCs w:val="19"/>
        </w:rPr>
        <w:t>10</w:t>
      </w:r>
      <w:r w:rsidRPr="002447A1">
        <w:rPr>
          <w:rFonts w:ascii="Arial" w:hAnsi="Arial" w:cs="Arial"/>
          <w:b/>
          <w:bCs/>
          <w:sz w:val="19"/>
          <w:szCs w:val="19"/>
        </w:rPr>
        <w:t xml:space="preserve"> </w:t>
      </w:r>
      <w:r w:rsidRPr="002447A1">
        <w:rPr>
          <w:rFonts w:ascii="Arial" w:hAnsi="Arial" w:cs="Arial"/>
          <w:b/>
          <w:sz w:val="19"/>
          <w:szCs w:val="19"/>
        </w:rPr>
        <w:t>Totalidad del acuerdo:</w:t>
      </w:r>
      <w:r w:rsidRPr="002447A1">
        <w:rPr>
          <w:rFonts w:ascii="Arial" w:hAnsi="Arial" w:cs="Arial"/>
          <w:sz w:val="19"/>
          <w:szCs w:val="19"/>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90C87" w:rsidRPr="00D1733B" w:rsidRDefault="00390C87" w:rsidP="00390C8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sz w:val="19"/>
          <w:szCs w:val="19"/>
        </w:rPr>
      </w:pPr>
      <w:r w:rsidRPr="00D1733B">
        <w:rPr>
          <w:rFonts w:ascii="Arial" w:hAnsi="Arial" w:cs="Arial"/>
          <w:b/>
          <w:sz w:val="19"/>
          <w:szCs w:val="19"/>
          <w:u w:val="single"/>
        </w:rPr>
        <w:t>CUARTA.- (NATURALEZA DEL CONTRATO)</w:t>
      </w:r>
      <w:r w:rsidRPr="00D1733B">
        <w:rPr>
          <w:rFonts w:ascii="Arial" w:hAnsi="Arial" w:cs="Arial"/>
          <w:b/>
          <w:sz w:val="19"/>
          <w:szCs w:val="19"/>
        </w:rPr>
        <w:t xml:space="preserve">. </w:t>
      </w:r>
    </w:p>
    <w:p w:rsidR="00390C87" w:rsidRPr="00D1733B" w:rsidRDefault="00390C87" w:rsidP="00390C87">
      <w:pPr>
        <w:spacing w:after="120"/>
        <w:jc w:val="both"/>
        <w:rPr>
          <w:rFonts w:ascii="Arial" w:hAnsi="Arial" w:cs="Arial"/>
          <w:sz w:val="19"/>
          <w:szCs w:val="19"/>
        </w:rPr>
      </w:pPr>
      <w:r w:rsidRPr="00D1733B">
        <w:rPr>
          <w:rFonts w:ascii="Arial" w:hAnsi="Arial" w:cs="Arial"/>
          <w:sz w:val="19"/>
          <w:szCs w:val="19"/>
        </w:rPr>
        <w:t>El presente Contrato es de naturaleza administrativa, por tanto, su aplicación e interpretación deberá realizarse en el marco de la normativa legal vigente en el Estado Plurinacional de Bolivia.</w:t>
      </w:r>
    </w:p>
    <w:p w:rsidR="00390C87" w:rsidRPr="00D1733B" w:rsidRDefault="00390C87" w:rsidP="00390C87">
      <w:pPr>
        <w:spacing w:after="120"/>
        <w:jc w:val="both"/>
        <w:rPr>
          <w:rFonts w:ascii="Arial" w:hAnsi="Arial" w:cs="Arial"/>
          <w:sz w:val="19"/>
          <w:szCs w:val="19"/>
          <w:u w:val="single"/>
          <w:lang w:val="es-ES_tradnl"/>
        </w:rPr>
      </w:pPr>
      <w:r w:rsidRPr="00D1733B">
        <w:rPr>
          <w:rFonts w:ascii="Arial" w:hAnsi="Arial" w:cs="Arial"/>
          <w:b/>
          <w:sz w:val="19"/>
          <w:szCs w:val="19"/>
          <w:u w:val="single"/>
          <w:lang w:val="es-ES_tradnl"/>
        </w:rPr>
        <w:t>QUINTA.- (DOCUMENTOS DEL CONTRATO)</w:t>
      </w:r>
    </w:p>
    <w:p w:rsidR="00390C87" w:rsidRPr="005E0906" w:rsidRDefault="00390C87" w:rsidP="00390C87">
      <w:pPr>
        <w:spacing w:after="120"/>
        <w:jc w:val="both"/>
        <w:rPr>
          <w:rFonts w:ascii="Arial" w:hAnsi="Arial" w:cs="Arial"/>
          <w:sz w:val="19"/>
          <w:szCs w:val="19"/>
          <w:lang w:val="es-ES_tradnl"/>
        </w:rPr>
      </w:pPr>
      <w:r w:rsidRPr="00D1733B">
        <w:rPr>
          <w:rFonts w:ascii="Arial" w:hAnsi="Arial" w:cs="Arial"/>
          <w:sz w:val="19"/>
          <w:szCs w:val="19"/>
          <w:lang w:val="es-ES_tradnl"/>
        </w:rPr>
        <w:t xml:space="preserve">Forman parte integrante e indivisible del presente Contrato, los anexos que se detallan a continuación y que tienen por finalidad complementarse </w:t>
      </w:r>
      <w:r w:rsidRPr="005E0906">
        <w:rPr>
          <w:rFonts w:ascii="Arial" w:hAnsi="Arial" w:cs="Arial"/>
          <w:sz w:val="19"/>
          <w:szCs w:val="19"/>
          <w:lang w:val="es-ES_tradnl"/>
        </w:rPr>
        <w:t xml:space="preserve">mutuamente: </w:t>
      </w:r>
    </w:p>
    <w:p w:rsidR="00390C87" w:rsidRPr="005E0906" w:rsidRDefault="00390C87" w:rsidP="00390C87">
      <w:pPr>
        <w:spacing w:after="120"/>
        <w:ind w:left="2124" w:hanging="1131"/>
        <w:jc w:val="both"/>
        <w:rPr>
          <w:rFonts w:ascii="Arial" w:hAnsi="Arial" w:cs="Arial"/>
          <w:sz w:val="19"/>
          <w:szCs w:val="19"/>
          <w:lang w:val="es-ES_tradnl"/>
        </w:rPr>
      </w:pPr>
      <w:r w:rsidRPr="005E0906">
        <w:rPr>
          <w:rFonts w:ascii="Arial" w:hAnsi="Arial" w:cs="Arial"/>
          <w:sz w:val="19"/>
          <w:szCs w:val="19"/>
          <w:lang w:val="es-ES_tradnl"/>
        </w:rPr>
        <w:t>Anexo 1:</w:t>
      </w:r>
      <w:r w:rsidRPr="005E0906">
        <w:rPr>
          <w:rFonts w:ascii="Arial" w:hAnsi="Arial" w:cs="Arial"/>
          <w:sz w:val="19"/>
          <w:szCs w:val="19"/>
          <w:lang w:val="es-ES_tradnl"/>
        </w:rPr>
        <w:tab/>
        <w:t>Documento de contratación directa</w:t>
      </w:r>
      <w:r>
        <w:rPr>
          <w:rFonts w:ascii="Arial" w:hAnsi="Arial" w:cs="Arial"/>
          <w:sz w:val="19"/>
          <w:szCs w:val="19"/>
          <w:lang w:val="es-ES_tradnl"/>
        </w:rPr>
        <w:t>, ajustes y aclaraciones</w:t>
      </w:r>
      <w:r w:rsidRPr="005E0906">
        <w:rPr>
          <w:rFonts w:ascii="Arial" w:hAnsi="Arial" w:cs="Arial"/>
          <w:sz w:val="19"/>
          <w:szCs w:val="19"/>
          <w:lang w:val="es-ES_tradnl"/>
        </w:rPr>
        <w:t>.</w:t>
      </w:r>
    </w:p>
    <w:p w:rsidR="00390C87" w:rsidRPr="005E0906" w:rsidRDefault="00390C87" w:rsidP="00390C87">
      <w:pPr>
        <w:spacing w:after="120"/>
        <w:ind w:left="993"/>
        <w:jc w:val="both"/>
        <w:rPr>
          <w:rFonts w:ascii="Arial" w:hAnsi="Arial" w:cs="Arial"/>
          <w:sz w:val="19"/>
          <w:szCs w:val="19"/>
          <w:lang w:val="es-ES_tradnl"/>
        </w:rPr>
      </w:pPr>
      <w:r w:rsidRPr="005E0906">
        <w:rPr>
          <w:rFonts w:ascii="Arial" w:hAnsi="Arial" w:cs="Arial"/>
          <w:sz w:val="19"/>
          <w:szCs w:val="19"/>
          <w:lang w:val="es-ES_tradnl"/>
        </w:rPr>
        <w:t>Anexo 2:</w:t>
      </w:r>
      <w:r w:rsidRPr="005E0906">
        <w:rPr>
          <w:rFonts w:ascii="Arial" w:hAnsi="Arial" w:cs="Arial"/>
          <w:sz w:val="19"/>
          <w:szCs w:val="19"/>
          <w:lang w:val="es-ES_tradnl"/>
        </w:rPr>
        <w:tab/>
        <w:t>Propuesta adjudicada.</w:t>
      </w:r>
    </w:p>
    <w:p w:rsidR="00390C87" w:rsidRDefault="00390C87" w:rsidP="00390C87">
      <w:pPr>
        <w:spacing w:after="120"/>
        <w:ind w:left="993"/>
        <w:jc w:val="both"/>
        <w:rPr>
          <w:rFonts w:ascii="Arial" w:hAnsi="Arial" w:cs="Arial"/>
          <w:sz w:val="19"/>
          <w:szCs w:val="19"/>
          <w:lang w:val="es-ES_tradnl"/>
        </w:rPr>
      </w:pPr>
      <w:r w:rsidRPr="005E0906">
        <w:rPr>
          <w:rFonts w:ascii="Arial" w:hAnsi="Arial" w:cs="Arial"/>
          <w:sz w:val="19"/>
          <w:szCs w:val="19"/>
          <w:lang w:val="es-ES_tradnl"/>
        </w:rPr>
        <w:t>Anexo 3:        Nota expresa de adjudicación</w:t>
      </w:r>
      <w:r>
        <w:rPr>
          <w:rFonts w:ascii="Arial" w:hAnsi="Arial" w:cs="Arial"/>
          <w:sz w:val="19"/>
          <w:szCs w:val="19"/>
          <w:lang w:val="es-ES_tradnl"/>
        </w:rPr>
        <w:t xml:space="preserve"> N°_____</w:t>
      </w:r>
      <w:r w:rsidRPr="005E0906">
        <w:rPr>
          <w:rFonts w:ascii="Arial" w:hAnsi="Arial" w:cs="Arial"/>
          <w:sz w:val="19"/>
          <w:szCs w:val="19"/>
          <w:lang w:val="es-ES_tradnl"/>
        </w:rPr>
        <w:t>.</w:t>
      </w:r>
    </w:p>
    <w:p w:rsidR="00390C87" w:rsidRPr="00CC4558" w:rsidRDefault="00390C87" w:rsidP="00390C87">
      <w:pPr>
        <w:spacing w:after="120"/>
        <w:ind w:left="993"/>
        <w:jc w:val="both"/>
        <w:rPr>
          <w:rFonts w:ascii="Arial" w:hAnsi="Arial" w:cs="Arial"/>
          <w:sz w:val="19"/>
          <w:szCs w:val="19"/>
          <w:lang w:val="es-ES_tradnl"/>
        </w:rPr>
      </w:pPr>
      <w:r w:rsidRPr="005E0906">
        <w:rPr>
          <w:rFonts w:ascii="Arial" w:hAnsi="Arial" w:cs="Arial"/>
          <w:sz w:val="19"/>
          <w:szCs w:val="19"/>
          <w:lang w:val="es-ES_tradnl"/>
        </w:rPr>
        <w:t xml:space="preserve">Anexo </w:t>
      </w:r>
      <w:r>
        <w:rPr>
          <w:rFonts w:ascii="Arial" w:hAnsi="Arial" w:cs="Arial"/>
          <w:sz w:val="19"/>
          <w:szCs w:val="19"/>
          <w:lang w:val="es-ES_tradnl"/>
        </w:rPr>
        <w:t>4</w:t>
      </w:r>
      <w:r w:rsidRPr="005E0906">
        <w:rPr>
          <w:rFonts w:ascii="Arial" w:hAnsi="Arial" w:cs="Arial"/>
          <w:sz w:val="19"/>
          <w:szCs w:val="19"/>
          <w:lang w:val="es-ES_tradnl"/>
        </w:rPr>
        <w:t xml:space="preserve">:        </w:t>
      </w:r>
      <w:r>
        <w:rPr>
          <w:rFonts w:ascii="Arial" w:hAnsi="Arial" w:cs="Arial"/>
          <w:sz w:val="19"/>
          <w:szCs w:val="19"/>
          <w:lang w:val="es-ES_tradnl"/>
        </w:rPr>
        <w:t xml:space="preserve">Certificado RUPE </w:t>
      </w:r>
      <w:r w:rsidRPr="005E0906">
        <w:rPr>
          <w:rFonts w:ascii="Arial" w:hAnsi="Arial" w:cs="Arial"/>
          <w:sz w:val="19"/>
          <w:szCs w:val="19"/>
          <w:lang w:val="es-ES_tradnl"/>
        </w:rPr>
        <w:t>N</w:t>
      </w:r>
      <w:r>
        <w:rPr>
          <w:rFonts w:ascii="Arial" w:hAnsi="Arial" w:cs="Arial"/>
          <w:sz w:val="19"/>
          <w:szCs w:val="19"/>
          <w:lang w:val="es-ES_tradnl"/>
        </w:rPr>
        <w:t>°______.</w:t>
      </w:r>
    </w:p>
    <w:p w:rsidR="00390C87" w:rsidRPr="00D1733B" w:rsidRDefault="00390C87" w:rsidP="00390C87">
      <w:pPr>
        <w:spacing w:after="120"/>
        <w:jc w:val="both"/>
        <w:rPr>
          <w:rFonts w:ascii="Arial" w:hAnsi="Arial" w:cs="Arial"/>
          <w:b/>
          <w:sz w:val="19"/>
          <w:szCs w:val="19"/>
        </w:rPr>
      </w:pPr>
      <w:r w:rsidRPr="00D1733B">
        <w:rPr>
          <w:rFonts w:ascii="Arial" w:hAnsi="Arial" w:cs="Arial"/>
          <w:b/>
          <w:sz w:val="19"/>
          <w:szCs w:val="19"/>
          <w:u w:val="single"/>
        </w:rPr>
        <w:t>SEXTA.- (OBJETO Y CAUSA)</w:t>
      </w:r>
    </w:p>
    <w:p w:rsidR="00390C87" w:rsidRPr="00D1733B" w:rsidRDefault="00390C87" w:rsidP="00390C87">
      <w:pPr>
        <w:spacing w:after="120"/>
        <w:jc w:val="both"/>
        <w:rPr>
          <w:rFonts w:ascii="Arial" w:hAnsi="Arial" w:cs="Arial"/>
          <w:sz w:val="19"/>
          <w:szCs w:val="19"/>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b/>
          <w:bCs/>
          <w:sz w:val="19"/>
          <w:szCs w:val="19"/>
          <w:lang w:val="es-ES_tradnl"/>
        </w:rPr>
        <w:t xml:space="preserve"> </w:t>
      </w:r>
      <w:r w:rsidRPr="00D1733B">
        <w:rPr>
          <w:rFonts w:ascii="Arial" w:hAnsi="Arial" w:cs="Arial"/>
          <w:sz w:val="19"/>
          <w:szCs w:val="19"/>
          <w:lang w:val="es-ES_tradnl"/>
        </w:rPr>
        <w:t xml:space="preserve">se compromete y obliga por el presente Contrato, a realizar la Consultoría </w:t>
      </w:r>
      <w:r>
        <w:rPr>
          <w:rFonts w:ascii="Arial" w:hAnsi="Arial" w:cs="Arial"/>
          <w:sz w:val="19"/>
          <w:szCs w:val="19"/>
          <w:lang w:val="es-ES_tradnl"/>
        </w:rPr>
        <w:t xml:space="preserve">de </w:t>
      </w:r>
      <w:r>
        <w:rPr>
          <w:rFonts w:ascii="Arial" w:hAnsi="Arial" w:cs="Arial"/>
          <w:sz w:val="19"/>
          <w:szCs w:val="19"/>
        </w:rPr>
        <w:t>____________</w:t>
      </w:r>
      <w:r w:rsidRPr="00D1733B">
        <w:rPr>
          <w:rFonts w:ascii="Arial" w:hAnsi="Arial" w:cs="Arial"/>
          <w:sz w:val="19"/>
          <w:szCs w:val="19"/>
          <w:lang w:val="es-ES_tradnl"/>
        </w:rPr>
        <w:t>,</w:t>
      </w:r>
      <w:r w:rsidRPr="00D1733B">
        <w:rPr>
          <w:rFonts w:ascii="Arial" w:hAnsi="Arial" w:cs="Arial"/>
          <w:sz w:val="19"/>
          <w:szCs w:val="19"/>
        </w:rPr>
        <w:t xml:space="preserve"> con estricta y absoluta sujeción a este Contrato y en conformidad a los anexos que forman parte integrante e indivisible del presente Contrato.</w:t>
      </w:r>
    </w:p>
    <w:p w:rsidR="00390C87" w:rsidRPr="00D1733B" w:rsidRDefault="00390C87" w:rsidP="00390C87">
      <w:pPr>
        <w:spacing w:after="120"/>
        <w:jc w:val="both"/>
        <w:rPr>
          <w:rFonts w:ascii="Arial" w:hAnsi="Arial" w:cs="Arial"/>
          <w:b/>
          <w:sz w:val="19"/>
          <w:szCs w:val="19"/>
          <w:u w:val="single"/>
          <w:lang w:val="es-BO"/>
        </w:rPr>
      </w:pPr>
      <w:r w:rsidRPr="00D1733B">
        <w:rPr>
          <w:rFonts w:ascii="Arial" w:hAnsi="Arial" w:cs="Arial"/>
          <w:b/>
          <w:sz w:val="19"/>
          <w:szCs w:val="19"/>
          <w:u w:val="single"/>
          <w:lang w:val="es-ES_tradnl"/>
        </w:rPr>
        <w:t xml:space="preserve">SÉPTIMA.- </w:t>
      </w:r>
      <w:r w:rsidRPr="00D1733B">
        <w:rPr>
          <w:rFonts w:ascii="Arial" w:hAnsi="Arial" w:cs="Arial"/>
          <w:b/>
          <w:sz w:val="19"/>
          <w:szCs w:val="19"/>
          <w:u w:val="single"/>
          <w:lang w:val="es-BO"/>
        </w:rPr>
        <w:t xml:space="preserve">(VIGENCIA Y </w:t>
      </w:r>
      <w:r w:rsidRPr="00D1733B">
        <w:rPr>
          <w:rFonts w:ascii="Arial" w:hAnsi="Arial" w:cs="Arial"/>
          <w:b/>
          <w:sz w:val="19"/>
          <w:szCs w:val="19"/>
          <w:u w:val="single"/>
          <w:lang w:val="es-ES_tradnl"/>
        </w:rPr>
        <w:t>PLAZO DEL CONTRATO</w:t>
      </w:r>
      <w:r w:rsidRPr="00D1733B">
        <w:rPr>
          <w:rFonts w:ascii="Arial" w:hAnsi="Arial" w:cs="Arial"/>
          <w:b/>
          <w:sz w:val="19"/>
          <w:szCs w:val="19"/>
          <w:u w:val="single"/>
          <w:lang w:val="es-BO"/>
        </w:rPr>
        <w:t>)</w:t>
      </w:r>
      <w:r>
        <w:rPr>
          <w:rFonts w:ascii="Arial" w:hAnsi="Arial" w:cs="Arial"/>
          <w:b/>
          <w:sz w:val="19"/>
          <w:szCs w:val="19"/>
          <w:u w:val="single"/>
          <w:lang w:val="es-BO"/>
        </w:rPr>
        <w:t xml:space="preserve"> </w:t>
      </w:r>
      <w:r w:rsidRPr="001404A5">
        <w:rPr>
          <w:rFonts w:ascii="Arial" w:hAnsi="Arial" w:cs="Arial"/>
          <w:u w:val="single"/>
        </w:rPr>
        <w:t>(</w:t>
      </w:r>
      <w:r w:rsidRPr="001404A5">
        <w:rPr>
          <w:rFonts w:ascii="Arial" w:hAnsi="Arial" w:cs="Arial"/>
          <w:b/>
          <w:i/>
          <w:u w:val="single"/>
          <w:lang w:val="es-ES_tradnl"/>
        </w:rPr>
        <w:t xml:space="preserve">de acuerdo a </w:t>
      </w:r>
      <w:r w:rsidRPr="00F80638">
        <w:rPr>
          <w:rFonts w:ascii="Arial" w:hAnsi="Arial" w:cs="Arial"/>
          <w:b/>
          <w:i/>
          <w:sz w:val="19"/>
          <w:szCs w:val="19"/>
          <w:u w:val="single"/>
          <w:lang w:val="es-ES_tradnl"/>
        </w:rPr>
        <w:t>los términos de referencia</w:t>
      </w:r>
      <w:r w:rsidRPr="001404A5">
        <w:rPr>
          <w:rFonts w:ascii="Arial" w:hAnsi="Arial" w:cs="Arial"/>
          <w:b/>
          <w:i/>
          <w:u w:val="single"/>
          <w:lang w:val="es-ES_tradnl"/>
        </w:rPr>
        <w:t>)</w:t>
      </w:r>
    </w:p>
    <w:p w:rsidR="00390C87" w:rsidRPr="00D1733B" w:rsidRDefault="00390C87" w:rsidP="00390C87">
      <w:pPr>
        <w:spacing w:after="120"/>
        <w:ind w:left="567" w:hanging="567"/>
        <w:jc w:val="both"/>
        <w:rPr>
          <w:rFonts w:ascii="Arial" w:hAnsi="Arial" w:cs="Arial"/>
          <w:b/>
          <w:sz w:val="19"/>
          <w:szCs w:val="19"/>
          <w:lang w:val="es-BO"/>
        </w:rPr>
      </w:pPr>
      <w:r w:rsidRPr="00D1733B">
        <w:rPr>
          <w:rFonts w:ascii="Arial" w:hAnsi="Arial" w:cs="Arial"/>
          <w:b/>
          <w:sz w:val="19"/>
          <w:szCs w:val="19"/>
          <w:lang w:val="es-BO"/>
        </w:rPr>
        <w:lastRenderedPageBreak/>
        <w:t xml:space="preserve">7.1 </w:t>
      </w:r>
      <w:r w:rsidRPr="00D1733B">
        <w:rPr>
          <w:rFonts w:ascii="Arial" w:hAnsi="Arial" w:cs="Arial"/>
          <w:b/>
          <w:sz w:val="19"/>
          <w:szCs w:val="19"/>
          <w:lang w:val="es-BO"/>
        </w:rPr>
        <w:tab/>
        <w:t xml:space="preserve">Vigencia: </w:t>
      </w:r>
    </w:p>
    <w:p w:rsidR="00390C87" w:rsidRPr="00D1733B" w:rsidRDefault="00390C87" w:rsidP="00390C87">
      <w:pPr>
        <w:spacing w:after="120"/>
        <w:ind w:left="567" w:hanging="1"/>
        <w:jc w:val="both"/>
        <w:rPr>
          <w:rFonts w:ascii="Arial" w:hAnsi="Arial" w:cs="Arial"/>
          <w:sz w:val="19"/>
          <w:szCs w:val="19"/>
          <w:lang w:val="es-BO"/>
        </w:rPr>
      </w:pPr>
      <w:r w:rsidRPr="00D1733B">
        <w:rPr>
          <w:rFonts w:ascii="Arial" w:hAnsi="Arial" w:cs="Arial"/>
          <w:sz w:val="19"/>
          <w:szCs w:val="19"/>
          <w:lang w:val="es-BO"/>
        </w:rPr>
        <w:t xml:space="preserve">El presente Contrato, entrará en vigencia desde el día de la suscripción por ambas Partes, hasta la emisión del acta de cierre de Contrato por parte de la </w:t>
      </w:r>
      <w:r w:rsidRPr="00D1733B">
        <w:rPr>
          <w:rFonts w:ascii="Arial" w:hAnsi="Arial" w:cs="Arial"/>
          <w:b/>
          <w:sz w:val="19"/>
          <w:szCs w:val="19"/>
          <w:lang w:val="es-BO"/>
        </w:rPr>
        <w:t>ENTIDAD</w:t>
      </w:r>
      <w:r w:rsidRPr="00D1733B">
        <w:rPr>
          <w:rFonts w:ascii="Arial" w:hAnsi="Arial" w:cs="Arial"/>
          <w:sz w:val="19"/>
          <w:szCs w:val="19"/>
          <w:lang w:val="es-BO"/>
        </w:rPr>
        <w:t>.</w:t>
      </w:r>
    </w:p>
    <w:p w:rsidR="00390C87" w:rsidRPr="00D1733B" w:rsidRDefault="00390C87" w:rsidP="00390C87">
      <w:pPr>
        <w:spacing w:after="120"/>
        <w:ind w:left="567" w:hanging="567"/>
        <w:jc w:val="both"/>
        <w:rPr>
          <w:rFonts w:ascii="Arial" w:hAnsi="Arial" w:cs="Arial"/>
          <w:b/>
          <w:sz w:val="19"/>
          <w:szCs w:val="19"/>
          <w:lang w:val="es-BO"/>
        </w:rPr>
      </w:pPr>
      <w:r w:rsidRPr="00D1733B">
        <w:rPr>
          <w:rFonts w:ascii="Arial" w:hAnsi="Arial" w:cs="Arial"/>
          <w:b/>
          <w:sz w:val="19"/>
          <w:szCs w:val="19"/>
          <w:lang w:val="es-BO"/>
        </w:rPr>
        <w:t xml:space="preserve">7.2 </w:t>
      </w:r>
      <w:r w:rsidRPr="00D1733B">
        <w:rPr>
          <w:rFonts w:ascii="Arial" w:hAnsi="Arial" w:cs="Arial"/>
          <w:b/>
          <w:sz w:val="19"/>
          <w:szCs w:val="19"/>
          <w:lang w:val="es-BO"/>
        </w:rPr>
        <w:tab/>
        <w:t>Plazo:</w:t>
      </w:r>
    </w:p>
    <w:p w:rsidR="00390C87" w:rsidRPr="00D1733B" w:rsidRDefault="00390C87" w:rsidP="00390C87">
      <w:pPr>
        <w:spacing w:after="120"/>
        <w:ind w:left="567"/>
        <w:jc w:val="both"/>
        <w:rPr>
          <w:rFonts w:ascii="Arial" w:hAnsi="Arial" w:cs="Arial"/>
          <w:sz w:val="19"/>
          <w:szCs w:val="19"/>
        </w:rPr>
      </w:pPr>
      <w:r w:rsidRPr="00D1733B">
        <w:rPr>
          <w:rFonts w:ascii="Arial" w:hAnsi="Arial" w:cs="Arial"/>
          <w:sz w:val="19"/>
          <w:szCs w:val="19"/>
        </w:rPr>
        <w:t xml:space="preserve">El plazo estipulado para la prestación de la Consultoría correrá a partir del día de la suscripción del Contrato hasta el </w:t>
      </w:r>
      <w:r>
        <w:rPr>
          <w:rFonts w:ascii="Arial" w:hAnsi="Arial" w:cs="Arial"/>
          <w:sz w:val="19"/>
          <w:szCs w:val="19"/>
        </w:rPr>
        <w:t>______</w:t>
      </w:r>
      <w:r w:rsidRPr="00D1733B">
        <w:rPr>
          <w:rFonts w:ascii="Arial" w:hAnsi="Arial" w:cs="Arial"/>
          <w:sz w:val="19"/>
          <w:szCs w:val="19"/>
        </w:rPr>
        <w:t>.</w:t>
      </w:r>
    </w:p>
    <w:p w:rsidR="00390C87" w:rsidRPr="00D1733B" w:rsidRDefault="00390C87" w:rsidP="00390C87">
      <w:pPr>
        <w:spacing w:after="120"/>
        <w:ind w:left="567"/>
        <w:jc w:val="both"/>
        <w:rPr>
          <w:rFonts w:ascii="Arial" w:hAnsi="Arial" w:cs="Arial"/>
          <w:sz w:val="19"/>
          <w:szCs w:val="19"/>
        </w:rPr>
      </w:pPr>
      <w:r w:rsidRPr="00D1733B">
        <w:rPr>
          <w:rFonts w:ascii="Arial" w:hAnsi="Arial" w:cs="Arial"/>
          <w:sz w:val="19"/>
          <w:szCs w:val="19"/>
        </w:rPr>
        <w:t>En el caso de que la finalización de la Consultoría, coincida con un día sábado, domingo o feriado, la misma será trasladada al siguiente día hábil administrativo.</w:t>
      </w:r>
    </w:p>
    <w:p w:rsidR="00390C87" w:rsidRPr="00D1733B" w:rsidRDefault="00390C87" w:rsidP="00390C87">
      <w:pPr>
        <w:spacing w:before="120" w:after="120"/>
        <w:jc w:val="both"/>
        <w:rPr>
          <w:rFonts w:ascii="Arial" w:hAnsi="Arial" w:cs="Arial"/>
          <w:b/>
          <w:sz w:val="19"/>
          <w:szCs w:val="19"/>
          <w:u w:val="single"/>
        </w:rPr>
      </w:pPr>
      <w:r w:rsidRPr="00D1733B">
        <w:rPr>
          <w:rFonts w:ascii="Arial" w:hAnsi="Arial" w:cs="Arial"/>
          <w:b/>
          <w:sz w:val="19"/>
          <w:szCs w:val="19"/>
          <w:u w:val="single"/>
          <w:lang w:val="es-ES_tradnl"/>
        </w:rPr>
        <w:t xml:space="preserve">OCTAVA.- </w:t>
      </w:r>
      <w:r w:rsidRPr="00D1733B">
        <w:rPr>
          <w:rFonts w:ascii="Arial" w:hAnsi="Arial" w:cs="Arial"/>
          <w:b/>
          <w:sz w:val="19"/>
          <w:szCs w:val="19"/>
          <w:u w:val="single"/>
        </w:rPr>
        <w:t>(LUGAR DE LA CONSULTORÍA)</w:t>
      </w:r>
      <w:r>
        <w:rPr>
          <w:rFonts w:ascii="Arial" w:hAnsi="Arial" w:cs="Arial"/>
          <w:b/>
          <w:sz w:val="19"/>
          <w:szCs w:val="19"/>
          <w:u w:val="single"/>
        </w:rPr>
        <w:t xml:space="preserve"> </w:t>
      </w:r>
      <w:r w:rsidRPr="001404A5">
        <w:rPr>
          <w:rFonts w:ascii="Arial" w:hAnsi="Arial" w:cs="Arial"/>
          <w:u w:val="single"/>
        </w:rPr>
        <w:t>(</w:t>
      </w:r>
      <w:r w:rsidRPr="001404A5">
        <w:rPr>
          <w:rFonts w:ascii="Arial" w:hAnsi="Arial" w:cs="Arial"/>
          <w:b/>
          <w:i/>
          <w:u w:val="single"/>
          <w:lang w:val="es-ES_tradnl"/>
        </w:rPr>
        <w:t xml:space="preserve">de acuerdo a </w:t>
      </w:r>
      <w:r w:rsidRPr="00F80638">
        <w:rPr>
          <w:rFonts w:ascii="Arial" w:hAnsi="Arial" w:cs="Arial"/>
          <w:b/>
          <w:i/>
          <w:sz w:val="19"/>
          <w:szCs w:val="19"/>
          <w:u w:val="single"/>
          <w:lang w:val="es-ES_tradnl"/>
        </w:rPr>
        <w:t>los términos de referencia</w:t>
      </w:r>
      <w:r w:rsidRPr="001404A5">
        <w:rPr>
          <w:rFonts w:ascii="Arial" w:hAnsi="Arial" w:cs="Arial"/>
          <w:b/>
          <w:i/>
          <w:u w:val="single"/>
          <w:lang w:val="es-ES_tradnl"/>
        </w:rPr>
        <w:t>)</w:t>
      </w:r>
    </w:p>
    <w:p w:rsidR="00390C87" w:rsidRDefault="00390C87" w:rsidP="00390C87">
      <w:pPr>
        <w:spacing w:before="120" w:after="120"/>
        <w:jc w:val="both"/>
        <w:rPr>
          <w:rFonts w:ascii="Arial" w:hAnsi="Arial" w:cs="Arial"/>
          <w:sz w:val="19"/>
          <w:szCs w:val="19"/>
          <w:lang w:val="es-ES_tradnl"/>
        </w:rPr>
      </w:pPr>
      <w:r w:rsidRPr="00D1733B">
        <w:rPr>
          <w:rFonts w:ascii="Arial" w:hAnsi="Arial" w:cs="Arial"/>
          <w:sz w:val="19"/>
          <w:szCs w:val="19"/>
        </w:rPr>
        <w:t xml:space="preserve">El </w:t>
      </w:r>
      <w:r w:rsidRPr="00D1733B">
        <w:rPr>
          <w:rFonts w:ascii="Arial" w:hAnsi="Arial" w:cs="Arial"/>
          <w:b/>
          <w:sz w:val="19"/>
          <w:szCs w:val="19"/>
        </w:rPr>
        <w:t>CONSULTOR</w:t>
      </w:r>
      <w:r w:rsidRPr="00D1733B">
        <w:rPr>
          <w:rFonts w:ascii="Arial" w:hAnsi="Arial" w:cs="Arial"/>
          <w:sz w:val="19"/>
          <w:szCs w:val="19"/>
        </w:rPr>
        <w:t xml:space="preserve"> desarrollará la Consultoría </w:t>
      </w:r>
      <w:r>
        <w:rPr>
          <w:rFonts w:ascii="Arial" w:hAnsi="Arial" w:cs="Arial"/>
          <w:sz w:val="19"/>
          <w:szCs w:val="19"/>
        </w:rPr>
        <w:t>_____________</w:t>
      </w:r>
      <w:r w:rsidRPr="00D1733B">
        <w:rPr>
          <w:rFonts w:ascii="Arial" w:hAnsi="Arial" w:cs="Arial"/>
          <w:sz w:val="19"/>
          <w:szCs w:val="19"/>
          <w:lang w:val="es-ES_tradnl"/>
        </w:rPr>
        <w:t>, en coordinación con la Contraparte.</w:t>
      </w:r>
    </w:p>
    <w:p w:rsidR="00390C87" w:rsidRDefault="00390C87" w:rsidP="00390C87">
      <w:pPr>
        <w:spacing w:before="120" w:after="120"/>
        <w:jc w:val="both"/>
        <w:rPr>
          <w:rFonts w:ascii="Arial" w:hAnsi="Arial" w:cs="Arial"/>
          <w:sz w:val="19"/>
          <w:szCs w:val="19"/>
          <w:lang w:val="es-ES_tradnl"/>
        </w:rPr>
      </w:pPr>
    </w:p>
    <w:p w:rsidR="00390C87" w:rsidRDefault="00390C87" w:rsidP="00390C87">
      <w:pPr>
        <w:spacing w:before="120" w:after="120"/>
        <w:jc w:val="both"/>
        <w:rPr>
          <w:rFonts w:ascii="Arial" w:hAnsi="Arial" w:cs="Arial"/>
          <w:sz w:val="19"/>
          <w:szCs w:val="19"/>
          <w:lang w:val="es-ES_tradnl"/>
        </w:rPr>
      </w:pPr>
    </w:p>
    <w:p w:rsidR="00390C87" w:rsidRPr="00D1733B" w:rsidRDefault="00390C87" w:rsidP="00390C87">
      <w:pPr>
        <w:spacing w:after="120"/>
        <w:jc w:val="both"/>
        <w:rPr>
          <w:rFonts w:ascii="Arial" w:hAnsi="Arial" w:cs="Arial"/>
          <w:b/>
          <w:sz w:val="19"/>
          <w:szCs w:val="19"/>
          <w:lang w:val="es-ES_tradnl"/>
        </w:rPr>
      </w:pPr>
      <w:r w:rsidRPr="00D1733B">
        <w:rPr>
          <w:rFonts w:ascii="Arial" w:hAnsi="Arial" w:cs="Arial"/>
          <w:b/>
          <w:sz w:val="19"/>
          <w:szCs w:val="19"/>
          <w:u w:val="single"/>
          <w:lang w:val="es-ES_tradnl"/>
        </w:rPr>
        <w:t>NOVENA.- (MONTO DEL CONTRATO)</w:t>
      </w:r>
    </w:p>
    <w:p w:rsidR="00390C87" w:rsidRPr="00D1733B" w:rsidRDefault="00390C87" w:rsidP="00390C87">
      <w:pPr>
        <w:spacing w:after="120"/>
        <w:jc w:val="both"/>
        <w:rPr>
          <w:rFonts w:ascii="Arial" w:hAnsi="Arial" w:cs="Arial"/>
          <w:sz w:val="19"/>
          <w:szCs w:val="19"/>
          <w:lang w:val="es-ES_tradnl"/>
        </w:rPr>
      </w:pPr>
      <w:r w:rsidRPr="00D1733B">
        <w:rPr>
          <w:rFonts w:ascii="Arial" w:hAnsi="Arial" w:cs="Arial"/>
          <w:sz w:val="19"/>
          <w:szCs w:val="19"/>
          <w:lang w:val="es-ES_tradnl"/>
        </w:rPr>
        <w:t xml:space="preserve">El monto mensual propuesto y aceptado por ambas Partes para la ejecución del objeto del presente Contrato es de </w:t>
      </w:r>
      <w:r w:rsidRPr="00D1733B">
        <w:rPr>
          <w:rFonts w:ascii="Arial" w:hAnsi="Arial" w:cs="Arial"/>
          <w:b/>
          <w:sz w:val="19"/>
          <w:szCs w:val="19"/>
        </w:rPr>
        <w:t>Bs</w:t>
      </w:r>
      <w:r>
        <w:rPr>
          <w:rFonts w:ascii="Arial" w:hAnsi="Arial" w:cs="Arial"/>
          <w:b/>
          <w:sz w:val="19"/>
          <w:szCs w:val="19"/>
        </w:rPr>
        <w:t>_____</w:t>
      </w:r>
      <w:r w:rsidRPr="00D1733B">
        <w:rPr>
          <w:rFonts w:ascii="Arial" w:hAnsi="Arial" w:cs="Arial"/>
          <w:b/>
          <w:sz w:val="19"/>
          <w:szCs w:val="19"/>
        </w:rPr>
        <w:t xml:space="preserve"> (</w:t>
      </w:r>
      <w:r>
        <w:rPr>
          <w:rFonts w:ascii="Arial" w:hAnsi="Arial" w:cs="Arial"/>
          <w:b/>
          <w:sz w:val="19"/>
          <w:szCs w:val="19"/>
        </w:rPr>
        <w:t>_________ __</w:t>
      </w:r>
      <w:r w:rsidRPr="00D1733B">
        <w:rPr>
          <w:rFonts w:ascii="Arial" w:hAnsi="Arial" w:cs="Arial"/>
          <w:b/>
          <w:sz w:val="19"/>
          <w:szCs w:val="19"/>
        </w:rPr>
        <w:t>/100 Bolivianos)</w:t>
      </w:r>
      <w:r w:rsidRPr="00D1733B">
        <w:rPr>
          <w:rFonts w:ascii="Arial" w:hAnsi="Arial" w:cs="Arial"/>
          <w:sz w:val="19"/>
          <w:szCs w:val="19"/>
        </w:rPr>
        <w:t xml:space="preserve">. El </w:t>
      </w:r>
      <w:r w:rsidRPr="00D1733B">
        <w:rPr>
          <w:rFonts w:ascii="Arial" w:hAnsi="Arial" w:cs="Arial"/>
          <w:sz w:val="19"/>
          <w:szCs w:val="19"/>
          <w:lang w:val="es-ES_tradnl"/>
        </w:rPr>
        <w:t>precio corresponde a la propuesta adjudicada establecida en la propuesta económica que forma parte de este Contrato.</w:t>
      </w:r>
    </w:p>
    <w:p w:rsidR="00390C87" w:rsidRPr="00D1733B" w:rsidRDefault="00390C87" w:rsidP="00390C87">
      <w:pPr>
        <w:spacing w:after="120"/>
        <w:jc w:val="both"/>
        <w:rPr>
          <w:rFonts w:ascii="Arial" w:hAnsi="Arial" w:cs="Arial"/>
          <w:sz w:val="19"/>
          <w:szCs w:val="19"/>
          <w:lang w:val="es-ES_tradnl"/>
        </w:rPr>
      </w:pPr>
      <w:r w:rsidRPr="00D1733B">
        <w:rPr>
          <w:rFonts w:ascii="Arial" w:hAnsi="Arial" w:cs="Arial"/>
          <w:sz w:val="19"/>
          <w:szCs w:val="19"/>
          <w:lang w:val="es-ES_tradnl"/>
        </w:rPr>
        <w:t xml:space="preserve">Queda establecido que el monto consignado en la propuesta adjudicada incluye todos los elementos sin excepción alguna, que sean necesarios para la realización y cumplimiento de la Consultoría. </w:t>
      </w:r>
    </w:p>
    <w:p w:rsidR="00390C87" w:rsidRPr="00D1733B" w:rsidRDefault="00390C87" w:rsidP="00390C87">
      <w:pPr>
        <w:spacing w:after="120"/>
        <w:jc w:val="both"/>
        <w:rPr>
          <w:rFonts w:ascii="Arial" w:hAnsi="Arial" w:cs="Arial"/>
          <w:sz w:val="19"/>
          <w:szCs w:val="19"/>
          <w:lang w:val="es-ES_tradnl"/>
        </w:rPr>
      </w:pPr>
      <w:r w:rsidRPr="00D1733B">
        <w:rPr>
          <w:rFonts w:ascii="Arial" w:hAnsi="Arial" w:cs="Arial"/>
          <w:sz w:val="19"/>
          <w:szCs w:val="19"/>
          <w:lang w:val="es-ES_tradnl"/>
        </w:rPr>
        <w:t xml:space="preserve">Es de exclusiva responsabilidad del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prestar los servicios contratados dentro del monto establecido como costo de la Consultoría, ya que no se reconocerán ni procederán pagos por servicios que excedan dicho monto, </w:t>
      </w:r>
      <w:r w:rsidRPr="00D1733B">
        <w:rPr>
          <w:rFonts w:ascii="Arial" w:hAnsi="Arial" w:cs="Arial"/>
          <w:sz w:val="19"/>
          <w:szCs w:val="19"/>
          <w:lang w:val="es-BO"/>
        </w:rPr>
        <w:t>a excepción de aquellos autorizados expresamente por escrito por las Partes de conformidad a lo estipulado en el presente Contrato.</w:t>
      </w:r>
      <w:r w:rsidRPr="00D1733B">
        <w:rPr>
          <w:rFonts w:ascii="Arial" w:hAnsi="Arial" w:cs="Arial"/>
          <w:sz w:val="19"/>
          <w:szCs w:val="19"/>
          <w:lang w:val="es-ES_tradnl"/>
        </w:rPr>
        <w:t xml:space="preserve"> </w:t>
      </w:r>
    </w:p>
    <w:p w:rsidR="00390C87" w:rsidRPr="00D1733B" w:rsidRDefault="00390C87" w:rsidP="00390C87">
      <w:pPr>
        <w:spacing w:after="120"/>
        <w:jc w:val="both"/>
        <w:rPr>
          <w:rFonts w:ascii="Arial" w:hAnsi="Arial" w:cs="Arial"/>
          <w:sz w:val="19"/>
          <w:szCs w:val="19"/>
          <w:lang w:val="es-ES_tradnl"/>
        </w:rPr>
      </w:pPr>
      <w:r w:rsidRPr="00D1733B">
        <w:rPr>
          <w:rFonts w:ascii="Arial" w:hAnsi="Arial" w:cs="Arial"/>
          <w:b/>
          <w:sz w:val="19"/>
          <w:szCs w:val="19"/>
          <w:u w:val="single"/>
          <w:lang w:val="es-ES_tradnl"/>
        </w:rPr>
        <w:t>DÉCIMA.- (FORMA DE PAGO)</w:t>
      </w:r>
      <w:r w:rsidRPr="00D1733B">
        <w:rPr>
          <w:rFonts w:ascii="Arial" w:hAnsi="Arial" w:cs="Arial"/>
          <w:b/>
          <w:sz w:val="19"/>
          <w:szCs w:val="19"/>
          <w:lang w:val="es-ES_tradnl"/>
        </w:rPr>
        <w:t xml:space="preserve"> </w:t>
      </w:r>
      <w:r>
        <w:rPr>
          <w:rFonts w:ascii="Arial" w:hAnsi="Arial" w:cs="Arial"/>
          <w:b/>
          <w:i/>
          <w:sz w:val="19"/>
          <w:szCs w:val="19"/>
          <w:lang w:val="es-ES_tradnl"/>
        </w:rPr>
        <w:t>(De acuerdo a lo</w:t>
      </w:r>
      <w:r w:rsidRPr="00BF7BA7">
        <w:rPr>
          <w:rFonts w:ascii="Arial" w:hAnsi="Arial" w:cs="Arial"/>
          <w:b/>
          <w:i/>
          <w:sz w:val="19"/>
          <w:szCs w:val="19"/>
          <w:lang w:val="es-ES_tradnl"/>
        </w:rPr>
        <w:t xml:space="preserve">s </w:t>
      </w:r>
      <w:r>
        <w:rPr>
          <w:rFonts w:ascii="Arial" w:hAnsi="Arial" w:cs="Arial"/>
          <w:b/>
          <w:i/>
          <w:sz w:val="19"/>
          <w:szCs w:val="19"/>
          <w:lang w:val="es-ES_tradnl"/>
        </w:rPr>
        <w:t>términos de referencia</w:t>
      </w:r>
      <w:r w:rsidRPr="00BF7BA7">
        <w:rPr>
          <w:rFonts w:ascii="Arial" w:hAnsi="Arial" w:cs="Arial"/>
          <w:b/>
          <w:i/>
          <w:sz w:val="19"/>
          <w:szCs w:val="19"/>
          <w:lang w:val="es-ES_tradnl"/>
        </w:rPr>
        <w:t>)</w:t>
      </w:r>
    </w:p>
    <w:p w:rsidR="00390C87" w:rsidRPr="00155179" w:rsidRDefault="00390C87" w:rsidP="00390C87">
      <w:pPr>
        <w:spacing w:after="120"/>
        <w:jc w:val="both"/>
        <w:rPr>
          <w:rFonts w:ascii="Arial" w:hAnsi="Arial" w:cs="Arial"/>
          <w:sz w:val="19"/>
          <w:szCs w:val="19"/>
        </w:rPr>
      </w:pPr>
      <w:r w:rsidRPr="00D1733B">
        <w:rPr>
          <w:rFonts w:ascii="Arial" w:hAnsi="Arial" w:cs="Arial"/>
          <w:sz w:val="19"/>
          <w:szCs w:val="19"/>
        </w:rPr>
        <w:t xml:space="preserve">El monto mensual convenido será cancelado </w:t>
      </w:r>
      <w:r w:rsidRPr="00155179">
        <w:rPr>
          <w:rFonts w:ascii="Arial" w:hAnsi="Arial" w:cs="Arial"/>
          <w:sz w:val="19"/>
          <w:szCs w:val="19"/>
        </w:rPr>
        <w:t>previa presentación de informes requerido</w:t>
      </w:r>
      <w:r>
        <w:rPr>
          <w:rFonts w:ascii="Arial" w:hAnsi="Arial" w:cs="Arial"/>
          <w:sz w:val="19"/>
          <w:szCs w:val="19"/>
        </w:rPr>
        <w:t>s y establecidos en lo</w:t>
      </w:r>
      <w:r w:rsidRPr="00155179">
        <w:rPr>
          <w:rFonts w:ascii="Arial" w:hAnsi="Arial" w:cs="Arial"/>
          <w:sz w:val="19"/>
          <w:szCs w:val="19"/>
        </w:rPr>
        <w:t xml:space="preserve">s </w:t>
      </w:r>
      <w:r>
        <w:rPr>
          <w:rFonts w:ascii="Arial" w:hAnsi="Arial" w:cs="Arial"/>
          <w:sz w:val="19"/>
          <w:szCs w:val="19"/>
        </w:rPr>
        <w:t>términos de referencia</w:t>
      </w:r>
      <w:r w:rsidRPr="00155179">
        <w:rPr>
          <w:rFonts w:ascii="Arial" w:hAnsi="Arial" w:cs="Arial"/>
          <w:sz w:val="19"/>
          <w:szCs w:val="19"/>
        </w:rPr>
        <w:t xml:space="preserve">, debidamente aprobados por la Contraparte y previa presentación de los siguientes documentos, debidamente aprobados por la Contraparte designada por la </w:t>
      </w:r>
      <w:r w:rsidRPr="00155179">
        <w:rPr>
          <w:rFonts w:ascii="Arial" w:hAnsi="Arial" w:cs="Arial"/>
          <w:b/>
          <w:sz w:val="19"/>
          <w:szCs w:val="19"/>
        </w:rPr>
        <w:t>ENTIDAD</w:t>
      </w:r>
      <w:r w:rsidRPr="00155179">
        <w:rPr>
          <w:rFonts w:ascii="Arial" w:hAnsi="Arial" w:cs="Arial"/>
          <w:sz w:val="19"/>
          <w:szCs w:val="19"/>
        </w:rPr>
        <w:t>:</w:t>
      </w:r>
    </w:p>
    <w:p w:rsidR="00390C87" w:rsidRPr="00155179" w:rsidRDefault="00390C87" w:rsidP="00B32DEE">
      <w:pPr>
        <w:numPr>
          <w:ilvl w:val="0"/>
          <w:numId w:val="33"/>
        </w:numPr>
        <w:ind w:left="1702" w:hanging="284"/>
        <w:jc w:val="both"/>
        <w:rPr>
          <w:rFonts w:ascii="Arial" w:hAnsi="Arial" w:cs="Arial"/>
          <w:sz w:val="19"/>
          <w:szCs w:val="19"/>
        </w:rPr>
      </w:pPr>
      <w:r w:rsidRPr="00155179">
        <w:rPr>
          <w:rFonts w:ascii="Arial" w:hAnsi="Arial" w:cs="Arial"/>
          <w:sz w:val="19"/>
          <w:szCs w:val="19"/>
        </w:rPr>
        <w:t xml:space="preserve">Informe de actividades. </w:t>
      </w:r>
    </w:p>
    <w:p w:rsidR="00390C87" w:rsidRPr="00155179" w:rsidRDefault="00390C87" w:rsidP="00B32DEE">
      <w:pPr>
        <w:numPr>
          <w:ilvl w:val="0"/>
          <w:numId w:val="33"/>
        </w:numPr>
        <w:ind w:left="1702" w:hanging="284"/>
        <w:jc w:val="both"/>
        <w:rPr>
          <w:rFonts w:ascii="Arial" w:hAnsi="Arial" w:cs="Arial"/>
          <w:sz w:val="19"/>
          <w:szCs w:val="19"/>
        </w:rPr>
      </w:pPr>
      <w:r w:rsidRPr="00155179">
        <w:rPr>
          <w:rFonts w:ascii="Arial" w:hAnsi="Arial" w:cs="Arial"/>
          <w:sz w:val="19"/>
          <w:szCs w:val="19"/>
        </w:rPr>
        <w:t xml:space="preserve">Descargo trimestral de declaración del RC-IVA, ante el Servicio de Impuestos Nacionales. Entregar a la </w:t>
      </w:r>
      <w:r w:rsidRPr="00155179">
        <w:rPr>
          <w:rFonts w:ascii="Arial" w:hAnsi="Arial" w:cs="Arial"/>
          <w:b/>
          <w:sz w:val="19"/>
          <w:szCs w:val="19"/>
        </w:rPr>
        <w:t xml:space="preserve">ENTIDAD </w:t>
      </w:r>
      <w:r w:rsidRPr="00155179">
        <w:rPr>
          <w:rFonts w:ascii="Arial" w:hAnsi="Arial" w:cs="Arial"/>
          <w:sz w:val="19"/>
          <w:szCs w:val="19"/>
        </w:rPr>
        <w:t xml:space="preserve">una fotocopia de los formularios de declaración impositiva, en los plazos establecidos por Ley Aplicable. </w:t>
      </w:r>
    </w:p>
    <w:p w:rsidR="00390C87" w:rsidRPr="00155179" w:rsidRDefault="00390C87" w:rsidP="00B32DEE">
      <w:pPr>
        <w:pStyle w:val="Prrafodelista"/>
        <w:numPr>
          <w:ilvl w:val="0"/>
          <w:numId w:val="33"/>
        </w:numPr>
        <w:ind w:left="1702" w:hanging="284"/>
        <w:jc w:val="both"/>
        <w:rPr>
          <w:rFonts w:ascii="Arial" w:hAnsi="Arial" w:cs="Arial"/>
          <w:sz w:val="19"/>
          <w:szCs w:val="19"/>
          <w:lang w:val="es-ES_tradnl"/>
        </w:rPr>
      </w:pPr>
      <w:r w:rsidRPr="00155179">
        <w:rPr>
          <w:rFonts w:ascii="Arial" w:hAnsi="Arial" w:cs="Arial"/>
          <w:sz w:val="19"/>
          <w:szCs w:val="19"/>
          <w:lang w:val="es-ES_tradnl"/>
        </w:rPr>
        <w:t xml:space="preserve">Fotocopia de registro </w:t>
      </w:r>
      <w:r w:rsidRPr="00155179">
        <w:rPr>
          <w:rFonts w:ascii="Arial" w:hAnsi="Arial" w:cs="Arial"/>
          <w:sz w:val="19"/>
          <w:szCs w:val="19"/>
        </w:rPr>
        <w:t>sistema de gestión pública (SIGEP).</w:t>
      </w:r>
    </w:p>
    <w:p w:rsidR="00390C87" w:rsidRPr="00D1733B" w:rsidRDefault="00390C87" w:rsidP="00B32DEE">
      <w:pPr>
        <w:numPr>
          <w:ilvl w:val="0"/>
          <w:numId w:val="33"/>
        </w:numPr>
        <w:ind w:left="1702" w:hanging="284"/>
        <w:jc w:val="both"/>
        <w:rPr>
          <w:rFonts w:ascii="Arial" w:hAnsi="Arial" w:cs="Arial"/>
          <w:sz w:val="19"/>
          <w:szCs w:val="19"/>
        </w:rPr>
      </w:pPr>
      <w:r w:rsidRPr="00D1733B">
        <w:rPr>
          <w:rFonts w:ascii="Arial" w:hAnsi="Arial" w:cs="Arial"/>
          <w:sz w:val="19"/>
          <w:szCs w:val="19"/>
        </w:rPr>
        <w:t>Póliza de seguro de accidentes personales.</w:t>
      </w:r>
    </w:p>
    <w:p w:rsidR="00390C87" w:rsidRPr="00D1733B" w:rsidRDefault="00390C87" w:rsidP="00B32DEE">
      <w:pPr>
        <w:numPr>
          <w:ilvl w:val="0"/>
          <w:numId w:val="33"/>
        </w:numPr>
        <w:spacing w:after="120"/>
        <w:ind w:left="1702" w:hanging="284"/>
        <w:jc w:val="both"/>
        <w:rPr>
          <w:rFonts w:ascii="Arial" w:hAnsi="Arial" w:cs="Arial"/>
          <w:sz w:val="19"/>
          <w:szCs w:val="19"/>
          <w:lang w:val="es-ES_tradnl"/>
        </w:rPr>
      </w:pPr>
      <w:r w:rsidRPr="00D1733B">
        <w:rPr>
          <w:rFonts w:ascii="Arial" w:hAnsi="Arial" w:cs="Arial"/>
          <w:sz w:val="19"/>
          <w:szCs w:val="19"/>
          <w:lang w:val="es-ES_tradnl"/>
        </w:rPr>
        <w:t>Cédula de identidad.</w:t>
      </w:r>
    </w:p>
    <w:p w:rsidR="00390C87" w:rsidRPr="00D1733B" w:rsidRDefault="00390C87" w:rsidP="00390C87">
      <w:pPr>
        <w:spacing w:after="120"/>
        <w:jc w:val="both"/>
        <w:rPr>
          <w:rFonts w:ascii="Arial" w:hAnsi="Arial" w:cs="Arial"/>
          <w:sz w:val="19"/>
          <w:szCs w:val="19"/>
        </w:rPr>
      </w:pPr>
      <w:r w:rsidRPr="00D1733B">
        <w:rPr>
          <w:rFonts w:ascii="Arial" w:hAnsi="Arial" w:cs="Arial"/>
          <w:sz w:val="19"/>
          <w:szCs w:val="19"/>
        </w:rPr>
        <w:t xml:space="preserve">El pago se realizará </w:t>
      </w:r>
      <w:r w:rsidRPr="00D1733B">
        <w:rPr>
          <w:rFonts w:ascii="Arial" w:hAnsi="Arial" w:cs="Arial"/>
          <w:sz w:val="19"/>
          <w:szCs w:val="19"/>
          <w:lang w:val="es-ES_tradnl"/>
        </w:rPr>
        <w:t xml:space="preserve">a través de transferencia bancaria vía </w:t>
      </w:r>
      <w:r w:rsidRPr="00D1733B">
        <w:rPr>
          <w:rFonts w:ascii="Arial" w:hAnsi="Arial" w:cs="Arial"/>
          <w:sz w:val="19"/>
          <w:szCs w:val="19"/>
        </w:rPr>
        <w:t>sistema de gestión de pública (SIGEP), después de haberse emitido el Informe de Conformidad por la Contraparte designada.</w:t>
      </w:r>
    </w:p>
    <w:p w:rsidR="00390C87" w:rsidRPr="00D1733B" w:rsidRDefault="00390C87" w:rsidP="00390C87">
      <w:pPr>
        <w:autoSpaceDE w:val="0"/>
        <w:autoSpaceDN w:val="0"/>
        <w:adjustRightInd w:val="0"/>
        <w:spacing w:after="120"/>
        <w:jc w:val="both"/>
        <w:rPr>
          <w:rFonts w:ascii="Arial" w:hAnsi="Arial" w:cs="Arial"/>
          <w:sz w:val="19"/>
          <w:szCs w:val="19"/>
        </w:rPr>
      </w:pPr>
      <w:r w:rsidRPr="00D1733B">
        <w:rPr>
          <w:rFonts w:ascii="Arial" w:hAnsi="Arial" w:cs="Arial"/>
          <w:b/>
          <w:sz w:val="19"/>
          <w:szCs w:val="19"/>
          <w:u w:val="single"/>
        </w:rPr>
        <w:t xml:space="preserve">DÉCIMA PRIMERA.- </w:t>
      </w:r>
      <w:r w:rsidRPr="00D1733B">
        <w:rPr>
          <w:rFonts w:ascii="Arial" w:hAnsi="Arial" w:cs="Arial"/>
          <w:b/>
          <w:color w:val="000000"/>
          <w:sz w:val="19"/>
          <w:szCs w:val="19"/>
          <w:u w:val="single"/>
          <w:lang w:val="es-ES_tradnl"/>
        </w:rPr>
        <w:t>(CLÁUSULA DE SEGUROS)</w:t>
      </w:r>
      <w:r>
        <w:rPr>
          <w:rFonts w:ascii="Arial" w:hAnsi="Arial" w:cs="Arial"/>
          <w:b/>
          <w:color w:val="000000"/>
          <w:sz w:val="19"/>
          <w:szCs w:val="19"/>
          <w:u w:val="single"/>
          <w:lang w:val="es-ES_tradnl"/>
        </w:rPr>
        <w:t xml:space="preserve"> </w:t>
      </w:r>
      <w:r w:rsidRPr="00BF7BA7">
        <w:rPr>
          <w:rFonts w:ascii="Arial" w:hAnsi="Arial" w:cs="Arial"/>
          <w:b/>
          <w:i/>
          <w:sz w:val="19"/>
          <w:szCs w:val="19"/>
          <w:lang w:val="es-ES_tradnl"/>
        </w:rPr>
        <w:t>(</w:t>
      </w:r>
      <w:r w:rsidRPr="00F80638">
        <w:rPr>
          <w:rFonts w:ascii="Arial" w:hAnsi="Arial" w:cs="Arial"/>
          <w:b/>
          <w:i/>
          <w:sz w:val="19"/>
          <w:szCs w:val="19"/>
          <w:u w:val="single"/>
          <w:lang w:val="es-ES_tradnl"/>
        </w:rPr>
        <w:t>De acuerdo a los términos de referencia</w:t>
      </w:r>
      <w:r w:rsidRPr="00BF7BA7">
        <w:rPr>
          <w:rFonts w:ascii="Arial" w:hAnsi="Arial" w:cs="Arial"/>
          <w:b/>
          <w:i/>
          <w:sz w:val="19"/>
          <w:szCs w:val="19"/>
          <w:lang w:val="es-ES_tradnl"/>
        </w:rPr>
        <w:t>)</w:t>
      </w:r>
    </w:p>
    <w:p w:rsidR="00390C87" w:rsidRPr="00D1733B" w:rsidRDefault="00390C87" w:rsidP="00390C87">
      <w:pPr>
        <w:spacing w:before="120" w:after="120"/>
        <w:jc w:val="both"/>
        <w:rPr>
          <w:rFonts w:ascii="Arial" w:hAnsi="Arial" w:cs="Arial"/>
          <w:color w:val="000000"/>
          <w:sz w:val="19"/>
          <w:szCs w:val="19"/>
          <w:lang w:val="es-ES_tradnl"/>
        </w:rPr>
      </w:pPr>
      <w:r w:rsidRPr="00D1733B">
        <w:rPr>
          <w:rFonts w:ascii="Arial" w:hAnsi="Arial" w:cs="Arial"/>
          <w:color w:val="000000"/>
          <w:sz w:val="19"/>
          <w:szCs w:val="19"/>
          <w:lang w:val="es-ES_tradnl"/>
        </w:rPr>
        <w:t xml:space="preserve">El </w:t>
      </w:r>
      <w:r w:rsidRPr="00D1733B">
        <w:rPr>
          <w:rFonts w:ascii="Arial" w:hAnsi="Arial" w:cs="Arial"/>
          <w:b/>
          <w:color w:val="000000"/>
          <w:sz w:val="19"/>
          <w:szCs w:val="19"/>
          <w:lang w:val="es-ES_tradnl"/>
        </w:rPr>
        <w:t>CONSULTOR</w:t>
      </w:r>
      <w:r w:rsidRPr="00D1733B">
        <w:rPr>
          <w:rFonts w:ascii="Arial" w:hAnsi="Arial" w:cs="Arial"/>
          <w:color w:val="000000"/>
          <w:sz w:val="19"/>
          <w:szCs w:val="19"/>
          <w:lang w:val="es-ES_tradnl"/>
        </w:rPr>
        <w:t xml:space="preserve"> deberá presentar y mantener vigente de forma ininterrumpida durante todo el periodo de prestación de la Consultoría, la póliza de seguro especificada a continuación:</w:t>
      </w:r>
    </w:p>
    <w:p w:rsidR="00390C87" w:rsidRPr="00D1733B" w:rsidRDefault="00390C87" w:rsidP="00390C87">
      <w:pPr>
        <w:spacing w:before="120" w:after="120"/>
        <w:ind w:left="567" w:hanging="567"/>
        <w:jc w:val="both"/>
        <w:rPr>
          <w:rFonts w:ascii="Arial" w:hAnsi="Arial" w:cs="Arial"/>
          <w:b/>
          <w:color w:val="000000"/>
          <w:sz w:val="19"/>
          <w:szCs w:val="19"/>
          <w:lang w:val="es-ES_tradnl"/>
        </w:rPr>
      </w:pPr>
      <w:r w:rsidRPr="00D1733B">
        <w:rPr>
          <w:rFonts w:ascii="Arial" w:hAnsi="Arial" w:cs="Arial"/>
          <w:b/>
          <w:color w:val="000000"/>
          <w:sz w:val="19"/>
          <w:szCs w:val="19"/>
          <w:lang w:val="es-ES_tradnl"/>
        </w:rPr>
        <w:t>1</w:t>
      </w:r>
      <w:r>
        <w:rPr>
          <w:rFonts w:ascii="Arial" w:hAnsi="Arial" w:cs="Arial"/>
          <w:b/>
          <w:color w:val="000000"/>
          <w:sz w:val="19"/>
          <w:szCs w:val="19"/>
          <w:lang w:val="es-ES_tradnl"/>
        </w:rPr>
        <w:t>1</w:t>
      </w:r>
      <w:r w:rsidRPr="00D1733B">
        <w:rPr>
          <w:rFonts w:ascii="Arial" w:hAnsi="Arial" w:cs="Arial"/>
          <w:b/>
          <w:color w:val="000000"/>
          <w:sz w:val="19"/>
          <w:szCs w:val="19"/>
          <w:lang w:val="es-ES_tradnl"/>
        </w:rPr>
        <w:t>.1   Póliza de seguro de accidentes personales.</w:t>
      </w:r>
    </w:p>
    <w:p w:rsidR="00390C87" w:rsidRPr="00D1733B" w:rsidRDefault="00390C87" w:rsidP="00390C87">
      <w:pPr>
        <w:spacing w:before="120" w:after="120"/>
        <w:jc w:val="both"/>
        <w:rPr>
          <w:rFonts w:ascii="Arial" w:hAnsi="Arial" w:cs="Arial"/>
          <w:color w:val="000000"/>
          <w:sz w:val="19"/>
          <w:szCs w:val="19"/>
          <w:lang w:val="es-ES_tradnl"/>
        </w:rPr>
      </w:pPr>
      <w:r w:rsidRPr="00D1733B">
        <w:rPr>
          <w:rFonts w:ascii="Arial" w:hAnsi="Arial" w:cs="Arial"/>
          <w:color w:val="000000"/>
          <w:sz w:val="19"/>
          <w:szCs w:val="19"/>
          <w:lang w:val="es-ES_tradnl"/>
        </w:rPr>
        <w:t xml:space="preserve">El </w:t>
      </w:r>
      <w:r w:rsidRPr="00D1733B">
        <w:rPr>
          <w:rFonts w:ascii="Arial" w:hAnsi="Arial" w:cs="Arial"/>
          <w:b/>
          <w:color w:val="000000"/>
          <w:sz w:val="19"/>
          <w:szCs w:val="19"/>
          <w:lang w:val="es-ES_tradnl"/>
        </w:rPr>
        <w:t>CONSULTOR</w:t>
      </w:r>
      <w:r w:rsidRPr="00D1733B">
        <w:rPr>
          <w:rFonts w:ascii="Arial" w:hAnsi="Arial" w:cs="Arial"/>
          <w:color w:val="000000"/>
          <w:sz w:val="19"/>
          <w:szCs w:val="19"/>
          <w:lang w:val="es-ES_tradnl"/>
        </w:rPr>
        <w:t xml:space="preserve"> deberá estar cubierto bajo la póliza de accidentes personales (que cubra muerte e invalidez). Daños a cualquier miembro del personal que figure en sus planillas, por lesiones corporales sufridas como consecuencia directa e inmediata de los accidentes que ocurran en el diseño de su trabajo.</w:t>
      </w:r>
    </w:p>
    <w:p w:rsidR="00390C87" w:rsidRPr="00D1733B" w:rsidRDefault="00390C87" w:rsidP="00390C87">
      <w:pPr>
        <w:spacing w:before="120" w:after="120"/>
        <w:ind w:left="567" w:hanging="567"/>
        <w:jc w:val="both"/>
        <w:rPr>
          <w:rFonts w:ascii="Arial" w:hAnsi="Arial" w:cs="Arial"/>
          <w:b/>
          <w:color w:val="000000"/>
          <w:sz w:val="19"/>
          <w:szCs w:val="19"/>
          <w:lang w:val="es-ES_tradnl"/>
        </w:rPr>
      </w:pPr>
      <w:r w:rsidRPr="00D1733B">
        <w:rPr>
          <w:rFonts w:ascii="Arial" w:hAnsi="Arial" w:cs="Arial"/>
          <w:b/>
          <w:color w:val="000000"/>
          <w:sz w:val="19"/>
          <w:szCs w:val="19"/>
          <w:lang w:val="es-ES_tradnl"/>
        </w:rPr>
        <w:t>1</w:t>
      </w:r>
      <w:r>
        <w:rPr>
          <w:rFonts w:ascii="Arial" w:hAnsi="Arial" w:cs="Arial"/>
          <w:b/>
          <w:color w:val="000000"/>
          <w:sz w:val="19"/>
          <w:szCs w:val="19"/>
          <w:lang w:val="es-ES_tradnl"/>
        </w:rPr>
        <w:t>1</w:t>
      </w:r>
      <w:r w:rsidRPr="00D1733B">
        <w:rPr>
          <w:rFonts w:ascii="Arial" w:hAnsi="Arial" w:cs="Arial"/>
          <w:b/>
          <w:color w:val="000000"/>
          <w:sz w:val="19"/>
          <w:szCs w:val="19"/>
          <w:lang w:val="es-ES_tradnl"/>
        </w:rPr>
        <w:t>.2    Condiciones Adicionales.</w:t>
      </w:r>
    </w:p>
    <w:p w:rsidR="00390C87" w:rsidRPr="00D1733B" w:rsidRDefault="00390C87" w:rsidP="00390C87">
      <w:pPr>
        <w:spacing w:before="120" w:after="120"/>
        <w:jc w:val="both"/>
        <w:rPr>
          <w:rFonts w:ascii="Arial" w:hAnsi="Arial" w:cs="Arial"/>
          <w:color w:val="000000"/>
          <w:sz w:val="19"/>
          <w:szCs w:val="19"/>
          <w:lang w:val="es-ES_tradnl"/>
        </w:rPr>
      </w:pPr>
      <w:r w:rsidRPr="00D1733B">
        <w:rPr>
          <w:rFonts w:ascii="Arial" w:hAnsi="Arial" w:cs="Arial"/>
          <w:color w:val="000000"/>
          <w:sz w:val="19"/>
          <w:szCs w:val="19"/>
          <w:lang w:val="es-ES_tradnl"/>
        </w:rPr>
        <w:t>La póliza de seguro anteriormente mencionada, deberá cumplir las siguientes condiciones adicionales:</w:t>
      </w:r>
    </w:p>
    <w:p w:rsidR="00390C87" w:rsidRPr="00D1733B" w:rsidRDefault="00390C87" w:rsidP="00390C87">
      <w:pPr>
        <w:spacing w:before="120" w:after="120"/>
        <w:ind w:left="1276" w:hanging="709"/>
        <w:jc w:val="both"/>
        <w:rPr>
          <w:rFonts w:ascii="Arial" w:hAnsi="Arial" w:cs="Arial"/>
          <w:color w:val="000000"/>
          <w:sz w:val="19"/>
          <w:szCs w:val="19"/>
          <w:lang w:val="es-ES_tradnl"/>
        </w:rPr>
      </w:pPr>
      <w:r w:rsidRPr="00D1733B">
        <w:rPr>
          <w:rFonts w:ascii="Arial" w:hAnsi="Arial" w:cs="Arial"/>
          <w:b/>
          <w:color w:val="000000"/>
          <w:sz w:val="19"/>
          <w:szCs w:val="19"/>
          <w:lang w:val="es-ES_tradnl"/>
        </w:rPr>
        <w:lastRenderedPageBreak/>
        <w:t>1</w:t>
      </w:r>
      <w:r>
        <w:rPr>
          <w:rFonts w:ascii="Arial" w:hAnsi="Arial" w:cs="Arial"/>
          <w:b/>
          <w:color w:val="000000"/>
          <w:sz w:val="19"/>
          <w:szCs w:val="19"/>
          <w:lang w:val="es-ES_tradnl"/>
        </w:rPr>
        <w:t>1</w:t>
      </w:r>
      <w:r w:rsidRPr="00D1733B">
        <w:rPr>
          <w:rFonts w:ascii="Arial" w:hAnsi="Arial" w:cs="Arial"/>
          <w:b/>
          <w:color w:val="000000"/>
          <w:sz w:val="19"/>
          <w:szCs w:val="19"/>
          <w:lang w:val="es-ES_tradnl"/>
        </w:rPr>
        <w:t>.2.1</w:t>
      </w:r>
      <w:r w:rsidRPr="00D1733B">
        <w:rPr>
          <w:rFonts w:ascii="Arial" w:hAnsi="Arial" w:cs="Arial"/>
          <w:color w:val="000000"/>
          <w:sz w:val="19"/>
          <w:szCs w:val="19"/>
          <w:lang w:val="es-ES_tradnl"/>
        </w:rPr>
        <w:t xml:space="preserve"> De suspenderse por cualquier razón la vigencia o cobertura de la póliza nominada precedentemente, o bien se presente la existencia de eventos no cubiertos por la misma, el </w:t>
      </w:r>
      <w:r w:rsidRPr="00D1733B">
        <w:rPr>
          <w:rFonts w:ascii="Arial" w:hAnsi="Arial" w:cs="Arial"/>
          <w:b/>
          <w:color w:val="000000"/>
          <w:sz w:val="19"/>
          <w:szCs w:val="19"/>
          <w:lang w:val="es-ES_tradnl"/>
        </w:rPr>
        <w:t xml:space="preserve">CONSULTOR </w:t>
      </w:r>
      <w:r w:rsidRPr="00D1733B">
        <w:rPr>
          <w:rFonts w:ascii="Arial" w:hAnsi="Arial" w:cs="Arial"/>
          <w:color w:val="000000"/>
          <w:sz w:val="19"/>
          <w:szCs w:val="19"/>
          <w:lang w:val="es-ES_tradnl"/>
        </w:rPr>
        <w:t xml:space="preserve">es enteramente responsable frente a la </w:t>
      </w:r>
      <w:r w:rsidRPr="00D1733B">
        <w:rPr>
          <w:rFonts w:ascii="Arial" w:hAnsi="Arial" w:cs="Arial"/>
          <w:b/>
          <w:color w:val="000000"/>
          <w:sz w:val="19"/>
          <w:szCs w:val="19"/>
          <w:lang w:val="es-ES_tradnl"/>
        </w:rPr>
        <w:t>ENTIDAD</w:t>
      </w:r>
      <w:r w:rsidRPr="00D1733B">
        <w:rPr>
          <w:rFonts w:ascii="Arial" w:hAnsi="Arial" w:cs="Arial"/>
          <w:color w:val="000000"/>
          <w:sz w:val="19"/>
          <w:szCs w:val="19"/>
          <w:lang w:val="es-ES_tradnl"/>
        </w:rPr>
        <w:t xml:space="preserve"> y a terceros, con todos los daños emergentes en el desempleo de sus funciones.</w:t>
      </w:r>
    </w:p>
    <w:p w:rsidR="00390C87" w:rsidRPr="00D1733B" w:rsidRDefault="00390C87" w:rsidP="00390C87">
      <w:pPr>
        <w:spacing w:before="120" w:after="120"/>
        <w:ind w:left="1276" w:hanging="709"/>
        <w:jc w:val="both"/>
        <w:rPr>
          <w:rFonts w:ascii="Arial" w:hAnsi="Arial" w:cs="Arial"/>
          <w:color w:val="000000"/>
          <w:sz w:val="19"/>
          <w:szCs w:val="19"/>
          <w:lang w:val="es-ES_tradnl"/>
        </w:rPr>
      </w:pPr>
      <w:r w:rsidRPr="00D1733B">
        <w:rPr>
          <w:rFonts w:ascii="Arial" w:hAnsi="Arial" w:cs="Arial"/>
          <w:b/>
          <w:color w:val="000000"/>
          <w:sz w:val="19"/>
          <w:szCs w:val="19"/>
          <w:lang w:val="es-ES_tradnl"/>
        </w:rPr>
        <w:t>1</w:t>
      </w:r>
      <w:r>
        <w:rPr>
          <w:rFonts w:ascii="Arial" w:hAnsi="Arial" w:cs="Arial"/>
          <w:b/>
          <w:color w:val="000000"/>
          <w:sz w:val="19"/>
          <w:szCs w:val="19"/>
          <w:lang w:val="es-ES_tradnl"/>
        </w:rPr>
        <w:t>1</w:t>
      </w:r>
      <w:r w:rsidRPr="00D1733B">
        <w:rPr>
          <w:rFonts w:ascii="Arial" w:hAnsi="Arial" w:cs="Arial"/>
          <w:b/>
          <w:color w:val="000000"/>
          <w:sz w:val="19"/>
          <w:szCs w:val="19"/>
          <w:lang w:val="es-ES_tradnl"/>
        </w:rPr>
        <w:t>.2.2</w:t>
      </w:r>
      <w:r w:rsidRPr="00D1733B">
        <w:rPr>
          <w:rFonts w:ascii="Arial" w:hAnsi="Arial" w:cs="Arial"/>
          <w:color w:val="000000"/>
          <w:sz w:val="19"/>
          <w:szCs w:val="19"/>
          <w:lang w:val="es-ES_tradnl"/>
        </w:rPr>
        <w:t xml:space="preserve"> El </w:t>
      </w:r>
      <w:r w:rsidRPr="00D1733B">
        <w:rPr>
          <w:rFonts w:ascii="Arial" w:hAnsi="Arial" w:cs="Arial"/>
          <w:b/>
          <w:color w:val="000000"/>
          <w:sz w:val="19"/>
          <w:szCs w:val="19"/>
          <w:lang w:val="es-ES_tradnl"/>
        </w:rPr>
        <w:t>CONSULTOR</w:t>
      </w:r>
      <w:r w:rsidRPr="00D1733B">
        <w:rPr>
          <w:rFonts w:ascii="Arial" w:hAnsi="Arial" w:cs="Arial"/>
          <w:color w:val="000000"/>
          <w:sz w:val="19"/>
          <w:szCs w:val="19"/>
          <w:lang w:val="es-ES_tradnl"/>
        </w:rPr>
        <w:t xml:space="preserve"> una vez adjudicado, deberá entregar copias legalizadas de las citadas pólizas a la </w:t>
      </w:r>
      <w:r w:rsidRPr="00D1733B">
        <w:rPr>
          <w:rFonts w:ascii="Arial" w:hAnsi="Arial" w:cs="Arial"/>
          <w:b/>
          <w:color w:val="000000"/>
          <w:sz w:val="19"/>
          <w:szCs w:val="19"/>
          <w:lang w:val="es-ES_tradnl"/>
        </w:rPr>
        <w:t>ENTIDAD</w:t>
      </w:r>
      <w:r w:rsidRPr="00D1733B">
        <w:rPr>
          <w:rFonts w:ascii="Arial" w:hAnsi="Arial" w:cs="Arial"/>
          <w:color w:val="000000"/>
          <w:sz w:val="19"/>
          <w:szCs w:val="19"/>
          <w:lang w:val="es-ES_tradnl"/>
        </w:rPr>
        <w:t xml:space="preserve"> antes de la suscripción del Contrato.</w:t>
      </w:r>
    </w:p>
    <w:p w:rsidR="00390C87" w:rsidRPr="00D1733B" w:rsidRDefault="00390C87" w:rsidP="00390C87">
      <w:pPr>
        <w:spacing w:after="120"/>
        <w:jc w:val="both"/>
        <w:rPr>
          <w:rFonts w:ascii="Arial" w:hAnsi="Arial" w:cs="Arial"/>
          <w:sz w:val="19"/>
          <w:szCs w:val="19"/>
          <w:lang w:val="es-ES_tradnl"/>
        </w:rPr>
      </w:pPr>
      <w:r>
        <w:rPr>
          <w:rFonts w:ascii="Arial" w:hAnsi="Arial" w:cs="Arial"/>
          <w:b/>
          <w:sz w:val="19"/>
          <w:szCs w:val="19"/>
          <w:u w:val="single"/>
          <w:lang w:val="es-ES_tradnl"/>
        </w:rPr>
        <w:t>DÉ</w:t>
      </w:r>
      <w:r w:rsidRPr="00D1733B">
        <w:rPr>
          <w:rFonts w:ascii="Arial" w:hAnsi="Arial" w:cs="Arial"/>
          <w:b/>
          <w:sz w:val="19"/>
          <w:szCs w:val="19"/>
          <w:u w:val="single"/>
          <w:lang w:val="es-ES_tradnl"/>
        </w:rPr>
        <w:t xml:space="preserve">CIMA </w:t>
      </w:r>
      <w:r>
        <w:rPr>
          <w:rFonts w:ascii="Arial" w:hAnsi="Arial" w:cs="Arial"/>
          <w:b/>
          <w:sz w:val="19"/>
          <w:szCs w:val="19"/>
          <w:u w:val="single"/>
          <w:lang w:val="es-ES_tradnl"/>
        </w:rPr>
        <w:t>SEGUNDA</w:t>
      </w:r>
      <w:r w:rsidRPr="00D1733B">
        <w:rPr>
          <w:rFonts w:ascii="Arial" w:hAnsi="Arial" w:cs="Arial"/>
          <w:b/>
          <w:sz w:val="19"/>
          <w:szCs w:val="19"/>
          <w:u w:val="single"/>
          <w:lang w:val="es-ES_tradnl"/>
        </w:rPr>
        <w:t xml:space="preserve">.- (NOTIFICACIONES) </w:t>
      </w:r>
    </w:p>
    <w:p w:rsidR="00390C87" w:rsidRDefault="00390C87" w:rsidP="00390C87">
      <w:pPr>
        <w:spacing w:after="120"/>
        <w:ind w:left="567" w:hanging="567"/>
        <w:jc w:val="both"/>
        <w:rPr>
          <w:rFonts w:ascii="Arial" w:hAnsi="Arial" w:cs="Arial"/>
          <w:lang w:val="es-ES_tradnl"/>
        </w:rPr>
      </w:pPr>
      <w:r w:rsidRPr="0022309C">
        <w:rPr>
          <w:rFonts w:ascii="Arial" w:hAnsi="Arial" w:cs="Arial"/>
          <w:b/>
          <w:lang w:val="es-ES_tradnl"/>
        </w:rPr>
        <w:t xml:space="preserve">12.1  </w:t>
      </w:r>
      <w:r>
        <w:rPr>
          <w:rFonts w:ascii="Arial" w:hAnsi="Arial" w:cs="Arial"/>
          <w:lang w:val="es-ES_tradnl"/>
        </w:rPr>
        <w:t xml:space="preserve">Las notificaciones que se cursen entre las Partes </w:t>
      </w:r>
      <w:r>
        <w:rPr>
          <w:rFonts w:ascii="Arial" w:hAnsi="Arial" w:cs="Arial"/>
        </w:rPr>
        <w:t xml:space="preserve">relacionadas con la administración, seguimiento y ejecución a los asuntos operativos contemplados en este Contrato </w:t>
      </w:r>
      <w:r>
        <w:rPr>
          <w:rFonts w:ascii="Arial" w:hAnsi="Arial" w:cs="Arial"/>
          <w:lang w:val="es-ES_tradnl"/>
        </w:rPr>
        <w:t xml:space="preserve">tendrán validez siempre que se envíen mediante nota por escrito, </w:t>
      </w:r>
      <w:r>
        <w:rPr>
          <w:rFonts w:ascii="Arial" w:hAnsi="Arial" w:cs="Arial"/>
          <w:lang w:eastAsia="x-none"/>
        </w:rPr>
        <w:t>entrega personal,</w:t>
      </w:r>
      <w:r>
        <w:rPr>
          <w:rFonts w:ascii="Arial" w:hAnsi="Arial" w:cs="Arial"/>
        </w:rPr>
        <w:t xml:space="preserve"> </w:t>
      </w:r>
      <w:r>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8647" w:type="dxa"/>
        <w:tblInd w:w="354" w:type="dxa"/>
        <w:tblLayout w:type="fixed"/>
        <w:tblCellMar>
          <w:left w:w="70" w:type="dxa"/>
          <w:right w:w="70" w:type="dxa"/>
        </w:tblCellMar>
        <w:tblLook w:val="0000" w:firstRow="0" w:lastRow="0" w:firstColumn="0" w:lastColumn="0" w:noHBand="0" w:noVBand="0"/>
      </w:tblPr>
      <w:tblGrid>
        <w:gridCol w:w="4394"/>
        <w:gridCol w:w="4253"/>
      </w:tblGrid>
      <w:tr w:rsidR="00390C87" w:rsidRPr="00D1733B" w:rsidTr="00390C87">
        <w:trPr>
          <w:trHeight w:val="237"/>
        </w:trPr>
        <w:tc>
          <w:tcPr>
            <w:tcW w:w="4394" w:type="dxa"/>
            <w:tcBorders>
              <w:top w:val="single" w:sz="4" w:space="0" w:color="auto"/>
              <w:left w:val="single" w:sz="4" w:space="0" w:color="auto"/>
              <w:bottom w:val="single" w:sz="4" w:space="0" w:color="auto"/>
              <w:right w:val="single" w:sz="4" w:space="0" w:color="auto"/>
            </w:tcBorders>
          </w:tcPr>
          <w:p w:rsidR="00390C87" w:rsidRPr="00D1733B" w:rsidRDefault="00390C87" w:rsidP="00390C87">
            <w:pPr>
              <w:widowControl w:val="0"/>
              <w:ind w:left="180" w:hanging="180"/>
              <w:jc w:val="center"/>
              <w:rPr>
                <w:rFonts w:ascii="Arial" w:hAnsi="Arial" w:cs="Arial"/>
                <w:b/>
                <w:bCs/>
                <w:sz w:val="19"/>
                <w:szCs w:val="19"/>
              </w:rPr>
            </w:pPr>
            <w:r w:rsidRPr="00D1733B">
              <w:rPr>
                <w:rFonts w:ascii="Arial" w:hAnsi="Arial" w:cs="Arial"/>
                <w:b/>
                <w:bCs/>
                <w:sz w:val="19"/>
                <w:szCs w:val="19"/>
              </w:rPr>
              <w:t>ENTIDAD</w:t>
            </w:r>
          </w:p>
        </w:tc>
        <w:tc>
          <w:tcPr>
            <w:tcW w:w="4253" w:type="dxa"/>
            <w:tcBorders>
              <w:top w:val="single" w:sz="4" w:space="0" w:color="auto"/>
              <w:left w:val="single" w:sz="4" w:space="0" w:color="auto"/>
              <w:bottom w:val="single" w:sz="4" w:space="0" w:color="auto"/>
              <w:right w:val="single" w:sz="4" w:space="0" w:color="auto"/>
            </w:tcBorders>
          </w:tcPr>
          <w:p w:rsidR="00390C87" w:rsidRPr="00D1733B" w:rsidRDefault="00390C87" w:rsidP="00390C87">
            <w:pPr>
              <w:widowControl w:val="0"/>
              <w:ind w:left="180" w:hanging="180"/>
              <w:jc w:val="center"/>
              <w:rPr>
                <w:rFonts w:ascii="Arial" w:hAnsi="Arial" w:cs="Arial"/>
                <w:b/>
                <w:bCs/>
                <w:sz w:val="19"/>
                <w:szCs w:val="19"/>
                <w:lang w:val="es-BO"/>
              </w:rPr>
            </w:pPr>
            <w:r w:rsidRPr="00D1733B">
              <w:rPr>
                <w:rFonts w:ascii="Arial" w:hAnsi="Arial" w:cs="Arial"/>
                <w:b/>
                <w:bCs/>
                <w:sz w:val="19"/>
                <w:szCs w:val="19"/>
                <w:lang w:val="es-BO"/>
              </w:rPr>
              <w:t>CONSULTOR</w:t>
            </w:r>
          </w:p>
        </w:tc>
      </w:tr>
      <w:tr w:rsidR="00390C87" w:rsidRPr="00D1733B" w:rsidTr="00390C87">
        <w:trPr>
          <w:trHeight w:val="1208"/>
        </w:trPr>
        <w:tc>
          <w:tcPr>
            <w:tcW w:w="4394" w:type="dxa"/>
            <w:tcBorders>
              <w:top w:val="single" w:sz="4" w:space="0" w:color="auto"/>
              <w:left w:val="single" w:sz="4" w:space="0" w:color="auto"/>
              <w:bottom w:val="single" w:sz="4" w:space="0" w:color="auto"/>
              <w:right w:val="single" w:sz="4" w:space="0" w:color="auto"/>
            </w:tcBorders>
          </w:tcPr>
          <w:p w:rsidR="00390C87" w:rsidRPr="00D1733B" w:rsidRDefault="00390C87" w:rsidP="00390C87">
            <w:pPr>
              <w:widowControl w:val="0"/>
              <w:jc w:val="both"/>
              <w:rPr>
                <w:rFonts w:ascii="Arial" w:hAnsi="Arial" w:cs="Arial"/>
                <w:sz w:val="19"/>
                <w:szCs w:val="19"/>
                <w:lang w:val="es-ES_tradnl"/>
              </w:rPr>
            </w:pPr>
            <w:r w:rsidRPr="00D1733B">
              <w:rPr>
                <w:rFonts w:ascii="Arial" w:hAnsi="Arial" w:cs="Arial"/>
                <w:b/>
                <w:sz w:val="19"/>
                <w:szCs w:val="19"/>
                <w:lang w:val="es-ES_tradnl"/>
              </w:rPr>
              <w:t>Domicilio:</w:t>
            </w:r>
            <w:r w:rsidRPr="00D1733B">
              <w:rPr>
                <w:rFonts w:ascii="Arial" w:hAnsi="Arial" w:cs="Arial"/>
                <w:sz w:val="19"/>
                <w:szCs w:val="19"/>
                <w:lang w:val="es-ES_tradnl"/>
              </w:rPr>
              <w:t xml:space="preserve"> </w:t>
            </w:r>
          </w:p>
          <w:p w:rsidR="00390C87" w:rsidRPr="00F65F04" w:rsidRDefault="00390C87" w:rsidP="00390C87">
            <w:pPr>
              <w:widowControl w:val="0"/>
              <w:ind w:left="180" w:hanging="180"/>
              <w:jc w:val="both"/>
              <w:rPr>
                <w:rFonts w:ascii="Arial" w:hAnsi="Arial" w:cs="Arial"/>
                <w:sz w:val="19"/>
                <w:szCs w:val="19"/>
                <w:lang w:val="es-BO"/>
              </w:rPr>
            </w:pPr>
            <w:r w:rsidRPr="00F65F04">
              <w:rPr>
                <w:rFonts w:ascii="Arial" w:hAnsi="Arial" w:cs="Arial"/>
                <w:b/>
                <w:sz w:val="19"/>
                <w:szCs w:val="19"/>
                <w:lang w:val="es-BO"/>
              </w:rPr>
              <w:t>N° Telf.:</w:t>
            </w:r>
            <w:r w:rsidRPr="00F65F04">
              <w:rPr>
                <w:rFonts w:ascii="Arial" w:hAnsi="Arial" w:cs="Arial"/>
                <w:sz w:val="19"/>
                <w:szCs w:val="19"/>
                <w:lang w:val="es-BO"/>
              </w:rPr>
              <w:t xml:space="preserve"> </w:t>
            </w:r>
          </w:p>
          <w:p w:rsidR="00390C87" w:rsidRPr="00D1733B" w:rsidRDefault="00390C87" w:rsidP="00390C87">
            <w:pPr>
              <w:widowControl w:val="0"/>
              <w:ind w:left="180" w:hanging="180"/>
              <w:jc w:val="both"/>
              <w:rPr>
                <w:rFonts w:ascii="Arial" w:hAnsi="Arial" w:cs="Arial"/>
                <w:b/>
                <w:sz w:val="19"/>
                <w:szCs w:val="19"/>
                <w:lang w:val="es-BO"/>
              </w:rPr>
            </w:pPr>
            <w:r w:rsidRPr="00D1733B">
              <w:rPr>
                <w:rFonts w:ascii="Arial" w:hAnsi="Arial" w:cs="Arial"/>
                <w:b/>
                <w:sz w:val="19"/>
                <w:szCs w:val="19"/>
                <w:lang w:val="es-BO"/>
              </w:rPr>
              <w:t xml:space="preserve">E-mail: </w:t>
            </w:r>
          </w:p>
          <w:p w:rsidR="00390C87" w:rsidRDefault="00390C87" w:rsidP="00390C87">
            <w:pPr>
              <w:widowControl w:val="0"/>
              <w:jc w:val="both"/>
              <w:rPr>
                <w:rFonts w:ascii="Arial" w:hAnsi="Arial" w:cs="Arial"/>
                <w:b/>
                <w:sz w:val="19"/>
                <w:szCs w:val="19"/>
              </w:rPr>
            </w:pPr>
            <w:r w:rsidRPr="00D1733B">
              <w:rPr>
                <w:rFonts w:ascii="Arial" w:hAnsi="Arial" w:cs="Arial"/>
                <w:b/>
                <w:sz w:val="19"/>
                <w:szCs w:val="19"/>
              </w:rPr>
              <w:t xml:space="preserve">Attn.: </w:t>
            </w:r>
          </w:p>
          <w:p w:rsidR="00390C87" w:rsidRPr="00D1733B" w:rsidRDefault="00390C87" w:rsidP="00390C87">
            <w:pPr>
              <w:widowControl w:val="0"/>
              <w:jc w:val="both"/>
              <w:rPr>
                <w:rFonts w:ascii="Arial" w:hAnsi="Arial" w:cs="Arial"/>
                <w:sz w:val="19"/>
                <w:szCs w:val="19"/>
                <w:lang w:val="es-BO"/>
              </w:rPr>
            </w:pPr>
            <w:r w:rsidRPr="00D1733B">
              <w:rPr>
                <w:rFonts w:ascii="Arial" w:hAnsi="Arial" w:cs="Arial"/>
                <w:sz w:val="19"/>
                <w:szCs w:val="19"/>
                <w:lang w:val="es-ES_tradnl"/>
              </w:rPr>
              <w:t>La Paz – Bolivia</w:t>
            </w:r>
          </w:p>
        </w:tc>
        <w:tc>
          <w:tcPr>
            <w:tcW w:w="4253" w:type="dxa"/>
            <w:tcBorders>
              <w:top w:val="single" w:sz="4" w:space="0" w:color="auto"/>
              <w:left w:val="single" w:sz="4" w:space="0" w:color="auto"/>
              <w:bottom w:val="single" w:sz="4" w:space="0" w:color="auto"/>
              <w:right w:val="single" w:sz="4" w:space="0" w:color="auto"/>
            </w:tcBorders>
          </w:tcPr>
          <w:p w:rsidR="00390C87" w:rsidRPr="00D1733B" w:rsidRDefault="00390C87" w:rsidP="00390C87">
            <w:pPr>
              <w:widowControl w:val="0"/>
              <w:ind w:hanging="45"/>
              <w:jc w:val="both"/>
              <w:rPr>
                <w:rFonts w:ascii="Arial" w:hAnsi="Arial" w:cs="Arial"/>
                <w:sz w:val="19"/>
                <w:szCs w:val="19"/>
                <w:lang w:val="pt-BR"/>
              </w:rPr>
            </w:pPr>
            <w:r w:rsidRPr="00D1733B">
              <w:rPr>
                <w:rFonts w:ascii="Arial" w:hAnsi="Arial" w:cs="Arial"/>
                <w:b/>
                <w:sz w:val="19"/>
                <w:szCs w:val="19"/>
                <w:lang w:val="pt-BR"/>
              </w:rPr>
              <w:t>Domicilio:</w:t>
            </w:r>
            <w:r w:rsidRPr="00D1733B">
              <w:rPr>
                <w:rFonts w:ascii="Arial" w:hAnsi="Arial" w:cs="Arial"/>
                <w:sz w:val="19"/>
                <w:szCs w:val="19"/>
                <w:lang w:val="pt-BR"/>
              </w:rPr>
              <w:t xml:space="preserve"> </w:t>
            </w:r>
          </w:p>
          <w:p w:rsidR="00390C87" w:rsidRPr="00D1733B" w:rsidRDefault="00390C87" w:rsidP="00390C87">
            <w:pPr>
              <w:autoSpaceDE w:val="0"/>
              <w:autoSpaceDN w:val="0"/>
              <w:adjustRightInd w:val="0"/>
              <w:ind w:left="180" w:hanging="180"/>
              <w:jc w:val="both"/>
              <w:rPr>
                <w:rFonts w:ascii="Arial" w:hAnsi="Arial" w:cs="Arial"/>
                <w:sz w:val="19"/>
                <w:szCs w:val="19"/>
                <w:lang w:val="pt-BR"/>
              </w:rPr>
            </w:pPr>
            <w:r w:rsidRPr="00D1733B">
              <w:rPr>
                <w:rFonts w:ascii="Arial" w:hAnsi="Arial" w:cs="Arial"/>
                <w:b/>
                <w:sz w:val="19"/>
                <w:szCs w:val="19"/>
                <w:lang w:val="pt-BR"/>
              </w:rPr>
              <w:t xml:space="preserve">N° Telef.: </w:t>
            </w:r>
          </w:p>
          <w:p w:rsidR="00390C87" w:rsidRPr="00D1733B" w:rsidRDefault="00390C87" w:rsidP="00390C87">
            <w:pPr>
              <w:jc w:val="both"/>
              <w:rPr>
                <w:rFonts w:ascii="Arial" w:eastAsia="Calibri" w:hAnsi="Arial" w:cs="Arial"/>
                <w:sz w:val="19"/>
                <w:szCs w:val="19"/>
                <w:lang w:val="es-BO"/>
              </w:rPr>
            </w:pPr>
            <w:r w:rsidRPr="00D1733B">
              <w:rPr>
                <w:rFonts w:ascii="Arial" w:eastAsia="Calibri" w:hAnsi="Arial" w:cs="Arial"/>
                <w:b/>
                <w:sz w:val="19"/>
                <w:szCs w:val="19"/>
                <w:lang w:val="es-BO"/>
              </w:rPr>
              <w:t>N° Cel:</w:t>
            </w:r>
            <w:r w:rsidRPr="00D1733B">
              <w:rPr>
                <w:rFonts w:ascii="Arial" w:eastAsia="Calibri" w:hAnsi="Arial" w:cs="Arial"/>
                <w:sz w:val="19"/>
                <w:szCs w:val="19"/>
                <w:lang w:val="es-BO"/>
              </w:rPr>
              <w:t xml:space="preserve"> </w:t>
            </w:r>
          </w:p>
          <w:p w:rsidR="00390C87" w:rsidRPr="00D1733B" w:rsidRDefault="00390C87" w:rsidP="00390C87">
            <w:pPr>
              <w:autoSpaceDE w:val="0"/>
              <w:autoSpaceDN w:val="0"/>
              <w:adjustRightInd w:val="0"/>
              <w:ind w:left="180" w:hanging="180"/>
              <w:jc w:val="both"/>
              <w:rPr>
                <w:rFonts w:ascii="Arial" w:hAnsi="Arial" w:cs="Arial"/>
                <w:sz w:val="19"/>
                <w:szCs w:val="19"/>
                <w:lang w:val="es-BO"/>
              </w:rPr>
            </w:pPr>
            <w:r w:rsidRPr="00D1733B">
              <w:rPr>
                <w:rFonts w:ascii="Arial" w:hAnsi="Arial" w:cs="Arial"/>
                <w:b/>
                <w:sz w:val="19"/>
                <w:szCs w:val="19"/>
                <w:lang w:val="pt-BR"/>
              </w:rPr>
              <w:t xml:space="preserve">E-mail: </w:t>
            </w:r>
          </w:p>
          <w:p w:rsidR="00390C87" w:rsidRPr="00D1733B" w:rsidRDefault="00390C87" w:rsidP="00390C87">
            <w:pPr>
              <w:autoSpaceDE w:val="0"/>
              <w:autoSpaceDN w:val="0"/>
              <w:adjustRightInd w:val="0"/>
              <w:ind w:left="180" w:hanging="180"/>
              <w:rPr>
                <w:rFonts w:ascii="Arial" w:hAnsi="Arial" w:cs="Arial"/>
                <w:sz w:val="19"/>
                <w:szCs w:val="19"/>
                <w:lang w:val="pt-BR"/>
              </w:rPr>
            </w:pPr>
            <w:r w:rsidRPr="00D1733B">
              <w:rPr>
                <w:rFonts w:ascii="Arial" w:hAnsi="Arial" w:cs="Arial"/>
                <w:b/>
                <w:sz w:val="19"/>
                <w:szCs w:val="19"/>
                <w:lang w:val="pt-BR"/>
              </w:rPr>
              <w:t xml:space="preserve">Attn.: </w:t>
            </w:r>
          </w:p>
          <w:p w:rsidR="00390C87" w:rsidRPr="00D1733B" w:rsidRDefault="00390C87" w:rsidP="00390C87">
            <w:pPr>
              <w:autoSpaceDE w:val="0"/>
              <w:autoSpaceDN w:val="0"/>
              <w:adjustRightInd w:val="0"/>
              <w:ind w:left="180" w:hanging="180"/>
              <w:rPr>
                <w:rFonts w:ascii="Arial" w:hAnsi="Arial" w:cs="Arial"/>
                <w:caps/>
                <w:sz w:val="19"/>
                <w:szCs w:val="19"/>
                <w:lang w:val="pt-BR"/>
              </w:rPr>
            </w:pPr>
            <w:r w:rsidRPr="00D1733B">
              <w:rPr>
                <w:rFonts w:ascii="Arial" w:hAnsi="Arial" w:cs="Arial"/>
                <w:sz w:val="19"/>
                <w:szCs w:val="19"/>
                <w:lang w:val="pt-BR"/>
              </w:rPr>
              <w:t>La Paz - Bolivia</w:t>
            </w:r>
          </w:p>
        </w:tc>
      </w:tr>
    </w:tbl>
    <w:p w:rsidR="00390C87" w:rsidRPr="00D1733B" w:rsidRDefault="00390C87" w:rsidP="00390C87">
      <w:pPr>
        <w:widowControl w:val="0"/>
        <w:jc w:val="both"/>
        <w:rPr>
          <w:rFonts w:ascii="Arial" w:hAnsi="Arial" w:cs="Arial"/>
          <w:bCs/>
          <w:sz w:val="19"/>
          <w:szCs w:val="19"/>
        </w:rPr>
      </w:pPr>
    </w:p>
    <w:p w:rsidR="00390C87" w:rsidRDefault="00390C87" w:rsidP="00390C87">
      <w:pPr>
        <w:spacing w:after="120"/>
        <w:ind w:left="567" w:hanging="567"/>
        <w:jc w:val="both"/>
        <w:rPr>
          <w:rFonts w:ascii="Arial" w:hAnsi="Arial" w:cs="Arial"/>
          <w:lang w:val="es-ES_tradnl"/>
        </w:rPr>
      </w:pPr>
      <w:r w:rsidRPr="0022309C">
        <w:rPr>
          <w:rFonts w:ascii="Arial" w:hAnsi="Arial" w:cs="Arial"/>
          <w:b/>
          <w:lang w:val="es-ES_tradnl"/>
        </w:rPr>
        <w:t xml:space="preserve">12.2  </w:t>
      </w:r>
      <w:r>
        <w:rPr>
          <w:rFonts w:ascii="Arial" w:hAnsi="Arial" w:cs="Arial"/>
          <w:lang w:val="es-ES_tradnl"/>
        </w:rPr>
        <w:t xml:space="preserve">Cualquier comunicación o notificación que tengan que darse las Partes bajo este Contrato y que no estén referidas a su </w:t>
      </w:r>
      <w:r>
        <w:rPr>
          <w:rFonts w:ascii="Arial" w:hAnsi="Arial" w:cs="Arial"/>
        </w:rPr>
        <w:t>administración, seguimiento y ejecución a los asuntos operativos</w:t>
      </w:r>
      <w:r>
        <w:rPr>
          <w:rFonts w:ascii="Arial" w:hAnsi="Arial" w:cs="Arial"/>
          <w:lang w:val="es-ES_tradnl"/>
        </w:rPr>
        <w:t>, será enviada al domicilio que se hace constar en la cláusula (Partes contratantes).</w:t>
      </w:r>
    </w:p>
    <w:p w:rsidR="00390C87" w:rsidRDefault="00390C87" w:rsidP="00390C87">
      <w:pPr>
        <w:spacing w:after="120"/>
        <w:ind w:left="567" w:hanging="567"/>
        <w:jc w:val="both"/>
        <w:rPr>
          <w:rFonts w:ascii="Arial" w:hAnsi="Arial" w:cs="Arial"/>
          <w:lang w:val="es-ES_tradnl"/>
        </w:rPr>
      </w:pPr>
      <w:r>
        <w:rPr>
          <w:rFonts w:ascii="Arial" w:hAnsi="Arial" w:cs="Arial"/>
          <w:b/>
          <w:bCs/>
          <w:lang w:val="es-ES_tradnl"/>
        </w:rPr>
        <w:t>12.3</w:t>
      </w:r>
      <w:r>
        <w:rPr>
          <w:rFonts w:ascii="Arial" w:hAnsi="Arial" w:cs="Arial"/>
          <w:lang w:val="es-ES_tradnl"/>
        </w:rPr>
        <w:t>    Toda notificación o comunicación del presente Contrato se considerará recibida en la fecha y hora en que se haya realizado.</w:t>
      </w:r>
    </w:p>
    <w:p w:rsidR="00390C87" w:rsidRDefault="00390C87" w:rsidP="00390C87">
      <w:pPr>
        <w:spacing w:after="120"/>
        <w:ind w:left="567" w:hanging="567"/>
        <w:jc w:val="both"/>
        <w:rPr>
          <w:rFonts w:ascii="Arial" w:hAnsi="Arial" w:cs="Arial"/>
          <w:lang w:val="es-ES_tradnl"/>
        </w:rPr>
      </w:pPr>
      <w:r>
        <w:rPr>
          <w:rFonts w:ascii="Arial" w:hAnsi="Arial" w:cs="Arial"/>
          <w:b/>
          <w:bCs/>
          <w:lang w:val="es-ES_tradnl"/>
        </w:rPr>
        <w:t>12.4  </w:t>
      </w:r>
      <w:r>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390C87" w:rsidRDefault="00390C87" w:rsidP="00390C87">
      <w:pPr>
        <w:spacing w:after="120"/>
        <w:ind w:left="567" w:hanging="567"/>
        <w:jc w:val="both"/>
        <w:rPr>
          <w:rFonts w:ascii="Arial" w:hAnsi="Arial" w:cs="Arial"/>
          <w:b/>
          <w:bCs/>
          <w:lang w:val="es-ES_tradnl"/>
        </w:rPr>
      </w:pPr>
      <w:r>
        <w:rPr>
          <w:rFonts w:ascii="Arial" w:hAnsi="Arial" w:cs="Arial"/>
          <w:b/>
          <w:bCs/>
          <w:lang w:val="es-ES_tradnl"/>
        </w:rPr>
        <w:t>12.5   </w:t>
      </w:r>
      <w:r>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390C87" w:rsidRPr="00D1733B" w:rsidRDefault="00390C87" w:rsidP="00390C87">
      <w:pPr>
        <w:spacing w:after="120"/>
        <w:jc w:val="both"/>
        <w:rPr>
          <w:rFonts w:ascii="Arial" w:hAnsi="Arial" w:cs="Arial"/>
          <w:b/>
          <w:sz w:val="19"/>
          <w:szCs w:val="19"/>
          <w:u w:val="single"/>
          <w:lang w:val="es-ES_tradnl"/>
        </w:rPr>
      </w:pPr>
      <w:r w:rsidRPr="00D1733B">
        <w:rPr>
          <w:rFonts w:ascii="Arial" w:hAnsi="Arial" w:cs="Arial"/>
          <w:b/>
          <w:sz w:val="19"/>
          <w:szCs w:val="19"/>
          <w:u w:val="single"/>
        </w:rPr>
        <w:t xml:space="preserve">DÉCIMA </w:t>
      </w:r>
      <w:r>
        <w:rPr>
          <w:rFonts w:ascii="Arial" w:hAnsi="Arial" w:cs="Arial"/>
          <w:b/>
          <w:sz w:val="19"/>
          <w:szCs w:val="19"/>
          <w:u w:val="single"/>
        </w:rPr>
        <w:t>TERCERA</w:t>
      </w:r>
      <w:r w:rsidRPr="00D1733B">
        <w:rPr>
          <w:rFonts w:ascii="Arial" w:hAnsi="Arial" w:cs="Arial"/>
          <w:b/>
          <w:sz w:val="19"/>
          <w:szCs w:val="19"/>
          <w:u w:val="single"/>
        </w:rPr>
        <w:t xml:space="preserve">.- </w:t>
      </w:r>
      <w:r w:rsidRPr="00D1733B">
        <w:rPr>
          <w:rFonts w:ascii="Arial" w:hAnsi="Arial" w:cs="Arial"/>
          <w:b/>
          <w:sz w:val="19"/>
          <w:szCs w:val="19"/>
          <w:u w:val="single"/>
          <w:lang w:val="es-ES_tradnl"/>
        </w:rPr>
        <w:t>(RESPONSABILIDAD Y OBLIGACIONES DEL CONSULTOR)</w:t>
      </w:r>
    </w:p>
    <w:p w:rsidR="00390C87" w:rsidRPr="00D1733B" w:rsidRDefault="00390C87" w:rsidP="00390C87">
      <w:pPr>
        <w:spacing w:after="120"/>
        <w:jc w:val="both"/>
        <w:rPr>
          <w:rFonts w:ascii="Arial" w:hAnsi="Arial" w:cs="Arial"/>
          <w:sz w:val="19"/>
          <w:szCs w:val="19"/>
          <w:lang w:val="es-BO"/>
        </w:rPr>
      </w:pPr>
      <w:r w:rsidRPr="00D1733B">
        <w:rPr>
          <w:rFonts w:ascii="Arial" w:hAnsi="Arial" w:cs="Arial"/>
          <w:sz w:val="19"/>
          <w:szCs w:val="19"/>
          <w:lang w:val="es-BO"/>
        </w:rPr>
        <w:t xml:space="preserve">En su sentido más amplio el </w:t>
      </w:r>
      <w:r w:rsidRPr="00D1733B">
        <w:rPr>
          <w:rFonts w:ascii="Arial" w:hAnsi="Arial" w:cs="Arial"/>
          <w:b/>
          <w:sz w:val="19"/>
          <w:szCs w:val="19"/>
          <w:lang w:val="es-BO"/>
        </w:rPr>
        <w:t>CONSULTOR</w:t>
      </w:r>
      <w:r w:rsidRPr="00D1733B">
        <w:rPr>
          <w:rFonts w:ascii="Arial" w:hAnsi="Arial" w:cs="Arial"/>
          <w:sz w:val="19"/>
          <w:szCs w:val="19"/>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390C87" w:rsidRPr="00D1733B" w:rsidRDefault="00390C87" w:rsidP="00B32DEE">
      <w:pPr>
        <w:pStyle w:val="Prrafodelista"/>
        <w:numPr>
          <w:ilvl w:val="1"/>
          <w:numId w:val="37"/>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Cumplir con el objeto del Contrato y consiguiente ejecución de la Consultoría dentro de las especificaciones establecidas conforme a padrones y normas técnicas usuales en trabajos de esta naturaleza, garantizando la calidad del mismo.</w:t>
      </w:r>
    </w:p>
    <w:p w:rsidR="00390C87" w:rsidRPr="00D1733B" w:rsidRDefault="00390C87" w:rsidP="00B32DEE">
      <w:pPr>
        <w:pStyle w:val="Prrafodelista"/>
        <w:numPr>
          <w:ilvl w:val="1"/>
          <w:numId w:val="37"/>
        </w:numPr>
        <w:overflowPunct w:val="0"/>
        <w:autoSpaceDE w:val="0"/>
        <w:autoSpaceDN w:val="0"/>
        <w:adjustRightInd w:val="0"/>
        <w:spacing w:after="120"/>
        <w:ind w:left="567" w:hanging="567"/>
        <w:jc w:val="both"/>
        <w:rPr>
          <w:rFonts w:ascii="Arial" w:hAnsi="Arial" w:cs="Arial"/>
          <w:b/>
          <w:bCs/>
          <w:sz w:val="19"/>
          <w:szCs w:val="19"/>
        </w:rPr>
      </w:pPr>
      <w:r w:rsidRPr="00D1733B">
        <w:rPr>
          <w:rFonts w:ascii="Arial" w:hAnsi="Arial" w:cs="Arial"/>
          <w:sz w:val="19"/>
          <w:szCs w:val="19"/>
        </w:rPr>
        <w:t>Ejecutar la Consultoría de acuerdo a lo previsto en este Contrato, sus anexos y la Ley Aplicable, siendo el único responsable ante cualquier inobservancia.</w:t>
      </w:r>
    </w:p>
    <w:p w:rsidR="00390C87" w:rsidRPr="00E800D7" w:rsidRDefault="00390C87" w:rsidP="00B32DEE">
      <w:pPr>
        <w:pStyle w:val="Prrafodelista"/>
        <w:numPr>
          <w:ilvl w:val="1"/>
          <w:numId w:val="37"/>
        </w:numPr>
        <w:overflowPunct w:val="0"/>
        <w:autoSpaceDE w:val="0"/>
        <w:autoSpaceDN w:val="0"/>
        <w:adjustRightInd w:val="0"/>
        <w:spacing w:after="120"/>
        <w:ind w:left="567" w:hanging="567"/>
        <w:jc w:val="both"/>
        <w:rPr>
          <w:rFonts w:ascii="Arial" w:hAnsi="Arial" w:cs="Arial"/>
          <w:sz w:val="19"/>
          <w:szCs w:val="19"/>
        </w:rPr>
      </w:pPr>
      <w:r w:rsidRPr="00E800D7">
        <w:rPr>
          <w:rFonts w:ascii="Arial" w:hAnsi="Arial" w:cs="Arial"/>
          <w:sz w:val="19"/>
          <w:szCs w:val="19"/>
        </w:rPr>
        <w:t>No per</w:t>
      </w:r>
      <w:r>
        <w:rPr>
          <w:rFonts w:ascii="Arial" w:hAnsi="Arial" w:cs="Arial"/>
          <w:sz w:val="19"/>
          <w:szCs w:val="19"/>
        </w:rPr>
        <w:t xml:space="preserve">cibir doble remuneración de forma directa o indirecta, con cargo a recursos públicos </w:t>
      </w:r>
      <w:r w:rsidRPr="00E800D7">
        <w:rPr>
          <w:rFonts w:ascii="Arial" w:hAnsi="Arial" w:cs="Arial"/>
          <w:sz w:val="19"/>
          <w:szCs w:val="19"/>
        </w:rPr>
        <w:t>de otra</w:t>
      </w:r>
      <w:r>
        <w:rPr>
          <w:rFonts w:ascii="Arial" w:hAnsi="Arial" w:cs="Arial"/>
          <w:sz w:val="19"/>
          <w:szCs w:val="19"/>
        </w:rPr>
        <w:t xml:space="preserve"> institución pública diferente a la </w:t>
      </w:r>
      <w:r w:rsidRPr="00E800D7">
        <w:rPr>
          <w:rFonts w:ascii="Arial" w:hAnsi="Arial" w:cs="Arial"/>
          <w:b/>
          <w:sz w:val="19"/>
          <w:szCs w:val="19"/>
        </w:rPr>
        <w:t>ENTIDAD</w:t>
      </w:r>
      <w:r>
        <w:rPr>
          <w:rFonts w:ascii="Arial" w:hAnsi="Arial" w:cs="Arial"/>
          <w:sz w:val="19"/>
          <w:szCs w:val="19"/>
        </w:rPr>
        <w:t>,</w:t>
      </w:r>
      <w:r>
        <w:rPr>
          <w:rFonts w:ascii="Arial" w:hAnsi="Arial" w:cs="Arial"/>
          <w:b/>
          <w:sz w:val="19"/>
          <w:szCs w:val="19"/>
        </w:rPr>
        <w:t xml:space="preserve"> </w:t>
      </w:r>
      <w:r>
        <w:rPr>
          <w:rFonts w:ascii="Arial" w:hAnsi="Arial" w:cs="Arial"/>
          <w:sz w:val="19"/>
          <w:szCs w:val="19"/>
        </w:rPr>
        <w:t xml:space="preserve">o de  cualquier empresa contratada por la </w:t>
      </w:r>
      <w:r w:rsidRPr="00E800D7">
        <w:rPr>
          <w:rFonts w:ascii="Arial" w:hAnsi="Arial" w:cs="Arial"/>
          <w:b/>
          <w:sz w:val="19"/>
          <w:szCs w:val="19"/>
        </w:rPr>
        <w:t>ENTIDAD</w:t>
      </w:r>
      <w:r>
        <w:rPr>
          <w:rFonts w:ascii="Arial" w:hAnsi="Arial" w:cs="Arial"/>
          <w:sz w:val="19"/>
          <w:szCs w:val="19"/>
        </w:rPr>
        <w:t>.</w:t>
      </w:r>
    </w:p>
    <w:p w:rsidR="00390C87" w:rsidRPr="00E800D7" w:rsidRDefault="00390C87" w:rsidP="00B32DEE">
      <w:pPr>
        <w:pStyle w:val="Prrafodelista"/>
        <w:numPr>
          <w:ilvl w:val="1"/>
          <w:numId w:val="37"/>
        </w:numPr>
        <w:overflowPunct w:val="0"/>
        <w:autoSpaceDE w:val="0"/>
        <w:autoSpaceDN w:val="0"/>
        <w:adjustRightInd w:val="0"/>
        <w:spacing w:after="120"/>
        <w:ind w:left="567" w:hanging="567"/>
        <w:jc w:val="both"/>
        <w:rPr>
          <w:rFonts w:ascii="Arial" w:hAnsi="Arial" w:cs="Arial"/>
          <w:sz w:val="19"/>
          <w:szCs w:val="19"/>
        </w:rPr>
      </w:pPr>
      <w:r w:rsidRPr="00E800D7">
        <w:rPr>
          <w:rFonts w:ascii="Arial" w:hAnsi="Arial" w:cs="Arial"/>
          <w:sz w:val="19"/>
          <w:szCs w:val="19"/>
        </w:rPr>
        <w:t>Suscribir</w:t>
      </w:r>
      <w:r>
        <w:rPr>
          <w:rFonts w:ascii="Arial" w:hAnsi="Arial" w:cs="Arial"/>
          <w:sz w:val="19"/>
          <w:szCs w:val="19"/>
        </w:rPr>
        <w:t xml:space="preserve"> la declaración jurada que certifique la no percepción de otras remuneraciones con recursos públicos.</w:t>
      </w:r>
    </w:p>
    <w:p w:rsidR="00390C87" w:rsidRPr="00D1733B" w:rsidRDefault="00390C87" w:rsidP="00B32DEE">
      <w:pPr>
        <w:pStyle w:val="Prrafodelista"/>
        <w:numPr>
          <w:ilvl w:val="1"/>
          <w:numId w:val="37"/>
        </w:numPr>
        <w:overflowPunct w:val="0"/>
        <w:autoSpaceDE w:val="0"/>
        <w:autoSpaceDN w:val="0"/>
        <w:adjustRightInd w:val="0"/>
        <w:spacing w:after="120"/>
        <w:ind w:left="567" w:hanging="567"/>
        <w:jc w:val="both"/>
        <w:rPr>
          <w:rFonts w:ascii="Arial" w:hAnsi="Arial" w:cs="Arial"/>
          <w:b/>
          <w:sz w:val="19"/>
          <w:szCs w:val="19"/>
        </w:rPr>
      </w:pPr>
      <w:r w:rsidRPr="00D1733B">
        <w:rPr>
          <w:rFonts w:ascii="Arial" w:hAnsi="Arial" w:cs="Arial"/>
          <w:sz w:val="19"/>
          <w:szCs w:val="19"/>
        </w:rPr>
        <w:t>Desarrollar la Consultoría en los horarios de trabajo descritos en los términos de referencia.</w:t>
      </w:r>
    </w:p>
    <w:p w:rsidR="00390C87" w:rsidRPr="00D1733B" w:rsidRDefault="00390C87" w:rsidP="00B32DEE">
      <w:pPr>
        <w:pStyle w:val="Prrafodelista"/>
        <w:numPr>
          <w:ilvl w:val="1"/>
          <w:numId w:val="37"/>
        </w:numPr>
        <w:overflowPunct w:val="0"/>
        <w:autoSpaceDE w:val="0"/>
        <w:autoSpaceDN w:val="0"/>
        <w:adjustRightInd w:val="0"/>
        <w:spacing w:after="120"/>
        <w:ind w:left="567" w:hanging="567"/>
        <w:jc w:val="both"/>
        <w:rPr>
          <w:rFonts w:ascii="Arial" w:hAnsi="Arial" w:cs="Arial"/>
          <w:b/>
          <w:sz w:val="19"/>
          <w:szCs w:val="19"/>
        </w:rPr>
      </w:pPr>
      <w:r w:rsidRPr="00D1733B">
        <w:rPr>
          <w:rFonts w:ascii="Arial" w:hAnsi="Arial" w:cs="Arial"/>
          <w:bCs/>
          <w:sz w:val="19"/>
          <w:szCs w:val="19"/>
          <w:lang w:val="es-ES_tradnl"/>
        </w:rPr>
        <w:lastRenderedPageBreak/>
        <w:t xml:space="preserve">Obtener los permisos de trabajo requeridos para ejecutar la Consultoría. </w:t>
      </w:r>
    </w:p>
    <w:p w:rsidR="00390C87" w:rsidRPr="00D1733B" w:rsidRDefault="00390C87" w:rsidP="00B32DEE">
      <w:pPr>
        <w:pStyle w:val="Prrafodelista"/>
        <w:numPr>
          <w:ilvl w:val="1"/>
          <w:numId w:val="37"/>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Asumir la responsabilidad técnica absoluta, de los servicios profesionales prestados bajo el presente Contrato, conforme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 En consecuencia el </w:t>
      </w:r>
      <w:r w:rsidRPr="00D1733B">
        <w:rPr>
          <w:rFonts w:ascii="Arial" w:hAnsi="Arial" w:cs="Arial"/>
          <w:b/>
          <w:sz w:val="19"/>
          <w:szCs w:val="19"/>
          <w:lang w:val="es-ES_tradnl"/>
        </w:rPr>
        <w:t xml:space="preserve">CONSULTOR </w:t>
      </w:r>
      <w:r w:rsidRPr="00D1733B">
        <w:rPr>
          <w:rFonts w:ascii="Arial" w:hAnsi="Arial" w:cs="Arial"/>
          <w:sz w:val="19"/>
          <w:szCs w:val="19"/>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hará conocer a la Contraloría General del Estado, para los efectos legales pertinentes, en razón de que la Consultoría ha sido prestada bajo un Contrato administrativo, por lo cual el </w:t>
      </w:r>
      <w:r w:rsidRPr="00D1733B">
        <w:rPr>
          <w:rFonts w:ascii="Arial" w:hAnsi="Arial" w:cs="Arial"/>
          <w:b/>
          <w:sz w:val="19"/>
          <w:szCs w:val="19"/>
          <w:lang w:val="es-ES_tradnl"/>
        </w:rPr>
        <w:t xml:space="preserve">CONSULTOR </w:t>
      </w:r>
      <w:r w:rsidRPr="00D1733B">
        <w:rPr>
          <w:rFonts w:ascii="Arial" w:hAnsi="Arial" w:cs="Arial"/>
          <w:sz w:val="19"/>
          <w:szCs w:val="19"/>
          <w:lang w:val="es-ES_tradnl"/>
        </w:rPr>
        <w:t>es responsable ante el Estado.</w:t>
      </w:r>
    </w:p>
    <w:p w:rsidR="00390C87" w:rsidRPr="00D1733B" w:rsidRDefault="00390C87" w:rsidP="00B32DEE">
      <w:pPr>
        <w:pStyle w:val="Prrafodelista"/>
        <w:numPr>
          <w:ilvl w:val="1"/>
          <w:numId w:val="37"/>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Cumplir y acatar las estipulaciones contenidas en este Contrato y Ley Aplicable, así como cualquier determinación de orden legal emanadas de autoridades competentes, siendo 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responsable por los efectos que se originaren de eventuales inobservancias, mencionando de manera enunciativa y no limitativa, las siguientes: </w:t>
      </w:r>
    </w:p>
    <w:p w:rsidR="00390C87" w:rsidRPr="00D1733B" w:rsidRDefault="00390C87" w:rsidP="00B32DEE">
      <w:pPr>
        <w:widowControl w:val="0"/>
        <w:numPr>
          <w:ilvl w:val="0"/>
          <w:numId w:val="27"/>
        </w:numPr>
        <w:spacing w:after="120"/>
        <w:ind w:left="1134" w:hanging="283"/>
        <w:jc w:val="both"/>
        <w:rPr>
          <w:rFonts w:ascii="Arial" w:hAnsi="Arial" w:cs="Arial"/>
          <w:sz w:val="19"/>
          <w:szCs w:val="19"/>
        </w:rPr>
      </w:pPr>
      <w:r w:rsidRPr="00D1733B">
        <w:rPr>
          <w:rFonts w:ascii="Arial" w:hAnsi="Arial" w:cs="Arial"/>
          <w:sz w:val="19"/>
          <w:szCs w:val="19"/>
        </w:rPr>
        <w:t>Toda norma de medio ambiente, salud, seguridad, higiene y medicina laboral así como normas del sector hidrocarburífero.</w:t>
      </w:r>
    </w:p>
    <w:p w:rsidR="00390C87" w:rsidRPr="00D1733B" w:rsidRDefault="00390C87" w:rsidP="00B32DEE">
      <w:pPr>
        <w:widowControl w:val="0"/>
        <w:numPr>
          <w:ilvl w:val="0"/>
          <w:numId w:val="27"/>
        </w:numPr>
        <w:spacing w:after="120"/>
        <w:ind w:left="1134" w:hanging="283"/>
        <w:jc w:val="both"/>
        <w:rPr>
          <w:rFonts w:ascii="Arial" w:hAnsi="Arial" w:cs="Arial"/>
          <w:sz w:val="19"/>
          <w:szCs w:val="19"/>
        </w:rPr>
      </w:pPr>
      <w:r w:rsidRPr="00D1733B">
        <w:rPr>
          <w:rFonts w:ascii="Arial" w:hAnsi="Arial" w:cs="Arial"/>
          <w:sz w:val="19"/>
          <w:szCs w:val="19"/>
        </w:rPr>
        <w:t xml:space="preserve">Las estipulaciones y las obligaciones administrativas y de seguridad, medio ambiente y salud establecidas en este Contrato, que el </w:t>
      </w:r>
      <w:r w:rsidRPr="00D1733B">
        <w:rPr>
          <w:rFonts w:ascii="Arial" w:hAnsi="Arial" w:cs="Arial"/>
          <w:b/>
          <w:sz w:val="19"/>
          <w:szCs w:val="19"/>
        </w:rPr>
        <w:t>CONSULTOR</w:t>
      </w:r>
      <w:r w:rsidRPr="00D1733B">
        <w:rPr>
          <w:rFonts w:ascii="Arial" w:hAnsi="Arial" w:cs="Arial"/>
          <w:sz w:val="19"/>
          <w:szCs w:val="19"/>
        </w:rPr>
        <w:t xml:space="preserve"> declara conocer y aceptar todas y cada una de ellas, eximiendo de cualquier obligación o responsabilidad a la </w:t>
      </w:r>
      <w:r w:rsidRPr="00D1733B">
        <w:rPr>
          <w:rFonts w:ascii="Arial" w:hAnsi="Arial" w:cs="Arial"/>
          <w:b/>
          <w:sz w:val="19"/>
          <w:szCs w:val="19"/>
        </w:rPr>
        <w:t>ENTIDAD</w:t>
      </w:r>
      <w:r w:rsidRPr="00D1733B">
        <w:rPr>
          <w:rFonts w:ascii="Arial" w:hAnsi="Arial" w:cs="Arial"/>
          <w:sz w:val="19"/>
          <w:szCs w:val="19"/>
        </w:rPr>
        <w:t xml:space="preserve">. </w:t>
      </w:r>
    </w:p>
    <w:p w:rsidR="00390C87" w:rsidRPr="00D1733B" w:rsidRDefault="00390C87" w:rsidP="00B32DEE">
      <w:pPr>
        <w:widowControl w:val="0"/>
        <w:numPr>
          <w:ilvl w:val="0"/>
          <w:numId w:val="27"/>
        </w:numPr>
        <w:spacing w:after="120"/>
        <w:ind w:left="1134" w:hanging="283"/>
        <w:jc w:val="both"/>
        <w:rPr>
          <w:rFonts w:ascii="Arial" w:hAnsi="Arial" w:cs="Arial"/>
          <w:sz w:val="19"/>
          <w:szCs w:val="19"/>
        </w:rPr>
      </w:pPr>
      <w:r w:rsidRPr="00D1733B">
        <w:rPr>
          <w:rFonts w:ascii="Arial" w:hAnsi="Arial" w:cs="Arial"/>
          <w:sz w:val="19"/>
          <w:szCs w:val="19"/>
        </w:rPr>
        <w:t xml:space="preserve">El </w:t>
      </w:r>
      <w:r w:rsidRPr="00D1733B">
        <w:rPr>
          <w:rFonts w:ascii="Arial" w:hAnsi="Arial" w:cs="Arial"/>
          <w:b/>
          <w:sz w:val="19"/>
          <w:szCs w:val="19"/>
        </w:rPr>
        <w:t>CONSULTOR</w:t>
      </w:r>
      <w:r w:rsidRPr="00D1733B">
        <w:rPr>
          <w:rFonts w:ascii="Arial" w:hAnsi="Arial" w:cs="Arial"/>
          <w:sz w:val="19"/>
          <w:szCs w:val="19"/>
        </w:rPr>
        <w:t xml:space="preserve"> no podrá alegar desconocimiento de la Ley Aplicable, manuales, normas, planes, programas, procedimientos e instructivos de seguridad, medio ambiente y salud ocupacional de la </w:t>
      </w:r>
      <w:r w:rsidRPr="00D1733B">
        <w:rPr>
          <w:rFonts w:ascii="Arial" w:hAnsi="Arial" w:cs="Arial"/>
          <w:b/>
          <w:sz w:val="19"/>
          <w:szCs w:val="19"/>
        </w:rPr>
        <w:t>ENTIDAD</w:t>
      </w:r>
      <w:r w:rsidRPr="00D1733B">
        <w:rPr>
          <w:rFonts w:ascii="Arial" w:hAnsi="Arial" w:cs="Arial"/>
          <w:sz w:val="19"/>
          <w:szCs w:val="19"/>
        </w:rPr>
        <w:t xml:space="preserve"> y las prácticas internacionales de la industria hidrocarburífera, aunque los mismos no formen parte del Contrato.</w:t>
      </w:r>
    </w:p>
    <w:p w:rsidR="00390C87" w:rsidRPr="00D1733B" w:rsidRDefault="00390C87" w:rsidP="00B32DEE">
      <w:pPr>
        <w:pStyle w:val="Prrafodelista"/>
        <w:numPr>
          <w:ilvl w:val="1"/>
          <w:numId w:val="37"/>
        </w:numPr>
        <w:overflowPunct w:val="0"/>
        <w:autoSpaceDE w:val="0"/>
        <w:autoSpaceDN w:val="0"/>
        <w:adjustRightInd w:val="0"/>
        <w:spacing w:after="120"/>
        <w:ind w:left="567" w:hanging="567"/>
        <w:jc w:val="both"/>
        <w:rPr>
          <w:rFonts w:ascii="Arial" w:hAnsi="Arial" w:cs="Arial"/>
          <w:sz w:val="19"/>
          <w:szCs w:val="19"/>
          <w:lang w:val="es-BO"/>
        </w:rPr>
      </w:pPr>
      <w:r w:rsidRPr="00D1733B">
        <w:rPr>
          <w:rFonts w:ascii="Arial" w:hAnsi="Arial" w:cs="Arial"/>
          <w:sz w:val="19"/>
          <w:szCs w:val="19"/>
          <w:lang w:val="es-BO"/>
        </w:rPr>
        <w:t>Planear, programar, dirigir y ejecutar la Consultoría con calidad y seguridad, a fin de garantizar el pleno cumplimiento del Contrato.</w:t>
      </w:r>
    </w:p>
    <w:p w:rsidR="00390C87" w:rsidRPr="00D1733B" w:rsidRDefault="00390C87" w:rsidP="00B32DEE">
      <w:pPr>
        <w:pStyle w:val="Prrafodelista"/>
        <w:numPr>
          <w:ilvl w:val="1"/>
          <w:numId w:val="37"/>
        </w:numPr>
        <w:overflowPunct w:val="0"/>
        <w:autoSpaceDE w:val="0"/>
        <w:autoSpaceDN w:val="0"/>
        <w:adjustRightInd w:val="0"/>
        <w:spacing w:after="120"/>
        <w:ind w:left="567" w:hanging="567"/>
        <w:jc w:val="both"/>
        <w:rPr>
          <w:rFonts w:ascii="Arial" w:hAnsi="Arial" w:cs="Arial"/>
          <w:bCs/>
          <w:sz w:val="19"/>
          <w:szCs w:val="19"/>
          <w:lang w:val="es-ES_tradnl"/>
        </w:rPr>
      </w:pPr>
      <w:r w:rsidRPr="00D1733B">
        <w:rPr>
          <w:rFonts w:ascii="Arial" w:hAnsi="Arial" w:cs="Arial"/>
          <w:bCs/>
          <w:sz w:val="19"/>
          <w:szCs w:val="19"/>
          <w:lang w:val="es-ES_tradnl"/>
        </w:rPr>
        <w:t xml:space="preserve">Salvaguardar y liberar a la </w:t>
      </w:r>
      <w:r w:rsidRPr="00D1733B">
        <w:rPr>
          <w:rFonts w:ascii="Arial" w:hAnsi="Arial" w:cs="Arial"/>
          <w:b/>
          <w:bCs/>
          <w:sz w:val="19"/>
          <w:szCs w:val="19"/>
          <w:lang w:val="es-ES_tradnl"/>
        </w:rPr>
        <w:t>ENTIDAD</w:t>
      </w:r>
      <w:r w:rsidRPr="00D1733B">
        <w:rPr>
          <w:rFonts w:ascii="Arial" w:hAnsi="Arial" w:cs="Arial"/>
          <w:bCs/>
          <w:sz w:val="19"/>
          <w:szCs w:val="19"/>
          <w:lang w:val="es-ES_tradnl"/>
        </w:rPr>
        <w:t xml:space="preserve"> de la responsabilidad de todos los reclamos, representaciones y procesos judiciales de cualquier naturaleza, relacionados con la ejecución de la Consultoría. </w:t>
      </w:r>
    </w:p>
    <w:p w:rsidR="00390C87" w:rsidRPr="00D1733B" w:rsidRDefault="00390C87" w:rsidP="00B32DEE">
      <w:pPr>
        <w:pStyle w:val="Prrafodelista"/>
        <w:numPr>
          <w:ilvl w:val="1"/>
          <w:numId w:val="37"/>
        </w:numPr>
        <w:overflowPunct w:val="0"/>
        <w:autoSpaceDE w:val="0"/>
        <w:autoSpaceDN w:val="0"/>
        <w:adjustRightInd w:val="0"/>
        <w:spacing w:after="120"/>
        <w:ind w:left="567" w:hanging="567"/>
        <w:jc w:val="both"/>
        <w:rPr>
          <w:rFonts w:ascii="Arial" w:hAnsi="Arial" w:cs="Arial"/>
          <w:bCs/>
          <w:sz w:val="19"/>
          <w:szCs w:val="19"/>
          <w:lang w:val="es-ES_tradnl"/>
        </w:rPr>
      </w:pPr>
      <w:r w:rsidRPr="00D1733B">
        <w:rPr>
          <w:rFonts w:ascii="Arial" w:hAnsi="Arial" w:cs="Arial"/>
          <w:bCs/>
          <w:sz w:val="19"/>
          <w:szCs w:val="19"/>
          <w:lang w:val="es-ES_tradnl"/>
        </w:rPr>
        <w:t xml:space="preserve">Responder por los daños o pérdidas causados a la </w:t>
      </w:r>
      <w:r w:rsidRPr="00D1733B">
        <w:rPr>
          <w:rFonts w:ascii="Arial" w:hAnsi="Arial" w:cs="Arial"/>
          <w:b/>
          <w:bCs/>
          <w:sz w:val="19"/>
          <w:szCs w:val="19"/>
          <w:lang w:val="es-ES_tradnl"/>
        </w:rPr>
        <w:t>ENTIDAD</w:t>
      </w:r>
      <w:r w:rsidRPr="00D1733B">
        <w:rPr>
          <w:rFonts w:ascii="Arial" w:hAnsi="Arial" w:cs="Arial"/>
          <w:bCs/>
          <w:sz w:val="19"/>
          <w:szCs w:val="19"/>
          <w:lang w:val="es-ES_tradnl"/>
        </w:rPr>
        <w:t xml:space="preserve"> o a terceros, resultantes de acción u omisión en la ejecución de la Consultoría.</w:t>
      </w:r>
    </w:p>
    <w:p w:rsidR="00390C87" w:rsidRPr="00D1733B" w:rsidRDefault="00390C87" w:rsidP="00B32DEE">
      <w:pPr>
        <w:pStyle w:val="Prrafodelista"/>
        <w:numPr>
          <w:ilvl w:val="1"/>
          <w:numId w:val="37"/>
        </w:numPr>
        <w:overflowPunct w:val="0"/>
        <w:autoSpaceDE w:val="0"/>
        <w:autoSpaceDN w:val="0"/>
        <w:adjustRightInd w:val="0"/>
        <w:spacing w:after="120"/>
        <w:ind w:left="567" w:hanging="567"/>
        <w:jc w:val="both"/>
        <w:rPr>
          <w:rFonts w:ascii="Arial" w:hAnsi="Arial" w:cs="Arial"/>
          <w:sz w:val="19"/>
          <w:szCs w:val="19"/>
        </w:rPr>
      </w:pPr>
      <w:r w:rsidRPr="00D1733B">
        <w:rPr>
          <w:rFonts w:ascii="Arial" w:hAnsi="Arial" w:cs="Arial"/>
          <w:sz w:val="19"/>
          <w:szCs w:val="19"/>
        </w:rPr>
        <w:t xml:space="preserve">Responsabilizarse por la correcta conservación, utilización y manutención de los materiales, equipos, herramientas, máquinas, vehículos e instalaciones, suministrados por la </w:t>
      </w:r>
      <w:r w:rsidRPr="00D1733B">
        <w:rPr>
          <w:rFonts w:ascii="Arial" w:hAnsi="Arial" w:cs="Arial"/>
          <w:b/>
          <w:sz w:val="19"/>
          <w:szCs w:val="19"/>
        </w:rPr>
        <w:t>ENTIDAD</w:t>
      </w:r>
      <w:r w:rsidRPr="00D1733B">
        <w:rPr>
          <w:rFonts w:ascii="Arial" w:hAnsi="Arial" w:cs="Arial"/>
          <w:sz w:val="19"/>
          <w:szCs w:val="19"/>
        </w:rPr>
        <w:t>, así como resarcir eventuales extravíos, daños o depreciaciones ocasionadas.</w:t>
      </w:r>
    </w:p>
    <w:p w:rsidR="00390C87" w:rsidRPr="00D1733B" w:rsidRDefault="00390C87" w:rsidP="00B32DEE">
      <w:pPr>
        <w:pStyle w:val="Prrafodelista"/>
        <w:numPr>
          <w:ilvl w:val="1"/>
          <w:numId w:val="37"/>
        </w:numPr>
        <w:overflowPunct w:val="0"/>
        <w:autoSpaceDE w:val="0"/>
        <w:autoSpaceDN w:val="0"/>
        <w:adjustRightInd w:val="0"/>
        <w:spacing w:after="120"/>
        <w:ind w:left="567" w:hanging="567"/>
        <w:jc w:val="both"/>
        <w:rPr>
          <w:rFonts w:ascii="Arial" w:hAnsi="Arial" w:cs="Arial"/>
          <w:sz w:val="19"/>
          <w:szCs w:val="19"/>
        </w:rPr>
      </w:pPr>
      <w:r w:rsidRPr="00D1733B">
        <w:rPr>
          <w:rFonts w:ascii="Arial" w:hAnsi="Arial" w:cs="Arial"/>
          <w:sz w:val="19"/>
          <w:szCs w:val="19"/>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390C87" w:rsidRPr="00D1733B" w:rsidRDefault="00390C87" w:rsidP="00B32DEE">
      <w:pPr>
        <w:pStyle w:val="Prrafodelista"/>
        <w:numPr>
          <w:ilvl w:val="1"/>
          <w:numId w:val="37"/>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Facilitar siempre que sean solicitados por la </w:t>
      </w:r>
      <w:r w:rsidRPr="00D1733B">
        <w:rPr>
          <w:rFonts w:ascii="Arial" w:hAnsi="Arial" w:cs="Arial"/>
          <w:b/>
          <w:sz w:val="19"/>
          <w:szCs w:val="19"/>
          <w:lang w:val="es-ES_tradnl"/>
        </w:rPr>
        <w:t>ENTIDAD</w:t>
      </w:r>
      <w:r w:rsidRPr="00D1733B">
        <w:rPr>
          <w:rFonts w:ascii="Arial" w:hAnsi="Arial" w:cs="Arial"/>
          <w:sz w:val="19"/>
          <w:szCs w:val="19"/>
          <w:lang w:val="es-ES_tradnl"/>
        </w:rPr>
        <w:t>, informes sobre el desenvolvimiento de las diversas fases de la Consultoría, incluyendo sin limitar, la documentación requerida.</w:t>
      </w:r>
    </w:p>
    <w:p w:rsidR="00390C87" w:rsidRPr="00D1733B" w:rsidRDefault="00390C87" w:rsidP="00B32DEE">
      <w:pPr>
        <w:pStyle w:val="Prrafodelista"/>
        <w:numPr>
          <w:ilvl w:val="1"/>
          <w:numId w:val="37"/>
        </w:numPr>
        <w:overflowPunct w:val="0"/>
        <w:autoSpaceDE w:val="0"/>
        <w:autoSpaceDN w:val="0"/>
        <w:adjustRightInd w:val="0"/>
        <w:spacing w:after="120"/>
        <w:ind w:left="567" w:hanging="567"/>
        <w:jc w:val="both"/>
        <w:rPr>
          <w:rFonts w:ascii="Arial" w:hAnsi="Arial" w:cs="Arial"/>
          <w:sz w:val="19"/>
          <w:szCs w:val="19"/>
        </w:rPr>
      </w:pPr>
      <w:r w:rsidRPr="00D1733B">
        <w:rPr>
          <w:rFonts w:ascii="Arial" w:hAnsi="Arial" w:cs="Arial"/>
          <w:sz w:val="19"/>
          <w:szCs w:val="19"/>
        </w:rPr>
        <w:t>No involucrarse, ni apoyar ningún tipo de discriminación, sea por raza, grupo o clase social, nacionalidad, región, religión, deficiencia, sexo, orientación sexual, asociación sindical, filiación política o edad al contratar.</w:t>
      </w:r>
    </w:p>
    <w:p w:rsidR="00390C87" w:rsidRPr="00D1733B" w:rsidRDefault="00390C87" w:rsidP="00B32DEE">
      <w:pPr>
        <w:pStyle w:val="Prrafodelista"/>
        <w:numPr>
          <w:ilvl w:val="1"/>
          <w:numId w:val="37"/>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también será responsable:</w:t>
      </w:r>
    </w:p>
    <w:p w:rsidR="00390C87" w:rsidRPr="00D1733B" w:rsidRDefault="00390C87" w:rsidP="00B32DEE">
      <w:pPr>
        <w:widowControl w:val="0"/>
        <w:numPr>
          <w:ilvl w:val="0"/>
          <w:numId w:val="28"/>
        </w:numPr>
        <w:spacing w:after="120"/>
        <w:ind w:left="1134" w:hanging="283"/>
        <w:jc w:val="both"/>
        <w:rPr>
          <w:rFonts w:ascii="Arial" w:hAnsi="Arial" w:cs="Arial"/>
          <w:sz w:val="19"/>
          <w:szCs w:val="19"/>
          <w:lang w:val="es-ES_tradnl"/>
        </w:rPr>
      </w:pPr>
      <w:r w:rsidRPr="00D1733B">
        <w:rPr>
          <w:rFonts w:ascii="Arial" w:hAnsi="Arial" w:cs="Arial"/>
          <w:sz w:val="19"/>
          <w:szCs w:val="19"/>
          <w:lang w:val="es-ES_tradnl"/>
        </w:rPr>
        <w:t>Por los efectos resultantes de la inobservancia y/o infracción de las obligaciones del Contrato, leyes, reglamentos y/o cualquier disposición legal.</w:t>
      </w:r>
    </w:p>
    <w:p w:rsidR="00390C87" w:rsidRPr="00D1733B" w:rsidRDefault="00390C87" w:rsidP="00B32DEE">
      <w:pPr>
        <w:widowControl w:val="0"/>
        <w:numPr>
          <w:ilvl w:val="0"/>
          <w:numId w:val="28"/>
        </w:numPr>
        <w:spacing w:after="120"/>
        <w:ind w:left="1134" w:hanging="283"/>
        <w:jc w:val="both"/>
        <w:rPr>
          <w:rFonts w:ascii="Arial" w:hAnsi="Arial" w:cs="Arial"/>
          <w:sz w:val="19"/>
          <w:szCs w:val="19"/>
          <w:lang w:val="es-ES_tradnl"/>
        </w:rPr>
      </w:pPr>
      <w:r w:rsidRPr="00D1733B">
        <w:rPr>
          <w:rFonts w:ascii="Arial" w:hAnsi="Arial" w:cs="Arial"/>
          <w:sz w:val="19"/>
          <w:szCs w:val="19"/>
        </w:rPr>
        <w:t>Por las indemnizaciones o reclamos ocasionadas por errores, negligencia y/o impericias practicados en la ejecución de la Consultoría.</w:t>
      </w:r>
    </w:p>
    <w:p w:rsidR="00390C87" w:rsidRPr="00D1733B" w:rsidRDefault="00390C87" w:rsidP="00B32DEE">
      <w:pPr>
        <w:widowControl w:val="0"/>
        <w:numPr>
          <w:ilvl w:val="0"/>
          <w:numId w:val="28"/>
        </w:numPr>
        <w:spacing w:after="120"/>
        <w:ind w:left="1134" w:hanging="283"/>
        <w:jc w:val="both"/>
        <w:rPr>
          <w:rFonts w:ascii="Arial" w:hAnsi="Arial" w:cs="Arial"/>
          <w:sz w:val="19"/>
          <w:szCs w:val="19"/>
        </w:rPr>
      </w:pPr>
      <w:r w:rsidRPr="00D1733B">
        <w:rPr>
          <w:rFonts w:ascii="Arial" w:hAnsi="Arial" w:cs="Arial"/>
          <w:sz w:val="19"/>
          <w:szCs w:val="19"/>
        </w:rPr>
        <w:t xml:space="preserve">Por las infracciones por el uso de materiales o procesos de ejecución protegidos por marcas </w:t>
      </w:r>
      <w:r w:rsidRPr="00D1733B">
        <w:rPr>
          <w:rFonts w:ascii="Arial" w:hAnsi="Arial" w:cs="Arial"/>
          <w:sz w:val="19"/>
          <w:szCs w:val="19"/>
        </w:rPr>
        <w:lastRenderedPageBreak/>
        <w:t>o patentes, respondiendo, en este caso, personal y directamente por cualquier indemnización, cargo y/o costo que fuere debido, así como por cualquier reclamo resultante del mal uso que de ellos hicieren.</w:t>
      </w:r>
    </w:p>
    <w:p w:rsidR="00390C87" w:rsidRPr="00D1733B" w:rsidRDefault="00390C87" w:rsidP="00B32DEE">
      <w:pPr>
        <w:widowControl w:val="0"/>
        <w:numPr>
          <w:ilvl w:val="0"/>
          <w:numId w:val="28"/>
        </w:numPr>
        <w:spacing w:after="120"/>
        <w:ind w:left="1134" w:hanging="283"/>
        <w:jc w:val="both"/>
        <w:rPr>
          <w:rFonts w:ascii="Arial" w:hAnsi="Arial" w:cs="Arial"/>
          <w:sz w:val="19"/>
          <w:szCs w:val="19"/>
          <w:lang w:val="es-ES_tradnl"/>
        </w:rPr>
      </w:pPr>
      <w:r w:rsidRPr="00D1733B">
        <w:rPr>
          <w:rFonts w:ascii="Arial" w:hAnsi="Arial" w:cs="Arial"/>
          <w:sz w:val="19"/>
          <w:szCs w:val="19"/>
        </w:rPr>
        <w:t xml:space="preserve">Por rehacer o reparar, a su costo y en los plazos estipulados por la </w:t>
      </w:r>
      <w:r w:rsidRPr="00D1733B">
        <w:rPr>
          <w:rFonts w:ascii="Arial" w:hAnsi="Arial" w:cs="Arial"/>
          <w:b/>
          <w:sz w:val="19"/>
          <w:szCs w:val="19"/>
        </w:rPr>
        <w:t>ENTIDAD</w:t>
      </w:r>
      <w:r w:rsidRPr="00D1733B">
        <w:rPr>
          <w:rFonts w:ascii="Arial" w:hAnsi="Arial" w:cs="Arial"/>
          <w:sz w:val="19"/>
          <w:szCs w:val="19"/>
        </w:rPr>
        <w:t xml:space="preserve">, toda y/o cualquier parte de la Consultoría que hubiese sido considerada inaceptable por la </w:t>
      </w:r>
      <w:r w:rsidRPr="00D1733B">
        <w:rPr>
          <w:rFonts w:ascii="Arial" w:hAnsi="Arial" w:cs="Arial"/>
          <w:b/>
          <w:sz w:val="19"/>
          <w:szCs w:val="19"/>
        </w:rPr>
        <w:t>ENTIDAD</w:t>
      </w:r>
      <w:r w:rsidRPr="00D1733B">
        <w:rPr>
          <w:rFonts w:ascii="Arial" w:hAnsi="Arial" w:cs="Arial"/>
          <w:sz w:val="19"/>
          <w:szCs w:val="19"/>
        </w:rPr>
        <w:t xml:space="preserve">. </w:t>
      </w:r>
    </w:p>
    <w:p w:rsidR="00390C87" w:rsidRPr="00D1733B" w:rsidRDefault="00390C87" w:rsidP="00B32DEE">
      <w:pPr>
        <w:widowControl w:val="0"/>
        <w:numPr>
          <w:ilvl w:val="0"/>
          <w:numId w:val="28"/>
        </w:numPr>
        <w:spacing w:after="120"/>
        <w:ind w:left="1134" w:hanging="283"/>
        <w:jc w:val="both"/>
        <w:rPr>
          <w:rFonts w:ascii="Arial" w:hAnsi="Arial" w:cs="Arial"/>
          <w:sz w:val="19"/>
          <w:szCs w:val="19"/>
          <w:lang w:val="es-ES_tradnl"/>
        </w:rPr>
      </w:pPr>
      <w:r w:rsidRPr="00D1733B">
        <w:rPr>
          <w:rFonts w:ascii="Arial" w:hAnsi="Arial" w:cs="Arial"/>
          <w:sz w:val="19"/>
          <w:szCs w:val="19"/>
        </w:rPr>
        <w:t xml:space="preserve">Por aplicar las normas y/o Ley Aplicable en su última edición y publicación para la ejecución de la Consultoría. </w:t>
      </w:r>
    </w:p>
    <w:p w:rsidR="00390C87" w:rsidRPr="00D1733B" w:rsidRDefault="00390C87" w:rsidP="00B32DEE">
      <w:pPr>
        <w:pStyle w:val="Prrafodelista"/>
        <w:numPr>
          <w:ilvl w:val="1"/>
          <w:numId w:val="37"/>
        </w:numPr>
        <w:overflowPunct w:val="0"/>
        <w:autoSpaceDE w:val="0"/>
        <w:autoSpaceDN w:val="0"/>
        <w:adjustRightInd w:val="0"/>
        <w:spacing w:after="120"/>
        <w:ind w:left="567" w:hanging="567"/>
        <w:jc w:val="both"/>
        <w:rPr>
          <w:rFonts w:ascii="Arial" w:hAnsi="Arial" w:cs="Arial"/>
          <w:sz w:val="19"/>
          <w:szCs w:val="19"/>
          <w:lang w:val="es-BO"/>
        </w:rPr>
      </w:pPr>
      <w:r w:rsidRPr="00D1733B">
        <w:rPr>
          <w:rFonts w:ascii="Arial" w:hAnsi="Arial" w:cs="Arial"/>
          <w:sz w:val="19"/>
          <w:szCs w:val="19"/>
          <w:lang w:val="es-BO"/>
        </w:rPr>
        <w:t xml:space="preserve">Por todo subcontrato suscrito por el </w:t>
      </w:r>
      <w:r w:rsidRPr="00D1733B">
        <w:rPr>
          <w:rFonts w:ascii="Arial" w:hAnsi="Arial" w:cs="Arial"/>
          <w:b/>
          <w:sz w:val="19"/>
          <w:szCs w:val="19"/>
          <w:lang w:val="es-BO"/>
        </w:rPr>
        <w:t>CONSULTOR</w:t>
      </w:r>
      <w:r w:rsidRPr="00D1733B">
        <w:rPr>
          <w:rFonts w:ascii="Arial" w:hAnsi="Arial" w:cs="Arial"/>
          <w:sz w:val="19"/>
          <w:szCs w:val="19"/>
          <w:lang w:val="es-BO"/>
        </w:rPr>
        <w:t xml:space="preserve">, no obligará o pretenderá obligar a la </w:t>
      </w:r>
      <w:r w:rsidRPr="00D1733B">
        <w:rPr>
          <w:rFonts w:ascii="Arial" w:hAnsi="Arial" w:cs="Arial"/>
          <w:b/>
          <w:sz w:val="19"/>
          <w:szCs w:val="19"/>
          <w:lang w:val="es-BO"/>
        </w:rPr>
        <w:t>ENTIDAD</w:t>
      </w:r>
      <w:r w:rsidRPr="00D1733B">
        <w:rPr>
          <w:rFonts w:ascii="Arial" w:hAnsi="Arial" w:cs="Arial"/>
          <w:sz w:val="19"/>
          <w:szCs w:val="19"/>
          <w:lang w:val="es-BO"/>
        </w:rPr>
        <w:t xml:space="preserve"> al cumplimiento de las obligaciones laborales, sociales o patronales de los subcontratistas, proveedores y/o fabricantes en este sentido la responsabilidad frente a la </w:t>
      </w:r>
      <w:r w:rsidRPr="00D1733B">
        <w:rPr>
          <w:rFonts w:ascii="Arial" w:hAnsi="Arial" w:cs="Arial"/>
          <w:b/>
          <w:sz w:val="19"/>
          <w:szCs w:val="19"/>
          <w:lang w:val="es-BO"/>
        </w:rPr>
        <w:t>ENTIDAD</w:t>
      </w:r>
      <w:r w:rsidRPr="00D1733B">
        <w:rPr>
          <w:rFonts w:ascii="Arial" w:hAnsi="Arial" w:cs="Arial"/>
          <w:sz w:val="19"/>
          <w:szCs w:val="19"/>
          <w:lang w:val="es-BO"/>
        </w:rPr>
        <w:t xml:space="preserve"> por el cumplimiento de las obligaciones laborales, sociales o patronales, que provengan o emanen de la Ley Aplicable son de exclusiva cuenta y riesgo del subcontratista, proveedores, suministradores, vendedores, fabricantes y/o el </w:t>
      </w:r>
      <w:r w:rsidRPr="00D1733B">
        <w:rPr>
          <w:rFonts w:ascii="Arial" w:hAnsi="Arial" w:cs="Arial"/>
          <w:b/>
          <w:sz w:val="19"/>
          <w:szCs w:val="19"/>
          <w:lang w:val="es-BO"/>
        </w:rPr>
        <w:t>CONSULTOR</w:t>
      </w:r>
      <w:r w:rsidRPr="00D1733B">
        <w:rPr>
          <w:rFonts w:ascii="Arial" w:hAnsi="Arial" w:cs="Arial"/>
          <w:sz w:val="19"/>
          <w:szCs w:val="19"/>
          <w:lang w:val="es-BO"/>
        </w:rPr>
        <w:t>.</w:t>
      </w:r>
    </w:p>
    <w:p w:rsidR="00390C87" w:rsidRPr="00D1733B" w:rsidRDefault="00390C87" w:rsidP="00B32DEE">
      <w:pPr>
        <w:pStyle w:val="Prrafodelista"/>
        <w:numPr>
          <w:ilvl w:val="1"/>
          <w:numId w:val="37"/>
        </w:numPr>
        <w:overflowPunct w:val="0"/>
        <w:autoSpaceDE w:val="0"/>
        <w:autoSpaceDN w:val="0"/>
        <w:adjustRightInd w:val="0"/>
        <w:spacing w:after="120"/>
        <w:ind w:left="567" w:hanging="567"/>
        <w:jc w:val="both"/>
        <w:rPr>
          <w:rFonts w:ascii="Arial" w:hAnsi="Arial" w:cs="Arial"/>
          <w:sz w:val="19"/>
          <w:szCs w:val="19"/>
          <w:lang w:val="es-BO"/>
        </w:rPr>
      </w:pPr>
      <w:r w:rsidRPr="00D1733B">
        <w:rPr>
          <w:rFonts w:ascii="Arial" w:hAnsi="Arial" w:cs="Arial"/>
          <w:sz w:val="19"/>
          <w:szCs w:val="19"/>
          <w:lang w:val="es-BO"/>
        </w:rPr>
        <w:t xml:space="preserve">Ser </w:t>
      </w:r>
      <w:r w:rsidRPr="00D1733B">
        <w:rPr>
          <w:rFonts w:ascii="Arial" w:hAnsi="Arial" w:cs="Arial"/>
          <w:sz w:val="19"/>
          <w:szCs w:val="19"/>
          <w:lang w:val="es-ES_tradnl"/>
        </w:rPr>
        <w:t>responsable por reclamos judiciales y/o extrajudiciales efectuados por terceras personas que resulten de actos u omisiones relacionadas exclusivamente con la Consultoría bajo este Contrato.</w:t>
      </w:r>
    </w:p>
    <w:p w:rsidR="00390C87" w:rsidRPr="00D1733B" w:rsidRDefault="00390C87" w:rsidP="00B32DEE">
      <w:pPr>
        <w:pStyle w:val="Prrafodelista"/>
        <w:numPr>
          <w:ilvl w:val="1"/>
          <w:numId w:val="37"/>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Asegurar que los contratos suscritos con subcontratistas (cuando corresponda) contengan disposiciones que cumplan con las obligaciones laborales, sociales, ambientales y tributarias, además de la Ley Aplicable.</w:t>
      </w:r>
    </w:p>
    <w:p w:rsidR="00390C87" w:rsidRPr="00D1733B" w:rsidRDefault="00390C87" w:rsidP="00B32DEE">
      <w:pPr>
        <w:pStyle w:val="Prrafodelista"/>
        <w:numPr>
          <w:ilvl w:val="1"/>
          <w:numId w:val="37"/>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color w:val="1D1B11"/>
          <w:sz w:val="19"/>
          <w:szCs w:val="19"/>
        </w:rPr>
        <w:t>Presentar los siguientes informes:</w:t>
      </w:r>
    </w:p>
    <w:p w:rsidR="00390C87" w:rsidRPr="00D1733B" w:rsidRDefault="00390C87" w:rsidP="00B32DEE">
      <w:pPr>
        <w:pStyle w:val="Prrafodelista"/>
        <w:numPr>
          <w:ilvl w:val="0"/>
          <w:numId w:val="34"/>
        </w:numPr>
        <w:overflowPunct w:val="0"/>
        <w:autoSpaceDE w:val="0"/>
        <w:autoSpaceDN w:val="0"/>
        <w:adjustRightInd w:val="0"/>
        <w:spacing w:after="120"/>
        <w:ind w:left="1134" w:hanging="283"/>
        <w:jc w:val="both"/>
        <w:rPr>
          <w:rFonts w:ascii="Arial" w:hAnsi="Arial" w:cs="Arial"/>
          <w:color w:val="1D1B11"/>
          <w:sz w:val="19"/>
          <w:szCs w:val="19"/>
        </w:rPr>
      </w:pPr>
      <w:r w:rsidRPr="00D1733B">
        <w:rPr>
          <w:rFonts w:ascii="Arial" w:hAnsi="Arial" w:cs="Arial"/>
          <w:color w:val="1D1B11"/>
          <w:sz w:val="19"/>
          <w:szCs w:val="19"/>
          <w:lang w:val="es-ES_tradnl"/>
        </w:rPr>
        <w:t xml:space="preserve">Informe mensual de actividades, en los </w:t>
      </w:r>
      <w:r>
        <w:rPr>
          <w:rFonts w:ascii="Arial" w:hAnsi="Arial" w:cs="Arial"/>
          <w:color w:val="1D1B11"/>
          <w:sz w:val="19"/>
          <w:szCs w:val="19"/>
        </w:rPr>
        <w:t>__________</w:t>
      </w:r>
      <w:r w:rsidRPr="00D1733B">
        <w:rPr>
          <w:rFonts w:ascii="Arial" w:hAnsi="Arial" w:cs="Arial"/>
          <w:color w:val="1D1B11"/>
          <w:sz w:val="19"/>
          <w:szCs w:val="19"/>
        </w:rPr>
        <w:t>.</w:t>
      </w:r>
    </w:p>
    <w:p w:rsidR="00390C87" w:rsidRPr="00D1733B" w:rsidRDefault="00390C87" w:rsidP="00B32DEE">
      <w:pPr>
        <w:pStyle w:val="Prrafodelista"/>
        <w:numPr>
          <w:ilvl w:val="0"/>
          <w:numId w:val="34"/>
        </w:numPr>
        <w:overflowPunct w:val="0"/>
        <w:autoSpaceDE w:val="0"/>
        <w:autoSpaceDN w:val="0"/>
        <w:adjustRightInd w:val="0"/>
        <w:spacing w:after="120"/>
        <w:ind w:left="1134" w:hanging="283"/>
        <w:jc w:val="both"/>
        <w:rPr>
          <w:rFonts w:ascii="Arial" w:hAnsi="Arial" w:cs="Arial"/>
          <w:color w:val="1D1B11"/>
          <w:sz w:val="19"/>
          <w:szCs w:val="19"/>
        </w:rPr>
      </w:pPr>
      <w:r w:rsidRPr="00D1733B">
        <w:rPr>
          <w:rFonts w:ascii="Arial" w:hAnsi="Arial" w:cs="Arial"/>
          <w:color w:val="1D1B11"/>
          <w:sz w:val="19"/>
          <w:szCs w:val="19"/>
        </w:rPr>
        <w:t>Informe final de actividades a la finalización del Contrato.</w:t>
      </w:r>
    </w:p>
    <w:p w:rsidR="00390C87" w:rsidRPr="00D1733B" w:rsidRDefault="00390C87" w:rsidP="00B32DEE">
      <w:pPr>
        <w:pStyle w:val="Prrafodelista"/>
        <w:numPr>
          <w:ilvl w:val="0"/>
          <w:numId w:val="34"/>
        </w:numPr>
        <w:overflowPunct w:val="0"/>
        <w:autoSpaceDE w:val="0"/>
        <w:autoSpaceDN w:val="0"/>
        <w:adjustRightInd w:val="0"/>
        <w:spacing w:after="120"/>
        <w:ind w:left="1134" w:hanging="283"/>
        <w:jc w:val="both"/>
        <w:rPr>
          <w:rFonts w:ascii="Arial" w:hAnsi="Arial" w:cs="Arial"/>
          <w:color w:val="1D1B11"/>
          <w:sz w:val="19"/>
          <w:szCs w:val="19"/>
        </w:rPr>
      </w:pPr>
      <w:r w:rsidRPr="00D1733B">
        <w:rPr>
          <w:rFonts w:ascii="Arial" w:hAnsi="Arial" w:cs="Arial"/>
          <w:color w:val="1D1B11"/>
          <w:sz w:val="19"/>
          <w:szCs w:val="19"/>
        </w:rPr>
        <w:t>Otros informes a simple requerimiento del inmediato superior.</w:t>
      </w:r>
    </w:p>
    <w:p w:rsidR="00390C87" w:rsidRPr="00D1733B" w:rsidRDefault="00390C87" w:rsidP="00390C87">
      <w:pPr>
        <w:pStyle w:val="Prrafodelista"/>
        <w:overflowPunct w:val="0"/>
        <w:autoSpaceDE w:val="0"/>
        <w:autoSpaceDN w:val="0"/>
        <w:adjustRightInd w:val="0"/>
        <w:spacing w:after="120"/>
        <w:ind w:left="567"/>
        <w:jc w:val="both"/>
        <w:rPr>
          <w:rFonts w:ascii="Arial" w:hAnsi="Arial" w:cs="Arial"/>
          <w:color w:val="1D1B11"/>
          <w:sz w:val="19"/>
          <w:szCs w:val="19"/>
        </w:rPr>
      </w:pPr>
      <w:r w:rsidRPr="00D1733B">
        <w:rPr>
          <w:rFonts w:ascii="Arial" w:hAnsi="Arial" w:cs="Arial"/>
          <w:color w:val="1D1B11"/>
          <w:sz w:val="19"/>
          <w:szCs w:val="19"/>
        </w:rPr>
        <w:t xml:space="preserve">Todos los informes deberán contar con la aprobación y conformidad de Contraparte. </w:t>
      </w:r>
    </w:p>
    <w:p w:rsidR="00390C87" w:rsidRPr="00D1733B" w:rsidRDefault="00390C87" w:rsidP="00390C87">
      <w:pPr>
        <w:pStyle w:val="Prrafodelista"/>
        <w:overflowPunct w:val="0"/>
        <w:autoSpaceDE w:val="0"/>
        <w:autoSpaceDN w:val="0"/>
        <w:adjustRightInd w:val="0"/>
        <w:spacing w:after="120"/>
        <w:ind w:left="0"/>
        <w:jc w:val="both"/>
        <w:rPr>
          <w:rFonts w:ascii="Arial" w:hAnsi="Arial" w:cs="Arial"/>
          <w:sz w:val="19"/>
          <w:szCs w:val="19"/>
          <w:lang w:val="es-ES_tradnl"/>
        </w:rPr>
      </w:pPr>
      <w:r w:rsidRPr="00D1733B">
        <w:rPr>
          <w:rFonts w:ascii="Arial" w:hAnsi="Arial" w:cs="Arial"/>
          <w:bCs/>
          <w:sz w:val="19"/>
          <w:szCs w:val="19"/>
          <w:lang w:val="es-BO"/>
        </w:rPr>
        <w:t>Las demás obligaciones a su cargo que emerjan del presente Contrato.</w:t>
      </w:r>
    </w:p>
    <w:p w:rsidR="00390C87" w:rsidRPr="00D1733B" w:rsidRDefault="00390C87" w:rsidP="00390C87">
      <w:pPr>
        <w:autoSpaceDE w:val="0"/>
        <w:autoSpaceDN w:val="0"/>
        <w:adjustRightInd w:val="0"/>
        <w:spacing w:after="120"/>
        <w:jc w:val="both"/>
        <w:rPr>
          <w:rFonts w:ascii="Arial" w:hAnsi="Arial" w:cs="Arial"/>
          <w:b/>
          <w:sz w:val="19"/>
          <w:szCs w:val="19"/>
        </w:rPr>
      </w:pPr>
      <w:r w:rsidRPr="00D1733B">
        <w:rPr>
          <w:rFonts w:ascii="Arial" w:hAnsi="Arial" w:cs="Arial"/>
          <w:b/>
          <w:sz w:val="19"/>
          <w:szCs w:val="19"/>
          <w:u w:val="single"/>
        </w:rPr>
        <w:t xml:space="preserve">DÉCIMA </w:t>
      </w:r>
      <w:r>
        <w:rPr>
          <w:rFonts w:ascii="Arial" w:hAnsi="Arial" w:cs="Arial"/>
          <w:b/>
          <w:sz w:val="19"/>
          <w:szCs w:val="19"/>
          <w:u w:val="single"/>
        </w:rPr>
        <w:t>CUARTA</w:t>
      </w:r>
      <w:r w:rsidRPr="00D1733B">
        <w:rPr>
          <w:rFonts w:ascii="Arial" w:hAnsi="Arial" w:cs="Arial"/>
          <w:b/>
          <w:sz w:val="19"/>
          <w:szCs w:val="19"/>
          <w:u w:val="single"/>
        </w:rPr>
        <w:t>.- (OBLIGACIONES DE LA ENTIDAD)</w:t>
      </w:r>
    </w:p>
    <w:p w:rsidR="00390C87" w:rsidRPr="00D1733B" w:rsidRDefault="00390C87" w:rsidP="00390C87">
      <w:pPr>
        <w:spacing w:after="120"/>
        <w:ind w:left="709" w:hanging="708"/>
        <w:jc w:val="both"/>
        <w:rPr>
          <w:rFonts w:ascii="Arial" w:hAnsi="Arial" w:cs="Arial"/>
          <w:sz w:val="19"/>
          <w:szCs w:val="19"/>
        </w:rPr>
      </w:pPr>
      <w:r w:rsidRPr="00D1733B">
        <w:rPr>
          <w:rFonts w:ascii="Arial" w:hAnsi="Arial" w:cs="Arial"/>
          <w:sz w:val="19"/>
          <w:szCs w:val="19"/>
        </w:rPr>
        <w:t xml:space="preserve">La </w:t>
      </w:r>
      <w:r w:rsidRPr="00D1733B">
        <w:rPr>
          <w:rFonts w:ascii="Arial" w:hAnsi="Arial" w:cs="Arial"/>
          <w:b/>
          <w:sz w:val="19"/>
          <w:szCs w:val="19"/>
        </w:rPr>
        <w:t>ENTIDAD</w:t>
      </w:r>
      <w:r w:rsidRPr="00D1733B">
        <w:rPr>
          <w:rFonts w:ascii="Arial" w:hAnsi="Arial" w:cs="Arial"/>
          <w:sz w:val="19"/>
          <w:szCs w:val="19"/>
        </w:rPr>
        <w:t xml:space="preserve"> se obliga en su sentido más amplio a cumplir con las siguientes obligaciones:</w:t>
      </w:r>
    </w:p>
    <w:p w:rsidR="00390C87" w:rsidRPr="00D1733B" w:rsidRDefault="00390C87" w:rsidP="00B32DEE">
      <w:pPr>
        <w:pStyle w:val="Prrafodelista"/>
        <w:numPr>
          <w:ilvl w:val="1"/>
          <w:numId w:val="38"/>
        </w:numPr>
        <w:spacing w:after="120"/>
        <w:ind w:left="567" w:hanging="567"/>
        <w:jc w:val="both"/>
        <w:rPr>
          <w:rFonts w:ascii="Arial" w:hAnsi="Arial" w:cs="Arial"/>
          <w:sz w:val="19"/>
          <w:szCs w:val="19"/>
        </w:rPr>
      </w:pPr>
      <w:r w:rsidRPr="00D1733B">
        <w:rPr>
          <w:rFonts w:ascii="Arial" w:hAnsi="Arial" w:cs="Arial"/>
          <w:sz w:val="19"/>
          <w:szCs w:val="19"/>
        </w:rPr>
        <w:t xml:space="preserve">Notificar al </w:t>
      </w:r>
      <w:r w:rsidRPr="00D1733B">
        <w:rPr>
          <w:rFonts w:ascii="Arial" w:hAnsi="Arial" w:cs="Arial"/>
          <w:b/>
          <w:sz w:val="19"/>
          <w:szCs w:val="19"/>
        </w:rPr>
        <w:t xml:space="preserve">CONSULTOR </w:t>
      </w:r>
      <w:r w:rsidRPr="00D1733B">
        <w:rPr>
          <w:rFonts w:ascii="Arial" w:hAnsi="Arial" w:cs="Arial"/>
          <w:sz w:val="19"/>
          <w:szCs w:val="19"/>
        </w:rPr>
        <w:t>los defectos e irregularidades encontradas en la ejecución de la Consultoría, fijando plazos para su corrección.</w:t>
      </w:r>
    </w:p>
    <w:p w:rsidR="00390C87" w:rsidRDefault="00390C87" w:rsidP="00B32DEE">
      <w:pPr>
        <w:pStyle w:val="Prrafodelista"/>
        <w:numPr>
          <w:ilvl w:val="1"/>
          <w:numId w:val="38"/>
        </w:numPr>
        <w:spacing w:after="120"/>
        <w:ind w:left="567" w:hanging="567"/>
        <w:jc w:val="both"/>
        <w:rPr>
          <w:rFonts w:ascii="Arial" w:hAnsi="Arial" w:cs="Arial"/>
          <w:sz w:val="19"/>
          <w:szCs w:val="19"/>
        </w:rPr>
      </w:pPr>
      <w:r w:rsidRPr="00D1733B">
        <w:rPr>
          <w:rFonts w:ascii="Arial" w:hAnsi="Arial" w:cs="Arial"/>
          <w:sz w:val="19"/>
          <w:szCs w:val="19"/>
        </w:rPr>
        <w:t xml:space="preserve">Proveer información y detalle para la ejecución de la Consultoría, comunicando al </w:t>
      </w:r>
      <w:r w:rsidRPr="00D1733B">
        <w:rPr>
          <w:rFonts w:ascii="Arial" w:hAnsi="Arial" w:cs="Arial"/>
          <w:b/>
          <w:sz w:val="19"/>
          <w:szCs w:val="19"/>
        </w:rPr>
        <w:t>CONSULTOR</w:t>
      </w:r>
      <w:r w:rsidRPr="00D1733B">
        <w:rPr>
          <w:rFonts w:ascii="Arial" w:hAnsi="Arial" w:cs="Arial"/>
          <w:sz w:val="19"/>
          <w:szCs w:val="19"/>
        </w:rPr>
        <w:t xml:space="preserve"> eventuales cambios de normas y horarios de trabajo.</w:t>
      </w:r>
    </w:p>
    <w:p w:rsidR="00390C87" w:rsidRPr="008F7CC6" w:rsidRDefault="00390C87" w:rsidP="00B32DEE">
      <w:pPr>
        <w:pStyle w:val="Prrafodelista"/>
        <w:numPr>
          <w:ilvl w:val="1"/>
          <w:numId w:val="38"/>
        </w:numPr>
        <w:spacing w:after="120"/>
        <w:ind w:left="567" w:hanging="567"/>
        <w:jc w:val="both"/>
        <w:rPr>
          <w:rFonts w:ascii="Arial" w:hAnsi="Arial" w:cs="Arial"/>
          <w:sz w:val="19"/>
          <w:szCs w:val="19"/>
        </w:rPr>
      </w:pPr>
      <w:r w:rsidRPr="006071C4">
        <w:rPr>
          <w:rFonts w:ascii="Arial" w:hAnsi="Arial" w:cs="Arial"/>
          <w:sz w:val="19"/>
          <w:szCs w:val="19"/>
        </w:rPr>
        <w:t xml:space="preserve">Asignar pasajes, viáticos y hospedaje de acuerdo a procedimientos, Ley Aplicable y normas internas de la </w:t>
      </w:r>
      <w:r w:rsidRPr="006071C4">
        <w:rPr>
          <w:rFonts w:ascii="Arial" w:hAnsi="Arial" w:cs="Arial"/>
          <w:b/>
          <w:sz w:val="19"/>
          <w:szCs w:val="19"/>
        </w:rPr>
        <w:t>ENTIDAD</w:t>
      </w:r>
      <w:r w:rsidRPr="006071C4">
        <w:rPr>
          <w:rFonts w:ascii="Arial" w:hAnsi="Arial" w:cs="Arial"/>
          <w:sz w:val="19"/>
          <w:szCs w:val="19"/>
        </w:rPr>
        <w:t xml:space="preserve"> vigentes, si por el tipo de tareas a ser desarrolladas por el </w:t>
      </w:r>
      <w:r w:rsidRPr="006071C4">
        <w:rPr>
          <w:rFonts w:ascii="Arial" w:hAnsi="Arial" w:cs="Arial"/>
          <w:b/>
          <w:sz w:val="19"/>
          <w:szCs w:val="19"/>
        </w:rPr>
        <w:t>CONSULTOR</w:t>
      </w:r>
      <w:r w:rsidRPr="006071C4">
        <w:rPr>
          <w:rFonts w:ascii="Arial" w:hAnsi="Arial" w:cs="Arial"/>
          <w:sz w:val="19"/>
          <w:szCs w:val="19"/>
        </w:rPr>
        <w:t xml:space="preserve"> se requiere que se efectúen viajes.</w:t>
      </w:r>
      <w:r>
        <w:rPr>
          <w:rFonts w:ascii="Arial" w:hAnsi="Arial" w:cs="Arial"/>
          <w:sz w:val="19"/>
          <w:szCs w:val="19"/>
        </w:rPr>
        <w:t xml:space="preserve"> </w:t>
      </w:r>
      <w:r>
        <w:rPr>
          <w:rFonts w:ascii="Arial" w:hAnsi="Arial" w:cs="Arial"/>
          <w:b/>
          <w:i/>
          <w:sz w:val="19"/>
          <w:szCs w:val="19"/>
          <w:lang w:val="es-ES_tradnl"/>
        </w:rPr>
        <w:t>(De acuerdo a lo</w:t>
      </w:r>
      <w:r w:rsidRPr="00BF7BA7">
        <w:rPr>
          <w:rFonts w:ascii="Arial" w:hAnsi="Arial" w:cs="Arial"/>
          <w:b/>
          <w:i/>
          <w:sz w:val="19"/>
          <w:szCs w:val="19"/>
          <w:lang w:val="es-ES_tradnl"/>
        </w:rPr>
        <w:t xml:space="preserve">s </w:t>
      </w:r>
      <w:r>
        <w:rPr>
          <w:rFonts w:ascii="Arial" w:hAnsi="Arial" w:cs="Arial"/>
          <w:b/>
          <w:i/>
          <w:sz w:val="19"/>
          <w:szCs w:val="19"/>
          <w:lang w:val="es-ES_tradnl"/>
        </w:rPr>
        <w:t>términos de referencia</w:t>
      </w:r>
      <w:r w:rsidRPr="00BF7BA7">
        <w:rPr>
          <w:rFonts w:ascii="Arial" w:hAnsi="Arial" w:cs="Arial"/>
          <w:b/>
          <w:i/>
          <w:sz w:val="19"/>
          <w:szCs w:val="19"/>
          <w:lang w:val="es-ES_tradnl"/>
        </w:rPr>
        <w:t>)</w:t>
      </w:r>
    </w:p>
    <w:p w:rsidR="00390C87" w:rsidRPr="00D1733B" w:rsidRDefault="00390C87" w:rsidP="00390C87">
      <w:pPr>
        <w:spacing w:after="120"/>
        <w:jc w:val="both"/>
        <w:rPr>
          <w:rFonts w:ascii="Arial" w:hAnsi="Arial" w:cs="Arial"/>
          <w:b/>
          <w:sz w:val="19"/>
          <w:szCs w:val="19"/>
          <w:u w:val="single"/>
          <w:lang w:val="es-ES_tradnl"/>
        </w:rPr>
      </w:pPr>
      <w:r w:rsidRPr="00D1733B">
        <w:rPr>
          <w:rFonts w:ascii="Arial" w:hAnsi="Arial" w:cs="Arial"/>
          <w:b/>
          <w:sz w:val="19"/>
          <w:szCs w:val="19"/>
          <w:u w:val="single"/>
          <w:lang w:val="es-ES_tradnl"/>
        </w:rPr>
        <w:t xml:space="preserve">DÉCIMA </w:t>
      </w:r>
      <w:r>
        <w:rPr>
          <w:rFonts w:ascii="Arial" w:hAnsi="Arial" w:cs="Arial"/>
          <w:b/>
          <w:sz w:val="19"/>
          <w:szCs w:val="19"/>
          <w:u w:val="single"/>
          <w:lang w:val="es-ES_tradnl"/>
        </w:rPr>
        <w:t>QUINTA</w:t>
      </w:r>
      <w:r w:rsidRPr="00D1733B">
        <w:rPr>
          <w:rFonts w:ascii="Arial" w:hAnsi="Arial" w:cs="Arial"/>
          <w:b/>
          <w:sz w:val="19"/>
          <w:szCs w:val="19"/>
          <w:u w:val="single"/>
          <w:lang w:val="es-ES_tradnl"/>
        </w:rPr>
        <w:t>.- (CONTRAPARTE)</w:t>
      </w:r>
    </w:p>
    <w:p w:rsidR="00390C87" w:rsidRPr="00D1733B" w:rsidRDefault="00390C87" w:rsidP="00B32DEE">
      <w:pPr>
        <w:numPr>
          <w:ilvl w:val="1"/>
          <w:numId w:val="39"/>
        </w:numPr>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Con el objeto de realizar el seguimiento y control de la Consultoría a ser desarrollada por 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desarrollará las funciones de Contraparte, a cuyo fin el responsable del proceso de contratación designará, mediante notificación escrita a la </w:t>
      </w:r>
      <w:r w:rsidRPr="00D1733B">
        <w:rPr>
          <w:rFonts w:ascii="Arial" w:hAnsi="Arial" w:cs="Arial"/>
          <w:bCs/>
          <w:sz w:val="19"/>
          <w:szCs w:val="19"/>
          <w:lang w:val="es-ES_tradnl"/>
        </w:rPr>
        <w:t>Contraparte</w:t>
      </w:r>
      <w:r w:rsidRPr="00D1733B">
        <w:rPr>
          <w:rFonts w:ascii="Arial" w:hAnsi="Arial" w:cs="Arial"/>
          <w:b/>
          <w:bCs/>
          <w:sz w:val="19"/>
          <w:szCs w:val="19"/>
          <w:lang w:val="es-ES_tradnl"/>
        </w:rPr>
        <w:t xml:space="preserve"> </w:t>
      </w:r>
      <w:r w:rsidRPr="00D1733B">
        <w:rPr>
          <w:rFonts w:ascii="Arial" w:hAnsi="Arial" w:cs="Arial"/>
          <w:sz w:val="19"/>
          <w:szCs w:val="19"/>
          <w:lang w:val="es-ES_tradnl"/>
        </w:rPr>
        <w:t xml:space="preserve">de la </w:t>
      </w:r>
      <w:r w:rsidRPr="00D1733B">
        <w:rPr>
          <w:rFonts w:ascii="Arial" w:hAnsi="Arial" w:cs="Arial"/>
          <w:b/>
          <w:sz w:val="19"/>
          <w:szCs w:val="19"/>
          <w:lang w:val="es-ES_tradnl"/>
        </w:rPr>
        <w:t>ENTIDAD</w:t>
      </w:r>
      <w:r w:rsidRPr="00D1733B">
        <w:rPr>
          <w:rFonts w:ascii="Arial" w:hAnsi="Arial" w:cs="Arial"/>
          <w:sz w:val="19"/>
          <w:szCs w:val="19"/>
          <w:lang w:val="es-ES_tradnl"/>
        </w:rPr>
        <w:t>.</w:t>
      </w:r>
    </w:p>
    <w:p w:rsidR="00390C87" w:rsidRPr="00D1733B" w:rsidRDefault="00390C87" w:rsidP="00B32DEE">
      <w:pPr>
        <w:numPr>
          <w:ilvl w:val="1"/>
          <w:numId w:val="39"/>
        </w:numPr>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La </w:t>
      </w:r>
      <w:r w:rsidRPr="00D1733B">
        <w:rPr>
          <w:rFonts w:ascii="Arial" w:hAnsi="Arial" w:cs="Arial"/>
          <w:bCs/>
          <w:sz w:val="19"/>
          <w:szCs w:val="19"/>
          <w:lang w:val="es-ES_tradnl"/>
        </w:rPr>
        <w:t>Contraparte,</w:t>
      </w:r>
      <w:r w:rsidRPr="00D1733B">
        <w:rPr>
          <w:rFonts w:ascii="Arial" w:hAnsi="Arial" w:cs="Arial"/>
          <w:b/>
          <w:bCs/>
          <w:sz w:val="19"/>
          <w:szCs w:val="19"/>
          <w:lang w:val="es-ES_tradnl"/>
        </w:rPr>
        <w:t xml:space="preserve"> </w:t>
      </w:r>
      <w:r w:rsidRPr="00D1733B">
        <w:rPr>
          <w:rFonts w:ascii="Arial" w:hAnsi="Arial" w:cs="Arial"/>
          <w:sz w:val="19"/>
          <w:szCs w:val="19"/>
          <w:lang w:val="es-ES_tradnl"/>
        </w:rPr>
        <w:t xml:space="preserve">será el medio autorizado de comunicación, notificación y aprobación de todo cuanto corresponda a los asuntos relacionados con la Consultoría a ser desarrollada por el </w:t>
      </w:r>
      <w:r w:rsidRPr="00D1733B">
        <w:rPr>
          <w:rFonts w:ascii="Arial" w:hAnsi="Arial" w:cs="Arial"/>
          <w:b/>
          <w:sz w:val="19"/>
          <w:szCs w:val="19"/>
          <w:lang w:val="es-ES_tradnl"/>
        </w:rPr>
        <w:t>CONSULTOR</w:t>
      </w:r>
      <w:r w:rsidRPr="00D1733B">
        <w:rPr>
          <w:rFonts w:ascii="Arial" w:hAnsi="Arial" w:cs="Arial"/>
          <w:sz w:val="19"/>
          <w:szCs w:val="19"/>
          <w:lang w:val="es-ES_tradnl"/>
        </w:rPr>
        <w:t>, bajo términos del presente Contrato y los documentos que forman parte del mismo.</w:t>
      </w:r>
    </w:p>
    <w:p w:rsidR="00390C87" w:rsidRPr="00D1733B" w:rsidRDefault="00390C87" w:rsidP="00B32DEE">
      <w:pPr>
        <w:numPr>
          <w:ilvl w:val="1"/>
          <w:numId w:val="39"/>
        </w:numPr>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La </w:t>
      </w:r>
      <w:r w:rsidRPr="00D1733B">
        <w:rPr>
          <w:rFonts w:ascii="Arial" w:hAnsi="Arial" w:cs="Arial"/>
          <w:bCs/>
          <w:sz w:val="19"/>
          <w:szCs w:val="19"/>
          <w:lang w:val="es-ES_tradnl"/>
        </w:rPr>
        <w:t>Contraparte,</w:t>
      </w:r>
      <w:r w:rsidRPr="00D1733B">
        <w:rPr>
          <w:rFonts w:ascii="Arial" w:hAnsi="Arial" w:cs="Arial"/>
          <w:sz w:val="19"/>
          <w:szCs w:val="19"/>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D1733B">
        <w:rPr>
          <w:rFonts w:ascii="Arial" w:hAnsi="Arial" w:cs="Arial"/>
          <w:b/>
          <w:sz w:val="19"/>
          <w:szCs w:val="19"/>
          <w:lang w:val="es-ES_tradnl"/>
        </w:rPr>
        <w:t>ENTIDAD</w:t>
      </w:r>
      <w:r w:rsidRPr="00D1733B">
        <w:rPr>
          <w:rFonts w:ascii="Arial" w:hAnsi="Arial" w:cs="Arial"/>
          <w:sz w:val="19"/>
          <w:szCs w:val="19"/>
          <w:lang w:val="es-ES_tradnl"/>
        </w:rPr>
        <w:t>.</w:t>
      </w:r>
    </w:p>
    <w:p w:rsidR="00390C87" w:rsidRPr="00D1733B" w:rsidRDefault="00390C87" w:rsidP="00B32DEE">
      <w:pPr>
        <w:numPr>
          <w:ilvl w:val="1"/>
          <w:numId w:val="39"/>
        </w:numPr>
        <w:spacing w:after="120"/>
        <w:ind w:left="567" w:hanging="567"/>
        <w:jc w:val="both"/>
        <w:rPr>
          <w:rFonts w:ascii="Arial" w:hAnsi="Arial" w:cs="Arial"/>
          <w:sz w:val="19"/>
          <w:szCs w:val="19"/>
          <w:lang w:val="es-ES_tradnl"/>
        </w:rPr>
      </w:pPr>
      <w:r w:rsidRPr="00D1733B">
        <w:rPr>
          <w:rFonts w:ascii="Arial" w:hAnsi="Arial" w:cs="Arial"/>
          <w:sz w:val="19"/>
          <w:szCs w:val="19"/>
          <w:lang w:val="es-ES_tradnl"/>
        </w:rPr>
        <w:lastRenderedPageBreak/>
        <w:t xml:space="preserve">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a través de la </w:t>
      </w:r>
      <w:r w:rsidRPr="00D1733B">
        <w:rPr>
          <w:rFonts w:ascii="Arial" w:hAnsi="Arial" w:cs="Arial"/>
          <w:bCs/>
          <w:sz w:val="19"/>
          <w:szCs w:val="19"/>
          <w:lang w:val="es-ES_tradnl"/>
        </w:rPr>
        <w:t>Contraparte</w:t>
      </w:r>
      <w:r w:rsidRPr="00D1733B">
        <w:rPr>
          <w:rFonts w:ascii="Arial" w:hAnsi="Arial" w:cs="Arial"/>
          <w:sz w:val="19"/>
          <w:szCs w:val="19"/>
          <w:lang w:val="es-ES_tradnl"/>
        </w:rPr>
        <w:t xml:space="preserve">, observará y evaluará permanentemente el desempeño del </w:t>
      </w:r>
      <w:r w:rsidRPr="00D1733B">
        <w:rPr>
          <w:rFonts w:ascii="Arial" w:hAnsi="Arial" w:cs="Arial"/>
          <w:b/>
          <w:sz w:val="19"/>
          <w:szCs w:val="19"/>
          <w:lang w:val="es-ES_tradnl"/>
        </w:rPr>
        <w:t>CONSULTOR</w:t>
      </w:r>
      <w:r w:rsidRPr="00D1733B">
        <w:rPr>
          <w:rFonts w:ascii="Arial" w:hAnsi="Arial" w:cs="Arial"/>
          <w:sz w:val="19"/>
          <w:szCs w:val="19"/>
          <w:lang w:val="es-ES_tradnl"/>
        </w:rPr>
        <w:t>, a objeto de exigirle, en su caso, mejor desempeño y eficiencia en la prestación de su servicio, o de imponerle sanciones.</w:t>
      </w:r>
    </w:p>
    <w:p w:rsidR="00390C87" w:rsidRPr="005E7281" w:rsidRDefault="00390C87" w:rsidP="00390C87">
      <w:pPr>
        <w:pStyle w:val="CM2"/>
        <w:spacing w:after="120" w:line="240" w:lineRule="auto"/>
        <w:jc w:val="both"/>
        <w:rPr>
          <w:rFonts w:ascii="Arial" w:hAnsi="Arial" w:cs="Arial"/>
          <w:sz w:val="19"/>
          <w:szCs w:val="19"/>
        </w:rPr>
      </w:pPr>
      <w:r w:rsidRPr="00D1733B">
        <w:rPr>
          <w:rFonts w:ascii="Arial" w:hAnsi="Arial" w:cs="Arial"/>
          <w:b/>
          <w:sz w:val="19"/>
          <w:szCs w:val="19"/>
          <w:u w:val="single"/>
        </w:rPr>
        <w:t xml:space="preserve">DÉCIMA </w:t>
      </w:r>
      <w:r>
        <w:rPr>
          <w:rFonts w:ascii="Arial" w:hAnsi="Arial" w:cs="Arial"/>
          <w:b/>
          <w:sz w:val="19"/>
          <w:szCs w:val="19"/>
          <w:u w:val="single"/>
        </w:rPr>
        <w:t>SEXTA</w:t>
      </w:r>
      <w:r w:rsidRPr="00D1733B">
        <w:rPr>
          <w:rFonts w:ascii="Arial" w:hAnsi="Arial" w:cs="Arial"/>
          <w:b/>
          <w:sz w:val="19"/>
          <w:szCs w:val="19"/>
          <w:u w:val="single"/>
        </w:rPr>
        <w:t xml:space="preserve">.- </w:t>
      </w:r>
      <w:r w:rsidRPr="00D1733B">
        <w:rPr>
          <w:rFonts w:ascii="Arial" w:hAnsi="Arial" w:cs="Arial"/>
          <w:b/>
          <w:sz w:val="19"/>
          <w:szCs w:val="19"/>
          <w:u w:val="single"/>
          <w:lang w:val="es-ES_tradnl"/>
        </w:rPr>
        <w:t xml:space="preserve">(SUSPENSIÓN DE LA CONSULTORIA) </w:t>
      </w:r>
    </w:p>
    <w:p w:rsidR="00390C87" w:rsidRPr="00D1733B" w:rsidRDefault="00390C87" w:rsidP="00390C87">
      <w:pPr>
        <w:autoSpaceDE w:val="0"/>
        <w:autoSpaceDN w:val="0"/>
        <w:adjustRightInd w:val="0"/>
        <w:spacing w:after="120"/>
        <w:jc w:val="both"/>
        <w:rPr>
          <w:rFonts w:ascii="Arial" w:eastAsia="Calibri" w:hAnsi="Arial" w:cs="Arial"/>
          <w:color w:val="000000"/>
          <w:sz w:val="19"/>
          <w:szCs w:val="19"/>
          <w:lang w:val="es-BO"/>
        </w:rPr>
      </w:pPr>
      <w:r w:rsidRPr="00D1733B">
        <w:rPr>
          <w:rFonts w:ascii="Arial" w:eastAsia="Calibri" w:hAnsi="Arial" w:cs="Arial"/>
          <w:color w:val="000000"/>
          <w:sz w:val="19"/>
          <w:szCs w:val="19"/>
          <w:lang w:val="es-BO"/>
        </w:rPr>
        <w:t xml:space="preserve">El </w:t>
      </w:r>
      <w:r w:rsidRPr="00D1733B">
        <w:rPr>
          <w:rFonts w:ascii="Arial" w:eastAsia="Calibri" w:hAnsi="Arial" w:cs="Arial"/>
          <w:b/>
          <w:color w:val="000000"/>
          <w:sz w:val="19"/>
          <w:szCs w:val="19"/>
          <w:lang w:val="es-BO"/>
        </w:rPr>
        <w:t>CONSULTOR</w:t>
      </w:r>
      <w:r w:rsidRPr="00D1733B">
        <w:rPr>
          <w:rFonts w:ascii="Arial" w:eastAsia="Calibri" w:hAnsi="Arial" w:cs="Arial"/>
          <w:color w:val="000000"/>
          <w:sz w:val="19"/>
          <w:szCs w:val="19"/>
          <w:lang w:val="es-BO"/>
        </w:rPr>
        <w:t xml:space="preserve">, previa orden de la Contraparte, suspenderá la realización de la Consultoría cuando se detecte un riesgo, referido al Contrato, sus anexos y/o la Ley Aplicable, que tenga impacto en la ejecución </w:t>
      </w:r>
      <w:r w:rsidRPr="00D1733B">
        <w:rPr>
          <w:rFonts w:ascii="Arial" w:hAnsi="Arial" w:cs="Arial"/>
          <w:sz w:val="19"/>
          <w:szCs w:val="19"/>
          <w:lang w:val="es-ES_tradnl"/>
        </w:rPr>
        <w:t>de la Consultoría</w:t>
      </w:r>
      <w:r w:rsidRPr="00D1733B">
        <w:rPr>
          <w:rFonts w:ascii="Arial" w:eastAsia="Calibri" w:hAnsi="Arial" w:cs="Arial"/>
          <w:color w:val="000000"/>
          <w:sz w:val="19"/>
          <w:szCs w:val="19"/>
          <w:lang w:val="es-BO"/>
        </w:rPr>
        <w:t xml:space="preserve"> y que requiera necesariamente de la suspensión para su subsanación. </w:t>
      </w:r>
    </w:p>
    <w:p w:rsidR="00390C87" w:rsidRPr="00D1733B" w:rsidRDefault="00390C87" w:rsidP="00390C87">
      <w:pPr>
        <w:spacing w:after="120"/>
        <w:ind w:right="-7"/>
        <w:jc w:val="both"/>
        <w:outlineLvl w:val="5"/>
        <w:rPr>
          <w:rFonts w:ascii="Arial" w:hAnsi="Arial" w:cs="Arial"/>
          <w:sz w:val="19"/>
          <w:szCs w:val="19"/>
          <w:lang w:val="es-BO"/>
        </w:rPr>
      </w:pPr>
      <w:r w:rsidRPr="00D1733B">
        <w:rPr>
          <w:rFonts w:ascii="Arial" w:hAnsi="Arial" w:cs="Arial"/>
          <w:sz w:val="19"/>
          <w:szCs w:val="19"/>
          <w:lang w:val="es-BO"/>
        </w:rPr>
        <w:t xml:space="preserve">El </w:t>
      </w:r>
      <w:r w:rsidRPr="00D1733B">
        <w:rPr>
          <w:rFonts w:ascii="Arial" w:hAnsi="Arial" w:cs="Arial"/>
          <w:b/>
          <w:sz w:val="19"/>
          <w:szCs w:val="19"/>
          <w:lang w:val="es-BO"/>
        </w:rPr>
        <w:t>CONSULTOR</w:t>
      </w:r>
      <w:r w:rsidRPr="00D1733B">
        <w:rPr>
          <w:rFonts w:ascii="Arial" w:hAnsi="Arial" w:cs="Arial"/>
          <w:sz w:val="19"/>
          <w:szCs w:val="19"/>
          <w:lang w:val="es-BO"/>
        </w:rPr>
        <w:t xml:space="preserve"> asumirá todos los costos y tiempos incurridos por la suspensión producida. </w:t>
      </w:r>
    </w:p>
    <w:p w:rsidR="00390C87" w:rsidRPr="00D1733B" w:rsidRDefault="00390C87" w:rsidP="00390C87">
      <w:pPr>
        <w:autoSpaceDE w:val="0"/>
        <w:autoSpaceDN w:val="0"/>
        <w:adjustRightInd w:val="0"/>
        <w:spacing w:after="120"/>
        <w:jc w:val="both"/>
        <w:rPr>
          <w:rFonts w:ascii="Arial" w:eastAsia="Calibri" w:hAnsi="Arial" w:cs="Arial"/>
          <w:color w:val="000000"/>
          <w:sz w:val="19"/>
          <w:szCs w:val="19"/>
          <w:lang w:val="es-BO"/>
        </w:rPr>
      </w:pPr>
      <w:r w:rsidRPr="00D1733B">
        <w:rPr>
          <w:rFonts w:ascii="Arial" w:eastAsia="Calibri" w:hAnsi="Arial" w:cs="Arial"/>
          <w:color w:val="000000"/>
          <w:sz w:val="19"/>
          <w:szCs w:val="19"/>
          <w:lang w:val="es-BO"/>
        </w:rPr>
        <w:t xml:space="preserve">En materia de suspensión </w:t>
      </w:r>
      <w:r w:rsidRPr="00D1733B">
        <w:rPr>
          <w:rFonts w:ascii="Arial" w:hAnsi="Arial" w:cs="Arial"/>
          <w:sz w:val="19"/>
          <w:szCs w:val="19"/>
          <w:lang w:val="es-ES_tradnl"/>
        </w:rPr>
        <w:t>de la Consultoría</w:t>
      </w:r>
      <w:r w:rsidRPr="00D1733B">
        <w:rPr>
          <w:rFonts w:ascii="Arial" w:eastAsia="Calibri" w:hAnsi="Arial" w:cs="Arial"/>
          <w:color w:val="000000"/>
          <w:sz w:val="19"/>
          <w:szCs w:val="19"/>
          <w:lang w:val="es-BO"/>
        </w:rPr>
        <w:t xml:space="preserve"> conforme a lo expresado, se seguirán las siguientes reglas:</w:t>
      </w:r>
    </w:p>
    <w:p w:rsidR="00390C87" w:rsidRPr="00D1733B" w:rsidRDefault="00390C87" w:rsidP="00B32DEE">
      <w:pPr>
        <w:numPr>
          <w:ilvl w:val="1"/>
          <w:numId w:val="41"/>
        </w:numPr>
        <w:spacing w:after="120"/>
        <w:ind w:left="567" w:right="-7" w:hanging="567"/>
        <w:jc w:val="both"/>
        <w:outlineLvl w:val="5"/>
        <w:rPr>
          <w:rFonts w:ascii="Arial" w:hAnsi="Arial" w:cs="Arial"/>
          <w:sz w:val="19"/>
          <w:szCs w:val="19"/>
          <w:lang w:val="es-BO"/>
        </w:rPr>
      </w:pPr>
      <w:r w:rsidRPr="00D1733B">
        <w:rPr>
          <w:rFonts w:ascii="Arial" w:eastAsia="Calibri" w:hAnsi="Arial" w:cs="Arial"/>
          <w:color w:val="000000"/>
          <w:sz w:val="19"/>
          <w:szCs w:val="19"/>
          <w:lang w:val="es-BO"/>
        </w:rPr>
        <w:t xml:space="preserve">La Contraparte </w:t>
      </w:r>
      <w:r w:rsidRPr="00D1733B">
        <w:rPr>
          <w:rFonts w:ascii="Arial" w:hAnsi="Arial" w:cs="Arial"/>
          <w:sz w:val="19"/>
          <w:szCs w:val="19"/>
          <w:lang w:val="es-BO"/>
        </w:rPr>
        <w:t xml:space="preserve">podrá en cualquier momento luego de una suspensión ordenada bajo la presente cláusula, requerirle al </w:t>
      </w:r>
      <w:r w:rsidRPr="00D1733B">
        <w:rPr>
          <w:rFonts w:ascii="Arial" w:hAnsi="Arial" w:cs="Arial"/>
          <w:b/>
          <w:sz w:val="19"/>
          <w:szCs w:val="19"/>
          <w:lang w:val="es-BO"/>
        </w:rPr>
        <w:t>CONSULTOR</w:t>
      </w:r>
      <w:r w:rsidRPr="00D1733B">
        <w:rPr>
          <w:rFonts w:ascii="Arial" w:hAnsi="Arial" w:cs="Arial"/>
          <w:sz w:val="19"/>
          <w:szCs w:val="19"/>
          <w:lang w:val="es-BO"/>
        </w:rPr>
        <w:t xml:space="preserve"> mediante orden escrita que reanude</w:t>
      </w:r>
      <w:r w:rsidRPr="00D1733B">
        <w:rPr>
          <w:rFonts w:ascii="Arial" w:hAnsi="Arial" w:cs="Arial"/>
          <w:sz w:val="19"/>
          <w:szCs w:val="19"/>
          <w:lang w:val="es-ES_tradnl"/>
        </w:rPr>
        <w:t xml:space="preserve"> la Consultoría</w:t>
      </w:r>
      <w:r w:rsidRPr="00D1733B">
        <w:rPr>
          <w:rFonts w:ascii="Arial" w:hAnsi="Arial" w:cs="Arial"/>
          <w:sz w:val="19"/>
          <w:szCs w:val="19"/>
          <w:lang w:val="es-BO"/>
        </w:rPr>
        <w:t xml:space="preserve"> suspendida, </w:t>
      </w:r>
      <w:r w:rsidRPr="00D1733B">
        <w:rPr>
          <w:rFonts w:ascii="Arial" w:eastAsia="Calibri" w:hAnsi="Arial" w:cs="Arial"/>
          <w:color w:val="000000"/>
          <w:sz w:val="19"/>
          <w:szCs w:val="19"/>
          <w:lang w:val="es-BO"/>
        </w:rPr>
        <w:t>una vez sea solucionado el evento que motivó la suspensión.</w:t>
      </w:r>
    </w:p>
    <w:p w:rsidR="00390C87" w:rsidRPr="00D1733B" w:rsidRDefault="00390C87" w:rsidP="00B32DEE">
      <w:pPr>
        <w:numPr>
          <w:ilvl w:val="1"/>
          <w:numId w:val="41"/>
        </w:numPr>
        <w:spacing w:after="120"/>
        <w:ind w:left="567" w:right="-7" w:hanging="567"/>
        <w:jc w:val="both"/>
        <w:outlineLvl w:val="5"/>
        <w:rPr>
          <w:rFonts w:ascii="Arial" w:hAnsi="Arial" w:cs="Arial"/>
          <w:sz w:val="19"/>
          <w:szCs w:val="19"/>
          <w:lang w:val="es-BO"/>
        </w:rPr>
      </w:pPr>
      <w:r w:rsidRPr="00D1733B">
        <w:rPr>
          <w:rFonts w:ascii="Arial" w:eastAsia="Calibri" w:hAnsi="Arial" w:cs="Arial"/>
          <w:color w:val="000000"/>
          <w:sz w:val="19"/>
          <w:szCs w:val="19"/>
          <w:lang w:val="es-BO"/>
        </w:rPr>
        <w:t xml:space="preserve">No obstante las demás disposiciones de esta Cláusula, el </w:t>
      </w:r>
      <w:r w:rsidRPr="00D1733B">
        <w:rPr>
          <w:rFonts w:ascii="Arial" w:eastAsia="Calibri" w:hAnsi="Arial" w:cs="Arial"/>
          <w:b/>
          <w:color w:val="000000"/>
          <w:sz w:val="19"/>
          <w:szCs w:val="19"/>
          <w:lang w:val="es-BO"/>
        </w:rPr>
        <w:t xml:space="preserve">CONSULTOR </w:t>
      </w:r>
      <w:r w:rsidRPr="00D1733B">
        <w:rPr>
          <w:rFonts w:ascii="Arial" w:eastAsia="Calibri" w:hAnsi="Arial" w:cs="Arial"/>
          <w:color w:val="000000"/>
          <w:sz w:val="19"/>
          <w:szCs w:val="19"/>
          <w:lang w:val="es-BO"/>
        </w:rPr>
        <w:t xml:space="preserve">no tendrá derecho a una prórroga de los plazos previstos para la ejecución </w:t>
      </w:r>
      <w:r w:rsidRPr="00D1733B">
        <w:rPr>
          <w:rFonts w:ascii="Arial" w:hAnsi="Arial" w:cs="Arial"/>
          <w:sz w:val="19"/>
          <w:szCs w:val="19"/>
          <w:lang w:val="es-ES_tradnl"/>
        </w:rPr>
        <w:t>de la Consultoría</w:t>
      </w:r>
      <w:r w:rsidRPr="00D1733B">
        <w:rPr>
          <w:rFonts w:ascii="Arial" w:eastAsia="Calibri" w:hAnsi="Arial" w:cs="Arial"/>
          <w:color w:val="000000"/>
          <w:sz w:val="19"/>
          <w:szCs w:val="19"/>
          <w:lang w:val="es-BO"/>
        </w:rPr>
        <w:t xml:space="preserve"> o de ninguna otra fecha límite de realización o a un aumento en el monto del Contrato, en la medida en que, la suspensión </w:t>
      </w:r>
      <w:r w:rsidRPr="00D1733B">
        <w:rPr>
          <w:rFonts w:ascii="Arial" w:hAnsi="Arial" w:cs="Arial"/>
          <w:sz w:val="19"/>
          <w:szCs w:val="19"/>
          <w:lang w:val="es-ES_tradnl"/>
        </w:rPr>
        <w:t>de la Consultoría</w:t>
      </w:r>
      <w:r w:rsidRPr="00D1733B">
        <w:rPr>
          <w:rFonts w:ascii="Arial" w:eastAsia="Calibri" w:hAnsi="Arial" w:cs="Arial"/>
          <w:color w:val="000000"/>
          <w:sz w:val="19"/>
          <w:szCs w:val="19"/>
          <w:lang w:val="es-BO"/>
        </w:rPr>
        <w:t xml:space="preserve"> resultase del incumplimiento evidente del </w:t>
      </w:r>
      <w:r w:rsidRPr="00D1733B">
        <w:rPr>
          <w:rFonts w:ascii="Arial" w:eastAsia="Calibri" w:hAnsi="Arial" w:cs="Arial"/>
          <w:b/>
          <w:color w:val="000000"/>
          <w:sz w:val="19"/>
          <w:szCs w:val="19"/>
          <w:lang w:val="es-BO"/>
        </w:rPr>
        <w:t>CONSULTOR</w:t>
      </w:r>
      <w:r w:rsidRPr="00D1733B">
        <w:rPr>
          <w:rFonts w:ascii="Arial" w:eastAsia="Calibri" w:hAnsi="Arial" w:cs="Arial"/>
          <w:color w:val="000000"/>
          <w:sz w:val="19"/>
          <w:szCs w:val="19"/>
          <w:lang w:val="es-BO"/>
        </w:rPr>
        <w:t>.</w:t>
      </w:r>
      <w:r w:rsidRPr="00D1733B">
        <w:rPr>
          <w:rFonts w:ascii="Arial" w:eastAsia="Calibri" w:hAnsi="Arial" w:cs="Arial"/>
          <w:b/>
          <w:color w:val="000000"/>
          <w:sz w:val="19"/>
          <w:szCs w:val="19"/>
          <w:lang w:val="es-BO"/>
        </w:rPr>
        <w:t xml:space="preserve"> </w:t>
      </w:r>
    </w:p>
    <w:p w:rsidR="00390C87" w:rsidRDefault="00390C87" w:rsidP="00390C87">
      <w:pPr>
        <w:tabs>
          <w:tab w:val="left" w:pos="426"/>
        </w:tabs>
        <w:spacing w:after="120"/>
        <w:ind w:right="-7" w:hanging="993"/>
        <w:jc w:val="both"/>
        <w:outlineLvl w:val="5"/>
        <w:rPr>
          <w:rFonts w:ascii="Arial" w:hAnsi="Arial" w:cs="Arial"/>
          <w:bCs/>
          <w:sz w:val="19"/>
          <w:szCs w:val="19"/>
        </w:rPr>
      </w:pPr>
      <w:r w:rsidRPr="00D1733B">
        <w:rPr>
          <w:rFonts w:ascii="Arial" w:hAnsi="Arial" w:cs="Arial"/>
          <w:sz w:val="19"/>
          <w:szCs w:val="19"/>
        </w:rPr>
        <w:tab/>
      </w:r>
      <w:r w:rsidRPr="00FD3F75">
        <w:rPr>
          <w:rFonts w:ascii="Arial" w:hAnsi="Arial" w:cs="Arial"/>
          <w:sz w:val="19"/>
          <w:szCs w:val="19"/>
        </w:rPr>
        <w:t xml:space="preserve">Si la suspensión continuara por más de </w:t>
      </w:r>
      <w:r>
        <w:rPr>
          <w:rFonts w:ascii="Arial" w:hAnsi="Arial" w:cs="Arial"/>
          <w:sz w:val="19"/>
          <w:szCs w:val="19"/>
        </w:rPr>
        <w:t xml:space="preserve">treinta </w:t>
      </w:r>
      <w:r w:rsidRPr="00FD3F75">
        <w:rPr>
          <w:rFonts w:ascii="Arial" w:hAnsi="Arial" w:cs="Arial"/>
          <w:sz w:val="19"/>
          <w:szCs w:val="19"/>
        </w:rPr>
        <w:t>(</w:t>
      </w:r>
      <w:r>
        <w:rPr>
          <w:rFonts w:ascii="Arial" w:hAnsi="Arial" w:cs="Arial"/>
          <w:sz w:val="19"/>
          <w:szCs w:val="19"/>
        </w:rPr>
        <w:t>30</w:t>
      </w:r>
      <w:r w:rsidRPr="00FD3F75">
        <w:rPr>
          <w:rFonts w:ascii="Arial" w:hAnsi="Arial" w:cs="Arial"/>
          <w:sz w:val="19"/>
          <w:szCs w:val="19"/>
        </w:rPr>
        <w:t>) días calendario, las Partes a través de</w:t>
      </w:r>
      <w:r>
        <w:rPr>
          <w:rFonts w:ascii="Arial" w:hAnsi="Arial" w:cs="Arial"/>
          <w:sz w:val="19"/>
          <w:szCs w:val="19"/>
        </w:rPr>
        <w:t xml:space="preserve"> </w:t>
      </w:r>
      <w:r w:rsidRPr="00FD3F75">
        <w:rPr>
          <w:rFonts w:ascii="Arial" w:hAnsi="Arial" w:cs="Arial"/>
          <w:sz w:val="19"/>
          <w:szCs w:val="19"/>
        </w:rPr>
        <w:t>l</w:t>
      </w:r>
      <w:r>
        <w:rPr>
          <w:rFonts w:ascii="Arial" w:hAnsi="Arial" w:cs="Arial"/>
          <w:sz w:val="19"/>
          <w:szCs w:val="19"/>
        </w:rPr>
        <w:t>a Contraparte y el Consultor</w:t>
      </w:r>
      <w:r w:rsidRPr="00FD3F75">
        <w:rPr>
          <w:rFonts w:ascii="Arial" w:hAnsi="Arial" w:cs="Arial"/>
          <w:bCs/>
          <w:sz w:val="19"/>
          <w:szCs w:val="19"/>
        </w:rPr>
        <w:t xml:space="preserve"> previo análisis y justificación técnico</w:t>
      </w:r>
      <w:r w:rsidRPr="00FD3F75">
        <w:rPr>
          <w:rFonts w:ascii="Arial" w:hAnsi="Arial" w:cs="Arial"/>
          <w:sz w:val="19"/>
          <w:szCs w:val="19"/>
        </w:rPr>
        <w:t xml:space="preserve">, se reunirán para decidir de común acuerdo si extienden o resuelven el Contrato bajo las disposiciones de la </w:t>
      </w:r>
      <w:r w:rsidRPr="00FD3F75">
        <w:rPr>
          <w:rFonts w:ascii="Arial" w:hAnsi="Arial" w:cs="Arial"/>
          <w:bCs/>
          <w:sz w:val="19"/>
          <w:szCs w:val="19"/>
        </w:rPr>
        <w:t>cláusula (Terminación del Contrato).</w:t>
      </w:r>
      <w:r>
        <w:rPr>
          <w:rFonts w:ascii="Arial" w:hAnsi="Arial" w:cs="Arial"/>
          <w:bCs/>
          <w:sz w:val="19"/>
          <w:szCs w:val="19"/>
        </w:rPr>
        <w:t xml:space="preserve"> </w:t>
      </w:r>
    </w:p>
    <w:p w:rsidR="00390C87" w:rsidRPr="00D1733B" w:rsidRDefault="00390C87" w:rsidP="00390C87">
      <w:pPr>
        <w:spacing w:after="120"/>
        <w:jc w:val="both"/>
        <w:rPr>
          <w:rFonts w:ascii="Arial" w:hAnsi="Arial" w:cs="Arial"/>
          <w:b/>
          <w:sz w:val="19"/>
          <w:szCs w:val="19"/>
          <w:lang w:val="es-ES_tradnl"/>
        </w:rPr>
      </w:pPr>
      <w:r w:rsidRPr="00D1733B">
        <w:rPr>
          <w:rFonts w:ascii="Arial" w:hAnsi="Arial" w:cs="Arial"/>
          <w:b/>
          <w:sz w:val="19"/>
          <w:szCs w:val="19"/>
          <w:u w:val="single"/>
        </w:rPr>
        <w:t xml:space="preserve">DÉCIMA </w:t>
      </w:r>
      <w:r>
        <w:rPr>
          <w:rFonts w:ascii="Arial" w:hAnsi="Arial" w:cs="Arial"/>
          <w:b/>
          <w:sz w:val="19"/>
          <w:szCs w:val="19"/>
          <w:u w:val="single"/>
        </w:rPr>
        <w:t>SÉPTIMA</w:t>
      </w:r>
      <w:r w:rsidRPr="00D1733B">
        <w:rPr>
          <w:rFonts w:ascii="Arial" w:hAnsi="Arial" w:cs="Arial"/>
          <w:b/>
          <w:sz w:val="19"/>
          <w:szCs w:val="19"/>
          <w:u w:val="single"/>
          <w:lang w:val="es-ES_tradnl"/>
        </w:rPr>
        <w:t>.- (PROPIEDAD INTELECTUAL)</w:t>
      </w:r>
    </w:p>
    <w:p w:rsidR="00390C87" w:rsidRPr="00D1733B" w:rsidRDefault="00390C87" w:rsidP="00390C87">
      <w:pPr>
        <w:widowControl w:val="0"/>
        <w:tabs>
          <w:tab w:val="left" w:pos="540"/>
          <w:tab w:val="left" w:pos="1080"/>
        </w:tabs>
        <w:spacing w:after="120"/>
        <w:jc w:val="both"/>
        <w:rPr>
          <w:rFonts w:ascii="Arial" w:hAnsi="Arial" w:cs="Arial"/>
          <w:sz w:val="19"/>
          <w:szCs w:val="19"/>
        </w:rPr>
      </w:pPr>
      <w:r w:rsidRPr="00D1733B">
        <w:rPr>
          <w:rFonts w:ascii="Arial" w:hAnsi="Arial" w:cs="Arial"/>
          <w:sz w:val="19"/>
          <w:szCs w:val="19"/>
        </w:rPr>
        <w:t xml:space="preserve">Todos los documentos, folletos, metodologías, procedimientos, manuales, software, archivos data, papeles de trabajo, conceptos, ideas, invenciones, y cualquier otro de singular naturaleza, suministrado por la </w:t>
      </w:r>
      <w:r w:rsidRPr="00D1733B">
        <w:rPr>
          <w:rFonts w:ascii="Arial" w:hAnsi="Arial" w:cs="Arial"/>
          <w:b/>
          <w:sz w:val="19"/>
          <w:szCs w:val="19"/>
        </w:rPr>
        <w:t>ENTIDAD</w:t>
      </w:r>
      <w:r w:rsidRPr="00D1733B">
        <w:rPr>
          <w:rFonts w:ascii="Arial" w:hAnsi="Arial" w:cs="Arial"/>
          <w:sz w:val="19"/>
          <w:szCs w:val="19"/>
        </w:rPr>
        <w:t xml:space="preserve"> para la ejecución de la Consultoría, constituyen capital intelectual de la </w:t>
      </w:r>
      <w:r w:rsidRPr="00D1733B">
        <w:rPr>
          <w:rFonts w:ascii="Arial" w:hAnsi="Arial" w:cs="Arial"/>
          <w:b/>
          <w:sz w:val="19"/>
          <w:szCs w:val="19"/>
        </w:rPr>
        <w:t>ENTIDAD</w:t>
      </w:r>
      <w:r w:rsidRPr="00D1733B">
        <w:rPr>
          <w:rFonts w:ascii="Arial" w:hAnsi="Arial" w:cs="Arial"/>
          <w:sz w:val="19"/>
          <w:szCs w:val="19"/>
        </w:rPr>
        <w:t xml:space="preserve">, por lo que el </w:t>
      </w:r>
      <w:r w:rsidRPr="00D1733B">
        <w:rPr>
          <w:rFonts w:ascii="Arial" w:hAnsi="Arial" w:cs="Arial"/>
          <w:b/>
          <w:sz w:val="19"/>
          <w:szCs w:val="19"/>
        </w:rPr>
        <w:t>CONSULTOR</w:t>
      </w:r>
      <w:r w:rsidRPr="00D1733B">
        <w:rPr>
          <w:rFonts w:ascii="Arial" w:hAnsi="Arial" w:cs="Arial"/>
          <w:sz w:val="19"/>
          <w:szCs w:val="19"/>
        </w:rPr>
        <w:t xml:space="preserve"> se obliga a utilizarlo única y exclusivamente para la ejecución de la Consultoría, obligándose éste último devolver a la </w:t>
      </w:r>
      <w:r w:rsidRPr="00D1733B">
        <w:rPr>
          <w:rFonts w:ascii="Arial" w:hAnsi="Arial" w:cs="Arial"/>
          <w:b/>
          <w:sz w:val="19"/>
          <w:szCs w:val="19"/>
        </w:rPr>
        <w:t>ENTIDAD</w:t>
      </w:r>
      <w:r w:rsidRPr="00D1733B">
        <w:rPr>
          <w:rFonts w:ascii="Arial" w:hAnsi="Arial" w:cs="Arial"/>
          <w:sz w:val="19"/>
          <w:szCs w:val="19"/>
        </w:rPr>
        <w:t xml:space="preserve"> todos aquellos materiales que no utilizare en su ejecución.</w:t>
      </w:r>
    </w:p>
    <w:p w:rsidR="00390C87" w:rsidRPr="00D1733B" w:rsidRDefault="00390C87" w:rsidP="00390C87">
      <w:pPr>
        <w:autoSpaceDE w:val="0"/>
        <w:autoSpaceDN w:val="0"/>
        <w:adjustRightInd w:val="0"/>
        <w:spacing w:after="120"/>
        <w:jc w:val="both"/>
        <w:rPr>
          <w:rFonts w:ascii="Arial" w:hAnsi="Arial" w:cs="Arial"/>
          <w:color w:val="000000"/>
          <w:sz w:val="19"/>
          <w:szCs w:val="19"/>
        </w:rPr>
      </w:pPr>
      <w:r w:rsidRPr="00D1733B">
        <w:rPr>
          <w:rFonts w:ascii="Arial" w:hAnsi="Arial" w:cs="Arial"/>
          <w:color w:val="000000"/>
          <w:sz w:val="19"/>
          <w:szCs w:val="19"/>
        </w:rPr>
        <w:t xml:space="preserve">El documento final en original y todos los documentos resultantes de la ejecución de la Consultoría, así como todo material que se genere durante la Consultoría, son de propiedad de la </w:t>
      </w:r>
      <w:r w:rsidRPr="00D1733B">
        <w:rPr>
          <w:rFonts w:ascii="Arial" w:hAnsi="Arial" w:cs="Arial"/>
          <w:b/>
          <w:color w:val="000000"/>
          <w:sz w:val="19"/>
          <w:szCs w:val="19"/>
        </w:rPr>
        <w:t>ENTIDAD</w:t>
      </w:r>
      <w:r w:rsidRPr="00D1733B">
        <w:rPr>
          <w:rFonts w:ascii="Arial" w:hAnsi="Arial" w:cs="Arial"/>
          <w:b/>
          <w:bCs/>
          <w:color w:val="000000"/>
          <w:sz w:val="19"/>
          <w:szCs w:val="19"/>
        </w:rPr>
        <w:t xml:space="preserve"> </w:t>
      </w:r>
      <w:r w:rsidRPr="00D1733B">
        <w:rPr>
          <w:rFonts w:ascii="Arial" w:hAnsi="Arial" w:cs="Arial"/>
          <w:color w:val="000000"/>
          <w:sz w:val="19"/>
          <w:szCs w:val="19"/>
        </w:rPr>
        <w:t xml:space="preserve">y en consecuencia, deberán ser entregados a éste a la finalización de la Consultoría, quedando absolutamente prohibido al </w:t>
      </w:r>
      <w:r w:rsidRPr="00D1733B">
        <w:rPr>
          <w:rFonts w:ascii="Arial" w:hAnsi="Arial" w:cs="Arial"/>
          <w:b/>
          <w:color w:val="000000"/>
          <w:sz w:val="19"/>
          <w:szCs w:val="19"/>
        </w:rPr>
        <w:t>CONSULTOR</w:t>
      </w:r>
      <w:r w:rsidRPr="00D1733B">
        <w:rPr>
          <w:rFonts w:ascii="Arial" w:hAnsi="Arial" w:cs="Arial"/>
          <w:color w:val="000000"/>
          <w:sz w:val="19"/>
          <w:szCs w:val="19"/>
        </w:rPr>
        <w:t xml:space="preserve"> difundir dicha documentación, total o parcialmente, sin consentimiento escrito previo de la </w:t>
      </w:r>
      <w:r w:rsidRPr="00D1733B">
        <w:rPr>
          <w:rFonts w:ascii="Arial" w:hAnsi="Arial" w:cs="Arial"/>
          <w:b/>
          <w:color w:val="000000"/>
          <w:sz w:val="19"/>
          <w:szCs w:val="19"/>
        </w:rPr>
        <w:t>ENTIDAD</w:t>
      </w:r>
      <w:r w:rsidRPr="00D1733B">
        <w:rPr>
          <w:rFonts w:ascii="Arial" w:hAnsi="Arial" w:cs="Arial"/>
          <w:color w:val="000000"/>
          <w:sz w:val="19"/>
          <w:szCs w:val="19"/>
        </w:rPr>
        <w:t>.</w:t>
      </w:r>
    </w:p>
    <w:p w:rsidR="00390C87" w:rsidRPr="00D1733B" w:rsidRDefault="00390C87" w:rsidP="00390C87">
      <w:pPr>
        <w:autoSpaceDE w:val="0"/>
        <w:autoSpaceDN w:val="0"/>
        <w:adjustRightInd w:val="0"/>
        <w:spacing w:after="120"/>
        <w:jc w:val="both"/>
        <w:rPr>
          <w:rFonts w:ascii="Arial" w:hAnsi="Arial" w:cs="Arial"/>
          <w:color w:val="000000"/>
          <w:sz w:val="19"/>
          <w:szCs w:val="19"/>
        </w:rPr>
      </w:pPr>
      <w:r w:rsidRPr="00D1733B">
        <w:rPr>
          <w:rFonts w:ascii="Arial" w:hAnsi="Arial" w:cs="Arial"/>
          <w:color w:val="000000"/>
          <w:sz w:val="19"/>
          <w:szCs w:val="19"/>
        </w:rPr>
        <w:t xml:space="preserve">Mediante el presente Contrato se otorga a la </w:t>
      </w:r>
      <w:r w:rsidRPr="00D1733B">
        <w:rPr>
          <w:rFonts w:ascii="Arial" w:hAnsi="Arial" w:cs="Arial"/>
          <w:b/>
          <w:color w:val="000000"/>
          <w:sz w:val="19"/>
          <w:szCs w:val="19"/>
        </w:rPr>
        <w:t>ENTIDAD</w:t>
      </w:r>
      <w:r w:rsidRPr="00D1733B">
        <w:rPr>
          <w:rFonts w:ascii="Arial" w:hAnsi="Arial" w:cs="Arial"/>
          <w:b/>
          <w:bCs/>
          <w:color w:val="000000"/>
          <w:sz w:val="19"/>
          <w:szCs w:val="19"/>
        </w:rPr>
        <w:t xml:space="preserve"> </w:t>
      </w:r>
      <w:r w:rsidRPr="00D1733B">
        <w:rPr>
          <w:rFonts w:ascii="Arial" w:hAnsi="Arial" w:cs="Arial"/>
          <w:color w:val="000000"/>
          <w:sz w:val="19"/>
          <w:szCs w:val="19"/>
        </w:rPr>
        <w:t>el derecho de autor, derechos de patente y cualquier derecho de propiedad industrial o intelectual sobre los documentos emergentes de la Consultoría, en cumplimiento del Contrato.</w:t>
      </w:r>
    </w:p>
    <w:p w:rsidR="00390C87" w:rsidRDefault="00390C87" w:rsidP="00390C87">
      <w:pPr>
        <w:widowControl w:val="0"/>
        <w:spacing w:after="120"/>
        <w:jc w:val="both"/>
        <w:rPr>
          <w:rFonts w:ascii="Arial" w:hAnsi="Arial" w:cs="Arial"/>
          <w:sz w:val="19"/>
          <w:szCs w:val="19"/>
          <w:lang w:val="es-ES_tradnl"/>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reconoce que los términos de referencia para fines de ejecución de este Contrato, no son pasibles de apropiación al ser de titularidad de la </w:t>
      </w:r>
      <w:r w:rsidRPr="00D1733B">
        <w:rPr>
          <w:rFonts w:ascii="Arial" w:hAnsi="Arial" w:cs="Arial"/>
          <w:b/>
          <w:sz w:val="19"/>
          <w:szCs w:val="19"/>
          <w:lang w:val="es-ES_tradnl"/>
        </w:rPr>
        <w:t>ENTIDAD</w:t>
      </w:r>
      <w:r w:rsidRPr="00D1733B">
        <w:rPr>
          <w:rFonts w:ascii="Arial" w:hAnsi="Arial" w:cs="Arial"/>
          <w:sz w:val="19"/>
          <w:szCs w:val="19"/>
          <w:lang w:val="es-ES_tradnl"/>
        </w:rPr>
        <w:t>.</w:t>
      </w:r>
    </w:p>
    <w:p w:rsidR="00390C87" w:rsidRPr="00D1733B" w:rsidRDefault="00390C87" w:rsidP="00390C87">
      <w:pPr>
        <w:autoSpaceDE w:val="0"/>
        <w:autoSpaceDN w:val="0"/>
        <w:adjustRightInd w:val="0"/>
        <w:spacing w:after="120"/>
        <w:jc w:val="both"/>
        <w:rPr>
          <w:rFonts w:ascii="Arial" w:hAnsi="Arial" w:cs="Arial"/>
          <w:b/>
          <w:color w:val="000000"/>
          <w:sz w:val="19"/>
          <w:szCs w:val="19"/>
        </w:rPr>
      </w:pPr>
      <w:r w:rsidRPr="00D1733B">
        <w:rPr>
          <w:rFonts w:ascii="Arial" w:hAnsi="Arial" w:cs="Arial"/>
          <w:b/>
          <w:sz w:val="19"/>
          <w:szCs w:val="19"/>
          <w:u w:val="single"/>
        </w:rPr>
        <w:t>DÉCIMA O</w:t>
      </w:r>
      <w:r>
        <w:rPr>
          <w:rFonts w:ascii="Arial" w:hAnsi="Arial" w:cs="Arial"/>
          <w:b/>
          <w:sz w:val="19"/>
          <w:szCs w:val="19"/>
          <w:u w:val="single"/>
        </w:rPr>
        <w:t>CTAVA</w:t>
      </w:r>
      <w:r w:rsidRPr="00D1733B">
        <w:rPr>
          <w:rFonts w:ascii="Arial" w:hAnsi="Arial" w:cs="Arial"/>
          <w:b/>
          <w:color w:val="000000"/>
          <w:sz w:val="19"/>
          <w:szCs w:val="19"/>
          <w:u w:val="single"/>
        </w:rPr>
        <w:t>.- (CONFIDENCIALIDAD)</w:t>
      </w:r>
    </w:p>
    <w:p w:rsidR="00390C87" w:rsidRPr="00D1733B" w:rsidRDefault="00390C87" w:rsidP="00390C87">
      <w:pPr>
        <w:widowControl w:val="0"/>
        <w:spacing w:after="120"/>
        <w:jc w:val="both"/>
        <w:rPr>
          <w:rFonts w:ascii="Arial" w:hAnsi="Arial" w:cs="Arial"/>
          <w:bCs/>
          <w:iCs/>
          <w:sz w:val="19"/>
          <w:szCs w:val="19"/>
        </w:rPr>
      </w:pPr>
      <w:r w:rsidRPr="00D1733B">
        <w:rPr>
          <w:rFonts w:ascii="Arial" w:hAnsi="Arial" w:cs="Arial"/>
          <w:bCs/>
          <w:iCs/>
          <w:sz w:val="19"/>
          <w:szCs w:val="19"/>
        </w:rPr>
        <w:t xml:space="preserve">El </w:t>
      </w:r>
      <w:r w:rsidRPr="00D1733B">
        <w:rPr>
          <w:rFonts w:ascii="Arial" w:hAnsi="Arial" w:cs="Arial"/>
          <w:b/>
          <w:bCs/>
          <w:iCs/>
          <w:sz w:val="19"/>
          <w:szCs w:val="19"/>
        </w:rPr>
        <w:t>CONSULTOR</w:t>
      </w:r>
      <w:r w:rsidRPr="00D1733B">
        <w:rPr>
          <w:rFonts w:ascii="Arial" w:hAnsi="Arial" w:cs="Arial"/>
          <w:bCs/>
          <w:iCs/>
          <w:sz w:val="19"/>
          <w:szCs w:val="19"/>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D1733B">
        <w:rPr>
          <w:rFonts w:ascii="Arial" w:hAnsi="Arial" w:cs="Arial"/>
          <w:b/>
          <w:bCs/>
          <w:iCs/>
          <w:sz w:val="19"/>
          <w:szCs w:val="19"/>
        </w:rPr>
        <w:t>ENTIDAD</w:t>
      </w:r>
      <w:r w:rsidRPr="00D1733B">
        <w:rPr>
          <w:rFonts w:ascii="Arial" w:hAnsi="Arial" w:cs="Arial"/>
          <w:bCs/>
          <w:iCs/>
          <w:sz w:val="19"/>
          <w:szCs w:val="19"/>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390C87" w:rsidRPr="00D1733B" w:rsidRDefault="00390C87" w:rsidP="00390C87">
      <w:pPr>
        <w:widowControl w:val="0"/>
        <w:spacing w:after="120"/>
        <w:jc w:val="both"/>
        <w:rPr>
          <w:rFonts w:ascii="Arial" w:hAnsi="Arial" w:cs="Arial"/>
          <w:sz w:val="19"/>
          <w:szCs w:val="19"/>
          <w:lang w:val="es-ES_tradnl"/>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390C87" w:rsidRPr="00D1733B" w:rsidRDefault="00390C87" w:rsidP="00390C87">
      <w:pPr>
        <w:widowControl w:val="0"/>
        <w:spacing w:after="120"/>
        <w:jc w:val="both"/>
        <w:rPr>
          <w:rFonts w:ascii="Arial" w:hAnsi="Arial" w:cs="Arial"/>
          <w:sz w:val="19"/>
          <w:szCs w:val="19"/>
          <w:lang w:val="es-ES_tradnl"/>
        </w:rPr>
      </w:pPr>
      <w:r w:rsidRPr="00D1733B">
        <w:rPr>
          <w:rFonts w:ascii="Arial" w:hAnsi="Arial" w:cs="Arial"/>
          <w:sz w:val="19"/>
          <w:szCs w:val="19"/>
          <w:lang w:val="es-ES_tradnl"/>
        </w:rPr>
        <w:t xml:space="preserve">Las obligaciones que 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asume bajo este Contrato con relación a la confidencialidad, subsistirán una vez finalizado el Contrato.</w:t>
      </w:r>
    </w:p>
    <w:p w:rsidR="00390C87" w:rsidRPr="00D1733B" w:rsidRDefault="00390C87" w:rsidP="00390C87">
      <w:pPr>
        <w:widowControl w:val="0"/>
        <w:spacing w:after="120"/>
        <w:jc w:val="both"/>
        <w:rPr>
          <w:rFonts w:ascii="Arial" w:hAnsi="Arial" w:cs="Arial"/>
          <w:sz w:val="19"/>
          <w:szCs w:val="19"/>
          <w:lang w:val="es-ES_tradnl"/>
        </w:rPr>
      </w:pPr>
      <w:r w:rsidRPr="00D1733B">
        <w:rPr>
          <w:rFonts w:ascii="Arial" w:hAnsi="Arial" w:cs="Arial"/>
          <w:sz w:val="19"/>
          <w:szCs w:val="19"/>
          <w:lang w:val="es-ES_tradnl"/>
        </w:rPr>
        <w:lastRenderedPageBreak/>
        <w:t>El incumplimiento de la obligación de confidencialidad importará:</w:t>
      </w:r>
    </w:p>
    <w:p w:rsidR="00390C87" w:rsidRPr="00D1733B" w:rsidRDefault="00390C87" w:rsidP="00B32DEE">
      <w:pPr>
        <w:widowControl w:val="0"/>
        <w:numPr>
          <w:ilvl w:val="1"/>
          <w:numId w:val="29"/>
        </w:numPr>
        <w:tabs>
          <w:tab w:val="clear" w:pos="1788"/>
          <w:tab w:val="num" w:pos="1701"/>
        </w:tabs>
        <w:spacing w:before="120" w:after="120"/>
        <w:ind w:left="1701" w:hanging="273"/>
        <w:jc w:val="both"/>
        <w:rPr>
          <w:rFonts w:ascii="Arial" w:hAnsi="Arial" w:cs="Arial"/>
          <w:sz w:val="19"/>
          <w:szCs w:val="19"/>
          <w:lang w:val="es-ES_tradnl"/>
        </w:rPr>
      </w:pPr>
      <w:r w:rsidRPr="00D1733B">
        <w:rPr>
          <w:rFonts w:ascii="Arial" w:hAnsi="Arial" w:cs="Arial"/>
          <w:sz w:val="19"/>
          <w:szCs w:val="19"/>
          <w:lang w:val="es-ES_tradnl"/>
        </w:rPr>
        <w:t>Responsabilidad por pérdidas y daños.</w:t>
      </w:r>
    </w:p>
    <w:p w:rsidR="00390C87" w:rsidRPr="00D1733B" w:rsidRDefault="00390C87" w:rsidP="00B32DEE">
      <w:pPr>
        <w:widowControl w:val="0"/>
        <w:numPr>
          <w:ilvl w:val="1"/>
          <w:numId w:val="29"/>
        </w:numPr>
        <w:tabs>
          <w:tab w:val="clear" w:pos="1788"/>
          <w:tab w:val="num" w:pos="1418"/>
          <w:tab w:val="num" w:pos="1701"/>
        </w:tabs>
        <w:spacing w:before="120" w:after="120"/>
        <w:ind w:left="1701" w:hanging="273"/>
        <w:jc w:val="both"/>
        <w:rPr>
          <w:rFonts w:ascii="Arial" w:hAnsi="Arial" w:cs="Arial"/>
          <w:sz w:val="19"/>
          <w:szCs w:val="19"/>
          <w:lang w:val="es-ES_tradnl"/>
        </w:rPr>
      </w:pPr>
      <w:r w:rsidRPr="00D1733B">
        <w:rPr>
          <w:rFonts w:ascii="Arial" w:hAnsi="Arial" w:cs="Arial"/>
          <w:sz w:val="19"/>
          <w:szCs w:val="19"/>
          <w:lang w:val="es-ES_tradnl"/>
        </w:rPr>
        <w:t>Adopción de medidas judiciales y sanciones de acuerdo a normas pertinentes.</w:t>
      </w:r>
    </w:p>
    <w:p w:rsidR="00390C87" w:rsidRPr="00D1733B" w:rsidRDefault="00390C87" w:rsidP="00B32DEE">
      <w:pPr>
        <w:widowControl w:val="0"/>
        <w:numPr>
          <w:ilvl w:val="1"/>
          <w:numId w:val="29"/>
        </w:numPr>
        <w:tabs>
          <w:tab w:val="clear" w:pos="1788"/>
          <w:tab w:val="num" w:pos="1418"/>
          <w:tab w:val="num" w:pos="1701"/>
        </w:tabs>
        <w:spacing w:before="120" w:after="120"/>
        <w:ind w:left="1701" w:hanging="273"/>
        <w:jc w:val="both"/>
        <w:rPr>
          <w:rFonts w:ascii="Arial" w:hAnsi="Arial" w:cs="Arial"/>
          <w:sz w:val="19"/>
          <w:szCs w:val="19"/>
          <w:lang w:val="es-ES_tradnl"/>
        </w:rPr>
      </w:pPr>
      <w:r w:rsidRPr="00D1733B">
        <w:rPr>
          <w:rFonts w:ascii="Arial" w:hAnsi="Arial" w:cs="Arial"/>
          <w:sz w:val="19"/>
          <w:szCs w:val="19"/>
          <w:lang w:val="es-ES_tradnl"/>
        </w:rPr>
        <w:t xml:space="preserve">Aplicación de multa compensatoria en el monto del </w:t>
      </w:r>
      <w:r>
        <w:rPr>
          <w:rFonts w:ascii="Arial" w:hAnsi="Arial" w:cs="Arial"/>
          <w:sz w:val="19"/>
          <w:szCs w:val="19"/>
          <w:lang w:val="es-ES_tradnl"/>
        </w:rPr>
        <w:t>diez por ciento (</w:t>
      </w:r>
      <w:r w:rsidRPr="00D1733B">
        <w:rPr>
          <w:rFonts w:ascii="Arial" w:hAnsi="Arial" w:cs="Arial"/>
          <w:sz w:val="19"/>
          <w:szCs w:val="19"/>
          <w:lang w:val="es-ES_tradnl"/>
        </w:rPr>
        <w:t>10%) del valor contractual.</w:t>
      </w:r>
    </w:p>
    <w:p w:rsidR="00390C87" w:rsidRPr="00D1733B" w:rsidRDefault="00390C87" w:rsidP="00390C87">
      <w:pPr>
        <w:widowControl w:val="0"/>
        <w:spacing w:before="120" w:after="120"/>
        <w:jc w:val="both"/>
        <w:rPr>
          <w:rFonts w:ascii="Arial" w:hAnsi="Arial" w:cs="Arial"/>
          <w:sz w:val="19"/>
          <w:szCs w:val="19"/>
          <w:lang w:val="es-ES_tradnl"/>
        </w:rPr>
      </w:pPr>
      <w:r w:rsidRPr="00D1733B">
        <w:rPr>
          <w:rFonts w:ascii="Arial" w:hAnsi="Arial" w:cs="Arial"/>
          <w:sz w:val="19"/>
          <w:szCs w:val="19"/>
          <w:lang w:val="es-ES_tradnl"/>
        </w:rPr>
        <w:t xml:space="preserve">Cualquier divulgación sobre algún aspecto o información sobre el Contrato debe contar con previa autorización de la </w:t>
      </w:r>
      <w:r w:rsidRPr="00D1733B">
        <w:rPr>
          <w:rFonts w:ascii="Arial" w:hAnsi="Arial" w:cs="Arial"/>
          <w:b/>
          <w:sz w:val="19"/>
          <w:szCs w:val="19"/>
          <w:lang w:val="es-ES_tradnl"/>
        </w:rPr>
        <w:t>ENTIDAD</w:t>
      </w:r>
      <w:r w:rsidRPr="00D1733B">
        <w:rPr>
          <w:rFonts w:ascii="Arial" w:hAnsi="Arial" w:cs="Arial"/>
          <w:sz w:val="19"/>
          <w:szCs w:val="19"/>
          <w:lang w:val="es-ES_tradnl"/>
        </w:rPr>
        <w:t>.</w:t>
      </w:r>
    </w:p>
    <w:p w:rsidR="00390C87" w:rsidRPr="00D1733B" w:rsidRDefault="00390C87" w:rsidP="00390C87">
      <w:pPr>
        <w:widowControl w:val="0"/>
        <w:spacing w:after="120"/>
        <w:ind w:left="540" w:hanging="540"/>
        <w:jc w:val="both"/>
        <w:rPr>
          <w:rFonts w:ascii="Arial" w:hAnsi="Arial" w:cs="Arial"/>
          <w:sz w:val="19"/>
          <w:szCs w:val="19"/>
          <w:lang w:val="es-ES_tradnl"/>
        </w:rPr>
      </w:pPr>
      <w:r>
        <w:rPr>
          <w:rFonts w:ascii="Arial" w:hAnsi="Arial" w:cs="Arial"/>
          <w:b/>
          <w:sz w:val="19"/>
          <w:szCs w:val="19"/>
          <w:u w:val="single"/>
        </w:rPr>
        <w:t>DÉCIMA NOVENA</w:t>
      </w:r>
      <w:r w:rsidRPr="00D1733B">
        <w:rPr>
          <w:rFonts w:ascii="Arial" w:hAnsi="Arial" w:cs="Arial"/>
          <w:b/>
          <w:sz w:val="19"/>
          <w:szCs w:val="19"/>
          <w:u w:val="single"/>
        </w:rPr>
        <w:t>.- (PROPIEDAD DE RESULTADOS)</w:t>
      </w:r>
    </w:p>
    <w:p w:rsidR="00390C87" w:rsidRPr="00D1733B" w:rsidRDefault="00390C87" w:rsidP="00390C87">
      <w:pPr>
        <w:widowControl w:val="0"/>
        <w:spacing w:after="120"/>
        <w:jc w:val="both"/>
        <w:rPr>
          <w:rFonts w:ascii="Arial" w:hAnsi="Arial" w:cs="Arial"/>
          <w:sz w:val="19"/>
          <w:szCs w:val="19"/>
          <w:lang w:val="es-ES_tradnl"/>
        </w:rPr>
      </w:pPr>
      <w:r w:rsidRPr="00D1733B">
        <w:rPr>
          <w:rFonts w:ascii="Arial" w:hAnsi="Arial" w:cs="Arial"/>
          <w:sz w:val="19"/>
          <w:szCs w:val="19"/>
        </w:rPr>
        <w:t xml:space="preserve">La </w:t>
      </w:r>
      <w:r w:rsidRPr="00D1733B">
        <w:rPr>
          <w:rFonts w:ascii="Arial" w:hAnsi="Arial" w:cs="Arial"/>
          <w:b/>
          <w:sz w:val="19"/>
          <w:szCs w:val="19"/>
        </w:rPr>
        <w:t>ENTIDAD</w:t>
      </w:r>
      <w:r w:rsidRPr="00D1733B">
        <w:rPr>
          <w:rFonts w:ascii="Arial" w:hAnsi="Arial" w:cs="Arial"/>
          <w:sz w:val="19"/>
          <w:szCs w:val="19"/>
          <w:lang w:val="es-ES_tradnl"/>
        </w:rPr>
        <w:t xml:space="preserve"> será el único y exclusivo propietario de los resultados obtenidos de la ejecución de la Consultoría. </w:t>
      </w:r>
    </w:p>
    <w:p w:rsidR="00390C87" w:rsidRPr="00D1733B" w:rsidRDefault="00390C87" w:rsidP="00390C87">
      <w:pPr>
        <w:widowControl w:val="0"/>
        <w:spacing w:after="120"/>
        <w:jc w:val="both"/>
        <w:rPr>
          <w:rFonts w:ascii="Arial" w:hAnsi="Arial" w:cs="Arial"/>
          <w:sz w:val="19"/>
          <w:szCs w:val="19"/>
          <w:lang w:val="es-ES_tradnl"/>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cede a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el derecho de titularidad sobre el resultado de la ejecución de la Consultoría. </w:t>
      </w:r>
    </w:p>
    <w:p w:rsidR="00390C87" w:rsidRPr="00D1733B" w:rsidRDefault="00390C87" w:rsidP="00390C87">
      <w:pPr>
        <w:widowControl w:val="0"/>
        <w:spacing w:after="120"/>
        <w:jc w:val="both"/>
        <w:rPr>
          <w:rFonts w:ascii="Arial" w:hAnsi="Arial" w:cs="Arial"/>
          <w:sz w:val="19"/>
          <w:szCs w:val="19"/>
        </w:rPr>
      </w:pPr>
      <w:r w:rsidRPr="00D1733B">
        <w:rPr>
          <w:rFonts w:ascii="Arial" w:hAnsi="Arial" w:cs="Arial"/>
          <w:sz w:val="19"/>
          <w:szCs w:val="19"/>
          <w:lang w:val="es-ES_tradnl"/>
        </w:rPr>
        <w:t xml:space="preserve">Se deja establecido que </w:t>
      </w:r>
      <w:r w:rsidRPr="00D1733B">
        <w:rPr>
          <w:rFonts w:ascii="Arial" w:hAnsi="Arial" w:cs="Arial"/>
          <w:sz w:val="19"/>
          <w:szCs w:val="19"/>
        </w:rPr>
        <w:t xml:space="preserve">los aspectos relacionados a propiedad intelectual, quedan garantizados a la </w:t>
      </w:r>
      <w:r w:rsidRPr="00D1733B">
        <w:rPr>
          <w:rFonts w:ascii="Arial" w:hAnsi="Arial" w:cs="Arial"/>
          <w:b/>
          <w:sz w:val="19"/>
          <w:szCs w:val="19"/>
          <w:lang w:val="es-ES_tradnl"/>
        </w:rPr>
        <w:t>ENTIDAD</w:t>
      </w:r>
      <w:r w:rsidRPr="00D1733B">
        <w:rPr>
          <w:rFonts w:ascii="Arial" w:hAnsi="Arial" w:cs="Arial"/>
          <w:sz w:val="19"/>
          <w:szCs w:val="19"/>
        </w:rPr>
        <w:t>, inclusive los derechos morales y patrimoniales de derecho de autor sobre el resultado obtenido producto de la Consultoría.</w:t>
      </w:r>
    </w:p>
    <w:p w:rsidR="00390C87" w:rsidRPr="006071C4" w:rsidRDefault="00390C87" w:rsidP="00390C87">
      <w:pPr>
        <w:spacing w:after="120"/>
        <w:jc w:val="both"/>
        <w:rPr>
          <w:rFonts w:ascii="Arial" w:hAnsi="Arial" w:cs="Arial"/>
          <w:b/>
          <w:sz w:val="19"/>
          <w:szCs w:val="19"/>
          <w:u w:val="single"/>
        </w:rPr>
      </w:pPr>
      <w:r w:rsidRPr="00D1733B">
        <w:rPr>
          <w:rFonts w:ascii="Arial" w:hAnsi="Arial" w:cs="Arial"/>
          <w:b/>
          <w:sz w:val="19"/>
          <w:szCs w:val="19"/>
          <w:u w:val="single"/>
        </w:rPr>
        <w:t xml:space="preserve">VIGÉSIMA.- </w:t>
      </w:r>
      <w:r w:rsidRPr="006071C4">
        <w:rPr>
          <w:rFonts w:ascii="Arial" w:hAnsi="Arial" w:cs="Arial"/>
          <w:b/>
          <w:sz w:val="19"/>
          <w:szCs w:val="19"/>
          <w:u w:val="single"/>
        </w:rPr>
        <w:t>(TRATAMIENTO TRIBUTARIO)</w:t>
      </w:r>
      <w:r>
        <w:rPr>
          <w:rFonts w:ascii="Arial" w:hAnsi="Arial" w:cs="Arial"/>
          <w:b/>
          <w:sz w:val="19"/>
          <w:szCs w:val="19"/>
          <w:u w:val="single"/>
        </w:rPr>
        <w:t xml:space="preserve"> </w:t>
      </w:r>
      <w:r w:rsidRPr="00BF7BA7">
        <w:rPr>
          <w:rFonts w:ascii="Arial" w:hAnsi="Arial" w:cs="Arial"/>
          <w:b/>
          <w:i/>
          <w:sz w:val="19"/>
          <w:szCs w:val="19"/>
          <w:lang w:val="es-ES_tradnl"/>
        </w:rPr>
        <w:t>(De acuerdo a la</w:t>
      </w:r>
      <w:r>
        <w:rPr>
          <w:rFonts w:ascii="Arial" w:hAnsi="Arial" w:cs="Arial"/>
          <w:b/>
          <w:i/>
          <w:sz w:val="19"/>
          <w:szCs w:val="19"/>
          <w:lang w:val="es-ES_tradnl"/>
        </w:rPr>
        <w:t xml:space="preserve"> validación de la Dirección de Tributos Corporativa</w:t>
      </w:r>
      <w:r w:rsidRPr="00BF7BA7">
        <w:rPr>
          <w:rFonts w:ascii="Arial" w:hAnsi="Arial" w:cs="Arial"/>
          <w:b/>
          <w:i/>
          <w:sz w:val="19"/>
          <w:szCs w:val="19"/>
          <w:lang w:val="es-ES_tradnl"/>
        </w:rPr>
        <w:t>)</w:t>
      </w:r>
    </w:p>
    <w:p w:rsidR="00390C87" w:rsidRPr="006071C4" w:rsidRDefault="00390C87" w:rsidP="00390C87">
      <w:pPr>
        <w:widowControl w:val="0"/>
        <w:spacing w:after="120"/>
        <w:jc w:val="both"/>
        <w:rPr>
          <w:rFonts w:ascii="Arial" w:hAnsi="Arial" w:cs="Arial"/>
          <w:sz w:val="19"/>
          <w:szCs w:val="19"/>
          <w:lang w:eastAsia="es-BO"/>
        </w:rPr>
      </w:pPr>
      <w:r w:rsidRPr="006071C4">
        <w:rPr>
          <w:rFonts w:ascii="Arial" w:hAnsi="Arial" w:cs="Arial"/>
          <w:sz w:val="19"/>
          <w:szCs w:val="19"/>
          <w:lang w:val="es-ES_tradnl"/>
        </w:rPr>
        <w:t xml:space="preserve">El </w:t>
      </w:r>
      <w:r w:rsidRPr="006071C4">
        <w:rPr>
          <w:rFonts w:ascii="Arial" w:hAnsi="Arial" w:cs="Arial"/>
          <w:b/>
          <w:sz w:val="19"/>
          <w:szCs w:val="19"/>
          <w:lang w:val="es-ES_tradnl"/>
        </w:rPr>
        <w:t>CONSULTOR</w:t>
      </w:r>
      <w:r w:rsidRPr="006071C4">
        <w:rPr>
          <w:rFonts w:ascii="Arial" w:hAnsi="Arial" w:cs="Arial"/>
          <w:sz w:val="19"/>
          <w:szCs w:val="19"/>
          <w:lang w:val="es-ES_tradnl"/>
        </w:rPr>
        <w:t xml:space="preserve"> está alcanzado por el inciso f) del Artículo 19 de la Ley N° 843 Texto Ordenado vigente</w:t>
      </w:r>
      <w:r w:rsidRPr="006071C4">
        <w:rPr>
          <w:rFonts w:ascii="Arial" w:hAnsi="Arial" w:cs="Arial"/>
          <w:sz w:val="19"/>
          <w:szCs w:val="19"/>
          <w:lang w:eastAsia="es-BO"/>
        </w:rPr>
        <w:t xml:space="preserve"> y el Articulo 2 del Decreto Supremo 21531</w:t>
      </w:r>
      <w:r w:rsidRPr="006071C4">
        <w:rPr>
          <w:rFonts w:ascii="Arial" w:hAnsi="Arial" w:cs="Arial"/>
          <w:sz w:val="19"/>
          <w:szCs w:val="19"/>
          <w:lang w:val="es-ES_tradnl"/>
        </w:rPr>
        <w:t xml:space="preserve">, razón por la cual deberá </w:t>
      </w:r>
      <w:r w:rsidRPr="006071C4">
        <w:rPr>
          <w:rFonts w:ascii="Arial" w:hAnsi="Arial" w:cs="Arial"/>
          <w:sz w:val="19"/>
          <w:szCs w:val="19"/>
          <w:lang w:eastAsia="es-BO"/>
        </w:rPr>
        <w:t xml:space="preserve">obtener su Número de Identificación Tributaria  (NIT) con alta en el RC-IVA Contribuyente Directo – Presentación Trimestral. </w:t>
      </w:r>
    </w:p>
    <w:p w:rsidR="00390C87" w:rsidRPr="006071C4" w:rsidRDefault="00390C87" w:rsidP="00390C87">
      <w:pPr>
        <w:widowControl w:val="0"/>
        <w:spacing w:after="120"/>
        <w:jc w:val="both"/>
        <w:rPr>
          <w:rFonts w:ascii="Arial" w:hAnsi="Arial" w:cs="Arial"/>
          <w:sz w:val="19"/>
          <w:szCs w:val="19"/>
          <w:lang w:eastAsia="es-BO"/>
        </w:rPr>
      </w:pPr>
      <w:r w:rsidRPr="006071C4">
        <w:rPr>
          <w:rFonts w:ascii="Arial" w:hAnsi="Arial" w:cs="Arial"/>
          <w:sz w:val="19"/>
          <w:szCs w:val="19"/>
          <w:lang w:eastAsia="es-BO"/>
        </w:rPr>
        <w:t xml:space="preserve">Vencido el primer trimestre, para cada pago deberá adjuntar fotocopia simple del Formulario 610 presentado ante el Servicio de Impuestos Nacionales. </w:t>
      </w:r>
    </w:p>
    <w:p w:rsidR="00390C87" w:rsidRPr="006071C4" w:rsidRDefault="00390C87" w:rsidP="00390C87">
      <w:pPr>
        <w:widowControl w:val="0"/>
        <w:spacing w:after="120"/>
        <w:jc w:val="both"/>
        <w:rPr>
          <w:rFonts w:ascii="Arial" w:hAnsi="Arial" w:cs="Arial"/>
          <w:sz w:val="19"/>
          <w:szCs w:val="19"/>
          <w:lang w:val="es-ES_tradnl"/>
        </w:rPr>
      </w:pPr>
      <w:r w:rsidRPr="006071C4">
        <w:rPr>
          <w:rFonts w:ascii="Arial" w:hAnsi="Arial" w:cs="Arial"/>
          <w:sz w:val="19"/>
          <w:szCs w:val="19"/>
          <w:lang w:eastAsia="es-BO"/>
        </w:rPr>
        <w:t xml:space="preserve">Cuando se aplique multas, las mismas serán deducidas del monto a pagar, no obstante, el </w:t>
      </w:r>
      <w:r w:rsidRPr="006071C4">
        <w:rPr>
          <w:rFonts w:ascii="Arial" w:hAnsi="Arial" w:cs="Arial"/>
          <w:b/>
          <w:sz w:val="19"/>
          <w:szCs w:val="19"/>
          <w:lang w:eastAsia="es-BO"/>
        </w:rPr>
        <w:t>CONSULTOR</w:t>
      </w:r>
      <w:r w:rsidRPr="006071C4">
        <w:rPr>
          <w:rFonts w:ascii="Arial" w:hAnsi="Arial" w:cs="Arial"/>
          <w:sz w:val="19"/>
          <w:szCs w:val="19"/>
          <w:lang w:eastAsia="es-BO"/>
        </w:rPr>
        <w:t xml:space="preserve"> deberá declarar en el Formulario 610 el monto total de los ingresos mensuales según Contrato.</w:t>
      </w:r>
    </w:p>
    <w:p w:rsidR="00390C87" w:rsidRPr="006071C4" w:rsidRDefault="00390C87" w:rsidP="00390C87">
      <w:pPr>
        <w:spacing w:after="120"/>
        <w:jc w:val="both"/>
        <w:rPr>
          <w:rFonts w:ascii="Arial" w:hAnsi="Arial" w:cs="Arial"/>
          <w:b/>
          <w:sz w:val="19"/>
          <w:szCs w:val="19"/>
          <w:u w:val="single"/>
          <w:lang w:val="es-ES_tradnl"/>
        </w:rPr>
      </w:pPr>
      <w:r w:rsidRPr="006071C4">
        <w:rPr>
          <w:rFonts w:ascii="Arial" w:hAnsi="Arial" w:cs="Arial"/>
          <w:sz w:val="19"/>
          <w:szCs w:val="19"/>
          <w:lang w:eastAsia="es-BO"/>
        </w:rPr>
        <w:t xml:space="preserve">Caso contrario, el </w:t>
      </w:r>
      <w:r w:rsidRPr="006071C4">
        <w:rPr>
          <w:rFonts w:ascii="Arial" w:hAnsi="Arial" w:cs="Arial"/>
          <w:b/>
          <w:sz w:val="19"/>
          <w:szCs w:val="19"/>
          <w:lang w:eastAsia="es-BO"/>
        </w:rPr>
        <w:t>CONSULTOR</w:t>
      </w:r>
      <w:r w:rsidRPr="006071C4">
        <w:rPr>
          <w:rFonts w:ascii="Arial" w:hAnsi="Arial" w:cs="Arial"/>
          <w:sz w:val="19"/>
          <w:szCs w:val="19"/>
          <w:lang w:eastAsia="es-BO"/>
        </w:rPr>
        <w:t xml:space="preserve"> será sujeto de retención del 12.5% por concepto de Impuesto sobre las Utilidades de las Empresas - IUE y del 3% por concepto del Impuesto a las Transacciones, la </w:t>
      </w:r>
      <w:r w:rsidRPr="006071C4">
        <w:rPr>
          <w:rFonts w:ascii="Arial" w:hAnsi="Arial" w:cs="Arial"/>
          <w:b/>
          <w:sz w:val="19"/>
          <w:szCs w:val="19"/>
          <w:lang w:eastAsia="es-BO"/>
        </w:rPr>
        <w:t>ENTIDAD</w:t>
      </w:r>
      <w:r w:rsidRPr="006071C4">
        <w:rPr>
          <w:rFonts w:ascii="Arial" w:hAnsi="Arial" w:cs="Arial"/>
          <w:sz w:val="19"/>
          <w:szCs w:val="19"/>
          <w:lang w:eastAsia="es-BO"/>
        </w:rPr>
        <w:t xml:space="preserve"> realizará la retención correspondiente a momento del pago.</w:t>
      </w:r>
    </w:p>
    <w:p w:rsidR="00390C87" w:rsidRPr="00D1733B" w:rsidRDefault="00390C87" w:rsidP="00390C87">
      <w:pPr>
        <w:widowControl w:val="0"/>
        <w:spacing w:before="120" w:after="120"/>
        <w:jc w:val="both"/>
        <w:rPr>
          <w:rFonts w:ascii="Arial" w:hAnsi="Arial" w:cs="Arial"/>
          <w:b/>
          <w:sz w:val="19"/>
          <w:szCs w:val="19"/>
          <w:lang w:val="es-ES_tradnl"/>
        </w:rPr>
      </w:pPr>
      <w:r w:rsidRPr="00D1733B">
        <w:rPr>
          <w:rFonts w:ascii="Arial" w:hAnsi="Arial" w:cs="Arial"/>
          <w:b/>
          <w:sz w:val="19"/>
          <w:szCs w:val="19"/>
          <w:u w:val="single"/>
          <w:lang w:val="es-ES_tradnl"/>
        </w:rPr>
        <w:t>VIGÉSIMA</w:t>
      </w:r>
      <w:r>
        <w:rPr>
          <w:rFonts w:ascii="Arial" w:hAnsi="Arial" w:cs="Arial"/>
          <w:b/>
          <w:sz w:val="19"/>
          <w:szCs w:val="19"/>
          <w:u w:val="single"/>
          <w:lang w:val="es-ES_tradnl"/>
        </w:rPr>
        <w:t xml:space="preserve"> PRIMERA</w:t>
      </w:r>
      <w:r w:rsidRPr="00D1733B">
        <w:rPr>
          <w:rFonts w:ascii="Arial" w:hAnsi="Arial" w:cs="Arial"/>
          <w:b/>
          <w:sz w:val="19"/>
          <w:szCs w:val="19"/>
          <w:u w:val="single"/>
          <w:lang w:val="es-ES_tradnl"/>
        </w:rPr>
        <w:t>.- (INTRANSFERIBILIDAD DEL CONTRATO)</w:t>
      </w:r>
    </w:p>
    <w:p w:rsidR="00390C87" w:rsidRPr="00D1733B" w:rsidRDefault="00390C87" w:rsidP="00390C87">
      <w:pPr>
        <w:spacing w:after="120"/>
        <w:jc w:val="both"/>
        <w:rPr>
          <w:rFonts w:ascii="Arial" w:hAnsi="Arial" w:cs="Arial"/>
          <w:sz w:val="19"/>
          <w:szCs w:val="19"/>
          <w:lang w:val="es-ES_tradnl"/>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bajo ningún título podrá ceder, transferir, subrogar, total o parcialmente este Contrato. </w:t>
      </w:r>
    </w:p>
    <w:p w:rsidR="00390C87" w:rsidRPr="00D1733B" w:rsidRDefault="00390C87" w:rsidP="00390C87">
      <w:pPr>
        <w:spacing w:after="120"/>
        <w:jc w:val="both"/>
        <w:rPr>
          <w:rFonts w:ascii="Arial" w:hAnsi="Arial" w:cs="Arial"/>
          <w:sz w:val="19"/>
          <w:szCs w:val="19"/>
        </w:rPr>
      </w:pPr>
      <w:r w:rsidRPr="00D1733B">
        <w:rPr>
          <w:rFonts w:ascii="Arial" w:hAnsi="Arial" w:cs="Arial"/>
          <w:sz w:val="19"/>
          <w:szCs w:val="19"/>
        </w:rPr>
        <w:t xml:space="preserve">En caso excepcional, emergente de causa de fuerza mayor, caso fortuito o </w:t>
      </w:r>
      <w:r w:rsidRPr="00EB01B7">
        <w:rPr>
          <w:rFonts w:ascii="Arial" w:hAnsi="Arial" w:cs="Arial"/>
          <w:sz w:val="19"/>
          <w:szCs w:val="19"/>
          <w:lang w:val="es-ES_tradnl"/>
        </w:rPr>
        <w:t xml:space="preserve">necesidad pública, las Partes podrán acordar la cesión o subrogación del Contrato total o parcialmente </w:t>
      </w:r>
      <w:r>
        <w:rPr>
          <w:rFonts w:ascii="Arial" w:hAnsi="Arial" w:cs="Arial"/>
          <w:sz w:val="19"/>
          <w:szCs w:val="19"/>
          <w:lang w:val="es-ES_tradnl"/>
        </w:rPr>
        <w:t xml:space="preserve">previa </w:t>
      </w:r>
      <w:r w:rsidRPr="00EB01B7">
        <w:rPr>
          <w:rFonts w:ascii="Arial" w:hAnsi="Arial" w:cs="Arial"/>
          <w:sz w:val="19"/>
          <w:szCs w:val="19"/>
          <w:lang w:val="es-ES_tradnl"/>
        </w:rPr>
        <w:t xml:space="preserve">aprobación y justificación técnica, económica y legal de la </w:t>
      </w:r>
      <w:r w:rsidRPr="00EB01B7">
        <w:rPr>
          <w:rFonts w:ascii="Arial" w:hAnsi="Arial" w:cs="Arial"/>
          <w:b/>
          <w:sz w:val="19"/>
          <w:szCs w:val="19"/>
          <w:lang w:val="es-ES_tradnl"/>
        </w:rPr>
        <w:t>ENTIDAD</w:t>
      </w:r>
      <w:r w:rsidRPr="00EB01B7">
        <w:rPr>
          <w:rFonts w:ascii="Arial" w:hAnsi="Arial" w:cs="Arial"/>
          <w:sz w:val="19"/>
          <w:szCs w:val="19"/>
          <w:lang w:val="es-ES_tradnl"/>
        </w:rPr>
        <w:t>, bajo los mismos términos y condiciones del presente Contrato.</w:t>
      </w:r>
      <w:r w:rsidRPr="00D1733B">
        <w:rPr>
          <w:rFonts w:ascii="Arial" w:hAnsi="Arial" w:cs="Arial"/>
          <w:sz w:val="19"/>
          <w:szCs w:val="19"/>
        </w:rPr>
        <w:t xml:space="preserve"> </w:t>
      </w:r>
    </w:p>
    <w:p w:rsidR="00390C87" w:rsidRPr="00D1733B" w:rsidRDefault="00390C87" w:rsidP="00390C87">
      <w:pPr>
        <w:spacing w:before="120" w:after="120"/>
        <w:ind w:right="-7"/>
        <w:jc w:val="both"/>
        <w:rPr>
          <w:rFonts w:ascii="Arial" w:hAnsi="Arial" w:cs="Arial"/>
          <w:sz w:val="19"/>
          <w:szCs w:val="19"/>
          <w:lang w:val="es-BO"/>
        </w:rPr>
      </w:pPr>
      <w:r w:rsidRPr="00D1733B">
        <w:rPr>
          <w:rFonts w:ascii="Arial" w:hAnsi="Arial" w:cs="Arial"/>
          <w:color w:val="000000"/>
          <w:sz w:val="19"/>
          <w:szCs w:val="19"/>
          <w:lang w:val="es-BO"/>
        </w:rPr>
        <w:t xml:space="preserve">La Parte que se propone </w:t>
      </w:r>
      <w:r w:rsidRPr="00D1733B">
        <w:rPr>
          <w:rFonts w:ascii="Arial" w:hAnsi="Arial" w:cs="Arial"/>
          <w:sz w:val="19"/>
          <w:szCs w:val="19"/>
          <w:lang w:val="es-BO"/>
        </w:rPr>
        <w:t>ceder, transferir o subrogar el presente Contrato,</w:t>
      </w:r>
      <w:r w:rsidRPr="00D1733B">
        <w:rPr>
          <w:rFonts w:ascii="Arial" w:hAnsi="Arial" w:cs="Arial"/>
          <w:color w:val="000000"/>
          <w:sz w:val="19"/>
          <w:szCs w:val="19"/>
          <w:lang w:val="es-BO"/>
        </w:rPr>
        <w:t xml:space="preserve"> debe notificar a la otra Parte, por lo menos con </w:t>
      </w:r>
      <w:r>
        <w:rPr>
          <w:rFonts w:ascii="Arial" w:hAnsi="Arial" w:cs="Arial"/>
          <w:color w:val="000000"/>
          <w:sz w:val="19"/>
          <w:szCs w:val="19"/>
          <w:lang w:val="es-BO"/>
        </w:rPr>
        <w:t>diez</w:t>
      </w:r>
      <w:r w:rsidRPr="00D1733B">
        <w:rPr>
          <w:rFonts w:ascii="Arial" w:hAnsi="Arial" w:cs="Arial"/>
          <w:color w:val="000000"/>
          <w:sz w:val="19"/>
          <w:szCs w:val="19"/>
          <w:lang w:val="es-BO"/>
        </w:rPr>
        <w:t xml:space="preserve"> (</w:t>
      </w:r>
      <w:r>
        <w:rPr>
          <w:rFonts w:ascii="Arial" w:hAnsi="Arial" w:cs="Arial"/>
          <w:color w:val="000000"/>
          <w:sz w:val="19"/>
          <w:szCs w:val="19"/>
          <w:lang w:val="es-BO"/>
        </w:rPr>
        <w:t>10</w:t>
      </w:r>
      <w:r w:rsidRPr="00D1733B">
        <w:rPr>
          <w:rFonts w:ascii="Arial" w:hAnsi="Arial" w:cs="Arial"/>
          <w:color w:val="000000"/>
          <w:sz w:val="19"/>
          <w:szCs w:val="19"/>
          <w:lang w:val="es-BO"/>
        </w:rPr>
        <w:t xml:space="preserve">) días de anticipación, para que esta última evalúe si la </w:t>
      </w:r>
      <w:r w:rsidRPr="00D1733B">
        <w:rPr>
          <w:rFonts w:ascii="Arial" w:hAnsi="Arial" w:cs="Arial"/>
          <w:sz w:val="19"/>
          <w:szCs w:val="19"/>
          <w:lang w:val="es-BO"/>
        </w:rPr>
        <w:t xml:space="preserve">cesión, transferencia o subrogación </w:t>
      </w:r>
      <w:r w:rsidRPr="00D1733B">
        <w:rPr>
          <w:rFonts w:ascii="Arial" w:hAnsi="Arial" w:cs="Arial"/>
          <w:color w:val="000000"/>
          <w:sz w:val="19"/>
          <w:szCs w:val="19"/>
          <w:lang w:val="es-BO"/>
        </w:rPr>
        <w:t xml:space="preserve">afecta a sus intereses o no, lo que deberá comunicar a la parte cedente dentro de los </w:t>
      </w:r>
      <w:r>
        <w:rPr>
          <w:rFonts w:ascii="Arial" w:hAnsi="Arial" w:cs="Arial"/>
          <w:color w:val="000000"/>
          <w:sz w:val="19"/>
          <w:szCs w:val="19"/>
          <w:lang w:val="es-BO"/>
        </w:rPr>
        <w:t>diez</w:t>
      </w:r>
      <w:r w:rsidRPr="00D1733B">
        <w:rPr>
          <w:rFonts w:ascii="Arial" w:hAnsi="Arial" w:cs="Arial"/>
          <w:color w:val="000000"/>
          <w:sz w:val="19"/>
          <w:szCs w:val="19"/>
          <w:lang w:val="es-BO"/>
        </w:rPr>
        <w:t xml:space="preserve"> (</w:t>
      </w:r>
      <w:r>
        <w:rPr>
          <w:rFonts w:ascii="Arial" w:hAnsi="Arial" w:cs="Arial"/>
          <w:color w:val="000000"/>
          <w:sz w:val="19"/>
          <w:szCs w:val="19"/>
          <w:lang w:val="es-BO"/>
        </w:rPr>
        <w:t>10</w:t>
      </w:r>
      <w:r w:rsidRPr="00D1733B">
        <w:rPr>
          <w:rFonts w:ascii="Arial" w:hAnsi="Arial" w:cs="Arial"/>
          <w:color w:val="000000"/>
          <w:sz w:val="19"/>
          <w:szCs w:val="19"/>
          <w:lang w:val="es-BO"/>
        </w:rPr>
        <w:t xml:space="preserve">) días hábiles siguientes del aviso de la </w:t>
      </w:r>
      <w:r w:rsidRPr="00D1733B">
        <w:rPr>
          <w:rFonts w:ascii="Arial" w:hAnsi="Arial" w:cs="Arial"/>
          <w:sz w:val="19"/>
          <w:szCs w:val="19"/>
          <w:lang w:val="es-BO"/>
        </w:rPr>
        <w:t>cesión, transferencia o subrogación.</w:t>
      </w:r>
    </w:p>
    <w:p w:rsidR="00390C87" w:rsidRDefault="00390C87" w:rsidP="00390C87">
      <w:pPr>
        <w:spacing w:before="120" w:after="120"/>
        <w:jc w:val="both"/>
        <w:rPr>
          <w:rFonts w:ascii="Arial" w:hAnsi="Arial" w:cs="Arial"/>
          <w:sz w:val="19"/>
          <w:szCs w:val="19"/>
        </w:rPr>
      </w:pPr>
      <w:r w:rsidRPr="00D1733B">
        <w:rPr>
          <w:rFonts w:ascii="Arial" w:hAnsi="Arial" w:cs="Arial"/>
          <w:sz w:val="19"/>
          <w:szCs w:val="19"/>
        </w:rPr>
        <w:t xml:space="preserve">Una vez aprobada la </w:t>
      </w:r>
      <w:r w:rsidRPr="00D1733B">
        <w:rPr>
          <w:rFonts w:ascii="Arial" w:hAnsi="Arial" w:cs="Arial"/>
          <w:sz w:val="19"/>
          <w:szCs w:val="19"/>
          <w:lang w:val="es-BO"/>
        </w:rPr>
        <w:t>cesión, transferencia o subrogación</w:t>
      </w:r>
      <w:r w:rsidRPr="00D1733B">
        <w:rPr>
          <w:rFonts w:ascii="Arial" w:hAnsi="Arial" w:cs="Arial"/>
          <w:sz w:val="19"/>
          <w:szCs w:val="19"/>
        </w:rPr>
        <w:t xml:space="preserve"> el cedente es responsable solidario y mancomunado con el cesionario del cumplimiento de las obligaciones tal como fueron convenidas en el presente Contrato y asumir todas las obligaciones emergentes como originalmente fueron pactadas.</w:t>
      </w:r>
    </w:p>
    <w:p w:rsidR="00390C87" w:rsidRPr="00D1733B" w:rsidRDefault="00390C87" w:rsidP="00390C87">
      <w:pPr>
        <w:spacing w:before="120" w:after="120"/>
        <w:ind w:right="-7"/>
        <w:jc w:val="both"/>
        <w:outlineLvl w:val="1"/>
        <w:rPr>
          <w:rFonts w:ascii="Arial" w:hAnsi="Arial" w:cs="Arial"/>
          <w:sz w:val="19"/>
          <w:szCs w:val="19"/>
          <w:lang w:val="es-ES_tradnl"/>
        </w:rPr>
      </w:pPr>
      <w:r>
        <w:rPr>
          <w:rFonts w:ascii="Arial" w:hAnsi="Arial" w:cs="Arial"/>
          <w:b/>
          <w:sz w:val="19"/>
          <w:szCs w:val="19"/>
          <w:u w:val="single"/>
        </w:rPr>
        <w:t>VIGÉSIMA SEGUNDA</w:t>
      </w:r>
      <w:r w:rsidRPr="00D1733B">
        <w:rPr>
          <w:rFonts w:ascii="Arial" w:hAnsi="Arial" w:cs="Arial"/>
          <w:b/>
          <w:sz w:val="19"/>
          <w:szCs w:val="19"/>
          <w:u w:val="single"/>
          <w:lang w:val="es-ES_tradnl"/>
        </w:rPr>
        <w:t>.- (CAUSAS DE FUERZA MAYOR Y/O CASO FORTUITO)</w:t>
      </w:r>
      <w:r w:rsidRPr="00D1733B">
        <w:rPr>
          <w:rFonts w:ascii="Arial" w:hAnsi="Arial" w:cs="Arial"/>
          <w:sz w:val="19"/>
          <w:szCs w:val="19"/>
          <w:lang w:val="es-ES_tradnl"/>
        </w:rPr>
        <w:t xml:space="preserve"> </w:t>
      </w:r>
    </w:p>
    <w:p w:rsidR="00390C87" w:rsidRPr="00D1733B" w:rsidRDefault="00390C87" w:rsidP="00390C87">
      <w:pPr>
        <w:spacing w:before="120" w:after="120"/>
        <w:ind w:right="-7"/>
        <w:jc w:val="both"/>
        <w:outlineLvl w:val="1"/>
        <w:rPr>
          <w:rFonts w:ascii="Arial" w:hAnsi="Arial" w:cs="Arial"/>
          <w:sz w:val="19"/>
          <w:szCs w:val="19"/>
          <w:lang w:val="es-BO" w:eastAsia="x-none"/>
        </w:rPr>
      </w:pPr>
      <w:r w:rsidRPr="00D1733B">
        <w:rPr>
          <w:rFonts w:ascii="Arial" w:hAnsi="Arial" w:cs="Arial"/>
          <w:sz w:val="19"/>
          <w:szCs w:val="19"/>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90C87" w:rsidRPr="00D1733B" w:rsidRDefault="00390C87" w:rsidP="00390C87">
      <w:pPr>
        <w:spacing w:before="120" w:after="120"/>
        <w:jc w:val="both"/>
        <w:rPr>
          <w:rFonts w:ascii="Arial" w:hAnsi="Arial" w:cs="Arial"/>
          <w:sz w:val="19"/>
          <w:szCs w:val="19"/>
          <w:lang w:val="es-BO"/>
        </w:rPr>
      </w:pPr>
      <w:r w:rsidRPr="00D1733B">
        <w:rPr>
          <w:rFonts w:ascii="Arial" w:hAnsi="Arial" w:cs="Arial"/>
          <w:sz w:val="19"/>
          <w:szCs w:val="19"/>
        </w:rPr>
        <w:lastRenderedPageBreak/>
        <w:t xml:space="preserve">Con el fin de exceptuar al </w:t>
      </w:r>
      <w:r w:rsidRPr="00D1733B">
        <w:rPr>
          <w:rFonts w:ascii="Arial" w:hAnsi="Arial" w:cs="Arial"/>
          <w:b/>
          <w:sz w:val="19"/>
          <w:szCs w:val="19"/>
        </w:rPr>
        <w:t>CONSULTOR</w:t>
      </w:r>
      <w:r w:rsidRPr="00D1733B">
        <w:rPr>
          <w:rFonts w:ascii="Arial" w:hAnsi="Arial" w:cs="Arial"/>
          <w:b/>
          <w:bCs/>
          <w:sz w:val="19"/>
          <w:szCs w:val="19"/>
        </w:rPr>
        <w:t xml:space="preserve"> </w:t>
      </w:r>
      <w:r w:rsidRPr="00D1733B">
        <w:rPr>
          <w:rFonts w:ascii="Arial" w:hAnsi="Arial" w:cs="Arial"/>
          <w:sz w:val="19"/>
          <w:szCs w:val="19"/>
        </w:rPr>
        <w:t xml:space="preserve">de determinadas responsabilidades por mora durante la vigencia del presente Contrato, la </w:t>
      </w:r>
      <w:r w:rsidRPr="00D1733B">
        <w:rPr>
          <w:rFonts w:ascii="Arial" w:hAnsi="Arial" w:cs="Arial"/>
          <w:b/>
          <w:sz w:val="19"/>
          <w:szCs w:val="19"/>
        </w:rPr>
        <w:t>ENTIDAD</w:t>
      </w:r>
      <w:r w:rsidRPr="00D1733B">
        <w:rPr>
          <w:rFonts w:ascii="Arial" w:hAnsi="Arial" w:cs="Arial"/>
          <w:sz w:val="19"/>
          <w:szCs w:val="19"/>
        </w:rPr>
        <w:t xml:space="preserve"> a través de la Contraparte tendrán la facultad de calificar las causas de fuerza mayor y/o caso fortuito, que pudieran tener efectiva consecuencia sobre la ejecución del Contrato,</w:t>
      </w:r>
      <w:r w:rsidRPr="00D1733B">
        <w:rPr>
          <w:rFonts w:ascii="Arial" w:hAnsi="Arial" w:cs="Arial"/>
          <w:b/>
          <w:bCs/>
          <w:sz w:val="19"/>
          <w:szCs w:val="19"/>
        </w:rPr>
        <w:t xml:space="preserve"> </w:t>
      </w:r>
      <w:r w:rsidRPr="00D1733B">
        <w:rPr>
          <w:rFonts w:ascii="Arial" w:hAnsi="Arial" w:cs="Arial"/>
          <w:bCs/>
          <w:sz w:val="19"/>
          <w:szCs w:val="19"/>
        </w:rPr>
        <w:t>previo cumplimiento de lo establecido en la presente cláusula</w:t>
      </w:r>
      <w:r w:rsidRPr="00D1733B">
        <w:rPr>
          <w:rFonts w:ascii="Arial" w:hAnsi="Arial" w:cs="Arial"/>
          <w:sz w:val="19"/>
          <w:szCs w:val="19"/>
        </w:rPr>
        <w:t>.</w:t>
      </w:r>
    </w:p>
    <w:p w:rsidR="00390C87" w:rsidRPr="00D1733B" w:rsidRDefault="00390C87" w:rsidP="00390C87">
      <w:pPr>
        <w:spacing w:before="120" w:after="120"/>
        <w:jc w:val="both"/>
        <w:rPr>
          <w:rFonts w:ascii="Arial" w:hAnsi="Arial" w:cs="Arial"/>
          <w:sz w:val="19"/>
          <w:szCs w:val="19"/>
        </w:rPr>
      </w:pPr>
      <w:r w:rsidRPr="00D1733B">
        <w:rPr>
          <w:rFonts w:ascii="Arial" w:hAnsi="Arial" w:cs="Arial"/>
          <w:sz w:val="19"/>
          <w:szCs w:val="19"/>
        </w:rPr>
        <w:t>Se entiende por fuerza mayor al obstáculo externo, imprevisto o inevitable que origina una fuerza extraña al hombre y con tal medida impide el cumplimiento de la obligación (ejemplo: incendios, inundaciones, desastres naturales, etc.).</w:t>
      </w:r>
    </w:p>
    <w:p w:rsidR="00390C87" w:rsidRPr="00D1733B" w:rsidRDefault="00390C87" w:rsidP="00390C87">
      <w:pPr>
        <w:spacing w:before="120" w:after="120"/>
        <w:jc w:val="both"/>
        <w:rPr>
          <w:rFonts w:ascii="Arial" w:hAnsi="Arial" w:cs="Arial"/>
          <w:sz w:val="19"/>
          <w:szCs w:val="19"/>
          <w:lang w:eastAsia="es-BO"/>
        </w:rPr>
      </w:pPr>
      <w:r w:rsidRPr="00D1733B">
        <w:rPr>
          <w:rFonts w:ascii="Arial" w:hAnsi="Arial" w:cs="Arial"/>
          <w:sz w:val="19"/>
          <w:szCs w:val="19"/>
        </w:rPr>
        <w:t xml:space="preserve">Se entiende por </w:t>
      </w:r>
      <w:r w:rsidRPr="00D1733B">
        <w:rPr>
          <w:rFonts w:ascii="Arial" w:hAnsi="Arial" w:cs="Arial"/>
          <w:sz w:val="19"/>
          <w:szCs w:val="19"/>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90C87" w:rsidRPr="00D1733B" w:rsidRDefault="00390C87" w:rsidP="00390C87">
      <w:pPr>
        <w:spacing w:before="120" w:after="120"/>
        <w:jc w:val="both"/>
        <w:rPr>
          <w:rFonts w:ascii="Arial" w:hAnsi="Arial" w:cs="Arial"/>
          <w:b/>
          <w:bCs/>
          <w:sz w:val="19"/>
          <w:szCs w:val="19"/>
        </w:rPr>
      </w:pPr>
      <w:r w:rsidRPr="00D1733B">
        <w:rPr>
          <w:rFonts w:ascii="Arial" w:hAnsi="Arial" w:cs="Arial"/>
          <w:sz w:val="19"/>
          <w:szCs w:val="19"/>
        </w:rPr>
        <w:t xml:space="preserve">Si un evento de fuerza mayor o caso fortuito impide realizar la Consultoría durante un período de </w:t>
      </w:r>
      <w:r>
        <w:rPr>
          <w:rFonts w:ascii="Arial" w:hAnsi="Arial" w:cs="Arial"/>
          <w:sz w:val="19"/>
          <w:szCs w:val="19"/>
        </w:rPr>
        <w:t>cuarenta y cinco</w:t>
      </w:r>
      <w:r w:rsidRPr="00D1733B">
        <w:rPr>
          <w:rFonts w:ascii="Arial" w:hAnsi="Arial" w:cs="Arial"/>
          <w:sz w:val="19"/>
          <w:szCs w:val="19"/>
        </w:rPr>
        <w:t xml:space="preserve"> (</w:t>
      </w:r>
      <w:r>
        <w:rPr>
          <w:rFonts w:ascii="Arial" w:hAnsi="Arial" w:cs="Arial"/>
          <w:sz w:val="19"/>
          <w:szCs w:val="19"/>
        </w:rPr>
        <w:t>45</w:t>
      </w:r>
      <w:r w:rsidRPr="00D1733B">
        <w:rPr>
          <w:rFonts w:ascii="Arial" w:hAnsi="Arial" w:cs="Arial"/>
          <w:sz w:val="19"/>
          <w:szCs w:val="19"/>
        </w:rPr>
        <w:t xml:space="preserve">) días consecutivos, las Partes se reunirán para decidir de común acuerdo si extienden o resuelven el Contrato bajo las disposiciones de la </w:t>
      </w:r>
      <w:r w:rsidRPr="00D1733B">
        <w:rPr>
          <w:rFonts w:ascii="Arial" w:hAnsi="Arial" w:cs="Arial"/>
          <w:bCs/>
          <w:sz w:val="19"/>
          <w:szCs w:val="19"/>
        </w:rPr>
        <w:t>cláusula (Terminación del Contrato).</w:t>
      </w:r>
    </w:p>
    <w:p w:rsidR="00390C87" w:rsidRPr="00D1733B" w:rsidRDefault="00390C87" w:rsidP="00390C87">
      <w:pPr>
        <w:tabs>
          <w:tab w:val="left" w:pos="993"/>
        </w:tabs>
        <w:spacing w:before="120" w:after="120"/>
        <w:ind w:left="567" w:right="-7" w:hanging="567"/>
        <w:jc w:val="both"/>
        <w:outlineLvl w:val="1"/>
        <w:rPr>
          <w:rFonts w:ascii="Arial" w:hAnsi="Arial" w:cs="Arial"/>
          <w:b/>
          <w:sz w:val="19"/>
          <w:szCs w:val="19"/>
          <w:lang w:val="es-BO" w:eastAsia="x-none"/>
        </w:rPr>
      </w:pPr>
      <w:r>
        <w:rPr>
          <w:rFonts w:ascii="Arial" w:hAnsi="Arial" w:cs="Arial"/>
          <w:b/>
          <w:sz w:val="19"/>
          <w:szCs w:val="19"/>
          <w:lang w:val="es-BO" w:eastAsia="x-none"/>
        </w:rPr>
        <w:t>22</w:t>
      </w:r>
      <w:r w:rsidRPr="00D1733B">
        <w:rPr>
          <w:rFonts w:ascii="Arial" w:hAnsi="Arial" w:cs="Arial"/>
          <w:b/>
          <w:sz w:val="19"/>
          <w:szCs w:val="19"/>
          <w:lang w:val="es-BO" w:eastAsia="x-none"/>
        </w:rPr>
        <w:t xml:space="preserve">.1 </w:t>
      </w:r>
      <w:r w:rsidRPr="00D1733B">
        <w:rPr>
          <w:rFonts w:ascii="Arial" w:hAnsi="Arial" w:cs="Arial"/>
          <w:b/>
          <w:sz w:val="19"/>
          <w:szCs w:val="19"/>
          <w:lang w:val="es-BO" w:eastAsia="x-none"/>
        </w:rPr>
        <w:tab/>
        <w:t>Condiciones de validez:</w:t>
      </w:r>
    </w:p>
    <w:p w:rsidR="00390C87" w:rsidRPr="00D1733B" w:rsidRDefault="00390C87" w:rsidP="00390C87">
      <w:pPr>
        <w:spacing w:before="120" w:after="120"/>
        <w:ind w:right="-7"/>
        <w:jc w:val="both"/>
        <w:outlineLvl w:val="1"/>
        <w:rPr>
          <w:rFonts w:ascii="Arial" w:hAnsi="Arial" w:cs="Arial"/>
          <w:sz w:val="19"/>
          <w:szCs w:val="19"/>
          <w:lang w:val="es-BO" w:eastAsia="x-none"/>
        </w:rPr>
      </w:pPr>
      <w:r w:rsidRPr="00D1733B">
        <w:rPr>
          <w:rFonts w:ascii="Arial" w:hAnsi="Arial" w:cs="Arial"/>
          <w:sz w:val="19"/>
          <w:szCs w:val="19"/>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390C87" w:rsidRPr="00D1733B" w:rsidRDefault="00390C87" w:rsidP="00B32DEE">
      <w:pPr>
        <w:numPr>
          <w:ilvl w:val="0"/>
          <w:numId w:val="30"/>
        </w:numPr>
        <w:tabs>
          <w:tab w:val="left" w:pos="1134"/>
        </w:tabs>
        <w:spacing w:before="120" w:after="120"/>
        <w:ind w:left="1134" w:right="-7" w:hanging="283"/>
        <w:jc w:val="both"/>
        <w:outlineLvl w:val="1"/>
        <w:rPr>
          <w:rFonts w:ascii="Arial" w:hAnsi="Arial" w:cs="Arial"/>
          <w:sz w:val="19"/>
          <w:szCs w:val="19"/>
          <w:lang w:val="es-BO" w:eastAsia="x-none"/>
        </w:rPr>
      </w:pPr>
      <w:r w:rsidRPr="00D1733B">
        <w:rPr>
          <w:rFonts w:ascii="Arial" w:hAnsi="Arial" w:cs="Arial"/>
          <w:sz w:val="19"/>
          <w:szCs w:val="19"/>
          <w:lang w:val="es-BO" w:eastAsia="x-none"/>
        </w:rPr>
        <w:t>Las circunstancias de la fuerza mayor o caso fortuito no hayan surgido por un incumplimiento, omisión o negligencia de la Parte invocante.</w:t>
      </w:r>
    </w:p>
    <w:p w:rsidR="00390C87" w:rsidRPr="00D1733B" w:rsidRDefault="00390C87" w:rsidP="00B32DEE">
      <w:pPr>
        <w:numPr>
          <w:ilvl w:val="0"/>
          <w:numId w:val="30"/>
        </w:numPr>
        <w:tabs>
          <w:tab w:val="left" w:pos="1134"/>
        </w:tabs>
        <w:spacing w:before="120" w:after="120"/>
        <w:ind w:left="1134" w:right="-7" w:hanging="283"/>
        <w:jc w:val="both"/>
        <w:rPr>
          <w:rFonts w:ascii="Arial" w:hAnsi="Arial" w:cs="Arial"/>
          <w:sz w:val="19"/>
          <w:szCs w:val="19"/>
          <w:lang w:val="es-BO"/>
        </w:rPr>
      </w:pPr>
      <w:r w:rsidRPr="00D1733B">
        <w:rPr>
          <w:rFonts w:ascii="Arial" w:hAnsi="Arial" w:cs="Arial"/>
          <w:sz w:val="19"/>
          <w:szCs w:val="19"/>
          <w:lang w:val="es-BO"/>
        </w:rPr>
        <w:t>La Parte que invoque la causal de fuerza mayor o caso fortuito le haya dado a la otra un aviso inmediato de las circunstancias de la fuerza mayor o caso fortuito, le haya dado un segundo aviso dentro de los</w:t>
      </w:r>
      <w:r>
        <w:rPr>
          <w:rFonts w:ascii="Arial" w:hAnsi="Arial" w:cs="Arial"/>
          <w:sz w:val="19"/>
          <w:szCs w:val="19"/>
          <w:lang w:val="es-BO"/>
        </w:rPr>
        <w:t xml:space="preserve"> cinco </w:t>
      </w:r>
      <w:r w:rsidRPr="00D1733B">
        <w:rPr>
          <w:rFonts w:ascii="Arial" w:hAnsi="Arial" w:cs="Arial"/>
          <w:sz w:val="19"/>
          <w:szCs w:val="19"/>
          <w:lang w:val="es-BO"/>
        </w:rPr>
        <w:t>(</w:t>
      </w:r>
      <w:r>
        <w:rPr>
          <w:rFonts w:ascii="Arial" w:hAnsi="Arial" w:cs="Arial"/>
          <w:sz w:val="19"/>
          <w:szCs w:val="19"/>
          <w:lang w:val="es-BO"/>
        </w:rPr>
        <w:t>5</w:t>
      </w:r>
      <w:r w:rsidRPr="00D1733B">
        <w:rPr>
          <w:rFonts w:ascii="Arial" w:hAnsi="Arial" w:cs="Arial"/>
          <w:sz w:val="19"/>
          <w:szCs w:val="19"/>
          <w:lang w:val="es-BO"/>
        </w:rPr>
        <w:t>) días hábiles, donde describa la fuerza mayor o caso fortuito en detalle y provea una evaluación de las obligaciones afectadas y el período de tiempo durante el cual la Parte informante estima que no podrá desempeñar alguna o todas sus obligaciones.</w:t>
      </w:r>
    </w:p>
    <w:p w:rsidR="00390C87" w:rsidRPr="00EB01B7" w:rsidRDefault="00390C87" w:rsidP="00B32DEE">
      <w:pPr>
        <w:numPr>
          <w:ilvl w:val="0"/>
          <w:numId w:val="30"/>
        </w:numPr>
        <w:tabs>
          <w:tab w:val="left" w:pos="1134"/>
        </w:tabs>
        <w:spacing w:after="120"/>
        <w:ind w:left="1135" w:right="-6" w:hanging="284"/>
        <w:jc w:val="both"/>
        <w:rPr>
          <w:rFonts w:ascii="Arial" w:hAnsi="Arial" w:cs="Arial"/>
          <w:sz w:val="19"/>
          <w:szCs w:val="19"/>
          <w:lang w:val="es-BO"/>
        </w:rPr>
      </w:pPr>
      <w:r w:rsidRPr="00EB01B7">
        <w:rPr>
          <w:rFonts w:ascii="Arial" w:hAnsi="Arial" w:cs="Arial"/>
          <w:sz w:val="19"/>
          <w:szCs w:val="19"/>
          <w:lang w:val="es-BO"/>
        </w:rPr>
        <w:t>La Parte que invoque la causal de fuerza mayor o caso fortuito exprese detalladamente por escrito que realizó y continua realizando todos sus esfuerzos para minimizar el efecto de dicha fuerza mayor o caso fortuito incluido minimizar retrasos en la Consultoría y limitar el daño a la misma, extremo que debe ser verificado por l</w:t>
      </w:r>
      <w:r>
        <w:rPr>
          <w:rFonts w:ascii="Arial" w:hAnsi="Arial" w:cs="Arial"/>
          <w:sz w:val="19"/>
          <w:szCs w:val="19"/>
          <w:lang w:val="es-BO"/>
        </w:rPr>
        <w:t>a Contraparte</w:t>
      </w:r>
      <w:r w:rsidRPr="00EB01B7">
        <w:rPr>
          <w:rFonts w:ascii="Arial" w:hAnsi="Arial" w:cs="Arial"/>
          <w:sz w:val="19"/>
          <w:szCs w:val="19"/>
          <w:lang w:val="es-BO"/>
        </w:rPr>
        <w:t>.</w:t>
      </w:r>
    </w:p>
    <w:p w:rsidR="00390C87" w:rsidRPr="00D1733B" w:rsidRDefault="00390C87" w:rsidP="00390C87">
      <w:pPr>
        <w:spacing w:before="120" w:after="120"/>
        <w:jc w:val="both"/>
        <w:rPr>
          <w:rFonts w:ascii="Arial" w:hAnsi="Arial" w:cs="Arial"/>
          <w:sz w:val="19"/>
          <w:szCs w:val="19"/>
        </w:rPr>
      </w:pPr>
      <w:r w:rsidRPr="00D1733B">
        <w:rPr>
          <w:rFonts w:ascii="Arial" w:hAnsi="Arial" w:cs="Arial"/>
          <w:sz w:val="19"/>
          <w:szCs w:val="19"/>
        </w:rPr>
        <w:t xml:space="preserve">Previo cumplimiento por parte del </w:t>
      </w:r>
      <w:r w:rsidRPr="00D1733B">
        <w:rPr>
          <w:rFonts w:ascii="Arial" w:hAnsi="Arial" w:cs="Arial"/>
          <w:b/>
          <w:sz w:val="19"/>
          <w:szCs w:val="19"/>
        </w:rPr>
        <w:t>CONSULTOR</w:t>
      </w:r>
      <w:r w:rsidRPr="00D1733B">
        <w:rPr>
          <w:rFonts w:ascii="Arial" w:hAnsi="Arial" w:cs="Arial"/>
          <w:sz w:val="19"/>
          <w:szCs w:val="19"/>
        </w:rPr>
        <w:t xml:space="preserve"> de lo establecido precedentemente dentro de los </w:t>
      </w:r>
      <w:r>
        <w:rPr>
          <w:rFonts w:ascii="Arial" w:hAnsi="Arial" w:cs="Arial"/>
          <w:sz w:val="19"/>
          <w:szCs w:val="19"/>
        </w:rPr>
        <w:t>dos</w:t>
      </w:r>
      <w:r w:rsidRPr="00D1733B">
        <w:rPr>
          <w:rFonts w:ascii="Arial" w:hAnsi="Arial" w:cs="Arial"/>
          <w:sz w:val="19"/>
          <w:szCs w:val="19"/>
        </w:rPr>
        <w:t xml:space="preserve"> (</w:t>
      </w:r>
      <w:r>
        <w:rPr>
          <w:rFonts w:ascii="Arial" w:hAnsi="Arial" w:cs="Arial"/>
          <w:sz w:val="19"/>
          <w:szCs w:val="19"/>
        </w:rPr>
        <w:t>2</w:t>
      </w:r>
      <w:r w:rsidRPr="00D1733B">
        <w:rPr>
          <w:rFonts w:ascii="Arial" w:hAnsi="Arial" w:cs="Arial"/>
          <w:sz w:val="19"/>
          <w:szCs w:val="19"/>
        </w:rPr>
        <w:t xml:space="preserve">) días hábiles la </w:t>
      </w:r>
      <w:r w:rsidRPr="00D1733B">
        <w:rPr>
          <w:rFonts w:ascii="Arial" w:hAnsi="Arial" w:cs="Arial"/>
          <w:b/>
          <w:sz w:val="19"/>
          <w:szCs w:val="19"/>
        </w:rPr>
        <w:t>ENTIDAD</w:t>
      </w:r>
      <w:r w:rsidRPr="00D1733B">
        <w:rPr>
          <w:rFonts w:ascii="Arial" w:hAnsi="Arial" w:cs="Arial"/>
          <w:sz w:val="19"/>
          <w:szCs w:val="19"/>
        </w:rPr>
        <w:t xml:space="preserve"> a través de la Contraparte deben aprobar la existencia del impedimento, sin el cual, de ninguna manera y por ningún motivo podrá solicitar luego a la </w:t>
      </w:r>
      <w:r w:rsidRPr="00D1733B">
        <w:rPr>
          <w:rFonts w:ascii="Arial" w:hAnsi="Arial" w:cs="Arial"/>
          <w:b/>
          <w:sz w:val="19"/>
          <w:szCs w:val="19"/>
        </w:rPr>
        <w:t>ENTIDAD</w:t>
      </w:r>
      <w:r w:rsidRPr="00D1733B">
        <w:rPr>
          <w:rFonts w:ascii="Arial" w:hAnsi="Arial" w:cs="Arial"/>
          <w:b/>
          <w:bCs/>
          <w:sz w:val="19"/>
          <w:szCs w:val="19"/>
        </w:rPr>
        <w:t xml:space="preserve"> </w:t>
      </w:r>
      <w:r w:rsidRPr="00D1733B">
        <w:rPr>
          <w:rFonts w:ascii="Arial" w:hAnsi="Arial" w:cs="Arial"/>
          <w:sz w:val="19"/>
          <w:szCs w:val="19"/>
        </w:rPr>
        <w:t>por escrito la ampliación del plazo del Contrato y/o pago de multas.</w:t>
      </w:r>
    </w:p>
    <w:p w:rsidR="00390C87" w:rsidRPr="00D1733B" w:rsidRDefault="00390C87" w:rsidP="00390C87">
      <w:pPr>
        <w:tabs>
          <w:tab w:val="left" w:pos="993"/>
        </w:tabs>
        <w:spacing w:before="120" w:after="120"/>
        <w:ind w:left="567" w:right="-7" w:hanging="567"/>
        <w:jc w:val="both"/>
        <w:outlineLvl w:val="1"/>
        <w:rPr>
          <w:rFonts w:ascii="Arial" w:hAnsi="Arial" w:cs="Arial"/>
          <w:b/>
          <w:sz w:val="19"/>
          <w:szCs w:val="19"/>
          <w:lang w:val="es-BO" w:eastAsia="x-none"/>
        </w:rPr>
      </w:pPr>
      <w:r>
        <w:rPr>
          <w:rFonts w:ascii="Arial" w:hAnsi="Arial" w:cs="Arial"/>
          <w:b/>
          <w:sz w:val="19"/>
          <w:szCs w:val="19"/>
          <w:lang w:val="es-BO" w:eastAsia="x-none"/>
        </w:rPr>
        <w:t>22</w:t>
      </w:r>
      <w:r w:rsidRPr="00D1733B">
        <w:rPr>
          <w:rFonts w:ascii="Arial" w:hAnsi="Arial" w:cs="Arial"/>
          <w:b/>
          <w:sz w:val="19"/>
          <w:szCs w:val="19"/>
          <w:lang w:val="es-BO" w:eastAsia="x-none"/>
        </w:rPr>
        <w:t xml:space="preserve">.2 </w:t>
      </w:r>
      <w:r w:rsidRPr="00D1733B">
        <w:rPr>
          <w:rFonts w:ascii="Arial" w:hAnsi="Arial" w:cs="Arial"/>
          <w:b/>
          <w:sz w:val="19"/>
          <w:szCs w:val="19"/>
          <w:lang w:val="es-BO" w:eastAsia="x-none"/>
        </w:rPr>
        <w:tab/>
        <w:t>Cumplimiento ininterrumpido:</w:t>
      </w:r>
    </w:p>
    <w:p w:rsidR="00390C87" w:rsidRPr="00D1733B" w:rsidRDefault="00390C87" w:rsidP="00390C87">
      <w:pPr>
        <w:spacing w:before="120" w:after="120"/>
        <w:ind w:right="-7"/>
        <w:jc w:val="both"/>
        <w:outlineLvl w:val="1"/>
        <w:rPr>
          <w:rFonts w:ascii="Arial" w:hAnsi="Arial" w:cs="Arial"/>
          <w:sz w:val="19"/>
          <w:szCs w:val="19"/>
          <w:lang w:val="es-BO" w:eastAsia="x-none"/>
        </w:rPr>
      </w:pPr>
      <w:r w:rsidRPr="00D1733B">
        <w:rPr>
          <w:rFonts w:ascii="Arial" w:hAnsi="Arial" w:cs="Arial"/>
          <w:sz w:val="19"/>
          <w:szCs w:val="19"/>
          <w:lang w:val="es-BO" w:eastAsia="x-none"/>
        </w:rPr>
        <w:t xml:space="preserve">Cuando ocurra una fuerza mayor o caso fortuito, el </w:t>
      </w:r>
      <w:r w:rsidRPr="00D1733B">
        <w:rPr>
          <w:rFonts w:ascii="Arial" w:hAnsi="Arial" w:cs="Arial"/>
          <w:b/>
          <w:sz w:val="19"/>
          <w:szCs w:val="19"/>
          <w:lang w:val="es-BO" w:eastAsia="x-none"/>
        </w:rPr>
        <w:t>CONSULTOR</w:t>
      </w:r>
      <w:r w:rsidRPr="00D1733B">
        <w:rPr>
          <w:rFonts w:ascii="Arial" w:hAnsi="Arial" w:cs="Arial"/>
          <w:sz w:val="19"/>
          <w:szCs w:val="19"/>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D1733B">
        <w:rPr>
          <w:rFonts w:ascii="Arial" w:hAnsi="Arial" w:cs="Arial"/>
          <w:b/>
          <w:sz w:val="19"/>
          <w:szCs w:val="19"/>
          <w:lang w:val="es-BO" w:eastAsia="x-none"/>
        </w:rPr>
        <w:t>ENTIDAD</w:t>
      </w:r>
      <w:r w:rsidRPr="00D1733B">
        <w:rPr>
          <w:rFonts w:ascii="Arial" w:hAnsi="Arial" w:cs="Arial"/>
          <w:sz w:val="19"/>
          <w:szCs w:val="19"/>
          <w:lang w:val="es-BO" w:eastAsia="x-none"/>
        </w:rPr>
        <w:t xml:space="preserve">. </w:t>
      </w:r>
    </w:p>
    <w:p w:rsidR="00390C87" w:rsidRPr="00D1733B" w:rsidRDefault="00390C87" w:rsidP="00390C87">
      <w:pPr>
        <w:spacing w:before="120" w:after="120"/>
        <w:ind w:left="567" w:right="-7" w:hanging="567"/>
        <w:jc w:val="both"/>
        <w:outlineLvl w:val="1"/>
        <w:rPr>
          <w:rFonts w:ascii="Arial" w:hAnsi="Arial" w:cs="Arial"/>
          <w:b/>
          <w:bCs/>
          <w:sz w:val="19"/>
          <w:szCs w:val="19"/>
        </w:rPr>
      </w:pPr>
      <w:r w:rsidRPr="00D1733B">
        <w:rPr>
          <w:rFonts w:ascii="Arial" w:hAnsi="Arial" w:cs="Arial"/>
          <w:b/>
          <w:sz w:val="19"/>
          <w:szCs w:val="19"/>
          <w:lang w:val="es-BO" w:eastAsia="x-none"/>
        </w:rPr>
        <w:t>2</w:t>
      </w:r>
      <w:r>
        <w:rPr>
          <w:rFonts w:ascii="Arial" w:hAnsi="Arial" w:cs="Arial"/>
          <w:b/>
          <w:sz w:val="19"/>
          <w:szCs w:val="19"/>
          <w:lang w:val="es-BO" w:eastAsia="x-none"/>
        </w:rPr>
        <w:t>2</w:t>
      </w:r>
      <w:r w:rsidRPr="00D1733B">
        <w:rPr>
          <w:rFonts w:ascii="Arial" w:hAnsi="Arial" w:cs="Arial"/>
          <w:b/>
          <w:sz w:val="19"/>
          <w:szCs w:val="19"/>
          <w:lang w:val="es-BO" w:eastAsia="x-none"/>
        </w:rPr>
        <w:t>.3</w:t>
      </w:r>
      <w:r w:rsidRPr="00D1733B">
        <w:rPr>
          <w:rFonts w:ascii="Arial" w:hAnsi="Arial" w:cs="Arial"/>
          <w:sz w:val="19"/>
          <w:szCs w:val="19"/>
          <w:lang w:val="es-BO" w:eastAsia="x-none"/>
        </w:rPr>
        <w:t xml:space="preserve"> </w:t>
      </w:r>
      <w:r w:rsidRPr="00D1733B">
        <w:rPr>
          <w:rFonts w:ascii="Arial" w:hAnsi="Arial" w:cs="Arial"/>
          <w:sz w:val="19"/>
          <w:szCs w:val="19"/>
          <w:lang w:val="es-BO" w:eastAsia="x-none"/>
        </w:rPr>
        <w:tab/>
      </w:r>
      <w:r w:rsidRPr="00D1733B">
        <w:rPr>
          <w:rFonts w:ascii="Arial" w:hAnsi="Arial" w:cs="Arial"/>
          <w:b/>
          <w:bCs/>
          <w:sz w:val="19"/>
          <w:szCs w:val="19"/>
        </w:rPr>
        <w:t>Prórrogas:</w:t>
      </w:r>
    </w:p>
    <w:p w:rsidR="00390C87" w:rsidRPr="00D1733B" w:rsidRDefault="00390C87" w:rsidP="00390C87">
      <w:pPr>
        <w:spacing w:before="120" w:after="120"/>
        <w:jc w:val="both"/>
        <w:rPr>
          <w:rFonts w:ascii="Arial" w:hAnsi="Arial" w:cs="Arial"/>
          <w:sz w:val="19"/>
          <w:szCs w:val="19"/>
        </w:rPr>
      </w:pPr>
      <w:r w:rsidRPr="00D1733B">
        <w:rPr>
          <w:rFonts w:ascii="Arial" w:hAnsi="Arial" w:cs="Arial"/>
          <w:sz w:val="19"/>
          <w:szCs w:val="19"/>
        </w:rPr>
        <w:t xml:space="preserve">Si una circunstancia de fuerza mayor o caso fortuito afecta el cronograma de trabajo cuya realización se requiere para que el </w:t>
      </w:r>
      <w:r w:rsidRPr="00D1733B">
        <w:rPr>
          <w:rFonts w:ascii="Arial" w:hAnsi="Arial" w:cs="Arial"/>
          <w:b/>
          <w:sz w:val="19"/>
          <w:szCs w:val="19"/>
        </w:rPr>
        <w:t>CONSULTOR</w:t>
      </w:r>
      <w:r w:rsidRPr="00D1733B">
        <w:rPr>
          <w:rFonts w:ascii="Arial" w:hAnsi="Arial" w:cs="Arial"/>
          <w:b/>
          <w:bCs/>
          <w:sz w:val="19"/>
          <w:szCs w:val="19"/>
        </w:rPr>
        <w:t xml:space="preserve"> </w:t>
      </w:r>
      <w:r w:rsidRPr="00D1733B">
        <w:rPr>
          <w:rFonts w:ascii="Arial" w:hAnsi="Arial" w:cs="Arial"/>
          <w:sz w:val="19"/>
          <w:szCs w:val="19"/>
        </w:rPr>
        <w:t xml:space="preserve">cumpla con el plazo de ejecución de la </w:t>
      </w:r>
      <w:r w:rsidRPr="00D1733B">
        <w:rPr>
          <w:rFonts w:ascii="Arial" w:hAnsi="Arial" w:cs="Arial"/>
          <w:bCs/>
          <w:sz w:val="19"/>
          <w:szCs w:val="19"/>
        </w:rPr>
        <w:t>Consultoría</w:t>
      </w:r>
      <w:r w:rsidRPr="00D1733B">
        <w:rPr>
          <w:rFonts w:ascii="Arial" w:hAnsi="Arial" w:cs="Arial"/>
          <w:b/>
          <w:bCs/>
          <w:sz w:val="19"/>
          <w:szCs w:val="19"/>
        </w:rPr>
        <w:t xml:space="preserve"> </w:t>
      </w:r>
      <w:r w:rsidRPr="00D1733B">
        <w:rPr>
          <w:rFonts w:ascii="Arial" w:hAnsi="Arial" w:cs="Arial"/>
          <w:sz w:val="19"/>
          <w:szCs w:val="19"/>
        </w:rPr>
        <w:t>o cualquier otra fecha límite de realización, dicha fecha límite se prorrogará de conformidad a lo establecido en el presente Contrato.</w:t>
      </w:r>
    </w:p>
    <w:p w:rsidR="00390C87" w:rsidRPr="00D1733B" w:rsidRDefault="00390C87" w:rsidP="00390C87">
      <w:pPr>
        <w:autoSpaceDE w:val="0"/>
        <w:autoSpaceDN w:val="0"/>
        <w:spacing w:before="120" w:after="120"/>
        <w:jc w:val="both"/>
        <w:rPr>
          <w:rFonts w:ascii="Arial" w:hAnsi="Arial" w:cs="Arial"/>
          <w:sz w:val="19"/>
          <w:szCs w:val="19"/>
        </w:rPr>
      </w:pPr>
      <w:r w:rsidRPr="00D1733B">
        <w:rPr>
          <w:rFonts w:ascii="Arial" w:hAnsi="Arial" w:cs="Arial"/>
          <w:sz w:val="19"/>
          <w:szCs w:val="19"/>
        </w:rPr>
        <w:t>Durante este periodo las Partes soportaran independientemente sus respectivas perdidas por lo cual no podrán oponerse este argumento a reclamo por pagos debidos bajo el presente Contrato.</w:t>
      </w:r>
    </w:p>
    <w:p w:rsidR="00390C87" w:rsidRPr="00D1733B" w:rsidRDefault="00390C87" w:rsidP="00390C87">
      <w:pPr>
        <w:spacing w:before="120" w:after="120"/>
        <w:jc w:val="both"/>
        <w:rPr>
          <w:rFonts w:ascii="Arial" w:hAnsi="Arial" w:cs="Arial"/>
          <w:b/>
          <w:color w:val="000000"/>
          <w:sz w:val="19"/>
          <w:szCs w:val="19"/>
          <w:lang w:val="es-ES_tradnl"/>
        </w:rPr>
      </w:pPr>
      <w:r w:rsidRPr="00D1733B">
        <w:rPr>
          <w:rFonts w:ascii="Arial" w:hAnsi="Arial" w:cs="Arial"/>
          <w:b/>
          <w:color w:val="000000"/>
          <w:sz w:val="19"/>
          <w:szCs w:val="19"/>
          <w:u w:val="single"/>
          <w:lang w:val="es-ES_tradnl"/>
        </w:rPr>
        <w:t xml:space="preserve">VIGÉSIMA </w:t>
      </w:r>
      <w:r>
        <w:rPr>
          <w:rFonts w:ascii="Arial" w:hAnsi="Arial" w:cs="Arial"/>
          <w:b/>
          <w:color w:val="000000"/>
          <w:sz w:val="19"/>
          <w:szCs w:val="19"/>
          <w:u w:val="single"/>
          <w:lang w:val="es-ES_tradnl"/>
        </w:rPr>
        <w:t>TERCERA</w:t>
      </w:r>
      <w:r w:rsidRPr="00D1733B">
        <w:rPr>
          <w:rFonts w:ascii="Arial" w:hAnsi="Arial" w:cs="Arial"/>
          <w:b/>
          <w:color w:val="000000"/>
          <w:sz w:val="19"/>
          <w:szCs w:val="19"/>
          <w:u w:val="single"/>
          <w:lang w:val="es-ES_tradnl"/>
        </w:rPr>
        <w:t>.- (TERMINACIÓN DEL CONTRATO)</w:t>
      </w:r>
    </w:p>
    <w:p w:rsidR="00390C87" w:rsidRPr="00D1733B" w:rsidRDefault="00390C87" w:rsidP="00390C87">
      <w:pPr>
        <w:spacing w:before="120" w:after="120"/>
        <w:jc w:val="both"/>
        <w:rPr>
          <w:rFonts w:ascii="Arial" w:hAnsi="Arial" w:cs="Arial"/>
          <w:b/>
          <w:color w:val="000000"/>
          <w:sz w:val="19"/>
          <w:szCs w:val="19"/>
          <w:lang w:val="es-ES_tradnl"/>
        </w:rPr>
      </w:pPr>
      <w:r w:rsidRPr="00D1733B">
        <w:rPr>
          <w:rFonts w:ascii="Arial" w:hAnsi="Arial" w:cs="Arial"/>
          <w:color w:val="000000"/>
          <w:sz w:val="19"/>
          <w:szCs w:val="19"/>
          <w:lang w:val="es-ES_tradnl"/>
        </w:rPr>
        <w:t xml:space="preserve">El presente Contrato concluirá por una de las siguientes causas: </w:t>
      </w:r>
    </w:p>
    <w:p w:rsidR="00390C87" w:rsidRPr="00D1733B" w:rsidRDefault="00390C87" w:rsidP="00390C87">
      <w:pPr>
        <w:pStyle w:val="Prrafodelista"/>
        <w:spacing w:before="120" w:after="120"/>
        <w:ind w:left="567" w:hanging="567"/>
        <w:jc w:val="both"/>
        <w:rPr>
          <w:rFonts w:ascii="Arial" w:hAnsi="Arial" w:cs="Arial"/>
          <w:b/>
          <w:color w:val="000000"/>
          <w:sz w:val="19"/>
          <w:szCs w:val="19"/>
          <w:lang w:val="es-ES_tradnl"/>
        </w:rPr>
      </w:pPr>
      <w:r>
        <w:rPr>
          <w:rFonts w:ascii="Arial" w:hAnsi="Arial" w:cs="Arial"/>
          <w:b/>
          <w:color w:val="000000"/>
          <w:sz w:val="19"/>
          <w:szCs w:val="19"/>
          <w:lang w:val="es-ES_tradnl"/>
        </w:rPr>
        <w:t>23</w:t>
      </w:r>
      <w:r w:rsidRPr="00D1733B">
        <w:rPr>
          <w:rFonts w:ascii="Arial" w:hAnsi="Arial" w:cs="Arial"/>
          <w:b/>
          <w:color w:val="000000"/>
          <w:sz w:val="19"/>
          <w:szCs w:val="19"/>
          <w:lang w:val="es-ES_tradnl"/>
        </w:rPr>
        <w:t xml:space="preserve">.1 </w:t>
      </w:r>
      <w:r w:rsidRPr="00D1733B">
        <w:rPr>
          <w:rFonts w:ascii="Arial" w:hAnsi="Arial" w:cs="Arial"/>
          <w:b/>
          <w:color w:val="000000"/>
          <w:sz w:val="19"/>
          <w:szCs w:val="19"/>
          <w:lang w:val="es-ES_tradnl"/>
        </w:rPr>
        <w:tab/>
        <w:t>Por cumplimiento del Contrato:</w:t>
      </w:r>
    </w:p>
    <w:p w:rsidR="00390C87" w:rsidRPr="00D1733B" w:rsidRDefault="00390C87" w:rsidP="00390C87">
      <w:pPr>
        <w:pStyle w:val="Prrafodelista"/>
        <w:spacing w:after="120"/>
        <w:ind w:left="567"/>
        <w:jc w:val="both"/>
        <w:rPr>
          <w:rFonts w:ascii="Arial" w:hAnsi="Arial" w:cs="Arial"/>
          <w:b/>
          <w:color w:val="000000"/>
          <w:sz w:val="19"/>
          <w:szCs w:val="19"/>
          <w:lang w:val="es-ES_tradnl"/>
        </w:rPr>
      </w:pPr>
      <w:r w:rsidRPr="00D1733B">
        <w:rPr>
          <w:rFonts w:ascii="Arial" w:hAnsi="Arial" w:cs="Arial"/>
          <w:color w:val="000000"/>
          <w:sz w:val="19"/>
          <w:szCs w:val="19"/>
          <w:lang w:val="es-ES_tradnl"/>
        </w:rPr>
        <w:lastRenderedPageBreak/>
        <w:t xml:space="preserve">De forma normal, tanto la </w:t>
      </w:r>
      <w:r w:rsidRPr="00D1733B">
        <w:rPr>
          <w:rFonts w:ascii="Arial" w:hAnsi="Arial" w:cs="Arial"/>
          <w:b/>
          <w:color w:val="000000"/>
          <w:sz w:val="19"/>
          <w:szCs w:val="19"/>
          <w:lang w:val="es-ES_tradnl"/>
        </w:rPr>
        <w:t>ENTIDAD</w:t>
      </w:r>
      <w:r w:rsidRPr="00D1733B">
        <w:rPr>
          <w:rFonts w:ascii="Arial" w:hAnsi="Arial" w:cs="Arial"/>
          <w:color w:val="000000"/>
          <w:sz w:val="19"/>
          <w:szCs w:val="19"/>
          <w:lang w:val="es-ES_tradnl"/>
        </w:rPr>
        <w:t xml:space="preserve"> como el </w:t>
      </w:r>
      <w:r w:rsidRPr="00D1733B">
        <w:rPr>
          <w:rFonts w:ascii="Arial" w:hAnsi="Arial" w:cs="Arial"/>
          <w:b/>
          <w:color w:val="000000"/>
          <w:sz w:val="19"/>
          <w:szCs w:val="19"/>
          <w:lang w:val="es-ES_tradnl"/>
        </w:rPr>
        <w:t>CONSULTOR</w:t>
      </w:r>
      <w:r w:rsidRPr="00D1733B">
        <w:rPr>
          <w:rFonts w:ascii="Arial" w:hAnsi="Arial" w:cs="Arial"/>
          <w:color w:val="000000"/>
          <w:sz w:val="19"/>
          <w:szCs w:val="19"/>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D1733B">
        <w:rPr>
          <w:rFonts w:ascii="Arial" w:hAnsi="Arial" w:cs="Arial"/>
          <w:b/>
          <w:color w:val="000000"/>
          <w:sz w:val="19"/>
          <w:szCs w:val="19"/>
          <w:lang w:val="es-ES_tradnl"/>
        </w:rPr>
        <w:t>ENTIDAD</w:t>
      </w:r>
      <w:r w:rsidRPr="00D1733B">
        <w:rPr>
          <w:rFonts w:ascii="Arial" w:hAnsi="Arial" w:cs="Arial"/>
          <w:color w:val="000000"/>
          <w:sz w:val="19"/>
          <w:szCs w:val="19"/>
          <w:lang w:val="es-ES_tradnl"/>
        </w:rPr>
        <w:t>.</w:t>
      </w:r>
    </w:p>
    <w:p w:rsidR="00390C87" w:rsidRPr="00D1733B" w:rsidRDefault="00390C87" w:rsidP="00390C87">
      <w:pPr>
        <w:pStyle w:val="Prrafodelista"/>
        <w:spacing w:after="120"/>
        <w:ind w:left="567" w:hanging="567"/>
        <w:jc w:val="both"/>
        <w:rPr>
          <w:rFonts w:ascii="Arial" w:hAnsi="Arial" w:cs="Arial"/>
          <w:b/>
          <w:color w:val="000000"/>
          <w:sz w:val="19"/>
          <w:szCs w:val="19"/>
          <w:lang w:val="es-ES_tradnl"/>
        </w:rPr>
      </w:pPr>
      <w:r>
        <w:rPr>
          <w:rFonts w:ascii="Arial" w:hAnsi="Arial" w:cs="Arial"/>
          <w:b/>
          <w:color w:val="000000"/>
          <w:sz w:val="19"/>
          <w:szCs w:val="19"/>
          <w:lang w:val="es-ES_tradnl"/>
        </w:rPr>
        <w:t>23</w:t>
      </w:r>
      <w:r w:rsidRPr="00D1733B">
        <w:rPr>
          <w:rFonts w:ascii="Arial" w:hAnsi="Arial" w:cs="Arial"/>
          <w:b/>
          <w:color w:val="000000"/>
          <w:sz w:val="19"/>
          <w:szCs w:val="19"/>
          <w:lang w:val="es-ES_tradnl"/>
        </w:rPr>
        <w:t xml:space="preserve">.2 </w:t>
      </w:r>
      <w:r w:rsidRPr="00D1733B">
        <w:rPr>
          <w:rFonts w:ascii="Arial" w:hAnsi="Arial" w:cs="Arial"/>
          <w:b/>
          <w:color w:val="000000"/>
          <w:sz w:val="19"/>
          <w:szCs w:val="19"/>
          <w:lang w:val="es-ES_tradnl"/>
        </w:rPr>
        <w:tab/>
        <w:t>Por resolución del Contrato:</w:t>
      </w:r>
    </w:p>
    <w:p w:rsidR="00390C87" w:rsidRPr="00D1733B" w:rsidRDefault="00390C87" w:rsidP="00390C87">
      <w:pPr>
        <w:pStyle w:val="Prrafodelista"/>
        <w:spacing w:after="120"/>
        <w:ind w:left="567"/>
        <w:jc w:val="both"/>
        <w:rPr>
          <w:rFonts w:ascii="Arial" w:hAnsi="Arial" w:cs="Arial"/>
          <w:color w:val="000000"/>
          <w:sz w:val="19"/>
          <w:szCs w:val="19"/>
          <w:lang w:val="es-ES_tradnl"/>
        </w:rPr>
      </w:pPr>
      <w:r w:rsidRPr="00D1733B">
        <w:rPr>
          <w:rFonts w:ascii="Arial" w:hAnsi="Arial" w:cs="Arial"/>
          <w:color w:val="000000"/>
          <w:sz w:val="19"/>
          <w:szCs w:val="19"/>
          <w:lang w:val="es-ES_tradnl"/>
        </w:rPr>
        <w:t>Si se diera el caso y como una forma excepcional de terminar el Contrato, a los efectos legales correspondientes, las Partes acuerdan las siguientes causales para procesar la resolución del Contrato:</w:t>
      </w:r>
    </w:p>
    <w:p w:rsidR="00390C87" w:rsidRPr="00D1733B" w:rsidRDefault="00390C87" w:rsidP="00390C87">
      <w:pPr>
        <w:pStyle w:val="Prrafodelista"/>
        <w:spacing w:after="120"/>
        <w:ind w:left="1276" w:hanging="709"/>
        <w:jc w:val="both"/>
        <w:rPr>
          <w:rFonts w:ascii="Arial" w:hAnsi="Arial" w:cs="Arial"/>
          <w:color w:val="000000"/>
          <w:sz w:val="19"/>
          <w:szCs w:val="19"/>
          <w:lang w:val="es-ES_tradnl"/>
        </w:rPr>
      </w:pPr>
      <w:r w:rsidRPr="00D1733B">
        <w:rPr>
          <w:rFonts w:ascii="Arial" w:hAnsi="Arial" w:cs="Arial"/>
          <w:b/>
          <w:color w:val="000000"/>
          <w:sz w:val="19"/>
          <w:szCs w:val="19"/>
          <w:lang w:val="es-ES_tradnl"/>
        </w:rPr>
        <w:t>2</w:t>
      </w:r>
      <w:r>
        <w:rPr>
          <w:rFonts w:ascii="Arial" w:hAnsi="Arial" w:cs="Arial"/>
          <w:b/>
          <w:color w:val="000000"/>
          <w:sz w:val="19"/>
          <w:szCs w:val="19"/>
          <w:lang w:val="es-ES_tradnl"/>
        </w:rPr>
        <w:t>3</w:t>
      </w:r>
      <w:r w:rsidRPr="00D1733B">
        <w:rPr>
          <w:rFonts w:ascii="Arial" w:hAnsi="Arial" w:cs="Arial"/>
          <w:b/>
          <w:color w:val="000000"/>
          <w:sz w:val="19"/>
          <w:szCs w:val="19"/>
          <w:lang w:val="es-ES_tradnl"/>
        </w:rPr>
        <w:t>.2.1  Resolución a requerimiento de la ENTIDAD, por causales atribuibles al CONSULTOR.</w:t>
      </w:r>
    </w:p>
    <w:p w:rsidR="00390C87" w:rsidRPr="00D1733B" w:rsidRDefault="00390C87" w:rsidP="00390C87">
      <w:pPr>
        <w:pStyle w:val="Prrafodelista"/>
        <w:spacing w:after="120"/>
        <w:ind w:left="1276" w:hanging="709"/>
        <w:jc w:val="both"/>
        <w:rPr>
          <w:rFonts w:ascii="Arial" w:hAnsi="Arial" w:cs="Arial"/>
          <w:color w:val="000000"/>
          <w:sz w:val="19"/>
          <w:szCs w:val="19"/>
          <w:lang w:val="es-ES_tradnl"/>
        </w:rPr>
      </w:pPr>
      <w:r w:rsidRPr="00D1733B">
        <w:rPr>
          <w:rFonts w:ascii="Arial" w:hAnsi="Arial" w:cs="Arial"/>
          <w:color w:val="000000"/>
          <w:sz w:val="19"/>
          <w:szCs w:val="19"/>
          <w:lang w:val="es-ES_tradnl"/>
        </w:rPr>
        <w:t>La</w:t>
      </w:r>
      <w:r w:rsidRPr="00D1733B">
        <w:rPr>
          <w:rFonts w:ascii="Arial" w:hAnsi="Arial" w:cs="Arial"/>
          <w:b/>
          <w:color w:val="000000"/>
          <w:sz w:val="19"/>
          <w:szCs w:val="19"/>
          <w:lang w:val="es-ES_tradnl"/>
        </w:rPr>
        <w:t xml:space="preserve"> ENTIDAD</w:t>
      </w:r>
      <w:r w:rsidRPr="00D1733B">
        <w:rPr>
          <w:rFonts w:ascii="Arial" w:hAnsi="Arial" w:cs="Arial"/>
          <w:color w:val="000000"/>
          <w:sz w:val="19"/>
          <w:szCs w:val="19"/>
          <w:lang w:val="es-ES_tradnl"/>
        </w:rPr>
        <w:t>, podrá proceder al trámite de resolución del Contrato en los siguientes casos:</w:t>
      </w:r>
    </w:p>
    <w:p w:rsidR="00390C87" w:rsidRPr="00D1733B" w:rsidRDefault="00390C87" w:rsidP="00B32DEE">
      <w:pPr>
        <w:numPr>
          <w:ilvl w:val="0"/>
          <w:numId w:val="31"/>
        </w:numPr>
        <w:spacing w:after="120"/>
        <w:jc w:val="both"/>
        <w:rPr>
          <w:rFonts w:ascii="Arial" w:hAnsi="Arial" w:cs="Arial"/>
          <w:color w:val="000000"/>
          <w:sz w:val="19"/>
          <w:szCs w:val="19"/>
          <w:lang w:val="es-ES_tradnl"/>
        </w:rPr>
      </w:pPr>
      <w:r w:rsidRPr="00D1733B">
        <w:rPr>
          <w:rFonts w:ascii="Arial" w:hAnsi="Arial" w:cs="Arial"/>
          <w:color w:val="000000"/>
          <w:sz w:val="19"/>
          <w:szCs w:val="19"/>
          <w:lang w:val="es-ES_tradnl"/>
        </w:rPr>
        <w:t xml:space="preserve">Por incumplimiento </w:t>
      </w:r>
      <w:r w:rsidRPr="00EB01B7">
        <w:rPr>
          <w:rFonts w:ascii="Arial" w:hAnsi="Arial" w:cs="Arial"/>
          <w:sz w:val="19"/>
          <w:szCs w:val="19"/>
          <w:lang w:val="es-ES_tradnl"/>
        </w:rPr>
        <w:t>total o parcial del Contrato o sus anexos</w:t>
      </w:r>
      <w:r w:rsidRPr="00D1733B">
        <w:rPr>
          <w:rFonts w:ascii="Arial" w:hAnsi="Arial" w:cs="Arial"/>
          <w:color w:val="000000"/>
          <w:sz w:val="19"/>
          <w:szCs w:val="19"/>
          <w:lang w:val="es-ES_tradnl"/>
        </w:rPr>
        <w:t xml:space="preserve"> por parte del </w:t>
      </w:r>
      <w:r w:rsidRPr="00D1733B">
        <w:rPr>
          <w:rFonts w:ascii="Arial" w:hAnsi="Arial" w:cs="Arial"/>
          <w:b/>
          <w:color w:val="000000"/>
          <w:sz w:val="19"/>
          <w:szCs w:val="19"/>
          <w:lang w:val="es-ES_tradnl"/>
        </w:rPr>
        <w:t>CONSULTOR</w:t>
      </w:r>
      <w:r w:rsidRPr="00D1733B">
        <w:rPr>
          <w:rFonts w:ascii="Arial" w:hAnsi="Arial" w:cs="Arial"/>
          <w:color w:val="000000"/>
          <w:sz w:val="19"/>
          <w:szCs w:val="19"/>
          <w:lang w:val="es-ES_tradnl"/>
        </w:rPr>
        <w:t>.</w:t>
      </w:r>
    </w:p>
    <w:p w:rsidR="00390C87" w:rsidRPr="00E800D7" w:rsidRDefault="00390C87" w:rsidP="00B32DEE">
      <w:pPr>
        <w:numPr>
          <w:ilvl w:val="0"/>
          <w:numId w:val="31"/>
        </w:numPr>
        <w:spacing w:after="120"/>
        <w:jc w:val="both"/>
        <w:rPr>
          <w:rFonts w:ascii="Arial" w:hAnsi="Arial" w:cs="Arial"/>
          <w:sz w:val="19"/>
          <w:szCs w:val="19"/>
        </w:rPr>
      </w:pPr>
      <w:r>
        <w:rPr>
          <w:rFonts w:ascii="Arial" w:hAnsi="Arial" w:cs="Arial"/>
          <w:sz w:val="19"/>
          <w:szCs w:val="19"/>
        </w:rPr>
        <w:t xml:space="preserve">Por </w:t>
      </w:r>
      <w:r w:rsidRPr="00E800D7">
        <w:rPr>
          <w:rFonts w:ascii="Arial" w:hAnsi="Arial" w:cs="Arial"/>
          <w:sz w:val="19"/>
          <w:szCs w:val="19"/>
        </w:rPr>
        <w:t>per</w:t>
      </w:r>
      <w:r>
        <w:rPr>
          <w:rFonts w:ascii="Arial" w:hAnsi="Arial" w:cs="Arial"/>
          <w:sz w:val="19"/>
          <w:szCs w:val="19"/>
        </w:rPr>
        <w:t xml:space="preserve">cibir doble remuneración de forma directa o indirecta, con cargo a recursos públicos </w:t>
      </w:r>
      <w:r w:rsidRPr="00E800D7">
        <w:rPr>
          <w:rFonts w:ascii="Arial" w:hAnsi="Arial" w:cs="Arial"/>
          <w:sz w:val="19"/>
          <w:szCs w:val="19"/>
        </w:rPr>
        <w:t>de otra</w:t>
      </w:r>
      <w:r>
        <w:rPr>
          <w:rFonts w:ascii="Arial" w:hAnsi="Arial" w:cs="Arial"/>
          <w:sz w:val="19"/>
          <w:szCs w:val="19"/>
        </w:rPr>
        <w:t xml:space="preserve"> institución pública diferente a la </w:t>
      </w:r>
      <w:r w:rsidRPr="00E800D7">
        <w:rPr>
          <w:rFonts w:ascii="Arial" w:hAnsi="Arial" w:cs="Arial"/>
          <w:b/>
          <w:sz w:val="19"/>
          <w:szCs w:val="19"/>
        </w:rPr>
        <w:t>ENTIDAD</w:t>
      </w:r>
      <w:r>
        <w:rPr>
          <w:rFonts w:ascii="Arial" w:hAnsi="Arial" w:cs="Arial"/>
          <w:sz w:val="19"/>
          <w:szCs w:val="19"/>
        </w:rPr>
        <w:t>,</w:t>
      </w:r>
      <w:r>
        <w:rPr>
          <w:rFonts w:ascii="Arial" w:hAnsi="Arial" w:cs="Arial"/>
          <w:b/>
          <w:sz w:val="19"/>
          <w:szCs w:val="19"/>
        </w:rPr>
        <w:t xml:space="preserve"> </w:t>
      </w:r>
      <w:r>
        <w:rPr>
          <w:rFonts w:ascii="Arial" w:hAnsi="Arial" w:cs="Arial"/>
          <w:sz w:val="19"/>
          <w:szCs w:val="19"/>
        </w:rPr>
        <w:t xml:space="preserve">o de cualquier empresa contratada por la </w:t>
      </w:r>
      <w:r w:rsidRPr="00E800D7">
        <w:rPr>
          <w:rFonts w:ascii="Arial" w:hAnsi="Arial" w:cs="Arial"/>
          <w:b/>
          <w:sz w:val="19"/>
          <w:szCs w:val="19"/>
        </w:rPr>
        <w:t>ENTIDAD</w:t>
      </w:r>
      <w:r>
        <w:rPr>
          <w:rFonts w:ascii="Arial" w:hAnsi="Arial" w:cs="Arial"/>
          <w:sz w:val="19"/>
          <w:szCs w:val="19"/>
        </w:rPr>
        <w:t>.</w:t>
      </w:r>
    </w:p>
    <w:p w:rsidR="00390C87" w:rsidRPr="00D1733B" w:rsidRDefault="00390C87" w:rsidP="00B32DEE">
      <w:pPr>
        <w:numPr>
          <w:ilvl w:val="0"/>
          <w:numId w:val="31"/>
        </w:numPr>
        <w:spacing w:after="120"/>
        <w:jc w:val="both"/>
        <w:rPr>
          <w:rFonts w:ascii="Arial" w:hAnsi="Arial" w:cs="Arial"/>
          <w:b/>
          <w:color w:val="000000"/>
          <w:sz w:val="19"/>
          <w:szCs w:val="19"/>
          <w:lang w:val="es-ES_tradnl"/>
        </w:rPr>
      </w:pPr>
      <w:r w:rsidRPr="00D1733B">
        <w:rPr>
          <w:rFonts w:ascii="Arial" w:hAnsi="Arial" w:cs="Arial"/>
          <w:color w:val="000000"/>
          <w:sz w:val="19"/>
          <w:szCs w:val="19"/>
          <w:lang w:val="es-ES_tradnl"/>
        </w:rPr>
        <w:t xml:space="preserve">Por suspensión de la Consultoría sin justificación, por el lapso de </w:t>
      </w:r>
      <w:r>
        <w:rPr>
          <w:rFonts w:ascii="Arial" w:hAnsi="Arial" w:cs="Arial"/>
          <w:color w:val="000000"/>
          <w:sz w:val="19"/>
          <w:szCs w:val="19"/>
          <w:lang w:val="es-ES_tradnl"/>
        </w:rPr>
        <w:t>quince</w:t>
      </w:r>
      <w:r w:rsidRPr="00D1733B">
        <w:rPr>
          <w:rFonts w:ascii="Arial" w:hAnsi="Arial" w:cs="Arial"/>
          <w:color w:val="000000"/>
          <w:sz w:val="19"/>
          <w:szCs w:val="19"/>
          <w:lang w:val="es-ES_tradnl"/>
        </w:rPr>
        <w:t xml:space="preserve"> (</w:t>
      </w:r>
      <w:r>
        <w:rPr>
          <w:rFonts w:ascii="Arial" w:hAnsi="Arial" w:cs="Arial"/>
          <w:color w:val="000000"/>
          <w:sz w:val="19"/>
          <w:szCs w:val="19"/>
          <w:lang w:val="es-ES_tradnl"/>
        </w:rPr>
        <w:t>15</w:t>
      </w:r>
      <w:r w:rsidRPr="00D1733B">
        <w:rPr>
          <w:rFonts w:ascii="Arial" w:hAnsi="Arial" w:cs="Arial"/>
          <w:color w:val="000000"/>
          <w:sz w:val="19"/>
          <w:szCs w:val="19"/>
          <w:lang w:val="es-ES_tradnl"/>
        </w:rPr>
        <w:t xml:space="preserve">) días calendario continuos, sin autorización escrita de la </w:t>
      </w:r>
      <w:r w:rsidRPr="00D1733B">
        <w:rPr>
          <w:rFonts w:ascii="Arial" w:hAnsi="Arial" w:cs="Arial"/>
          <w:b/>
          <w:color w:val="000000"/>
          <w:sz w:val="19"/>
          <w:szCs w:val="19"/>
          <w:lang w:val="es-ES_tradnl"/>
        </w:rPr>
        <w:t>ENTIDAD</w:t>
      </w:r>
      <w:r w:rsidRPr="00D1733B">
        <w:rPr>
          <w:rFonts w:ascii="Arial" w:hAnsi="Arial" w:cs="Arial"/>
          <w:color w:val="000000"/>
          <w:sz w:val="19"/>
          <w:szCs w:val="19"/>
          <w:lang w:val="es-ES_tradnl"/>
        </w:rPr>
        <w:t xml:space="preserve">. </w:t>
      </w:r>
    </w:p>
    <w:p w:rsidR="00390C87" w:rsidRPr="00D1733B" w:rsidRDefault="00390C87" w:rsidP="00B32DEE">
      <w:pPr>
        <w:numPr>
          <w:ilvl w:val="0"/>
          <w:numId w:val="31"/>
        </w:numPr>
        <w:spacing w:after="120"/>
        <w:jc w:val="both"/>
        <w:rPr>
          <w:rFonts w:ascii="Arial" w:hAnsi="Arial" w:cs="Arial"/>
          <w:sz w:val="19"/>
          <w:szCs w:val="19"/>
          <w:lang w:val="es-ES_tradnl"/>
        </w:rPr>
      </w:pPr>
      <w:r w:rsidRPr="00D1733B">
        <w:rPr>
          <w:rFonts w:ascii="Arial" w:hAnsi="Arial" w:cs="Arial"/>
          <w:sz w:val="19"/>
          <w:szCs w:val="19"/>
          <w:lang w:val="es-ES_tradnl"/>
        </w:rPr>
        <w:t xml:space="preserve">Por incumplimiento en la iniciación de la Consultoría, por demora de más de </w:t>
      </w:r>
      <w:r>
        <w:rPr>
          <w:rFonts w:ascii="Arial" w:hAnsi="Arial" w:cs="Arial"/>
          <w:sz w:val="19"/>
          <w:szCs w:val="19"/>
          <w:lang w:val="es-ES_tradnl"/>
        </w:rPr>
        <w:t>quince</w:t>
      </w:r>
      <w:r w:rsidRPr="00D1733B">
        <w:rPr>
          <w:rFonts w:ascii="Arial" w:hAnsi="Arial" w:cs="Arial"/>
          <w:sz w:val="19"/>
          <w:szCs w:val="19"/>
          <w:lang w:val="es-ES_tradnl"/>
        </w:rPr>
        <w:t xml:space="preserve"> (</w:t>
      </w:r>
      <w:r>
        <w:rPr>
          <w:rFonts w:ascii="Arial" w:hAnsi="Arial" w:cs="Arial"/>
          <w:sz w:val="19"/>
          <w:szCs w:val="19"/>
          <w:lang w:val="es-ES_tradnl"/>
        </w:rPr>
        <w:t>15</w:t>
      </w:r>
      <w:r w:rsidRPr="00D1733B">
        <w:rPr>
          <w:rFonts w:ascii="Arial" w:hAnsi="Arial" w:cs="Arial"/>
          <w:sz w:val="19"/>
          <w:szCs w:val="19"/>
          <w:lang w:val="es-ES_tradnl"/>
        </w:rPr>
        <w:t>) días calendario en movilizarse habiendo sido suscrito el Contrato.</w:t>
      </w:r>
    </w:p>
    <w:p w:rsidR="00390C87" w:rsidRPr="006849FC" w:rsidRDefault="00390C87" w:rsidP="00B32DEE">
      <w:pPr>
        <w:numPr>
          <w:ilvl w:val="0"/>
          <w:numId w:val="31"/>
        </w:numPr>
        <w:spacing w:after="120"/>
        <w:jc w:val="both"/>
        <w:rPr>
          <w:rFonts w:ascii="Arial" w:hAnsi="Arial" w:cs="Arial"/>
          <w:sz w:val="19"/>
          <w:szCs w:val="19"/>
          <w:lang w:val="es-ES_tradnl"/>
        </w:rPr>
      </w:pPr>
      <w:r w:rsidRPr="00D1733B">
        <w:rPr>
          <w:rFonts w:ascii="Arial" w:hAnsi="Arial" w:cs="Arial"/>
          <w:sz w:val="19"/>
          <w:szCs w:val="19"/>
          <w:lang w:val="es-ES_tradnl"/>
        </w:rPr>
        <w:t xml:space="preserve">Por incumplimiento injustificado del programa de la Consultoría sin que 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adopte medidas necesarias y oportunas para recuperar su demora y asegurar la conclusión de la Consultoría </w:t>
      </w:r>
      <w:r w:rsidRPr="006849FC">
        <w:rPr>
          <w:rFonts w:ascii="Arial" w:hAnsi="Arial" w:cs="Arial"/>
          <w:sz w:val="19"/>
          <w:szCs w:val="19"/>
          <w:lang w:val="es-ES_tradnl"/>
        </w:rPr>
        <w:t>dentro del plazo vigente.</w:t>
      </w:r>
    </w:p>
    <w:p w:rsidR="00390C87" w:rsidRPr="006849FC" w:rsidRDefault="00390C87" w:rsidP="00B32DEE">
      <w:pPr>
        <w:numPr>
          <w:ilvl w:val="0"/>
          <w:numId w:val="31"/>
        </w:numPr>
        <w:spacing w:after="120"/>
        <w:jc w:val="both"/>
        <w:rPr>
          <w:rFonts w:ascii="Arial" w:hAnsi="Arial" w:cs="Arial"/>
          <w:sz w:val="19"/>
          <w:szCs w:val="19"/>
          <w:lang w:val="es-ES_tradnl"/>
        </w:rPr>
      </w:pPr>
      <w:r w:rsidRPr="006849FC">
        <w:rPr>
          <w:rFonts w:ascii="Arial" w:hAnsi="Arial" w:cs="Arial"/>
          <w:sz w:val="19"/>
          <w:szCs w:val="19"/>
          <w:lang w:val="es-ES_tradnl"/>
        </w:rPr>
        <w:t xml:space="preserve">Por negligencia reiterada (3 veces) en el cumplimiento de los términos de referencia, u otras especificaciones, o instrucciones escritas de la </w:t>
      </w:r>
      <w:r w:rsidRPr="006849FC">
        <w:rPr>
          <w:rFonts w:ascii="Arial" w:hAnsi="Arial" w:cs="Arial"/>
          <w:b/>
          <w:sz w:val="19"/>
          <w:szCs w:val="19"/>
          <w:lang w:val="es-ES_tradnl"/>
        </w:rPr>
        <w:t>ENTIDAD</w:t>
      </w:r>
      <w:r w:rsidRPr="006849FC">
        <w:rPr>
          <w:rFonts w:ascii="Arial" w:hAnsi="Arial" w:cs="Arial"/>
          <w:sz w:val="19"/>
          <w:szCs w:val="19"/>
          <w:lang w:val="es-ES_tradnl"/>
        </w:rPr>
        <w:t xml:space="preserve"> y/o Contraparte.</w:t>
      </w:r>
    </w:p>
    <w:p w:rsidR="00390C87" w:rsidRPr="006849FC" w:rsidRDefault="00390C87" w:rsidP="00B32DEE">
      <w:pPr>
        <w:numPr>
          <w:ilvl w:val="0"/>
          <w:numId w:val="31"/>
        </w:numPr>
        <w:spacing w:after="120"/>
        <w:jc w:val="both"/>
        <w:rPr>
          <w:rFonts w:ascii="Arial" w:hAnsi="Arial" w:cs="Arial"/>
          <w:sz w:val="19"/>
          <w:szCs w:val="19"/>
          <w:lang w:val="es-ES_tradnl"/>
        </w:rPr>
      </w:pPr>
      <w:r w:rsidRPr="006849FC">
        <w:rPr>
          <w:rFonts w:ascii="Arial" w:hAnsi="Arial" w:cs="Arial"/>
          <w:sz w:val="19"/>
          <w:szCs w:val="19"/>
          <w:lang w:val="es-ES_tradnl"/>
        </w:rPr>
        <w:t>Por presentarse a su fuente laboral, bajo los efectos y/o influencia de alcohol, droga u otro estupefaciente o sustancia controlada.</w:t>
      </w:r>
    </w:p>
    <w:p w:rsidR="00390C87" w:rsidRPr="00317795" w:rsidRDefault="00390C87" w:rsidP="00B32DEE">
      <w:pPr>
        <w:numPr>
          <w:ilvl w:val="0"/>
          <w:numId w:val="31"/>
        </w:numPr>
        <w:spacing w:after="120"/>
        <w:jc w:val="both"/>
        <w:rPr>
          <w:rFonts w:ascii="Arial" w:hAnsi="Arial" w:cs="Arial"/>
          <w:sz w:val="19"/>
          <w:szCs w:val="19"/>
          <w:lang w:val="es-ES_tradnl"/>
        </w:rPr>
      </w:pPr>
      <w:r w:rsidRPr="006849FC">
        <w:rPr>
          <w:rFonts w:ascii="Arial" w:hAnsi="Arial" w:cs="Arial"/>
          <w:sz w:val="19"/>
          <w:szCs w:val="19"/>
          <w:lang w:val="es-ES_tradnl"/>
        </w:rPr>
        <w:t>Por abandono del lugar de ejecución de</w:t>
      </w:r>
      <w:r w:rsidRPr="00317795">
        <w:rPr>
          <w:rFonts w:ascii="Arial" w:hAnsi="Arial" w:cs="Arial"/>
          <w:sz w:val="19"/>
          <w:szCs w:val="19"/>
          <w:lang w:val="es-ES_tradnl"/>
        </w:rPr>
        <w:t xml:space="preserve"> la Consultoría, sin justificación y autorización previa.</w:t>
      </w:r>
    </w:p>
    <w:p w:rsidR="00390C87" w:rsidRPr="00317795" w:rsidRDefault="00390C87" w:rsidP="00B32DEE">
      <w:pPr>
        <w:numPr>
          <w:ilvl w:val="0"/>
          <w:numId w:val="31"/>
        </w:numPr>
        <w:spacing w:after="120"/>
        <w:jc w:val="both"/>
        <w:rPr>
          <w:rFonts w:ascii="Arial" w:hAnsi="Arial" w:cs="Arial"/>
          <w:sz w:val="19"/>
          <w:szCs w:val="19"/>
          <w:lang w:val="es-ES_tradnl"/>
        </w:rPr>
      </w:pPr>
      <w:r w:rsidRPr="00317795">
        <w:rPr>
          <w:rFonts w:ascii="Arial" w:hAnsi="Arial" w:cs="Arial"/>
          <w:sz w:val="19"/>
          <w:szCs w:val="19"/>
          <w:lang w:val="es-ES_tradnl"/>
        </w:rPr>
        <w:t>Por caso fortuito o fuerza mayor.</w:t>
      </w:r>
    </w:p>
    <w:p w:rsidR="00390C87" w:rsidRPr="00D1733B" w:rsidRDefault="00390C87" w:rsidP="00B32DEE">
      <w:pPr>
        <w:numPr>
          <w:ilvl w:val="0"/>
          <w:numId w:val="31"/>
        </w:numPr>
        <w:spacing w:after="120"/>
        <w:jc w:val="both"/>
        <w:rPr>
          <w:rFonts w:ascii="Arial" w:hAnsi="Arial" w:cs="Arial"/>
          <w:sz w:val="19"/>
          <w:szCs w:val="19"/>
          <w:lang w:val="es-ES_tradnl"/>
        </w:rPr>
      </w:pPr>
      <w:r w:rsidRPr="00D1733B">
        <w:rPr>
          <w:rFonts w:ascii="Arial" w:hAnsi="Arial" w:cs="Arial"/>
          <w:sz w:val="19"/>
          <w:szCs w:val="19"/>
          <w:lang w:val="es-ES_tradnl"/>
        </w:rPr>
        <w:t>Por incumplimiento a la cláusula de anticorrupción.</w:t>
      </w:r>
    </w:p>
    <w:p w:rsidR="00390C87" w:rsidRPr="00D1733B" w:rsidRDefault="00390C87" w:rsidP="00390C87">
      <w:pPr>
        <w:pStyle w:val="Prrafodelista"/>
        <w:spacing w:after="120"/>
        <w:ind w:left="1276" w:hanging="709"/>
        <w:jc w:val="both"/>
        <w:rPr>
          <w:rFonts w:ascii="Arial" w:hAnsi="Arial" w:cs="Arial"/>
          <w:sz w:val="19"/>
          <w:szCs w:val="19"/>
          <w:lang w:val="es-ES_tradnl"/>
        </w:rPr>
      </w:pPr>
      <w:r w:rsidRPr="00D1733B">
        <w:rPr>
          <w:rFonts w:ascii="Arial" w:hAnsi="Arial" w:cs="Arial"/>
          <w:b/>
          <w:sz w:val="19"/>
          <w:szCs w:val="19"/>
          <w:lang w:val="es-ES_tradnl"/>
        </w:rPr>
        <w:t>2</w:t>
      </w:r>
      <w:r>
        <w:rPr>
          <w:rFonts w:ascii="Arial" w:hAnsi="Arial" w:cs="Arial"/>
          <w:b/>
          <w:sz w:val="19"/>
          <w:szCs w:val="19"/>
          <w:lang w:val="es-ES_tradnl"/>
        </w:rPr>
        <w:t>3</w:t>
      </w:r>
      <w:r w:rsidRPr="00D1733B">
        <w:rPr>
          <w:rFonts w:ascii="Arial" w:hAnsi="Arial" w:cs="Arial"/>
          <w:b/>
          <w:sz w:val="19"/>
          <w:szCs w:val="19"/>
          <w:lang w:val="es-ES_tradnl"/>
        </w:rPr>
        <w:t xml:space="preserve">.2.2 </w:t>
      </w:r>
      <w:r w:rsidRPr="00D1733B">
        <w:rPr>
          <w:rFonts w:ascii="Arial" w:hAnsi="Arial" w:cs="Arial"/>
          <w:b/>
          <w:sz w:val="19"/>
          <w:szCs w:val="19"/>
          <w:lang w:val="es-ES_tradnl"/>
        </w:rPr>
        <w:tab/>
        <w:t>Resolución a requerimiento del CONSULTOR por causales atribuibles a la</w:t>
      </w:r>
      <w:r w:rsidRPr="00D1733B">
        <w:rPr>
          <w:rFonts w:ascii="Arial" w:hAnsi="Arial" w:cs="Arial"/>
          <w:sz w:val="19"/>
          <w:szCs w:val="19"/>
          <w:lang w:val="es-ES_tradnl"/>
        </w:rPr>
        <w:t xml:space="preserve"> </w:t>
      </w:r>
      <w:r w:rsidRPr="00D1733B">
        <w:rPr>
          <w:rFonts w:ascii="Arial" w:hAnsi="Arial" w:cs="Arial"/>
          <w:b/>
          <w:sz w:val="19"/>
          <w:szCs w:val="19"/>
          <w:lang w:val="es-ES_tradnl"/>
        </w:rPr>
        <w:t>ENTIDAD.</w:t>
      </w:r>
    </w:p>
    <w:p w:rsidR="00390C87" w:rsidRPr="00D1733B" w:rsidRDefault="00390C87" w:rsidP="00390C87">
      <w:pPr>
        <w:pStyle w:val="Prrafodelista"/>
        <w:spacing w:after="120"/>
        <w:ind w:left="1276" w:hanging="709"/>
        <w:jc w:val="both"/>
        <w:rPr>
          <w:rFonts w:ascii="Arial" w:hAnsi="Arial" w:cs="Arial"/>
          <w:color w:val="000000"/>
          <w:sz w:val="19"/>
          <w:szCs w:val="19"/>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sz w:val="19"/>
          <w:szCs w:val="19"/>
          <w:lang w:val="es-ES_tradnl"/>
        </w:rPr>
        <w:t>, podrá proceder al trámite de resolución del Contrato, en los siguientes casos:</w:t>
      </w:r>
    </w:p>
    <w:p w:rsidR="00390C87" w:rsidRPr="00D1733B" w:rsidRDefault="00390C87" w:rsidP="00B32DEE">
      <w:pPr>
        <w:numPr>
          <w:ilvl w:val="0"/>
          <w:numId w:val="35"/>
        </w:numPr>
        <w:spacing w:after="120"/>
        <w:ind w:left="1843" w:hanging="425"/>
        <w:jc w:val="both"/>
        <w:rPr>
          <w:rFonts w:ascii="Arial" w:hAnsi="Arial" w:cs="Arial"/>
          <w:sz w:val="19"/>
          <w:szCs w:val="19"/>
          <w:lang w:val="es-ES_tradnl"/>
        </w:rPr>
      </w:pPr>
      <w:r w:rsidRPr="00D1733B">
        <w:rPr>
          <w:rFonts w:ascii="Arial" w:hAnsi="Arial" w:cs="Arial"/>
          <w:sz w:val="19"/>
          <w:szCs w:val="19"/>
          <w:lang w:val="es-ES_tradnl"/>
        </w:rPr>
        <w:t xml:space="preserve">Si apartándose de los términos del Contrato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a través de la contraparte, pretende efectuar aumento o disminución en la Consultoría sin cumplir lo determinado en el Contrato. </w:t>
      </w:r>
    </w:p>
    <w:p w:rsidR="00390C87" w:rsidRPr="00D1733B" w:rsidRDefault="00390C87" w:rsidP="00390C87">
      <w:pPr>
        <w:pStyle w:val="Prrafodelista"/>
        <w:spacing w:after="120"/>
        <w:ind w:left="1276" w:hanging="709"/>
        <w:jc w:val="both"/>
        <w:rPr>
          <w:rFonts w:ascii="Arial" w:hAnsi="Arial" w:cs="Arial"/>
          <w:color w:val="000000"/>
          <w:sz w:val="19"/>
          <w:szCs w:val="19"/>
        </w:rPr>
      </w:pPr>
      <w:r>
        <w:rPr>
          <w:rFonts w:ascii="Arial" w:hAnsi="Arial" w:cs="Arial"/>
          <w:b/>
          <w:color w:val="000000"/>
          <w:sz w:val="19"/>
          <w:szCs w:val="19"/>
        </w:rPr>
        <w:t>23</w:t>
      </w:r>
      <w:r w:rsidRPr="00D1733B">
        <w:rPr>
          <w:rFonts w:ascii="Arial" w:hAnsi="Arial" w:cs="Arial"/>
          <w:b/>
          <w:color w:val="000000"/>
          <w:sz w:val="19"/>
          <w:szCs w:val="19"/>
        </w:rPr>
        <w:t>.2.3</w:t>
      </w:r>
      <w:r w:rsidRPr="00D1733B">
        <w:rPr>
          <w:rFonts w:ascii="Arial" w:hAnsi="Arial" w:cs="Arial"/>
          <w:color w:val="000000"/>
          <w:sz w:val="19"/>
          <w:szCs w:val="19"/>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390C87" w:rsidRDefault="00390C87" w:rsidP="00390C87">
      <w:pPr>
        <w:pStyle w:val="Prrafodelista"/>
        <w:spacing w:after="120"/>
        <w:ind w:left="1276" w:hanging="709"/>
        <w:jc w:val="both"/>
        <w:rPr>
          <w:rFonts w:ascii="Arial" w:hAnsi="Arial" w:cs="Arial"/>
          <w:sz w:val="19"/>
          <w:szCs w:val="19"/>
        </w:rPr>
      </w:pPr>
      <w:r>
        <w:rPr>
          <w:rFonts w:ascii="Arial" w:hAnsi="Arial" w:cs="Arial"/>
          <w:b/>
          <w:color w:val="000000"/>
          <w:sz w:val="19"/>
          <w:szCs w:val="19"/>
        </w:rPr>
        <w:t>23</w:t>
      </w:r>
      <w:r w:rsidRPr="00D1733B">
        <w:rPr>
          <w:rFonts w:ascii="Arial" w:hAnsi="Arial" w:cs="Arial"/>
          <w:b/>
          <w:color w:val="000000"/>
          <w:sz w:val="19"/>
          <w:szCs w:val="19"/>
        </w:rPr>
        <w:t>.2.4</w:t>
      </w:r>
      <w:r w:rsidRPr="00D1733B">
        <w:rPr>
          <w:rFonts w:ascii="Arial" w:hAnsi="Arial" w:cs="Arial"/>
          <w:b/>
          <w:color w:val="000000"/>
          <w:sz w:val="19"/>
          <w:szCs w:val="19"/>
        </w:rPr>
        <w:tab/>
      </w:r>
      <w:r w:rsidRPr="00D1733B">
        <w:rPr>
          <w:rFonts w:ascii="Arial" w:hAnsi="Arial" w:cs="Arial"/>
          <w:color w:val="000000"/>
          <w:sz w:val="19"/>
          <w:szCs w:val="19"/>
        </w:rPr>
        <w:t xml:space="preserve">La </w:t>
      </w:r>
      <w:r w:rsidRPr="00D1733B">
        <w:rPr>
          <w:rFonts w:ascii="Arial" w:hAnsi="Arial" w:cs="Arial"/>
          <w:b/>
          <w:color w:val="000000"/>
          <w:sz w:val="19"/>
          <w:szCs w:val="19"/>
        </w:rPr>
        <w:t xml:space="preserve">ENTIDAD </w:t>
      </w:r>
      <w:r w:rsidRPr="00D1733B">
        <w:rPr>
          <w:rFonts w:ascii="Arial" w:hAnsi="Arial" w:cs="Arial"/>
          <w:color w:val="000000"/>
          <w:sz w:val="19"/>
          <w:szCs w:val="19"/>
        </w:rPr>
        <w:t xml:space="preserve">en cualquier momento podrá resolver de manera unilateral </w:t>
      </w:r>
      <w:r w:rsidRPr="00D1733B">
        <w:rPr>
          <w:rFonts w:ascii="Arial" w:hAnsi="Arial" w:cs="Arial"/>
          <w:sz w:val="19"/>
          <w:szCs w:val="19"/>
        </w:rPr>
        <w:t xml:space="preserve">y de pleno derecho sin necesidad de requerimiento y/o autorización judicial o extrajudicial alguna el presente Contrato, haciéndose efectiva dicha resolución con la notificación mediante carta notariada al </w:t>
      </w:r>
      <w:r w:rsidRPr="00D1733B">
        <w:rPr>
          <w:rFonts w:ascii="Arial" w:hAnsi="Arial" w:cs="Arial"/>
          <w:b/>
          <w:sz w:val="19"/>
          <w:szCs w:val="19"/>
          <w:lang w:val="es-ES_tradnl"/>
        </w:rPr>
        <w:t>CONSULTOR</w:t>
      </w:r>
      <w:r w:rsidRPr="00D1733B">
        <w:rPr>
          <w:rFonts w:ascii="Arial" w:hAnsi="Arial" w:cs="Arial"/>
          <w:sz w:val="19"/>
          <w:szCs w:val="19"/>
        </w:rPr>
        <w:t>, sin lugar a ningún tipo de resarcimiento por parte de la</w:t>
      </w:r>
      <w:r w:rsidRPr="00D1733B">
        <w:rPr>
          <w:rFonts w:ascii="Arial" w:hAnsi="Arial" w:cs="Arial"/>
          <w:b/>
          <w:sz w:val="19"/>
          <w:szCs w:val="19"/>
        </w:rPr>
        <w:t xml:space="preserve"> ENTIDAD a </w:t>
      </w:r>
      <w:r w:rsidRPr="00D1733B">
        <w:rPr>
          <w:rFonts w:ascii="Arial" w:hAnsi="Arial" w:cs="Arial"/>
          <w:sz w:val="19"/>
          <w:szCs w:val="19"/>
        </w:rPr>
        <w:t>favor del</w:t>
      </w:r>
      <w:r w:rsidRPr="00D1733B">
        <w:rPr>
          <w:rFonts w:ascii="Arial" w:hAnsi="Arial" w:cs="Arial"/>
          <w:b/>
          <w:sz w:val="19"/>
          <w:szCs w:val="19"/>
        </w:rPr>
        <w:t xml:space="preserve"> </w:t>
      </w:r>
      <w:r w:rsidRPr="00D1733B">
        <w:rPr>
          <w:rFonts w:ascii="Arial" w:hAnsi="Arial" w:cs="Arial"/>
          <w:b/>
          <w:sz w:val="19"/>
          <w:szCs w:val="19"/>
          <w:lang w:val="es-ES_tradnl"/>
        </w:rPr>
        <w:t>CONSULTOR</w:t>
      </w:r>
      <w:r w:rsidRPr="00D1733B">
        <w:rPr>
          <w:rFonts w:ascii="Arial" w:hAnsi="Arial" w:cs="Arial"/>
          <w:sz w:val="19"/>
          <w:szCs w:val="19"/>
        </w:rPr>
        <w:t>.</w:t>
      </w:r>
    </w:p>
    <w:p w:rsidR="00390C87" w:rsidRPr="00D1733B" w:rsidRDefault="00390C87" w:rsidP="00390C87">
      <w:pPr>
        <w:pStyle w:val="Prrafodelista"/>
        <w:spacing w:after="120"/>
        <w:ind w:left="567" w:hanging="567"/>
        <w:jc w:val="both"/>
        <w:rPr>
          <w:rFonts w:ascii="Arial" w:hAnsi="Arial" w:cs="Arial"/>
          <w:sz w:val="19"/>
          <w:szCs w:val="19"/>
          <w:lang w:val="es-ES_tradnl"/>
        </w:rPr>
      </w:pPr>
      <w:r w:rsidRPr="00D1733B">
        <w:rPr>
          <w:rFonts w:ascii="Arial" w:hAnsi="Arial" w:cs="Arial"/>
          <w:b/>
          <w:sz w:val="19"/>
          <w:szCs w:val="19"/>
          <w:lang w:val="es-ES_tradnl"/>
        </w:rPr>
        <w:t>2</w:t>
      </w:r>
      <w:r>
        <w:rPr>
          <w:rFonts w:ascii="Arial" w:hAnsi="Arial" w:cs="Arial"/>
          <w:b/>
          <w:sz w:val="19"/>
          <w:szCs w:val="19"/>
          <w:lang w:val="es-ES_tradnl"/>
        </w:rPr>
        <w:t>3</w:t>
      </w:r>
      <w:r w:rsidRPr="00D1733B">
        <w:rPr>
          <w:rFonts w:ascii="Arial" w:hAnsi="Arial" w:cs="Arial"/>
          <w:b/>
          <w:sz w:val="19"/>
          <w:szCs w:val="19"/>
          <w:lang w:val="es-ES_tradnl"/>
        </w:rPr>
        <w:t>.3 Reglas aplicables a la</w:t>
      </w:r>
      <w:r>
        <w:rPr>
          <w:rFonts w:ascii="Arial" w:hAnsi="Arial" w:cs="Arial"/>
          <w:b/>
          <w:sz w:val="19"/>
          <w:szCs w:val="19"/>
          <w:lang w:val="es-ES_tradnl"/>
        </w:rPr>
        <w:t xml:space="preserve"> r</w:t>
      </w:r>
      <w:r w:rsidRPr="00D1733B">
        <w:rPr>
          <w:rFonts w:ascii="Arial" w:hAnsi="Arial" w:cs="Arial"/>
          <w:b/>
          <w:sz w:val="19"/>
          <w:szCs w:val="19"/>
          <w:lang w:val="es-ES_tradnl"/>
        </w:rPr>
        <w:t>esolución:</w:t>
      </w:r>
      <w:r w:rsidRPr="00D1733B">
        <w:rPr>
          <w:rFonts w:ascii="Arial" w:hAnsi="Arial" w:cs="Arial"/>
          <w:sz w:val="19"/>
          <w:szCs w:val="19"/>
          <w:lang w:val="es-ES_tradnl"/>
        </w:rPr>
        <w:t xml:space="preserve"> </w:t>
      </w:r>
    </w:p>
    <w:p w:rsidR="00390C87" w:rsidRPr="00D1733B" w:rsidRDefault="00390C87" w:rsidP="00390C87">
      <w:pPr>
        <w:pStyle w:val="Prrafodelista"/>
        <w:spacing w:after="120"/>
        <w:ind w:left="0"/>
        <w:jc w:val="both"/>
        <w:rPr>
          <w:rFonts w:ascii="Arial" w:hAnsi="Arial" w:cs="Arial"/>
          <w:sz w:val="19"/>
          <w:szCs w:val="19"/>
          <w:lang w:val="es-ES_tradnl"/>
        </w:rPr>
      </w:pPr>
      <w:r w:rsidRPr="00D1733B">
        <w:rPr>
          <w:rFonts w:ascii="Arial" w:hAnsi="Arial" w:cs="Arial"/>
          <w:sz w:val="19"/>
          <w:szCs w:val="19"/>
          <w:lang w:val="es-ES_tradnl"/>
        </w:rPr>
        <w:lastRenderedPageBreak/>
        <w:t xml:space="preserve">Para procesar la resolución del Contrato por cualquiera de las causales señaladas,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o 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dará aviso escrito mediante carta notariada, a la otra Parte, de su intención de resolver el Contrato, estableciendo claramente la causal que se aduce.</w:t>
      </w:r>
    </w:p>
    <w:p w:rsidR="00390C87" w:rsidRPr="00D1733B" w:rsidRDefault="00390C87" w:rsidP="00390C87">
      <w:pPr>
        <w:pStyle w:val="Sangradetextonormal"/>
        <w:ind w:left="0"/>
        <w:jc w:val="both"/>
        <w:rPr>
          <w:rFonts w:ascii="Arial" w:hAnsi="Arial" w:cs="Arial"/>
          <w:sz w:val="19"/>
          <w:szCs w:val="19"/>
          <w:lang w:val="es-ES_tradnl"/>
        </w:rPr>
      </w:pPr>
      <w:r w:rsidRPr="00D1733B">
        <w:rPr>
          <w:rFonts w:ascii="Arial" w:hAnsi="Arial" w:cs="Arial"/>
          <w:sz w:val="19"/>
          <w:szCs w:val="19"/>
          <w:lang w:val="es-ES_tradnl"/>
        </w:rPr>
        <w:t xml:space="preserve">Si dentro de los </w:t>
      </w:r>
      <w:r>
        <w:rPr>
          <w:rFonts w:ascii="Arial" w:hAnsi="Arial" w:cs="Arial"/>
          <w:sz w:val="19"/>
          <w:szCs w:val="19"/>
          <w:lang w:val="es-ES_tradnl"/>
        </w:rPr>
        <w:t xml:space="preserve">diez </w:t>
      </w:r>
      <w:r w:rsidRPr="00D1733B">
        <w:rPr>
          <w:rFonts w:ascii="Arial" w:hAnsi="Arial" w:cs="Arial"/>
          <w:sz w:val="19"/>
          <w:szCs w:val="19"/>
          <w:lang w:val="es-ES_tradnl"/>
        </w:rPr>
        <w:t>(</w:t>
      </w:r>
      <w:r>
        <w:rPr>
          <w:rFonts w:ascii="Arial" w:hAnsi="Arial" w:cs="Arial"/>
          <w:sz w:val="19"/>
          <w:szCs w:val="19"/>
          <w:lang w:val="es-ES_tradnl"/>
        </w:rPr>
        <w:t>10</w:t>
      </w:r>
      <w:r w:rsidRPr="00D1733B">
        <w:rPr>
          <w:rFonts w:ascii="Arial" w:hAnsi="Arial" w:cs="Arial"/>
          <w:sz w:val="19"/>
          <w:szCs w:val="19"/>
          <w:lang w:val="es-ES_tradnl"/>
        </w:rPr>
        <w:t>) días hábiles siguientes de la fecha de notificación, se enmendaran las fallas, se normalizara el desarrollo de la Consultoría, se tomaran las medidas necesarias para continuar normalmente con las estipulaciones del Contrato y el requirente de la resolución expresará por escrito su conformidad a la solución, el aviso de intensión de resolución será retirado.</w:t>
      </w:r>
    </w:p>
    <w:p w:rsidR="00390C87" w:rsidRPr="006849FC" w:rsidRDefault="00390C87" w:rsidP="00390C87">
      <w:pPr>
        <w:spacing w:after="120"/>
        <w:jc w:val="both"/>
        <w:rPr>
          <w:rFonts w:ascii="Arial" w:hAnsi="Arial" w:cs="Arial"/>
          <w:sz w:val="19"/>
          <w:szCs w:val="19"/>
          <w:lang w:val="es-ES_tradnl"/>
        </w:rPr>
      </w:pPr>
      <w:r w:rsidRPr="00D1733B">
        <w:rPr>
          <w:rFonts w:ascii="Arial" w:hAnsi="Arial" w:cs="Arial"/>
          <w:sz w:val="19"/>
          <w:szCs w:val="19"/>
          <w:lang w:val="es-ES_tradnl"/>
        </w:rPr>
        <w:t xml:space="preserve">Caso contrario, si al vencimiento del término de los </w:t>
      </w:r>
      <w:r>
        <w:rPr>
          <w:rFonts w:ascii="Arial" w:hAnsi="Arial" w:cs="Arial"/>
          <w:sz w:val="19"/>
          <w:szCs w:val="19"/>
          <w:lang w:val="es-ES_tradnl"/>
        </w:rPr>
        <w:t>diez</w:t>
      </w:r>
      <w:r w:rsidRPr="00D1733B">
        <w:rPr>
          <w:rFonts w:ascii="Arial" w:hAnsi="Arial" w:cs="Arial"/>
          <w:sz w:val="19"/>
          <w:szCs w:val="19"/>
          <w:lang w:val="es-ES_tradnl"/>
        </w:rPr>
        <w:t xml:space="preserve"> (</w:t>
      </w:r>
      <w:r>
        <w:rPr>
          <w:rFonts w:ascii="Arial" w:hAnsi="Arial" w:cs="Arial"/>
          <w:sz w:val="19"/>
          <w:szCs w:val="19"/>
          <w:lang w:val="es-ES_tradnl"/>
        </w:rPr>
        <w:t>10</w:t>
      </w:r>
      <w:r w:rsidRPr="00D1733B">
        <w:rPr>
          <w:rFonts w:ascii="Arial" w:hAnsi="Arial" w:cs="Arial"/>
          <w:sz w:val="19"/>
          <w:szCs w:val="19"/>
          <w:lang w:val="es-ES_tradnl"/>
        </w:rPr>
        <w:t xml:space="preserve">) días hábiles no existiese ninguna respuesta, el proceso de resolución continuará, a cuyo fin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o 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según quien haya requerido la resolución del Contrato, notificará mediante </w:t>
      </w:r>
      <w:r w:rsidRPr="006849FC">
        <w:rPr>
          <w:rFonts w:ascii="Arial" w:hAnsi="Arial" w:cs="Arial"/>
          <w:sz w:val="19"/>
          <w:szCs w:val="19"/>
          <w:lang w:val="es-ES_tradnl"/>
        </w:rPr>
        <w:t>carta notariada a la otra Parte, que la resolución del Contrato se ha hecho efectiva.</w:t>
      </w:r>
    </w:p>
    <w:p w:rsidR="00390C87" w:rsidRPr="006849FC" w:rsidRDefault="00390C87" w:rsidP="00390C87">
      <w:pPr>
        <w:spacing w:after="120"/>
        <w:jc w:val="both"/>
        <w:rPr>
          <w:rFonts w:ascii="Arial" w:hAnsi="Arial" w:cs="Arial"/>
          <w:lang w:val="es-ES_tradnl"/>
        </w:rPr>
      </w:pPr>
      <w:r w:rsidRPr="006849FC">
        <w:rPr>
          <w:rFonts w:ascii="Arial" w:hAnsi="Arial" w:cs="Arial"/>
          <w:lang w:val="es-BO"/>
        </w:rPr>
        <w:t xml:space="preserve">Para procesar la resolución del Contrato por las causales señaladas en los incisos f) y g) del numeral 23.2.1 de la presente cláusula, la </w:t>
      </w:r>
      <w:r w:rsidRPr="006849FC">
        <w:rPr>
          <w:rFonts w:ascii="Arial" w:hAnsi="Arial" w:cs="Arial"/>
          <w:b/>
          <w:lang w:val="es-BO"/>
        </w:rPr>
        <w:t>ENTIDAD</w:t>
      </w:r>
      <w:r w:rsidRPr="006849FC">
        <w:rPr>
          <w:rFonts w:ascii="Arial" w:hAnsi="Arial" w:cs="Arial"/>
          <w:lang w:val="es-BO"/>
        </w:rPr>
        <w:t xml:space="preserve"> </w:t>
      </w:r>
      <w:r w:rsidRPr="006849FC">
        <w:rPr>
          <w:rFonts w:ascii="Arial" w:hAnsi="Arial" w:cs="Arial"/>
          <w:lang w:val="es-ES_tradnl"/>
        </w:rPr>
        <w:t xml:space="preserve">deberá notificar mediante carta notariada al </w:t>
      </w:r>
      <w:r w:rsidRPr="006849FC">
        <w:rPr>
          <w:rFonts w:ascii="Arial" w:hAnsi="Arial" w:cs="Arial"/>
          <w:b/>
          <w:lang w:val="es-ES_tradnl"/>
        </w:rPr>
        <w:t>CONTRATISTA</w:t>
      </w:r>
      <w:r w:rsidRPr="006849FC">
        <w:rPr>
          <w:rFonts w:ascii="Arial" w:hAnsi="Arial" w:cs="Arial"/>
          <w:lang w:val="es-ES_tradnl"/>
        </w:rPr>
        <w:t xml:space="preserve"> que la resolución de Contrato se ha hecho efectiva, sin necesidad de ningún trámite adicional.</w:t>
      </w:r>
    </w:p>
    <w:p w:rsidR="00390C87" w:rsidRPr="006849FC" w:rsidRDefault="00390C87" w:rsidP="00390C87">
      <w:pPr>
        <w:spacing w:after="120"/>
        <w:jc w:val="both"/>
        <w:rPr>
          <w:rFonts w:ascii="Arial" w:hAnsi="Arial" w:cs="Arial"/>
          <w:b/>
          <w:sz w:val="19"/>
          <w:szCs w:val="19"/>
          <w:u w:val="single"/>
        </w:rPr>
      </w:pPr>
      <w:r w:rsidRPr="006849FC">
        <w:rPr>
          <w:rFonts w:ascii="Arial" w:hAnsi="Arial" w:cs="Arial"/>
          <w:b/>
          <w:sz w:val="19"/>
          <w:szCs w:val="19"/>
          <w:u w:val="single"/>
        </w:rPr>
        <w:t>VIGÉSIMA CUARTA.- (CIERRE DE CONTRATO)</w:t>
      </w:r>
    </w:p>
    <w:p w:rsidR="00390C87" w:rsidRPr="00D1733B" w:rsidRDefault="00390C87" w:rsidP="00390C87">
      <w:pPr>
        <w:widowControl w:val="0"/>
        <w:spacing w:after="120"/>
        <w:jc w:val="both"/>
        <w:rPr>
          <w:rFonts w:ascii="Arial" w:hAnsi="Arial" w:cs="Arial"/>
          <w:sz w:val="19"/>
          <w:szCs w:val="19"/>
        </w:rPr>
      </w:pPr>
      <w:r w:rsidRPr="006849FC">
        <w:rPr>
          <w:rFonts w:ascii="Arial" w:hAnsi="Arial" w:cs="Arial"/>
          <w:sz w:val="19"/>
          <w:szCs w:val="19"/>
        </w:rPr>
        <w:t>Terminado el Contrato, por resolución o por su cumplimiento, las Partes</w:t>
      </w:r>
      <w:r w:rsidRPr="00D1733B">
        <w:rPr>
          <w:rFonts w:ascii="Arial" w:hAnsi="Arial" w:cs="Arial"/>
          <w:sz w:val="19"/>
          <w:szCs w:val="19"/>
        </w:rPr>
        <w:t xml:space="preserve"> firmarán un acta de cierre del Contrato manifestando los términos de recepción definitiva o nota de recepción de los productos de la Consultoría efectivamente ejecutados y conciliación de cuentas finales a efectos de determinar cualquier saldo pendiente de pago si hubiese o correspondiese. </w:t>
      </w:r>
    </w:p>
    <w:p w:rsidR="00390C87" w:rsidRDefault="00390C87" w:rsidP="00390C87">
      <w:pPr>
        <w:widowControl w:val="0"/>
        <w:spacing w:after="120"/>
        <w:jc w:val="both"/>
        <w:rPr>
          <w:rFonts w:ascii="Arial" w:hAnsi="Arial" w:cs="Arial"/>
          <w:sz w:val="19"/>
          <w:szCs w:val="19"/>
        </w:rPr>
      </w:pPr>
      <w:r w:rsidRPr="00D1733B">
        <w:rPr>
          <w:rFonts w:ascii="Arial" w:hAnsi="Arial" w:cs="Arial"/>
          <w:sz w:val="19"/>
          <w:szCs w:val="19"/>
        </w:rPr>
        <w:t xml:space="preserve">El acta de cierre de Contrato no libera de responsabilidades al </w:t>
      </w:r>
      <w:r w:rsidRPr="00D1733B">
        <w:rPr>
          <w:rFonts w:ascii="Arial" w:hAnsi="Arial" w:cs="Arial"/>
          <w:b/>
          <w:sz w:val="19"/>
          <w:szCs w:val="19"/>
        </w:rPr>
        <w:t>CONSULTOR</w:t>
      </w:r>
      <w:r w:rsidRPr="00D1733B">
        <w:rPr>
          <w:rFonts w:ascii="Arial" w:hAnsi="Arial" w:cs="Arial"/>
          <w:sz w:val="19"/>
          <w:szCs w:val="19"/>
        </w:rPr>
        <w:t xml:space="preserve">, por negligencia o impericia que ocasionasen daños posteriores sobre el objeto de </w:t>
      </w:r>
      <w:r>
        <w:rPr>
          <w:rFonts w:ascii="Arial" w:hAnsi="Arial" w:cs="Arial"/>
          <w:sz w:val="19"/>
          <w:szCs w:val="19"/>
        </w:rPr>
        <w:t xml:space="preserve">la </w:t>
      </w:r>
      <w:r w:rsidRPr="00D1733B">
        <w:rPr>
          <w:rFonts w:ascii="Arial" w:hAnsi="Arial" w:cs="Arial"/>
          <w:sz w:val="19"/>
          <w:szCs w:val="19"/>
        </w:rPr>
        <w:t>contratación.</w:t>
      </w:r>
    </w:p>
    <w:p w:rsidR="00390C87" w:rsidRPr="00D1733B" w:rsidRDefault="00390C87" w:rsidP="00390C87">
      <w:pPr>
        <w:spacing w:after="120"/>
        <w:jc w:val="both"/>
        <w:rPr>
          <w:rFonts w:ascii="Arial" w:hAnsi="Arial" w:cs="Arial"/>
          <w:b/>
          <w:sz w:val="19"/>
          <w:szCs w:val="19"/>
          <w:lang w:val="es-ES_tradnl"/>
        </w:rPr>
      </w:pPr>
      <w:r w:rsidRPr="00D1733B">
        <w:rPr>
          <w:rFonts w:ascii="Arial" w:hAnsi="Arial" w:cs="Arial"/>
          <w:b/>
          <w:sz w:val="19"/>
          <w:szCs w:val="19"/>
          <w:u w:val="single"/>
          <w:lang w:val="es-ES_tradnl"/>
        </w:rPr>
        <w:t xml:space="preserve">VIGÉSIMA </w:t>
      </w:r>
      <w:r>
        <w:rPr>
          <w:rFonts w:ascii="Arial" w:hAnsi="Arial" w:cs="Arial"/>
          <w:b/>
          <w:sz w:val="19"/>
          <w:szCs w:val="19"/>
          <w:u w:val="single"/>
          <w:lang w:val="es-ES_tradnl"/>
        </w:rPr>
        <w:t>QUINTA</w:t>
      </w:r>
      <w:r w:rsidRPr="00D1733B">
        <w:rPr>
          <w:rFonts w:ascii="Arial" w:hAnsi="Arial" w:cs="Arial"/>
          <w:b/>
          <w:sz w:val="19"/>
          <w:szCs w:val="19"/>
          <w:u w:val="single"/>
          <w:lang w:val="es-ES_tradnl"/>
        </w:rPr>
        <w:t>.- (SOLUCIÓN DE CONTROVERSIAS)</w:t>
      </w:r>
      <w:r w:rsidRPr="00D1733B">
        <w:rPr>
          <w:rFonts w:ascii="Arial" w:hAnsi="Arial" w:cs="Arial"/>
          <w:b/>
          <w:sz w:val="19"/>
          <w:szCs w:val="19"/>
          <w:lang w:val="es-ES_tradnl"/>
        </w:rPr>
        <w:t xml:space="preserve"> </w:t>
      </w:r>
    </w:p>
    <w:p w:rsidR="00390C87" w:rsidRPr="00D1733B" w:rsidRDefault="00390C87" w:rsidP="00390C87">
      <w:pPr>
        <w:spacing w:after="120"/>
        <w:jc w:val="both"/>
        <w:rPr>
          <w:rFonts w:ascii="Arial" w:hAnsi="Arial" w:cs="Arial"/>
          <w:sz w:val="19"/>
          <w:szCs w:val="19"/>
          <w:lang w:val="es-ES_tradnl"/>
        </w:rPr>
      </w:pPr>
      <w:r w:rsidRPr="00D1733B">
        <w:rPr>
          <w:rFonts w:ascii="Arial" w:hAnsi="Arial" w:cs="Arial"/>
          <w:sz w:val="19"/>
          <w:szCs w:val="19"/>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390C87" w:rsidRPr="00D1733B" w:rsidRDefault="00390C87" w:rsidP="00390C87">
      <w:pPr>
        <w:spacing w:after="120"/>
        <w:rPr>
          <w:rFonts w:ascii="Arial" w:hAnsi="Arial" w:cs="Arial"/>
          <w:sz w:val="19"/>
          <w:szCs w:val="19"/>
          <w:u w:val="single"/>
        </w:rPr>
      </w:pPr>
      <w:r w:rsidRPr="00D1733B">
        <w:rPr>
          <w:rFonts w:ascii="Arial" w:hAnsi="Arial" w:cs="Arial"/>
          <w:b/>
          <w:bCs/>
          <w:sz w:val="19"/>
          <w:szCs w:val="19"/>
          <w:u w:val="single"/>
        </w:rPr>
        <w:t>VIGÉSIMA S</w:t>
      </w:r>
      <w:r>
        <w:rPr>
          <w:rFonts w:ascii="Arial" w:hAnsi="Arial" w:cs="Arial"/>
          <w:b/>
          <w:bCs/>
          <w:sz w:val="19"/>
          <w:szCs w:val="19"/>
          <w:u w:val="single"/>
        </w:rPr>
        <w:t>EXTA</w:t>
      </w:r>
      <w:r w:rsidRPr="00D1733B">
        <w:rPr>
          <w:rFonts w:ascii="Arial" w:hAnsi="Arial" w:cs="Arial"/>
          <w:b/>
          <w:bCs/>
          <w:sz w:val="19"/>
          <w:szCs w:val="19"/>
          <w:u w:val="single"/>
        </w:rPr>
        <w:t xml:space="preserve">.- </w:t>
      </w:r>
      <w:r w:rsidRPr="00D1733B">
        <w:rPr>
          <w:rFonts w:ascii="Arial" w:hAnsi="Arial" w:cs="Arial"/>
          <w:b/>
          <w:sz w:val="19"/>
          <w:szCs w:val="19"/>
          <w:u w:val="single"/>
        </w:rPr>
        <w:t>(DECLARACIÓN DEL CONSULTOR</w:t>
      </w:r>
      <w:r w:rsidRPr="00D1733B">
        <w:rPr>
          <w:rFonts w:ascii="Arial" w:hAnsi="Arial" w:cs="Arial"/>
          <w:sz w:val="19"/>
          <w:szCs w:val="19"/>
          <w:u w:val="single"/>
        </w:rPr>
        <w:t>)</w:t>
      </w:r>
    </w:p>
    <w:p w:rsidR="00390C87" w:rsidRPr="00D1733B" w:rsidRDefault="00390C87" w:rsidP="00390C87">
      <w:pPr>
        <w:spacing w:after="120"/>
        <w:rPr>
          <w:rFonts w:ascii="Arial" w:hAnsi="Arial" w:cs="Arial"/>
          <w:sz w:val="19"/>
          <w:szCs w:val="19"/>
        </w:rPr>
      </w:pPr>
      <w:r w:rsidRPr="00D1733B">
        <w:rPr>
          <w:rFonts w:ascii="Arial" w:hAnsi="Arial" w:cs="Arial"/>
          <w:sz w:val="19"/>
          <w:szCs w:val="19"/>
        </w:rPr>
        <w:t xml:space="preserve">El </w:t>
      </w:r>
      <w:r w:rsidRPr="00D1733B">
        <w:rPr>
          <w:rFonts w:ascii="Arial" w:hAnsi="Arial" w:cs="Arial"/>
          <w:b/>
          <w:sz w:val="19"/>
          <w:szCs w:val="19"/>
        </w:rPr>
        <w:t>CONSULTOR</w:t>
      </w:r>
      <w:r w:rsidRPr="00D1733B">
        <w:rPr>
          <w:rFonts w:ascii="Arial" w:hAnsi="Arial" w:cs="Arial"/>
          <w:sz w:val="19"/>
          <w:szCs w:val="19"/>
        </w:rPr>
        <w:t xml:space="preserve"> declara que:</w:t>
      </w:r>
    </w:p>
    <w:p w:rsidR="00390C87" w:rsidRPr="00D1733B" w:rsidRDefault="00390C87" w:rsidP="00B32DEE">
      <w:pPr>
        <w:numPr>
          <w:ilvl w:val="0"/>
          <w:numId w:val="36"/>
        </w:numPr>
        <w:spacing w:after="120"/>
        <w:jc w:val="both"/>
        <w:rPr>
          <w:rFonts w:ascii="Arial" w:hAnsi="Arial" w:cs="Arial"/>
          <w:sz w:val="19"/>
          <w:szCs w:val="19"/>
        </w:rPr>
      </w:pPr>
      <w:r w:rsidRPr="00D1733B">
        <w:rPr>
          <w:rFonts w:ascii="Arial" w:hAnsi="Arial" w:cs="Arial"/>
          <w:sz w:val="19"/>
          <w:szCs w:val="19"/>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precios contenidos en la forma de pago, facturación e impuestos, las condiciones generales y locales, y todas las otras cuestiones que podrían afectar el avance o ejecución de la Consultoría. </w:t>
      </w:r>
    </w:p>
    <w:p w:rsidR="00390C87" w:rsidRPr="00D1733B" w:rsidRDefault="00390C87" w:rsidP="00B32DEE">
      <w:pPr>
        <w:numPr>
          <w:ilvl w:val="0"/>
          <w:numId w:val="36"/>
        </w:numPr>
        <w:spacing w:after="120"/>
        <w:ind w:right="-7"/>
        <w:jc w:val="both"/>
        <w:outlineLvl w:val="1"/>
        <w:rPr>
          <w:rFonts w:ascii="Arial" w:hAnsi="Arial" w:cs="Arial"/>
          <w:bCs/>
          <w:iCs/>
          <w:sz w:val="19"/>
          <w:szCs w:val="19"/>
          <w:lang w:val="es-BO"/>
        </w:rPr>
      </w:pPr>
      <w:r w:rsidRPr="00D1733B">
        <w:rPr>
          <w:rFonts w:ascii="Arial" w:hAnsi="Arial" w:cs="Arial"/>
          <w:bCs/>
          <w:iCs/>
          <w:sz w:val="19"/>
          <w:szCs w:val="19"/>
          <w:lang w:val="es-BO"/>
        </w:rPr>
        <w:t xml:space="preserve">Inspeccionó, está familiarizado y manifiesta su conformidad con todos los aspectos, asuntos y condiciones (entre otras las climatológicas) que afectan o se refieren al lugar de prestación y entrega </w:t>
      </w:r>
      <w:r w:rsidRPr="00D1733B">
        <w:rPr>
          <w:rFonts w:ascii="Arial" w:hAnsi="Arial" w:cs="Arial"/>
          <w:sz w:val="19"/>
          <w:szCs w:val="19"/>
        </w:rPr>
        <w:t>de la Consultoría</w:t>
      </w:r>
      <w:r w:rsidRPr="00D1733B">
        <w:rPr>
          <w:rFonts w:ascii="Arial" w:hAnsi="Arial" w:cs="Arial"/>
          <w:bCs/>
          <w:iCs/>
          <w:sz w:val="19"/>
          <w:szCs w:val="19"/>
          <w:lang w:val="es-BO"/>
        </w:rPr>
        <w:t>, y a las circunstancias, exigencias y requerimientos de todo orden que habrán de ser confrontados, gerenciales, técnicos, financieros y de toda naturaleza, para el cumplimiento del objeto del Contrato y el desempeño de las actividades necesarias para su culminación, incluidas las condiciones de la superficie subyacente.</w:t>
      </w:r>
    </w:p>
    <w:p w:rsidR="00390C87" w:rsidRPr="00D1733B" w:rsidRDefault="00390C87" w:rsidP="00B32DEE">
      <w:pPr>
        <w:numPr>
          <w:ilvl w:val="0"/>
          <w:numId w:val="36"/>
        </w:numPr>
        <w:spacing w:after="120"/>
        <w:ind w:right="-7"/>
        <w:jc w:val="both"/>
        <w:outlineLvl w:val="1"/>
        <w:rPr>
          <w:rFonts w:ascii="Arial" w:hAnsi="Arial" w:cs="Arial"/>
          <w:bCs/>
          <w:iCs/>
          <w:sz w:val="19"/>
          <w:szCs w:val="19"/>
          <w:lang w:val="es-BO"/>
        </w:rPr>
      </w:pPr>
      <w:r w:rsidRPr="00D1733B">
        <w:rPr>
          <w:rFonts w:ascii="Arial" w:hAnsi="Arial" w:cs="Arial"/>
          <w:bCs/>
          <w:iCs/>
          <w:sz w:val="19"/>
          <w:szCs w:val="19"/>
          <w:lang w:val="es-BO"/>
        </w:rPr>
        <w:t xml:space="preserve">Las obligaciones que el </w:t>
      </w:r>
      <w:r w:rsidRPr="00D1733B">
        <w:rPr>
          <w:rFonts w:ascii="Arial" w:hAnsi="Arial" w:cs="Arial"/>
          <w:b/>
          <w:bCs/>
          <w:iCs/>
          <w:sz w:val="19"/>
          <w:szCs w:val="19"/>
          <w:lang w:val="es-BO"/>
        </w:rPr>
        <w:t xml:space="preserve">CONSULTOR </w:t>
      </w:r>
      <w:r w:rsidRPr="00D1733B">
        <w:rPr>
          <w:rFonts w:ascii="Arial" w:hAnsi="Arial" w:cs="Arial"/>
          <w:bCs/>
          <w:iCs/>
          <w:sz w:val="19"/>
          <w:szCs w:val="19"/>
          <w:lang w:val="es-BO"/>
        </w:rPr>
        <w:t>asumirá en el Contrato, son obligaciones legales y válidas que lo obligan de conformidad con los términos de las mismas.</w:t>
      </w:r>
    </w:p>
    <w:p w:rsidR="00390C87" w:rsidRPr="00D1733B" w:rsidRDefault="00390C87" w:rsidP="00B32DEE">
      <w:pPr>
        <w:widowControl w:val="0"/>
        <w:numPr>
          <w:ilvl w:val="0"/>
          <w:numId w:val="36"/>
        </w:numPr>
        <w:tabs>
          <w:tab w:val="left" w:pos="720"/>
        </w:tabs>
        <w:spacing w:after="120"/>
        <w:jc w:val="both"/>
        <w:outlineLvl w:val="0"/>
        <w:rPr>
          <w:rFonts w:ascii="Arial" w:hAnsi="Arial" w:cs="Arial"/>
          <w:sz w:val="19"/>
          <w:szCs w:val="19"/>
        </w:rPr>
      </w:pPr>
      <w:r w:rsidRPr="00D1733B">
        <w:rPr>
          <w:rFonts w:ascii="Arial" w:hAnsi="Arial" w:cs="Arial"/>
          <w:sz w:val="19"/>
          <w:szCs w:val="19"/>
          <w:lang w:val="es-BO"/>
        </w:rPr>
        <w:t xml:space="preserve">Toda la información escrita que éste le haya provisto a la </w:t>
      </w:r>
      <w:r w:rsidRPr="00D1733B">
        <w:rPr>
          <w:rFonts w:ascii="Arial" w:hAnsi="Arial" w:cs="Arial"/>
          <w:b/>
          <w:sz w:val="19"/>
          <w:szCs w:val="19"/>
          <w:lang w:val="es-BO"/>
        </w:rPr>
        <w:t>ENTIDAD</w:t>
      </w:r>
      <w:r w:rsidRPr="00D1733B">
        <w:rPr>
          <w:rFonts w:ascii="Arial" w:hAnsi="Arial" w:cs="Arial"/>
          <w:sz w:val="19"/>
          <w:szCs w:val="19"/>
          <w:lang w:val="es-BO"/>
        </w:rPr>
        <w:t xml:space="preserve"> en o de conformidad con el Contrato es cierta, completa y exacta en todos los sentidos materiales.</w:t>
      </w:r>
    </w:p>
    <w:p w:rsidR="00390C87" w:rsidRPr="00D1733B" w:rsidRDefault="00390C87" w:rsidP="00B32DEE">
      <w:pPr>
        <w:widowControl w:val="0"/>
        <w:numPr>
          <w:ilvl w:val="0"/>
          <w:numId w:val="36"/>
        </w:numPr>
        <w:tabs>
          <w:tab w:val="left" w:pos="720"/>
        </w:tabs>
        <w:spacing w:after="120"/>
        <w:jc w:val="both"/>
        <w:outlineLvl w:val="0"/>
        <w:rPr>
          <w:rFonts w:ascii="Arial" w:hAnsi="Arial" w:cs="Arial"/>
          <w:sz w:val="19"/>
          <w:szCs w:val="19"/>
        </w:rPr>
      </w:pPr>
      <w:r w:rsidRPr="00D1733B">
        <w:rPr>
          <w:rFonts w:ascii="Arial" w:hAnsi="Arial" w:cs="Arial"/>
          <w:sz w:val="19"/>
          <w:szCs w:val="19"/>
        </w:rPr>
        <w:t xml:space="preserve">Cualquier omisión del </w:t>
      </w:r>
      <w:r w:rsidRPr="00D1733B">
        <w:rPr>
          <w:rFonts w:ascii="Arial" w:hAnsi="Arial" w:cs="Arial"/>
          <w:b/>
          <w:sz w:val="19"/>
          <w:szCs w:val="19"/>
        </w:rPr>
        <w:t>CONSULTOR</w:t>
      </w:r>
      <w:r w:rsidRPr="00D1733B">
        <w:rPr>
          <w:rFonts w:ascii="Arial" w:hAnsi="Arial" w:cs="Arial"/>
          <w:sz w:val="19"/>
          <w:szCs w:val="19"/>
        </w:rPr>
        <w:t xml:space="preserve"> de tomar en cuenta las cuestiones y asuntos que afectarían a la Consultoría, y de los cuales el </w:t>
      </w:r>
      <w:r w:rsidRPr="00D1733B">
        <w:rPr>
          <w:rFonts w:ascii="Arial" w:hAnsi="Arial" w:cs="Arial"/>
          <w:b/>
          <w:sz w:val="19"/>
          <w:szCs w:val="19"/>
        </w:rPr>
        <w:t>CONSULTOR</w:t>
      </w:r>
      <w:r w:rsidRPr="00D1733B">
        <w:rPr>
          <w:rFonts w:ascii="Arial" w:hAnsi="Arial" w:cs="Arial"/>
          <w:sz w:val="19"/>
          <w:szCs w:val="19"/>
        </w:rPr>
        <w:t xml:space="preserve"> debería haber razonablemente tomado conocimiento, de ninguna manera liberará al </w:t>
      </w:r>
      <w:r w:rsidRPr="00D1733B">
        <w:rPr>
          <w:rFonts w:ascii="Arial" w:hAnsi="Arial" w:cs="Arial"/>
          <w:b/>
          <w:sz w:val="19"/>
          <w:szCs w:val="19"/>
        </w:rPr>
        <w:t>CONSULTOR</w:t>
      </w:r>
      <w:r w:rsidRPr="00D1733B">
        <w:rPr>
          <w:rFonts w:ascii="Arial" w:hAnsi="Arial" w:cs="Arial"/>
          <w:sz w:val="19"/>
          <w:szCs w:val="19"/>
        </w:rPr>
        <w:t xml:space="preserve"> de sus obligaciones conforme al Contrato.</w:t>
      </w:r>
    </w:p>
    <w:p w:rsidR="00390C87" w:rsidRPr="00D1733B" w:rsidRDefault="00390C87" w:rsidP="00390C87">
      <w:pPr>
        <w:pStyle w:val="Textoindependiente2"/>
        <w:spacing w:line="240" w:lineRule="auto"/>
        <w:jc w:val="both"/>
        <w:rPr>
          <w:rFonts w:ascii="Arial" w:hAnsi="Arial" w:cs="Arial"/>
          <w:b/>
          <w:sz w:val="19"/>
          <w:szCs w:val="19"/>
          <w:lang w:val="es-ES_tradnl"/>
        </w:rPr>
      </w:pPr>
      <w:r w:rsidRPr="00D1733B">
        <w:rPr>
          <w:rFonts w:ascii="Arial" w:hAnsi="Arial" w:cs="Arial"/>
          <w:b/>
          <w:sz w:val="19"/>
          <w:szCs w:val="19"/>
          <w:u w:val="single"/>
          <w:lang w:val="es-ES_tradnl"/>
        </w:rPr>
        <w:lastRenderedPageBreak/>
        <w:t xml:space="preserve">VIGÉSIMA </w:t>
      </w:r>
      <w:r>
        <w:rPr>
          <w:rFonts w:ascii="Arial" w:hAnsi="Arial" w:cs="Arial"/>
          <w:b/>
          <w:sz w:val="19"/>
          <w:szCs w:val="19"/>
          <w:u w:val="single"/>
          <w:lang w:val="es-ES_tradnl"/>
        </w:rPr>
        <w:t>SÉPTIMA</w:t>
      </w:r>
      <w:r w:rsidRPr="00D1733B">
        <w:rPr>
          <w:rFonts w:ascii="Arial" w:hAnsi="Arial" w:cs="Arial"/>
          <w:b/>
          <w:sz w:val="19"/>
          <w:szCs w:val="19"/>
          <w:u w:val="single"/>
          <w:lang w:val="es-ES_tradnl"/>
        </w:rPr>
        <w:t>.- (MODIFICACIONES AL CONTRATO)</w:t>
      </w:r>
    </w:p>
    <w:p w:rsidR="00390C87" w:rsidRPr="00AB0833" w:rsidRDefault="00390C87" w:rsidP="00390C87">
      <w:pPr>
        <w:pStyle w:val="Textoindependiente2"/>
        <w:spacing w:line="240" w:lineRule="auto"/>
        <w:jc w:val="both"/>
        <w:rPr>
          <w:rFonts w:ascii="Arial" w:hAnsi="Arial" w:cs="Arial"/>
          <w:sz w:val="19"/>
          <w:szCs w:val="19"/>
          <w:lang w:val="es-ES_tradnl"/>
        </w:rPr>
      </w:pPr>
      <w:r w:rsidRPr="00D1733B">
        <w:rPr>
          <w:rFonts w:ascii="Arial" w:hAnsi="Arial" w:cs="Arial"/>
          <w:sz w:val="19"/>
          <w:szCs w:val="19"/>
          <w:lang w:val="es-ES_tradnl"/>
        </w:rPr>
        <w:t xml:space="preserve">El presente Contrato no podrá ser modificado, excepto por causas justificadas por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y para prestar un mejor servicio. Dichas modificaciones deberán estar destinadas al cumplimiento del objeto del presente Contrato y estar sustentadas por un </w:t>
      </w:r>
      <w:r w:rsidRPr="00AB0833">
        <w:rPr>
          <w:rFonts w:ascii="Arial" w:hAnsi="Arial" w:cs="Arial"/>
          <w:sz w:val="19"/>
          <w:szCs w:val="19"/>
          <w:lang w:val="es-ES_tradnl"/>
        </w:rPr>
        <w:t>informe técnico que establezca la viabilidad técnica y de financiamiento y por informe legal que establezca el marco contractual.</w:t>
      </w:r>
    </w:p>
    <w:p w:rsidR="00390C87" w:rsidRDefault="00390C87" w:rsidP="00390C87">
      <w:pPr>
        <w:spacing w:after="120"/>
        <w:jc w:val="both"/>
        <w:rPr>
          <w:rFonts w:ascii="Arial" w:hAnsi="Arial" w:cs="Arial"/>
          <w:sz w:val="19"/>
          <w:szCs w:val="19"/>
        </w:rPr>
      </w:pPr>
      <w:r w:rsidRPr="006071C4">
        <w:rPr>
          <w:rFonts w:ascii="Arial" w:hAnsi="Arial" w:cs="Arial"/>
          <w:sz w:val="19"/>
          <w:szCs w:val="19"/>
          <w:lang w:val="es-ES_tradnl"/>
        </w:rPr>
        <w:t xml:space="preserve">La </w:t>
      </w:r>
      <w:r w:rsidRPr="006071C4">
        <w:rPr>
          <w:rFonts w:ascii="Arial" w:hAnsi="Arial" w:cs="Arial"/>
          <w:b/>
          <w:sz w:val="19"/>
          <w:szCs w:val="19"/>
          <w:lang w:val="es-ES_tradnl"/>
        </w:rPr>
        <w:t>ENTIDAD</w:t>
      </w:r>
      <w:r w:rsidRPr="006071C4">
        <w:rPr>
          <w:rFonts w:ascii="Arial" w:hAnsi="Arial" w:cs="Arial"/>
          <w:bCs/>
          <w:sz w:val="19"/>
          <w:szCs w:val="19"/>
          <w:lang w:val="es-ES_tradnl"/>
        </w:rPr>
        <w:t>,</w:t>
      </w:r>
      <w:r w:rsidRPr="006071C4">
        <w:rPr>
          <w:rFonts w:ascii="Arial" w:hAnsi="Arial" w:cs="Arial"/>
          <w:b/>
          <w:bCs/>
          <w:sz w:val="19"/>
          <w:szCs w:val="19"/>
          <w:lang w:val="es-ES_tradnl"/>
        </w:rPr>
        <w:t xml:space="preserve"> </w:t>
      </w:r>
      <w:r w:rsidRPr="006071C4">
        <w:rPr>
          <w:rFonts w:ascii="Arial" w:hAnsi="Arial" w:cs="Arial"/>
          <w:sz w:val="19"/>
          <w:szCs w:val="19"/>
          <w:lang w:val="es-ES_tradnl"/>
        </w:rPr>
        <w:t>puede ordenar las modificaciones únicamente a través de Contrato modificatorio, l</w:t>
      </w:r>
      <w:r w:rsidRPr="006071C4">
        <w:rPr>
          <w:rFonts w:ascii="Arial" w:hAnsi="Arial" w:cs="Arial"/>
          <w:sz w:val="19"/>
          <w:szCs w:val="19"/>
          <w:lang w:val="es-BO"/>
        </w:rPr>
        <w:t>a modificación al Contrato podrá realizarse hasta un máximo de dos (2) veces, no debiendo exceder el plazo de cada modificación al establecido en el presente Contrato</w:t>
      </w:r>
      <w:r w:rsidRPr="006071C4">
        <w:rPr>
          <w:rFonts w:ascii="Arial" w:hAnsi="Arial" w:cs="Arial"/>
          <w:sz w:val="19"/>
          <w:szCs w:val="19"/>
          <w:lang w:val="es-ES_tradnl"/>
        </w:rPr>
        <w:t xml:space="preserve">. </w:t>
      </w:r>
      <w:r w:rsidRPr="006071C4">
        <w:rPr>
          <w:rFonts w:ascii="Arial" w:hAnsi="Arial" w:cs="Arial"/>
          <w:sz w:val="19"/>
          <w:szCs w:val="19"/>
        </w:rPr>
        <w:t>Las referidas modificaciones se realizarán de acuerdo con lo establecido en el Artículo 38 inciso b) del Reglamento Específico del Sistema de Administración de Bienes y Servicios de YPFB (RE-SABS-EPNE-YPFB).</w:t>
      </w:r>
    </w:p>
    <w:p w:rsidR="00390C87" w:rsidRPr="00D07EF4" w:rsidRDefault="00390C87" w:rsidP="00390C87">
      <w:pPr>
        <w:tabs>
          <w:tab w:val="left" w:pos="709"/>
        </w:tabs>
        <w:spacing w:before="120" w:after="120"/>
        <w:ind w:left="567" w:right="-7" w:hanging="567"/>
        <w:jc w:val="both"/>
        <w:rPr>
          <w:rFonts w:ascii="Arial" w:hAnsi="Arial" w:cs="Arial"/>
          <w:b/>
          <w:color w:val="000000"/>
          <w:u w:val="single"/>
          <w:lang w:val="es-BO"/>
        </w:rPr>
      </w:pPr>
      <w:r>
        <w:rPr>
          <w:rFonts w:ascii="Arial" w:hAnsi="Arial" w:cs="Arial"/>
          <w:b/>
          <w:color w:val="000000"/>
          <w:u w:val="single"/>
          <w:lang w:val="es-BO"/>
        </w:rPr>
        <w:t>V</w:t>
      </w:r>
      <w:r w:rsidRPr="00D07EF4">
        <w:rPr>
          <w:rFonts w:ascii="Arial" w:hAnsi="Arial" w:cs="Arial"/>
          <w:b/>
          <w:color w:val="000000"/>
          <w:u w:val="single"/>
          <w:lang w:val="es-BO"/>
        </w:rPr>
        <w:t>IGÉSIMA</w:t>
      </w:r>
      <w:r>
        <w:rPr>
          <w:rFonts w:ascii="Arial" w:hAnsi="Arial" w:cs="Arial"/>
          <w:b/>
          <w:color w:val="000000"/>
          <w:u w:val="single"/>
          <w:lang w:val="es-BO"/>
        </w:rPr>
        <w:t xml:space="preserve"> OCTAVA</w:t>
      </w:r>
      <w:r w:rsidRPr="00D07EF4">
        <w:rPr>
          <w:rFonts w:ascii="Arial" w:hAnsi="Arial" w:cs="Arial"/>
          <w:b/>
          <w:color w:val="000000"/>
          <w:u w:val="single"/>
          <w:lang w:val="es-BO"/>
        </w:rPr>
        <w:t>.- (GENERAL)</w:t>
      </w:r>
    </w:p>
    <w:p w:rsidR="00390C87" w:rsidRPr="00D07EF4" w:rsidRDefault="00390C87" w:rsidP="00390C87">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28</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390C87" w:rsidRDefault="00390C87" w:rsidP="00390C87">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w:t>
      </w:r>
      <w:r>
        <w:rPr>
          <w:rFonts w:ascii="Arial" w:eastAsia="Calibri" w:hAnsi="Arial" w:cs="Arial"/>
          <w:b/>
          <w:color w:val="000000"/>
          <w:lang w:val="es-BO" w:eastAsia="es-BO"/>
        </w:rPr>
        <w:t>SULTOR</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390C87" w:rsidRPr="00D07EF4" w:rsidRDefault="00390C87" w:rsidP="00390C87">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28</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390C87" w:rsidRDefault="00390C87" w:rsidP="00390C87">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w:t>
      </w:r>
      <w:r w:rsidRPr="006849FC">
        <w:rPr>
          <w:rFonts w:ascii="Arial" w:hAnsi="Arial" w:cs="Arial"/>
          <w:color w:val="000000"/>
          <w:lang w:val="es-BO" w:eastAsia="x-none"/>
        </w:rPr>
        <w:t>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390C87" w:rsidRPr="00D07EF4" w:rsidRDefault="00390C87" w:rsidP="00390C87">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28</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390C87" w:rsidRDefault="00390C87" w:rsidP="00390C87">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w:t>
      </w:r>
      <w:r>
        <w:rPr>
          <w:rFonts w:ascii="Arial" w:eastAsia="Calibri" w:hAnsi="Arial" w:cs="Arial"/>
          <w:b/>
          <w:color w:val="000000"/>
          <w:lang w:val="es-BO" w:eastAsia="es-BO"/>
        </w:rPr>
        <w:t>SUL</w:t>
      </w:r>
      <w:r w:rsidRPr="008A2828">
        <w:rPr>
          <w:rFonts w:ascii="Arial" w:eastAsia="Calibri" w:hAnsi="Arial" w:cs="Arial"/>
          <w:b/>
          <w:color w:val="000000"/>
          <w:lang w:val="es-BO" w:eastAsia="es-BO"/>
        </w:rPr>
        <w:t>T</w:t>
      </w:r>
      <w:r>
        <w:rPr>
          <w:rFonts w:ascii="Arial" w:eastAsia="Calibri" w:hAnsi="Arial" w:cs="Arial"/>
          <w:b/>
          <w:color w:val="000000"/>
          <w:lang w:val="es-BO" w:eastAsia="es-BO"/>
        </w:rPr>
        <w:t>O</w:t>
      </w:r>
      <w:r w:rsidRPr="008A2828">
        <w:rPr>
          <w:rFonts w:ascii="Arial" w:eastAsia="Calibri" w:hAnsi="Arial" w:cs="Arial"/>
          <w:b/>
          <w:color w:val="000000"/>
          <w:lang w:val="es-BO" w:eastAsia="es-BO"/>
        </w:rPr>
        <w:t>R</w:t>
      </w:r>
      <w:r w:rsidRPr="00F63DDF">
        <w:rPr>
          <w:rFonts w:ascii="Arial" w:eastAsia="Calibri" w:hAnsi="Arial" w:cs="Arial"/>
          <w:color w:val="000000"/>
          <w:lang w:val="es-BO" w:eastAsia="es-BO"/>
        </w:rPr>
        <w:t xml:space="preserve"> con relación a la </w:t>
      </w:r>
      <w:r>
        <w:rPr>
          <w:rFonts w:ascii="Arial" w:eastAsia="Calibri" w:hAnsi="Arial" w:cs="Arial"/>
          <w:color w:val="000000"/>
          <w:lang w:val="es-BO" w:eastAsia="es-BO"/>
        </w:rPr>
        <w:t>Consultoría</w:t>
      </w:r>
      <w:r w:rsidRPr="00F63DDF">
        <w:rPr>
          <w:rFonts w:ascii="Arial" w:eastAsia="Calibri" w:hAnsi="Arial" w:cs="Arial"/>
          <w:color w:val="000000"/>
          <w:lang w:val="es-BO" w:eastAsia="es-BO"/>
        </w:rPr>
        <w:t xml:space="preserve">. Este Contrato constituye el acuerdo único y entero entre </w:t>
      </w:r>
      <w:r w:rsidRPr="00F40C45">
        <w:rPr>
          <w:rFonts w:ascii="Arial" w:eastAsia="Calibri" w:hAnsi="Arial" w:cs="Arial"/>
          <w:color w:val="000000"/>
          <w:lang w:val="es-BO" w:eastAsia="es-BO"/>
        </w:rPr>
        <w:t xml:space="preserve">las Partes con relación a la </w:t>
      </w:r>
      <w:r>
        <w:rPr>
          <w:rFonts w:ascii="Arial" w:eastAsia="Calibri" w:hAnsi="Arial" w:cs="Arial"/>
          <w:color w:val="000000"/>
          <w:lang w:val="es-BO" w:eastAsia="es-BO"/>
        </w:rPr>
        <w:t>Consultoría</w:t>
      </w:r>
      <w:r w:rsidRPr="00F40C45">
        <w:rPr>
          <w:rFonts w:ascii="Arial" w:eastAsia="Calibri" w:hAnsi="Arial" w:cs="Arial"/>
          <w:color w:val="000000"/>
          <w:lang w:val="es-BO" w:eastAsia="es-BO"/>
        </w:rPr>
        <w:t xml:space="preserve"> y no existe ningún otro acuerdo o compromiso</w:t>
      </w:r>
      <w:r>
        <w:rPr>
          <w:rFonts w:ascii="Arial" w:eastAsia="Calibri" w:hAnsi="Arial" w:cs="Arial"/>
          <w:color w:val="000000"/>
          <w:lang w:val="es-BO" w:eastAsia="es-BO"/>
        </w:rPr>
        <w:t xml:space="preserve"> válido con relación a la Consultoría</w:t>
      </w:r>
      <w:r w:rsidRPr="00F40C45">
        <w:rPr>
          <w:rFonts w:ascii="Arial" w:eastAsia="Calibri" w:hAnsi="Arial" w:cs="Arial"/>
          <w:color w:val="000000"/>
          <w:lang w:val="es-BO" w:eastAsia="es-BO"/>
        </w:rPr>
        <w:t xml:space="preserve">.   </w:t>
      </w:r>
    </w:p>
    <w:p w:rsidR="00390C87" w:rsidRPr="00523DE5" w:rsidRDefault="00390C87" w:rsidP="00390C87">
      <w:pPr>
        <w:spacing w:before="120" w:after="120"/>
        <w:jc w:val="both"/>
        <w:rPr>
          <w:rFonts w:ascii="Arial" w:hAnsi="Arial" w:cs="Arial"/>
          <w:b/>
          <w:bCs/>
          <w:color w:val="000000"/>
          <w:sz w:val="19"/>
          <w:szCs w:val="19"/>
          <w:u w:val="single"/>
          <w:lang w:val="es-BO"/>
        </w:rPr>
      </w:pPr>
      <w:r w:rsidRPr="00523DE5">
        <w:rPr>
          <w:rFonts w:ascii="Arial" w:hAnsi="Arial" w:cs="Arial"/>
          <w:b/>
          <w:bCs/>
          <w:color w:val="000000"/>
          <w:sz w:val="19"/>
          <w:szCs w:val="19"/>
          <w:u w:val="single"/>
          <w:lang w:val="es-ES_tradnl"/>
        </w:rPr>
        <w:t>VIG</w:t>
      </w:r>
      <w:r>
        <w:rPr>
          <w:rFonts w:ascii="Arial" w:hAnsi="Arial" w:cs="Arial"/>
          <w:b/>
          <w:bCs/>
          <w:color w:val="000000"/>
          <w:sz w:val="19"/>
          <w:szCs w:val="19"/>
          <w:u w:val="single"/>
          <w:lang w:val="es-BO"/>
        </w:rPr>
        <w:t>ÉSIMA N</w:t>
      </w:r>
      <w:r w:rsidRPr="00523DE5">
        <w:rPr>
          <w:rFonts w:ascii="Arial" w:hAnsi="Arial" w:cs="Arial"/>
          <w:b/>
          <w:bCs/>
          <w:color w:val="000000"/>
          <w:sz w:val="19"/>
          <w:szCs w:val="19"/>
          <w:u w:val="single"/>
          <w:lang w:val="es-BO"/>
        </w:rPr>
        <w:t>O</w:t>
      </w:r>
      <w:r>
        <w:rPr>
          <w:rFonts w:ascii="Arial" w:hAnsi="Arial" w:cs="Arial"/>
          <w:b/>
          <w:bCs/>
          <w:color w:val="000000"/>
          <w:sz w:val="19"/>
          <w:szCs w:val="19"/>
          <w:u w:val="single"/>
          <w:lang w:val="es-BO"/>
        </w:rPr>
        <w:t>VENA</w:t>
      </w:r>
      <w:r w:rsidRPr="00523DE5">
        <w:rPr>
          <w:rFonts w:ascii="Arial" w:hAnsi="Arial" w:cs="Arial"/>
          <w:b/>
          <w:bCs/>
          <w:color w:val="000000"/>
          <w:sz w:val="19"/>
          <w:szCs w:val="19"/>
          <w:u w:val="single"/>
          <w:lang w:val="es-ES_tradnl"/>
        </w:rPr>
        <w:t xml:space="preserve">.- </w:t>
      </w:r>
      <w:r>
        <w:rPr>
          <w:rFonts w:ascii="Arial" w:hAnsi="Arial" w:cs="Arial"/>
          <w:b/>
          <w:bCs/>
          <w:color w:val="000000"/>
          <w:sz w:val="19"/>
          <w:szCs w:val="19"/>
          <w:u w:val="single"/>
          <w:lang w:val="es-ES_tradnl"/>
        </w:rPr>
        <w:t>(</w:t>
      </w:r>
      <w:r w:rsidRPr="00523DE5">
        <w:rPr>
          <w:rFonts w:ascii="Arial" w:hAnsi="Arial" w:cs="Arial"/>
          <w:b/>
          <w:bCs/>
          <w:color w:val="000000"/>
          <w:sz w:val="19"/>
          <w:szCs w:val="19"/>
          <w:u w:val="single"/>
          <w:lang w:val="es-ES_tradnl"/>
        </w:rPr>
        <w:t>ADMINISTRACIÓN DEL CONTRATO</w:t>
      </w:r>
      <w:r>
        <w:rPr>
          <w:rFonts w:ascii="Arial" w:hAnsi="Arial" w:cs="Arial"/>
          <w:b/>
          <w:bCs/>
          <w:color w:val="000000"/>
          <w:sz w:val="19"/>
          <w:szCs w:val="19"/>
          <w:u w:val="single"/>
          <w:lang w:val="es-ES_tradnl"/>
        </w:rPr>
        <w:t>)</w:t>
      </w:r>
    </w:p>
    <w:p w:rsidR="00390C87" w:rsidRPr="00523DE5" w:rsidRDefault="00390C87" w:rsidP="00390C87">
      <w:pPr>
        <w:spacing w:before="120" w:after="120"/>
        <w:jc w:val="both"/>
        <w:rPr>
          <w:rFonts w:ascii="Arial" w:hAnsi="Arial" w:cs="Arial"/>
          <w:color w:val="000000"/>
          <w:sz w:val="19"/>
          <w:szCs w:val="19"/>
          <w:lang w:val="es-BO"/>
        </w:rPr>
      </w:pPr>
      <w:r w:rsidRPr="00523DE5">
        <w:rPr>
          <w:rFonts w:ascii="Arial" w:hAnsi="Arial" w:cs="Arial"/>
          <w:color w:val="000000"/>
          <w:sz w:val="19"/>
          <w:szCs w:val="19"/>
          <w:lang w:val="es-BO"/>
        </w:rPr>
        <w:t>La responsabilidad de la administración del Contrato, en lo referido al seguimiento, programación y ejecución a efecto de lograr su cumplimiento, es de la Unidad Solicitante.</w:t>
      </w:r>
    </w:p>
    <w:p w:rsidR="00390C87" w:rsidRPr="00967C7B" w:rsidRDefault="00390C87" w:rsidP="00390C87">
      <w:pPr>
        <w:spacing w:after="120"/>
        <w:jc w:val="both"/>
        <w:rPr>
          <w:rFonts w:ascii="Arial" w:hAnsi="Arial" w:cs="Arial"/>
          <w:b/>
          <w:sz w:val="19"/>
          <w:szCs w:val="19"/>
          <w:u w:val="single"/>
        </w:rPr>
      </w:pPr>
      <w:r>
        <w:rPr>
          <w:noProof/>
          <w:lang w:val="es-BO" w:eastAsia="es-BO"/>
        </w:rPr>
        <w:drawing>
          <wp:anchor distT="0" distB="0" distL="114300" distR="114300" simplePos="0" relativeHeight="2516608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sz w:val="19"/>
          <w:szCs w:val="19"/>
          <w:u w:val="single"/>
        </w:rPr>
        <w:t>TRI</w:t>
      </w:r>
      <w:r w:rsidRPr="00EE206B">
        <w:rPr>
          <w:rFonts w:ascii="Arial" w:hAnsi="Arial" w:cs="Arial"/>
          <w:b/>
          <w:sz w:val="19"/>
          <w:szCs w:val="19"/>
          <w:u w:val="single"/>
          <w:lang w:val="es-ES_tradnl"/>
        </w:rPr>
        <w:t xml:space="preserve">GÉSIMA.- </w:t>
      </w:r>
      <w:r w:rsidRPr="00EE206B">
        <w:rPr>
          <w:rFonts w:ascii="Arial" w:hAnsi="Arial" w:cs="Arial"/>
          <w:b/>
          <w:sz w:val="19"/>
          <w:szCs w:val="19"/>
          <w:u w:val="single"/>
          <w:lang w:val="es-BO"/>
        </w:rPr>
        <w:t>(SUBSISTENCIA DE OBLIGACIONES)</w:t>
      </w:r>
    </w:p>
    <w:p w:rsidR="00390C87" w:rsidRPr="00EE206B" w:rsidRDefault="00390C87" w:rsidP="00390C87">
      <w:pPr>
        <w:shd w:val="clear" w:color="auto" w:fill="FFFFFF"/>
        <w:tabs>
          <w:tab w:val="left" w:pos="426"/>
        </w:tabs>
        <w:spacing w:after="120"/>
        <w:ind w:right="-6"/>
        <w:jc w:val="both"/>
        <w:rPr>
          <w:rFonts w:ascii="Arial" w:hAnsi="Arial" w:cs="Arial"/>
          <w:sz w:val="19"/>
          <w:szCs w:val="19"/>
          <w:lang w:val="es-BO"/>
        </w:rPr>
      </w:pPr>
      <w:r w:rsidRPr="00EE206B">
        <w:rPr>
          <w:rFonts w:ascii="Arial" w:hAnsi="Arial" w:cs="Arial"/>
          <w:sz w:val="19"/>
          <w:szCs w:val="19"/>
          <w:lang w:val="es-BO"/>
        </w:rPr>
        <w:t xml:space="preserve">A la terminación del presente Contrato, por resolución o por su cumplimiento, habiendo o no suscrito el acta de cierre del Contrato, el </w:t>
      </w:r>
      <w:r w:rsidRPr="00EE206B">
        <w:rPr>
          <w:rFonts w:ascii="Arial" w:hAnsi="Arial" w:cs="Arial"/>
          <w:b/>
          <w:sz w:val="19"/>
          <w:szCs w:val="19"/>
          <w:lang w:val="es-BO"/>
        </w:rPr>
        <w:t xml:space="preserve">CONSULTOR </w:t>
      </w:r>
      <w:r w:rsidRPr="00EE206B">
        <w:rPr>
          <w:rFonts w:ascii="Arial" w:hAnsi="Arial" w:cs="Arial"/>
          <w:sz w:val="19"/>
          <w:szCs w:val="19"/>
          <w:lang w:val="es-BO"/>
        </w:rPr>
        <w:t xml:space="preserve">mantiene subsistente la obligación de proveer o elaborar de manera inmediata y a simple requerimiento de la </w:t>
      </w:r>
      <w:r w:rsidRPr="00EE206B">
        <w:rPr>
          <w:rFonts w:ascii="Arial" w:hAnsi="Arial" w:cs="Arial"/>
          <w:b/>
          <w:sz w:val="19"/>
          <w:szCs w:val="19"/>
          <w:lang w:val="es-BO"/>
        </w:rPr>
        <w:t>ENTIDAD</w:t>
      </w:r>
      <w:r w:rsidRPr="00EE206B">
        <w:rPr>
          <w:rFonts w:ascii="Arial" w:hAnsi="Arial" w:cs="Arial"/>
          <w:sz w:val="19"/>
          <w:szCs w:val="19"/>
          <w:lang w:val="es-BO"/>
        </w:rPr>
        <w:t xml:space="preserve"> todos los informes técnicos, documentos, datos, información y otros emergentes o no previsibles; </w:t>
      </w:r>
      <w:r w:rsidRPr="00C5493D">
        <w:rPr>
          <w:rFonts w:ascii="Arial" w:hAnsi="Arial" w:cs="Arial"/>
          <w:sz w:val="19"/>
          <w:szCs w:val="19"/>
          <w:lang w:val="es-BO"/>
        </w:rPr>
        <w:t xml:space="preserve">así como la atención inmediata </w:t>
      </w:r>
      <w:r w:rsidRPr="00C5493D">
        <w:rPr>
          <w:rFonts w:ascii="Arial" w:hAnsi="Arial" w:cs="Arial"/>
          <w:sz w:val="19"/>
          <w:szCs w:val="19"/>
        </w:rPr>
        <w:t xml:space="preserve">a su cuenta y cargo por los costos que resulten </w:t>
      </w:r>
      <w:r w:rsidRPr="00C5493D">
        <w:rPr>
          <w:rFonts w:ascii="Arial" w:hAnsi="Arial" w:cs="Arial"/>
          <w:sz w:val="19"/>
          <w:szCs w:val="19"/>
          <w:lang w:val="es-BO"/>
        </w:rPr>
        <w:t xml:space="preserve">de vicios ocultos o defectos emergentes en la ejecución de la </w:t>
      </w:r>
      <w:r>
        <w:rPr>
          <w:rFonts w:ascii="Arial" w:hAnsi="Arial" w:cs="Arial"/>
          <w:sz w:val="19"/>
          <w:szCs w:val="19"/>
          <w:lang w:val="es-BO"/>
        </w:rPr>
        <w:t>Consultoría</w:t>
      </w:r>
      <w:r w:rsidRPr="00C5493D">
        <w:rPr>
          <w:rFonts w:ascii="Arial" w:hAnsi="Arial" w:cs="Arial"/>
          <w:sz w:val="19"/>
          <w:szCs w:val="19"/>
          <w:lang w:val="es-BO"/>
        </w:rPr>
        <w:t xml:space="preserve"> de acuerdo a los alcances y condiciones establecidos en el presente Contrato.</w:t>
      </w:r>
      <w:r w:rsidRPr="00EE206B">
        <w:rPr>
          <w:rFonts w:ascii="Arial" w:hAnsi="Arial" w:cs="Arial"/>
          <w:sz w:val="19"/>
          <w:szCs w:val="19"/>
          <w:lang w:val="es-BO"/>
        </w:rPr>
        <w:t xml:space="preserve">  </w:t>
      </w:r>
    </w:p>
    <w:p w:rsidR="00390C87" w:rsidRPr="00EE206B" w:rsidRDefault="00390C87" w:rsidP="00390C87">
      <w:pPr>
        <w:spacing w:after="120"/>
        <w:jc w:val="both"/>
        <w:rPr>
          <w:rFonts w:ascii="Arial" w:hAnsi="Arial" w:cs="Arial"/>
          <w:b/>
          <w:sz w:val="19"/>
          <w:szCs w:val="19"/>
          <w:u w:val="single"/>
        </w:rPr>
      </w:pPr>
      <w:r w:rsidRPr="00EE206B">
        <w:rPr>
          <w:rFonts w:ascii="Arial" w:hAnsi="Arial" w:cs="Arial"/>
          <w:sz w:val="19"/>
          <w:szCs w:val="19"/>
          <w:lang w:val="es-BO"/>
        </w:rPr>
        <w:t xml:space="preserve">El incumplimiento de la presente cláusula significará para el </w:t>
      </w:r>
      <w:r w:rsidRPr="00EE206B">
        <w:rPr>
          <w:rFonts w:ascii="Arial" w:hAnsi="Arial" w:cs="Arial"/>
          <w:b/>
          <w:sz w:val="19"/>
          <w:szCs w:val="19"/>
          <w:lang w:val="es-BO"/>
        </w:rPr>
        <w:t>CONSULTOR</w:t>
      </w:r>
      <w:r w:rsidRPr="00EE206B">
        <w:rPr>
          <w:rFonts w:ascii="Arial" w:hAnsi="Arial" w:cs="Arial"/>
          <w:sz w:val="19"/>
          <w:szCs w:val="19"/>
          <w:lang w:val="es-BO"/>
        </w:rPr>
        <w:t xml:space="preserve"> la aplicación de la sanción de </w:t>
      </w:r>
      <w:r w:rsidRPr="00EE206B">
        <w:rPr>
          <w:rFonts w:ascii="Arial" w:hAnsi="Arial" w:cs="Arial"/>
          <w:sz w:val="19"/>
          <w:szCs w:val="19"/>
        </w:rPr>
        <w:t xml:space="preserve">reparación del daño y la indemnización de perjuicios determinados por la </w:t>
      </w:r>
      <w:r w:rsidRPr="00EE206B">
        <w:rPr>
          <w:rFonts w:ascii="Arial" w:hAnsi="Arial" w:cs="Arial"/>
          <w:b/>
          <w:sz w:val="19"/>
          <w:szCs w:val="19"/>
        </w:rPr>
        <w:t xml:space="preserve">ENTIDAD </w:t>
      </w:r>
      <w:r w:rsidRPr="00EE206B">
        <w:rPr>
          <w:rFonts w:ascii="Arial" w:hAnsi="Arial" w:cs="Arial"/>
          <w:sz w:val="19"/>
          <w:szCs w:val="19"/>
        </w:rPr>
        <w:t>y/o el inicio de las acciones legales que correspondan.</w:t>
      </w:r>
    </w:p>
    <w:p w:rsidR="00390C87" w:rsidRPr="00D07EF4" w:rsidRDefault="00390C87" w:rsidP="00390C87">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PRIMERA</w:t>
      </w:r>
      <w:r w:rsidRPr="00D07EF4">
        <w:rPr>
          <w:rFonts w:ascii="Arial" w:hAnsi="Arial" w:cs="Arial"/>
          <w:b/>
          <w:color w:val="000000"/>
          <w:u w:val="single"/>
          <w:lang w:val="es-BO"/>
        </w:rPr>
        <w:t>.- (GENERAL)</w:t>
      </w:r>
    </w:p>
    <w:p w:rsidR="00390C87" w:rsidRPr="00D07EF4" w:rsidRDefault="00390C87" w:rsidP="00390C87">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31</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390C87" w:rsidRDefault="00390C87" w:rsidP="00390C87">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w:t>
      </w:r>
      <w:r>
        <w:rPr>
          <w:rFonts w:ascii="Arial" w:eastAsia="Calibri" w:hAnsi="Arial" w:cs="Arial"/>
          <w:b/>
          <w:color w:val="000000"/>
          <w:lang w:val="es-BO" w:eastAsia="es-BO"/>
        </w:rPr>
        <w:t>SULTOR</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390C87" w:rsidRPr="00D07EF4" w:rsidRDefault="00390C87" w:rsidP="00390C87">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1</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390C87" w:rsidRDefault="00390C87" w:rsidP="00390C87">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w:t>
      </w:r>
      <w:r w:rsidRPr="00D07EF4">
        <w:rPr>
          <w:rFonts w:ascii="Arial" w:hAnsi="Arial" w:cs="Arial"/>
          <w:color w:val="000000"/>
          <w:lang w:val="es-BO" w:eastAsia="x-none"/>
        </w:rPr>
        <w:lastRenderedPageBreak/>
        <w:t xml:space="preserve">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w:t>
      </w:r>
      <w:r w:rsidRPr="00897720">
        <w:rPr>
          <w:rFonts w:ascii="Arial" w:hAnsi="Arial" w:cs="Arial"/>
          <w:color w:val="000000"/>
          <w:lang w:val="es-BO" w:eastAsia="x-none"/>
        </w:rPr>
        <w:t>éste. Cualquier sección, parte o disposición inválida o inejecutable se entenderá en primera instancia de acuerdo a la naturaleza del Contrato o en caso de no encontrarse de acuerdo a la naturaleza del Contrato, quedará excluida del mismo.</w:t>
      </w:r>
    </w:p>
    <w:p w:rsidR="00390C87" w:rsidRPr="00D07EF4" w:rsidRDefault="00390C87" w:rsidP="00390C87">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31</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390C87" w:rsidRDefault="00390C87" w:rsidP="00390C87">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w:t>
      </w:r>
      <w:r>
        <w:rPr>
          <w:rFonts w:ascii="Arial" w:eastAsia="Calibri" w:hAnsi="Arial" w:cs="Arial"/>
          <w:b/>
          <w:color w:val="000000"/>
          <w:lang w:val="es-BO" w:eastAsia="es-BO"/>
        </w:rPr>
        <w:t>SULTOR</w:t>
      </w:r>
      <w:r w:rsidRPr="00F63DDF">
        <w:rPr>
          <w:rFonts w:ascii="Arial" w:eastAsia="Calibri" w:hAnsi="Arial" w:cs="Arial"/>
          <w:color w:val="000000"/>
          <w:lang w:val="es-BO" w:eastAsia="es-BO"/>
        </w:rPr>
        <w:t xml:space="preserve"> con relación a la </w:t>
      </w:r>
      <w:r>
        <w:rPr>
          <w:rFonts w:ascii="Arial" w:eastAsia="Calibri" w:hAnsi="Arial" w:cs="Arial"/>
          <w:color w:val="000000"/>
          <w:lang w:val="es-BO" w:eastAsia="es-BO"/>
        </w:rPr>
        <w:t>Consultoría</w:t>
      </w:r>
      <w:r w:rsidRPr="00F63DDF">
        <w:rPr>
          <w:rFonts w:ascii="Arial" w:eastAsia="Calibri" w:hAnsi="Arial" w:cs="Arial"/>
          <w:color w:val="000000"/>
          <w:lang w:val="es-BO" w:eastAsia="es-BO"/>
        </w:rPr>
        <w:t xml:space="preserve">. Este Contrato constituye el acuerdo único y entero entre </w:t>
      </w:r>
      <w:r w:rsidRPr="00F40C45">
        <w:rPr>
          <w:rFonts w:ascii="Arial" w:eastAsia="Calibri" w:hAnsi="Arial" w:cs="Arial"/>
          <w:color w:val="000000"/>
          <w:lang w:val="es-BO" w:eastAsia="es-BO"/>
        </w:rPr>
        <w:t xml:space="preserve">las Partes con relación a la </w:t>
      </w:r>
      <w:r>
        <w:rPr>
          <w:rFonts w:ascii="Arial" w:eastAsia="Calibri" w:hAnsi="Arial" w:cs="Arial"/>
          <w:color w:val="000000"/>
          <w:lang w:val="es-BO" w:eastAsia="es-BO"/>
        </w:rPr>
        <w:t>Consultoría</w:t>
      </w:r>
      <w:r w:rsidRPr="00F40C45">
        <w:rPr>
          <w:rFonts w:ascii="Arial" w:eastAsia="Calibri" w:hAnsi="Arial" w:cs="Arial"/>
          <w:color w:val="000000"/>
          <w:lang w:val="es-BO" w:eastAsia="es-BO"/>
        </w:rPr>
        <w:t xml:space="preserve"> y no existe ningún otro acuerdo o compromiso válido con relación al </w:t>
      </w:r>
      <w:r>
        <w:rPr>
          <w:rFonts w:ascii="Arial" w:eastAsia="Calibri" w:hAnsi="Arial" w:cs="Arial"/>
          <w:color w:val="000000"/>
          <w:lang w:val="es-BO" w:eastAsia="es-BO"/>
        </w:rPr>
        <w:t>objeto del Contrato</w:t>
      </w:r>
      <w:r w:rsidRPr="00F40C45">
        <w:rPr>
          <w:rFonts w:ascii="Arial" w:eastAsia="Calibri" w:hAnsi="Arial" w:cs="Arial"/>
          <w:color w:val="000000"/>
          <w:lang w:val="es-BO" w:eastAsia="es-BO"/>
        </w:rPr>
        <w:t xml:space="preserve">.   </w:t>
      </w:r>
    </w:p>
    <w:p w:rsidR="00390C87" w:rsidRPr="00D1733B" w:rsidRDefault="00390C87" w:rsidP="00390C87">
      <w:pPr>
        <w:spacing w:after="120"/>
        <w:jc w:val="both"/>
        <w:rPr>
          <w:rFonts w:ascii="Arial" w:hAnsi="Arial" w:cs="Arial"/>
          <w:b/>
          <w:bCs/>
          <w:sz w:val="19"/>
          <w:szCs w:val="19"/>
          <w:u w:val="single"/>
        </w:rPr>
      </w:pPr>
      <w:r>
        <w:rPr>
          <w:rFonts w:ascii="Arial" w:hAnsi="Arial" w:cs="Arial"/>
          <w:b/>
          <w:sz w:val="19"/>
          <w:szCs w:val="19"/>
          <w:u w:val="single"/>
          <w:lang w:val="es-ES_tradnl"/>
        </w:rPr>
        <w:t>TRI</w:t>
      </w:r>
      <w:r w:rsidRPr="00D1733B">
        <w:rPr>
          <w:rFonts w:ascii="Arial" w:hAnsi="Arial" w:cs="Arial"/>
          <w:b/>
          <w:sz w:val="19"/>
          <w:szCs w:val="19"/>
          <w:u w:val="single"/>
          <w:lang w:val="es-ES_tradnl"/>
        </w:rPr>
        <w:t>GÉSIMA</w:t>
      </w:r>
      <w:r>
        <w:rPr>
          <w:rFonts w:ascii="Arial" w:hAnsi="Arial" w:cs="Arial"/>
          <w:b/>
          <w:sz w:val="19"/>
          <w:szCs w:val="19"/>
          <w:u w:val="single"/>
          <w:lang w:val="es-ES_tradnl"/>
        </w:rPr>
        <w:t xml:space="preserve"> SEGUNDA</w:t>
      </w:r>
      <w:r w:rsidRPr="00D1733B">
        <w:rPr>
          <w:rFonts w:ascii="Arial" w:hAnsi="Arial" w:cs="Arial"/>
          <w:b/>
          <w:bCs/>
          <w:sz w:val="19"/>
          <w:szCs w:val="19"/>
          <w:u w:val="single"/>
        </w:rPr>
        <w:t xml:space="preserve">.- (ANTICORRUPCIÓN) </w:t>
      </w:r>
    </w:p>
    <w:p w:rsidR="00390C87" w:rsidRPr="00D1733B" w:rsidRDefault="00390C87" w:rsidP="00390C87">
      <w:pPr>
        <w:spacing w:after="120"/>
        <w:jc w:val="both"/>
        <w:rPr>
          <w:rFonts w:ascii="Arial" w:hAnsi="Arial" w:cs="Arial"/>
          <w:bCs/>
          <w:sz w:val="19"/>
          <w:szCs w:val="19"/>
        </w:rPr>
      </w:pPr>
      <w:r w:rsidRPr="00D1733B">
        <w:rPr>
          <w:rFonts w:ascii="Arial" w:hAnsi="Arial" w:cs="Arial"/>
          <w:sz w:val="19"/>
          <w:szCs w:val="19"/>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1733B">
        <w:rPr>
          <w:rFonts w:ascii="Arial" w:hAnsi="Arial" w:cs="Arial"/>
          <w:bCs/>
          <w:sz w:val="19"/>
          <w:szCs w:val="19"/>
        </w:rPr>
        <w:t xml:space="preserve">, sin perjuicio de que el Contratante resuelva el presente Contrato y se ejecuten las Garantías que se encuentren vigentes al momento de la resolución.  </w:t>
      </w:r>
    </w:p>
    <w:p w:rsidR="00390C87" w:rsidRPr="00D1733B" w:rsidRDefault="00390C87" w:rsidP="00390C87">
      <w:pPr>
        <w:spacing w:after="120"/>
        <w:jc w:val="both"/>
        <w:rPr>
          <w:rFonts w:ascii="Arial" w:hAnsi="Arial" w:cs="Arial"/>
          <w:b/>
          <w:sz w:val="19"/>
          <w:szCs w:val="19"/>
          <w:u w:val="single"/>
        </w:rPr>
      </w:pPr>
      <w:r w:rsidRPr="00D1733B">
        <w:rPr>
          <w:rFonts w:ascii="Arial" w:hAnsi="Arial" w:cs="Arial"/>
          <w:b/>
          <w:sz w:val="19"/>
          <w:szCs w:val="19"/>
          <w:u w:val="single"/>
          <w:lang w:val="es-ES_tradnl"/>
        </w:rPr>
        <w:t>TRIGÉSIMA</w:t>
      </w:r>
      <w:r>
        <w:rPr>
          <w:rFonts w:ascii="Arial" w:hAnsi="Arial" w:cs="Arial"/>
          <w:b/>
          <w:sz w:val="19"/>
          <w:szCs w:val="19"/>
          <w:u w:val="single"/>
          <w:lang w:val="es-ES_tradnl"/>
        </w:rPr>
        <w:t xml:space="preserve"> TERCERA</w:t>
      </w:r>
      <w:r w:rsidRPr="00D1733B">
        <w:rPr>
          <w:rFonts w:ascii="Arial" w:hAnsi="Arial" w:cs="Arial"/>
          <w:b/>
          <w:sz w:val="19"/>
          <w:szCs w:val="19"/>
          <w:u w:val="single"/>
        </w:rPr>
        <w:t>.- (CONSENTIMIENTO)</w:t>
      </w:r>
    </w:p>
    <w:p w:rsidR="00390C87" w:rsidRPr="00D1733B" w:rsidRDefault="00390C87" w:rsidP="00390C87">
      <w:pPr>
        <w:autoSpaceDE w:val="0"/>
        <w:autoSpaceDN w:val="0"/>
        <w:adjustRightInd w:val="0"/>
        <w:spacing w:after="120"/>
        <w:jc w:val="both"/>
        <w:rPr>
          <w:rFonts w:ascii="Arial" w:hAnsi="Arial" w:cs="Arial"/>
          <w:sz w:val="19"/>
          <w:szCs w:val="19"/>
        </w:rPr>
      </w:pPr>
      <w:r w:rsidRPr="00D1733B">
        <w:rPr>
          <w:rFonts w:ascii="Arial" w:hAnsi="Arial" w:cs="Arial"/>
          <w:sz w:val="19"/>
          <w:szCs w:val="19"/>
        </w:rPr>
        <w:t>En señal de conformidad y para su fiel y estricto cumplimiento, suscriben el presente Contrato en cuatro ejemplares de un mismo tenor y validez</w:t>
      </w:r>
      <w:r>
        <w:rPr>
          <w:rFonts w:ascii="Arial" w:hAnsi="Arial" w:cs="Arial"/>
          <w:sz w:val="19"/>
          <w:szCs w:val="19"/>
        </w:rPr>
        <w:t xml:space="preserve"> el </w:t>
      </w:r>
      <w:r w:rsidRPr="00D1733B">
        <w:rPr>
          <w:rFonts w:ascii="Arial" w:hAnsi="Arial" w:cs="Arial"/>
          <w:sz w:val="19"/>
          <w:szCs w:val="19"/>
          <w:lang w:val="es-BO"/>
        </w:rPr>
        <w:t xml:space="preserve">Lic. </w:t>
      </w:r>
      <w:r>
        <w:rPr>
          <w:rFonts w:ascii="Arial" w:hAnsi="Arial" w:cs="Arial"/>
          <w:sz w:val="19"/>
          <w:szCs w:val="19"/>
        </w:rPr>
        <w:t>_______</w:t>
      </w:r>
      <w:r w:rsidRPr="00D1733B">
        <w:rPr>
          <w:rFonts w:ascii="Arial" w:hAnsi="Arial" w:cs="Arial"/>
          <w:sz w:val="19"/>
          <w:szCs w:val="19"/>
        </w:rPr>
        <w:t xml:space="preserve"> en representación legal de la </w:t>
      </w:r>
      <w:r w:rsidRPr="00D1733B">
        <w:rPr>
          <w:rFonts w:ascii="Arial" w:hAnsi="Arial" w:cs="Arial"/>
          <w:b/>
          <w:sz w:val="19"/>
          <w:szCs w:val="19"/>
        </w:rPr>
        <w:t>ENTIDAD</w:t>
      </w:r>
      <w:r w:rsidRPr="00D1733B">
        <w:rPr>
          <w:rFonts w:ascii="Arial" w:hAnsi="Arial" w:cs="Arial"/>
          <w:sz w:val="19"/>
          <w:szCs w:val="19"/>
        </w:rPr>
        <w:t xml:space="preserve"> y el Sr. </w:t>
      </w:r>
      <w:r>
        <w:rPr>
          <w:rFonts w:ascii="Arial" w:hAnsi="Arial" w:cs="Arial"/>
          <w:sz w:val="19"/>
          <w:szCs w:val="19"/>
        </w:rPr>
        <w:t>_________</w:t>
      </w:r>
      <w:r w:rsidRPr="00D1733B">
        <w:rPr>
          <w:rFonts w:ascii="Arial" w:hAnsi="Arial" w:cs="Arial"/>
          <w:sz w:val="19"/>
          <w:szCs w:val="19"/>
        </w:rPr>
        <w:t xml:space="preserve"> como el </w:t>
      </w:r>
      <w:r w:rsidRPr="00D1733B">
        <w:rPr>
          <w:rFonts w:ascii="Arial" w:hAnsi="Arial" w:cs="Arial"/>
          <w:b/>
          <w:bCs/>
          <w:sz w:val="19"/>
          <w:szCs w:val="19"/>
        </w:rPr>
        <w:t>CONSULTOR</w:t>
      </w:r>
      <w:r w:rsidRPr="00D1733B">
        <w:rPr>
          <w:rFonts w:ascii="Arial" w:hAnsi="Arial" w:cs="Arial"/>
          <w:sz w:val="19"/>
          <w:szCs w:val="19"/>
        </w:rPr>
        <w:t>.</w:t>
      </w:r>
    </w:p>
    <w:p w:rsidR="00390C87" w:rsidRPr="00D1733B" w:rsidRDefault="00390C87" w:rsidP="00390C87">
      <w:pPr>
        <w:jc w:val="both"/>
        <w:rPr>
          <w:rFonts w:ascii="Arial" w:hAnsi="Arial" w:cs="Arial"/>
          <w:sz w:val="19"/>
          <w:szCs w:val="19"/>
        </w:rPr>
      </w:pPr>
      <w:r w:rsidRPr="00D1733B">
        <w:rPr>
          <w:rFonts w:ascii="Arial" w:hAnsi="Arial" w:cs="Arial"/>
          <w:sz w:val="19"/>
          <w:szCs w:val="19"/>
        </w:rPr>
        <w:t>Este documento, conforme a disposiciones legales de control fiscal vigentes, será registrado ante la Contraloría General del Estado en idioma español.</w:t>
      </w:r>
    </w:p>
    <w:p w:rsidR="00390C87" w:rsidRPr="00D1733B" w:rsidRDefault="00390C87" w:rsidP="00390C87">
      <w:pPr>
        <w:jc w:val="both"/>
        <w:rPr>
          <w:rFonts w:ascii="Arial" w:hAnsi="Arial" w:cs="Arial"/>
          <w:sz w:val="19"/>
          <w:szCs w:val="19"/>
        </w:rPr>
      </w:pPr>
    </w:p>
    <w:p w:rsidR="00390C87" w:rsidRPr="00D1733B" w:rsidRDefault="00390C87" w:rsidP="00390C87">
      <w:pPr>
        <w:jc w:val="both"/>
        <w:rPr>
          <w:rFonts w:ascii="Bookman Old Style" w:hAnsi="Bookman Old Style" w:cs="Arial"/>
          <w:sz w:val="19"/>
          <w:szCs w:val="19"/>
        </w:rPr>
      </w:pPr>
    </w:p>
    <w:p w:rsidR="00390C87" w:rsidRDefault="00390C87" w:rsidP="00390C87">
      <w:pPr>
        <w:jc w:val="both"/>
        <w:rPr>
          <w:rFonts w:ascii="Bookman Old Style" w:hAnsi="Bookman Old Style" w:cs="Arial"/>
          <w:sz w:val="19"/>
          <w:szCs w:val="19"/>
        </w:rPr>
      </w:pPr>
    </w:p>
    <w:p w:rsidR="00390C87" w:rsidRDefault="00390C87" w:rsidP="00390C87">
      <w:pPr>
        <w:jc w:val="both"/>
        <w:rPr>
          <w:rFonts w:ascii="Bookman Old Style" w:hAnsi="Bookman Old Style" w:cs="Arial"/>
          <w:sz w:val="19"/>
          <w:szCs w:val="19"/>
        </w:rPr>
      </w:pPr>
    </w:p>
    <w:p w:rsidR="00390C87" w:rsidRDefault="00390C87" w:rsidP="00390C87">
      <w:pPr>
        <w:jc w:val="both"/>
        <w:rPr>
          <w:rFonts w:ascii="Bookman Old Style" w:hAnsi="Bookman Old Style" w:cs="Arial"/>
          <w:sz w:val="19"/>
          <w:szCs w:val="19"/>
        </w:rPr>
      </w:pPr>
      <w:r w:rsidRPr="00390C87">
        <w:rPr>
          <w:noProof/>
          <w:lang w:val="es-BO" w:eastAsia="es-BO"/>
        </w:rPr>
        <w:drawing>
          <wp:inline distT="0" distB="0" distL="0" distR="0">
            <wp:extent cx="5612130" cy="55761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12130" cy="557615"/>
                    </a:xfrm>
                    <a:prstGeom prst="rect">
                      <a:avLst/>
                    </a:prstGeom>
                    <a:noFill/>
                    <a:ln>
                      <a:noFill/>
                    </a:ln>
                  </pic:spPr>
                </pic:pic>
              </a:graphicData>
            </a:graphic>
          </wp:inline>
        </w:drawing>
      </w:r>
    </w:p>
    <w:p w:rsidR="00390C87" w:rsidRDefault="00390C87" w:rsidP="00390C87">
      <w:pPr>
        <w:jc w:val="both"/>
        <w:rPr>
          <w:rFonts w:ascii="Bookman Old Style" w:hAnsi="Bookman Old Style" w:cs="Arial"/>
          <w:sz w:val="19"/>
          <w:szCs w:val="19"/>
        </w:rPr>
      </w:pPr>
    </w:p>
    <w:p w:rsidR="00390C87" w:rsidRPr="00D1733B" w:rsidRDefault="00390C87" w:rsidP="00390C87">
      <w:pPr>
        <w:jc w:val="both"/>
        <w:rPr>
          <w:rFonts w:ascii="Bookman Old Style" w:hAnsi="Bookman Old Style" w:cs="Arial"/>
          <w:sz w:val="19"/>
          <w:szCs w:val="19"/>
        </w:rPr>
      </w:pPr>
    </w:p>
    <w:p w:rsidR="00933E4A" w:rsidRDefault="00933E4A" w:rsidP="00933E4A">
      <w:pPr>
        <w:jc w:val="center"/>
        <w:rPr>
          <w:rFonts w:ascii="Calibri" w:hAnsi="Calibri" w:cs="Calibri"/>
          <w:b/>
          <w:bCs/>
          <w:sz w:val="18"/>
          <w:szCs w:val="18"/>
        </w:rPr>
      </w:pPr>
    </w:p>
    <w:p w:rsidR="00933E4A" w:rsidRPr="001E13F9" w:rsidRDefault="00933E4A" w:rsidP="00AF4A77">
      <w:pPr>
        <w:jc w:val="center"/>
        <w:rPr>
          <w:rFonts w:ascii="Verdana" w:hAnsi="Verdana" w:cs="Calibri"/>
          <w:b/>
          <w:sz w:val="16"/>
          <w:szCs w:val="16"/>
        </w:rPr>
      </w:pPr>
    </w:p>
    <w:sectPr w:rsidR="00933E4A" w:rsidRPr="001E13F9" w:rsidSect="00380AD7">
      <w:pgSz w:w="12240" w:h="15840" w:code="1"/>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0897" w:rsidRDefault="00AF0897">
      <w:r>
        <w:separator/>
      </w:r>
    </w:p>
  </w:endnote>
  <w:endnote w:type="continuationSeparator" w:id="0">
    <w:p w:rsidR="00AF0897" w:rsidRDefault="00AF0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0897" w:rsidRDefault="00AF0897">
      <w:r>
        <w:separator/>
      </w:r>
    </w:p>
  </w:footnote>
  <w:footnote w:type="continuationSeparator" w:id="0">
    <w:p w:rsidR="00AF0897" w:rsidRDefault="00AF08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55A0389"/>
    <w:multiLevelType w:val="hybridMultilevel"/>
    <w:tmpl w:val="8F1C9DF0"/>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2">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
    <w:nsid w:val="0CC33519"/>
    <w:multiLevelType w:val="hybridMultilevel"/>
    <w:tmpl w:val="12303EFC"/>
    <w:lvl w:ilvl="0" w:tplc="A61E5F8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9B368C"/>
    <w:multiLevelType w:val="hybridMultilevel"/>
    <w:tmpl w:val="939EA01A"/>
    <w:lvl w:ilvl="0" w:tplc="6C2C6354">
      <w:start w:val="1"/>
      <w:numFmt w:val="decimal"/>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nsid w:val="127C5547"/>
    <w:multiLevelType w:val="multilevel"/>
    <w:tmpl w:val="A6B885C4"/>
    <w:lvl w:ilvl="0">
      <w:start w:val="1"/>
      <w:numFmt w:val="decimal"/>
      <w:lvlText w:val="%1"/>
      <w:lvlJc w:val="left"/>
      <w:pPr>
        <w:ind w:left="360" w:hanging="360"/>
      </w:pPr>
      <w:rPr>
        <w:rFonts w:hint="default"/>
        <w:b/>
      </w:rPr>
    </w:lvl>
    <w:lvl w:ilvl="1">
      <w:start w:val="2"/>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9CF3F02"/>
    <w:multiLevelType w:val="hybridMultilevel"/>
    <w:tmpl w:val="1CD6BE56"/>
    <w:lvl w:ilvl="0" w:tplc="2324627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03414DF"/>
    <w:multiLevelType w:val="hybridMultilevel"/>
    <w:tmpl w:val="E214BAE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4">
    <w:nsid w:val="239D73A2"/>
    <w:multiLevelType w:val="hybridMultilevel"/>
    <w:tmpl w:val="A19A0880"/>
    <w:lvl w:ilvl="0" w:tplc="5FC69842">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8">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2">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4">
    <w:nsid w:val="37AC7097"/>
    <w:multiLevelType w:val="hybridMultilevel"/>
    <w:tmpl w:val="1F08C8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6AF76C4"/>
    <w:multiLevelType w:val="hybridMultilevel"/>
    <w:tmpl w:val="AFC48E1A"/>
    <w:lvl w:ilvl="0" w:tplc="87C4FD4A">
      <w:numFmt w:val="bullet"/>
      <w:lvlText w:val="-"/>
      <w:lvlJc w:val="left"/>
      <w:pPr>
        <w:ind w:left="720" w:hanging="360"/>
      </w:pPr>
      <w:rPr>
        <w:rFonts w:ascii="Calibri" w:eastAsia="Times New Roman" w:hAnsi="Calibri" w:cs="Calibri" w:hint="default"/>
        <w:b w:val="0"/>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48A22C03"/>
    <w:multiLevelType w:val="hybridMultilevel"/>
    <w:tmpl w:val="A4ACDECA"/>
    <w:lvl w:ilvl="0" w:tplc="6CAA5228">
      <w:start w:val="1"/>
      <w:numFmt w:val="lowerLetter"/>
      <w:lvlText w:val="%1)"/>
      <w:lvlJc w:val="left"/>
      <w:pPr>
        <w:ind w:left="2148" w:hanging="360"/>
      </w:pPr>
      <w:rPr>
        <w:rFonts w:hint="default"/>
        <w:b/>
      </w:rPr>
    </w:lvl>
    <w:lvl w:ilvl="1" w:tplc="400A0019" w:tentative="1">
      <w:start w:val="1"/>
      <w:numFmt w:val="lowerLetter"/>
      <w:lvlText w:val="%2."/>
      <w:lvlJc w:val="left"/>
      <w:pPr>
        <w:ind w:left="2868" w:hanging="360"/>
      </w:pPr>
    </w:lvl>
    <w:lvl w:ilvl="2" w:tplc="400A001B" w:tentative="1">
      <w:start w:val="1"/>
      <w:numFmt w:val="lowerRoman"/>
      <w:lvlText w:val="%3."/>
      <w:lvlJc w:val="right"/>
      <w:pPr>
        <w:ind w:left="3588" w:hanging="180"/>
      </w:pPr>
    </w:lvl>
    <w:lvl w:ilvl="3" w:tplc="400A000F" w:tentative="1">
      <w:start w:val="1"/>
      <w:numFmt w:val="decimal"/>
      <w:lvlText w:val="%4."/>
      <w:lvlJc w:val="left"/>
      <w:pPr>
        <w:ind w:left="4308" w:hanging="360"/>
      </w:pPr>
    </w:lvl>
    <w:lvl w:ilvl="4" w:tplc="400A0019" w:tentative="1">
      <w:start w:val="1"/>
      <w:numFmt w:val="lowerLetter"/>
      <w:lvlText w:val="%5."/>
      <w:lvlJc w:val="left"/>
      <w:pPr>
        <w:ind w:left="5028" w:hanging="360"/>
      </w:pPr>
    </w:lvl>
    <w:lvl w:ilvl="5" w:tplc="400A001B" w:tentative="1">
      <w:start w:val="1"/>
      <w:numFmt w:val="lowerRoman"/>
      <w:lvlText w:val="%6."/>
      <w:lvlJc w:val="right"/>
      <w:pPr>
        <w:ind w:left="5748" w:hanging="180"/>
      </w:pPr>
    </w:lvl>
    <w:lvl w:ilvl="6" w:tplc="400A000F" w:tentative="1">
      <w:start w:val="1"/>
      <w:numFmt w:val="decimal"/>
      <w:lvlText w:val="%7."/>
      <w:lvlJc w:val="left"/>
      <w:pPr>
        <w:ind w:left="6468" w:hanging="360"/>
      </w:pPr>
    </w:lvl>
    <w:lvl w:ilvl="7" w:tplc="400A0019" w:tentative="1">
      <w:start w:val="1"/>
      <w:numFmt w:val="lowerLetter"/>
      <w:lvlText w:val="%8."/>
      <w:lvlJc w:val="left"/>
      <w:pPr>
        <w:ind w:left="7188" w:hanging="360"/>
      </w:pPr>
    </w:lvl>
    <w:lvl w:ilvl="8" w:tplc="400A001B" w:tentative="1">
      <w:start w:val="1"/>
      <w:numFmt w:val="lowerRoman"/>
      <w:lvlText w:val="%9."/>
      <w:lvlJc w:val="right"/>
      <w:pPr>
        <w:ind w:left="7908" w:hanging="180"/>
      </w:pPr>
    </w:lvl>
  </w:abstractNum>
  <w:abstractNum w:abstractNumId="27">
    <w:nsid w:val="49614F94"/>
    <w:multiLevelType w:val="hybridMultilevel"/>
    <w:tmpl w:val="497698AC"/>
    <w:lvl w:ilvl="0" w:tplc="5D201044">
      <w:start w:val="15"/>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E537C76"/>
    <w:multiLevelType w:val="hybridMultilevel"/>
    <w:tmpl w:val="F1F2856E"/>
    <w:lvl w:ilvl="0" w:tplc="5BEE2214">
      <w:start w:val="1"/>
      <w:numFmt w:val="upperRoman"/>
      <w:lvlText w:val="%1."/>
      <w:lvlJc w:val="left"/>
      <w:pPr>
        <w:ind w:left="1080" w:hanging="720"/>
      </w:pPr>
      <w:rPr>
        <w:rFonts w:hint="default"/>
        <w:sz w:val="24"/>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870195F"/>
    <w:multiLevelType w:val="singleLevel"/>
    <w:tmpl w:val="38C2B268"/>
    <w:lvl w:ilvl="0">
      <w:numFmt w:val="decimal"/>
      <w:pStyle w:val="Ttulo9"/>
      <w:lvlText w:val=""/>
      <w:lvlJc w:val="left"/>
    </w:lvl>
  </w:abstractNum>
  <w:abstractNum w:abstractNumId="34">
    <w:nsid w:val="6B2B0EFF"/>
    <w:multiLevelType w:val="multilevel"/>
    <w:tmpl w:val="1A8004C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6">
    <w:nsid w:val="6BF5707D"/>
    <w:multiLevelType w:val="hybridMultilevel"/>
    <w:tmpl w:val="87AE90CA"/>
    <w:lvl w:ilvl="0" w:tplc="71B0FC84">
      <w:start w:val="40"/>
      <w:numFmt w:val="bullet"/>
      <w:lvlText w:val="-"/>
      <w:lvlJc w:val="left"/>
      <w:pPr>
        <w:ind w:left="360" w:hanging="360"/>
      </w:pPr>
      <w:rPr>
        <w:rFonts w:ascii="Agency FB" w:eastAsia="Times New Roman" w:hAnsi="Agency FB" w:cs="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7">
    <w:nsid w:val="6E835DA3"/>
    <w:multiLevelType w:val="hybridMultilevel"/>
    <w:tmpl w:val="ED6A9AEA"/>
    <w:lvl w:ilvl="0" w:tplc="400A000F">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9">
    <w:nsid w:val="71047589"/>
    <w:multiLevelType w:val="multilevel"/>
    <w:tmpl w:val="F5F8D25C"/>
    <w:lvl w:ilvl="0">
      <w:start w:val="16"/>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4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1">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753668A5"/>
    <w:multiLevelType w:val="multilevel"/>
    <w:tmpl w:val="9DF2F258"/>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3">
    <w:nsid w:val="762E03AE"/>
    <w:multiLevelType w:val="hybridMultilevel"/>
    <w:tmpl w:val="7BDA020A"/>
    <w:lvl w:ilvl="0" w:tplc="91829E8E">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72755E3"/>
    <w:multiLevelType w:val="hybridMultilevel"/>
    <w:tmpl w:val="70F4B8F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9"/>
  </w:num>
  <w:num w:numId="2">
    <w:abstractNumId w:val="33"/>
  </w:num>
  <w:num w:numId="3">
    <w:abstractNumId w:val="8"/>
  </w:num>
  <w:num w:numId="4">
    <w:abstractNumId w:val="30"/>
  </w:num>
  <w:num w:numId="5">
    <w:abstractNumId w:val="19"/>
  </w:num>
  <w:num w:numId="6">
    <w:abstractNumId w:val="38"/>
  </w:num>
  <w:num w:numId="7">
    <w:abstractNumId w:val="35"/>
  </w:num>
  <w:num w:numId="8">
    <w:abstractNumId w:val="17"/>
  </w:num>
  <w:num w:numId="9">
    <w:abstractNumId w:val="15"/>
  </w:num>
  <w:num w:numId="10">
    <w:abstractNumId w:val="4"/>
  </w:num>
  <w:num w:numId="11">
    <w:abstractNumId w:val="32"/>
  </w:num>
  <w:num w:numId="12">
    <w:abstractNumId w:val="20"/>
  </w:num>
  <w:num w:numId="13">
    <w:abstractNumId w:val="21"/>
  </w:num>
  <w:num w:numId="14">
    <w:abstractNumId w:val="5"/>
  </w:num>
  <w:num w:numId="15">
    <w:abstractNumId w:val="44"/>
  </w:num>
  <w:num w:numId="16">
    <w:abstractNumId w:val="31"/>
  </w:num>
  <w:num w:numId="17">
    <w:abstractNumId w:val="34"/>
  </w:num>
  <w:num w:numId="18">
    <w:abstractNumId w:val="18"/>
  </w:num>
  <w:num w:numId="19">
    <w:abstractNumId w:val="12"/>
  </w:num>
  <w:num w:numId="20">
    <w:abstractNumId w:val="24"/>
  </w:num>
  <w:num w:numId="21">
    <w:abstractNumId w:val="36"/>
  </w:num>
  <w:num w:numId="22">
    <w:abstractNumId w:val="16"/>
  </w:num>
  <w:num w:numId="23">
    <w:abstractNumId w:val="40"/>
  </w:num>
  <w:num w:numId="24">
    <w:abstractNumId w:val="1"/>
  </w:num>
  <w:num w:numId="25">
    <w:abstractNumId w:val="43"/>
  </w:num>
  <w:num w:numId="26">
    <w:abstractNumId w:val="10"/>
  </w:num>
  <w:num w:numId="27">
    <w:abstractNumId w:val="11"/>
  </w:num>
  <w:num w:numId="28">
    <w:abstractNumId w:val="22"/>
  </w:num>
  <w:num w:numId="29">
    <w:abstractNumId w:val="23"/>
  </w:num>
  <w:num w:numId="30">
    <w:abstractNumId w:val="3"/>
  </w:num>
  <w:num w:numId="31">
    <w:abstractNumId w:val="2"/>
  </w:num>
  <w:num w:numId="32">
    <w:abstractNumId w:val="29"/>
  </w:num>
  <w:num w:numId="33">
    <w:abstractNumId w:val="41"/>
  </w:num>
  <w:num w:numId="34">
    <w:abstractNumId w:val="13"/>
  </w:num>
  <w:num w:numId="35">
    <w:abstractNumId w:val="26"/>
  </w:num>
  <w:num w:numId="36">
    <w:abstractNumId w:val="0"/>
  </w:num>
  <w:num w:numId="37">
    <w:abstractNumId w:val="42"/>
  </w:num>
  <w:num w:numId="38">
    <w:abstractNumId w:val="6"/>
  </w:num>
  <w:num w:numId="39">
    <w:abstractNumId w:val="28"/>
  </w:num>
  <w:num w:numId="40">
    <w:abstractNumId w:val="7"/>
  </w:num>
  <w:num w:numId="41">
    <w:abstractNumId w:val="39"/>
  </w:num>
  <w:num w:numId="42">
    <w:abstractNumId w:val="37"/>
  </w:num>
  <w:num w:numId="43">
    <w:abstractNumId w:val="14"/>
  </w:num>
  <w:num w:numId="44">
    <w:abstractNumId w:val="27"/>
  </w:num>
  <w:num w:numId="45">
    <w:abstractNumId w:val="2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BO"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n-US" w:vendorID="64" w:dllVersion="131078" w:nlCheck="1" w:checkStyle="1"/>
  <w:activeWritingStyle w:appName="MSWord" w:lang="es-MX"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6"/>
    <w:rsid w:val="00012CAB"/>
    <w:rsid w:val="00013B60"/>
    <w:rsid w:val="000141A4"/>
    <w:rsid w:val="000144DF"/>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7"/>
    <w:rsid w:val="00053C51"/>
    <w:rsid w:val="00054557"/>
    <w:rsid w:val="000547F0"/>
    <w:rsid w:val="00055614"/>
    <w:rsid w:val="000565A6"/>
    <w:rsid w:val="00056626"/>
    <w:rsid w:val="0005691A"/>
    <w:rsid w:val="000573A5"/>
    <w:rsid w:val="00060A70"/>
    <w:rsid w:val="00060E96"/>
    <w:rsid w:val="0006100C"/>
    <w:rsid w:val="000613E6"/>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4B9"/>
    <w:rsid w:val="000765CA"/>
    <w:rsid w:val="00076B4C"/>
    <w:rsid w:val="00076C3D"/>
    <w:rsid w:val="00077111"/>
    <w:rsid w:val="0007793E"/>
    <w:rsid w:val="00077970"/>
    <w:rsid w:val="0008046C"/>
    <w:rsid w:val="00080840"/>
    <w:rsid w:val="00081007"/>
    <w:rsid w:val="0008211A"/>
    <w:rsid w:val="00082223"/>
    <w:rsid w:val="00082898"/>
    <w:rsid w:val="00082959"/>
    <w:rsid w:val="00082F2B"/>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5F51"/>
    <w:rsid w:val="000A6242"/>
    <w:rsid w:val="000A69DB"/>
    <w:rsid w:val="000A705B"/>
    <w:rsid w:val="000B0017"/>
    <w:rsid w:val="000B0104"/>
    <w:rsid w:val="000B088C"/>
    <w:rsid w:val="000B09E5"/>
    <w:rsid w:val="000B0F7B"/>
    <w:rsid w:val="000B1104"/>
    <w:rsid w:val="000B222E"/>
    <w:rsid w:val="000B279B"/>
    <w:rsid w:val="000B27DF"/>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2BE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A70"/>
    <w:rsid w:val="000D1CDE"/>
    <w:rsid w:val="000D2390"/>
    <w:rsid w:val="000D2961"/>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4D7"/>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17C0D"/>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279"/>
    <w:rsid w:val="001301EC"/>
    <w:rsid w:val="00131721"/>
    <w:rsid w:val="001319C4"/>
    <w:rsid w:val="00131DE2"/>
    <w:rsid w:val="00131EFC"/>
    <w:rsid w:val="0013286A"/>
    <w:rsid w:val="00132CC9"/>
    <w:rsid w:val="00132FAF"/>
    <w:rsid w:val="001333D2"/>
    <w:rsid w:val="001336E8"/>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50704"/>
    <w:rsid w:val="00150DF7"/>
    <w:rsid w:val="00151334"/>
    <w:rsid w:val="00152FBD"/>
    <w:rsid w:val="001544EF"/>
    <w:rsid w:val="00156421"/>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517"/>
    <w:rsid w:val="001642DD"/>
    <w:rsid w:val="001649DE"/>
    <w:rsid w:val="00164C77"/>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3B31"/>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1D12"/>
    <w:rsid w:val="001830E2"/>
    <w:rsid w:val="00183443"/>
    <w:rsid w:val="001839CC"/>
    <w:rsid w:val="001840C6"/>
    <w:rsid w:val="00184A55"/>
    <w:rsid w:val="00184D33"/>
    <w:rsid w:val="001857F8"/>
    <w:rsid w:val="00185859"/>
    <w:rsid w:val="00185A1A"/>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CD5"/>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107"/>
    <w:rsid w:val="001C037D"/>
    <w:rsid w:val="001C17D3"/>
    <w:rsid w:val="001C1D81"/>
    <w:rsid w:val="001C25D0"/>
    <w:rsid w:val="001C2629"/>
    <w:rsid w:val="001C3083"/>
    <w:rsid w:val="001C371F"/>
    <w:rsid w:val="001C3E31"/>
    <w:rsid w:val="001C3F6C"/>
    <w:rsid w:val="001C410F"/>
    <w:rsid w:val="001C4DA0"/>
    <w:rsid w:val="001C4FCE"/>
    <w:rsid w:val="001C766E"/>
    <w:rsid w:val="001C77EA"/>
    <w:rsid w:val="001C7CE4"/>
    <w:rsid w:val="001D04D8"/>
    <w:rsid w:val="001D0B31"/>
    <w:rsid w:val="001D111A"/>
    <w:rsid w:val="001D1454"/>
    <w:rsid w:val="001D1688"/>
    <w:rsid w:val="001D1ABF"/>
    <w:rsid w:val="001D23E8"/>
    <w:rsid w:val="001D25D0"/>
    <w:rsid w:val="001D2D9F"/>
    <w:rsid w:val="001D3629"/>
    <w:rsid w:val="001D3CA9"/>
    <w:rsid w:val="001D409B"/>
    <w:rsid w:val="001D46A0"/>
    <w:rsid w:val="001D49DD"/>
    <w:rsid w:val="001D4D9F"/>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0FD0"/>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E7FDA"/>
    <w:rsid w:val="001F16FB"/>
    <w:rsid w:val="001F29EF"/>
    <w:rsid w:val="001F3F74"/>
    <w:rsid w:val="001F41D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57D"/>
    <w:rsid w:val="00242630"/>
    <w:rsid w:val="00244B6B"/>
    <w:rsid w:val="002457E1"/>
    <w:rsid w:val="00245ABE"/>
    <w:rsid w:val="00245E15"/>
    <w:rsid w:val="00245FA9"/>
    <w:rsid w:val="00246C25"/>
    <w:rsid w:val="0024737A"/>
    <w:rsid w:val="00247D0D"/>
    <w:rsid w:val="00250341"/>
    <w:rsid w:val="00250726"/>
    <w:rsid w:val="002518D1"/>
    <w:rsid w:val="00251FB3"/>
    <w:rsid w:val="00252361"/>
    <w:rsid w:val="00252924"/>
    <w:rsid w:val="002532C6"/>
    <w:rsid w:val="002532D0"/>
    <w:rsid w:val="00253BDF"/>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67FA6"/>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E1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7A8"/>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78"/>
    <w:rsid w:val="002C3693"/>
    <w:rsid w:val="002C38D0"/>
    <w:rsid w:val="002C414D"/>
    <w:rsid w:val="002C464C"/>
    <w:rsid w:val="002C4A4C"/>
    <w:rsid w:val="002C4DAE"/>
    <w:rsid w:val="002C5614"/>
    <w:rsid w:val="002C5771"/>
    <w:rsid w:val="002C674D"/>
    <w:rsid w:val="002C677F"/>
    <w:rsid w:val="002C757A"/>
    <w:rsid w:val="002C7790"/>
    <w:rsid w:val="002C7D12"/>
    <w:rsid w:val="002D018B"/>
    <w:rsid w:val="002D056F"/>
    <w:rsid w:val="002D05F8"/>
    <w:rsid w:val="002D1355"/>
    <w:rsid w:val="002D1899"/>
    <w:rsid w:val="002D2A17"/>
    <w:rsid w:val="002D2D51"/>
    <w:rsid w:val="002D2E83"/>
    <w:rsid w:val="002D2F67"/>
    <w:rsid w:val="002D3101"/>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780"/>
    <w:rsid w:val="002F7D39"/>
    <w:rsid w:val="00300386"/>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8DA"/>
    <w:rsid w:val="00310BC0"/>
    <w:rsid w:val="0031144C"/>
    <w:rsid w:val="003114D1"/>
    <w:rsid w:val="00311654"/>
    <w:rsid w:val="00311E06"/>
    <w:rsid w:val="00312596"/>
    <w:rsid w:val="00312B87"/>
    <w:rsid w:val="00312F0A"/>
    <w:rsid w:val="00313FF5"/>
    <w:rsid w:val="00314019"/>
    <w:rsid w:val="00314A97"/>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595D"/>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071"/>
    <w:rsid w:val="00336620"/>
    <w:rsid w:val="0033681E"/>
    <w:rsid w:val="003375BB"/>
    <w:rsid w:val="00337D1E"/>
    <w:rsid w:val="00337D2D"/>
    <w:rsid w:val="00340207"/>
    <w:rsid w:val="003404A4"/>
    <w:rsid w:val="0034106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57D7F"/>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0AD7"/>
    <w:rsid w:val="0038127A"/>
    <w:rsid w:val="00381E8A"/>
    <w:rsid w:val="003820FB"/>
    <w:rsid w:val="00382377"/>
    <w:rsid w:val="00382A4C"/>
    <w:rsid w:val="00383148"/>
    <w:rsid w:val="0038330E"/>
    <w:rsid w:val="00383D70"/>
    <w:rsid w:val="00383E1A"/>
    <w:rsid w:val="00384471"/>
    <w:rsid w:val="0038481B"/>
    <w:rsid w:val="0038490B"/>
    <w:rsid w:val="00384B54"/>
    <w:rsid w:val="00384F48"/>
    <w:rsid w:val="00385865"/>
    <w:rsid w:val="00387CD2"/>
    <w:rsid w:val="0039077F"/>
    <w:rsid w:val="00390847"/>
    <w:rsid w:val="00390C8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193"/>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333"/>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59F0"/>
    <w:rsid w:val="003C627B"/>
    <w:rsid w:val="003C6ADB"/>
    <w:rsid w:val="003C6D5D"/>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5BAE"/>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F6"/>
    <w:rsid w:val="003F1835"/>
    <w:rsid w:val="003F1C49"/>
    <w:rsid w:val="003F2535"/>
    <w:rsid w:val="003F2642"/>
    <w:rsid w:val="003F273A"/>
    <w:rsid w:val="003F322B"/>
    <w:rsid w:val="003F32C6"/>
    <w:rsid w:val="003F35F3"/>
    <w:rsid w:val="003F3A7C"/>
    <w:rsid w:val="003F3A8B"/>
    <w:rsid w:val="003F3AE9"/>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607C"/>
    <w:rsid w:val="00406894"/>
    <w:rsid w:val="00406C18"/>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8F4"/>
    <w:rsid w:val="004212C5"/>
    <w:rsid w:val="004212D4"/>
    <w:rsid w:val="004212E7"/>
    <w:rsid w:val="00423216"/>
    <w:rsid w:val="0042343B"/>
    <w:rsid w:val="00423A29"/>
    <w:rsid w:val="00423D46"/>
    <w:rsid w:val="00424F72"/>
    <w:rsid w:val="00425A1A"/>
    <w:rsid w:val="00425CB8"/>
    <w:rsid w:val="004268D8"/>
    <w:rsid w:val="00426CB2"/>
    <w:rsid w:val="0042789B"/>
    <w:rsid w:val="00430317"/>
    <w:rsid w:val="00430ABB"/>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393"/>
    <w:rsid w:val="00442DA3"/>
    <w:rsid w:val="00442E2F"/>
    <w:rsid w:val="00442F14"/>
    <w:rsid w:val="00443A9C"/>
    <w:rsid w:val="004440B5"/>
    <w:rsid w:val="00444DED"/>
    <w:rsid w:val="00444F71"/>
    <w:rsid w:val="0044530B"/>
    <w:rsid w:val="00445E72"/>
    <w:rsid w:val="00446C07"/>
    <w:rsid w:val="00446CB9"/>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1B"/>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315"/>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A58"/>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ED8"/>
    <w:rsid w:val="004A4F35"/>
    <w:rsid w:val="004A600F"/>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3EE"/>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B4"/>
    <w:rsid w:val="005166C8"/>
    <w:rsid w:val="00517311"/>
    <w:rsid w:val="00517EA6"/>
    <w:rsid w:val="0052018B"/>
    <w:rsid w:val="0052135F"/>
    <w:rsid w:val="00521434"/>
    <w:rsid w:val="00521F98"/>
    <w:rsid w:val="00522B04"/>
    <w:rsid w:val="00522CCB"/>
    <w:rsid w:val="005231E0"/>
    <w:rsid w:val="005234F0"/>
    <w:rsid w:val="005240ED"/>
    <w:rsid w:val="00524C0D"/>
    <w:rsid w:val="00524D2E"/>
    <w:rsid w:val="00524DE5"/>
    <w:rsid w:val="00524F26"/>
    <w:rsid w:val="00525DC0"/>
    <w:rsid w:val="00526635"/>
    <w:rsid w:val="00527214"/>
    <w:rsid w:val="005277E0"/>
    <w:rsid w:val="00527E9F"/>
    <w:rsid w:val="00530428"/>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4D6E"/>
    <w:rsid w:val="00545192"/>
    <w:rsid w:val="00545A0D"/>
    <w:rsid w:val="00547B20"/>
    <w:rsid w:val="005512CA"/>
    <w:rsid w:val="00551701"/>
    <w:rsid w:val="00551C4C"/>
    <w:rsid w:val="00552C98"/>
    <w:rsid w:val="00553012"/>
    <w:rsid w:val="0055308D"/>
    <w:rsid w:val="00553212"/>
    <w:rsid w:val="00553431"/>
    <w:rsid w:val="00553BB6"/>
    <w:rsid w:val="00554201"/>
    <w:rsid w:val="00555609"/>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C7A"/>
    <w:rsid w:val="00596073"/>
    <w:rsid w:val="005961FE"/>
    <w:rsid w:val="005967EE"/>
    <w:rsid w:val="00596A5F"/>
    <w:rsid w:val="005970BB"/>
    <w:rsid w:val="00597D5A"/>
    <w:rsid w:val="005A00FB"/>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6CF"/>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1DDE"/>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295"/>
    <w:rsid w:val="006053A2"/>
    <w:rsid w:val="006056BD"/>
    <w:rsid w:val="006059DE"/>
    <w:rsid w:val="00605AD0"/>
    <w:rsid w:val="00605E74"/>
    <w:rsid w:val="0060651A"/>
    <w:rsid w:val="00606540"/>
    <w:rsid w:val="00606584"/>
    <w:rsid w:val="0060682D"/>
    <w:rsid w:val="006074DC"/>
    <w:rsid w:val="00607790"/>
    <w:rsid w:val="006108FE"/>
    <w:rsid w:val="00610CD5"/>
    <w:rsid w:val="00611C8C"/>
    <w:rsid w:val="00611E61"/>
    <w:rsid w:val="0061245B"/>
    <w:rsid w:val="00612C15"/>
    <w:rsid w:val="006132F6"/>
    <w:rsid w:val="006133A2"/>
    <w:rsid w:val="006136FE"/>
    <w:rsid w:val="006138FF"/>
    <w:rsid w:val="006146EA"/>
    <w:rsid w:val="00614874"/>
    <w:rsid w:val="0061541E"/>
    <w:rsid w:val="006158F9"/>
    <w:rsid w:val="00616127"/>
    <w:rsid w:val="006163EF"/>
    <w:rsid w:val="006165AA"/>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BF9"/>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A31"/>
    <w:rsid w:val="00642B66"/>
    <w:rsid w:val="00643996"/>
    <w:rsid w:val="0064459D"/>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642"/>
    <w:rsid w:val="00663C88"/>
    <w:rsid w:val="00664756"/>
    <w:rsid w:val="006648DC"/>
    <w:rsid w:val="00665A22"/>
    <w:rsid w:val="00666B61"/>
    <w:rsid w:val="00667007"/>
    <w:rsid w:val="006678AE"/>
    <w:rsid w:val="00667BD6"/>
    <w:rsid w:val="00667EBC"/>
    <w:rsid w:val="00670DBA"/>
    <w:rsid w:val="006710F9"/>
    <w:rsid w:val="00671341"/>
    <w:rsid w:val="00671B0A"/>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63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3F8"/>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5F4"/>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D7B"/>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17E4B"/>
    <w:rsid w:val="00720169"/>
    <w:rsid w:val="007206B7"/>
    <w:rsid w:val="007211CF"/>
    <w:rsid w:val="00721EF9"/>
    <w:rsid w:val="0072278D"/>
    <w:rsid w:val="00722BD0"/>
    <w:rsid w:val="007232E9"/>
    <w:rsid w:val="00723B50"/>
    <w:rsid w:val="007255E2"/>
    <w:rsid w:val="00725B7B"/>
    <w:rsid w:val="00726784"/>
    <w:rsid w:val="00726970"/>
    <w:rsid w:val="0072697D"/>
    <w:rsid w:val="00726F18"/>
    <w:rsid w:val="00727667"/>
    <w:rsid w:val="0073028A"/>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22E"/>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0D99"/>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9D0"/>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463"/>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1F0"/>
    <w:rsid w:val="0086265C"/>
    <w:rsid w:val="00862A41"/>
    <w:rsid w:val="00863435"/>
    <w:rsid w:val="00863A75"/>
    <w:rsid w:val="00864780"/>
    <w:rsid w:val="008656CE"/>
    <w:rsid w:val="008657AA"/>
    <w:rsid w:val="008657F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380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5DE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2D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A55"/>
    <w:rsid w:val="008B7B44"/>
    <w:rsid w:val="008C019D"/>
    <w:rsid w:val="008C0D2E"/>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D7C1F"/>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EC"/>
    <w:rsid w:val="009255F0"/>
    <w:rsid w:val="00925835"/>
    <w:rsid w:val="009262F5"/>
    <w:rsid w:val="0092634B"/>
    <w:rsid w:val="0092714A"/>
    <w:rsid w:val="00927E04"/>
    <w:rsid w:val="0093094E"/>
    <w:rsid w:val="00931035"/>
    <w:rsid w:val="00932869"/>
    <w:rsid w:val="00932A74"/>
    <w:rsid w:val="00933350"/>
    <w:rsid w:val="00933A75"/>
    <w:rsid w:val="00933A89"/>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56FD0"/>
    <w:rsid w:val="009603DB"/>
    <w:rsid w:val="0096066C"/>
    <w:rsid w:val="00960799"/>
    <w:rsid w:val="00960881"/>
    <w:rsid w:val="009608F2"/>
    <w:rsid w:val="00960C65"/>
    <w:rsid w:val="009616E7"/>
    <w:rsid w:val="009628E0"/>
    <w:rsid w:val="00963006"/>
    <w:rsid w:val="009630C5"/>
    <w:rsid w:val="00963629"/>
    <w:rsid w:val="00963F00"/>
    <w:rsid w:val="00964273"/>
    <w:rsid w:val="009647A9"/>
    <w:rsid w:val="00964B12"/>
    <w:rsid w:val="00965326"/>
    <w:rsid w:val="00965399"/>
    <w:rsid w:val="0096562F"/>
    <w:rsid w:val="00965B5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AD"/>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5E4D"/>
    <w:rsid w:val="0099737A"/>
    <w:rsid w:val="00997C38"/>
    <w:rsid w:val="00997E79"/>
    <w:rsid w:val="009A0FD7"/>
    <w:rsid w:val="009A1796"/>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3D71"/>
    <w:rsid w:val="009D4A8D"/>
    <w:rsid w:val="009D4C03"/>
    <w:rsid w:val="009D4F5C"/>
    <w:rsid w:val="009D50F1"/>
    <w:rsid w:val="009D5DFC"/>
    <w:rsid w:val="009D6513"/>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703"/>
    <w:rsid w:val="00A03A35"/>
    <w:rsid w:val="00A042EF"/>
    <w:rsid w:val="00A04BB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47F6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57689"/>
    <w:rsid w:val="00A602C8"/>
    <w:rsid w:val="00A6045A"/>
    <w:rsid w:val="00A60DCA"/>
    <w:rsid w:val="00A60E5E"/>
    <w:rsid w:val="00A60F45"/>
    <w:rsid w:val="00A6163C"/>
    <w:rsid w:val="00A61C61"/>
    <w:rsid w:val="00A6203C"/>
    <w:rsid w:val="00A62260"/>
    <w:rsid w:val="00A628D8"/>
    <w:rsid w:val="00A62A36"/>
    <w:rsid w:val="00A62F05"/>
    <w:rsid w:val="00A63AE5"/>
    <w:rsid w:val="00A63FB1"/>
    <w:rsid w:val="00A63FD0"/>
    <w:rsid w:val="00A641A5"/>
    <w:rsid w:val="00A642CA"/>
    <w:rsid w:val="00A64718"/>
    <w:rsid w:val="00A64775"/>
    <w:rsid w:val="00A64A9F"/>
    <w:rsid w:val="00A64F66"/>
    <w:rsid w:val="00A650C1"/>
    <w:rsid w:val="00A65428"/>
    <w:rsid w:val="00A65A94"/>
    <w:rsid w:val="00A65DEC"/>
    <w:rsid w:val="00A66123"/>
    <w:rsid w:val="00A6612C"/>
    <w:rsid w:val="00A662CF"/>
    <w:rsid w:val="00A662EB"/>
    <w:rsid w:val="00A66B89"/>
    <w:rsid w:val="00A7010E"/>
    <w:rsid w:val="00A707FD"/>
    <w:rsid w:val="00A70B42"/>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773B8"/>
    <w:rsid w:val="00A8082E"/>
    <w:rsid w:val="00A80C71"/>
    <w:rsid w:val="00A80D00"/>
    <w:rsid w:val="00A80E6E"/>
    <w:rsid w:val="00A80E74"/>
    <w:rsid w:val="00A811EF"/>
    <w:rsid w:val="00A81DD1"/>
    <w:rsid w:val="00A8219C"/>
    <w:rsid w:val="00A828E4"/>
    <w:rsid w:val="00A82993"/>
    <w:rsid w:val="00A82A4F"/>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74"/>
    <w:rsid w:val="00AA010A"/>
    <w:rsid w:val="00AA0A3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897"/>
    <w:rsid w:val="00AF0BBA"/>
    <w:rsid w:val="00AF1176"/>
    <w:rsid w:val="00AF1364"/>
    <w:rsid w:val="00AF2A01"/>
    <w:rsid w:val="00AF3F29"/>
    <w:rsid w:val="00AF4065"/>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9FA"/>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AE5"/>
    <w:rsid w:val="00B32D44"/>
    <w:rsid w:val="00B32D5D"/>
    <w:rsid w:val="00B32DEE"/>
    <w:rsid w:val="00B3372E"/>
    <w:rsid w:val="00B33974"/>
    <w:rsid w:val="00B3452D"/>
    <w:rsid w:val="00B34CC7"/>
    <w:rsid w:val="00B356A7"/>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0C98"/>
    <w:rsid w:val="00B51113"/>
    <w:rsid w:val="00B512F5"/>
    <w:rsid w:val="00B51DF5"/>
    <w:rsid w:val="00B52042"/>
    <w:rsid w:val="00B52F1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6784"/>
    <w:rsid w:val="00B875BB"/>
    <w:rsid w:val="00B87D51"/>
    <w:rsid w:val="00B90140"/>
    <w:rsid w:val="00B905F0"/>
    <w:rsid w:val="00B90A61"/>
    <w:rsid w:val="00B90FE1"/>
    <w:rsid w:val="00B91C1D"/>
    <w:rsid w:val="00B91CD6"/>
    <w:rsid w:val="00B921C4"/>
    <w:rsid w:val="00B92276"/>
    <w:rsid w:val="00B93906"/>
    <w:rsid w:val="00B939E3"/>
    <w:rsid w:val="00B93CF7"/>
    <w:rsid w:val="00B9476D"/>
    <w:rsid w:val="00B94959"/>
    <w:rsid w:val="00B94B53"/>
    <w:rsid w:val="00B94E1E"/>
    <w:rsid w:val="00B95946"/>
    <w:rsid w:val="00B959CE"/>
    <w:rsid w:val="00B95E04"/>
    <w:rsid w:val="00B968CD"/>
    <w:rsid w:val="00B9701F"/>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0DF4"/>
    <w:rsid w:val="00C0142E"/>
    <w:rsid w:val="00C01F0A"/>
    <w:rsid w:val="00C0210F"/>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79B"/>
    <w:rsid w:val="00C22C08"/>
    <w:rsid w:val="00C237B0"/>
    <w:rsid w:val="00C246B9"/>
    <w:rsid w:val="00C24FB9"/>
    <w:rsid w:val="00C25412"/>
    <w:rsid w:val="00C262E3"/>
    <w:rsid w:val="00C274AC"/>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21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436"/>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3E1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56C"/>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839"/>
    <w:rsid w:val="00CA0C53"/>
    <w:rsid w:val="00CA0DB1"/>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839"/>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6DCD"/>
    <w:rsid w:val="00D17052"/>
    <w:rsid w:val="00D1783C"/>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B8E"/>
    <w:rsid w:val="00D37E27"/>
    <w:rsid w:val="00D40B87"/>
    <w:rsid w:val="00D40E7F"/>
    <w:rsid w:val="00D41629"/>
    <w:rsid w:val="00D421C3"/>
    <w:rsid w:val="00D424C5"/>
    <w:rsid w:val="00D42E37"/>
    <w:rsid w:val="00D4383C"/>
    <w:rsid w:val="00D4447C"/>
    <w:rsid w:val="00D44557"/>
    <w:rsid w:val="00D456AC"/>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2814"/>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94F"/>
    <w:rsid w:val="00DA2BCC"/>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564"/>
    <w:rsid w:val="00DB4745"/>
    <w:rsid w:val="00DB4B12"/>
    <w:rsid w:val="00DB5AAF"/>
    <w:rsid w:val="00DB5B90"/>
    <w:rsid w:val="00DB5D81"/>
    <w:rsid w:val="00DB5EA7"/>
    <w:rsid w:val="00DB7685"/>
    <w:rsid w:val="00DC0BE1"/>
    <w:rsid w:val="00DC1674"/>
    <w:rsid w:val="00DC18DB"/>
    <w:rsid w:val="00DC21C1"/>
    <w:rsid w:val="00DC294E"/>
    <w:rsid w:val="00DC2E0D"/>
    <w:rsid w:val="00DC2FEA"/>
    <w:rsid w:val="00DC4F6B"/>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7AC"/>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3704"/>
    <w:rsid w:val="00E24AF3"/>
    <w:rsid w:val="00E25192"/>
    <w:rsid w:val="00E26574"/>
    <w:rsid w:val="00E27BB1"/>
    <w:rsid w:val="00E27F9A"/>
    <w:rsid w:val="00E30204"/>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2B38"/>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6763"/>
    <w:rsid w:val="00E97096"/>
    <w:rsid w:val="00E979F1"/>
    <w:rsid w:val="00E97C59"/>
    <w:rsid w:val="00EA0927"/>
    <w:rsid w:val="00EA0D07"/>
    <w:rsid w:val="00EA1803"/>
    <w:rsid w:val="00EA1CC5"/>
    <w:rsid w:val="00EA30BA"/>
    <w:rsid w:val="00EA4261"/>
    <w:rsid w:val="00EA4357"/>
    <w:rsid w:val="00EA4540"/>
    <w:rsid w:val="00EA592C"/>
    <w:rsid w:val="00EA5C6B"/>
    <w:rsid w:val="00EA5F6C"/>
    <w:rsid w:val="00EA6215"/>
    <w:rsid w:val="00EA658C"/>
    <w:rsid w:val="00EA66CA"/>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4F0E"/>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01A"/>
    <w:rsid w:val="00ED234B"/>
    <w:rsid w:val="00ED2E25"/>
    <w:rsid w:val="00ED3A3F"/>
    <w:rsid w:val="00ED3DD5"/>
    <w:rsid w:val="00ED4271"/>
    <w:rsid w:val="00ED4895"/>
    <w:rsid w:val="00ED4A8E"/>
    <w:rsid w:val="00ED4B34"/>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0AB"/>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6B0A"/>
    <w:rsid w:val="00EF7220"/>
    <w:rsid w:val="00EF7364"/>
    <w:rsid w:val="00EF7784"/>
    <w:rsid w:val="00EF7ACB"/>
    <w:rsid w:val="00F00514"/>
    <w:rsid w:val="00F00CDD"/>
    <w:rsid w:val="00F01038"/>
    <w:rsid w:val="00F01D08"/>
    <w:rsid w:val="00F020CB"/>
    <w:rsid w:val="00F0288B"/>
    <w:rsid w:val="00F0315F"/>
    <w:rsid w:val="00F032B9"/>
    <w:rsid w:val="00F03407"/>
    <w:rsid w:val="00F03CB1"/>
    <w:rsid w:val="00F04320"/>
    <w:rsid w:val="00F045D9"/>
    <w:rsid w:val="00F050D5"/>
    <w:rsid w:val="00F0542D"/>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2776F"/>
    <w:rsid w:val="00F30052"/>
    <w:rsid w:val="00F30076"/>
    <w:rsid w:val="00F30255"/>
    <w:rsid w:val="00F303D1"/>
    <w:rsid w:val="00F3088F"/>
    <w:rsid w:val="00F30C0A"/>
    <w:rsid w:val="00F31827"/>
    <w:rsid w:val="00F32B4D"/>
    <w:rsid w:val="00F336E3"/>
    <w:rsid w:val="00F34636"/>
    <w:rsid w:val="00F34A4C"/>
    <w:rsid w:val="00F34B2B"/>
    <w:rsid w:val="00F35227"/>
    <w:rsid w:val="00F35707"/>
    <w:rsid w:val="00F35911"/>
    <w:rsid w:val="00F35937"/>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0EC"/>
    <w:rsid w:val="00F4470E"/>
    <w:rsid w:val="00F45237"/>
    <w:rsid w:val="00F45AB9"/>
    <w:rsid w:val="00F45C64"/>
    <w:rsid w:val="00F46588"/>
    <w:rsid w:val="00F46B67"/>
    <w:rsid w:val="00F4713A"/>
    <w:rsid w:val="00F4765F"/>
    <w:rsid w:val="00F47753"/>
    <w:rsid w:val="00F5028C"/>
    <w:rsid w:val="00F50BC4"/>
    <w:rsid w:val="00F50F6D"/>
    <w:rsid w:val="00F51663"/>
    <w:rsid w:val="00F51824"/>
    <w:rsid w:val="00F51EDE"/>
    <w:rsid w:val="00F51F12"/>
    <w:rsid w:val="00F52335"/>
    <w:rsid w:val="00F529CB"/>
    <w:rsid w:val="00F52BF6"/>
    <w:rsid w:val="00F53D57"/>
    <w:rsid w:val="00F5451B"/>
    <w:rsid w:val="00F54AA5"/>
    <w:rsid w:val="00F54E61"/>
    <w:rsid w:val="00F54F29"/>
    <w:rsid w:val="00F55033"/>
    <w:rsid w:val="00F567CE"/>
    <w:rsid w:val="00F568F2"/>
    <w:rsid w:val="00F56B74"/>
    <w:rsid w:val="00F570F9"/>
    <w:rsid w:val="00F5773B"/>
    <w:rsid w:val="00F57BFA"/>
    <w:rsid w:val="00F57F29"/>
    <w:rsid w:val="00F60049"/>
    <w:rsid w:val="00F60DC6"/>
    <w:rsid w:val="00F617C2"/>
    <w:rsid w:val="00F61828"/>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863DEB0-49DD-404B-8CCA-27A77F3A1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F61828"/>
    <w:pPr>
      <w:spacing w:after="200" w:line="276" w:lineRule="auto"/>
    </w:pPr>
    <w:rPr>
      <w:rFonts w:ascii="Calibri" w:hAnsi="Calibri"/>
      <w:sz w:val="22"/>
      <w:szCs w:val="22"/>
    </w:rPr>
  </w:style>
  <w:style w:type="character" w:customStyle="1" w:styleId="SangradetextonormalCar">
    <w:name w:val="Sangría de texto normal Car"/>
    <w:link w:val="Sangradetextonormal"/>
    <w:rsid w:val="00390C87"/>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65866E-C04F-4A66-941A-FEBA0710E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37</Pages>
  <Words>13265</Words>
  <Characters>72959</Characters>
  <Application>Microsoft Office Word</Application>
  <DocSecurity>0</DocSecurity>
  <Lines>607</Lines>
  <Paragraphs>172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86052</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4</cp:revision>
  <cp:lastPrinted>2018-04-23T15:57:00Z</cp:lastPrinted>
  <dcterms:created xsi:type="dcterms:W3CDTF">2018-04-20T22:11:00Z</dcterms:created>
  <dcterms:modified xsi:type="dcterms:W3CDTF">2018-04-23T15:59:00Z</dcterms:modified>
</cp:coreProperties>
</file>