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458FF" w:rsidRDefault="006458F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458FF" w:rsidRDefault="006458FF" w:rsidP="00B8304E">
                            <w:pPr>
                              <w:ind w:left="142"/>
                              <w:jc w:val="center"/>
                              <w:rPr>
                                <w:rFonts w:ascii="Verdana" w:hAnsi="Verdana"/>
                                <w:b/>
                              </w:rPr>
                            </w:pPr>
                          </w:p>
                          <w:p w:rsidR="006458FF" w:rsidRDefault="006458F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458FF" w:rsidRPr="00103622" w:rsidRDefault="006458FF" w:rsidP="00B8304E">
                            <w:pPr>
                              <w:ind w:left="142"/>
                              <w:jc w:val="center"/>
                              <w:rPr>
                                <w:rFonts w:ascii="Century Gothic" w:hAnsi="Century Gothic" w:cs="Arial"/>
                                <w:b/>
                                <w:sz w:val="32"/>
                                <w:szCs w:val="32"/>
                                <w:lang w:val="es-MX"/>
                              </w:rPr>
                            </w:pPr>
                          </w:p>
                          <w:p w:rsidR="006458FF" w:rsidRPr="00103622" w:rsidRDefault="006458F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458FF" w:rsidRDefault="006458F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6458FF" w:rsidRDefault="006458FF" w:rsidP="00B8304E">
                            <w:pPr>
                              <w:jc w:val="center"/>
                              <w:rPr>
                                <w:rFonts w:ascii="Century Gothic" w:hAnsi="Century Gothic" w:cs="Arial"/>
                                <w:b/>
                                <w:sz w:val="28"/>
                                <w:szCs w:val="32"/>
                              </w:rPr>
                            </w:pPr>
                          </w:p>
                          <w:p w:rsidR="006458FF" w:rsidRDefault="006458FF" w:rsidP="00B8304E">
                            <w:pPr>
                              <w:jc w:val="center"/>
                              <w:rPr>
                                <w:rFonts w:ascii="Century Gothic" w:hAnsi="Century Gothic" w:cs="Arial"/>
                                <w:b/>
                                <w:sz w:val="28"/>
                                <w:szCs w:val="32"/>
                              </w:rPr>
                            </w:pPr>
                          </w:p>
                          <w:p w:rsidR="006458FF" w:rsidRPr="00D94CE2" w:rsidRDefault="006458F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458FF" w:rsidRPr="00D94CE2" w:rsidRDefault="006458F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6458FF" w:rsidRPr="00F40D69" w:rsidRDefault="006458FF" w:rsidP="00B8304E">
                            <w:pPr>
                              <w:ind w:left="142"/>
                              <w:jc w:val="center"/>
                              <w:rPr>
                                <w:rFonts w:ascii="Century Gothic" w:hAnsi="Century Gothic" w:cs="Arial"/>
                                <w:b/>
                                <w:sz w:val="28"/>
                                <w:szCs w:val="28"/>
                              </w:rPr>
                            </w:pPr>
                          </w:p>
                          <w:p w:rsidR="006458FF" w:rsidRPr="007B7448" w:rsidRDefault="006458FF" w:rsidP="00B8304E">
                            <w:pPr>
                              <w:ind w:left="142"/>
                              <w:jc w:val="center"/>
                              <w:rPr>
                                <w:rFonts w:ascii="Century Gothic" w:hAnsi="Century Gothic" w:cs="Arial"/>
                                <w:b/>
                                <w:sz w:val="28"/>
                                <w:szCs w:val="28"/>
                                <w:lang w:val="es-MX"/>
                              </w:rPr>
                            </w:pPr>
                          </w:p>
                          <w:p w:rsidR="006458FF" w:rsidRPr="007B7448" w:rsidRDefault="006458FF" w:rsidP="00B8304E">
                            <w:pPr>
                              <w:ind w:left="142"/>
                              <w:jc w:val="center"/>
                              <w:rPr>
                                <w:rFonts w:ascii="Century Gothic" w:hAnsi="Century Gothic" w:cs="Arial"/>
                                <w:b/>
                                <w:sz w:val="28"/>
                                <w:szCs w:val="28"/>
                                <w:lang w:val="es-MX"/>
                              </w:rPr>
                            </w:pPr>
                            <w:r w:rsidRPr="007B7448">
                              <w:rPr>
                                <w:rFonts w:ascii="Century Gothic" w:hAnsi="Century Gothic" w:cs="Arial"/>
                                <w:b/>
                                <w:sz w:val="28"/>
                                <w:szCs w:val="28"/>
                                <w:lang w:val="es-MX"/>
                              </w:rPr>
                              <w:t xml:space="preserve">MODALIDAD: CONTRATACION DIRECTA POR LICITACIÓN </w:t>
                            </w:r>
                          </w:p>
                          <w:p w:rsidR="006458FF" w:rsidRPr="007B7448" w:rsidRDefault="006458FF" w:rsidP="00B8304E">
                            <w:pPr>
                              <w:ind w:left="142"/>
                              <w:rPr>
                                <w:rFonts w:ascii="Century Gothic" w:hAnsi="Century Gothic"/>
                                <w:b/>
                                <w:sz w:val="28"/>
                                <w:szCs w:val="28"/>
                                <w:lang w:val="es-MX"/>
                              </w:rPr>
                            </w:pPr>
                          </w:p>
                          <w:p w:rsidR="006458FF" w:rsidRPr="007B7448" w:rsidRDefault="006458FF" w:rsidP="00B8304E">
                            <w:pPr>
                              <w:jc w:val="center"/>
                              <w:rPr>
                                <w:rFonts w:ascii="Century Gothic" w:hAnsi="Century Gothic" w:cs="Century Gothic"/>
                                <w:b/>
                                <w:bCs/>
                                <w:sz w:val="28"/>
                                <w:szCs w:val="28"/>
                              </w:rPr>
                            </w:pPr>
                            <w:r w:rsidRPr="007B7448">
                              <w:rPr>
                                <w:rFonts w:ascii="Century Gothic" w:hAnsi="Century Gothic" w:cs="Century Gothic"/>
                                <w:b/>
                                <w:bCs/>
                                <w:sz w:val="28"/>
                                <w:szCs w:val="28"/>
                              </w:rPr>
                              <w:t>OBJETO: SERVICIO DE TRANSPORTE RUTAS INTERDEPARTAMENTALES Y PROVINCIALES DEL PAIS PARA EL DISTRITO REDES DE GAS CHUQUISACA GESTION 2018</w:t>
                            </w:r>
                          </w:p>
                          <w:p w:rsidR="006458FF" w:rsidRPr="00D94CE2" w:rsidRDefault="006458FF" w:rsidP="00B8304E">
                            <w:pPr>
                              <w:jc w:val="center"/>
                              <w:rPr>
                                <w:rFonts w:ascii="Century Gothic" w:hAnsi="Century Gothic" w:cs="Century Gothic"/>
                                <w:b/>
                                <w:bCs/>
                                <w:color w:val="FF0000"/>
                                <w:sz w:val="28"/>
                                <w:szCs w:val="28"/>
                              </w:rPr>
                            </w:pPr>
                          </w:p>
                          <w:p w:rsidR="006458FF" w:rsidRPr="00D94CE2" w:rsidRDefault="006458FF"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0552A">
                              <w:rPr>
                                <w:rFonts w:ascii="Century Gothic" w:hAnsi="Century Gothic" w:cs="Tahoma"/>
                                <w:b/>
                                <w:bCs/>
                                <w:sz w:val="28"/>
                                <w:szCs w:val="17"/>
                                <w:shd w:val="clear" w:color="auto" w:fill="FFFFFF"/>
                              </w:rPr>
                              <w:t>GCC-CDL-</w:t>
                            </w:r>
                            <w:r>
                              <w:rPr>
                                <w:rFonts w:ascii="Century Gothic" w:hAnsi="Century Gothic" w:cs="Tahoma"/>
                                <w:b/>
                                <w:bCs/>
                                <w:sz w:val="28"/>
                                <w:szCs w:val="17"/>
                                <w:shd w:val="clear" w:color="auto" w:fill="FFFFFF"/>
                              </w:rPr>
                              <w:t>DRCH</w:t>
                            </w:r>
                            <w:r w:rsidRPr="0090552A">
                              <w:rPr>
                                <w:rFonts w:ascii="Century Gothic" w:hAnsi="Century Gothic" w:cs="Tahoma"/>
                                <w:b/>
                                <w:bCs/>
                                <w:sz w:val="28"/>
                                <w:szCs w:val="17"/>
                                <w:shd w:val="clear" w:color="auto" w:fill="FFFFFF"/>
                              </w:rPr>
                              <w:t>-</w:t>
                            </w:r>
                            <w:r w:rsidR="001450E9">
                              <w:rPr>
                                <w:rFonts w:ascii="Century Gothic" w:hAnsi="Century Gothic" w:cs="Tahoma"/>
                                <w:b/>
                                <w:bCs/>
                                <w:sz w:val="28"/>
                                <w:szCs w:val="17"/>
                                <w:shd w:val="clear" w:color="auto" w:fill="FFFFFF"/>
                              </w:rPr>
                              <w:t>11</w:t>
                            </w:r>
                            <w:r w:rsidRPr="0090552A">
                              <w:rPr>
                                <w:rFonts w:ascii="Century Gothic" w:hAnsi="Century Gothic" w:cs="Tahoma"/>
                                <w:b/>
                                <w:bCs/>
                                <w:sz w:val="28"/>
                                <w:szCs w:val="17"/>
                                <w:shd w:val="clear" w:color="auto" w:fill="FFFFFF"/>
                              </w:rPr>
                              <w:t>-1</w:t>
                            </w:r>
                            <w:r>
                              <w:rPr>
                                <w:rFonts w:ascii="Century Gothic" w:hAnsi="Century Gothic" w:cs="Tahoma"/>
                                <w:b/>
                                <w:bCs/>
                                <w:sz w:val="28"/>
                                <w:szCs w:val="17"/>
                                <w:shd w:val="clear" w:color="auto" w:fill="FFFFFF"/>
                              </w:rPr>
                              <w:t>8</w:t>
                            </w:r>
                          </w:p>
                          <w:p w:rsidR="006458FF" w:rsidRPr="007B7448" w:rsidRDefault="006458FF" w:rsidP="00B8304E">
                            <w:pPr>
                              <w:jc w:val="center"/>
                              <w:rPr>
                                <w:rFonts w:ascii="Century Gothic" w:hAnsi="Century Gothic" w:cs="Century Gothic"/>
                                <w:b/>
                                <w:bCs/>
                                <w:sz w:val="28"/>
                                <w:szCs w:val="28"/>
                              </w:rPr>
                            </w:pPr>
                          </w:p>
                          <w:p w:rsidR="006458FF" w:rsidRPr="007B7448" w:rsidRDefault="006458FF" w:rsidP="00B8304E">
                            <w:pPr>
                              <w:jc w:val="center"/>
                              <w:rPr>
                                <w:rFonts w:ascii="Century Gothic" w:hAnsi="Century Gothic" w:cs="Century Gothic"/>
                                <w:b/>
                                <w:bCs/>
                                <w:sz w:val="28"/>
                                <w:szCs w:val="28"/>
                              </w:rPr>
                            </w:pPr>
                          </w:p>
                          <w:p w:rsidR="006458FF" w:rsidRPr="007B7448" w:rsidRDefault="006458FF" w:rsidP="00B8304E">
                            <w:pPr>
                              <w:jc w:val="center"/>
                              <w:rPr>
                                <w:rFonts w:ascii="Century Gothic" w:hAnsi="Century Gothic"/>
                                <w:b/>
                                <w:sz w:val="28"/>
                                <w:szCs w:val="28"/>
                                <w:lang w:val="es-ES_tradnl"/>
                              </w:rPr>
                            </w:pPr>
                            <w:r w:rsidRPr="007B7448">
                              <w:rPr>
                                <w:rFonts w:ascii="Century Gothic" w:hAnsi="Century Gothic" w:cs="Century Gothic"/>
                                <w:b/>
                                <w:bCs/>
                                <w:sz w:val="28"/>
                                <w:szCs w:val="28"/>
                              </w:rPr>
                              <w:t>Primera Convocatoria</w:t>
                            </w:r>
                          </w:p>
                          <w:p w:rsidR="006458FF" w:rsidRPr="00103622" w:rsidRDefault="006458FF" w:rsidP="00B8304E">
                            <w:pPr>
                              <w:jc w:val="center"/>
                              <w:rPr>
                                <w:rFonts w:ascii="Century Gothic" w:hAnsi="Century Gothic"/>
                                <w:sz w:val="32"/>
                                <w:szCs w:val="32"/>
                                <w:lang w:val="es-ES_tradnl"/>
                              </w:rPr>
                            </w:pPr>
                          </w:p>
                          <w:p w:rsidR="006458FF" w:rsidRPr="00103622" w:rsidRDefault="006458FF" w:rsidP="00B8304E">
                            <w:pPr>
                              <w:ind w:right="930"/>
                              <w:jc w:val="center"/>
                              <w:rPr>
                                <w:rFonts w:ascii="Century Gothic" w:hAnsi="Century Gothic"/>
                                <w:sz w:val="32"/>
                                <w:szCs w:val="32"/>
                                <w:lang w:val="es-ES_tradnl"/>
                              </w:rPr>
                            </w:pPr>
                          </w:p>
                          <w:p w:rsidR="006458FF" w:rsidRPr="00103622" w:rsidRDefault="006458FF" w:rsidP="00B8304E">
                            <w:pPr>
                              <w:ind w:right="930"/>
                              <w:jc w:val="center"/>
                              <w:rPr>
                                <w:rFonts w:ascii="Century Gothic" w:hAnsi="Century Gothic"/>
                                <w:sz w:val="32"/>
                                <w:szCs w:val="32"/>
                                <w:lang w:val="es-ES_tradnl"/>
                              </w:rPr>
                            </w:pPr>
                          </w:p>
                          <w:p w:rsidR="006458FF" w:rsidRDefault="006458FF" w:rsidP="00B8304E">
                            <w:pPr>
                              <w:ind w:right="930"/>
                              <w:jc w:val="center"/>
                              <w:rPr>
                                <w:rFonts w:ascii="Century Gothic" w:hAnsi="Century Gothic"/>
                                <w:lang w:val="es-ES_tradnl"/>
                              </w:rPr>
                            </w:pPr>
                          </w:p>
                          <w:p w:rsidR="006458FF" w:rsidRPr="009C5A35" w:rsidRDefault="006458FF"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6458FF" w:rsidRDefault="006458F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458FF" w:rsidRDefault="006458FF" w:rsidP="00B8304E">
                      <w:pPr>
                        <w:ind w:left="142"/>
                        <w:jc w:val="center"/>
                        <w:rPr>
                          <w:rFonts w:ascii="Verdana" w:hAnsi="Verdana"/>
                          <w:b/>
                        </w:rPr>
                      </w:pPr>
                    </w:p>
                    <w:p w:rsidR="006458FF" w:rsidRDefault="006458F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458FF" w:rsidRPr="00103622" w:rsidRDefault="006458FF" w:rsidP="00B8304E">
                      <w:pPr>
                        <w:ind w:left="142"/>
                        <w:jc w:val="center"/>
                        <w:rPr>
                          <w:rFonts w:ascii="Century Gothic" w:hAnsi="Century Gothic" w:cs="Arial"/>
                          <w:b/>
                          <w:sz w:val="32"/>
                          <w:szCs w:val="32"/>
                          <w:lang w:val="es-MX"/>
                        </w:rPr>
                      </w:pPr>
                    </w:p>
                    <w:p w:rsidR="006458FF" w:rsidRPr="00103622" w:rsidRDefault="006458F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458FF" w:rsidRDefault="006458F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6458FF" w:rsidRDefault="006458FF" w:rsidP="00B8304E">
                      <w:pPr>
                        <w:jc w:val="center"/>
                        <w:rPr>
                          <w:rFonts w:ascii="Century Gothic" w:hAnsi="Century Gothic" w:cs="Arial"/>
                          <w:b/>
                          <w:sz w:val="28"/>
                          <w:szCs w:val="32"/>
                        </w:rPr>
                      </w:pPr>
                    </w:p>
                    <w:p w:rsidR="006458FF" w:rsidRDefault="006458FF" w:rsidP="00B8304E">
                      <w:pPr>
                        <w:jc w:val="center"/>
                        <w:rPr>
                          <w:rFonts w:ascii="Century Gothic" w:hAnsi="Century Gothic" w:cs="Arial"/>
                          <w:b/>
                          <w:sz w:val="28"/>
                          <w:szCs w:val="32"/>
                        </w:rPr>
                      </w:pPr>
                    </w:p>
                    <w:p w:rsidR="006458FF" w:rsidRPr="00D94CE2" w:rsidRDefault="006458F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458FF" w:rsidRPr="00D94CE2" w:rsidRDefault="006458F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6458FF" w:rsidRPr="00F40D69" w:rsidRDefault="006458FF" w:rsidP="00B8304E">
                      <w:pPr>
                        <w:ind w:left="142"/>
                        <w:jc w:val="center"/>
                        <w:rPr>
                          <w:rFonts w:ascii="Century Gothic" w:hAnsi="Century Gothic" w:cs="Arial"/>
                          <w:b/>
                          <w:sz w:val="28"/>
                          <w:szCs w:val="28"/>
                        </w:rPr>
                      </w:pPr>
                    </w:p>
                    <w:p w:rsidR="006458FF" w:rsidRPr="007B7448" w:rsidRDefault="006458FF" w:rsidP="00B8304E">
                      <w:pPr>
                        <w:ind w:left="142"/>
                        <w:jc w:val="center"/>
                        <w:rPr>
                          <w:rFonts w:ascii="Century Gothic" w:hAnsi="Century Gothic" w:cs="Arial"/>
                          <w:b/>
                          <w:sz w:val="28"/>
                          <w:szCs w:val="28"/>
                          <w:lang w:val="es-MX"/>
                        </w:rPr>
                      </w:pPr>
                    </w:p>
                    <w:p w:rsidR="006458FF" w:rsidRPr="007B7448" w:rsidRDefault="006458FF" w:rsidP="00B8304E">
                      <w:pPr>
                        <w:ind w:left="142"/>
                        <w:jc w:val="center"/>
                        <w:rPr>
                          <w:rFonts w:ascii="Century Gothic" w:hAnsi="Century Gothic" w:cs="Arial"/>
                          <w:b/>
                          <w:sz w:val="28"/>
                          <w:szCs w:val="28"/>
                          <w:lang w:val="es-MX"/>
                        </w:rPr>
                      </w:pPr>
                      <w:r w:rsidRPr="007B7448">
                        <w:rPr>
                          <w:rFonts w:ascii="Century Gothic" w:hAnsi="Century Gothic" w:cs="Arial"/>
                          <w:b/>
                          <w:sz w:val="28"/>
                          <w:szCs w:val="28"/>
                          <w:lang w:val="es-MX"/>
                        </w:rPr>
                        <w:t xml:space="preserve">MODALIDAD: CONTRATACION DIRECTA POR LICITACIÓN </w:t>
                      </w:r>
                    </w:p>
                    <w:p w:rsidR="006458FF" w:rsidRPr="007B7448" w:rsidRDefault="006458FF" w:rsidP="00B8304E">
                      <w:pPr>
                        <w:ind w:left="142"/>
                        <w:rPr>
                          <w:rFonts w:ascii="Century Gothic" w:hAnsi="Century Gothic"/>
                          <w:b/>
                          <w:sz w:val="28"/>
                          <w:szCs w:val="28"/>
                          <w:lang w:val="es-MX"/>
                        </w:rPr>
                      </w:pPr>
                    </w:p>
                    <w:p w:rsidR="006458FF" w:rsidRPr="007B7448" w:rsidRDefault="006458FF" w:rsidP="00B8304E">
                      <w:pPr>
                        <w:jc w:val="center"/>
                        <w:rPr>
                          <w:rFonts w:ascii="Century Gothic" w:hAnsi="Century Gothic" w:cs="Century Gothic"/>
                          <w:b/>
                          <w:bCs/>
                          <w:sz w:val="28"/>
                          <w:szCs w:val="28"/>
                        </w:rPr>
                      </w:pPr>
                      <w:r w:rsidRPr="007B7448">
                        <w:rPr>
                          <w:rFonts w:ascii="Century Gothic" w:hAnsi="Century Gothic" w:cs="Century Gothic"/>
                          <w:b/>
                          <w:bCs/>
                          <w:sz w:val="28"/>
                          <w:szCs w:val="28"/>
                        </w:rPr>
                        <w:t>OBJETO: SERVICIO DE TRANSPORTE RUTAS INTERDEPARTAMENTALES Y PROVINCIALES DEL PAIS PARA EL DISTRITO REDES DE GAS CHUQUISACA GESTION 2018</w:t>
                      </w:r>
                    </w:p>
                    <w:p w:rsidR="006458FF" w:rsidRPr="00D94CE2" w:rsidRDefault="006458FF" w:rsidP="00B8304E">
                      <w:pPr>
                        <w:jc w:val="center"/>
                        <w:rPr>
                          <w:rFonts w:ascii="Century Gothic" w:hAnsi="Century Gothic" w:cs="Century Gothic"/>
                          <w:b/>
                          <w:bCs/>
                          <w:color w:val="FF0000"/>
                          <w:sz w:val="28"/>
                          <w:szCs w:val="28"/>
                        </w:rPr>
                      </w:pPr>
                    </w:p>
                    <w:p w:rsidR="006458FF" w:rsidRPr="00D94CE2" w:rsidRDefault="006458FF"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0552A">
                        <w:rPr>
                          <w:rFonts w:ascii="Century Gothic" w:hAnsi="Century Gothic" w:cs="Tahoma"/>
                          <w:b/>
                          <w:bCs/>
                          <w:sz w:val="28"/>
                          <w:szCs w:val="17"/>
                          <w:shd w:val="clear" w:color="auto" w:fill="FFFFFF"/>
                        </w:rPr>
                        <w:t>GCC-CDL-</w:t>
                      </w:r>
                      <w:r>
                        <w:rPr>
                          <w:rFonts w:ascii="Century Gothic" w:hAnsi="Century Gothic" w:cs="Tahoma"/>
                          <w:b/>
                          <w:bCs/>
                          <w:sz w:val="28"/>
                          <w:szCs w:val="17"/>
                          <w:shd w:val="clear" w:color="auto" w:fill="FFFFFF"/>
                        </w:rPr>
                        <w:t>DRCH</w:t>
                      </w:r>
                      <w:r w:rsidRPr="0090552A">
                        <w:rPr>
                          <w:rFonts w:ascii="Century Gothic" w:hAnsi="Century Gothic" w:cs="Tahoma"/>
                          <w:b/>
                          <w:bCs/>
                          <w:sz w:val="28"/>
                          <w:szCs w:val="17"/>
                          <w:shd w:val="clear" w:color="auto" w:fill="FFFFFF"/>
                        </w:rPr>
                        <w:t>-</w:t>
                      </w:r>
                      <w:r w:rsidR="001450E9">
                        <w:rPr>
                          <w:rFonts w:ascii="Century Gothic" w:hAnsi="Century Gothic" w:cs="Tahoma"/>
                          <w:b/>
                          <w:bCs/>
                          <w:sz w:val="28"/>
                          <w:szCs w:val="17"/>
                          <w:shd w:val="clear" w:color="auto" w:fill="FFFFFF"/>
                        </w:rPr>
                        <w:t>11</w:t>
                      </w:r>
                      <w:bookmarkStart w:id="1" w:name="_GoBack"/>
                      <w:bookmarkEnd w:id="1"/>
                      <w:r w:rsidRPr="0090552A">
                        <w:rPr>
                          <w:rFonts w:ascii="Century Gothic" w:hAnsi="Century Gothic" w:cs="Tahoma"/>
                          <w:b/>
                          <w:bCs/>
                          <w:sz w:val="28"/>
                          <w:szCs w:val="17"/>
                          <w:shd w:val="clear" w:color="auto" w:fill="FFFFFF"/>
                        </w:rPr>
                        <w:t>-1</w:t>
                      </w:r>
                      <w:r>
                        <w:rPr>
                          <w:rFonts w:ascii="Century Gothic" w:hAnsi="Century Gothic" w:cs="Tahoma"/>
                          <w:b/>
                          <w:bCs/>
                          <w:sz w:val="28"/>
                          <w:szCs w:val="17"/>
                          <w:shd w:val="clear" w:color="auto" w:fill="FFFFFF"/>
                        </w:rPr>
                        <w:t>8</w:t>
                      </w:r>
                    </w:p>
                    <w:p w:rsidR="006458FF" w:rsidRPr="007B7448" w:rsidRDefault="006458FF" w:rsidP="00B8304E">
                      <w:pPr>
                        <w:jc w:val="center"/>
                        <w:rPr>
                          <w:rFonts w:ascii="Century Gothic" w:hAnsi="Century Gothic" w:cs="Century Gothic"/>
                          <w:b/>
                          <w:bCs/>
                          <w:sz w:val="28"/>
                          <w:szCs w:val="28"/>
                        </w:rPr>
                      </w:pPr>
                    </w:p>
                    <w:p w:rsidR="006458FF" w:rsidRPr="007B7448" w:rsidRDefault="006458FF" w:rsidP="00B8304E">
                      <w:pPr>
                        <w:jc w:val="center"/>
                        <w:rPr>
                          <w:rFonts w:ascii="Century Gothic" w:hAnsi="Century Gothic" w:cs="Century Gothic"/>
                          <w:b/>
                          <w:bCs/>
                          <w:sz w:val="28"/>
                          <w:szCs w:val="28"/>
                        </w:rPr>
                      </w:pPr>
                    </w:p>
                    <w:p w:rsidR="006458FF" w:rsidRPr="007B7448" w:rsidRDefault="006458FF" w:rsidP="00B8304E">
                      <w:pPr>
                        <w:jc w:val="center"/>
                        <w:rPr>
                          <w:rFonts w:ascii="Century Gothic" w:hAnsi="Century Gothic"/>
                          <w:b/>
                          <w:sz w:val="28"/>
                          <w:szCs w:val="28"/>
                          <w:lang w:val="es-ES_tradnl"/>
                        </w:rPr>
                      </w:pPr>
                      <w:r w:rsidRPr="007B7448">
                        <w:rPr>
                          <w:rFonts w:ascii="Century Gothic" w:hAnsi="Century Gothic" w:cs="Century Gothic"/>
                          <w:b/>
                          <w:bCs/>
                          <w:sz w:val="28"/>
                          <w:szCs w:val="28"/>
                        </w:rPr>
                        <w:t>Primera Convocatoria</w:t>
                      </w:r>
                    </w:p>
                    <w:p w:rsidR="006458FF" w:rsidRPr="00103622" w:rsidRDefault="006458FF" w:rsidP="00B8304E">
                      <w:pPr>
                        <w:jc w:val="center"/>
                        <w:rPr>
                          <w:rFonts w:ascii="Century Gothic" w:hAnsi="Century Gothic"/>
                          <w:sz w:val="32"/>
                          <w:szCs w:val="32"/>
                          <w:lang w:val="es-ES_tradnl"/>
                        </w:rPr>
                      </w:pPr>
                    </w:p>
                    <w:p w:rsidR="006458FF" w:rsidRPr="00103622" w:rsidRDefault="006458FF" w:rsidP="00B8304E">
                      <w:pPr>
                        <w:ind w:right="930"/>
                        <w:jc w:val="center"/>
                        <w:rPr>
                          <w:rFonts w:ascii="Century Gothic" w:hAnsi="Century Gothic"/>
                          <w:sz w:val="32"/>
                          <w:szCs w:val="32"/>
                          <w:lang w:val="es-ES_tradnl"/>
                        </w:rPr>
                      </w:pPr>
                    </w:p>
                    <w:p w:rsidR="006458FF" w:rsidRPr="00103622" w:rsidRDefault="006458FF" w:rsidP="00B8304E">
                      <w:pPr>
                        <w:ind w:right="930"/>
                        <w:jc w:val="center"/>
                        <w:rPr>
                          <w:rFonts w:ascii="Century Gothic" w:hAnsi="Century Gothic"/>
                          <w:sz w:val="32"/>
                          <w:szCs w:val="32"/>
                          <w:lang w:val="es-ES_tradnl"/>
                        </w:rPr>
                      </w:pPr>
                    </w:p>
                    <w:p w:rsidR="006458FF" w:rsidRDefault="006458FF" w:rsidP="00B8304E">
                      <w:pPr>
                        <w:ind w:right="930"/>
                        <w:jc w:val="center"/>
                        <w:rPr>
                          <w:rFonts w:ascii="Century Gothic" w:hAnsi="Century Gothic"/>
                          <w:lang w:val="es-ES_tradnl"/>
                        </w:rPr>
                      </w:pPr>
                    </w:p>
                    <w:p w:rsidR="006458FF" w:rsidRPr="009C5A35" w:rsidRDefault="006458FF"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458FF" w:rsidRPr="00AD6AF2" w:rsidRDefault="006458FF" w:rsidP="00B26F20">
                            <w:pPr>
                              <w:ind w:right="930"/>
                              <w:jc w:val="center"/>
                              <w:rPr>
                                <w:rFonts w:ascii="Century Gothic" w:hAnsi="Century Gothic"/>
                                <w:sz w:val="14"/>
                                <w:lang w:val="es-ES_tradnl"/>
                              </w:rPr>
                            </w:pPr>
                          </w:p>
                          <w:p w:rsidR="006458FF" w:rsidRDefault="006458F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6458FF" w:rsidRPr="00AD6AF2" w:rsidRDefault="006458F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6458FF" w:rsidRPr="00AD6AF2" w:rsidRDefault="006458FF" w:rsidP="00B26F20">
                      <w:pPr>
                        <w:ind w:right="930"/>
                        <w:jc w:val="center"/>
                        <w:rPr>
                          <w:rFonts w:ascii="Century Gothic" w:hAnsi="Century Gothic"/>
                          <w:sz w:val="14"/>
                          <w:lang w:val="es-ES_tradnl"/>
                        </w:rPr>
                      </w:pPr>
                    </w:p>
                    <w:p w:rsidR="006458FF" w:rsidRDefault="006458F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6458FF" w:rsidRPr="00AD6AF2" w:rsidRDefault="006458F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EC6348" w:rsidRPr="00365997" w:rsidRDefault="00EC6348" w:rsidP="00EC6348">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INFORMACIÓN GENERAL DEL PROCESO DE CONTRATACION</w:t>
      </w:r>
    </w:p>
    <w:p w:rsidR="00EC6348" w:rsidRPr="00365997" w:rsidRDefault="00EC6348" w:rsidP="00EC6348">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C6348" w:rsidRPr="00365997" w:rsidTr="00EC634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C6348" w:rsidRPr="00365997" w:rsidRDefault="00EC6348" w:rsidP="00EC6348">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C6348" w:rsidRPr="00365997" w:rsidRDefault="00EC6348" w:rsidP="00EC634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C6348" w:rsidRPr="00365997" w:rsidRDefault="00EC6348" w:rsidP="00EC6348">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EC6348" w:rsidRPr="00365997" w:rsidTr="00EC634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C6348" w:rsidRPr="00365997" w:rsidRDefault="00EC6348" w:rsidP="00EC6348">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C6348" w:rsidRPr="00365997" w:rsidRDefault="00EC6348" w:rsidP="00EC634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C6348" w:rsidRPr="00365997" w:rsidRDefault="00EC6348" w:rsidP="00EC6348">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EC6348" w:rsidRPr="00365997" w:rsidTr="00EC634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C6348" w:rsidRPr="00365997" w:rsidRDefault="00EC6348" w:rsidP="00EC6348">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EC6348" w:rsidRPr="00365997" w:rsidRDefault="00EC6348" w:rsidP="00EC634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C6348" w:rsidRPr="00365997" w:rsidRDefault="00EC6348" w:rsidP="00EC6348">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EC6348" w:rsidRPr="00365997" w:rsidTr="00EC634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C6348" w:rsidRPr="00365997" w:rsidRDefault="00EC6348" w:rsidP="00EC6348">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EC6348" w:rsidRPr="00365997" w:rsidRDefault="00EC6348" w:rsidP="00EC634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C6348" w:rsidRPr="00365997" w:rsidRDefault="00EC6348" w:rsidP="00EC6348">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EC6348" w:rsidRPr="00365997" w:rsidRDefault="00EC6348" w:rsidP="00EC6348">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EC6348" w:rsidRPr="00EC6348" w:rsidRDefault="00EC6348" w:rsidP="00EC6348">
      <w:pPr>
        <w:tabs>
          <w:tab w:val="left" w:pos="5691"/>
        </w:tabs>
        <w:rPr>
          <w:rFonts w:asciiTheme="minorHAnsi" w:hAnsiTheme="minorHAnsi" w:cstheme="minorHAnsi"/>
          <w:b/>
          <w:sz w:val="8"/>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EC6348" w:rsidRPr="00552079" w:rsidTr="00EC6348">
        <w:trPr>
          <w:trHeight w:val="275"/>
        </w:trPr>
        <w:tc>
          <w:tcPr>
            <w:tcW w:w="9994" w:type="dxa"/>
            <w:gridSpan w:val="6"/>
            <w:shd w:val="clear" w:color="auto" w:fill="D9D9D9"/>
            <w:vAlign w:val="center"/>
          </w:tcPr>
          <w:p w:rsidR="00EC6348" w:rsidRPr="00552079" w:rsidRDefault="00EC6348" w:rsidP="00EC6348">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C6348" w:rsidRPr="00552079" w:rsidTr="00EC6348">
        <w:trPr>
          <w:trHeight w:val="279"/>
        </w:trPr>
        <w:tc>
          <w:tcPr>
            <w:tcW w:w="433" w:type="dxa"/>
            <w:shd w:val="clear" w:color="auto" w:fill="D9D9D9"/>
            <w:vAlign w:val="center"/>
          </w:tcPr>
          <w:p w:rsidR="00EC6348" w:rsidRPr="00552079" w:rsidRDefault="00EC6348" w:rsidP="00EC6348">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C6348" w:rsidRPr="00552079" w:rsidRDefault="00EC6348" w:rsidP="00EC6348">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EC6348" w:rsidRPr="00552079" w:rsidRDefault="00EC6348" w:rsidP="00EC6348">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EC6348" w:rsidRPr="00552079" w:rsidRDefault="00EC6348" w:rsidP="00EC634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C6348" w:rsidRPr="00552079" w:rsidTr="00EC6348">
        <w:trPr>
          <w:trHeight w:val="64"/>
        </w:trPr>
        <w:tc>
          <w:tcPr>
            <w:tcW w:w="433" w:type="dxa"/>
          </w:tcPr>
          <w:p w:rsidR="00EC6348" w:rsidRPr="00661E73" w:rsidRDefault="00EC6348" w:rsidP="00EC6348">
            <w:pPr>
              <w:rPr>
                <w:rFonts w:asciiTheme="minorHAnsi" w:hAnsiTheme="minorHAnsi" w:cstheme="minorHAnsi"/>
                <w:sz w:val="14"/>
                <w:szCs w:val="22"/>
              </w:rPr>
            </w:pPr>
          </w:p>
        </w:tc>
        <w:tc>
          <w:tcPr>
            <w:tcW w:w="3106" w:type="dxa"/>
          </w:tcPr>
          <w:p w:rsidR="00EC6348" w:rsidRPr="00661E73" w:rsidRDefault="00EC6348" w:rsidP="00EC6348">
            <w:pPr>
              <w:rPr>
                <w:rFonts w:asciiTheme="minorHAnsi" w:hAnsiTheme="minorHAnsi" w:cstheme="minorHAnsi"/>
                <w:sz w:val="14"/>
                <w:szCs w:val="22"/>
              </w:rPr>
            </w:pPr>
          </w:p>
        </w:tc>
        <w:tc>
          <w:tcPr>
            <w:tcW w:w="2921" w:type="dxa"/>
            <w:gridSpan w:val="3"/>
          </w:tcPr>
          <w:p w:rsidR="00EC6348" w:rsidRPr="00661E73" w:rsidRDefault="00EC6348" w:rsidP="00EC6348">
            <w:pPr>
              <w:rPr>
                <w:rFonts w:asciiTheme="minorHAnsi" w:hAnsiTheme="minorHAnsi" w:cstheme="minorHAnsi"/>
                <w:sz w:val="14"/>
                <w:szCs w:val="22"/>
                <w:highlight w:val="yellow"/>
              </w:rPr>
            </w:pPr>
          </w:p>
        </w:tc>
        <w:tc>
          <w:tcPr>
            <w:tcW w:w="3534" w:type="dxa"/>
          </w:tcPr>
          <w:p w:rsidR="00EC6348" w:rsidRPr="00661E73" w:rsidRDefault="00EC6348" w:rsidP="00EC6348">
            <w:pPr>
              <w:rPr>
                <w:rFonts w:asciiTheme="minorHAnsi" w:hAnsiTheme="minorHAnsi" w:cstheme="minorHAnsi"/>
                <w:sz w:val="14"/>
                <w:szCs w:val="22"/>
              </w:rPr>
            </w:pPr>
          </w:p>
        </w:tc>
      </w:tr>
      <w:tr w:rsidR="00EC6348" w:rsidRPr="00552079" w:rsidTr="00EC6348">
        <w:trPr>
          <w:trHeight w:val="229"/>
        </w:trPr>
        <w:tc>
          <w:tcPr>
            <w:tcW w:w="433" w:type="dxa"/>
            <w:vAlign w:val="center"/>
          </w:tcPr>
          <w:p w:rsidR="00EC6348" w:rsidRPr="00552079" w:rsidRDefault="00EC6348" w:rsidP="00EC634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EC6348" w:rsidRPr="00552079" w:rsidRDefault="00EC6348" w:rsidP="00EC634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C6348" w:rsidRPr="00552079" w:rsidRDefault="00EC6348" w:rsidP="00EC6348">
            <w:pPr>
              <w:rPr>
                <w:rFonts w:asciiTheme="minorHAnsi" w:hAnsiTheme="minorHAnsi" w:cstheme="minorHAnsi"/>
                <w:sz w:val="22"/>
                <w:szCs w:val="22"/>
              </w:rPr>
            </w:pPr>
            <w:r w:rsidRPr="00552079">
              <w:rPr>
                <w:rFonts w:asciiTheme="minorHAnsi" w:hAnsiTheme="minorHAnsi" w:cstheme="minorHAnsi"/>
                <w:sz w:val="22"/>
                <w:szCs w:val="22"/>
              </w:rPr>
              <w:t>Fecha:</w:t>
            </w:r>
          </w:p>
          <w:p w:rsidR="00EC6348" w:rsidRPr="00552079" w:rsidRDefault="00EC6348" w:rsidP="00EC6348">
            <w:pPr>
              <w:rPr>
                <w:rFonts w:asciiTheme="minorHAnsi" w:hAnsiTheme="minorHAnsi" w:cstheme="minorHAnsi"/>
                <w:sz w:val="22"/>
                <w:szCs w:val="22"/>
              </w:rPr>
            </w:pPr>
          </w:p>
        </w:tc>
        <w:tc>
          <w:tcPr>
            <w:tcW w:w="1528" w:type="dxa"/>
            <w:vAlign w:val="center"/>
          </w:tcPr>
          <w:p w:rsidR="00EC6348" w:rsidRPr="00552079" w:rsidRDefault="00EC6348" w:rsidP="00EC6348">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C6348" w:rsidRPr="00552079" w:rsidRDefault="00EC6348" w:rsidP="00EC6348">
            <w:pPr>
              <w:jc w:val="center"/>
              <w:rPr>
                <w:rFonts w:asciiTheme="minorHAnsi" w:hAnsiTheme="minorHAnsi" w:cstheme="minorHAnsi"/>
                <w:color w:val="000000"/>
                <w:sz w:val="22"/>
                <w:szCs w:val="22"/>
              </w:rPr>
            </w:pPr>
          </w:p>
        </w:tc>
        <w:tc>
          <w:tcPr>
            <w:tcW w:w="3534" w:type="dxa"/>
            <w:vAlign w:val="center"/>
          </w:tcPr>
          <w:p w:rsidR="00EC6348" w:rsidRPr="001C15EE" w:rsidRDefault="00EC6348" w:rsidP="00EC6348">
            <w:pPr>
              <w:jc w:val="both"/>
              <w:rPr>
                <w:rFonts w:asciiTheme="minorHAnsi" w:hAnsiTheme="minorHAnsi" w:cstheme="minorHAnsi"/>
                <w:color w:val="000000"/>
                <w:sz w:val="22"/>
                <w:szCs w:val="22"/>
                <w:lang w:val="es-ES_tradnl"/>
              </w:rPr>
            </w:pPr>
            <w:r w:rsidRPr="006137E0">
              <w:rPr>
                <w:rFonts w:ascii="Calibri" w:hAnsi="Calibri" w:cs="Arial"/>
                <w:i/>
                <w:color w:val="FF0000"/>
                <w:szCs w:val="16"/>
              </w:rPr>
              <w:t>No aplica</w:t>
            </w:r>
          </w:p>
        </w:tc>
      </w:tr>
      <w:tr w:rsidR="00EC6348" w:rsidRPr="00552079" w:rsidTr="00EC6348">
        <w:trPr>
          <w:trHeight w:val="155"/>
        </w:trPr>
        <w:tc>
          <w:tcPr>
            <w:tcW w:w="433" w:type="dxa"/>
            <w:vAlign w:val="center"/>
          </w:tcPr>
          <w:p w:rsidR="00EC6348" w:rsidRPr="00661E73" w:rsidRDefault="00EC6348" w:rsidP="00EC6348">
            <w:pPr>
              <w:rPr>
                <w:rFonts w:asciiTheme="minorHAnsi" w:hAnsiTheme="minorHAnsi" w:cstheme="minorHAnsi"/>
                <w:sz w:val="14"/>
                <w:szCs w:val="22"/>
              </w:rPr>
            </w:pPr>
          </w:p>
        </w:tc>
        <w:tc>
          <w:tcPr>
            <w:tcW w:w="3106" w:type="dxa"/>
            <w:vAlign w:val="center"/>
          </w:tcPr>
          <w:p w:rsidR="00EC6348" w:rsidRPr="00661E73" w:rsidRDefault="00EC6348" w:rsidP="00EC6348">
            <w:pPr>
              <w:rPr>
                <w:rFonts w:asciiTheme="minorHAnsi" w:hAnsiTheme="minorHAnsi" w:cstheme="minorHAnsi"/>
                <w:sz w:val="14"/>
                <w:szCs w:val="22"/>
              </w:rPr>
            </w:pPr>
          </w:p>
        </w:tc>
        <w:tc>
          <w:tcPr>
            <w:tcW w:w="2921" w:type="dxa"/>
            <w:gridSpan w:val="3"/>
          </w:tcPr>
          <w:p w:rsidR="00EC6348" w:rsidRPr="00661E73" w:rsidRDefault="00EC6348" w:rsidP="00EC6348">
            <w:pPr>
              <w:jc w:val="center"/>
              <w:rPr>
                <w:rFonts w:asciiTheme="minorHAnsi" w:hAnsiTheme="minorHAnsi" w:cstheme="minorHAnsi"/>
                <w:sz w:val="14"/>
                <w:szCs w:val="22"/>
              </w:rPr>
            </w:pPr>
          </w:p>
        </w:tc>
        <w:tc>
          <w:tcPr>
            <w:tcW w:w="3534" w:type="dxa"/>
          </w:tcPr>
          <w:p w:rsidR="00EC6348" w:rsidRPr="00661E73" w:rsidRDefault="00EC6348" w:rsidP="00EC6348">
            <w:pPr>
              <w:jc w:val="both"/>
              <w:rPr>
                <w:rFonts w:asciiTheme="minorHAnsi" w:hAnsiTheme="minorHAnsi" w:cstheme="minorHAnsi"/>
                <w:sz w:val="14"/>
                <w:szCs w:val="22"/>
              </w:rPr>
            </w:pPr>
          </w:p>
        </w:tc>
      </w:tr>
      <w:tr w:rsidR="00EC6348" w:rsidRPr="00552079" w:rsidTr="00EC6348">
        <w:trPr>
          <w:trHeight w:val="433"/>
        </w:trPr>
        <w:tc>
          <w:tcPr>
            <w:tcW w:w="433" w:type="dxa"/>
            <w:shd w:val="clear" w:color="auto" w:fill="auto"/>
            <w:vAlign w:val="center"/>
          </w:tcPr>
          <w:p w:rsidR="00EC6348" w:rsidRPr="00552079" w:rsidRDefault="00EC6348" w:rsidP="00EC634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C6348" w:rsidRPr="00552079" w:rsidRDefault="00EC6348" w:rsidP="00EC6348">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393" w:type="dxa"/>
            <w:gridSpan w:val="2"/>
            <w:vAlign w:val="center"/>
          </w:tcPr>
          <w:p w:rsidR="00EC6348" w:rsidRPr="00552079" w:rsidRDefault="00EC6348" w:rsidP="00EC6348">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EC6348" w:rsidRPr="00552079" w:rsidRDefault="00EC6348" w:rsidP="00EC6348">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EC6348" w:rsidRPr="00CF713F" w:rsidRDefault="00EC6348" w:rsidP="00EC6348">
            <w:pPr>
              <w:jc w:val="both"/>
              <w:rPr>
                <w:rFonts w:ascii="Calibri" w:hAnsi="Calibri" w:cs="Arial"/>
                <w:i/>
                <w:color w:val="FF0000"/>
                <w:sz w:val="16"/>
                <w:szCs w:val="16"/>
              </w:rPr>
            </w:pPr>
            <w:r w:rsidRPr="006137E0">
              <w:rPr>
                <w:rFonts w:ascii="Calibri" w:hAnsi="Calibri" w:cs="Arial"/>
                <w:i/>
                <w:color w:val="FF0000"/>
                <w:szCs w:val="16"/>
              </w:rPr>
              <w:t>No aplica</w:t>
            </w:r>
          </w:p>
        </w:tc>
      </w:tr>
      <w:tr w:rsidR="00EC6348" w:rsidRPr="00552079" w:rsidTr="00EC6348">
        <w:trPr>
          <w:trHeight w:val="263"/>
        </w:trPr>
        <w:tc>
          <w:tcPr>
            <w:tcW w:w="433" w:type="dxa"/>
            <w:shd w:val="clear" w:color="auto" w:fill="auto"/>
            <w:vAlign w:val="center"/>
          </w:tcPr>
          <w:p w:rsidR="00EC6348" w:rsidRPr="00661E73" w:rsidRDefault="00EC6348" w:rsidP="00EC6348">
            <w:pPr>
              <w:jc w:val="center"/>
              <w:rPr>
                <w:rFonts w:asciiTheme="minorHAnsi" w:hAnsiTheme="minorHAnsi" w:cstheme="minorHAnsi"/>
                <w:sz w:val="14"/>
                <w:szCs w:val="22"/>
              </w:rPr>
            </w:pPr>
          </w:p>
        </w:tc>
        <w:tc>
          <w:tcPr>
            <w:tcW w:w="3106" w:type="dxa"/>
            <w:vAlign w:val="center"/>
          </w:tcPr>
          <w:p w:rsidR="00EC6348" w:rsidRPr="00661E73" w:rsidRDefault="00EC6348" w:rsidP="00EC6348">
            <w:pPr>
              <w:rPr>
                <w:rFonts w:asciiTheme="minorHAnsi" w:hAnsiTheme="minorHAnsi" w:cstheme="minorHAnsi"/>
                <w:sz w:val="14"/>
                <w:szCs w:val="22"/>
              </w:rPr>
            </w:pPr>
          </w:p>
        </w:tc>
        <w:tc>
          <w:tcPr>
            <w:tcW w:w="1393" w:type="dxa"/>
            <w:gridSpan w:val="2"/>
            <w:vAlign w:val="center"/>
          </w:tcPr>
          <w:p w:rsidR="00EC6348" w:rsidRPr="00661E73" w:rsidRDefault="00EC6348" w:rsidP="00EC6348">
            <w:pPr>
              <w:rPr>
                <w:rFonts w:asciiTheme="minorHAnsi" w:hAnsiTheme="minorHAnsi" w:cstheme="minorHAnsi"/>
                <w:sz w:val="14"/>
                <w:szCs w:val="22"/>
              </w:rPr>
            </w:pPr>
          </w:p>
        </w:tc>
        <w:tc>
          <w:tcPr>
            <w:tcW w:w="1528" w:type="dxa"/>
            <w:vAlign w:val="center"/>
          </w:tcPr>
          <w:p w:rsidR="00EC6348" w:rsidRPr="00661E73" w:rsidRDefault="00EC6348" w:rsidP="00EC6348">
            <w:pPr>
              <w:jc w:val="center"/>
              <w:rPr>
                <w:rFonts w:asciiTheme="minorHAnsi" w:hAnsiTheme="minorHAnsi" w:cstheme="minorHAnsi"/>
                <w:sz w:val="14"/>
                <w:szCs w:val="22"/>
              </w:rPr>
            </w:pPr>
          </w:p>
        </w:tc>
        <w:tc>
          <w:tcPr>
            <w:tcW w:w="3534" w:type="dxa"/>
            <w:vAlign w:val="center"/>
          </w:tcPr>
          <w:p w:rsidR="00EC6348" w:rsidRPr="00661E73" w:rsidRDefault="00EC6348" w:rsidP="00EC6348">
            <w:pPr>
              <w:jc w:val="both"/>
              <w:rPr>
                <w:rFonts w:ascii="Calibri" w:hAnsi="Calibri"/>
                <w:b/>
                <w:color w:val="FF0000"/>
                <w:sz w:val="14"/>
                <w:szCs w:val="16"/>
              </w:rPr>
            </w:pPr>
          </w:p>
        </w:tc>
      </w:tr>
      <w:tr w:rsidR="00EC6348" w:rsidRPr="00552079" w:rsidTr="00EC6348">
        <w:trPr>
          <w:trHeight w:val="379"/>
        </w:trPr>
        <w:tc>
          <w:tcPr>
            <w:tcW w:w="433" w:type="dxa"/>
            <w:shd w:val="clear" w:color="auto" w:fill="auto"/>
            <w:vAlign w:val="center"/>
          </w:tcPr>
          <w:p w:rsidR="00EC6348" w:rsidRPr="00552079" w:rsidRDefault="00EC6348" w:rsidP="00EC634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C6348" w:rsidRPr="006137E0" w:rsidRDefault="00EC6348" w:rsidP="00EC6348">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EC6348" w:rsidRPr="00552079" w:rsidRDefault="00EC6348" w:rsidP="00EC6348">
            <w:pPr>
              <w:rPr>
                <w:rFonts w:asciiTheme="minorHAnsi" w:hAnsiTheme="minorHAnsi" w:cstheme="minorHAnsi"/>
                <w:sz w:val="22"/>
                <w:szCs w:val="22"/>
              </w:rPr>
            </w:pPr>
            <w:r w:rsidRPr="00552079">
              <w:rPr>
                <w:rFonts w:asciiTheme="minorHAnsi" w:hAnsiTheme="minorHAnsi" w:cstheme="minorHAnsi"/>
                <w:sz w:val="22"/>
                <w:szCs w:val="22"/>
              </w:rPr>
              <w:t>Fecha:</w:t>
            </w:r>
          </w:p>
          <w:p w:rsidR="00EC6348" w:rsidRPr="00552079" w:rsidRDefault="00EC6348" w:rsidP="00EC6348">
            <w:pPr>
              <w:rPr>
                <w:rFonts w:asciiTheme="minorHAnsi" w:hAnsiTheme="minorHAnsi" w:cstheme="minorHAnsi"/>
                <w:sz w:val="22"/>
                <w:szCs w:val="22"/>
              </w:rPr>
            </w:pPr>
          </w:p>
        </w:tc>
        <w:tc>
          <w:tcPr>
            <w:tcW w:w="1528" w:type="dxa"/>
            <w:vAlign w:val="center"/>
          </w:tcPr>
          <w:p w:rsidR="00EC6348" w:rsidRPr="00552079" w:rsidRDefault="00EC6348" w:rsidP="00EC634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C6348" w:rsidRPr="00552079" w:rsidRDefault="00EC6348" w:rsidP="00EC6348">
            <w:pPr>
              <w:jc w:val="center"/>
              <w:rPr>
                <w:rFonts w:asciiTheme="minorHAnsi" w:hAnsiTheme="minorHAnsi" w:cstheme="minorHAnsi"/>
                <w:sz w:val="22"/>
                <w:szCs w:val="22"/>
              </w:rPr>
            </w:pPr>
          </w:p>
        </w:tc>
        <w:tc>
          <w:tcPr>
            <w:tcW w:w="3534" w:type="dxa"/>
            <w:vAlign w:val="center"/>
          </w:tcPr>
          <w:p w:rsidR="00EC6348" w:rsidRPr="00CC2381" w:rsidRDefault="00EC6348" w:rsidP="00EC6348">
            <w:pPr>
              <w:jc w:val="both"/>
              <w:rPr>
                <w:rFonts w:asciiTheme="minorHAnsi" w:hAnsiTheme="minorHAnsi" w:cstheme="minorHAnsi"/>
                <w:color w:val="000000"/>
                <w:sz w:val="22"/>
                <w:szCs w:val="22"/>
              </w:rPr>
            </w:pPr>
            <w:r w:rsidRPr="006137E0">
              <w:rPr>
                <w:rFonts w:ascii="Calibri" w:hAnsi="Calibri" w:cs="Arial"/>
                <w:i/>
                <w:color w:val="FF0000"/>
                <w:szCs w:val="16"/>
              </w:rPr>
              <w:t>No aplica</w:t>
            </w:r>
          </w:p>
        </w:tc>
      </w:tr>
      <w:tr w:rsidR="00EC6348" w:rsidRPr="00552079" w:rsidTr="00EC6348">
        <w:trPr>
          <w:trHeight w:val="65"/>
        </w:trPr>
        <w:tc>
          <w:tcPr>
            <w:tcW w:w="433" w:type="dxa"/>
            <w:vAlign w:val="center"/>
          </w:tcPr>
          <w:p w:rsidR="00EC6348" w:rsidRPr="00661E73" w:rsidRDefault="00EC6348" w:rsidP="00EC6348">
            <w:pPr>
              <w:jc w:val="center"/>
              <w:rPr>
                <w:rFonts w:asciiTheme="minorHAnsi" w:hAnsiTheme="minorHAnsi" w:cstheme="minorHAnsi"/>
                <w:sz w:val="14"/>
                <w:szCs w:val="22"/>
              </w:rPr>
            </w:pPr>
          </w:p>
        </w:tc>
        <w:tc>
          <w:tcPr>
            <w:tcW w:w="3106" w:type="dxa"/>
            <w:vAlign w:val="center"/>
          </w:tcPr>
          <w:p w:rsidR="00EC6348" w:rsidRPr="00661E73" w:rsidRDefault="00EC6348" w:rsidP="00EC6348">
            <w:pPr>
              <w:rPr>
                <w:rFonts w:asciiTheme="minorHAnsi" w:hAnsiTheme="minorHAnsi" w:cstheme="minorHAnsi"/>
                <w:sz w:val="14"/>
                <w:szCs w:val="22"/>
              </w:rPr>
            </w:pPr>
          </w:p>
        </w:tc>
        <w:tc>
          <w:tcPr>
            <w:tcW w:w="2921" w:type="dxa"/>
            <w:gridSpan w:val="3"/>
          </w:tcPr>
          <w:p w:rsidR="00EC6348" w:rsidRPr="00661E73" w:rsidRDefault="00EC6348" w:rsidP="00EC6348">
            <w:pPr>
              <w:rPr>
                <w:rFonts w:asciiTheme="minorHAnsi" w:hAnsiTheme="minorHAnsi" w:cstheme="minorHAnsi"/>
                <w:sz w:val="14"/>
                <w:szCs w:val="22"/>
              </w:rPr>
            </w:pPr>
          </w:p>
        </w:tc>
        <w:tc>
          <w:tcPr>
            <w:tcW w:w="3534" w:type="dxa"/>
          </w:tcPr>
          <w:p w:rsidR="00EC6348" w:rsidRPr="00661E73" w:rsidRDefault="00EC6348" w:rsidP="00EC6348">
            <w:pPr>
              <w:rPr>
                <w:rFonts w:asciiTheme="minorHAnsi" w:hAnsiTheme="minorHAnsi" w:cstheme="minorHAnsi"/>
                <w:sz w:val="14"/>
                <w:szCs w:val="22"/>
              </w:rPr>
            </w:pPr>
          </w:p>
        </w:tc>
      </w:tr>
      <w:tr w:rsidR="00EC6348" w:rsidRPr="00552079" w:rsidTr="00EC6348">
        <w:trPr>
          <w:trHeight w:val="370"/>
        </w:trPr>
        <w:tc>
          <w:tcPr>
            <w:tcW w:w="433" w:type="dxa"/>
            <w:vAlign w:val="center"/>
          </w:tcPr>
          <w:p w:rsidR="00EC6348" w:rsidRPr="00552079" w:rsidRDefault="00EC6348" w:rsidP="00EC634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C6348" w:rsidRPr="00552079" w:rsidRDefault="00EC6348" w:rsidP="00EC634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C6348" w:rsidRPr="00552079" w:rsidRDefault="00EC6348" w:rsidP="00EC6348">
            <w:pPr>
              <w:rPr>
                <w:rFonts w:asciiTheme="minorHAnsi" w:hAnsiTheme="minorHAnsi" w:cstheme="minorHAnsi"/>
                <w:sz w:val="22"/>
                <w:szCs w:val="22"/>
              </w:rPr>
            </w:pPr>
            <w:r w:rsidRPr="00552079">
              <w:rPr>
                <w:rFonts w:asciiTheme="minorHAnsi" w:hAnsiTheme="minorHAnsi" w:cstheme="minorHAnsi"/>
                <w:sz w:val="22"/>
                <w:szCs w:val="22"/>
              </w:rPr>
              <w:t>Fecha:</w:t>
            </w:r>
          </w:p>
          <w:p w:rsidR="00EC6348" w:rsidRPr="00552079" w:rsidRDefault="00EC6348" w:rsidP="00EC6348">
            <w:pPr>
              <w:rPr>
                <w:rFonts w:asciiTheme="minorHAnsi" w:hAnsiTheme="minorHAnsi" w:cstheme="minorHAnsi"/>
                <w:sz w:val="22"/>
                <w:szCs w:val="22"/>
              </w:rPr>
            </w:pPr>
          </w:p>
        </w:tc>
        <w:tc>
          <w:tcPr>
            <w:tcW w:w="1528" w:type="dxa"/>
            <w:vAlign w:val="center"/>
          </w:tcPr>
          <w:p w:rsidR="00EC6348" w:rsidRPr="00552079" w:rsidRDefault="00EC6348" w:rsidP="00EC6348">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C6348" w:rsidRPr="00552079" w:rsidRDefault="00EC6348" w:rsidP="00EC6348">
            <w:pPr>
              <w:jc w:val="center"/>
              <w:rPr>
                <w:rFonts w:asciiTheme="minorHAnsi" w:hAnsiTheme="minorHAnsi" w:cstheme="minorHAnsi"/>
                <w:sz w:val="22"/>
                <w:szCs w:val="22"/>
              </w:rPr>
            </w:pPr>
          </w:p>
        </w:tc>
        <w:tc>
          <w:tcPr>
            <w:tcW w:w="3534" w:type="dxa"/>
            <w:vAlign w:val="center"/>
          </w:tcPr>
          <w:p w:rsidR="00EC6348" w:rsidRPr="00AA5E03" w:rsidRDefault="00EC6348" w:rsidP="00EC6348">
            <w:pPr>
              <w:jc w:val="both"/>
              <w:rPr>
                <w:rFonts w:asciiTheme="minorHAnsi" w:hAnsiTheme="minorHAnsi" w:cstheme="minorHAnsi"/>
                <w:b/>
                <w:color w:val="FF0000"/>
              </w:rPr>
            </w:pPr>
            <w:r w:rsidRPr="006137E0">
              <w:rPr>
                <w:rFonts w:ascii="Calibri" w:hAnsi="Calibri" w:cs="Arial"/>
                <w:i/>
                <w:color w:val="FF0000"/>
                <w:szCs w:val="16"/>
              </w:rPr>
              <w:t>No aplica</w:t>
            </w:r>
          </w:p>
        </w:tc>
      </w:tr>
      <w:tr w:rsidR="00EC6348" w:rsidRPr="00552079" w:rsidTr="00EC6348">
        <w:trPr>
          <w:trHeight w:val="64"/>
        </w:trPr>
        <w:tc>
          <w:tcPr>
            <w:tcW w:w="433" w:type="dxa"/>
            <w:vAlign w:val="center"/>
          </w:tcPr>
          <w:p w:rsidR="00EC6348" w:rsidRPr="00661E73" w:rsidRDefault="00EC6348" w:rsidP="00EC6348">
            <w:pPr>
              <w:jc w:val="center"/>
              <w:rPr>
                <w:rFonts w:asciiTheme="minorHAnsi" w:hAnsiTheme="minorHAnsi" w:cstheme="minorHAnsi"/>
                <w:sz w:val="14"/>
                <w:szCs w:val="22"/>
              </w:rPr>
            </w:pPr>
          </w:p>
        </w:tc>
        <w:tc>
          <w:tcPr>
            <w:tcW w:w="3106" w:type="dxa"/>
            <w:vAlign w:val="center"/>
          </w:tcPr>
          <w:p w:rsidR="00EC6348" w:rsidRPr="00661E73" w:rsidRDefault="00EC6348" w:rsidP="00EC6348">
            <w:pPr>
              <w:jc w:val="center"/>
              <w:rPr>
                <w:rFonts w:asciiTheme="minorHAnsi" w:hAnsiTheme="minorHAnsi" w:cstheme="minorHAnsi"/>
                <w:sz w:val="14"/>
                <w:szCs w:val="22"/>
              </w:rPr>
            </w:pPr>
          </w:p>
        </w:tc>
        <w:tc>
          <w:tcPr>
            <w:tcW w:w="2921" w:type="dxa"/>
            <w:gridSpan w:val="3"/>
            <w:vAlign w:val="center"/>
          </w:tcPr>
          <w:p w:rsidR="00EC6348" w:rsidRPr="00661E73" w:rsidRDefault="00EC6348" w:rsidP="00EC6348">
            <w:pPr>
              <w:jc w:val="center"/>
              <w:rPr>
                <w:rFonts w:asciiTheme="minorHAnsi" w:hAnsiTheme="minorHAnsi" w:cstheme="minorHAnsi"/>
                <w:sz w:val="14"/>
                <w:szCs w:val="22"/>
              </w:rPr>
            </w:pPr>
          </w:p>
        </w:tc>
        <w:tc>
          <w:tcPr>
            <w:tcW w:w="3534" w:type="dxa"/>
            <w:vAlign w:val="center"/>
          </w:tcPr>
          <w:p w:rsidR="00EC6348" w:rsidRPr="00661E73" w:rsidRDefault="00EC6348" w:rsidP="00EC6348">
            <w:pPr>
              <w:rPr>
                <w:rFonts w:asciiTheme="minorHAnsi" w:hAnsiTheme="minorHAnsi" w:cstheme="minorHAnsi"/>
                <w:color w:val="FF0000"/>
                <w:sz w:val="14"/>
                <w:szCs w:val="22"/>
              </w:rPr>
            </w:pPr>
          </w:p>
        </w:tc>
      </w:tr>
      <w:tr w:rsidR="00EC6348" w:rsidRPr="00552079" w:rsidTr="00EC6348">
        <w:trPr>
          <w:trHeight w:val="370"/>
        </w:trPr>
        <w:tc>
          <w:tcPr>
            <w:tcW w:w="433" w:type="dxa"/>
            <w:vAlign w:val="center"/>
          </w:tcPr>
          <w:p w:rsidR="00EC6348" w:rsidRPr="00552079" w:rsidRDefault="00EC6348" w:rsidP="00EC634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C6348" w:rsidRPr="00552079" w:rsidRDefault="00EC6348" w:rsidP="00EC634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C6348" w:rsidRPr="00552079" w:rsidRDefault="00EC6348" w:rsidP="00EC6348">
            <w:pPr>
              <w:rPr>
                <w:rFonts w:asciiTheme="minorHAnsi" w:hAnsiTheme="minorHAnsi" w:cstheme="minorHAnsi"/>
                <w:sz w:val="22"/>
                <w:szCs w:val="22"/>
              </w:rPr>
            </w:pPr>
            <w:r w:rsidRPr="00552079">
              <w:rPr>
                <w:rFonts w:asciiTheme="minorHAnsi" w:hAnsiTheme="minorHAnsi" w:cstheme="minorHAnsi"/>
                <w:sz w:val="22"/>
                <w:szCs w:val="22"/>
              </w:rPr>
              <w:t>Fecha:</w:t>
            </w:r>
          </w:p>
          <w:p w:rsidR="00EC6348" w:rsidRPr="00552079" w:rsidRDefault="00EC6348" w:rsidP="00EC6348">
            <w:pPr>
              <w:rPr>
                <w:rFonts w:asciiTheme="minorHAnsi" w:hAnsiTheme="minorHAnsi" w:cstheme="minorHAnsi"/>
                <w:sz w:val="22"/>
                <w:szCs w:val="22"/>
              </w:rPr>
            </w:pPr>
            <w:r>
              <w:rPr>
                <w:rFonts w:asciiTheme="minorHAnsi" w:hAnsiTheme="minorHAnsi" w:cstheme="minorHAnsi"/>
                <w:sz w:val="22"/>
                <w:szCs w:val="22"/>
              </w:rPr>
              <w:t>02/05/2018</w:t>
            </w:r>
          </w:p>
        </w:tc>
        <w:tc>
          <w:tcPr>
            <w:tcW w:w="1528" w:type="dxa"/>
            <w:vAlign w:val="center"/>
          </w:tcPr>
          <w:p w:rsidR="00EC6348" w:rsidRPr="00552079" w:rsidRDefault="00EC6348" w:rsidP="00EC634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C6348" w:rsidRPr="00552079" w:rsidRDefault="00EC6348" w:rsidP="00EC6348">
            <w:pPr>
              <w:jc w:val="center"/>
              <w:rPr>
                <w:rFonts w:asciiTheme="minorHAnsi" w:hAnsiTheme="minorHAnsi" w:cstheme="minorHAnsi"/>
                <w:sz w:val="22"/>
                <w:szCs w:val="22"/>
              </w:rPr>
            </w:pPr>
            <w:r>
              <w:rPr>
                <w:rFonts w:asciiTheme="minorHAnsi" w:hAnsiTheme="minorHAnsi" w:cstheme="minorHAnsi"/>
                <w:sz w:val="22"/>
                <w:szCs w:val="22"/>
              </w:rPr>
              <w:t>15:00</w:t>
            </w:r>
          </w:p>
        </w:tc>
        <w:tc>
          <w:tcPr>
            <w:tcW w:w="3534" w:type="dxa"/>
            <w:vAlign w:val="center"/>
          </w:tcPr>
          <w:p w:rsidR="00EC6348" w:rsidRDefault="00EC6348" w:rsidP="00EC6348">
            <w:pPr>
              <w:jc w:val="both"/>
              <w:rPr>
                <w:rFonts w:ascii="Calibri" w:hAnsi="Calibri" w:cs="Arial"/>
                <w:i/>
                <w:sz w:val="16"/>
                <w:szCs w:val="16"/>
              </w:rPr>
            </w:pPr>
            <w:r>
              <w:rPr>
                <w:rFonts w:ascii="Calibri" w:hAnsi="Calibri" w:cs="Arial"/>
                <w:b/>
                <w:sz w:val="16"/>
                <w:szCs w:val="16"/>
              </w:rPr>
              <w:t xml:space="preserve">Lugar: </w:t>
            </w:r>
          </w:p>
          <w:p w:rsidR="00EC6348" w:rsidRDefault="00EC6348" w:rsidP="00EC6348">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EC6348" w:rsidRDefault="00EC6348" w:rsidP="00EC6348">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EC6348" w:rsidRPr="00C548D6" w:rsidRDefault="00EC6348" w:rsidP="00EC6348">
            <w:pPr>
              <w:rPr>
                <w:rFonts w:ascii="Calibri" w:hAnsi="Calibri" w:cs="Calibri"/>
                <w:sz w:val="22"/>
                <w:szCs w:val="22"/>
              </w:rPr>
            </w:pPr>
            <w:r>
              <w:rPr>
                <w:rFonts w:ascii="Calibri" w:hAnsi="Calibri" w:cs="Arial"/>
                <w:i/>
                <w:color w:val="002060"/>
                <w:sz w:val="16"/>
                <w:szCs w:val="16"/>
              </w:rPr>
              <w:t>Ing. Mauricio Ruiz Villarpando</w:t>
            </w:r>
          </w:p>
        </w:tc>
      </w:tr>
      <w:tr w:rsidR="00EC6348" w:rsidRPr="00552079" w:rsidTr="00EC6348">
        <w:trPr>
          <w:trHeight w:val="214"/>
        </w:trPr>
        <w:tc>
          <w:tcPr>
            <w:tcW w:w="433" w:type="dxa"/>
            <w:vAlign w:val="center"/>
          </w:tcPr>
          <w:p w:rsidR="00EC6348" w:rsidRPr="00661E73" w:rsidRDefault="00EC6348" w:rsidP="00EC6348">
            <w:pPr>
              <w:jc w:val="center"/>
              <w:rPr>
                <w:rFonts w:asciiTheme="minorHAnsi" w:hAnsiTheme="minorHAnsi" w:cstheme="minorHAnsi"/>
                <w:sz w:val="14"/>
                <w:szCs w:val="22"/>
              </w:rPr>
            </w:pPr>
          </w:p>
        </w:tc>
        <w:tc>
          <w:tcPr>
            <w:tcW w:w="3106" w:type="dxa"/>
            <w:vAlign w:val="center"/>
          </w:tcPr>
          <w:p w:rsidR="00EC6348" w:rsidRPr="00661E73" w:rsidRDefault="00EC6348" w:rsidP="00EC6348">
            <w:pPr>
              <w:rPr>
                <w:rFonts w:asciiTheme="minorHAnsi" w:hAnsiTheme="minorHAnsi" w:cstheme="minorHAnsi"/>
                <w:sz w:val="14"/>
                <w:szCs w:val="22"/>
              </w:rPr>
            </w:pPr>
          </w:p>
        </w:tc>
        <w:tc>
          <w:tcPr>
            <w:tcW w:w="2921" w:type="dxa"/>
            <w:gridSpan w:val="3"/>
            <w:vAlign w:val="center"/>
          </w:tcPr>
          <w:p w:rsidR="00EC6348" w:rsidRPr="00661E73" w:rsidRDefault="00EC6348" w:rsidP="00EC6348">
            <w:pPr>
              <w:jc w:val="center"/>
              <w:rPr>
                <w:rFonts w:asciiTheme="minorHAnsi" w:hAnsiTheme="minorHAnsi" w:cstheme="minorHAnsi"/>
                <w:sz w:val="14"/>
                <w:szCs w:val="22"/>
              </w:rPr>
            </w:pPr>
          </w:p>
        </w:tc>
        <w:tc>
          <w:tcPr>
            <w:tcW w:w="3534" w:type="dxa"/>
          </w:tcPr>
          <w:p w:rsidR="00EC6348" w:rsidRPr="00661E73" w:rsidRDefault="00EC6348" w:rsidP="00EC6348">
            <w:pPr>
              <w:jc w:val="both"/>
              <w:rPr>
                <w:rFonts w:asciiTheme="minorHAnsi" w:hAnsiTheme="minorHAnsi" w:cstheme="minorHAnsi"/>
                <w:color w:val="FF0000"/>
                <w:sz w:val="14"/>
                <w:szCs w:val="22"/>
              </w:rPr>
            </w:pPr>
          </w:p>
        </w:tc>
      </w:tr>
      <w:tr w:rsidR="00EC6348" w:rsidRPr="00552079" w:rsidTr="00EC6348">
        <w:trPr>
          <w:trHeight w:val="416"/>
        </w:trPr>
        <w:tc>
          <w:tcPr>
            <w:tcW w:w="433" w:type="dxa"/>
            <w:vAlign w:val="center"/>
          </w:tcPr>
          <w:p w:rsidR="00EC6348" w:rsidRPr="00552079" w:rsidRDefault="00EC6348" w:rsidP="00EC634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C6348" w:rsidRPr="00552079" w:rsidRDefault="00EC6348" w:rsidP="00EC634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C6348" w:rsidRPr="00552079" w:rsidRDefault="00EC6348" w:rsidP="00EC6348">
            <w:pPr>
              <w:rPr>
                <w:rFonts w:asciiTheme="minorHAnsi" w:hAnsiTheme="minorHAnsi" w:cstheme="minorHAnsi"/>
                <w:sz w:val="22"/>
                <w:szCs w:val="22"/>
              </w:rPr>
            </w:pPr>
            <w:r w:rsidRPr="00552079">
              <w:rPr>
                <w:rFonts w:asciiTheme="minorHAnsi" w:hAnsiTheme="minorHAnsi" w:cstheme="minorHAnsi"/>
                <w:sz w:val="22"/>
                <w:szCs w:val="22"/>
              </w:rPr>
              <w:t>Fecha:</w:t>
            </w:r>
          </w:p>
          <w:p w:rsidR="00EC6348" w:rsidRPr="00552079" w:rsidRDefault="001977E5" w:rsidP="00EC6348">
            <w:pPr>
              <w:rPr>
                <w:rFonts w:asciiTheme="minorHAnsi" w:hAnsiTheme="minorHAnsi" w:cstheme="minorHAnsi"/>
                <w:sz w:val="22"/>
                <w:szCs w:val="22"/>
              </w:rPr>
            </w:pPr>
            <w:r>
              <w:rPr>
                <w:rFonts w:asciiTheme="minorHAnsi" w:hAnsiTheme="minorHAnsi" w:cstheme="minorHAnsi"/>
                <w:sz w:val="22"/>
                <w:szCs w:val="22"/>
              </w:rPr>
              <w:t>02</w:t>
            </w:r>
            <w:bookmarkStart w:id="0" w:name="_GoBack"/>
            <w:bookmarkEnd w:id="0"/>
            <w:r w:rsidR="00EC6348">
              <w:rPr>
                <w:rFonts w:asciiTheme="minorHAnsi" w:hAnsiTheme="minorHAnsi" w:cstheme="minorHAnsi"/>
                <w:sz w:val="22"/>
                <w:szCs w:val="22"/>
              </w:rPr>
              <w:t>/05/2018</w:t>
            </w:r>
          </w:p>
        </w:tc>
        <w:tc>
          <w:tcPr>
            <w:tcW w:w="1576" w:type="dxa"/>
            <w:gridSpan w:val="2"/>
            <w:vAlign w:val="center"/>
          </w:tcPr>
          <w:p w:rsidR="00EC6348" w:rsidRPr="00552079" w:rsidRDefault="00EC6348" w:rsidP="00EC6348">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C6348" w:rsidRPr="00552079" w:rsidRDefault="00EC6348" w:rsidP="00EC6348">
            <w:pPr>
              <w:jc w:val="center"/>
              <w:rPr>
                <w:rFonts w:asciiTheme="minorHAnsi" w:hAnsiTheme="minorHAnsi" w:cstheme="minorHAnsi"/>
                <w:sz w:val="22"/>
                <w:szCs w:val="22"/>
              </w:rPr>
            </w:pPr>
            <w:r>
              <w:rPr>
                <w:rFonts w:asciiTheme="minorHAnsi" w:hAnsiTheme="minorHAnsi" w:cstheme="minorHAnsi"/>
                <w:sz w:val="22"/>
                <w:szCs w:val="22"/>
              </w:rPr>
              <w:t>15:30</w:t>
            </w:r>
          </w:p>
        </w:tc>
        <w:tc>
          <w:tcPr>
            <w:tcW w:w="3534" w:type="dxa"/>
            <w:vAlign w:val="center"/>
          </w:tcPr>
          <w:p w:rsidR="00EC6348" w:rsidRDefault="00EC6348" w:rsidP="00EC6348">
            <w:pPr>
              <w:jc w:val="both"/>
              <w:rPr>
                <w:rFonts w:ascii="Calibri" w:hAnsi="Calibri" w:cs="Arial"/>
                <w:i/>
                <w:sz w:val="16"/>
                <w:szCs w:val="16"/>
              </w:rPr>
            </w:pPr>
            <w:r>
              <w:rPr>
                <w:rFonts w:ascii="Calibri" w:hAnsi="Calibri" w:cs="Arial"/>
                <w:b/>
                <w:sz w:val="16"/>
                <w:szCs w:val="16"/>
              </w:rPr>
              <w:t xml:space="preserve">Lugar: </w:t>
            </w:r>
          </w:p>
          <w:p w:rsidR="00EC6348" w:rsidRDefault="00EC6348" w:rsidP="00EC6348">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EC6348" w:rsidRDefault="00EC6348" w:rsidP="00EC6348">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EC6348" w:rsidRPr="00C548D6" w:rsidRDefault="00EC6348" w:rsidP="00EC6348">
            <w:pPr>
              <w:rPr>
                <w:rFonts w:ascii="Calibri" w:hAnsi="Calibri" w:cs="Calibri"/>
                <w:sz w:val="22"/>
                <w:szCs w:val="22"/>
              </w:rPr>
            </w:pPr>
            <w:r>
              <w:rPr>
                <w:rFonts w:ascii="Calibri" w:hAnsi="Calibri" w:cs="Arial"/>
                <w:i/>
                <w:color w:val="002060"/>
                <w:sz w:val="16"/>
                <w:szCs w:val="16"/>
              </w:rPr>
              <w:t>Ing. Mauricio Ruiz Villarpando</w:t>
            </w:r>
          </w:p>
        </w:tc>
      </w:tr>
      <w:tr w:rsidR="00EC6348" w:rsidRPr="00552079" w:rsidTr="00EC6348">
        <w:trPr>
          <w:trHeight w:val="70"/>
        </w:trPr>
        <w:tc>
          <w:tcPr>
            <w:tcW w:w="433" w:type="dxa"/>
            <w:vAlign w:val="center"/>
          </w:tcPr>
          <w:p w:rsidR="00EC6348" w:rsidRPr="00661E73" w:rsidRDefault="00EC6348" w:rsidP="00EC6348">
            <w:pPr>
              <w:jc w:val="center"/>
              <w:rPr>
                <w:rFonts w:asciiTheme="minorHAnsi" w:hAnsiTheme="minorHAnsi" w:cstheme="minorHAnsi"/>
                <w:sz w:val="14"/>
                <w:szCs w:val="22"/>
              </w:rPr>
            </w:pPr>
          </w:p>
        </w:tc>
        <w:tc>
          <w:tcPr>
            <w:tcW w:w="3106" w:type="dxa"/>
            <w:vAlign w:val="center"/>
          </w:tcPr>
          <w:p w:rsidR="00EC6348" w:rsidRPr="00661E73" w:rsidRDefault="00EC6348" w:rsidP="00EC6348">
            <w:pPr>
              <w:rPr>
                <w:rFonts w:asciiTheme="minorHAnsi" w:hAnsiTheme="minorHAnsi" w:cstheme="minorHAnsi"/>
                <w:sz w:val="14"/>
                <w:szCs w:val="22"/>
              </w:rPr>
            </w:pPr>
          </w:p>
        </w:tc>
        <w:tc>
          <w:tcPr>
            <w:tcW w:w="2921" w:type="dxa"/>
            <w:gridSpan w:val="3"/>
            <w:vAlign w:val="center"/>
          </w:tcPr>
          <w:p w:rsidR="00EC6348" w:rsidRPr="00661E73" w:rsidRDefault="00EC6348" w:rsidP="00EC6348">
            <w:pPr>
              <w:jc w:val="center"/>
              <w:rPr>
                <w:rFonts w:asciiTheme="minorHAnsi" w:hAnsiTheme="minorHAnsi" w:cstheme="minorHAnsi"/>
                <w:sz w:val="14"/>
                <w:szCs w:val="22"/>
              </w:rPr>
            </w:pPr>
          </w:p>
        </w:tc>
        <w:tc>
          <w:tcPr>
            <w:tcW w:w="3534" w:type="dxa"/>
            <w:vAlign w:val="center"/>
          </w:tcPr>
          <w:p w:rsidR="00EC6348" w:rsidRPr="00661E73" w:rsidRDefault="00EC6348" w:rsidP="00EC6348">
            <w:pPr>
              <w:rPr>
                <w:rFonts w:asciiTheme="minorHAnsi" w:hAnsiTheme="minorHAnsi" w:cstheme="minorHAnsi"/>
                <w:color w:val="000000"/>
                <w:sz w:val="14"/>
                <w:szCs w:val="22"/>
                <w:lang w:val="es-BO"/>
              </w:rPr>
            </w:pPr>
          </w:p>
        </w:tc>
      </w:tr>
      <w:tr w:rsidR="00EC6348" w:rsidRPr="00552079" w:rsidTr="00EC6348">
        <w:trPr>
          <w:trHeight w:val="246"/>
        </w:trPr>
        <w:tc>
          <w:tcPr>
            <w:tcW w:w="433" w:type="dxa"/>
            <w:vAlign w:val="center"/>
          </w:tcPr>
          <w:p w:rsidR="00EC6348" w:rsidRPr="00552079" w:rsidRDefault="00EC6348" w:rsidP="00EC634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C6348" w:rsidRPr="00552079" w:rsidRDefault="00EC6348" w:rsidP="00EC6348">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EC6348" w:rsidRDefault="00EC6348" w:rsidP="00EC6348">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EC6348" w:rsidRPr="005F4A2C" w:rsidRDefault="00EC6348" w:rsidP="00EC6348">
            <w:pPr>
              <w:jc w:val="both"/>
              <w:rPr>
                <w:rFonts w:asciiTheme="minorHAnsi" w:hAnsiTheme="minorHAnsi" w:cstheme="minorHAnsi"/>
                <w:szCs w:val="22"/>
              </w:rPr>
            </w:pPr>
            <w:r>
              <w:rPr>
                <w:rFonts w:asciiTheme="minorHAnsi" w:hAnsiTheme="minorHAnsi" w:cstheme="minorHAnsi"/>
                <w:szCs w:val="22"/>
              </w:rPr>
              <w:t>09/07/2018</w:t>
            </w:r>
          </w:p>
        </w:tc>
        <w:tc>
          <w:tcPr>
            <w:tcW w:w="3534" w:type="dxa"/>
            <w:vAlign w:val="center"/>
          </w:tcPr>
          <w:p w:rsidR="00EC6348" w:rsidRPr="0019246E" w:rsidRDefault="00EC6348" w:rsidP="00EC6348">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1"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EC6348" w:rsidRPr="00552079" w:rsidTr="00EC6348">
        <w:trPr>
          <w:trHeight w:val="246"/>
        </w:trPr>
        <w:tc>
          <w:tcPr>
            <w:tcW w:w="433" w:type="dxa"/>
            <w:vAlign w:val="center"/>
          </w:tcPr>
          <w:p w:rsidR="00EC6348" w:rsidRPr="00661E73" w:rsidRDefault="00EC6348" w:rsidP="00EC6348">
            <w:pPr>
              <w:jc w:val="center"/>
              <w:rPr>
                <w:rFonts w:asciiTheme="minorHAnsi" w:hAnsiTheme="minorHAnsi" w:cstheme="minorHAnsi"/>
                <w:sz w:val="14"/>
                <w:szCs w:val="22"/>
              </w:rPr>
            </w:pPr>
          </w:p>
        </w:tc>
        <w:tc>
          <w:tcPr>
            <w:tcW w:w="3106" w:type="dxa"/>
            <w:vAlign w:val="center"/>
          </w:tcPr>
          <w:p w:rsidR="00EC6348" w:rsidRPr="00661E73" w:rsidRDefault="00EC6348" w:rsidP="00EC6348">
            <w:pPr>
              <w:rPr>
                <w:rFonts w:asciiTheme="minorHAnsi" w:hAnsiTheme="minorHAnsi" w:cstheme="minorHAnsi"/>
                <w:sz w:val="14"/>
                <w:szCs w:val="22"/>
              </w:rPr>
            </w:pPr>
          </w:p>
        </w:tc>
        <w:tc>
          <w:tcPr>
            <w:tcW w:w="2921" w:type="dxa"/>
            <w:gridSpan w:val="3"/>
            <w:vAlign w:val="center"/>
          </w:tcPr>
          <w:p w:rsidR="00EC6348" w:rsidRPr="00661E73" w:rsidRDefault="00EC6348" w:rsidP="00EC6348">
            <w:pPr>
              <w:jc w:val="center"/>
              <w:rPr>
                <w:rFonts w:asciiTheme="minorHAnsi" w:hAnsiTheme="minorHAnsi" w:cstheme="minorHAnsi"/>
                <w:sz w:val="14"/>
                <w:szCs w:val="22"/>
              </w:rPr>
            </w:pPr>
          </w:p>
        </w:tc>
        <w:tc>
          <w:tcPr>
            <w:tcW w:w="3534" w:type="dxa"/>
            <w:vAlign w:val="center"/>
          </w:tcPr>
          <w:p w:rsidR="00EC6348" w:rsidRPr="00661E73" w:rsidRDefault="00EC6348" w:rsidP="00EC6348">
            <w:pPr>
              <w:rPr>
                <w:rFonts w:asciiTheme="minorHAnsi" w:hAnsiTheme="minorHAnsi" w:cstheme="minorHAnsi"/>
                <w:color w:val="000000"/>
                <w:sz w:val="14"/>
                <w:szCs w:val="22"/>
                <w:lang w:val="es-BO"/>
              </w:rPr>
            </w:pPr>
          </w:p>
        </w:tc>
      </w:tr>
      <w:tr w:rsidR="00EC6348" w:rsidRPr="00552079" w:rsidTr="00EC6348">
        <w:trPr>
          <w:trHeight w:val="295"/>
        </w:trPr>
        <w:tc>
          <w:tcPr>
            <w:tcW w:w="433" w:type="dxa"/>
            <w:vAlign w:val="center"/>
          </w:tcPr>
          <w:p w:rsidR="00EC6348" w:rsidRDefault="00EC6348" w:rsidP="00EC634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C6348" w:rsidRDefault="00EC6348" w:rsidP="00EC6348">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6455" w:type="dxa"/>
            <w:gridSpan w:val="4"/>
            <w:vAlign w:val="center"/>
          </w:tcPr>
          <w:p w:rsidR="00EC6348" w:rsidRPr="00D62DD9" w:rsidRDefault="00EC6348" w:rsidP="00EC6348">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Pr>
                <w:rFonts w:asciiTheme="minorHAnsi" w:hAnsiTheme="minorHAnsi" w:cstheme="minorHAnsi"/>
                <w:sz w:val="22"/>
                <w:szCs w:val="22"/>
              </w:rPr>
              <w:t>30/07/2018</w:t>
            </w:r>
          </w:p>
        </w:tc>
      </w:tr>
      <w:tr w:rsidR="00EC6348" w:rsidRPr="00552079" w:rsidTr="00EC6348">
        <w:trPr>
          <w:trHeight w:val="70"/>
        </w:trPr>
        <w:tc>
          <w:tcPr>
            <w:tcW w:w="433" w:type="dxa"/>
            <w:vAlign w:val="center"/>
          </w:tcPr>
          <w:p w:rsidR="00EC6348" w:rsidRPr="00661E73" w:rsidRDefault="00EC6348" w:rsidP="00EC6348">
            <w:pPr>
              <w:jc w:val="center"/>
              <w:rPr>
                <w:rFonts w:asciiTheme="minorHAnsi" w:hAnsiTheme="minorHAnsi" w:cstheme="minorHAnsi"/>
                <w:sz w:val="14"/>
                <w:szCs w:val="22"/>
              </w:rPr>
            </w:pPr>
          </w:p>
        </w:tc>
        <w:tc>
          <w:tcPr>
            <w:tcW w:w="3106" w:type="dxa"/>
            <w:vAlign w:val="center"/>
          </w:tcPr>
          <w:p w:rsidR="00EC6348" w:rsidRPr="00661E73" w:rsidRDefault="00EC6348" w:rsidP="00EC6348">
            <w:pPr>
              <w:rPr>
                <w:rFonts w:asciiTheme="minorHAnsi" w:hAnsiTheme="minorHAnsi" w:cstheme="minorHAnsi"/>
                <w:sz w:val="14"/>
                <w:szCs w:val="22"/>
              </w:rPr>
            </w:pPr>
          </w:p>
        </w:tc>
        <w:tc>
          <w:tcPr>
            <w:tcW w:w="6455" w:type="dxa"/>
            <w:gridSpan w:val="4"/>
            <w:vAlign w:val="center"/>
          </w:tcPr>
          <w:p w:rsidR="00EC6348" w:rsidRPr="00661E73" w:rsidRDefault="00EC6348" w:rsidP="00EC6348">
            <w:pPr>
              <w:jc w:val="center"/>
              <w:rPr>
                <w:rFonts w:asciiTheme="minorHAnsi" w:hAnsiTheme="minorHAnsi" w:cstheme="minorHAnsi"/>
                <w:sz w:val="14"/>
                <w:szCs w:val="22"/>
              </w:rPr>
            </w:pPr>
          </w:p>
        </w:tc>
      </w:tr>
    </w:tbl>
    <w:p w:rsidR="00EC6348" w:rsidRDefault="00EC6348" w:rsidP="00EC6348">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EC6348" w:rsidRPr="00365997" w:rsidTr="00EC6348">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C6348" w:rsidRPr="00661E73" w:rsidRDefault="00EC6348" w:rsidP="00EC6348">
            <w:pPr>
              <w:rPr>
                <w:rFonts w:asciiTheme="minorHAnsi" w:hAnsiTheme="minorHAnsi" w:cstheme="minorHAnsi"/>
                <w:b/>
                <w:szCs w:val="22"/>
              </w:rPr>
            </w:pPr>
            <w:r w:rsidRPr="00661E73">
              <w:rPr>
                <w:rFonts w:asciiTheme="minorHAnsi" w:hAnsiTheme="minorHAnsi" w:cstheme="minorHAnsi"/>
                <w:b/>
                <w:szCs w:val="22"/>
              </w:rPr>
              <w:t xml:space="preserve">PRECIO REFERENCIAL DE ACUERDO A LA MONEDA ESTABLECIDA EN EL PROCESO DE CONTRATACIÓN </w:t>
            </w:r>
          </w:p>
          <w:p w:rsidR="00EC6348" w:rsidRPr="0090552A" w:rsidRDefault="00EC6348" w:rsidP="00EC6348">
            <w:pPr>
              <w:ind w:left="705"/>
              <w:jc w:val="center"/>
              <w:rPr>
                <w:rFonts w:asciiTheme="minorHAnsi" w:hAnsiTheme="minorHAnsi" w:cstheme="minorHAnsi"/>
                <w:b/>
                <w:bCs/>
                <w:sz w:val="22"/>
                <w:szCs w:val="22"/>
                <w:lang w:val="es-BO" w:eastAsia="es-BO"/>
              </w:rPr>
            </w:pPr>
            <w:r w:rsidRPr="00661E73">
              <w:rPr>
                <w:rFonts w:asciiTheme="minorHAnsi" w:hAnsiTheme="minorHAnsi" w:cstheme="minorHAnsi"/>
                <w:b/>
                <w:bCs/>
                <w:szCs w:val="22"/>
                <w:lang w:val="es-BO" w:eastAsia="es-BO"/>
              </w:rPr>
              <w:t>“BOLIVIANOS”</w:t>
            </w:r>
          </w:p>
        </w:tc>
      </w:tr>
      <w:tr w:rsidR="00EC6348" w:rsidRPr="00365997" w:rsidTr="00EC6348">
        <w:trPr>
          <w:trHeight w:val="226"/>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C6348" w:rsidRPr="00365997" w:rsidRDefault="00EC6348" w:rsidP="00EC6348">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C6348" w:rsidRPr="0090552A" w:rsidRDefault="00EC6348" w:rsidP="00EC6348">
            <w:pPr>
              <w:jc w:val="center"/>
              <w:rPr>
                <w:rFonts w:asciiTheme="minorHAnsi" w:hAnsiTheme="minorHAnsi" w:cstheme="minorHAnsi"/>
                <w:b/>
                <w:bCs/>
                <w:sz w:val="22"/>
                <w:szCs w:val="22"/>
                <w:lang w:val="es-BO" w:eastAsia="es-BO"/>
              </w:rPr>
            </w:pPr>
            <w:r w:rsidRPr="0090552A">
              <w:rPr>
                <w:rFonts w:asciiTheme="minorHAnsi" w:hAnsiTheme="minorHAnsi" w:cstheme="minorHAnsi"/>
                <w:b/>
                <w:bCs/>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C6348" w:rsidRPr="0090552A" w:rsidRDefault="00EC6348" w:rsidP="00EC6348">
            <w:pPr>
              <w:jc w:val="center"/>
              <w:rPr>
                <w:rFonts w:asciiTheme="minorHAnsi" w:hAnsiTheme="minorHAnsi" w:cstheme="minorHAnsi"/>
                <w:b/>
                <w:bCs/>
                <w:sz w:val="22"/>
                <w:szCs w:val="22"/>
                <w:lang w:val="es-BO" w:eastAsia="es-BO"/>
              </w:rPr>
            </w:pPr>
            <w:r w:rsidRPr="0090552A">
              <w:rPr>
                <w:rFonts w:asciiTheme="minorHAnsi" w:hAnsiTheme="minorHAnsi" w:cstheme="minorHAnsi"/>
                <w:b/>
                <w:bCs/>
                <w:sz w:val="22"/>
                <w:szCs w:val="22"/>
                <w:lang w:val="es-BO" w:eastAsia="es-BO"/>
              </w:rPr>
              <w:t>PRECIO TOTAL</w:t>
            </w:r>
          </w:p>
        </w:tc>
      </w:tr>
      <w:tr w:rsidR="00EC6348" w:rsidRPr="00365997" w:rsidTr="00EC6348">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C6348" w:rsidRPr="00365997" w:rsidRDefault="00EC6348" w:rsidP="00EC634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EC6348" w:rsidRDefault="00EC6348" w:rsidP="00EC6348">
            <w:pPr>
              <w:rPr>
                <w:rFonts w:ascii="Calibri" w:hAnsi="Calibri" w:cs="Calibri"/>
                <w:b/>
                <w:bCs/>
              </w:rPr>
            </w:pPr>
            <w:r>
              <w:rPr>
                <w:rFonts w:ascii="Calibri" w:hAnsi="Calibri" w:cs="Calibri"/>
                <w:b/>
                <w:bCs/>
              </w:rPr>
              <w:t>SERVICIO DE TRANSPORTERUTAS INTERDEPARTAMENTALES Y PROVINCIALES DEL PAIS PARA EL DISTRITO REDES DE GAS CHUQUISACA GESTION 2018</w:t>
            </w:r>
          </w:p>
        </w:tc>
        <w:tc>
          <w:tcPr>
            <w:tcW w:w="1772" w:type="dxa"/>
            <w:tcBorders>
              <w:top w:val="nil"/>
              <w:left w:val="nil"/>
              <w:bottom w:val="single" w:sz="8" w:space="0" w:color="auto"/>
              <w:right w:val="single" w:sz="8" w:space="0" w:color="auto"/>
            </w:tcBorders>
            <w:shd w:val="clear" w:color="auto" w:fill="auto"/>
            <w:noWrap/>
            <w:vAlign w:val="center"/>
          </w:tcPr>
          <w:p w:rsidR="00EC6348" w:rsidRDefault="00EC6348" w:rsidP="00EC6348">
            <w:pPr>
              <w:jc w:val="center"/>
              <w:rPr>
                <w:rFonts w:ascii="Calibri" w:hAnsi="Calibri" w:cs="Calibri"/>
                <w:b/>
                <w:bCs/>
                <w:color w:val="000000"/>
              </w:rPr>
            </w:pPr>
            <w:r>
              <w:rPr>
                <w:rFonts w:ascii="Calibri" w:hAnsi="Calibri" w:cs="Calibri"/>
                <w:b/>
                <w:bCs/>
                <w:color w:val="000000"/>
              </w:rPr>
              <w:t>290.000,00</w:t>
            </w:r>
          </w:p>
        </w:tc>
      </w:tr>
      <w:tr w:rsidR="00EC6348" w:rsidRPr="00365997" w:rsidTr="00EC6348">
        <w:trPr>
          <w:trHeight w:val="88"/>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C6348" w:rsidRPr="0090552A" w:rsidRDefault="00EC6348" w:rsidP="00EC6348">
            <w:pPr>
              <w:jc w:val="right"/>
              <w:rPr>
                <w:rFonts w:asciiTheme="minorHAnsi" w:hAnsiTheme="minorHAnsi" w:cstheme="minorHAnsi"/>
                <w:b/>
                <w:bCs/>
                <w:sz w:val="22"/>
                <w:szCs w:val="22"/>
                <w:lang w:val="es-BO" w:eastAsia="es-BO"/>
              </w:rPr>
            </w:pPr>
            <w:r w:rsidRPr="0090552A">
              <w:rPr>
                <w:rFonts w:asciiTheme="minorHAnsi" w:hAnsiTheme="minorHAnsi" w:cstheme="minorHAnsi"/>
                <w:b/>
                <w:bCs/>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EC6348" w:rsidRPr="0090552A" w:rsidRDefault="00EC6348" w:rsidP="00EC6348">
            <w:pPr>
              <w:jc w:val="right"/>
              <w:rPr>
                <w:rFonts w:asciiTheme="minorHAnsi" w:hAnsiTheme="minorHAnsi" w:cstheme="minorHAnsi"/>
                <w:b/>
                <w:sz w:val="22"/>
                <w:szCs w:val="22"/>
                <w:lang w:val="es-BO" w:eastAsia="es-BO"/>
              </w:rPr>
            </w:pPr>
            <w:r>
              <w:rPr>
                <w:rFonts w:asciiTheme="minorHAnsi" w:hAnsiTheme="minorHAnsi" w:cstheme="minorHAnsi"/>
                <w:b/>
                <w:sz w:val="22"/>
                <w:szCs w:val="22"/>
                <w:lang w:val="es-BO" w:eastAsia="es-BO"/>
              </w:rPr>
              <w:t>290.000,00</w:t>
            </w:r>
          </w:p>
        </w:tc>
      </w:tr>
    </w:tbl>
    <w:p w:rsidR="001450E9" w:rsidRDefault="001450E9" w:rsidP="001450E9">
      <w:pPr>
        <w:rPr>
          <w:rFonts w:asciiTheme="minorHAnsi" w:hAnsiTheme="minorHAnsi" w:cstheme="minorHAnsi"/>
          <w:b/>
          <w:sz w:val="22"/>
          <w:szCs w:val="22"/>
        </w:rPr>
      </w:pPr>
      <w:r>
        <w:rPr>
          <w:rFonts w:asciiTheme="minorHAnsi" w:hAnsiTheme="minorHAnsi" w:cstheme="minorHAnsi"/>
          <w:b/>
          <w:sz w:val="22"/>
          <w:szCs w:val="22"/>
        </w:rPr>
        <w:lastRenderedPageBreak/>
        <w:t>De acuerdo al siguiente detalle:</w:t>
      </w:r>
    </w:p>
    <w:p w:rsidR="001450E9" w:rsidRDefault="001450E9" w:rsidP="00B37050">
      <w:pPr>
        <w:jc w:val="center"/>
        <w:rPr>
          <w:rFonts w:asciiTheme="minorHAnsi" w:hAnsiTheme="minorHAnsi" w:cstheme="minorHAnsi"/>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0"/>
        <w:gridCol w:w="2966"/>
        <w:gridCol w:w="1343"/>
        <w:gridCol w:w="2254"/>
        <w:gridCol w:w="2120"/>
      </w:tblGrid>
      <w:tr w:rsidR="001450E9" w:rsidRPr="00E62243" w:rsidTr="00E9254A">
        <w:trPr>
          <w:trHeight w:val="435"/>
          <w:jc w:val="center"/>
        </w:trPr>
        <w:tc>
          <w:tcPr>
            <w:tcW w:w="0" w:type="auto"/>
            <w:shd w:val="clear" w:color="auto" w:fill="D9D9D9"/>
            <w:vAlign w:val="center"/>
            <w:hideMark/>
          </w:tcPr>
          <w:p w:rsidR="001450E9" w:rsidRPr="00E62243" w:rsidRDefault="001450E9" w:rsidP="00E9254A">
            <w:pPr>
              <w:jc w:val="center"/>
              <w:rPr>
                <w:rFonts w:ascii="Verdana" w:hAnsi="Verdana" w:cs="Calibri"/>
                <w:b/>
                <w:bCs/>
                <w:lang w:eastAsia="es-BO"/>
              </w:rPr>
            </w:pPr>
            <w:r w:rsidRPr="00E62243">
              <w:rPr>
                <w:rFonts w:ascii="Verdana" w:hAnsi="Verdana" w:cs="Calibri"/>
                <w:b/>
                <w:bCs/>
                <w:lang w:val="es-ES_tradnl" w:eastAsia="es-BO"/>
              </w:rPr>
              <w:t>Nº</w:t>
            </w:r>
          </w:p>
        </w:tc>
        <w:tc>
          <w:tcPr>
            <w:tcW w:w="0" w:type="auto"/>
            <w:shd w:val="clear" w:color="auto" w:fill="D9D9D9"/>
            <w:vAlign w:val="center"/>
            <w:hideMark/>
          </w:tcPr>
          <w:p w:rsidR="001450E9" w:rsidRPr="00E62243" w:rsidRDefault="001450E9" w:rsidP="00E9254A">
            <w:pPr>
              <w:jc w:val="center"/>
              <w:rPr>
                <w:rFonts w:ascii="Verdana" w:hAnsi="Verdana" w:cs="Calibri"/>
                <w:b/>
                <w:bCs/>
                <w:lang w:eastAsia="es-BO"/>
              </w:rPr>
            </w:pPr>
            <w:r w:rsidRPr="00E62243">
              <w:rPr>
                <w:rFonts w:ascii="Verdana" w:hAnsi="Verdana" w:cs="Calibri"/>
                <w:b/>
                <w:bCs/>
                <w:lang w:val="es-ES_tradnl" w:eastAsia="es-BO"/>
              </w:rPr>
              <w:t>DETALLE</w:t>
            </w:r>
            <w:r>
              <w:rPr>
                <w:rFonts w:ascii="Verdana" w:hAnsi="Verdana" w:cs="Calibri"/>
                <w:b/>
                <w:bCs/>
                <w:lang w:val="es-ES_tradnl" w:eastAsia="es-BO"/>
              </w:rPr>
              <w:t xml:space="preserve">  DE TRANSPORTE</w:t>
            </w:r>
          </w:p>
        </w:tc>
        <w:tc>
          <w:tcPr>
            <w:tcW w:w="0" w:type="auto"/>
            <w:shd w:val="clear" w:color="auto" w:fill="D9D9D9"/>
            <w:vAlign w:val="center"/>
            <w:hideMark/>
          </w:tcPr>
          <w:p w:rsidR="001450E9" w:rsidRPr="00E62243" w:rsidRDefault="001450E9" w:rsidP="00E9254A">
            <w:pPr>
              <w:jc w:val="center"/>
              <w:rPr>
                <w:rFonts w:ascii="Verdana" w:hAnsi="Verdana" w:cs="Calibri"/>
                <w:b/>
                <w:bCs/>
                <w:lang w:eastAsia="es-BO"/>
              </w:rPr>
            </w:pPr>
            <w:r w:rsidRPr="00E62243">
              <w:rPr>
                <w:rFonts w:ascii="Verdana" w:hAnsi="Verdana" w:cs="Calibri"/>
                <w:b/>
                <w:bCs/>
                <w:lang w:eastAsia="es-BO"/>
              </w:rPr>
              <w:t>CANTIDAD</w:t>
            </w:r>
          </w:p>
        </w:tc>
        <w:tc>
          <w:tcPr>
            <w:tcW w:w="0" w:type="auto"/>
            <w:shd w:val="clear" w:color="auto" w:fill="D9D9D9"/>
            <w:vAlign w:val="center"/>
          </w:tcPr>
          <w:p w:rsidR="001450E9" w:rsidRPr="00E62243" w:rsidRDefault="001450E9" w:rsidP="00E9254A">
            <w:pPr>
              <w:jc w:val="center"/>
              <w:rPr>
                <w:rFonts w:ascii="Verdana" w:hAnsi="Verdana" w:cs="Calibri"/>
                <w:b/>
                <w:bCs/>
                <w:lang w:val="es-ES_tradnl" w:eastAsia="es-BO"/>
              </w:rPr>
            </w:pPr>
            <w:r w:rsidRPr="00E62243">
              <w:rPr>
                <w:rFonts w:ascii="Verdana" w:hAnsi="Verdana" w:cs="Calibri"/>
                <w:b/>
                <w:bCs/>
                <w:lang w:val="es-ES_tradnl" w:eastAsia="es-BO"/>
              </w:rPr>
              <w:t>UNIDAD DE MEDIDA</w:t>
            </w:r>
          </w:p>
        </w:tc>
        <w:tc>
          <w:tcPr>
            <w:tcW w:w="0" w:type="auto"/>
            <w:shd w:val="clear" w:color="auto" w:fill="D9D9D9"/>
            <w:vAlign w:val="center"/>
          </w:tcPr>
          <w:p w:rsidR="001450E9" w:rsidRPr="00E62243" w:rsidRDefault="001450E9" w:rsidP="00E9254A">
            <w:pPr>
              <w:jc w:val="center"/>
              <w:rPr>
                <w:rFonts w:ascii="Verdana" w:hAnsi="Verdana" w:cs="Calibri"/>
                <w:b/>
                <w:bCs/>
                <w:lang w:val="es-ES_tradnl" w:eastAsia="es-BO"/>
              </w:rPr>
            </w:pPr>
            <w:r w:rsidRPr="00E62243">
              <w:rPr>
                <w:rFonts w:ascii="Verdana" w:hAnsi="Verdana" w:cs="Calibri"/>
                <w:b/>
                <w:bCs/>
                <w:lang w:val="es-ES_tradnl" w:eastAsia="es-BO"/>
              </w:rPr>
              <w:t xml:space="preserve">PRECIO UNITARIO </w:t>
            </w:r>
          </w:p>
          <w:p w:rsidR="001450E9" w:rsidRPr="00E62243" w:rsidRDefault="001450E9" w:rsidP="00E9254A">
            <w:pPr>
              <w:jc w:val="center"/>
              <w:rPr>
                <w:rFonts w:ascii="Verdana" w:hAnsi="Verdana" w:cs="Calibri"/>
                <w:b/>
                <w:bCs/>
                <w:lang w:val="es-ES_tradnl" w:eastAsia="es-BO"/>
              </w:rPr>
            </w:pPr>
            <w:r w:rsidRPr="00E62243">
              <w:rPr>
                <w:rFonts w:ascii="Verdana" w:hAnsi="Verdana" w:cs="Calibri"/>
                <w:b/>
                <w:bCs/>
                <w:lang w:eastAsia="es-BO"/>
              </w:rPr>
              <w:t>(Bs.)</w:t>
            </w:r>
          </w:p>
        </w:tc>
      </w:tr>
      <w:tr w:rsidR="001450E9" w:rsidRPr="00E62243" w:rsidTr="00E9254A">
        <w:trPr>
          <w:trHeight w:hRule="exact" w:val="706"/>
          <w:jc w:val="center"/>
        </w:trPr>
        <w:tc>
          <w:tcPr>
            <w:tcW w:w="0" w:type="auto"/>
            <w:shd w:val="clear" w:color="auto" w:fill="auto"/>
            <w:vAlign w:val="center"/>
          </w:tcPr>
          <w:p w:rsidR="001450E9" w:rsidRPr="00E62243" w:rsidRDefault="001450E9" w:rsidP="00E9254A">
            <w:pPr>
              <w:jc w:val="center"/>
              <w:rPr>
                <w:rFonts w:ascii="Verdana" w:hAnsi="Verdana" w:cs="Calibri"/>
                <w:color w:val="000000"/>
                <w:lang w:eastAsia="es-BO"/>
              </w:rPr>
            </w:pPr>
            <w:r w:rsidRPr="00E62243">
              <w:rPr>
                <w:rFonts w:ascii="Verdana" w:hAnsi="Verdana" w:cs="Calibri"/>
                <w:color w:val="000000"/>
                <w:lang w:eastAsia="es-BO"/>
              </w:rPr>
              <w:t>1</w:t>
            </w:r>
          </w:p>
        </w:tc>
        <w:tc>
          <w:tcPr>
            <w:tcW w:w="0" w:type="auto"/>
            <w:shd w:val="clear" w:color="auto" w:fill="auto"/>
            <w:vAlign w:val="center"/>
          </w:tcPr>
          <w:p w:rsidR="001450E9" w:rsidRDefault="001450E9" w:rsidP="00E9254A">
            <w:pPr>
              <w:jc w:val="both"/>
              <w:rPr>
                <w:rFonts w:ascii="Calibri" w:eastAsia="Arial Unicode MS" w:hAnsi="Calibri" w:cs="Calibri"/>
                <w:b/>
                <w:lang w:val="es-MX"/>
              </w:rPr>
            </w:pPr>
            <w:r>
              <w:rPr>
                <w:rFonts w:ascii="Calibri" w:eastAsia="Arial Unicode MS" w:hAnsi="Calibri" w:cs="Calibri"/>
                <w:b/>
                <w:lang w:val="es-MX"/>
              </w:rPr>
              <w:t>EL ALTO-CHUQUISACA.</w:t>
            </w:r>
          </w:p>
          <w:p w:rsidR="001450E9" w:rsidRPr="00993E2C" w:rsidRDefault="001450E9" w:rsidP="00E9254A">
            <w:pPr>
              <w:jc w:val="both"/>
              <w:rPr>
                <w:rFonts w:ascii="Calibri" w:eastAsia="Arial Unicode MS" w:hAnsi="Calibri" w:cs="Calibri"/>
                <w:b/>
                <w:lang w:val="es-MX"/>
              </w:rPr>
            </w:pPr>
            <w:r>
              <w:rPr>
                <w:rFonts w:ascii="Calibri" w:eastAsia="Arial Unicode MS" w:hAnsi="Calibri" w:cs="Calibri"/>
                <w:b/>
                <w:lang w:val="es-MX"/>
              </w:rPr>
              <w:t>CHUQUISACA-EL ALTO.</w:t>
            </w:r>
          </w:p>
        </w:tc>
        <w:tc>
          <w:tcPr>
            <w:tcW w:w="0" w:type="auto"/>
            <w:shd w:val="clear" w:color="auto" w:fill="auto"/>
            <w:vAlign w:val="center"/>
          </w:tcPr>
          <w:p w:rsidR="001450E9" w:rsidRPr="00E62243" w:rsidRDefault="001450E9" w:rsidP="00E9254A">
            <w:pPr>
              <w:jc w:val="center"/>
              <w:rPr>
                <w:rFonts w:ascii="Verdana" w:hAnsi="Verdana" w:cs="Calibri"/>
                <w:color w:val="000000"/>
                <w:lang w:eastAsia="es-BO"/>
              </w:rPr>
            </w:pPr>
            <w:r>
              <w:rPr>
                <w:rFonts w:ascii="Verdana" w:hAnsi="Verdana" w:cs="Calibri"/>
                <w:color w:val="000000"/>
                <w:lang w:eastAsia="es-BO"/>
              </w:rPr>
              <w:t>1</w:t>
            </w:r>
          </w:p>
        </w:tc>
        <w:tc>
          <w:tcPr>
            <w:tcW w:w="0" w:type="auto"/>
            <w:vAlign w:val="center"/>
          </w:tcPr>
          <w:p w:rsidR="001450E9" w:rsidRPr="00E62243" w:rsidRDefault="001450E9" w:rsidP="00E9254A">
            <w:pPr>
              <w:jc w:val="center"/>
              <w:rPr>
                <w:rFonts w:ascii="Verdana" w:hAnsi="Verdana" w:cs="Calibri"/>
                <w:color w:val="000000"/>
                <w:lang w:eastAsia="es-BO"/>
              </w:rPr>
            </w:pPr>
            <w:r>
              <w:rPr>
                <w:rFonts w:ascii="Verdana" w:hAnsi="Verdana" w:cs="Calibri"/>
                <w:color w:val="000000"/>
                <w:lang w:eastAsia="es-BO"/>
              </w:rPr>
              <w:t>Servicio</w:t>
            </w:r>
          </w:p>
        </w:tc>
        <w:tc>
          <w:tcPr>
            <w:tcW w:w="0" w:type="auto"/>
            <w:vAlign w:val="center"/>
          </w:tcPr>
          <w:p w:rsidR="001450E9" w:rsidRPr="00E62243" w:rsidRDefault="001450E9" w:rsidP="00E9254A">
            <w:pPr>
              <w:jc w:val="center"/>
              <w:rPr>
                <w:rFonts w:ascii="Verdana" w:hAnsi="Verdana" w:cs="Calibri"/>
                <w:color w:val="000000"/>
                <w:lang w:eastAsia="es-BO"/>
              </w:rPr>
            </w:pPr>
            <w:r>
              <w:rPr>
                <w:rFonts w:ascii="Verdana" w:hAnsi="Verdana" w:cs="Calibri"/>
                <w:color w:val="000000"/>
                <w:lang w:eastAsia="es-BO"/>
              </w:rPr>
              <w:t>11</w:t>
            </w:r>
            <w:r w:rsidRPr="00E62243">
              <w:rPr>
                <w:rFonts w:ascii="Verdana" w:hAnsi="Verdana" w:cs="Calibri"/>
                <w:color w:val="000000"/>
                <w:lang w:eastAsia="es-BO"/>
              </w:rPr>
              <w:t>.000,00</w:t>
            </w:r>
          </w:p>
        </w:tc>
      </w:tr>
      <w:tr w:rsidR="001450E9" w:rsidRPr="00E62243" w:rsidTr="00E9254A">
        <w:trPr>
          <w:trHeight w:hRule="exact" w:val="702"/>
          <w:jc w:val="center"/>
        </w:trPr>
        <w:tc>
          <w:tcPr>
            <w:tcW w:w="0" w:type="auto"/>
            <w:shd w:val="clear" w:color="auto" w:fill="auto"/>
            <w:vAlign w:val="center"/>
          </w:tcPr>
          <w:p w:rsidR="001450E9" w:rsidRPr="00E62243" w:rsidRDefault="001450E9" w:rsidP="00E9254A">
            <w:pPr>
              <w:jc w:val="center"/>
              <w:rPr>
                <w:rFonts w:ascii="Verdana" w:hAnsi="Verdana" w:cs="Calibri"/>
                <w:color w:val="000000"/>
                <w:lang w:eastAsia="es-BO"/>
              </w:rPr>
            </w:pPr>
            <w:r>
              <w:rPr>
                <w:rFonts w:ascii="Verdana" w:hAnsi="Verdana" w:cs="Calibri"/>
                <w:color w:val="000000"/>
                <w:lang w:eastAsia="es-BO"/>
              </w:rPr>
              <w:t>2</w:t>
            </w:r>
          </w:p>
        </w:tc>
        <w:tc>
          <w:tcPr>
            <w:tcW w:w="0" w:type="auto"/>
            <w:shd w:val="clear" w:color="auto" w:fill="auto"/>
            <w:vAlign w:val="center"/>
          </w:tcPr>
          <w:p w:rsidR="001450E9" w:rsidRDefault="001450E9" w:rsidP="00E9254A">
            <w:pPr>
              <w:jc w:val="both"/>
              <w:rPr>
                <w:rFonts w:ascii="Calibri" w:eastAsia="Arial Unicode MS" w:hAnsi="Calibri" w:cs="Calibri"/>
                <w:b/>
                <w:lang w:val="es-MX"/>
              </w:rPr>
            </w:pPr>
            <w:r>
              <w:rPr>
                <w:rFonts w:ascii="Calibri" w:eastAsia="Arial Unicode MS" w:hAnsi="Calibri" w:cs="Calibri"/>
                <w:b/>
                <w:lang w:val="es-MX"/>
              </w:rPr>
              <w:t>CHUQUISACA-ORURO.</w:t>
            </w:r>
          </w:p>
          <w:p w:rsidR="001450E9" w:rsidRPr="00993E2C" w:rsidRDefault="001450E9" w:rsidP="00E9254A">
            <w:pPr>
              <w:jc w:val="both"/>
              <w:rPr>
                <w:rFonts w:ascii="Calibri" w:eastAsia="Arial Unicode MS" w:hAnsi="Calibri" w:cs="Calibri"/>
                <w:b/>
                <w:lang w:val="es-MX"/>
              </w:rPr>
            </w:pPr>
            <w:r>
              <w:rPr>
                <w:rFonts w:ascii="Calibri" w:eastAsia="Arial Unicode MS" w:hAnsi="Calibri" w:cs="Calibri"/>
                <w:b/>
                <w:lang w:val="es-MX"/>
              </w:rPr>
              <w:t>ORURO-CHUQUISACA.</w:t>
            </w:r>
          </w:p>
        </w:tc>
        <w:tc>
          <w:tcPr>
            <w:tcW w:w="0" w:type="auto"/>
            <w:shd w:val="clear" w:color="auto" w:fill="auto"/>
            <w:vAlign w:val="center"/>
          </w:tcPr>
          <w:p w:rsidR="001450E9" w:rsidRPr="00E62243" w:rsidRDefault="001450E9" w:rsidP="00E9254A">
            <w:pPr>
              <w:jc w:val="center"/>
              <w:rPr>
                <w:rFonts w:ascii="Verdana" w:hAnsi="Verdana" w:cs="Calibri"/>
                <w:color w:val="000000"/>
                <w:lang w:eastAsia="es-BO"/>
              </w:rPr>
            </w:pPr>
            <w:r>
              <w:rPr>
                <w:rFonts w:ascii="Verdana" w:hAnsi="Verdana" w:cs="Calibri"/>
                <w:color w:val="000000"/>
                <w:lang w:eastAsia="es-BO"/>
              </w:rPr>
              <w:t>1</w:t>
            </w:r>
          </w:p>
        </w:tc>
        <w:tc>
          <w:tcPr>
            <w:tcW w:w="0" w:type="auto"/>
            <w:vAlign w:val="center"/>
          </w:tcPr>
          <w:p w:rsidR="001450E9" w:rsidRPr="00E62243" w:rsidRDefault="001450E9" w:rsidP="00E9254A">
            <w:pPr>
              <w:jc w:val="center"/>
              <w:rPr>
                <w:rFonts w:ascii="Verdana" w:hAnsi="Verdana" w:cs="Calibri"/>
                <w:color w:val="000000"/>
                <w:lang w:eastAsia="es-BO"/>
              </w:rPr>
            </w:pPr>
            <w:r>
              <w:rPr>
                <w:rFonts w:ascii="Verdana" w:hAnsi="Verdana" w:cs="Calibri"/>
                <w:color w:val="000000"/>
                <w:lang w:eastAsia="es-BO"/>
              </w:rPr>
              <w:t>Servicio</w:t>
            </w:r>
          </w:p>
        </w:tc>
        <w:tc>
          <w:tcPr>
            <w:tcW w:w="0" w:type="auto"/>
            <w:vAlign w:val="center"/>
          </w:tcPr>
          <w:p w:rsidR="001450E9" w:rsidRPr="00E62243" w:rsidRDefault="001450E9" w:rsidP="00E9254A">
            <w:pPr>
              <w:jc w:val="center"/>
              <w:rPr>
                <w:rFonts w:ascii="Verdana" w:hAnsi="Verdana" w:cs="Calibri"/>
                <w:color w:val="000000"/>
                <w:lang w:eastAsia="es-BO"/>
              </w:rPr>
            </w:pPr>
            <w:r>
              <w:rPr>
                <w:rFonts w:ascii="Verdana" w:hAnsi="Verdana" w:cs="Calibri"/>
                <w:color w:val="000000"/>
                <w:lang w:eastAsia="es-BO"/>
              </w:rPr>
              <w:t>8</w:t>
            </w:r>
            <w:r w:rsidRPr="00E62243">
              <w:rPr>
                <w:rFonts w:ascii="Verdana" w:hAnsi="Verdana" w:cs="Calibri"/>
                <w:color w:val="000000"/>
                <w:lang w:eastAsia="es-BO"/>
              </w:rPr>
              <w:t>.</w:t>
            </w:r>
            <w:r>
              <w:rPr>
                <w:rFonts w:ascii="Verdana" w:hAnsi="Verdana" w:cs="Calibri"/>
                <w:color w:val="000000"/>
                <w:lang w:eastAsia="es-BO"/>
              </w:rPr>
              <w:t>8</w:t>
            </w:r>
            <w:r w:rsidRPr="00E62243">
              <w:rPr>
                <w:rFonts w:ascii="Verdana" w:hAnsi="Verdana" w:cs="Calibri"/>
                <w:color w:val="000000"/>
                <w:lang w:eastAsia="es-BO"/>
              </w:rPr>
              <w:t>00,00</w:t>
            </w:r>
          </w:p>
        </w:tc>
      </w:tr>
      <w:tr w:rsidR="001450E9" w:rsidRPr="00E62243" w:rsidTr="00E9254A">
        <w:trPr>
          <w:trHeight w:hRule="exact" w:val="854"/>
          <w:jc w:val="center"/>
        </w:trPr>
        <w:tc>
          <w:tcPr>
            <w:tcW w:w="0" w:type="auto"/>
            <w:shd w:val="clear" w:color="auto" w:fill="auto"/>
            <w:vAlign w:val="center"/>
          </w:tcPr>
          <w:p w:rsidR="001450E9" w:rsidRPr="00E62243" w:rsidRDefault="001450E9" w:rsidP="00E9254A">
            <w:pPr>
              <w:jc w:val="center"/>
              <w:rPr>
                <w:rFonts w:ascii="Verdana" w:hAnsi="Verdana" w:cs="Calibri"/>
                <w:color w:val="000000"/>
                <w:lang w:eastAsia="es-BO"/>
              </w:rPr>
            </w:pPr>
            <w:r>
              <w:rPr>
                <w:rFonts w:ascii="Verdana" w:hAnsi="Verdana" w:cs="Calibri"/>
                <w:color w:val="000000"/>
                <w:lang w:eastAsia="es-BO"/>
              </w:rPr>
              <w:t>3</w:t>
            </w:r>
          </w:p>
        </w:tc>
        <w:tc>
          <w:tcPr>
            <w:tcW w:w="0" w:type="auto"/>
            <w:shd w:val="clear" w:color="auto" w:fill="auto"/>
            <w:vAlign w:val="center"/>
          </w:tcPr>
          <w:p w:rsidR="001450E9" w:rsidRDefault="001450E9" w:rsidP="00E9254A">
            <w:pPr>
              <w:jc w:val="both"/>
              <w:rPr>
                <w:rFonts w:ascii="Calibri" w:eastAsia="Arial Unicode MS" w:hAnsi="Calibri" w:cs="Calibri"/>
                <w:b/>
                <w:lang w:val="es-MX"/>
              </w:rPr>
            </w:pPr>
            <w:r>
              <w:rPr>
                <w:rFonts w:ascii="Calibri" w:eastAsia="Arial Unicode MS" w:hAnsi="Calibri" w:cs="Calibri"/>
                <w:b/>
                <w:lang w:val="es-MX"/>
              </w:rPr>
              <w:t>CHUQUISACA-SANTA CRUZ.</w:t>
            </w:r>
          </w:p>
          <w:p w:rsidR="001450E9" w:rsidRPr="00993E2C" w:rsidRDefault="001450E9" w:rsidP="00E9254A">
            <w:pPr>
              <w:jc w:val="both"/>
              <w:rPr>
                <w:rFonts w:ascii="Calibri" w:eastAsia="Arial Unicode MS" w:hAnsi="Calibri" w:cs="Calibri"/>
                <w:b/>
                <w:lang w:val="es-MX"/>
              </w:rPr>
            </w:pPr>
            <w:r>
              <w:rPr>
                <w:rFonts w:ascii="Calibri" w:eastAsia="Arial Unicode MS" w:hAnsi="Calibri" w:cs="Calibri"/>
                <w:b/>
                <w:lang w:val="es-MX"/>
              </w:rPr>
              <w:t>SANTA CRUZ-CHUQUISACA.</w:t>
            </w:r>
          </w:p>
        </w:tc>
        <w:tc>
          <w:tcPr>
            <w:tcW w:w="0" w:type="auto"/>
            <w:shd w:val="clear" w:color="auto" w:fill="auto"/>
            <w:vAlign w:val="center"/>
          </w:tcPr>
          <w:p w:rsidR="001450E9" w:rsidRPr="00E62243" w:rsidRDefault="001450E9" w:rsidP="00E9254A">
            <w:pPr>
              <w:jc w:val="center"/>
              <w:rPr>
                <w:rFonts w:ascii="Verdana" w:hAnsi="Verdana" w:cs="Calibri"/>
                <w:color w:val="000000"/>
                <w:lang w:eastAsia="es-BO"/>
              </w:rPr>
            </w:pPr>
            <w:r>
              <w:rPr>
                <w:rFonts w:ascii="Verdana" w:hAnsi="Verdana" w:cs="Calibri"/>
                <w:color w:val="000000"/>
                <w:lang w:eastAsia="es-BO"/>
              </w:rPr>
              <w:t>1</w:t>
            </w:r>
          </w:p>
        </w:tc>
        <w:tc>
          <w:tcPr>
            <w:tcW w:w="0" w:type="auto"/>
            <w:vAlign w:val="center"/>
          </w:tcPr>
          <w:p w:rsidR="001450E9" w:rsidRPr="00E62243" w:rsidRDefault="001450E9" w:rsidP="00E9254A">
            <w:pPr>
              <w:jc w:val="center"/>
              <w:rPr>
                <w:rFonts w:ascii="Verdana" w:hAnsi="Verdana" w:cs="Calibri"/>
                <w:color w:val="000000"/>
                <w:lang w:eastAsia="es-BO"/>
              </w:rPr>
            </w:pPr>
            <w:r>
              <w:rPr>
                <w:rFonts w:ascii="Verdana" w:hAnsi="Verdana" w:cs="Calibri"/>
                <w:color w:val="000000"/>
                <w:lang w:eastAsia="es-BO"/>
              </w:rPr>
              <w:t>Servicio</w:t>
            </w:r>
          </w:p>
        </w:tc>
        <w:tc>
          <w:tcPr>
            <w:tcW w:w="0" w:type="auto"/>
            <w:vAlign w:val="center"/>
          </w:tcPr>
          <w:p w:rsidR="001450E9" w:rsidRPr="00E62243" w:rsidRDefault="001450E9" w:rsidP="00E9254A">
            <w:pPr>
              <w:jc w:val="center"/>
              <w:rPr>
                <w:rFonts w:ascii="Verdana" w:hAnsi="Verdana" w:cs="Calibri"/>
                <w:color w:val="000000"/>
                <w:lang w:eastAsia="es-BO"/>
              </w:rPr>
            </w:pPr>
            <w:r>
              <w:rPr>
                <w:rFonts w:ascii="Verdana" w:hAnsi="Verdana" w:cs="Calibri"/>
                <w:color w:val="000000"/>
                <w:lang w:eastAsia="es-BO"/>
              </w:rPr>
              <w:t>12</w:t>
            </w:r>
            <w:r w:rsidRPr="00E62243">
              <w:rPr>
                <w:rFonts w:ascii="Verdana" w:hAnsi="Verdana" w:cs="Calibri"/>
                <w:color w:val="000000"/>
                <w:lang w:eastAsia="es-BO"/>
              </w:rPr>
              <w:t>.</w:t>
            </w:r>
            <w:r>
              <w:rPr>
                <w:rFonts w:ascii="Verdana" w:hAnsi="Verdana" w:cs="Calibri"/>
                <w:color w:val="000000"/>
                <w:lang w:eastAsia="es-BO"/>
              </w:rPr>
              <w:t>0</w:t>
            </w:r>
            <w:r w:rsidRPr="00E62243">
              <w:rPr>
                <w:rFonts w:ascii="Verdana" w:hAnsi="Verdana" w:cs="Calibri"/>
                <w:color w:val="000000"/>
                <w:lang w:eastAsia="es-BO"/>
              </w:rPr>
              <w:t>00,00</w:t>
            </w:r>
          </w:p>
        </w:tc>
      </w:tr>
      <w:tr w:rsidR="001450E9" w:rsidRPr="00E62243" w:rsidTr="00E9254A">
        <w:trPr>
          <w:trHeight w:hRule="exact" w:val="710"/>
          <w:jc w:val="center"/>
        </w:trPr>
        <w:tc>
          <w:tcPr>
            <w:tcW w:w="0" w:type="auto"/>
            <w:shd w:val="clear" w:color="auto" w:fill="auto"/>
            <w:vAlign w:val="center"/>
          </w:tcPr>
          <w:p w:rsidR="001450E9" w:rsidRPr="00E62243" w:rsidRDefault="001450E9" w:rsidP="00E9254A">
            <w:pPr>
              <w:jc w:val="center"/>
              <w:rPr>
                <w:rFonts w:ascii="Verdana" w:hAnsi="Verdana" w:cs="Calibri"/>
                <w:color w:val="000000"/>
                <w:lang w:eastAsia="es-BO"/>
              </w:rPr>
            </w:pPr>
            <w:r>
              <w:rPr>
                <w:rFonts w:ascii="Verdana" w:hAnsi="Verdana" w:cs="Calibri"/>
                <w:color w:val="000000"/>
                <w:lang w:eastAsia="es-BO"/>
              </w:rPr>
              <w:t>4</w:t>
            </w:r>
          </w:p>
        </w:tc>
        <w:tc>
          <w:tcPr>
            <w:tcW w:w="0" w:type="auto"/>
            <w:shd w:val="clear" w:color="auto" w:fill="auto"/>
            <w:vAlign w:val="center"/>
          </w:tcPr>
          <w:p w:rsidR="001450E9" w:rsidRDefault="001450E9" w:rsidP="00E9254A">
            <w:pPr>
              <w:jc w:val="both"/>
              <w:rPr>
                <w:rFonts w:ascii="Calibri" w:eastAsia="Arial Unicode MS" w:hAnsi="Calibri" w:cs="Calibri"/>
                <w:b/>
                <w:lang w:val="es-MX"/>
              </w:rPr>
            </w:pPr>
            <w:r>
              <w:rPr>
                <w:rFonts w:ascii="Calibri" w:eastAsia="Arial Unicode MS" w:hAnsi="Calibri" w:cs="Calibri"/>
                <w:b/>
                <w:lang w:val="es-MX"/>
              </w:rPr>
              <w:t>CHUQUISACA-POTOSI.</w:t>
            </w:r>
          </w:p>
          <w:p w:rsidR="001450E9" w:rsidRPr="00993E2C" w:rsidRDefault="001450E9" w:rsidP="00E9254A">
            <w:pPr>
              <w:jc w:val="both"/>
              <w:rPr>
                <w:rFonts w:ascii="Calibri" w:eastAsia="Arial Unicode MS" w:hAnsi="Calibri" w:cs="Calibri"/>
                <w:b/>
                <w:lang w:val="es-MX"/>
              </w:rPr>
            </w:pPr>
            <w:r>
              <w:rPr>
                <w:rFonts w:ascii="Calibri" w:eastAsia="Arial Unicode MS" w:hAnsi="Calibri" w:cs="Calibri"/>
                <w:b/>
                <w:lang w:val="es-MX"/>
              </w:rPr>
              <w:t>POTOSI-CHUQUISACA.</w:t>
            </w:r>
          </w:p>
        </w:tc>
        <w:tc>
          <w:tcPr>
            <w:tcW w:w="0" w:type="auto"/>
            <w:shd w:val="clear" w:color="auto" w:fill="auto"/>
            <w:vAlign w:val="center"/>
          </w:tcPr>
          <w:p w:rsidR="001450E9" w:rsidRPr="00E62243" w:rsidRDefault="001450E9" w:rsidP="00E9254A">
            <w:pPr>
              <w:jc w:val="center"/>
              <w:rPr>
                <w:rFonts w:ascii="Verdana" w:hAnsi="Verdana" w:cs="Calibri"/>
                <w:color w:val="000000"/>
                <w:lang w:eastAsia="es-BO"/>
              </w:rPr>
            </w:pPr>
            <w:r>
              <w:rPr>
                <w:rFonts w:ascii="Verdana" w:hAnsi="Verdana" w:cs="Calibri"/>
                <w:color w:val="000000"/>
                <w:lang w:eastAsia="es-BO"/>
              </w:rPr>
              <w:t>1</w:t>
            </w:r>
          </w:p>
        </w:tc>
        <w:tc>
          <w:tcPr>
            <w:tcW w:w="0" w:type="auto"/>
            <w:vAlign w:val="center"/>
          </w:tcPr>
          <w:p w:rsidR="001450E9" w:rsidRPr="00E62243" w:rsidRDefault="001450E9" w:rsidP="00E9254A">
            <w:pPr>
              <w:jc w:val="center"/>
              <w:rPr>
                <w:rFonts w:ascii="Verdana" w:hAnsi="Verdana" w:cs="Calibri"/>
                <w:color w:val="000000"/>
                <w:lang w:eastAsia="es-BO"/>
              </w:rPr>
            </w:pPr>
            <w:r>
              <w:rPr>
                <w:rFonts w:ascii="Verdana" w:hAnsi="Verdana" w:cs="Calibri"/>
                <w:color w:val="000000"/>
                <w:lang w:eastAsia="es-BO"/>
              </w:rPr>
              <w:t>Servicio</w:t>
            </w:r>
          </w:p>
        </w:tc>
        <w:tc>
          <w:tcPr>
            <w:tcW w:w="0" w:type="auto"/>
            <w:vAlign w:val="center"/>
          </w:tcPr>
          <w:p w:rsidR="001450E9" w:rsidRPr="00E62243" w:rsidRDefault="001450E9" w:rsidP="00E9254A">
            <w:pPr>
              <w:jc w:val="center"/>
              <w:rPr>
                <w:rFonts w:ascii="Verdana" w:hAnsi="Verdana" w:cs="Calibri"/>
                <w:color w:val="000000"/>
                <w:lang w:eastAsia="es-BO"/>
              </w:rPr>
            </w:pPr>
            <w:r>
              <w:rPr>
                <w:rFonts w:ascii="Verdana" w:hAnsi="Verdana" w:cs="Calibri"/>
                <w:color w:val="000000"/>
                <w:lang w:eastAsia="es-BO"/>
              </w:rPr>
              <w:t>6</w:t>
            </w:r>
            <w:r w:rsidRPr="00E62243">
              <w:rPr>
                <w:rFonts w:ascii="Verdana" w:hAnsi="Verdana" w:cs="Calibri"/>
                <w:color w:val="000000"/>
                <w:lang w:eastAsia="es-BO"/>
              </w:rPr>
              <w:t>.</w:t>
            </w:r>
            <w:r>
              <w:rPr>
                <w:rFonts w:ascii="Verdana" w:hAnsi="Verdana" w:cs="Calibri"/>
                <w:color w:val="000000"/>
                <w:lang w:eastAsia="es-BO"/>
              </w:rPr>
              <w:t>2</w:t>
            </w:r>
            <w:r w:rsidRPr="00E62243">
              <w:rPr>
                <w:rFonts w:ascii="Verdana" w:hAnsi="Verdana" w:cs="Calibri"/>
                <w:color w:val="000000"/>
                <w:lang w:eastAsia="es-BO"/>
              </w:rPr>
              <w:t>00,00</w:t>
            </w:r>
          </w:p>
        </w:tc>
      </w:tr>
      <w:tr w:rsidR="001450E9" w:rsidRPr="00E62243" w:rsidTr="00E9254A">
        <w:trPr>
          <w:trHeight w:hRule="exact" w:val="975"/>
          <w:jc w:val="center"/>
        </w:trPr>
        <w:tc>
          <w:tcPr>
            <w:tcW w:w="0" w:type="auto"/>
            <w:shd w:val="clear" w:color="auto" w:fill="auto"/>
            <w:vAlign w:val="center"/>
          </w:tcPr>
          <w:p w:rsidR="001450E9" w:rsidRPr="00E62243" w:rsidRDefault="001450E9" w:rsidP="00E9254A">
            <w:pPr>
              <w:jc w:val="center"/>
              <w:rPr>
                <w:rFonts w:ascii="Verdana" w:hAnsi="Verdana" w:cs="Calibri"/>
                <w:color w:val="000000"/>
                <w:lang w:eastAsia="es-BO"/>
              </w:rPr>
            </w:pPr>
            <w:r>
              <w:rPr>
                <w:rFonts w:ascii="Verdana" w:hAnsi="Verdana" w:cs="Calibri"/>
                <w:color w:val="000000"/>
                <w:lang w:eastAsia="es-BO"/>
              </w:rPr>
              <w:t>5</w:t>
            </w:r>
          </w:p>
        </w:tc>
        <w:tc>
          <w:tcPr>
            <w:tcW w:w="0" w:type="auto"/>
            <w:shd w:val="clear" w:color="auto" w:fill="auto"/>
            <w:vAlign w:val="center"/>
          </w:tcPr>
          <w:p w:rsidR="001450E9" w:rsidRDefault="001450E9" w:rsidP="00E9254A">
            <w:pPr>
              <w:jc w:val="both"/>
              <w:rPr>
                <w:rFonts w:ascii="Calibri" w:eastAsia="Arial Unicode MS" w:hAnsi="Calibri" w:cs="Calibri"/>
                <w:b/>
                <w:lang w:val="es-MX"/>
              </w:rPr>
            </w:pPr>
            <w:r>
              <w:rPr>
                <w:rFonts w:ascii="Calibri" w:eastAsia="Arial Unicode MS" w:hAnsi="Calibri" w:cs="Calibri"/>
                <w:b/>
                <w:lang w:val="es-MX"/>
              </w:rPr>
              <w:t>CHUQUISACA-COCHABAMBA.</w:t>
            </w:r>
          </w:p>
          <w:p w:rsidR="001450E9" w:rsidRPr="00993E2C" w:rsidRDefault="001450E9" w:rsidP="00E9254A">
            <w:pPr>
              <w:jc w:val="both"/>
              <w:rPr>
                <w:rFonts w:ascii="Calibri" w:eastAsia="Arial Unicode MS" w:hAnsi="Calibri" w:cs="Calibri"/>
                <w:b/>
                <w:lang w:val="es-MX"/>
              </w:rPr>
            </w:pPr>
            <w:r>
              <w:rPr>
                <w:rFonts w:ascii="Calibri" w:eastAsia="Arial Unicode MS" w:hAnsi="Calibri" w:cs="Calibri"/>
                <w:b/>
                <w:lang w:val="es-MX"/>
              </w:rPr>
              <w:t>COCHABAMBA-CHUQUISACA.</w:t>
            </w:r>
          </w:p>
        </w:tc>
        <w:tc>
          <w:tcPr>
            <w:tcW w:w="0" w:type="auto"/>
            <w:shd w:val="clear" w:color="auto" w:fill="auto"/>
            <w:vAlign w:val="center"/>
          </w:tcPr>
          <w:p w:rsidR="001450E9" w:rsidRPr="00E62243" w:rsidRDefault="001450E9" w:rsidP="00E9254A">
            <w:pPr>
              <w:jc w:val="center"/>
              <w:rPr>
                <w:rFonts w:ascii="Verdana" w:hAnsi="Verdana" w:cs="Calibri"/>
                <w:color w:val="000000"/>
                <w:lang w:eastAsia="es-BO"/>
              </w:rPr>
            </w:pPr>
            <w:r>
              <w:rPr>
                <w:rFonts w:ascii="Verdana" w:hAnsi="Verdana" w:cs="Calibri"/>
                <w:color w:val="000000"/>
                <w:lang w:eastAsia="es-BO"/>
              </w:rPr>
              <w:t>1</w:t>
            </w:r>
          </w:p>
        </w:tc>
        <w:tc>
          <w:tcPr>
            <w:tcW w:w="0" w:type="auto"/>
            <w:vAlign w:val="center"/>
          </w:tcPr>
          <w:p w:rsidR="001450E9" w:rsidRPr="00E62243" w:rsidRDefault="001450E9" w:rsidP="00E9254A">
            <w:pPr>
              <w:jc w:val="center"/>
              <w:rPr>
                <w:rFonts w:ascii="Verdana" w:hAnsi="Verdana" w:cs="Calibri"/>
                <w:color w:val="000000"/>
                <w:lang w:eastAsia="es-BO"/>
              </w:rPr>
            </w:pPr>
            <w:r>
              <w:rPr>
                <w:rFonts w:ascii="Verdana" w:hAnsi="Verdana" w:cs="Calibri"/>
                <w:color w:val="000000"/>
                <w:lang w:eastAsia="es-BO"/>
              </w:rPr>
              <w:t>Servicio</w:t>
            </w:r>
          </w:p>
        </w:tc>
        <w:tc>
          <w:tcPr>
            <w:tcW w:w="0" w:type="auto"/>
            <w:vAlign w:val="center"/>
          </w:tcPr>
          <w:p w:rsidR="001450E9" w:rsidRPr="00E62243" w:rsidRDefault="001450E9" w:rsidP="00E9254A">
            <w:pPr>
              <w:jc w:val="center"/>
              <w:rPr>
                <w:rFonts w:ascii="Verdana" w:hAnsi="Verdana" w:cs="Calibri"/>
                <w:color w:val="000000"/>
                <w:lang w:eastAsia="es-BO"/>
              </w:rPr>
            </w:pPr>
            <w:r>
              <w:rPr>
                <w:rFonts w:ascii="Verdana" w:hAnsi="Verdana" w:cs="Calibri"/>
                <w:color w:val="000000"/>
                <w:lang w:eastAsia="es-BO"/>
              </w:rPr>
              <w:t>7</w:t>
            </w:r>
            <w:r w:rsidRPr="00E62243">
              <w:rPr>
                <w:rFonts w:ascii="Verdana" w:hAnsi="Verdana" w:cs="Calibri"/>
                <w:color w:val="000000"/>
                <w:lang w:eastAsia="es-BO"/>
              </w:rPr>
              <w:t>.</w:t>
            </w:r>
            <w:r>
              <w:rPr>
                <w:rFonts w:ascii="Verdana" w:hAnsi="Verdana" w:cs="Calibri"/>
                <w:color w:val="000000"/>
                <w:lang w:eastAsia="es-BO"/>
              </w:rPr>
              <w:t>7</w:t>
            </w:r>
            <w:r w:rsidRPr="00E62243">
              <w:rPr>
                <w:rFonts w:ascii="Verdana" w:hAnsi="Verdana" w:cs="Calibri"/>
                <w:color w:val="000000"/>
                <w:lang w:eastAsia="es-BO"/>
              </w:rPr>
              <w:t>00,00</w:t>
            </w:r>
          </w:p>
        </w:tc>
      </w:tr>
      <w:tr w:rsidR="001450E9" w:rsidRPr="00E62243" w:rsidTr="00E9254A">
        <w:trPr>
          <w:trHeight w:hRule="exact" w:val="848"/>
          <w:jc w:val="center"/>
        </w:trPr>
        <w:tc>
          <w:tcPr>
            <w:tcW w:w="0" w:type="auto"/>
            <w:shd w:val="clear" w:color="auto" w:fill="auto"/>
            <w:vAlign w:val="center"/>
          </w:tcPr>
          <w:p w:rsidR="001450E9" w:rsidRPr="00E62243" w:rsidRDefault="001450E9" w:rsidP="00E9254A">
            <w:pPr>
              <w:jc w:val="center"/>
              <w:rPr>
                <w:rFonts w:ascii="Verdana" w:hAnsi="Verdana" w:cs="Calibri"/>
                <w:color w:val="000000"/>
                <w:lang w:eastAsia="es-BO"/>
              </w:rPr>
            </w:pPr>
            <w:r>
              <w:rPr>
                <w:rFonts w:ascii="Verdana" w:hAnsi="Verdana" w:cs="Calibri"/>
                <w:color w:val="000000"/>
                <w:lang w:eastAsia="es-BO"/>
              </w:rPr>
              <w:t>6</w:t>
            </w:r>
          </w:p>
        </w:tc>
        <w:tc>
          <w:tcPr>
            <w:tcW w:w="0" w:type="auto"/>
            <w:shd w:val="clear" w:color="auto" w:fill="auto"/>
            <w:vAlign w:val="center"/>
          </w:tcPr>
          <w:p w:rsidR="001450E9" w:rsidRDefault="001450E9" w:rsidP="00E9254A">
            <w:pPr>
              <w:jc w:val="both"/>
              <w:rPr>
                <w:rFonts w:ascii="Calibri" w:eastAsia="Arial Unicode MS" w:hAnsi="Calibri" w:cs="Calibri"/>
                <w:b/>
                <w:lang w:val="es-MX"/>
              </w:rPr>
            </w:pPr>
            <w:r>
              <w:rPr>
                <w:rFonts w:ascii="Calibri" w:eastAsia="Arial Unicode MS" w:hAnsi="Calibri" w:cs="Calibri"/>
                <w:b/>
                <w:lang w:val="es-MX"/>
              </w:rPr>
              <w:t>CHUQUISACA-BENI.</w:t>
            </w:r>
          </w:p>
          <w:p w:rsidR="001450E9" w:rsidRPr="00993E2C" w:rsidRDefault="001450E9" w:rsidP="00E9254A">
            <w:pPr>
              <w:jc w:val="both"/>
              <w:rPr>
                <w:rFonts w:ascii="Calibri" w:eastAsia="Arial Unicode MS" w:hAnsi="Calibri" w:cs="Calibri"/>
                <w:b/>
                <w:lang w:val="es-MX"/>
              </w:rPr>
            </w:pPr>
            <w:r>
              <w:rPr>
                <w:rFonts w:ascii="Calibri" w:eastAsia="Arial Unicode MS" w:hAnsi="Calibri" w:cs="Calibri"/>
                <w:b/>
                <w:lang w:val="es-MX"/>
              </w:rPr>
              <w:t>BENI-CHUQUISACA.</w:t>
            </w:r>
          </w:p>
        </w:tc>
        <w:tc>
          <w:tcPr>
            <w:tcW w:w="0" w:type="auto"/>
            <w:shd w:val="clear" w:color="auto" w:fill="auto"/>
            <w:vAlign w:val="center"/>
          </w:tcPr>
          <w:p w:rsidR="001450E9" w:rsidRPr="00E62243" w:rsidRDefault="001450E9" w:rsidP="00E9254A">
            <w:pPr>
              <w:jc w:val="center"/>
              <w:rPr>
                <w:rFonts w:ascii="Verdana" w:hAnsi="Verdana" w:cs="Calibri"/>
                <w:color w:val="000000"/>
                <w:lang w:eastAsia="es-BO"/>
              </w:rPr>
            </w:pPr>
            <w:r>
              <w:rPr>
                <w:rFonts w:ascii="Verdana" w:hAnsi="Verdana" w:cs="Calibri"/>
                <w:color w:val="000000"/>
                <w:lang w:eastAsia="es-BO"/>
              </w:rPr>
              <w:t>1</w:t>
            </w:r>
          </w:p>
        </w:tc>
        <w:tc>
          <w:tcPr>
            <w:tcW w:w="0" w:type="auto"/>
            <w:vAlign w:val="center"/>
          </w:tcPr>
          <w:p w:rsidR="001450E9" w:rsidRPr="00E62243" w:rsidRDefault="001450E9" w:rsidP="00E9254A">
            <w:pPr>
              <w:jc w:val="center"/>
              <w:rPr>
                <w:rFonts w:ascii="Verdana" w:hAnsi="Verdana" w:cs="Calibri"/>
                <w:color w:val="000000"/>
                <w:lang w:eastAsia="es-BO"/>
              </w:rPr>
            </w:pPr>
            <w:r>
              <w:rPr>
                <w:rFonts w:ascii="Verdana" w:hAnsi="Verdana" w:cs="Calibri"/>
                <w:color w:val="000000"/>
                <w:lang w:eastAsia="es-BO"/>
              </w:rPr>
              <w:t>Servicio</w:t>
            </w:r>
          </w:p>
        </w:tc>
        <w:tc>
          <w:tcPr>
            <w:tcW w:w="0" w:type="auto"/>
            <w:vAlign w:val="center"/>
          </w:tcPr>
          <w:p w:rsidR="001450E9" w:rsidRPr="00E62243" w:rsidRDefault="001450E9" w:rsidP="00E9254A">
            <w:pPr>
              <w:jc w:val="center"/>
              <w:rPr>
                <w:rFonts w:ascii="Verdana" w:hAnsi="Verdana" w:cs="Calibri"/>
                <w:color w:val="000000"/>
                <w:lang w:eastAsia="es-BO"/>
              </w:rPr>
            </w:pPr>
            <w:r>
              <w:rPr>
                <w:rFonts w:ascii="Verdana" w:hAnsi="Verdana" w:cs="Calibri"/>
                <w:color w:val="000000"/>
                <w:lang w:eastAsia="es-BO"/>
              </w:rPr>
              <w:t>17</w:t>
            </w:r>
            <w:r w:rsidRPr="00E62243">
              <w:rPr>
                <w:rFonts w:ascii="Verdana" w:hAnsi="Verdana" w:cs="Calibri"/>
                <w:color w:val="000000"/>
                <w:lang w:eastAsia="es-BO"/>
              </w:rPr>
              <w:t>.</w:t>
            </w:r>
            <w:r>
              <w:rPr>
                <w:rFonts w:ascii="Verdana" w:hAnsi="Verdana" w:cs="Calibri"/>
                <w:color w:val="000000"/>
                <w:lang w:eastAsia="es-BO"/>
              </w:rPr>
              <w:t>2</w:t>
            </w:r>
            <w:r w:rsidRPr="00E62243">
              <w:rPr>
                <w:rFonts w:ascii="Verdana" w:hAnsi="Verdana" w:cs="Calibri"/>
                <w:color w:val="000000"/>
                <w:lang w:eastAsia="es-BO"/>
              </w:rPr>
              <w:t>00,00</w:t>
            </w:r>
          </w:p>
        </w:tc>
      </w:tr>
      <w:tr w:rsidR="001450E9" w:rsidRPr="00E62243" w:rsidTr="00E9254A">
        <w:trPr>
          <w:trHeight w:hRule="exact" w:val="704"/>
          <w:jc w:val="center"/>
        </w:trPr>
        <w:tc>
          <w:tcPr>
            <w:tcW w:w="0" w:type="auto"/>
            <w:shd w:val="clear" w:color="auto" w:fill="auto"/>
            <w:vAlign w:val="center"/>
          </w:tcPr>
          <w:p w:rsidR="001450E9" w:rsidRPr="00E62243" w:rsidRDefault="001450E9" w:rsidP="00E9254A">
            <w:pPr>
              <w:jc w:val="center"/>
              <w:rPr>
                <w:rFonts w:ascii="Verdana" w:hAnsi="Verdana" w:cs="Calibri"/>
                <w:color w:val="000000"/>
                <w:lang w:eastAsia="es-BO"/>
              </w:rPr>
            </w:pPr>
            <w:r>
              <w:rPr>
                <w:rFonts w:ascii="Verdana" w:hAnsi="Verdana" w:cs="Calibri"/>
                <w:color w:val="000000"/>
                <w:lang w:eastAsia="es-BO"/>
              </w:rPr>
              <w:t>7</w:t>
            </w:r>
          </w:p>
        </w:tc>
        <w:tc>
          <w:tcPr>
            <w:tcW w:w="0" w:type="auto"/>
            <w:shd w:val="clear" w:color="auto" w:fill="auto"/>
            <w:vAlign w:val="center"/>
          </w:tcPr>
          <w:p w:rsidR="001450E9" w:rsidRDefault="001450E9" w:rsidP="00E9254A">
            <w:pPr>
              <w:jc w:val="both"/>
              <w:rPr>
                <w:rFonts w:ascii="Calibri" w:eastAsia="Arial Unicode MS" w:hAnsi="Calibri" w:cs="Calibri"/>
                <w:b/>
                <w:lang w:val="es-MX"/>
              </w:rPr>
            </w:pPr>
            <w:r>
              <w:rPr>
                <w:rFonts w:ascii="Calibri" w:eastAsia="Arial Unicode MS" w:hAnsi="Calibri" w:cs="Calibri"/>
                <w:b/>
                <w:lang w:val="es-MX"/>
              </w:rPr>
              <w:t>CHUQUISACA-RIBERALTA.</w:t>
            </w:r>
          </w:p>
          <w:p w:rsidR="001450E9" w:rsidRPr="00993E2C" w:rsidRDefault="001450E9" w:rsidP="00E9254A">
            <w:pPr>
              <w:jc w:val="both"/>
              <w:rPr>
                <w:rFonts w:ascii="Calibri" w:eastAsia="Arial Unicode MS" w:hAnsi="Calibri" w:cs="Calibri"/>
                <w:b/>
                <w:lang w:val="es-MX"/>
              </w:rPr>
            </w:pPr>
            <w:r>
              <w:rPr>
                <w:rFonts w:ascii="Calibri" w:eastAsia="Arial Unicode MS" w:hAnsi="Calibri" w:cs="Calibri"/>
                <w:b/>
                <w:lang w:val="es-MX"/>
              </w:rPr>
              <w:t>RIBERALTA-CHUQUISACA.</w:t>
            </w:r>
          </w:p>
        </w:tc>
        <w:tc>
          <w:tcPr>
            <w:tcW w:w="0" w:type="auto"/>
            <w:shd w:val="clear" w:color="auto" w:fill="auto"/>
            <w:vAlign w:val="center"/>
          </w:tcPr>
          <w:p w:rsidR="001450E9" w:rsidRPr="00E62243" w:rsidRDefault="001450E9" w:rsidP="00E9254A">
            <w:pPr>
              <w:jc w:val="center"/>
              <w:rPr>
                <w:rFonts w:ascii="Verdana" w:hAnsi="Verdana" w:cs="Calibri"/>
                <w:color w:val="000000"/>
                <w:lang w:eastAsia="es-BO"/>
              </w:rPr>
            </w:pPr>
            <w:r>
              <w:rPr>
                <w:rFonts w:ascii="Verdana" w:hAnsi="Verdana" w:cs="Calibri"/>
                <w:color w:val="000000"/>
                <w:lang w:eastAsia="es-BO"/>
              </w:rPr>
              <w:t>1</w:t>
            </w:r>
          </w:p>
        </w:tc>
        <w:tc>
          <w:tcPr>
            <w:tcW w:w="0" w:type="auto"/>
            <w:vAlign w:val="center"/>
          </w:tcPr>
          <w:p w:rsidR="001450E9" w:rsidRPr="00E62243" w:rsidRDefault="001450E9" w:rsidP="00E9254A">
            <w:pPr>
              <w:jc w:val="center"/>
              <w:rPr>
                <w:rFonts w:ascii="Verdana" w:hAnsi="Verdana" w:cs="Calibri"/>
                <w:color w:val="000000"/>
                <w:lang w:eastAsia="es-BO"/>
              </w:rPr>
            </w:pPr>
            <w:r>
              <w:rPr>
                <w:rFonts w:ascii="Verdana" w:hAnsi="Verdana" w:cs="Calibri"/>
                <w:color w:val="000000"/>
                <w:lang w:eastAsia="es-BO"/>
              </w:rPr>
              <w:t>Servicio</w:t>
            </w:r>
          </w:p>
        </w:tc>
        <w:tc>
          <w:tcPr>
            <w:tcW w:w="0" w:type="auto"/>
            <w:vAlign w:val="center"/>
          </w:tcPr>
          <w:p w:rsidR="001450E9" w:rsidRPr="00E62243" w:rsidRDefault="001450E9" w:rsidP="00E9254A">
            <w:pPr>
              <w:jc w:val="center"/>
              <w:rPr>
                <w:rFonts w:ascii="Verdana" w:hAnsi="Verdana" w:cs="Calibri"/>
                <w:color w:val="000000"/>
                <w:lang w:eastAsia="es-BO"/>
              </w:rPr>
            </w:pPr>
            <w:r>
              <w:rPr>
                <w:rFonts w:ascii="Verdana" w:hAnsi="Verdana" w:cs="Calibri"/>
                <w:color w:val="000000"/>
                <w:lang w:eastAsia="es-BO"/>
              </w:rPr>
              <w:t>22.0</w:t>
            </w:r>
            <w:r w:rsidRPr="00E62243">
              <w:rPr>
                <w:rFonts w:ascii="Verdana" w:hAnsi="Verdana" w:cs="Calibri"/>
                <w:color w:val="000000"/>
                <w:lang w:eastAsia="es-BO"/>
              </w:rPr>
              <w:t>00,00</w:t>
            </w:r>
          </w:p>
        </w:tc>
      </w:tr>
      <w:tr w:rsidR="001450E9" w:rsidRPr="00E62243" w:rsidTr="00E9254A">
        <w:trPr>
          <w:trHeight w:hRule="exact" w:val="856"/>
          <w:jc w:val="center"/>
        </w:trPr>
        <w:tc>
          <w:tcPr>
            <w:tcW w:w="0" w:type="auto"/>
            <w:shd w:val="clear" w:color="auto" w:fill="auto"/>
            <w:vAlign w:val="center"/>
          </w:tcPr>
          <w:p w:rsidR="001450E9" w:rsidRPr="00E62243" w:rsidRDefault="001450E9" w:rsidP="00E9254A">
            <w:pPr>
              <w:jc w:val="center"/>
              <w:rPr>
                <w:rFonts w:ascii="Verdana" w:hAnsi="Verdana" w:cs="Calibri"/>
                <w:color w:val="000000"/>
                <w:lang w:eastAsia="es-BO"/>
              </w:rPr>
            </w:pPr>
            <w:r>
              <w:rPr>
                <w:rFonts w:ascii="Verdana" w:hAnsi="Verdana" w:cs="Calibri"/>
                <w:color w:val="000000"/>
                <w:lang w:eastAsia="es-BO"/>
              </w:rPr>
              <w:t>8</w:t>
            </w:r>
          </w:p>
        </w:tc>
        <w:tc>
          <w:tcPr>
            <w:tcW w:w="0" w:type="auto"/>
            <w:shd w:val="clear" w:color="auto" w:fill="auto"/>
            <w:vAlign w:val="center"/>
          </w:tcPr>
          <w:p w:rsidR="001450E9" w:rsidRDefault="001450E9" w:rsidP="00E9254A">
            <w:pPr>
              <w:jc w:val="both"/>
              <w:rPr>
                <w:rFonts w:ascii="Calibri" w:eastAsia="Arial Unicode MS" w:hAnsi="Calibri" w:cs="Calibri"/>
                <w:b/>
                <w:lang w:val="es-MX"/>
              </w:rPr>
            </w:pPr>
            <w:r>
              <w:rPr>
                <w:rFonts w:ascii="Calibri" w:eastAsia="Arial Unicode MS" w:hAnsi="Calibri" w:cs="Calibri"/>
                <w:b/>
                <w:lang w:val="es-MX"/>
              </w:rPr>
              <w:t>LA PAZ-CHUQUISACA.</w:t>
            </w:r>
          </w:p>
          <w:p w:rsidR="001450E9" w:rsidRPr="00993E2C" w:rsidRDefault="001450E9" w:rsidP="00E9254A">
            <w:pPr>
              <w:jc w:val="both"/>
              <w:rPr>
                <w:rFonts w:ascii="Calibri" w:eastAsia="Arial Unicode MS" w:hAnsi="Calibri" w:cs="Calibri"/>
                <w:b/>
                <w:lang w:val="es-MX"/>
              </w:rPr>
            </w:pPr>
            <w:r>
              <w:rPr>
                <w:rFonts w:ascii="Calibri" w:eastAsia="Arial Unicode MS" w:hAnsi="Calibri" w:cs="Calibri"/>
                <w:b/>
                <w:lang w:val="es-MX"/>
              </w:rPr>
              <w:t>CHUQUISACA-LA PAZ.</w:t>
            </w:r>
          </w:p>
        </w:tc>
        <w:tc>
          <w:tcPr>
            <w:tcW w:w="0" w:type="auto"/>
            <w:shd w:val="clear" w:color="auto" w:fill="auto"/>
            <w:vAlign w:val="center"/>
          </w:tcPr>
          <w:p w:rsidR="001450E9" w:rsidRPr="00E62243" w:rsidRDefault="001450E9" w:rsidP="00E9254A">
            <w:pPr>
              <w:jc w:val="center"/>
              <w:rPr>
                <w:rFonts w:ascii="Verdana" w:hAnsi="Verdana" w:cs="Calibri"/>
                <w:color w:val="000000"/>
                <w:lang w:eastAsia="es-BO"/>
              </w:rPr>
            </w:pPr>
            <w:r>
              <w:rPr>
                <w:rFonts w:ascii="Verdana" w:hAnsi="Verdana" w:cs="Calibri"/>
                <w:color w:val="000000"/>
                <w:lang w:eastAsia="es-BO"/>
              </w:rPr>
              <w:t>1</w:t>
            </w:r>
          </w:p>
        </w:tc>
        <w:tc>
          <w:tcPr>
            <w:tcW w:w="0" w:type="auto"/>
            <w:vAlign w:val="center"/>
          </w:tcPr>
          <w:p w:rsidR="001450E9" w:rsidRPr="00E62243" w:rsidRDefault="001450E9" w:rsidP="00E9254A">
            <w:pPr>
              <w:jc w:val="center"/>
              <w:rPr>
                <w:rFonts w:ascii="Verdana" w:hAnsi="Verdana" w:cs="Calibri"/>
                <w:color w:val="000000"/>
                <w:lang w:eastAsia="es-BO"/>
              </w:rPr>
            </w:pPr>
            <w:r>
              <w:rPr>
                <w:rFonts w:ascii="Verdana" w:hAnsi="Verdana" w:cs="Calibri"/>
                <w:color w:val="000000"/>
                <w:lang w:eastAsia="es-BO"/>
              </w:rPr>
              <w:t>Servicio</w:t>
            </w:r>
          </w:p>
        </w:tc>
        <w:tc>
          <w:tcPr>
            <w:tcW w:w="0" w:type="auto"/>
            <w:vAlign w:val="center"/>
          </w:tcPr>
          <w:p w:rsidR="001450E9" w:rsidRPr="00E62243" w:rsidRDefault="001450E9" w:rsidP="00E9254A">
            <w:pPr>
              <w:jc w:val="center"/>
              <w:rPr>
                <w:rFonts w:ascii="Verdana" w:hAnsi="Verdana" w:cs="Calibri"/>
                <w:color w:val="000000"/>
                <w:lang w:eastAsia="es-BO"/>
              </w:rPr>
            </w:pPr>
            <w:r>
              <w:rPr>
                <w:rFonts w:ascii="Verdana" w:hAnsi="Verdana" w:cs="Calibri"/>
                <w:color w:val="000000"/>
                <w:lang w:eastAsia="es-BO"/>
              </w:rPr>
              <w:t>22.0</w:t>
            </w:r>
            <w:r w:rsidRPr="00E62243">
              <w:rPr>
                <w:rFonts w:ascii="Verdana" w:hAnsi="Verdana" w:cs="Calibri"/>
                <w:color w:val="000000"/>
                <w:lang w:eastAsia="es-BO"/>
              </w:rPr>
              <w:t>00,00</w:t>
            </w:r>
          </w:p>
        </w:tc>
      </w:tr>
      <w:tr w:rsidR="001450E9" w:rsidRPr="00E62243" w:rsidTr="00E9254A">
        <w:trPr>
          <w:trHeight w:hRule="exact" w:val="854"/>
          <w:jc w:val="center"/>
        </w:trPr>
        <w:tc>
          <w:tcPr>
            <w:tcW w:w="0" w:type="auto"/>
            <w:shd w:val="clear" w:color="auto" w:fill="auto"/>
            <w:vAlign w:val="center"/>
          </w:tcPr>
          <w:p w:rsidR="001450E9" w:rsidRPr="00E62243" w:rsidRDefault="001450E9" w:rsidP="00E9254A">
            <w:pPr>
              <w:jc w:val="center"/>
              <w:rPr>
                <w:rFonts w:ascii="Verdana" w:hAnsi="Verdana" w:cs="Calibri"/>
                <w:color w:val="000000"/>
                <w:lang w:eastAsia="es-BO"/>
              </w:rPr>
            </w:pPr>
            <w:r>
              <w:rPr>
                <w:rFonts w:ascii="Verdana" w:hAnsi="Verdana" w:cs="Calibri"/>
                <w:color w:val="000000"/>
                <w:lang w:eastAsia="es-BO"/>
              </w:rPr>
              <w:t>9</w:t>
            </w:r>
          </w:p>
        </w:tc>
        <w:tc>
          <w:tcPr>
            <w:tcW w:w="0" w:type="auto"/>
            <w:shd w:val="clear" w:color="auto" w:fill="auto"/>
            <w:vAlign w:val="center"/>
          </w:tcPr>
          <w:p w:rsidR="001450E9" w:rsidRPr="00993E2C" w:rsidRDefault="001450E9" w:rsidP="00E9254A">
            <w:pPr>
              <w:jc w:val="both"/>
              <w:rPr>
                <w:rFonts w:ascii="Calibri" w:eastAsia="Arial Unicode MS" w:hAnsi="Calibri" w:cs="Calibri"/>
                <w:b/>
                <w:lang w:val="es-MX"/>
              </w:rPr>
            </w:pPr>
            <w:r>
              <w:rPr>
                <w:rFonts w:ascii="Calibri" w:eastAsia="Arial Unicode MS" w:hAnsi="Calibri" w:cs="Calibri"/>
                <w:b/>
                <w:lang w:val="es-MX"/>
              </w:rPr>
              <w:t>CHUQUISACA-COBIJA-CHUQUISACA.</w:t>
            </w:r>
          </w:p>
        </w:tc>
        <w:tc>
          <w:tcPr>
            <w:tcW w:w="0" w:type="auto"/>
            <w:shd w:val="clear" w:color="auto" w:fill="auto"/>
            <w:vAlign w:val="center"/>
          </w:tcPr>
          <w:p w:rsidR="001450E9" w:rsidRPr="00E62243" w:rsidRDefault="001450E9" w:rsidP="00E9254A">
            <w:pPr>
              <w:jc w:val="center"/>
              <w:rPr>
                <w:rFonts w:ascii="Verdana" w:hAnsi="Verdana" w:cs="Calibri"/>
                <w:color w:val="000000"/>
                <w:lang w:eastAsia="es-BO"/>
              </w:rPr>
            </w:pPr>
            <w:r>
              <w:rPr>
                <w:rFonts w:ascii="Verdana" w:hAnsi="Verdana" w:cs="Calibri"/>
                <w:color w:val="000000"/>
                <w:lang w:eastAsia="es-BO"/>
              </w:rPr>
              <w:t>1</w:t>
            </w:r>
          </w:p>
        </w:tc>
        <w:tc>
          <w:tcPr>
            <w:tcW w:w="0" w:type="auto"/>
            <w:vAlign w:val="center"/>
          </w:tcPr>
          <w:p w:rsidR="001450E9" w:rsidRPr="00E62243" w:rsidRDefault="001450E9" w:rsidP="00E9254A">
            <w:pPr>
              <w:jc w:val="center"/>
              <w:rPr>
                <w:rFonts w:ascii="Verdana" w:hAnsi="Verdana" w:cs="Calibri"/>
                <w:color w:val="000000"/>
                <w:lang w:eastAsia="es-BO"/>
              </w:rPr>
            </w:pPr>
            <w:r>
              <w:rPr>
                <w:rFonts w:ascii="Verdana" w:hAnsi="Verdana" w:cs="Calibri"/>
                <w:color w:val="000000"/>
                <w:lang w:eastAsia="es-BO"/>
              </w:rPr>
              <w:t>Servicio</w:t>
            </w:r>
          </w:p>
        </w:tc>
        <w:tc>
          <w:tcPr>
            <w:tcW w:w="0" w:type="auto"/>
            <w:vAlign w:val="center"/>
          </w:tcPr>
          <w:p w:rsidR="001450E9" w:rsidRPr="00E62243" w:rsidRDefault="001450E9" w:rsidP="00E9254A">
            <w:pPr>
              <w:jc w:val="center"/>
              <w:rPr>
                <w:rFonts w:ascii="Verdana" w:hAnsi="Verdana" w:cs="Calibri"/>
                <w:color w:val="000000"/>
                <w:lang w:eastAsia="es-BO"/>
              </w:rPr>
            </w:pPr>
            <w:r>
              <w:rPr>
                <w:rFonts w:ascii="Verdana" w:hAnsi="Verdana" w:cs="Calibri"/>
                <w:color w:val="000000"/>
                <w:lang w:eastAsia="es-BO"/>
              </w:rPr>
              <w:t>27.0</w:t>
            </w:r>
            <w:r w:rsidRPr="00E62243">
              <w:rPr>
                <w:rFonts w:ascii="Verdana" w:hAnsi="Verdana" w:cs="Calibri"/>
                <w:color w:val="000000"/>
                <w:lang w:eastAsia="es-BO"/>
              </w:rPr>
              <w:t>00,00</w:t>
            </w:r>
          </w:p>
        </w:tc>
      </w:tr>
      <w:tr w:rsidR="001450E9" w:rsidRPr="00E62243" w:rsidTr="00E9254A">
        <w:trPr>
          <w:trHeight w:hRule="exact" w:val="789"/>
          <w:jc w:val="center"/>
        </w:trPr>
        <w:tc>
          <w:tcPr>
            <w:tcW w:w="0" w:type="auto"/>
            <w:shd w:val="clear" w:color="auto" w:fill="auto"/>
            <w:vAlign w:val="center"/>
          </w:tcPr>
          <w:p w:rsidR="001450E9" w:rsidRPr="00E62243" w:rsidRDefault="001450E9" w:rsidP="00E9254A">
            <w:pPr>
              <w:jc w:val="center"/>
              <w:rPr>
                <w:rFonts w:ascii="Verdana" w:hAnsi="Verdana" w:cs="Calibri"/>
                <w:color w:val="000000"/>
                <w:lang w:eastAsia="es-BO"/>
              </w:rPr>
            </w:pPr>
            <w:r>
              <w:rPr>
                <w:rFonts w:ascii="Verdana" w:hAnsi="Verdana" w:cs="Calibri"/>
                <w:color w:val="000000"/>
                <w:lang w:eastAsia="es-BO"/>
              </w:rPr>
              <w:t>10</w:t>
            </w:r>
          </w:p>
        </w:tc>
        <w:tc>
          <w:tcPr>
            <w:tcW w:w="0" w:type="auto"/>
            <w:shd w:val="clear" w:color="auto" w:fill="auto"/>
            <w:vAlign w:val="center"/>
          </w:tcPr>
          <w:p w:rsidR="001450E9" w:rsidRDefault="001450E9" w:rsidP="00E9254A">
            <w:pPr>
              <w:jc w:val="both"/>
              <w:rPr>
                <w:rFonts w:ascii="Calibri" w:eastAsia="Arial Unicode MS" w:hAnsi="Calibri" w:cs="Calibri"/>
                <w:b/>
                <w:lang w:val="es-MX"/>
              </w:rPr>
            </w:pPr>
            <w:r>
              <w:rPr>
                <w:rFonts w:ascii="Calibri" w:eastAsia="Arial Unicode MS" w:hAnsi="Calibri" w:cs="Calibri"/>
                <w:b/>
                <w:lang w:val="es-MX"/>
              </w:rPr>
              <w:t>SUCRE-MONTEAGUDO.</w:t>
            </w:r>
          </w:p>
          <w:p w:rsidR="001450E9" w:rsidRPr="00993E2C" w:rsidRDefault="001450E9" w:rsidP="00E9254A">
            <w:pPr>
              <w:jc w:val="both"/>
              <w:rPr>
                <w:rFonts w:ascii="Calibri" w:eastAsia="Arial Unicode MS" w:hAnsi="Calibri" w:cs="Calibri"/>
                <w:b/>
                <w:lang w:val="es-MX"/>
              </w:rPr>
            </w:pPr>
            <w:r>
              <w:rPr>
                <w:rFonts w:ascii="Calibri" w:eastAsia="Arial Unicode MS" w:hAnsi="Calibri" w:cs="Calibri"/>
                <w:b/>
                <w:lang w:val="es-MX"/>
              </w:rPr>
              <w:t>MONTEAGUDO-SUCRE.</w:t>
            </w:r>
          </w:p>
        </w:tc>
        <w:tc>
          <w:tcPr>
            <w:tcW w:w="0" w:type="auto"/>
            <w:shd w:val="clear" w:color="auto" w:fill="auto"/>
            <w:vAlign w:val="center"/>
          </w:tcPr>
          <w:p w:rsidR="001450E9" w:rsidRPr="00E62243" w:rsidRDefault="001450E9" w:rsidP="00E9254A">
            <w:pPr>
              <w:jc w:val="center"/>
              <w:rPr>
                <w:rFonts w:ascii="Verdana" w:hAnsi="Verdana" w:cs="Calibri"/>
                <w:color w:val="000000"/>
                <w:lang w:eastAsia="es-BO"/>
              </w:rPr>
            </w:pPr>
            <w:r>
              <w:rPr>
                <w:rFonts w:ascii="Verdana" w:hAnsi="Verdana" w:cs="Calibri"/>
                <w:color w:val="000000"/>
                <w:lang w:eastAsia="es-BO"/>
              </w:rPr>
              <w:t>1</w:t>
            </w:r>
          </w:p>
        </w:tc>
        <w:tc>
          <w:tcPr>
            <w:tcW w:w="0" w:type="auto"/>
            <w:vAlign w:val="center"/>
          </w:tcPr>
          <w:p w:rsidR="001450E9" w:rsidRPr="00E62243" w:rsidRDefault="001450E9" w:rsidP="00E9254A">
            <w:pPr>
              <w:jc w:val="center"/>
              <w:rPr>
                <w:rFonts w:ascii="Verdana" w:hAnsi="Verdana" w:cs="Calibri"/>
                <w:color w:val="000000"/>
                <w:lang w:eastAsia="es-BO"/>
              </w:rPr>
            </w:pPr>
            <w:r>
              <w:rPr>
                <w:rFonts w:ascii="Verdana" w:hAnsi="Verdana" w:cs="Calibri"/>
                <w:color w:val="000000"/>
                <w:lang w:eastAsia="es-BO"/>
              </w:rPr>
              <w:t>Servicio</w:t>
            </w:r>
          </w:p>
        </w:tc>
        <w:tc>
          <w:tcPr>
            <w:tcW w:w="0" w:type="auto"/>
            <w:vAlign w:val="center"/>
          </w:tcPr>
          <w:p w:rsidR="001450E9" w:rsidRPr="00E62243" w:rsidRDefault="001450E9" w:rsidP="00E9254A">
            <w:pPr>
              <w:jc w:val="center"/>
              <w:rPr>
                <w:rFonts w:ascii="Verdana" w:hAnsi="Verdana" w:cs="Calibri"/>
                <w:color w:val="000000"/>
                <w:lang w:eastAsia="es-BO"/>
              </w:rPr>
            </w:pPr>
            <w:r>
              <w:rPr>
                <w:rFonts w:ascii="Verdana" w:hAnsi="Verdana" w:cs="Calibri"/>
                <w:color w:val="000000"/>
                <w:lang w:eastAsia="es-BO"/>
              </w:rPr>
              <w:t>9.0</w:t>
            </w:r>
            <w:r w:rsidRPr="00E62243">
              <w:rPr>
                <w:rFonts w:ascii="Verdana" w:hAnsi="Verdana" w:cs="Calibri"/>
                <w:color w:val="000000"/>
                <w:lang w:eastAsia="es-BO"/>
              </w:rPr>
              <w:t>00,00</w:t>
            </w:r>
          </w:p>
        </w:tc>
      </w:tr>
      <w:tr w:rsidR="001450E9" w:rsidRPr="00E62243" w:rsidTr="00E9254A">
        <w:trPr>
          <w:trHeight w:hRule="exact" w:val="648"/>
          <w:jc w:val="center"/>
        </w:trPr>
        <w:tc>
          <w:tcPr>
            <w:tcW w:w="0" w:type="auto"/>
            <w:shd w:val="clear" w:color="auto" w:fill="auto"/>
            <w:vAlign w:val="center"/>
          </w:tcPr>
          <w:p w:rsidR="001450E9" w:rsidRPr="00E62243" w:rsidRDefault="001450E9" w:rsidP="00E9254A">
            <w:pPr>
              <w:jc w:val="center"/>
              <w:rPr>
                <w:rFonts w:ascii="Verdana" w:hAnsi="Verdana" w:cs="Calibri"/>
                <w:color w:val="000000"/>
                <w:lang w:eastAsia="es-BO"/>
              </w:rPr>
            </w:pPr>
            <w:r>
              <w:rPr>
                <w:rFonts w:ascii="Verdana" w:hAnsi="Verdana" w:cs="Calibri"/>
                <w:color w:val="000000"/>
                <w:lang w:eastAsia="es-BO"/>
              </w:rPr>
              <w:t>11</w:t>
            </w:r>
          </w:p>
        </w:tc>
        <w:tc>
          <w:tcPr>
            <w:tcW w:w="0" w:type="auto"/>
            <w:shd w:val="clear" w:color="auto" w:fill="auto"/>
            <w:vAlign w:val="center"/>
          </w:tcPr>
          <w:p w:rsidR="001450E9" w:rsidRDefault="001450E9" w:rsidP="00E9254A">
            <w:pPr>
              <w:jc w:val="both"/>
              <w:rPr>
                <w:rFonts w:ascii="Calibri" w:eastAsia="Arial Unicode MS" w:hAnsi="Calibri" w:cs="Calibri"/>
                <w:b/>
                <w:lang w:val="es-MX"/>
              </w:rPr>
            </w:pPr>
            <w:r>
              <w:rPr>
                <w:rFonts w:ascii="Calibri" w:eastAsia="Arial Unicode MS" w:hAnsi="Calibri" w:cs="Calibri"/>
                <w:b/>
                <w:lang w:val="es-MX"/>
              </w:rPr>
              <w:t>SUCRE-CAMARGO.</w:t>
            </w:r>
          </w:p>
          <w:p w:rsidR="001450E9" w:rsidRPr="00993E2C" w:rsidRDefault="001450E9" w:rsidP="00E9254A">
            <w:pPr>
              <w:jc w:val="both"/>
              <w:rPr>
                <w:rFonts w:ascii="Calibri" w:eastAsia="Arial Unicode MS" w:hAnsi="Calibri" w:cs="Calibri"/>
                <w:b/>
                <w:lang w:val="es-MX"/>
              </w:rPr>
            </w:pPr>
            <w:r>
              <w:rPr>
                <w:rFonts w:ascii="Calibri" w:eastAsia="Arial Unicode MS" w:hAnsi="Calibri" w:cs="Calibri"/>
                <w:b/>
                <w:lang w:val="es-MX"/>
              </w:rPr>
              <w:t>CAMARGO-SUCRE.</w:t>
            </w:r>
          </w:p>
        </w:tc>
        <w:tc>
          <w:tcPr>
            <w:tcW w:w="0" w:type="auto"/>
            <w:shd w:val="clear" w:color="auto" w:fill="auto"/>
            <w:vAlign w:val="center"/>
          </w:tcPr>
          <w:p w:rsidR="001450E9" w:rsidRPr="00E62243" w:rsidRDefault="001450E9" w:rsidP="00E9254A">
            <w:pPr>
              <w:jc w:val="center"/>
              <w:rPr>
                <w:rFonts w:ascii="Verdana" w:hAnsi="Verdana" w:cs="Calibri"/>
                <w:color w:val="000000"/>
                <w:lang w:eastAsia="es-BO"/>
              </w:rPr>
            </w:pPr>
            <w:r>
              <w:rPr>
                <w:rFonts w:ascii="Verdana" w:hAnsi="Verdana" w:cs="Calibri"/>
                <w:color w:val="000000"/>
                <w:lang w:eastAsia="es-BO"/>
              </w:rPr>
              <w:t>1</w:t>
            </w:r>
          </w:p>
        </w:tc>
        <w:tc>
          <w:tcPr>
            <w:tcW w:w="0" w:type="auto"/>
            <w:vAlign w:val="center"/>
          </w:tcPr>
          <w:p w:rsidR="001450E9" w:rsidRPr="00E62243" w:rsidRDefault="001450E9" w:rsidP="00E9254A">
            <w:pPr>
              <w:jc w:val="center"/>
              <w:rPr>
                <w:rFonts w:ascii="Verdana" w:hAnsi="Verdana" w:cs="Calibri"/>
                <w:color w:val="000000"/>
                <w:lang w:eastAsia="es-BO"/>
              </w:rPr>
            </w:pPr>
            <w:r>
              <w:rPr>
                <w:rFonts w:ascii="Verdana" w:hAnsi="Verdana" w:cs="Calibri"/>
                <w:color w:val="000000"/>
                <w:lang w:eastAsia="es-BO"/>
              </w:rPr>
              <w:t>Servicio</w:t>
            </w:r>
          </w:p>
        </w:tc>
        <w:tc>
          <w:tcPr>
            <w:tcW w:w="0" w:type="auto"/>
            <w:vAlign w:val="center"/>
          </w:tcPr>
          <w:p w:rsidR="001450E9" w:rsidRPr="00E62243" w:rsidRDefault="001450E9" w:rsidP="00E9254A">
            <w:pPr>
              <w:jc w:val="center"/>
              <w:rPr>
                <w:rFonts w:ascii="Verdana" w:hAnsi="Verdana" w:cs="Calibri"/>
                <w:color w:val="000000"/>
                <w:lang w:eastAsia="es-BO"/>
              </w:rPr>
            </w:pPr>
            <w:r>
              <w:rPr>
                <w:rFonts w:ascii="Verdana" w:hAnsi="Verdana" w:cs="Calibri"/>
                <w:color w:val="000000"/>
                <w:lang w:eastAsia="es-BO"/>
              </w:rPr>
              <w:t>8.0</w:t>
            </w:r>
            <w:r w:rsidRPr="00E62243">
              <w:rPr>
                <w:rFonts w:ascii="Verdana" w:hAnsi="Verdana" w:cs="Calibri"/>
                <w:color w:val="000000"/>
                <w:lang w:eastAsia="es-BO"/>
              </w:rPr>
              <w:t>00,00</w:t>
            </w:r>
          </w:p>
        </w:tc>
      </w:tr>
    </w:tbl>
    <w:p w:rsidR="001450E9" w:rsidRDefault="001450E9" w:rsidP="001450E9">
      <w:pPr>
        <w:jc w:val="center"/>
        <w:rPr>
          <w:rFonts w:asciiTheme="minorHAnsi" w:hAnsiTheme="minorHAnsi" w:cstheme="minorHAnsi"/>
          <w:b/>
          <w:sz w:val="22"/>
          <w:szCs w:val="22"/>
        </w:rPr>
      </w:pPr>
    </w:p>
    <w:p w:rsidR="001450E9" w:rsidRDefault="001450E9" w:rsidP="00B37050">
      <w:pPr>
        <w:jc w:val="center"/>
        <w:rPr>
          <w:rFonts w:asciiTheme="minorHAnsi" w:hAnsiTheme="minorHAnsi" w:cstheme="minorHAnsi"/>
          <w:b/>
          <w:sz w:val="22"/>
          <w:szCs w:val="22"/>
        </w:rPr>
      </w:pPr>
    </w:p>
    <w:p w:rsidR="001450E9" w:rsidRDefault="001450E9" w:rsidP="00B37050">
      <w:pPr>
        <w:jc w:val="center"/>
        <w:rPr>
          <w:rFonts w:asciiTheme="minorHAnsi" w:hAnsiTheme="minorHAnsi" w:cstheme="minorHAnsi"/>
          <w:b/>
          <w:sz w:val="22"/>
          <w:szCs w:val="22"/>
        </w:rPr>
      </w:pPr>
    </w:p>
    <w:p w:rsidR="001450E9" w:rsidRDefault="001450E9" w:rsidP="00B37050">
      <w:pPr>
        <w:jc w:val="center"/>
        <w:rPr>
          <w:rFonts w:asciiTheme="minorHAnsi" w:hAnsiTheme="minorHAnsi" w:cstheme="minorHAnsi"/>
          <w:b/>
          <w:sz w:val="22"/>
          <w:szCs w:val="22"/>
        </w:rPr>
      </w:pPr>
    </w:p>
    <w:p w:rsidR="001450E9" w:rsidRDefault="001450E9" w:rsidP="00B37050">
      <w:pPr>
        <w:jc w:val="center"/>
        <w:rPr>
          <w:rFonts w:asciiTheme="minorHAnsi" w:hAnsiTheme="minorHAnsi" w:cstheme="minorHAnsi"/>
          <w:b/>
          <w:sz w:val="22"/>
          <w:szCs w:val="22"/>
        </w:rPr>
      </w:pPr>
    </w:p>
    <w:p w:rsidR="001450E9" w:rsidRDefault="001450E9" w:rsidP="00B37050">
      <w:pPr>
        <w:jc w:val="center"/>
        <w:rPr>
          <w:rFonts w:asciiTheme="minorHAnsi" w:hAnsiTheme="minorHAnsi" w:cstheme="minorHAnsi"/>
          <w:b/>
          <w:sz w:val="22"/>
          <w:szCs w:val="22"/>
        </w:rPr>
      </w:pPr>
    </w:p>
    <w:p w:rsidR="001450E9" w:rsidRDefault="001450E9" w:rsidP="00B37050">
      <w:pPr>
        <w:jc w:val="center"/>
        <w:rPr>
          <w:rFonts w:asciiTheme="minorHAnsi" w:hAnsiTheme="minorHAnsi" w:cstheme="minorHAnsi"/>
          <w:b/>
          <w:sz w:val="22"/>
          <w:szCs w:val="22"/>
        </w:rPr>
      </w:pPr>
    </w:p>
    <w:p w:rsidR="001450E9" w:rsidRDefault="001450E9" w:rsidP="00B37050">
      <w:pPr>
        <w:jc w:val="center"/>
        <w:rPr>
          <w:rFonts w:asciiTheme="minorHAnsi" w:hAnsiTheme="minorHAnsi" w:cstheme="minorHAnsi"/>
          <w:b/>
          <w:sz w:val="22"/>
          <w:szCs w:val="22"/>
        </w:rPr>
      </w:pPr>
    </w:p>
    <w:p w:rsidR="001450E9" w:rsidRDefault="001450E9" w:rsidP="00B37050">
      <w:pPr>
        <w:jc w:val="center"/>
        <w:rPr>
          <w:rFonts w:asciiTheme="minorHAnsi" w:hAnsiTheme="minorHAnsi" w:cstheme="minorHAnsi"/>
          <w:b/>
          <w:sz w:val="22"/>
          <w:szCs w:val="22"/>
        </w:rPr>
      </w:pPr>
    </w:p>
    <w:p w:rsidR="001450E9" w:rsidRDefault="001450E9"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E01D07">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E01D07">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E01D07">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E01D07">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E01D07">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E01D07">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E01D07">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E01D07">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E01D07">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E01D07">
      <w:pPr>
        <w:pStyle w:val="Sinespaciado4"/>
        <w:numPr>
          <w:ilvl w:val="0"/>
          <w:numId w:val="21"/>
        </w:numPr>
        <w:ind w:left="851"/>
        <w:jc w:val="both"/>
      </w:pPr>
      <w:r w:rsidRPr="008842A3">
        <w:t>Que tengan sentencia ejecutoriada, con impedimento para ejercer el comercio.</w:t>
      </w:r>
    </w:p>
    <w:p w:rsidR="00983825" w:rsidRDefault="00983825" w:rsidP="00E01D07">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E01D07">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E01D07">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E01D07">
      <w:pPr>
        <w:pStyle w:val="Sinespaciado4"/>
        <w:numPr>
          <w:ilvl w:val="0"/>
          <w:numId w:val="21"/>
        </w:numPr>
        <w:ind w:left="851"/>
        <w:jc w:val="both"/>
      </w:pPr>
      <w:r w:rsidRPr="008842A3">
        <w:t>Que hubiesen declarado su disolución o quiebra.</w:t>
      </w:r>
    </w:p>
    <w:p w:rsidR="00983825" w:rsidRDefault="00983825" w:rsidP="00E01D07">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E01D07">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E01D07">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E01D07">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E01D07">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E01D07">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E01D07">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E01D07">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E01D07">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E01D07">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E01D07">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E01D07">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E01D07">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E01D07">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E01D07">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E01D07">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E01D07">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E01D07">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E01D07">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E01D07">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p>
    <w:p w:rsidR="009E2493" w:rsidRPr="003C000B" w:rsidRDefault="00EC6348" w:rsidP="009E2493">
      <w:pPr>
        <w:ind w:left="426"/>
        <w:jc w:val="both"/>
        <w:rPr>
          <w:rFonts w:asciiTheme="minorHAnsi" w:hAnsiTheme="minorHAnsi" w:cstheme="minorHAnsi"/>
          <w:color w:val="000000"/>
          <w:sz w:val="22"/>
          <w:szCs w:val="22"/>
        </w:rPr>
      </w:pPr>
      <w:r w:rsidRPr="00365997">
        <w:rPr>
          <w:rFonts w:asciiTheme="minorHAnsi" w:hAnsiTheme="minorHAnsi" w:cstheme="minorHAnsi"/>
          <w:b/>
          <w:bCs/>
          <w:i/>
          <w:iCs/>
          <w:color w:val="FF0000"/>
          <w:lang w:eastAsia="es-BO"/>
        </w:rPr>
        <w:t>“No corresponde”</w:t>
      </w:r>
      <w:r w:rsidR="000C146F">
        <w:rPr>
          <w:rFonts w:asciiTheme="minorHAnsi" w:hAnsiTheme="minorHAnsi" w:cstheme="minorHAnsi"/>
          <w:color w:val="000000"/>
          <w:sz w:val="22"/>
          <w:szCs w:val="22"/>
        </w:rPr>
        <w:t>.</w:t>
      </w:r>
    </w:p>
    <w:p w:rsidR="009E2493" w:rsidRPr="003C000B" w:rsidRDefault="009E2493" w:rsidP="009E2493">
      <w:pPr>
        <w:ind w:left="426"/>
        <w:jc w:val="both"/>
        <w:rPr>
          <w:rFonts w:asciiTheme="minorHAnsi" w:hAnsiTheme="minorHAnsi" w:cstheme="minorHAnsi"/>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p>
    <w:p w:rsidR="000C146F" w:rsidRPr="00365997" w:rsidRDefault="00EC6348" w:rsidP="000C146F">
      <w:pPr>
        <w:ind w:left="426"/>
        <w:jc w:val="both"/>
        <w:rPr>
          <w:rFonts w:asciiTheme="minorHAnsi" w:hAnsiTheme="minorHAnsi" w:cstheme="minorHAnsi"/>
          <w:sz w:val="22"/>
          <w:szCs w:val="22"/>
          <w:lang w:val="es-ES_tradnl"/>
        </w:rPr>
      </w:pPr>
      <w:r w:rsidRPr="00365997">
        <w:rPr>
          <w:rFonts w:asciiTheme="minorHAnsi" w:hAnsiTheme="minorHAnsi" w:cstheme="minorHAnsi"/>
          <w:b/>
          <w:bCs/>
          <w:i/>
          <w:iCs/>
          <w:color w:val="FF0000"/>
          <w:lang w:eastAsia="es-BO"/>
        </w:rPr>
        <w:t>“No corresponde”</w:t>
      </w:r>
      <w:r w:rsidR="000C146F" w:rsidRPr="00365997">
        <w:rPr>
          <w:rFonts w:asciiTheme="minorHAnsi" w:hAnsiTheme="minorHAnsi" w:cstheme="minorHAnsi"/>
          <w:sz w:val="22"/>
          <w:szCs w:val="22"/>
          <w:lang w:val="es-ES_tradnl"/>
        </w:rPr>
        <w:t>.</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5A4C8F" w:rsidRPr="00365997" w:rsidRDefault="00EC6348"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b/>
          <w:bCs/>
          <w:i/>
          <w:iCs/>
          <w:color w:val="FF0000"/>
          <w:lang w:eastAsia="es-BO"/>
        </w:rPr>
        <w:t>“No corresponde”</w:t>
      </w:r>
      <w:r w:rsidR="00466DDC" w:rsidRPr="0065287D">
        <w:rPr>
          <w:rFonts w:asciiTheme="minorHAnsi" w:hAnsiTheme="minorHAnsi" w:cstheme="minorHAnsi"/>
          <w:sz w:val="22"/>
          <w:szCs w:val="22"/>
        </w:rPr>
        <w:t>.</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701146" w:rsidRPr="008842A3" w:rsidRDefault="003978B4" w:rsidP="00701146">
      <w:pPr>
        <w:ind w:left="426"/>
        <w:jc w:val="both"/>
        <w:rPr>
          <w:rFonts w:asciiTheme="minorHAnsi" w:hAnsiTheme="minorHAnsi" w:cstheme="minorHAnsi"/>
          <w:sz w:val="22"/>
          <w:szCs w:val="22"/>
        </w:rPr>
      </w:pPr>
      <w:r w:rsidRPr="00365997">
        <w:rPr>
          <w:rFonts w:asciiTheme="minorHAnsi" w:hAnsiTheme="minorHAnsi" w:cstheme="minorHAnsi"/>
          <w:b/>
          <w:bCs/>
          <w:i/>
          <w:iCs/>
          <w:color w:val="FF0000"/>
          <w:lang w:eastAsia="es-BO"/>
        </w:rPr>
        <w:t>“No corresponde”</w:t>
      </w:r>
      <w:r w:rsidR="00701146"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E01D07">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E01D07">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E01D07">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3978B4" w:rsidRDefault="003978B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Default="004A3439" w:rsidP="004A3439">
      <w:pPr>
        <w:pStyle w:val="Sinespaciado4"/>
        <w:rPr>
          <w:lang w:val="es-ES"/>
        </w:rPr>
      </w:pPr>
    </w:p>
    <w:p w:rsidR="003978B4" w:rsidRPr="00E55945" w:rsidRDefault="003978B4"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3978B4" w:rsidRDefault="003978B4" w:rsidP="00A671E1">
      <w:pPr>
        <w:pStyle w:val="Prrafodelista"/>
        <w:ind w:left="426"/>
        <w:jc w:val="both"/>
        <w:rPr>
          <w:rFonts w:asciiTheme="minorHAnsi" w:hAnsiTheme="minorHAnsi" w:cstheme="minorHAnsi"/>
          <w:b/>
          <w:sz w:val="22"/>
          <w:szCs w:val="22"/>
          <w:u w:val="single"/>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C2277" w:rsidRDefault="006C2277" w:rsidP="003978B4">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3978B4" w:rsidRPr="00925A8C">
        <w:rPr>
          <w:rFonts w:asciiTheme="minorHAnsi" w:hAnsiTheme="minorHAnsi" w:cstheme="minorHAnsi"/>
          <w:b/>
          <w:sz w:val="22"/>
          <w:szCs w:val="22"/>
        </w:rPr>
        <w:t>CONTRATACION</w:t>
      </w:r>
      <w:r w:rsidR="003978B4">
        <w:rPr>
          <w:rFonts w:asciiTheme="minorHAnsi" w:hAnsiTheme="minorHAnsi" w:cstheme="minorHAnsi"/>
          <w:b/>
          <w:sz w:val="22"/>
          <w:szCs w:val="22"/>
        </w:rPr>
        <w:t>. -</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w:t>
      </w:r>
      <w:r w:rsidRPr="00365997">
        <w:rPr>
          <w:rFonts w:asciiTheme="minorHAnsi" w:hAnsiTheme="minorHAnsi" w:cstheme="minorHAnsi"/>
          <w:sz w:val="22"/>
          <w:szCs w:val="22"/>
        </w:rPr>
        <w:lastRenderedPageBreak/>
        <w:t xml:space="preserve">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4D6C8F" w:rsidRDefault="004D6C8F"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E01D07">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E01D07">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E01D07">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E01D07">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BF5D45" w:rsidRPr="003978B4" w:rsidRDefault="00BF5D45" w:rsidP="003978B4">
      <w:pPr>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E01D07">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3978B4"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w:t>
      </w:r>
      <w:r w:rsidR="005A0B2A" w:rsidRPr="003978B4">
        <w:rPr>
          <w:rFonts w:asciiTheme="minorHAnsi" w:hAnsiTheme="minorHAnsi" w:cstheme="minorHAnsi"/>
          <w:sz w:val="22"/>
          <w:szCs w:val="22"/>
          <w:lang w:val="es-BO"/>
        </w:rPr>
        <w:t>Ofertadas</w:t>
      </w:r>
      <w:r w:rsidR="006D0B90" w:rsidRPr="003978B4">
        <w:rPr>
          <w:rFonts w:asciiTheme="minorHAnsi" w:hAnsiTheme="minorHAnsi" w:cstheme="minorHAnsi"/>
          <w:b/>
          <w:i/>
          <w:sz w:val="22"/>
          <w:szCs w:val="22"/>
          <w:lang w:val="es-BO"/>
        </w:rPr>
        <w:t>.</w:t>
      </w:r>
    </w:p>
    <w:p w:rsidR="004A3439" w:rsidRPr="003978B4"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E01D07">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E01D07">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E01D07">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E01D07">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E01D07">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E01D07">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E01D07">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E01D07">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E01D07">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E01D07">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E01D07">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w:t>
      </w:r>
      <w:r w:rsidRPr="003978B4">
        <w:rPr>
          <w:rFonts w:asciiTheme="minorHAnsi" w:hAnsiTheme="minorHAnsi" w:cstheme="minorHAnsi"/>
          <w:sz w:val="22"/>
          <w:szCs w:val="22"/>
        </w:rPr>
        <w:t>mismos que serán devueltos una vez efectuada la verificación con la documentación declarada. (presentar cuando el proponente hubiese solicitado la aplicación del margen de preferencia).</w:t>
      </w:r>
    </w:p>
    <w:p w:rsidR="00FE00FF" w:rsidRDefault="00FE00FF" w:rsidP="00E01D07">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lastRenderedPageBreak/>
        <w:t>PARA ASOCIACIONES ACCIDENTALES</w:t>
      </w:r>
    </w:p>
    <w:p w:rsidR="00FE00FF" w:rsidRDefault="00FE00FF" w:rsidP="00FE00FF">
      <w:pPr>
        <w:rPr>
          <w:rFonts w:asciiTheme="minorHAnsi" w:hAnsiTheme="minorHAnsi" w:cstheme="minorHAnsi"/>
          <w:sz w:val="22"/>
          <w:szCs w:val="22"/>
        </w:rPr>
      </w:pPr>
    </w:p>
    <w:p w:rsidR="00FE00FF" w:rsidRDefault="00FE00FF" w:rsidP="00E01D0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E01D0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E01D0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E01D0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E01D0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E01D0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E01D0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E01D07">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E01D07">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E01D07">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E01D07">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E01D07">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E01D07">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E01D07">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E01D07">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E01D07">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E01D07">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3978B4" w:rsidP="009E0B3E">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450E9" w:rsidRPr="00552079" w:rsidTr="001450E9">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450E9" w:rsidRPr="00552079" w:rsidRDefault="001450E9" w:rsidP="001450E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450E9" w:rsidRPr="001450E9" w:rsidRDefault="001450E9" w:rsidP="001450E9">
            <w:pPr>
              <w:rPr>
                <w:rFonts w:ascii="Calibri" w:eastAsia="Arial Unicode MS" w:hAnsi="Calibri" w:cs="Calibri"/>
                <w:b/>
                <w:sz w:val="18"/>
                <w:lang w:val="es-MX"/>
              </w:rPr>
            </w:pPr>
            <w:r w:rsidRPr="001450E9">
              <w:rPr>
                <w:rFonts w:ascii="Calibri" w:eastAsia="Arial Unicode MS" w:hAnsi="Calibri" w:cs="Calibri"/>
                <w:b/>
                <w:sz w:val="18"/>
                <w:lang w:val="es-MX"/>
              </w:rPr>
              <w:t>EL ALTO-CHUQUISACA.</w:t>
            </w:r>
          </w:p>
          <w:p w:rsidR="001450E9" w:rsidRPr="001450E9" w:rsidRDefault="001450E9" w:rsidP="001450E9">
            <w:pPr>
              <w:rPr>
                <w:rFonts w:ascii="Calibri" w:eastAsia="Arial Unicode MS" w:hAnsi="Calibri" w:cs="Calibri"/>
                <w:b/>
                <w:sz w:val="18"/>
                <w:lang w:val="es-MX"/>
              </w:rPr>
            </w:pPr>
            <w:r w:rsidRPr="001450E9">
              <w:rPr>
                <w:rFonts w:ascii="Calibri" w:eastAsia="Arial Unicode MS" w:hAnsi="Calibri" w:cs="Calibri"/>
                <w:b/>
                <w:sz w:val="18"/>
                <w:lang w:val="es-MX"/>
              </w:rPr>
              <w:t>CHUQUISACA-EL ALTO.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450E9" w:rsidRPr="001450E9" w:rsidRDefault="001450E9" w:rsidP="001450E9">
            <w:pPr>
              <w:jc w:val="center"/>
              <w:rPr>
                <w:rFonts w:asciiTheme="minorHAnsi" w:hAnsiTheme="minorHAnsi" w:cstheme="minorHAnsi"/>
                <w:b/>
                <w:sz w:val="22"/>
                <w:szCs w:val="22"/>
                <w:lang w:val="es-BO"/>
              </w:rPr>
            </w:pPr>
            <w:r w:rsidRPr="001450E9">
              <w:rPr>
                <w:rFonts w:asciiTheme="minorHAnsi" w:hAnsiTheme="minorHAnsi" w:cstheme="minorHAnsi"/>
                <w:b/>
                <w:sz w:val="22"/>
                <w:szCs w:val="22"/>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450E9" w:rsidRPr="00552079" w:rsidRDefault="001450E9" w:rsidP="001450E9">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450E9" w:rsidRPr="00552079" w:rsidRDefault="001450E9" w:rsidP="001450E9">
            <w:pPr>
              <w:jc w:val="center"/>
              <w:rPr>
                <w:rFonts w:asciiTheme="minorHAnsi" w:hAnsiTheme="minorHAnsi" w:cstheme="minorHAnsi"/>
                <w:sz w:val="22"/>
                <w:szCs w:val="22"/>
                <w:lang w:val="es-BO"/>
              </w:rPr>
            </w:pPr>
          </w:p>
        </w:tc>
      </w:tr>
      <w:tr w:rsidR="001450E9" w:rsidRPr="00552079" w:rsidTr="001450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450E9" w:rsidRPr="00552079" w:rsidRDefault="001450E9" w:rsidP="001450E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450E9" w:rsidRPr="001450E9" w:rsidRDefault="001450E9" w:rsidP="001450E9">
            <w:pPr>
              <w:rPr>
                <w:rFonts w:ascii="Calibri" w:eastAsia="Arial Unicode MS" w:hAnsi="Calibri" w:cs="Calibri"/>
                <w:b/>
                <w:sz w:val="18"/>
                <w:lang w:val="es-MX"/>
              </w:rPr>
            </w:pPr>
            <w:r w:rsidRPr="001450E9">
              <w:rPr>
                <w:rFonts w:ascii="Calibri" w:eastAsia="Arial Unicode MS" w:hAnsi="Calibri" w:cs="Calibri"/>
                <w:b/>
                <w:sz w:val="18"/>
                <w:lang w:val="es-MX"/>
              </w:rPr>
              <w:t>CHUQUISACA-ORURO.</w:t>
            </w:r>
          </w:p>
          <w:p w:rsidR="001450E9" w:rsidRPr="001450E9" w:rsidRDefault="001450E9" w:rsidP="001450E9">
            <w:pPr>
              <w:rPr>
                <w:rFonts w:ascii="Calibri" w:eastAsia="Arial Unicode MS" w:hAnsi="Calibri" w:cs="Calibri"/>
                <w:b/>
                <w:sz w:val="18"/>
                <w:lang w:val="es-MX"/>
              </w:rPr>
            </w:pPr>
            <w:r w:rsidRPr="001450E9">
              <w:rPr>
                <w:rFonts w:ascii="Calibri" w:eastAsia="Arial Unicode MS" w:hAnsi="Calibri" w:cs="Calibri"/>
                <w:b/>
                <w:sz w:val="18"/>
                <w:lang w:val="es-MX"/>
              </w:rPr>
              <w:t>ORURO-CHUQUISACA.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450E9" w:rsidRPr="001450E9" w:rsidRDefault="001450E9" w:rsidP="001450E9">
            <w:pPr>
              <w:jc w:val="center"/>
              <w:rPr>
                <w:rFonts w:asciiTheme="minorHAnsi" w:hAnsiTheme="minorHAnsi" w:cstheme="minorHAnsi"/>
                <w:b/>
                <w:sz w:val="22"/>
                <w:szCs w:val="22"/>
                <w:lang w:val="es-BO"/>
              </w:rPr>
            </w:pPr>
            <w:r w:rsidRPr="001450E9">
              <w:rPr>
                <w:rFonts w:asciiTheme="minorHAnsi" w:hAnsiTheme="minorHAnsi" w:cstheme="minorHAnsi"/>
                <w:b/>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450E9" w:rsidRPr="00552079" w:rsidRDefault="001450E9" w:rsidP="001450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450E9" w:rsidRPr="00552079" w:rsidRDefault="001450E9" w:rsidP="001450E9">
            <w:pPr>
              <w:jc w:val="center"/>
              <w:rPr>
                <w:rFonts w:asciiTheme="minorHAnsi" w:hAnsiTheme="minorHAnsi" w:cstheme="minorHAnsi"/>
                <w:sz w:val="22"/>
                <w:szCs w:val="22"/>
                <w:lang w:val="es-BO"/>
              </w:rPr>
            </w:pPr>
          </w:p>
        </w:tc>
      </w:tr>
      <w:tr w:rsidR="001450E9" w:rsidRPr="00552079" w:rsidTr="001450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450E9" w:rsidRPr="00552079" w:rsidRDefault="001450E9" w:rsidP="001450E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450E9" w:rsidRPr="001450E9" w:rsidRDefault="001450E9" w:rsidP="001450E9">
            <w:pPr>
              <w:rPr>
                <w:rFonts w:ascii="Calibri" w:eastAsia="Arial Unicode MS" w:hAnsi="Calibri" w:cs="Calibri"/>
                <w:b/>
                <w:sz w:val="18"/>
                <w:lang w:val="es-MX"/>
              </w:rPr>
            </w:pPr>
            <w:r w:rsidRPr="001450E9">
              <w:rPr>
                <w:rFonts w:ascii="Calibri" w:eastAsia="Arial Unicode MS" w:hAnsi="Calibri" w:cs="Calibri"/>
                <w:b/>
                <w:sz w:val="18"/>
                <w:lang w:val="es-MX"/>
              </w:rPr>
              <w:t>CHUQUISACA-SANTA CRUZ.</w:t>
            </w:r>
          </w:p>
          <w:p w:rsidR="001450E9" w:rsidRPr="001450E9" w:rsidRDefault="001450E9" w:rsidP="001450E9">
            <w:pPr>
              <w:rPr>
                <w:rFonts w:ascii="Calibri" w:eastAsia="Arial Unicode MS" w:hAnsi="Calibri" w:cs="Calibri"/>
                <w:b/>
                <w:sz w:val="18"/>
                <w:lang w:val="es-MX"/>
              </w:rPr>
            </w:pPr>
            <w:r w:rsidRPr="001450E9">
              <w:rPr>
                <w:rFonts w:ascii="Calibri" w:eastAsia="Arial Unicode MS" w:hAnsi="Calibri" w:cs="Calibri"/>
                <w:b/>
                <w:sz w:val="18"/>
                <w:lang w:val="es-MX"/>
              </w:rPr>
              <w:t>SANTA CRUZ-CHUQUISACA.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450E9" w:rsidRPr="001450E9" w:rsidRDefault="001450E9" w:rsidP="001450E9">
            <w:pPr>
              <w:jc w:val="center"/>
              <w:rPr>
                <w:rFonts w:asciiTheme="minorHAnsi" w:hAnsiTheme="minorHAnsi" w:cstheme="minorHAnsi"/>
                <w:b/>
                <w:sz w:val="22"/>
                <w:szCs w:val="22"/>
                <w:lang w:val="es-BO"/>
              </w:rPr>
            </w:pPr>
            <w:r w:rsidRPr="001450E9">
              <w:rPr>
                <w:rFonts w:asciiTheme="minorHAnsi" w:hAnsiTheme="minorHAnsi" w:cstheme="minorHAnsi"/>
                <w:b/>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450E9" w:rsidRPr="00552079" w:rsidRDefault="001450E9" w:rsidP="001450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450E9" w:rsidRPr="00552079" w:rsidRDefault="001450E9" w:rsidP="001450E9">
            <w:pPr>
              <w:jc w:val="center"/>
              <w:rPr>
                <w:rFonts w:asciiTheme="minorHAnsi" w:hAnsiTheme="minorHAnsi" w:cstheme="minorHAnsi"/>
                <w:sz w:val="22"/>
                <w:szCs w:val="22"/>
                <w:lang w:val="es-BO"/>
              </w:rPr>
            </w:pPr>
          </w:p>
        </w:tc>
      </w:tr>
      <w:tr w:rsidR="001450E9" w:rsidRPr="00552079" w:rsidTr="001450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450E9" w:rsidRPr="00552079" w:rsidRDefault="001450E9" w:rsidP="001450E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450E9" w:rsidRPr="001450E9" w:rsidRDefault="001450E9" w:rsidP="001450E9">
            <w:pPr>
              <w:rPr>
                <w:rFonts w:ascii="Calibri" w:eastAsia="Arial Unicode MS" w:hAnsi="Calibri" w:cs="Calibri"/>
                <w:b/>
                <w:sz w:val="18"/>
                <w:lang w:val="es-MX"/>
              </w:rPr>
            </w:pPr>
            <w:r w:rsidRPr="001450E9">
              <w:rPr>
                <w:rFonts w:ascii="Calibri" w:eastAsia="Arial Unicode MS" w:hAnsi="Calibri" w:cs="Calibri"/>
                <w:b/>
                <w:sz w:val="18"/>
                <w:lang w:val="es-MX"/>
              </w:rPr>
              <w:t>CHUQUISACA-POTOSI.</w:t>
            </w:r>
          </w:p>
          <w:p w:rsidR="001450E9" w:rsidRPr="001450E9" w:rsidRDefault="001450E9" w:rsidP="001450E9">
            <w:pPr>
              <w:rPr>
                <w:rFonts w:ascii="Calibri" w:eastAsia="Arial Unicode MS" w:hAnsi="Calibri" w:cs="Calibri"/>
                <w:b/>
                <w:sz w:val="18"/>
                <w:lang w:val="es-MX"/>
              </w:rPr>
            </w:pPr>
            <w:r w:rsidRPr="001450E9">
              <w:rPr>
                <w:rFonts w:ascii="Calibri" w:eastAsia="Arial Unicode MS" w:hAnsi="Calibri" w:cs="Calibri"/>
                <w:b/>
                <w:sz w:val="18"/>
                <w:lang w:val="es-MX"/>
              </w:rPr>
              <w:t>POTOSI-CHUQUISACA.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450E9" w:rsidRPr="001450E9" w:rsidRDefault="001450E9" w:rsidP="001450E9">
            <w:pPr>
              <w:jc w:val="center"/>
              <w:rPr>
                <w:rFonts w:asciiTheme="minorHAnsi" w:hAnsiTheme="minorHAnsi" w:cstheme="minorHAnsi"/>
                <w:b/>
                <w:sz w:val="22"/>
                <w:szCs w:val="22"/>
                <w:lang w:val="es-BO"/>
              </w:rPr>
            </w:pPr>
            <w:r w:rsidRPr="001450E9">
              <w:rPr>
                <w:rFonts w:asciiTheme="minorHAnsi" w:hAnsiTheme="minorHAnsi" w:cstheme="minorHAnsi"/>
                <w:b/>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450E9" w:rsidRPr="00552079" w:rsidRDefault="001450E9" w:rsidP="001450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450E9" w:rsidRPr="00552079" w:rsidRDefault="001450E9" w:rsidP="001450E9">
            <w:pPr>
              <w:jc w:val="center"/>
              <w:rPr>
                <w:rFonts w:asciiTheme="minorHAnsi" w:hAnsiTheme="minorHAnsi" w:cstheme="minorHAnsi"/>
                <w:sz w:val="22"/>
                <w:szCs w:val="22"/>
                <w:lang w:val="es-BO"/>
              </w:rPr>
            </w:pPr>
          </w:p>
        </w:tc>
      </w:tr>
      <w:tr w:rsidR="001450E9" w:rsidRPr="00552079" w:rsidTr="001450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450E9" w:rsidRPr="00552079" w:rsidRDefault="001450E9" w:rsidP="001450E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450E9" w:rsidRPr="001450E9" w:rsidRDefault="001450E9" w:rsidP="001450E9">
            <w:pPr>
              <w:rPr>
                <w:rFonts w:ascii="Calibri" w:eastAsia="Arial Unicode MS" w:hAnsi="Calibri" w:cs="Calibri"/>
                <w:b/>
                <w:sz w:val="18"/>
                <w:lang w:val="es-MX"/>
              </w:rPr>
            </w:pPr>
            <w:r w:rsidRPr="001450E9">
              <w:rPr>
                <w:rFonts w:ascii="Calibri" w:eastAsia="Arial Unicode MS" w:hAnsi="Calibri" w:cs="Calibri"/>
                <w:b/>
                <w:sz w:val="18"/>
                <w:lang w:val="es-MX"/>
              </w:rPr>
              <w:t>CHUQUISACA-COCHABAMBA.</w:t>
            </w:r>
          </w:p>
          <w:p w:rsidR="001450E9" w:rsidRPr="001450E9" w:rsidRDefault="001450E9" w:rsidP="001450E9">
            <w:pPr>
              <w:rPr>
                <w:rFonts w:ascii="Calibri" w:eastAsia="Arial Unicode MS" w:hAnsi="Calibri" w:cs="Calibri"/>
                <w:b/>
                <w:sz w:val="18"/>
                <w:lang w:val="es-MX"/>
              </w:rPr>
            </w:pPr>
            <w:r w:rsidRPr="001450E9">
              <w:rPr>
                <w:rFonts w:ascii="Calibri" w:eastAsia="Arial Unicode MS" w:hAnsi="Calibri" w:cs="Calibri"/>
                <w:b/>
                <w:sz w:val="18"/>
                <w:lang w:val="es-MX"/>
              </w:rPr>
              <w:t>COCHABAMBA-CHUQUISACA.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450E9" w:rsidRPr="001450E9" w:rsidRDefault="001450E9" w:rsidP="001450E9">
            <w:pPr>
              <w:jc w:val="center"/>
              <w:rPr>
                <w:rFonts w:asciiTheme="minorHAnsi" w:hAnsiTheme="minorHAnsi" w:cstheme="minorHAnsi"/>
                <w:b/>
                <w:sz w:val="22"/>
                <w:szCs w:val="22"/>
                <w:lang w:val="es-BO"/>
              </w:rPr>
            </w:pPr>
            <w:r w:rsidRPr="001450E9">
              <w:rPr>
                <w:rFonts w:asciiTheme="minorHAnsi" w:hAnsiTheme="minorHAnsi" w:cstheme="minorHAnsi"/>
                <w:b/>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450E9" w:rsidRPr="00552079" w:rsidRDefault="001450E9" w:rsidP="001450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450E9" w:rsidRPr="00552079" w:rsidRDefault="001450E9" w:rsidP="001450E9">
            <w:pPr>
              <w:jc w:val="center"/>
              <w:rPr>
                <w:rFonts w:asciiTheme="minorHAnsi" w:hAnsiTheme="minorHAnsi" w:cstheme="minorHAnsi"/>
                <w:sz w:val="22"/>
                <w:szCs w:val="22"/>
                <w:lang w:val="es-BO"/>
              </w:rPr>
            </w:pPr>
          </w:p>
        </w:tc>
      </w:tr>
      <w:tr w:rsidR="001450E9" w:rsidRPr="00552079" w:rsidTr="001450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450E9" w:rsidRPr="00552079" w:rsidRDefault="001450E9" w:rsidP="001450E9">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450E9" w:rsidRPr="001450E9" w:rsidRDefault="001450E9" w:rsidP="001450E9">
            <w:pPr>
              <w:rPr>
                <w:rFonts w:ascii="Calibri" w:eastAsia="Arial Unicode MS" w:hAnsi="Calibri" w:cs="Calibri"/>
                <w:b/>
                <w:sz w:val="18"/>
                <w:lang w:val="es-MX"/>
              </w:rPr>
            </w:pPr>
            <w:r w:rsidRPr="001450E9">
              <w:rPr>
                <w:rFonts w:ascii="Calibri" w:eastAsia="Arial Unicode MS" w:hAnsi="Calibri" w:cs="Calibri"/>
                <w:b/>
                <w:sz w:val="18"/>
                <w:lang w:val="es-MX"/>
              </w:rPr>
              <w:t>CHUQUISACA-BENI.</w:t>
            </w:r>
          </w:p>
          <w:p w:rsidR="001450E9" w:rsidRPr="001450E9" w:rsidRDefault="001450E9" w:rsidP="001450E9">
            <w:pPr>
              <w:rPr>
                <w:rFonts w:ascii="Calibri" w:eastAsia="Arial Unicode MS" w:hAnsi="Calibri" w:cs="Calibri"/>
                <w:b/>
                <w:sz w:val="18"/>
                <w:lang w:val="es-MX"/>
              </w:rPr>
            </w:pPr>
            <w:r w:rsidRPr="001450E9">
              <w:rPr>
                <w:rFonts w:ascii="Calibri" w:eastAsia="Arial Unicode MS" w:hAnsi="Calibri" w:cs="Calibri"/>
                <w:b/>
                <w:sz w:val="18"/>
                <w:lang w:val="es-MX"/>
              </w:rPr>
              <w:t>BENI-CHUQUISACA.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450E9" w:rsidRPr="001450E9" w:rsidRDefault="001450E9" w:rsidP="001450E9">
            <w:pPr>
              <w:jc w:val="center"/>
              <w:rPr>
                <w:rFonts w:asciiTheme="minorHAnsi" w:hAnsiTheme="minorHAnsi" w:cstheme="minorHAnsi"/>
                <w:b/>
                <w:sz w:val="22"/>
                <w:szCs w:val="22"/>
                <w:lang w:val="es-BO"/>
              </w:rPr>
            </w:pPr>
            <w:r w:rsidRPr="001450E9">
              <w:rPr>
                <w:rFonts w:asciiTheme="minorHAnsi" w:hAnsiTheme="minorHAnsi" w:cstheme="minorHAnsi"/>
                <w:b/>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450E9" w:rsidRPr="00552079" w:rsidRDefault="001450E9" w:rsidP="001450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450E9" w:rsidRPr="00552079" w:rsidRDefault="001450E9" w:rsidP="001450E9">
            <w:pPr>
              <w:jc w:val="center"/>
              <w:rPr>
                <w:rFonts w:asciiTheme="minorHAnsi" w:hAnsiTheme="minorHAnsi" w:cstheme="minorHAnsi"/>
                <w:sz w:val="22"/>
                <w:szCs w:val="22"/>
                <w:lang w:val="es-BO"/>
              </w:rPr>
            </w:pPr>
          </w:p>
        </w:tc>
      </w:tr>
      <w:tr w:rsidR="001450E9" w:rsidRPr="00552079" w:rsidTr="001450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450E9" w:rsidRPr="00552079" w:rsidRDefault="001450E9" w:rsidP="001450E9">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450E9" w:rsidRPr="001450E9" w:rsidRDefault="001450E9" w:rsidP="001450E9">
            <w:pPr>
              <w:rPr>
                <w:rFonts w:ascii="Calibri" w:eastAsia="Arial Unicode MS" w:hAnsi="Calibri" w:cs="Calibri"/>
                <w:b/>
                <w:sz w:val="18"/>
                <w:lang w:val="es-MX"/>
              </w:rPr>
            </w:pPr>
            <w:r w:rsidRPr="001450E9">
              <w:rPr>
                <w:rFonts w:ascii="Calibri" w:eastAsia="Arial Unicode MS" w:hAnsi="Calibri" w:cs="Calibri"/>
                <w:b/>
                <w:sz w:val="18"/>
                <w:lang w:val="es-MX"/>
              </w:rPr>
              <w:t>CHUQUISACA-RIBERALTA.</w:t>
            </w:r>
          </w:p>
          <w:p w:rsidR="001450E9" w:rsidRPr="001450E9" w:rsidRDefault="001450E9" w:rsidP="001450E9">
            <w:pPr>
              <w:rPr>
                <w:rFonts w:ascii="Calibri" w:eastAsia="Arial Unicode MS" w:hAnsi="Calibri" w:cs="Calibri"/>
                <w:b/>
                <w:sz w:val="18"/>
                <w:lang w:val="es-MX"/>
              </w:rPr>
            </w:pPr>
            <w:r w:rsidRPr="001450E9">
              <w:rPr>
                <w:rFonts w:ascii="Calibri" w:eastAsia="Arial Unicode MS" w:hAnsi="Calibri" w:cs="Calibri"/>
                <w:b/>
                <w:sz w:val="18"/>
                <w:lang w:val="es-MX"/>
              </w:rPr>
              <w:t>RIBERALTA-CHUQUISACA.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450E9" w:rsidRPr="001450E9" w:rsidRDefault="001450E9" w:rsidP="001450E9">
            <w:pPr>
              <w:jc w:val="center"/>
              <w:rPr>
                <w:rFonts w:asciiTheme="minorHAnsi" w:hAnsiTheme="minorHAnsi" w:cstheme="minorHAnsi"/>
                <w:b/>
                <w:sz w:val="22"/>
                <w:szCs w:val="22"/>
                <w:lang w:val="es-BO"/>
              </w:rPr>
            </w:pPr>
            <w:r w:rsidRPr="001450E9">
              <w:rPr>
                <w:rFonts w:asciiTheme="minorHAnsi" w:hAnsiTheme="minorHAnsi" w:cstheme="minorHAnsi"/>
                <w:b/>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450E9" w:rsidRPr="00552079" w:rsidRDefault="001450E9" w:rsidP="001450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450E9" w:rsidRPr="00552079" w:rsidRDefault="001450E9" w:rsidP="001450E9">
            <w:pPr>
              <w:jc w:val="center"/>
              <w:rPr>
                <w:rFonts w:asciiTheme="minorHAnsi" w:hAnsiTheme="minorHAnsi" w:cstheme="minorHAnsi"/>
                <w:sz w:val="22"/>
                <w:szCs w:val="22"/>
                <w:lang w:val="es-BO"/>
              </w:rPr>
            </w:pPr>
          </w:p>
        </w:tc>
      </w:tr>
      <w:tr w:rsidR="001450E9" w:rsidRPr="00552079" w:rsidTr="001450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450E9" w:rsidRDefault="001450E9" w:rsidP="001450E9">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450E9" w:rsidRPr="001450E9" w:rsidRDefault="001450E9" w:rsidP="001450E9">
            <w:pPr>
              <w:rPr>
                <w:rFonts w:ascii="Calibri" w:eastAsia="Arial Unicode MS" w:hAnsi="Calibri" w:cs="Calibri"/>
                <w:b/>
                <w:sz w:val="18"/>
                <w:lang w:val="es-MX"/>
              </w:rPr>
            </w:pPr>
            <w:r w:rsidRPr="001450E9">
              <w:rPr>
                <w:rFonts w:ascii="Calibri" w:eastAsia="Arial Unicode MS" w:hAnsi="Calibri" w:cs="Calibri"/>
                <w:b/>
                <w:sz w:val="18"/>
                <w:lang w:val="es-MX"/>
              </w:rPr>
              <w:t>LA PAZ-CHUQUISACA.</w:t>
            </w:r>
          </w:p>
          <w:p w:rsidR="001450E9" w:rsidRPr="001450E9" w:rsidRDefault="001450E9" w:rsidP="001450E9">
            <w:pPr>
              <w:rPr>
                <w:rFonts w:ascii="Calibri" w:eastAsia="Arial Unicode MS" w:hAnsi="Calibri" w:cs="Calibri"/>
                <w:b/>
                <w:sz w:val="18"/>
                <w:lang w:val="es-MX"/>
              </w:rPr>
            </w:pPr>
            <w:r w:rsidRPr="001450E9">
              <w:rPr>
                <w:rFonts w:ascii="Calibri" w:eastAsia="Arial Unicode MS" w:hAnsi="Calibri" w:cs="Calibri"/>
                <w:b/>
                <w:sz w:val="18"/>
                <w:lang w:val="es-MX"/>
              </w:rPr>
              <w:t>CHUQUISACA-LA PAZ.</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450E9" w:rsidRPr="001450E9" w:rsidRDefault="001450E9" w:rsidP="001450E9">
            <w:pPr>
              <w:jc w:val="center"/>
              <w:rPr>
                <w:rFonts w:asciiTheme="minorHAnsi" w:hAnsiTheme="minorHAnsi" w:cstheme="minorHAnsi"/>
                <w:b/>
                <w:sz w:val="22"/>
                <w:szCs w:val="22"/>
                <w:lang w:val="es-BO"/>
              </w:rPr>
            </w:pPr>
            <w:r w:rsidRPr="001450E9">
              <w:rPr>
                <w:rFonts w:asciiTheme="minorHAnsi" w:hAnsiTheme="minorHAnsi" w:cstheme="minorHAnsi"/>
                <w:b/>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450E9" w:rsidRPr="00552079" w:rsidRDefault="001450E9" w:rsidP="001450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450E9" w:rsidRPr="00552079" w:rsidRDefault="001450E9" w:rsidP="001450E9">
            <w:pPr>
              <w:jc w:val="center"/>
              <w:rPr>
                <w:rFonts w:asciiTheme="minorHAnsi" w:hAnsiTheme="minorHAnsi" w:cstheme="minorHAnsi"/>
                <w:sz w:val="22"/>
                <w:szCs w:val="22"/>
                <w:lang w:val="es-BO"/>
              </w:rPr>
            </w:pPr>
          </w:p>
        </w:tc>
      </w:tr>
      <w:tr w:rsidR="001450E9" w:rsidRPr="00552079" w:rsidTr="001450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450E9" w:rsidRDefault="001450E9" w:rsidP="001450E9">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450E9" w:rsidRPr="001450E9" w:rsidRDefault="001450E9" w:rsidP="001450E9">
            <w:pPr>
              <w:rPr>
                <w:rFonts w:ascii="Calibri" w:eastAsia="Arial Unicode MS" w:hAnsi="Calibri" w:cs="Calibri"/>
                <w:b/>
                <w:sz w:val="18"/>
                <w:lang w:val="es-MX"/>
              </w:rPr>
            </w:pPr>
            <w:r w:rsidRPr="001450E9">
              <w:rPr>
                <w:rFonts w:ascii="Calibri" w:eastAsia="Arial Unicode MS" w:hAnsi="Calibri" w:cs="Calibri"/>
                <w:b/>
                <w:sz w:val="18"/>
                <w:lang w:val="es-MX"/>
              </w:rPr>
              <w:t>CHUQUISACA-COBIJA-CHUQUISACA.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450E9" w:rsidRPr="001450E9" w:rsidRDefault="001450E9" w:rsidP="001450E9">
            <w:pPr>
              <w:jc w:val="center"/>
              <w:rPr>
                <w:rFonts w:asciiTheme="minorHAnsi" w:hAnsiTheme="minorHAnsi" w:cstheme="minorHAnsi"/>
                <w:b/>
                <w:sz w:val="22"/>
                <w:szCs w:val="22"/>
                <w:lang w:val="es-BO"/>
              </w:rPr>
            </w:pPr>
            <w:r w:rsidRPr="001450E9">
              <w:rPr>
                <w:rFonts w:asciiTheme="minorHAnsi" w:hAnsiTheme="minorHAnsi" w:cstheme="minorHAnsi"/>
                <w:b/>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450E9" w:rsidRPr="00552079" w:rsidRDefault="001450E9" w:rsidP="001450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450E9" w:rsidRPr="00552079" w:rsidRDefault="001450E9" w:rsidP="001450E9">
            <w:pPr>
              <w:jc w:val="center"/>
              <w:rPr>
                <w:rFonts w:asciiTheme="minorHAnsi" w:hAnsiTheme="minorHAnsi" w:cstheme="minorHAnsi"/>
                <w:sz w:val="22"/>
                <w:szCs w:val="22"/>
                <w:lang w:val="es-BO"/>
              </w:rPr>
            </w:pPr>
          </w:p>
        </w:tc>
      </w:tr>
      <w:tr w:rsidR="001450E9" w:rsidRPr="00552079" w:rsidTr="001450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450E9" w:rsidRDefault="001450E9" w:rsidP="001450E9">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450E9" w:rsidRPr="001450E9" w:rsidRDefault="001450E9" w:rsidP="001450E9">
            <w:pPr>
              <w:rPr>
                <w:rFonts w:ascii="Calibri" w:eastAsia="Arial Unicode MS" w:hAnsi="Calibri" w:cs="Calibri"/>
                <w:b/>
                <w:sz w:val="18"/>
                <w:lang w:val="es-MX"/>
              </w:rPr>
            </w:pPr>
            <w:r w:rsidRPr="001450E9">
              <w:rPr>
                <w:rFonts w:ascii="Calibri" w:eastAsia="Arial Unicode MS" w:hAnsi="Calibri" w:cs="Calibri"/>
                <w:b/>
                <w:sz w:val="18"/>
                <w:lang w:val="es-MX"/>
              </w:rPr>
              <w:t>SUCRE-MONTEAGUDO.</w:t>
            </w:r>
          </w:p>
          <w:p w:rsidR="001450E9" w:rsidRPr="001450E9" w:rsidRDefault="001450E9" w:rsidP="001450E9">
            <w:pPr>
              <w:rPr>
                <w:rFonts w:ascii="Calibri" w:eastAsia="Arial Unicode MS" w:hAnsi="Calibri" w:cs="Calibri"/>
                <w:b/>
                <w:sz w:val="18"/>
                <w:lang w:val="es-MX"/>
              </w:rPr>
            </w:pPr>
            <w:r w:rsidRPr="001450E9">
              <w:rPr>
                <w:rFonts w:ascii="Calibri" w:eastAsia="Arial Unicode MS" w:hAnsi="Calibri" w:cs="Calibri"/>
                <w:b/>
                <w:sz w:val="18"/>
                <w:lang w:val="es-MX"/>
              </w:rPr>
              <w:t>MONTEAGUDO-SUCRE.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450E9" w:rsidRPr="001450E9" w:rsidRDefault="001450E9" w:rsidP="001450E9">
            <w:pPr>
              <w:jc w:val="center"/>
              <w:rPr>
                <w:rFonts w:asciiTheme="minorHAnsi" w:hAnsiTheme="minorHAnsi" w:cstheme="minorHAnsi"/>
                <w:b/>
                <w:sz w:val="22"/>
                <w:szCs w:val="22"/>
                <w:lang w:val="es-BO"/>
              </w:rPr>
            </w:pPr>
            <w:r w:rsidRPr="001450E9">
              <w:rPr>
                <w:rFonts w:asciiTheme="minorHAnsi" w:hAnsiTheme="minorHAnsi" w:cstheme="minorHAnsi"/>
                <w:b/>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450E9" w:rsidRPr="00552079" w:rsidRDefault="001450E9" w:rsidP="001450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450E9" w:rsidRPr="00552079" w:rsidRDefault="001450E9" w:rsidP="001450E9">
            <w:pPr>
              <w:jc w:val="center"/>
              <w:rPr>
                <w:rFonts w:asciiTheme="minorHAnsi" w:hAnsiTheme="minorHAnsi" w:cstheme="minorHAnsi"/>
                <w:sz w:val="22"/>
                <w:szCs w:val="22"/>
                <w:lang w:val="es-BO"/>
              </w:rPr>
            </w:pPr>
          </w:p>
        </w:tc>
      </w:tr>
      <w:tr w:rsidR="001450E9" w:rsidRPr="00552079" w:rsidTr="001450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450E9" w:rsidRDefault="001450E9" w:rsidP="001450E9">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450E9" w:rsidRPr="001450E9" w:rsidRDefault="001450E9" w:rsidP="001450E9">
            <w:pPr>
              <w:rPr>
                <w:rFonts w:ascii="Calibri" w:eastAsia="Arial Unicode MS" w:hAnsi="Calibri" w:cs="Calibri"/>
                <w:b/>
                <w:sz w:val="18"/>
                <w:lang w:val="es-MX"/>
              </w:rPr>
            </w:pPr>
            <w:r w:rsidRPr="001450E9">
              <w:rPr>
                <w:rFonts w:ascii="Calibri" w:eastAsia="Arial Unicode MS" w:hAnsi="Calibri" w:cs="Calibri"/>
                <w:b/>
                <w:sz w:val="18"/>
                <w:lang w:val="es-MX"/>
              </w:rPr>
              <w:t>SUCRE-CAMARGO.</w:t>
            </w:r>
          </w:p>
          <w:p w:rsidR="001450E9" w:rsidRPr="001450E9" w:rsidRDefault="001450E9" w:rsidP="001450E9">
            <w:pPr>
              <w:rPr>
                <w:rFonts w:ascii="Calibri" w:eastAsia="Arial Unicode MS" w:hAnsi="Calibri" w:cs="Calibri"/>
                <w:b/>
                <w:sz w:val="18"/>
                <w:lang w:val="es-MX"/>
              </w:rPr>
            </w:pPr>
            <w:r w:rsidRPr="001450E9">
              <w:rPr>
                <w:rFonts w:ascii="Calibri" w:eastAsia="Arial Unicode MS" w:hAnsi="Calibri" w:cs="Calibri"/>
                <w:b/>
                <w:sz w:val="18"/>
                <w:lang w:val="es-MX"/>
              </w:rPr>
              <w:t>CAMARGO-SUCRE.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450E9" w:rsidRPr="001450E9" w:rsidRDefault="001450E9" w:rsidP="001450E9">
            <w:pPr>
              <w:jc w:val="center"/>
              <w:rPr>
                <w:rFonts w:asciiTheme="minorHAnsi" w:hAnsiTheme="minorHAnsi" w:cstheme="minorHAnsi"/>
                <w:b/>
                <w:sz w:val="22"/>
                <w:szCs w:val="22"/>
                <w:lang w:val="es-BO"/>
              </w:rPr>
            </w:pPr>
            <w:r w:rsidRPr="001450E9">
              <w:rPr>
                <w:rFonts w:asciiTheme="minorHAnsi" w:hAnsiTheme="minorHAnsi" w:cstheme="minorHAnsi"/>
                <w:b/>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450E9" w:rsidRPr="00552079" w:rsidRDefault="001450E9" w:rsidP="001450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450E9" w:rsidRPr="00552079" w:rsidRDefault="001450E9" w:rsidP="001450E9">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96B5C" w:rsidRPr="001450E9" w:rsidRDefault="00596B5C" w:rsidP="009C66A8">
      <w:pPr>
        <w:jc w:val="center"/>
        <w:rPr>
          <w:rFonts w:ascii="Calibri" w:hAnsi="Calibri" w:cs="Calibri"/>
          <w:b/>
          <w:sz w:val="22"/>
          <w:szCs w:val="22"/>
        </w:rPr>
      </w:pPr>
      <w:r w:rsidRPr="001450E9">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1450E9">
        <w:rPr>
          <w:rFonts w:ascii="Calibri" w:hAnsi="Calibri" w:cs="Calibri"/>
          <w:b/>
          <w:sz w:val="22"/>
          <w:szCs w:val="22"/>
        </w:rPr>
        <w:t>CARATERISTICAS TECNICAS SOLICITADAS</w:t>
      </w:r>
      <w:r w:rsidR="005A0B2A" w:rsidRPr="001450E9">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BF66A0" w:rsidRPr="00CF6C45" w:rsidRDefault="00FD569E" w:rsidP="00822B2E">
            <w:pPr>
              <w:rPr>
                <w:rFonts w:asciiTheme="minorHAnsi" w:hAnsiTheme="minorHAnsi" w:cs="Calibri"/>
                <w:b/>
                <w:bCs/>
                <w:sz w:val="16"/>
                <w:szCs w:val="16"/>
              </w:rPr>
            </w:pPr>
            <w:r w:rsidRPr="00CF6C45">
              <w:rPr>
                <w:rFonts w:asciiTheme="minorHAnsi" w:hAnsiTheme="minorHAnsi" w:cs="Calibri"/>
                <w:b/>
                <w:bCs/>
                <w:sz w:val="16"/>
                <w:szCs w:val="16"/>
              </w:rPr>
              <w:t>DESCRIPCIÓN DEL SERVICIO</w:t>
            </w:r>
          </w:p>
          <w:p w:rsidR="00FD569E" w:rsidRPr="00CF6C45" w:rsidRDefault="00FD569E" w:rsidP="00FD569E">
            <w:pPr>
              <w:autoSpaceDE w:val="0"/>
              <w:autoSpaceDN w:val="0"/>
              <w:adjustRightInd w:val="0"/>
              <w:jc w:val="both"/>
              <w:rPr>
                <w:rFonts w:asciiTheme="minorHAnsi" w:hAnsiTheme="minorHAnsi" w:cs="Calibri"/>
                <w:sz w:val="16"/>
                <w:szCs w:val="16"/>
              </w:rPr>
            </w:pPr>
            <w:r w:rsidRPr="00CF6C45">
              <w:rPr>
                <w:rFonts w:asciiTheme="minorHAnsi" w:hAnsiTheme="minorHAnsi" w:cs="Calibri"/>
                <w:sz w:val="16"/>
                <w:szCs w:val="16"/>
              </w:rPr>
              <w:t>El servicio consiste en el transporte de los siguientes materiales:</w:t>
            </w:r>
          </w:p>
          <w:p w:rsidR="00FD569E" w:rsidRPr="00CF6C45" w:rsidRDefault="00FD569E" w:rsidP="00E01D07">
            <w:pPr>
              <w:pStyle w:val="Prrafodelista"/>
              <w:numPr>
                <w:ilvl w:val="0"/>
                <w:numId w:val="53"/>
              </w:numPr>
              <w:autoSpaceDE w:val="0"/>
              <w:autoSpaceDN w:val="0"/>
              <w:adjustRightInd w:val="0"/>
              <w:jc w:val="both"/>
              <w:rPr>
                <w:rFonts w:asciiTheme="minorHAnsi" w:hAnsiTheme="minorHAnsi" w:cs="Calibri"/>
                <w:sz w:val="16"/>
                <w:szCs w:val="16"/>
              </w:rPr>
            </w:pPr>
            <w:r w:rsidRPr="00CF6C45">
              <w:rPr>
                <w:rFonts w:asciiTheme="minorHAnsi" w:hAnsiTheme="minorHAnsi" w:cs="Calibri"/>
                <w:sz w:val="16"/>
                <w:szCs w:val="16"/>
              </w:rPr>
              <w:t>Estaciones Distritales De Regulación</w:t>
            </w:r>
          </w:p>
          <w:p w:rsidR="00FD569E" w:rsidRPr="00CF6C45" w:rsidRDefault="00FD569E" w:rsidP="00E01D07">
            <w:pPr>
              <w:pStyle w:val="Prrafodelista"/>
              <w:numPr>
                <w:ilvl w:val="0"/>
                <w:numId w:val="53"/>
              </w:numPr>
              <w:autoSpaceDE w:val="0"/>
              <w:autoSpaceDN w:val="0"/>
              <w:adjustRightInd w:val="0"/>
              <w:jc w:val="both"/>
              <w:rPr>
                <w:rFonts w:asciiTheme="minorHAnsi" w:hAnsiTheme="minorHAnsi" w:cs="Calibri"/>
                <w:sz w:val="16"/>
                <w:szCs w:val="16"/>
              </w:rPr>
            </w:pPr>
            <w:r w:rsidRPr="00CF6C45">
              <w:rPr>
                <w:rFonts w:asciiTheme="minorHAnsi" w:hAnsiTheme="minorHAnsi" w:cs="Calibri"/>
                <w:sz w:val="16"/>
                <w:szCs w:val="16"/>
              </w:rPr>
              <w:t xml:space="preserve">City Gates </w:t>
            </w:r>
          </w:p>
          <w:p w:rsidR="00FD569E" w:rsidRPr="00CF6C45" w:rsidRDefault="00FD569E" w:rsidP="00E01D07">
            <w:pPr>
              <w:pStyle w:val="Prrafodelista"/>
              <w:numPr>
                <w:ilvl w:val="0"/>
                <w:numId w:val="53"/>
              </w:numPr>
              <w:autoSpaceDE w:val="0"/>
              <w:autoSpaceDN w:val="0"/>
              <w:adjustRightInd w:val="0"/>
              <w:jc w:val="both"/>
              <w:rPr>
                <w:rFonts w:asciiTheme="minorHAnsi" w:hAnsiTheme="minorHAnsi" w:cs="Calibri"/>
                <w:sz w:val="16"/>
                <w:szCs w:val="16"/>
              </w:rPr>
            </w:pPr>
            <w:r w:rsidRPr="00CF6C45">
              <w:rPr>
                <w:rFonts w:asciiTheme="minorHAnsi" w:hAnsiTheme="minorHAnsi" w:cs="Calibri"/>
                <w:sz w:val="16"/>
                <w:szCs w:val="16"/>
              </w:rPr>
              <w:t xml:space="preserve">Tubería De Acero Negro Para Red Primaria </w:t>
            </w:r>
          </w:p>
          <w:p w:rsidR="00FD569E" w:rsidRPr="00CF6C45" w:rsidRDefault="00FD569E" w:rsidP="00E01D07">
            <w:pPr>
              <w:pStyle w:val="Prrafodelista"/>
              <w:numPr>
                <w:ilvl w:val="0"/>
                <w:numId w:val="53"/>
              </w:numPr>
              <w:autoSpaceDE w:val="0"/>
              <w:autoSpaceDN w:val="0"/>
              <w:adjustRightInd w:val="0"/>
              <w:jc w:val="both"/>
              <w:rPr>
                <w:rFonts w:asciiTheme="minorHAnsi" w:hAnsiTheme="minorHAnsi" w:cs="Calibri"/>
                <w:sz w:val="16"/>
                <w:szCs w:val="16"/>
              </w:rPr>
            </w:pPr>
            <w:r w:rsidRPr="00CF6C45">
              <w:rPr>
                <w:rFonts w:asciiTheme="minorHAnsi" w:hAnsiTheme="minorHAnsi" w:cs="Calibri"/>
                <w:sz w:val="16"/>
                <w:szCs w:val="16"/>
              </w:rPr>
              <w:t xml:space="preserve">Tubería de Acero Galvanizado para Instalaciones Internas </w:t>
            </w:r>
          </w:p>
          <w:p w:rsidR="00FD569E" w:rsidRPr="00CF6C45" w:rsidRDefault="00FD569E" w:rsidP="00E01D07">
            <w:pPr>
              <w:pStyle w:val="Prrafodelista"/>
              <w:numPr>
                <w:ilvl w:val="0"/>
                <w:numId w:val="53"/>
              </w:numPr>
              <w:autoSpaceDE w:val="0"/>
              <w:autoSpaceDN w:val="0"/>
              <w:adjustRightInd w:val="0"/>
              <w:jc w:val="both"/>
              <w:rPr>
                <w:rFonts w:asciiTheme="minorHAnsi" w:hAnsiTheme="minorHAnsi" w:cs="Calibri"/>
                <w:sz w:val="16"/>
                <w:szCs w:val="16"/>
              </w:rPr>
            </w:pPr>
            <w:r w:rsidRPr="00CF6C45">
              <w:rPr>
                <w:rFonts w:asciiTheme="minorHAnsi" w:hAnsiTheme="minorHAnsi" w:cs="Calibri"/>
                <w:sz w:val="16"/>
                <w:szCs w:val="16"/>
              </w:rPr>
              <w:t xml:space="preserve">Tubería de Polietileno y PVC de Diferentes Diámetros en Rollos o Barras </w:t>
            </w:r>
          </w:p>
          <w:p w:rsidR="00FD569E" w:rsidRPr="00CF6C45" w:rsidRDefault="00FD569E" w:rsidP="00E01D07">
            <w:pPr>
              <w:pStyle w:val="Prrafodelista"/>
              <w:numPr>
                <w:ilvl w:val="0"/>
                <w:numId w:val="53"/>
              </w:numPr>
              <w:autoSpaceDE w:val="0"/>
              <w:autoSpaceDN w:val="0"/>
              <w:adjustRightInd w:val="0"/>
              <w:jc w:val="both"/>
              <w:rPr>
                <w:rFonts w:asciiTheme="minorHAnsi" w:hAnsiTheme="minorHAnsi" w:cs="Calibri"/>
                <w:sz w:val="16"/>
                <w:szCs w:val="16"/>
              </w:rPr>
            </w:pPr>
            <w:r w:rsidRPr="00CF6C45">
              <w:rPr>
                <w:rFonts w:asciiTheme="minorHAnsi" w:hAnsiTheme="minorHAnsi" w:cs="Calibri"/>
                <w:sz w:val="16"/>
                <w:szCs w:val="16"/>
              </w:rPr>
              <w:t xml:space="preserve">Cofres </w:t>
            </w:r>
          </w:p>
          <w:p w:rsidR="00FD569E" w:rsidRPr="00CF6C45" w:rsidRDefault="00FD569E" w:rsidP="00E01D07">
            <w:pPr>
              <w:pStyle w:val="Prrafodelista"/>
              <w:numPr>
                <w:ilvl w:val="0"/>
                <w:numId w:val="53"/>
              </w:numPr>
              <w:autoSpaceDE w:val="0"/>
              <w:autoSpaceDN w:val="0"/>
              <w:adjustRightInd w:val="0"/>
              <w:jc w:val="both"/>
              <w:rPr>
                <w:rFonts w:asciiTheme="minorHAnsi" w:hAnsiTheme="minorHAnsi" w:cs="Calibri"/>
                <w:sz w:val="16"/>
                <w:szCs w:val="16"/>
              </w:rPr>
            </w:pPr>
            <w:r w:rsidRPr="00CF6C45">
              <w:rPr>
                <w:rFonts w:asciiTheme="minorHAnsi" w:hAnsiTheme="minorHAnsi" w:cs="Calibri"/>
                <w:sz w:val="16"/>
                <w:szCs w:val="16"/>
              </w:rPr>
              <w:t xml:space="preserve">Gabinetes </w:t>
            </w:r>
          </w:p>
          <w:p w:rsidR="00FD569E" w:rsidRPr="00CF6C45" w:rsidRDefault="00FD569E" w:rsidP="00E01D07">
            <w:pPr>
              <w:pStyle w:val="Prrafodelista"/>
              <w:numPr>
                <w:ilvl w:val="0"/>
                <w:numId w:val="53"/>
              </w:numPr>
              <w:autoSpaceDE w:val="0"/>
              <w:autoSpaceDN w:val="0"/>
              <w:adjustRightInd w:val="0"/>
              <w:jc w:val="both"/>
              <w:rPr>
                <w:rFonts w:asciiTheme="minorHAnsi" w:hAnsiTheme="minorHAnsi" w:cs="Calibri"/>
                <w:sz w:val="16"/>
                <w:szCs w:val="16"/>
              </w:rPr>
            </w:pPr>
            <w:r w:rsidRPr="00CF6C45">
              <w:rPr>
                <w:rFonts w:asciiTheme="minorHAnsi" w:hAnsiTheme="minorHAnsi" w:cs="Calibri"/>
                <w:sz w:val="16"/>
                <w:szCs w:val="16"/>
              </w:rPr>
              <w:t xml:space="preserve">Medidores </w:t>
            </w:r>
          </w:p>
          <w:p w:rsidR="00FD569E" w:rsidRPr="00CF6C45" w:rsidRDefault="00FD569E" w:rsidP="00E01D07">
            <w:pPr>
              <w:pStyle w:val="Prrafodelista"/>
              <w:numPr>
                <w:ilvl w:val="0"/>
                <w:numId w:val="53"/>
              </w:numPr>
              <w:autoSpaceDE w:val="0"/>
              <w:autoSpaceDN w:val="0"/>
              <w:adjustRightInd w:val="0"/>
              <w:jc w:val="both"/>
              <w:rPr>
                <w:rFonts w:asciiTheme="minorHAnsi" w:hAnsiTheme="minorHAnsi" w:cs="Calibri"/>
                <w:sz w:val="16"/>
                <w:szCs w:val="16"/>
              </w:rPr>
            </w:pPr>
            <w:r w:rsidRPr="00CF6C45">
              <w:rPr>
                <w:rFonts w:asciiTheme="minorHAnsi" w:hAnsiTheme="minorHAnsi" w:cs="Calibri"/>
                <w:sz w:val="16"/>
                <w:szCs w:val="16"/>
              </w:rPr>
              <w:t xml:space="preserve">Válvulas </w:t>
            </w:r>
          </w:p>
          <w:p w:rsidR="00FD569E" w:rsidRPr="00CF6C45" w:rsidRDefault="00FD569E" w:rsidP="00E01D07">
            <w:pPr>
              <w:pStyle w:val="Prrafodelista"/>
              <w:numPr>
                <w:ilvl w:val="0"/>
                <w:numId w:val="53"/>
              </w:numPr>
              <w:autoSpaceDE w:val="0"/>
              <w:autoSpaceDN w:val="0"/>
              <w:adjustRightInd w:val="0"/>
              <w:jc w:val="both"/>
              <w:rPr>
                <w:rFonts w:asciiTheme="minorHAnsi" w:hAnsiTheme="minorHAnsi" w:cs="Calibri"/>
                <w:sz w:val="16"/>
                <w:szCs w:val="16"/>
              </w:rPr>
            </w:pPr>
            <w:r w:rsidRPr="00CF6C45">
              <w:rPr>
                <w:rFonts w:asciiTheme="minorHAnsi" w:hAnsiTheme="minorHAnsi" w:cs="Calibri"/>
                <w:sz w:val="16"/>
                <w:szCs w:val="16"/>
              </w:rPr>
              <w:t xml:space="preserve">Bridas </w:t>
            </w:r>
          </w:p>
          <w:p w:rsidR="00FD569E" w:rsidRPr="00CF6C45" w:rsidRDefault="00FD569E" w:rsidP="00E01D07">
            <w:pPr>
              <w:pStyle w:val="Prrafodelista"/>
              <w:numPr>
                <w:ilvl w:val="0"/>
                <w:numId w:val="53"/>
              </w:numPr>
              <w:autoSpaceDE w:val="0"/>
              <w:autoSpaceDN w:val="0"/>
              <w:adjustRightInd w:val="0"/>
              <w:jc w:val="both"/>
              <w:rPr>
                <w:rFonts w:asciiTheme="minorHAnsi" w:hAnsiTheme="minorHAnsi" w:cs="Calibri"/>
                <w:sz w:val="16"/>
                <w:szCs w:val="16"/>
              </w:rPr>
            </w:pPr>
            <w:r w:rsidRPr="00CF6C45">
              <w:rPr>
                <w:rFonts w:asciiTheme="minorHAnsi" w:hAnsiTheme="minorHAnsi" w:cs="Calibri"/>
                <w:sz w:val="16"/>
                <w:szCs w:val="16"/>
              </w:rPr>
              <w:t xml:space="preserve">Accesorios de Acero Negro, Acero Galvanizado, Polietileno </w:t>
            </w:r>
          </w:p>
          <w:p w:rsidR="00FD569E" w:rsidRPr="00CF6C45" w:rsidRDefault="00FD569E" w:rsidP="00E01D07">
            <w:pPr>
              <w:pStyle w:val="Prrafodelista"/>
              <w:numPr>
                <w:ilvl w:val="0"/>
                <w:numId w:val="53"/>
              </w:numPr>
              <w:autoSpaceDE w:val="0"/>
              <w:autoSpaceDN w:val="0"/>
              <w:adjustRightInd w:val="0"/>
              <w:jc w:val="both"/>
              <w:rPr>
                <w:rFonts w:asciiTheme="minorHAnsi" w:hAnsiTheme="minorHAnsi" w:cs="Calibri"/>
                <w:sz w:val="16"/>
                <w:szCs w:val="16"/>
              </w:rPr>
            </w:pPr>
            <w:r w:rsidRPr="00CF6C45">
              <w:rPr>
                <w:rFonts w:asciiTheme="minorHAnsi" w:hAnsiTheme="minorHAnsi" w:cs="Calibri"/>
                <w:sz w:val="16"/>
                <w:szCs w:val="16"/>
              </w:rPr>
              <w:t xml:space="preserve">Equipos y otros Activos Fijos </w:t>
            </w:r>
          </w:p>
          <w:p w:rsidR="00FD569E" w:rsidRPr="00CF6C45" w:rsidRDefault="00FD569E" w:rsidP="00E01D07">
            <w:pPr>
              <w:pStyle w:val="Prrafodelista"/>
              <w:numPr>
                <w:ilvl w:val="0"/>
                <w:numId w:val="53"/>
              </w:numPr>
              <w:autoSpaceDE w:val="0"/>
              <w:autoSpaceDN w:val="0"/>
              <w:adjustRightInd w:val="0"/>
              <w:jc w:val="both"/>
              <w:rPr>
                <w:rFonts w:asciiTheme="minorHAnsi" w:hAnsiTheme="minorHAnsi" w:cs="Calibri"/>
                <w:sz w:val="16"/>
                <w:szCs w:val="16"/>
              </w:rPr>
            </w:pPr>
            <w:r w:rsidRPr="00CF6C45">
              <w:rPr>
                <w:rFonts w:asciiTheme="minorHAnsi" w:hAnsiTheme="minorHAnsi" w:cs="Calibri"/>
                <w:sz w:val="16"/>
                <w:szCs w:val="16"/>
              </w:rPr>
              <w:t>Muebles y otros Bienes Materiales</w:t>
            </w:r>
          </w:p>
          <w:p w:rsidR="00FD569E" w:rsidRPr="00CF6C45" w:rsidRDefault="00FD569E" w:rsidP="00E01D07">
            <w:pPr>
              <w:pStyle w:val="Prrafodelista"/>
              <w:numPr>
                <w:ilvl w:val="0"/>
                <w:numId w:val="53"/>
              </w:numPr>
              <w:autoSpaceDE w:val="0"/>
              <w:autoSpaceDN w:val="0"/>
              <w:adjustRightInd w:val="0"/>
              <w:jc w:val="both"/>
              <w:rPr>
                <w:rFonts w:asciiTheme="minorHAnsi" w:hAnsiTheme="minorHAnsi" w:cs="Calibri"/>
                <w:sz w:val="16"/>
                <w:szCs w:val="16"/>
              </w:rPr>
            </w:pPr>
            <w:r w:rsidRPr="00CF6C45">
              <w:rPr>
                <w:rFonts w:asciiTheme="minorHAnsi" w:hAnsiTheme="minorHAnsi" w:cs="Calibri"/>
                <w:sz w:val="16"/>
                <w:szCs w:val="16"/>
              </w:rPr>
              <w:t xml:space="preserve">Suministros </w:t>
            </w:r>
          </w:p>
          <w:p w:rsidR="00FD569E" w:rsidRPr="00CF6C45" w:rsidRDefault="00FD569E" w:rsidP="00E01D07">
            <w:pPr>
              <w:pStyle w:val="Prrafodelista"/>
              <w:numPr>
                <w:ilvl w:val="0"/>
                <w:numId w:val="53"/>
              </w:numPr>
              <w:autoSpaceDE w:val="0"/>
              <w:autoSpaceDN w:val="0"/>
              <w:adjustRightInd w:val="0"/>
              <w:jc w:val="both"/>
              <w:rPr>
                <w:rFonts w:asciiTheme="minorHAnsi" w:hAnsiTheme="minorHAnsi" w:cs="Calibri"/>
                <w:sz w:val="16"/>
                <w:szCs w:val="16"/>
              </w:rPr>
            </w:pPr>
            <w:r w:rsidRPr="00CF6C45">
              <w:rPr>
                <w:rFonts w:asciiTheme="minorHAnsi" w:hAnsiTheme="minorHAnsi" w:cs="Calibri"/>
                <w:sz w:val="16"/>
                <w:szCs w:val="16"/>
              </w:rPr>
              <w:t>Materiales en Desuso de YPFB</w:t>
            </w:r>
          </w:p>
          <w:p w:rsidR="00FD569E" w:rsidRPr="00CF6C45" w:rsidRDefault="00FD569E" w:rsidP="00E01D07">
            <w:pPr>
              <w:pStyle w:val="Prrafodelista"/>
              <w:numPr>
                <w:ilvl w:val="0"/>
                <w:numId w:val="53"/>
              </w:numPr>
              <w:autoSpaceDE w:val="0"/>
              <w:autoSpaceDN w:val="0"/>
              <w:adjustRightInd w:val="0"/>
              <w:jc w:val="both"/>
              <w:rPr>
                <w:rFonts w:asciiTheme="minorHAnsi" w:hAnsiTheme="minorHAnsi" w:cs="Calibri"/>
                <w:sz w:val="16"/>
                <w:szCs w:val="16"/>
              </w:rPr>
            </w:pPr>
            <w:r w:rsidRPr="00CF6C45">
              <w:rPr>
                <w:rFonts w:asciiTheme="minorHAnsi" w:hAnsiTheme="minorHAnsi" w:cs="Calibri"/>
                <w:sz w:val="16"/>
                <w:szCs w:val="16"/>
              </w:rPr>
              <w:t>Otros que se necesiten transportar</w:t>
            </w:r>
          </w:p>
          <w:p w:rsidR="00FD569E" w:rsidRPr="00CF6C45" w:rsidRDefault="00FD569E" w:rsidP="00FD569E">
            <w:pPr>
              <w:pStyle w:val="Prrafodelista"/>
              <w:autoSpaceDE w:val="0"/>
              <w:autoSpaceDN w:val="0"/>
              <w:adjustRightInd w:val="0"/>
              <w:jc w:val="both"/>
              <w:rPr>
                <w:rFonts w:asciiTheme="minorHAnsi" w:hAnsiTheme="minorHAnsi" w:cs="Calibri"/>
                <w:sz w:val="16"/>
                <w:szCs w:val="16"/>
              </w:rPr>
            </w:pPr>
          </w:p>
          <w:p w:rsidR="00CF6C45" w:rsidRDefault="00FD569E" w:rsidP="00FD569E">
            <w:pPr>
              <w:autoSpaceDE w:val="0"/>
              <w:autoSpaceDN w:val="0"/>
              <w:adjustRightInd w:val="0"/>
              <w:jc w:val="both"/>
              <w:rPr>
                <w:rFonts w:asciiTheme="minorHAnsi" w:hAnsiTheme="minorHAnsi" w:cs="Calibri"/>
                <w:sz w:val="16"/>
                <w:szCs w:val="16"/>
              </w:rPr>
            </w:pPr>
            <w:r w:rsidRPr="00CF6C45">
              <w:rPr>
                <w:rFonts w:asciiTheme="minorHAnsi" w:hAnsiTheme="minorHAnsi" w:cs="Calibri"/>
                <w:sz w:val="16"/>
                <w:szCs w:val="16"/>
              </w:rPr>
              <w:t>El transporte de materiales comprende varios lugares interdepartamentales y provinciales de origen y destino como ser La Paz, El Alto, Oruro, Potosí, Chuquisaca (provincias: Camargo-Monteagudo), Santa Cruz, Cochabamba, Beni, Riberalta, Cobija y viceversa, donde se encuentran los almacenes de Redes de Gas de YPFB.</w:t>
            </w:r>
          </w:p>
          <w:p w:rsidR="00FD569E" w:rsidRPr="00CF6C45" w:rsidRDefault="00FD569E" w:rsidP="00FD569E">
            <w:pPr>
              <w:autoSpaceDE w:val="0"/>
              <w:autoSpaceDN w:val="0"/>
              <w:adjustRightInd w:val="0"/>
              <w:jc w:val="both"/>
              <w:rPr>
                <w:rFonts w:asciiTheme="minorHAnsi" w:hAnsiTheme="minorHAnsi" w:cs="Calibri"/>
                <w:sz w:val="16"/>
                <w:szCs w:val="16"/>
              </w:rPr>
            </w:pPr>
            <w:r w:rsidRPr="00CF6C45">
              <w:rPr>
                <w:rFonts w:asciiTheme="minorHAnsi" w:hAnsiTheme="minorHAnsi" w:cs="Calibri"/>
                <w:sz w:val="16"/>
                <w:szCs w:val="16"/>
              </w:rPr>
              <w:t xml:space="preserve"> </w:t>
            </w:r>
          </w:p>
          <w:p w:rsidR="00FD569E" w:rsidRPr="00CF6C45" w:rsidRDefault="00FD569E" w:rsidP="00FD569E">
            <w:pPr>
              <w:autoSpaceDE w:val="0"/>
              <w:autoSpaceDN w:val="0"/>
              <w:adjustRightInd w:val="0"/>
              <w:jc w:val="both"/>
              <w:rPr>
                <w:rFonts w:asciiTheme="minorHAnsi" w:hAnsiTheme="minorHAnsi" w:cs="Calibri"/>
                <w:sz w:val="16"/>
                <w:szCs w:val="16"/>
              </w:rPr>
            </w:pPr>
            <w:r w:rsidRPr="00CF6C45">
              <w:rPr>
                <w:rFonts w:asciiTheme="minorHAnsi" w:hAnsiTheme="minorHAnsi" w:cs="Calibri"/>
                <w:sz w:val="16"/>
                <w:szCs w:val="16"/>
              </w:rPr>
              <w:t xml:space="preserve">El Proveedor del Servicio de Transporte adjudicado deberá cubrir e incluir en sus costos el carguío traslado y descarguío de materiales y/o bienes con sus estibadores, así como también con la provisión de sus equipos como ser: montacargas, grúas y otros en los lugares de origen y destino. </w:t>
            </w:r>
          </w:p>
          <w:p w:rsidR="00CF6C45" w:rsidRDefault="00CF6C45" w:rsidP="00FD569E">
            <w:pPr>
              <w:rPr>
                <w:rFonts w:asciiTheme="minorHAnsi" w:hAnsiTheme="minorHAnsi" w:cs="Calibri"/>
                <w:sz w:val="16"/>
                <w:szCs w:val="16"/>
              </w:rPr>
            </w:pPr>
          </w:p>
          <w:p w:rsidR="00FD569E" w:rsidRPr="00CF6C45" w:rsidRDefault="00FD569E" w:rsidP="00CF6C45">
            <w:pPr>
              <w:jc w:val="both"/>
              <w:rPr>
                <w:rFonts w:ascii="Calibri" w:hAnsi="Calibri" w:cs="Calibri"/>
                <w:b/>
                <w:sz w:val="16"/>
                <w:szCs w:val="16"/>
              </w:rPr>
            </w:pPr>
            <w:r w:rsidRPr="00CF6C45">
              <w:rPr>
                <w:rFonts w:asciiTheme="minorHAnsi" w:hAnsiTheme="minorHAnsi" w:cs="Calibri"/>
                <w:sz w:val="16"/>
                <w:szCs w:val="16"/>
              </w:rPr>
              <w:t>Está totalmente prohibido que todo funcionario de YPFB participe en el carguío y descarguío de materiales y/o bienes y  el uso de los equipos de la Empresa (traspale, montacargas y otras herramientas), pudiendo establecerse responsabilidad tanto al Proveedor del Servicio de Transporte como al funcionario de YPFB.</w:t>
            </w:r>
          </w:p>
        </w:tc>
        <w:tc>
          <w:tcPr>
            <w:tcW w:w="4618" w:type="dxa"/>
            <w:vAlign w:val="center"/>
          </w:tcPr>
          <w:p w:rsidR="00BF66A0" w:rsidRPr="00CF6C45" w:rsidRDefault="00BF66A0" w:rsidP="00822B2E">
            <w:pPr>
              <w:rPr>
                <w:rFonts w:ascii="Calibri" w:hAnsi="Calibri" w:cs="Calibri"/>
                <w:b/>
                <w:sz w:val="16"/>
                <w:szCs w:val="16"/>
              </w:rPr>
            </w:pPr>
          </w:p>
        </w:tc>
      </w:tr>
      <w:tr w:rsidR="00BF66A0" w:rsidRPr="008842A3" w:rsidTr="00405640">
        <w:trPr>
          <w:trHeight w:val="215"/>
          <w:jc w:val="center"/>
        </w:trPr>
        <w:tc>
          <w:tcPr>
            <w:tcW w:w="4663" w:type="dxa"/>
            <w:vAlign w:val="center"/>
          </w:tcPr>
          <w:p w:rsidR="00BF66A0" w:rsidRPr="00CF6C45" w:rsidRDefault="00FD569E" w:rsidP="00822B2E">
            <w:pPr>
              <w:autoSpaceDE w:val="0"/>
              <w:autoSpaceDN w:val="0"/>
              <w:adjustRightInd w:val="0"/>
              <w:rPr>
                <w:rFonts w:asciiTheme="minorHAnsi" w:hAnsiTheme="minorHAnsi" w:cs="Calibri"/>
                <w:b/>
                <w:bCs/>
                <w:sz w:val="16"/>
                <w:szCs w:val="16"/>
              </w:rPr>
            </w:pPr>
            <w:r w:rsidRPr="00CF6C45">
              <w:rPr>
                <w:rFonts w:asciiTheme="minorHAnsi" w:hAnsiTheme="minorHAnsi" w:cs="Calibri"/>
                <w:b/>
                <w:bCs/>
                <w:sz w:val="16"/>
                <w:szCs w:val="16"/>
              </w:rPr>
              <w:t>CARACTERÍSTICAS GENERALES DEL TRANSPORTE DE MATERIALES Y/O BIENES</w:t>
            </w:r>
          </w:p>
          <w:p w:rsidR="006458FF" w:rsidRPr="00CF6C45" w:rsidRDefault="006458FF" w:rsidP="006458FF">
            <w:pPr>
              <w:jc w:val="both"/>
              <w:rPr>
                <w:rFonts w:asciiTheme="minorHAnsi" w:hAnsiTheme="minorHAnsi" w:cs="Tahoma"/>
                <w:bCs/>
                <w:sz w:val="16"/>
                <w:szCs w:val="16"/>
              </w:rPr>
            </w:pPr>
            <w:r w:rsidRPr="00CF6C45">
              <w:rPr>
                <w:rFonts w:asciiTheme="minorHAnsi" w:hAnsiTheme="minorHAnsi" w:cs="Tahoma"/>
                <w:bCs/>
                <w:sz w:val="16"/>
                <w:szCs w:val="16"/>
              </w:rPr>
              <w:t xml:space="preserve">Características </w:t>
            </w:r>
            <w:r w:rsidR="00CF6C45" w:rsidRPr="00CF6C45">
              <w:rPr>
                <w:rFonts w:asciiTheme="minorHAnsi" w:hAnsiTheme="minorHAnsi" w:cs="Tahoma"/>
                <w:bCs/>
                <w:sz w:val="16"/>
                <w:szCs w:val="16"/>
              </w:rPr>
              <w:t>Técnicas. -</w:t>
            </w:r>
            <w:r w:rsidRPr="00CF6C45">
              <w:rPr>
                <w:rFonts w:asciiTheme="minorHAnsi" w:hAnsiTheme="minorHAnsi" w:cs="Tahoma"/>
                <w:bCs/>
                <w:sz w:val="16"/>
                <w:szCs w:val="16"/>
              </w:rPr>
              <w:t>El Proveedor del Servicio de Transporte adjudicado, entre otros, deberá considerar los procedimientos detallados a continuación:</w:t>
            </w:r>
          </w:p>
          <w:p w:rsidR="006458FF" w:rsidRPr="00CF6C45" w:rsidRDefault="006458FF" w:rsidP="00E01D07">
            <w:pPr>
              <w:numPr>
                <w:ilvl w:val="0"/>
                <w:numId w:val="38"/>
              </w:numPr>
              <w:spacing w:after="160"/>
              <w:ind w:left="993" w:hanging="284"/>
              <w:jc w:val="both"/>
              <w:rPr>
                <w:rFonts w:asciiTheme="minorHAnsi" w:eastAsia="Arial Unicode MS" w:hAnsiTheme="minorHAnsi"/>
                <w:sz w:val="16"/>
                <w:szCs w:val="16"/>
              </w:rPr>
            </w:pPr>
            <w:r w:rsidRPr="00CF6C45">
              <w:rPr>
                <w:rFonts w:asciiTheme="minorHAnsi" w:hAnsiTheme="minorHAnsi" w:cs="Calibri"/>
                <w:sz w:val="16"/>
                <w:szCs w:val="16"/>
              </w:rPr>
              <w:t>Movilización y desmovilización de Equipo, Herramientas, Material, Personal a lugares donde se desarrollarán cada una de las actividades durante el servicio</w:t>
            </w:r>
            <w:r w:rsidRPr="00CF6C45">
              <w:rPr>
                <w:rFonts w:asciiTheme="minorHAnsi" w:eastAsia="Arial Unicode MS" w:hAnsiTheme="minorHAnsi"/>
                <w:sz w:val="16"/>
                <w:szCs w:val="16"/>
              </w:rPr>
              <w:t xml:space="preserve"> </w:t>
            </w:r>
          </w:p>
          <w:p w:rsidR="006458FF" w:rsidRPr="00CF6C45" w:rsidRDefault="006458FF" w:rsidP="00E01D07">
            <w:pPr>
              <w:numPr>
                <w:ilvl w:val="0"/>
                <w:numId w:val="38"/>
              </w:numPr>
              <w:spacing w:after="160"/>
              <w:ind w:left="993" w:hanging="284"/>
              <w:jc w:val="both"/>
              <w:rPr>
                <w:rFonts w:asciiTheme="minorHAnsi" w:eastAsia="Arial Unicode MS" w:hAnsiTheme="minorHAnsi"/>
                <w:sz w:val="16"/>
                <w:szCs w:val="16"/>
              </w:rPr>
            </w:pPr>
            <w:r w:rsidRPr="00CF6C45">
              <w:rPr>
                <w:rFonts w:asciiTheme="minorHAnsi" w:eastAsia="Arial Unicode MS" w:hAnsiTheme="minorHAnsi"/>
                <w:sz w:val="16"/>
                <w:szCs w:val="16"/>
              </w:rPr>
              <w:t xml:space="preserve">Las operaciones de transporte de </w:t>
            </w:r>
            <w:r w:rsidRPr="00CF6C45">
              <w:rPr>
                <w:rFonts w:asciiTheme="minorHAnsi" w:hAnsiTheme="minorHAnsi"/>
                <w:sz w:val="16"/>
                <w:szCs w:val="16"/>
              </w:rPr>
              <w:t xml:space="preserve">materiales y/o bienes </w:t>
            </w:r>
            <w:r w:rsidRPr="00CF6C45">
              <w:rPr>
                <w:rFonts w:asciiTheme="minorHAnsi" w:eastAsia="Arial Unicode MS" w:hAnsiTheme="minorHAnsi"/>
                <w:sz w:val="16"/>
                <w:szCs w:val="16"/>
              </w:rPr>
              <w:t>y otros, especialmente de las barras de tubería, deben ser realizadas de acuerdo a las disposiciones de las autoridades responsables por el tránsito en la región de circulación.</w:t>
            </w:r>
          </w:p>
          <w:p w:rsidR="006458FF" w:rsidRPr="00CF6C45" w:rsidRDefault="006458FF" w:rsidP="00E01D07">
            <w:pPr>
              <w:numPr>
                <w:ilvl w:val="0"/>
                <w:numId w:val="38"/>
              </w:numPr>
              <w:spacing w:after="160"/>
              <w:ind w:left="993" w:hanging="284"/>
              <w:jc w:val="both"/>
              <w:rPr>
                <w:rFonts w:asciiTheme="minorHAnsi" w:eastAsia="Arial Unicode MS" w:hAnsiTheme="minorHAnsi"/>
                <w:sz w:val="16"/>
                <w:szCs w:val="16"/>
              </w:rPr>
            </w:pPr>
            <w:r w:rsidRPr="00CF6C45">
              <w:rPr>
                <w:rFonts w:asciiTheme="minorHAnsi" w:eastAsia="Arial Unicode MS" w:hAnsiTheme="minorHAnsi"/>
                <w:sz w:val="16"/>
                <w:szCs w:val="16"/>
              </w:rPr>
              <w:t xml:space="preserve">Para el transporte de tuberías, las cargas deben ser dispuestas de manera que permita el amarre firme para </w:t>
            </w:r>
            <w:r w:rsidRPr="00CF6C45">
              <w:rPr>
                <w:rFonts w:asciiTheme="minorHAnsi" w:eastAsia="Arial Unicode MS" w:hAnsiTheme="minorHAnsi"/>
                <w:sz w:val="16"/>
                <w:szCs w:val="16"/>
              </w:rPr>
              <w:lastRenderedPageBreak/>
              <w:t xml:space="preserve">que </w:t>
            </w:r>
            <w:r w:rsidRPr="00CF6C45">
              <w:rPr>
                <w:rFonts w:asciiTheme="minorHAnsi" w:eastAsia="Arial Unicode MS" w:hAnsiTheme="minorHAnsi"/>
                <w:b/>
                <w:sz w:val="16"/>
                <w:szCs w:val="16"/>
              </w:rPr>
              <w:t>no se dañe la tubería o su revestimiento</w:t>
            </w:r>
            <w:r w:rsidRPr="00CF6C45">
              <w:rPr>
                <w:rFonts w:asciiTheme="minorHAnsi" w:eastAsia="Arial Unicode MS" w:hAnsiTheme="minorHAnsi"/>
                <w:sz w:val="16"/>
                <w:szCs w:val="16"/>
              </w:rPr>
              <w:t>, Antes de remover el amarre de la pila para descargar, debe ser efectuada una inspección visual a fin de verificar si las tuberías están convenientemente apoyadas, sin riesgo de rodamientos o caídas de las mismas.</w:t>
            </w:r>
          </w:p>
          <w:p w:rsidR="006458FF" w:rsidRPr="00CF6C45" w:rsidRDefault="006458FF" w:rsidP="00E01D07">
            <w:pPr>
              <w:numPr>
                <w:ilvl w:val="0"/>
                <w:numId w:val="38"/>
              </w:numPr>
              <w:spacing w:after="160"/>
              <w:ind w:left="993" w:hanging="284"/>
              <w:jc w:val="both"/>
              <w:rPr>
                <w:rFonts w:asciiTheme="minorHAnsi" w:hAnsiTheme="minorHAnsi" w:cs="Tahoma"/>
                <w:bCs/>
                <w:sz w:val="16"/>
                <w:szCs w:val="16"/>
              </w:rPr>
            </w:pPr>
            <w:r w:rsidRPr="00CF6C45">
              <w:rPr>
                <w:rFonts w:asciiTheme="minorHAnsi" w:hAnsiTheme="minorHAnsi" w:cs="Tahoma"/>
                <w:bCs/>
                <w:sz w:val="16"/>
                <w:szCs w:val="16"/>
              </w:rPr>
              <w:t xml:space="preserve">El Proveedor del Servicio de Transporte que se adjudique, deberá coordinar con el </w:t>
            </w:r>
            <w:r w:rsidRPr="00CF6C45">
              <w:rPr>
                <w:rFonts w:asciiTheme="minorHAnsi" w:hAnsiTheme="minorHAnsi" w:cs="Tahoma"/>
                <w:b/>
                <w:bCs/>
                <w:sz w:val="16"/>
                <w:szCs w:val="16"/>
              </w:rPr>
              <w:t xml:space="preserve">personal operativo de </w:t>
            </w:r>
            <w:r w:rsidR="00CF6C45" w:rsidRPr="00CF6C45">
              <w:rPr>
                <w:rFonts w:asciiTheme="minorHAnsi" w:hAnsiTheme="minorHAnsi" w:cs="Tahoma"/>
                <w:b/>
                <w:bCs/>
                <w:sz w:val="16"/>
                <w:szCs w:val="16"/>
              </w:rPr>
              <w:t xml:space="preserve">YPFB </w:t>
            </w:r>
            <w:r w:rsidR="00CF6C45" w:rsidRPr="00CF6C45">
              <w:rPr>
                <w:rFonts w:asciiTheme="minorHAnsi" w:hAnsiTheme="minorHAnsi" w:cs="Tahoma"/>
                <w:bCs/>
                <w:sz w:val="16"/>
                <w:szCs w:val="16"/>
              </w:rPr>
              <w:t>a</w:t>
            </w:r>
            <w:r w:rsidRPr="00CF6C45">
              <w:rPr>
                <w:rFonts w:asciiTheme="minorHAnsi" w:hAnsiTheme="minorHAnsi" w:cs="Tahoma"/>
                <w:bCs/>
                <w:sz w:val="16"/>
                <w:szCs w:val="16"/>
              </w:rPr>
              <w:t xml:space="preserve"> objeto de verificar la seguridad para el transporte de los materiales y/o bienes, en origen y destino.</w:t>
            </w:r>
          </w:p>
          <w:p w:rsidR="006458FF" w:rsidRPr="00CF6C45" w:rsidRDefault="006458FF" w:rsidP="00E01D07">
            <w:pPr>
              <w:numPr>
                <w:ilvl w:val="0"/>
                <w:numId w:val="38"/>
              </w:numPr>
              <w:spacing w:after="160"/>
              <w:ind w:left="993" w:hanging="284"/>
              <w:jc w:val="both"/>
              <w:rPr>
                <w:rFonts w:asciiTheme="minorHAnsi" w:hAnsiTheme="minorHAnsi" w:cs="Tahoma"/>
                <w:bCs/>
                <w:sz w:val="16"/>
                <w:szCs w:val="16"/>
              </w:rPr>
            </w:pPr>
            <w:r w:rsidRPr="00CF6C45">
              <w:rPr>
                <w:rFonts w:asciiTheme="minorHAnsi" w:hAnsiTheme="minorHAnsi" w:cs="Tahoma"/>
                <w:bCs/>
                <w:sz w:val="16"/>
                <w:szCs w:val="16"/>
              </w:rPr>
              <w:t xml:space="preserve">Considerar las normas de seguridad industrial y medio </w:t>
            </w:r>
            <w:r w:rsidR="00CF6C45" w:rsidRPr="00CF6C45">
              <w:rPr>
                <w:rFonts w:asciiTheme="minorHAnsi" w:hAnsiTheme="minorHAnsi" w:cs="Tahoma"/>
                <w:bCs/>
                <w:sz w:val="16"/>
                <w:szCs w:val="16"/>
              </w:rPr>
              <w:t>ambiente aplicable</w:t>
            </w:r>
            <w:r w:rsidRPr="00CF6C45">
              <w:rPr>
                <w:rFonts w:asciiTheme="minorHAnsi" w:hAnsiTheme="minorHAnsi" w:cs="Tahoma"/>
                <w:bCs/>
                <w:sz w:val="16"/>
                <w:szCs w:val="16"/>
              </w:rPr>
              <w:t xml:space="preserve"> para el servicio de transporte.</w:t>
            </w:r>
          </w:p>
          <w:p w:rsidR="006458FF" w:rsidRPr="00CF6C45" w:rsidRDefault="006458FF" w:rsidP="006458FF">
            <w:pPr>
              <w:jc w:val="both"/>
              <w:rPr>
                <w:rFonts w:asciiTheme="minorHAnsi" w:hAnsiTheme="minorHAnsi" w:cs="Calibri"/>
                <w:sz w:val="16"/>
                <w:szCs w:val="16"/>
              </w:rPr>
            </w:pPr>
            <w:r w:rsidRPr="00CF6C45">
              <w:rPr>
                <w:rFonts w:asciiTheme="minorHAnsi" w:hAnsiTheme="minorHAnsi" w:cs="Calibri"/>
                <w:sz w:val="16"/>
                <w:szCs w:val="16"/>
              </w:rPr>
              <w:t xml:space="preserve">El proveedor del servicio de transporte podrá aplicar cualquier otra normativa nacional o internacional de carguío, traslado y descarguío de los </w:t>
            </w:r>
            <w:r w:rsidRPr="00CF6C45">
              <w:rPr>
                <w:rFonts w:asciiTheme="minorHAnsi" w:hAnsiTheme="minorHAnsi"/>
                <w:sz w:val="16"/>
                <w:szCs w:val="16"/>
              </w:rPr>
              <w:t xml:space="preserve">materiales y/o bienes </w:t>
            </w:r>
            <w:r w:rsidRPr="00CF6C45">
              <w:rPr>
                <w:rFonts w:asciiTheme="minorHAnsi" w:hAnsiTheme="minorHAnsi" w:cs="Calibri"/>
                <w:sz w:val="16"/>
                <w:szCs w:val="16"/>
              </w:rPr>
              <w:t>a transportar, en coordinación con el o los fiscales de servicio.</w:t>
            </w:r>
          </w:p>
          <w:p w:rsidR="009F79B9" w:rsidRDefault="009F79B9" w:rsidP="006458FF">
            <w:pPr>
              <w:spacing w:before="20" w:after="20"/>
              <w:jc w:val="both"/>
              <w:rPr>
                <w:rFonts w:asciiTheme="minorHAnsi" w:hAnsiTheme="minorHAnsi"/>
                <w:sz w:val="16"/>
                <w:szCs w:val="16"/>
              </w:rPr>
            </w:pPr>
          </w:p>
          <w:p w:rsidR="006458FF" w:rsidRPr="00CF6C45" w:rsidRDefault="006458FF" w:rsidP="006458FF">
            <w:pPr>
              <w:spacing w:before="20" w:after="20"/>
              <w:jc w:val="both"/>
              <w:rPr>
                <w:rFonts w:asciiTheme="minorHAnsi" w:hAnsiTheme="minorHAnsi"/>
                <w:sz w:val="16"/>
                <w:szCs w:val="16"/>
              </w:rPr>
            </w:pPr>
            <w:r w:rsidRPr="00CF6C45">
              <w:rPr>
                <w:rFonts w:asciiTheme="minorHAnsi" w:hAnsiTheme="minorHAnsi"/>
                <w:sz w:val="16"/>
                <w:szCs w:val="16"/>
              </w:rPr>
              <w:t>Respecto a las Grúas y Montacargas, los proponentes deberán considerar como mínimo el uso de las siguientes herramientas:</w:t>
            </w:r>
          </w:p>
          <w:p w:rsidR="006458FF" w:rsidRPr="00CF6C45" w:rsidRDefault="006458FF" w:rsidP="00E01D07">
            <w:pPr>
              <w:numPr>
                <w:ilvl w:val="0"/>
                <w:numId w:val="39"/>
              </w:numPr>
              <w:spacing w:before="20" w:after="20"/>
              <w:ind w:left="993" w:hanging="284"/>
              <w:jc w:val="both"/>
              <w:rPr>
                <w:rFonts w:asciiTheme="minorHAnsi" w:hAnsiTheme="minorHAnsi"/>
                <w:sz w:val="16"/>
                <w:szCs w:val="16"/>
              </w:rPr>
            </w:pPr>
            <w:r w:rsidRPr="00CF6C45">
              <w:rPr>
                <w:rFonts w:asciiTheme="minorHAnsi" w:hAnsiTheme="minorHAnsi"/>
                <w:sz w:val="16"/>
                <w:szCs w:val="16"/>
              </w:rPr>
              <w:t>Mordazas para descarga de tubería</w:t>
            </w:r>
          </w:p>
          <w:p w:rsidR="006458FF" w:rsidRPr="00CF6C45" w:rsidRDefault="006458FF" w:rsidP="00E01D07">
            <w:pPr>
              <w:numPr>
                <w:ilvl w:val="0"/>
                <w:numId w:val="39"/>
              </w:numPr>
              <w:spacing w:before="20" w:after="20"/>
              <w:ind w:left="993" w:hanging="284"/>
              <w:jc w:val="both"/>
              <w:rPr>
                <w:rFonts w:asciiTheme="minorHAnsi" w:hAnsiTheme="minorHAnsi"/>
                <w:sz w:val="16"/>
                <w:szCs w:val="16"/>
              </w:rPr>
            </w:pPr>
            <w:r w:rsidRPr="00CF6C45">
              <w:rPr>
                <w:rFonts w:asciiTheme="minorHAnsi" w:hAnsiTheme="minorHAnsi"/>
                <w:sz w:val="16"/>
                <w:szCs w:val="16"/>
              </w:rPr>
              <w:t>Eslingas</w:t>
            </w:r>
          </w:p>
          <w:p w:rsidR="006458FF" w:rsidRPr="00CF6C45" w:rsidRDefault="006458FF" w:rsidP="00E01D07">
            <w:pPr>
              <w:numPr>
                <w:ilvl w:val="0"/>
                <w:numId w:val="39"/>
              </w:numPr>
              <w:spacing w:before="20" w:after="20"/>
              <w:ind w:left="993" w:hanging="284"/>
              <w:jc w:val="both"/>
              <w:rPr>
                <w:rFonts w:asciiTheme="minorHAnsi" w:hAnsiTheme="minorHAnsi" w:cs="Calibri"/>
                <w:sz w:val="16"/>
                <w:szCs w:val="16"/>
              </w:rPr>
            </w:pPr>
            <w:r w:rsidRPr="00CF6C45">
              <w:rPr>
                <w:rFonts w:asciiTheme="minorHAnsi" w:hAnsiTheme="minorHAnsi"/>
                <w:sz w:val="16"/>
                <w:szCs w:val="16"/>
              </w:rPr>
              <w:t>Patolas</w:t>
            </w:r>
          </w:p>
          <w:p w:rsidR="006458FF" w:rsidRPr="00CF6C45" w:rsidRDefault="006458FF" w:rsidP="00E01D07">
            <w:pPr>
              <w:numPr>
                <w:ilvl w:val="0"/>
                <w:numId w:val="39"/>
              </w:numPr>
              <w:ind w:left="993" w:hanging="284"/>
              <w:jc w:val="both"/>
              <w:rPr>
                <w:rFonts w:asciiTheme="minorHAnsi" w:eastAsia="Arial Unicode MS" w:hAnsiTheme="minorHAnsi"/>
                <w:sz w:val="16"/>
                <w:szCs w:val="16"/>
              </w:rPr>
            </w:pPr>
            <w:r w:rsidRPr="00CF6C45">
              <w:rPr>
                <w:rFonts w:asciiTheme="minorHAnsi" w:hAnsiTheme="minorHAnsi"/>
                <w:sz w:val="16"/>
                <w:szCs w:val="16"/>
              </w:rPr>
              <w:t>Gancho de aguja</w:t>
            </w:r>
          </w:p>
          <w:p w:rsidR="006458FF" w:rsidRPr="00CF6C45" w:rsidRDefault="006458FF" w:rsidP="006458FF">
            <w:pPr>
              <w:jc w:val="both"/>
              <w:rPr>
                <w:rFonts w:asciiTheme="minorHAnsi" w:hAnsiTheme="minorHAnsi" w:cs="Calibri"/>
                <w:b/>
                <w:sz w:val="16"/>
                <w:szCs w:val="16"/>
              </w:rPr>
            </w:pPr>
          </w:p>
          <w:p w:rsidR="006458FF" w:rsidRPr="00CF6C45" w:rsidRDefault="006458FF" w:rsidP="006458FF">
            <w:pPr>
              <w:jc w:val="both"/>
              <w:rPr>
                <w:rFonts w:asciiTheme="minorHAnsi" w:hAnsiTheme="minorHAnsi" w:cs="Calibri"/>
                <w:b/>
                <w:sz w:val="16"/>
                <w:szCs w:val="16"/>
              </w:rPr>
            </w:pPr>
            <w:r w:rsidRPr="00CF6C45">
              <w:rPr>
                <w:rFonts w:asciiTheme="minorHAnsi" w:hAnsiTheme="minorHAnsi" w:cs="Calibri"/>
                <w:b/>
                <w:sz w:val="16"/>
                <w:szCs w:val="16"/>
              </w:rPr>
              <w:t>NORMATIVA CARGAS</w:t>
            </w:r>
          </w:p>
          <w:p w:rsidR="006458FF" w:rsidRPr="00CF6C45" w:rsidRDefault="006458FF" w:rsidP="009F79B9">
            <w:pPr>
              <w:tabs>
                <w:tab w:val="left" w:pos="567"/>
              </w:tabs>
              <w:jc w:val="both"/>
              <w:rPr>
                <w:rFonts w:asciiTheme="minorHAnsi" w:hAnsiTheme="minorHAnsi" w:cs="Calibri"/>
                <w:sz w:val="16"/>
                <w:szCs w:val="16"/>
              </w:rPr>
            </w:pPr>
            <w:r w:rsidRPr="00CF6C45">
              <w:rPr>
                <w:rFonts w:asciiTheme="minorHAnsi" w:hAnsiTheme="minorHAnsi" w:cs="Calibri"/>
                <w:sz w:val="16"/>
                <w:szCs w:val="16"/>
              </w:rPr>
              <w:t>La empresa de transporte será responsable en su totalidad por el cumplimiento de la normativa vigente según la Ley de Cargas de Bolivia por los cuales realice el tránsito.</w:t>
            </w:r>
          </w:p>
          <w:p w:rsidR="009F79B9" w:rsidRDefault="009F79B9" w:rsidP="009F79B9">
            <w:pPr>
              <w:tabs>
                <w:tab w:val="left" w:pos="567"/>
              </w:tabs>
              <w:jc w:val="both"/>
              <w:rPr>
                <w:rFonts w:asciiTheme="minorHAnsi" w:hAnsiTheme="minorHAnsi" w:cs="Calibri"/>
                <w:sz w:val="16"/>
                <w:szCs w:val="16"/>
              </w:rPr>
            </w:pPr>
          </w:p>
          <w:p w:rsidR="006458FF" w:rsidRPr="00CF6C45" w:rsidRDefault="006458FF" w:rsidP="009F79B9">
            <w:pPr>
              <w:tabs>
                <w:tab w:val="left" w:pos="567"/>
              </w:tabs>
              <w:jc w:val="both"/>
              <w:rPr>
                <w:rFonts w:asciiTheme="minorHAnsi" w:hAnsiTheme="minorHAnsi" w:cs="Calibri"/>
                <w:sz w:val="16"/>
                <w:szCs w:val="16"/>
              </w:rPr>
            </w:pPr>
            <w:r w:rsidRPr="00CF6C45">
              <w:rPr>
                <w:rFonts w:asciiTheme="minorHAnsi" w:hAnsiTheme="minorHAnsi" w:cs="Calibri"/>
                <w:sz w:val="16"/>
                <w:szCs w:val="16"/>
              </w:rPr>
              <w:t xml:space="preserve">El volumen transportado deberá contemplar el peso permitido normativamente, de manera que no sobrepase el peso máximo en carretera. </w:t>
            </w:r>
          </w:p>
          <w:p w:rsidR="009F79B9" w:rsidRDefault="009F79B9" w:rsidP="009F79B9">
            <w:pPr>
              <w:autoSpaceDE w:val="0"/>
              <w:autoSpaceDN w:val="0"/>
              <w:adjustRightInd w:val="0"/>
              <w:jc w:val="both"/>
              <w:rPr>
                <w:rFonts w:asciiTheme="minorHAnsi" w:hAnsiTheme="minorHAnsi" w:cs="Calibri"/>
                <w:sz w:val="16"/>
                <w:szCs w:val="16"/>
              </w:rPr>
            </w:pPr>
          </w:p>
          <w:p w:rsidR="00FD569E" w:rsidRPr="00CF6C45" w:rsidRDefault="006458FF" w:rsidP="009F79B9">
            <w:pPr>
              <w:autoSpaceDE w:val="0"/>
              <w:autoSpaceDN w:val="0"/>
              <w:adjustRightInd w:val="0"/>
              <w:jc w:val="both"/>
              <w:rPr>
                <w:rFonts w:ascii="Calibri" w:hAnsi="Calibri" w:cs="Calibri"/>
                <w:sz w:val="16"/>
                <w:szCs w:val="16"/>
              </w:rPr>
            </w:pPr>
            <w:r w:rsidRPr="00CF6C45">
              <w:rPr>
                <w:rFonts w:asciiTheme="minorHAnsi" w:hAnsiTheme="minorHAnsi" w:cs="Calibri"/>
                <w:sz w:val="16"/>
                <w:szCs w:val="16"/>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c>
          <w:tcPr>
            <w:tcW w:w="4618" w:type="dxa"/>
            <w:vAlign w:val="center"/>
          </w:tcPr>
          <w:p w:rsidR="00BF66A0" w:rsidRPr="00CF6C45" w:rsidRDefault="00BF66A0" w:rsidP="00822B2E">
            <w:pPr>
              <w:rPr>
                <w:rFonts w:ascii="Calibri" w:hAnsi="Calibri" w:cs="Calibri"/>
                <w:b/>
                <w:sz w:val="16"/>
                <w:szCs w:val="16"/>
              </w:rPr>
            </w:pPr>
          </w:p>
        </w:tc>
      </w:tr>
      <w:tr w:rsidR="00BF66A0" w:rsidRPr="008842A3" w:rsidTr="00405640">
        <w:trPr>
          <w:trHeight w:val="233"/>
          <w:jc w:val="center"/>
        </w:trPr>
        <w:tc>
          <w:tcPr>
            <w:tcW w:w="4663" w:type="dxa"/>
            <w:vAlign w:val="center"/>
          </w:tcPr>
          <w:p w:rsidR="00BF66A0" w:rsidRPr="009F79B9" w:rsidRDefault="006458FF" w:rsidP="009F79B9">
            <w:pPr>
              <w:jc w:val="both"/>
              <w:rPr>
                <w:rFonts w:asciiTheme="minorHAnsi" w:hAnsiTheme="minorHAnsi" w:cs="Calibri"/>
                <w:b/>
                <w:bCs/>
                <w:sz w:val="16"/>
                <w:szCs w:val="16"/>
              </w:rPr>
            </w:pPr>
            <w:r w:rsidRPr="009F79B9">
              <w:rPr>
                <w:rFonts w:asciiTheme="minorHAnsi" w:hAnsiTheme="minorHAnsi" w:cs="Calibri"/>
                <w:b/>
                <w:bCs/>
                <w:sz w:val="16"/>
                <w:szCs w:val="16"/>
              </w:rPr>
              <w:lastRenderedPageBreak/>
              <w:t>RESPONSABILIDAD DE LA EMPRESA</w:t>
            </w:r>
          </w:p>
          <w:p w:rsidR="000D55C3" w:rsidRDefault="000D55C3" w:rsidP="009F79B9">
            <w:pPr>
              <w:autoSpaceDE w:val="0"/>
              <w:autoSpaceDN w:val="0"/>
              <w:adjustRightInd w:val="0"/>
              <w:jc w:val="both"/>
              <w:rPr>
                <w:rFonts w:asciiTheme="minorHAnsi" w:hAnsiTheme="minorHAnsi" w:cs="Calibri"/>
                <w:sz w:val="16"/>
                <w:szCs w:val="16"/>
              </w:rPr>
            </w:pPr>
            <w:r w:rsidRPr="009F79B9">
              <w:rPr>
                <w:rFonts w:asciiTheme="minorHAnsi" w:hAnsiTheme="minorHAnsi" w:cs="Calibri"/>
                <w:sz w:val="16"/>
                <w:szCs w:val="16"/>
              </w:rPr>
              <w:t>El Proveedor del Servicio de Transporte deberá entregar los materiales y/o bienes en las mismas condiciones en las que fue recibido en el almacén origen, para lo cual deberá realizar el carguío, traslado y descarguío adoptando las medidas de resguardo y seguridad correspondiente, llevando un control detallado de las cantidades y condiciones de los materiales y/o bienes entregados, aspectos que deben estar registrados en los Formularios de Manifiesto de Carga de acuerdo al lugar en origen y destino.</w:t>
            </w:r>
          </w:p>
          <w:p w:rsidR="009F79B9" w:rsidRPr="009F79B9" w:rsidRDefault="009F79B9" w:rsidP="009F79B9">
            <w:pPr>
              <w:autoSpaceDE w:val="0"/>
              <w:autoSpaceDN w:val="0"/>
              <w:adjustRightInd w:val="0"/>
              <w:jc w:val="both"/>
              <w:rPr>
                <w:rFonts w:asciiTheme="minorHAnsi" w:hAnsiTheme="minorHAnsi" w:cs="Calibri"/>
                <w:sz w:val="16"/>
                <w:szCs w:val="16"/>
              </w:rPr>
            </w:pPr>
          </w:p>
          <w:p w:rsidR="000D55C3" w:rsidRDefault="000D55C3" w:rsidP="009F79B9">
            <w:pPr>
              <w:autoSpaceDE w:val="0"/>
              <w:autoSpaceDN w:val="0"/>
              <w:adjustRightInd w:val="0"/>
              <w:jc w:val="both"/>
              <w:rPr>
                <w:rFonts w:asciiTheme="minorHAnsi" w:hAnsiTheme="minorHAnsi" w:cs="Calibri"/>
                <w:sz w:val="16"/>
                <w:szCs w:val="16"/>
              </w:rPr>
            </w:pPr>
            <w:r w:rsidRPr="009F79B9">
              <w:rPr>
                <w:rFonts w:asciiTheme="minorHAnsi" w:hAnsiTheme="minorHAnsi" w:cs="Calibri"/>
                <w:sz w:val="16"/>
                <w:szCs w:val="16"/>
              </w:rPr>
              <w:t xml:space="preserve">El Proveedor del Servicio de Transporte deberá incluir en el servicio: el carguío, traslado y descarguío de materiales y/o bienes con sus propios estibadores, así como también con la provisión de montacargas, grúas y otros en el lugar de origen y destino, Está totalmente prohibido que todo funcionario de YPFB  participe en el carguío y descarguío de materiales y/o bienes, y el uso de los equipos de YPFB (transpalet, montacargas y otras herramientas), pudiendo establecerse responsabilidad tanto al Proveedor del Servicio de Transporte como al funcionario de YPFB, Por otra parte, el Proveedor del Servicio de </w:t>
            </w:r>
            <w:r w:rsidRPr="009F79B9">
              <w:rPr>
                <w:rFonts w:asciiTheme="minorHAnsi" w:hAnsiTheme="minorHAnsi" w:cs="Calibri"/>
                <w:sz w:val="16"/>
                <w:szCs w:val="16"/>
              </w:rPr>
              <w:lastRenderedPageBreak/>
              <w:t>Transporte deberá cumplir con los procedimientos establecidos por la Gerencia de Redes de Gas y Ductos para la administración de materiales en los almacenes y normas de seguridad industrial, que será comunicado al proveedor del Servicio de Transporte adjudicado en el primer requerimiento de servicio solicitado.</w:t>
            </w:r>
          </w:p>
          <w:p w:rsidR="009F79B9" w:rsidRPr="009F79B9" w:rsidRDefault="009F79B9" w:rsidP="009F79B9">
            <w:pPr>
              <w:autoSpaceDE w:val="0"/>
              <w:autoSpaceDN w:val="0"/>
              <w:adjustRightInd w:val="0"/>
              <w:jc w:val="both"/>
              <w:rPr>
                <w:rFonts w:asciiTheme="minorHAnsi" w:hAnsiTheme="minorHAnsi" w:cs="Calibri"/>
                <w:sz w:val="16"/>
                <w:szCs w:val="16"/>
              </w:rPr>
            </w:pPr>
          </w:p>
          <w:p w:rsidR="000D55C3" w:rsidRDefault="000D55C3" w:rsidP="009F79B9">
            <w:pPr>
              <w:autoSpaceDE w:val="0"/>
              <w:autoSpaceDN w:val="0"/>
              <w:adjustRightInd w:val="0"/>
              <w:jc w:val="both"/>
              <w:rPr>
                <w:rFonts w:asciiTheme="minorHAnsi" w:hAnsiTheme="minorHAnsi" w:cs="Calibri"/>
                <w:sz w:val="16"/>
                <w:szCs w:val="16"/>
              </w:rPr>
            </w:pPr>
            <w:r w:rsidRPr="009F79B9">
              <w:rPr>
                <w:rFonts w:asciiTheme="minorHAnsi" w:hAnsiTheme="minorHAnsi" w:cs="Calibri"/>
                <w:sz w:val="16"/>
                <w:szCs w:val="16"/>
              </w:rPr>
              <w:t>De detectarse cantidades faltantes en el almacén de destino, el Proveedor del Servicio de Transporte, deberá reponer los materiales y/o bienes de manera física, en un plazo mínimo de 10 (diez) días hábiles, la mencionada reposición debe efectuarse por bienes de igual o mejores características a la del material (es) y/o bien (es) faltantes, reposición que deberá contar con el informe de conformidad de los encargados de almacenes de origen y destino, De no efectuarse la reposición en el plazo establecido, previo informe de los encargados de almacenes de origen y destino y del o los Fiscales de Servicio, la entidad procederá a descontar el importe del materiales y/o bienes de los pagos a efectuarse al Proveedor del Servicio de Transporte.</w:t>
            </w:r>
          </w:p>
          <w:p w:rsidR="009F79B9" w:rsidRPr="009F79B9" w:rsidRDefault="009F79B9" w:rsidP="009F79B9">
            <w:pPr>
              <w:autoSpaceDE w:val="0"/>
              <w:autoSpaceDN w:val="0"/>
              <w:adjustRightInd w:val="0"/>
              <w:jc w:val="both"/>
              <w:rPr>
                <w:rFonts w:asciiTheme="minorHAnsi" w:hAnsiTheme="minorHAnsi" w:cs="Calibri"/>
                <w:sz w:val="16"/>
                <w:szCs w:val="16"/>
              </w:rPr>
            </w:pPr>
          </w:p>
          <w:p w:rsidR="006458FF" w:rsidRPr="009F79B9" w:rsidRDefault="000D55C3" w:rsidP="009F79B9">
            <w:pPr>
              <w:jc w:val="both"/>
              <w:rPr>
                <w:rFonts w:asciiTheme="minorHAnsi" w:hAnsiTheme="minorHAnsi" w:cs="Calibri"/>
                <w:b/>
                <w:sz w:val="16"/>
                <w:szCs w:val="16"/>
              </w:rPr>
            </w:pPr>
            <w:r w:rsidRPr="009F79B9">
              <w:rPr>
                <w:rFonts w:asciiTheme="minorHAnsi" w:hAnsiTheme="minorHAnsi" w:cs="Calibri"/>
                <w:sz w:val="16"/>
                <w:szCs w:val="16"/>
              </w:rPr>
              <w:t>Asimismo, de producirse daños en los materiales y/o bienes transportados que se encuentren en predios donde se efectúa el carguío, traslado y descarguío, o en instalaciones de YPFB en sí, que fueran imputables al Proveedor del Servicio de Transporte, estos deberán ser subsanados a su cuenta o costo en el plazo establecido por el o los Fiscales de Servicio, caso contrario, será atribución del o los Fiscales del Servicio contemplar estos aspectos en los informes correspondientes, a fin de que se proceda a descontar de los pagos del Proveedor del Servicio de Transporte los daños ocasionados</w:t>
            </w:r>
          </w:p>
        </w:tc>
        <w:tc>
          <w:tcPr>
            <w:tcW w:w="4618" w:type="dxa"/>
            <w:vAlign w:val="center"/>
          </w:tcPr>
          <w:p w:rsidR="00BF66A0" w:rsidRPr="009F79B9" w:rsidRDefault="00BF66A0" w:rsidP="009F79B9">
            <w:pPr>
              <w:jc w:val="both"/>
              <w:rPr>
                <w:rFonts w:asciiTheme="minorHAnsi" w:hAnsiTheme="minorHAnsi" w:cs="Calibri"/>
                <w:b/>
                <w:sz w:val="16"/>
                <w:szCs w:val="16"/>
              </w:rPr>
            </w:pPr>
          </w:p>
        </w:tc>
      </w:tr>
      <w:tr w:rsidR="00BF66A0" w:rsidRPr="008842A3" w:rsidTr="00405640">
        <w:trPr>
          <w:trHeight w:val="215"/>
          <w:jc w:val="center"/>
        </w:trPr>
        <w:tc>
          <w:tcPr>
            <w:tcW w:w="4663" w:type="dxa"/>
            <w:vAlign w:val="center"/>
          </w:tcPr>
          <w:p w:rsidR="00BF66A0" w:rsidRPr="009F79B9" w:rsidRDefault="00CF6C45" w:rsidP="00822B2E">
            <w:pPr>
              <w:ind w:right="141"/>
              <w:jc w:val="both"/>
              <w:rPr>
                <w:rFonts w:asciiTheme="minorHAnsi" w:hAnsiTheme="minorHAnsi" w:cs="Calibri"/>
                <w:b/>
                <w:bCs/>
                <w:sz w:val="16"/>
                <w:szCs w:val="16"/>
              </w:rPr>
            </w:pPr>
            <w:r w:rsidRPr="009F79B9">
              <w:rPr>
                <w:rFonts w:asciiTheme="minorHAnsi" w:hAnsiTheme="minorHAnsi" w:cs="Calibri"/>
                <w:b/>
                <w:bCs/>
                <w:sz w:val="16"/>
                <w:szCs w:val="16"/>
              </w:rPr>
              <w:lastRenderedPageBreak/>
              <w:t>CONTROL DE CARGA EN ORIGEN Y DESTINO</w:t>
            </w:r>
          </w:p>
          <w:p w:rsidR="00CF6C45" w:rsidRPr="009F79B9" w:rsidRDefault="00CF6C45" w:rsidP="00CF6C45">
            <w:pPr>
              <w:autoSpaceDE w:val="0"/>
              <w:autoSpaceDN w:val="0"/>
              <w:adjustRightInd w:val="0"/>
              <w:jc w:val="both"/>
              <w:rPr>
                <w:rFonts w:asciiTheme="minorHAnsi" w:hAnsiTheme="minorHAnsi" w:cs="Calibri"/>
                <w:sz w:val="16"/>
                <w:szCs w:val="16"/>
              </w:rPr>
            </w:pPr>
            <w:r w:rsidRPr="009F79B9">
              <w:rPr>
                <w:rFonts w:asciiTheme="minorHAnsi" w:hAnsiTheme="minorHAnsi" w:cs="Calibri"/>
                <w:sz w:val="16"/>
                <w:szCs w:val="16"/>
              </w:rPr>
              <w:t>El proveedor de Servicio de Transporte, para efectos de control, conciliación y proceso de pago, deberá contar con el Formularios Manifiesto de Carga (un original y tres copias), con numeración correlativa pre impresa individualizada, documentación que debe ser entregada conforme al requerimiento de la entidad, asimismo, cada servicio de transporte deberá contar con el formulario con la siguiente información:</w:t>
            </w:r>
          </w:p>
          <w:p w:rsidR="00CF6C45" w:rsidRPr="009F79B9" w:rsidRDefault="00CF6C45" w:rsidP="00CF6C45">
            <w:pPr>
              <w:autoSpaceDE w:val="0"/>
              <w:autoSpaceDN w:val="0"/>
              <w:adjustRightInd w:val="0"/>
              <w:jc w:val="both"/>
              <w:rPr>
                <w:rFonts w:asciiTheme="minorHAnsi" w:hAnsiTheme="minorHAnsi" w:cs="Calibri"/>
                <w:b/>
                <w:sz w:val="16"/>
                <w:szCs w:val="16"/>
              </w:rPr>
            </w:pPr>
            <w:r w:rsidRPr="009F79B9">
              <w:rPr>
                <w:rFonts w:asciiTheme="minorHAnsi" w:hAnsiTheme="minorHAnsi" w:cs="Calibri"/>
                <w:b/>
                <w:sz w:val="16"/>
                <w:szCs w:val="16"/>
              </w:rPr>
              <w:t>DATOS REQUERIDOS EN EL FORMULARIO PARA YPFB</w:t>
            </w:r>
          </w:p>
          <w:p w:rsidR="00CF6C45" w:rsidRPr="009F79B9" w:rsidRDefault="00CF6C45" w:rsidP="00E01D07">
            <w:pPr>
              <w:numPr>
                <w:ilvl w:val="0"/>
                <w:numId w:val="35"/>
              </w:numPr>
              <w:autoSpaceDE w:val="0"/>
              <w:autoSpaceDN w:val="0"/>
              <w:adjustRightInd w:val="0"/>
              <w:jc w:val="both"/>
              <w:rPr>
                <w:rFonts w:asciiTheme="minorHAnsi" w:hAnsiTheme="minorHAnsi" w:cs="Calibri"/>
                <w:sz w:val="16"/>
                <w:szCs w:val="16"/>
              </w:rPr>
            </w:pPr>
            <w:r w:rsidRPr="009F79B9">
              <w:rPr>
                <w:rFonts w:asciiTheme="minorHAnsi" w:hAnsiTheme="minorHAnsi" w:cs="Calibri"/>
                <w:sz w:val="16"/>
                <w:szCs w:val="16"/>
              </w:rPr>
              <w:t>Datos del funcionario de YPFB consignatario en origen como ser: Nombre y apellido, número de Cédula de Identidad, teléfono celular, nombre del almacén de origen, firma del funcionario encargado de almacén de origen, fecha y hora de entrega de los materiales y/o bienes registrado por el funcionario de YPFB en origen.</w:t>
            </w:r>
          </w:p>
          <w:p w:rsidR="00CF6C45" w:rsidRPr="009F79B9" w:rsidRDefault="00CF6C45" w:rsidP="00E01D07">
            <w:pPr>
              <w:numPr>
                <w:ilvl w:val="0"/>
                <w:numId w:val="35"/>
              </w:numPr>
              <w:autoSpaceDE w:val="0"/>
              <w:autoSpaceDN w:val="0"/>
              <w:adjustRightInd w:val="0"/>
              <w:jc w:val="both"/>
              <w:rPr>
                <w:rFonts w:asciiTheme="minorHAnsi" w:hAnsiTheme="minorHAnsi" w:cs="Calibri"/>
                <w:sz w:val="16"/>
                <w:szCs w:val="16"/>
              </w:rPr>
            </w:pPr>
            <w:r w:rsidRPr="009F79B9">
              <w:rPr>
                <w:rFonts w:asciiTheme="minorHAnsi" w:hAnsiTheme="minorHAnsi" w:cs="Calibri"/>
                <w:sz w:val="16"/>
                <w:szCs w:val="16"/>
              </w:rPr>
              <w:t>Registro de: cantidad, descripción de los materiales y/o bienes y otros, según las características que correspondan.</w:t>
            </w:r>
          </w:p>
          <w:p w:rsidR="00CF6C45" w:rsidRPr="009F79B9" w:rsidRDefault="00CF6C45" w:rsidP="00E01D07">
            <w:pPr>
              <w:numPr>
                <w:ilvl w:val="0"/>
                <w:numId w:val="35"/>
              </w:numPr>
              <w:autoSpaceDE w:val="0"/>
              <w:autoSpaceDN w:val="0"/>
              <w:adjustRightInd w:val="0"/>
              <w:spacing w:after="160"/>
              <w:jc w:val="both"/>
              <w:rPr>
                <w:rFonts w:asciiTheme="minorHAnsi" w:hAnsiTheme="minorHAnsi" w:cs="Calibri"/>
                <w:sz w:val="16"/>
                <w:szCs w:val="16"/>
              </w:rPr>
            </w:pPr>
            <w:r w:rsidRPr="009F79B9">
              <w:rPr>
                <w:rFonts w:asciiTheme="minorHAnsi" w:hAnsiTheme="minorHAnsi" w:cs="Calibri"/>
                <w:sz w:val="16"/>
                <w:szCs w:val="16"/>
              </w:rPr>
              <w:t>Datos del Funcionario de YPFB en almacén destino como ser: Nombre y apellido, número de Cédula de Identidad, teléfono, nombre del almacén en destino, firma del funcionario encargado de almacén en destino, fecha y hora de arribo de los materiales y/o bienes registrado por el funcionario de YPFB en destino, En caso de que el proveedor del servicio de transporte llegaría fuera de horario de atención, el transportista deberá solicitar al guardia de seguridad de turno del almacén en destino, el registro de la fecha y hora de arribo.</w:t>
            </w:r>
          </w:p>
          <w:p w:rsidR="00CF6C45" w:rsidRPr="009F79B9" w:rsidRDefault="00CF6C45" w:rsidP="00CF6C45">
            <w:pPr>
              <w:autoSpaceDE w:val="0"/>
              <w:autoSpaceDN w:val="0"/>
              <w:adjustRightInd w:val="0"/>
              <w:jc w:val="both"/>
              <w:rPr>
                <w:rFonts w:asciiTheme="minorHAnsi" w:hAnsiTheme="minorHAnsi" w:cs="Calibri"/>
                <w:sz w:val="16"/>
                <w:szCs w:val="16"/>
              </w:rPr>
            </w:pPr>
            <w:r w:rsidRPr="009F79B9">
              <w:rPr>
                <w:rFonts w:asciiTheme="minorHAnsi" w:hAnsiTheme="minorHAnsi" w:cs="Calibri"/>
                <w:b/>
                <w:sz w:val="16"/>
                <w:szCs w:val="16"/>
              </w:rPr>
              <w:t>DATOS REQUERIDOS DEL TRANSPORTISTA</w:t>
            </w:r>
          </w:p>
          <w:p w:rsidR="00CF6C45" w:rsidRPr="009F79B9" w:rsidRDefault="00CF6C45" w:rsidP="00E01D07">
            <w:pPr>
              <w:numPr>
                <w:ilvl w:val="0"/>
                <w:numId w:val="36"/>
              </w:numPr>
              <w:autoSpaceDE w:val="0"/>
              <w:autoSpaceDN w:val="0"/>
              <w:adjustRightInd w:val="0"/>
              <w:jc w:val="both"/>
              <w:rPr>
                <w:rFonts w:asciiTheme="minorHAnsi" w:hAnsiTheme="minorHAnsi" w:cs="Calibri"/>
                <w:sz w:val="16"/>
                <w:szCs w:val="16"/>
              </w:rPr>
            </w:pPr>
            <w:r w:rsidRPr="009F79B9">
              <w:rPr>
                <w:rFonts w:asciiTheme="minorHAnsi" w:hAnsiTheme="minorHAnsi" w:cs="Calibri"/>
                <w:sz w:val="16"/>
                <w:szCs w:val="16"/>
              </w:rPr>
              <w:t>Nombre, Nº de Cedula de Identidad, Teléfono celular y Firma del Conductor.</w:t>
            </w:r>
          </w:p>
          <w:p w:rsidR="00CF6C45" w:rsidRPr="009F79B9" w:rsidRDefault="00CF6C45" w:rsidP="00E01D07">
            <w:pPr>
              <w:numPr>
                <w:ilvl w:val="0"/>
                <w:numId w:val="36"/>
              </w:numPr>
              <w:autoSpaceDE w:val="0"/>
              <w:autoSpaceDN w:val="0"/>
              <w:adjustRightInd w:val="0"/>
              <w:jc w:val="both"/>
              <w:rPr>
                <w:rFonts w:asciiTheme="minorHAnsi" w:hAnsiTheme="minorHAnsi" w:cs="Calibri"/>
                <w:sz w:val="16"/>
                <w:szCs w:val="16"/>
              </w:rPr>
            </w:pPr>
            <w:r w:rsidRPr="009F79B9">
              <w:rPr>
                <w:rFonts w:asciiTheme="minorHAnsi" w:hAnsiTheme="minorHAnsi" w:cs="Calibri"/>
                <w:sz w:val="16"/>
                <w:szCs w:val="16"/>
              </w:rPr>
              <w:lastRenderedPageBreak/>
              <w:t>Tipo de transporte como ser: Tráiler, Camión - Alzapata, Nissan Cóndor, capacidad de tonelaje.</w:t>
            </w:r>
          </w:p>
          <w:p w:rsidR="00CF6C45" w:rsidRPr="009F79B9" w:rsidRDefault="00CF6C45" w:rsidP="00E01D07">
            <w:pPr>
              <w:numPr>
                <w:ilvl w:val="0"/>
                <w:numId w:val="36"/>
              </w:numPr>
              <w:autoSpaceDE w:val="0"/>
              <w:autoSpaceDN w:val="0"/>
              <w:adjustRightInd w:val="0"/>
              <w:jc w:val="both"/>
              <w:rPr>
                <w:rFonts w:asciiTheme="minorHAnsi" w:hAnsiTheme="minorHAnsi" w:cs="Calibri"/>
                <w:sz w:val="16"/>
                <w:szCs w:val="16"/>
              </w:rPr>
            </w:pPr>
            <w:r w:rsidRPr="009F79B9">
              <w:rPr>
                <w:rFonts w:asciiTheme="minorHAnsi" w:hAnsiTheme="minorHAnsi" w:cs="Calibri"/>
                <w:sz w:val="16"/>
                <w:szCs w:val="16"/>
              </w:rPr>
              <w:t>Nº de Placa de vehículo.</w:t>
            </w:r>
          </w:p>
          <w:p w:rsidR="00CF6C45" w:rsidRPr="009F79B9" w:rsidRDefault="00CF6C45" w:rsidP="00E01D07">
            <w:pPr>
              <w:numPr>
                <w:ilvl w:val="0"/>
                <w:numId w:val="36"/>
              </w:numPr>
              <w:autoSpaceDE w:val="0"/>
              <w:autoSpaceDN w:val="0"/>
              <w:adjustRightInd w:val="0"/>
              <w:spacing w:after="160"/>
              <w:jc w:val="both"/>
              <w:rPr>
                <w:rFonts w:asciiTheme="minorHAnsi" w:hAnsiTheme="minorHAnsi" w:cs="Calibri"/>
                <w:sz w:val="16"/>
                <w:szCs w:val="16"/>
              </w:rPr>
            </w:pPr>
            <w:r w:rsidRPr="009F79B9">
              <w:rPr>
                <w:rFonts w:asciiTheme="minorHAnsi" w:hAnsiTheme="minorHAnsi" w:cs="Calibri"/>
                <w:sz w:val="16"/>
                <w:szCs w:val="16"/>
              </w:rPr>
              <w:t>Sello y firma del agente de servicio.</w:t>
            </w:r>
          </w:p>
          <w:p w:rsidR="00CF6C45" w:rsidRPr="009F79B9" w:rsidRDefault="00CF6C45" w:rsidP="00CF6C45">
            <w:pPr>
              <w:autoSpaceDE w:val="0"/>
              <w:autoSpaceDN w:val="0"/>
              <w:adjustRightInd w:val="0"/>
              <w:jc w:val="both"/>
              <w:rPr>
                <w:rFonts w:asciiTheme="minorHAnsi" w:hAnsiTheme="minorHAnsi" w:cs="Calibri"/>
                <w:sz w:val="16"/>
                <w:szCs w:val="16"/>
              </w:rPr>
            </w:pPr>
            <w:r w:rsidRPr="009F79B9">
              <w:rPr>
                <w:rFonts w:asciiTheme="minorHAnsi" w:hAnsiTheme="minorHAnsi" w:cs="Calibri"/>
                <w:b/>
                <w:sz w:val="16"/>
                <w:szCs w:val="16"/>
              </w:rPr>
              <w:t>CUADRO O NOTA DE OBSERVACIONES</w:t>
            </w:r>
          </w:p>
          <w:p w:rsidR="00CF6C45" w:rsidRPr="009F79B9" w:rsidRDefault="00CF6C45" w:rsidP="00E01D07">
            <w:pPr>
              <w:numPr>
                <w:ilvl w:val="0"/>
                <w:numId w:val="37"/>
              </w:numPr>
              <w:autoSpaceDE w:val="0"/>
              <w:autoSpaceDN w:val="0"/>
              <w:adjustRightInd w:val="0"/>
              <w:jc w:val="both"/>
              <w:rPr>
                <w:rFonts w:asciiTheme="minorHAnsi" w:hAnsiTheme="minorHAnsi" w:cs="Calibri"/>
                <w:sz w:val="16"/>
                <w:szCs w:val="16"/>
              </w:rPr>
            </w:pPr>
            <w:r w:rsidRPr="009F79B9">
              <w:rPr>
                <w:rFonts w:asciiTheme="minorHAnsi" w:hAnsiTheme="minorHAnsi" w:cs="Calibri"/>
                <w:sz w:val="16"/>
                <w:szCs w:val="16"/>
              </w:rPr>
              <w:t>En este cuadro se deberá registrar todas las observaciones de los funcionarios de YPFB en origen y destino sobre cualquier eventualidad o hecho que ocurriera.</w:t>
            </w:r>
          </w:p>
          <w:p w:rsidR="00CF6C45" w:rsidRPr="009F79B9" w:rsidRDefault="00CF6C45" w:rsidP="00E01D07">
            <w:pPr>
              <w:numPr>
                <w:ilvl w:val="0"/>
                <w:numId w:val="37"/>
              </w:numPr>
              <w:autoSpaceDE w:val="0"/>
              <w:autoSpaceDN w:val="0"/>
              <w:adjustRightInd w:val="0"/>
              <w:jc w:val="both"/>
              <w:rPr>
                <w:rFonts w:asciiTheme="minorHAnsi" w:hAnsiTheme="minorHAnsi" w:cs="Calibri"/>
                <w:sz w:val="16"/>
                <w:szCs w:val="16"/>
              </w:rPr>
            </w:pPr>
            <w:r w:rsidRPr="009F79B9">
              <w:rPr>
                <w:rFonts w:asciiTheme="minorHAnsi" w:hAnsiTheme="minorHAnsi" w:cs="Calibri"/>
                <w:sz w:val="16"/>
                <w:szCs w:val="16"/>
              </w:rPr>
              <w:t>El Proveedor del Servicio de Transporte podrá registrar las observaciones que surgieran antes, durante y después del servicio de transporte.</w:t>
            </w:r>
          </w:p>
          <w:p w:rsidR="00CF6C45" w:rsidRPr="009F79B9" w:rsidRDefault="00CF6C45" w:rsidP="00E01D07">
            <w:pPr>
              <w:numPr>
                <w:ilvl w:val="0"/>
                <w:numId w:val="37"/>
              </w:numPr>
              <w:autoSpaceDE w:val="0"/>
              <w:autoSpaceDN w:val="0"/>
              <w:adjustRightInd w:val="0"/>
              <w:spacing w:after="160"/>
              <w:jc w:val="both"/>
              <w:rPr>
                <w:rFonts w:asciiTheme="minorHAnsi" w:hAnsiTheme="minorHAnsi" w:cs="Calibri"/>
                <w:sz w:val="16"/>
                <w:szCs w:val="16"/>
              </w:rPr>
            </w:pPr>
            <w:r w:rsidRPr="009F79B9">
              <w:rPr>
                <w:rFonts w:asciiTheme="minorHAnsi" w:hAnsiTheme="minorHAnsi" w:cs="Calibri"/>
                <w:sz w:val="16"/>
                <w:szCs w:val="16"/>
              </w:rPr>
              <w:t>Las observaciones con relación al estado de los materiales y/o bienes, presentados por el Proveedor del Servicio de Transporte, necesariamente deben contar con la aprobación del encargado de almacén de destino.</w:t>
            </w:r>
          </w:p>
          <w:p w:rsidR="00CF6C45" w:rsidRDefault="00CF6C45" w:rsidP="00CF6C45">
            <w:pPr>
              <w:autoSpaceDE w:val="0"/>
              <w:autoSpaceDN w:val="0"/>
              <w:adjustRightInd w:val="0"/>
              <w:jc w:val="both"/>
              <w:rPr>
                <w:rFonts w:asciiTheme="minorHAnsi" w:hAnsiTheme="minorHAnsi" w:cs="Calibri"/>
                <w:sz w:val="16"/>
                <w:szCs w:val="16"/>
              </w:rPr>
            </w:pPr>
            <w:r w:rsidRPr="009F79B9">
              <w:rPr>
                <w:rFonts w:asciiTheme="minorHAnsi" w:hAnsiTheme="minorHAnsi" w:cs="Calibri"/>
                <w:b/>
                <w:sz w:val="16"/>
                <w:szCs w:val="16"/>
              </w:rPr>
              <w:t>FORMULARIO MANIFIESTO DE CARGA</w:t>
            </w:r>
            <w:r w:rsidRPr="009F79B9">
              <w:rPr>
                <w:rFonts w:asciiTheme="minorHAnsi" w:hAnsiTheme="minorHAnsi" w:cs="Calibri"/>
                <w:sz w:val="16"/>
                <w:szCs w:val="16"/>
              </w:rPr>
              <w:t>, de cada envío, será considerado como “Prueba de entrega”, similar a una nota fiscal o factura, Para que la “Prueba de entrega” sea considerada como válida, el Proveedor del Servicio de Transporte deberá comprometerse a revisar y guardar con debido cuidado este documento y cerciorarse de que cuente con todos los datos descritos anteriormente y las firmas correspondientes, Asimismo, este formulario como “Prueba de entrega” es considerado constancia de los materiales y/o bienes entregados por YPFB al Proveedor del Servicio de Transporte, por consiguiente es responsable de las cantidades y características de los materiales y/o bienes transportados desde Origen a Destino, deslindando YPFB cualquier manipulación, sustracción o cualquier eventualidad del material transportado, por consiguiente el Proveedor del Servicio de Transporte deberá entregar los materiales y/o bienes transportados a destino en las mismas condiciones que le fueron entregados en Origen, YPFB podrá tomar todas las acciones necesarias para el cumplimiento de lo descrito.</w:t>
            </w:r>
          </w:p>
          <w:p w:rsidR="009F79B9" w:rsidRPr="009F79B9" w:rsidRDefault="009F79B9" w:rsidP="00CF6C45">
            <w:pPr>
              <w:autoSpaceDE w:val="0"/>
              <w:autoSpaceDN w:val="0"/>
              <w:adjustRightInd w:val="0"/>
              <w:jc w:val="both"/>
              <w:rPr>
                <w:rFonts w:asciiTheme="minorHAnsi" w:hAnsiTheme="minorHAnsi" w:cs="Calibri"/>
                <w:sz w:val="16"/>
                <w:szCs w:val="16"/>
              </w:rPr>
            </w:pPr>
          </w:p>
          <w:p w:rsidR="00CF6C45" w:rsidRPr="009F79B9" w:rsidRDefault="00CF6C45" w:rsidP="00CF6C45">
            <w:pPr>
              <w:autoSpaceDE w:val="0"/>
              <w:autoSpaceDN w:val="0"/>
              <w:adjustRightInd w:val="0"/>
              <w:jc w:val="both"/>
              <w:rPr>
                <w:rFonts w:asciiTheme="minorHAnsi" w:hAnsiTheme="minorHAnsi" w:cs="Calibri"/>
                <w:sz w:val="16"/>
                <w:szCs w:val="16"/>
              </w:rPr>
            </w:pPr>
            <w:r w:rsidRPr="009F79B9">
              <w:rPr>
                <w:rFonts w:asciiTheme="minorHAnsi" w:hAnsiTheme="minorHAnsi" w:cs="Calibri"/>
                <w:sz w:val="16"/>
                <w:szCs w:val="16"/>
              </w:rPr>
              <w:t>En el Formulario Manifiesto de Carga no debe existir ninguna alteración, tachadura, enmendaduras o sobrescritura, para la solicitud de pago.</w:t>
            </w:r>
          </w:p>
          <w:p w:rsidR="00CF6C45" w:rsidRPr="009F79B9" w:rsidRDefault="00CF6C45" w:rsidP="00CF6C45">
            <w:pPr>
              <w:autoSpaceDE w:val="0"/>
              <w:autoSpaceDN w:val="0"/>
              <w:adjustRightInd w:val="0"/>
              <w:jc w:val="both"/>
              <w:rPr>
                <w:rFonts w:asciiTheme="minorHAnsi" w:hAnsiTheme="minorHAnsi" w:cs="Calibri"/>
                <w:sz w:val="16"/>
                <w:szCs w:val="16"/>
              </w:rPr>
            </w:pPr>
            <w:r w:rsidRPr="009F79B9">
              <w:rPr>
                <w:rFonts w:asciiTheme="minorHAnsi" w:hAnsiTheme="minorHAnsi" w:cs="Calibri"/>
                <w:sz w:val="16"/>
                <w:szCs w:val="16"/>
              </w:rPr>
              <w:t>El incumplimiento de alguno de los aspectos tratados anteriormente, conllevara al no pago del servicio que presente la omisión.</w:t>
            </w:r>
          </w:p>
          <w:p w:rsidR="00CF6C45" w:rsidRPr="009F79B9" w:rsidRDefault="00CF6C45" w:rsidP="00CF6C45">
            <w:pPr>
              <w:ind w:right="141"/>
              <w:jc w:val="both"/>
              <w:rPr>
                <w:rFonts w:asciiTheme="minorHAnsi" w:hAnsiTheme="minorHAnsi" w:cs="Calibri"/>
                <w:sz w:val="16"/>
                <w:szCs w:val="16"/>
              </w:rPr>
            </w:pPr>
            <w:r w:rsidRPr="009F79B9">
              <w:rPr>
                <w:rFonts w:asciiTheme="minorHAnsi" w:hAnsiTheme="minorHAnsi" w:cs="Calibri"/>
                <w:sz w:val="16"/>
                <w:szCs w:val="16"/>
              </w:rPr>
              <w:t>Adicionalmente de la “prueba de entrega”, YPFB entregará al Proveedor del Servicio de Transporte otros documentos internos generados en origen para su recepción y firma en destino</w:t>
            </w:r>
          </w:p>
        </w:tc>
        <w:tc>
          <w:tcPr>
            <w:tcW w:w="4618" w:type="dxa"/>
            <w:vAlign w:val="center"/>
          </w:tcPr>
          <w:p w:rsidR="00BF66A0" w:rsidRPr="009F79B9" w:rsidRDefault="00BF66A0" w:rsidP="00822B2E">
            <w:pPr>
              <w:rPr>
                <w:rFonts w:asciiTheme="minorHAnsi" w:hAnsiTheme="minorHAnsi" w:cs="Calibri"/>
                <w:b/>
                <w:sz w:val="16"/>
                <w:szCs w:val="16"/>
              </w:rPr>
            </w:pPr>
          </w:p>
        </w:tc>
      </w:tr>
      <w:tr w:rsidR="00CF6C45" w:rsidRPr="008842A3" w:rsidTr="00405640">
        <w:trPr>
          <w:trHeight w:val="233"/>
          <w:jc w:val="center"/>
        </w:trPr>
        <w:tc>
          <w:tcPr>
            <w:tcW w:w="4663" w:type="dxa"/>
            <w:vAlign w:val="center"/>
          </w:tcPr>
          <w:p w:rsidR="00CF6C45" w:rsidRPr="009F79B9" w:rsidRDefault="00CF6C45" w:rsidP="009F79B9">
            <w:pPr>
              <w:jc w:val="both"/>
              <w:rPr>
                <w:rFonts w:asciiTheme="minorHAnsi" w:hAnsiTheme="minorHAnsi" w:cs="Calibri"/>
                <w:b/>
                <w:bCs/>
                <w:sz w:val="16"/>
                <w:szCs w:val="16"/>
              </w:rPr>
            </w:pPr>
            <w:r w:rsidRPr="009F79B9">
              <w:rPr>
                <w:rFonts w:asciiTheme="minorHAnsi" w:hAnsiTheme="minorHAnsi" w:cs="Calibri"/>
                <w:b/>
                <w:bCs/>
                <w:sz w:val="16"/>
                <w:szCs w:val="16"/>
              </w:rPr>
              <w:lastRenderedPageBreak/>
              <w:t>HORARIO DE CARGUÍO Y DESCARGUÍO</w:t>
            </w:r>
          </w:p>
          <w:p w:rsidR="00CF6C45" w:rsidRPr="009F79B9" w:rsidRDefault="00CF6C45" w:rsidP="009F79B9">
            <w:pPr>
              <w:jc w:val="both"/>
              <w:rPr>
                <w:rFonts w:asciiTheme="minorHAnsi" w:hAnsiTheme="minorHAnsi" w:cs="Calibri"/>
                <w:sz w:val="16"/>
                <w:szCs w:val="16"/>
              </w:rPr>
            </w:pPr>
            <w:r w:rsidRPr="009F79B9">
              <w:rPr>
                <w:rFonts w:asciiTheme="minorHAnsi" w:hAnsiTheme="minorHAnsi"/>
                <w:sz w:val="16"/>
                <w:szCs w:val="16"/>
              </w:rPr>
              <w:t>Los servicios de transporte que incluye el carguío y des carguío de materiales y/o bienes con sus estibadores del Proveedor del Servicio de Transporte; deberá prever y adecuarse al horario de trabajo particular de cada almacén en origen como en destino. Asimismo, el Proveedor del Servicio de Transporte deberá coordinar con el Encargado de Almacén de YPFB, los horarios en los que realizara las actividades de carguío y des carguío.</w:t>
            </w:r>
          </w:p>
        </w:tc>
        <w:tc>
          <w:tcPr>
            <w:tcW w:w="4618" w:type="dxa"/>
            <w:vAlign w:val="center"/>
          </w:tcPr>
          <w:p w:rsidR="00CF6C45" w:rsidRPr="009F79B9" w:rsidRDefault="00CF6C45" w:rsidP="00CF6C45">
            <w:pPr>
              <w:rPr>
                <w:rFonts w:asciiTheme="minorHAnsi" w:hAnsiTheme="minorHAnsi" w:cs="Calibri"/>
                <w:b/>
                <w:sz w:val="16"/>
                <w:szCs w:val="16"/>
              </w:rPr>
            </w:pPr>
          </w:p>
        </w:tc>
      </w:tr>
      <w:tr w:rsidR="00CF6C45" w:rsidRPr="008842A3" w:rsidTr="00405640">
        <w:trPr>
          <w:trHeight w:val="215"/>
          <w:jc w:val="center"/>
        </w:trPr>
        <w:tc>
          <w:tcPr>
            <w:tcW w:w="4663" w:type="dxa"/>
            <w:vAlign w:val="center"/>
          </w:tcPr>
          <w:p w:rsidR="00CF6C45" w:rsidRPr="009F79B9" w:rsidRDefault="00CF6C45" w:rsidP="009F79B9">
            <w:pPr>
              <w:ind w:right="141"/>
              <w:jc w:val="both"/>
              <w:rPr>
                <w:rFonts w:asciiTheme="minorHAnsi" w:hAnsiTheme="minorHAnsi" w:cs="Calibri"/>
                <w:b/>
                <w:bCs/>
                <w:sz w:val="16"/>
                <w:szCs w:val="16"/>
              </w:rPr>
            </w:pPr>
            <w:r w:rsidRPr="009F79B9">
              <w:rPr>
                <w:rFonts w:asciiTheme="minorHAnsi" w:hAnsiTheme="minorHAnsi" w:cs="Calibri"/>
                <w:b/>
                <w:bCs/>
                <w:sz w:val="16"/>
                <w:szCs w:val="16"/>
              </w:rPr>
              <w:t>MATERIALES, HERRAMIENTAS Y EQUIPOS</w:t>
            </w:r>
          </w:p>
          <w:p w:rsidR="00CF6C45" w:rsidRPr="009F79B9" w:rsidRDefault="00CF6C45" w:rsidP="009F79B9">
            <w:pPr>
              <w:autoSpaceDE w:val="0"/>
              <w:autoSpaceDN w:val="0"/>
              <w:adjustRightInd w:val="0"/>
              <w:jc w:val="both"/>
              <w:rPr>
                <w:rFonts w:asciiTheme="minorHAnsi" w:hAnsiTheme="minorHAnsi"/>
                <w:color w:val="000000"/>
                <w:sz w:val="16"/>
                <w:szCs w:val="16"/>
              </w:rPr>
            </w:pPr>
            <w:r w:rsidRPr="009F79B9">
              <w:rPr>
                <w:rFonts w:asciiTheme="minorHAnsi" w:hAnsiTheme="minorHAnsi" w:cs="Calibri"/>
                <w:sz w:val="16"/>
                <w:szCs w:val="16"/>
              </w:rPr>
              <w:t>Todos los Materiales, equipo, maquinaria y herramientas necesarios para la realización del servicio deben ser suministrados en su totalidad por la empresa que preste el servicio</w:t>
            </w:r>
            <w:r w:rsidRPr="009F79B9">
              <w:rPr>
                <w:rFonts w:asciiTheme="minorHAnsi" w:hAnsiTheme="minorHAnsi"/>
                <w:color w:val="000000"/>
                <w:sz w:val="16"/>
                <w:szCs w:val="16"/>
                <w:shd w:val="clear" w:color="auto" w:fill="FFFFFF"/>
              </w:rPr>
              <w:t>, debiendo presentar la nómina, mínimamente de 3 unidades de transporte de capacidades de tonelaje 6, 12 o 28, con las que prestara el servicio</w:t>
            </w:r>
            <w:r w:rsidRPr="009F79B9">
              <w:rPr>
                <w:rFonts w:asciiTheme="minorHAnsi" w:hAnsiTheme="minorHAnsi"/>
                <w:color w:val="000000"/>
                <w:sz w:val="16"/>
                <w:szCs w:val="16"/>
              </w:rPr>
              <w:t>.</w:t>
            </w:r>
          </w:p>
          <w:p w:rsidR="00CF6C45" w:rsidRPr="009F79B9" w:rsidRDefault="00CF6C45" w:rsidP="009F79B9">
            <w:pPr>
              <w:autoSpaceDE w:val="0"/>
              <w:autoSpaceDN w:val="0"/>
              <w:adjustRightInd w:val="0"/>
              <w:jc w:val="both"/>
              <w:rPr>
                <w:rFonts w:asciiTheme="minorHAnsi" w:hAnsiTheme="minorHAnsi" w:cs="Calibri"/>
                <w:sz w:val="16"/>
                <w:szCs w:val="16"/>
              </w:rPr>
            </w:pPr>
            <w:r w:rsidRPr="009F79B9">
              <w:rPr>
                <w:rFonts w:asciiTheme="minorHAnsi" w:hAnsiTheme="minorHAnsi" w:cs="Calibri"/>
                <w:sz w:val="16"/>
                <w:szCs w:val="16"/>
              </w:rPr>
              <w:t xml:space="preserve">En caso de que los camiones ofertados por la empresa adjudicada no cubran los volúmenes a ser transportados, la empresa adjudicada podrá contratar por cuenta propia las unidades adicionales necesarias para </w:t>
            </w:r>
            <w:r w:rsidRPr="009F79B9">
              <w:rPr>
                <w:rFonts w:asciiTheme="minorHAnsi" w:hAnsiTheme="minorHAnsi" w:cs="Calibri"/>
                <w:sz w:val="16"/>
                <w:szCs w:val="16"/>
              </w:rPr>
              <w:lastRenderedPageBreak/>
              <w:t>cubrir el requerimiento, siendo la empresa adjudicada la única responsable por salvaguardar los materiales y/o bienes de YPFB de origen a destino.</w:t>
            </w:r>
          </w:p>
          <w:p w:rsidR="00CF6C45" w:rsidRPr="009F79B9" w:rsidRDefault="00CF6C45" w:rsidP="009F79B9">
            <w:pPr>
              <w:jc w:val="both"/>
              <w:rPr>
                <w:rFonts w:asciiTheme="minorHAnsi" w:hAnsiTheme="minorHAnsi" w:cs="Arial"/>
                <w:sz w:val="16"/>
                <w:szCs w:val="16"/>
                <w:lang w:val="es-ES_tradnl"/>
              </w:rPr>
            </w:pPr>
            <w:r w:rsidRPr="009F79B9">
              <w:rPr>
                <w:rFonts w:asciiTheme="minorHAnsi" w:hAnsiTheme="minorHAnsi" w:cs="Arial"/>
                <w:sz w:val="16"/>
                <w:szCs w:val="16"/>
                <w:lang w:val="es-ES_tradnl"/>
              </w:rPr>
              <w:t>Respecto a las unidades de transporte la empresa adjudicada deberá presentar en fotocopia simple los siguientes documentos:</w:t>
            </w:r>
          </w:p>
          <w:p w:rsidR="00CF6C45" w:rsidRPr="009F79B9" w:rsidRDefault="00CF6C45" w:rsidP="00E01D07">
            <w:pPr>
              <w:pStyle w:val="Prrafodelista"/>
              <w:numPr>
                <w:ilvl w:val="0"/>
                <w:numId w:val="47"/>
              </w:numPr>
              <w:jc w:val="both"/>
              <w:rPr>
                <w:rFonts w:asciiTheme="minorHAnsi" w:hAnsiTheme="minorHAnsi" w:cs="Arial"/>
                <w:sz w:val="16"/>
                <w:szCs w:val="16"/>
                <w:lang w:val="es-ES_tradnl"/>
              </w:rPr>
            </w:pPr>
            <w:r w:rsidRPr="009F79B9">
              <w:rPr>
                <w:rFonts w:asciiTheme="minorHAnsi" w:hAnsiTheme="minorHAnsi" w:cs="Arial"/>
                <w:sz w:val="16"/>
                <w:szCs w:val="16"/>
                <w:lang w:val="es-ES_tradnl"/>
              </w:rPr>
              <w:t>Fotocopia simple del RUAT de los camiones ofertados</w:t>
            </w:r>
          </w:p>
          <w:p w:rsidR="00CF6C45" w:rsidRPr="009F79B9" w:rsidRDefault="00CF6C45" w:rsidP="00E01D07">
            <w:pPr>
              <w:pStyle w:val="Prrafodelista"/>
              <w:numPr>
                <w:ilvl w:val="0"/>
                <w:numId w:val="47"/>
              </w:numPr>
              <w:jc w:val="both"/>
              <w:rPr>
                <w:rFonts w:asciiTheme="minorHAnsi" w:hAnsiTheme="minorHAnsi" w:cs="Arial"/>
                <w:sz w:val="16"/>
                <w:szCs w:val="16"/>
                <w:lang w:val="es-ES_tradnl"/>
              </w:rPr>
            </w:pPr>
            <w:r w:rsidRPr="009F79B9">
              <w:rPr>
                <w:rFonts w:asciiTheme="minorHAnsi" w:hAnsiTheme="minorHAnsi"/>
                <w:bCs/>
                <w:sz w:val="16"/>
                <w:szCs w:val="16"/>
              </w:rPr>
              <w:t xml:space="preserve">Fotocopia simple del </w:t>
            </w:r>
            <w:r w:rsidRPr="009F79B9">
              <w:rPr>
                <w:rFonts w:asciiTheme="minorHAnsi" w:hAnsiTheme="minorHAnsi"/>
                <w:b/>
                <w:bCs/>
                <w:sz w:val="16"/>
                <w:szCs w:val="16"/>
              </w:rPr>
              <w:t>Certificado de Inspección Técnica Vehicular</w:t>
            </w:r>
            <w:r w:rsidRPr="009F79B9">
              <w:rPr>
                <w:rFonts w:asciiTheme="minorHAnsi" w:hAnsiTheme="minorHAnsi"/>
                <w:bCs/>
                <w:sz w:val="16"/>
                <w:szCs w:val="16"/>
              </w:rPr>
              <w:t xml:space="preserve"> emitido por el Organismo Operativo de Transito, de la gestión.</w:t>
            </w:r>
          </w:p>
          <w:p w:rsidR="00CF6C45" w:rsidRPr="009F79B9" w:rsidRDefault="00CF6C45" w:rsidP="00E01D07">
            <w:pPr>
              <w:pStyle w:val="Prrafodelista"/>
              <w:numPr>
                <w:ilvl w:val="0"/>
                <w:numId w:val="47"/>
              </w:numPr>
              <w:jc w:val="both"/>
              <w:rPr>
                <w:rFonts w:asciiTheme="minorHAnsi" w:hAnsiTheme="minorHAnsi" w:cs="Arial"/>
                <w:sz w:val="16"/>
                <w:szCs w:val="16"/>
                <w:lang w:val="es-ES_tradnl"/>
              </w:rPr>
            </w:pPr>
            <w:r w:rsidRPr="009F79B9">
              <w:rPr>
                <w:rFonts w:asciiTheme="minorHAnsi" w:hAnsiTheme="minorHAnsi"/>
                <w:bCs/>
                <w:sz w:val="16"/>
                <w:szCs w:val="16"/>
              </w:rPr>
              <w:t xml:space="preserve">Fotocopia simple del </w:t>
            </w:r>
            <w:r w:rsidRPr="009F79B9">
              <w:rPr>
                <w:rFonts w:asciiTheme="minorHAnsi" w:hAnsiTheme="minorHAnsi"/>
                <w:b/>
                <w:bCs/>
                <w:sz w:val="16"/>
                <w:szCs w:val="16"/>
              </w:rPr>
              <w:t xml:space="preserve">Seguro Obligatorio de Accidentes de Tránsito (SOAT) </w:t>
            </w:r>
            <w:r w:rsidRPr="009F79B9">
              <w:rPr>
                <w:rFonts w:asciiTheme="minorHAnsi" w:hAnsiTheme="minorHAnsi"/>
                <w:bCs/>
                <w:sz w:val="16"/>
                <w:szCs w:val="16"/>
              </w:rPr>
              <w:t>gestión 2018.</w:t>
            </w:r>
          </w:p>
          <w:p w:rsidR="00CF6C45" w:rsidRPr="009F79B9" w:rsidRDefault="00CF6C45" w:rsidP="009F79B9">
            <w:pPr>
              <w:jc w:val="both"/>
              <w:rPr>
                <w:rFonts w:asciiTheme="minorHAnsi" w:hAnsiTheme="minorHAnsi"/>
                <w:bCs/>
                <w:sz w:val="16"/>
                <w:szCs w:val="16"/>
                <w:lang w:val="es-ES_tradnl"/>
              </w:rPr>
            </w:pPr>
          </w:p>
          <w:p w:rsidR="00CF6C45" w:rsidRPr="009F79B9" w:rsidRDefault="00CF6C45" w:rsidP="009F79B9">
            <w:pPr>
              <w:ind w:right="141"/>
              <w:jc w:val="both"/>
              <w:rPr>
                <w:rFonts w:asciiTheme="minorHAnsi" w:hAnsiTheme="minorHAnsi" w:cs="Calibri"/>
                <w:sz w:val="16"/>
                <w:szCs w:val="16"/>
              </w:rPr>
            </w:pPr>
            <w:r w:rsidRPr="009F79B9">
              <w:rPr>
                <w:rFonts w:asciiTheme="minorHAnsi" w:hAnsiTheme="minorHAnsi" w:cs="Calibri"/>
                <w:sz w:val="16"/>
                <w:szCs w:val="16"/>
              </w:rPr>
              <w:t>Los camiones ofertados por el proponente del Servicio de Transporte, no deberán tener una antigüedad de fabricación mayor a 15 años a la fecha</w:t>
            </w:r>
          </w:p>
        </w:tc>
        <w:tc>
          <w:tcPr>
            <w:tcW w:w="4618" w:type="dxa"/>
            <w:vAlign w:val="center"/>
          </w:tcPr>
          <w:p w:rsidR="00CF6C45" w:rsidRPr="009F79B9" w:rsidRDefault="00CF6C45" w:rsidP="00CF6C45">
            <w:pPr>
              <w:rPr>
                <w:rFonts w:asciiTheme="minorHAnsi" w:hAnsiTheme="minorHAnsi" w:cs="Calibri"/>
                <w:b/>
                <w:sz w:val="16"/>
                <w:szCs w:val="16"/>
              </w:rPr>
            </w:pPr>
          </w:p>
        </w:tc>
      </w:tr>
      <w:tr w:rsidR="00CF6C45" w:rsidRPr="008842A3" w:rsidTr="00405640">
        <w:trPr>
          <w:trHeight w:val="215"/>
          <w:jc w:val="center"/>
        </w:trPr>
        <w:tc>
          <w:tcPr>
            <w:tcW w:w="4663" w:type="dxa"/>
            <w:vAlign w:val="center"/>
          </w:tcPr>
          <w:p w:rsidR="00CF6C45" w:rsidRPr="009F79B9" w:rsidRDefault="00CF6C45" w:rsidP="00CF6C45">
            <w:pPr>
              <w:rPr>
                <w:rFonts w:asciiTheme="minorHAnsi" w:hAnsiTheme="minorHAnsi" w:cs="Calibri"/>
                <w:b/>
                <w:bCs/>
                <w:sz w:val="16"/>
                <w:szCs w:val="16"/>
              </w:rPr>
            </w:pPr>
            <w:r w:rsidRPr="009F79B9">
              <w:rPr>
                <w:rFonts w:asciiTheme="minorHAnsi" w:hAnsiTheme="minorHAnsi" w:cs="Calibri"/>
                <w:b/>
                <w:bCs/>
                <w:sz w:val="16"/>
                <w:szCs w:val="16"/>
              </w:rPr>
              <w:lastRenderedPageBreak/>
              <w:t>EQUIPO DE PROTECCIÓN PERSONAL</w:t>
            </w:r>
          </w:p>
          <w:p w:rsidR="00CF6C45" w:rsidRPr="009F79B9" w:rsidRDefault="00CF6C45" w:rsidP="00CF6C45">
            <w:pPr>
              <w:rPr>
                <w:rFonts w:asciiTheme="minorHAnsi" w:hAnsiTheme="minorHAnsi" w:cs="Calibri"/>
                <w:b/>
                <w:sz w:val="16"/>
                <w:szCs w:val="16"/>
              </w:rPr>
            </w:pPr>
            <w:r w:rsidRPr="009F79B9">
              <w:rPr>
                <w:rFonts w:asciiTheme="minorHAnsi" w:hAnsiTheme="minorHAnsi" w:cs="Calibri"/>
                <w:sz w:val="16"/>
                <w:szCs w:val="16"/>
              </w:rPr>
              <w:t>Todo el personal del Proveedor del Servicio de Transporte adjudicado deberá contar con el Equipo de Protección Personal (EPP) durante el carguío y des carguío del material transportado, tanto en origen y en destino, cumpliendo la normativa de seguridad industrial vigente</w:t>
            </w:r>
          </w:p>
        </w:tc>
        <w:tc>
          <w:tcPr>
            <w:tcW w:w="4618" w:type="dxa"/>
            <w:vAlign w:val="center"/>
          </w:tcPr>
          <w:p w:rsidR="00CF6C45" w:rsidRPr="008842A3" w:rsidRDefault="00CF6C45" w:rsidP="00CF6C45">
            <w:pPr>
              <w:rPr>
                <w:rFonts w:ascii="Calibri" w:hAnsi="Calibri" w:cs="Calibri"/>
                <w:b/>
                <w:sz w:val="18"/>
                <w:szCs w:val="18"/>
              </w:rPr>
            </w:pPr>
          </w:p>
        </w:tc>
      </w:tr>
      <w:tr w:rsidR="00CF6C45" w:rsidRPr="008842A3" w:rsidTr="00405640">
        <w:trPr>
          <w:trHeight w:val="233"/>
          <w:jc w:val="center"/>
        </w:trPr>
        <w:tc>
          <w:tcPr>
            <w:tcW w:w="4663" w:type="dxa"/>
            <w:vAlign w:val="center"/>
          </w:tcPr>
          <w:p w:rsidR="00CF6C45" w:rsidRPr="009F79B9" w:rsidRDefault="00CF6C45" w:rsidP="00CF6C45">
            <w:pPr>
              <w:jc w:val="both"/>
              <w:rPr>
                <w:rFonts w:asciiTheme="minorHAnsi" w:hAnsiTheme="minorHAnsi" w:cs="Calibri"/>
                <w:b/>
                <w:bCs/>
                <w:sz w:val="16"/>
                <w:szCs w:val="16"/>
              </w:rPr>
            </w:pPr>
            <w:r w:rsidRPr="009F79B9">
              <w:rPr>
                <w:rFonts w:asciiTheme="minorHAnsi" w:hAnsiTheme="minorHAnsi" w:cs="Calibri"/>
                <w:b/>
                <w:bCs/>
                <w:sz w:val="16"/>
                <w:szCs w:val="16"/>
              </w:rPr>
              <w:t>PLAZO DEL SERVICIO</w:t>
            </w:r>
          </w:p>
          <w:p w:rsidR="00CF6C45" w:rsidRPr="009F79B9" w:rsidRDefault="00CF6C45" w:rsidP="00CF6C45">
            <w:pPr>
              <w:jc w:val="both"/>
              <w:rPr>
                <w:rFonts w:asciiTheme="minorHAnsi" w:hAnsiTheme="minorHAnsi" w:cs="Calibri"/>
                <w:sz w:val="16"/>
                <w:szCs w:val="16"/>
              </w:rPr>
            </w:pPr>
            <w:r w:rsidRPr="009F79B9">
              <w:rPr>
                <w:rFonts w:asciiTheme="minorHAnsi" w:hAnsiTheme="minorHAnsi" w:cs="Calibri"/>
                <w:bCs/>
                <w:sz w:val="16"/>
                <w:szCs w:val="16"/>
              </w:rPr>
              <w:t>El plazo de realización del servicio será a partir de la suscripción de contrato hasta el 31 de diciembre de 2018</w:t>
            </w:r>
          </w:p>
        </w:tc>
        <w:tc>
          <w:tcPr>
            <w:tcW w:w="4618" w:type="dxa"/>
            <w:vAlign w:val="center"/>
          </w:tcPr>
          <w:p w:rsidR="00CF6C45" w:rsidRPr="008842A3" w:rsidRDefault="00CF6C45" w:rsidP="00CF6C45">
            <w:pPr>
              <w:rPr>
                <w:rFonts w:ascii="Calibri" w:hAnsi="Calibri" w:cs="Calibri"/>
                <w:b/>
                <w:sz w:val="18"/>
                <w:szCs w:val="18"/>
              </w:rPr>
            </w:pPr>
          </w:p>
        </w:tc>
      </w:tr>
      <w:tr w:rsidR="00CF6C45" w:rsidRPr="008842A3" w:rsidTr="00405640">
        <w:trPr>
          <w:trHeight w:val="215"/>
          <w:jc w:val="center"/>
        </w:trPr>
        <w:tc>
          <w:tcPr>
            <w:tcW w:w="4663" w:type="dxa"/>
            <w:vAlign w:val="center"/>
          </w:tcPr>
          <w:p w:rsidR="00CF6C45" w:rsidRPr="009F79B9" w:rsidRDefault="00CF6C45" w:rsidP="00CF6C45">
            <w:pPr>
              <w:rPr>
                <w:rFonts w:asciiTheme="minorHAnsi" w:hAnsiTheme="minorHAnsi" w:cs="Calibri"/>
                <w:b/>
                <w:bCs/>
                <w:sz w:val="16"/>
                <w:szCs w:val="16"/>
              </w:rPr>
            </w:pPr>
            <w:r w:rsidRPr="009F79B9">
              <w:rPr>
                <w:rFonts w:asciiTheme="minorHAnsi" w:hAnsiTheme="minorHAnsi" w:cs="Calibri"/>
                <w:b/>
                <w:bCs/>
                <w:sz w:val="16"/>
                <w:szCs w:val="16"/>
              </w:rPr>
              <w:t>PERSONAL REQUERIDO</w:t>
            </w:r>
          </w:p>
          <w:p w:rsidR="00CF6C45" w:rsidRDefault="00CF6C45" w:rsidP="00CF6C45">
            <w:pPr>
              <w:autoSpaceDE w:val="0"/>
              <w:autoSpaceDN w:val="0"/>
              <w:adjustRightInd w:val="0"/>
              <w:jc w:val="both"/>
              <w:rPr>
                <w:rFonts w:asciiTheme="minorHAnsi" w:hAnsiTheme="minorHAnsi" w:cs="Calibri"/>
                <w:sz w:val="16"/>
                <w:szCs w:val="16"/>
              </w:rPr>
            </w:pPr>
            <w:r w:rsidRPr="009F79B9">
              <w:rPr>
                <w:rFonts w:asciiTheme="minorHAnsi" w:hAnsiTheme="minorHAnsi" w:cs="Calibri"/>
                <w:sz w:val="16"/>
                <w:szCs w:val="16"/>
              </w:rPr>
              <w:t xml:space="preserve">El Proveedor del Servicio de Transporte designará mediante notificación escrita a un representante para la provisión del servicio, Dicho personero será denominado AGENTE DE SERVICIO y será presentado oficialmente por el PROVEEDOR DEL SERVICIO DE TRANSPORTE antes del inicio del servicio prestado a través de una notificación oficial por escrito dirigida a la Distrital de Redes de Gas Chuquisaca. </w:t>
            </w:r>
          </w:p>
          <w:p w:rsidR="009F79B9" w:rsidRPr="009F79B9" w:rsidRDefault="009F79B9" w:rsidP="00CF6C45">
            <w:pPr>
              <w:autoSpaceDE w:val="0"/>
              <w:autoSpaceDN w:val="0"/>
              <w:adjustRightInd w:val="0"/>
              <w:jc w:val="both"/>
              <w:rPr>
                <w:rFonts w:asciiTheme="minorHAnsi" w:hAnsiTheme="minorHAnsi" w:cs="Calibri"/>
                <w:sz w:val="16"/>
                <w:szCs w:val="16"/>
              </w:rPr>
            </w:pPr>
          </w:p>
          <w:p w:rsidR="00CF6C45" w:rsidRDefault="00CF6C45" w:rsidP="00CF6C45">
            <w:pPr>
              <w:autoSpaceDE w:val="0"/>
              <w:autoSpaceDN w:val="0"/>
              <w:adjustRightInd w:val="0"/>
              <w:jc w:val="both"/>
              <w:rPr>
                <w:rFonts w:asciiTheme="minorHAnsi" w:hAnsiTheme="minorHAnsi" w:cs="Calibri"/>
                <w:sz w:val="16"/>
                <w:szCs w:val="16"/>
              </w:rPr>
            </w:pPr>
            <w:r w:rsidRPr="009F79B9">
              <w:rPr>
                <w:rFonts w:asciiTheme="minorHAnsi" w:hAnsiTheme="minorHAnsi" w:cs="Calibri"/>
                <w:sz w:val="16"/>
                <w:szCs w:val="16"/>
              </w:rPr>
              <w:t xml:space="preserve">El AGENTE DE SERVICIO representará al PROVEEDOR DEL SERVICIO DE TRANSPORTE durante toda la prestación del servicio y </w:t>
            </w:r>
            <w:r w:rsidR="009F79B9" w:rsidRPr="009F79B9">
              <w:rPr>
                <w:rFonts w:asciiTheme="minorHAnsi" w:hAnsiTheme="minorHAnsi" w:cs="Calibri"/>
                <w:sz w:val="16"/>
                <w:szCs w:val="16"/>
              </w:rPr>
              <w:t>coordinará</w:t>
            </w:r>
            <w:r w:rsidRPr="009F79B9">
              <w:rPr>
                <w:rFonts w:asciiTheme="minorHAnsi" w:hAnsiTheme="minorHAnsi" w:cs="Calibri"/>
                <w:sz w:val="16"/>
                <w:szCs w:val="16"/>
              </w:rPr>
              <w:t xml:space="preserve"> permanentemente con la ENTIDAD a través del o los Fiscales de Servicio, a objeto de atender los requerimientos y dar fiel cumplimiento al CONTRATO y a los Especificaciones Técnicas, mismo que deberá tener residencia permanente en la ciudad de Sucre.</w:t>
            </w:r>
          </w:p>
          <w:p w:rsidR="009F79B9" w:rsidRPr="009F79B9" w:rsidRDefault="009F79B9" w:rsidP="00CF6C45">
            <w:pPr>
              <w:autoSpaceDE w:val="0"/>
              <w:autoSpaceDN w:val="0"/>
              <w:adjustRightInd w:val="0"/>
              <w:jc w:val="both"/>
              <w:rPr>
                <w:rFonts w:asciiTheme="minorHAnsi" w:hAnsiTheme="minorHAnsi" w:cs="Calibri"/>
                <w:sz w:val="16"/>
                <w:szCs w:val="16"/>
              </w:rPr>
            </w:pPr>
          </w:p>
          <w:p w:rsidR="00CF6C45" w:rsidRPr="009F79B9" w:rsidRDefault="00CF6C45" w:rsidP="009F79B9">
            <w:pPr>
              <w:jc w:val="both"/>
              <w:rPr>
                <w:rFonts w:asciiTheme="minorHAnsi" w:hAnsiTheme="minorHAnsi" w:cs="Calibri"/>
                <w:b/>
                <w:sz w:val="16"/>
                <w:szCs w:val="16"/>
              </w:rPr>
            </w:pPr>
            <w:r w:rsidRPr="009F79B9">
              <w:rPr>
                <w:rFonts w:asciiTheme="minorHAnsi" w:hAnsiTheme="minorHAnsi" w:cs="Calibri"/>
                <w:sz w:val="16"/>
                <w:szCs w:val="16"/>
              </w:rPr>
              <w:t>Para la prestación del servicio, la empresa deberá contar con un responsable de servicio para que este pueda coordinar con el personal técnico de Y.P.F.B. sobre las actividades involucradas durante carguío, transporte y des carguío de tubería y accesorios.  Los Conductores de Tráileres que realizarán el traslado de tubería deberán portar de manera obligatoria la Licencia de Conducir Categoría "C" Vigente y todos los implementos de seguridad citados en la cláusula de Seguridad y Salud Ocupacional</w:t>
            </w:r>
          </w:p>
        </w:tc>
        <w:tc>
          <w:tcPr>
            <w:tcW w:w="4618" w:type="dxa"/>
            <w:vAlign w:val="center"/>
          </w:tcPr>
          <w:p w:rsidR="00CF6C45" w:rsidRPr="008842A3" w:rsidRDefault="00CF6C45" w:rsidP="00CF6C45">
            <w:pPr>
              <w:rPr>
                <w:rFonts w:ascii="Calibri" w:hAnsi="Calibri" w:cs="Calibri"/>
                <w:b/>
                <w:sz w:val="18"/>
                <w:szCs w:val="18"/>
              </w:rPr>
            </w:pPr>
          </w:p>
        </w:tc>
      </w:tr>
      <w:tr w:rsidR="00CF6C45" w:rsidRPr="008842A3" w:rsidTr="00405640">
        <w:trPr>
          <w:trHeight w:val="233"/>
          <w:jc w:val="center"/>
        </w:trPr>
        <w:tc>
          <w:tcPr>
            <w:tcW w:w="4663" w:type="dxa"/>
            <w:vAlign w:val="center"/>
          </w:tcPr>
          <w:p w:rsidR="00CF6C45" w:rsidRPr="009F79B9" w:rsidRDefault="00CF6C45" w:rsidP="00CF6C45">
            <w:pPr>
              <w:rPr>
                <w:rFonts w:asciiTheme="minorHAnsi" w:hAnsiTheme="minorHAnsi" w:cs="Calibri"/>
                <w:b/>
                <w:sz w:val="16"/>
                <w:szCs w:val="16"/>
              </w:rPr>
            </w:pPr>
            <w:r w:rsidRPr="009F79B9">
              <w:rPr>
                <w:rFonts w:asciiTheme="minorHAnsi" w:hAnsiTheme="minorHAnsi" w:cs="Calibri"/>
                <w:b/>
                <w:sz w:val="16"/>
                <w:szCs w:val="16"/>
              </w:rPr>
              <w:t>CAPACIDAD DE TRANSPORTE</w:t>
            </w:r>
          </w:p>
          <w:p w:rsidR="00CF6C45" w:rsidRPr="009F79B9" w:rsidRDefault="00CF6C45" w:rsidP="00CF6C45">
            <w:pPr>
              <w:pStyle w:val="Sinespaciado"/>
              <w:jc w:val="both"/>
              <w:rPr>
                <w:rFonts w:asciiTheme="minorHAnsi" w:hAnsiTheme="minorHAnsi" w:cs="Calibri"/>
                <w:sz w:val="16"/>
                <w:szCs w:val="16"/>
              </w:rPr>
            </w:pPr>
            <w:r w:rsidRPr="009F79B9">
              <w:rPr>
                <w:rFonts w:asciiTheme="minorHAnsi" w:hAnsiTheme="minorHAnsi" w:cs="Calibri"/>
                <w:sz w:val="16"/>
                <w:szCs w:val="16"/>
              </w:rPr>
              <w:t>El contratista para asegurar una eficiente y eficaz prestación del servicio deberá:</w:t>
            </w:r>
          </w:p>
          <w:p w:rsidR="00CF6C45" w:rsidRPr="009F79B9" w:rsidRDefault="00CF6C45" w:rsidP="00CF6C45">
            <w:pPr>
              <w:pStyle w:val="Sinespaciado"/>
              <w:jc w:val="both"/>
              <w:rPr>
                <w:rFonts w:asciiTheme="minorHAnsi" w:hAnsiTheme="minorHAnsi" w:cs="Calibri"/>
                <w:sz w:val="16"/>
                <w:szCs w:val="16"/>
              </w:rPr>
            </w:pPr>
          </w:p>
          <w:p w:rsidR="00CF6C45" w:rsidRPr="009F79B9" w:rsidRDefault="00CF6C45" w:rsidP="00E01D07">
            <w:pPr>
              <w:pStyle w:val="Sinespaciado"/>
              <w:numPr>
                <w:ilvl w:val="0"/>
                <w:numId w:val="59"/>
              </w:numPr>
              <w:jc w:val="both"/>
              <w:rPr>
                <w:rFonts w:asciiTheme="minorHAnsi" w:hAnsiTheme="minorHAnsi" w:cs="Calibri"/>
                <w:sz w:val="16"/>
                <w:szCs w:val="16"/>
              </w:rPr>
            </w:pPr>
            <w:r w:rsidRPr="009F79B9">
              <w:rPr>
                <w:rFonts w:asciiTheme="minorHAnsi" w:hAnsiTheme="minorHAnsi" w:cs="Calibri"/>
                <w:sz w:val="16"/>
                <w:szCs w:val="16"/>
              </w:rPr>
              <w:t>Contar mínimamente con DOS (2) unidades de transporte (camiones) de su propiedad.</w:t>
            </w:r>
          </w:p>
          <w:p w:rsidR="00CF6C45" w:rsidRPr="009F79B9" w:rsidRDefault="00CF6C45" w:rsidP="00E01D07">
            <w:pPr>
              <w:pStyle w:val="Sinespaciado"/>
              <w:numPr>
                <w:ilvl w:val="0"/>
                <w:numId w:val="59"/>
              </w:numPr>
              <w:jc w:val="both"/>
              <w:rPr>
                <w:rFonts w:asciiTheme="minorHAnsi" w:hAnsiTheme="minorHAnsi" w:cs="Calibri"/>
                <w:sz w:val="16"/>
                <w:szCs w:val="16"/>
              </w:rPr>
            </w:pPr>
            <w:r w:rsidRPr="009F79B9">
              <w:rPr>
                <w:rFonts w:asciiTheme="minorHAnsi" w:hAnsiTheme="minorHAnsi" w:cs="Calibri"/>
                <w:sz w:val="16"/>
                <w:szCs w:val="16"/>
              </w:rPr>
              <w:t>Cada camión con una capacidad de carga mínima de VEINTIOCHO (28) TONELADAS.</w:t>
            </w:r>
          </w:p>
          <w:p w:rsidR="00CF6C45" w:rsidRPr="009F79B9" w:rsidRDefault="00CF6C45" w:rsidP="00CF6C45">
            <w:pPr>
              <w:pStyle w:val="Sinespaciado"/>
              <w:jc w:val="both"/>
              <w:rPr>
                <w:rFonts w:asciiTheme="minorHAnsi" w:hAnsiTheme="minorHAnsi" w:cs="Calibri"/>
                <w:sz w:val="16"/>
                <w:szCs w:val="16"/>
              </w:rPr>
            </w:pPr>
          </w:p>
          <w:p w:rsidR="00CF6C45" w:rsidRPr="009F79B9" w:rsidRDefault="00CF6C45" w:rsidP="00CF6C45">
            <w:pPr>
              <w:pStyle w:val="Sinespaciado"/>
              <w:jc w:val="both"/>
              <w:rPr>
                <w:rFonts w:asciiTheme="minorHAnsi" w:hAnsiTheme="minorHAnsi" w:cs="Calibri"/>
                <w:sz w:val="16"/>
                <w:szCs w:val="16"/>
              </w:rPr>
            </w:pPr>
            <w:r w:rsidRPr="009F79B9">
              <w:rPr>
                <w:rFonts w:asciiTheme="minorHAnsi" w:hAnsiTheme="minorHAnsi" w:cs="Calibri"/>
                <w:sz w:val="16"/>
                <w:szCs w:val="16"/>
              </w:rPr>
              <w:t>Respecto a cada camión, el proponente deberá presentar en copia simple los siguientes documentos:</w:t>
            </w:r>
          </w:p>
          <w:p w:rsidR="00CF6C45" w:rsidRPr="009F79B9" w:rsidRDefault="00CF6C45" w:rsidP="00E01D07">
            <w:pPr>
              <w:pStyle w:val="Sinespaciado"/>
              <w:numPr>
                <w:ilvl w:val="0"/>
                <w:numId w:val="58"/>
              </w:numPr>
              <w:jc w:val="both"/>
              <w:rPr>
                <w:rFonts w:asciiTheme="minorHAnsi" w:hAnsiTheme="minorHAnsi" w:cs="Calibri"/>
                <w:sz w:val="16"/>
                <w:szCs w:val="16"/>
              </w:rPr>
            </w:pPr>
            <w:r w:rsidRPr="009F79B9">
              <w:rPr>
                <w:rFonts w:asciiTheme="minorHAnsi" w:hAnsiTheme="minorHAnsi" w:cs="Calibri"/>
                <w:sz w:val="16"/>
                <w:szCs w:val="16"/>
              </w:rPr>
              <w:t xml:space="preserve">Se deberá presentar junto a la propuesta copia simple del RUAT </w:t>
            </w:r>
            <w:r w:rsidRPr="009F79B9">
              <w:rPr>
                <w:rFonts w:asciiTheme="minorHAnsi" w:hAnsiTheme="minorHAnsi" w:cs="Calibri"/>
                <w:color w:val="212121"/>
                <w:sz w:val="16"/>
                <w:szCs w:val="16"/>
                <w:shd w:val="clear" w:color="auto" w:fill="FFFFFF"/>
              </w:rPr>
              <w:t xml:space="preserve">de los camiones ofertados a nombre del proponente. </w:t>
            </w:r>
            <w:r w:rsidRPr="009F79B9">
              <w:rPr>
                <w:rFonts w:asciiTheme="minorHAnsi" w:hAnsiTheme="minorHAnsi" w:cs="Calibri"/>
                <w:color w:val="212121"/>
                <w:sz w:val="16"/>
                <w:szCs w:val="16"/>
                <w:shd w:val="clear" w:color="auto" w:fill="FFFFFF"/>
              </w:rPr>
              <w:lastRenderedPageBreak/>
              <w:t>Alternativamente se podrá presentar el RUAT a nombre del propietario de la empresa o de los socios/accionistas, para efectos de verificación los proponentes deberán presentar fotocopia simple del documento de constitución o su equivalente según su naturaleza. (Excepto personas naturales y empresas unipersonales).</w:t>
            </w:r>
          </w:p>
          <w:p w:rsidR="00CF6C45" w:rsidRPr="009F79B9" w:rsidRDefault="00CF6C45" w:rsidP="00E01D07">
            <w:pPr>
              <w:pStyle w:val="Sinespaciado"/>
              <w:numPr>
                <w:ilvl w:val="0"/>
                <w:numId w:val="58"/>
              </w:numPr>
              <w:jc w:val="both"/>
              <w:rPr>
                <w:rFonts w:asciiTheme="minorHAnsi" w:hAnsiTheme="minorHAnsi" w:cs="Calibri"/>
                <w:sz w:val="16"/>
                <w:szCs w:val="16"/>
              </w:rPr>
            </w:pPr>
            <w:r w:rsidRPr="009F79B9">
              <w:rPr>
                <w:rFonts w:asciiTheme="minorHAnsi" w:hAnsiTheme="minorHAnsi" w:cs="Calibri"/>
                <w:sz w:val="16"/>
                <w:szCs w:val="16"/>
              </w:rPr>
              <w:t>Fotocopia simple del Certificado de Inspección Técnica Vehicular emitido por el Organismo Operativo de Transito, de la última gestión.</w:t>
            </w:r>
          </w:p>
          <w:p w:rsidR="00CF6C45" w:rsidRPr="009F79B9" w:rsidRDefault="00CF6C45" w:rsidP="00E01D07">
            <w:pPr>
              <w:pStyle w:val="Sinespaciado"/>
              <w:numPr>
                <w:ilvl w:val="0"/>
                <w:numId w:val="58"/>
              </w:numPr>
              <w:jc w:val="both"/>
              <w:rPr>
                <w:rFonts w:cs="Calibri"/>
                <w:b/>
                <w:sz w:val="16"/>
                <w:szCs w:val="16"/>
              </w:rPr>
            </w:pPr>
            <w:r w:rsidRPr="009F79B9">
              <w:rPr>
                <w:rFonts w:asciiTheme="minorHAnsi" w:hAnsiTheme="minorHAnsi" w:cs="Calibri"/>
                <w:sz w:val="16"/>
                <w:szCs w:val="16"/>
              </w:rPr>
              <w:t>Fotocopia simple del Seguro Obligatorio de Accidentes de Tránsito (SOAT) gestión 2018</w:t>
            </w:r>
          </w:p>
        </w:tc>
        <w:tc>
          <w:tcPr>
            <w:tcW w:w="4618" w:type="dxa"/>
            <w:vAlign w:val="center"/>
          </w:tcPr>
          <w:p w:rsidR="00CF6C45" w:rsidRPr="009F79B9" w:rsidRDefault="00CF6C45" w:rsidP="00CF6C45">
            <w:pPr>
              <w:rPr>
                <w:rFonts w:ascii="Calibri" w:hAnsi="Calibri" w:cs="Calibri"/>
                <w:b/>
                <w:sz w:val="16"/>
                <w:szCs w:val="16"/>
              </w:rPr>
            </w:pPr>
          </w:p>
        </w:tc>
      </w:tr>
      <w:tr w:rsidR="00CF6C45" w:rsidRPr="008842A3" w:rsidTr="00405640">
        <w:trPr>
          <w:trHeight w:val="215"/>
          <w:jc w:val="center"/>
        </w:trPr>
        <w:tc>
          <w:tcPr>
            <w:tcW w:w="4663" w:type="dxa"/>
            <w:vAlign w:val="center"/>
          </w:tcPr>
          <w:p w:rsidR="00CF6C45" w:rsidRPr="009F79B9" w:rsidRDefault="00CF6C45" w:rsidP="009F79B9">
            <w:pPr>
              <w:jc w:val="both"/>
              <w:rPr>
                <w:rFonts w:asciiTheme="minorHAnsi" w:hAnsiTheme="minorHAnsi" w:cs="Calibri"/>
                <w:b/>
                <w:sz w:val="16"/>
                <w:szCs w:val="16"/>
              </w:rPr>
            </w:pPr>
            <w:r w:rsidRPr="009F79B9">
              <w:rPr>
                <w:rFonts w:asciiTheme="minorHAnsi" w:hAnsiTheme="minorHAnsi" w:cs="Calibri"/>
                <w:b/>
                <w:sz w:val="16"/>
                <w:szCs w:val="16"/>
              </w:rPr>
              <w:lastRenderedPageBreak/>
              <w:t>SUBCONTRATOS</w:t>
            </w:r>
          </w:p>
          <w:p w:rsidR="00CF6C45" w:rsidRPr="009F79B9" w:rsidRDefault="00CF6C45" w:rsidP="009F79B9">
            <w:pPr>
              <w:pStyle w:val="Sinespaciado"/>
              <w:jc w:val="both"/>
              <w:rPr>
                <w:rFonts w:asciiTheme="minorHAnsi" w:hAnsiTheme="minorHAnsi" w:cs="Calibri"/>
                <w:sz w:val="16"/>
                <w:szCs w:val="16"/>
              </w:rPr>
            </w:pPr>
            <w:r w:rsidRPr="009F79B9">
              <w:rPr>
                <w:rFonts w:asciiTheme="minorHAnsi" w:hAnsiTheme="minorHAnsi" w:cs="Calibri"/>
                <w:sz w:val="16"/>
                <w:szCs w:val="16"/>
              </w:rPr>
              <w:t>En caso de que el DRCH - YPFB requiera transportar materiales que sobrepasen la capacidad de los dos (2) camiones solicitados en primera instancia y el contratista no cuenta con más camiones de su propiedad, autorizara a través del Fiscal del Servicio la subcontratación de camiones adicionales, los mismos que deberán cumplir con todos los requerimientos establecidos en estas especificaciones técnicas.</w:t>
            </w:r>
          </w:p>
          <w:p w:rsidR="00CF6C45" w:rsidRPr="009F79B9" w:rsidRDefault="00CF6C45" w:rsidP="009F79B9">
            <w:pPr>
              <w:pStyle w:val="Sinespaciado"/>
              <w:jc w:val="both"/>
              <w:rPr>
                <w:rFonts w:asciiTheme="minorHAnsi" w:hAnsiTheme="minorHAnsi" w:cs="Calibri"/>
                <w:sz w:val="16"/>
                <w:szCs w:val="16"/>
              </w:rPr>
            </w:pPr>
          </w:p>
          <w:p w:rsidR="00CF6C45" w:rsidRPr="009F79B9" w:rsidRDefault="00CF6C45" w:rsidP="009F79B9">
            <w:pPr>
              <w:jc w:val="both"/>
              <w:rPr>
                <w:rFonts w:ascii="Calibri" w:hAnsi="Calibri" w:cs="Calibri"/>
                <w:b/>
                <w:bCs/>
                <w:sz w:val="16"/>
                <w:szCs w:val="16"/>
              </w:rPr>
            </w:pPr>
            <w:r w:rsidRPr="009F79B9">
              <w:rPr>
                <w:rFonts w:asciiTheme="minorHAnsi" w:hAnsiTheme="minorHAnsi" w:cs="Calibri"/>
                <w:sz w:val="16"/>
                <w:szCs w:val="16"/>
              </w:rPr>
              <w:t xml:space="preserve">Para efectos de control el contratista </w:t>
            </w:r>
            <w:r w:rsidRPr="009F79B9">
              <w:rPr>
                <w:rFonts w:asciiTheme="minorHAnsi" w:hAnsiTheme="minorHAnsi" w:cs="Calibri"/>
                <w:b/>
                <w:sz w:val="16"/>
                <w:szCs w:val="16"/>
                <w:u w:val="single"/>
              </w:rPr>
              <w:t>adicionalmente</w:t>
            </w:r>
            <w:r w:rsidRPr="009F79B9">
              <w:rPr>
                <w:rFonts w:asciiTheme="minorHAnsi" w:hAnsiTheme="minorHAnsi" w:cs="Calibri"/>
                <w:sz w:val="16"/>
                <w:szCs w:val="16"/>
              </w:rPr>
              <w:t xml:space="preserve"> deberá presentar copia simple del contrato de subcontratación juntamente con los documentos solicitados en el numeral 7 (CAPACIDAD DE TRANSPORTE) al Fiscal del Servicio</w:t>
            </w:r>
          </w:p>
        </w:tc>
        <w:tc>
          <w:tcPr>
            <w:tcW w:w="4618" w:type="dxa"/>
            <w:vAlign w:val="center"/>
          </w:tcPr>
          <w:p w:rsidR="00CF6C45" w:rsidRPr="009F79B9" w:rsidRDefault="00CF6C45" w:rsidP="009F79B9">
            <w:pPr>
              <w:jc w:val="both"/>
              <w:rPr>
                <w:rFonts w:ascii="Calibri" w:hAnsi="Calibri" w:cs="Calibri"/>
                <w:b/>
                <w:sz w:val="16"/>
                <w:szCs w:val="16"/>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E01D07">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E01D07">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E01D07">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E01D07">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E01D07">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E01D07">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E01D07">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E01D07">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E01D07">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E01D07">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E01D07">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7E5605"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E01D07">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E01D07">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E01D07">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E01D07">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7D4619" w:rsidRPr="00096652" w:rsidRDefault="007D4619" w:rsidP="004854C5">
      <w:pPr>
        <w:pStyle w:val="Sinespaciado"/>
        <w:jc w:val="center"/>
        <w:rPr>
          <w:rFonts w:asciiTheme="minorHAnsi" w:hAnsiTheme="minorHAnsi" w:cstheme="minorHAnsi"/>
          <w:b/>
          <w:lang w:val="es-ES_tradnl"/>
        </w:rPr>
      </w:pPr>
      <w:r w:rsidRPr="00096652">
        <w:rPr>
          <w:rFonts w:asciiTheme="minorHAnsi" w:hAnsiTheme="minorHAnsi" w:cstheme="minorHAnsi"/>
          <w:b/>
          <w:lang w:val="es-ES_tradnl"/>
        </w:rPr>
        <w:t>ANEXO 1</w:t>
      </w:r>
    </w:p>
    <w:p w:rsidR="007D4619" w:rsidRPr="004854C5" w:rsidRDefault="007D4619" w:rsidP="004854C5">
      <w:pPr>
        <w:pStyle w:val="Sinespaciado"/>
        <w:jc w:val="center"/>
        <w:rPr>
          <w:rFonts w:asciiTheme="minorHAnsi" w:eastAsia="Arial Unicode MS" w:hAnsiTheme="minorHAnsi" w:cstheme="minorHAnsi"/>
          <w:b/>
        </w:rPr>
      </w:pPr>
      <w:r w:rsidRPr="00096652">
        <w:rPr>
          <w:rFonts w:asciiTheme="minorHAnsi" w:eastAsia="Arial Unicode MS" w:hAnsiTheme="minorHAnsi" w:cstheme="minorHAnsi"/>
          <w:b/>
        </w:rPr>
        <w:t>ESPECIFICACIONES TÉCNICAS</w:t>
      </w:r>
    </w:p>
    <w:p w:rsidR="007D4619" w:rsidRDefault="007D4619" w:rsidP="007D4619">
      <w:pPr>
        <w:jc w:val="center"/>
        <w:rPr>
          <w:rFonts w:asciiTheme="minorHAnsi" w:hAnsiTheme="minorHAnsi" w:cstheme="minorHAnsi"/>
          <w:b/>
          <w:sz w:val="22"/>
          <w:szCs w:val="22"/>
        </w:rPr>
      </w:pPr>
    </w:p>
    <w:p w:rsidR="00096652" w:rsidRPr="00096652" w:rsidRDefault="00096652" w:rsidP="00096652">
      <w:pPr>
        <w:spacing w:after="160" w:line="259" w:lineRule="auto"/>
        <w:jc w:val="center"/>
        <w:rPr>
          <w:rFonts w:ascii="Calibri" w:eastAsia="Calibri" w:hAnsi="Calibri" w:cs="Calibri"/>
          <w:b/>
          <w:sz w:val="18"/>
          <w:szCs w:val="18"/>
          <w:lang w:val="es-MX"/>
        </w:rPr>
      </w:pPr>
      <w:r w:rsidRPr="00096652">
        <w:rPr>
          <w:rFonts w:ascii="Calibri" w:eastAsia="Arial Unicode MS" w:hAnsi="Calibri" w:cs="Calibri"/>
          <w:b/>
          <w:sz w:val="18"/>
          <w:szCs w:val="18"/>
          <w:lang w:val="es-MX"/>
        </w:rPr>
        <w:t>SERVICIO DE TRANSPORTE RUTAS INTERDEPARTAMENTALES Y PROVINCIALES DEL PAIS PARA EL DISTRITO REDES DE GAS CHUQUISACA GESTION 2018</w:t>
      </w:r>
    </w:p>
    <w:tbl>
      <w:tblPr>
        <w:tblW w:w="9923" w:type="dxa"/>
        <w:tblInd w:w="-72" w:type="dxa"/>
        <w:tblCellMar>
          <w:left w:w="70" w:type="dxa"/>
          <w:right w:w="70" w:type="dxa"/>
        </w:tblCellMar>
        <w:tblLook w:val="04A0" w:firstRow="1" w:lastRow="0" w:firstColumn="1" w:lastColumn="0" w:noHBand="0" w:noVBand="1"/>
      </w:tblPr>
      <w:tblGrid>
        <w:gridCol w:w="1343"/>
        <w:gridCol w:w="8580"/>
      </w:tblGrid>
      <w:tr w:rsidR="00096652" w:rsidRPr="00096652" w:rsidTr="00096652">
        <w:trPr>
          <w:trHeight w:val="502"/>
        </w:trPr>
        <w:tc>
          <w:tcPr>
            <w:tcW w:w="1343" w:type="dxa"/>
            <w:tcBorders>
              <w:top w:val="single" w:sz="4" w:space="0" w:color="auto"/>
              <w:left w:val="single" w:sz="4" w:space="0" w:color="auto"/>
              <w:bottom w:val="single" w:sz="4" w:space="0" w:color="auto"/>
              <w:right w:val="single" w:sz="4" w:space="0" w:color="000000"/>
            </w:tcBorders>
            <w:shd w:val="clear" w:color="auto" w:fill="9CC2E5"/>
            <w:vAlign w:val="center"/>
          </w:tcPr>
          <w:p w:rsidR="00096652" w:rsidRPr="00096652" w:rsidRDefault="00096652" w:rsidP="00096652">
            <w:pPr>
              <w:spacing w:before="60" w:after="60" w:line="259" w:lineRule="auto"/>
              <w:jc w:val="center"/>
              <w:rPr>
                <w:rFonts w:ascii="Calibri" w:eastAsia="Calibri" w:hAnsi="Calibri" w:cs="Calibri"/>
                <w:b/>
                <w:bCs/>
                <w:sz w:val="22"/>
                <w:szCs w:val="22"/>
                <w:lang w:val="es-BO"/>
              </w:rPr>
            </w:pPr>
            <w:r w:rsidRPr="00096652">
              <w:rPr>
                <w:rFonts w:ascii="Calibri" w:eastAsia="Calibri" w:hAnsi="Calibri" w:cs="Calibri"/>
                <w:b/>
                <w:bCs/>
                <w:sz w:val="22"/>
                <w:szCs w:val="22"/>
                <w:lang w:val="es-BO"/>
              </w:rPr>
              <w:t>N°</w:t>
            </w:r>
          </w:p>
        </w:tc>
        <w:tc>
          <w:tcPr>
            <w:tcW w:w="8580" w:type="dxa"/>
            <w:tcBorders>
              <w:top w:val="single" w:sz="4" w:space="0" w:color="auto"/>
              <w:left w:val="single" w:sz="4" w:space="0" w:color="auto"/>
              <w:bottom w:val="single" w:sz="4" w:space="0" w:color="auto"/>
              <w:right w:val="single" w:sz="4" w:space="0" w:color="000000"/>
            </w:tcBorders>
            <w:shd w:val="clear" w:color="auto" w:fill="9CC2E5"/>
            <w:noWrap/>
            <w:vAlign w:val="center"/>
            <w:hideMark/>
          </w:tcPr>
          <w:p w:rsidR="00096652" w:rsidRPr="00096652" w:rsidRDefault="00096652" w:rsidP="00096652">
            <w:pPr>
              <w:spacing w:before="60" w:after="60" w:line="259" w:lineRule="auto"/>
              <w:jc w:val="center"/>
              <w:rPr>
                <w:rFonts w:ascii="Calibri" w:eastAsia="Calibri" w:hAnsi="Calibri" w:cs="Calibri"/>
                <w:b/>
                <w:bCs/>
                <w:sz w:val="22"/>
                <w:szCs w:val="22"/>
                <w:lang w:val="es-BO"/>
              </w:rPr>
            </w:pPr>
            <w:r w:rsidRPr="00096652">
              <w:rPr>
                <w:rFonts w:ascii="Calibri" w:eastAsia="Calibri" w:hAnsi="Calibri" w:cs="Calibri"/>
                <w:b/>
                <w:bCs/>
                <w:sz w:val="22"/>
                <w:szCs w:val="22"/>
                <w:lang w:val="es-BO"/>
              </w:rPr>
              <w:t xml:space="preserve">DESCRIPCIÓN DETALLADA DEL SERVICIO </w:t>
            </w:r>
          </w:p>
        </w:tc>
      </w:tr>
      <w:tr w:rsidR="00096652" w:rsidRPr="00096652" w:rsidTr="006458FF">
        <w:trPr>
          <w:trHeight w:val="397"/>
        </w:trPr>
        <w:tc>
          <w:tcPr>
            <w:tcW w:w="1343" w:type="dxa"/>
            <w:tcBorders>
              <w:top w:val="single" w:sz="4" w:space="0" w:color="auto"/>
              <w:left w:val="single" w:sz="4" w:space="0" w:color="auto"/>
              <w:bottom w:val="single" w:sz="4" w:space="0" w:color="auto"/>
              <w:right w:val="single" w:sz="4" w:space="0" w:color="000000"/>
            </w:tcBorders>
            <w:vAlign w:val="center"/>
          </w:tcPr>
          <w:p w:rsidR="00096652" w:rsidRPr="00096652" w:rsidRDefault="00096652" w:rsidP="00096652">
            <w:pPr>
              <w:spacing w:before="60" w:after="60" w:line="259" w:lineRule="auto"/>
              <w:jc w:val="center"/>
              <w:rPr>
                <w:rFonts w:ascii="Calibri" w:eastAsia="Calibri" w:hAnsi="Calibri" w:cs="Calibri"/>
                <w:bCs/>
                <w:sz w:val="22"/>
                <w:szCs w:val="22"/>
                <w:lang w:val="es-BO"/>
              </w:rPr>
            </w:pPr>
            <w:r w:rsidRPr="00096652">
              <w:rPr>
                <w:rFonts w:ascii="Calibri" w:eastAsia="Calibri" w:hAnsi="Calibri" w:cs="Calibri"/>
                <w:bCs/>
                <w:sz w:val="22"/>
                <w:szCs w:val="22"/>
                <w:lang w:val="es-BO"/>
              </w:rPr>
              <w:t>1</w:t>
            </w:r>
          </w:p>
        </w:tc>
        <w:tc>
          <w:tcPr>
            <w:tcW w:w="85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96652" w:rsidRPr="00096652" w:rsidRDefault="00096652" w:rsidP="00096652">
            <w:pPr>
              <w:spacing w:line="259" w:lineRule="auto"/>
              <w:rPr>
                <w:rFonts w:ascii="Calibri" w:eastAsia="Calibri" w:hAnsi="Calibri" w:cs="Calibri"/>
                <w:lang w:val="es-MX"/>
              </w:rPr>
            </w:pPr>
            <w:r w:rsidRPr="00096652">
              <w:rPr>
                <w:rFonts w:ascii="Calibri" w:eastAsia="Arial Unicode MS" w:hAnsi="Calibri" w:cs="Calibri"/>
                <w:sz w:val="18"/>
                <w:szCs w:val="18"/>
                <w:lang w:val="es-MX"/>
              </w:rPr>
              <w:t>SERVICIO DE TRANSPORTE RUTAS INTERDEPARTAMENTALES Y PROVINCIALES DEL PAIS PARA EL DISTRITO REDES DE GAS CHUQUISACA GESTION 2018</w:t>
            </w:r>
          </w:p>
        </w:tc>
      </w:tr>
    </w:tbl>
    <w:p w:rsidR="00096652" w:rsidRPr="00096652" w:rsidRDefault="00096652" w:rsidP="00096652">
      <w:pPr>
        <w:autoSpaceDE w:val="0"/>
        <w:autoSpaceDN w:val="0"/>
        <w:adjustRightInd w:val="0"/>
        <w:ind w:left="567"/>
        <w:contextualSpacing/>
        <w:jc w:val="both"/>
        <w:rPr>
          <w:rFonts w:ascii="Calibri" w:hAnsi="Calibri" w:cs="Calibri"/>
          <w:sz w:val="22"/>
        </w:rPr>
      </w:pPr>
    </w:p>
    <w:p w:rsidR="00096652" w:rsidRPr="00096652" w:rsidRDefault="00096652" w:rsidP="00E01D07">
      <w:pPr>
        <w:numPr>
          <w:ilvl w:val="0"/>
          <w:numId w:val="34"/>
        </w:numPr>
        <w:autoSpaceDE w:val="0"/>
        <w:autoSpaceDN w:val="0"/>
        <w:adjustRightInd w:val="0"/>
        <w:spacing w:after="160" w:line="259" w:lineRule="auto"/>
        <w:ind w:left="567" w:hanging="567"/>
        <w:contextualSpacing/>
        <w:jc w:val="both"/>
        <w:rPr>
          <w:rFonts w:ascii="Calibri" w:hAnsi="Calibri" w:cs="Calibri"/>
          <w:sz w:val="22"/>
        </w:rPr>
      </w:pPr>
      <w:r w:rsidRPr="00096652">
        <w:rPr>
          <w:rFonts w:ascii="Calibri" w:hAnsi="Calibri" w:cs="Calibri"/>
          <w:b/>
          <w:bCs/>
          <w:sz w:val="22"/>
          <w:lang w:eastAsia="es-BO"/>
        </w:rPr>
        <w:t>CARACTERÍSTICAS DEL SERVICIO</w:t>
      </w:r>
    </w:p>
    <w:p w:rsidR="00096652" w:rsidRPr="00096652" w:rsidRDefault="00096652" w:rsidP="00096652">
      <w:pPr>
        <w:autoSpaceDE w:val="0"/>
        <w:autoSpaceDN w:val="0"/>
        <w:adjustRightInd w:val="0"/>
        <w:ind w:left="567"/>
        <w:contextualSpacing/>
        <w:jc w:val="both"/>
        <w:rPr>
          <w:rFonts w:ascii="Calibri" w:hAnsi="Calibri" w:cs="Calibri"/>
          <w:sz w:val="8"/>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4"/>
      </w:tblGrid>
      <w:tr w:rsidR="00096652" w:rsidRPr="00096652" w:rsidTr="00096652">
        <w:trPr>
          <w:trHeight w:val="503"/>
          <w:jc w:val="center"/>
        </w:trPr>
        <w:tc>
          <w:tcPr>
            <w:tcW w:w="9464" w:type="dxa"/>
            <w:shd w:val="clear" w:color="auto" w:fill="9CC2E5"/>
            <w:noWrap/>
            <w:vAlign w:val="center"/>
          </w:tcPr>
          <w:p w:rsidR="00096652" w:rsidRPr="00096652" w:rsidRDefault="00096652" w:rsidP="00096652">
            <w:pPr>
              <w:autoSpaceDE w:val="0"/>
              <w:autoSpaceDN w:val="0"/>
              <w:adjustRightInd w:val="0"/>
              <w:spacing w:line="259" w:lineRule="auto"/>
              <w:rPr>
                <w:rFonts w:ascii="Calibri" w:eastAsia="Calibri" w:hAnsi="Calibri" w:cs="Calibri"/>
                <w:sz w:val="22"/>
                <w:szCs w:val="22"/>
                <w:lang w:val="es-BO"/>
              </w:rPr>
            </w:pPr>
            <w:r w:rsidRPr="00096652">
              <w:rPr>
                <w:rFonts w:ascii="Calibri" w:eastAsia="Calibri" w:hAnsi="Calibri" w:cs="Calibri"/>
                <w:b/>
                <w:bCs/>
                <w:sz w:val="22"/>
                <w:szCs w:val="22"/>
                <w:lang w:val="es-BO"/>
              </w:rPr>
              <w:t>DESCRIPCIÓN DEL SERVICIO</w:t>
            </w:r>
          </w:p>
        </w:tc>
      </w:tr>
      <w:tr w:rsidR="00096652" w:rsidRPr="00096652" w:rsidTr="006458FF">
        <w:trPr>
          <w:trHeight w:val="796"/>
          <w:jc w:val="center"/>
        </w:trPr>
        <w:tc>
          <w:tcPr>
            <w:tcW w:w="9464" w:type="dxa"/>
            <w:shd w:val="clear" w:color="auto" w:fill="auto"/>
            <w:noWrap/>
            <w:vAlign w:val="center"/>
          </w:tcPr>
          <w:p w:rsidR="00096652" w:rsidRPr="00096652" w:rsidRDefault="00096652" w:rsidP="00096652">
            <w:pPr>
              <w:autoSpaceDE w:val="0"/>
              <w:autoSpaceDN w:val="0"/>
              <w:adjustRightInd w:val="0"/>
              <w:spacing w:after="160" w:line="259" w:lineRule="auto"/>
              <w:jc w:val="both"/>
              <w:rPr>
                <w:rFonts w:ascii="Calibri" w:eastAsia="Calibri" w:hAnsi="Calibri" w:cs="Calibri"/>
                <w:sz w:val="22"/>
                <w:szCs w:val="22"/>
                <w:lang w:val="es-BO"/>
              </w:rPr>
            </w:pPr>
            <w:r w:rsidRPr="00096652">
              <w:rPr>
                <w:rFonts w:ascii="Calibri" w:eastAsia="Calibri" w:hAnsi="Calibri" w:cs="Calibri"/>
                <w:sz w:val="22"/>
                <w:szCs w:val="22"/>
                <w:lang w:val="es-BO"/>
              </w:rPr>
              <w:t>El servicio consiste en el transporte de los siguientes materiales:</w:t>
            </w:r>
          </w:p>
          <w:p w:rsidR="00096652" w:rsidRPr="00096652" w:rsidRDefault="00096652" w:rsidP="00E01D07">
            <w:pPr>
              <w:numPr>
                <w:ilvl w:val="0"/>
                <w:numId w:val="53"/>
              </w:numPr>
              <w:autoSpaceDE w:val="0"/>
              <w:autoSpaceDN w:val="0"/>
              <w:adjustRightInd w:val="0"/>
              <w:ind w:left="714" w:hanging="357"/>
              <w:jc w:val="both"/>
              <w:rPr>
                <w:rFonts w:ascii="Calibri" w:hAnsi="Calibri" w:cs="Calibri"/>
                <w:sz w:val="22"/>
                <w:szCs w:val="22"/>
              </w:rPr>
            </w:pPr>
            <w:r w:rsidRPr="00096652">
              <w:rPr>
                <w:rFonts w:ascii="Calibri" w:hAnsi="Calibri" w:cs="Calibri"/>
                <w:sz w:val="22"/>
                <w:szCs w:val="22"/>
              </w:rPr>
              <w:t>Estaciones Distritales De Regulación</w:t>
            </w:r>
          </w:p>
          <w:p w:rsidR="00096652" w:rsidRPr="00096652" w:rsidRDefault="00096652" w:rsidP="00E01D07">
            <w:pPr>
              <w:numPr>
                <w:ilvl w:val="0"/>
                <w:numId w:val="53"/>
              </w:numPr>
              <w:autoSpaceDE w:val="0"/>
              <w:autoSpaceDN w:val="0"/>
              <w:adjustRightInd w:val="0"/>
              <w:ind w:left="714" w:hanging="357"/>
              <w:jc w:val="both"/>
              <w:rPr>
                <w:rFonts w:ascii="Calibri" w:hAnsi="Calibri" w:cs="Calibri"/>
                <w:sz w:val="22"/>
                <w:szCs w:val="22"/>
              </w:rPr>
            </w:pPr>
            <w:r w:rsidRPr="00096652">
              <w:rPr>
                <w:rFonts w:ascii="Calibri" w:hAnsi="Calibri" w:cs="Calibri"/>
                <w:sz w:val="22"/>
                <w:szCs w:val="22"/>
              </w:rPr>
              <w:t xml:space="preserve">City Gates </w:t>
            </w:r>
          </w:p>
          <w:p w:rsidR="00096652" w:rsidRPr="00096652" w:rsidRDefault="00096652" w:rsidP="00E01D07">
            <w:pPr>
              <w:numPr>
                <w:ilvl w:val="0"/>
                <w:numId w:val="53"/>
              </w:numPr>
              <w:autoSpaceDE w:val="0"/>
              <w:autoSpaceDN w:val="0"/>
              <w:adjustRightInd w:val="0"/>
              <w:ind w:left="714" w:hanging="357"/>
              <w:jc w:val="both"/>
              <w:rPr>
                <w:rFonts w:ascii="Calibri" w:hAnsi="Calibri" w:cs="Calibri"/>
                <w:sz w:val="22"/>
                <w:szCs w:val="22"/>
              </w:rPr>
            </w:pPr>
            <w:r w:rsidRPr="00096652">
              <w:rPr>
                <w:rFonts w:ascii="Calibri" w:hAnsi="Calibri" w:cs="Calibri"/>
                <w:sz w:val="22"/>
                <w:szCs w:val="22"/>
              </w:rPr>
              <w:t xml:space="preserve">Tubería De Acero Negro Para Red Primaria </w:t>
            </w:r>
          </w:p>
          <w:p w:rsidR="00096652" w:rsidRPr="00096652" w:rsidRDefault="00096652" w:rsidP="00E01D07">
            <w:pPr>
              <w:numPr>
                <w:ilvl w:val="0"/>
                <w:numId w:val="53"/>
              </w:numPr>
              <w:autoSpaceDE w:val="0"/>
              <w:autoSpaceDN w:val="0"/>
              <w:adjustRightInd w:val="0"/>
              <w:ind w:left="714" w:hanging="357"/>
              <w:jc w:val="both"/>
              <w:rPr>
                <w:rFonts w:ascii="Calibri" w:hAnsi="Calibri" w:cs="Calibri"/>
                <w:sz w:val="22"/>
                <w:szCs w:val="22"/>
              </w:rPr>
            </w:pPr>
            <w:r w:rsidRPr="00096652">
              <w:rPr>
                <w:rFonts w:ascii="Calibri" w:hAnsi="Calibri" w:cs="Calibri"/>
                <w:sz w:val="22"/>
                <w:szCs w:val="22"/>
              </w:rPr>
              <w:t xml:space="preserve">Tubería de Acero Galvanizado para Instalaciones Internas </w:t>
            </w:r>
          </w:p>
          <w:p w:rsidR="00096652" w:rsidRPr="00096652" w:rsidRDefault="00096652" w:rsidP="00E01D07">
            <w:pPr>
              <w:numPr>
                <w:ilvl w:val="0"/>
                <w:numId w:val="53"/>
              </w:numPr>
              <w:autoSpaceDE w:val="0"/>
              <w:autoSpaceDN w:val="0"/>
              <w:adjustRightInd w:val="0"/>
              <w:ind w:left="714" w:hanging="357"/>
              <w:jc w:val="both"/>
              <w:rPr>
                <w:rFonts w:ascii="Calibri" w:hAnsi="Calibri" w:cs="Calibri"/>
                <w:sz w:val="22"/>
                <w:szCs w:val="22"/>
              </w:rPr>
            </w:pPr>
            <w:r w:rsidRPr="00096652">
              <w:rPr>
                <w:rFonts w:ascii="Calibri" w:hAnsi="Calibri" w:cs="Calibri"/>
                <w:sz w:val="22"/>
                <w:szCs w:val="22"/>
              </w:rPr>
              <w:t xml:space="preserve">Tubería de Polietileno y PVC de Diferentes Diámetros en Rollos o Barras </w:t>
            </w:r>
          </w:p>
          <w:p w:rsidR="00096652" w:rsidRPr="00096652" w:rsidRDefault="00096652" w:rsidP="00E01D07">
            <w:pPr>
              <w:numPr>
                <w:ilvl w:val="0"/>
                <w:numId w:val="53"/>
              </w:numPr>
              <w:autoSpaceDE w:val="0"/>
              <w:autoSpaceDN w:val="0"/>
              <w:adjustRightInd w:val="0"/>
              <w:ind w:left="714" w:hanging="357"/>
              <w:jc w:val="both"/>
              <w:rPr>
                <w:rFonts w:ascii="Calibri" w:hAnsi="Calibri" w:cs="Calibri"/>
                <w:sz w:val="22"/>
                <w:szCs w:val="22"/>
              </w:rPr>
            </w:pPr>
            <w:r w:rsidRPr="00096652">
              <w:rPr>
                <w:rFonts w:ascii="Calibri" w:hAnsi="Calibri" w:cs="Calibri"/>
                <w:sz w:val="22"/>
                <w:szCs w:val="22"/>
              </w:rPr>
              <w:t xml:space="preserve">Cofres </w:t>
            </w:r>
          </w:p>
          <w:p w:rsidR="00096652" w:rsidRPr="00096652" w:rsidRDefault="00096652" w:rsidP="00E01D07">
            <w:pPr>
              <w:numPr>
                <w:ilvl w:val="0"/>
                <w:numId w:val="53"/>
              </w:numPr>
              <w:autoSpaceDE w:val="0"/>
              <w:autoSpaceDN w:val="0"/>
              <w:adjustRightInd w:val="0"/>
              <w:ind w:left="714" w:hanging="357"/>
              <w:jc w:val="both"/>
              <w:rPr>
                <w:rFonts w:ascii="Calibri" w:hAnsi="Calibri" w:cs="Calibri"/>
                <w:sz w:val="22"/>
                <w:szCs w:val="22"/>
              </w:rPr>
            </w:pPr>
            <w:r w:rsidRPr="00096652">
              <w:rPr>
                <w:rFonts w:ascii="Calibri" w:hAnsi="Calibri" w:cs="Calibri"/>
                <w:sz w:val="22"/>
                <w:szCs w:val="22"/>
              </w:rPr>
              <w:t xml:space="preserve">Gabinetes </w:t>
            </w:r>
          </w:p>
          <w:p w:rsidR="00096652" w:rsidRPr="00096652" w:rsidRDefault="00096652" w:rsidP="00E01D07">
            <w:pPr>
              <w:numPr>
                <w:ilvl w:val="0"/>
                <w:numId w:val="53"/>
              </w:numPr>
              <w:autoSpaceDE w:val="0"/>
              <w:autoSpaceDN w:val="0"/>
              <w:adjustRightInd w:val="0"/>
              <w:ind w:left="714" w:hanging="357"/>
              <w:jc w:val="both"/>
              <w:rPr>
                <w:rFonts w:ascii="Calibri" w:hAnsi="Calibri" w:cs="Calibri"/>
                <w:sz w:val="22"/>
                <w:szCs w:val="22"/>
              </w:rPr>
            </w:pPr>
            <w:r w:rsidRPr="00096652">
              <w:rPr>
                <w:rFonts w:ascii="Calibri" w:hAnsi="Calibri" w:cs="Calibri"/>
                <w:sz w:val="22"/>
                <w:szCs w:val="22"/>
              </w:rPr>
              <w:t xml:space="preserve">Medidores </w:t>
            </w:r>
          </w:p>
          <w:p w:rsidR="00096652" w:rsidRPr="00096652" w:rsidRDefault="00096652" w:rsidP="00E01D07">
            <w:pPr>
              <w:numPr>
                <w:ilvl w:val="0"/>
                <w:numId w:val="53"/>
              </w:numPr>
              <w:autoSpaceDE w:val="0"/>
              <w:autoSpaceDN w:val="0"/>
              <w:adjustRightInd w:val="0"/>
              <w:ind w:left="714" w:hanging="357"/>
              <w:jc w:val="both"/>
              <w:rPr>
                <w:rFonts w:ascii="Calibri" w:hAnsi="Calibri" w:cs="Calibri"/>
                <w:sz w:val="22"/>
                <w:szCs w:val="22"/>
              </w:rPr>
            </w:pPr>
            <w:r w:rsidRPr="00096652">
              <w:rPr>
                <w:rFonts w:ascii="Calibri" w:hAnsi="Calibri" w:cs="Calibri"/>
                <w:sz w:val="22"/>
                <w:szCs w:val="22"/>
              </w:rPr>
              <w:t xml:space="preserve">Válvulas </w:t>
            </w:r>
          </w:p>
          <w:p w:rsidR="00096652" w:rsidRPr="00096652" w:rsidRDefault="00096652" w:rsidP="00E01D07">
            <w:pPr>
              <w:numPr>
                <w:ilvl w:val="0"/>
                <w:numId w:val="53"/>
              </w:numPr>
              <w:autoSpaceDE w:val="0"/>
              <w:autoSpaceDN w:val="0"/>
              <w:adjustRightInd w:val="0"/>
              <w:ind w:left="714" w:hanging="357"/>
              <w:jc w:val="both"/>
              <w:rPr>
                <w:rFonts w:ascii="Calibri" w:hAnsi="Calibri" w:cs="Calibri"/>
                <w:sz w:val="22"/>
                <w:szCs w:val="22"/>
              </w:rPr>
            </w:pPr>
            <w:r w:rsidRPr="00096652">
              <w:rPr>
                <w:rFonts w:ascii="Calibri" w:hAnsi="Calibri" w:cs="Calibri"/>
                <w:sz w:val="22"/>
                <w:szCs w:val="22"/>
              </w:rPr>
              <w:t xml:space="preserve">Bridas </w:t>
            </w:r>
          </w:p>
          <w:p w:rsidR="00096652" w:rsidRPr="00096652" w:rsidRDefault="00096652" w:rsidP="00E01D07">
            <w:pPr>
              <w:numPr>
                <w:ilvl w:val="0"/>
                <w:numId w:val="53"/>
              </w:numPr>
              <w:autoSpaceDE w:val="0"/>
              <w:autoSpaceDN w:val="0"/>
              <w:adjustRightInd w:val="0"/>
              <w:ind w:left="714" w:hanging="357"/>
              <w:jc w:val="both"/>
              <w:rPr>
                <w:rFonts w:ascii="Calibri" w:hAnsi="Calibri" w:cs="Calibri"/>
                <w:sz w:val="22"/>
                <w:szCs w:val="22"/>
              </w:rPr>
            </w:pPr>
            <w:r w:rsidRPr="00096652">
              <w:rPr>
                <w:rFonts w:ascii="Calibri" w:hAnsi="Calibri" w:cs="Calibri"/>
                <w:sz w:val="22"/>
                <w:szCs w:val="22"/>
              </w:rPr>
              <w:t xml:space="preserve">Accesorios de Acero Negro, Acero Galvanizado, Polietileno </w:t>
            </w:r>
          </w:p>
          <w:p w:rsidR="00096652" w:rsidRPr="00096652" w:rsidRDefault="00096652" w:rsidP="00E01D07">
            <w:pPr>
              <w:numPr>
                <w:ilvl w:val="0"/>
                <w:numId w:val="53"/>
              </w:numPr>
              <w:autoSpaceDE w:val="0"/>
              <w:autoSpaceDN w:val="0"/>
              <w:adjustRightInd w:val="0"/>
              <w:ind w:left="714" w:hanging="357"/>
              <w:jc w:val="both"/>
              <w:rPr>
                <w:rFonts w:ascii="Calibri" w:hAnsi="Calibri" w:cs="Calibri"/>
                <w:sz w:val="22"/>
                <w:szCs w:val="22"/>
              </w:rPr>
            </w:pPr>
            <w:r w:rsidRPr="00096652">
              <w:rPr>
                <w:rFonts w:ascii="Calibri" w:hAnsi="Calibri" w:cs="Calibri"/>
                <w:sz w:val="22"/>
                <w:szCs w:val="22"/>
              </w:rPr>
              <w:t xml:space="preserve">Equipos y otros Activos Fijos </w:t>
            </w:r>
          </w:p>
          <w:p w:rsidR="00096652" w:rsidRPr="00096652" w:rsidRDefault="00096652" w:rsidP="00E01D07">
            <w:pPr>
              <w:numPr>
                <w:ilvl w:val="0"/>
                <w:numId w:val="53"/>
              </w:numPr>
              <w:autoSpaceDE w:val="0"/>
              <w:autoSpaceDN w:val="0"/>
              <w:adjustRightInd w:val="0"/>
              <w:jc w:val="both"/>
              <w:rPr>
                <w:rFonts w:ascii="Calibri" w:hAnsi="Calibri" w:cs="Calibri"/>
                <w:sz w:val="22"/>
                <w:szCs w:val="22"/>
              </w:rPr>
            </w:pPr>
            <w:r w:rsidRPr="00096652">
              <w:rPr>
                <w:rFonts w:ascii="Calibri" w:hAnsi="Calibri" w:cs="Calibri"/>
                <w:sz w:val="22"/>
                <w:szCs w:val="22"/>
              </w:rPr>
              <w:t>Muebles y otros Bienes Materiales</w:t>
            </w:r>
          </w:p>
          <w:p w:rsidR="00096652" w:rsidRPr="00096652" w:rsidRDefault="00096652" w:rsidP="00E01D07">
            <w:pPr>
              <w:numPr>
                <w:ilvl w:val="0"/>
                <w:numId w:val="53"/>
              </w:numPr>
              <w:autoSpaceDE w:val="0"/>
              <w:autoSpaceDN w:val="0"/>
              <w:adjustRightInd w:val="0"/>
              <w:jc w:val="both"/>
              <w:rPr>
                <w:rFonts w:ascii="Calibri" w:hAnsi="Calibri" w:cs="Calibri"/>
                <w:sz w:val="22"/>
                <w:szCs w:val="22"/>
              </w:rPr>
            </w:pPr>
            <w:r w:rsidRPr="00096652">
              <w:rPr>
                <w:rFonts w:ascii="Calibri" w:hAnsi="Calibri" w:cs="Calibri"/>
                <w:sz w:val="22"/>
                <w:szCs w:val="22"/>
              </w:rPr>
              <w:t xml:space="preserve">Suministros </w:t>
            </w:r>
          </w:p>
          <w:p w:rsidR="00096652" w:rsidRPr="00096652" w:rsidRDefault="00096652" w:rsidP="00E01D07">
            <w:pPr>
              <w:numPr>
                <w:ilvl w:val="0"/>
                <w:numId w:val="53"/>
              </w:numPr>
              <w:autoSpaceDE w:val="0"/>
              <w:autoSpaceDN w:val="0"/>
              <w:adjustRightInd w:val="0"/>
              <w:jc w:val="both"/>
              <w:rPr>
                <w:rFonts w:ascii="Calibri" w:hAnsi="Calibri" w:cs="Calibri"/>
                <w:sz w:val="22"/>
                <w:szCs w:val="22"/>
              </w:rPr>
            </w:pPr>
            <w:r w:rsidRPr="00096652">
              <w:rPr>
                <w:rFonts w:ascii="Calibri" w:hAnsi="Calibri" w:cs="Calibri"/>
                <w:sz w:val="22"/>
                <w:szCs w:val="22"/>
              </w:rPr>
              <w:t>Materiales en Desuso de YPFB</w:t>
            </w:r>
          </w:p>
          <w:p w:rsidR="00096652" w:rsidRPr="00096652" w:rsidRDefault="00096652" w:rsidP="00E01D07">
            <w:pPr>
              <w:numPr>
                <w:ilvl w:val="0"/>
                <w:numId w:val="53"/>
              </w:numPr>
              <w:autoSpaceDE w:val="0"/>
              <w:autoSpaceDN w:val="0"/>
              <w:adjustRightInd w:val="0"/>
              <w:jc w:val="both"/>
              <w:rPr>
                <w:rFonts w:ascii="Calibri" w:hAnsi="Calibri" w:cs="Calibri"/>
                <w:sz w:val="22"/>
                <w:szCs w:val="22"/>
              </w:rPr>
            </w:pPr>
            <w:r w:rsidRPr="00096652">
              <w:rPr>
                <w:rFonts w:ascii="Calibri" w:hAnsi="Calibri" w:cs="Calibri"/>
                <w:sz w:val="22"/>
                <w:szCs w:val="22"/>
              </w:rPr>
              <w:t>Otros que se necesiten transportar</w:t>
            </w:r>
          </w:p>
          <w:p w:rsidR="00096652" w:rsidRPr="00096652" w:rsidRDefault="00096652" w:rsidP="00096652">
            <w:pPr>
              <w:autoSpaceDE w:val="0"/>
              <w:autoSpaceDN w:val="0"/>
              <w:adjustRightInd w:val="0"/>
              <w:ind w:left="720"/>
              <w:jc w:val="both"/>
              <w:rPr>
                <w:rFonts w:ascii="Calibri" w:hAnsi="Calibri" w:cs="Calibri"/>
                <w:sz w:val="22"/>
                <w:szCs w:val="22"/>
              </w:rPr>
            </w:pPr>
          </w:p>
          <w:p w:rsidR="00096652" w:rsidRPr="00096652" w:rsidRDefault="00096652" w:rsidP="00096652">
            <w:pPr>
              <w:autoSpaceDE w:val="0"/>
              <w:autoSpaceDN w:val="0"/>
              <w:adjustRightInd w:val="0"/>
              <w:spacing w:after="160" w:line="259" w:lineRule="auto"/>
              <w:jc w:val="both"/>
              <w:rPr>
                <w:rFonts w:ascii="Calibri" w:eastAsia="Calibri" w:hAnsi="Calibri" w:cs="Calibri"/>
                <w:sz w:val="22"/>
                <w:szCs w:val="22"/>
                <w:lang w:val="es-BO"/>
              </w:rPr>
            </w:pPr>
            <w:r w:rsidRPr="00096652">
              <w:rPr>
                <w:rFonts w:ascii="Calibri" w:eastAsia="Calibri" w:hAnsi="Calibri" w:cs="Calibri"/>
                <w:sz w:val="22"/>
                <w:szCs w:val="22"/>
              </w:rPr>
              <w:t>E</w:t>
            </w:r>
            <w:r w:rsidRPr="00096652">
              <w:rPr>
                <w:rFonts w:ascii="Calibri" w:eastAsia="Calibri" w:hAnsi="Calibri" w:cs="Calibri"/>
                <w:sz w:val="22"/>
                <w:szCs w:val="22"/>
                <w:lang w:val="es-BO"/>
              </w:rPr>
              <w:t xml:space="preserve">l transporte de materiales comprende varios lugares interdepartamentales y provinciales de origen y destino como ser La Paz, El Alto, Oruro, Potosí, Chuquisaca (provincias: Camargo-Monteagudo), Santa Cruz, Cochabamba, Beni, Riberalta, Cobija y viceversa, donde se encuentran los almacenes de Redes de Gas de YPFB. </w:t>
            </w:r>
          </w:p>
          <w:p w:rsidR="00096652" w:rsidRPr="00096652" w:rsidRDefault="00096652" w:rsidP="00096652">
            <w:pPr>
              <w:autoSpaceDE w:val="0"/>
              <w:autoSpaceDN w:val="0"/>
              <w:adjustRightInd w:val="0"/>
              <w:spacing w:after="160" w:line="259" w:lineRule="auto"/>
              <w:jc w:val="both"/>
              <w:rPr>
                <w:rFonts w:ascii="Calibri" w:eastAsia="Calibri" w:hAnsi="Calibri" w:cs="Calibri"/>
                <w:sz w:val="22"/>
                <w:szCs w:val="22"/>
                <w:lang w:val="es-BO"/>
              </w:rPr>
            </w:pPr>
            <w:r w:rsidRPr="00096652">
              <w:rPr>
                <w:rFonts w:ascii="Calibri" w:eastAsia="Calibri" w:hAnsi="Calibri" w:cs="Calibri"/>
                <w:sz w:val="22"/>
                <w:szCs w:val="22"/>
                <w:lang w:val="es-BO"/>
              </w:rPr>
              <w:t xml:space="preserve">El Proveedor del Servicio de Transporte adjudicado deberá cubrir e incluir en sus costos el carguío traslado y descarguío de materiales y/o bienes con sus estibadores, así como también con la provisión de sus equipos como ser: montacargas, grúas y otros en los lugares de origen y destino. </w:t>
            </w:r>
          </w:p>
          <w:p w:rsidR="00096652" w:rsidRPr="00096652" w:rsidRDefault="00096652" w:rsidP="00096652">
            <w:pPr>
              <w:autoSpaceDE w:val="0"/>
              <w:autoSpaceDN w:val="0"/>
              <w:adjustRightInd w:val="0"/>
              <w:spacing w:line="259" w:lineRule="auto"/>
              <w:jc w:val="both"/>
              <w:rPr>
                <w:rFonts w:ascii="Calibri" w:eastAsia="Calibri" w:hAnsi="Calibri" w:cs="Calibri"/>
                <w:sz w:val="22"/>
                <w:szCs w:val="22"/>
                <w:lang w:val="es-BO"/>
              </w:rPr>
            </w:pPr>
            <w:r w:rsidRPr="00096652">
              <w:rPr>
                <w:rFonts w:ascii="Calibri" w:eastAsia="Calibri" w:hAnsi="Calibri" w:cs="Calibri"/>
                <w:sz w:val="22"/>
                <w:szCs w:val="22"/>
                <w:lang w:val="es-BO"/>
              </w:rPr>
              <w:t>Está totalmente prohibido que todo funcionario de YPFB participe en el carguío y descarguío de materiales y/o bienes y  el uso de los equipos de la Empresa (traspale, montacargas y otras herramientas), pudiendo establecerse responsabilidad tanto al Proveedor del Servicio de Transporte como al funcionario de YPFB.</w:t>
            </w:r>
          </w:p>
        </w:tc>
      </w:tr>
      <w:tr w:rsidR="00096652" w:rsidRPr="00096652" w:rsidTr="00096652">
        <w:trPr>
          <w:trHeight w:val="518"/>
          <w:jc w:val="center"/>
        </w:trPr>
        <w:tc>
          <w:tcPr>
            <w:tcW w:w="9464" w:type="dxa"/>
            <w:shd w:val="clear" w:color="auto" w:fill="9CC2E5"/>
            <w:noWrap/>
            <w:vAlign w:val="center"/>
          </w:tcPr>
          <w:p w:rsidR="00096652" w:rsidRPr="00096652" w:rsidRDefault="00096652" w:rsidP="00096652">
            <w:pPr>
              <w:keepNext/>
              <w:spacing w:before="20" w:after="20"/>
              <w:jc w:val="both"/>
              <w:outlineLvl w:val="1"/>
              <w:rPr>
                <w:rFonts w:ascii="Calibri" w:hAnsi="Calibri" w:cs="Tahoma"/>
                <w:b/>
                <w:bCs/>
                <w:iCs/>
                <w:sz w:val="22"/>
                <w:szCs w:val="22"/>
              </w:rPr>
            </w:pPr>
            <w:r w:rsidRPr="00096652">
              <w:rPr>
                <w:rFonts w:ascii="Calibri" w:hAnsi="Calibri" w:cs="Calibri"/>
                <w:b/>
                <w:bCs/>
                <w:iCs/>
                <w:sz w:val="22"/>
                <w:szCs w:val="22"/>
              </w:rPr>
              <w:t>CARACTERÍSTICAS GENERALES DEL TRANSPORTE DE MATERIALES Y/O BIENES</w:t>
            </w:r>
          </w:p>
        </w:tc>
      </w:tr>
      <w:tr w:rsidR="00096652" w:rsidRPr="00096652" w:rsidTr="006458FF">
        <w:trPr>
          <w:jc w:val="center"/>
        </w:trPr>
        <w:tc>
          <w:tcPr>
            <w:tcW w:w="9464" w:type="dxa"/>
            <w:shd w:val="clear" w:color="auto" w:fill="auto"/>
            <w:noWrap/>
            <w:vAlign w:val="center"/>
          </w:tcPr>
          <w:p w:rsidR="00096652" w:rsidRPr="00096652" w:rsidRDefault="00096652" w:rsidP="00096652">
            <w:pPr>
              <w:spacing w:after="160" w:line="259" w:lineRule="auto"/>
              <w:jc w:val="both"/>
              <w:rPr>
                <w:rFonts w:ascii="Calibri" w:eastAsia="Calibri" w:hAnsi="Calibri" w:cs="Tahoma"/>
                <w:bCs/>
                <w:sz w:val="22"/>
                <w:szCs w:val="22"/>
                <w:lang w:val="es-BO"/>
              </w:rPr>
            </w:pPr>
            <w:r w:rsidRPr="00096652">
              <w:rPr>
                <w:rFonts w:ascii="Calibri" w:eastAsia="Calibri" w:hAnsi="Calibri" w:cs="Tahoma"/>
                <w:bCs/>
                <w:sz w:val="22"/>
                <w:szCs w:val="22"/>
                <w:lang w:val="es-BO"/>
              </w:rPr>
              <w:t>Características Técnicas. -El Proveedor del Servicio de Transporte adjudicado, entre otros, deberá considerar los procedimientos detallados a continuación:</w:t>
            </w:r>
          </w:p>
          <w:p w:rsidR="00096652" w:rsidRPr="00096652" w:rsidRDefault="00096652" w:rsidP="00E01D07">
            <w:pPr>
              <w:numPr>
                <w:ilvl w:val="0"/>
                <w:numId w:val="38"/>
              </w:numPr>
              <w:spacing w:after="160" w:line="259" w:lineRule="auto"/>
              <w:ind w:left="993" w:hanging="284"/>
              <w:jc w:val="both"/>
              <w:rPr>
                <w:rFonts w:ascii="Calibri" w:eastAsia="Arial Unicode MS" w:hAnsi="Calibri"/>
                <w:sz w:val="22"/>
                <w:szCs w:val="22"/>
                <w:lang w:val="es-BO"/>
              </w:rPr>
            </w:pPr>
            <w:r w:rsidRPr="00096652">
              <w:rPr>
                <w:rFonts w:ascii="Calibri" w:eastAsia="Calibri" w:hAnsi="Calibri" w:cs="Calibri"/>
                <w:sz w:val="18"/>
                <w:szCs w:val="18"/>
                <w:lang w:val="es-BO"/>
              </w:rPr>
              <w:t>Movilización y desmovilización de Equipo, Herramientas, Material, Personal a lugares donde se desarrollarán cada una de las actividades durante el servicio</w:t>
            </w:r>
            <w:r w:rsidRPr="00096652">
              <w:rPr>
                <w:rFonts w:ascii="Calibri" w:eastAsia="Arial Unicode MS" w:hAnsi="Calibri"/>
                <w:sz w:val="22"/>
                <w:szCs w:val="22"/>
                <w:lang w:val="es-BO"/>
              </w:rPr>
              <w:t xml:space="preserve"> </w:t>
            </w:r>
          </w:p>
          <w:p w:rsidR="00096652" w:rsidRPr="00096652" w:rsidRDefault="00096652" w:rsidP="00E01D07">
            <w:pPr>
              <w:numPr>
                <w:ilvl w:val="0"/>
                <w:numId w:val="38"/>
              </w:numPr>
              <w:spacing w:after="160" w:line="259" w:lineRule="auto"/>
              <w:ind w:left="993" w:hanging="284"/>
              <w:jc w:val="both"/>
              <w:rPr>
                <w:rFonts w:ascii="Calibri" w:eastAsia="Arial Unicode MS" w:hAnsi="Calibri"/>
                <w:sz w:val="22"/>
                <w:szCs w:val="22"/>
                <w:lang w:val="es-BO"/>
              </w:rPr>
            </w:pPr>
            <w:r w:rsidRPr="00096652">
              <w:rPr>
                <w:rFonts w:ascii="Calibri" w:eastAsia="Arial Unicode MS" w:hAnsi="Calibri"/>
                <w:sz w:val="22"/>
                <w:szCs w:val="22"/>
                <w:lang w:val="es-BO"/>
              </w:rPr>
              <w:lastRenderedPageBreak/>
              <w:t xml:space="preserve">Las operaciones de transporte de </w:t>
            </w:r>
            <w:r w:rsidRPr="00096652">
              <w:rPr>
                <w:rFonts w:ascii="Calibri" w:eastAsia="Calibri" w:hAnsi="Calibri"/>
                <w:sz w:val="22"/>
                <w:szCs w:val="22"/>
                <w:lang w:val="es-BO"/>
              </w:rPr>
              <w:t xml:space="preserve">materiales y/o bienes </w:t>
            </w:r>
            <w:r w:rsidRPr="00096652">
              <w:rPr>
                <w:rFonts w:ascii="Calibri" w:eastAsia="Arial Unicode MS" w:hAnsi="Calibri"/>
                <w:sz w:val="22"/>
                <w:szCs w:val="22"/>
                <w:lang w:val="es-BO"/>
              </w:rPr>
              <w:t>y otros, especialmente de las barras de tubería, deben ser realizadas de acuerdo a las disposiciones de las autoridades responsables por el tránsito en la región de circulación.</w:t>
            </w:r>
          </w:p>
          <w:p w:rsidR="00096652" w:rsidRPr="00096652" w:rsidRDefault="00096652" w:rsidP="00E01D07">
            <w:pPr>
              <w:numPr>
                <w:ilvl w:val="0"/>
                <w:numId w:val="38"/>
              </w:numPr>
              <w:spacing w:after="160" w:line="259" w:lineRule="auto"/>
              <w:ind w:left="993" w:hanging="284"/>
              <w:jc w:val="both"/>
              <w:rPr>
                <w:rFonts w:ascii="Calibri" w:eastAsia="Arial Unicode MS" w:hAnsi="Calibri"/>
                <w:sz w:val="22"/>
                <w:szCs w:val="22"/>
                <w:lang w:val="es-BO"/>
              </w:rPr>
            </w:pPr>
            <w:r w:rsidRPr="00096652">
              <w:rPr>
                <w:rFonts w:ascii="Calibri" w:eastAsia="Arial Unicode MS" w:hAnsi="Calibri"/>
                <w:sz w:val="22"/>
                <w:szCs w:val="22"/>
                <w:lang w:val="es-BO"/>
              </w:rPr>
              <w:t xml:space="preserve">Para el transporte de tuberías, las cargas deben ser dispuestas de manera que permita el amarre firme para que </w:t>
            </w:r>
            <w:r w:rsidRPr="00096652">
              <w:rPr>
                <w:rFonts w:ascii="Calibri" w:eastAsia="Arial Unicode MS" w:hAnsi="Calibri"/>
                <w:b/>
                <w:sz w:val="22"/>
                <w:szCs w:val="22"/>
                <w:lang w:val="es-BO"/>
              </w:rPr>
              <w:t>no se dañe la tubería o su revestimiento</w:t>
            </w:r>
            <w:r w:rsidRPr="00096652">
              <w:rPr>
                <w:rFonts w:ascii="Calibri" w:eastAsia="Arial Unicode MS" w:hAnsi="Calibri"/>
                <w:sz w:val="22"/>
                <w:szCs w:val="22"/>
                <w:lang w:val="es-BO"/>
              </w:rPr>
              <w:t>, Antes de remover el amarre de la pila para descargar, debe ser efectuada una inspección visual a fin de verificar si las tuberías están convenientemente apoyadas, sin riesgo de rodamientos o caídas de las mismas.</w:t>
            </w:r>
          </w:p>
          <w:p w:rsidR="00096652" w:rsidRPr="00096652" w:rsidRDefault="00096652" w:rsidP="00E01D07">
            <w:pPr>
              <w:numPr>
                <w:ilvl w:val="0"/>
                <w:numId w:val="38"/>
              </w:numPr>
              <w:spacing w:after="160" w:line="259" w:lineRule="auto"/>
              <w:ind w:left="993" w:hanging="284"/>
              <w:jc w:val="both"/>
              <w:rPr>
                <w:rFonts w:ascii="Calibri" w:eastAsia="Calibri" w:hAnsi="Calibri" w:cs="Tahoma"/>
                <w:bCs/>
                <w:sz w:val="22"/>
                <w:szCs w:val="22"/>
                <w:lang w:val="es-BO"/>
              </w:rPr>
            </w:pPr>
            <w:r w:rsidRPr="00096652">
              <w:rPr>
                <w:rFonts w:ascii="Calibri" w:eastAsia="Calibri" w:hAnsi="Calibri" w:cs="Tahoma"/>
                <w:bCs/>
                <w:sz w:val="22"/>
                <w:szCs w:val="22"/>
                <w:lang w:val="es-BO"/>
              </w:rPr>
              <w:t xml:space="preserve">El Proveedor del Servicio de Transporte que se adjudique, deberá coordinar con el </w:t>
            </w:r>
            <w:r w:rsidRPr="00096652">
              <w:rPr>
                <w:rFonts w:ascii="Calibri" w:eastAsia="Calibri" w:hAnsi="Calibri" w:cs="Tahoma"/>
                <w:b/>
                <w:bCs/>
                <w:sz w:val="22"/>
                <w:szCs w:val="22"/>
                <w:lang w:val="es-BO"/>
              </w:rPr>
              <w:t xml:space="preserve">personal operativo de YPFB </w:t>
            </w:r>
            <w:r w:rsidRPr="00096652">
              <w:rPr>
                <w:rFonts w:ascii="Calibri" w:eastAsia="Calibri" w:hAnsi="Calibri" w:cs="Tahoma"/>
                <w:bCs/>
                <w:sz w:val="22"/>
                <w:szCs w:val="22"/>
                <w:lang w:val="es-BO"/>
              </w:rPr>
              <w:t>a objeto de verificar la seguridad para el transporte de los materiales y/o bienes, en origen y destino.</w:t>
            </w:r>
          </w:p>
          <w:p w:rsidR="00096652" w:rsidRPr="00096652" w:rsidRDefault="00096652" w:rsidP="00E01D07">
            <w:pPr>
              <w:numPr>
                <w:ilvl w:val="0"/>
                <w:numId w:val="38"/>
              </w:numPr>
              <w:spacing w:after="160" w:line="259" w:lineRule="auto"/>
              <w:ind w:left="993" w:hanging="284"/>
              <w:jc w:val="both"/>
              <w:rPr>
                <w:rFonts w:ascii="Calibri" w:eastAsia="Calibri" w:hAnsi="Calibri" w:cs="Tahoma"/>
                <w:bCs/>
                <w:sz w:val="22"/>
                <w:szCs w:val="22"/>
                <w:lang w:val="es-BO"/>
              </w:rPr>
            </w:pPr>
            <w:r w:rsidRPr="00096652">
              <w:rPr>
                <w:rFonts w:ascii="Calibri" w:eastAsia="Calibri" w:hAnsi="Calibri" w:cs="Tahoma"/>
                <w:bCs/>
                <w:sz w:val="22"/>
                <w:szCs w:val="22"/>
                <w:lang w:val="es-BO"/>
              </w:rPr>
              <w:t>Considerar las normas de seguridad industrial y medio ambiente aplicables para el servicio de transporte.</w:t>
            </w:r>
          </w:p>
          <w:p w:rsidR="00096652" w:rsidRPr="00096652" w:rsidRDefault="00096652" w:rsidP="00096652">
            <w:pPr>
              <w:spacing w:after="160" w:line="259" w:lineRule="auto"/>
              <w:jc w:val="both"/>
              <w:rPr>
                <w:rFonts w:ascii="Calibri" w:eastAsia="Calibri" w:hAnsi="Calibri" w:cs="Calibri"/>
                <w:sz w:val="22"/>
                <w:szCs w:val="22"/>
                <w:lang w:val="es-BO"/>
              </w:rPr>
            </w:pPr>
            <w:r w:rsidRPr="00096652">
              <w:rPr>
                <w:rFonts w:ascii="Calibri" w:eastAsia="Calibri" w:hAnsi="Calibri" w:cs="Calibri"/>
                <w:sz w:val="22"/>
                <w:szCs w:val="22"/>
                <w:lang w:val="es-BO"/>
              </w:rPr>
              <w:t xml:space="preserve">El proveedor del servicio de transporte podrá aplicar cualquier otra normativa nacional o internacional de carguío, traslado y descarguío de los </w:t>
            </w:r>
            <w:r w:rsidRPr="00096652">
              <w:rPr>
                <w:rFonts w:ascii="Calibri" w:eastAsia="Calibri" w:hAnsi="Calibri"/>
                <w:sz w:val="22"/>
                <w:szCs w:val="22"/>
                <w:lang w:val="es-BO"/>
              </w:rPr>
              <w:t xml:space="preserve">materiales y/o bienes </w:t>
            </w:r>
            <w:r w:rsidRPr="00096652">
              <w:rPr>
                <w:rFonts w:ascii="Calibri" w:eastAsia="Calibri" w:hAnsi="Calibri" w:cs="Calibri"/>
                <w:sz w:val="22"/>
                <w:szCs w:val="22"/>
                <w:lang w:val="es-BO"/>
              </w:rPr>
              <w:t>a transportar, en coordinación con el o los fiscales de servicio.</w:t>
            </w:r>
          </w:p>
          <w:p w:rsidR="00096652" w:rsidRPr="00096652" w:rsidRDefault="00096652" w:rsidP="00096652">
            <w:pPr>
              <w:spacing w:before="20" w:after="20" w:line="259" w:lineRule="auto"/>
              <w:jc w:val="both"/>
              <w:rPr>
                <w:rFonts w:ascii="Calibri" w:eastAsia="Calibri" w:hAnsi="Calibri"/>
                <w:sz w:val="22"/>
                <w:szCs w:val="22"/>
                <w:lang w:val="es-BO"/>
              </w:rPr>
            </w:pPr>
            <w:r w:rsidRPr="00096652">
              <w:rPr>
                <w:rFonts w:ascii="Calibri" w:eastAsia="Calibri" w:hAnsi="Calibri"/>
                <w:sz w:val="22"/>
                <w:szCs w:val="22"/>
                <w:lang w:val="es-BO"/>
              </w:rPr>
              <w:t>Respecto a las Grúas y Montacargas, los proponentes deberán considerar como mínimo el uso de las siguientes herramientas:</w:t>
            </w:r>
          </w:p>
          <w:p w:rsidR="00096652" w:rsidRPr="00096652" w:rsidRDefault="00096652" w:rsidP="00E01D07">
            <w:pPr>
              <w:numPr>
                <w:ilvl w:val="0"/>
                <w:numId w:val="39"/>
              </w:numPr>
              <w:spacing w:before="20" w:after="20" w:line="259" w:lineRule="auto"/>
              <w:ind w:left="993" w:hanging="284"/>
              <w:jc w:val="both"/>
              <w:rPr>
                <w:rFonts w:ascii="Calibri" w:eastAsia="Calibri" w:hAnsi="Calibri"/>
                <w:sz w:val="22"/>
                <w:szCs w:val="22"/>
                <w:lang w:val="es-BO"/>
              </w:rPr>
            </w:pPr>
            <w:r w:rsidRPr="00096652">
              <w:rPr>
                <w:rFonts w:ascii="Calibri" w:eastAsia="Calibri" w:hAnsi="Calibri"/>
                <w:sz w:val="22"/>
                <w:szCs w:val="22"/>
                <w:lang w:val="es-BO"/>
              </w:rPr>
              <w:t>Mordazas para descarga de tubería</w:t>
            </w:r>
          </w:p>
          <w:p w:rsidR="00096652" w:rsidRPr="00096652" w:rsidRDefault="00096652" w:rsidP="00E01D07">
            <w:pPr>
              <w:numPr>
                <w:ilvl w:val="0"/>
                <w:numId w:val="39"/>
              </w:numPr>
              <w:spacing w:before="20" w:after="20" w:line="259" w:lineRule="auto"/>
              <w:ind w:left="993" w:hanging="284"/>
              <w:jc w:val="both"/>
              <w:rPr>
                <w:rFonts w:ascii="Calibri" w:eastAsia="Calibri" w:hAnsi="Calibri"/>
                <w:sz w:val="22"/>
                <w:szCs w:val="22"/>
                <w:lang w:val="es-BO"/>
              </w:rPr>
            </w:pPr>
            <w:r w:rsidRPr="00096652">
              <w:rPr>
                <w:rFonts w:ascii="Calibri" w:eastAsia="Calibri" w:hAnsi="Calibri"/>
                <w:sz w:val="22"/>
                <w:szCs w:val="22"/>
                <w:lang w:val="es-BO"/>
              </w:rPr>
              <w:t>Eslingas</w:t>
            </w:r>
          </w:p>
          <w:p w:rsidR="00096652" w:rsidRPr="00096652" w:rsidRDefault="00096652" w:rsidP="00E01D07">
            <w:pPr>
              <w:numPr>
                <w:ilvl w:val="0"/>
                <w:numId w:val="39"/>
              </w:numPr>
              <w:spacing w:before="20" w:after="20" w:line="259" w:lineRule="auto"/>
              <w:ind w:left="993" w:hanging="284"/>
              <w:jc w:val="both"/>
              <w:rPr>
                <w:rFonts w:ascii="Calibri" w:eastAsia="Calibri" w:hAnsi="Calibri" w:cs="Calibri"/>
                <w:sz w:val="18"/>
                <w:szCs w:val="18"/>
                <w:lang w:val="es-BO"/>
              </w:rPr>
            </w:pPr>
            <w:r w:rsidRPr="00096652">
              <w:rPr>
                <w:rFonts w:ascii="Calibri" w:eastAsia="Calibri" w:hAnsi="Calibri"/>
                <w:sz w:val="22"/>
                <w:szCs w:val="22"/>
                <w:lang w:val="es-BO"/>
              </w:rPr>
              <w:t>Patolas</w:t>
            </w:r>
          </w:p>
          <w:p w:rsidR="00096652" w:rsidRPr="00096652" w:rsidRDefault="00096652" w:rsidP="00E01D07">
            <w:pPr>
              <w:numPr>
                <w:ilvl w:val="0"/>
                <w:numId w:val="39"/>
              </w:numPr>
              <w:spacing w:after="160" w:line="259" w:lineRule="auto"/>
              <w:ind w:left="993" w:hanging="284"/>
              <w:jc w:val="both"/>
              <w:rPr>
                <w:rFonts w:ascii="Calibri" w:eastAsia="Arial Unicode MS" w:hAnsi="Calibri"/>
                <w:sz w:val="22"/>
                <w:szCs w:val="22"/>
                <w:lang w:val="es-BO"/>
              </w:rPr>
            </w:pPr>
            <w:r w:rsidRPr="00096652">
              <w:rPr>
                <w:rFonts w:ascii="Calibri" w:eastAsia="Calibri" w:hAnsi="Calibri"/>
                <w:sz w:val="22"/>
                <w:szCs w:val="22"/>
                <w:lang w:val="es-BO"/>
              </w:rPr>
              <w:t>Gancho de aguja</w:t>
            </w:r>
          </w:p>
          <w:p w:rsidR="00096652" w:rsidRPr="00096652" w:rsidRDefault="00096652" w:rsidP="00096652">
            <w:pPr>
              <w:jc w:val="both"/>
              <w:rPr>
                <w:rFonts w:ascii="Calibri" w:eastAsia="Calibri" w:hAnsi="Calibri" w:cs="Calibri"/>
                <w:b/>
                <w:sz w:val="22"/>
                <w:szCs w:val="22"/>
                <w:lang w:val="es-BO"/>
              </w:rPr>
            </w:pPr>
            <w:r w:rsidRPr="00096652">
              <w:rPr>
                <w:rFonts w:ascii="Calibri" w:eastAsia="Calibri" w:hAnsi="Calibri" w:cs="Calibri"/>
                <w:b/>
                <w:sz w:val="22"/>
                <w:szCs w:val="22"/>
                <w:lang w:val="es-BO"/>
              </w:rPr>
              <w:t>NORMATIVA CARGAS</w:t>
            </w:r>
          </w:p>
          <w:p w:rsidR="00096652" w:rsidRPr="00096652" w:rsidRDefault="00096652" w:rsidP="00096652">
            <w:pPr>
              <w:tabs>
                <w:tab w:val="left" w:pos="567"/>
              </w:tabs>
              <w:spacing w:after="160" w:line="259" w:lineRule="auto"/>
              <w:jc w:val="both"/>
              <w:rPr>
                <w:rFonts w:ascii="Calibri" w:eastAsia="Calibri" w:hAnsi="Calibri" w:cs="Calibri"/>
                <w:sz w:val="22"/>
                <w:szCs w:val="22"/>
                <w:lang w:val="es-BO"/>
              </w:rPr>
            </w:pPr>
            <w:r w:rsidRPr="00096652">
              <w:rPr>
                <w:rFonts w:ascii="Calibri" w:eastAsia="Calibri" w:hAnsi="Calibri" w:cs="Calibri"/>
                <w:sz w:val="22"/>
                <w:szCs w:val="22"/>
                <w:lang w:val="es-BO"/>
              </w:rPr>
              <w:t>La empresa de transporte será responsable en su totalidad por el cumplimiento de la normativa vigente según la Ley de Cargas de Bolivia por los cuales realice el tránsito.</w:t>
            </w:r>
          </w:p>
          <w:p w:rsidR="00096652" w:rsidRPr="00096652" w:rsidRDefault="00096652" w:rsidP="00096652">
            <w:pPr>
              <w:tabs>
                <w:tab w:val="left" w:pos="567"/>
              </w:tabs>
              <w:spacing w:after="160" w:line="259" w:lineRule="auto"/>
              <w:jc w:val="both"/>
              <w:rPr>
                <w:rFonts w:ascii="Calibri" w:eastAsia="Calibri" w:hAnsi="Calibri" w:cs="Calibri"/>
                <w:sz w:val="22"/>
                <w:szCs w:val="22"/>
                <w:lang w:val="es-BO"/>
              </w:rPr>
            </w:pPr>
            <w:r w:rsidRPr="00096652">
              <w:rPr>
                <w:rFonts w:ascii="Calibri" w:eastAsia="Calibri" w:hAnsi="Calibri" w:cs="Calibri"/>
                <w:sz w:val="22"/>
                <w:szCs w:val="22"/>
                <w:lang w:val="es-BO"/>
              </w:rPr>
              <w:t xml:space="preserve">El volumen transportado deberá contemplar el peso permitido normativamente, de manera que no sobrepase el peso máximo en carretera. </w:t>
            </w:r>
          </w:p>
          <w:p w:rsidR="00096652" w:rsidRPr="00096652" w:rsidRDefault="00096652" w:rsidP="00096652">
            <w:pPr>
              <w:jc w:val="both"/>
              <w:rPr>
                <w:rFonts w:ascii="Calibri" w:eastAsia="Calibri" w:hAnsi="Calibri" w:cs="Calibri"/>
                <w:sz w:val="22"/>
                <w:szCs w:val="22"/>
                <w:lang w:val="es-BO"/>
              </w:rPr>
            </w:pPr>
            <w:r w:rsidRPr="00096652">
              <w:rPr>
                <w:rFonts w:ascii="Calibri" w:eastAsia="Calibri" w:hAnsi="Calibri" w:cs="Calibri"/>
                <w:sz w:val="22"/>
                <w:szCs w:val="22"/>
                <w:lang w:val="es-BO"/>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p w:rsidR="00096652" w:rsidRPr="00096652" w:rsidRDefault="00096652" w:rsidP="00096652">
            <w:pPr>
              <w:ind w:left="993"/>
              <w:jc w:val="both"/>
              <w:rPr>
                <w:rFonts w:ascii="Calibri" w:eastAsia="Arial Unicode MS" w:hAnsi="Calibri"/>
                <w:sz w:val="22"/>
                <w:szCs w:val="22"/>
                <w:lang w:val="es-BO"/>
              </w:rPr>
            </w:pPr>
          </w:p>
        </w:tc>
      </w:tr>
      <w:tr w:rsidR="00096652" w:rsidRPr="00096652" w:rsidTr="00096652">
        <w:trPr>
          <w:trHeight w:val="459"/>
          <w:jc w:val="center"/>
        </w:trPr>
        <w:tc>
          <w:tcPr>
            <w:tcW w:w="9464" w:type="dxa"/>
            <w:shd w:val="clear" w:color="auto" w:fill="9CC2E5"/>
            <w:noWrap/>
            <w:vAlign w:val="center"/>
          </w:tcPr>
          <w:p w:rsidR="00096652" w:rsidRPr="00096652" w:rsidRDefault="00096652" w:rsidP="00096652">
            <w:pPr>
              <w:autoSpaceDE w:val="0"/>
              <w:autoSpaceDN w:val="0"/>
              <w:adjustRightInd w:val="0"/>
              <w:spacing w:line="259" w:lineRule="auto"/>
              <w:jc w:val="both"/>
              <w:rPr>
                <w:rFonts w:ascii="Calibri" w:eastAsia="Calibri" w:hAnsi="Calibri" w:cs="Calibri"/>
                <w:sz w:val="22"/>
                <w:szCs w:val="22"/>
                <w:lang w:val="es-BO"/>
              </w:rPr>
            </w:pPr>
            <w:r w:rsidRPr="00096652">
              <w:rPr>
                <w:rFonts w:ascii="Calibri" w:eastAsia="Calibri" w:hAnsi="Calibri" w:cs="Calibri"/>
                <w:b/>
                <w:bCs/>
                <w:sz w:val="22"/>
                <w:szCs w:val="22"/>
                <w:lang w:val="es-BO"/>
              </w:rPr>
              <w:lastRenderedPageBreak/>
              <w:t>RESPONSABILIDAD DE LA EMPRESA</w:t>
            </w:r>
          </w:p>
        </w:tc>
      </w:tr>
      <w:tr w:rsidR="00096652" w:rsidRPr="00096652" w:rsidTr="006458FF">
        <w:trPr>
          <w:trHeight w:val="938"/>
          <w:jc w:val="center"/>
        </w:trPr>
        <w:tc>
          <w:tcPr>
            <w:tcW w:w="9464" w:type="dxa"/>
            <w:shd w:val="clear" w:color="auto" w:fill="auto"/>
            <w:noWrap/>
            <w:vAlign w:val="center"/>
          </w:tcPr>
          <w:p w:rsidR="00096652" w:rsidRPr="00096652" w:rsidRDefault="00096652" w:rsidP="00096652">
            <w:pPr>
              <w:autoSpaceDE w:val="0"/>
              <w:autoSpaceDN w:val="0"/>
              <w:adjustRightInd w:val="0"/>
              <w:spacing w:after="160" w:line="259" w:lineRule="auto"/>
              <w:jc w:val="both"/>
              <w:rPr>
                <w:rFonts w:ascii="Calibri" w:eastAsia="Calibri" w:hAnsi="Calibri" w:cs="Calibri"/>
                <w:sz w:val="22"/>
                <w:szCs w:val="22"/>
                <w:lang w:val="es-BO"/>
              </w:rPr>
            </w:pPr>
            <w:r w:rsidRPr="00096652">
              <w:rPr>
                <w:rFonts w:ascii="Calibri" w:eastAsia="Calibri" w:hAnsi="Calibri" w:cs="Calibri"/>
                <w:sz w:val="22"/>
                <w:szCs w:val="22"/>
                <w:lang w:val="es-BO"/>
              </w:rPr>
              <w:t>El Proveedor del Servicio de Transporte deberá entregar los materiales y/o bienes en las mismas condiciones en las que fue recibido en el almacén origen, para lo cual deberá realizar el carguío, traslado y descarguío adoptando las medidas de resguardo y seguridad correspondiente, llevando un control detallado de las cantidades y condiciones de los materiales y/o bienes entregados, aspectos que deben estar registrados en los Formularios de Manifiesto de Carga de acuerdo al lugar en origen y destino.</w:t>
            </w:r>
          </w:p>
          <w:p w:rsidR="00096652" w:rsidRPr="00096652" w:rsidRDefault="00096652" w:rsidP="00096652">
            <w:pPr>
              <w:autoSpaceDE w:val="0"/>
              <w:autoSpaceDN w:val="0"/>
              <w:adjustRightInd w:val="0"/>
              <w:spacing w:after="160" w:line="259" w:lineRule="auto"/>
              <w:jc w:val="both"/>
              <w:rPr>
                <w:rFonts w:ascii="Calibri" w:eastAsia="Calibri" w:hAnsi="Calibri" w:cs="Calibri"/>
                <w:sz w:val="22"/>
                <w:szCs w:val="22"/>
                <w:lang w:val="es-BO"/>
              </w:rPr>
            </w:pPr>
            <w:r w:rsidRPr="00096652">
              <w:rPr>
                <w:rFonts w:ascii="Calibri" w:eastAsia="Calibri" w:hAnsi="Calibri" w:cs="Calibri"/>
                <w:sz w:val="22"/>
                <w:szCs w:val="22"/>
                <w:lang w:val="es-BO"/>
              </w:rPr>
              <w:lastRenderedPageBreak/>
              <w:t>El Proveedor del Servicio de Transporte deberá incluir en el servicio: el carguío, traslado y descarguío de materiales y/o bienes con sus propios estibadores, así como también con la provisión de montacargas, grúas y otros en el lugar de origen y destino, Está totalmente prohibido que todo funcionario de YPFB  participe en el carguío y descarguío de materiales y/o bienes, y el uso de los equipos de YPFB (transpalet, montacargas y otras herramientas), pudiendo establecerse responsabilidad tanto al Proveedor del Servicio de Transporte como al funcionario de YPFB, Por otra parte, el Proveedor del Servicio de Transporte deberá cumplir con los procedimientos establecidos por la Gerencia de Redes de Gas y Ductos para la administración de materiales en los almacenes y normas de seguridad industrial, que será comunicado al proveedor del Servicio de Transporte adjudicado en el primer requerimiento de servicio solicitado.</w:t>
            </w:r>
          </w:p>
          <w:p w:rsidR="00096652" w:rsidRPr="00096652" w:rsidRDefault="00096652" w:rsidP="00096652">
            <w:pPr>
              <w:autoSpaceDE w:val="0"/>
              <w:autoSpaceDN w:val="0"/>
              <w:adjustRightInd w:val="0"/>
              <w:spacing w:after="160" w:line="259" w:lineRule="auto"/>
              <w:jc w:val="both"/>
              <w:rPr>
                <w:rFonts w:ascii="Calibri" w:eastAsia="Calibri" w:hAnsi="Calibri" w:cs="Calibri"/>
                <w:sz w:val="22"/>
                <w:szCs w:val="22"/>
                <w:lang w:val="es-BO"/>
              </w:rPr>
            </w:pPr>
            <w:r w:rsidRPr="00096652">
              <w:rPr>
                <w:rFonts w:ascii="Calibri" w:eastAsia="Calibri" w:hAnsi="Calibri" w:cs="Calibri"/>
                <w:sz w:val="22"/>
                <w:szCs w:val="22"/>
                <w:lang w:val="es-BO"/>
              </w:rPr>
              <w:t>De detectarse cantidades faltantes en el almacén de destino, el Proveedor del Servicio de Transporte, deberá reponer los materiales y/o bienes de manera física, en un plazo mínimo de 10 (diez) días hábiles, la mencionada reposición debe efectuarse por bienes de igual o mejores características a la del material (es) y/o bien (es) faltantes, reposición que deberá contar con el informe de conformidad de los encargados de almacenes de origen y destino, De no efectuarse la reposición en el plazo establecido, previo informe de los encargados de almacenes de origen y destino y del o los Fiscales de Servicio, la entidad procederá a descontar el importe del materiales y/o bienes de los pagos a efectuarse al Proveedor del Servicio de Transporte.</w:t>
            </w:r>
          </w:p>
          <w:p w:rsidR="00096652" w:rsidRPr="00096652" w:rsidRDefault="00096652" w:rsidP="00096652">
            <w:pPr>
              <w:autoSpaceDE w:val="0"/>
              <w:autoSpaceDN w:val="0"/>
              <w:adjustRightInd w:val="0"/>
              <w:spacing w:after="160" w:line="259" w:lineRule="auto"/>
              <w:jc w:val="both"/>
              <w:rPr>
                <w:rFonts w:ascii="Calibri" w:eastAsia="Calibri" w:hAnsi="Calibri" w:cs="Calibri"/>
                <w:sz w:val="22"/>
                <w:szCs w:val="22"/>
                <w:lang w:val="es-BO"/>
              </w:rPr>
            </w:pPr>
            <w:r w:rsidRPr="00096652">
              <w:rPr>
                <w:rFonts w:ascii="Calibri" w:eastAsia="Calibri" w:hAnsi="Calibri" w:cs="Calibri"/>
                <w:sz w:val="22"/>
                <w:szCs w:val="22"/>
                <w:lang w:val="es-BO"/>
              </w:rPr>
              <w:t>Asimismo, de producirse daños en los materiales y/o bienes transportados que se encuentren en predios donde se efectúa el carguío, traslado y descarguío, o en instalaciones de YPFB en sí, que fueran imputables al Proveedor del Servicio de Transporte, estos deberán ser subsanados a su cuenta o costo en el plazo establecido por el o los Fiscales de Servicio, caso contrario, será atribución del o los Fiscales del Servicio contemplar estos aspectos en los informes correspondientes, a fin de que se proceda a descontar de los pagos del Proveedor del Servicio de Transporte los daños ocasionados.</w:t>
            </w:r>
          </w:p>
        </w:tc>
      </w:tr>
      <w:tr w:rsidR="00096652" w:rsidRPr="00096652" w:rsidTr="00096652">
        <w:trPr>
          <w:trHeight w:val="613"/>
          <w:jc w:val="center"/>
        </w:trPr>
        <w:tc>
          <w:tcPr>
            <w:tcW w:w="9464" w:type="dxa"/>
            <w:shd w:val="clear" w:color="auto" w:fill="9CC2E5"/>
            <w:noWrap/>
            <w:vAlign w:val="center"/>
          </w:tcPr>
          <w:p w:rsidR="00096652" w:rsidRPr="00096652" w:rsidRDefault="00096652" w:rsidP="00096652">
            <w:pPr>
              <w:autoSpaceDE w:val="0"/>
              <w:autoSpaceDN w:val="0"/>
              <w:adjustRightInd w:val="0"/>
              <w:spacing w:line="259" w:lineRule="auto"/>
              <w:jc w:val="both"/>
              <w:rPr>
                <w:rFonts w:ascii="Calibri" w:eastAsia="Calibri" w:hAnsi="Calibri" w:cs="Calibri"/>
                <w:sz w:val="18"/>
                <w:szCs w:val="18"/>
                <w:lang w:val="es-BO"/>
              </w:rPr>
            </w:pPr>
            <w:r w:rsidRPr="00096652">
              <w:rPr>
                <w:rFonts w:ascii="Calibri" w:eastAsia="Calibri" w:hAnsi="Calibri" w:cs="Calibri"/>
                <w:b/>
                <w:bCs/>
                <w:sz w:val="22"/>
                <w:szCs w:val="22"/>
                <w:lang w:val="es-BO"/>
              </w:rPr>
              <w:lastRenderedPageBreak/>
              <w:t>CONTROL DE CARGA EN ORIGEN Y DESTINO</w:t>
            </w:r>
          </w:p>
        </w:tc>
      </w:tr>
      <w:tr w:rsidR="00096652" w:rsidRPr="00096652" w:rsidTr="006458FF">
        <w:trPr>
          <w:trHeight w:val="1729"/>
          <w:jc w:val="center"/>
        </w:trPr>
        <w:tc>
          <w:tcPr>
            <w:tcW w:w="9464" w:type="dxa"/>
            <w:shd w:val="clear" w:color="auto" w:fill="auto"/>
            <w:noWrap/>
            <w:vAlign w:val="center"/>
          </w:tcPr>
          <w:p w:rsidR="00096652" w:rsidRPr="00096652" w:rsidRDefault="00096652" w:rsidP="00096652">
            <w:pPr>
              <w:autoSpaceDE w:val="0"/>
              <w:autoSpaceDN w:val="0"/>
              <w:adjustRightInd w:val="0"/>
              <w:spacing w:after="160" w:line="259" w:lineRule="auto"/>
              <w:jc w:val="both"/>
              <w:rPr>
                <w:rFonts w:ascii="Calibri" w:eastAsia="Calibri" w:hAnsi="Calibri" w:cs="Calibri"/>
                <w:sz w:val="22"/>
                <w:szCs w:val="22"/>
                <w:lang w:val="es-BO"/>
              </w:rPr>
            </w:pPr>
            <w:r w:rsidRPr="00096652">
              <w:rPr>
                <w:rFonts w:ascii="Calibri" w:eastAsia="Calibri" w:hAnsi="Calibri" w:cs="Calibri"/>
                <w:sz w:val="22"/>
                <w:szCs w:val="22"/>
                <w:lang w:val="es-BO"/>
              </w:rPr>
              <w:t>El proveedor de Servicio de Transporte, para efectos de control, conciliación y proceso de pago, deberá contar con el Formularios Manifiesto de Carga (un original y tres copias), con numeración correlativa pre impresa individualizada, documentación que debe ser entregada conforme al requerimiento de la entidad, asimismo, cada servicio de transporte deberá contar con el formulario con la siguiente información:</w:t>
            </w:r>
          </w:p>
          <w:p w:rsidR="00096652" w:rsidRPr="00096652" w:rsidRDefault="00096652" w:rsidP="00096652">
            <w:pPr>
              <w:autoSpaceDE w:val="0"/>
              <w:autoSpaceDN w:val="0"/>
              <w:adjustRightInd w:val="0"/>
              <w:spacing w:after="160" w:line="259" w:lineRule="auto"/>
              <w:jc w:val="both"/>
              <w:rPr>
                <w:rFonts w:ascii="Calibri" w:eastAsia="Calibri" w:hAnsi="Calibri" w:cs="Calibri"/>
                <w:b/>
                <w:sz w:val="22"/>
                <w:szCs w:val="22"/>
                <w:lang w:val="es-BO"/>
              </w:rPr>
            </w:pPr>
            <w:r w:rsidRPr="00096652">
              <w:rPr>
                <w:rFonts w:ascii="Calibri" w:eastAsia="Calibri" w:hAnsi="Calibri" w:cs="Calibri"/>
                <w:b/>
                <w:sz w:val="22"/>
                <w:szCs w:val="22"/>
                <w:lang w:val="es-BO"/>
              </w:rPr>
              <w:t>DATOS REQUERIDOS EN EL FORMULARIO PARA YPFB</w:t>
            </w:r>
          </w:p>
          <w:p w:rsidR="00096652" w:rsidRPr="00096652" w:rsidRDefault="00096652" w:rsidP="00E01D07">
            <w:pPr>
              <w:numPr>
                <w:ilvl w:val="0"/>
                <w:numId w:val="35"/>
              </w:numPr>
              <w:autoSpaceDE w:val="0"/>
              <w:autoSpaceDN w:val="0"/>
              <w:adjustRightInd w:val="0"/>
              <w:spacing w:after="160" w:line="259" w:lineRule="auto"/>
              <w:jc w:val="both"/>
              <w:rPr>
                <w:rFonts w:ascii="Calibri" w:eastAsia="Calibri" w:hAnsi="Calibri" w:cs="Calibri"/>
                <w:sz w:val="22"/>
                <w:szCs w:val="22"/>
                <w:lang w:val="es-BO"/>
              </w:rPr>
            </w:pPr>
            <w:r w:rsidRPr="00096652">
              <w:rPr>
                <w:rFonts w:ascii="Calibri" w:eastAsia="Calibri" w:hAnsi="Calibri" w:cs="Calibri"/>
                <w:sz w:val="22"/>
                <w:szCs w:val="22"/>
                <w:lang w:val="es-BO"/>
              </w:rPr>
              <w:t>Datos del funcionario de YPFB consignatario en origen como ser: Nombre y apellido, número de Cédula de Identidad, teléfono celular, nombre del almacén de origen, firma del funcionario encargado de almacén de origen, fecha y hora de entrega de los materiales y/o bienes registrado por el funcionario de YPFB en origen.</w:t>
            </w:r>
          </w:p>
          <w:p w:rsidR="00096652" w:rsidRPr="00096652" w:rsidRDefault="00096652" w:rsidP="00E01D07">
            <w:pPr>
              <w:numPr>
                <w:ilvl w:val="0"/>
                <w:numId w:val="35"/>
              </w:numPr>
              <w:autoSpaceDE w:val="0"/>
              <w:autoSpaceDN w:val="0"/>
              <w:adjustRightInd w:val="0"/>
              <w:spacing w:after="160" w:line="259" w:lineRule="auto"/>
              <w:jc w:val="both"/>
              <w:rPr>
                <w:rFonts w:ascii="Calibri" w:eastAsia="Calibri" w:hAnsi="Calibri" w:cs="Calibri"/>
                <w:sz w:val="22"/>
                <w:szCs w:val="22"/>
                <w:lang w:val="es-BO"/>
              </w:rPr>
            </w:pPr>
            <w:r w:rsidRPr="00096652">
              <w:rPr>
                <w:rFonts w:ascii="Calibri" w:eastAsia="Calibri" w:hAnsi="Calibri" w:cs="Calibri"/>
                <w:sz w:val="22"/>
                <w:szCs w:val="22"/>
                <w:lang w:val="es-BO"/>
              </w:rPr>
              <w:t>Registro de: cantidad, descripción de los materiales y/o bienes y otros, según las características que correspondan.</w:t>
            </w:r>
          </w:p>
          <w:p w:rsidR="00096652" w:rsidRPr="00096652" w:rsidRDefault="00096652" w:rsidP="00E01D07">
            <w:pPr>
              <w:numPr>
                <w:ilvl w:val="0"/>
                <w:numId w:val="35"/>
              </w:numPr>
              <w:autoSpaceDE w:val="0"/>
              <w:autoSpaceDN w:val="0"/>
              <w:adjustRightInd w:val="0"/>
              <w:spacing w:after="160" w:line="259" w:lineRule="auto"/>
              <w:jc w:val="both"/>
              <w:rPr>
                <w:rFonts w:ascii="Calibri" w:eastAsia="Calibri" w:hAnsi="Calibri" w:cs="Calibri"/>
                <w:sz w:val="22"/>
                <w:szCs w:val="22"/>
                <w:lang w:val="es-BO"/>
              </w:rPr>
            </w:pPr>
            <w:r w:rsidRPr="00096652">
              <w:rPr>
                <w:rFonts w:ascii="Calibri" w:eastAsia="Calibri" w:hAnsi="Calibri" w:cs="Calibri"/>
                <w:sz w:val="22"/>
                <w:szCs w:val="22"/>
                <w:lang w:val="es-BO"/>
              </w:rPr>
              <w:t xml:space="preserve">Datos del Funcionario de YPFB en almacén destino como ser: Nombre y apellido, número de Cédula de Identidad, teléfono, nombre del almacén en destino, firma del funcionario </w:t>
            </w:r>
            <w:r w:rsidRPr="00096652">
              <w:rPr>
                <w:rFonts w:ascii="Calibri" w:eastAsia="Calibri" w:hAnsi="Calibri" w:cs="Calibri"/>
                <w:sz w:val="22"/>
                <w:szCs w:val="22"/>
                <w:lang w:val="es-BO"/>
              </w:rPr>
              <w:lastRenderedPageBreak/>
              <w:t>encargado de almacén en destino, fecha y hora de arribo de los materiales y/o bienes registrado por el funcionario de YPFB en destino, En caso de que el proveedor del servicio de transporte llegaría fuera de horario de atención, el transportista deberá solicitar al guardia de seguridad de turno del almacén en destino, el registro de la fecha y hora de arribo.</w:t>
            </w:r>
          </w:p>
          <w:p w:rsidR="00096652" w:rsidRPr="00096652" w:rsidRDefault="00096652" w:rsidP="00096652">
            <w:pPr>
              <w:autoSpaceDE w:val="0"/>
              <w:autoSpaceDN w:val="0"/>
              <w:adjustRightInd w:val="0"/>
              <w:spacing w:after="160" w:line="259" w:lineRule="auto"/>
              <w:jc w:val="both"/>
              <w:rPr>
                <w:rFonts w:ascii="Calibri" w:eastAsia="Calibri" w:hAnsi="Calibri" w:cs="Calibri"/>
                <w:sz w:val="22"/>
                <w:szCs w:val="22"/>
                <w:lang w:val="es-BO"/>
              </w:rPr>
            </w:pPr>
            <w:r w:rsidRPr="00096652">
              <w:rPr>
                <w:rFonts w:ascii="Calibri" w:eastAsia="Calibri" w:hAnsi="Calibri" w:cs="Calibri"/>
                <w:b/>
                <w:sz w:val="22"/>
                <w:szCs w:val="22"/>
                <w:lang w:val="es-BO"/>
              </w:rPr>
              <w:t>DATOS REQUERIDOS DEL TRANSPORTISTA</w:t>
            </w:r>
          </w:p>
          <w:p w:rsidR="00096652" w:rsidRPr="00096652" w:rsidRDefault="00096652" w:rsidP="00E01D07">
            <w:pPr>
              <w:numPr>
                <w:ilvl w:val="0"/>
                <w:numId w:val="36"/>
              </w:numPr>
              <w:autoSpaceDE w:val="0"/>
              <w:autoSpaceDN w:val="0"/>
              <w:adjustRightInd w:val="0"/>
              <w:ind w:left="884" w:hanging="357"/>
              <w:jc w:val="both"/>
              <w:rPr>
                <w:rFonts w:ascii="Calibri" w:eastAsia="Calibri" w:hAnsi="Calibri" w:cs="Calibri"/>
                <w:sz w:val="22"/>
                <w:szCs w:val="22"/>
                <w:lang w:val="es-BO"/>
              </w:rPr>
            </w:pPr>
            <w:r w:rsidRPr="00096652">
              <w:rPr>
                <w:rFonts w:ascii="Calibri" w:eastAsia="Calibri" w:hAnsi="Calibri" w:cs="Calibri"/>
                <w:sz w:val="22"/>
                <w:szCs w:val="22"/>
                <w:lang w:val="es-BO"/>
              </w:rPr>
              <w:t>Nombre, Nº de Cedula de Identidad, Teléfono celular y Firma del Conductor.</w:t>
            </w:r>
          </w:p>
          <w:p w:rsidR="00096652" w:rsidRPr="00096652" w:rsidRDefault="00096652" w:rsidP="00E01D07">
            <w:pPr>
              <w:numPr>
                <w:ilvl w:val="0"/>
                <w:numId w:val="36"/>
              </w:numPr>
              <w:autoSpaceDE w:val="0"/>
              <w:autoSpaceDN w:val="0"/>
              <w:adjustRightInd w:val="0"/>
              <w:ind w:left="884" w:hanging="357"/>
              <w:jc w:val="both"/>
              <w:rPr>
                <w:rFonts w:ascii="Calibri" w:eastAsia="Calibri" w:hAnsi="Calibri" w:cs="Calibri"/>
                <w:sz w:val="22"/>
                <w:szCs w:val="22"/>
                <w:lang w:val="es-BO"/>
              </w:rPr>
            </w:pPr>
            <w:r w:rsidRPr="00096652">
              <w:rPr>
                <w:rFonts w:ascii="Calibri" w:eastAsia="Calibri" w:hAnsi="Calibri" w:cs="Calibri"/>
                <w:sz w:val="22"/>
                <w:szCs w:val="22"/>
                <w:lang w:val="es-BO"/>
              </w:rPr>
              <w:t>Tipo de transporte como ser: Tráiler, Camión - Alzapata, Nissan Cóndor, capacidad de tonelaje.</w:t>
            </w:r>
          </w:p>
          <w:p w:rsidR="00096652" w:rsidRPr="00096652" w:rsidRDefault="00096652" w:rsidP="00E01D07">
            <w:pPr>
              <w:numPr>
                <w:ilvl w:val="0"/>
                <w:numId w:val="36"/>
              </w:numPr>
              <w:autoSpaceDE w:val="0"/>
              <w:autoSpaceDN w:val="0"/>
              <w:adjustRightInd w:val="0"/>
              <w:ind w:left="884" w:hanging="357"/>
              <w:jc w:val="both"/>
              <w:rPr>
                <w:rFonts w:ascii="Calibri" w:eastAsia="Calibri" w:hAnsi="Calibri" w:cs="Calibri"/>
                <w:sz w:val="22"/>
                <w:szCs w:val="22"/>
                <w:lang w:val="es-BO"/>
              </w:rPr>
            </w:pPr>
            <w:r w:rsidRPr="00096652">
              <w:rPr>
                <w:rFonts w:ascii="Calibri" w:eastAsia="Calibri" w:hAnsi="Calibri" w:cs="Calibri"/>
                <w:sz w:val="22"/>
                <w:szCs w:val="22"/>
                <w:lang w:val="es-BO"/>
              </w:rPr>
              <w:t>Nº de Placa de vehículo.</w:t>
            </w:r>
          </w:p>
          <w:p w:rsidR="00096652" w:rsidRPr="00096652" w:rsidRDefault="00096652" w:rsidP="00E01D07">
            <w:pPr>
              <w:numPr>
                <w:ilvl w:val="0"/>
                <w:numId w:val="36"/>
              </w:numPr>
              <w:autoSpaceDE w:val="0"/>
              <w:autoSpaceDN w:val="0"/>
              <w:adjustRightInd w:val="0"/>
              <w:ind w:left="884" w:hanging="357"/>
              <w:jc w:val="both"/>
              <w:rPr>
                <w:rFonts w:ascii="Calibri" w:eastAsia="Calibri" w:hAnsi="Calibri" w:cs="Calibri"/>
                <w:sz w:val="22"/>
                <w:szCs w:val="22"/>
                <w:lang w:val="es-BO"/>
              </w:rPr>
            </w:pPr>
            <w:r w:rsidRPr="00096652">
              <w:rPr>
                <w:rFonts w:ascii="Calibri" w:eastAsia="Calibri" w:hAnsi="Calibri" w:cs="Calibri"/>
                <w:sz w:val="22"/>
                <w:szCs w:val="22"/>
                <w:lang w:val="es-BO"/>
              </w:rPr>
              <w:t>Sello y firma del agente de servicio.</w:t>
            </w:r>
          </w:p>
          <w:p w:rsidR="00096652" w:rsidRPr="00096652" w:rsidRDefault="00096652" w:rsidP="00096652">
            <w:pPr>
              <w:autoSpaceDE w:val="0"/>
              <w:autoSpaceDN w:val="0"/>
              <w:adjustRightInd w:val="0"/>
              <w:spacing w:after="160" w:line="259" w:lineRule="auto"/>
              <w:jc w:val="both"/>
              <w:rPr>
                <w:rFonts w:ascii="Calibri" w:eastAsia="Calibri" w:hAnsi="Calibri" w:cs="Calibri"/>
                <w:sz w:val="22"/>
                <w:szCs w:val="22"/>
                <w:lang w:val="es-BO"/>
              </w:rPr>
            </w:pPr>
            <w:r w:rsidRPr="00096652">
              <w:rPr>
                <w:rFonts w:ascii="Calibri" w:eastAsia="Calibri" w:hAnsi="Calibri" w:cs="Calibri"/>
                <w:b/>
                <w:sz w:val="22"/>
                <w:szCs w:val="22"/>
                <w:lang w:val="es-BO"/>
              </w:rPr>
              <w:t>CUADRO O NOTA DE OBSERVACIONES</w:t>
            </w:r>
          </w:p>
          <w:p w:rsidR="00096652" w:rsidRPr="00096652" w:rsidRDefault="00096652" w:rsidP="00E01D07">
            <w:pPr>
              <w:numPr>
                <w:ilvl w:val="0"/>
                <w:numId w:val="37"/>
              </w:numPr>
              <w:autoSpaceDE w:val="0"/>
              <w:autoSpaceDN w:val="0"/>
              <w:adjustRightInd w:val="0"/>
              <w:ind w:left="884" w:hanging="357"/>
              <w:jc w:val="both"/>
              <w:rPr>
                <w:rFonts w:ascii="Calibri" w:eastAsia="Calibri" w:hAnsi="Calibri" w:cs="Calibri"/>
                <w:sz w:val="22"/>
                <w:szCs w:val="22"/>
                <w:lang w:val="es-BO"/>
              </w:rPr>
            </w:pPr>
            <w:r w:rsidRPr="00096652">
              <w:rPr>
                <w:rFonts w:ascii="Calibri" w:eastAsia="Calibri" w:hAnsi="Calibri" w:cs="Calibri"/>
                <w:sz w:val="22"/>
                <w:szCs w:val="22"/>
                <w:lang w:val="es-BO"/>
              </w:rPr>
              <w:t>En este cuadro se deberá registrar todas las observaciones de los funcionarios de YPFB en origen y destino sobre cualquier eventualidad o hecho que ocurriera.</w:t>
            </w:r>
          </w:p>
          <w:p w:rsidR="00096652" w:rsidRPr="00096652" w:rsidRDefault="00096652" w:rsidP="00E01D07">
            <w:pPr>
              <w:numPr>
                <w:ilvl w:val="0"/>
                <w:numId w:val="37"/>
              </w:numPr>
              <w:autoSpaceDE w:val="0"/>
              <w:autoSpaceDN w:val="0"/>
              <w:adjustRightInd w:val="0"/>
              <w:ind w:left="884" w:hanging="357"/>
              <w:jc w:val="both"/>
              <w:rPr>
                <w:rFonts w:ascii="Calibri" w:eastAsia="Calibri" w:hAnsi="Calibri" w:cs="Calibri"/>
                <w:sz w:val="22"/>
                <w:szCs w:val="22"/>
                <w:lang w:val="es-BO"/>
              </w:rPr>
            </w:pPr>
            <w:r w:rsidRPr="00096652">
              <w:rPr>
                <w:rFonts w:ascii="Calibri" w:eastAsia="Calibri" w:hAnsi="Calibri" w:cs="Calibri"/>
                <w:sz w:val="22"/>
                <w:szCs w:val="22"/>
                <w:lang w:val="es-BO"/>
              </w:rPr>
              <w:t>El Proveedor del Servicio de Transporte podrá registrar las observaciones que surgieran antes, durante y después del servicio de transporte.</w:t>
            </w:r>
          </w:p>
          <w:p w:rsidR="00096652" w:rsidRPr="00096652" w:rsidRDefault="00096652" w:rsidP="00E01D07">
            <w:pPr>
              <w:numPr>
                <w:ilvl w:val="0"/>
                <w:numId w:val="37"/>
              </w:numPr>
              <w:autoSpaceDE w:val="0"/>
              <w:autoSpaceDN w:val="0"/>
              <w:adjustRightInd w:val="0"/>
              <w:ind w:left="884" w:hanging="357"/>
              <w:jc w:val="both"/>
              <w:rPr>
                <w:rFonts w:ascii="Calibri" w:eastAsia="Calibri" w:hAnsi="Calibri" w:cs="Calibri"/>
                <w:sz w:val="22"/>
                <w:szCs w:val="22"/>
                <w:lang w:val="es-BO"/>
              </w:rPr>
            </w:pPr>
            <w:r w:rsidRPr="00096652">
              <w:rPr>
                <w:rFonts w:ascii="Calibri" w:eastAsia="Calibri" w:hAnsi="Calibri" w:cs="Calibri"/>
                <w:sz w:val="22"/>
                <w:szCs w:val="22"/>
                <w:lang w:val="es-BO"/>
              </w:rPr>
              <w:t>Las observaciones con relación al estado de los materiales y/o bienes, presentados por el Proveedor del Servicio de Transporte, necesariamente deben contar con la aprobación del encargado de almacén de destino.</w:t>
            </w:r>
          </w:p>
          <w:p w:rsidR="00096652" w:rsidRPr="00096652" w:rsidRDefault="00096652" w:rsidP="00096652">
            <w:pPr>
              <w:autoSpaceDE w:val="0"/>
              <w:autoSpaceDN w:val="0"/>
              <w:adjustRightInd w:val="0"/>
              <w:spacing w:after="160" w:line="259" w:lineRule="auto"/>
              <w:jc w:val="both"/>
              <w:rPr>
                <w:rFonts w:ascii="Calibri" w:eastAsia="Calibri" w:hAnsi="Calibri" w:cs="Calibri"/>
                <w:sz w:val="22"/>
                <w:szCs w:val="22"/>
                <w:lang w:val="es-BO"/>
              </w:rPr>
            </w:pPr>
            <w:r w:rsidRPr="00096652">
              <w:rPr>
                <w:rFonts w:ascii="Calibri" w:eastAsia="Calibri" w:hAnsi="Calibri" w:cs="Calibri"/>
                <w:b/>
                <w:sz w:val="22"/>
                <w:szCs w:val="22"/>
                <w:lang w:val="es-BO"/>
              </w:rPr>
              <w:t>FORMULARIO MANIFIESTO DE CARGA</w:t>
            </w:r>
            <w:r w:rsidRPr="00096652">
              <w:rPr>
                <w:rFonts w:ascii="Calibri" w:eastAsia="Calibri" w:hAnsi="Calibri" w:cs="Calibri"/>
                <w:sz w:val="22"/>
                <w:szCs w:val="22"/>
                <w:lang w:val="es-BO"/>
              </w:rPr>
              <w:t>, de cada envío, será considerado como “Prueba de entrega”, similar a una nota fiscal o factura, Para que la “Prueba de entrega” sea considerada como válida, el Proveedor del Servicio de Transporte deberá comprometerse a revisar y guardar con debido cuidado este documento y cerciorarse de que cuente con todos los datos descritos anteriormente y las firmas correspondientes, Asimismo, este formulario como “Prueba de entrega” es considerado constancia de los materiales y/o bienes entregados por YPFB al Proveedor del Servicio de Transporte, por consiguiente es responsable de las cantidades y características de los materiales y/o bienes transportados desde Origen a Destino, deslindando YPFB cualquier manipulación, sustracción o cualquier eventualidad del material transportado, por consiguiente el Proveedor del Servicio de Transporte deberá entregar los materiales y/o bienes transportados a destino en las mismas condiciones que le fueron entregados en Origen, YPFB podrá tomar todas las acciones necesarias para el cumplimiento de lo descrito.</w:t>
            </w:r>
          </w:p>
          <w:p w:rsidR="00096652" w:rsidRPr="00096652" w:rsidRDefault="00096652" w:rsidP="00096652">
            <w:pPr>
              <w:autoSpaceDE w:val="0"/>
              <w:autoSpaceDN w:val="0"/>
              <w:adjustRightInd w:val="0"/>
              <w:spacing w:after="160" w:line="259" w:lineRule="auto"/>
              <w:jc w:val="both"/>
              <w:rPr>
                <w:rFonts w:ascii="Calibri" w:eastAsia="Calibri" w:hAnsi="Calibri" w:cs="Calibri"/>
                <w:sz w:val="22"/>
                <w:szCs w:val="22"/>
                <w:lang w:val="es-BO"/>
              </w:rPr>
            </w:pPr>
            <w:r w:rsidRPr="00096652">
              <w:rPr>
                <w:rFonts w:ascii="Calibri" w:eastAsia="Calibri" w:hAnsi="Calibri" w:cs="Calibri"/>
                <w:sz w:val="22"/>
                <w:szCs w:val="22"/>
                <w:lang w:val="es-BO"/>
              </w:rPr>
              <w:t>En el Formulario Manifiesto de Carga no debe existir ninguna alteración, tachadura, enmendaduras o sobrescritura, para la solicitud de pago.</w:t>
            </w:r>
          </w:p>
          <w:p w:rsidR="00096652" w:rsidRPr="00096652" w:rsidRDefault="00096652" w:rsidP="00096652">
            <w:pPr>
              <w:autoSpaceDE w:val="0"/>
              <w:autoSpaceDN w:val="0"/>
              <w:adjustRightInd w:val="0"/>
              <w:spacing w:after="160" w:line="259" w:lineRule="auto"/>
              <w:jc w:val="both"/>
              <w:rPr>
                <w:rFonts w:ascii="Calibri" w:eastAsia="Calibri" w:hAnsi="Calibri" w:cs="Calibri"/>
                <w:sz w:val="22"/>
                <w:szCs w:val="22"/>
                <w:lang w:val="es-BO"/>
              </w:rPr>
            </w:pPr>
            <w:r w:rsidRPr="00096652">
              <w:rPr>
                <w:rFonts w:ascii="Calibri" w:eastAsia="Calibri" w:hAnsi="Calibri" w:cs="Calibri"/>
                <w:sz w:val="22"/>
                <w:szCs w:val="22"/>
                <w:lang w:val="es-BO"/>
              </w:rPr>
              <w:t>El incumplimiento de alguno de los aspectos tratados anteriormente, conllevara al no pago del servicio que presente la omisión.</w:t>
            </w:r>
          </w:p>
          <w:p w:rsidR="00096652" w:rsidRPr="00096652" w:rsidRDefault="00096652" w:rsidP="00096652">
            <w:pPr>
              <w:autoSpaceDE w:val="0"/>
              <w:autoSpaceDN w:val="0"/>
              <w:adjustRightInd w:val="0"/>
              <w:spacing w:after="160" w:line="259" w:lineRule="auto"/>
              <w:jc w:val="both"/>
              <w:rPr>
                <w:rFonts w:ascii="Calibri" w:eastAsia="Calibri" w:hAnsi="Calibri" w:cs="Calibri"/>
                <w:sz w:val="22"/>
                <w:szCs w:val="22"/>
                <w:lang w:val="es-BO"/>
              </w:rPr>
            </w:pPr>
            <w:r w:rsidRPr="00096652">
              <w:rPr>
                <w:rFonts w:ascii="Calibri" w:eastAsia="Calibri" w:hAnsi="Calibri" w:cs="Calibri"/>
                <w:sz w:val="22"/>
                <w:szCs w:val="22"/>
                <w:lang w:val="es-BO"/>
              </w:rPr>
              <w:t>Adicionalmente de la “prueba de entrega”, YPFB entregará al Proveedor del Servicio de Transporte otros documentos internos generados en origen para su recepción y firma en destino.</w:t>
            </w:r>
          </w:p>
        </w:tc>
      </w:tr>
      <w:tr w:rsidR="00096652" w:rsidRPr="00096652" w:rsidTr="00096652">
        <w:trPr>
          <w:trHeight w:val="471"/>
          <w:jc w:val="center"/>
        </w:trPr>
        <w:tc>
          <w:tcPr>
            <w:tcW w:w="9464" w:type="dxa"/>
            <w:shd w:val="clear" w:color="auto" w:fill="9CC2E5"/>
            <w:noWrap/>
            <w:vAlign w:val="center"/>
          </w:tcPr>
          <w:p w:rsidR="00096652" w:rsidRPr="00096652" w:rsidRDefault="00096652" w:rsidP="00096652">
            <w:pPr>
              <w:spacing w:line="259" w:lineRule="auto"/>
              <w:rPr>
                <w:rFonts w:ascii="Calibri" w:eastAsia="Calibri" w:hAnsi="Calibri" w:cs="Calibri"/>
                <w:sz w:val="18"/>
                <w:szCs w:val="18"/>
                <w:lang w:val="es-BO"/>
              </w:rPr>
            </w:pPr>
            <w:r w:rsidRPr="00096652">
              <w:rPr>
                <w:rFonts w:ascii="Calibri" w:eastAsia="Calibri" w:hAnsi="Calibri" w:cs="Calibri"/>
                <w:b/>
                <w:bCs/>
                <w:sz w:val="22"/>
                <w:szCs w:val="22"/>
                <w:lang w:val="es-BO"/>
              </w:rPr>
              <w:lastRenderedPageBreak/>
              <w:t>HORARIO DE CARGUÍO Y DESCARGUÍO</w:t>
            </w:r>
          </w:p>
        </w:tc>
      </w:tr>
      <w:tr w:rsidR="00096652" w:rsidRPr="00096652" w:rsidTr="006458FF">
        <w:trPr>
          <w:trHeight w:val="1729"/>
          <w:jc w:val="center"/>
        </w:trPr>
        <w:tc>
          <w:tcPr>
            <w:tcW w:w="9464" w:type="dxa"/>
            <w:shd w:val="clear" w:color="auto" w:fill="auto"/>
            <w:noWrap/>
            <w:vAlign w:val="center"/>
          </w:tcPr>
          <w:p w:rsidR="00096652" w:rsidRPr="00096652" w:rsidRDefault="00096652" w:rsidP="00096652">
            <w:pPr>
              <w:spacing w:after="160" w:line="259" w:lineRule="auto"/>
              <w:jc w:val="both"/>
              <w:rPr>
                <w:rFonts w:ascii="Calibri" w:eastAsia="Calibri" w:hAnsi="Calibri" w:cs="Calibri"/>
                <w:sz w:val="18"/>
                <w:szCs w:val="18"/>
                <w:lang w:val="es-BO"/>
              </w:rPr>
            </w:pPr>
            <w:r w:rsidRPr="00096652">
              <w:rPr>
                <w:rFonts w:ascii="Calibri" w:eastAsia="Calibri" w:hAnsi="Calibri"/>
                <w:sz w:val="22"/>
                <w:szCs w:val="22"/>
                <w:lang w:val="es-BO"/>
              </w:rPr>
              <w:lastRenderedPageBreak/>
              <w:t>Los servicios de transporte que incluye el carguío y des carguío de materiales y/o bienes con sus estibadores del Proveedor del Servicio de Transporte; deberá prever y adecuarse al horario de trabajo particular de cada almacén en origen como en destino. Asimismo, el Proveedor del Servicio de Transporte deberá coordinar con el Encargado de Almacén de YPFB, los horarios en los que realizara las actividades de carguío y des carguío.</w:t>
            </w:r>
          </w:p>
        </w:tc>
      </w:tr>
      <w:tr w:rsidR="00096652" w:rsidRPr="00096652" w:rsidTr="00096652">
        <w:trPr>
          <w:trHeight w:val="517"/>
          <w:jc w:val="center"/>
        </w:trPr>
        <w:tc>
          <w:tcPr>
            <w:tcW w:w="9464" w:type="dxa"/>
            <w:shd w:val="clear" w:color="auto" w:fill="9CC2E5"/>
            <w:noWrap/>
            <w:vAlign w:val="center"/>
          </w:tcPr>
          <w:p w:rsidR="00096652" w:rsidRPr="00096652" w:rsidRDefault="00096652" w:rsidP="00096652">
            <w:pPr>
              <w:spacing w:line="259" w:lineRule="auto"/>
              <w:rPr>
                <w:rFonts w:ascii="Calibri" w:eastAsia="Calibri" w:hAnsi="Calibri" w:cs="Calibri"/>
                <w:sz w:val="18"/>
                <w:szCs w:val="18"/>
                <w:lang w:val="es-BO"/>
              </w:rPr>
            </w:pPr>
            <w:r w:rsidRPr="00096652">
              <w:rPr>
                <w:rFonts w:ascii="Calibri" w:eastAsia="Calibri" w:hAnsi="Calibri" w:cs="Calibri"/>
                <w:b/>
                <w:bCs/>
                <w:sz w:val="22"/>
                <w:szCs w:val="22"/>
                <w:lang w:val="es-BO"/>
              </w:rPr>
              <w:t>MATERIALES, HERRAMIENTAS Y EQUIPOS</w:t>
            </w:r>
          </w:p>
        </w:tc>
      </w:tr>
      <w:tr w:rsidR="00096652" w:rsidRPr="00096652" w:rsidTr="006458FF">
        <w:trPr>
          <w:trHeight w:val="1729"/>
          <w:jc w:val="center"/>
        </w:trPr>
        <w:tc>
          <w:tcPr>
            <w:tcW w:w="9464" w:type="dxa"/>
            <w:shd w:val="clear" w:color="auto" w:fill="auto"/>
            <w:noWrap/>
            <w:vAlign w:val="center"/>
          </w:tcPr>
          <w:p w:rsidR="00096652" w:rsidRPr="00096652" w:rsidRDefault="00096652" w:rsidP="00096652">
            <w:pPr>
              <w:autoSpaceDE w:val="0"/>
              <w:autoSpaceDN w:val="0"/>
              <w:adjustRightInd w:val="0"/>
              <w:spacing w:after="160" w:line="259" w:lineRule="auto"/>
              <w:jc w:val="both"/>
              <w:rPr>
                <w:rFonts w:ascii="Calibri" w:eastAsia="Calibri" w:hAnsi="Calibri"/>
                <w:color w:val="000000"/>
                <w:sz w:val="22"/>
                <w:szCs w:val="22"/>
                <w:lang w:val="es-BO"/>
              </w:rPr>
            </w:pPr>
            <w:r w:rsidRPr="00096652">
              <w:rPr>
                <w:rFonts w:ascii="Calibri" w:eastAsia="Calibri" w:hAnsi="Calibri" w:cs="Calibri"/>
                <w:sz w:val="18"/>
                <w:szCs w:val="18"/>
                <w:lang w:val="es-BO"/>
              </w:rPr>
              <w:t>Todos los Materiales, equipo, maquinaria y herramientas necesarios para la realización del servicio deben ser suministrados en su totalidad por la empresa que preste el servicio</w:t>
            </w:r>
            <w:r w:rsidRPr="00096652">
              <w:rPr>
                <w:rFonts w:ascii="Calibri" w:eastAsia="Calibri" w:hAnsi="Calibri"/>
                <w:color w:val="000000"/>
                <w:sz w:val="22"/>
                <w:szCs w:val="22"/>
                <w:shd w:val="clear" w:color="auto" w:fill="FFFFFF"/>
                <w:lang w:val="es-BO"/>
              </w:rPr>
              <w:t>, debiendo presentar la nómina, mínimamente de 3 unidades de transporte de capacidades de tonelaje 6, 12 o 28, con las que prestara el servicio</w:t>
            </w:r>
            <w:r w:rsidRPr="00096652">
              <w:rPr>
                <w:rFonts w:ascii="Calibri" w:eastAsia="Calibri" w:hAnsi="Calibri"/>
                <w:color w:val="000000"/>
                <w:sz w:val="22"/>
                <w:szCs w:val="22"/>
                <w:lang w:val="es-BO"/>
              </w:rPr>
              <w:t>.</w:t>
            </w:r>
          </w:p>
          <w:p w:rsidR="00096652" w:rsidRPr="00096652" w:rsidRDefault="00096652" w:rsidP="00096652">
            <w:pPr>
              <w:autoSpaceDE w:val="0"/>
              <w:autoSpaceDN w:val="0"/>
              <w:adjustRightInd w:val="0"/>
              <w:spacing w:after="160" w:line="259" w:lineRule="auto"/>
              <w:jc w:val="both"/>
              <w:rPr>
                <w:rFonts w:ascii="Calibri" w:eastAsia="Calibri" w:hAnsi="Calibri" w:cs="Calibri"/>
                <w:sz w:val="22"/>
                <w:szCs w:val="22"/>
                <w:lang w:val="es-BO"/>
              </w:rPr>
            </w:pPr>
            <w:r w:rsidRPr="00096652">
              <w:rPr>
                <w:rFonts w:ascii="Calibri" w:eastAsia="Calibri" w:hAnsi="Calibri" w:cs="Calibri"/>
                <w:sz w:val="22"/>
                <w:szCs w:val="22"/>
                <w:lang w:val="es-BO"/>
              </w:rPr>
              <w:t>En caso de que los camiones ofertados por la empresa adjudicada no cubran los volúmenes a ser transportados, la empresa adjudicada podrá contratar por cuenta propia las unidades adicionales necesarias para cubrir el requerimiento, siendo la empresa adjudicada la única responsable por salvaguardar los materiales y/o bienes de YPFB de origen a destino.</w:t>
            </w:r>
          </w:p>
          <w:p w:rsidR="00096652" w:rsidRPr="00096652" w:rsidRDefault="00096652" w:rsidP="00096652">
            <w:pPr>
              <w:spacing w:after="160" w:line="259" w:lineRule="auto"/>
              <w:rPr>
                <w:rFonts w:ascii="Calibri" w:eastAsia="Calibri" w:hAnsi="Calibri" w:cs="Arial"/>
                <w:sz w:val="22"/>
                <w:szCs w:val="22"/>
                <w:lang w:val="es-ES_tradnl"/>
              </w:rPr>
            </w:pPr>
            <w:r w:rsidRPr="00096652">
              <w:rPr>
                <w:rFonts w:ascii="Calibri" w:eastAsia="Calibri" w:hAnsi="Calibri" w:cs="Arial"/>
                <w:sz w:val="22"/>
                <w:szCs w:val="22"/>
                <w:lang w:val="es-ES_tradnl"/>
              </w:rPr>
              <w:t>Respecto a las unidades de transporte la empresa adjudicada deberá presentar en fotocopia simple los siguientes documentos:</w:t>
            </w:r>
          </w:p>
          <w:p w:rsidR="00096652" w:rsidRPr="00096652" w:rsidRDefault="00096652" w:rsidP="00E01D07">
            <w:pPr>
              <w:numPr>
                <w:ilvl w:val="0"/>
                <w:numId w:val="47"/>
              </w:numPr>
              <w:rPr>
                <w:rFonts w:ascii="Calibri" w:hAnsi="Calibri" w:cs="Arial"/>
                <w:lang w:val="es-ES_tradnl"/>
              </w:rPr>
            </w:pPr>
            <w:r w:rsidRPr="00096652">
              <w:rPr>
                <w:rFonts w:ascii="Calibri" w:hAnsi="Calibri" w:cs="Arial"/>
                <w:lang w:val="es-ES_tradnl"/>
              </w:rPr>
              <w:t>Fotocopia simple del RUAT de los camiones ofertados</w:t>
            </w:r>
          </w:p>
          <w:p w:rsidR="00096652" w:rsidRPr="00096652" w:rsidRDefault="00096652" w:rsidP="00E01D07">
            <w:pPr>
              <w:numPr>
                <w:ilvl w:val="0"/>
                <w:numId w:val="47"/>
              </w:numPr>
              <w:rPr>
                <w:rFonts w:ascii="Calibri" w:hAnsi="Calibri" w:cs="Arial"/>
                <w:lang w:val="es-ES_tradnl"/>
              </w:rPr>
            </w:pPr>
            <w:r w:rsidRPr="00096652">
              <w:rPr>
                <w:rFonts w:ascii="Calibri" w:hAnsi="Calibri"/>
                <w:bCs/>
              </w:rPr>
              <w:t xml:space="preserve">Fotocopia simple del </w:t>
            </w:r>
            <w:r w:rsidRPr="00096652">
              <w:rPr>
                <w:rFonts w:ascii="Calibri" w:hAnsi="Calibri"/>
                <w:b/>
                <w:bCs/>
              </w:rPr>
              <w:t>Certificado de Inspección Técnica Vehicular</w:t>
            </w:r>
            <w:r w:rsidRPr="00096652">
              <w:rPr>
                <w:rFonts w:ascii="Calibri" w:hAnsi="Calibri"/>
                <w:bCs/>
              </w:rPr>
              <w:t xml:space="preserve"> emitido por el Organismo Operativo de Transito, de la gestión.</w:t>
            </w:r>
          </w:p>
          <w:p w:rsidR="00096652" w:rsidRPr="00096652" w:rsidRDefault="00096652" w:rsidP="00E01D07">
            <w:pPr>
              <w:numPr>
                <w:ilvl w:val="0"/>
                <w:numId w:val="47"/>
              </w:numPr>
              <w:rPr>
                <w:rFonts w:ascii="Calibri" w:hAnsi="Calibri" w:cs="Arial"/>
                <w:lang w:val="es-ES_tradnl"/>
              </w:rPr>
            </w:pPr>
            <w:r w:rsidRPr="00096652">
              <w:rPr>
                <w:rFonts w:ascii="Calibri" w:hAnsi="Calibri"/>
                <w:bCs/>
              </w:rPr>
              <w:t xml:space="preserve">Fotocopia simple del </w:t>
            </w:r>
            <w:r w:rsidRPr="00096652">
              <w:rPr>
                <w:rFonts w:ascii="Calibri" w:hAnsi="Calibri"/>
                <w:b/>
                <w:bCs/>
              </w:rPr>
              <w:t xml:space="preserve">Seguro Obligatorio de Accidentes de Tránsito (SOAT) </w:t>
            </w:r>
            <w:r w:rsidRPr="00096652">
              <w:rPr>
                <w:rFonts w:ascii="Calibri" w:hAnsi="Calibri"/>
                <w:bCs/>
              </w:rPr>
              <w:t>gestión 2018.</w:t>
            </w:r>
          </w:p>
          <w:p w:rsidR="00096652" w:rsidRPr="00096652" w:rsidRDefault="00096652" w:rsidP="00096652">
            <w:pPr>
              <w:jc w:val="both"/>
              <w:rPr>
                <w:rFonts w:ascii="Calibri" w:eastAsia="Calibri" w:hAnsi="Calibri"/>
                <w:bCs/>
                <w:sz w:val="16"/>
                <w:szCs w:val="22"/>
                <w:lang w:val="es-ES_tradnl"/>
              </w:rPr>
            </w:pPr>
          </w:p>
          <w:p w:rsidR="00096652" w:rsidRPr="00096652" w:rsidRDefault="00096652" w:rsidP="00096652">
            <w:pPr>
              <w:jc w:val="both"/>
              <w:rPr>
                <w:rFonts w:ascii="Calibri" w:eastAsia="Calibri" w:hAnsi="Calibri" w:cs="Arial"/>
                <w:sz w:val="22"/>
                <w:szCs w:val="22"/>
                <w:lang w:val="es-ES_tradnl"/>
              </w:rPr>
            </w:pPr>
            <w:r w:rsidRPr="00096652">
              <w:rPr>
                <w:rFonts w:ascii="Calibri" w:eastAsia="Calibri" w:hAnsi="Calibri" w:cs="Calibri"/>
                <w:sz w:val="22"/>
                <w:szCs w:val="22"/>
                <w:lang w:val="es-BO"/>
              </w:rPr>
              <w:t>Los camiones ofertados por el proponente del Servicio de Transporte, no deberán tener una antigüedad de fabricación mayor a 15 años a la fecha.</w:t>
            </w:r>
          </w:p>
        </w:tc>
      </w:tr>
      <w:tr w:rsidR="00096652" w:rsidRPr="00096652" w:rsidTr="00096652">
        <w:trPr>
          <w:trHeight w:val="361"/>
          <w:jc w:val="center"/>
        </w:trPr>
        <w:tc>
          <w:tcPr>
            <w:tcW w:w="9464" w:type="dxa"/>
            <w:shd w:val="clear" w:color="auto" w:fill="9CC2E5"/>
            <w:noWrap/>
            <w:vAlign w:val="center"/>
          </w:tcPr>
          <w:p w:rsidR="00096652" w:rsidRPr="00096652" w:rsidRDefault="00096652" w:rsidP="00096652">
            <w:pPr>
              <w:spacing w:line="259" w:lineRule="auto"/>
              <w:rPr>
                <w:rFonts w:ascii="Calibri" w:eastAsia="Calibri" w:hAnsi="Calibri" w:cs="Calibri"/>
                <w:sz w:val="18"/>
                <w:szCs w:val="18"/>
                <w:lang w:val="es-BO"/>
              </w:rPr>
            </w:pPr>
            <w:r w:rsidRPr="00096652">
              <w:rPr>
                <w:rFonts w:ascii="Calibri" w:eastAsia="Calibri" w:hAnsi="Calibri" w:cs="Calibri"/>
                <w:b/>
                <w:bCs/>
                <w:sz w:val="22"/>
                <w:szCs w:val="22"/>
                <w:lang w:val="es-BO"/>
              </w:rPr>
              <w:t>EQUIPO DE PROTECCIÓN PERSONAL</w:t>
            </w:r>
          </w:p>
        </w:tc>
      </w:tr>
      <w:tr w:rsidR="00096652" w:rsidRPr="00096652" w:rsidTr="006458FF">
        <w:trPr>
          <w:trHeight w:val="1134"/>
          <w:jc w:val="center"/>
        </w:trPr>
        <w:tc>
          <w:tcPr>
            <w:tcW w:w="9464" w:type="dxa"/>
            <w:shd w:val="clear" w:color="auto" w:fill="auto"/>
            <w:noWrap/>
            <w:vAlign w:val="center"/>
          </w:tcPr>
          <w:p w:rsidR="00096652" w:rsidRPr="00096652" w:rsidRDefault="00096652" w:rsidP="00096652">
            <w:pPr>
              <w:autoSpaceDE w:val="0"/>
              <w:autoSpaceDN w:val="0"/>
              <w:adjustRightInd w:val="0"/>
              <w:spacing w:after="160" w:line="259" w:lineRule="auto"/>
              <w:jc w:val="both"/>
              <w:rPr>
                <w:rFonts w:ascii="Calibri" w:eastAsia="Calibri" w:hAnsi="Calibri" w:cs="Calibri"/>
                <w:sz w:val="22"/>
                <w:szCs w:val="18"/>
                <w:lang w:val="es-BO"/>
              </w:rPr>
            </w:pPr>
            <w:r w:rsidRPr="00096652">
              <w:rPr>
                <w:rFonts w:ascii="Calibri" w:eastAsia="Calibri" w:hAnsi="Calibri" w:cs="Calibri"/>
                <w:sz w:val="22"/>
                <w:szCs w:val="18"/>
                <w:lang w:val="es-BO"/>
              </w:rPr>
              <w:t>Todo el personal del Proveedor del Servicio de Transporte adjudicado deberá contar con el Equipo de Protección Personal (EPP) durante el carguío y des carguío del material transportado, tanto en origen y en destino, cumpliendo la normativa de seguridad industrial vigente.</w:t>
            </w:r>
          </w:p>
        </w:tc>
      </w:tr>
      <w:tr w:rsidR="00096652" w:rsidRPr="00096652" w:rsidTr="00096652">
        <w:trPr>
          <w:trHeight w:val="521"/>
          <w:jc w:val="center"/>
        </w:trPr>
        <w:tc>
          <w:tcPr>
            <w:tcW w:w="9464" w:type="dxa"/>
            <w:shd w:val="clear" w:color="auto" w:fill="9CC2E5"/>
            <w:noWrap/>
            <w:vAlign w:val="center"/>
          </w:tcPr>
          <w:p w:rsidR="00096652" w:rsidRPr="00096652" w:rsidRDefault="00096652" w:rsidP="00096652">
            <w:pPr>
              <w:spacing w:after="160" w:line="259" w:lineRule="auto"/>
              <w:rPr>
                <w:rFonts w:ascii="Calibri" w:eastAsia="Calibri" w:hAnsi="Calibri" w:cs="Calibri"/>
                <w:sz w:val="22"/>
                <w:szCs w:val="22"/>
                <w:lang w:val="es-BO"/>
              </w:rPr>
            </w:pPr>
            <w:r w:rsidRPr="00096652">
              <w:rPr>
                <w:rFonts w:ascii="Calibri" w:eastAsia="Calibri" w:hAnsi="Calibri" w:cs="Calibri"/>
                <w:b/>
                <w:bCs/>
                <w:sz w:val="22"/>
                <w:szCs w:val="22"/>
                <w:lang w:val="es-BO"/>
              </w:rPr>
              <w:t>PLAZO DEL SERVICIO</w:t>
            </w:r>
          </w:p>
        </w:tc>
      </w:tr>
      <w:tr w:rsidR="00096652" w:rsidRPr="00096652" w:rsidTr="006458FF">
        <w:trPr>
          <w:trHeight w:val="733"/>
          <w:jc w:val="center"/>
        </w:trPr>
        <w:tc>
          <w:tcPr>
            <w:tcW w:w="9464" w:type="dxa"/>
            <w:shd w:val="clear" w:color="auto" w:fill="auto"/>
            <w:noWrap/>
            <w:vAlign w:val="center"/>
          </w:tcPr>
          <w:p w:rsidR="00096652" w:rsidRPr="00096652" w:rsidRDefault="00096652" w:rsidP="00096652">
            <w:pPr>
              <w:spacing w:line="259" w:lineRule="auto"/>
              <w:jc w:val="both"/>
              <w:rPr>
                <w:rFonts w:ascii="Calibri" w:eastAsia="Calibri" w:hAnsi="Calibri" w:cs="Calibri"/>
                <w:bCs/>
                <w:sz w:val="22"/>
                <w:szCs w:val="22"/>
                <w:lang w:val="es-BO"/>
              </w:rPr>
            </w:pPr>
            <w:r w:rsidRPr="00096652">
              <w:rPr>
                <w:rFonts w:ascii="Calibri" w:eastAsia="Calibri" w:hAnsi="Calibri" w:cs="Calibri"/>
                <w:bCs/>
                <w:sz w:val="22"/>
                <w:szCs w:val="22"/>
                <w:lang w:val="es-BO"/>
              </w:rPr>
              <w:t>El plazo de realización del servicio será a partir de la suscripción de contrato hasta el 31 de diciembre de 2018.</w:t>
            </w:r>
          </w:p>
        </w:tc>
      </w:tr>
      <w:tr w:rsidR="00096652" w:rsidRPr="00096652" w:rsidTr="00096652">
        <w:trPr>
          <w:trHeight w:val="417"/>
          <w:jc w:val="center"/>
        </w:trPr>
        <w:tc>
          <w:tcPr>
            <w:tcW w:w="9464" w:type="dxa"/>
            <w:tcBorders>
              <w:bottom w:val="single" w:sz="4" w:space="0" w:color="auto"/>
            </w:tcBorders>
            <w:shd w:val="clear" w:color="auto" w:fill="9CC2E5"/>
            <w:noWrap/>
            <w:vAlign w:val="center"/>
          </w:tcPr>
          <w:p w:rsidR="00096652" w:rsidRPr="00096652" w:rsidRDefault="00096652" w:rsidP="00096652">
            <w:pPr>
              <w:spacing w:line="259" w:lineRule="auto"/>
              <w:rPr>
                <w:rFonts w:ascii="Calibri" w:eastAsia="Calibri" w:hAnsi="Calibri" w:cs="Calibri"/>
                <w:sz w:val="22"/>
                <w:szCs w:val="22"/>
                <w:lang w:val="es-BO"/>
              </w:rPr>
            </w:pPr>
            <w:r w:rsidRPr="00096652">
              <w:rPr>
                <w:rFonts w:ascii="Calibri" w:eastAsia="Calibri" w:hAnsi="Calibri" w:cs="Calibri"/>
                <w:b/>
                <w:bCs/>
                <w:sz w:val="22"/>
                <w:szCs w:val="22"/>
                <w:lang w:val="es-BO"/>
              </w:rPr>
              <w:t>PERSONAL REQUERIDO</w:t>
            </w:r>
          </w:p>
        </w:tc>
      </w:tr>
      <w:tr w:rsidR="00096652" w:rsidRPr="00096652" w:rsidTr="006458FF">
        <w:trPr>
          <w:trHeight w:val="1922"/>
          <w:jc w:val="center"/>
        </w:trPr>
        <w:tc>
          <w:tcPr>
            <w:tcW w:w="9464" w:type="dxa"/>
            <w:tcBorders>
              <w:bottom w:val="single" w:sz="4" w:space="0" w:color="auto"/>
            </w:tcBorders>
            <w:shd w:val="clear" w:color="auto" w:fill="auto"/>
            <w:noWrap/>
            <w:vAlign w:val="center"/>
          </w:tcPr>
          <w:p w:rsidR="00096652" w:rsidRPr="00096652" w:rsidRDefault="00096652" w:rsidP="00096652">
            <w:pPr>
              <w:autoSpaceDE w:val="0"/>
              <w:autoSpaceDN w:val="0"/>
              <w:adjustRightInd w:val="0"/>
              <w:spacing w:after="160" w:line="259" w:lineRule="auto"/>
              <w:jc w:val="both"/>
              <w:rPr>
                <w:rFonts w:ascii="Calibri" w:eastAsia="Calibri" w:hAnsi="Calibri" w:cs="Calibri"/>
                <w:sz w:val="22"/>
                <w:szCs w:val="22"/>
                <w:lang w:val="es-BO"/>
              </w:rPr>
            </w:pPr>
            <w:r w:rsidRPr="00096652">
              <w:rPr>
                <w:rFonts w:ascii="Calibri" w:eastAsia="Calibri" w:hAnsi="Calibri" w:cs="Calibri"/>
                <w:sz w:val="22"/>
                <w:szCs w:val="22"/>
                <w:lang w:val="es-BO"/>
              </w:rPr>
              <w:t xml:space="preserve">El Proveedor del Servicio de Transporte designará mediante notificación escrita a un representante para la provisión del servicio, Dicho personero será denominado AGENTE DE SERVICIO y será presentado oficialmente por el PROVEEDOR DEL SERVICIO DE TRANSPORTE antes del inicio del servicio prestado a través de una notificación oficial por escrito dirigida a la Distrital de Redes de Gas Chuquisaca. </w:t>
            </w:r>
          </w:p>
          <w:p w:rsidR="00096652" w:rsidRPr="00096652" w:rsidRDefault="00096652" w:rsidP="00096652">
            <w:pPr>
              <w:autoSpaceDE w:val="0"/>
              <w:autoSpaceDN w:val="0"/>
              <w:adjustRightInd w:val="0"/>
              <w:spacing w:after="160" w:line="259" w:lineRule="auto"/>
              <w:jc w:val="both"/>
              <w:rPr>
                <w:rFonts w:ascii="Calibri" w:eastAsia="Calibri" w:hAnsi="Calibri" w:cs="Calibri"/>
                <w:sz w:val="22"/>
                <w:szCs w:val="22"/>
                <w:lang w:val="es-BO"/>
              </w:rPr>
            </w:pPr>
            <w:r w:rsidRPr="00096652">
              <w:rPr>
                <w:rFonts w:ascii="Calibri" w:eastAsia="Calibri" w:hAnsi="Calibri" w:cs="Calibri"/>
                <w:sz w:val="22"/>
                <w:szCs w:val="22"/>
                <w:lang w:val="es-BO"/>
              </w:rPr>
              <w:t xml:space="preserve">El AGENTE DE SERVICIO representará al PROVEEDOR DEL SERVICIO DE TRANSPORTE durante toda la prestación del servicio y coordinará permanentemente con la ENTIDAD a través del o los Fiscales de </w:t>
            </w:r>
            <w:r w:rsidRPr="00096652">
              <w:rPr>
                <w:rFonts w:ascii="Calibri" w:eastAsia="Calibri" w:hAnsi="Calibri" w:cs="Calibri"/>
                <w:sz w:val="22"/>
                <w:szCs w:val="22"/>
                <w:lang w:val="es-BO"/>
              </w:rPr>
              <w:lastRenderedPageBreak/>
              <w:t>Servicio, a objeto de atender los requerimientos y dar fiel cumplimiento al CONTRATO y a los Especificaciones Técnicas, mismo que deberá tener residencia permanente en la ciudad de Sucre.</w:t>
            </w:r>
          </w:p>
          <w:p w:rsidR="00096652" w:rsidRPr="00096652" w:rsidRDefault="00096652" w:rsidP="00096652">
            <w:pPr>
              <w:autoSpaceDE w:val="0"/>
              <w:autoSpaceDN w:val="0"/>
              <w:adjustRightInd w:val="0"/>
              <w:spacing w:after="160" w:line="259" w:lineRule="auto"/>
              <w:jc w:val="both"/>
              <w:rPr>
                <w:rFonts w:ascii="Calibri" w:eastAsia="Calibri" w:hAnsi="Calibri" w:cs="Calibri"/>
                <w:sz w:val="22"/>
                <w:szCs w:val="22"/>
                <w:lang w:val="es-BO"/>
              </w:rPr>
            </w:pPr>
            <w:r w:rsidRPr="00096652">
              <w:rPr>
                <w:rFonts w:ascii="Calibri" w:eastAsia="Calibri" w:hAnsi="Calibri" w:cs="Calibri"/>
                <w:sz w:val="18"/>
                <w:szCs w:val="18"/>
                <w:lang w:val="es-BO"/>
              </w:rPr>
              <w:t>Para la prestación del servicio, la empresa deberá contar con un responsable de servicio para que este pueda coordinar con el personal técnico de Y.P.F.B. sobre las actividades involucradas durante carguío, transporte y des carguío de tubería y accesorios.  Los Conductores de Tráileres que realizarán el traslado de tubería deberán portar de manera obligatoria la Licencia de Conducir Categoría "C" Vigente y todos los implementos de seguridad citados en la cláusula de Seguridad y Salud Ocupacional.</w:t>
            </w:r>
          </w:p>
        </w:tc>
      </w:tr>
      <w:tr w:rsidR="00096652" w:rsidRPr="00096652" w:rsidTr="00096652">
        <w:trPr>
          <w:trHeight w:val="513"/>
          <w:jc w:val="center"/>
        </w:trPr>
        <w:tc>
          <w:tcPr>
            <w:tcW w:w="9464" w:type="dxa"/>
            <w:tcBorders>
              <w:bottom w:val="single" w:sz="4" w:space="0" w:color="auto"/>
            </w:tcBorders>
            <w:shd w:val="clear" w:color="auto" w:fill="BDD6EE"/>
            <w:noWrap/>
            <w:vAlign w:val="center"/>
          </w:tcPr>
          <w:p w:rsidR="00096652" w:rsidRPr="00096652" w:rsidRDefault="00096652" w:rsidP="00096652">
            <w:pPr>
              <w:rPr>
                <w:rFonts w:ascii="Calibri" w:hAnsi="Calibri" w:cs="Calibri"/>
                <w:b/>
                <w:sz w:val="22"/>
                <w:szCs w:val="22"/>
              </w:rPr>
            </w:pPr>
            <w:r w:rsidRPr="00096652">
              <w:rPr>
                <w:rFonts w:ascii="Calibri" w:hAnsi="Calibri" w:cs="Calibri"/>
                <w:b/>
                <w:sz w:val="22"/>
                <w:szCs w:val="22"/>
              </w:rPr>
              <w:lastRenderedPageBreak/>
              <w:t>CAPACIDAD DE TRANSPORTE</w:t>
            </w:r>
          </w:p>
        </w:tc>
      </w:tr>
      <w:tr w:rsidR="00096652" w:rsidRPr="00096652" w:rsidTr="006458FF">
        <w:trPr>
          <w:trHeight w:val="1922"/>
          <w:jc w:val="center"/>
        </w:trPr>
        <w:tc>
          <w:tcPr>
            <w:tcW w:w="9464" w:type="dxa"/>
            <w:tcBorders>
              <w:bottom w:val="single" w:sz="4" w:space="0" w:color="auto"/>
            </w:tcBorders>
            <w:shd w:val="clear" w:color="auto" w:fill="auto"/>
            <w:noWrap/>
            <w:vAlign w:val="center"/>
          </w:tcPr>
          <w:p w:rsidR="00096652" w:rsidRPr="00096652" w:rsidRDefault="00096652" w:rsidP="00096652">
            <w:pPr>
              <w:jc w:val="both"/>
              <w:rPr>
                <w:rFonts w:ascii="Calibri" w:hAnsi="Calibri" w:cs="Calibri"/>
                <w:sz w:val="22"/>
                <w:szCs w:val="22"/>
              </w:rPr>
            </w:pPr>
            <w:r w:rsidRPr="00096652">
              <w:rPr>
                <w:rFonts w:ascii="Calibri" w:hAnsi="Calibri" w:cs="Calibri"/>
                <w:sz w:val="22"/>
                <w:szCs w:val="22"/>
              </w:rPr>
              <w:t>El contratista para asegurar una eficiente y eficaz prestación del servicio deberá:</w:t>
            </w:r>
          </w:p>
          <w:p w:rsidR="00096652" w:rsidRPr="00096652" w:rsidRDefault="00096652" w:rsidP="00096652">
            <w:pPr>
              <w:jc w:val="both"/>
              <w:rPr>
                <w:rFonts w:ascii="Calibri" w:hAnsi="Calibri" w:cs="Calibri"/>
                <w:sz w:val="22"/>
                <w:szCs w:val="22"/>
              </w:rPr>
            </w:pPr>
          </w:p>
          <w:p w:rsidR="00096652" w:rsidRPr="00096652" w:rsidRDefault="00096652" w:rsidP="00E01D07">
            <w:pPr>
              <w:numPr>
                <w:ilvl w:val="0"/>
                <w:numId w:val="59"/>
              </w:numPr>
              <w:jc w:val="both"/>
              <w:rPr>
                <w:rFonts w:ascii="Calibri" w:hAnsi="Calibri" w:cs="Calibri"/>
                <w:sz w:val="22"/>
                <w:szCs w:val="22"/>
              </w:rPr>
            </w:pPr>
            <w:r w:rsidRPr="00096652">
              <w:rPr>
                <w:rFonts w:ascii="Calibri" w:hAnsi="Calibri" w:cs="Calibri"/>
                <w:sz w:val="22"/>
                <w:szCs w:val="22"/>
              </w:rPr>
              <w:t>Contar mínimamente con DOS (2) unidades de transporte (camiones) de su propiedad.</w:t>
            </w:r>
          </w:p>
          <w:p w:rsidR="00096652" w:rsidRPr="00096652" w:rsidRDefault="00096652" w:rsidP="00E01D07">
            <w:pPr>
              <w:numPr>
                <w:ilvl w:val="0"/>
                <w:numId w:val="59"/>
              </w:numPr>
              <w:jc w:val="both"/>
              <w:rPr>
                <w:rFonts w:ascii="Calibri" w:hAnsi="Calibri" w:cs="Calibri"/>
                <w:sz w:val="22"/>
                <w:szCs w:val="22"/>
              </w:rPr>
            </w:pPr>
            <w:r w:rsidRPr="00096652">
              <w:rPr>
                <w:rFonts w:ascii="Calibri" w:hAnsi="Calibri" w:cs="Calibri"/>
                <w:sz w:val="22"/>
                <w:szCs w:val="22"/>
              </w:rPr>
              <w:t>Cada camión con una capacidad de carga mínima de VEINTIOCHO (28) TONELADAS.</w:t>
            </w:r>
          </w:p>
          <w:p w:rsidR="00096652" w:rsidRPr="00096652" w:rsidRDefault="00096652" w:rsidP="00096652">
            <w:pPr>
              <w:jc w:val="both"/>
              <w:rPr>
                <w:rFonts w:ascii="Calibri" w:hAnsi="Calibri" w:cs="Calibri"/>
                <w:sz w:val="22"/>
                <w:szCs w:val="22"/>
              </w:rPr>
            </w:pPr>
          </w:p>
          <w:p w:rsidR="00096652" w:rsidRPr="00096652" w:rsidRDefault="00096652" w:rsidP="00096652">
            <w:pPr>
              <w:jc w:val="both"/>
              <w:rPr>
                <w:rFonts w:ascii="Calibri" w:hAnsi="Calibri" w:cs="Calibri"/>
                <w:sz w:val="22"/>
                <w:szCs w:val="22"/>
              </w:rPr>
            </w:pPr>
            <w:r w:rsidRPr="00096652">
              <w:rPr>
                <w:rFonts w:ascii="Calibri" w:hAnsi="Calibri" w:cs="Calibri"/>
                <w:sz w:val="22"/>
                <w:szCs w:val="22"/>
              </w:rPr>
              <w:t>Respecto a cada camión, el proponente deberá presentar en copia simple los siguientes documentos:</w:t>
            </w:r>
          </w:p>
          <w:p w:rsidR="00096652" w:rsidRPr="00096652" w:rsidRDefault="00096652" w:rsidP="00E01D07">
            <w:pPr>
              <w:numPr>
                <w:ilvl w:val="0"/>
                <w:numId w:val="58"/>
              </w:numPr>
              <w:jc w:val="both"/>
              <w:rPr>
                <w:rFonts w:ascii="Calibri" w:hAnsi="Calibri" w:cs="Calibri"/>
                <w:sz w:val="22"/>
                <w:szCs w:val="22"/>
              </w:rPr>
            </w:pPr>
            <w:r w:rsidRPr="00096652">
              <w:rPr>
                <w:rFonts w:ascii="Calibri" w:hAnsi="Calibri" w:cs="Calibri"/>
                <w:sz w:val="22"/>
                <w:szCs w:val="22"/>
              </w:rPr>
              <w:t xml:space="preserve">Se deberá presentar junto a la propuesta copia simple del RUAT </w:t>
            </w:r>
            <w:r w:rsidRPr="00096652">
              <w:rPr>
                <w:rFonts w:ascii="Calibri" w:hAnsi="Calibri" w:cs="Calibri"/>
                <w:color w:val="212121"/>
                <w:sz w:val="22"/>
                <w:szCs w:val="22"/>
                <w:shd w:val="clear" w:color="auto" w:fill="FFFFFF"/>
              </w:rPr>
              <w:t>de los camiones ofertados a nombre del proponente. Alternativamente se podrá presentar el RUAT a nombre del propietario de la empresa o de los socios/accionistas, para efectos de verificación los proponentes deberán presentar fotocopia simple del documento de constitución o su equivalente según su naturaleza. (Excepto personas naturales y empresas unipersonales).</w:t>
            </w:r>
          </w:p>
          <w:p w:rsidR="00096652" w:rsidRPr="00096652" w:rsidRDefault="00096652" w:rsidP="00E01D07">
            <w:pPr>
              <w:numPr>
                <w:ilvl w:val="0"/>
                <w:numId w:val="58"/>
              </w:numPr>
              <w:jc w:val="both"/>
              <w:rPr>
                <w:rFonts w:ascii="Calibri" w:hAnsi="Calibri" w:cs="Calibri"/>
                <w:sz w:val="22"/>
                <w:szCs w:val="22"/>
              </w:rPr>
            </w:pPr>
            <w:r w:rsidRPr="00096652">
              <w:rPr>
                <w:rFonts w:ascii="Calibri" w:hAnsi="Calibri" w:cs="Calibri"/>
                <w:sz w:val="22"/>
                <w:szCs w:val="22"/>
              </w:rPr>
              <w:t>Fotocopia simple del Certificado de Inspección Técnica Vehicular emitido por el Organismo Operativo de Transito, de la última gestión.</w:t>
            </w:r>
          </w:p>
          <w:p w:rsidR="00096652" w:rsidRPr="00096652" w:rsidRDefault="00096652" w:rsidP="00E01D07">
            <w:pPr>
              <w:numPr>
                <w:ilvl w:val="0"/>
                <w:numId w:val="58"/>
              </w:numPr>
              <w:jc w:val="both"/>
              <w:rPr>
                <w:rFonts w:ascii="Calibri" w:hAnsi="Calibri" w:cs="Calibri"/>
                <w:sz w:val="22"/>
                <w:szCs w:val="22"/>
              </w:rPr>
            </w:pPr>
            <w:r w:rsidRPr="00096652">
              <w:rPr>
                <w:rFonts w:ascii="Calibri" w:hAnsi="Calibri" w:cs="Calibri"/>
                <w:sz w:val="22"/>
                <w:szCs w:val="22"/>
              </w:rPr>
              <w:t>Fotocopia simple del Seguro Obligatorio de Accidentes de Tránsito (SOAT) gestión 2018.</w:t>
            </w:r>
          </w:p>
        </w:tc>
      </w:tr>
      <w:tr w:rsidR="00096652" w:rsidRPr="00096652" w:rsidTr="00096652">
        <w:trPr>
          <w:trHeight w:val="575"/>
          <w:jc w:val="center"/>
        </w:trPr>
        <w:tc>
          <w:tcPr>
            <w:tcW w:w="9464" w:type="dxa"/>
            <w:tcBorders>
              <w:bottom w:val="single" w:sz="4" w:space="0" w:color="auto"/>
            </w:tcBorders>
            <w:shd w:val="clear" w:color="auto" w:fill="BDD6EE"/>
            <w:noWrap/>
            <w:vAlign w:val="center"/>
          </w:tcPr>
          <w:p w:rsidR="00096652" w:rsidRPr="00096652" w:rsidRDefault="00096652" w:rsidP="00096652">
            <w:pPr>
              <w:rPr>
                <w:rFonts w:ascii="Calibri" w:hAnsi="Calibri" w:cs="Calibri"/>
                <w:b/>
                <w:sz w:val="22"/>
                <w:szCs w:val="22"/>
              </w:rPr>
            </w:pPr>
            <w:r w:rsidRPr="00096652">
              <w:rPr>
                <w:rFonts w:ascii="Calibri" w:hAnsi="Calibri" w:cs="Calibri"/>
                <w:b/>
                <w:sz w:val="22"/>
                <w:szCs w:val="22"/>
              </w:rPr>
              <w:t>SUBCONTRATOS</w:t>
            </w:r>
          </w:p>
        </w:tc>
      </w:tr>
      <w:tr w:rsidR="00096652" w:rsidRPr="00096652" w:rsidTr="006458FF">
        <w:trPr>
          <w:trHeight w:val="1922"/>
          <w:jc w:val="center"/>
        </w:trPr>
        <w:tc>
          <w:tcPr>
            <w:tcW w:w="9464" w:type="dxa"/>
            <w:tcBorders>
              <w:bottom w:val="single" w:sz="4" w:space="0" w:color="auto"/>
            </w:tcBorders>
            <w:shd w:val="clear" w:color="auto" w:fill="auto"/>
            <w:noWrap/>
            <w:vAlign w:val="center"/>
          </w:tcPr>
          <w:p w:rsidR="00096652" w:rsidRPr="00096652" w:rsidRDefault="00096652" w:rsidP="00096652">
            <w:pPr>
              <w:jc w:val="both"/>
              <w:rPr>
                <w:rFonts w:ascii="Calibri" w:hAnsi="Calibri" w:cs="Calibri"/>
                <w:sz w:val="22"/>
                <w:szCs w:val="22"/>
              </w:rPr>
            </w:pPr>
            <w:r w:rsidRPr="00096652">
              <w:rPr>
                <w:rFonts w:ascii="Calibri" w:hAnsi="Calibri" w:cs="Calibri"/>
                <w:sz w:val="22"/>
                <w:szCs w:val="22"/>
              </w:rPr>
              <w:t>En caso de que el DRC</w:t>
            </w:r>
            <w:r w:rsidR="009F79B9">
              <w:rPr>
                <w:rFonts w:ascii="Calibri" w:hAnsi="Calibri" w:cs="Calibri"/>
                <w:sz w:val="22"/>
                <w:szCs w:val="22"/>
              </w:rPr>
              <w:t>H</w:t>
            </w:r>
            <w:r w:rsidRPr="00096652">
              <w:rPr>
                <w:rFonts w:ascii="Calibri" w:hAnsi="Calibri" w:cs="Calibri"/>
                <w:sz w:val="22"/>
                <w:szCs w:val="22"/>
              </w:rPr>
              <w:t xml:space="preserve"> - YPFB requiera transportar materiales que sobrepasen la capacidad de los dos (2) camiones solicitados en primera instancia y el contratista no cuenta con más camiones de su propiedad, autorizara a través del Fiscal del Servicio la subcontratación de camiones adicionales, los mismos que deberán cumplir con todos los requerimientos establecidos en estas especificaciones técnicas.</w:t>
            </w:r>
          </w:p>
          <w:p w:rsidR="00096652" w:rsidRPr="00096652" w:rsidRDefault="00096652" w:rsidP="00096652">
            <w:pPr>
              <w:jc w:val="both"/>
              <w:rPr>
                <w:rFonts w:ascii="Calibri" w:hAnsi="Calibri" w:cs="Calibri"/>
                <w:sz w:val="22"/>
                <w:szCs w:val="22"/>
              </w:rPr>
            </w:pPr>
          </w:p>
          <w:p w:rsidR="00096652" w:rsidRPr="00096652" w:rsidRDefault="00096652" w:rsidP="00096652">
            <w:pPr>
              <w:jc w:val="both"/>
              <w:rPr>
                <w:rFonts w:ascii="Calibri" w:hAnsi="Calibri" w:cs="Calibri"/>
                <w:sz w:val="22"/>
                <w:szCs w:val="22"/>
              </w:rPr>
            </w:pPr>
            <w:r w:rsidRPr="00096652">
              <w:rPr>
                <w:rFonts w:ascii="Calibri" w:hAnsi="Calibri" w:cs="Calibri"/>
                <w:sz w:val="22"/>
                <w:szCs w:val="22"/>
              </w:rPr>
              <w:t xml:space="preserve">Para efectos de control el contratista </w:t>
            </w:r>
            <w:r w:rsidRPr="00096652">
              <w:rPr>
                <w:rFonts w:ascii="Calibri" w:hAnsi="Calibri" w:cs="Calibri"/>
                <w:b/>
                <w:sz w:val="22"/>
                <w:szCs w:val="22"/>
                <w:u w:val="single"/>
              </w:rPr>
              <w:t>adicionalmente</w:t>
            </w:r>
            <w:r w:rsidRPr="00096652">
              <w:rPr>
                <w:rFonts w:ascii="Calibri" w:hAnsi="Calibri" w:cs="Calibri"/>
                <w:sz w:val="22"/>
                <w:szCs w:val="22"/>
              </w:rPr>
              <w:t xml:space="preserve"> deberá presentar copia simple del contrato de subcontratación juntamente con los documentos solicitados en el numeral 7 (CAPACIDAD DE TRANSPORTE) al Fiscal del Servicio.</w:t>
            </w:r>
          </w:p>
        </w:tc>
      </w:tr>
      <w:tr w:rsidR="00096652" w:rsidRPr="00096652" w:rsidTr="006458FF">
        <w:trPr>
          <w:trHeight w:val="967"/>
          <w:jc w:val="center"/>
        </w:trPr>
        <w:tc>
          <w:tcPr>
            <w:tcW w:w="9464" w:type="dxa"/>
            <w:tcBorders>
              <w:top w:val="single" w:sz="4" w:space="0" w:color="auto"/>
              <w:left w:val="nil"/>
              <w:bottom w:val="single" w:sz="4" w:space="0" w:color="auto"/>
              <w:right w:val="nil"/>
            </w:tcBorders>
            <w:shd w:val="clear" w:color="auto" w:fill="auto"/>
            <w:noWrap/>
            <w:vAlign w:val="center"/>
          </w:tcPr>
          <w:p w:rsidR="00096652" w:rsidRPr="00096652" w:rsidRDefault="00096652" w:rsidP="00E01D07">
            <w:pPr>
              <w:numPr>
                <w:ilvl w:val="0"/>
                <w:numId w:val="34"/>
              </w:numPr>
              <w:autoSpaceDE w:val="0"/>
              <w:autoSpaceDN w:val="0"/>
              <w:adjustRightInd w:val="0"/>
              <w:spacing w:before="240" w:after="160" w:line="259" w:lineRule="auto"/>
              <w:ind w:left="596" w:hanging="709"/>
              <w:jc w:val="both"/>
              <w:rPr>
                <w:rFonts w:ascii="Calibri" w:hAnsi="Calibri" w:cs="Calibri"/>
                <w:b/>
                <w:bCs/>
              </w:rPr>
            </w:pPr>
            <w:r w:rsidRPr="00096652">
              <w:rPr>
                <w:rFonts w:ascii="Calibri" w:hAnsi="Calibri" w:cs="Calibri"/>
                <w:b/>
                <w:bCs/>
                <w:sz w:val="22"/>
              </w:rPr>
              <w:t>CONDICIONES REQUERIDAS PARA EL SERVICIO (De cumplimiento obligatorio por el proponente)</w:t>
            </w:r>
          </w:p>
          <w:p w:rsidR="00096652" w:rsidRPr="00096652" w:rsidRDefault="00096652" w:rsidP="00096652">
            <w:pPr>
              <w:autoSpaceDE w:val="0"/>
              <w:autoSpaceDN w:val="0"/>
              <w:adjustRightInd w:val="0"/>
              <w:spacing w:before="240"/>
              <w:jc w:val="both"/>
              <w:rPr>
                <w:rFonts w:ascii="Calibri" w:hAnsi="Calibri" w:cs="Calibri"/>
                <w:b/>
                <w:bCs/>
                <w:sz w:val="6"/>
              </w:rPr>
            </w:pPr>
          </w:p>
        </w:tc>
      </w:tr>
      <w:tr w:rsidR="00096652" w:rsidRPr="00096652" w:rsidTr="00096652">
        <w:trPr>
          <w:trHeight w:val="527"/>
          <w:jc w:val="center"/>
        </w:trPr>
        <w:tc>
          <w:tcPr>
            <w:tcW w:w="9464" w:type="dxa"/>
            <w:shd w:val="clear" w:color="auto" w:fill="9CC2E5"/>
            <w:noWrap/>
            <w:vAlign w:val="center"/>
          </w:tcPr>
          <w:p w:rsidR="00096652" w:rsidRPr="00096652" w:rsidRDefault="00096652" w:rsidP="00096652">
            <w:pPr>
              <w:spacing w:line="259" w:lineRule="auto"/>
              <w:rPr>
                <w:rFonts w:ascii="Calibri" w:eastAsia="Calibri" w:hAnsi="Calibri" w:cs="Calibri"/>
                <w:sz w:val="22"/>
                <w:szCs w:val="22"/>
                <w:lang w:val="es-BO"/>
              </w:rPr>
            </w:pPr>
            <w:r w:rsidRPr="00096652">
              <w:rPr>
                <w:rFonts w:ascii="Calibri" w:eastAsia="Calibri" w:hAnsi="Calibri" w:cs="Calibri"/>
                <w:b/>
                <w:bCs/>
                <w:sz w:val="22"/>
                <w:szCs w:val="22"/>
                <w:lang w:val="es-BO"/>
              </w:rPr>
              <w:t xml:space="preserve">FORMA DE PAGO  </w:t>
            </w:r>
          </w:p>
        </w:tc>
      </w:tr>
      <w:tr w:rsidR="00096652" w:rsidRPr="00096652" w:rsidTr="006458FF">
        <w:trPr>
          <w:trHeight w:val="847"/>
          <w:jc w:val="center"/>
        </w:trPr>
        <w:tc>
          <w:tcPr>
            <w:tcW w:w="9464" w:type="dxa"/>
            <w:shd w:val="clear" w:color="auto" w:fill="auto"/>
            <w:noWrap/>
            <w:vAlign w:val="center"/>
          </w:tcPr>
          <w:p w:rsidR="00096652" w:rsidRPr="00096652" w:rsidRDefault="00096652" w:rsidP="00096652">
            <w:pPr>
              <w:spacing w:after="160" w:line="259" w:lineRule="auto"/>
              <w:ind w:left="142" w:hanging="142"/>
              <w:jc w:val="both"/>
              <w:rPr>
                <w:rFonts w:ascii="Calibri" w:eastAsia="Calibri" w:hAnsi="Calibri"/>
                <w:color w:val="000000"/>
                <w:sz w:val="22"/>
                <w:szCs w:val="22"/>
                <w:lang w:val="es-BO"/>
              </w:rPr>
            </w:pPr>
            <w:r w:rsidRPr="00096652">
              <w:rPr>
                <w:rFonts w:ascii="Calibri" w:eastAsia="Calibri" w:hAnsi="Calibri"/>
                <w:sz w:val="22"/>
                <w:szCs w:val="22"/>
                <w:lang w:val="es-BO"/>
              </w:rPr>
              <w:t>-Cada pago se efectuará a través de transferencia electrónica vía sistema SIGEP, estos pagos corresponden a pagos de acuerdo al servicio efectivamente prestado por cada ruta y/o servicio solicitado por YPFB.</w:t>
            </w:r>
          </w:p>
        </w:tc>
      </w:tr>
      <w:tr w:rsidR="00096652" w:rsidRPr="00096652" w:rsidTr="00096652">
        <w:trPr>
          <w:trHeight w:val="561"/>
          <w:jc w:val="center"/>
        </w:trPr>
        <w:tc>
          <w:tcPr>
            <w:tcW w:w="9464" w:type="dxa"/>
            <w:tcBorders>
              <w:bottom w:val="single" w:sz="4" w:space="0" w:color="auto"/>
            </w:tcBorders>
            <w:shd w:val="clear" w:color="auto" w:fill="9CC2E5"/>
            <w:noWrap/>
            <w:vAlign w:val="center"/>
          </w:tcPr>
          <w:p w:rsidR="00096652" w:rsidRPr="00096652" w:rsidRDefault="00096652" w:rsidP="00096652">
            <w:pPr>
              <w:spacing w:line="259" w:lineRule="auto"/>
              <w:rPr>
                <w:rFonts w:ascii="Calibri" w:eastAsia="Calibri" w:hAnsi="Calibri" w:cs="Calibri"/>
                <w:sz w:val="18"/>
                <w:szCs w:val="18"/>
                <w:lang w:val="es-BO"/>
              </w:rPr>
            </w:pPr>
            <w:r w:rsidRPr="00096652">
              <w:rPr>
                <w:rFonts w:ascii="Calibri" w:eastAsia="Calibri" w:hAnsi="Calibri" w:cs="Calibri"/>
                <w:b/>
                <w:bCs/>
                <w:sz w:val="22"/>
                <w:szCs w:val="22"/>
                <w:lang w:val="es-BO"/>
              </w:rPr>
              <w:t>LUGAR DE PRESTACIÓN DEL SERVICIO</w:t>
            </w:r>
          </w:p>
        </w:tc>
      </w:tr>
      <w:tr w:rsidR="00096652" w:rsidRPr="00096652" w:rsidTr="00096652">
        <w:trPr>
          <w:trHeight w:val="1028"/>
          <w:jc w:val="center"/>
        </w:trPr>
        <w:tc>
          <w:tcPr>
            <w:tcW w:w="9464" w:type="dxa"/>
            <w:tcBorders>
              <w:top w:val="single" w:sz="4" w:space="0" w:color="auto"/>
              <w:left w:val="single" w:sz="4" w:space="0" w:color="auto"/>
              <w:bottom w:val="nil"/>
              <w:right w:val="single" w:sz="4" w:space="0" w:color="auto"/>
            </w:tcBorders>
            <w:shd w:val="clear" w:color="auto" w:fill="FFFFFF"/>
            <w:noWrap/>
            <w:vAlign w:val="center"/>
          </w:tcPr>
          <w:p w:rsidR="00096652" w:rsidRPr="00096652" w:rsidRDefault="00096652" w:rsidP="00096652">
            <w:pPr>
              <w:tabs>
                <w:tab w:val="center" w:pos="4252"/>
                <w:tab w:val="right" w:pos="8504"/>
              </w:tabs>
              <w:jc w:val="both"/>
              <w:rPr>
                <w:rFonts w:ascii="Calibri" w:eastAsia="Arial Unicode MS" w:hAnsi="Calibri" w:cs="Calibri"/>
                <w:sz w:val="22"/>
                <w:szCs w:val="22"/>
                <w:lang w:val="es-MX" w:eastAsia="es-ES"/>
              </w:rPr>
            </w:pPr>
          </w:p>
          <w:p w:rsidR="00096652" w:rsidRPr="00096652" w:rsidRDefault="00096652" w:rsidP="00096652">
            <w:pPr>
              <w:tabs>
                <w:tab w:val="center" w:pos="4252"/>
                <w:tab w:val="right" w:pos="8504"/>
              </w:tabs>
              <w:jc w:val="both"/>
              <w:rPr>
                <w:rFonts w:ascii="Calibri" w:eastAsia="Arial Unicode MS" w:hAnsi="Calibri" w:cs="Calibri"/>
                <w:sz w:val="22"/>
                <w:szCs w:val="22"/>
                <w:lang w:val="es-MX" w:eastAsia="es-ES"/>
              </w:rPr>
            </w:pPr>
            <w:r w:rsidRPr="00096652">
              <w:rPr>
                <w:rFonts w:ascii="Calibri" w:eastAsia="Arial Unicode MS" w:hAnsi="Calibri" w:cs="Calibri"/>
                <w:sz w:val="22"/>
                <w:szCs w:val="22"/>
                <w:lang w:val="es-MX" w:eastAsia="es-ES"/>
              </w:rPr>
              <w:t>El servicio de transporte comprende varios lugares donde se encuentran ubicados los almacenes de Yacimientos Petrolíferos Fiscales Bolivianos, describiéndose a continuación como sigue:</w:t>
            </w:r>
          </w:p>
          <w:p w:rsidR="00096652" w:rsidRPr="00096652" w:rsidRDefault="00096652" w:rsidP="00096652">
            <w:pPr>
              <w:tabs>
                <w:tab w:val="center" w:pos="4252"/>
                <w:tab w:val="right" w:pos="8504"/>
              </w:tabs>
              <w:jc w:val="both"/>
              <w:rPr>
                <w:rFonts w:ascii="Calibri" w:eastAsia="Arial Unicode MS" w:hAnsi="Calibri" w:cs="Calibri"/>
                <w:sz w:val="22"/>
                <w:szCs w:val="22"/>
                <w:lang w:val="es-MX" w:eastAsia="es-ES"/>
              </w:rPr>
            </w:pPr>
          </w:p>
        </w:tc>
      </w:tr>
      <w:tr w:rsidR="00096652" w:rsidRPr="00096652" w:rsidTr="006458FF">
        <w:trPr>
          <w:trHeight w:val="2224"/>
          <w:jc w:val="center"/>
        </w:trPr>
        <w:tc>
          <w:tcPr>
            <w:tcW w:w="9464" w:type="dxa"/>
            <w:tcBorders>
              <w:top w:val="nil"/>
            </w:tcBorders>
            <w:shd w:val="clear" w:color="auto" w:fill="auto"/>
            <w:noWrap/>
            <w:vAlign w:val="center"/>
          </w:tcPr>
          <w:tbl>
            <w:tblPr>
              <w:tblW w:w="9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4"/>
              <w:gridCol w:w="1339"/>
              <w:gridCol w:w="1133"/>
              <w:gridCol w:w="1228"/>
              <w:gridCol w:w="4599"/>
            </w:tblGrid>
            <w:tr w:rsidR="00096652" w:rsidRPr="00096652" w:rsidTr="006458FF">
              <w:trPr>
                <w:trHeight w:val="731"/>
                <w:jc w:val="center"/>
              </w:trPr>
              <w:tc>
                <w:tcPr>
                  <w:tcW w:w="9423" w:type="dxa"/>
                  <w:gridSpan w:val="5"/>
                  <w:shd w:val="clear" w:color="000000" w:fill="D9D9D9"/>
                  <w:vAlign w:val="center"/>
                  <w:hideMark/>
                </w:tcPr>
                <w:p w:rsidR="00096652" w:rsidRPr="00096652" w:rsidRDefault="00096652" w:rsidP="00E01D07">
                  <w:pPr>
                    <w:numPr>
                      <w:ilvl w:val="0"/>
                      <w:numId w:val="46"/>
                    </w:numPr>
                    <w:spacing w:after="160" w:line="259" w:lineRule="auto"/>
                    <w:rPr>
                      <w:rFonts w:ascii="Calibri" w:hAnsi="Calibri"/>
                      <w:b/>
                      <w:bCs/>
                      <w:color w:val="000000"/>
                      <w:sz w:val="16"/>
                      <w:szCs w:val="16"/>
                    </w:rPr>
                  </w:pPr>
                  <w:r w:rsidRPr="00096652">
                    <w:rPr>
                      <w:rFonts w:ascii="Calibri" w:hAnsi="Calibri"/>
                      <w:b/>
                      <w:bCs/>
                      <w:color w:val="000000"/>
                      <w:sz w:val="16"/>
                      <w:szCs w:val="16"/>
                    </w:rPr>
                    <w:t xml:space="preserve">DESCRIPCIÓN </w:t>
                  </w:r>
                </w:p>
              </w:tc>
            </w:tr>
            <w:tr w:rsidR="00096652" w:rsidRPr="00096652" w:rsidTr="006458FF">
              <w:trPr>
                <w:trHeight w:val="731"/>
                <w:jc w:val="center"/>
              </w:trPr>
              <w:tc>
                <w:tcPr>
                  <w:tcW w:w="1124" w:type="dxa"/>
                  <w:shd w:val="clear" w:color="auto" w:fill="auto"/>
                  <w:vAlign w:val="center"/>
                  <w:hideMark/>
                </w:tcPr>
                <w:p w:rsidR="00096652" w:rsidRPr="00096652" w:rsidRDefault="00096652" w:rsidP="00096652">
                  <w:pPr>
                    <w:spacing w:line="259" w:lineRule="auto"/>
                    <w:jc w:val="center"/>
                    <w:rPr>
                      <w:rFonts w:ascii="Calibri" w:eastAsia="Calibri" w:hAnsi="Calibri"/>
                      <w:color w:val="000000"/>
                      <w:sz w:val="16"/>
                      <w:szCs w:val="16"/>
                      <w:lang w:val="es-BO"/>
                    </w:rPr>
                  </w:pPr>
                  <w:r w:rsidRPr="00096652">
                    <w:rPr>
                      <w:rFonts w:ascii="Calibri" w:eastAsia="Calibri" w:hAnsi="Calibri"/>
                      <w:color w:val="000000"/>
                      <w:sz w:val="16"/>
                      <w:szCs w:val="16"/>
                      <w:lang w:val="es-BO"/>
                    </w:rPr>
                    <w:t>1.a</w:t>
                  </w:r>
                </w:p>
              </w:tc>
              <w:tc>
                <w:tcPr>
                  <w:tcW w:w="1339" w:type="dxa"/>
                  <w:shd w:val="clear" w:color="auto" w:fill="auto"/>
                  <w:noWrap/>
                  <w:vAlign w:val="center"/>
                  <w:hideMark/>
                </w:tcPr>
                <w:p w:rsidR="00096652" w:rsidRPr="00096652" w:rsidRDefault="00096652" w:rsidP="00096652">
                  <w:pPr>
                    <w:spacing w:line="259" w:lineRule="auto"/>
                    <w:rPr>
                      <w:rFonts w:ascii="Calibri" w:eastAsia="Calibri" w:hAnsi="Calibri"/>
                      <w:b/>
                      <w:bCs/>
                      <w:color w:val="000000"/>
                      <w:sz w:val="16"/>
                      <w:szCs w:val="16"/>
                      <w:lang w:val="es-BO"/>
                    </w:rPr>
                  </w:pPr>
                  <w:r w:rsidRPr="00096652">
                    <w:rPr>
                      <w:rFonts w:ascii="Calibri" w:eastAsia="Calibri" w:hAnsi="Calibri"/>
                      <w:b/>
                      <w:bCs/>
                      <w:color w:val="000000"/>
                      <w:sz w:val="16"/>
                      <w:szCs w:val="16"/>
                      <w:lang w:val="es-BO"/>
                    </w:rPr>
                    <w:t xml:space="preserve"> Producto</w:t>
                  </w:r>
                </w:p>
              </w:tc>
              <w:tc>
                <w:tcPr>
                  <w:tcW w:w="6960" w:type="dxa"/>
                  <w:gridSpan w:val="3"/>
                  <w:shd w:val="clear" w:color="auto" w:fill="auto"/>
                  <w:noWrap/>
                  <w:vAlign w:val="center"/>
                  <w:hideMark/>
                </w:tcPr>
                <w:p w:rsidR="00096652" w:rsidRPr="00096652" w:rsidRDefault="00096652" w:rsidP="00096652">
                  <w:pPr>
                    <w:spacing w:line="259" w:lineRule="auto"/>
                    <w:rPr>
                      <w:rFonts w:ascii="Calibri" w:eastAsia="Calibri" w:hAnsi="Calibri"/>
                      <w:b/>
                      <w:bCs/>
                      <w:color w:val="000000"/>
                      <w:sz w:val="16"/>
                      <w:szCs w:val="16"/>
                      <w:lang w:val="es-BO"/>
                    </w:rPr>
                  </w:pPr>
                  <w:r w:rsidRPr="00096652">
                    <w:rPr>
                      <w:rFonts w:ascii="Calibri" w:eastAsia="Calibri" w:hAnsi="Calibri"/>
                      <w:b/>
                      <w:bCs/>
                      <w:color w:val="000000"/>
                      <w:sz w:val="16"/>
                      <w:szCs w:val="16"/>
                      <w:lang w:val="es-BO"/>
                    </w:rPr>
                    <w:t xml:space="preserve">TRANSPORTE DE MATERIALES Y/ BIENES CON ORIGEN y DESTINO; CHUQUISACA, LA PAZ, EL ALTO, ORURO, POTOSI, SANTA CRUZ, COCHABAMBA, BENI, </w:t>
                  </w:r>
                  <w:r w:rsidRPr="00096652">
                    <w:rPr>
                      <w:rFonts w:ascii="Calibri" w:eastAsia="Calibri" w:hAnsi="Calibri"/>
                      <w:b/>
                      <w:bCs/>
                      <w:sz w:val="16"/>
                      <w:szCs w:val="16"/>
                      <w:lang w:val="es-BO"/>
                    </w:rPr>
                    <w:t>RIBERALTA</w:t>
                  </w:r>
                  <w:r w:rsidRPr="00096652">
                    <w:rPr>
                      <w:rFonts w:ascii="Calibri" w:eastAsia="Calibri" w:hAnsi="Calibri"/>
                      <w:b/>
                      <w:bCs/>
                      <w:color w:val="FF0000"/>
                      <w:sz w:val="16"/>
                      <w:szCs w:val="16"/>
                      <w:lang w:val="es-BO"/>
                    </w:rPr>
                    <w:t xml:space="preserve"> </w:t>
                  </w:r>
                  <w:r w:rsidRPr="00096652">
                    <w:rPr>
                      <w:rFonts w:ascii="Calibri" w:eastAsia="Calibri" w:hAnsi="Calibri"/>
                      <w:b/>
                      <w:bCs/>
                      <w:color w:val="000000"/>
                      <w:sz w:val="16"/>
                      <w:szCs w:val="16"/>
                      <w:lang w:val="es-BO"/>
                    </w:rPr>
                    <w:t>Y COBIJA</w:t>
                  </w:r>
                </w:p>
              </w:tc>
            </w:tr>
            <w:tr w:rsidR="00096652" w:rsidRPr="00096652" w:rsidTr="006458FF">
              <w:trPr>
                <w:trHeight w:val="731"/>
                <w:jc w:val="center"/>
              </w:trPr>
              <w:tc>
                <w:tcPr>
                  <w:tcW w:w="1124" w:type="dxa"/>
                  <w:shd w:val="clear" w:color="auto" w:fill="auto"/>
                  <w:vAlign w:val="center"/>
                  <w:hideMark/>
                </w:tcPr>
                <w:p w:rsidR="00096652" w:rsidRPr="00096652" w:rsidRDefault="00096652" w:rsidP="00096652">
                  <w:pPr>
                    <w:spacing w:line="259" w:lineRule="auto"/>
                    <w:jc w:val="center"/>
                    <w:rPr>
                      <w:rFonts w:ascii="Calibri" w:eastAsia="Calibri" w:hAnsi="Calibri"/>
                      <w:color w:val="000000"/>
                      <w:sz w:val="16"/>
                      <w:szCs w:val="16"/>
                      <w:lang w:val="es-BO"/>
                    </w:rPr>
                  </w:pPr>
                  <w:r w:rsidRPr="00096652">
                    <w:rPr>
                      <w:rFonts w:ascii="Calibri" w:eastAsia="Calibri" w:hAnsi="Calibri"/>
                      <w:color w:val="000000"/>
                      <w:sz w:val="16"/>
                      <w:szCs w:val="16"/>
                      <w:lang w:val="es-BO"/>
                    </w:rPr>
                    <w:t>1.b</w:t>
                  </w:r>
                </w:p>
              </w:tc>
              <w:tc>
                <w:tcPr>
                  <w:tcW w:w="1339" w:type="dxa"/>
                  <w:shd w:val="clear" w:color="auto" w:fill="auto"/>
                  <w:noWrap/>
                  <w:vAlign w:val="center"/>
                  <w:hideMark/>
                </w:tcPr>
                <w:p w:rsidR="00096652" w:rsidRPr="00096652" w:rsidRDefault="00096652" w:rsidP="00096652">
                  <w:pPr>
                    <w:spacing w:line="259" w:lineRule="auto"/>
                    <w:rPr>
                      <w:rFonts w:ascii="Calibri" w:eastAsia="Calibri" w:hAnsi="Calibri"/>
                      <w:b/>
                      <w:bCs/>
                      <w:color w:val="000000"/>
                      <w:sz w:val="16"/>
                      <w:szCs w:val="16"/>
                      <w:lang w:val="es-BO"/>
                    </w:rPr>
                  </w:pPr>
                  <w:r w:rsidRPr="00096652">
                    <w:rPr>
                      <w:rFonts w:ascii="Calibri" w:eastAsia="Calibri" w:hAnsi="Calibri"/>
                      <w:b/>
                      <w:bCs/>
                      <w:color w:val="000000"/>
                      <w:sz w:val="16"/>
                      <w:szCs w:val="16"/>
                      <w:lang w:val="es-BO"/>
                    </w:rPr>
                    <w:t>Cantidad</w:t>
                  </w:r>
                </w:p>
              </w:tc>
              <w:tc>
                <w:tcPr>
                  <w:tcW w:w="6960" w:type="dxa"/>
                  <w:gridSpan w:val="3"/>
                  <w:shd w:val="clear" w:color="auto" w:fill="auto"/>
                  <w:noWrap/>
                  <w:vAlign w:val="center"/>
                  <w:hideMark/>
                </w:tcPr>
                <w:p w:rsidR="00096652" w:rsidRPr="00096652" w:rsidRDefault="00096652" w:rsidP="00096652">
                  <w:pPr>
                    <w:spacing w:line="259" w:lineRule="auto"/>
                    <w:rPr>
                      <w:rFonts w:ascii="Calibri" w:eastAsia="Calibri" w:hAnsi="Calibri"/>
                      <w:color w:val="000099"/>
                      <w:sz w:val="16"/>
                      <w:szCs w:val="16"/>
                      <w:lang w:val="es-BO"/>
                    </w:rPr>
                  </w:pPr>
                  <w:r w:rsidRPr="00096652">
                    <w:rPr>
                      <w:rFonts w:ascii="Calibri" w:eastAsia="Calibri" w:hAnsi="Calibri"/>
                      <w:color w:val="000000"/>
                      <w:sz w:val="16"/>
                      <w:szCs w:val="16"/>
                      <w:lang w:val="es-BO"/>
                    </w:rPr>
                    <w:t>A</w:t>
                  </w:r>
                  <w:r w:rsidRPr="00096652">
                    <w:rPr>
                      <w:rFonts w:ascii="Calibri" w:eastAsia="Calibri" w:hAnsi="Calibri"/>
                      <w:sz w:val="16"/>
                      <w:szCs w:val="16"/>
                      <w:lang w:val="es-BO"/>
                    </w:rPr>
                    <w:t xml:space="preserve"> requerimiento</w:t>
                  </w:r>
                </w:p>
              </w:tc>
            </w:tr>
            <w:tr w:rsidR="00096652" w:rsidRPr="00096652" w:rsidTr="006458FF">
              <w:trPr>
                <w:trHeight w:val="731"/>
                <w:jc w:val="center"/>
              </w:trPr>
              <w:tc>
                <w:tcPr>
                  <w:tcW w:w="9423" w:type="dxa"/>
                  <w:gridSpan w:val="5"/>
                  <w:shd w:val="clear" w:color="000000" w:fill="D9D9D9"/>
                  <w:vAlign w:val="center"/>
                  <w:hideMark/>
                </w:tcPr>
                <w:p w:rsidR="00096652" w:rsidRPr="00096652" w:rsidRDefault="00096652" w:rsidP="00096652">
                  <w:pPr>
                    <w:spacing w:line="259" w:lineRule="auto"/>
                    <w:ind w:firstLineChars="300" w:firstLine="480"/>
                    <w:rPr>
                      <w:rFonts w:ascii="Calibri" w:eastAsia="Calibri" w:hAnsi="Calibri"/>
                      <w:b/>
                      <w:bCs/>
                      <w:color w:val="000000"/>
                      <w:sz w:val="16"/>
                      <w:szCs w:val="16"/>
                      <w:lang w:val="es-BO"/>
                    </w:rPr>
                  </w:pPr>
                  <w:r w:rsidRPr="00096652">
                    <w:rPr>
                      <w:rFonts w:ascii="Calibri" w:eastAsia="Calibri" w:hAnsi="Calibri"/>
                      <w:b/>
                      <w:bCs/>
                      <w:color w:val="000000"/>
                      <w:sz w:val="16"/>
                      <w:szCs w:val="16"/>
                      <w:lang w:val="es-BO"/>
                    </w:rPr>
                    <w:t>2.</w:t>
                  </w:r>
                  <w:r w:rsidRPr="00096652">
                    <w:rPr>
                      <w:rFonts w:ascii="Calibri" w:eastAsia="Calibri" w:hAnsi="Calibri"/>
                      <w:b/>
                      <w:bCs/>
                      <w:color w:val="000000"/>
                      <w:sz w:val="14"/>
                      <w:szCs w:val="14"/>
                      <w:lang w:val="es-BO"/>
                    </w:rPr>
                    <w:t xml:space="preserve">     </w:t>
                  </w:r>
                  <w:r w:rsidRPr="00096652">
                    <w:rPr>
                      <w:rFonts w:ascii="Calibri" w:eastAsia="Calibri" w:hAnsi="Calibri"/>
                      <w:b/>
                      <w:bCs/>
                      <w:color w:val="000000"/>
                      <w:sz w:val="16"/>
                      <w:szCs w:val="16"/>
                      <w:lang w:val="es-BO"/>
                    </w:rPr>
                    <w:t>CARACTERISTICAS GENERALES</w:t>
                  </w:r>
                </w:p>
              </w:tc>
            </w:tr>
            <w:tr w:rsidR="00096652" w:rsidRPr="00096652" w:rsidTr="006458FF">
              <w:trPr>
                <w:trHeight w:val="1645"/>
                <w:jc w:val="center"/>
              </w:trPr>
              <w:tc>
                <w:tcPr>
                  <w:tcW w:w="1124" w:type="dxa"/>
                  <w:shd w:val="clear" w:color="auto" w:fill="auto"/>
                  <w:vAlign w:val="center"/>
                  <w:hideMark/>
                </w:tcPr>
                <w:p w:rsidR="00096652" w:rsidRPr="00096652" w:rsidRDefault="00096652" w:rsidP="00096652">
                  <w:pPr>
                    <w:spacing w:after="160" w:line="259" w:lineRule="auto"/>
                    <w:jc w:val="center"/>
                    <w:rPr>
                      <w:rFonts w:ascii="Calibri" w:eastAsia="Calibri" w:hAnsi="Calibri"/>
                      <w:b/>
                      <w:bCs/>
                      <w:color w:val="000000"/>
                      <w:sz w:val="16"/>
                      <w:szCs w:val="16"/>
                      <w:lang w:val="es-BO"/>
                    </w:rPr>
                  </w:pPr>
                  <w:r w:rsidRPr="00096652">
                    <w:rPr>
                      <w:rFonts w:ascii="Calibri" w:eastAsia="Calibri" w:hAnsi="Calibri"/>
                      <w:b/>
                      <w:bCs/>
                      <w:color w:val="000000"/>
                      <w:sz w:val="16"/>
                      <w:szCs w:val="16"/>
                      <w:lang w:val="es-BO"/>
                    </w:rPr>
                    <w:t>2.a</w:t>
                  </w:r>
                </w:p>
              </w:tc>
              <w:tc>
                <w:tcPr>
                  <w:tcW w:w="1339" w:type="dxa"/>
                  <w:shd w:val="clear" w:color="auto" w:fill="auto"/>
                  <w:vAlign w:val="center"/>
                  <w:hideMark/>
                </w:tcPr>
                <w:p w:rsidR="00096652" w:rsidRPr="00096652" w:rsidRDefault="00096652" w:rsidP="00096652">
                  <w:pPr>
                    <w:spacing w:after="160" w:line="259" w:lineRule="auto"/>
                    <w:jc w:val="center"/>
                    <w:rPr>
                      <w:rFonts w:ascii="Calibri" w:eastAsia="Calibri" w:hAnsi="Calibri"/>
                      <w:b/>
                      <w:bCs/>
                      <w:color w:val="000000"/>
                      <w:sz w:val="16"/>
                      <w:szCs w:val="16"/>
                      <w:lang w:val="es-BO"/>
                    </w:rPr>
                  </w:pPr>
                  <w:r w:rsidRPr="00096652">
                    <w:rPr>
                      <w:rFonts w:ascii="Calibri" w:eastAsia="Calibri" w:hAnsi="Calibri"/>
                      <w:b/>
                      <w:bCs/>
                      <w:color w:val="000000"/>
                      <w:sz w:val="16"/>
                      <w:szCs w:val="16"/>
                      <w:lang w:val="es-BO"/>
                    </w:rPr>
                    <w:t>Descripción de los materiales y/o  bienes a ser transportados</w:t>
                  </w:r>
                </w:p>
              </w:tc>
              <w:tc>
                <w:tcPr>
                  <w:tcW w:w="6960" w:type="dxa"/>
                  <w:gridSpan w:val="3"/>
                  <w:shd w:val="clear" w:color="auto" w:fill="auto"/>
                  <w:vAlign w:val="center"/>
                  <w:hideMark/>
                </w:tcPr>
                <w:p w:rsidR="00096652" w:rsidRPr="00096652" w:rsidRDefault="00096652" w:rsidP="00096652">
                  <w:pPr>
                    <w:spacing w:line="259" w:lineRule="auto"/>
                    <w:jc w:val="both"/>
                    <w:rPr>
                      <w:rFonts w:ascii="Calibri" w:eastAsia="Calibri" w:hAnsi="Calibri"/>
                      <w:color w:val="000000"/>
                      <w:sz w:val="16"/>
                      <w:szCs w:val="16"/>
                      <w:lang w:val="es-BO"/>
                    </w:rPr>
                  </w:pPr>
                  <w:r w:rsidRPr="00096652">
                    <w:rPr>
                      <w:rFonts w:ascii="Calibri" w:eastAsia="Calibri" w:hAnsi="Calibri"/>
                      <w:color w:val="000000"/>
                      <w:sz w:val="16"/>
                      <w:szCs w:val="16"/>
                      <w:lang w:val="es-BO"/>
                    </w:rPr>
                    <w:t xml:space="preserve">Estaciones Distritales de Regulación, City Gates, Tubería de Acero Negro para Red Primaria, Tubería de Acero Galvanizado para Instalaciones Internas, Tubería de Polietileno  y PVC de diferentes diámetros en rollos o barras, Cofres, gabinetes, medidores, Válvulas, Bridas y otros accesorios (de acero negro, acero galvanizado y Polietileno), activos fijos, y otros </w:t>
                  </w:r>
                  <w:r w:rsidRPr="00096652">
                    <w:rPr>
                      <w:rFonts w:ascii="Calibri" w:eastAsia="Calibri" w:hAnsi="Calibri"/>
                      <w:sz w:val="16"/>
                      <w:szCs w:val="16"/>
                      <w:lang w:val="es-BO"/>
                    </w:rPr>
                    <w:t>a requerimiento</w:t>
                  </w:r>
                  <w:r w:rsidRPr="00096652">
                    <w:rPr>
                      <w:rFonts w:ascii="Calibri" w:eastAsia="Calibri" w:hAnsi="Calibri"/>
                      <w:color w:val="000000"/>
                      <w:sz w:val="16"/>
                      <w:szCs w:val="16"/>
                      <w:lang w:val="es-BO"/>
                    </w:rPr>
                    <w:t xml:space="preserve"> de YPFB. </w:t>
                  </w:r>
                </w:p>
              </w:tc>
            </w:tr>
            <w:tr w:rsidR="00096652" w:rsidRPr="00096652" w:rsidTr="00096652">
              <w:trPr>
                <w:trHeight w:val="731"/>
                <w:jc w:val="center"/>
              </w:trPr>
              <w:tc>
                <w:tcPr>
                  <w:tcW w:w="1124" w:type="dxa"/>
                  <w:vMerge w:val="restart"/>
                  <w:shd w:val="clear" w:color="auto" w:fill="auto"/>
                  <w:vAlign w:val="center"/>
                  <w:hideMark/>
                </w:tcPr>
                <w:p w:rsidR="00096652" w:rsidRPr="00096652" w:rsidRDefault="00096652" w:rsidP="00096652">
                  <w:pPr>
                    <w:spacing w:line="259" w:lineRule="auto"/>
                    <w:jc w:val="center"/>
                    <w:rPr>
                      <w:rFonts w:ascii="Calibri" w:eastAsia="Calibri" w:hAnsi="Calibri"/>
                      <w:b/>
                      <w:bCs/>
                      <w:color w:val="000000"/>
                      <w:sz w:val="16"/>
                      <w:szCs w:val="16"/>
                      <w:lang w:val="es-BO"/>
                    </w:rPr>
                  </w:pPr>
                  <w:r w:rsidRPr="00096652">
                    <w:rPr>
                      <w:rFonts w:ascii="Calibri" w:eastAsia="Calibri" w:hAnsi="Calibri"/>
                      <w:b/>
                      <w:bCs/>
                      <w:color w:val="000000"/>
                      <w:sz w:val="16"/>
                      <w:szCs w:val="16"/>
                      <w:lang w:val="es-BO"/>
                    </w:rPr>
                    <w:t>2.b</w:t>
                  </w:r>
                </w:p>
              </w:tc>
              <w:tc>
                <w:tcPr>
                  <w:tcW w:w="1339" w:type="dxa"/>
                  <w:vMerge w:val="restart"/>
                  <w:shd w:val="clear" w:color="auto" w:fill="auto"/>
                  <w:vAlign w:val="center"/>
                  <w:hideMark/>
                </w:tcPr>
                <w:p w:rsidR="00096652" w:rsidRPr="00096652" w:rsidRDefault="00096652" w:rsidP="00096652">
                  <w:pPr>
                    <w:spacing w:line="259" w:lineRule="auto"/>
                    <w:jc w:val="center"/>
                    <w:rPr>
                      <w:rFonts w:ascii="Calibri" w:eastAsia="Calibri" w:hAnsi="Calibri"/>
                      <w:b/>
                      <w:bCs/>
                      <w:color w:val="000000"/>
                      <w:sz w:val="16"/>
                      <w:szCs w:val="16"/>
                      <w:lang w:val="es-BO"/>
                    </w:rPr>
                  </w:pPr>
                  <w:r w:rsidRPr="00096652">
                    <w:rPr>
                      <w:rFonts w:ascii="Calibri" w:eastAsia="Calibri" w:hAnsi="Calibri"/>
                      <w:b/>
                      <w:bCs/>
                      <w:color w:val="000000"/>
                      <w:sz w:val="16"/>
                      <w:szCs w:val="16"/>
                      <w:lang w:val="es-BO"/>
                    </w:rPr>
                    <w:t>PUNTOS DE ORIGEN Y DESTINO DE LOS BIENES</w:t>
                  </w:r>
                </w:p>
              </w:tc>
              <w:tc>
                <w:tcPr>
                  <w:tcW w:w="1133" w:type="dxa"/>
                  <w:shd w:val="clear" w:color="auto" w:fill="9CC2E5"/>
                  <w:noWrap/>
                  <w:vAlign w:val="center"/>
                  <w:hideMark/>
                </w:tcPr>
                <w:p w:rsidR="00096652" w:rsidRPr="00096652" w:rsidRDefault="00096652" w:rsidP="00096652">
                  <w:pPr>
                    <w:spacing w:line="259" w:lineRule="auto"/>
                    <w:jc w:val="center"/>
                    <w:rPr>
                      <w:rFonts w:ascii="Calibri" w:eastAsia="Calibri" w:hAnsi="Calibri"/>
                      <w:b/>
                      <w:bCs/>
                      <w:color w:val="000000"/>
                      <w:sz w:val="14"/>
                      <w:szCs w:val="14"/>
                      <w:lang w:val="es-BO"/>
                    </w:rPr>
                  </w:pPr>
                  <w:r w:rsidRPr="00096652">
                    <w:rPr>
                      <w:rFonts w:ascii="Calibri" w:eastAsia="Calibri" w:hAnsi="Calibri"/>
                      <w:b/>
                      <w:bCs/>
                      <w:color w:val="000000"/>
                      <w:sz w:val="14"/>
                      <w:szCs w:val="14"/>
                      <w:lang w:val="es-BO"/>
                    </w:rPr>
                    <w:t>ORIGEN</w:t>
                  </w:r>
                </w:p>
              </w:tc>
              <w:tc>
                <w:tcPr>
                  <w:tcW w:w="1228" w:type="dxa"/>
                  <w:shd w:val="clear" w:color="auto" w:fill="9CC2E5"/>
                  <w:noWrap/>
                  <w:vAlign w:val="center"/>
                  <w:hideMark/>
                </w:tcPr>
                <w:p w:rsidR="00096652" w:rsidRPr="00096652" w:rsidRDefault="00096652" w:rsidP="00096652">
                  <w:pPr>
                    <w:spacing w:line="259" w:lineRule="auto"/>
                    <w:jc w:val="center"/>
                    <w:rPr>
                      <w:rFonts w:ascii="Calibri" w:eastAsia="Calibri" w:hAnsi="Calibri"/>
                      <w:b/>
                      <w:bCs/>
                      <w:color w:val="000000"/>
                      <w:sz w:val="14"/>
                      <w:szCs w:val="14"/>
                      <w:lang w:val="es-BO"/>
                    </w:rPr>
                  </w:pPr>
                  <w:r w:rsidRPr="00096652">
                    <w:rPr>
                      <w:rFonts w:ascii="Calibri" w:eastAsia="Calibri" w:hAnsi="Calibri"/>
                      <w:b/>
                      <w:bCs/>
                      <w:color w:val="000000"/>
                      <w:sz w:val="14"/>
                      <w:szCs w:val="14"/>
                      <w:lang w:val="es-BO"/>
                    </w:rPr>
                    <w:t>DESTINO</w:t>
                  </w:r>
                </w:p>
              </w:tc>
              <w:tc>
                <w:tcPr>
                  <w:tcW w:w="4599" w:type="dxa"/>
                  <w:shd w:val="clear" w:color="auto" w:fill="9CC2E5"/>
                  <w:vAlign w:val="center"/>
                  <w:hideMark/>
                </w:tcPr>
                <w:p w:rsidR="00096652" w:rsidRPr="00096652" w:rsidRDefault="00096652" w:rsidP="00096652">
                  <w:pPr>
                    <w:spacing w:line="259" w:lineRule="auto"/>
                    <w:jc w:val="center"/>
                    <w:rPr>
                      <w:rFonts w:ascii="Calibri" w:eastAsia="Calibri" w:hAnsi="Calibri"/>
                      <w:b/>
                      <w:bCs/>
                      <w:color w:val="000000"/>
                      <w:sz w:val="14"/>
                      <w:szCs w:val="14"/>
                      <w:lang w:val="es-BO"/>
                    </w:rPr>
                  </w:pPr>
                  <w:r w:rsidRPr="00096652">
                    <w:rPr>
                      <w:rFonts w:ascii="Calibri" w:eastAsia="Calibri" w:hAnsi="Calibri"/>
                      <w:b/>
                      <w:bCs/>
                      <w:color w:val="000000"/>
                      <w:sz w:val="14"/>
                      <w:szCs w:val="14"/>
                      <w:lang w:val="es-BO"/>
                    </w:rPr>
                    <w:t xml:space="preserve">DIRECCION </w:t>
                  </w:r>
                  <w:r w:rsidRPr="00096652">
                    <w:rPr>
                      <w:rFonts w:ascii="Calibri" w:eastAsia="Calibri" w:hAnsi="Calibri"/>
                      <w:b/>
                      <w:bCs/>
                      <w:sz w:val="14"/>
                      <w:szCs w:val="14"/>
                      <w:lang w:val="es-BO"/>
                    </w:rPr>
                    <w:t>DE LOS ALMACENES EN DESTINO</w:t>
                  </w:r>
                </w:p>
              </w:tc>
            </w:tr>
            <w:tr w:rsidR="00096652" w:rsidRPr="00096652" w:rsidTr="006458FF">
              <w:trPr>
                <w:trHeight w:val="1398"/>
                <w:jc w:val="center"/>
              </w:trPr>
              <w:tc>
                <w:tcPr>
                  <w:tcW w:w="1124" w:type="dxa"/>
                  <w:vMerge/>
                  <w:vAlign w:val="center"/>
                  <w:hideMark/>
                </w:tcPr>
                <w:p w:rsidR="00096652" w:rsidRPr="00096652" w:rsidRDefault="00096652" w:rsidP="00096652">
                  <w:pPr>
                    <w:spacing w:after="160" w:line="259" w:lineRule="auto"/>
                    <w:rPr>
                      <w:rFonts w:ascii="Calibri" w:eastAsia="Calibri" w:hAnsi="Calibri"/>
                      <w:b/>
                      <w:bCs/>
                      <w:color w:val="000000"/>
                      <w:sz w:val="16"/>
                      <w:szCs w:val="16"/>
                      <w:lang w:val="es-BO"/>
                    </w:rPr>
                  </w:pPr>
                </w:p>
              </w:tc>
              <w:tc>
                <w:tcPr>
                  <w:tcW w:w="1339" w:type="dxa"/>
                  <w:vMerge/>
                  <w:vAlign w:val="center"/>
                  <w:hideMark/>
                </w:tcPr>
                <w:p w:rsidR="00096652" w:rsidRPr="00096652" w:rsidRDefault="00096652" w:rsidP="00096652">
                  <w:pPr>
                    <w:spacing w:after="160" w:line="259" w:lineRule="auto"/>
                    <w:rPr>
                      <w:rFonts w:ascii="Calibri" w:eastAsia="Calibri" w:hAnsi="Calibri"/>
                      <w:b/>
                      <w:bCs/>
                      <w:color w:val="000000"/>
                      <w:sz w:val="16"/>
                      <w:szCs w:val="16"/>
                      <w:lang w:val="es-BO"/>
                    </w:rPr>
                  </w:pPr>
                </w:p>
              </w:tc>
              <w:tc>
                <w:tcPr>
                  <w:tcW w:w="1133" w:type="dxa"/>
                  <w:shd w:val="clear" w:color="auto" w:fill="auto"/>
                  <w:noWrap/>
                  <w:vAlign w:val="center"/>
                  <w:hideMark/>
                </w:tcPr>
                <w:p w:rsidR="00096652" w:rsidRPr="00096652" w:rsidRDefault="00096652" w:rsidP="00096652">
                  <w:pPr>
                    <w:spacing w:after="160" w:line="259" w:lineRule="auto"/>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CHUQUISACA</w:t>
                  </w:r>
                </w:p>
              </w:tc>
              <w:tc>
                <w:tcPr>
                  <w:tcW w:w="1228" w:type="dxa"/>
                  <w:shd w:val="clear" w:color="auto" w:fill="auto"/>
                  <w:vAlign w:val="center"/>
                  <w:hideMark/>
                </w:tcPr>
                <w:p w:rsidR="00096652" w:rsidRPr="00096652" w:rsidRDefault="00096652" w:rsidP="00096652">
                  <w:pPr>
                    <w:spacing w:after="160" w:line="259" w:lineRule="auto"/>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EL ALTO</w:t>
                  </w:r>
                </w:p>
              </w:tc>
              <w:tc>
                <w:tcPr>
                  <w:tcW w:w="4599" w:type="dxa"/>
                  <w:shd w:val="clear" w:color="auto" w:fill="auto"/>
                  <w:vAlign w:val="center"/>
                  <w:hideMark/>
                </w:tcPr>
                <w:p w:rsidR="00096652" w:rsidRPr="00096652" w:rsidRDefault="00096652" w:rsidP="00096652">
                  <w:pPr>
                    <w:spacing w:after="160" w:line="259" w:lineRule="auto"/>
                    <w:jc w:val="both"/>
                    <w:rPr>
                      <w:rFonts w:ascii="Calibri" w:eastAsia="Calibri" w:hAnsi="Calibri" w:cs="Calibri"/>
                      <w:color w:val="000000"/>
                      <w:sz w:val="14"/>
                      <w:szCs w:val="14"/>
                      <w:lang w:val="es-BO"/>
                    </w:rPr>
                  </w:pPr>
                </w:p>
                <w:p w:rsidR="00096652" w:rsidRPr="00096652" w:rsidRDefault="00096652" w:rsidP="00096652">
                  <w:pPr>
                    <w:spacing w:after="160" w:line="259" w:lineRule="auto"/>
                    <w:jc w:val="both"/>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ALMACEN CENTRAL GRGD Y DISTRITO REDES DE GAS EL ALTO: AV. JUAN PABLO II (ANTES DE LA CRUZ PAPAL, LADO SEGIP), SENKATA, AV 6 DE MARZO (PLANTA SENKATA), ZONA EX TRANCA SENKATA AV. PERIFÉRICA ENTRE CALLES JOSÉ MANUEL PANDO Y SAN CRISTOBAL S/N (EX INSTALACIONES RANSA)  Y ADUANA NACIONAL U OTRO ALMACÉN INDICADO DENTRO DE LA CIUDAD.</w:t>
                  </w:r>
                </w:p>
              </w:tc>
            </w:tr>
            <w:tr w:rsidR="00096652" w:rsidRPr="00096652" w:rsidTr="006458FF">
              <w:trPr>
                <w:trHeight w:val="338"/>
                <w:jc w:val="center"/>
              </w:trPr>
              <w:tc>
                <w:tcPr>
                  <w:tcW w:w="1124" w:type="dxa"/>
                  <w:vMerge/>
                  <w:vAlign w:val="center"/>
                  <w:hideMark/>
                </w:tcPr>
                <w:p w:rsidR="00096652" w:rsidRPr="00096652" w:rsidRDefault="00096652" w:rsidP="00096652">
                  <w:pPr>
                    <w:spacing w:after="160" w:line="259" w:lineRule="auto"/>
                    <w:rPr>
                      <w:rFonts w:ascii="Calibri" w:eastAsia="Calibri" w:hAnsi="Calibri"/>
                      <w:b/>
                      <w:bCs/>
                      <w:color w:val="000000"/>
                      <w:sz w:val="16"/>
                      <w:szCs w:val="16"/>
                      <w:lang w:val="es-BO"/>
                    </w:rPr>
                  </w:pPr>
                </w:p>
              </w:tc>
              <w:tc>
                <w:tcPr>
                  <w:tcW w:w="1339" w:type="dxa"/>
                  <w:vMerge/>
                  <w:vAlign w:val="center"/>
                  <w:hideMark/>
                </w:tcPr>
                <w:p w:rsidR="00096652" w:rsidRPr="00096652" w:rsidRDefault="00096652" w:rsidP="00096652">
                  <w:pPr>
                    <w:spacing w:after="160" w:line="259" w:lineRule="auto"/>
                    <w:rPr>
                      <w:rFonts w:ascii="Calibri" w:eastAsia="Calibri" w:hAnsi="Calibri"/>
                      <w:b/>
                      <w:bCs/>
                      <w:color w:val="000000"/>
                      <w:sz w:val="16"/>
                      <w:szCs w:val="16"/>
                      <w:lang w:val="es-BO"/>
                    </w:rPr>
                  </w:pPr>
                </w:p>
              </w:tc>
              <w:tc>
                <w:tcPr>
                  <w:tcW w:w="1133" w:type="dxa"/>
                  <w:shd w:val="clear" w:color="auto" w:fill="auto"/>
                  <w:vAlign w:val="center"/>
                  <w:hideMark/>
                </w:tcPr>
                <w:p w:rsidR="00096652" w:rsidRPr="00096652" w:rsidRDefault="00096652" w:rsidP="00096652">
                  <w:pPr>
                    <w:spacing w:after="160" w:line="259" w:lineRule="auto"/>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EL ALTO</w:t>
                  </w:r>
                </w:p>
              </w:tc>
              <w:tc>
                <w:tcPr>
                  <w:tcW w:w="1228" w:type="dxa"/>
                  <w:shd w:val="clear" w:color="auto" w:fill="auto"/>
                  <w:vAlign w:val="center"/>
                  <w:hideMark/>
                </w:tcPr>
                <w:p w:rsidR="00096652" w:rsidRPr="00096652" w:rsidRDefault="00096652" w:rsidP="00096652">
                  <w:pPr>
                    <w:spacing w:after="160" w:line="259" w:lineRule="auto"/>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CHUQUISACA</w:t>
                  </w:r>
                </w:p>
              </w:tc>
              <w:tc>
                <w:tcPr>
                  <w:tcW w:w="4599" w:type="dxa"/>
                  <w:shd w:val="clear" w:color="auto" w:fill="auto"/>
                  <w:vAlign w:val="center"/>
                  <w:hideMark/>
                </w:tcPr>
                <w:p w:rsidR="00096652" w:rsidRPr="00096652" w:rsidRDefault="00096652" w:rsidP="00096652">
                  <w:pPr>
                    <w:spacing w:after="160" w:line="259" w:lineRule="auto"/>
                    <w:jc w:val="both"/>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DISTRITO REDES DE GAS CHUQUISACA CALLE MUTÚN N/151 AV. MARCELO QUIROGA SANTA CRUZ, ZONA ALTO MEZA VERDE U OTRO ALMACÉN INDICADO DENTRO DE LA CIUDAD.</w:t>
                  </w:r>
                </w:p>
              </w:tc>
            </w:tr>
            <w:tr w:rsidR="00096652" w:rsidRPr="00096652" w:rsidTr="006458FF">
              <w:trPr>
                <w:trHeight w:val="1176"/>
                <w:jc w:val="center"/>
              </w:trPr>
              <w:tc>
                <w:tcPr>
                  <w:tcW w:w="1124" w:type="dxa"/>
                  <w:vMerge/>
                  <w:vAlign w:val="center"/>
                  <w:hideMark/>
                </w:tcPr>
                <w:p w:rsidR="00096652" w:rsidRPr="00096652" w:rsidRDefault="00096652" w:rsidP="00096652">
                  <w:pPr>
                    <w:spacing w:after="160" w:line="259" w:lineRule="auto"/>
                    <w:rPr>
                      <w:rFonts w:ascii="Calibri" w:eastAsia="Calibri" w:hAnsi="Calibri"/>
                      <w:b/>
                      <w:bCs/>
                      <w:color w:val="000000"/>
                      <w:sz w:val="16"/>
                      <w:szCs w:val="16"/>
                      <w:lang w:val="es-BO"/>
                    </w:rPr>
                  </w:pPr>
                </w:p>
              </w:tc>
              <w:tc>
                <w:tcPr>
                  <w:tcW w:w="1339" w:type="dxa"/>
                  <w:vMerge/>
                  <w:vAlign w:val="center"/>
                  <w:hideMark/>
                </w:tcPr>
                <w:p w:rsidR="00096652" w:rsidRPr="00096652" w:rsidRDefault="00096652" w:rsidP="00096652">
                  <w:pPr>
                    <w:spacing w:after="160" w:line="259" w:lineRule="auto"/>
                    <w:rPr>
                      <w:rFonts w:ascii="Calibri" w:eastAsia="Calibri" w:hAnsi="Calibri"/>
                      <w:b/>
                      <w:bCs/>
                      <w:color w:val="000000"/>
                      <w:sz w:val="16"/>
                      <w:szCs w:val="16"/>
                      <w:lang w:val="es-BO"/>
                    </w:rPr>
                  </w:pPr>
                </w:p>
              </w:tc>
              <w:tc>
                <w:tcPr>
                  <w:tcW w:w="1133" w:type="dxa"/>
                  <w:shd w:val="clear" w:color="auto" w:fill="auto"/>
                  <w:vAlign w:val="center"/>
                  <w:hideMark/>
                </w:tcPr>
                <w:p w:rsidR="00096652" w:rsidRPr="00096652" w:rsidRDefault="00096652" w:rsidP="00096652">
                  <w:pPr>
                    <w:spacing w:after="160" w:line="259" w:lineRule="auto"/>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CHUQUISACA</w:t>
                  </w:r>
                </w:p>
              </w:tc>
              <w:tc>
                <w:tcPr>
                  <w:tcW w:w="1228" w:type="dxa"/>
                  <w:shd w:val="clear" w:color="auto" w:fill="auto"/>
                  <w:vAlign w:val="center"/>
                  <w:hideMark/>
                </w:tcPr>
                <w:p w:rsidR="00096652" w:rsidRPr="00096652" w:rsidRDefault="00096652" w:rsidP="00096652">
                  <w:pPr>
                    <w:spacing w:after="160" w:line="259" w:lineRule="auto"/>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ORURO</w:t>
                  </w:r>
                </w:p>
              </w:tc>
              <w:tc>
                <w:tcPr>
                  <w:tcW w:w="4599" w:type="dxa"/>
                  <w:shd w:val="clear" w:color="auto" w:fill="auto"/>
                  <w:vAlign w:val="center"/>
                  <w:hideMark/>
                </w:tcPr>
                <w:p w:rsidR="00096652" w:rsidRPr="00096652" w:rsidRDefault="00096652" w:rsidP="00096652">
                  <w:pPr>
                    <w:spacing w:after="160" w:line="259" w:lineRule="auto"/>
                    <w:jc w:val="both"/>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DISTRITO REDES DE GAS ORURO: CALLE HERNANDO SILES ESQUINA MIRAFLORES S/N ZONA ARENALES CARRETERA VINTO KM. 2 1/2 (PUENTE TAGARETE INGRESANDO  UNA CUADRA  A VINTO LUEGO A MANO DERECHA 1 1/2 GARAJE COLOR AZUL  LADO LAVADO DE AUTOS) U OTRO ALMACÉN INDICADO DENTRO DE LA CIUDAD.</w:t>
                  </w:r>
                </w:p>
              </w:tc>
            </w:tr>
            <w:tr w:rsidR="00096652" w:rsidRPr="00096652" w:rsidTr="006458FF">
              <w:trPr>
                <w:trHeight w:val="1122"/>
                <w:jc w:val="center"/>
              </w:trPr>
              <w:tc>
                <w:tcPr>
                  <w:tcW w:w="1124" w:type="dxa"/>
                  <w:vMerge/>
                  <w:vAlign w:val="center"/>
                  <w:hideMark/>
                </w:tcPr>
                <w:p w:rsidR="00096652" w:rsidRPr="00096652" w:rsidRDefault="00096652" w:rsidP="00096652">
                  <w:pPr>
                    <w:spacing w:after="160" w:line="259" w:lineRule="auto"/>
                    <w:rPr>
                      <w:rFonts w:ascii="Calibri" w:eastAsia="Calibri" w:hAnsi="Calibri"/>
                      <w:b/>
                      <w:bCs/>
                      <w:color w:val="000000"/>
                      <w:sz w:val="16"/>
                      <w:szCs w:val="16"/>
                      <w:lang w:val="es-BO"/>
                    </w:rPr>
                  </w:pPr>
                </w:p>
              </w:tc>
              <w:tc>
                <w:tcPr>
                  <w:tcW w:w="1339" w:type="dxa"/>
                  <w:vMerge/>
                  <w:vAlign w:val="center"/>
                  <w:hideMark/>
                </w:tcPr>
                <w:p w:rsidR="00096652" w:rsidRPr="00096652" w:rsidRDefault="00096652" w:rsidP="00096652">
                  <w:pPr>
                    <w:spacing w:after="160" w:line="259" w:lineRule="auto"/>
                    <w:rPr>
                      <w:rFonts w:ascii="Calibri" w:eastAsia="Calibri" w:hAnsi="Calibri"/>
                      <w:b/>
                      <w:bCs/>
                      <w:color w:val="000000"/>
                      <w:sz w:val="16"/>
                      <w:szCs w:val="16"/>
                      <w:lang w:val="es-BO"/>
                    </w:rPr>
                  </w:pPr>
                </w:p>
              </w:tc>
              <w:tc>
                <w:tcPr>
                  <w:tcW w:w="1133" w:type="dxa"/>
                  <w:shd w:val="clear" w:color="auto" w:fill="auto"/>
                  <w:vAlign w:val="center"/>
                  <w:hideMark/>
                </w:tcPr>
                <w:p w:rsidR="00096652" w:rsidRPr="00096652" w:rsidRDefault="00096652" w:rsidP="00096652">
                  <w:pPr>
                    <w:spacing w:after="160" w:line="259" w:lineRule="auto"/>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ORURO</w:t>
                  </w:r>
                </w:p>
              </w:tc>
              <w:tc>
                <w:tcPr>
                  <w:tcW w:w="1228" w:type="dxa"/>
                  <w:shd w:val="clear" w:color="auto" w:fill="auto"/>
                  <w:vAlign w:val="center"/>
                  <w:hideMark/>
                </w:tcPr>
                <w:p w:rsidR="00096652" w:rsidRPr="00096652" w:rsidRDefault="00096652" w:rsidP="00096652">
                  <w:pPr>
                    <w:spacing w:after="160" w:line="259" w:lineRule="auto"/>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CHUQUISACA</w:t>
                  </w:r>
                </w:p>
              </w:tc>
              <w:tc>
                <w:tcPr>
                  <w:tcW w:w="4599" w:type="dxa"/>
                  <w:shd w:val="clear" w:color="auto" w:fill="auto"/>
                  <w:vAlign w:val="center"/>
                </w:tcPr>
                <w:p w:rsidR="00096652" w:rsidRPr="00096652" w:rsidRDefault="00096652" w:rsidP="00096652">
                  <w:pPr>
                    <w:spacing w:after="160" w:line="259" w:lineRule="auto"/>
                    <w:jc w:val="both"/>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DISTRITO REDES DE GAS CHUQUISACA CALLE MUTÚN N/151 AV. MARCELO QUIROGA SANTA CRUZ, ZONA ALTO MEZA VERDE U OTRO ALMACÉN INDICADO DENTRO DE LA CIUDAD.</w:t>
                  </w:r>
                </w:p>
              </w:tc>
            </w:tr>
            <w:tr w:rsidR="00096652" w:rsidRPr="00096652" w:rsidTr="006458FF">
              <w:trPr>
                <w:trHeight w:val="1096"/>
                <w:jc w:val="center"/>
              </w:trPr>
              <w:tc>
                <w:tcPr>
                  <w:tcW w:w="1124" w:type="dxa"/>
                  <w:vMerge/>
                  <w:vAlign w:val="center"/>
                  <w:hideMark/>
                </w:tcPr>
                <w:p w:rsidR="00096652" w:rsidRPr="00096652" w:rsidRDefault="00096652" w:rsidP="00096652">
                  <w:pPr>
                    <w:spacing w:after="160" w:line="259" w:lineRule="auto"/>
                    <w:rPr>
                      <w:rFonts w:ascii="Calibri" w:eastAsia="Calibri" w:hAnsi="Calibri"/>
                      <w:b/>
                      <w:bCs/>
                      <w:color w:val="000000"/>
                      <w:sz w:val="16"/>
                      <w:szCs w:val="16"/>
                      <w:lang w:val="es-BO"/>
                    </w:rPr>
                  </w:pPr>
                </w:p>
              </w:tc>
              <w:tc>
                <w:tcPr>
                  <w:tcW w:w="1339" w:type="dxa"/>
                  <w:vMerge/>
                  <w:vAlign w:val="center"/>
                  <w:hideMark/>
                </w:tcPr>
                <w:p w:rsidR="00096652" w:rsidRPr="00096652" w:rsidRDefault="00096652" w:rsidP="00096652">
                  <w:pPr>
                    <w:spacing w:after="160" w:line="259" w:lineRule="auto"/>
                    <w:rPr>
                      <w:rFonts w:ascii="Calibri" w:eastAsia="Calibri" w:hAnsi="Calibri"/>
                      <w:b/>
                      <w:bCs/>
                      <w:color w:val="000000"/>
                      <w:sz w:val="16"/>
                      <w:szCs w:val="16"/>
                      <w:lang w:val="es-BO"/>
                    </w:rPr>
                  </w:pPr>
                </w:p>
              </w:tc>
              <w:tc>
                <w:tcPr>
                  <w:tcW w:w="1133" w:type="dxa"/>
                  <w:shd w:val="clear" w:color="auto" w:fill="auto"/>
                  <w:vAlign w:val="center"/>
                  <w:hideMark/>
                </w:tcPr>
                <w:p w:rsidR="00096652" w:rsidRPr="00096652" w:rsidRDefault="00096652" w:rsidP="00096652">
                  <w:pPr>
                    <w:spacing w:after="160" w:line="259" w:lineRule="auto"/>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CHUQUISACA</w:t>
                  </w:r>
                </w:p>
              </w:tc>
              <w:tc>
                <w:tcPr>
                  <w:tcW w:w="1228" w:type="dxa"/>
                  <w:shd w:val="clear" w:color="auto" w:fill="auto"/>
                  <w:vAlign w:val="center"/>
                  <w:hideMark/>
                </w:tcPr>
                <w:p w:rsidR="00096652" w:rsidRPr="00096652" w:rsidRDefault="00096652" w:rsidP="00096652">
                  <w:pPr>
                    <w:spacing w:after="160" w:line="259" w:lineRule="auto"/>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SANTA CRUZ</w:t>
                  </w:r>
                </w:p>
              </w:tc>
              <w:tc>
                <w:tcPr>
                  <w:tcW w:w="4599" w:type="dxa"/>
                  <w:shd w:val="clear" w:color="auto" w:fill="auto"/>
                  <w:vAlign w:val="center"/>
                  <w:hideMark/>
                </w:tcPr>
                <w:p w:rsidR="00096652" w:rsidRPr="00096652" w:rsidRDefault="00096652" w:rsidP="00096652">
                  <w:pPr>
                    <w:spacing w:after="160" w:line="259" w:lineRule="auto"/>
                    <w:jc w:val="both"/>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DISTRITO REDES DE GAS SANTA CRUZ 1, 6to ANILLO ENTRE AV. MUTUALISTA Y VIRGEN DE LUJAN DETRAS CURTIEMBRE KULLJIS  2, AV. 23 DE MARZO CASI ESQ. 3 PASOS AL FRENTE PASOS  3er ANILLO EXTERNO U OTRO ALMACEN INDICADO DENTRO DE LA CIUDAD.</w:t>
                  </w:r>
                </w:p>
              </w:tc>
            </w:tr>
            <w:tr w:rsidR="00096652" w:rsidRPr="00096652" w:rsidTr="006458FF">
              <w:trPr>
                <w:trHeight w:val="1096"/>
                <w:jc w:val="center"/>
              </w:trPr>
              <w:tc>
                <w:tcPr>
                  <w:tcW w:w="1124" w:type="dxa"/>
                  <w:vMerge/>
                  <w:vAlign w:val="center"/>
                  <w:hideMark/>
                </w:tcPr>
                <w:p w:rsidR="00096652" w:rsidRPr="00096652" w:rsidRDefault="00096652" w:rsidP="00096652">
                  <w:pPr>
                    <w:spacing w:after="160" w:line="259" w:lineRule="auto"/>
                    <w:rPr>
                      <w:rFonts w:ascii="Calibri" w:eastAsia="Calibri" w:hAnsi="Calibri"/>
                      <w:b/>
                      <w:bCs/>
                      <w:color w:val="000000"/>
                      <w:sz w:val="16"/>
                      <w:szCs w:val="16"/>
                      <w:lang w:val="es-BO"/>
                    </w:rPr>
                  </w:pPr>
                </w:p>
              </w:tc>
              <w:tc>
                <w:tcPr>
                  <w:tcW w:w="1339" w:type="dxa"/>
                  <w:vMerge/>
                  <w:vAlign w:val="center"/>
                  <w:hideMark/>
                </w:tcPr>
                <w:p w:rsidR="00096652" w:rsidRPr="00096652" w:rsidRDefault="00096652" w:rsidP="00096652">
                  <w:pPr>
                    <w:spacing w:after="160" w:line="259" w:lineRule="auto"/>
                    <w:rPr>
                      <w:rFonts w:ascii="Calibri" w:eastAsia="Calibri" w:hAnsi="Calibri"/>
                      <w:b/>
                      <w:bCs/>
                      <w:color w:val="000000"/>
                      <w:sz w:val="16"/>
                      <w:szCs w:val="16"/>
                      <w:lang w:val="es-BO"/>
                    </w:rPr>
                  </w:pPr>
                </w:p>
              </w:tc>
              <w:tc>
                <w:tcPr>
                  <w:tcW w:w="1133" w:type="dxa"/>
                  <w:shd w:val="clear" w:color="auto" w:fill="auto"/>
                  <w:vAlign w:val="center"/>
                  <w:hideMark/>
                </w:tcPr>
                <w:p w:rsidR="00096652" w:rsidRPr="00096652" w:rsidRDefault="00096652" w:rsidP="00096652">
                  <w:pPr>
                    <w:spacing w:after="160" w:line="259" w:lineRule="auto"/>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SANTA CRUZ</w:t>
                  </w:r>
                </w:p>
              </w:tc>
              <w:tc>
                <w:tcPr>
                  <w:tcW w:w="1228" w:type="dxa"/>
                  <w:shd w:val="clear" w:color="auto" w:fill="auto"/>
                  <w:vAlign w:val="center"/>
                  <w:hideMark/>
                </w:tcPr>
                <w:p w:rsidR="00096652" w:rsidRPr="00096652" w:rsidRDefault="00096652" w:rsidP="00096652">
                  <w:pPr>
                    <w:spacing w:after="160" w:line="259" w:lineRule="auto"/>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CHUQUISACA</w:t>
                  </w:r>
                </w:p>
              </w:tc>
              <w:tc>
                <w:tcPr>
                  <w:tcW w:w="4599" w:type="dxa"/>
                  <w:shd w:val="clear" w:color="auto" w:fill="auto"/>
                  <w:vAlign w:val="center"/>
                </w:tcPr>
                <w:p w:rsidR="00096652" w:rsidRPr="00096652" w:rsidRDefault="00096652" w:rsidP="00096652">
                  <w:pPr>
                    <w:spacing w:after="160" w:line="259" w:lineRule="auto"/>
                    <w:jc w:val="both"/>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DISTRITO REDES DE GAS CHUQUISACA CALLE MUTÚN N/151 AV. MARCELO QUIROGA SANTA CRUZ, ZONA ALTO MEZA VERDE U OTRO ALMACÉN INDICADO DENTRO DE LA CIUDAD.</w:t>
                  </w:r>
                </w:p>
              </w:tc>
            </w:tr>
            <w:tr w:rsidR="00096652" w:rsidRPr="00096652" w:rsidTr="006458FF">
              <w:trPr>
                <w:trHeight w:val="648"/>
                <w:jc w:val="center"/>
              </w:trPr>
              <w:tc>
                <w:tcPr>
                  <w:tcW w:w="1124" w:type="dxa"/>
                  <w:vMerge/>
                  <w:vAlign w:val="center"/>
                </w:tcPr>
                <w:p w:rsidR="00096652" w:rsidRPr="00096652" w:rsidRDefault="00096652" w:rsidP="00096652">
                  <w:pPr>
                    <w:spacing w:after="160" w:line="259" w:lineRule="auto"/>
                    <w:rPr>
                      <w:rFonts w:ascii="Calibri" w:eastAsia="Calibri" w:hAnsi="Calibri"/>
                      <w:b/>
                      <w:bCs/>
                      <w:color w:val="000000"/>
                      <w:sz w:val="16"/>
                      <w:szCs w:val="16"/>
                      <w:lang w:val="es-BO"/>
                    </w:rPr>
                  </w:pPr>
                </w:p>
              </w:tc>
              <w:tc>
                <w:tcPr>
                  <w:tcW w:w="1339" w:type="dxa"/>
                  <w:vMerge/>
                  <w:vAlign w:val="center"/>
                </w:tcPr>
                <w:p w:rsidR="00096652" w:rsidRPr="00096652" w:rsidRDefault="00096652" w:rsidP="00096652">
                  <w:pPr>
                    <w:spacing w:after="160" w:line="259" w:lineRule="auto"/>
                    <w:rPr>
                      <w:rFonts w:ascii="Calibri" w:eastAsia="Calibri" w:hAnsi="Calibri"/>
                      <w:b/>
                      <w:bCs/>
                      <w:color w:val="000000"/>
                      <w:sz w:val="16"/>
                      <w:szCs w:val="16"/>
                      <w:lang w:val="es-BO"/>
                    </w:rPr>
                  </w:pPr>
                </w:p>
              </w:tc>
              <w:tc>
                <w:tcPr>
                  <w:tcW w:w="1133" w:type="dxa"/>
                  <w:tcBorders>
                    <w:top w:val="nil"/>
                  </w:tcBorders>
                  <w:vAlign w:val="center"/>
                </w:tcPr>
                <w:p w:rsidR="00096652" w:rsidRPr="00096652" w:rsidRDefault="00096652" w:rsidP="00096652">
                  <w:pPr>
                    <w:spacing w:after="160" w:line="259" w:lineRule="auto"/>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CHUQUISACA</w:t>
                  </w:r>
                </w:p>
              </w:tc>
              <w:tc>
                <w:tcPr>
                  <w:tcW w:w="1228" w:type="dxa"/>
                  <w:shd w:val="clear" w:color="auto" w:fill="auto"/>
                  <w:vAlign w:val="center"/>
                </w:tcPr>
                <w:p w:rsidR="00096652" w:rsidRPr="00096652" w:rsidRDefault="00096652" w:rsidP="00096652">
                  <w:pPr>
                    <w:spacing w:after="160" w:line="259" w:lineRule="auto"/>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POTOSI</w:t>
                  </w:r>
                </w:p>
              </w:tc>
              <w:tc>
                <w:tcPr>
                  <w:tcW w:w="4599" w:type="dxa"/>
                  <w:shd w:val="clear" w:color="auto" w:fill="auto"/>
                  <w:vAlign w:val="center"/>
                </w:tcPr>
                <w:p w:rsidR="00096652" w:rsidRPr="00096652" w:rsidRDefault="00096652" w:rsidP="00096652">
                  <w:pPr>
                    <w:spacing w:after="160" w:line="259" w:lineRule="auto"/>
                    <w:jc w:val="both"/>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DISTRITO REDES DE GAS POTOSI AV. H. PLAYERS S/N ESQUINA TOMAS TORRES, ENTRE RENE GABRIEL MORENO Y H. PLAYERS, SONA SAN CLEMENTE FRENTE AL ESTADIUM VICTOR AUGUSTIN UGARTE, PLANTA DE YPFB. EDIFICIO NUEVO. U OTRO ALMACÉN INDICADO DENTRO DE LA CIUDAD.</w:t>
                  </w:r>
                </w:p>
              </w:tc>
            </w:tr>
            <w:tr w:rsidR="00096652" w:rsidRPr="00096652" w:rsidTr="006458FF">
              <w:trPr>
                <w:trHeight w:val="1096"/>
                <w:jc w:val="center"/>
              </w:trPr>
              <w:tc>
                <w:tcPr>
                  <w:tcW w:w="1124" w:type="dxa"/>
                  <w:vMerge/>
                  <w:vAlign w:val="center"/>
                </w:tcPr>
                <w:p w:rsidR="00096652" w:rsidRPr="00096652" w:rsidRDefault="00096652" w:rsidP="00096652">
                  <w:pPr>
                    <w:spacing w:after="160" w:line="259" w:lineRule="auto"/>
                    <w:rPr>
                      <w:rFonts w:ascii="Calibri" w:eastAsia="Calibri" w:hAnsi="Calibri"/>
                      <w:b/>
                      <w:bCs/>
                      <w:color w:val="000000"/>
                      <w:sz w:val="16"/>
                      <w:szCs w:val="16"/>
                      <w:lang w:val="es-BO"/>
                    </w:rPr>
                  </w:pPr>
                </w:p>
              </w:tc>
              <w:tc>
                <w:tcPr>
                  <w:tcW w:w="1339" w:type="dxa"/>
                  <w:vMerge/>
                  <w:vAlign w:val="center"/>
                </w:tcPr>
                <w:p w:rsidR="00096652" w:rsidRPr="00096652" w:rsidRDefault="00096652" w:rsidP="00096652">
                  <w:pPr>
                    <w:spacing w:after="160" w:line="259" w:lineRule="auto"/>
                    <w:rPr>
                      <w:rFonts w:ascii="Calibri" w:eastAsia="Calibri" w:hAnsi="Calibri"/>
                      <w:b/>
                      <w:bCs/>
                      <w:color w:val="000000"/>
                      <w:sz w:val="16"/>
                      <w:szCs w:val="16"/>
                      <w:lang w:val="es-BO"/>
                    </w:rPr>
                  </w:pPr>
                </w:p>
              </w:tc>
              <w:tc>
                <w:tcPr>
                  <w:tcW w:w="1133" w:type="dxa"/>
                  <w:tcBorders>
                    <w:top w:val="nil"/>
                  </w:tcBorders>
                  <w:vAlign w:val="center"/>
                </w:tcPr>
                <w:p w:rsidR="00096652" w:rsidRPr="00096652" w:rsidRDefault="00096652" w:rsidP="00096652">
                  <w:pPr>
                    <w:spacing w:after="160" w:line="259" w:lineRule="auto"/>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POTOSI</w:t>
                  </w:r>
                </w:p>
              </w:tc>
              <w:tc>
                <w:tcPr>
                  <w:tcW w:w="1228" w:type="dxa"/>
                  <w:shd w:val="clear" w:color="auto" w:fill="auto"/>
                  <w:vAlign w:val="center"/>
                </w:tcPr>
                <w:p w:rsidR="00096652" w:rsidRPr="00096652" w:rsidRDefault="00096652" w:rsidP="00096652">
                  <w:pPr>
                    <w:spacing w:after="160" w:line="259" w:lineRule="auto"/>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CHUQUISACA</w:t>
                  </w:r>
                </w:p>
              </w:tc>
              <w:tc>
                <w:tcPr>
                  <w:tcW w:w="4599" w:type="dxa"/>
                  <w:shd w:val="clear" w:color="auto" w:fill="auto"/>
                  <w:vAlign w:val="center"/>
                </w:tcPr>
                <w:p w:rsidR="00096652" w:rsidRPr="00096652" w:rsidRDefault="00096652" w:rsidP="00096652">
                  <w:pPr>
                    <w:spacing w:after="160" w:line="259" w:lineRule="auto"/>
                    <w:jc w:val="both"/>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DISTRITO REDES DE GAS CHUQUISACA CALLE MUTÚN N/151 AV. MARCELO QUIROGA SANTA CRUZ, ZONA ALTO MEZA VERDE U OTRO ALMACÉN INDICADO DENTRO DE LA CIUDAD.</w:t>
                  </w:r>
                </w:p>
              </w:tc>
            </w:tr>
            <w:tr w:rsidR="00096652" w:rsidRPr="00096652" w:rsidTr="006458FF">
              <w:trPr>
                <w:trHeight w:val="1096"/>
                <w:jc w:val="center"/>
              </w:trPr>
              <w:tc>
                <w:tcPr>
                  <w:tcW w:w="1124" w:type="dxa"/>
                  <w:vMerge/>
                  <w:vAlign w:val="center"/>
                  <w:hideMark/>
                </w:tcPr>
                <w:p w:rsidR="00096652" w:rsidRPr="00096652" w:rsidRDefault="00096652" w:rsidP="00096652">
                  <w:pPr>
                    <w:spacing w:after="160" w:line="259" w:lineRule="auto"/>
                    <w:rPr>
                      <w:rFonts w:ascii="Calibri" w:eastAsia="Calibri" w:hAnsi="Calibri"/>
                      <w:b/>
                      <w:bCs/>
                      <w:color w:val="000000"/>
                      <w:sz w:val="16"/>
                      <w:szCs w:val="16"/>
                      <w:lang w:val="es-BO"/>
                    </w:rPr>
                  </w:pPr>
                </w:p>
              </w:tc>
              <w:tc>
                <w:tcPr>
                  <w:tcW w:w="1339" w:type="dxa"/>
                  <w:vMerge/>
                  <w:vAlign w:val="center"/>
                  <w:hideMark/>
                </w:tcPr>
                <w:p w:rsidR="00096652" w:rsidRPr="00096652" w:rsidRDefault="00096652" w:rsidP="00096652">
                  <w:pPr>
                    <w:spacing w:after="160" w:line="259" w:lineRule="auto"/>
                    <w:rPr>
                      <w:rFonts w:ascii="Calibri" w:eastAsia="Calibri" w:hAnsi="Calibri"/>
                      <w:b/>
                      <w:bCs/>
                      <w:color w:val="000000"/>
                      <w:sz w:val="16"/>
                      <w:szCs w:val="16"/>
                      <w:lang w:val="es-BO"/>
                    </w:rPr>
                  </w:pPr>
                </w:p>
              </w:tc>
              <w:tc>
                <w:tcPr>
                  <w:tcW w:w="1133" w:type="dxa"/>
                  <w:shd w:val="clear" w:color="auto" w:fill="auto"/>
                  <w:noWrap/>
                  <w:vAlign w:val="center"/>
                  <w:hideMark/>
                </w:tcPr>
                <w:p w:rsidR="00096652" w:rsidRPr="00096652" w:rsidRDefault="00096652" w:rsidP="00096652">
                  <w:pPr>
                    <w:spacing w:after="160" w:line="259" w:lineRule="auto"/>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CHUQUISACA</w:t>
                  </w:r>
                </w:p>
              </w:tc>
              <w:tc>
                <w:tcPr>
                  <w:tcW w:w="1228" w:type="dxa"/>
                  <w:shd w:val="clear" w:color="auto" w:fill="auto"/>
                  <w:vAlign w:val="center"/>
                  <w:hideMark/>
                </w:tcPr>
                <w:p w:rsidR="00096652" w:rsidRPr="00096652" w:rsidRDefault="00096652" w:rsidP="00096652">
                  <w:pPr>
                    <w:spacing w:after="160" w:line="259" w:lineRule="auto"/>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COCHABAMBA</w:t>
                  </w:r>
                </w:p>
              </w:tc>
              <w:tc>
                <w:tcPr>
                  <w:tcW w:w="4599" w:type="dxa"/>
                  <w:shd w:val="clear" w:color="auto" w:fill="auto"/>
                  <w:vAlign w:val="center"/>
                </w:tcPr>
                <w:p w:rsidR="00096652" w:rsidRPr="00096652" w:rsidRDefault="00096652" w:rsidP="00096652">
                  <w:pPr>
                    <w:spacing w:after="160" w:line="259" w:lineRule="auto"/>
                    <w:jc w:val="both"/>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DISTRITO REDES DE GAS COCHABAMBA: HANGAR: AV. RAFAEL PAVÓN ESQ. VILOMA -ZONA AEREOPUERTO Y VALLE HERMOSO: AV. HUMBERTO ASIN RIVERO ESQ. AV. JAPÓN - ZONA REFINERÍA U OTRO ALMACÉN INDICADO DENTRO DE LA CIUDAD.</w:t>
                  </w:r>
                </w:p>
              </w:tc>
            </w:tr>
            <w:tr w:rsidR="00096652" w:rsidRPr="00096652" w:rsidTr="006458FF">
              <w:trPr>
                <w:trHeight w:val="1096"/>
                <w:jc w:val="center"/>
              </w:trPr>
              <w:tc>
                <w:tcPr>
                  <w:tcW w:w="1124" w:type="dxa"/>
                  <w:vMerge/>
                  <w:vAlign w:val="center"/>
                  <w:hideMark/>
                </w:tcPr>
                <w:p w:rsidR="00096652" w:rsidRPr="00096652" w:rsidRDefault="00096652" w:rsidP="00096652">
                  <w:pPr>
                    <w:spacing w:after="160" w:line="259" w:lineRule="auto"/>
                    <w:rPr>
                      <w:rFonts w:ascii="Calibri" w:eastAsia="Calibri" w:hAnsi="Calibri"/>
                      <w:b/>
                      <w:bCs/>
                      <w:color w:val="000000"/>
                      <w:sz w:val="16"/>
                      <w:szCs w:val="16"/>
                      <w:lang w:val="es-BO"/>
                    </w:rPr>
                  </w:pPr>
                </w:p>
              </w:tc>
              <w:tc>
                <w:tcPr>
                  <w:tcW w:w="1339" w:type="dxa"/>
                  <w:vMerge/>
                  <w:vAlign w:val="center"/>
                  <w:hideMark/>
                </w:tcPr>
                <w:p w:rsidR="00096652" w:rsidRPr="00096652" w:rsidRDefault="00096652" w:rsidP="00096652">
                  <w:pPr>
                    <w:spacing w:after="160" w:line="259" w:lineRule="auto"/>
                    <w:rPr>
                      <w:rFonts w:ascii="Calibri" w:eastAsia="Calibri" w:hAnsi="Calibri"/>
                      <w:b/>
                      <w:bCs/>
                      <w:color w:val="000000"/>
                      <w:sz w:val="16"/>
                      <w:szCs w:val="16"/>
                      <w:lang w:val="es-BO"/>
                    </w:rPr>
                  </w:pPr>
                </w:p>
              </w:tc>
              <w:tc>
                <w:tcPr>
                  <w:tcW w:w="1133" w:type="dxa"/>
                  <w:shd w:val="clear" w:color="auto" w:fill="auto"/>
                  <w:vAlign w:val="center"/>
                  <w:hideMark/>
                </w:tcPr>
                <w:p w:rsidR="00096652" w:rsidRPr="00096652" w:rsidRDefault="00096652" w:rsidP="00096652">
                  <w:pPr>
                    <w:spacing w:after="160" w:line="259" w:lineRule="auto"/>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COCHABAMBA</w:t>
                  </w:r>
                </w:p>
              </w:tc>
              <w:tc>
                <w:tcPr>
                  <w:tcW w:w="1228" w:type="dxa"/>
                  <w:shd w:val="clear" w:color="auto" w:fill="auto"/>
                  <w:vAlign w:val="center"/>
                  <w:hideMark/>
                </w:tcPr>
                <w:p w:rsidR="00096652" w:rsidRPr="00096652" w:rsidRDefault="00096652" w:rsidP="00096652">
                  <w:pPr>
                    <w:spacing w:after="160" w:line="259" w:lineRule="auto"/>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CHUQUISACA</w:t>
                  </w:r>
                </w:p>
              </w:tc>
              <w:tc>
                <w:tcPr>
                  <w:tcW w:w="4599" w:type="dxa"/>
                  <w:shd w:val="clear" w:color="auto" w:fill="auto"/>
                  <w:vAlign w:val="center"/>
                </w:tcPr>
                <w:p w:rsidR="00096652" w:rsidRPr="00096652" w:rsidRDefault="00096652" w:rsidP="00096652">
                  <w:pPr>
                    <w:spacing w:after="160" w:line="259" w:lineRule="auto"/>
                    <w:jc w:val="both"/>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DISTRITO REDES DE GAS CHUQUISACA CALLE MUTÚN N/151 AV. MARCELO QUIROGA SANTA CRUZ, ZONA ALTO MEZA VERDE U OTRO ALMACÉN INDICADO DENTRO DE LA CIUDAD.</w:t>
                  </w:r>
                </w:p>
              </w:tc>
            </w:tr>
            <w:tr w:rsidR="00096652" w:rsidRPr="00096652" w:rsidTr="006458FF">
              <w:trPr>
                <w:trHeight w:val="605"/>
                <w:jc w:val="center"/>
              </w:trPr>
              <w:tc>
                <w:tcPr>
                  <w:tcW w:w="1124" w:type="dxa"/>
                  <w:vMerge/>
                  <w:vAlign w:val="center"/>
                  <w:hideMark/>
                </w:tcPr>
                <w:p w:rsidR="00096652" w:rsidRPr="00096652" w:rsidRDefault="00096652" w:rsidP="00096652">
                  <w:pPr>
                    <w:spacing w:after="160" w:line="259" w:lineRule="auto"/>
                    <w:rPr>
                      <w:rFonts w:ascii="Calibri" w:eastAsia="Calibri" w:hAnsi="Calibri"/>
                      <w:b/>
                      <w:bCs/>
                      <w:color w:val="000000"/>
                      <w:sz w:val="16"/>
                      <w:szCs w:val="16"/>
                      <w:lang w:val="es-BO"/>
                    </w:rPr>
                  </w:pPr>
                </w:p>
              </w:tc>
              <w:tc>
                <w:tcPr>
                  <w:tcW w:w="1339" w:type="dxa"/>
                  <w:vMerge/>
                  <w:vAlign w:val="center"/>
                  <w:hideMark/>
                </w:tcPr>
                <w:p w:rsidR="00096652" w:rsidRPr="00096652" w:rsidRDefault="00096652" w:rsidP="00096652">
                  <w:pPr>
                    <w:spacing w:after="160" w:line="259" w:lineRule="auto"/>
                    <w:rPr>
                      <w:rFonts w:ascii="Calibri" w:eastAsia="Calibri" w:hAnsi="Calibri"/>
                      <w:b/>
                      <w:bCs/>
                      <w:color w:val="000000"/>
                      <w:sz w:val="16"/>
                      <w:szCs w:val="16"/>
                      <w:lang w:val="es-BO"/>
                    </w:rPr>
                  </w:pPr>
                </w:p>
              </w:tc>
              <w:tc>
                <w:tcPr>
                  <w:tcW w:w="1133" w:type="dxa"/>
                  <w:shd w:val="clear" w:color="auto" w:fill="auto"/>
                  <w:vAlign w:val="center"/>
                  <w:hideMark/>
                </w:tcPr>
                <w:p w:rsidR="00096652" w:rsidRPr="00096652" w:rsidRDefault="00096652" w:rsidP="00096652">
                  <w:pPr>
                    <w:spacing w:after="160" w:line="259" w:lineRule="auto"/>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CHUQUISACA</w:t>
                  </w:r>
                </w:p>
              </w:tc>
              <w:tc>
                <w:tcPr>
                  <w:tcW w:w="1228" w:type="dxa"/>
                  <w:shd w:val="clear" w:color="auto" w:fill="auto"/>
                  <w:vAlign w:val="center"/>
                  <w:hideMark/>
                </w:tcPr>
                <w:p w:rsidR="00096652" w:rsidRPr="00096652" w:rsidRDefault="00096652" w:rsidP="00096652">
                  <w:pPr>
                    <w:spacing w:after="160" w:line="259" w:lineRule="auto"/>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BENI</w:t>
                  </w:r>
                </w:p>
              </w:tc>
              <w:tc>
                <w:tcPr>
                  <w:tcW w:w="4599" w:type="dxa"/>
                  <w:shd w:val="clear" w:color="auto" w:fill="auto"/>
                  <w:vAlign w:val="center"/>
                </w:tcPr>
                <w:p w:rsidR="00096652" w:rsidRPr="00096652" w:rsidRDefault="00096652" w:rsidP="00096652">
                  <w:pPr>
                    <w:spacing w:after="160" w:line="259" w:lineRule="auto"/>
                    <w:jc w:val="both"/>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ALMACEN DE YPFB U OTRO ALMACEN INDICADO DENTRO LA CIUDAD.</w:t>
                  </w:r>
                </w:p>
              </w:tc>
            </w:tr>
            <w:tr w:rsidR="00096652" w:rsidRPr="00096652" w:rsidTr="006458FF">
              <w:trPr>
                <w:trHeight w:val="1222"/>
                <w:jc w:val="center"/>
              </w:trPr>
              <w:tc>
                <w:tcPr>
                  <w:tcW w:w="1124" w:type="dxa"/>
                  <w:vMerge/>
                  <w:vAlign w:val="center"/>
                  <w:hideMark/>
                </w:tcPr>
                <w:p w:rsidR="00096652" w:rsidRPr="00096652" w:rsidRDefault="00096652" w:rsidP="00096652">
                  <w:pPr>
                    <w:spacing w:after="160" w:line="259" w:lineRule="auto"/>
                    <w:rPr>
                      <w:rFonts w:ascii="Calibri" w:eastAsia="Calibri" w:hAnsi="Calibri"/>
                      <w:b/>
                      <w:bCs/>
                      <w:color w:val="000000"/>
                      <w:sz w:val="16"/>
                      <w:szCs w:val="16"/>
                      <w:lang w:val="es-BO"/>
                    </w:rPr>
                  </w:pPr>
                </w:p>
              </w:tc>
              <w:tc>
                <w:tcPr>
                  <w:tcW w:w="1339" w:type="dxa"/>
                  <w:vMerge/>
                  <w:vAlign w:val="center"/>
                  <w:hideMark/>
                </w:tcPr>
                <w:p w:rsidR="00096652" w:rsidRPr="00096652" w:rsidRDefault="00096652" w:rsidP="00096652">
                  <w:pPr>
                    <w:spacing w:after="160" w:line="259" w:lineRule="auto"/>
                    <w:rPr>
                      <w:rFonts w:ascii="Calibri" w:eastAsia="Calibri" w:hAnsi="Calibri"/>
                      <w:b/>
                      <w:bCs/>
                      <w:color w:val="000000"/>
                      <w:sz w:val="16"/>
                      <w:szCs w:val="16"/>
                      <w:lang w:val="es-BO"/>
                    </w:rPr>
                  </w:pPr>
                </w:p>
              </w:tc>
              <w:tc>
                <w:tcPr>
                  <w:tcW w:w="1133" w:type="dxa"/>
                  <w:shd w:val="clear" w:color="auto" w:fill="auto"/>
                  <w:vAlign w:val="center"/>
                  <w:hideMark/>
                </w:tcPr>
                <w:p w:rsidR="00096652" w:rsidRPr="00096652" w:rsidRDefault="00096652" w:rsidP="00096652">
                  <w:pPr>
                    <w:spacing w:after="160" w:line="259" w:lineRule="auto"/>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BENI</w:t>
                  </w:r>
                </w:p>
              </w:tc>
              <w:tc>
                <w:tcPr>
                  <w:tcW w:w="1228" w:type="dxa"/>
                  <w:shd w:val="clear" w:color="auto" w:fill="auto"/>
                  <w:vAlign w:val="center"/>
                  <w:hideMark/>
                </w:tcPr>
                <w:p w:rsidR="00096652" w:rsidRPr="00096652" w:rsidRDefault="00096652" w:rsidP="00096652">
                  <w:pPr>
                    <w:spacing w:after="160" w:line="259" w:lineRule="auto"/>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CHUQUISACA</w:t>
                  </w:r>
                </w:p>
              </w:tc>
              <w:tc>
                <w:tcPr>
                  <w:tcW w:w="4599" w:type="dxa"/>
                  <w:shd w:val="clear" w:color="auto" w:fill="auto"/>
                  <w:vAlign w:val="center"/>
                </w:tcPr>
                <w:p w:rsidR="00096652" w:rsidRPr="00096652" w:rsidRDefault="00096652" w:rsidP="00096652">
                  <w:pPr>
                    <w:spacing w:after="160" w:line="259" w:lineRule="auto"/>
                    <w:jc w:val="both"/>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DISTRITO REDES DE GAS CHUQUISACA CALLE MUTÚN N/151 AV. MARCELO QUIROGA SANTA CRUZ, ZONA ALTO MEZA VERDE U OTRO ALMACÉN INDICADO DENTRO DE LA CIUDAD.</w:t>
                  </w:r>
                </w:p>
              </w:tc>
            </w:tr>
            <w:tr w:rsidR="00096652" w:rsidRPr="00096652" w:rsidTr="006458FF">
              <w:trPr>
                <w:trHeight w:val="655"/>
                <w:jc w:val="center"/>
              </w:trPr>
              <w:tc>
                <w:tcPr>
                  <w:tcW w:w="1124" w:type="dxa"/>
                  <w:vMerge/>
                  <w:vAlign w:val="center"/>
                  <w:hideMark/>
                </w:tcPr>
                <w:p w:rsidR="00096652" w:rsidRPr="00096652" w:rsidRDefault="00096652" w:rsidP="00096652">
                  <w:pPr>
                    <w:spacing w:after="160" w:line="259" w:lineRule="auto"/>
                    <w:rPr>
                      <w:rFonts w:ascii="Calibri" w:eastAsia="Calibri" w:hAnsi="Calibri"/>
                      <w:b/>
                      <w:bCs/>
                      <w:color w:val="000000"/>
                      <w:sz w:val="16"/>
                      <w:szCs w:val="16"/>
                      <w:lang w:val="es-BO"/>
                    </w:rPr>
                  </w:pPr>
                </w:p>
              </w:tc>
              <w:tc>
                <w:tcPr>
                  <w:tcW w:w="1339" w:type="dxa"/>
                  <w:vMerge/>
                  <w:vAlign w:val="center"/>
                  <w:hideMark/>
                </w:tcPr>
                <w:p w:rsidR="00096652" w:rsidRPr="00096652" w:rsidRDefault="00096652" w:rsidP="00096652">
                  <w:pPr>
                    <w:spacing w:after="160" w:line="259" w:lineRule="auto"/>
                    <w:rPr>
                      <w:rFonts w:ascii="Calibri" w:eastAsia="Calibri" w:hAnsi="Calibri"/>
                      <w:b/>
                      <w:bCs/>
                      <w:color w:val="000000"/>
                      <w:sz w:val="16"/>
                      <w:szCs w:val="16"/>
                      <w:lang w:val="es-BO"/>
                    </w:rPr>
                  </w:pPr>
                </w:p>
              </w:tc>
              <w:tc>
                <w:tcPr>
                  <w:tcW w:w="1133" w:type="dxa"/>
                  <w:shd w:val="clear" w:color="auto" w:fill="auto"/>
                  <w:vAlign w:val="center"/>
                  <w:hideMark/>
                </w:tcPr>
                <w:p w:rsidR="00096652" w:rsidRPr="00096652" w:rsidRDefault="00096652" w:rsidP="00096652">
                  <w:pPr>
                    <w:spacing w:after="160" w:line="259" w:lineRule="auto"/>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CHUQUISACA</w:t>
                  </w:r>
                </w:p>
              </w:tc>
              <w:tc>
                <w:tcPr>
                  <w:tcW w:w="1228" w:type="dxa"/>
                  <w:shd w:val="clear" w:color="auto" w:fill="auto"/>
                  <w:vAlign w:val="center"/>
                  <w:hideMark/>
                </w:tcPr>
                <w:p w:rsidR="00096652" w:rsidRPr="00096652" w:rsidRDefault="00096652" w:rsidP="00096652">
                  <w:pPr>
                    <w:spacing w:after="160" w:line="259" w:lineRule="auto"/>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RIBERALTA</w:t>
                  </w:r>
                </w:p>
              </w:tc>
              <w:tc>
                <w:tcPr>
                  <w:tcW w:w="4599" w:type="dxa"/>
                  <w:shd w:val="clear" w:color="auto" w:fill="auto"/>
                  <w:vAlign w:val="center"/>
                </w:tcPr>
                <w:p w:rsidR="00096652" w:rsidRPr="00096652" w:rsidRDefault="00096652" w:rsidP="00096652">
                  <w:pPr>
                    <w:spacing w:after="160" w:line="259" w:lineRule="auto"/>
                    <w:jc w:val="both"/>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 xml:space="preserve">DISTRITO COMERCIAL AMAZONICO: AV. HEROES DEL CHACO S/N ZONA LOS ALMENDROS </w:t>
                  </w:r>
                </w:p>
              </w:tc>
            </w:tr>
            <w:tr w:rsidR="00096652" w:rsidRPr="00096652" w:rsidTr="006458FF">
              <w:trPr>
                <w:trHeight w:val="338"/>
                <w:jc w:val="center"/>
              </w:trPr>
              <w:tc>
                <w:tcPr>
                  <w:tcW w:w="1124" w:type="dxa"/>
                  <w:vMerge/>
                  <w:vAlign w:val="center"/>
                  <w:hideMark/>
                </w:tcPr>
                <w:p w:rsidR="00096652" w:rsidRPr="00096652" w:rsidRDefault="00096652" w:rsidP="00096652">
                  <w:pPr>
                    <w:spacing w:after="160" w:line="259" w:lineRule="auto"/>
                    <w:rPr>
                      <w:rFonts w:ascii="Calibri" w:eastAsia="Calibri" w:hAnsi="Calibri"/>
                      <w:b/>
                      <w:bCs/>
                      <w:color w:val="000000"/>
                      <w:sz w:val="16"/>
                      <w:szCs w:val="16"/>
                      <w:lang w:val="es-BO"/>
                    </w:rPr>
                  </w:pPr>
                </w:p>
              </w:tc>
              <w:tc>
                <w:tcPr>
                  <w:tcW w:w="1339" w:type="dxa"/>
                  <w:vMerge/>
                  <w:vAlign w:val="center"/>
                  <w:hideMark/>
                </w:tcPr>
                <w:p w:rsidR="00096652" w:rsidRPr="00096652" w:rsidRDefault="00096652" w:rsidP="00096652">
                  <w:pPr>
                    <w:spacing w:after="160" w:line="259" w:lineRule="auto"/>
                    <w:rPr>
                      <w:rFonts w:ascii="Calibri" w:eastAsia="Calibri" w:hAnsi="Calibri"/>
                      <w:b/>
                      <w:bCs/>
                      <w:color w:val="000000"/>
                      <w:sz w:val="16"/>
                      <w:szCs w:val="16"/>
                      <w:lang w:val="es-BO"/>
                    </w:rPr>
                  </w:pPr>
                </w:p>
              </w:tc>
              <w:tc>
                <w:tcPr>
                  <w:tcW w:w="1133" w:type="dxa"/>
                  <w:shd w:val="clear" w:color="auto" w:fill="auto"/>
                  <w:vAlign w:val="center"/>
                  <w:hideMark/>
                </w:tcPr>
                <w:p w:rsidR="00096652" w:rsidRPr="00096652" w:rsidRDefault="00096652" w:rsidP="00096652">
                  <w:pPr>
                    <w:spacing w:after="160" w:line="259" w:lineRule="auto"/>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REBERALTA</w:t>
                  </w:r>
                </w:p>
              </w:tc>
              <w:tc>
                <w:tcPr>
                  <w:tcW w:w="1228" w:type="dxa"/>
                  <w:shd w:val="clear" w:color="auto" w:fill="auto"/>
                  <w:vAlign w:val="center"/>
                  <w:hideMark/>
                </w:tcPr>
                <w:p w:rsidR="00096652" w:rsidRPr="00096652" w:rsidRDefault="00096652" w:rsidP="00096652">
                  <w:pPr>
                    <w:spacing w:after="160" w:line="259" w:lineRule="auto"/>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CHUQUISACA</w:t>
                  </w:r>
                </w:p>
              </w:tc>
              <w:tc>
                <w:tcPr>
                  <w:tcW w:w="4599" w:type="dxa"/>
                  <w:shd w:val="clear" w:color="auto" w:fill="auto"/>
                  <w:vAlign w:val="center"/>
                </w:tcPr>
                <w:p w:rsidR="00096652" w:rsidRPr="00096652" w:rsidRDefault="00096652" w:rsidP="00096652">
                  <w:pPr>
                    <w:spacing w:after="160" w:line="259" w:lineRule="auto"/>
                    <w:jc w:val="both"/>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DISTRITO REDES DE GAS CHUQUISACA CALLE MUTÚN N/151 AV. MARCELO QUIROGA SANTA CRUZ, ZONA ALTO MEZA VERDE U OTRO ALMACÉN INDICADO DENTRO DE LA CIUDAD.</w:t>
                  </w:r>
                </w:p>
              </w:tc>
            </w:tr>
            <w:tr w:rsidR="00096652" w:rsidRPr="00096652" w:rsidTr="006458FF">
              <w:trPr>
                <w:trHeight w:val="938"/>
                <w:jc w:val="center"/>
              </w:trPr>
              <w:tc>
                <w:tcPr>
                  <w:tcW w:w="1124" w:type="dxa"/>
                  <w:vMerge/>
                  <w:vAlign w:val="center"/>
                  <w:hideMark/>
                </w:tcPr>
                <w:p w:rsidR="00096652" w:rsidRPr="00096652" w:rsidRDefault="00096652" w:rsidP="00096652">
                  <w:pPr>
                    <w:spacing w:after="160" w:line="259" w:lineRule="auto"/>
                    <w:rPr>
                      <w:rFonts w:ascii="Calibri" w:eastAsia="Calibri" w:hAnsi="Calibri"/>
                      <w:b/>
                      <w:bCs/>
                      <w:color w:val="000000"/>
                      <w:sz w:val="16"/>
                      <w:szCs w:val="16"/>
                      <w:lang w:val="es-BO"/>
                    </w:rPr>
                  </w:pPr>
                </w:p>
              </w:tc>
              <w:tc>
                <w:tcPr>
                  <w:tcW w:w="1339" w:type="dxa"/>
                  <w:vMerge/>
                  <w:vAlign w:val="center"/>
                  <w:hideMark/>
                </w:tcPr>
                <w:p w:rsidR="00096652" w:rsidRPr="00096652" w:rsidRDefault="00096652" w:rsidP="00096652">
                  <w:pPr>
                    <w:spacing w:after="160" w:line="259" w:lineRule="auto"/>
                    <w:rPr>
                      <w:rFonts w:ascii="Calibri" w:eastAsia="Calibri" w:hAnsi="Calibri"/>
                      <w:b/>
                      <w:bCs/>
                      <w:color w:val="000000"/>
                      <w:sz w:val="16"/>
                      <w:szCs w:val="16"/>
                      <w:lang w:val="es-BO"/>
                    </w:rPr>
                  </w:pPr>
                </w:p>
              </w:tc>
              <w:tc>
                <w:tcPr>
                  <w:tcW w:w="1133" w:type="dxa"/>
                  <w:shd w:val="clear" w:color="auto" w:fill="auto"/>
                  <w:vAlign w:val="center"/>
                  <w:hideMark/>
                </w:tcPr>
                <w:p w:rsidR="00096652" w:rsidRPr="00096652" w:rsidRDefault="00096652" w:rsidP="00096652">
                  <w:pPr>
                    <w:spacing w:after="160" w:line="259" w:lineRule="auto"/>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CHUQUISACA</w:t>
                  </w:r>
                </w:p>
              </w:tc>
              <w:tc>
                <w:tcPr>
                  <w:tcW w:w="1228" w:type="dxa"/>
                  <w:shd w:val="clear" w:color="auto" w:fill="auto"/>
                  <w:vAlign w:val="center"/>
                  <w:hideMark/>
                </w:tcPr>
                <w:p w:rsidR="00096652" w:rsidRPr="00096652" w:rsidRDefault="00096652" w:rsidP="00096652">
                  <w:pPr>
                    <w:spacing w:after="160" w:line="259" w:lineRule="auto"/>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LA PAZ</w:t>
                  </w:r>
                </w:p>
              </w:tc>
              <w:tc>
                <w:tcPr>
                  <w:tcW w:w="4599" w:type="dxa"/>
                  <w:shd w:val="clear" w:color="auto" w:fill="auto"/>
                  <w:vAlign w:val="center"/>
                </w:tcPr>
                <w:p w:rsidR="00096652" w:rsidRPr="00096652" w:rsidRDefault="00096652" w:rsidP="00096652">
                  <w:pPr>
                    <w:spacing w:after="160" w:line="259" w:lineRule="auto"/>
                    <w:jc w:val="both"/>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DISTRITO REDES DE GAS LA PAZ, ZONA CEMENTERIO, CALLE FINAL PICADA CHACO ESQUINA SEBASTIÁN PAGADOR S/N, U OTRO ALMACÉN INDICADO DENTRO DE LA CIUDAD.</w:t>
                  </w:r>
                </w:p>
              </w:tc>
            </w:tr>
            <w:tr w:rsidR="00096652" w:rsidRPr="00096652" w:rsidTr="006458FF">
              <w:trPr>
                <w:trHeight w:val="796"/>
                <w:jc w:val="center"/>
              </w:trPr>
              <w:tc>
                <w:tcPr>
                  <w:tcW w:w="1124" w:type="dxa"/>
                  <w:vMerge/>
                  <w:vAlign w:val="center"/>
                </w:tcPr>
                <w:p w:rsidR="00096652" w:rsidRPr="00096652" w:rsidRDefault="00096652" w:rsidP="00096652">
                  <w:pPr>
                    <w:spacing w:after="160" w:line="259" w:lineRule="auto"/>
                    <w:rPr>
                      <w:rFonts w:ascii="Calibri" w:eastAsia="Calibri" w:hAnsi="Calibri"/>
                      <w:b/>
                      <w:bCs/>
                      <w:color w:val="000000"/>
                      <w:sz w:val="16"/>
                      <w:szCs w:val="16"/>
                      <w:lang w:val="es-BO"/>
                    </w:rPr>
                  </w:pPr>
                </w:p>
              </w:tc>
              <w:tc>
                <w:tcPr>
                  <w:tcW w:w="1339" w:type="dxa"/>
                  <w:vMerge/>
                  <w:vAlign w:val="center"/>
                </w:tcPr>
                <w:p w:rsidR="00096652" w:rsidRPr="00096652" w:rsidRDefault="00096652" w:rsidP="00096652">
                  <w:pPr>
                    <w:spacing w:after="160" w:line="259" w:lineRule="auto"/>
                    <w:rPr>
                      <w:rFonts w:ascii="Calibri" w:eastAsia="Calibri" w:hAnsi="Calibri"/>
                      <w:b/>
                      <w:bCs/>
                      <w:color w:val="000000"/>
                      <w:sz w:val="16"/>
                      <w:szCs w:val="16"/>
                      <w:lang w:val="es-BO"/>
                    </w:rPr>
                  </w:pPr>
                </w:p>
              </w:tc>
              <w:tc>
                <w:tcPr>
                  <w:tcW w:w="1133" w:type="dxa"/>
                  <w:shd w:val="clear" w:color="auto" w:fill="auto"/>
                  <w:vAlign w:val="center"/>
                </w:tcPr>
                <w:p w:rsidR="00096652" w:rsidRPr="00096652" w:rsidRDefault="00096652" w:rsidP="00096652">
                  <w:pPr>
                    <w:spacing w:after="160" w:line="259" w:lineRule="auto"/>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LA PAZ</w:t>
                  </w:r>
                </w:p>
              </w:tc>
              <w:tc>
                <w:tcPr>
                  <w:tcW w:w="1228" w:type="dxa"/>
                  <w:shd w:val="clear" w:color="auto" w:fill="auto"/>
                  <w:vAlign w:val="center"/>
                </w:tcPr>
                <w:p w:rsidR="00096652" w:rsidRPr="00096652" w:rsidRDefault="00096652" w:rsidP="00096652">
                  <w:pPr>
                    <w:spacing w:after="160" w:line="259" w:lineRule="auto"/>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CHUQUISACA</w:t>
                  </w:r>
                </w:p>
              </w:tc>
              <w:tc>
                <w:tcPr>
                  <w:tcW w:w="4599" w:type="dxa"/>
                  <w:shd w:val="clear" w:color="auto" w:fill="auto"/>
                  <w:vAlign w:val="center"/>
                </w:tcPr>
                <w:p w:rsidR="00096652" w:rsidRPr="00096652" w:rsidRDefault="00096652" w:rsidP="00096652">
                  <w:pPr>
                    <w:spacing w:after="160" w:line="259" w:lineRule="auto"/>
                    <w:jc w:val="both"/>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DISTRITO REDES DE GAS CHUQUISACA CALLE MUTÚN N/151 AV. MARCELO QUIROGA SANTA CRUZ, ZONA ALTO MEZA VERDE U OTRO ALMACÉN INDICADO DENTRO DE LA CIUDAD.</w:t>
                  </w:r>
                </w:p>
              </w:tc>
            </w:tr>
            <w:tr w:rsidR="00096652" w:rsidRPr="00096652" w:rsidTr="006458FF">
              <w:trPr>
                <w:trHeight w:val="553"/>
                <w:jc w:val="center"/>
              </w:trPr>
              <w:tc>
                <w:tcPr>
                  <w:tcW w:w="1124" w:type="dxa"/>
                  <w:vMerge/>
                  <w:vAlign w:val="center"/>
                </w:tcPr>
                <w:p w:rsidR="00096652" w:rsidRPr="00096652" w:rsidRDefault="00096652" w:rsidP="00096652">
                  <w:pPr>
                    <w:spacing w:after="160" w:line="259" w:lineRule="auto"/>
                    <w:rPr>
                      <w:rFonts w:ascii="Calibri" w:eastAsia="Calibri" w:hAnsi="Calibri"/>
                      <w:b/>
                      <w:bCs/>
                      <w:color w:val="000000"/>
                      <w:sz w:val="16"/>
                      <w:szCs w:val="16"/>
                      <w:lang w:val="es-BO"/>
                    </w:rPr>
                  </w:pPr>
                </w:p>
              </w:tc>
              <w:tc>
                <w:tcPr>
                  <w:tcW w:w="1339" w:type="dxa"/>
                  <w:vMerge/>
                  <w:vAlign w:val="center"/>
                </w:tcPr>
                <w:p w:rsidR="00096652" w:rsidRPr="00096652" w:rsidRDefault="00096652" w:rsidP="00096652">
                  <w:pPr>
                    <w:spacing w:after="160" w:line="259" w:lineRule="auto"/>
                    <w:rPr>
                      <w:rFonts w:ascii="Calibri" w:eastAsia="Calibri" w:hAnsi="Calibri"/>
                      <w:b/>
                      <w:bCs/>
                      <w:color w:val="000000"/>
                      <w:sz w:val="16"/>
                      <w:szCs w:val="16"/>
                      <w:lang w:val="es-BO"/>
                    </w:rPr>
                  </w:pPr>
                </w:p>
              </w:tc>
              <w:tc>
                <w:tcPr>
                  <w:tcW w:w="1133" w:type="dxa"/>
                  <w:shd w:val="clear" w:color="auto" w:fill="auto"/>
                  <w:vAlign w:val="center"/>
                </w:tcPr>
                <w:p w:rsidR="00096652" w:rsidRPr="00096652" w:rsidRDefault="00096652" w:rsidP="00096652">
                  <w:pPr>
                    <w:spacing w:after="160" w:line="259" w:lineRule="auto"/>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CHUQUISACA</w:t>
                  </w:r>
                </w:p>
              </w:tc>
              <w:tc>
                <w:tcPr>
                  <w:tcW w:w="1228" w:type="dxa"/>
                  <w:shd w:val="clear" w:color="auto" w:fill="auto"/>
                  <w:vAlign w:val="center"/>
                </w:tcPr>
                <w:p w:rsidR="00096652" w:rsidRPr="00096652" w:rsidRDefault="00096652" w:rsidP="00096652">
                  <w:pPr>
                    <w:spacing w:after="160" w:line="259" w:lineRule="auto"/>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COBIJA</w:t>
                  </w:r>
                </w:p>
              </w:tc>
              <w:tc>
                <w:tcPr>
                  <w:tcW w:w="4599" w:type="dxa"/>
                  <w:shd w:val="clear" w:color="auto" w:fill="auto"/>
                  <w:vAlign w:val="center"/>
                </w:tcPr>
                <w:p w:rsidR="00096652" w:rsidRPr="00096652" w:rsidRDefault="00096652" w:rsidP="00096652">
                  <w:pPr>
                    <w:spacing w:after="160" w:line="259" w:lineRule="auto"/>
                    <w:jc w:val="both"/>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ALMACEN DE YPFB U OTRO ALMACEN INDICADO DENTRO DE LA CIUDAD.</w:t>
                  </w:r>
                </w:p>
              </w:tc>
            </w:tr>
            <w:tr w:rsidR="00096652" w:rsidRPr="00096652" w:rsidTr="006458FF">
              <w:trPr>
                <w:trHeight w:val="858"/>
                <w:jc w:val="center"/>
              </w:trPr>
              <w:tc>
                <w:tcPr>
                  <w:tcW w:w="1124" w:type="dxa"/>
                  <w:vMerge/>
                  <w:vAlign w:val="center"/>
                  <w:hideMark/>
                </w:tcPr>
                <w:p w:rsidR="00096652" w:rsidRPr="00096652" w:rsidRDefault="00096652" w:rsidP="00096652">
                  <w:pPr>
                    <w:spacing w:after="160" w:line="259" w:lineRule="auto"/>
                    <w:rPr>
                      <w:rFonts w:ascii="Calibri" w:eastAsia="Calibri" w:hAnsi="Calibri"/>
                      <w:b/>
                      <w:bCs/>
                      <w:color w:val="000000"/>
                      <w:sz w:val="16"/>
                      <w:szCs w:val="16"/>
                      <w:lang w:val="es-BO"/>
                    </w:rPr>
                  </w:pPr>
                </w:p>
              </w:tc>
              <w:tc>
                <w:tcPr>
                  <w:tcW w:w="1339" w:type="dxa"/>
                  <w:vMerge/>
                  <w:vAlign w:val="center"/>
                  <w:hideMark/>
                </w:tcPr>
                <w:p w:rsidR="00096652" w:rsidRPr="00096652" w:rsidRDefault="00096652" w:rsidP="00096652">
                  <w:pPr>
                    <w:spacing w:after="160" w:line="259" w:lineRule="auto"/>
                    <w:rPr>
                      <w:rFonts w:ascii="Calibri" w:eastAsia="Calibri" w:hAnsi="Calibri"/>
                      <w:b/>
                      <w:bCs/>
                      <w:color w:val="000000"/>
                      <w:sz w:val="16"/>
                      <w:szCs w:val="16"/>
                      <w:lang w:val="es-BO"/>
                    </w:rPr>
                  </w:pPr>
                </w:p>
              </w:tc>
              <w:tc>
                <w:tcPr>
                  <w:tcW w:w="1133" w:type="dxa"/>
                  <w:shd w:val="clear" w:color="auto" w:fill="auto"/>
                  <w:noWrap/>
                  <w:vAlign w:val="center"/>
                  <w:hideMark/>
                </w:tcPr>
                <w:p w:rsidR="00096652" w:rsidRPr="00096652" w:rsidRDefault="00096652" w:rsidP="00096652">
                  <w:pPr>
                    <w:spacing w:after="160" w:line="259" w:lineRule="auto"/>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COBIJA</w:t>
                  </w:r>
                </w:p>
              </w:tc>
              <w:tc>
                <w:tcPr>
                  <w:tcW w:w="1228" w:type="dxa"/>
                  <w:shd w:val="clear" w:color="auto" w:fill="auto"/>
                  <w:vAlign w:val="center"/>
                  <w:hideMark/>
                </w:tcPr>
                <w:p w:rsidR="00096652" w:rsidRPr="00096652" w:rsidRDefault="00096652" w:rsidP="00096652">
                  <w:pPr>
                    <w:spacing w:after="160" w:line="259" w:lineRule="auto"/>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CHUQUISACA</w:t>
                  </w:r>
                </w:p>
              </w:tc>
              <w:tc>
                <w:tcPr>
                  <w:tcW w:w="4599" w:type="dxa"/>
                  <w:shd w:val="clear" w:color="auto" w:fill="auto"/>
                  <w:vAlign w:val="center"/>
                </w:tcPr>
                <w:p w:rsidR="00096652" w:rsidRPr="00096652" w:rsidRDefault="00096652" w:rsidP="00096652">
                  <w:pPr>
                    <w:spacing w:after="160" w:line="259" w:lineRule="auto"/>
                    <w:jc w:val="both"/>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DISTRITO REDES DE GAS CHUQUISACA CALLE MUTÚN N/151 AV. MARCELO QUIROGA SANTA CRUZ, ZONA ALTO MEZA VERDE U OTRO ALMACÉN INDICADO DENTRO DE LA CIUDAD.</w:t>
                  </w:r>
                </w:p>
              </w:tc>
            </w:tr>
            <w:tr w:rsidR="00096652" w:rsidRPr="00096652" w:rsidTr="006458FF">
              <w:trPr>
                <w:trHeight w:val="741"/>
                <w:jc w:val="center"/>
              </w:trPr>
              <w:tc>
                <w:tcPr>
                  <w:tcW w:w="1124" w:type="dxa"/>
                  <w:vMerge/>
                  <w:vAlign w:val="center"/>
                  <w:hideMark/>
                </w:tcPr>
                <w:p w:rsidR="00096652" w:rsidRPr="00096652" w:rsidRDefault="00096652" w:rsidP="00096652">
                  <w:pPr>
                    <w:spacing w:after="160" w:line="259" w:lineRule="auto"/>
                    <w:rPr>
                      <w:rFonts w:ascii="Calibri" w:eastAsia="Calibri" w:hAnsi="Calibri"/>
                      <w:b/>
                      <w:bCs/>
                      <w:color w:val="000000"/>
                      <w:sz w:val="16"/>
                      <w:szCs w:val="16"/>
                      <w:lang w:val="es-BO"/>
                    </w:rPr>
                  </w:pPr>
                </w:p>
              </w:tc>
              <w:tc>
                <w:tcPr>
                  <w:tcW w:w="1339" w:type="dxa"/>
                  <w:vMerge/>
                  <w:vAlign w:val="center"/>
                  <w:hideMark/>
                </w:tcPr>
                <w:p w:rsidR="00096652" w:rsidRPr="00096652" w:rsidRDefault="00096652" w:rsidP="00096652">
                  <w:pPr>
                    <w:spacing w:after="160" w:line="259" w:lineRule="auto"/>
                    <w:rPr>
                      <w:rFonts w:ascii="Calibri" w:eastAsia="Calibri" w:hAnsi="Calibri"/>
                      <w:b/>
                      <w:bCs/>
                      <w:color w:val="000000"/>
                      <w:sz w:val="16"/>
                      <w:szCs w:val="16"/>
                      <w:lang w:val="es-BO"/>
                    </w:rPr>
                  </w:pPr>
                </w:p>
              </w:tc>
              <w:tc>
                <w:tcPr>
                  <w:tcW w:w="1133" w:type="dxa"/>
                  <w:shd w:val="clear" w:color="auto" w:fill="auto"/>
                  <w:vAlign w:val="center"/>
                  <w:hideMark/>
                </w:tcPr>
                <w:p w:rsidR="00096652" w:rsidRPr="00096652" w:rsidRDefault="00096652" w:rsidP="00096652">
                  <w:pPr>
                    <w:spacing w:after="160" w:line="259" w:lineRule="auto"/>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SUCRE</w:t>
                  </w:r>
                </w:p>
              </w:tc>
              <w:tc>
                <w:tcPr>
                  <w:tcW w:w="1228" w:type="dxa"/>
                  <w:shd w:val="clear" w:color="auto" w:fill="auto"/>
                  <w:vAlign w:val="center"/>
                  <w:hideMark/>
                </w:tcPr>
                <w:p w:rsidR="00096652" w:rsidRPr="00096652" w:rsidRDefault="00096652" w:rsidP="00096652">
                  <w:pPr>
                    <w:spacing w:after="160" w:line="259" w:lineRule="auto"/>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MONTEAGUDO</w:t>
                  </w:r>
                </w:p>
              </w:tc>
              <w:tc>
                <w:tcPr>
                  <w:tcW w:w="4599" w:type="dxa"/>
                  <w:shd w:val="clear" w:color="auto" w:fill="auto"/>
                  <w:vAlign w:val="center"/>
                </w:tcPr>
                <w:p w:rsidR="00096652" w:rsidRPr="00096652" w:rsidRDefault="00096652" w:rsidP="00096652">
                  <w:pPr>
                    <w:spacing w:after="160" w:line="259" w:lineRule="auto"/>
                    <w:jc w:val="both"/>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ALMACEN DE YPFB U OTRO ALMACEN INDICADO DENTRO DE LA POBLACION DE MONTEAGUDO.</w:t>
                  </w:r>
                </w:p>
              </w:tc>
            </w:tr>
            <w:tr w:rsidR="00096652" w:rsidRPr="00096652" w:rsidTr="006458FF">
              <w:trPr>
                <w:trHeight w:val="978"/>
                <w:jc w:val="center"/>
              </w:trPr>
              <w:tc>
                <w:tcPr>
                  <w:tcW w:w="1124" w:type="dxa"/>
                  <w:vMerge/>
                  <w:vAlign w:val="center"/>
                  <w:hideMark/>
                </w:tcPr>
                <w:p w:rsidR="00096652" w:rsidRPr="00096652" w:rsidRDefault="00096652" w:rsidP="00096652">
                  <w:pPr>
                    <w:spacing w:after="160" w:line="259" w:lineRule="auto"/>
                    <w:rPr>
                      <w:rFonts w:ascii="Calibri" w:eastAsia="Calibri" w:hAnsi="Calibri"/>
                      <w:b/>
                      <w:bCs/>
                      <w:color w:val="000000"/>
                      <w:sz w:val="16"/>
                      <w:szCs w:val="16"/>
                      <w:lang w:val="es-BO"/>
                    </w:rPr>
                  </w:pPr>
                </w:p>
              </w:tc>
              <w:tc>
                <w:tcPr>
                  <w:tcW w:w="1339" w:type="dxa"/>
                  <w:vMerge/>
                  <w:vAlign w:val="center"/>
                  <w:hideMark/>
                </w:tcPr>
                <w:p w:rsidR="00096652" w:rsidRPr="00096652" w:rsidRDefault="00096652" w:rsidP="00096652">
                  <w:pPr>
                    <w:spacing w:after="160" w:line="259" w:lineRule="auto"/>
                    <w:rPr>
                      <w:rFonts w:ascii="Calibri" w:eastAsia="Calibri" w:hAnsi="Calibri"/>
                      <w:b/>
                      <w:bCs/>
                      <w:color w:val="000000"/>
                      <w:sz w:val="16"/>
                      <w:szCs w:val="16"/>
                      <w:lang w:val="es-BO"/>
                    </w:rPr>
                  </w:pPr>
                </w:p>
              </w:tc>
              <w:tc>
                <w:tcPr>
                  <w:tcW w:w="1133" w:type="dxa"/>
                  <w:shd w:val="clear" w:color="auto" w:fill="auto"/>
                  <w:vAlign w:val="center"/>
                  <w:hideMark/>
                </w:tcPr>
                <w:p w:rsidR="00096652" w:rsidRPr="00096652" w:rsidRDefault="00096652" w:rsidP="00096652">
                  <w:pPr>
                    <w:spacing w:after="160" w:line="259" w:lineRule="auto"/>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MONTEAGUDO</w:t>
                  </w:r>
                </w:p>
              </w:tc>
              <w:tc>
                <w:tcPr>
                  <w:tcW w:w="1228" w:type="dxa"/>
                  <w:shd w:val="clear" w:color="auto" w:fill="auto"/>
                  <w:vAlign w:val="center"/>
                  <w:hideMark/>
                </w:tcPr>
                <w:p w:rsidR="00096652" w:rsidRPr="00096652" w:rsidRDefault="00096652" w:rsidP="00096652">
                  <w:pPr>
                    <w:spacing w:after="160" w:line="259" w:lineRule="auto"/>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SUCRE</w:t>
                  </w:r>
                </w:p>
              </w:tc>
              <w:tc>
                <w:tcPr>
                  <w:tcW w:w="4599" w:type="dxa"/>
                  <w:shd w:val="clear" w:color="auto" w:fill="auto"/>
                  <w:vAlign w:val="center"/>
                </w:tcPr>
                <w:p w:rsidR="00096652" w:rsidRPr="00096652" w:rsidRDefault="00096652" w:rsidP="00096652">
                  <w:pPr>
                    <w:spacing w:after="160" w:line="259" w:lineRule="auto"/>
                    <w:jc w:val="both"/>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DISTRITO REDES DE GAS CHUQUISACA CALLE MUTÚN N/151 AV. MARCELO QUIROGA SANTA CRUZ, ZONA ALTO MEZA VERDE U OTRO ALMACÉN INDICADO DENTRO DE LA CIUDAD.</w:t>
                  </w:r>
                </w:p>
              </w:tc>
            </w:tr>
            <w:tr w:rsidR="00096652" w:rsidRPr="00096652" w:rsidTr="006458FF">
              <w:trPr>
                <w:trHeight w:val="655"/>
                <w:jc w:val="center"/>
              </w:trPr>
              <w:tc>
                <w:tcPr>
                  <w:tcW w:w="1124" w:type="dxa"/>
                  <w:vMerge/>
                  <w:vAlign w:val="center"/>
                  <w:hideMark/>
                </w:tcPr>
                <w:p w:rsidR="00096652" w:rsidRPr="00096652" w:rsidRDefault="00096652" w:rsidP="00096652">
                  <w:pPr>
                    <w:spacing w:after="160" w:line="259" w:lineRule="auto"/>
                    <w:rPr>
                      <w:rFonts w:ascii="Calibri" w:eastAsia="Calibri" w:hAnsi="Calibri"/>
                      <w:b/>
                      <w:bCs/>
                      <w:color w:val="000000"/>
                      <w:sz w:val="16"/>
                      <w:szCs w:val="16"/>
                      <w:lang w:val="es-BO"/>
                    </w:rPr>
                  </w:pPr>
                </w:p>
              </w:tc>
              <w:tc>
                <w:tcPr>
                  <w:tcW w:w="1339" w:type="dxa"/>
                  <w:vMerge/>
                  <w:vAlign w:val="center"/>
                  <w:hideMark/>
                </w:tcPr>
                <w:p w:rsidR="00096652" w:rsidRPr="00096652" w:rsidRDefault="00096652" w:rsidP="00096652">
                  <w:pPr>
                    <w:spacing w:after="160" w:line="259" w:lineRule="auto"/>
                    <w:rPr>
                      <w:rFonts w:ascii="Calibri" w:eastAsia="Calibri" w:hAnsi="Calibri"/>
                      <w:b/>
                      <w:bCs/>
                      <w:color w:val="000000"/>
                      <w:sz w:val="16"/>
                      <w:szCs w:val="16"/>
                      <w:lang w:val="es-BO"/>
                    </w:rPr>
                  </w:pPr>
                </w:p>
              </w:tc>
              <w:tc>
                <w:tcPr>
                  <w:tcW w:w="1133" w:type="dxa"/>
                  <w:shd w:val="clear" w:color="auto" w:fill="auto"/>
                  <w:vAlign w:val="center"/>
                  <w:hideMark/>
                </w:tcPr>
                <w:p w:rsidR="00096652" w:rsidRPr="00096652" w:rsidRDefault="00096652" w:rsidP="00096652">
                  <w:pPr>
                    <w:spacing w:after="160" w:line="259" w:lineRule="auto"/>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SUCRE</w:t>
                  </w:r>
                </w:p>
              </w:tc>
              <w:tc>
                <w:tcPr>
                  <w:tcW w:w="1228" w:type="dxa"/>
                  <w:shd w:val="clear" w:color="auto" w:fill="auto"/>
                  <w:vAlign w:val="center"/>
                  <w:hideMark/>
                </w:tcPr>
                <w:p w:rsidR="00096652" w:rsidRPr="00096652" w:rsidRDefault="00096652" w:rsidP="00096652">
                  <w:pPr>
                    <w:spacing w:after="160" w:line="259" w:lineRule="auto"/>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CAMARGO</w:t>
                  </w:r>
                </w:p>
              </w:tc>
              <w:tc>
                <w:tcPr>
                  <w:tcW w:w="4599" w:type="dxa"/>
                  <w:shd w:val="clear" w:color="auto" w:fill="auto"/>
                  <w:vAlign w:val="center"/>
                </w:tcPr>
                <w:p w:rsidR="00096652" w:rsidRPr="00096652" w:rsidRDefault="00096652" w:rsidP="00096652">
                  <w:pPr>
                    <w:spacing w:after="160" w:line="259" w:lineRule="auto"/>
                    <w:jc w:val="both"/>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ALMACEN DE YPFB U OTRO ALMACEN INDICADO DENTRO DE LA POBLACION DE CAMARGO.</w:t>
                  </w:r>
                </w:p>
              </w:tc>
            </w:tr>
            <w:tr w:rsidR="00096652" w:rsidRPr="00096652" w:rsidTr="006458FF">
              <w:trPr>
                <w:trHeight w:val="990"/>
                <w:jc w:val="center"/>
              </w:trPr>
              <w:tc>
                <w:tcPr>
                  <w:tcW w:w="1124" w:type="dxa"/>
                  <w:vMerge/>
                  <w:vAlign w:val="center"/>
                  <w:hideMark/>
                </w:tcPr>
                <w:p w:rsidR="00096652" w:rsidRPr="00096652" w:rsidRDefault="00096652" w:rsidP="00096652">
                  <w:pPr>
                    <w:spacing w:after="160" w:line="259" w:lineRule="auto"/>
                    <w:rPr>
                      <w:rFonts w:ascii="Calibri" w:eastAsia="Calibri" w:hAnsi="Calibri"/>
                      <w:b/>
                      <w:bCs/>
                      <w:color w:val="000000"/>
                      <w:sz w:val="16"/>
                      <w:szCs w:val="16"/>
                      <w:lang w:val="es-BO"/>
                    </w:rPr>
                  </w:pPr>
                </w:p>
              </w:tc>
              <w:tc>
                <w:tcPr>
                  <w:tcW w:w="1339" w:type="dxa"/>
                  <w:vMerge/>
                  <w:vAlign w:val="center"/>
                  <w:hideMark/>
                </w:tcPr>
                <w:p w:rsidR="00096652" w:rsidRPr="00096652" w:rsidRDefault="00096652" w:rsidP="00096652">
                  <w:pPr>
                    <w:spacing w:after="160" w:line="259" w:lineRule="auto"/>
                    <w:rPr>
                      <w:rFonts w:ascii="Calibri" w:eastAsia="Calibri" w:hAnsi="Calibri"/>
                      <w:b/>
                      <w:bCs/>
                      <w:color w:val="000000"/>
                      <w:sz w:val="16"/>
                      <w:szCs w:val="16"/>
                      <w:lang w:val="es-BO"/>
                    </w:rPr>
                  </w:pPr>
                </w:p>
              </w:tc>
              <w:tc>
                <w:tcPr>
                  <w:tcW w:w="1133" w:type="dxa"/>
                  <w:shd w:val="clear" w:color="auto" w:fill="auto"/>
                  <w:vAlign w:val="center"/>
                  <w:hideMark/>
                </w:tcPr>
                <w:p w:rsidR="00096652" w:rsidRPr="00096652" w:rsidRDefault="00096652" w:rsidP="00096652">
                  <w:pPr>
                    <w:spacing w:after="160" w:line="259" w:lineRule="auto"/>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CAMARGO</w:t>
                  </w:r>
                </w:p>
              </w:tc>
              <w:tc>
                <w:tcPr>
                  <w:tcW w:w="1228" w:type="dxa"/>
                  <w:shd w:val="clear" w:color="auto" w:fill="auto"/>
                  <w:vAlign w:val="center"/>
                  <w:hideMark/>
                </w:tcPr>
                <w:p w:rsidR="00096652" w:rsidRPr="00096652" w:rsidRDefault="00096652" w:rsidP="00096652">
                  <w:pPr>
                    <w:spacing w:after="160" w:line="259" w:lineRule="auto"/>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SUCRE</w:t>
                  </w:r>
                </w:p>
              </w:tc>
              <w:tc>
                <w:tcPr>
                  <w:tcW w:w="4599" w:type="dxa"/>
                  <w:shd w:val="clear" w:color="auto" w:fill="auto"/>
                  <w:vAlign w:val="center"/>
                </w:tcPr>
                <w:p w:rsidR="00096652" w:rsidRPr="00096652" w:rsidRDefault="00096652" w:rsidP="00096652">
                  <w:pPr>
                    <w:spacing w:after="160" w:line="259" w:lineRule="auto"/>
                    <w:jc w:val="both"/>
                    <w:rPr>
                      <w:rFonts w:ascii="Calibri" w:eastAsia="Calibri" w:hAnsi="Calibri" w:cs="Calibri"/>
                      <w:color w:val="000000"/>
                      <w:sz w:val="14"/>
                      <w:szCs w:val="14"/>
                      <w:lang w:val="es-BO"/>
                    </w:rPr>
                  </w:pPr>
                  <w:r w:rsidRPr="00096652">
                    <w:rPr>
                      <w:rFonts w:ascii="Calibri" w:eastAsia="Calibri" w:hAnsi="Calibri" w:cs="Calibri"/>
                      <w:color w:val="000000"/>
                      <w:sz w:val="14"/>
                      <w:szCs w:val="14"/>
                      <w:lang w:val="es-BO"/>
                    </w:rPr>
                    <w:t>DISTRITO REDES DE GAS CHUQUISACA CALLE MUTÚN N/151 AV. MARCELO QUIROGA SANTA CRUZ, ZONA ALTO MEZA VERDE U OTRO ALMACÉN INDICADO DENTRO DE LA CIUDAD.</w:t>
                  </w:r>
                </w:p>
              </w:tc>
            </w:tr>
          </w:tbl>
          <w:p w:rsidR="00096652" w:rsidRPr="00096652" w:rsidRDefault="00096652" w:rsidP="00096652">
            <w:pPr>
              <w:spacing w:after="160" w:line="259" w:lineRule="auto"/>
              <w:jc w:val="both"/>
              <w:rPr>
                <w:rFonts w:ascii="Calibri" w:eastAsia="Calibri" w:hAnsi="Calibri"/>
                <w:sz w:val="22"/>
                <w:szCs w:val="22"/>
                <w:lang w:val="es-BO"/>
              </w:rPr>
            </w:pPr>
            <w:r w:rsidRPr="00096652">
              <w:rPr>
                <w:rFonts w:ascii="Calibri" w:eastAsia="Calibri" w:hAnsi="Calibri"/>
                <w:sz w:val="22"/>
                <w:szCs w:val="22"/>
                <w:lang w:val="es-BO"/>
              </w:rPr>
              <w:t xml:space="preserve">Queda prohibido que los vehículos de transporte estén fuera de los predios de los almacenes de YPFB, para el efecto, el proveedor del servicio de transporte será responsable de la custodia del material y/o bien entregado en origen hasta el des carguío en destino. </w:t>
            </w:r>
          </w:p>
        </w:tc>
      </w:tr>
      <w:tr w:rsidR="00096652" w:rsidRPr="00096652" w:rsidTr="00096652">
        <w:trPr>
          <w:trHeight w:val="651"/>
          <w:jc w:val="center"/>
        </w:trPr>
        <w:tc>
          <w:tcPr>
            <w:tcW w:w="9464" w:type="dxa"/>
            <w:shd w:val="clear" w:color="auto" w:fill="9CC2E5"/>
            <w:noWrap/>
            <w:vAlign w:val="center"/>
          </w:tcPr>
          <w:p w:rsidR="00096652" w:rsidRPr="00096652" w:rsidRDefault="00096652" w:rsidP="00096652">
            <w:pPr>
              <w:autoSpaceDE w:val="0"/>
              <w:autoSpaceDN w:val="0"/>
              <w:adjustRightInd w:val="0"/>
              <w:spacing w:line="259" w:lineRule="auto"/>
              <w:rPr>
                <w:rFonts w:ascii="Calibri" w:eastAsia="Calibri" w:hAnsi="Calibri" w:cs="Calibri"/>
                <w:b/>
                <w:sz w:val="18"/>
                <w:szCs w:val="18"/>
                <w:lang w:val="es-BO"/>
              </w:rPr>
            </w:pPr>
            <w:r w:rsidRPr="00096652">
              <w:rPr>
                <w:rFonts w:ascii="Calibri" w:eastAsia="Calibri" w:hAnsi="Calibri" w:cs="Calibri"/>
                <w:b/>
                <w:bCs/>
                <w:sz w:val="22"/>
                <w:szCs w:val="22"/>
                <w:lang w:val="es-BO"/>
              </w:rPr>
              <w:lastRenderedPageBreak/>
              <w:t>FISCAL DEL SERVICIO</w:t>
            </w:r>
          </w:p>
        </w:tc>
      </w:tr>
      <w:tr w:rsidR="00096652" w:rsidRPr="00096652" w:rsidTr="006458FF">
        <w:trPr>
          <w:trHeight w:val="1348"/>
          <w:jc w:val="center"/>
        </w:trPr>
        <w:tc>
          <w:tcPr>
            <w:tcW w:w="9464" w:type="dxa"/>
            <w:shd w:val="clear" w:color="auto" w:fill="auto"/>
            <w:noWrap/>
            <w:vAlign w:val="center"/>
          </w:tcPr>
          <w:p w:rsidR="00096652" w:rsidRPr="00096652" w:rsidRDefault="00096652" w:rsidP="00096652">
            <w:pPr>
              <w:autoSpaceDE w:val="0"/>
              <w:autoSpaceDN w:val="0"/>
              <w:adjustRightInd w:val="0"/>
              <w:spacing w:after="160" w:line="259" w:lineRule="auto"/>
              <w:jc w:val="both"/>
              <w:rPr>
                <w:rFonts w:ascii="Calibri" w:eastAsia="Calibri" w:hAnsi="Calibri" w:cs="Calibri"/>
                <w:sz w:val="22"/>
                <w:szCs w:val="22"/>
                <w:lang w:val="es-BO"/>
              </w:rPr>
            </w:pPr>
            <w:r w:rsidRPr="00096652">
              <w:rPr>
                <w:rFonts w:ascii="Calibri" w:eastAsia="Calibri" w:hAnsi="Calibri" w:cs="Calibri"/>
                <w:sz w:val="22"/>
                <w:szCs w:val="22"/>
                <w:lang w:val="es-BO"/>
              </w:rPr>
              <w:t>El o los Fiscales de Servicio serán designados por la unidad solicitante de acuerdo al Reglamento de Contrataciones Directas en el marco del D.S. 29506, para el correspondiente seguimiento y control de la adecuada ejecución del servicio contratado, la designación del o los Fiscales de Servicio será comunicada oficialmente al proveedor del Servicio de Transporte.</w:t>
            </w:r>
          </w:p>
          <w:p w:rsidR="00096652" w:rsidRPr="00096652" w:rsidRDefault="00096652" w:rsidP="00096652">
            <w:pPr>
              <w:autoSpaceDE w:val="0"/>
              <w:autoSpaceDN w:val="0"/>
              <w:adjustRightInd w:val="0"/>
              <w:spacing w:after="160" w:line="259" w:lineRule="auto"/>
              <w:jc w:val="both"/>
              <w:rPr>
                <w:rFonts w:ascii="Calibri" w:eastAsia="Calibri" w:hAnsi="Calibri" w:cs="Calibri"/>
                <w:sz w:val="22"/>
                <w:szCs w:val="22"/>
                <w:lang w:val="es-BO"/>
              </w:rPr>
            </w:pPr>
            <w:r w:rsidRPr="00096652">
              <w:rPr>
                <w:rFonts w:ascii="Calibri" w:eastAsia="Calibri" w:hAnsi="Calibri" w:cs="Calibri"/>
                <w:sz w:val="22"/>
                <w:szCs w:val="22"/>
                <w:lang w:val="es-BO"/>
              </w:rPr>
              <w:t>Las funciones del o los FISCALES DE SERVICIO son:</w:t>
            </w:r>
          </w:p>
          <w:p w:rsidR="00096652" w:rsidRPr="00096652" w:rsidRDefault="00096652" w:rsidP="00E01D07">
            <w:pPr>
              <w:numPr>
                <w:ilvl w:val="0"/>
                <w:numId w:val="40"/>
              </w:numPr>
              <w:spacing w:after="160" w:line="259" w:lineRule="auto"/>
              <w:ind w:left="426" w:hanging="426"/>
              <w:jc w:val="both"/>
              <w:rPr>
                <w:rFonts w:ascii="Calibri" w:eastAsia="Calibri" w:hAnsi="Calibri"/>
                <w:sz w:val="22"/>
                <w:szCs w:val="22"/>
                <w:lang w:val="es-ES_tradnl"/>
              </w:rPr>
            </w:pPr>
            <w:r w:rsidRPr="00096652">
              <w:rPr>
                <w:rFonts w:ascii="Calibri" w:eastAsia="Calibri" w:hAnsi="Calibri"/>
                <w:sz w:val="22"/>
                <w:szCs w:val="22"/>
                <w:lang w:val="es-ES_tradnl"/>
              </w:rPr>
              <w:t>Controlar la vigencia de la Garantía de Cumplimiento de Contrato.</w:t>
            </w:r>
          </w:p>
          <w:p w:rsidR="00096652" w:rsidRPr="00096652" w:rsidRDefault="00096652" w:rsidP="00E01D07">
            <w:pPr>
              <w:numPr>
                <w:ilvl w:val="0"/>
                <w:numId w:val="40"/>
              </w:numPr>
              <w:spacing w:after="160" w:line="259" w:lineRule="auto"/>
              <w:ind w:left="426" w:hanging="426"/>
              <w:jc w:val="both"/>
              <w:rPr>
                <w:rFonts w:ascii="Calibri" w:eastAsia="Calibri" w:hAnsi="Calibri"/>
                <w:sz w:val="22"/>
                <w:szCs w:val="22"/>
                <w:lang w:val="es-ES_tradnl"/>
              </w:rPr>
            </w:pPr>
            <w:r w:rsidRPr="00096652">
              <w:rPr>
                <w:rFonts w:ascii="Calibri" w:eastAsia="Calibri" w:hAnsi="Calibri"/>
                <w:sz w:val="22"/>
                <w:szCs w:val="22"/>
                <w:lang w:val="es-ES_tradnl"/>
              </w:rPr>
              <w:t>Atender reclamos del Proveedor del Servicio de Transporte, tomar conocimiento y analizar el mismo, debiendo emitir su informe – recomendación al Gerente de Redes de Gas y Ductos.  Si el reclamo es complejo, él o los Fiscales de Servicio podrán solicitar el análisis del reclamo y del informe de recomendación a las dependencias técnicas, financieras o legales de la Gerencia de Redes de Gas y Ductos, según corresponda.</w:t>
            </w:r>
          </w:p>
          <w:p w:rsidR="00096652" w:rsidRPr="00096652" w:rsidRDefault="00096652" w:rsidP="00E01D07">
            <w:pPr>
              <w:numPr>
                <w:ilvl w:val="0"/>
                <w:numId w:val="40"/>
              </w:numPr>
              <w:spacing w:after="160" w:line="259" w:lineRule="auto"/>
              <w:ind w:left="426" w:hanging="426"/>
              <w:jc w:val="both"/>
              <w:rPr>
                <w:rFonts w:ascii="Calibri" w:eastAsia="Calibri" w:hAnsi="Calibri"/>
                <w:sz w:val="22"/>
                <w:szCs w:val="22"/>
                <w:lang w:val="es-ES_tradnl"/>
              </w:rPr>
            </w:pPr>
            <w:r w:rsidRPr="00096652">
              <w:rPr>
                <w:rFonts w:ascii="Calibri" w:eastAsia="Calibri" w:hAnsi="Calibri"/>
                <w:sz w:val="22"/>
                <w:szCs w:val="22"/>
                <w:lang w:val="es-ES_tradnl"/>
              </w:rPr>
              <w:t>Emitir un Certificado de Constancia de Impedimentos en caso de existir causas de fuerza mayor y/o caso fortuito que obstaculicen la prestación de servicio de transporte, siempre que esté debidamente acreditado a través de la documentación pertinente.</w:t>
            </w:r>
          </w:p>
          <w:p w:rsidR="00096652" w:rsidRPr="00096652" w:rsidRDefault="00096652" w:rsidP="00E01D07">
            <w:pPr>
              <w:numPr>
                <w:ilvl w:val="0"/>
                <w:numId w:val="40"/>
              </w:numPr>
              <w:spacing w:after="160" w:line="259" w:lineRule="auto"/>
              <w:ind w:left="426" w:hanging="426"/>
              <w:jc w:val="both"/>
              <w:rPr>
                <w:rFonts w:ascii="Calibri" w:eastAsia="Calibri" w:hAnsi="Calibri"/>
                <w:sz w:val="22"/>
                <w:szCs w:val="22"/>
                <w:lang w:val="es-ES_tradnl"/>
              </w:rPr>
            </w:pPr>
            <w:r w:rsidRPr="00096652">
              <w:rPr>
                <w:rFonts w:ascii="Calibri" w:eastAsia="Calibri" w:hAnsi="Calibri"/>
                <w:sz w:val="22"/>
                <w:szCs w:val="22"/>
                <w:lang w:val="es-ES_tradnl"/>
              </w:rPr>
              <w:t>Velar por el cumplimiento oportuno y eficiente del servicio de transporte, Tomar conocimiento de negligencias y pronunciarse por escrito, y si corresponde, efectuar las llamadas de atención correspondientes al Proveedor del Servicio de Transporte.</w:t>
            </w:r>
          </w:p>
          <w:p w:rsidR="00096652" w:rsidRPr="00096652" w:rsidRDefault="00096652" w:rsidP="00E01D07">
            <w:pPr>
              <w:numPr>
                <w:ilvl w:val="0"/>
                <w:numId w:val="40"/>
              </w:numPr>
              <w:spacing w:after="160" w:line="259" w:lineRule="auto"/>
              <w:ind w:left="426" w:hanging="426"/>
              <w:jc w:val="both"/>
              <w:rPr>
                <w:rFonts w:ascii="Calibri" w:eastAsia="Calibri" w:hAnsi="Calibri"/>
                <w:sz w:val="22"/>
                <w:szCs w:val="22"/>
                <w:lang w:val="es-ES_tradnl"/>
              </w:rPr>
            </w:pPr>
            <w:r w:rsidRPr="00096652">
              <w:rPr>
                <w:rFonts w:ascii="Calibri" w:eastAsia="Calibri" w:hAnsi="Calibri"/>
                <w:sz w:val="22"/>
                <w:szCs w:val="22"/>
                <w:lang w:val="es-ES_tradnl"/>
              </w:rPr>
              <w:t>Verificar en cualquier momento, la documentación generada durante y posterior al servicio prestado en los Almacenes descritos en el Contrato según corresponda.</w:t>
            </w:r>
          </w:p>
          <w:p w:rsidR="00096652" w:rsidRPr="00096652" w:rsidRDefault="00096652" w:rsidP="00E01D07">
            <w:pPr>
              <w:numPr>
                <w:ilvl w:val="0"/>
                <w:numId w:val="40"/>
              </w:numPr>
              <w:spacing w:after="160" w:line="259" w:lineRule="auto"/>
              <w:ind w:left="426" w:hanging="426"/>
              <w:jc w:val="both"/>
              <w:rPr>
                <w:rFonts w:ascii="Calibri" w:eastAsia="Calibri" w:hAnsi="Calibri"/>
                <w:sz w:val="22"/>
                <w:szCs w:val="22"/>
                <w:lang w:val="es-ES_tradnl"/>
              </w:rPr>
            </w:pPr>
            <w:r w:rsidRPr="00096652">
              <w:rPr>
                <w:rFonts w:ascii="Calibri" w:eastAsia="Calibri" w:hAnsi="Calibri"/>
                <w:sz w:val="22"/>
                <w:szCs w:val="22"/>
                <w:lang w:val="es-ES_tradnl"/>
              </w:rPr>
              <w:t>Supervisar en los almacenes de la Gerencia de Redes de Gas y Ductos, observando y verificando el carguío y descarguío cuando el o los Fiscales lo consideren necesario.</w:t>
            </w:r>
          </w:p>
          <w:p w:rsidR="00096652" w:rsidRPr="00096652" w:rsidRDefault="00096652" w:rsidP="00E01D07">
            <w:pPr>
              <w:numPr>
                <w:ilvl w:val="0"/>
                <w:numId w:val="40"/>
              </w:numPr>
              <w:spacing w:after="160" w:line="259" w:lineRule="auto"/>
              <w:ind w:left="426" w:hanging="426"/>
              <w:jc w:val="both"/>
              <w:rPr>
                <w:rFonts w:ascii="Calibri" w:eastAsia="Calibri" w:hAnsi="Calibri"/>
                <w:sz w:val="22"/>
                <w:szCs w:val="22"/>
                <w:lang w:val="es-ES_tradnl"/>
              </w:rPr>
            </w:pPr>
            <w:r w:rsidRPr="00096652">
              <w:rPr>
                <w:rFonts w:ascii="Calibri" w:eastAsia="Calibri" w:hAnsi="Calibri"/>
                <w:sz w:val="22"/>
                <w:szCs w:val="22"/>
                <w:lang w:val="es-ES_tradnl"/>
              </w:rPr>
              <w:t>Coordinar durante toda la prestación del servicio con el Agente del Servicio a objeto de atender satisfactoriamente los requerimientos y dar cumplimiento al contrato.</w:t>
            </w:r>
          </w:p>
          <w:p w:rsidR="00096652" w:rsidRPr="00096652" w:rsidRDefault="00096652" w:rsidP="00E01D07">
            <w:pPr>
              <w:numPr>
                <w:ilvl w:val="0"/>
                <w:numId w:val="40"/>
              </w:numPr>
              <w:spacing w:after="160" w:line="259" w:lineRule="auto"/>
              <w:ind w:left="426" w:hanging="426"/>
              <w:jc w:val="both"/>
              <w:rPr>
                <w:rFonts w:ascii="Calibri" w:eastAsia="Calibri" w:hAnsi="Calibri"/>
                <w:sz w:val="22"/>
                <w:szCs w:val="22"/>
                <w:lang w:val="es-ES_tradnl"/>
              </w:rPr>
            </w:pPr>
            <w:r w:rsidRPr="00096652">
              <w:rPr>
                <w:rFonts w:ascii="Calibri" w:eastAsia="Calibri" w:hAnsi="Calibri"/>
                <w:sz w:val="22"/>
                <w:szCs w:val="22"/>
                <w:lang w:val="es-ES_tradnl"/>
              </w:rPr>
              <w:lastRenderedPageBreak/>
              <w:t xml:space="preserve">Coordinar con el personal de YPFB involucrado en la gestión del servicio de transporte de </w:t>
            </w:r>
            <w:r w:rsidRPr="00096652">
              <w:rPr>
                <w:rFonts w:ascii="Calibri" w:eastAsia="Calibri" w:hAnsi="Calibri"/>
                <w:sz w:val="22"/>
                <w:szCs w:val="22"/>
                <w:lang w:val="es-BO"/>
              </w:rPr>
              <w:t xml:space="preserve">materiales y/o bienes, </w:t>
            </w:r>
            <w:r w:rsidRPr="00096652">
              <w:rPr>
                <w:rFonts w:ascii="Calibri" w:eastAsia="Calibri" w:hAnsi="Calibri"/>
                <w:sz w:val="22"/>
                <w:szCs w:val="22"/>
                <w:lang w:val="es-ES_tradnl"/>
              </w:rPr>
              <w:t>para que el servicio prestado sea optimizado de la mejor manera.</w:t>
            </w:r>
          </w:p>
          <w:p w:rsidR="00096652" w:rsidRPr="00096652" w:rsidRDefault="00096652" w:rsidP="00E01D07">
            <w:pPr>
              <w:numPr>
                <w:ilvl w:val="0"/>
                <w:numId w:val="40"/>
              </w:numPr>
              <w:spacing w:after="160" w:line="259" w:lineRule="auto"/>
              <w:ind w:left="426" w:hanging="426"/>
              <w:jc w:val="both"/>
              <w:rPr>
                <w:rFonts w:ascii="Calibri" w:eastAsia="Calibri" w:hAnsi="Calibri"/>
                <w:sz w:val="22"/>
                <w:szCs w:val="22"/>
                <w:lang w:val="es-ES_tradnl"/>
              </w:rPr>
            </w:pPr>
            <w:r w:rsidRPr="00096652">
              <w:rPr>
                <w:rFonts w:ascii="Calibri" w:eastAsia="Calibri" w:hAnsi="Calibri"/>
                <w:sz w:val="22"/>
                <w:szCs w:val="22"/>
                <w:lang w:val="es-ES_tradnl"/>
              </w:rPr>
              <w:t>Aplicar los procedimientos que considere necesario para el cumplimiento del contrato.</w:t>
            </w:r>
          </w:p>
          <w:p w:rsidR="00096652" w:rsidRPr="00096652" w:rsidRDefault="00096652" w:rsidP="00E01D07">
            <w:pPr>
              <w:numPr>
                <w:ilvl w:val="0"/>
                <w:numId w:val="40"/>
              </w:numPr>
              <w:spacing w:after="160" w:line="259" w:lineRule="auto"/>
              <w:ind w:left="426" w:hanging="426"/>
              <w:jc w:val="both"/>
              <w:rPr>
                <w:rFonts w:ascii="Calibri" w:eastAsia="Calibri" w:hAnsi="Calibri"/>
                <w:sz w:val="22"/>
                <w:szCs w:val="22"/>
                <w:lang w:val="es-ES_tradnl"/>
              </w:rPr>
            </w:pPr>
            <w:r w:rsidRPr="00096652">
              <w:rPr>
                <w:rFonts w:ascii="Calibri" w:eastAsia="Calibri" w:hAnsi="Calibri"/>
                <w:sz w:val="22"/>
                <w:szCs w:val="22"/>
                <w:lang w:val="es-ES_tradnl"/>
              </w:rPr>
              <w:t>Emitir el Informe de Conformidad por el servicio prestado.</w:t>
            </w:r>
          </w:p>
          <w:p w:rsidR="00096652" w:rsidRPr="00096652" w:rsidRDefault="00096652" w:rsidP="00E01D07">
            <w:pPr>
              <w:numPr>
                <w:ilvl w:val="0"/>
                <w:numId w:val="40"/>
              </w:numPr>
              <w:spacing w:after="160" w:line="259" w:lineRule="auto"/>
              <w:ind w:left="426" w:hanging="426"/>
              <w:jc w:val="both"/>
              <w:rPr>
                <w:rFonts w:ascii="Calibri" w:eastAsia="Calibri" w:hAnsi="Calibri"/>
                <w:sz w:val="22"/>
                <w:szCs w:val="22"/>
                <w:lang w:val="es-ES_tradnl"/>
              </w:rPr>
            </w:pPr>
            <w:r w:rsidRPr="00096652">
              <w:rPr>
                <w:rFonts w:ascii="Calibri" w:eastAsia="Calibri" w:hAnsi="Calibri"/>
                <w:sz w:val="22"/>
                <w:szCs w:val="22"/>
                <w:lang w:val="es-ES_tradnl"/>
              </w:rPr>
              <w:t>Controlar que el servicio se enmarque dentro los precios unitarios adjudicados por ruta de origen y destino.</w:t>
            </w:r>
          </w:p>
          <w:p w:rsidR="00096652" w:rsidRPr="00096652" w:rsidRDefault="00096652" w:rsidP="00E01D07">
            <w:pPr>
              <w:numPr>
                <w:ilvl w:val="0"/>
                <w:numId w:val="40"/>
              </w:numPr>
              <w:autoSpaceDE w:val="0"/>
              <w:autoSpaceDN w:val="0"/>
              <w:adjustRightInd w:val="0"/>
              <w:spacing w:after="160" w:line="259" w:lineRule="auto"/>
              <w:ind w:left="426" w:hanging="426"/>
              <w:jc w:val="both"/>
              <w:rPr>
                <w:rFonts w:ascii="Calibri" w:eastAsia="Calibri" w:hAnsi="Calibri"/>
                <w:sz w:val="22"/>
                <w:szCs w:val="22"/>
                <w:lang w:val="es-ES_tradnl"/>
              </w:rPr>
            </w:pPr>
            <w:r w:rsidRPr="00096652">
              <w:rPr>
                <w:rFonts w:ascii="Calibri" w:eastAsia="Calibri" w:hAnsi="Calibri"/>
                <w:sz w:val="22"/>
                <w:szCs w:val="22"/>
                <w:lang w:val="es-ES_tradnl"/>
              </w:rPr>
              <w:t>Llevar el registro, control y seguimiento de los montos cancelados y de las frecuencias de viajes del servicio prestado por rutas.</w:t>
            </w:r>
          </w:p>
          <w:p w:rsidR="00096652" w:rsidRPr="00096652" w:rsidRDefault="00096652" w:rsidP="00E01D07">
            <w:pPr>
              <w:numPr>
                <w:ilvl w:val="0"/>
                <w:numId w:val="40"/>
              </w:numPr>
              <w:autoSpaceDE w:val="0"/>
              <w:autoSpaceDN w:val="0"/>
              <w:adjustRightInd w:val="0"/>
              <w:spacing w:after="160" w:line="259" w:lineRule="auto"/>
              <w:ind w:left="426" w:hanging="426"/>
              <w:jc w:val="both"/>
              <w:rPr>
                <w:rFonts w:ascii="Calibri" w:eastAsia="Calibri" w:hAnsi="Calibri" w:cs="Calibri"/>
                <w:sz w:val="18"/>
                <w:szCs w:val="18"/>
                <w:lang w:val="es-BO"/>
              </w:rPr>
            </w:pPr>
            <w:r w:rsidRPr="00096652">
              <w:rPr>
                <w:rFonts w:ascii="Calibri" w:eastAsia="Calibri" w:hAnsi="Calibri"/>
                <w:sz w:val="22"/>
                <w:szCs w:val="22"/>
                <w:lang w:val="es-ES_tradnl"/>
              </w:rPr>
              <w:t>Otros con relación al servicio prestado</w:t>
            </w:r>
          </w:p>
        </w:tc>
      </w:tr>
      <w:tr w:rsidR="00096652" w:rsidRPr="00096652" w:rsidTr="00096652">
        <w:trPr>
          <w:trHeight w:val="611"/>
          <w:jc w:val="center"/>
        </w:trPr>
        <w:tc>
          <w:tcPr>
            <w:tcW w:w="9464" w:type="dxa"/>
            <w:shd w:val="clear" w:color="auto" w:fill="9CC2E5"/>
            <w:noWrap/>
            <w:vAlign w:val="center"/>
          </w:tcPr>
          <w:p w:rsidR="00096652" w:rsidRPr="00096652" w:rsidRDefault="00096652" w:rsidP="00096652">
            <w:pPr>
              <w:spacing w:line="259" w:lineRule="auto"/>
              <w:rPr>
                <w:rFonts w:ascii="Calibri" w:eastAsia="Calibri" w:hAnsi="Calibri" w:cs="Calibri"/>
                <w:sz w:val="18"/>
                <w:szCs w:val="18"/>
                <w:lang w:val="es-BO"/>
              </w:rPr>
            </w:pPr>
            <w:r w:rsidRPr="00096652">
              <w:rPr>
                <w:rFonts w:ascii="Calibri" w:eastAsia="Calibri" w:hAnsi="Calibri" w:cs="Calibri"/>
                <w:b/>
                <w:sz w:val="22"/>
                <w:szCs w:val="22"/>
                <w:lang w:val="es-BO"/>
              </w:rPr>
              <w:lastRenderedPageBreak/>
              <w:t>MULTAS</w:t>
            </w:r>
          </w:p>
        </w:tc>
      </w:tr>
      <w:tr w:rsidR="00096652" w:rsidRPr="00096652" w:rsidTr="006458FF">
        <w:trPr>
          <w:trHeight w:val="655"/>
          <w:jc w:val="center"/>
        </w:trPr>
        <w:tc>
          <w:tcPr>
            <w:tcW w:w="9464" w:type="dxa"/>
            <w:shd w:val="clear" w:color="auto" w:fill="auto"/>
            <w:noWrap/>
            <w:vAlign w:val="center"/>
          </w:tcPr>
          <w:p w:rsidR="00096652" w:rsidRPr="00096652" w:rsidRDefault="00096652" w:rsidP="00096652">
            <w:pPr>
              <w:spacing w:after="120"/>
              <w:jc w:val="both"/>
              <w:rPr>
                <w:rFonts w:ascii="Calibri" w:hAnsi="Calibri"/>
                <w:color w:val="000000"/>
                <w:sz w:val="22"/>
                <w:szCs w:val="22"/>
                <w:lang w:val="es-BO"/>
              </w:rPr>
            </w:pPr>
            <w:r w:rsidRPr="00096652">
              <w:rPr>
                <w:rFonts w:ascii="Calibri" w:hAnsi="Calibri"/>
                <w:color w:val="000000"/>
                <w:sz w:val="22"/>
                <w:szCs w:val="22"/>
                <w:lang w:val="es-BO"/>
              </w:rPr>
              <w:t xml:space="preserve">Se aplicará una multa del 1% del costo del servicio, por día calendario de no cumplimiento del servicio que incluye desde la solicitud del mismo hasta la entrega de los bienes en almacenes de YPFB, no aplicándose dichas penalidades en casos de fuerza mayor </w:t>
            </w:r>
            <w:r w:rsidRPr="00096652">
              <w:rPr>
                <w:rFonts w:ascii="Calibri" w:hAnsi="Calibri"/>
                <w:i/>
                <w:color w:val="000000"/>
                <w:sz w:val="22"/>
                <w:szCs w:val="22"/>
                <w:lang w:val="es-BO"/>
              </w:rPr>
              <w:t>(obstáculo externo, imprevisto o inevitable que origina una fuerza extraña al hombre que impide el cumplimiento de la obligación-incendios, inundaciones, desastres naturales y otros)</w:t>
            </w:r>
            <w:r w:rsidRPr="00096652">
              <w:rPr>
                <w:rFonts w:ascii="Calibri" w:hAnsi="Calibri"/>
                <w:color w:val="000000"/>
                <w:sz w:val="22"/>
                <w:szCs w:val="22"/>
                <w:lang w:val="es-BO"/>
              </w:rPr>
              <w:t xml:space="preserve"> o caso fortuito </w:t>
            </w:r>
            <w:r w:rsidRPr="00096652">
              <w:rPr>
                <w:rFonts w:ascii="Calibri" w:hAnsi="Calibri"/>
                <w:i/>
                <w:color w:val="000000"/>
                <w:sz w:val="22"/>
                <w:szCs w:val="22"/>
                <w:lang w:val="es-BO"/>
              </w:rPr>
              <w:t xml:space="preserve">(obstáculo interno atribuible al hombre, imprevisto o inevitable relativa a las condiciones mismas en la que la obligación debía ser cumplida-conmociones civiles, huelga,  bloqueos, revoluciones u otros), </w:t>
            </w:r>
            <w:r w:rsidRPr="00096652">
              <w:rPr>
                <w:rFonts w:ascii="Calibri" w:hAnsi="Calibri"/>
                <w:color w:val="000000"/>
                <w:sz w:val="22"/>
                <w:szCs w:val="22"/>
                <w:lang w:val="es-BO"/>
              </w:rPr>
              <w:t>ambos casos deben  estar debidamente justificados y respaldados a través de la documentación emitidas por las entidades acreditadas.</w:t>
            </w:r>
          </w:p>
          <w:p w:rsidR="00096652" w:rsidRPr="00096652" w:rsidRDefault="00096652" w:rsidP="00096652">
            <w:pPr>
              <w:autoSpaceDE w:val="0"/>
              <w:autoSpaceDN w:val="0"/>
              <w:adjustRightInd w:val="0"/>
              <w:spacing w:after="160" w:line="259" w:lineRule="auto"/>
              <w:jc w:val="both"/>
              <w:rPr>
                <w:rFonts w:ascii="Calibri" w:eastAsia="Calibri" w:hAnsi="Calibri" w:cs="Calibri"/>
                <w:sz w:val="18"/>
                <w:szCs w:val="18"/>
                <w:lang w:val="es-BO"/>
              </w:rPr>
            </w:pPr>
            <w:r w:rsidRPr="00096652">
              <w:rPr>
                <w:rFonts w:ascii="Calibri" w:eastAsia="Calibri" w:hAnsi="Calibri"/>
                <w:color w:val="000000"/>
                <w:sz w:val="22"/>
                <w:szCs w:val="22"/>
                <w:lang w:val="es-BO"/>
              </w:rPr>
              <w:t>La multa  determinada, será deducida del monto de pago del servicio prestado, si el monto acumulado de las multas ascendiera al 10% del monto del contrato se podrá</w:t>
            </w:r>
            <w:r w:rsidRPr="00096652">
              <w:rPr>
                <w:rFonts w:ascii="Calibri" w:eastAsia="Calibri" w:hAnsi="Calibri" w:cs="Calibri"/>
                <w:sz w:val="22"/>
                <w:szCs w:val="22"/>
                <w:lang w:val="es-BO"/>
              </w:rPr>
              <w:t xml:space="preserve"> solicitar la disolución del contrato</w:t>
            </w:r>
            <w:r w:rsidRPr="00096652">
              <w:rPr>
                <w:rFonts w:ascii="Calibri" w:eastAsia="Calibri" w:hAnsi="Calibri"/>
                <w:color w:val="000000"/>
                <w:sz w:val="22"/>
                <w:szCs w:val="22"/>
                <w:lang w:val="es-BO"/>
              </w:rPr>
              <w:t>.</w:t>
            </w:r>
          </w:p>
        </w:tc>
      </w:tr>
    </w:tbl>
    <w:p w:rsidR="00096652" w:rsidRPr="00096652" w:rsidRDefault="00096652" w:rsidP="00096652">
      <w:pPr>
        <w:spacing w:after="160" w:line="259" w:lineRule="auto"/>
        <w:jc w:val="center"/>
        <w:rPr>
          <w:rFonts w:ascii="Calibri" w:eastAsia="Calibri" w:hAnsi="Calibri" w:cs="Calibri"/>
          <w:b/>
          <w:i/>
          <w:snapToGrid w:val="0"/>
          <w:sz w:val="28"/>
          <w:szCs w:val="22"/>
          <w:lang w:val="es-BO"/>
        </w:rPr>
      </w:pPr>
    </w:p>
    <w:p w:rsidR="00096652" w:rsidRPr="00096652" w:rsidRDefault="00096652" w:rsidP="00096652">
      <w:pPr>
        <w:spacing w:after="160" w:line="259" w:lineRule="auto"/>
        <w:jc w:val="center"/>
        <w:rPr>
          <w:rFonts w:ascii="Calibri" w:eastAsia="Calibri" w:hAnsi="Calibri" w:cs="Calibri"/>
          <w:b/>
          <w:i/>
          <w:snapToGrid w:val="0"/>
          <w:sz w:val="28"/>
          <w:szCs w:val="22"/>
          <w:lang w:val="es-BO"/>
        </w:rPr>
      </w:pPr>
      <w:r w:rsidRPr="00096652">
        <w:rPr>
          <w:rFonts w:ascii="Calibri" w:eastAsia="Calibri" w:hAnsi="Calibri" w:cs="Calibri"/>
          <w:b/>
          <w:i/>
          <w:snapToGrid w:val="0"/>
          <w:sz w:val="28"/>
          <w:szCs w:val="22"/>
          <w:lang w:val="es-BO"/>
        </w:rPr>
        <w:t>ANEXO A LAS ESPECIFICACIONES TECNICAS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0"/>
      </w:tblGrid>
      <w:tr w:rsidR="00096652" w:rsidRPr="00096652" w:rsidTr="00096652">
        <w:trPr>
          <w:trHeight w:val="409"/>
        </w:trPr>
        <w:tc>
          <w:tcPr>
            <w:tcW w:w="9209" w:type="dxa"/>
            <w:shd w:val="clear" w:color="auto" w:fill="9CC2E5"/>
            <w:vAlign w:val="center"/>
          </w:tcPr>
          <w:p w:rsidR="00096652" w:rsidRPr="00096652" w:rsidRDefault="00096652" w:rsidP="00096652">
            <w:pPr>
              <w:autoSpaceDE w:val="0"/>
              <w:autoSpaceDN w:val="0"/>
              <w:adjustRightInd w:val="0"/>
              <w:spacing w:line="259" w:lineRule="auto"/>
              <w:rPr>
                <w:rFonts w:ascii="Verdana" w:eastAsia="Calibri" w:hAnsi="Verdana" w:cs="Calibri"/>
                <w:sz w:val="18"/>
                <w:szCs w:val="18"/>
                <w:lang w:val="es-BO"/>
              </w:rPr>
            </w:pPr>
            <w:r w:rsidRPr="00096652">
              <w:rPr>
                <w:rFonts w:ascii="Calibri" w:eastAsia="Calibri" w:hAnsi="Calibri" w:cs="Calibri"/>
                <w:b/>
                <w:sz w:val="22"/>
                <w:szCs w:val="18"/>
                <w:lang w:val="es-BO"/>
              </w:rPr>
              <w:t>VALIDACIONES</w:t>
            </w:r>
          </w:p>
        </w:tc>
      </w:tr>
      <w:tr w:rsidR="00096652" w:rsidRPr="00096652" w:rsidTr="006458FF">
        <w:trPr>
          <w:trHeight w:val="409"/>
        </w:trPr>
        <w:tc>
          <w:tcPr>
            <w:tcW w:w="9209" w:type="dxa"/>
            <w:shd w:val="clear" w:color="auto" w:fill="auto"/>
            <w:vAlign w:val="center"/>
          </w:tcPr>
          <w:p w:rsidR="00096652" w:rsidRPr="00096652" w:rsidRDefault="00096652" w:rsidP="00096652">
            <w:pPr>
              <w:autoSpaceDE w:val="0"/>
              <w:autoSpaceDN w:val="0"/>
              <w:adjustRightInd w:val="0"/>
              <w:spacing w:after="160" w:line="259" w:lineRule="auto"/>
              <w:rPr>
                <w:rFonts w:ascii="Calibri" w:eastAsia="Calibri" w:hAnsi="Calibri" w:cs="Calibri"/>
                <w:sz w:val="22"/>
                <w:szCs w:val="18"/>
                <w:lang w:val="es-BO"/>
              </w:rPr>
            </w:pPr>
            <w:r w:rsidRPr="00096652">
              <w:rPr>
                <w:rFonts w:ascii="Calibri" w:eastAsia="Calibri" w:hAnsi="Calibri" w:cs="Calibri"/>
                <w:sz w:val="22"/>
                <w:szCs w:val="18"/>
                <w:lang w:val="es-BO"/>
              </w:rPr>
              <w:t>Para el presente proceso se detalla las siguientes validaciones de cumplimiento obligatorio por el proveedor del servicio:</w:t>
            </w:r>
          </w:p>
        </w:tc>
      </w:tr>
      <w:tr w:rsidR="00096652" w:rsidRPr="00096652" w:rsidTr="00096652">
        <w:trPr>
          <w:trHeight w:val="409"/>
        </w:trPr>
        <w:tc>
          <w:tcPr>
            <w:tcW w:w="9209" w:type="dxa"/>
            <w:shd w:val="clear" w:color="auto" w:fill="9CC2E5"/>
            <w:vAlign w:val="center"/>
          </w:tcPr>
          <w:p w:rsidR="00096652" w:rsidRPr="00096652" w:rsidRDefault="00096652" w:rsidP="00096652">
            <w:pPr>
              <w:spacing w:line="259" w:lineRule="auto"/>
              <w:rPr>
                <w:rFonts w:ascii="Verdana" w:eastAsia="Calibri" w:hAnsi="Verdana" w:cs="Calibri"/>
                <w:sz w:val="18"/>
                <w:szCs w:val="18"/>
                <w:lang w:val="es-BO"/>
              </w:rPr>
            </w:pPr>
            <w:r w:rsidRPr="00096652">
              <w:rPr>
                <w:rFonts w:ascii="Calibri" w:eastAsia="Calibri" w:hAnsi="Calibri" w:cs="Calibri"/>
                <w:b/>
                <w:sz w:val="22"/>
                <w:szCs w:val="18"/>
                <w:lang w:val="es-BO"/>
              </w:rPr>
              <w:t>1.- TRIBUTOS</w:t>
            </w:r>
          </w:p>
        </w:tc>
      </w:tr>
      <w:tr w:rsidR="00096652" w:rsidRPr="00096652" w:rsidTr="006458FF">
        <w:trPr>
          <w:trHeight w:val="409"/>
        </w:trPr>
        <w:tc>
          <w:tcPr>
            <w:tcW w:w="9209" w:type="dxa"/>
            <w:shd w:val="clear" w:color="auto" w:fill="auto"/>
            <w:vAlign w:val="center"/>
          </w:tcPr>
          <w:p w:rsidR="00096652" w:rsidRPr="00096652" w:rsidRDefault="00096652" w:rsidP="00096652">
            <w:pPr>
              <w:autoSpaceDE w:val="0"/>
              <w:autoSpaceDN w:val="0"/>
              <w:adjustRightInd w:val="0"/>
              <w:spacing w:after="160" w:line="259" w:lineRule="auto"/>
              <w:rPr>
                <w:rFonts w:ascii="Calibri" w:eastAsia="Calibri" w:hAnsi="Calibri"/>
                <w:color w:val="000000"/>
                <w:sz w:val="22"/>
                <w:szCs w:val="22"/>
                <w:lang w:val="es-BO"/>
              </w:rPr>
            </w:pPr>
            <w:r w:rsidRPr="00096652">
              <w:rPr>
                <w:rFonts w:ascii="Calibri" w:eastAsia="Calibri" w:hAnsi="Calibri"/>
                <w:color w:val="000000"/>
                <w:sz w:val="22"/>
                <w:szCs w:val="22"/>
                <w:lang w:val="es-BO"/>
              </w:rPr>
              <w:t>1.1.-FACTURACION:</w:t>
            </w:r>
          </w:p>
          <w:p w:rsidR="00096652" w:rsidRPr="00096652" w:rsidRDefault="00096652" w:rsidP="00096652">
            <w:pPr>
              <w:autoSpaceDE w:val="0"/>
              <w:autoSpaceDN w:val="0"/>
              <w:adjustRightInd w:val="0"/>
              <w:spacing w:after="160" w:line="259" w:lineRule="auto"/>
              <w:rPr>
                <w:rFonts w:ascii="Calibri" w:eastAsia="Calibri" w:hAnsi="Calibri"/>
                <w:color w:val="000000"/>
                <w:sz w:val="22"/>
                <w:szCs w:val="22"/>
                <w:lang w:val="es-BO"/>
              </w:rPr>
            </w:pPr>
            <w:r w:rsidRPr="00096652">
              <w:rPr>
                <w:rFonts w:ascii="Calibri" w:eastAsia="Calibri" w:hAnsi="Calibri"/>
                <w:color w:val="000000"/>
                <w:sz w:val="22"/>
                <w:szCs w:val="22"/>
                <w:lang w:val="es-BO"/>
              </w:rPr>
              <w:t xml:space="preserve">La factura debe  ser emitida de acuerdo a normativa vigente a nombre de Yacimiento Petrolíferos Fiscales Bolivianos consignando el Número de Identificación Tributaria (NIT) 1020269020 </w:t>
            </w:r>
          </w:p>
          <w:p w:rsidR="00096652" w:rsidRPr="00096652" w:rsidRDefault="00096652" w:rsidP="00096652">
            <w:pPr>
              <w:autoSpaceDE w:val="0"/>
              <w:autoSpaceDN w:val="0"/>
              <w:adjustRightInd w:val="0"/>
              <w:spacing w:after="160" w:line="259" w:lineRule="auto"/>
              <w:rPr>
                <w:rFonts w:ascii="Calibri" w:eastAsia="Calibri" w:hAnsi="Calibri"/>
                <w:color w:val="000000"/>
                <w:sz w:val="22"/>
                <w:szCs w:val="22"/>
                <w:lang w:val="es-BO"/>
              </w:rPr>
            </w:pPr>
            <w:r w:rsidRPr="00096652">
              <w:rPr>
                <w:rFonts w:ascii="Calibri" w:eastAsia="Calibri" w:hAnsi="Calibri"/>
                <w:color w:val="000000"/>
                <w:sz w:val="22"/>
                <w:szCs w:val="22"/>
                <w:lang w:val="es-BO"/>
              </w:rPr>
              <w:t>La factura deberá emitirse en el momento que finalice la ejecución o la prestación efectiva del servicio o a momento de recibir el pago total o parcial, lo que ocurra primero, sin deducir las multas ni otros cargos.</w:t>
            </w:r>
          </w:p>
          <w:p w:rsidR="00096652" w:rsidRPr="00096652" w:rsidRDefault="00096652" w:rsidP="00096652">
            <w:pPr>
              <w:autoSpaceDE w:val="0"/>
              <w:autoSpaceDN w:val="0"/>
              <w:adjustRightInd w:val="0"/>
              <w:spacing w:after="160" w:line="259" w:lineRule="auto"/>
              <w:rPr>
                <w:rFonts w:ascii="Calibri" w:eastAsia="Calibri" w:hAnsi="Calibri"/>
                <w:color w:val="000000"/>
                <w:sz w:val="22"/>
                <w:szCs w:val="22"/>
                <w:lang w:val="es-BO"/>
              </w:rPr>
            </w:pPr>
            <w:r w:rsidRPr="00096652">
              <w:rPr>
                <w:rFonts w:ascii="Calibri" w:eastAsia="Calibri" w:hAnsi="Calibri"/>
                <w:color w:val="000000"/>
                <w:sz w:val="22"/>
                <w:szCs w:val="22"/>
                <w:lang w:val="es-BO"/>
              </w:rPr>
              <w:t xml:space="preserve">El proponente adjudicado (persona natural o jurídica, empresa unipersonal, sociedad accidental) deberá presentar el “Certificado de Inscripción” o reporte Consulta de Padrón emitido por el Servicio </w:t>
            </w:r>
            <w:r w:rsidRPr="00096652">
              <w:rPr>
                <w:rFonts w:ascii="Calibri" w:eastAsia="Calibri" w:hAnsi="Calibri"/>
                <w:color w:val="000000"/>
                <w:sz w:val="22"/>
                <w:szCs w:val="22"/>
                <w:lang w:val="es-BO"/>
              </w:rPr>
              <w:lastRenderedPageBreak/>
              <w:t>de Impuestos Nacionales, como evidencia de la actividad económica registrada guarda relación con el objeto del proceso de contratación.</w:t>
            </w:r>
          </w:p>
          <w:p w:rsidR="00096652" w:rsidRPr="00096652" w:rsidRDefault="00096652" w:rsidP="00096652">
            <w:pPr>
              <w:autoSpaceDE w:val="0"/>
              <w:autoSpaceDN w:val="0"/>
              <w:adjustRightInd w:val="0"/>
              <w:spacing w:after="160" w:line="259" w:lineRule="auto"/>
              <w:rPr>
                <w:rFonts w:ascii="Calibri" w:eastAsia="Calibri" w:hAnsi="Calibri"/>
                <w:color w:val="000000"/>
                <w:sz w:val="22"/>
                <w:szCs w:val="22"/>
                <w:lang w:val="es-BO"/>
              </w:rPr>
            </w:pPr>
            <w:r w:rsidRPr="00096652">
              <w:rPr>
                <w:rFonts w:ascii="Calibri" w:eastAsia="Calibri" w:hAnsi="Calibri"/>
                <w:color w:val="000000"/>
                <w:sz w:val="22"/>
                <w:szCs w:val="22"/>
                <w:lang w:val="es-BO"/>
              </w:rPr>
              <w:t>1.2.- TRIBUTOS:</w:t>
            </w:r>
          </w:p>
          <w:p w:rsidR="00096652" w:rsidRPr="00096652" w:rsidRDefault="00096652" w:rsidP="00096652">
            <w:pPr>
              <w:autoSpaceDE w:val="0"/>
              <w:autoSpaceDN w:val="0"/>
              <w:adjustRightInd w:val="0"/>
              <w:spacing w:after="160" w:line="259" w:lineRule="auto"/>
              <w:rPr>
                <w:rFonts w:ascii="Calibri" w:eastAsia="Calibri" w:hAnsi="Calibri" w:cs="Calibri"/>
                <w:sz w:val="22"/>
                <w:szCs w:val="18"/>
                <w:lang w:val="es-BO"/>
              </w:rPr>
            </w:pPr>
            <w:r w:rsidRPr="00096652">
              <w:rPr>
                <w:rFonts w:ascii="Calibri" w:eastAsia="Calibri" w:hAnsi="Calibri" w:cs="Calibri"/>
                <w:sz w:val="22"/>
                <w:szCs w:val="18"/>
                <w:lang w:val="es-BO"/>
              </w:rPr>
              <w:t>El adjudicado declara que todos los tributos vigentes a la fecha  y que pueden originarse directa o indirectamente en aplicación del contrato, son de su responsabilidad, no correspondiendo ningún reclamo posterior</w:t>
            </w:r>
          </w:p>
        </w:tc>
      </w:tr>
      <w:tr w:rsidR="00096652" w:rsidRPr="00096652" w:rsidTr="00096652">
        <w:trPr>
          <w:trHeight w:val="409"/>
        </w:trPr>
        <w:tc>
          <w:tcPr>
            <w:tcW w:w="9209" w:type="dxa"/>
            <w:shd w:val="clear" w:color="auto" w:fill="9CC2E5"/>
            <w:vAlign w:val="center"/>
          </w:tcPr>
          <w:p w:rsidR="00096652" w:rsidRPr="00096652" w:rsidRDefault="00096652" w:rsidP="00096652">
            <w:pPr>
              <w:autoSpaceDE w:val="0"/>
              <w:autoSpaceDN w:val="0"/>
              <w:adjustRightInd w:val="0"/>
              <w:spacing w:line="259" w:lineRule="auto"/>
              <w:rPr>
                <w:rFonts w:ascii="Calibri" w:eastAsia="Calibri" w:hAnsi="Calibri" w:cs="Calibri"/>
                <w:b/>
                <w:sz w:val="22"/>
                <w:szCs w:val="18"/>
                <w:lang w:val="es-BO"/>
              </w:rPr>
            </w:pPr>
            <w:r w:rsidRPr="00096652">
              <w:rPr>
                <w:rFonts w:ascii="Calibri" w:eastAsia="Calibri" w:hAnsi="Calibri" w:cs="Calibri"/>
                <w:b/>
                <w:sz w:val="22"/>
                <w:szCs w:val="18"/>
                <w:lang w:val="es-BO"/>
              </w:rPr>
              <w:lastRenderedPageBreak/>
              <w:t>2.- SEGUROS</w:t>
            </w:r>
          </w:p>
        </w:tc>
      </w:tr>
      <w:tr w:rsidR="00096652" w:rsidRPr="00096652" w:rsidTr="006458FF">
        <w:trPr>
          <w:trHeight w:val="409"/>
        </w:trPr>
        <w:tc>
          <w:tcPr>
            <w:tcW w:w="9209" w:type="dxa"/>
            <w:shd w:val="clear" w:color="auto" w:fill="auto"/>
            <w:vAlign w:val="center"/>
          </w:tcPr>
          <w:p w:rsidR="00096652" w:rsidRPr="00096652" w:rsidRDefault="00096652" w:rsidP="00096652">
            <w:pPr>
              <w:autoSpaceDE w:val="0"/>
              <w:autoSpaceDN w:val="0"/>
              <w:adjustRightInd w:val="0"/>
              <w:spacing w:after="160" w:line="259" w:lineRule="auto"/>
              <w:jc w:val="both"/>
              <w:rPr>
                <w:rFonts w:ascii="Calibri" w:eastAsia="Calibri" w:hAnsi="Calibri" w:cs="Calibri"/>
                <w:b/>
                <w:bCs/>
                <w:iCs/>
                <w:sz w:val="22"/>
                <w:szCs w:val="18"/>
                <w:lang w:val="es-BO"/>
              </w:rPr>
            </w:pPr>
            <w:r w:rsidRPr="00096652">
              <w:rPr>
                <w:rFonts w:ascii="Calibri" w:eastAsia="Calibri" w:hAnsi="Calibri" w:cs="Calibri"/>
                <w:iCs/>
                <w:sz w:val="22"/>
                <w:szCs w:val="18"/>
                <w:lang w:val="es-BO"/>
              </w:rPr>
              <w:t>El transportista que se adjudique, deberá presentar y mantener vigente de forma ininterrumpida durante todo el periodo del contrato las pólizas de seguro especificadas a continuación:</w:t>
            </w:r>
          </w:p>
          <w:p w:rsidR="00096652" w:rsidRPr="00096652" w:rsidRDefault="00096652" w:rsidP="00E01D07">
            <w:pPr>
              <w:numPr>
                <w:ilvl w:val="0"/>
                <w:numId w:val="44"/>
              </w:numPr>
              <w:autoSpaceDE w:val="0"/>
              <w:autoSpaceDN w:val="0"/>
              <w:adjustRightInd w:val="0"/>
              <w:spacing w:after="160" w:line="259" w:lineRule="auto"/>
              <w:jc w:val="both"/>
              <w:rPr>
                <w:rFonts w:ascii="Calibri" w:eastAsia="Calibri" w:hAnsi="Calibri" w:cs="Calibri"/>
                <w:b/>
                <w:bCs/>
                <w:iCs/>
                <w:sz w:val="22"/>
                <w:szCs w:val="18"/>
                <w:lang w:val="es-BO"/>
              </w:rPr>
            </w:pPr>
            <w:r w:rsidRPr="00096652">
              <w:rPr>
                <w:rFonts w:ascii="Calibri" w:eastAsia="Calibri" w:hAnsi="Calibri" w:cs="Calibri"/>
                <w:b/>
                <w:bCs/>
                <w:iCs/>
                <w:sz w:val="22"/>
                <w:szCs w:val="18"/>
                <w:lang w:val="es-BO"/>
              </w:rPr>
              <w:t>Póliza de Transporte contra todo riesgo de Mercadería</w:t>
            </w:r>
          </w:p>
          <w:p w:rsidR="00096652" w:rsidRPr="00096652" w:rsidRDefault="00096652" w:rsidP="00096652">
            <w:pPr>
              <w:autoSpaceDE w:val="0"/>
              <w:autoSpaceDN w:val="0"/>
              <w:adjustRightInd w:val="0"/>
              <w:spacing w:after="160" w:line="259" w:lineRule="auto"/>
              <w:ind w:left="720"/>
              <w:jc w:val="both"/>
              <w:rPr>
                <w:rFonts w:ascii="Calibri" w:eastAsia="Calibri" w:hAnsi="Calibri" w:cs="Calibri"/>
                <w:iCs/>
                <w:sz w:val="22"/>
                <w:szCs w:val="18"/>
                <w:lang w:val="es-BO"/>
              </w:rPr>
            </w:pPr>
            <w:r w:rsidRPr="00096652">
              <w:rPr>
                <w:rFonts w:ascii="Calibri" w:eastAsia="Calibri" w:hAnsi="Calibri" w:cs="Calibri"/>
                <w:iCs/>
                <w:sz w:val="22"/>
                <w:szCs w:val="18"/>
                <w:lang w:val="es-BO"/>
              </w:rPr>
              <w:t>Con cobertura desde el punto de despacho y/o carguío hasta el punto de recepción y/o descarguío (CLÁUSULA A DEL INSTITUTO DE LONDRES) que cubra el Valor Total del material y/o bien transportado, ante cualquier eventualidad, considerando un límite por travesía o despacho de acuerdo a la capacidad de cada camión. Esta póliza debe estar necesariamente subrogada a favor de YPFB.</w:t>
            </w:r>
          </w:p>
          <w:p w:rsidR="00096652" w:rsidRPr="00096652" w:rsidRDefault="00096652" w:rsidP="00E01D07">
            <w:pPr>
              <w:numPr>
                <w:ilvl w:val="0"/>
                <w:numId w:val="44"/>
              </w:numPr>
              <w:autoSpaceDE w:val="0"/>
              <w:autoSpaceDN w:val="0"/>
              <w:adjustRightInd w:val="0"/>
              <w:spacing w:after="160" w:line="259" w:lineRule="auto"/>
              <w:jc w:val="both"/>
              <w:rPr>
                <w:rFonts w:ascii="Calibri" w:eastAsia="Calibri" w:hAnsi="Calibri" w:cs="Calibri"/>
                <w:b/>
                <w:bCs/>
                <w:iCs/>
                <w:sz w:val="22"/>
                <w:szCs w:val="18"/>
                <w:lang w:val="es-BO"/>
              </w:rPr>
            </w:pPr>
            <w:r w:rsidRPr="00096652">
              <w:rPr>
                <w:rFonts w:ascii="Calibri" w:eastAsia="Calibri" w:hAnsi="Calibri" w:cs="Calibri"/>
                <w:b/>
                <w:bCs/>
                <w:iCs/>
                <w:sz w:val="22"/>
                <w:szCs w:val="18"/>
                <w:lang w:val="es-BO"/>
              </w:rPr>
              <w:t>Póliza de Accidentes Personales</w:t>
            </w:r>
          </w:p>
          <w:p w:rsidR="00096652" w:rsidRPr="00096652" w:rsidRDefault="00096652" w:rsidP="00096652">
            <w:pPr>
              <w:autoSpaceDE w:val="0"/>
              <w:autoSpaceDN w:val="0"/>
              <w:adjustRightInd w:val="0"/>
              <w:spacing w:after="160" w:line="259" w:lineRule="auto"/>
              <w:ind w:left="720"/>
              <w:jc w:val="both"/>
              <w:rPr>
                <w:rFonts w:ascii="Calibri" w:eastAsia="Calibri" w:hAnsi="Calibri" w:cs="Calibri"/>
                <w:sz w:val="22"/>
                <w:szCs w:val="18"/>
                <w:lang w:val="es-BO"/>
              </w:rPr>
            </w:pPr>
            <w:r w:rsidRPr="00096652">
              <w:rPr>
                <w:rFonts w:ascii="Calibri" w:eastAsia="Calibri" w:hAnsi="Calibri" w:cs="Calibri"/>
                <w:iCs/>
                <w:sz w:val="22"/>
                <w:szCs w:val="18"/>
                <w:lang w:val="es-BO"/>
              </w:rPr>
              <w:t>Todos los trabajadores, funcionarios y empleados del contratista,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 o en su defecto podrán presentar el certificado de afiliación al Seguro Social Obligatorio.</w:t>
            </w:r>
          </w:p>
          <w:p w:rsidR="00096652" w:rsidRPr="00096652" w:rsidRDefault="00096652" w:rsidP="00096652">
            <w:pPr>
              <w:autoSpaceDE w:val="0"/>
              <w:autoSpaceDN w:val="0"/>
              <w:adjustRightInd w:val="0"/>
              <w:spacing w:after="160" w:line="259" w:lineRule="auto"/>
              <w:rPr>
                <w:rFonts w:ascii="Calibri" w:eastAsia="Calibri" w:hAnsi="Calibri" w:cs="Calibri"/>
                <w:b/>
                <w:sz w:val="22"/>
                <w:szCs w:val="22"/>
                <w:lang w:val="es-BO"/>
              </w:rPr>
            </w:pPr>
            <w:r w:rsidRPr="00096652">
              <w:rPr>
                <w:rFonts w:ascii="Calibri" w:eastAsia="Calibri" w:hAnsi="Calibri" w:cs="Calibri"/>
                <w:b/>
                <w:sz w:val="22"/>
                <w:szCs w:val="22"/>
                <w:lang w:val="es-BO"/>
              </w:rPr>
              <w:t>CONDICIONES ADICIONALES</w:t>
            </w:r>
          </w:p>
          <w:p w:rsidR="00096652" w:rsidRPr="00096652" w:rsidRDefault="00096652" w:rsidP="00096652">
            <w:pPr>
              <w:spacing w:after="160" w:line="259" w:lineRule="auto"/>
              <w:jc w:val="both"/>
              <w:rPr>
                <w:rFonts w:ascii="Calibri" w:eastAsia="Calibri" w:hAnsi="Calibri"/>
                <w:color w:val="000000"/>
                <w:sz w:val="22"/>
                <w:szCs w:val="22"/>
                <w:lang w:val="es-BO" w:eastAsia="es-BO"/>
              </w:rPr>
            </w:pPr>
            <w:r w:rsidRPr="00096652">
              <w:rPr>
                <w:rFonts w:ascii="Calibri" w:eastAsia="Calibri" w:hAnsi="Calibri"/>
                <w:iCs/>
                <w:color w:val="000000"/>
                <w:sz w:val="22"/>
                <w:szCs w:val="22"/>
                <w:lang w:val="es-BO" w:eastAsia="es-BO"/>
              </w:rPr>
              <w:t>Todas las Pólizas de Seguros anteriormente mencionadas, deberán cumplir las siguientes condiciones adicionales:</w:t>
            </w:r>
          </w:p>
          <w:p w:rsidR="00096652" w:rsidRPr="00096652" w:rsidRDefault="00096652" w:rsidP="00E01D07">
            <w:pPr>
              <w:numPr>
                <w:ilvl w:val="1"/>
                <w:numId w:val="45"/>
              </w:numPr>
              <w:spacing w:after="160" w:line="259" w:lineRule="auto"/>
              <w:jc w:val="both"/>
              <w:rPr>
                <w:rFonts w:ascii="Calibri" w:eastAsia="Calibri" w:hAnsi="Calibri"/>
                <w:iCs/>
                <w:color w:val="000000"/>
                <w:sz w:val="22"/>
                <w:szCs w:val="22"/>
                <w:lang w:val="es-BO" w:eastAsia="es-BO"/>
              </w:rPr>
            </w:pPr>
            <w:r w:rsidRPr="00096652">
              <w:rPr>
                <w:rFonts w:ascii="Calibri" w:eastAsia="Calibri" w:hAnsi="Calibri"/>
                <w:iCs/>
                <w:color w:val="000000"/>
                <w:sz w:val="22"/>
                <w:szCs w:val="22"/>
                <w:lang w:val="es-BO" w:eastAsia="es-BO"/>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materiales y/o bienes en almacén de origen hasta la entrega de los mismos en almacén de destino.</w:t>
            </w:r>
          </w:p>
          <w:p w:rsidR="00096652" w:rsidRPr="00096652" w:rsidRDefault="00096652" w:rsidP="00096652">
            <w:pPr>
              <w:autoSpaceDE w:val="0"/>
              <w:autoSpaceDN w:val="0"/>
              <w:adjustRightInd w:val="0"/>
              <w:spacing w:after="160" w:line="259" w:lineRule="auto"/>
              <w:rPr>
                <w:rFonts w:ascii="Calibri" w:eastAsia="Calibri" w:hAnsi="Calibri" w:cs="Calibri"/>
                <w:sz w:val="22"/>
                <w:szCs w:val="18"/>
                <w:lang w:val="es-BO"/>
              </w:rPr>
            </w:pPr>
            <w:r w:rsidRPr="00096652">
              <w:rPr>
                <w:rFonts w:ascii="Calibri" w:eastAsia="Calibri" w:hAnsi="Calibri"/>
                <w:iCs/>
                <w:color w:val="000000"/>
                <w:sz w:val="22"/>
                <w:szCs w:val="22"/>
                <w:lang w:val="es-BO" w:eastAsia="es-BO"/>
              </w:rPr>
              <w:t>El Contratista, una vez adjudicado, deberá entregar una copia legalizada de las citadas pólizas a YPFB antes de la suscripción del contrato.</w:t>
            </w:r>
          </w:p>
        </w:tc>
      </w:tr>
      <w:tr w:rsidR="00096652" w:rsidRPr="00096652" w:rsidTr="00096652">
        <w:trPr>
          <w:trHeight w:val="409"/>
        </w:trPr>
        <w:tc>
          <w:tcPr>
            <w:tcW w:w="9209" w:type="dxa"/>
            <w:shd w:val="clear" w:color="auto" w:fill="9CC2E5"/>
            <w:vAlign w:val="center"/>
          </w:tcPr>
          <w:p w:rsidR="00096652" w:rsidRPr="00096652" w:rsidRDefault="00096652" w:rsidP="00096652">
            <w:pPr>
              <w:autoSpaceDE w:val="0"/>
              <w:autoSpaceDN w:val="0"/>
              <w:adjustRightInd w:val="0"/>
              <w:spacing w:line="259" w:lineRule="auto"/>
              <w:rPr>
                <w:rFonts w:ascii="Calibri" w:eastAsia="Calibri" w:hAnsi="Calibri" w:cs="Calibri"/>
                <w:b/>
                <w:sz w:val="22"/>
                <w:szCs w:val="18"/>
                <w:lang w:val="es-BO"/>
              </w:rPr>
            </w:pPr>
            <w:r w:rsidRPr="00096652">
              <w:rPr>
                <w:rFonts w:ascii="Calibri" w:eastAsia="Calibri" w:hAnsi="Calibri" w:cs="Calibri"/>
                <w:b/>
                <w:sz w:val="22"/>
                <w:szCs w:val="18"/>
                <w:lang w:val="es-BO"/>
              </w:rPr>
              <w:t>3.- SSMSG</w:t>
            </w:r>
          </w:p>
        </w:tc>
      </w:tr>
      <w:tr w:rsidR="00096652" w:rsidRPr="00096652" w:rsidTr="00096652">
        <w:trPr>
          <w:trHeight w:val="409"/>
        </w:trPr>
        <w:tc>
          <w:tcPr>
            <w:tcW w:w="9209" w:type="dxa"/>
            <w:shd w:val="clear" w:color="auto" w:fill="FFFFFF"/>
            <w:vAlign w:val="center"/>
          </w:tcPr>
          <w:p w:rsidR="00096652" w:rsidRPr="00096652" w:rsidRDefault="00096652" w:rsidP="00096652">
            <w:pPr>
              <w:autoSpaceDE w:val="0"/>
              <w:autoSpaceDN w:val="0"/>
              <w:adjustRightInd w:val="0"/>
              <w:spacing w:before="100" w:beforeAutospacing="1" w:after="100" w:afterAutospacing="1" w:line="259" w:lineRule="auto"/>
              <w:contextualSpacing/>
              <w:jc w:val="both"/>
              <w:rPr>
                <w:rFonts w:ascii="Calibri" w:eastAsia="Calibri" w:hAnsi="Calibri" w:cs="Arial"/>
                <w:color w:val="000000"/>
                <w:sz w:val="22"/>
                <w:szCs w:val="22"/>
                <w:lang w:val="es-BO"/>
              </w:rPr>
            </w:pPr>
          </w:p>
          <w:p w:rsidR="00096652" w:rsidRPr="00096652" w:rsidRDefault="00096652" w:rsidP="00096652">
            <w:pPr>
              <w:spacing w:before="100" w:beforeAutospacing="1" w:after="100" w:afterAutospacing="1"/>
              <w:ind w:left="284"/>
              <w:jc w:val="center"/>
              <w:rPr>
                <w:rFonts w:ascii="Calibri" w:eastAsia="Calibri" w:hAnsi="Calibri" w:cs="Arial"/>
                <w:b/>
                <w:sz w:val="22"/>
                <w:szCs w:val="22"/>
                <w:lang w:val="es-BO"/>
              </w:rPr>
            </w:pPr>
            <w:bookmarkStart w:id="3" w:name="_Toc455148469"/>
            <w:r w:rsidRPr="00096652">
              <w:rPr>
                <w:rFonts w:ascii="Calibri" w:eastAsia="Calibri" w:hAnsi="Calibri" w:cs="Arial"/>
                <w:b/>
                <w:sz w:val="22"/>
                <w:szCs w:val="22"/>
                <w:lang w:val="es-BO"/>
              </w:rPr>
              <w:t>ASPECTOS DE SEGURIDAD Y SALUD OCUPACIONAL</w:t>
            </w:r>
            <w:bookmarkEnd w:id="3"/>
          </w:p>
          <w:p w:rsidR="00096652" w:rsidRPr="00096652" w:rsidRDefault="00096652" w:rsidP="00096652">
            <w:pPr>
              <w:widowControl w:val="0"/>
              <w:spacing w:before="100" w:beforeAutospacing="1" w:after="100" w:afterAutospacing="1"/>
              <w:rPr>
                <w:rFonts w:ascii="Calibri" w:eastAsia="Calibri" w:hAnsi="Calibri" w:cs="Arial"/>
                <w:sz w:val="22"/>
                <w:szCs w:val="22"/>
                <w:lang w:val="es-BO"/>
              </w:rPr>
            </w:pPr>
            <w:r w:rsidRPr="00096652">
              <w:rPr>
                <w:rFonts w:ascii="Calibri" w:eastAsia="Calibri" w:hAnsi="Calibri" w:cs="Arial"/>
                <w:sz w:val="22"/>
                <w:szCs w:val="22"/>
                <w:lang w:val="es-BO"/>
              </w:rPr>
              <w:t xml:space="preserve">La empresa contratada deberá cumplir de forma obligatoria con los estándares de Seguridad Industrial </w:t>
            </w:r>
            <w:r w:rsidRPr="00096652">
              <w:rPr>
                <w:rFonts w:ascii="Calibri" w:eastAsia="Calibri" w:hAnsi="Calibri" w:cs="Arial"/>
                <w:sz w:val="22"/>
                <w:szCs w:val="22"/>
                <w:lang w:val="es-BO"/>
              </w:rPr>
              <w:lastRenderedPageBreak/>
              <w:t xml:space="preserve">y Salud Ocupacional: </w:t>
            </w:r>
          </w:p>
          <w:p w:rsidR="00096652" w:rsidRPr="00096652" w:rsidRDefault="00096652" w:rsidP="00096652">
            <w:pPr>
              <w:spacing w:before="100" w:beforeAutospacing="1" w:after="100" w:afterAutospacing="1"/>
              <w:ind w:left="720" w:hanging="360"/>
              <w:jc w:val="center"/>
              <w:rPr>
                <w:rFonts w:ascii="Calibri" w:hAnsi="Calibri" w:cs="Arial"/>
                <w:b/>
                <w:bCs/>
                <w:sz w:val="22"/>
                <w:szCs w:val="22"/>
                <w:lang w:val="x-none" w:eastAsia="x-none"/>
              </w:rPr>
            </w:pPr>
            <w:r w:rsidRPr="00096652">
              <w:rPr>
                <w:rFonts w:ascii="Calibri" w:hAnsi="Calibri" w:cs="Arial"/>
                <w:b/>
                <w:bCs/>
                <w:sz w:val="22"/>
                <w:szCs w:val="22"/>
                <w:lang w:val="x-none" w:eastAsia="x-none"/>
              </w:rPr>
              <w:t>Estándares y requisitos de SYSO para Contratistas de YPFB Corporación.</w:t>
            </w:r>
          </w:p>
          <w:p w:rsidR="00096652" w:rsidRPr="00096652" w:rsidRDefault="00096652" w:rsidP="00096652">
            <w:pPr>
              <w:spacing w:before="100" w:beforeAutospacing="1" w:after="100" w:afterAutospacing="1"/>
              <w:jc w:val="both"/>
              <w:rPr>
                <w:rFonts w:ascii="Calibri" w:hAnsi="Calibri" w:cs="Arial"/>
                <w:sz w:val="22"/>
                <w:szCs w:val="22"/>
                <w:lang w:eastAsia="es-ES"/>
              </w:rPr>
            </w:pPr>
            <w:r w:rsidRPr="00096652">
              <w:rPr>
                <w:rFonts w:ascii="Calibri" w:hAnsi="Calibri" w:cs="Arial"/>
                <w:sz w:val="22"/>
                <w:szCs w:val="22"/>
                <w:lang w:val="es-BO" w:eastAsia="es-ES"/>
              </w:rPr>
              <w:t>La empresa contratada</w:t>
            </w:r>
            <w:r w:rsidRPr="00096652">
              <w:rPr>
                <w:rFonts w:ascii="Calibri" w:hAnsi="Calibri" w:cs="Arial"/>
                <w:sz w:val="22"/>
                <w:szCs w:val="22"/>
                <w:lang w:eastAsia="es-ES"/>
              </w:rPr>
              <w:t xml:space="preserve"> deberá garantizar el cumplimiento de los requisitos y estándares de Seguridad descritos en el Manual de </w:t>
            </w:r>
            <w:r w:rsidRPr="00096652">
              <w:rPr>
                <w:rFonts w:ascii="Calibri" w:hAnsi="Calibri" w:cs="Arial"/>
                <w:b/>
                <w:bCs/>
                <w:sz w:val="22"/>
                <w:szCs w:val="22"/>
                <w:lang w:eastAsia="es-ES"/>
              </w:rPr>
              <w:t>“REQUISITOS DE SEGURIDAD INDUSTRIAL PARA CONTRATISTAS”</w:t>
            </w:r>
            <w:r w:rsidRPr="00096652">
              <w:rPr>
                <w:rFonts w:ascii="Calibri" w:hAnsi="Calibri" w:cs="Arial"/>
                <w:sz w:val="22"/>
                <w:szCs w:val="22"/>
                <w:lang w:eastAsia="es-ES"/>
              </w:rPr>
              <w:t xml:space="preserve">, documento elaborado conforme a políticas internas de YPFB y en estricto cumplimiento de la normativa legal vigente (D.L. 16998). </w:t>
            </w:r>
          </w:p>
          <w:p w:rsidR="00096652" w:rsidRPr="00096652" w:rsidRDefault="00096652" w:rsidP="00096652">
            <w:pPr>
              <w:spacing w:before="100" w:beforeAutospacing="1" w:after="100" w:afterAutospacing="1"/>
              <w:jc w:val="both"/>
              <w:rPr>
                <w:rFonts w:ascii="Calibri" w:hAnsi="Calibri" w:cs="Arial"/>
                <w:sz w:val="22"/>
                <w:szCs w:val="22"/>
                <w:lang w:eastAsia="es-ES"/>
              </w:rPr>
            </w:pPr>
            <w:r w:rsidRPr="00096652">
              <w:rPr>
                <w:rFonts w:ascii="Calibri" w:hAnsi="Calibri" w:cs="Arial"/>
                <w:sz w:val="22"/>
                <w:szCs w:val="22"/>
                <w:lang w:eastAsia="es-ES"/>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096652" w:rsidRPr="00096652" w:rsidRDefault="00096652" w:rsidP="00E01D07">
            <w:pPr>
              <w:numPr>
                <w:ilvl w:val="0"/>
                <w:numId w:val="55"/>
              </w:numPr>
              <w:spacing w:after="160" w:line="259" w:lineRule="auto"/>
              <w:jc w:val="both"/>
              <w:rPr>
                <w:rFonts w:ascii="Calibri" w:hAnsi="Calibri"/>
                <w:szCs w:val="22"/>
              </w:rPr>
            </w:pPr>
            <w:r w:rsidRPr="00096652">
              <w:rPr>
                <w:rFonts w:ascii="Calibri" w:hAnsi="Calibri"/>
                <w:b/>
                <w:bCs/>
                <w:szCs w:val="22"/>
              </w:rPr>
              <w:t>Posterior a la contratación y antes del inicio de las actividades:</w:t>
            </w:r>
            <w:r w:rsidRPr="00096652">
              <w:rPr>
                <w:rFonts w:ascii="Calibri" w:hAnsi="Calibri"/>
                <w:szCs w:val="22"/>
              </w:rPr>
              <w:t xml:space="preserve"> </w:t>
            </w:r>
          </w:p>
          <w:p w:rsidR="00096652" w:rsidRPr="00096652" w:rsidRDefault="00096652" w:rsidP="00096652">
            <w:pPr>
              <w:autoSpaceDE w:val="0"/>
              <w:autoSpaceDN w:val="0"/>
              <w:adjustRightInd w:val="0"/>
              <w:spacing w:before="100" w:beforeAutospacing="1" w:after="100" w:afterAutospacing="1"/>
              <w:rPr>
                <w:rFonts w:ascii="Calibri" w:eastAsia="Calibri" w:hAnsi="Calibri" w:cs="Arial"/>
                <w:color w:val="000000"/>
                <w:sz w:val="22"/>
                <w:szCs w:val="22"/>
              </w:rPr>
            </w:pPr>
            <w:r w:rsidRPr="00096652">
              <w:rPr>
                <w:rFonts w:ascii="Calibri" w:eastAsia="Calibri" w:hAnsi="Calibri" w:cs="Arial"/>
                <w:color w:val="000000"/>
                <w:sz w:val="22"/>
                <w:szCs w:val="22"/>
              </w:rPr>
              <w:t xml:space="preserve">Antes del inicio de las actividades (orden de proceder) la Empresa contratada deberá presentar los siguientes documentos para la </w:t>
            </w:r>
            <w:r w:rsidRPr="00096652">
              <w:rPr>
                <w:rFonts w:ascii="Calibri" w:eastAsia="Calibri" w:hAnsi="Calibri" w:cs="Arial"/>
                <w:b/>
                <w:bCs/>
                <w:color w:val="000000"/>
                <w:sz w:val="22"/>
                <w:szCs w:val="22"/>
              </w:rPr>
              <w:t xml:space="preserve">aprobación </w:t>
            </w:r>
            <w:r w:rsidRPr="00096652">
              <w:rPr>
                <w:rFonts w:ascii="Calibri" w:eastAsia="Calibri" w:hAnsi="Calibri" w:cs="Arial"/>
                <w:color w:val="000000"/>
                <w:sz w:val="22"/>
                <w:szCs w:val="22"/>
              </w:rPr>
              <w:t>de la Unidad de SMS de YPFB</w:t>
            </w:r>
            <w:r w:rsidRPr="00096652">
              <w:rPr>
                <w:rFonts w:ascii="Calibri" w:eastAsia="Calibri" w:hAnsi="Calibri" w:cs="Arial"/>
                <w:i/>
                <w:iCs/>
                <w:color w:val="000000"/>
                <w:sz w:val="22"/>
                <w:szCs w:val="22"/>
              </w:rPr>
              <w:t xml:space="preserve">: </w:t>
            </w:r>
          </w:p>
          <w:p w:rsidR="00096652" w:rsidRPr="00096652" w:rsidRDefault="00096652" w:rsidP="00096652">
            <w:pPr>
              <w:autoSpaceDE w:val="0"/>
              <w:autoSpaceDN w:val="0"/>
              <w:adjustRightInd w:val="0"/>
              <w:spacing w:before="100" w:beforeAutospacing="1" w:after="100" w:afterAutospacing="1"/>
              <w:ind w:left="426" w:hanging="284"/>
              <w:rPr>
                <w:rFonts w:ascii="Calibri" w:eastAsia="Calibri" w:hAnsi="Calibri" w:cs="Arial"/>
                <w:color w:val="000000"/>
                <w:sz w:val="22"/>
                <w:szCs w:val="22"/>
              </w:rPr>
            </w:pPr>
            <w:r w:rsidRPr="00096652">
              <w:rPr>
                <w:rFonts w:ascii="Calibri" w:eastAsia="Calibri" w:hAnsi="Calibri" w:cs="Arial"/>
                <w:b/>
                <w:bCs/>
                <w:i/>
                <w:iCs/>
                <w:color w:val="000000"/>
                <w:sz w:val="22"/>
                <w:szCs w:val="22"/>
              </w:rPr>
              <w:t xml:space="preserve">1.1 Declaración jurada </w:t>
            </w:r>
            <w:r w:rsidRPr="00096652">
              <w:rPr>
                <w:rFonts w:ascii="Calibri" w:eastAsia="Calibri" w:hAnsi="Calibri" w:cs="Arial"/>
                <w:color w:val="000000"/>
                <w:sz w:val="22"/>
                <w:szCs w:val="22"/>
              </w:rPr>
              <w:t xml:space="preserve">“Compromiso de SMS” para Cumplimiento de requisitos de Seguridad Industrial, Salud Ocupacional y Medio Ambiente para contratistas de YPFB Corporación. </w:t>
            </w:r>
          </w:p>
          <w:p w:rsidR="00096652" w:rsidRPr="00096652" w:rsidRDefault="00096652" w:rsidP="00096652">
            <w:pPr>
              <w:autoSpaceDE w:val="0"/>
              <w:autoSpaceDN w:val="0"/>
              <w:adjustRightInd w:val="0"/>
              <w:spacing w:before="100" w:beforeAutospacing="1" w:after="100" w:afterAutospacing="1"/>
              <w:ind w:left="426"/>
              <w:rPr>
                <w:rFonts w:ascii="Calibri" w:eastAsia="Calibri" w:hAnsi="Calibri" w:cs="Arial"/>
                <w:color w:val="000000"/>
                <w:sz w:val="22"/>
                <w:szCs w:val="22"/>
              </w:rPr>
            </w:pPr>
            <w:r w:rsidRPr="00096652">
              <w:rPr>
                <w:rFonts w:ascii="Calibri" w:eastAsia="Calibri" w:hAnsi="Calibri" w:cs="Arial"/>
                <w:i/>
                <w:iCs/>
                <w:color w:val="000000"/>
                <w:sz w:val="22"/>
                <w:szCs w:val="22"/>
              </w:rPr>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096652" w:rsidRPr="00096652" w:rsidRDefault="00096652" w:rsidP="00096652">
            <w:pPr>
              <w:spacing w:after="160" w:line="259" w:lineRule="auto"/>
              <w:ind w:left="426"/>
              <w:rPr>
                <w:rFonts w:ascii="Calibri" w:eastAsia="Calibri" w:hAnsi="Calibri"/>
                <w:sz w:val="22"/>
                <w:szCs w:val="22"/>
                <w:lang w:val="es-BO"/>
              </w:rPr>
            </w:pPr>
            <w:r w:rsidRPr="00096652">
              <w:rPr>
                <w:rFonts w:ascii="Calibri" w:eastAsia="Calibri" w:hAnsi="Calibri" w:cs="Arial"/>
                <w:color w:val="000000"/>
                <w:sz w:val="22"/>
                <w:szCs w:val="22"/>
              </w:rPr>
              <w:t>Presentar debidamente firmada por el representante legal, adjuntando la fotocopia firmada del documento de identificación (pasaporte/CI), con la impresión dactilar del mismo (pulgar derecho y/o izquierdo).</w:t>
            </w:r>
          </w:p>
          <w:p w:rsidR="00096652" w:rsidRPr="00096652" w:rsidRDefault="00096652" w:rsidP="00E01D07">
            <w:pPr>
              <w:numPr>
                <w:ilvl w:val="0"/>
                <w:numId w:val="55"/>
              </w:numPr>
              <w:spacing w:after="160" w:line="259" w:lineRule="auto"/>
              <w:jc w:val="both"/>
              <w:rPr>
                <w:rFonts w:ascii="Calibri" w:hAnsi="Calibri"/>
                <w:b/>
                <w:bCs/>
                <w:szCs w:val="22"/>
              </w:rPr>
            </w:pPr>
            <w:r w:rsidRPr="00096652">
              <w:rPr>
                <w:rFonts w:ascii="Calibri" w:hAnsi="Calibri"/>
                <w:b/>
                <w:bCs/>
                <w:szCs w:val="22"/>
              </w:rPr>
              <w:t>Antes del inicio de actividades, la empresa contratada debe cumplir con los siguientes requisitos de SMS:</w:t>
            </w:r>
          </w:p>
          <w:p w:rsidR="00096652" w:rsidRPr="00096652" w:rsidRDefault="00096652" w:rsidP="00096652">
            <w:pPr>
              <w:ind w:left="349"/>
              <w:rPr>
                <w:rFonts w:ascii="Calibri" w:hAnsi="Calibri"/>
                <w:b/>
                <w:bCs/>
                <w:szCs w:val="22"/>
              </w:rPr>
            </w:pPr>
          </w:p>
          <w:p w:rsidR="00096652" w:rsidRPr="00096652" w:rsidRDefault="00096652" w:rsidP="00E01D07">
            <w:pPr>
              <w:numPr>
                <w:ilvl w:val="0"/>
                <w:numId w:val="57"/>
              </w:numPr>
              <w:spacing w:after="160" w:line="259" w:lineRule="auto"/>
              <w:jc w:val="both"/>
              <w:rPr>
                <w:rFonts w:ascii="Calibri" w:hAnsi="Calibri"/>
                <w:szCs w:val="22"/>
              </w:rPr>
            </w:pPr>
            <w:r w:rsidRPr="00096652">
              <w:rPr>
                <w:rFonts w:ascii="Calibri" w:hAnsi="Calibri"/>
                <w:szCs w:val="22"/>
              </w:rPr>
              <w:t xml:space="preserve">Nómina (nombre completo y cédula de identidad) del personal a cargo de los trabajos </w:t>
            </w:r>
          </w:p>
          <w:p w:rsidR="00096652" w:rsidRPr="00096652" w:rsidRDefault="00096652" w:rsidP="00E01D07">
            <w:pPr>
              <w:numPr>
                <w:ilvl w:val="0"/>
                <w:numId w:val="57"/>
              </w:numPr>
              <w:spacing w:after="160" w:line="259" w:lineRule="auto"/>
              <w:contextualSpacing/>
              <w:jc w:val="both"/>
              <w:rPr>
                <w:rFonts w:ascii="Calibri" w:hAnsi="Calibri" w:cs="Calibri"/>
                <w:color w:val="000000"/>
              </w:rPr>
            </w:pPr>
            <w:r w:rsidRPr="00096652">
              <w:rPr>
                <w:rFonts w:ascii="Calibri" w:hAnsi="Calibri" w:cs="Calibri"/>
                <w:color w:val="000000"/>
              </w:rPr>
              <w:t>Inducción de SMS al 100% del personal de la empresa contratada, por la Dirección de SSMSGC o la</w:t>
            </w:r>
            <w:r w:rsidRPr="00096652">
              <w:rPr>
                <w:rFonts w:ascii="Calibri" w:hAnsi="Calibri" w:cs="Calibri"/>
                <w:color w:val="000000"/>
              </w:rPr>
              <w:tab/>
              <w:t xml:space="preserve"> Unidad de SSMSG. (según corresponda)</w:t>
            </w:r>
          </w:p>
          <w:p w:rsidR="00096652" w:rsidRPr="00096652" w:rsidRDefault="00096652" w:rsidP="00E01D07">
            <w:pPr>
              <w:numPr>
                <w:ilvl w:val="0"/>
                <w:numId w:val="57"/>
              </w:numPr>
              <w:spacing w:after="160" w:line="259" w:lineRule="auto"/>
              <w:contextualSpacing/>
              <w:jc w:val="both"/>
              <w:rPr>
                <w:rFonts w:ascii="Calibri" w:hAnsi="Calibri" w:cs="Calibri"/>
                <w:color w:val="000000"/>
              </w:rPr>
            </w:pPr>
            <w:r w:rsidRPr="00096652">
              <w:rPr>
                <w:rFonts w:ascii="Calibri" w:hAnsi="Calibri" w:cs="Calibri"/>
                <w:color w:val="000000"/>
              </w:rPr>
              <w:t>Uso de señalética en el área o frentes de trabajo.</w:t>
            </w:r>
          </w:p>
          <w:p w:rsidR="00096652" w:rsidRPr="00096652" w:rsidRDefault="00096652" w:rsidP="00E01D07">
            <w:pPr>
              <w:numPr>
                <w:ilvl w:val="0"/>
                <w:numId w:val="57"/>
              </w:numPr>
              <w:spacing w:after="160" w:line="259" w:lineRule="auto"/>
              <w:jc w:val="both"/>
              <w:rPr>
                <w:rFonts w:ascii="Calibri" w:hAnsi="Calibri"/>
              </w:rPr>
            </w:pPr>
            <w:r w:rsidRPr="00096652">
              <w:rPr>
                <w:rFonts w:ascii="Calibri" w:hAnsi="Calibri"/>
              </w:rPr>
              <w:t>Seguro médico / Seguro contra accidentes personales</w:t>
            </w:r>
          </w:p>
          <w:p w:rsidR="00096652" w:rsidRPr="00096652" w:rsidRDefault="00096652" w:rsidP="00E01D07">
            <w:pPr>
              <w:numPr>
                <w:ilvl w:val="0"/>
                <w:numId w:val="57"/>
              </w:numPr>
              <w:spacing w:after="160" w:line="259" w:lineRule="auto"/>
              <w:jc w:val="both"/>
              <w:rPr>
                <w:rFonts w:ascii="Calibri" w:hAnsi="Calibri"/>
              </w:rPr>
            </w:pPr>
            <w:r w:rsidRPr="00096652">
              <w:rPr>
                <w:rFonts w:ascii="Calibri" w:hAnsi="Calibri"/>
              </w:rPr>
              <w:t>Pólizas contra accidentes personales y muerte</w:t>
            </w:r>
          </w:p>
          <w:p w:rsidR="00096652" w:rsidRPr="00096652" w:rsidRDefault="00096652" w:rsidP="00E01D07">
            <w:pPr>
              <w:numPr>
                <w:ilvl w:val="0"/>
                <w:numId w:val="57"/>
              </w:numPr>
              <w:spacing w:after="160" w:line="259" w:lineRule="auto"/>
              <w:jc w:val="both"/>
              <w:rPr>
                <w:rFonts w:ascii="Calibri" w:hAnsi="Calibri"/>
              </w:rPr>
            </w:pPr>
            <w:r w:rsidRPr="00096652">
              <w:rPr>
                <w:rFonts w:ascii="Calibri" w:hAnsi="Calibri"/>
              </w:rPr>
              <w:t xml:space="preserve">Uso obligatorio de Ropa de trabajo </w:t>
            </w:r>
            <w:r w:rsidRPr="00096652">
              <w:rPr>
                <w:rFonts w:ascii="Calibri" w:hAnsi="Calibri" w:cs="Calibri"/>
              </w:rPr>
              <w:t>y Equipo de Protección Personal (de acuerdo al trabajo a realizar)</w:t>
            </w:r>
          </w:p>
          <w:p w:rsidR="00096652" w:rsidRPr="00096652" w:rsidRDefault="00096652" w:rsidP="00096652">
            <w:pPr>
              <w:spacing w:before="100" w:beforeAutospacing="1" w:after="200" w:line="240" w:lineRule="atLeast"/>
              <w:contextualSpacing/>
              <w:jc w:val="both"/>
              <w:rPr>
                <w:rFonts w:ascii="Calibri" w:hAnsi="Calibri"/>
                <w:sz w:val="22"/>
                <w:szCs w:val="22"/>
                <w:lang w:eastAsia="es-ES"/>
              </w:rPr>
            </w:pPr>
            <w:r w:rsidRPr="00096652">
              <w:rPr>
                <w:rFonts w:ascii="Calibri" w:hAnsi="Calibri"/>
                <w:sz w:val="22"/>
                <w:szCs w:val="22"/>
                <w:u w:val="single"/>
                <w:lang w:eastAsia="es-ES"/>
              </w:rPr>
              <w:t>En caso de ser requerido</w:t>
            </w:r>
            <w:r w:rsidRPr="00096652">
              <w:rPr>
                <w:rFonts w:ascii="Calibri" w:hAnsi="Calibri"/>
                <w:sz w:val="22"/>
                <w:szCs w:val="22"/>
                <w:lang w:eastAsia="es-ES"/>
              </w:rPr>
              <w:t xml:space="preserve"> el ingreso de vehículos a Planta, la empresa contratada</w:t>
            </w:r>
            <w:r w:rsidRPr="00096652">
              <w:rPr>
                <w:rFonts w:ascii="Calibri" w:hAnsi="Calibri"/>
                <w:sz w:val="22"/>
                <w:szCs w:val="22"/>
                <w:lang w:eastAsia="es-BO"/>
              </w:rPr>
              <w:t xml:space="preserve"> deberá asegurar que el vehículo cuente con los siguientes requisitos mínimos para su habilitación previos al ingreso:</w:t>
            </w:r>
          </w:p>
          <w:p w:rsidR="00096652" w:rsidRPr="00096652" w:rsidRDefault="00096652" w:rsidP="00E01D07">
            <w:pPr>
              <w:numPr>
                <w:ilvl w:val="0"/>
                <w:numId w:val="43"/>
              </w:numPr>
              <w:spacing w:after="160" w:line="259" w:lineRule="auto"/>
              <w:contextualSpacing/>
              <w:jc w:val="both"/>
              <w:rPr>
                <w:rFonts w:ascii="Calibri" w:hAnsi="Calibri" w:cs="Calibri"/>
                <w:szCs w:val="22"/>
              </w:rPr>
            </w:pPr>
            <w:r w:rsidRPr="00096652">
              <w:rPr>
                <w:rFonts w:ascii="Calibri" w:hAnsi="Calibri"/>
                <w:szCs w:val="22"/>
                <w:lang w:eastAsia="es-BO"/>
              </w:rPr>
              <w:t>Antigüedad no mayor a 5 años para vehículo liviano, de 15 años para camiones.</w:t>
            </w:r>
          </w:p>
          <w:p w:rsidR="00096652" w:rsidRPr="00096652" w:rsidRDefault="00096652" w:rsidP="00E01D07">
            <w:pPr>
              <w:numPr>
                <w:ilvl w:val="0"/>
                <w:numId w:val="43"/>
              </w:numPr>
              <w:spacing w:after="160" w:line="259" w:lineRule="auto"/>
              <w:contextualSpacing/>
              <w:jc w:val="both"/>
              <w:rPr>
                <w:rFonts w:ascii="Calibri" w:hAnsi="Calibri" w:cs="Calibri"/>
                <w:szCs w:val="22"/>
              </w:rPr>
            </w:pPr>
            <w:r w:rsidRPr="00096652">
              <w:rPr>
                <w:rFonts w:ascii="Calibri" w:hAnsi="Calibri"/>
                <w:szCs w:val="22"/>
                <w:lang w:eastAsia="es-BO"/>
              </w:rPr>
              <w:t>Seguro de accidente vehicular.</w:t>
            </w:r>
          </w:p>
          <w:p w:rsidR="00096652" w:rsidRPr="00096652" w:rsidRDefault="00096652" w:rsidP="00E01D07">
            <w:pPr>
              <w:numPr>
                <w:ilvl w:val="0"/>
                <w:numId w:val="43"/>
              </w:numPr>
              <w:spacing w:after="160" w:line="259" w:lineRule="auto"/>
              <w:contextualSpacing/>
              <w:jc w:val="both"/>
              <w:rPr>
                <w:rFonts w:ascii="Calibri" w:hAnsi="Calibri" w:cs="Calibri"/>
                <w:szCs w:val="22"/>
              </w:rPr>
            </w:pPr>
            <w:r w:rsidRPr="00096652">
              <w:rPr>
                <w:rFonts w:ascii="Calibri" w:hAnsi="Calibri"/>
                <w:szCs w:val="22"/>
                <w:lang w:eastAsia="es-BO"/>
              </w:rPr>
              <w:t>Debe obligatoriamente estar identificado.</w:t>
            </w:r>
          </w:p>
          <w:p w:rsidR="00096652" w:rsidRPr="00096652" w:rsidRDefault="00096652" w:rsidP="00E01D07">
            <w:pPr>
              <w:numPr>
                <w:ilvl w:val="0"/>
                <w:numId w:val="43"/>
              </w:numPr>
              <w:spacing w:after="160" w:line="259" w:lineRule="auto"/>
              <w:contextualSpacing/>
              <w:jc w:val="both"/>
              <w:rPr>
                <w:rFonts w:ascii="Calibri" w:hAnsi="Calibri" w:cs="Calibri"/>
                <w:b/>
                <w:bCs/>
                <w:iCs/>
                <w:color w:val="000000"/>
                <w:szCs w:val="22"/>
              </w:rPr>
            </w:pPr>
            <w:r w:rsidRPr="00096652">
              <w:rPr>
                <w:rFonts w:ascii="Calibri" w:hAnsi="Calibri" w:cs="Calibri"/>
                <w:b/>
                <w:bCs/>
                <w:iCs/>
                <w:color w:val="000000"/>
                <w:szCs w:val="22"/>
              </w:rPr>
              <w:lastRenderedPageBreak/>
              <w:t xml:space="preserve">Seguro Obligatorio Contra Accidentes De Tránsito – Soat. </w:t>
            </w:r>
          </w:p>
          <w:p w:rsidR="00096652" w:rsidRPr="00096652" w:rsidRDefault="00096652" w:rsidP="00E01D07">
            <w:pPr>
              <w:numPr>
                <w:ilvl w:val="0"/>
                <w:numId w:val="43"/>
              </w:numPr>
              <w:spacing w:after="160" w:line="259" w:lineRule="auto"/>
              <w:contextualSpacing/>
              <w:jc w:val="both"/>
              <w:rPr>
                <w:rFonts w:ascii="Calibri" w:hAnsi="Calibri" w:cs="Calibri"/>
                <w:szCs w:val="22"/>
              </w:rPr>
            </w:pPr>
            <w:r w:rsidRPr="00096652">
              <w:rPr>
                <w:rFonts w:ascii="Calibri" w:hAnsi="Calibri" w:cs="Calibri"/>
                <w:b/>
                <w:bCs/>
                <w:iCs/>
                <w:color w:val="000000"/>
                <w:szCs w:val="22"/>
              </w:rPr>
              <w:t xml:space="preserve">Check List </w:t>
            </w:r>
            <w:r w:rsidRPr="00096652">
              <w:rPr>
                <w:rFonts w:ascii="Calibri" w:hAnsi="Calibri" w:cs="Calibri"/>
                <w:color w:val="000000"/>
                <w:szCs w:val="22"/>
              </w:rPr>
              <w:t>de vehículos livianos y pesados.</w:t>
            </w:r>
          </w:p>
          <w:p w:rsidR="00096652" w:rsidRPr="00096652" w:rsidRDefault="00096652" w:rsidP="00E01D07">
            <w:pPr>
              <w:numPr>
                <w:ilvl w:val="0"/>
                <w:numId w:val="43"/>
              </w:numPr>
              <w:spacing w:after="160" w:line="259" w:lineRule="auto"/>
              <w:contextualSpacing/>
              <w:jc w:val="both"/>
              <w:rPr>
                <w:rFonts w:ascii="Calibri" w:hAnsi="Calibri" w:cs="Calibri"/>
                <w:szCs w:val="22"/>
              </w:rPr>
            </w:pPr>
            <w:r w:rsidRPr="00096652">
              <w:rPr>
                <w:rFonts w:ascii="Calibri" w:hAnsi="Calibri"/>
                <w:szCs w:val="22"/>
                <w:lang w:eastAsia="es-BO"/>
              </w:rPr>
              <w:t>Inspección técnica por parte de Personal SMS de la Unidad Solicitante</w:t>
            </w:r>
          </w:p>
          <w:p w:rsidR="00096652" w:rsidRPr="00096652" w:rsidRDefault="00096652" w:rsidP="00E01D07">
            <w:pPr>
              <w:numPr>
                <w:ilvl w:val="0"/>
                <w:numId w:val="43"/>
              </w:numPr>
              <w:spacing w:after="160" w:line="259" w:lineRule="auto"/>
              <w:contextualSpacing/>
              <w:jc w:val="both"/>
              <w:rPr>
                <w:rFonts w:ascii="Calibri" w:hAnsi="Calibri" w:cs="Calibri"/>
                <w:szCs w:val="22"/>
              </w:rPr>
            </w:pPr>
            <w:r w:rsidRPr="00096652">
              <w:rPr>
                <w:rFonts w:ascii="Calibri" w:hAnsi="Calibri"/>
                <w:szCs w:val="22"/>
                <w:lang w:eastAsia="es-BO"/>
              </w:rPr>
              <w:t>Inspección técnica vehicular realizada por la Dirección de Transito de la Policía Boliviana.</w:t>
            </w:r>
          </w:p>
          <w:p w:rsidR="00096652" w:rsidRPr="00096652" w:rsidRDefault="00096652" w:rsidP="00E01D07">
            <w:pPr>
              <w:numPr>
                <w:ilvl w:val="0"/>
                <w:numId w:val="43"/>
              </w:numPr>
              <w:spacing w:after="160" w:line="259" w:lineRule="auto"/>
              <w:contextualSpacing/>
              <w:jc w:val="both"/>
              <w:rPr>
                <w:rFonts w:ascii="Calibri" w:hAnsi="Calibri" w:cs="Calibri"/>
                <w:szCs w:val="22"/>
              </w:rPr>
            </w:pPr>
            <w:r w:rsidRPr="00096652">
              <w:rPr>
                <w:rFonts w:ascii="Calibri" w:hAnsi="Calibri"/>
                <w:szCs w:val="22"/>
                <w:lang w:eastAsia="es-BO"/>
              </w:rPr>
              <w:t>Estar equipados mínimamente con 1 extintor de polvo químico seco tipo ABC de capacidad mínima de 5 lb.</w:t>
            </w:r>
          </w:p>
          <w:p w:rsidR="00096652" w:rsidRPr="00096652" w:rsidRDefault="00096652" w:rsidP="00E01D07">
            <w:pPr>
              <w:numPr>
                <w:ilvl w:val="0"/>
                <w:numId w:val="43"/>
              </w:numPr>
              <w:spacing w:after="160" w:line="259" w:lineRule="auto"/>
              <w:contextualSpacing/>
              <w:jc w:val="both"/>
              <w:rPr>
                <w:rFonts w:ascii="Calibri" w:hAnsi="Calibri" w:cs="Calibri"/>
                <w:szCs w:val="22"/>
              </w:rPr>
            </w:pPr>
            <w:r w:rsidRPr="00096652">
              <w:rPr>
                <w:rFonts w:ascii="Calibri" w:hAnsi="Calibri"/>
                <w:szCs w:val="22"/>
                <w:lang w:eastAsia="es-BO"/>
              </w:rPr>
              <w:t>Disponer de 2 triángulos de emergencia como mínimo.</w:t>
            </w:r>
          </w:p>
          <w:p w:rsidR="00096652" w:rsidRPr="00096652" w:rsidRDefault="00096652" w:rsidP="00E01D07">
            <w:pPr>
              <w:numPr>
                <w:ilvl w:val="0"/>
                <w:numId w:val="43"/>
              </w:numPr>
              <w:spacing w:after="160" w:line="259" w:lineRule="auto"/>
              <w:contextualSpacing/>
              <w:jc w:val="both"/>
              <w:rPr>
                <w:rFonts w:ascii="Calibri" w:hAnsi="Calibri" w:cs="Calibri"/>
                <w:szCs w:val="22"/>
              </w:rPr>
            </w:pPr>
            <w:r w:rsidRPr="00096652">
              <w:rPr>
                <w:rFonts w:ascii="Calibri" w:hAnsi="Calibri"/>
                <w:szCs w:val="22"/>
                <w:lang w:eastAsia="es-BO"/>
              </w:rPr>
              <w:t>Los autoadhesivos, etiquetas de velocidad máxima y rosetas de inspección técnica de la policía de tránsito y SOAT deben estar en una posición de no impedir la visibilidad del conductor.</w:t>
            </w:r>
          </w:p>
          <w:p w:rsidR="00096652" w:rsidRPr="00096652" w:rsidRDefault="00096652" w:rsidP="00E01D07">
            <w:pPr>
              <w:numPr>
                <w:ilvl w:val="0"/>
                <w:numId w:val="43"/>
              </w:numPr>
              <w:spacing w:after="160" w:line="259" w:lineRule="auto"/>
              <w:contextualSpacing/>
              <w:jc w:val="both"/>
              <w:rPr>
                <w:rFonts w:ascii="Calibri" w:hAnsi="Calibri" w:cs="Calibri"/>
                <w:szCs w:val="22"/>
              </w:rPr>
            </w:pPr>
            <w:r w:rsidRPr="00096652">
              <w:rPr>
                <w:rFonts w:ascii="Calibri" w:hAnsi="Calibri"/>
                <w:szCs w:val="22"/>
                <w:lang w:eastAsia="es-BO"/>
              </w:rPr>
              <w:t>Tener alarmas audibles de retroceso necesariamente.</w:t>
            </w:r>
          </w:p>
          <w:p w:rsidR="00096652" w:rsidRPr="00096652" w:rsidRDefault="00096652" w:rsidP="00096652">
            <w:pPr>
              <w:spacing w:after="13"/>
              <w:rPr>
                <w:rFonts w:ascii="Calibri" w:hAnsi="Calibri"/>
                <w:szCs w:val="22"/>
                <w:lang w:eastAsia="es-BO"/>
              </w:rPr>
            </w:pPr>
          </w:p>
          <w:p w:rsidR="00096652" w:rsidRPr="00096652" w:rsidRDefault="00096652" w:rsidP="00096652">
            <w:pPr>
              <w:spacing w:after="13"/>
              <w:rPr>
                <w:rFonts w:ascii="Calibri" w:hAnsi="Calibri"/>
                <w:szCs w:val="22"/>
                <w:lang w:eastAsia="es-BO"/>
              </w:rPr>
            </w:pPr>
            <w:r w:rsidRPr="00096652">
              <w:rPr>
                <w:rFonts w:ascii="Calibri" w:hAnsi="Calibri"/>
                <w:szCs w:val="22"/>
                <w:lang w:eastAsia="es-BO"/>
              </w:rPr>
              <w:t xml:space="preserve">La inspección de vehículos y equipos será realizada por la empresa contratada y validada por personal de SMS de YPFB para garantizar que los mismos estén en buenas condiciones mecánicas y técnicas de funcionamiento previo el ingreso a Planta. </w:t>
            </w:r>
          </w:p>
          <w:p w:rsidR="00096652" w:rsidRPr="00096652" w:rsidRDefault="00096652" w:rsidP="00096652">
            <w:pPr>
              <w:spacing w:after="13"/>
              <w:rPr>
                <w:rFonts w:ascii="Calibri" w:hAnsi="Calibri"/>
                <w:szCs w:val="22"/>
                <w:lang w:eastAsia="es-BO"/>
              </w:rPr>
            </w:pPr>
          </w:p>
          <w:p w:rsidR="00096652" w:rsidRPr="00096652" w:rsidRDefault="00096652" w:rsidP="00096652">
            <w:pPr>
              <w:spacing w:after="13"/>
              <w:rPr>
                <w:rFonts w:ascii="Calibri" w:hAnsi="Calibri"/>
                <w:szCs w:val="22"/>
                <w:lang w:eastAsia="es-BO"/>
              </w:rPr>
            </w:pPr>
            <w:r w:rsidRPr="00096652">
              <w:rPr>
                <w:rFonts w:ascii="Calibri" w:hAnsi="Calibri"/>
                <w:szCs w:val="22"/>
                <w:lang w:eastAsia="es-BO"/>
              </w:rPr>
              <w:t>Además el conductor del vehículo deberá presentar previo a su ingreso a planta:</w:t>
            </w:r>
          </w:p>
          <w:p w:rsidR="00096652" w:rsidRPr="00096652" w:rsidRDefault="00096652" w:rsidP="00E01D07">
            <w:pPr>
              <w:numPr>
                <w:ilvl w:val="0"/>
                <w:numId w:val="42"/>
              </w:numPr>
              <w:spacing w:before="240" w:after="160" w:line="259" w:lineRule="auto"/>
              <w:ind w:left="567"/>
              <w:jc w:val="both"/>
              <w:rPr>
                <w:rFonts w:ascii="Calibri" w:eastAsia="Calibri" w:hAnsi="Calibri"/>
                <w:sz w:val="22"/>
                <w:szCs w:val="22"/>
                <w:lang w:val="es-BO" w:eastAsia="es-BO"/>
              </w:rPr>
            </w:pPr>
            <w:r w:rsidRPr="00096652">
              <w:rPr>
                <w:rFonts w:ascii="Calibri" w:eastAsia="Calibri" w:hAnsi="Calibri"/>
                <w:sz w:val="22"/>
                <w:szCs w:val="22"/>
                <w:lang w:val="es-BO" w:eastAsia="es-BO"/>
              </w:rPr>
              <w:t>Licencia de conducir vigente de acuerdo al tipo de vehículo que utilizara el proveedor.</w:t>
            </w:r>
          </w:p>
          <w:p w:rsidR="00096652" w:rsidRPr="00096652" w:rsidRDefault="00096652" w:rsidP="00E01D07">
            <w:pPr>
              <w:numPr>
                <w:ilvl w:val="0"/>
                <w:numId w:val="42"/>
              </w:numPr>
              <w:autoSpaceDE w:val="0"/>
              <w:autoSpaceDN w:val="0"/>
              <w:spacing w:after="160" w:line="259" w:lineRule="auto"/>
              <w:ind w:left="567"/>
              <w:jc w:val="both"/>
              <w:rPr>
                <w:rFonts w:ascii="Calibri" w:eastAsia="Calibri" w:hAnsi="Calibri"/>
                <w:sz w:val="22"/>
                <w:szCs w:val="22"/>
                <w:lang w:val="es-BO"/>
              </w:rPr>
            </w:pPr>
            <w:r w:rsidRPr="00096652">
              <w:rPr>
                <w:rFonts w:ascii="Calibri" w:eastAsia="Calibri" w:hAnsi="Calibri"/>
                <w:sz w:val="22"/>
                <w:szCs w:val="22"/>
                <w:lang w:val="es-BO" w:eastAsia="es-BO"/>
              </w:rPr>
              <w:t>Contar con certificado de manejo defensivo vigente.</w:t>
            </w:r>
          </w:p>
          <w:p w:rsidR="00096652" w:rsidRPr="00096652" w:rsidRDefault="00096652" w:rsidP="00E01D07">
            <w:pPr>
              <w:numPr>
                <w:ilvl w:val="0"/>
                <w:numId w:val="56"/>
              </w:numPr>
              <w:spacing w:after="200" w:line="276" w:lineRule="auto"/>
              <w:contextualSpacing/>
              <w:jc w:val="both"/>
              <w:rPr>
                <w:rFonts w:ascii="Calibri" w:hAnsi="Calibri" w:cs="Calibri"/>
                <w:b/>
                <w:u w:val="single"/>
              </w:rPr>
            </w:pPr>
            <w:r w:rsidRPr="00096652">
              <w:rPr>
                <w:rFonts w:ascii="Calibri" w:hAnsi="Calibri" w:cs="Calibri"/>
              </w:rPr>
              <w:t xml:space="preserve">Toda empresa contratista </w:t>
            </w:r>
            <w:r w:rsidRPr="00096652">
              <w:rPr>
                <w:rFonts w:ascii="Calibri" w:hAnsi="Calibri" w:cs="Calibri"/>
                <w:u w:val="single"/>
              </w:rPr>
              <w:t>directa de YPFB</w:t>
            </w:r>
            <w:r w:rsidRPr="00096652">
              <w:rPr>
                <w:rFonts w:ascii="Calibri" w:hAnsi="Calibri" w:cs="Calibri"/>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096652" w:rsidRPr="00096652" w:rsidRDefault="00096652" w:rsidP="00E01D07">
            <w:pPr>
              <w:numPr>
                <w:ilvl w:val="0"/>
                <w:numId w:val="56"/>
              </w:numPr>
              <w:spacing w:after="200" w:line="240" w:lineRule="atLeast"/>
              <w:contextualSpacing/>
              <w:jc w:val="both"/>
              <w:rPr>
                <w:rFonts w:ascii="Calibri" w:hAnsi="Calibri" w:cs="Calibri"/>
                <w:szCs w:val="22"/>
              </w:rPr>
            </w:pPr>
            <w:r w:rsidRPr="00096652">
              <w:rPr>
                <w:rFonts w:ascii="Calibri" w:hAnsi="Calibri" w:cs="Calibri"/>
                <w:szCs w:val="22"/>
              </w:rPr>
              <w:t xml:space="preserve">Se deja claramente establecido la prohibición total y definitiva de ingreso a obra o ejecución de trabajos con pasantes y/o practicantes de la contratista y/o sub contratista en  proyectos de YPFB. </w:t>
            </w:r>
          </w:p>
          <w:p w:rsidR="00096652" w:rsidRPr="00096652" w:rsidRDefault="00096652" w:rsidP="00096652">
            <w:pPr>
              <w:spacing w:after="200" w:line="240" w:lineRule="atLeast"/>
              <w:ind w:left="720"/>
              <w:contextualSpacing/>
              <w:rPr>
                <w:rFonts w:ascii="Calibri" w:hAnsi="Calibri" w:cs="Calibri"/>
                <w:szCs w:val="22"/>
              </w:rPr>
            </w:pPr>
          </w:p>
          <w:p w:rsidR="00096652" w:rsidRPr="00096652" w:rsidRDefault="00096652" w:rsidP="00E01D07">
            <w:pPr>
              <w:numPr>
                <w:ilvl w:val="0"/>
                <w:numId w:val="56"/>
              </w:numPr>
              <w:spacing w:before="100" w:beforeAutospacing="1" w:after="200" w:line="240" w:lineRule="atLeast"/>
              <w:contextualSpacing/>
              <w:jc w:val="both"/>
              <w:rPr>
                <w:rFonts w:ascii="Calibri" w:hAnsi="Calibri" w:cs="Arial"/>
                <w:sz w:val="22"/>
                <w:szCs w:val="22"/>
                <w:lang w:eastAsia="es-ES"/>
              </w:rPr>
            </w:pPr>
            <w:r w:rsidRPr="00096652">
              <w:rPr>
                <w:rFonts w:ascii="Calibri" w:hAnsi="Calibri" w:cs="Arial"/>
                <w:color w:val="000000"/>
                <w:sz w:val="22"/>
                <w:szCs w:val="22"/>
                <w:lang w:eastAsia="es-ES"/>
              </w:rPr>
              <w:t>YPFB Corporación se reserva el derecho de solicitar nuevos requisitos de SySO   que sean necesarios para garantizar la correcta ejecución de la actividad, cuyo objetivo es prevenir accidentes e incidentes.</w:t>
            </w:r>
            <w:r w:rsidRPr="00096652">
              <w:rPr>
                <w:rFonts w:ascii="Calibri" w:hAnsi="Calibri" w:cs="Calibri"/>
                <w:sz w:val="22"/>
                <w:szCs w:val="22"/>
                <w:lang w:eastAsia="es-ES"/>
              </w:rPr>
              <w:t xml:space="preserve"> </w:t>
            </w:r>
            <w:r w:rsidRPr="00096652">
              <w:rPr>
                <w:rFonts w:ascii="Calibri" w:hAnsi="Calibri" w:cs="Arial"/>
                <w:color w:val="000000"/>
                <w:sz w:val="22"/>
                <w:szCs w:val="22"/>
                <w:lang w:eastAsia="es-ES"/>
              </w:rPr>
              <w:t>vigente en materia de SySO y los aspectos normativos y regulatorios de YPFB Corporación.</w:t>
            </w:r>
          </w:p>
          <w:p w:rsidR="00096652" w:rsidRPr="00096652" w:rsidRDefault="00096652" w:rsidP="00096652">
            <w:pPr>
              <w:spacing w:before="100" w:beforeAutospacing="1" w:after="200" w:line="240" w:lineRule="atLeast"/>
              <w:ind w:left="360"/>
              <w:contextualSpacing/>
              <w:jc w:val="both"/>
              <w:rPr>
                <w:rFonts w:ascii="Calibri" w:hAnsi="Calibri" w:cs="Arial"/>
                <w:sz w:val="22"/>
                <w:szCs w:val="22"/>
                <w:lang w:eastAsia="es-ES"/>
              </w:rPr>
            </w:pPr>
          </w:p>
          <w:p w:rsidR="00096652" w:rsidRPr="00096652" w:rsidRDefault="00096652" w:rsidP="00E01D07">
            <w:pPr>
              <w:numPr>
                <w:ilvl w:val="0"/>
                <w:numId w:val="56"/>
              </w:numPr>
              <w:spacing w:before="100" w:beforeAutospacing="1" w:after="200" w:line="240" w:lineRule="atLeast"/>
              <w:contextualSpacing/>
              <w:jc w:val="both"/>
              <w:rPr>
                <w:rFonts w:ascii="Verdana" w:hAnsi="Verdana" w:cs="Calibri"/>
                <w:sz w:val="18"/>
                <w:szCs w:val="18"/>
                <w:lang w:eastAsia="es-ES"/>
              </w:rPr>
            </w:pPr>
            <w:r w:rsidRPr="00096652">
              <w:rPr>
                <w:rFonts w:ascii="Calibri" w:hAnsi="Calibri" w:cs="Arial"/>
                <w:sz w:val="22"/>
                <w:szCs w:val="22"/>
                <w:lang w:eastAsia="es-ES"/>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096652" w:rsidRPr="00096652" w:rsidTr="00096652">
        <w:trPr>
          <w:trHeight w:val="409"/>
        </w:trPr>
        <w:tc>
          <w:tcPr>
            <w:tcW w:w="9209" w:type="dxa"/>
            <w:shd w:val="clear" w:color="auto" w:fill="9CC2E5"/>
            <w:vAlign w:val="center"/>
          </w:tcPr>
          <w:p w:rsidR="00096652" w:rsidRPr="00096652" w:rsidRDefault="00096652" w:rsidP="00096652">
            <w:pPr>
              <w:spacing w:line="259" w:lineRule="auto"/>
              <w:jc w:val="both"/>
              <w:rPr>
                <w:rFonts w:ascii="Calibri" w:eastAsia="Calibri" w:hAnsi="Calibri"/>
                <w:b/>
                <w:iCs/>
                <w:sz w:val="22"/>
                <w:szCs w:val="22"/>
                <w:lang w:val="es-BO"/>
              </w:rPr>
            </w:pPr>
            <w:r w:rsidRPr="00096652">
              <w:rPr>
                <w:rFonts w:ascii="Calibri" w:eastAsia="Calibri" w:hAnsi="Calibri"/>
                <w:b/>
                <w:iCs/>
                <w:sz w:val="22"/>
                <w:szCs w:val="22"/>
                <w:lang w:val="es-BO"/>
              </w:rPr>
              <w:lastRenderedPageBreak/>
              <w:t>4.- MEDIO AMBIENTE</w:t>
            </w:r>
          </w:p>
        </w:tc>
      </w:tr>
      <w:tr w:rsidR="00096652" w:rsidRPr="00096652" w:rsidTr="00096652">
        <w:trPr>
          <w:trHeight w:val="409"/>
        </w:trPr>
        <w:tc>
          <w:tcPr>
            <w:tcW w:w="9209" w:type="dxa"/>
            <w:shd w:val="clear" w:color="auto" w:fill="FFFFFF"/>
            <w:vAlign w:val="center"/>
          </w:tcPr>
          <w:p w:rsidR="00096652" w:rsidRPr="00096652" w:rsidRDefault="00096652" w:rsidP="00E01D07">
            <w:pPr>
              <w:numPr>
                <w:ilvl w:val="1"/>
                <w:numId w:val="41"/>
              </w:numPr>
              <w:spacing w:after="160" w:line="259" w:lineRule="auto"/>
              <w:jc w:val="both"/>
              <w:rPr>
                <w:rFonts w:ascii="Calibri" w:eastAsia="Calibri" w:hAnsi="Calibri"/>
                <w:iCs/>
                <w:sz w:val="22"/>
                <w:szCs w:val="22"/>
                <w:lang w:val="es-BO"/>
              </w:rPr>
            </w:pPr>
            <w:r w:rsidRPr="00096652">
              <w:rPr>
                <w:rFonts w:ascii="Calibri" w:eastAsia="Calibri" w:hAnsi="Calibri"/>
                <w:iCs/>
                <w:sz w:val="22"/>
                <w:szCs w:val="22"/>
                <w:lang w:val="es-BO"/>
              </w:rPr>
              <w:t xml:space="preserve">El CONTRATISTA acuerda dar cumplimiento con todas las disposiciones técnicas y administrativas establecidas en la legislación ambiental vigente, como también la reglamentación sectorial, normativa conexa y todo instrumento legal promulgado durante el </w:t>
            </w:r>
          </w:p>
          <w:p w:rsidR="00096652" w:rsidRPr="00096652" w:rsidRDefault="00096652" w:rsidP="00096652">
            <w:pPr>
              <w:spacing w:after="160"/>
              <w:ind w:left="720"/>
              <w:jc w:val="both"/>
              <w:rPr>
                <w:rFonts w:ascii="Calibri" w:eastAsia="Calibri" w:hAnsi="Calibri"/>
                <w:iCs/>
                <w:sz w:val="22"/>
                <w:szCs w:val="22"/>
                <w:lang w:val="es-BO"/>
              </w:rPr>
            </w:pPr>
            <w:r w:rsidRPr="00096652">
              <w:rPr>
                <w:rFonts w:ascii="Calibri" w:eastAsia="Calibri" w:hAnsi="Calibri"/>
                <w:iCs/>
                <w:sz w:val="22"/>
                <w:szCs w:val="22"/>
                <w:lang w:val="es-BO"/>
              </w:rPr>
              <w:t>Periodo de vigencia del CONTRATO, en relación a la prevención y control de la calidad ambiental, Para el efecto, el CONTRATISTA deberá remitir a YPFB, informes, planillas, registros, comprobantes y toda aquella documentación de respaldo que demuestre el cumplimiento de la legislación aplicable.</w:t>
            </w:r>
          </w:p>
          <w:p w:rsidR="00096652" w:rsidRPr="00096652" w:rsidRDefault="00096652" w:rsidP="00E01D07">
            <w:pPr>
              <w:numPr>
                <w:ilvl w:val="1"/>
                <w:numId w:val="41"/>
              </w:numPr>
              <w:spacing w:after="160" w:line="259" w:lineRule="auto"/>
              <w:jc w:val="both"/>
              <w:rPr>
                <w:rFonts w:ascii="Calibri" w:eastAsia="Calibri" w:hAnsi="Calibri"/>
                <w:iCs/>
                <w:sz w:val="22"/>
                <w:szCs w:val="22"/>
                <w:lang w:val="es-BO"/>
              </w:rPr>
            </w:pPr>
            <w:r w:rsidRPr="00096652">
              <w:rPr>
                <w:rFonts w:ascii="Calibri" w:eastAsia="Calibri" w:hAnsi="Calibri"/>
                <w:iCs/>
                <w:sz w:val="22"/>
                <w:szCs w:val="22"/>
                <w:lang w:val="es-BO"/>
              </w:rPr>
              <w:lastRenderedPageBreak/>
              <w:t>De presentarse cualquier contingencia, eventualidad o suceso no deseado que provoque impactos ambientales, perdidas, daños o perjuicios; el CONTRATISTA deberá comunicar inmediatamente a YPFB para que se proceda en el marco de la legislación aplicable, Por su parte, el CONTRATISTA tomará acciones inmediatas de prevención, mitigación o remediación, Para tal efecto, el mismo deberá remitir a YPFB informes, planillas, registros, comprobantes y toda aquella documentación de respaldo que demuestre el cumplimiento del Plan de Contingencias.</w:t>
            </w:r>
          </w:p>
          <w:p w:rsidR="00096652" w:rsidRPr="00096652" w:rsidRDefault="00096652" w:rsidP="00E01D07">
            <w:pPr>
              <w:numPr>
                <w:ilvl w:val="1"/>
                <w:numId w:val="41"/>
              </w:numPr>
              <w:spacing w:after="160" w:line="259" w:lineRule="auto"/>
              <w:jc w:val="both"/>
              <w:rPr>
                <w:rFonts w:ascii="Calibri" w:eastAsia="Calibri" w:hAnsi="Calibri"/>
                <w:iCs/>
                <w:sz w:val="22"/>
                <w:szCs w:val="22"/>
                <w:lang w:val="es-BO"/>
              </w:rPr>
            </w:pPr>
            <w:r w:rsidRPr="00096652">
              <w:rPr>
                <w:rFonts w:ascii="Calibri" w:eastAsia="Calibri" w:hAnsi="Calibri"/>
                <w:iCs/>
                <w:sz w:val="22"/>
                <w:szCs w:val="22"/>
                <w:lang w:val="es-BO"/>
              </w:rPr>
              <w:t>Para la Presentación de Propuestas, el CONTRATANTE deberá presentar su Licencia para Actividades con Sustancias Peligrosas (LASP) vigente, que cubra la sustancia peligrosa establecida en las especificaciones técnicas; ó en su defecto, documentos cursados con las instancias ambientales correspondientes que demuestren el estado actual del trámite de obtención de dicha licencia.</w:t>
            </w:r>
          </w:p>
          <w:p w:rsidR="00096652" w:rsidRPr="00096652" w:rsidRDefault="00096652" w:rsidP="00096652">
            <w:pPr>
              <w:spacing w:after="160" w:line="259" w:lineRule="auto"/>
              <w:ind w:left="142"/>
              <w:jc w:val="both"/>
              <w:rPr>
                <w:rFonts w:ascii="Calibri" w:eastAsia="Calibri" w:hAnsi="Calibri"/>
                <w:iCs/>
                <w:sz w:val="22"/>
                <w:szCs w:val="22"/>
                <w:lang w:val="es-BO"/>
              </w:rPr>
            </w:pPr>
            <w:r w:rsidRPr="00096652">
              <w:rPr>
                <w:rFonts w:ascii="Calibri" w:eastAsia="Calibri" w:hAnsi="Calibri"/>
                <w:b/>
                <w:iCs/>
                <w:sz w:val="22"/>
                <w:szCs w:val="22"/>
                <w:u w:val="single"/>
                <w:lang w:val="es-BO"/>
              </w:rPr>
              <w:t>NOTA</w:t>
            </w:r>
            <w:r w:rsidRPr="00096652">
              <w:rPr>
                <w:rFonts w:ascii="Calibri" w:eastAsia="Calibri" w:hAnsi="Calibri"/>
                <w:iCs/>
                <w:sz w:val="22"/>
                <w:szCs w:val="22"/>
                <w:lang w:val="es-BO"/>
              </w:rPr>
              <w:t>,- La Empresa Adjudicada en caso de no contar con licencia para actividades con sustancias peligrosas (LASP), debe presentar por escrito un compromiso que ante cualquier contingencia (derrames por ejemplo) la responsabilidad será únicamente de la Empresa Adjudicada, acordando asumir la obligación de defender, indemnizar, liberar y mantener a YPFB indemne de y contra cualquier multa o sanción que resulte debido a la polución o contaminación que surja debido a dichas contingencias que la CONTRATISTA o de sus SUBCONTRATISTAS puedan tener y que de manera inmediata deberá realizar todas las acciones relacionadas a la mitigación y remediación ambiental del área afectada así como la atención y solución de las demandas sociales que se produjeran, asimismo asumir toda responsabilidad ante las autoridades ambientales.</w:t>
            </w:r>
          </w:p>
        </w:tc>
      </w:tr>
      <w:tr w:rsidR="00096652" w:rsidRPr="00096652" w:rsidTr="00096652">
        <w:trPr>
          <w:trHeight w:val="409"/>
        </w:trPr>
        <w:tc>
          <w:tcPr>
            <w:tcW w:w="9209" w:type="dxa"/>
            <w:shd w:val="clear" w:color="auto" w:fill="9CC2E5"/>
            <w:vAlign w:val="center"/>
          </w:tcPr>
          <w:p w:rsidR="00096652" w:rsidRPr="00096652" w:rsidRDefault="00096652" w:rsidP="00096652">
            <w:pPr>
              <w:spacing w:line="259" w:lineRule="auto"/>
              <w:rPr>
                <w:rFonts w:ascii="Verdana" w:eastAsia="Calibri" w:hAnsi="Verdana" w:cs="Calibri"/>
                <w:sz w:val="18"/>
                <w:szCs w:val="18"/>
                <w:lang w:val="es-BO"/>
              </w:rPr>
            </w:pPr>
            <w:r w:rsidRPr="00096652">
              <w:rPr>
                <w:rFonts w:ascii="Calibri" w:eastAsia="Calibri" w:hAnsi="Calibri" w:cs="Calibri"/>
                <w:b/>
                <w:sz w:val="22"/>
                <w:szCs w:val="18"/>
                <w:lang w:val="es-BO"/>
              </w:rPr>
              <w:lastRenderedPageBreak/>
              <w:t>5.- GARANTIAS</w:t>
            </w:r>
          </w:p>
        </w:tc>
      </w:tr>
      <w:tr w:rsidR="00096652" w:rsidRPr="00096652" w:rsidTr="006458FF">
        <w:trPr>
          <w:trHeight w:val="409"/>
        </w:trPr>
        <w:tc>
          <w:tcPr>
            <w:tcW w:w="9209" w:type="dxa"/>
            <w:shd w:val="clear" w:color="auto" w:fill="auto"/>
          </w:tcPr>
          <w:p w:rsidR="00096652" w:rsidRPr="00096652" w:rsidRDefault="00096652" w:rsidP="00096652">
            <w:pPr>
              <w:spacing w:after="160" w:line="259" w:lineRule="auto"/>
              <w:jc w:val="both"/>
              <w:rPr>
                <w:rFonts w:ascii="Calibri" w:eastAsia="Calibri" w:hAnsi="Calibri"/>
                <w:sz w:val="22"/>
                <w:szCs w:val="22"/>
                <w:lang w:val="es-BO"/>
              </w:rPr>
            </w:pPr>
            <w:r w:rsidRPr="00096652">
              <w:rPr>
                <w:rFonts w:ascii="Calibri" w:eastAsia="Calibri" w:hAnsi="Calibri"/>
                <w:b/>
                <w:bCs/>
                <w:sz w:val="22"/>
                <w:szCs w:val="22"/>
                <w:u w:val="single"/>
                <w:lang w:val="es-BO"/>
              </w:rPr>
              <w:t>Garantía de  seriedad de propuesta:</w:t>
            </w:r>
            <w:r w:rsidRPr="00096652">
              <w:rPr>
                <w:rFonts w:ascii="Calibri" w:eastAsia="Calibri" w:hAnsi="Calibri"/>
                <w:sz w:val="22"/>
                <w:szCs w:val="22"/>
                <w:lang w:val="es-BO"/>
              </w:rPr>
              <w:t xml:space="preserve"> A elección de la empresa proponente ésta podrá optar por uno de los siguientes instrumentos financieros:</w:t>
            </w:r>
          </w:p>
          <w:p w:rsidR="00096652" w:rsidRPr="00096652" w:rsidRDefault="00096652" w:rsidP="00E01D07">
            <w:pPr>
              <w:numPr>
                <w:ilvl w:val="0"/>
                <w:numId w:val="33"/>
              </w:numPr>
              <w:spacing w:after="160" w:line="259" w:lineRule="auto"/>
              <w:jc w:val="both"/>
              <w:rPr>
                <w:rFonts w:ascii="Calibri" w:eastAsia="Calibri" w:hAnsi="Calibri" w:cs="Calibri"/>
                <w:szCs w:val="22"/>
                <w:lang w:val="es-BO"/>
              </w:rPr>
            </w:pPr>
            <w:r w:rsidRPr="00096652">
              <w:rPr>
                <w:rFonts w:ascii="Calibri" w:eastAsia="Calibri" w:hAnsi="Calibri"/>
                <w:b/>
                <w:sz w:val="22"/>
                <w:szCs w:val="22"/>
                <w:lang w:val="es-BO"/>
              </w:rPr>
              <w:t>Boleta de Garantía,</w:t>
            </w:r>
            <w:r w:rsidRPr="00096652">
              <w:rPr>
                <w:rFonts w:ascii="Calibri" w:eastAsia="Calibri" w:hAnsi="Calibri"/>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renovable, irrevocable y de ejecución inmediata con vigencia de 120 días calendario computables a partir de la fecha de Presentación de Propuestas, del importe correspondiente al 1% del presupuesto asignado para la contratación.</w:t>
            </w:r>
          </w:p>
          <w:p w:rsidR="00096652" w:rsidRPr="00096652" w:rsidRDefault="00096652" w:rsidP="00E01D07">
            <w:pPr>
              <w:numPr>
                <w:ilvl w:val="0"/>
                <w:numId w:val="33"/>
              </w:numPr>
              <w:spacing w:after="160" w:line="259" w:lineRule="auto"/>
              <w:jc w:val="both"/>
              <w:rPr>
                <w:rFonts w:ascii="Calibri" w:eastAsia="Calibri" w:hAnsi="Calibri" w:cs="Calibri"/>
                <w:sz w:val="22"/>
                <w:szCs w:val="22"/>
                <w:lang w:val="es-BO"/>
              </w:rPr>
            </w:pPr>
            <w:r w:rsidRPr="00096652">
              <w:rPr>
                <w:rFonts w:ascii="Calibri" w:eastAsia="Calibri" w:hAnsi="Calibri"/>
                <w:b/>
                <w:sz w:val="22"/>
                <w:szCs w:val="22"/>
                <w:lang w:val="es-BO"/>
              </w:rPr>
              <w:t>Garantía a Primer Requerimiento,</w:t>
            </w:r>
            <w:r w:rsidRPr="00096652">
              <w:rPr>
                <w:rFonts w:ascii="Calibri" w:eastAsia="Calibri" w:hAnsi="Calibri"/>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del importe correspondiente al 1% del presupuesto asignado para la contratación.</w:t>
            </w:r>
          </w:p>
          <w:p w:rsidR="00096652" w:rsidRPr="00096652" w:rsidRDefault="00096652" w:rsidP="00E01D07">
            <w:pPr>
              <w:numPr>
                <w:ilvl w:val="0"/>
                <w:numId w:val="33"/>
              </w:numPr>
              <w:spacing w:after="160" w:line="259" w:lineRule="auto"/>
              <w:jc w:val="both"/>
              <w:rPr>
                <w:rFonts w:ascii="Calibri" w:eastAsia="Calibri" w:hAnsi="Calibri" w:cs="Calibri"/>
                <w:sz w:val="22"/>
                <w:szCs w:val="22"/>
                <w:lang w:val="es-BO"/>
              </w:rPr>
            </w:pPr>
            <w:r w:rsidRPr="00096652">
              <w:rPr>
                <w:rFonts w:ascii="Calibri" w:eastAsia="Calibri" w:hAnsi="Calibri"/>
                <w:b/>
                <w:sz w:val="22"/>
                <w:szCs w:val="22"/>
                <w:lang w:val="es-BO"/>
              </w:rPr>
              <w:t>Póliza de caución a Primer requerimiento para Entidades Públicas</w:t>
            </w:r>
            <w:r w:rsidRPr="00096652">
              <w:rPr>
                <w:rFonts w:ascii="Calibri" w:eastAsia="Calibri" w:hAnsi="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w:t>
            </w:r>
            <w:r w:rsidRPr="00096652">
              <w:rPr>
                <w:rFonts w:ascii="Calibri" w:eastAsia="Calibri" w:hAnsi="Calibri"/>
                <w:sz w:val="22"/>
                <w:szCs w:val="22"/>
                <w:lang w:val="es-BO"/>
              </w:rPr>
              <w:lastRenderedPageBreak/>
              <w:t>Petrolíferos Fiscales Bolivianos / YPFB, con las características expresas de renovable, irrevocable y de ejecución a primer requerimiento con vigencia de 90 días calendario computables a partir de la fecha de Presentación de Propuestas, del importe correspondiente al 1% del presupuesto asignado para la contratación.</w:t>
            </w:r>
          </w:p>
        </w:tc>
      </w:tr>
      <w:tr w:rsidR="00096652" w:rsidRPr="00096652" w:rsidTr="006458FF">
        <w:trPr>
          <w:trHeight w:val="409"/>
        </w:trPr>
        <w:tc>
          <w:tcPr>
            <w:tcW w:w="9209" w:type="dxa"/>
            <w:shd w:val="clear" w:color="auto" w:fill="auto"/>
          </w:tcPr>
          <w:p w:rsidR="00096652" w:rsidRPr="00096652" w:rsidRDefault="00096652" w:rsidP="00096652">
            <w:pPr>
              <w:spacing w:after="160" w:line="259" w:lineRule="auto"/>
              <w:jc w:val="both"/>
              <w:rPr>
                <w:rFonts w:ascii="Calibri" w:eastAsia="Calibri" w:hAnsi="Calibri"/>
                <w:sz w:val="22"/>
                <w:szCs w:val="22"/>
                <w:lang w:val="es-BO"/>
              </w:rPr>
            </w:pPr>
            <w:r w:rsidRPr="00096652">
              <w:rPr>
                <w:rFonts w:ascii="Calibri" w:eastAsia="Calibri" w:hAnsi="Calibri"/>
                <w:b/>
                <w:bCs/>
                <w:sz w:val="22"/>
                <w:szCs w:val="22"/>
                <w:u w:val="single"/>
                <w:lang w:val="es-BO"/>
              </w:rPr>
              <w:lastRenderedPageBreak/>
              <w:t>Garantía de cumplimiento de contrato:</w:t>
            </w:r>
            <w:r w:rsidRPr="00096652">
              <w:rPr>
                <w:rFonts w:ascii="Calibri" w:eastAsia="Calibri" w:hAnsi="Calibri"/>
                <w:sz w:val="22"/>
                <w:szCs w:val="22"/>
                <w:lang w:val="es-BO"/>
              </w:rPr>
              <w:t xml:space="preserve"> A elección de la empresa adjudicada ésta podrá optar por uno de los siguientes instrumentos financieros:</w:t>
            </w:r>
          </w:p>
          <w:p w:rsidR="00096652" w:rsidRPr="00096652" w:rsidRDefault="00096652" w:rsidP="00E01D07">
            <w:pPr>
              <w:numPr>
                <w:ilvl w:val="0"/>
                <w:numId w:val="33"/>
              </w:numPr>
              <w:spacing w:after="160" w:line="259" w:lineRule="auto"/>
              <w:jc w:val="both"/>
              <w:rPr>
                <w:rFonts w:ascii="Calibri" w:eastAsia="Calibri" w:hAnsi="Calibri" w:cs="Calibri"/>
                <w:sz w:val="22"/>
                <w:szCs w:val="22"/>
                <w:lang w:val="es-BO"/>
              </w:rPr>
            </w:pPr>
            <w:r w:rsidRPr="00096652">
              <w:rPr>
                <w:rFonts w:ascii="Calibri" w:eastAsia="Calibri" w:hAnsi="Calibri"/>
                <w:b/>
                <w:sz w:val="22"/>
                <w:szCs w:val="22"/>
                <w:lang w:val="es-BO"/>
              </w:rPr>
              <w:t>Boleta de Garantía,</w:t>
            </w:r>
            <w:r w:rsidRPr="00096652">
              <w:rPr>
                <w:rFonts w:ascii="Calibri" w:eastAsia="Calibri" w:hAnsi="Calibri"/>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del importe correspondiente al 7% del presupuesto adjudicado de la contratación.</w:t>
            </w:r>
          </w:p>
          <w:p w:rsidR="00096652" w:rsidRPr="00096652" w:rsidRDefault="00096652" w:rsidP="00E01D07">
            <w:pPr>
              <w:numPr>
                <w:ilvl w:val="0"/>
                <w:numId w:val="33"/>
              </w:numPr>
              <w:spacing w:after="160" w:line="259" w:lineRule="auto"/>
              <w:jc w:val="both"/>
              <w:rPr>
                <w:rFonts w:ascii="Calibri" w:eastAsia="Calibri" w:hAnsi="Calibri" w:cs="Calibri"/>
                <w:sz w:val="22"/>
                <w:szCs w:val="22"/>
                <w:lang w:val="es-BO"/>
              </w:rPr>
            </w:pPr>
            <w:r w:rsidRPr="00096652">
              <w:rPr>
                <w:rFonts w:ascii="Calibri" w:eastAsia="Calibri" w:hAnsi="Calibri"/>
                <w:b/>
                <w:sz w:val="22"/>
                <w:szCs w:val="22"/>
                <w:lang w:val="es-BO"/>
              </w:rPr>
              <w:t>Garantía a Primer Requerimiento,</w:t>
            </w:r>
            <w:r w:rsidRPr="00096652">
              <w:rPr>
                <w:rFonts w:ascii="Calibri" w:eastAsia="Calibri" w:hAnsi="Calibri"/>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del importe correspondiente al 7% del presupuesto adjudicado de la contratación.</w:t>
            </w:r>
          </w:p>
          <w:p w:rsidR="00096652" w:rsidRPr="00096652" w:rsidRDefault="00096652" w:rsidP="00E01D07">
            <w:pPr>
              <w:numPr>
                <w:ilvl w:val="0"/>
                <w:numId w:val="33"/>
              </w:numPr>
              <w:spacing w:after="160" w:line="259" w:lineRule="auto"/>
              <w:jc w:val="both"/>
              <w:rPr>
                <w:rFonts w:ascii="Calibri" w:eastAsia="Calibri" w:hAnsi="Calibri" w:cs="Calibri"/>
                <w:sz w:val="22"/>
                <w:szCs w:val="22"/>
                <w:lang w:val="es-BO"/>
              </w:rPr>
            </w:pPr>
            <w:r w:rsidRPr="00096652">
              <w:rPr>
                <w:rFonts w:ascii="Calibri" w:eastAsia="Calibri" w:hAnsi="Calibri"/>
                <w:b/>
                <w:sz w:val="22"/>
                <w:szCs w:val="22"/>
                <w:lang w:val="es-BO"/>
              </w:rPr>
              <w:t>Póliza de caución a Primer requerimiento para Entidades Públicas,</w:t>
            </w:r>
            <w:r w:rsidRPr="00096652">
              <w:rPr>
                <w:rFonts w:ascii="Calibri" w:eastAsia="Calibri" w:hAnsi="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del importe correspondiente al 7% del presupuesto adjudicado de la contratación.</w:t>
            </w:r>
          </w:p>
          <w:p w:rsidR="00096652" w:rsidRPr="00096652" w:rsidRDefault="00096652" w:rsidP="00E01D07">
            <w:pPr>
              <w:numPr>
                <w:ilvl w:val="0"/>
                <w:numId w:val="33"/>
              </w:numPr>
              <w:spacing w:after="160" w:line="259" w:lineRule="auto"/>
              <w:jc w:val="both"/>
              <w:rPr>
                <w:rFonts w:ascii="Calibri" w:eastAsia="Calibri" w:hAnsi="Calibri" w:cs="Calibri"/>
                <w:sz w:val="22"/>
                <w:szCs w:val="22"/>
                <w:lang w:val="es-BO"/>
              </w:rPr>
            </w:pPr>
            <w:r w:rsidRPr="00096652">
              <w:rPr>
                <w:rFonts w:ascii="Calibri" w:eastAsia="Calibri" w:hAnsi="Calibri"/>
                <w:b/>
                <w:sz w:val="22"/>
                <w:szCs w:val="22"/>
                <w:lang w:val="es-BO"/>
              </w:rPr>
              <w:t xml:space="preserve"> Retenciones.- </w:t>
            </w:r>
            <w:r w:rsidRPr="00096652">
              <w:rPr>
                <w:rFonts w:ascii="Calibri" w:eastAsia="Calibri" w:hAnsi="Calibri"/>
                <w:sz w:val="22"/>
                <w:szCs w:val="22"/>
                <w:lang w:val="es-BO"/>
              </w:rPr>
              <w:t>cuando se tengan programados pagos parciales en sustitución de la garantía de cumplimiento de contrato, se podrá prever una retención del Siete por ciento (7%) de cada pago.</w:t>
            </w:r>
          </w:p>
          <w:p w:rsidR="00096652" w:rsidRPr="00096652" w:rsidRDefault="00096652" w:rsidP="00096652">
            <w:pPr>
              <w:spacing w:after="160" w:line="360" w:lineRule="auto"/>
              <w:jc w:val="center"/>
              <w:rPr>
                <w:rFonts w:ascii="Arial" w:eastAsia="Calibri" w:hAnsi="Arial" w:cs="Arial"/>
                <w:b/>
                <w:bCs/>
                <w:sz w:val="22"/>
                <w:szCs w:val="22"/>
                <w:lang w:eastAsia="es-ES"/>
              </w:rPr>
            </w:pPr>
            <w:r w:rsidRPr="00096652">
              <w:rPr>
                <w:rFonts w:ascii="Arial" w:eastAsia="Calibri" w:hAnsi="Arial" w:cs="Arial"/>
                <w:b/>
                <w:bCs/>
                <w:sz w:val="22"/>
                <w:szCs w:val="22"/>
                <w:lang w:eastAsia="es-ES"/>
              </w:rPr>
              <w:t>INSTRUCCIONES PARA LA EMISION DE INSTRUMENTOS FINANCIEROS – V.2</w:t>
            </w:r>
          </w:p>
          <w:p w:rsidR="00096652" w:rsidRPr="00096652" w:rsidRDefault="00096652" w:rsidP="00096652">
            <w:pPr>
              <w:spacing w:after="160" w:line="259" w:lineRule="auto"/>
              <w:jc w:val="both"/>
              <w:rPr>
                <w:rFonts w:ascii="Arial" w:eastAsia="Calibri" w:hAnsi="Arial" w:cs="Arial"/>
                <w:szCs w:val="22"/>
                <w:lang w:eastAsia="es-ES"/>
              </w:rPr>
            </w:pPr>
            <w:r w:rsidRPr="00096652">
              <w:rPr>
                <w:rFonts w:ascii="Arial" w:eastAsia="Calibri" w:hAnsi="Arial" w:cs="Arial"/>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096652">
              <w:rPr>
                <w:rFonts w:ascii="Arial" w:eastAsia="Calibri" w:hAnsi="Arial" w:cs="Arial"/>
                <w:szCs w:val="22"/>
                <w:u w:val="single"/>
                <w:lang w:eastAsia="es-ES"/>
              </w:rPr>
              <w:t>cumpliendo obligatoriamente</w:t>
            </w:r>
            <w:r w:rsidRPr="00096652">
              <w:rPr>
                <w:rFonts w:ascii="Arial" w:eastAsia="Calibri" w:hAnsi="Arial" w:cs="Arial"/>
                <w:szCs w:val="22"/>
                <w:lang w:eastAsia="es-ES"/>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096652" w:rsidRPr="00096652" w:rsidTr="006458FF">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96652" w:rsidRPr="00096652" w:rsidRDefault="00096652" w:rsidP="00096652">
                  <w:pPr>
                    <w:jc w:val="center"/>
                    <w:rPr>
                      <w:rFonts w:ascii="Calibri" w:hAnsi="Calibri" w:cs="Calibri"/>
                      <w:b/>
                      <w:bCs/>
                      <w:sz w:val="21"/>
                      <w:szCs w:val="21"/>
                    </w:rPr>
                  </w:pPr>
                  <w:r w:rsidRPr="00096652">
                    <w:rPr>
                      <w:rFonts w:ascii="Calibri" w:hAnsi="Calibri" w:cs="Calibr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96652" w:rsidRPr="00096652" w:rsidRDefault="00096652" w:rsidP="00096652">
                  <w:pPr>
                    <w:jc w:val="center"/>
                    <w:rPr>
                      <w:rFonts w:ascii="Calibri" w:hAnsi="Calibri" w:cs="Calibri"/>
                      <w:b/>
                      <w:bCs/>
                      <w:sz w:val="21"/>
                      <w:szCs w:val="21"/>
                    </w:rPr>
                  </w:pPr>
                  <w:r w:rsidRPr="00096652">
                    <w:rPr>
                      <w:rFonts w:ascii="Calibri" w:hAnsi="Calibri" w:cs="Calibri"/>
                      <w:b/>
                      <w:bCs/>
                      <w:sz w:val="21"/>
                      <w:szCs w:val="21"/>
                    </w:rPr>
                    <w:t>INSTRUCCIÓN</w:t>
                  </w:r>
                </w:p>
              </w:tc>
            </w:tr>
            <w:tr w:rsidR="00096652" w:rsidRPr="00096652" w:rsidTr="006458F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6652" w:rsidRPr="00096652" w:rsidRDefault="00096652" w:rsidP="00096652">
                  <w:pPr>
                    <w:spacing w:after="160" w:line="259" w:lineRule="auto"/>
                    <w:rPr>
                      <w:rFonts w:ascii="Calibri" w:eastAsia="Calibri" w:hAnsi="Calibri" w:cs="Calibri"/>
                      <w:b/>
                      <w:bCs/>
                      <w:sz w:val="21"/>
                      <w:szCs w:val="21"/>
                      <w:lang w:val="es-BO"/>
                    </w:rPr>
                  </w:pPr>
                  <w:r w:rsidRPr="00096652">
                    <w:rPr>
                      <w:rFonts w:ascii="Calibri" w:eastAsia="Calibri" w:hAnsi="Calibri" w:cs="Calibri"/>
                      <w:b/>
                      <w:bCs/>
                      <w:sz w:val="21"/>
                      <w:szCs w:val="21"/>
                      <w:lang w:val="es-BO"/>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96652" w:rsidRPr="00096652" w:rsidRDefault="00096652" w:rsidP="00096652">
                  <w:pPr>
                    <w:spacing w:after="160" w:line="259" w:lineRule="auto"/>
                    <w:jc w:val="both"/>
                    <w:rPr>
                      <w:rFonts w:ascii="Calibri" w:eastAsia="Calibri" w:hAnsi="Calibri" w:cs="Calibri"/>
                      <w:i/>
                      <w:iCs/>
                      <w:sz w:val="21"/>
                      <w:szCs w:val="21"/>
                      <w:lang w:val="es-BO"/>
                    </w:rPr>
                  </w:pPr>
                  <w:r w:rsidRPr="00096652">
                    <w:rPr>
                      <w:rFonts w:ascii="Calibri" w:eastAsia="Calibri" w:hAnsi="Calibri" w:cs="Calibri"/>
                      <w:sz w:val="21"/>
                      <w:szCs w:val="21"/>
                      <w:lang w:eastAsia="es-ES"/>
                    </w:rPr>
                    <w:t xml:space="preserve">Se aceptará </w:t>
                  </w:r>
                  <w:r w:rsidRPr="00096652">
                    <w:rPr>
                      <w:rFonts w:ascii="Calibri" w:eastAsia="Calibri" w:hAnsi="Calibri" w:cs="Calibri"/>
                      <w:b/>
                      <w:sz w:val="21"/>
                      <w:szCs w:val="21"/>
                      <w:u w:val="single"/>
                      <w:lang w:eastAsia="es-ES"/>
                    </w:rPr>
                    <w:t>únicamente</w:t>
                  </w:r>
                  <w:r w:rsidRPr="00096652">
                    <w:rPr>
                      <w:rFonts w:ascii="Calibri" w:eastAsia="Calibri" w:hAnsi="Calibri" w:cs="Calibri"/>
                      <w:sz w:val="21"/>
                      <w:szCs w:val="21"/>
                      <w:lang w:eastAsia="es-ES"/>
                    </w:rPr>
                    <w:t xml:space="preserve"> los instrumentos detallados en el presente anexo.</w:t>
                  </w:r>
                </w:p>
              </w:tc>
            </w:tr>
            <w:tr w:rsidR="00096652" w:rsidRPr="00096652" w:rsidTr="006458F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6652" w:rsidRPr="00096652" w:rsidRDefault="00096652" w:rsidP="00096652">
                  <w:pPr>
                    <w:rPr>
                      <w:rFonts w:ascii="Calibri" w:hAnsi="Calibri" w:cs="Calibri"/>
                      <w:b/>
                      <w:bCs/>
                      <w:sz w:val="21"/>
                      <w:szCs w:val="21"/>
                    </w:rPr>
                  </w:pPr>
                  <w:r w:rsidRPr="00096652">
                    <w:rPr>
                      <w:rFonts w:ascii="Calibri" w:hAnsi="Calibri" w:cs="Calibri"/>
                      <w:b/>
                      <w:bCs/>
                      <w:sz w:val="21"/>
                      <w:szCs w:val="21"/>
                    </w:rPr>
                    <w:t>OBJETO DE LA GARANTÍA</w:t>
                  </w:r>
                </w:p>
                <w:p w:rsidR="00096652" w:rsidRPr="00096652" w:rsidRDefault="00096652" w:rsidP="00096652">
                  <w:pPr>
                    <w:rPr>
                      <w:rFonts w:ascii="Calibri" w:hAnsi="Calibri" w:cs="Calibri"/>
                      <w:i/>
                      <w:sz w:val="21"/>
                      <w:szCs w:val="21"/>
                    </w:rPr>
                  </w:pPr>
                  <w:r w:rsidRPr="00096652">
                    <w:rPr>
                      <w:rFonts w:ascii="Calibri" w:hAnsi="Calibri" w:cs="Calibr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96652" w:rsidRPr="00096652" w:rsidRDefault="00096652" w:rsidP="00096652">
                  <w:pPr>
                    <w:spacing w:after="160" w:line="259" w:lineRule="auto"/>
                    <w:jc w:val="both"/>
                    <w:rPr>
                      <w:rFonts w:ascii="Calibri" w:eastAsia="Calibri" w:hAnsi="Calibri" w:cs="Calibri"/>
                      <w:sz w:val="21"/>
                      <w:szCs w:val="21"/>
                      <w:lang w:eastAsia="es-ES"/>
                    </w:rPr>
                  </w:pPr>
                  <w:r w:rsidRPr="00096652">
                    <w:rPr>
                      <w:rFonts w:ascii="Calibri" w:eastAsia="Calibri" w:hAnsi="Calibri" w:cs="Calibri"/>
                      <w:sz w:val="21"/>
                      <w:szCs w:val="21"/>
                      <w:lang w:eastAsia="es-ES"/>
                    </w:rPr>
                    <w:t xml:space="preserve">Debe consignar correctamente y de manera explícita, </w:t>
                  </w:r>
                  <w:r w:rsidRPr="00096652">
                    <w:rPr>
                      <w:rFonts w:ascii="Calibri" w:eastAsia="Calibri" w:hAnsi="Calibri" w:cs="Calibri"/>
                      <w:b/>
                      <w:sz w:val="21"/>
                      <w:szCs w:val="21"/>
                      <w:u w:val="single"/>
                      <w:lang w:eastAsia="es-ES"/>
                    </w:rPr>
                    <w:t>textual</w:t>
                  </w:r>
                  <w:r w:rsidRPr="00096652">
                    <w:rPr>
                      <w:rFonts w:ascii="Calibri" w:eastAsia="Calibri" w:hAnsi="Calibri" w:cs="Calibri"/>
                      <w:sz w:val="21"/>
                      <w:szCs w:val="21"/>
                      <w:lang w:eastAsia="es-ES"/>
                    </w:rPr>
                    <w:t xml:space="preserve"> y </w:t>
                  </w:r>
                  <w:r w:rsidRPr="00096652">
                    <w:rPr>
                      <w:rFonts w:ascii="Calibri" w:eastAsia="Calibri" w:hAnsi="Calibri" w:cs="Calibri"/>
                      <w:b/>
                      <w:sz w:val="21"/>
                      <w:szCs w:val="21"/>
                      <w:u w:val="single"/>
                      <w:lang w:eastAsia="es-ES"/>
                    </w:rPr>
                    <w:t>completa</w:t>
                  </w:r>
                  <w:r w:rsidRPr="00096652">
                    <w:rPr>
                      <w:rFonts w:ascii="Calibri" w:eastAsia="Calibri" w:hAnsi="Calibri" w:cs="Calibri"/>
                      <w:sz w:val="21"/>
                      <w:szCs w:val="21"/>
                      <w:lang w:eastAsia="es-ES"/>
                    </w:rPr>
                    <w:t xml:space="preserve">: </w:t>
                  </w:r>
                </w:p>
                <w:p w:rsidR="00096652" w:rsidRPr="00096652" w:rsidRDefault="00096652" w:rsidP="00E01D07">
                  <w:pPr>
                    <w:numPr>
                      <w:ilvl w:val="0"/>
                      <w:numId w:val="48"/>
                    </w:numPr>
                    <w:spacing w:after="160" w:line="259" w:lineRule="auto"/>
                    <w:jc w:val="both"/>
                    <w:rPr>
                      <w:rFonts w:ascii="Calibri" w:eastAsia="Calibri" w:hAnsi="Calibri" w:cs="Calibri"/>
                      <w:sz w:val="21"/>
                      <w:szCs w:val="21"/>
                      <w:lang w:eastAsia="es-ES"/>
                    </w:rPr>
                  </w:pPr>
                  <w:r w:rsidRPr="00096652">
                    <w:rPr>
                      <w:rFonts w:ascii="Calibri" w:eastAsia="Calibri" w:hAnsi="Calibri" w:cs="Calibri"/>
                      <w:b/>
                      <w:sz w:val="21"/>
                      <w:szCs w:val="21"/>
                      <w:lang w:eastAsia="es-ES"/>
                    </w:rPr>
                    <w:lastRenderedPageBreak/>
                    <w:t>Objeto a garantizar (“Garantía según el objeto”)</w:t>
                  </w:r>
                  <w:r w:rsidRPr="00096652">
                    <w:rPr>
                      <w:rFonts w:ascii="Calibri" w:eastAsia="Calibri" w:hAnsi="Calibri" w:cs="Calibri"/>
                      <w:b/>
                      <w:sz w:val="21"/>
                      <w:szCs w:val="21"/>
                      <w:vertAlign w:val="superscript"/>
                      <w:lang w:val="es-BO" w:eastAsia="es-ES"/>
                    </w:rPr>
                    <w:footnoteReference w:id="1"/>
                  </w:r>
                  <w:r w:rsidRPr="00096652">
                    <w:rPr>
                      <w:rFonts w:ascii="Calibri" w:eastAsia="Calibri" w:hAnsi="Calibri" w:cs="Calibri"/>
                      <w:sz w:val="21"/>
                      <w:szCs w:val="21"/>
                      <w:lang w:eastAsia="es-ES"/>
                    </w:rPr>
                    <w:t xml:space="preserve"> conforme lo requerido en el presente anexo.</w:t>
                  </w:r>
                </w:p>
                <w:p w:rsidR="00096652" w:rsidRPr="00096652" w:rsidRDefault="00096652" w:rsidP="00E01D07">
                  <w:pPr>
                    <w:numPr>
                      <w:ilvl w:val="0"/>
                      <w:numId w:val="48"/>
                    </w:numPr>
                    <w:spacing w:after="160" w:line="259" w:lineRule="auto"/>
                    <w:jc w:val="both"/>
                    <w:rPr>
                      <w:rFonts w:ascii="Calibri" w:eastAsia="Calibri" w:hAnsi="Calibri" w:cs="Calibri"/>
                      <w:b/>
                      <w:sz w:val="21"/>
                      <w:szCs w:val="21"/>
                      <w:lang w:eastAsia="es-ES"/>
                    </w:rPr>
                  </w:pPr>
                  <w:r w:rsidRPr="00096652">
                    <w:rPr>
                      <w:rFonts w:ascii="Calibri" w:eastAsia="Calibri" w:hAnsi="Calibri" w:cs="Calibri"/>
                      <w:b/>
                      <w:sz w:val="21"/>
                      <w:szCs w:val="21"/>
                      <w:lang w:eastAsia="es-ES"/>
                    </w:rPr>
                    <w:t xml:space="preserve">Nombre (Objeto de la Contratación) y/o código </w:t>
                  </w:r>
                  <w:r w:rsidRPr="00096652">
                    <w:rPr>
                      <w:rFonts w:ascii="Calibri" w:eastAsia="Calibri" w:hAnsi="Calibri" w:cs="Calibri"/>
                      <w:sz w:val="21"/>
                      <w:szCs w:val="21"/>
                      <w:lang w:eastAsia="es-ES"/>
                    </w:rPr>
                    <w:t>del proceso de contratación, conforme al registrado en la página web</w:t>
                  </w:r>
                  <w:r w:rsidRPr="00096652">
                    <w:rPr>
                      <w:rFonts w:ascii="Calibri" w:eastAsia="Calibri" w:hAnsi="Calibri" w:cs="Calibri"/>
                      <w:b/>
                      <w:sz w:val="21"/>
                      <w:szCs w:val="21"/>
                      <w:lang w:eastAsia="es-ES"/>
                    </w:rPr>
                    <w:t>:</w:t>
                  </w:r>
                </w:p>
                <w:p w:rsidR="00096652" w:rsidRPr="00096652" w:rsidRDefault="00096652" w:rsidP="00096652">
                  <w:pPr>
                    <w:spacing w:after="160" w:line="259" w:lineRule="auto"/>
                    <w:ind w:left="360"/>
                    <w:jc w:val="both"/>
                    <w:rPr>
                      <w:rFonts w:ascii="Calibri" w:eastAsia="Calibri" w:hAnsi="Calibri" w:cs="Calibri"/>
                      <w:b/>
                      <w:i/>
                      <w:sz w:val="21"/>
                      <w:szCs w:val="21"/>
                      <w:lang w:eastAsia="es-ES"/>
                    </w:rPr>
                  </w:pPr>
                  <w:r w:rsidRPr="00096652">
                    <w:rPr>
                      <w:rFonts w:ascii="Calibri" w:eastAsia="Calibri" w:hAnsi="Calibri" w:cs="Calibri"/>
                      <w:b/>
                      <w:i/>
                      <w:sz w:val="21"/>
                      <w:szCs w:val="21"/>
                      <w:lang w:eastAsia="es-ES"/>
                    </w:rPr>
                    <w:t>http://contrataciones.ypfb.gob.bo/contrataciones/publicacion</w:t>
                  </w:r>
                </w:p>
              </w:tc>
            </w:tr>
            <w:tr w:rsidR="00096652" w:rsidRPr="00096652" w:rsidTr="006458F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6652" w:rsidRPr="00096652" w:rsidRDefault="00096652" w:rsidP="00096652">
                  <w:pPr>
                    <w:rPr>
                      <w:rFonts w:ascii="Calibri" w:hAnsi="Calibri" w:cs="Calibri"/>
                      <w:b/>
                      <w:bCs/>
                      <w:sz w:val="21"/>
                      <w:szCs w:val="21"/>
                    </w:rPr>
                  </w:pPr>
                  <w:r w:rsidRPr="00096652">
                    <w:rPr>
                      <w:rFonts w:ascii="Calibri" w:hAnsi="Calibri" w:cs="Calibri"/>
                      <w:b/>
                      <w:bCs/>
                      <w:sz w:val="21"/>
                      <w:szCs w:val="21"/>
                    </w:rPr>
                    <w:lastRenderedPageBreak/>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96652" w:rsidRPr="00096652" w:rsidRDefault="00096652" w:rsidP="00096652">
                  <w:pPr>
                    <w:spacing w:after="160" w:line="259" w:lineRule="auto"/>
                    <w:jc w:val="both"/>
                    <w:rPr>
                      <w:rFonts w:ascii="Calibri" w:eastAsia="Calibri" w:hAnsi="Calibri" w:cs="Calibri"/>
                      <w:sz w:val="21"/>
                      <w:szCs w:val="21"/>
                      <w:lang w:eastAsia="es-ES"/>
                    </w:rPr>
                  </w:pPr>
                  <w:r w:rsidRPr="00096652">
                    <w:rPr>
                      <w:rFonts w:ascii="Calibri" w:eastAsia="Calibri" w:hAnsi="Calibri" w:cs="Calibri"/>
                      <w:sz w:val="21"/>
                      <w:szCs w:val="21"/>
                      <w:lang w:eastAsia="es-ES"/>
                    </w:rPr>
                    <w:t xml:space="preserve">Debe consignar el nombre </w:t>
                  </w:r>
                  <w:r w:rsidRPr="00096652">
                    <w:rPr>
                      <w:rFonts w:ascii="Calibri" w:eastAsia="Calibri" w:hAnsi="Calibri" w:cs="Calibri"/>
                      <w:sz w:val="21"/>
                      <w:szCs w:val="21"/>
                      <w:u w:val="single"/>
                      <w:lang w:eastAsia="es-ES"/>
                    </w:rPr>
                    <w:t>plenamente</w:t>
                  </w:r>
                  <w:r w:rsidRPr="00096652">
                    <w:rPr>
                      <w:rFonts w:ascii="Calibri" w:eastAsia="Calibri" w:hAnsi="Calibri" w:cs="Calibri"/>
                      <w:sz w:val="21"/>
                      <w:szCs w:val="21"/>
                      <w:lang w:eastAsia="es-ES"/>
                    </w:rPr>
                    <w:t xml:space="preserve"> consistente o concordante con el registrado en el Formulario A-1 (campo: </w:t>
                  </w:r>
                  <w:r w:rsidRPr="00096652">
                    <w:rPr>
                      <w:rFonts w:ascii="Calibri" w:eastAsia="Calibri" w:hAnsi="Calibri" w:cs="Calibri"/>
                      <w:i/>
                      <w:sz w:val="21"/>
                      <w:szCs w:val="21"/>
                      <w:lang w:eastAsia="es-ES"/>
                    </w:rPr>
                    <w:t>Nombre o Razón Social del Proponente</w:t>
                  </w:r>
                  <w:r w:rsidRPr="00096652">
                    <w:rPr>
                      <w:rFonts w:ascii="Calibri" w:eastAsia="Calibri" w:hAnsi="Calibri" w:cs="Calibri"/>
                      <w:sz w:val="21"/>
                      <w:szCs w:val="21"/>
                      <w:lang w:eastAsia="es-ES"/>
                    </w:rPr>
                    <w:t xml:space="preserve">). Para </w:t>
                  </w:r>
                  <w:r w:rsidRPr="00096652">
                    <w:rPr>
                      <w:rFonts w:ascii="Calibri" w:eastAsia="Calibri" w:hAnsi="Calibri" w:cs="Calibri"/>
                      <w:sz w:val="21"/>
                      <w:szCs w:val="21"/>
                      <w:u w:val="single"/>
                      <w:lang w:eastAsia="es-ES"/>
                    </w:rPr>
                    <w:t>empresas unipersonales</w:t>
                  </w:r>
                  <w:r w:rsidRPr="00096652">
                    <w:rPr>
                      <w:rFonts w:ascii="Calibri" w:eastAsia="Calibri" w:hAnsi="Calibri" w:cs="Calibri"/>
                      <w:sz w:val="21"/>
                      <w:szCs w:val="21"/>
                      <w:lang w:eastAsia="es-ES"/>
                    </w:rPr>
                    <w:t xml:space="preserve"> podrá figurar alternativamente el nombre del Contribuyente (NIT).</w:t>
                  </w:r>
                </w:p>
                <w:p w:rsidR="00096652" w:rsidRPr="00096652" w:rsidRDefault="00096652" w:rsidP="00096652">
                  <w:pPr>
                    <w:spacing w:after="160" w:line="259" w:lineRule="auto"/>
                    <w:jc w:val="both"/>
                    <w:rPr>
                      <w:rFonts w:ascii="Calibri" w:eastAsia="Calibri" w:hAnsi="Calibri" w:cs="Calibri"/>
                      <w:sz w:val="21"/>
                      <w:szCs w:val="21"/>
                      <w:lang w:eastAsia="es-ES"/>
                    </w:rPr>
                  </w:pPr>
                  <w:r w:rsidRPr="00096652">
                    <w:rPr>
                      <w:rFonts w:ascii="Calibri" w:eastAsia="Calibri" w:hAnsi="Calibri" w:cs="Calibri"/>
                      <w:sz w:val="21"/>
                      <w:szCs w:val="21"/>
                      <w:lang w:eastAsia="es-ES"/>
                    </w:rPr>
                    <w:t xml:space="preserve">Asimismo, el </w:t>
                  </w:r>
                  <w:r w:rsidRPr="00096652">
                    <w:rPr>
                      <w:rFonts w:ascii="Calibri" w:eastAsia="Calibri" w:hAnsi="Calibri" w:cs="Calibri"/>
                      <w:i/>
                      <w:sz w:val="21"/>
                      <w:szCs w:val="21"/>
                      <w:lang w:eastAsia="es-ES"/>
                    </w:rPr>
                    <w:t>Nombre o</w:t>
                  </w:r>
                  <w:r w:rsidRPr="00096652">
                    <w:rPr>
                      <w:rFonts w:ascii="Calibri" w:eastAsia="Calibri" w:hAnsi="Calibri" w:cs="Calibri"/>
                      <w:sz w:val="21"/>
                      <w:szCs w:val="21"/>
                      <w:lang w:eastAsia="es-ES"/>
                    </w:rPr>
                    <w:t xml:space="preserve"> </w:t>
                  </w:r>
                  <w:r w:rsidRPr="00096652">
                    <w:rPr>
                      <w:rFonts w:ascii="Calibri" w:eastAsia="Calibri" w:hAnsi="Calibri" w:cs="Calibri"/>
                      <w:i/>
                      <w:sz w:val="21"/>
                      <w:szCs w:val="21"/>
                      <w:lang w:eastAsia="es-ES"/>
                    </w:rPr>
                    <w:t xml:space="preserve">Razón Social del Proponente </w:t>
                  </w:r>
                  <w:r w:rsidRPr="00096652">
                    <w:rPr>
                      <w:rFonts w:ascii="Calibri" w:eastAsia="Calibri" w:hAnsi="Calibri" w:cs="Calibri"/>
                      <w:sz w:val="21"/>
                      <w:szCs w:val="21"/>
                      <w:lang w:eastAsia="es-ES"/>
                    </w:rPr>
                    <w:t>(Empresa) deberá estar respaldado por los registrados en los siguientes documentos, según corresponda al documento requerido en el DBC o DCD o EETT o TDRs:</w:t>
                  </w:r>
                </w:p>
                <w:p w:rsidR="00096652" w:rsidRPr="00096652" w:rsidRDefault="00096652" w:rsidP="00E01D07">
                  <w:pPr>
                    <w:numPr>
                      <w:ilvl w:val="0"/>
                      <w:numId w:val="49"/>
                    </w:numPr>
                    <w:spacing w:after="160" w:line="259" w:lineRule="auto"/>
                    <w:jc w:val="both"/>
                    <w:rPr>
                      <w:rFonts w:ascii="Calibri" w:eastAsia="Calibri" w:hAnsi="Calibri" w:cs="Calibri"/>
                      <w:sz w:val="21"/>
                      <w:szCs w:val="21"/>
                      <w:lang w:eastAsia="es-ES"/>
                    </w:rPr>
                  </w:pPr>
                  <w:r w:rsidRPr="00096652">
                    <w:rPr>
                      <w:rFonts w:ascii="Calibri" w:eastAsia="Calibri" w:hAnsi="Calibri" w:cs="Calibri"/>
                      <w:sz w:val="21"/>
                      <w:szCs w:val="21"/>
                      <w:lang w:eastAsia="es-ES"/>
                    </w:rPr>
                    <w:t>Registros FUNDEMPRESA, (o equivalente en el país de origen); o</w:t>
                  </w:r>
                </w:p>
                <w:p w:rsidR="00096652" w:rsidRPr="00096652" w:rsidRDefault="00096652" w:rsidP="00E01D07">
                  <w:pPr>
                    <w:numPr>
                      <w:ilvl w:val="0"/>
                      <w:numId w:val="49"/>
                    </w:numPr>
                    <w:spacing w:after="160" w:line="259" w:lineRule="auto"/>
                    <w:jc w:val="both"/>
                    <w:rPr>
                      <w:rFonts w:ascii="Calibri" w:eastAsia="Calibri" w:hAnsi="Calibri" w:cs="Calibri"/>
                      <w:sz w:val="21"/>
                      <w:szCs w:val="21"/>
                      <w:lang w:eastAsia="es-ES"/>
                    </w:rPr>
                  </w:pPr>
                  <w:r w:rsidRPr="00096652">
                    <w:rPr>
                      <w:rFonts w:ascii="Calibri" w:eastAsia="Calibri" w:hAnsi="Calibri" w:cs="Calibri"/>
                      <w:sz w:val="21"/>
                      <w:szCs w:val="21"/>
                      <w:lang w:eastAsia="es-ES"/>
                    </w:rPr>
                    <w:t>Instrumento de Constitución.</w:t>
                  </w:r>
                </w:p>
              </w:tc>
            </w:tr>
            <w:tr w:rsidR="00096652" w:rsidRPr="00096652" w:rsidTr="006458F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6652" w:rsidRPr="00096652" w:rsidRDefault="00096652" w:rsidP="00096652">
                  <w:pPr>
                    <w:rPr>
                      <w:rFonts w:ascii="Calibri" w:hAnsi="Calibri" w:cs="Calibri"/>
                      <w:b/>
                      <w:bCs/>
                      <w:sz w:val="21"/>
                      <w:szCs w:val="21"/>
                    </w:rPr>
                  </w:pPr>
                  <w:r w:rsidRPr="00096652">
                    <w:rPr>
                      <w:rFonts w:ascii="Calibri" w:hAnsi="Calibri" w:cs="Calibr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96652" w:rsidRPr="00096652" w:rsidRDefault="00096652" w:rsidP="00096652">
                  <w:pPr>
                    <w:spacing w:after="160" w:line="259" w:lineRule="auto"/>
                    <w:jc w:val="both"/>
                    <w:rPr>
                      <w:rFonts w:ascii="Calibri" w:eastAsia="Calibri" w:hAnsi="Calibri" w:cs="Calibri"/>
                      <w:sz w:val="21"/>
                      <w:szCs w:val="21"/>
                      <w:lang w:eastAsia="es-ES"/>
                    </w:rPr>
                  </w:pPr>
                  <w:r w:rsidRPr="00096652">
                    <w:rPr>
                      <w:rFonts w:ascii="Calibri" w:eastAsia="Calibri" w:hAnsi="Calibri" w:cs="Calibri"/>
                      <w:sz w:val="21"/>
                      <w:szCs w:val="21"/>
                      <w:lang w:eastAsia="es-ES"/>
                    </w:rPr>
                    <w:t>Debe consignar:</w:t>
                  </w:r>
                </w:p>
                <w:p w:rsidR="00096652" w:rsidRPr="00096652" w:rsidRDefault="00096652" w:rsidP="00E01D07">
                  <w:pPr>
                    <w:numPr>
                      <w:ilvl w:val="0"/>
                      <w:numId w:val="50"/>
                    </w:numPr>
                    <w:spacing w:after="160" w:line="276" w:lineRule="auto"/>
                    <w:ind w:left="357" w:hanging="357"/>
                    <w:jc w:val="both"/>
                    <w:rPr>
                      <w:rFonts w:ascii="Calibri" w:hAnsi="Calibri" w:cs="Calibri"/>
                      <w:sz w:val="21"/>
                      <w:szCs w:val="21"/>
                      <w:lang w:eastAsia="es-ES"/>
                    </w:rPr>
                  </w:pPr>
                  <w:r w:rsidRPr="00096652">
                    <w:rPr>
                      <w:rFonts w:ascii="Calibri" w:hAnsi="Calibri" w:cs="Calibri"/>
                      <w:sz w:val="21"/>
                      <w:szCs w:val="21"/>
                      <w:lang w:eastAsia="es-ES"/>
                    </w:rPr>
                    <w:t>YACIMIENTOS PETROLIFEROS FISCALES BOLIVIANOS;</w:t>
                  </w:r>
                </w:p>
                <w:p w:rsidR="00096652" w:rsidRPr="00096652" w:rsidRDefault="00096652" w:rsidP="00E01D07">
                  <w:pPr>
                    <w:numPr>
                      <w:ilvl w:val="0"/>
                      <w:numId w:val="50"/>
                    </w:numPr>
                    <w:spacing w:after="160" w:line="276" w:lineRule="auto"/>
                    <w:ind w:left="357" w:hanging="357"/>
                    <w:jc w:val="both"/>
                    <w:rPr>
                      <w:rFonts w:ascii="Calibri" w:hAnsi="Calibri" w:cs="Calibri"/>
                      <w:i/>
                      <w:sz w:val="21"/>
                      <w:szCs w:val="21"/>
                      <w:lang w:eastAsia="es-ES"/>
                    </w:rPr>
                  </w:pPr>
                  <w:r w:rsidRPr="00096652">
                    <w:rPr>
                      <w:rFonts w:ascii="Calibri" w:hAnsi="Calibri" w:cs="Calibri"/>
                      <w:i/>
                      <w:sz w:val="21"/>
                      <w:szCs w:val="21"/>
                      <w:lang w:eastAsia="es-ES"/>
                    </w:rPr>
                    <w:t>YPFB;</w:t>
                  </w:r>
                </w:p>
                <w:p w:rsidR="00096652" w:rsidRPr="00096652" w:rsidRDefault="00096652" w:rsidP="00E01D07">
                  <w:pPr>
                    <w:numPr>
                      <w:ilvl w:val="0"/>
                      <w:numId w:val="50"/>
                    </w:numPr>
                    <w:spacing w:after="160" w:line="276" w:lineRule="auto"/>
                    <w:ind w:left="357" w:hanging="357"/>
                    <w:jc w:val="both"/>
                    <w:rPr>
                      <w:rFonts w:ascii="Calibri" w:hAnsi="Calibri" w:cs="Calibri"/>
                      <w:i/>
                      <w:sz w:val="21"/>
                      <w:szCs w:val="21"/>
                      <w:lang w:eastAsia="es-ES"/>
                    </w:rPr>
                  </w:pPr>
                  <w:r w:rsidRPr="00096652">
                    <w:rPr>
                      <w:rFonts w:ascii="Calibri" w:hAnsi="Calibri" w:cs="Calibri"/>
                      <w:i/>
                      <w:sz w:val="21"/>
                      <w:szCs w:val="21"/>
                      <w:lang w:eastAsia="es-ES"/>
                    </w:rPr>
                    <w:t>o ambos.</w:t>
                  </w:r>
                </w:p>
              </w:tc>
            </w:tr>
            <w:tr w:rsidR="00096652" w:rsidRPr="00096652" w:rsidTr="006458F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6652" w:rsidRPr="00096652" w:rsidRDefault="00096652" w:rsidP="00096652">
                  <w:pPr>
                    <w:rPr>
                      <w:rFonts w:ascii="Calibri" w:hAnsi="Calibri" w:cs="Calibri"/>
                      <w:sz w:val="21"/>
                      <w:szCs w:val="21"/>
                    </w:rPr>
                  </w:pPr>
                  <w:r w:rsidRPr="00096652">
                    <w:rPr>
                      <w:rFonts w:ascii="Calibri" w:hAnsi="Calibri" w:cs="Calibr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96652" w:rsidRPr="00096652" w:rsidRDefault="00096652" w:rsidP="00096652">
                  <w:pPr>
                    <w:spacing w:after="160" w:line="259" w:lineRule="auto"/>
                    <w:jc w:val="both"/>
                    <w:rPr>
                      <w:rFonts w:ascii="Calibri" w:eastAsia="Calibri" w:hAnsi="Calibri" w:cs="Calibri"/>
                      <w:sz w:val="21"/>
                      <w:szCs w:val="21"/>
                      <w:lang w:eastAsia="es-ES"/>
                    </w:rPr>
                  </w:pPr>
                  <w:r w:rsidRPr="00096652">
                    <w:rPr>
                      <w:rFonts w:ascii="Calibri" w:eastAsia="Calibri" w:hAnsi="Calibri" w:cs="Calibri"/>
                      <w:sz w:val="21"/>
                      <w:szCs w:val="21"/>
                      <w:lang w:eastAsia="es-ES"/>
                    </w:rPr>
                    <w:t>Debe consignar el valor/importe/monto correctamente calculado, conforme el presente anexo y la “</w:t>
                  </w:r>
                  <w:r w:rsidRPr="00096652">
                    <w:rPr>
                      <w:rFonts w:ascii="Calibri" w:eastAsia="Calibri" w:hAnsi="Calibri" w:cs="Calibri"/>
                      <w:i/>
                      <w:sz w:val="21"/>
                      <w:szCs w:val="21"/>
                      <w:lang w:eastAsia="es-ES"/>
                    </w:rPr>
                    <w:t>Garantía según el objeto</w:t>
                  </w:r>
                  <w:r w:rsidRPr="00096652">
                    <w:rPr>
                      <w:rFonts w:ascii="Calibri" w:eastAsia="Calibri" w:hAnsi="Calibri" w:cs="Calibri"/>
                      <w:sz w:val="21"/>
                      <w:szCs w:val="21"/>
                      <w:lang w:eastAsia="es-ES"/>
                    </w:rPr>
                    <w:t>” requerida, considerando el inc c) de los Aspectos Subsanables del DBC o DCD.</w:t>
                  </w:r>
                </w:p>
              </w:tc>
            </w:tr>
            <w:tr w:rsidR="00096652" w:rsidRPr="00096652" w:rsidTr="006458F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6652" w:rsidRPr="00096652" w:rsidRDefault="00096652" w:rsidP="00096652">
                  <w:pPr>
                    <w:rPr>
                      <w:rFonts w:ascii="Calibri" w:hAnsi="Calibri" w:cs="Calibri"/>
                      <w:sz w:val="21"/>
                      <w:szCs w:val="21"/>
                    </w:rPr>
                  </w:pPr>
                  <w:r w:rsidRPr="00096652">
                    <w:rPr>
                      <w:rFonts w:ascii="Calibri" w:hAnsi="Calibri" w:cs="Calibr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96652" w:rsidRPr="00096652" w:rsidRDefault="00096652" w:rsidP="00096652">
                  <w:pPr>
                    <w:spacing w:after="160" w:line="259" w:lineRule="auto"/>
                    <w:jc w:val="both"/>
                    <w:rPr>
                      <w:rFonts w:ascii="Calibri" w:eastAsia="Calibri" w:hAnsi="Calibri" w:cs="Calibri"/>
                      <w:sz w:val="21"/>
                      <w:szCs w:val="21"/>
                      <w:lang w:eastAsia="es-ES"/>
                    </w:rPr>
                  </w:pPr>
                  <w:r w:rsidRPr="00096652">
                    <w:rPr>
                      <w:rFonts w:ascii="Calibri" w:eastAsia="Calibri" w:hAnsi="Calibri" w:cs="Calibri"/>
                      <w:sz w:val="21"/>
                      <w:szCs w:val="21"/>
                      <w:lang w:eastAsia="es-ES"/>
                    </w:rPr>
                    <w:t xml:space="preserve">Debe consignar una vigencia </w:t>
                  </w:r>
                  <w:r w:rsidRPr="00096652">
                    <w:rPr>
                      <w:rFonts w:ascii="Calibri" w:eastAsia="Calibri" w:hAnsi="Calibri" w:cs="Calibri"/>
                      <w:sz w:val="21"/>
                      <w:szCs w:val="21"/>
                      <w:u w:val="single"/>
                      <w:lang w:eastAsia="es-ES"/>
                    </w:rPr>
                    <w:t>igual o mayor</w:t>
                  </w:r>
                  <w:r w:rsidRPr="00096652">
                    <w:rPr>
                      <w:rFonts w:ascii="Calibri" w:eastAsia="Calibri" w:hAnsi="Calibri" w:cs="Calibri"/>
                      <w:sz w:val="21"/>
                      <w:szCs w:val="21"/>
                      <w:lang w:eastAsia="es-ES"/>
                    </w:rPr>
                    <w:t xml:space="preserve"> a la requerida en el presente Anexo, </w:t>
                  </w:r>
                </w:p>
                <w:p w:rsidR="00096652" w:rsidRPr="00096652" w:rsidRDefault="00096652" w:rsidP="00E01D07">
                  <w:pPr>
                    <w:numPr>
                      <w:ilvl w:val="0"/>
                      <w:numId w:val="51"/>
                    </w:numPr>
                    <w:spacing w:after="160" w:line="259" w:lineRule="auto"/>
                    <w:jc w:val="both"/>
                    <w:rPr>
                      <w:rFonts w:ascii="Calibri" w:eastAsia="Calibri" w:hAnsi="Calibri" w:cs="Calibri"/>
                      <w:sz w:val="21"/>
                      <w:szCs w:val="21"/>
                      <w:lang w:eastAsia="es-ES"/>
                    </w:rPr>
                  </w:pPr>
                  <w:r w:rsidRPr="00096652">
                    <w:rPr>
                      <w:rFonts w:ascii="Calibri" w:eastAsia="Calibri" w:hAnsi="Calibri" w:cs="Calibri"/>
                      <w:b/>
                      <w:sz w:val="21"/>
                      <w:szCs w:val="21"/>
                      <w:u w:val="single"/>
                      <w:lang w:eastAsia="es-ES"/>
                    </w:rPr>
                    <w:t>Para la Garantía de Seriedad de Propuesta:</w:t>
                  </w:r>
                  <w:r w:rsidRPr="00096652">
                    <w:rPr>
                      <w:rFonts w:ascii="Calibri" w:eastAsia="Calibri" w:hAnsi="Calibri" w:cs="Calibri"/>
                      <w:sz w:val="21"/>
                      <w:szCs w:val="21"/>
                      <w:lang w:eastAsia="es-ES"/>
                    </w:rPr>
                    <w:t xml:space="preserve"> (120 días) computable a partir de la </w:t>
                  </w:r>
                  <w:r w:rsidRPr="00096652">
                    <w:rPr>
                      <w:rFonts w:ascii="Calibri" w:eastAsia="Calibri" w:hAnsi="Calibri" w:cs="Calibri"/>
                      <w:i/>
                      <w:sz w:val="21"/>
                      <w:szCs w:val="21"/>
                      <w:lang w:eastAsia="es-ES"/>
                    </w:rPr>
                    <w:t>“Fecha de presentación de propuesta”</w:t>
                  </w:r>
                  <w:r w:rsidRPr="00096652">
                    <w:rPr>
                      <w:rFonts w:ascii="Calibri" w:eastAsia="Calibri" w:hAnsi="Calibri" w:cs="Calibri"/>
                      <w:sz w:val="21"/>
                      <w:szCs w:val="21"/>
                      <w:lang w:eastAsia="es-ES"/>
                    </w:rPr>
                    <w:t xml:space="preserve">, establecida en el </w:t>
                  </w:r>
                  <w:r w:rsidRPr="00096652">
                    <w:rPr>
                      <w:rFonts w:ascii="Calibri" w:eastAsia="Calibri" w:hAnsi="Calibri" w:cs="Calibri"/>
                      <w:b/>
                      <w:sz w:val="21"/>
                      <w:szCs w:val="21"/>
                      <w:lang w:eastAsia="es-ES"/>
                    </w:rPr>
                    <w:t>“</w:t>
                  </w:r>
                  <w:r w:rsidRPr="00096652">
                    <w:rPr>
                      <w:rFonts w:ascii="Calibri" w:eastAsia="Calibri" w:hAnsi="Calibri" w:cs="Calibri"/>
                      <w:i/>
                      <w:sz w:val="21"/>
                      <w:szCs w:val="21"/>
                      <w:lang w:eastAsia="es-ES"/>
                    </w:rPr>
                    <w:t>Cronograma de Plazos”</w:t>
                  </w:r>
                  <w:r w:rsidRPr="00096652">
                    <w:rPr>
                      <w:rFonts w:ascii="Calibri" w:eastAsia="Calibri" w:hAnsi="Calibri" w:cs="Calibri"/>
                      <w:sz w:val="21"/>
                      <w:szCs w:val="21"/>
                      <w:lang w:eastAsia="es-ES"/>
                    </w:rPr>
                    <w:t xml:space="preserve"> incluidos como parte del DBC y considerando los Aspectos Subsanables admisibles en dicho documento. </w:t>
                  </w:r>
                </w:p>
                <w:p w:rsidR="00096652" w:rsidRPr="00096652" w:rsidRDefault="00096652" w:rsidP="00E01D07">
                  <w:pPr>
                    <w:numPr>
                      <w:ilvl w:val="0"/>
                      <w:numId w:val="51"/>
                    </w:numPr>
                    <w:spacing w:after="160" w:line="259" w:lineRule="auto"/>
                    <w:jc w:val="both"/>
                    <w:rPr>
                      <w:rFonts w:ascii="Calibri" w:eastAsia="Calibri" w:hAnsi="Calibri" w:cs="Calibri"/>
                      <w:sz w:val="21"/>
                      <w:szCs w:val="21"/>
                      <w:lang w:eastAsia="es-ES"/>
                    </w:rPr>
                  </w:pPr>
                  <w:r w:rsidRPr="00096652">
                    <w:rPr>
                      <w:rFonts w:ascii="Calibri" w:eastAsia="Calibri" w:hAnsi="Calibri" w:cs="Calibri"/>
                      <w:b/>
                      <w:sz w:val="21"/>
                      <w:szCs w:val="21"/>
                      <w:u w:val="single"/>
                      <w:lang w:eastAsia="es-ES"/>
                    </w:rPr>
                    <w:t>Para Garantía de Cumplimiento de Contrato y otras Garantías (DS 29506 y DS 181):</w:t>
                  </w:r>
                  <w:r w:rsidRPr="00096652">
                    <w:rPr>
                      <w:rFonts w:ascii="Calibri" w:eastAsia="Calibri" w:hAnsi="Calibri" w:cs="Calibri"/>
                      <w:b/>
                      <w:sz w:val="21"/>
                      <w:szCs w:val="21"/>
                      <w:lang w:eastAsia="es-ES"/>
                    </w:rPr>
                    <w:t xml:space="preserve"> </w:t>
                  </w:r>
                  <w:r w:rsidRPr="00096652">
                    <w:rPr>
                      <w:rFonts w:ascii="Calibri" w:eastAsia="Calibri" w:hAnsi="Calibri" w:cs="Calibri"/>
                      <w:sz w:val="21"/>
                      <w:szCs w:val="21"/>
                      <w:lang w:eastAsia="es-ES"/>
                    </w:rPr>
                    <w:t xml:space="preserve">conforme los días requeridos en el presente anexo, computables a partir de la </w:t>
                  </w:r>
                  <w:r w:rsidRPr="00096652">
                    <w:rPr>
                      <w:rFonts w:ascii="Calibri" w:eastAsia="Calibri" w:hAnsi="Calibri" w:cs="Calibri"/>
                      <w:sz w:val="21"/>
                      <w:szCs w:val="21"/>
                      <w:u w:val="single"/>
                      <w:lang w:eastAsia="es-ES"/>
                    </w:rPr>
                    <w:t>fecha de emisión de los instrumentos financieros</w:t>
                  </w:r>
                  <w:r w:rsidRPr="00096652">
                    <w:rPr>
                      <w:rFonts w:ascii="Calibri" w:eastAsia="Calibri" w:hAnsi="Calibri" w:cs="Calibri"/>
                      <w:sz w:val="21"/>
                      <w:szCs w:val="21"/>
                      <w:lang w:eastAsia="es-ES"/>
                    </w:rPr>
                    <w:t>, entendiéndose la “</w:t>
                  </w:r>
                  <w:r w:rsidRPr="00096652">
                    <w:rPr>
                      <w:rFonts w:ascii="Calibri" w:eastAsia="Calibri" w:hAnsi="Calibri" w:cs="Calibri"/>
                      <w:b/>
                      <w:i/>
                      <w:sz w:val="21"/>
                      <w:szCs w:val="21"/>
                      <w:u w:val="single"/>
                      <w:lang w:eastAsia="es-ES"/>
                    </w:rPr>
                    <w:t>Vigencia del contrato</w:t>
                  </w:r>
                  <w:r w:rsidRPr="00096652">
                    <w:rPr>
                      <w:rFonts w:ascii="Calibri" w:eastAsia="Calibri" w:hAnsi="Calibri" w:cs="Calibri"/>
                      <w:b/>
                      <w:sz w:val="21"/>
                      <w:szCs w:val="21"/>
                      <w:lang w:eastAsia="es-ES"/>
                    </w:rPr>
                    <w:t xml:space="preserve">” </w:t>
                  </w:r>
                  <w:r w:rsidRPr="00096652">
                    <w:rPr>
                      <w:rFonts w:ascii="Calibri" w:eastAsia="Calibri" w:hAnsi="Calibri" w:cs="Calibri"/>
                      <w:sz w:val="21"/>
                      <w:szCs w:val="21"/>
                      <w:lang w:eastAsia="es-ES"/>
                    </w:rPr>
                    <w:t xml:space="preserve">como </w:t>
                  </w:r>
                  <w:r w:rsidRPr="00096652">
                    <w:rPr>
                      <w:rFonts w:ascii="Calibri" w:eastAsia="Calibri" w:hAnsi="Calibri" w:cs="Calibri"/>
                      <w:sz w:val="21"/>
                      <w:szCs w:val="21"/>
                      <w:u w:val="single"/>
                      <w:lang w:eastAsia="es-ES"/>
                    </w:rPr>
                    <w:t xml:space="preserve">la fecha resultante de </w:t>
                  </w:r>
                  <w:r w:rsidRPr="00096652">
                    <w:rPr>
                      <w:rFonts w:ascii="Calibri" w:eastAsia="Calibri" w:hAnsi="Calibri" w:cs="Calibri"/>
                      <w:b/>
                      <w:sz w:val="21"/>
                      <w:szCs w:val="21"/>
                      <w:u w:val="single"/>
                      <w:lang w:eastAsia="es-ES"/>
                    </w:rPr>
                    <w:t>adicionar</w:t>
                  </w:r>
                  <w:r w:rsidRPr="00096652">
                    <w:rPr>
                      <w:rFonts w:ascii="Calibri" w:eastAsia="Calibri" w:hAnsi="Calibri" w:cs="Calibri"/>
                      <w:sz w:val="21"/>
                      <w:szCs w:val="21"/>
                      <w:u w:val="single"/>
                      <w:lang w:eastAsia="es-ES"/>
                    </w:rPr>
                    <w:t xml:space="preserve"> el “</w:t>
                  </w:r>
                  <w:r w:rsidRPr="00096652">
                    <w:rPr>
                      <w:rFonts w:ascii="Calibri" w:eastAsia="Calibri" w:hAnsi="Calibri" w:cs="Calibri"/>
                      <w:i/>
                      <w:sz w:val="21"/>
                      <w:szCs w:val="21"/>
                      <w:u w:val="single"/>
                      <w:lang w:eastAsia="es-ES"/>
                    </w:rPr>
                    <w:t>Plazo de entrega”</w:t>
                  </w:r>
                  <w:r w:rsidRPr="00096652">
                    <w:rPr>
                      <w:rFonts w:ascii="Calibri" w:eastAsia="Calibri" w:hAnsi="Calibri" w:cs="Calibri"/>
                      <w:sz w:val="21"/>
                      <w:szCs w:val="21"/>
                      <w:u w:val="single"/>
                      <w:lang w:eastAsia="es-ES"/>
                    </w:rPr>
                    <w:t xml:space="preserve"> establecido en el DBC o DCD, a dicha fecha de emisión.</w:t>
                  </w:r>
                </w:p>
              </w:tc>
            </w:tr>
            <w:tr w:rsidR="00096652" w:rsidRPr="00096652" w:rsidTr="006458FF">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6652" w:rsidRPr="00096652" w:rsidRDefault="00096652" w:rsidP="00096652">
                  <w:pPr>
                    <w:jc w:val="both"/>
                    <w:rPr>
                      <w:rFonts w:ascii="Calibri" w:hAnsi="Calibri" w:cs="Calibri"/>
                      <w:b/>
                      <w:bCs/>
                      <w:sz w:val="21"/>
                      <w:szCs w:val="21"/>
                    </w:rPr>
                  </w:pPr>
                  <w:r w:rsidRPr="00096652">
                    <w:rPr>
                      <w:rFonts w:ascii="Calibri" w:hAnsi="Calibri" w:cs="Calibri"/>
                      <w:b/>
                      <w:bCs/>
                      <w:sz w:val="21"/>
                      <w:szCs w:val="21"/>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96652" w:rsidRPr="00096652" w:rsidRDefault="00096652" w:rsidP="00096652">
                  <w:pPr>
                    <w:spacing w:after="160" w:line="259" w:lineRule="auto"/>
                    <w:jc w:val="both"/>
                    <w:rPr>
                      <w:rFonts w:ascii="Calibri" w:eastAsia="Calibri" w:hAnsi="Calibri" w:cs="Calibri"/>
                      <w:sz w:val="21"/>
                      <w:szCs w:val="21"/>
                      <w:lang w:eastAsia="es-ES"/>
                    </w:rPr>
                  </w:pPr>
                  <w:r w:rsidRPr="00096652">
                    <w:rPr>
                      <w:rFonts w:ascii="Calibri" w:eastAsia="Calibri" w:hAnsi="Calibri" w:cs="Calibri"/>
                      <w:sz w:val="21"/>
                      <w:szCs w:val="21"/>
                      <w:lang w:eastAsia="es-ES"/>
                    </w:rPr>
                    <w:t>Debe incluir las cláusulas de:</w:t>
                  </w:r>
                </w:p>
                <w:p w:rsidR="00096652" w:rsidRPr="00096652" w:rsidRDefault="00096652" w:rsidP="00E01D07">
                  <w:pPr>
                    <w:numPr>
                      <w:ilvl w:val="0"/>
                      <w:numId w:val="52"/>
                    </w:numPr>
                    <w:spacing w:after="160" w:line="259" w:lineRule="auto"/>
                    <w:jc w:val="both"/>
                    <w:rPr>
                      <w:rFonts w:ascii="Calibri" w:hAnsi="Calibri" w:cs="Calibri"/>
                      <w:sz w:val="21"/>
                      <w:szCs w:val="21"/>
                      <w:lang w:eastAsia="es-ES"/>
                    </w:rPr>
                  </w:pPr>
                  <w:r w:rsidRPr="00096652">
                    <w:rPr>
                      <w:rFonts w:ascii="Calibri" w:hAnsi="Calibri" w:cs="Calibri"/>
                      <w:sz w:val="21"/>
                      <w:szCs w:val="21"/>
                      <w:lang w:eastAsia="es-ES"/>
                    </w:rPr>
                    <w:lastRenderedPageBreak/>
                    <w:t xml:space="preserve">Renovable, irrevocable y de </w:t>
                  </w:r>
                  <w:r w:rsidRPr="00096652">
                    <w:rPr>
                      <w:rFonts w:ascii="Calibri" w:hAnsi="Calibri" w:cs="Calibri"/>
                      <w:sz w:val="21"/>
                      <w:szCs w:val="21"/>
                      <w:u w:val="single"/>
                      <w:lang w:eastAsia="es-ES"/>
                    </w:rPr>
                    <w:t>ejecución inmediata</w:t>
                  </w:r>
                  <w:r w:rsidRPr="00096652">
                    <w:rPr>
                      <w:rFonts w:ascii="Calibri" w:hAnsi="Calibri" w:cs="Calibri"/>
                      <w:sz w:val="21"/>
                      <w:szCs w:val="21"/>
                      <w:lang w:eastAsia="es-ES"/>
                    </w:rPr>
                    <w:t xml:space="preserve"> o </w:t>
                  </w:r>
                  <w:r w:rsidRPr="00096652">
                    <w:rPr>
                      <w:rFonts w:ascii="Calibri" w:hAnsi="Calibri" w:cs="Calibri"/>
                      <w:sz w:val="21"/>
                      <w:szCs w:val="21"/>
                      <w:u w:val="single"/>
                      <w:lang w:eastAsia="es-ES"/>
                    </w:rPr>
                    <w:t>ejecución a primer requerimiento</w:t>
                  </w:r>
                  <w:r w:rsidRPr="00096652">
                    <w:rPr>
                      <w:rFonts w:ascii="Calibri" w:hAnsi="Calibri" w:cs="Calibri"/>
                      <w:sz w:val="21"/>
                      <w:szCs w:val="21"/>
                      <w:lang w:eastAsia="es-ES"/>
                    </w:rPr>
                    <w:t xml:space="preserve"> según corresponda al Instrumento Financiero requerido en el presente Anexo. </w:t>
                  </w:r>
                </w:p>
              </w:tc>
            </w:tr>
          </w:tbl>
          <w:p w:rsidR="00096652" w:rsidRPr="00096652" w:rsidRDefault="00096652" w:rsidP="00096652">
            <w:pPr>
              <w:spacing w:after="160" w:line="259" w:lineRule="auto"/>
              <w:jc w:val="center"/>
              <w:rPr>
                <w:rFonts w:ascii="Calibri" w:eastAsia="Calibri" w:hAnsi="Calibri" w:cs="Calibri"/>
                <w:sz w:val="22"/>
                <w:szCs w:val="22"/>
                <w:lang w:val="es-BO"/>
              </w:rPr>
            </w:pPr>
            <w:r w:rsidRPr="00096652">
              <w:rPr>
                <w:rFonts w:ascii="Calibri" w:eastAsia="Calibri" w:hAnsi="Calibri"/>
                <w:b/>
                <w:sz w:val="22"/>
                <w:szCs w:val="22"/>
              </w:rPr>
              <w:lastRenderedPageBreak/>
              <w:t xml:space="preserve">NOTA: EL INCUMPLIMIENTO DE LOS PARAMETROS ESTABLECIDOS PRECEDENTEMENTE, </w:t>
            </w:r>
            <w:r w:rsidRPr="00096652">
              <w:rPr>
                <w:rFonts w:ascii="Calibri" w:eastAsia="Calibri" w:hAnsi="Calibri"/>
                <w:b/>
                <w:sz w:val="22"/>
                <w:szCs w:val="22"/>
                <w:u w:val="single"/>
              </w:rPr>
              <w:t xml:space="preserve"> NO DARÁ LUGAR A SUBSANACION ALGUNA.</w:t>
            </w:r>
          </w:p>
        </w:tc>
      </w:tr>
    </w:tbl>
    <w:p w:rsidR="00096652" w:rsidRPr="00096652" w:rsidRDefault="00096652" w:rsidP="00096652">
      <w:pPr>
        <w:tabs>
          <w:tab w:val="left" w:pos="1500"/>
          <w:tab w:val="left" w:pos="2760"/>
        </w:tabs>
        <w:spacing w:after="160" w:line="259" w:lineRule="auto"/>
        <w:jc w:val="both"/>
        <w:rPr>
          <w:rFonts w:ascii="Calibri" w:eastAsia="Calibri" w:hAnsi="Calibri"/>
          <w:sz w:val="22"/>
          <w:szCs w:val="22"/>
          <w:lang w:val="es-BO"/>
        </w:rPr>
      </w:pPr>
    </w:p>
    <w:p w:rsidR="00096652" w:rsidRPr="00096652" w:rsidRDefault="00096652" w:rsidP="00096652">
      <w:pPr>
        <w:tabs>
          <w:tab w:val="left" w:pos="1500"/>
          <w:tab w:val="left" w:pos="2760"/>
        </w:tabs>
        <w:spacing w:after="160" w:line="259" w:lineRule="auto"/>
        <w:jc w:val="both"/>
        <w:rPr>
          <w:rFonts w:ascii="Calibri" w:eastAsia="Calibri" w:hAnsi="Calibri"/>
          <w:sz w:val="22"/>
          <w:szCs w:val="22"/>
          <w:lang w:val="es-BO"/>
        </w:rPr>
      </w:pPr>
      <w:r w:rsidRPr="00096652">
        <w:rPr>
          <w:rFonts w:ascii="Calibri" w:eastAsia="Calibri" w:hAnsi="Calibri"/>
          <w:sz w:val="22"/>
          <w:szCs w:val="22"/>
          <w:vertAlign w:val="superscript"/>
          <w:lang w:val="es-BO"/>
        </w:rPr>
        <w:footnoteRef/>
      </w:r>
      <w:r w:rsidRPr="00096652">
        <w:rPr>
          <w:rFonts w:ascii="Calibri" w:eastAsia="Calibri" w:hAnsi="Calibri"/>
          <w:sz w:val="22"/>
          <w:szCs w:val="22"/>
          <w:lang w:val="es-BO"/>
        </w:rPr>
        <w:t xml:space="preserve"> “</w:t>
      </w:r>
      <w:r w:rsidRPr="00096652">
        <w:rPr>
          <w:rFonts w:ascii="Verdana" w:eastAsia="Calibri" w:hAnsi="Verdana" w:cs="Verdana"/>
          <w:bCs/>
          <w:sz w:val="19"/>
          <w:szCs w:val="19"/>
          <w:lang w:val="es-BO"/>
        </w:rPr>
        <w:t>Seriedad de Propuesta”; “Cumplimiento de Contrato”; “Adicional a la Garantía de Cumplimiento de Contrato de Obras”; “Funcionamiento de Maquinaria y/o Equipo”; “Correcta Inversión de Anticipo” u otras.</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t xml:space="preserve">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0"/>
      </w:tblGrid>
      <w:tr w:rsidR="007B7448" w:rsidRPr="001E72B5" w:rsidTr="007B7448">
        <w:trPr>
          <w:trHeight w:val="409"/>
        </w:trPr>
        <w:tc>
          <w:tcPr>
            <w:tcW w:w="9209" w:type="dxa"/>
            <w:shd w:val="clear" w:color="auto" w:fill="95B3D7" w:themeFill="accent1" w:themeFillTint="99"/>
            <w:vAlign w:val="center"/>
          </w:tcPr>
          <w:p w:rsidR="007B7448" w:rsidRPr="001E72B5" w:rsidRDefault="007B7448" w:rsidP="007B7448">
            <w:pPr>
              <w:rPr>
                <w:rFonts w:ascii="Verdana" w:hAnsi="Verdana" w:cs="Calibri"/>
                <w:sz w:val="18"/>
                <w:szCs w:val="18"/>
              </w:rPr>
            </w:pPr>
            <w:r>
              <w:rPr>
                <w:rFonts w:ascii="Calibri" w:hAnsi="Calibri" w:cs="Calibri"/>
                <w:b/>
                <w:szCs w:val="18"/>
              </w:rPr>
              <w:t>5.- GARANTIAS</w:t>
            </w:r>
          </w:p>
        </w:tc>
      </w:tr>
      <w:tr w:rsidR="007B7448" w:rsidRPr="001E72B5" w:rsidTr="007B7448">
        <w:trPr>
          <w:trHeight w:val="409"/>
        </w:trPr>
        <w:tc>
          <w:tcPr>
            <w:tcW w:w="9209" w:type="dxa"/>
            <w:shd w:val="clear" w:color="auto" w:fill="auto"/>
          </w:tcPr>
          <w:p w:rsidR="007B7448" w:rsidRDefault="007B7448" w:rsidP="007B7448">
            <w:pPr>
              <w:jc w:val="both"/>
              <w:rPr>
                <w:rFonts w:ascii="Calibri" w:hAnsi="Calibri"/>
              </w:rPr>
            </w:pPr>
            <w:r w:rsidRPr="00A64354">
              <w:rPr>
                <w:rFonts w:ascii="Calibri" w:hAnsi="Calibri"/>
                <w:b/>
                <w:bCs/>
                <w:u w:val="single"/>
              </w:rPr>
              <w:t>Garantía de</w:t>
            </w:r>
            <w:r>
              <w:rPr>
                <w:rFonts w:ascii="Calibri" w:hAnsi="Calibri"/>
                <w:b/>
                <w:bCs/>
                <w:u w:val="single"/>
              </w:rPr>
              <w:t xml:space="preserve"> </w:t>
            </w:r>
            <w:r w:rsidRPr="00A64354">
              <w:rPr>
                <w:rFonts w:ascii="Calibri" w:hAnsi="Calibri"/>
                <w:b/>
                <w:bCs/>
                <w:u w:val="single"/>
              </w:rPr>
              <w:t>seriedad de propuesta:</w:t>
            </w:r>
            <w:r w:rsidRPr="00A64354">
              <w:rPr>
                <w:rFonts w:ascii="Calibri" w:hAnsi="Calibri"/>
              </w:rPr>
              <w:t xml:space="preserve"> A elección </w:t>
            </w:r>
            <w:r>
              <w:rPr>
                <w:rFonts w:ascii="Calibri" w:hAnsi="Calibri"/>
              </w:rPr>
              <w:t xml:space="preserve">de la empresa proponente ésta </w:t>
            </w:r>
            <w:r w:rsidRPr="00A64354">
              <w:rPr>
                <w:rFonts w:ascii="Calibri" w:hAnsi="Calibri"/>
              </w:rPr>
              <w:t>podrá optar por uno de los siguientes instrumentos financieros:</w:t>
            </w:r>
          </w:p>
          <w:p w:rsidR="007B7448" w:rsidRDefault="007B7448" w:rsidP="00E01D07">
            <w:pPr>
              <w:numPr>
                <w:ilvl w:val="0"/>
                <w:numId w:val="33"/>
              </w:numPr>
              <w:spacing w:after="160"/>
              <w:jc w:val="both"/>
              <w:rPr>
                <w:rFonts w:ascii="Calibri" w:hAnsi="Calibri" w:cs="Calibri"/>
              </w:rPr>
            </w:pPr>
            <w:r w:rsidRPr="00874FFD">
              <w:rPr>
                <w:rFonts w:ascii="Calibri" w:hAnsi="Calibri"/>
                <w:b/>
              </w:rPr>
              <w:t>Boleta de Garantía,</w:t>
            </w:r>
            <w:r w:rsidRPr="00874FFD">
              <w:rPr>
                <w:rFonts w:ascii="Calibri" w:hAnsi="Calibri"/>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renovable, irrevocable y de ejecución inmediata con vigencia de 120 días calendario computables a partir de la fecha de Presentación de Propuestas, </w:t>
            </w:r>
            <w:r>
              <w:rPr>
                <w:rFonts w:ascii="Calibri" w:hAnsi="Calibri"/>
              </w:rPr>
              <w:t>del importe correspondiente al 1% del presupuesto asignado para la contratación.</w:t>
            </w:r>
          </w:p>
          <w:p w:rsidR="007B7448" w:rsidRPr="003D6CAD" w:rsidRDefault="007B7448" w:rsidP="00E01D07">
            <w:pPr>
              <w:numPr>
                <w:ilvl w:val="0"/>
                <w:numId w:val="33"/>
              </w:numPr>
              <w:spacing w:after="160"/>
              <w:jc w:val="both"/>
              <w:rPr>
                <w:rFonts w:ascii="Calibri" w:hAnsi="Calibri" w:cs="Calibri"/>
              </w:rPr>
            </w:pPr>
            <w:r w:rsidRPr="00CD385F">
              <w:rPr>
                <w:rFonts w:ascii="Calibri" w:hAnsi="Calibri"/>
                <w:b/>
              </w:rPr>
              <w:t>Garantía a Primer Requerimiento,</w:t>
            </w:r>
            <w:r w:rsidRPr="00CD385F">
              <w:rPr>
                <w:rFonts w:ascii="Calibri" w:hAnsi="Calibri"/>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w:t>
            </w:r>
            <w:r>
              <w:rPr>
                <w:rFonts w:ascii="Calibri" w:hAnsi="Calibri"/>
              </w:rPr>
              <w:t>del importe correspondiente al 1% del presupuesto asignado para la contratación.</w:t>
            </w:r>
          </w:p>
          <w:p w:rsidR="007B7448" w:rsidRPr="004938C5" w:rsidRDefault="007B7448" w:rsidP="00E01D07">
            <w:pPr>
              <w:numPr>
                <w:ilvl w:val="0"/>
                <w:numId w:val="33"/>
              </w:numPr>
              <w:spacing w:after="160"/>
              <w:jc w:val="both"/>
              <w:rPr>
                <w:rFonts w:ascii="Calibri" w:hAnsi="Calibri" w:cs="Calibri"/>
              </w:rPr>
            </w:pPr>
            <w:r w:rsidRPr="00CD385F">
              <w:rPr>
                <w:rFonts w:ascii="Calibri" w:hAnsi="Calibri"/>
                <w:b/>
              </w:rPr>
              <w:t>Póliza de caución a Primer requerimiento para Entidades Públicas</w:t>
            </w:r>
            <w:r w:rsidRPr="00CD385F">
              <w:rPr>
                <w:rFonts w:ascii="Calibri" w:hAnsi="Calibri"/>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w:t>
            </w:r>
            <w:r>
              <w:rPr>
                <w:rFonts w:ascii="Calibri" w:hAnsi="Calibri"/>
              </w:rPr>
              <w:t>del importe correspondiente al 1% del presupuesto asignado para la contratación.</w:t>
            </w:r>
          </w:p>
        </w:tc>
      </w:tr>
      <w:tr w:rsidR="007B7448" w:rsidRPr="001E72B5" w:rsidTr="007B7448">
        <w:trPr>
          <w:trHeight w:val="409"/>
        </w:trPr>
        <w:tc>
          <w:tcPr>
            <w:tcW w:w="9209" w:type="dxa"/>
            <w:shd w:val="clear" w:color="auto" w:fill="auto"/>
          </w:tcPr>
          <w:p w:rsidR="007B7448" w:rsidRPr="00A64354" w:rsidRDefault="007B7448" w:rsidP="007B7448">
            <w:pPr>
              <w:jc w:val="both"/>
              <w:rPr>
                <w:rFonts w:ascii="Calibri" w:hAnsi="Calibri"/>
              </w:rPr>
            </w:pPr>
            <w:r w:rsidRPr="00A64354">
              <w:rPr>
                <w:rFonts w:ascii="Calibri" w:hAnsi="Calibri"/>
                <w:b/>
                <w:bCs/>
                <w:u w:val="single"/>
              </w:rPr>
              <w:t>Garantía de cumplimiento de contrato:</w:t>
            </w:r>
            <w:r w:rsidRPr="00A64354">
              <w:rPr>
                <w:rFonts w:ascii="Calibri" w:hAnsi="Calibri"/>
              </w:rPr>
              <w:t xml:space="preserve"> A elección </w:t>
            </w:r>
            <w:r>
              <w:rPr>
                <w:rFonts w:ascii="Calibri" w:hAnsi="Calibri"/>
              </w:rPr>
              <w:t xml:space="preserve">de la empresa adjudicada ésta </w:t>
            </w:r>
            <w:r w:rsidRPr="00A64354">
              <w:rPr>
                <w:rFonts w:ascii="Calibri" w:hAnsi="Calibri"/>
              </w:rPr>
              <w:t>podrá optar por uno de los siguientes instrumentos financieros:</w:t>
            </w:r>
          </w:p>
          <w:p w:rsidR="007B7448" w:rsidRPr="001D51F2" w:rsidRDefault="007B7448" w:rsidP="00E01D07">
            <w:pPr>
              <w:numPr>
                <w:ilvl w:val="0"/>
                <w:numId w:val="33"/>
              </w:numPr>
              <w:spacing w:after="160"/>
              <w:jc w:val="both"/>
              <w:rPr>
                <w:rFonts w:ascii="Calibri" w:hAnsi="Calibri" w:cs="Calibri"/>
              </w:rPr>
            </w:pPr>
            <w:r w:rsidRPr="00CD385F">
              <w:rPr>
                <w:rFonts w:ascii="Calibri" w:hAnsi="Calibri"/>
                <w:b/>
              </w:rPr>
              <w:t>Boleta de Garantía,</w:t>
            </w:r>
            <w:r w:rsidRPr="00CD385F">
              <w:rPr>
                <w:rFonts w:ascii="Calibri" w:hAnsi="Calibri"/>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w:t>
            </w:r>
            <w:r>
              <w:rPr>
                <w:rFonts w:ascii="Calibri" w:hAnsi="Calibri"/>
              </w:rPr>
              <w:t>del importe correspondiente al 7% del presupuesto adjudicado de la contratación.</w:t>
            </w:r>
          </w:p>
          <w:p w:rsidR="007B7448" w:rsidRPr="001D51F2" w:rsidRDefault="007B7448" w:rsidP="00E01D07">
            <w:pPr>
              <w:numPr>
                <w:ilvl w:val="0"/>
                <w:numId w:val="33"/>
              </w:numPr>
              <w:spacing w:after="160"/>
              <w:jc w:val="both"/>
              <w:rPr>
                <w:rFonts w:ascii="Calibri" w:hAnsi="Calibri" w:cs="Calibri"/>
              </w:rPr>
            </w:pPr>
            <w:r w:rsidRPr="00CD385F">
              <w:rPr>
                <w:rFonts w:ascii="Calibri" w:hAnsi="Calibri"/>
                <w:b/>
              </w:rPr>
              <w:t>Garantía a Primer Requerimiento,</w:t>
            </w:r>
            <w:r w:rsidRPr="00CD385F">
              <w:rPr>
                <w:rFonts w:ascii="Calibri" w:hAnsi="Calibri"/>
              </w:rPr>
              <w:t xml:space="preserve"> emitida por una Entidad de Intermediación Financiera (Bancaria) del Estado Plurinacional de Bolivia con estructura de alcance a nivel nacional, registrada, autorizada y bajo el </w:t>
            </w:r>
            <w:r w:rsidRPr="00CD385F">
              <w:rPr>
                <w:rFonts w:ascii="Calibri" w:hAnsi="Calibri"/>
              </w:rPr>
              <w:lastRenderedPageBreak/>
              <w:t xml:space="preserve">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w:t>
            </w:r>
            <w:r>
              <w:rPr>
                <w:rFonts w:ascii="Calibri" w:hAnsi="Calibri"/>
              </w:rPr>
              <w:t>del importe correspondiente al 7% del presupuesto adjudicado de la contratación.</w:t>
            </w:r>
          </w:p>
          <w:p w:rsidR="007B7448" w:rsidRDefault="007B7448" w:rsidP="00E01D07">
            <w:pPr>
              <w:numPr>
                <w:ilvl w:val="0"/>
                <w:numId w:val="33"/>
              </w:numPr>
              <w:spacing w:after="160"/>
              <w:jc w:val="both"/>
              <w:rPr>
                <w:rFonts w:ascii="Calibri" w:hAnsi="Calibri" w:cs="Calibri"/>
              </w:rPr>
            </w:pPr>
            <w:r w:rsidRPr="00CD385F">
              <w:rPr>
                <w:rFonts w:ascii="Calibri" w:hAnsi="Calibri"/>
                <w:b/>
              </w:rPr>
              <w:t>Póliza de caución a Primer requerimiento para Entidades Públicas,</w:t>
            </w:r>
            <w:r w:rsidRPr="00CD385F">
              <w:rPr>
                <w:rFonts w:ascii="Calibri" w:hAnsi="Calibri"/>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w:t>
            </w:r>
            <w:r>
              <w:rPr>
                <w:rFonts w:ascii="Calibri" w:hAnsi="Calibri"/>
              </w:rPr>
              <w:t>del importe correspondiente al 7% del presupuesto adjudicado de la contratación.</w:t>
            </w:r>
          </w:p>
          <w:p w:rsidR="007B7448" w:rsidRPr="00971BD9" w:rsidRDefault="007B7448" w:rsidP="00E01D07">
            <w:pPr>
              <w:numPr>
                <w:ilvl w:val="0"/>
                <w:numId w:val="33"/>
              </w:numPr>
              <w:spacing w:after="160"/>
              <w:jc w:val="both"/>
              <w:rPr>
                <w:rFonts w:ascii="Calibri" w:hAnsi="Calibri" w:cs="Calibri"/>
              </w:rPr>
            </w:pPr>
            <w:r w:rsidRPr="00971BD9">
              <w:rPr>
                <w:rFonts w:ascii="Calibri" w:hAnsi="Calibri"/>
                <w:b/>
              </w:rPr>
              <w:t xml:space="preserve"> Retenciones.- </w:t>
            </w:r>
            <w:r w:rsidRPr="00971BD9">
              <w:rPr>
                <w:rFonts w:ascii="Calibri" w:hAnsi="Calibri"/>
              </w:rPr>
              <w:t>cuando se tengan programados pagos parciales en sustitución de la garantía de cumplimiento de contrato, se podrá prever una retención del Siete por ciento (7%) de cada pago.</w:t>
            </w:r>
          </w:p>
          <w:p w:rsidR="007B7448" w:rsidRDefault="007B7448" w:rsidP="007B7448">
            <w:pPr>
              <w:spacing w:line="360" w:lineRule="auto"/>
              <w:jc w:val="center"/>
              <w:rPr>
                <w:rFonts w:ascii="Arial" w:hAnsi="Arial" w:cs="Arial"/>
                <w:b/>
                <w:bCs/>
                <w:lang w:eastAsia="es-ES"/>
              </w:rPr>
            </w:pPr>
            <w:r>
              <w:rPr>
                <w:rFonts w:ascii="Arial" w:hAnsi="Arial" w:cs="Arial"/>
                <w:b/>
                <w:bCs/>
                <w:lang w:eastAsia="es-ES"/>
              </w:rPr>
              <w:t>INSTRUCCIONES PARA LA EMISION DE INSTRUMENTOS FINANCIEROS – V.2</w:t>
            </w:r>
          </w:p>
          <w:p w:rsidR="007B7448" w:rsidRPr="000B54F3" w:rsidRDefault="007B7448" w:rsidP="007B7448">
            <w:pPr>
              <w:jc w:val="both"/>
              <w:rPr>
                <w:rFonts w:ascii="Arial" w:hAnsi="Arial" w:cs="Arial"/>
                <w:lang w:eastAsia="es-ES"/>
              </w:rPr>
            </w:pPr>
            <w:r w:rsidRPr="000B54F3">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0B54F3">
              <w:rPr>
                <w:rFonts w:ascii="Arial" w:hAnsi="Arial" w:cs="Arial"/>
                <w:u w:val="single"/>
                <w:lang w:eastAsia="es-ES"/>
              </w:rPr>
              <w:t>cumpliendo obligatoriamente</w:t>
            </w:r>
            <w:r w:rsidRPr="000B54F3">
              <w:rPr>
                <w:rFonts w:ascii="Arial" w:hAnsi="Arial" w:cs="Arial"/>
                <w:lang w:eastAsia="es-ES"/>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7B7448" w:rsidRPr="000B54F3" w:rsidTr="007B7448">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B7448" w:rsidRPr="000B54F3" w:rsidRDefault="007B7448" w:rsidP="007B7448">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B7448" w:rsidRPr="000B54F3" w:rsidRDefault="007B7448" w:rsidP="007B7448">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INSTRUCCIÓN</w:t>
                  </w:r>
                </w:p>
              </w:tc>
            </w:tr>
            <w:tr w:rsidR="007B7448" w:rsidRPr="000B54F3" w:rsidTr="007B744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7448" w:rsidRPr="000B54F3" w:rsidRDefault="007B7448" w:rsidP="007B7448">
                  <w:pPr>
                    <w:rPr>
                      <w:rFonts w:cstheme="minorHAnsi"/>
                      <w:b/>
                      <w:bCs/>
                      <w:sz w:val="21"/>
                      <w:szCs w:val="21"/>
                    </w:rPr>
                  </w:pPr>
                  <w:r w:rsidRPr="000B54F3">
                    <w:rPr>
                      <w:rFonts w:cstheme="minorHAns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B7448" w:rsidRPr="000B54F3" w:rsidRDefault="007B7448" w:rsidP="007B7448">
                  <w:pPr>
                    <w:jc w:val="both"/>
                    <w:rPr>
                      <w:rStyle w:val="nfasis"/>
                      <w:rFonts w:cstheme="minorHAnsi"/>
                      <w:sz w:val="21"/>
                      <w:szCs w:val="21"/>
                    </w:rPr>
                  </w:pPr>
                  <w:r w:rsidRPr="000B54F3">
                    <w:rPr>
                      <w:rFonts w:cstheme="minorHAnsi"/>
                      <w:sz w:val="21"/>
                      <w:szCs w:val="21"/>
                      <w:lang w:eastAsia="es-ES"/>
                    </w:rPr>
                    <w:t xml:space="preserve">Se aceptará </w:t>
                  </w:r>
                  <w:r w:rsidRPr="000B54F3">
                    <w:rPr>
                      <w:rFonts w:cstheme="minorHAnsi"/>
                      <w:b/>
                      <w:sz w:val="21"/>
                      <w:szCs w:val="21"/>
                      <w:u w:val="single"/>
                      <w:lang w:eastAsia="es-ES"/>
                    </w:rPr>
                    <w:t>únicamente</w:t>
                  </w:r>
                  <w:r w:rsidRPr="000B54F3">
                    <w:rPr>
                      <w:rFonts w:cstheme="minorHAnsi"/>
                      <w:sz w:val="21"/>
                      <w:szCs w:val="21"/>
                      <w:lang w:eastAsia="es-ES"/>
                    </w:rPr>
                    <w:t xml:space="preserve"> los instrumentos detallados en el presente anexo.</w:t>
                  </w:r>
                </w:p>
              </w:tc>
            </w:tr>
            <w:tr w:rsidR="007B7448" w:rsidRPr="000B54F3" w:rsidTr="007B744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7448" w:rsidRPr="000B54F3" w:rsidRDefault="007B7448" w:rsidP="007B7448">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OBJETO DE LA GARANTÍA</w:t>
                  </w:r>
                </w:p>
                <w:p w:rsidR="007B7448" w:rsidRPr="000B54F3" w:rsidRDefault="007B7448" w:rsidP="007B7448">
                  <w:pPr>
                    <w:pStyle w:val="Prrafodelista"/>
                    <w:ind w:left="0"/>
                    <w:rPr>
                      <w:rFonts w:asciiTheme="minorHAnsi" w:hAnsiTheme="minorHAnsi" w:cstheme="minorHAnsi"/>
                      <w:i/>
                      <w:sz w:val="21"/>
                      <w:szCs w:val="21"/>
                    </w:rPr>
                  </w:pPr>
                  <w:r w:rsidRPr="000B54F3">
                    <w:rPr>
                      <w:rFonts w:asciiTheme="minorHAnsi" w:hAnsiTheme="minorHAnsi" w:cstheme="minorHAns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B7448" w:rsidRPr="000B54F3" w:rsidRDefault="007B7448" w:rsidP="007B7448">
                  <w:pPr>
                    <w:jc w:val="both"/>
                    <w:rPr>
                      <w:rFonts w:cstheme="minorHAnsi"/>
                      <w:sz w:val="21"/>
                      <w:szCs w:val="21"/>
                      <w:lang w:eastAsia="es-ES"/>
                    </w:rPr>
                  </w:pPr>
                  <w:r w:rsidRPr="000B54F3">
                    <w:rPr>
                      <w:rFonts w:cstheme="minorHAnsi"/>
                      <w:sz w:val="21"/>
                      <w:szCs w:val="21"/>
                      <w:lang w:eastAsia="es-ES"/>
                    </w:rPr>
                    <w:t xml:space="preserve">Debe consignar correctamente y de manera explícita, </w:t>
                  </w:r>
                  <w:r w:rsidRPr="000B54F3">
                    <w:rPr>
                      <w:rFonts w:cstheme="minorHAnsi"/>
                      <w:b/>
                      <w:sz w:val="21"/>
                      <w:szCs w:val="21"/>
                      <w:u w:val="single"/>
                      <w:lang w:eastAsia="es-ES"/>
                    </w:rPr>
                    <w:t>textual</w:t>
                  </w:r>
                  <w:r w:rsidRPr="000B54F3">
                    <w:rPr>
                      <w:rFonts w:cstheme="minorHAnsi"/>
                      <w:sz w:val="21"/>
                      <w:szCs w:val="21"/>
                      <w:lang w:eastAsia="es-ES"/>
                    </w:rPr>
                    <w:t xml:space="preserve"> y </w:t>
                  </w:r>
                  <w:r w:rsidRPr="000B54F3">
                    <w:rPr>
                      <w:rFonts w:cstheme="minorHAnsi"/>
                      <w:b/>
                      <w:sz w:val="21"/>
                      <w:szCs w:val="21"/>
                      <w:u w:val="single"/>
                      <w:lang w:eastAsia="es-ES"/>
                    </w:rPr>
                    <w:t>completa</w:t>
                  </w:r>
                  <w:r w:rsidRPr="000B54F3">
                    <w:rPr>
                      <w:rFonts w:cstheme="minorHAnsi"/>
                      <w:sz w:val="21"/>
                      <w:szCs w:val="21"/>
                      <w:lang w:eastAsia="es-ES"/>
                    </w:rPr>
                    <w:t xml:space="preserve">: </w:t>
                  </w:r>
                </w:p>
                <w:p w:rsidR="007B7448" w:rsidRPr="000B54F3" w:rsidRDefault="007B7448" w:rsidP="00E01D07">
                  <w:pPr>
                    <w:numPr>
                      <w:ilvl w:val="0"/>
                      <w:numId w:val="48"/>
                    </w:numPr>
                    <w:jc w:val="both"/>
                    <w:rPr>
                      <w:rFonts w:cstheme="minorHAnsi"/>
                      <w:sz w:val="21"/>
                      <w:szCs w:val="21"/>
                      <w:lang w:eastAsia="es-ES"/>
                    </w:rPr>
                  </w:pPr>
                  <w:r w:rsidRPr="000B54F3">
                    <w:rPr>
                      <w:rFonts w:cstheme="minorHAnsi"/>
                      <w:b/>
                      <w:sz w:val="21"/>
                      <w:szCs w:val="21"/>
                      <w:lang w:eastAsia="es-ES"/>
                    </w:rPr>
                    <w:t>Objeto a garantizar (“Garantía según el objeto”)</w:t>
                  </w:r>
                  <w:r w:rsidRPr="000B54F3">
                    <w:rPr>
                      <w:rStyle w:val="Refdenotaalpie"/>
                      <w:rFonts w:cstheme="minorHAnsi"/>
                      <w:b/>
                      <w:sz w:val="21"/>
                      <w:szCs w:val="21"/>
                      <w:lang w:eastAsia="es-ES"/>
                    </w:rPr>
                    <w:footnoteReference w:id="2"/>
                  </w:r>
                  <w:r w:rsidRPr="000B54F3">
                    <w:rPr>
                      <w:rFonts w:cstheme="minorHAnsi"/>
                      <w:sz w:val="21"/>
                      <w:szCs w:val="21"/>
                      <w:lang w:eastAsia="es-ES"/>
                    </w:rPr>
                    <w:t xml:space="preserve"> conforme lo requerido en el presente anexo.</w:t>
                  </w:r>
                </w:p>
                <w:p w:rsidR="007B7448" w:rsidRPr="000B54F3" w:rsidRDefault="007B7448" w:rsidP="00E01D07">
                  <w:pPr>
                    <w:numPr>
                      <w:ilvl w:val="0"/>
                      <w:numId w:val="48"/>
                    </w:numPr>
                    <w:jc w:val="both"/>
                    <w:rPr>
                      <w:rFonts w:cstheme="minorHAnsi"/>
                      <w:b/>
                      <w:sz w:val="21"/>
                      <w:szCs w:val="21"/>
                      <w:lang w:eastAsia="es-ES"/>
                    </w:rPr>
                  </w:pPr>
                  <w:r w:rsidRPr="000B54F3">
                    <w:rPr>
                      <w:rFonts w:cstheme="minorHAnsi"/>
                      <w:b/>
                      <w:sz w:val="21"/>
                      <w:szCs w:val="21"/>
                      <w:lang w:eastAsia="es-ES"/>
                    </w:rPr>
                    <w:t xml:space="preserve">Nombre (Objeto de la Contratación) y/o código </w:t>
                  </w:r>
                  <w:r w:rsidRPr="000B54F3">
                    <w:rPr>
                      <w:rFonts w:cstheme="minorHAnsi"/>
                      <w:sz w:val="21"/>
                      <w:szCs w:val="21"/>
                      <w:lang w:eastAsia="es-ES"/>
                    </w:rPr>
                    <w:t>del proceso de contratación, conforme al registrado en la página web</w:t>
                  </w:r>
                  <w:r w:rsidRPr="000B54F3">
                    <w:rPr>
                      <w:rFonts w:cstheme="minorHAnsi"/>
                      <w:b/>
                      <w:sz w:val="21"/>
                      <w:szCs w:val="21"/>
                      <w:lang w:eastAsia="es-ES"/>
                    </w:rPr>
                    <w:t>:</w:t>
                  </w:r>
                </w:p>
                <w:p w:rsidR="007B7448" w:rsidRPr="000B54F3" w:rsidRDefault="007B7448" w:rsidP="007B7448">
                  <w:pPr>
                    <w:ind w:left="360"/>
                    <w:jc w:val="both"/>
                    <w:rPr>
                      <w:rFonts w:cstheme="minorHAnsi"/>
                      <w:b/>
                      <w:i/>
                      <w:sz w:val="21"/>
                      <w:szCs w:val="21"/>
                      <w:lang w:eastAsia="es-ES"/>
                    </w:rPr>
                  </w:pPr>
                  <w:r w:rsidRPr="000B54F3">
                    <w:rPr>
                      <w:rFonts w:cstheme="minorHAnsi"/>
                      <w:b/>
                      <w:i/>
                      <w:sz w:val="21"/>
                      <w:szCs w:val="21"/>
                      <w:lang w:eastAsia="es-ES"/>
                    </w:rPr>
                    <w:t>http://contrataciones.ypfb.gob.bo/contrataciones/publicacion</w:t>
                  </w:r>
                </w:p>
              </w:tc>
            </w:tr>
            <w:tr w:rsidR="007B7448" w:rsidRPr="000B54F3" w:rsidTr="007B744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7448" w:rsidRPr="000B54F3" w:rsidRDefault="007B7448" w:rsidP="007B7448">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B7448" w:rsidRDefault="007B7448" w:rsidP="007B7448">
                  <w:pPr>
                    <w:jc w:val="both"/>
                    <w:rPr>
                      <w:rFonts w:cstheme="minorHAnsi"/>
                      <w:sz w:val="21"/>
                      <w:szCs w:val="21"/>
                      <w:lang w:eastAsia="es-ES"/>
                    </w:rPr>
                  </w:pPr>
                  <w:r w:rsidRPr="000B54F3">
                    <w:rPr>
                      <w:rFonts w:cstheme="minorHAnsi"/>
                      <w:sz w:val="21"/>
                      <w:szCs w:val="21"/>
                      <w:lang w:eastAsia="es-ES"/>
                    </w:rPr>
                    <w:t xml:space="preserve">Debe consignar el nombre </w:t>
                  </w:r>
                  <w:r w:rsidRPr="000B54F3">
                    <w:rPr>
                      <w:rFonts w:cstheme="minorHAnsi"/>
                      <w:sz w:val="21"/>
                      <w:szCs w:val="21"/>
                      <w:u w:val="single"/>
                      <w:lang w:eastAsia="es-ES"/>
                    </w:rPr>
                    <w:t>plenamente</w:t>
                  </w:r>
                  <w:r w:rsidRPr="000B54F3">
                    <w:rPr>
                      <w:rFonts w:cstheme="minorHAnsi"/>
                      <w:sz w:val="21"/>
                      <w:szCs w:val="21"/>
                      <w:lang w:eastAsia="es-ES"/>
                    </w:rPr>
                    <w:t xml:space="preserve"> consistente o concordante con el registrado en el Formulario A-1 (campo: </w:t>
                  </w:r>
                  <w:r w:rsidRPr="000B54F3">
                    <w:rPr>
                      <w:rFonts w:cstheme="minorHAnsi"/>
                      <w:i/>
                      <w:sz w:val="21"/>
                      <w:szCs w:val="21"/>
                      <w:lang w:eastAsia="es-ES"/>
                    </w:rPr>
                    <w:t>Nombre o Razón Social del Proponente</w:t>
                  </w:r>
                  <w:r w:rsidRPr="000B54F3">
                    <w:rPr>
                      <w:rFonts w:cstheme="minorHAnsi"/>
                      <w:sz w:val="21"/>
                      <w:szCs w:val="21"/>
                      <w:lang w:eastAsia="es-ES"/>
                    </w:rPr>
                    <w:t xml:space="preserve">). Para </w:t>
                  </w:r>
                  <w:r w:rsidRPr="000B54F3">
                    <w:rPr>
                      <w:rFonts w:cstheme="minorHAnsi"/>
                      <w:sz w:val="21"/>
                      <w:szCs w:val="21"/>
                      <w:u w:val="single"/>
                      <w:lang w:eastAsia="es-ES"/>
                    </w:rPr>
                    <w:t>empresas unipersonales</w:t>
                  </w:r>
                  <w:r w:rsidRPr="000B54F3">
                    <w:rPr>
                      <w:rFonts w:cstheme="minorHAnsi"/>
                      <w:sz w:val="21"/>
                      <w:szCs w:val="21"/>
                      <w:lang w:eastAsia="es-ES"/>
                    </w:rPr>
                    <w:t xml:space="preserve"> podrá figurar alternativamente el nombre del Contribuyente (NIT).</w:t>
                  </w:r>
                </w:p>
                <w:p w:rsidR="007B7448" w:rsidRPr="000B54F3" w:rsidRDefault="007B7448" w:rsidP="007B7448">
                  <w:pPr>
                    <w:jc w:val="both"/>
                    <w:rPr>
                      <w:rFonts w:cstheme="minorHAnsi"/>
                      <w:sz w:val="21"/>
                      <w:szCs w:val="21"/>
                      <w:lang w:eastAsia="es-ES"/>
                    </w:rPr>
                  </w:pPr>
                  <w:r w:rsidRPr="009C747C">
                    <w:rPr>
                      <w:rFonts w:cstheme="minorHAnsi"/>
                      <w:sz w:val="21"/>
                      <w:szCs w:val="21"/>
                      <w:lang w:eastAsia="es-ES"/>
                    </w:rPr>
                    <w:t>A</w:t>
                  </w:r>
                  <w:r w:rsidRPr="000B54F3">
                    <w:rPr>
                      <w:rFonts w:cstheme="minorHAnsi"/>
                      <w:sz w:val="21"/>
                      <w:szCs w:val="21"/>
                      <w:lang w:eastAsia="es-ES"/>
                    </w:rPr>
                    <w:t xml:space="preserve">simismo, el </w:t>
                  </w:r>
                  <w:r w:rsidRPr="000B54F3">
                    <w:rPr>
                      <w:rFonts w:cstheme="minorHAnsi"/>
                      <w:i/>
                      <w:sz w:val="21"/>
                      <w:szCs w:val="21"/>
                      <w:lang w:eastAsia="es-ES"/>
                    </w:rPr>
                    <w:t>Nombre o</w:t>
                  </w:r>
                  <w:r w:rsidRPr="000B54F3">
                    <w:rPr>
                      <w:rFonts w:cstheme="minorHAnsi"/>
                      <w:sz w:val="21"/>
                      <w:szCs w:val="21"/>
                      <w:lang w:eastAsia="es-ES"/>
                    </w:rPr>
                    <w:t xml:space="preserve"> </w:t>
                  </w:r>
                  <w:r w:rsidRPr="000B54F3">
                    <w:rPr>
                      <w:rFonts w:cstheme="minorHAnsi"/>
                      <w:i/>
                      <w:sz w:val="21"/>
                      <w:szCs w:val="21"/>
                      <w:lang w:eastAsia="es-ES"/>
                    </w:rPr>
                    <w:t xml:space="preserve">Razón Social del Proponente </w:t>
                  </w:r>
                  <w:r w:rsidRPr="000B54F3">
                    <w:rPr>
                      <w:rFonts w:cstheme="minorHAnsi"/>
                      <w:sz w:val="21"/>
                      <w:szCs w:val="21"/>
                      <w:lang w:eastAsia="es-ES"/>
                    </w:rPr>
                    <w:t>(Empresa) deberá estar respaldado por los registrados en los siguientes documentos, según corresponda al documento requerido en el DBC o DCD o EETT o TDRs:</w:t>
                  </w:r>
                </w:p>
                <w:p w:rsidR="007B7448" w:rsidRPr="000B54F3" w:rsidRDefault="007B7448" w:rsidP="00E01D07">
                  <w:pPr>
                    <w:numPr>
                      <w:ilvl w:val="0"/>
                      <w:numId w:val="49"/>
                    </w:numPr>
                    <w:jc w:val="both"/>
                    <w:rPr>
                      <w:rFonts w:cstheme="minorHAnsi"/>
                      <w:sz w:val="21"/>
                      <w:szCs w:val="21"/>
                      <w:lang w:eastAsia="es-ES"/>
                    </w:rPr>
                  </w:pPr>
                  <w:r w:rsidRPr="000B54F3">
                    <w:rPr>
                      <w:rFonts w:cstheme="minorHAnsi"/>
                      <w:sz w:val="21"/>
                      <w:szCs w:val="21"/>
                      <w:lang w:eastAsia="es-ES"/>
                    </w:rPr>
                    <w:t>Registros FUNDEMPRESA, (o equivalente en el país de origen); o</w:t>
                  </w:r>
                </w:p>
                <w:p w:rsidR="007B7448" w:rsidRPr="000B54F3" w:rsidRDefault="007B7448" w:rsidP="00E01D07">
                  <w:pPr>
                    <w:numPr>
                      <w:ilvl w:val="0"/>
                      <w:numId w:val="49"/>
                    </w:numPr>
                    <w:jc w:val="both"/>
                    <w:rPr>
                      <w:rFonts w:cstheme="minorHAnsi"/>
                      <w:sz w:val="21"/>
                      <w:szCs w:val="21"/>
                      <w:lang w:eastAsia="es-ES"/>
                    </w:rPr>
                  </w:pPr>
                  <w:r w:rsidRPr="000B54F3">
                    <w:rPr>
                      <w:rFonts w:cstheme="minorHAnsi"/>
                      <w:sz w:val="21"/>
                      <w:szCs w:val="21"/>
                      <w:lang w:eastAsia="es-ES"/>
                    </w:rPr>
                    <w:t>Instrumento de Constitución.</w:t>
                  </w:r>
                </w:p>
              </w:tc>
            </w:tr>
            <w:tr w:rsidR="007B7448" w:rsidRPr="000B54F3" w:rsidTr="007B744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7448" w:rsidRPr="000B54F3" w:rsidRDefault="007B7448" w:rsidP="007B7448">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B7448" w:rsidRPr="000B54F3" w:rsidRDefault="007B7448" w:rsidP="007B7448">
                  <w:pPr>
                    <w:jc w:val="both"/>
                    <w:rPr>
                      <w:rFonts w:cstheme="minorHAnsi"/>
                      <w:sz w:val="21"/>
                      <w:szCs w:val="21"/>
                      <w:lang w:eastAsia="es-ES"/>
                    </w:rPr>
                  </w:pPr>
                  <w:r w:rsidRPr="000B54F3">
                    <w:rPr>
                      <w:rFonts w:cstheme="minorHAnsi"/>
                      <w:sz w:val="21"/>
                      <w:szCs w:val="21"/>
                      <w:lang w:eastAsia="es-ES"/>
                    </w:rPr>
                    <w:t>Debe consignar:</w:t>
                  </w:r>
                </w:p>
                <w:p w:rsidR="007B7448" w:rsidRPr="000B54F3" w:rsidRDefault="007B7448" w:rsidP="00E01D07">
                  <w:pPr>
                    <w:pStyle w:val="Prrafodelista"/>
                    <w:numPr>
                      <w:ilvl w:val="0"/>
                      <w:numId w:val="50"/>
                    </w:numPr>
                    <w:spacing w:line="276" w:lineRule="auto"/>
                    <w:ind w:left="357" w:hanging="357"/>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YACIMIENTOS PETROLIFEROS FISCALES BOLIVIANOS;</w:t>
                  </w:r>
                </w:p>
                <w:p w:rsidR="007B7448" w:rsidRPr="000B54F3" w:rsidRDefault="007B7448" w:rsidP="00E01D07">
                  <w:pPr>
                    <w:pStyle w:val="Prrafodelista"/>
                    <w:numPr>
                      <w:ilvl w:val="0"/>
                      <w:numId w:val="50"/>
                    </w:numPr>
                    <w:spacing w:line="276" w:lineRule="auto"/>
                    <w:ind w:left="357" w:hanging="357"/>
                    <w:jc w:val="both"/>
                    <w:rPr>
                      <w:rFonts w:asciiTheme="minorHAnsi" w:hAnsiTheme="minorHAnsi" w:cstheme="minorHAnsi"/>
                      <w:i/>
                      <w:sz w:val="21"/>
                      <w:szCs w:val="21"/>
                      <w:lang w:eastAsia="es-ES"/>
                    </w:rPr>
                  </w:pPr>
                  <w:r w:rsidRPr="000B54F3">
                    <w:rPr>
                      <w:rFonts w:asciiTheme="minorHAnsi" w:hAnsiTheme="minorHAnsi" w:cstheme="minorHAnsi"/>
                      <w:i/>
                      <w:sz w:val="21"/>
                      <w:szCs w:val="21"/>
                      <w:lang w:eastAsia="es-ES"/>
                    </w:rPr>
                    <w:t>YPFB;</w:t>
                  </w:r>
                </w:p>
                <w:p w:rsidR="007B7448" w:rsidRPr="000B54F3" w:rsidRDefault="007B7448" w:rsidP="00E01D07">
                  <w:pPr>
                    <w:pStyle w:val="Prrafodelista"/>
                    <w:numPr>
                      <w:ilvl w:val="0"/>
                      <w:numId w:val="50"/>
                    </w:numPr>
                    <w:spacing w:line="276" w:lineRule="auto"/>
                    <w:ind w:left="357" w:hanging="357"/>
                    <w:jc w:val="both"/>
                    <w:rPr>
                      <w:rFonts w:asciiTheme="minorHAnsi" w:hAnsiTheme="minorHAnsi" w:cstheme="minorHAnsi"/>
                      <w:i/>
                      <w:sz w:val="21"/>
                      <w:szCs w:val="21"/>
                      <w:lang w:eastAsia="es-ES"/>
                    </w:rPr>
                  </w:pPr>
                  <w:r w:rsidRPr="000B54F3">
                    <w:rPr>
                      <w:rFonts w:asciiTheme="minorHAnsi" w:hAnsiTheme="minorHAnsi" w:cstheme="minorHAnsi"/>
                      <w:i/>
                      <w:sz w:val="21"/>
                      <w:szCs w:val="21"/>
                      <w:lang w:eastAsia="es-ES"/>
                    </w:rPr>
                    <w:t>o ambos.</w:t>
                  </w:r>
                </w:p>
              </w:tc>
            </w:tr>
            <w:tr w:rsidR="007B7448" w:rsidRPr="000B54F3" w:rsidTr="007B744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7448" w:rsidRPr="00336709" w:rsidRDefault="007B7448" w:rsidP="007B7448">
                  <w:pPr>
                    <w:pStyle w:val="Prrafodelista"/>
                    <w:ind w:left="0"/>
                    <w:rPr>
                      <w:rFonts w:asciiTheme="minorHAnsi" w:hAnsiTheme="minorHAnsi" w:cstheme="minorHAnsi"/>
                      <w:sz w:val="21"/>
                      <w:szCs w:val="21"/>
                    </w:rPr>
                  </w:pPr>
                  <w:r w:rsidRPr="00336709">
                    <w:rPr>
                      <w:rFonts w:asciiTheme="minorHAnsi" w:hAnsiTheme="minorHAnsi" w:cstheme="minorHAns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B7448" w:rsidRPr="000B54F3" w:rsidRDefault="007B7448" w:rsidP="007B7448">
                  <w:pPr>
                    <w:jc w:val="both"/>
                    <w:rPr>
                      <w:rFonts w:cstheme="minorHAnsi"/>
                      <w:sz w:val="21"/>
                      <w:szCs w:val="21"/>
                      <w:lang w:eastAsia="es-ES"/>
                    </w:rPr>
                  </w:pPr>
                  <w:r w:rsidRPr="000B54F3">
                    <w:rPr>
                      <w:rFonts w:cstheme="minorHAnsi"/>
                      <w:sz w:val="21"/>
                      <w:szCs w:val="21"/>
                      <w:lang w:eastAsia="es-ES"/>
                    </w:rPr>
                    <w:t>Debe consignar el valor/importe/monto correctamente calculado, conforme el presente anexo y la “</w:t>
                  </w:r>
                  <w:r w:rsidRPr="000B54F3">
                    <w:rPr>
                      <w:rFonts w:cstheme="minorHAnsi"/>
                      <w:i/>
                      <w:sz w:val="21"/>
                      <w:szCs w:val="21"/>
                      <w:lang w:eastAsia="es-ES"/>
                    </w:rPr>
                    <w:t>Garantía según el objeto</w:t>
                  </w:r>
                  <w:r w:rsidRPr="000B54F3">
                    <w:rPr>
                      <w:rFonts w:cstheme="minorHAnsi"/>
                      <w:sz w:val="21"/>
                      <w:szCs w:val="21"/>
                      <w:lang w:eastAsia="es-ES"/>
                    </w:rPr>
                    <w:t>” requerida, considerando el inc c) de los Aspectos Subsanables del DBC o DCD.</w:t>
                  </w:r>
                </w:p>
              </w:tc>
            </w:tr>
            <w:tr w:rsidR="007B7448" w:rsidRPr="000B54F3" w:rsidTr="007B744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7448" w:rsidRPr="000B54F3" w:rsidRDefault="007B7448" w:rsidP="007B7448">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B7448" w:rsidRPr="000B54F3" w:rsidRDefault="007B7448" w:rsidP="007B7448">
                  <w:pPr>
                    <w:jc w:val="both"/>
                    <w:rPr>
                      <w:rFonts w:cstheme="minorHAnsi"/>
                      <w:sz w:val="21"/>
                      <w:szCs w:val="21"/>
                      <w:lang w:eastAsia="es-ES"/>
                    </w:rPr>
                  </w:pPr>
                  <w:r w:rsidRPr="000B54F3">
                    <w:rPr>
                      <w:rFonts w:cstheme="minorHAnsi"/>
                      <w:sz w:val="21"/>
                      <w:szCs w:val="21"/>
                      <w:lang w:eastAsia="es-ES"/>
                    </w:rPr>
                    <w:t xml:space="preserve">Debe consignar una vigencia </w:t>
                  </w:r>
                  <w:r w:rsidRPr="000B54F3">
                    <w:rPr>
                      <w:rFonts w:cstheme="minorHAnsi"/>
                      <w:sz w:val="21"/>
                      <w:szCs w:val="21"/>
                      <w:u w:val="single"/>
                      <w:lang w:eastAsia="es-ES"/>
                    </w:rPr>
                    <w:t>igual o mayor</w:t>
                  </w:r>
                  <w:r w:rsidRPr="000B54F3">
                    <w:rPr>
                      <w:rFonts w:cstheme="minorHAnsi"/>
                      <w:sz w:val="21"/>
                      <w:szCs w:val="21"/>
                      <w:lang w:eastAsia="es-ES"/>
                    </w:rPr>
                    <w:t xml:space="preserve"> a la requerida en el presente Anexo, </w:t>
                  </w:r>
                </w:p>
                <w:p w:rsidR="007B7448" w:rsidRPr="000B54F3" w:rsidRDefault="007B7448" w:rsidP="00E01D07">
                  <w:pPr>
                    <w:numPr>
                      <w:ilvl w:val="0"/>
                      <w:numId w:val="51"/>
                    </w:numPr>
                    <w:jc w:val="both"/>
                    <w:rPr>
                      <w:rFonts w:cstheme="minorHAnsi"/>
                      <w:sz w:val="21"/>
                      <w:szCs w:val="21"/>
                      <w:lang w:eastAsia="es-ES"/>
                    </w:rPr>
                  </w:pPr>
                  <w:r w:rsidRPr="000B54F3">
                    <w:rPr>
                      <w:rFonts w:cstheme="minorHAnsi"/>
                      <w:b/>
                      <w:sz w:val="21"/>
                      <w:szCs w:val="21"/>
                      <w:u w:val="single"/>
                      <w:lang w:eastAsia="es-ES"/>
                    </w:rPr>
                    <w:t>Para la Garantía de Seriedad de Propuesta:</w:t>
                  </w:r>
                  <w:r w:rsidRPr="000B54F3">
                    <w:rPr>
                      <w:rFonts w:cstheme="minorHAnsi"/>
                      <w:sz w:val="21"/>
                      <w:szCs w:val="21"/>
                      <w:lang w:eastAsia="es-ES"/>
                    </w:rPr>
                    <w:t xml:space="preserve"> (120 días) computable a partir de la </w:t>
                  </w:r>
                  <w:r w:rsidRPr="000B54F3">
                    <w:rPr>
                      <w:rFonts w:cstheme="minorHAnsi"/>
                      <w:i/>
                      <w:sz w:val="21"/>
                      <w:szCs w:val="21"/>
                      <w:lang w:eastAsia="es-ES"/>
                    </w:rPr>
                    <w:t>“Fecha de presentación de propuesta”</w:t>
                  </w:r>
                  <w:r w:rsidRPr="000B54F3">
                    <w:rPr>
                      <w:rFonts w:cstheme="minorHAnsi"/>
                      <w:sz w:val="21"/>
                      <w:szCs w:val="21"/>
                      <w:lang w:eastAsia="es-ES"/>
                    </w:rPr>
                    <w:t xml:space="preserve">, establecida en el </w:t>
                  </w:r>
                  <w:r w:rsidRPr="000B54F3">
                    <w:rPr>
                      <w:rFonts w:cstheme="minorHAnsi"/>
                      <w:b/>
                      <w:sz w:val="21"/>
                      <w:szCs w:val="21"/>
                      <w:lang w:eastAsia="es-ES"/>
                    </w:rPr>
                    <w:t>“</w:t>
                  </w:r>
                  <w:r w:rsidRPr="000B54F3">
                    <w:rPr>
                      <w:rFonts w:cstheme="minorHAnsi"/>
                      <w:i/>
                      <w:sz w:val="21"/>
                      <w:szCs w:val="21"/>
                      <w:lang w:eastAsia="es-ES"/>
                    </w:rPr>
                    <w:t>Cronograma de Plazos”</w:t>
                  </w:r>
                  <w:r w:rsidRPr="000B54F3">
                    <w:rPr>
                      <w:rFonts w:cstheme="minorHAnsi"/>
                      <w:sz w:val="21"/>
                      <w:szCs w:val="21"/>
                      <w:lang w:eastAsia="es-ES"/>
                    </w:rPr>
                    <w:t xml:space="preserve"> incluidos como parte del DBC y </w:t>
                  </w:r>
                  <w:r w:rsidRPr="000B54F3">
                    <w:rPr>
                      <w:rFonts w:cstheme="minorHAnsi"/>
                      <w:sz w:val="21"/>
                      <w:szCs w:val="21"/>
                      <w:lang w:eastAsia="es-ES"/>
                    </w:rPr>
                    <w:lastRenderedPageBreak/>
                    <w:t xml:space="preserve">considerando los Aspectos Subsanables admisibles en dicho documento. </w:t>
                  </w:r>
                </w:p>
                <w:p w:rsidR="007B7448" w:rsidRPr="000B54F3" w:rsidRDefault="007B7448" w:rsidP="00E01D07">
                  <w:pPr>
                    <w:numPr>
                      <w:ilvl w:val="0"/>
                      <w:numId w:val="51"/>
                    </w:numPr>
                    <w:jc w:val="both"/>
                    <w:rPr>
                      <w:rFonts w:cstheme="minorHAnsi"/>
                      <w:sz w:val="21"/>
                      <w:szCs w:val="21"/>
                      <w:lang w:eastAsia="es-ES"/>
                    </w:rPr>
                  </w:pPr>
                  <w:r w:rsidRPr="000B54F3">
                    <w:rPr>
                      <w:rFonts w:cstheme="minorHAnsi"/>
                      <w:b/>
                      <w:sz w:val="21"/>
                      <w:szCs w:val="21"/>
                      <w:u w:val="single"/>
                      <w:lang w:eastAsia="es-ES"/>
                    </w:rPr>
                    <w:t>Para Garantía de Cumplimiento de Contrato y otras Garantías (DS 29506 y DS 181):</w:t>
                  </w:r>
                  <w:r w:rsidRPr="000B54F3">
                    <w:rPr>
                      <w:rFonts w:cstheme="minorHAnsi"/>
                      <w:b/>
                      <w:sz w:val="21"/>
                      <w:szCs w:val="21"/>
                      <w:lang w:eastAsia="es-ES"/>
                    </w:rPr>
                    <w:t xml:space="preserve"> </w:t>
                  </w:r>
                  <w:r w:rsidRPr="000B54F3">
                    <w:rPr>
                      <w:rFonts w:cstheme="minorHAnsi"/>
                      <w:sz w:val="21"/>
                      <w:szCs w:val="21"/>
                      <w:lang w:eastAsia="es-ES"/>
                    </w:rPr>
                    <w:t xml:space="preserve">conforme los días requeridos en el presente anexo, computables a partir de la </w:t>
                  </w:r>
                  <w:r w:rsidRPr="000B54F3">
                    <w:rPr>
                      <w:rFonts w:cstheme="minorHAnsi"/>
                      <w:sz w:val="21"/>
                      <w:szCs w:val="21"/>
                      <w:u w:val="single"/>
                      <w:lang w:eastAsia="es-ES"/>
                    </w:rPr>
                    <w:t>fecha de emisión de los instrumentos financieros</w:t>
                  </w:r>
                  <w:r w:rsidRPr="000B54F3">
                    <w:rPr>
                      <w:rFonts w:cstheme="minorHAnsi"/>
                      <w:sz w:val="21"/>
                      <w:szCs w:val="21"/>
                      <w:lang w:eastAsia="es-ES"/>
                    </w:rPr>
                    <w:t>, entendiéndose la “</w:t>
                  </w:r>
                  <w:r w:rsidRPr="000B54F3">
                    <w:rPr>
                      <w:rFonts w:cstheme="minorHAnsi"/>
                      <w:b/>
                      <w:i/>
                      <w:sz w:val="21"/>
                      <w:szCs w:val="21"/>
                      <w:u w:val="single"/>
                      <w:lang w:eastAsia="es-ES"/>
                    </w:rPr>
                    <w:t>Vigencia del contrato</w:t>
                  </w:r>
                  <w:r w:rsidRPr="000B54F3">
                    <w:rPr>
                      <w:rFonts w:cstheme="minorHAnsi"/>
                      <w:b/>
                      <w:sz w:val="21"/>
                      <w:szCs w:val="21"/>
                      <w:lang w:eastAsia="es-ES"/>
                    </w:rPr>
                    <w:t xml:space="preserve">” </w:t>
                  </w:r>
                  <w:r w:rsidRPr="000B54F3">
                    <w:rPr>
                      <w:rFonts w:cstheme="minorHAnsi"/>
                      <w:sz w:val="21"/>
                      <w:szCs w:val="21"/>
                      <w:lang w:eastAsia="es-ES"/>
                    </w:rPr>
                    <w:t xml:space="preserve">como </w:t>
                  </w:r>
                  <w:r w:rsidRPr="000B54F3">
                    <w:rPr>
                      <w:rFonts w:cstheme="minorHAnsi"/>
                      <w:sz w:val="21"/>
                      <w:szCs w:val="21"/>
                      <w:u w:val="single"/>
                      <w:lang w:eastAsia="es-ES"/>
                    </w:rPr>
                    <w:t xml:space="preserve">la fecha resultante de </w:t>
                  </w:r>
                  <w:r w:rsidRPr="000B54F3">
                    <w:rPr>
                      <w:rFonts w:cstheme="minorHAnsi"/>
                      <w:b/>
                      <w:sz w:val="21"/>
                      <w:szCs w:val="21"/>
                      <w:u w:val="single"/>
                      <w:lang w:eastAsia="es-ES"/>
                    </w:rPr>
                    <w:t>adicionar</w:t>
                  </w:r>
                  <w:r w:rsidRPr="000B54F3">
                    <w:rPr>
                      <w:rFonts w:cstheme="minorHAnsi"/>
                      <w:sz w:val="21"/>
                      <w:szCs w:val="21"/>
                      <w:u w:val="single"/>
                      <w:lang w:eastAsia="es-ES"/>
                    </w:rPr>
                    <w:t xml:space="preserve"> el “</w:t>
                  </w:r>
                  <w:r w:rsidRPr="000B54F3">
                    <w:rPr>
                      <w:rFonts w:cstheme="minorHAnsi"/>
                      <w:i/>
                      <w:sz w:val="21"/>
                      <w:szCs w:val="21"/>
                      <w:u w:val="single"/>
                      <w:lang w:eastAsia="es-ES"/>
                    </w:rPr>
                    <w:t>Plazo de entrega”</w:t>
                  </w:r>
                  <w:r w:rsidRPr="000B54F3">
                    <w:rPr>
                      <w:rFonts w:cstheme="minorHAnsi"/>
                      <w:sz w:val="21"/>
                      <w:szCs w:val="21"/>
                      <w:u w:val="single"/>
                      <w:lang w:eastAsia="es-ES"/>
                    </w:rPr>
                    <w:t xml:space="preserve"> establecido en el DBC o DCD, a dicha fecha de emisión.</w:t>
                  </w:r>
                </w:p>
              </w:tc>
            </w:tr>
            <w:tr w:rsidR="007B7448" w:rsidRPr="000B54F3" w:rsidTr="007B744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7448" w:rsidRPr="000B54F3" w:rsidRDefault="007B7448" w:rsidP="007B7448">
                  <w:pPr>
                    <w:pStyle w:val="Prrafodelista"/>
                    <w:ind w:left="0"/>
                    <w:jc w:val="both"/>
                    <w:rPr>
                      <w:rFonts w:asciiTheme="minorHAnsi" w:hAnsiTheme="minorHAnsi" w:cstheme="minorHAnsi"/>
                      <w:b/>
                      <w:bCs/>
                      <w:sz w:val="21"/>
                      <w:szCs w:val="21"/>
                    </w:rPr>
                  </w:pPr>
                  <w:r w:rsidRPr="000B54F3">
                    <w:rPr>
                      <w:rFonts w:asciiTheme="minorHAnsi" w:hAnsiTheme="minorHAnsi" w:cstheme="minorHAnsi"/>
                      <w:b/>
                      <w:bCs/>
                      <w:sz w:val="21"/>
                      <w:szCs w:val="21"/>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B7448" w:rsidRPr="000B54F3" w:rsidRDefault="007B7448" w:rsidP="007B7448">
                  <w:pPr>
                    <w:jc w:val="both"/>
                    <w:rPr>
                      <w:rFonts w:cstheme="minorHAnsi"/>
                      <w:sz w:val="21"/>
                      <w:szCs w:val="21"/>
                      <w:lang w:eastAsia="es-ES"/>
                    </w:rPr>
                  </w:pPr>
                  <w:r w:rsidRPr="000B54F3">
                    <w:rPr>
                      <w:rFonts w:cstheme="minorHAnsi"/>
                      <w:sz w:val="21"/>
                      <w:szCs w:val="21"/>
                      <w:lang w:eastAsia="es-ES"/>
                    </w:rPr>
                    <w:t>Debe incluir las cláusulas de:</w:t>
                  </w:r>
                </w:p>
                <w:p w:rsidR="007B7448" w:rsidRPr="000B54F3" w:rsidRDefault="007B7448" w:rsidP="00E01D07">
                  <w:pPr>
                    <w:pStyle w:val="Prrafodelista"/>
                    <w:numPr>
                      <w:ilvl w:val="0"/>
                      <w:numId w:val="52"/>
                    </w:num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 xml:space="preserve">Renovable, irrevocable y de </w:t>
                  </w:r>
                  <w:r w:rsidRPr="000B54F3">
                    <w:rPr>
                      <w:rFonts w:asciiTheme="minorHAnsi" w:hAnsiTheme="minorHAnsi" w:cstheme="minorHAnsi"/>
                      <w:sz w:val="21"/>
                      <w:szCs w:val="21"/>
                      <w:u w:val="single"/>
                      <w:lang w:eastAsia="es-ES"/>
                    </w:rPr>
                    <w:t>ejecución inmediata</w:t>
                  </w:r>
                  <w:r w:rsidRPr="000B54F3">
                    <w:rPr>
                      <w:rFonts w:asciiTheme="minorHAnsi" w:hAnsiTheme="minorHAnsi" w:cstheme="minorHAnsi"/>
                      <w:sz w:val="21"/>
                      <w:szCs w:val="21"/>
                      <w:lang w:eastAsia="es-ES"/>
                    </w:rPr>
                    <w:t xml:space="preserve"> o </w:t>
                  </w:r>
                  <w:r w:rsidRPr="000B54F3">
                    <w:rPr>
                      <w:rFonts w:asciiTheme="minorHAnsi" w:hAnsiTheme="minorHAnsi" w:cstheme="minorHAnsi"/>
                      <w:sz w:val="21"/>
                      <w:szCs w:val="21"/>
                      <w:u w:val="single"/>
                      <w:lang w:eastAsia="es-ES"/>
                    </w:rPr>
                    <w:t>ejecución a primer requerimiento</w:t>
                  </w:r>
                  <w:r w:rsidRPr="000B54F3">
                    <w:rPr>
                      <w:rFonts w:asciiTheme="minorHAnsi" w:hAnsiTheme="minorHAnsi" w:cstheme="minorHAnsi"/>
                      <w:sz w:val="21"/>
                      <w:szCs w:val="21"/>
                      <w:lang w:eastAsia="es-ES"/>
                    </w:rPr>
                    <w:t xml:space="preserve"> según corresponda al Instrumento Financiero requerido en el presente Anexo. </w:t>
                  </w:r>
                </w:p>
              </w:tc>
            </w:tr>
          </w:tbl>
          <w:p w:rsidR="007B7448" w:rsidRPr="004938C5" w:rsidRDefault="007B7448" w:rsidP="007B7448">
            <w:pPr>
              <w:jc w:val="center"/>
              <w:rPr>
                <w:rFonts w:ascii="Calibri" w:hAnsi="Calibri" w:cs="Calibri"/>
              </w:rPr>
            </w:pPr>
            <w:r>
              <w:rPr>
                <w:b/>
              </w:rPr>
              <w:t xml:space="preserve">NOTA: </w:t>
            </w:r>
            <w:r w:rsidRPr="00BA111E">
              <w:rPr>
                <w:b/>
              </w:rPr>
              <w:t xml:space="preserve">EL INCUMPLIMIENTO DE LOS PARAMETROS </w:t>
            </w:r>
            <w:r>
              <w:rPr>
                <w:b/>
              </w:rPr>
              <w:t xml:space="preserve">ESTABLECIDOS PRECEDENTEMENTE, </w:t>
            </w:r>
            <w:r w:rsidRPr="002213D8">
              <w:rPr>
                <w:b/>
                <w:u w:val="single"/>
              </w:rPr>
              <w:t xml:space="preserve"> NO DARÁ LUGAR A SUBSANACION ALGUNA.</w:t>
            </w:r>
          </w:p>
        </w:tc>
      </w:tr>
    </w:tbl>
    <w:p w:rsidR="007B7448" w:rsidRDefault="007B7448" w:rsidP="007B7448">
      <w:pPr>
        <w:tabs>
          <w:tab w:val="left" w:pos="1500"/>
          <w:tab w:val="left" w:pos="2760"/>
        </w:tabs>
        <w:jc w:val="both"/>
      </w:pPr>
    </w:p>
    <w:p w:rsidR="007B7448" w:rsidRDefault="007B7448" w:rsidP="007B7448">
      <w:pPr>
        <w:tabs>
          <w:tab w:val="left" w:pos="1500"/>
          <w:tab w:val="left" w:pos="2760"/>
        </w:tabs>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7B7448" w:rsidRPr="001404A5" w:rsidRDefault="007B7448" w:rsidP="007B7448">
      <w:pPr>
        <w:spacing w:before="120" w:after="120"/>
        <w:jc w:val="center"/>
        <w:rPr>
          <w:rFonts w:ascii="Arial" w:hAnsi="Arial" w:cs="Arial"/>
          <w:b/>
        </w:rPr>
      </w:pPr>
      <w:r w:rsidRPr="001404A5">
        <w:rPr>
          <w:rFonts w:ascii="Arial" w:hAnsi="Arial" w:cs="Arial"/>
          <w:b/>
        </w:rPr>
        <w:t>CONTRATO Nº YPFB/GLC</w:t>
      </w:r>
    </w:p>
    <w:p w:rsidR="007B7448" w:rsidRPr="001404A5" w:rsidRDefault="007B7448" w:rsidP="007B7448">
      <w:pPr>
        <w:spacing w:before="120" w:after="120"/>
        <w:ind w:left="3540" w:firstLine="708"/>
        <w:rPr>
          <w:rFonts w:ascii="Arial" w:hAnsi="Arial" w:cs="Arial"/>
          <w:b/>
        </w:rPr>
      </w:pPr>
      <w:r w:rsidRPr="001404A5">
        <w:rPr>
          <w:rFonts w:ascii="Arial" w:hAnsi="Arial" w:cs="Arial"/>
          <w:b/>
        </w:rPr>
        <w:t xml:space="preserve">                                La Paz, </w:t>
      </w:r>
    </w:p>
    <w:p w:rsidR="007B7448" w:rsidRPr="001404A5" w:rsidRDefault="007B7448" w:rsidP="007B7448">
      <w:pPr>
        <w:tabs>
          <w:tab w:val="left" w:pos="0"/>
        </w:tabs>
        <w:jc w:val="center"/>
        <w:rPr>
          <w:rFonts w:ascii="Arial" w:hAnsi="Arial" w:cs="Arial"/>
          <w:b/>
        </w:rPr>
      </w:pPr>
      <w:r w:rsidRPr="001404A5">
        <w:rPr>
          <w:rFonts w:ascii="Arial" w:hAnsi="Arial" w:cs="Arial"/>
          <w:b/>
        </w:rPr>
        <w:t xml:space="preserve">CONTRATO ADMINISTRATIVO DE SERVICIO GENERAL </w:t>
      </w:r>
    </w:p>
    <w:p w:rsidR="007B7448" w:rsidRPr="001404A5" w:rsidRDefault="007B7448" w:rsidP="007B7448">
      <w:pPr>
        <w:tabs>
          <w:tab w:val="left" w:pos="0"/>
        </w:tabs>
        <w:jc w:val="center"/>
        <w:rPr>
          <w:rFonts w:ascii="Arial" w:hAnsi="Arial" w:cs="Arial"/>
          <w:b/>
        </w:rPr>
      </w:pPr>
      <w:r w:rsidRPr="001404A5">
        <w:rPr>
          <w:rFonts w:ascii="Arial" w:hAnsi="Arial" w:cs="Arial"/>
          <w:b/>
        </w:rPr>
        <w:t>“_________________”</w:t>
      </w:r>
    </w:p>
    <w:p w:rsidR="007B7448" w:rsidRPr="001404A5" w:rsidRDefault="007B7448" w:rsidP="007B7448">
      <w:pPr>
        <w:spacing w:after="120"/>
        <w:jc w:val="both"/>
        <w:rPr>
          <w:rFonts w:ascii="Arial" w:hAnsi="Arial" w:cs="Arial"/>
          <w:b/>
          <w:i/>
          <w:u w:val="single"/>
        </w:rPr>
      </w:pPr>
    </w:p>
    <w:p w:rsidR="007B7448" w:rsidRPr="001404A5" w:rsidRDefault="007B7448" w:rsidP="007B7448">
      <w:pPr>
        <w:spacing w:after="120"/>
        <w:jc w:val="both"/>
        <w:rPr>
          <w:rFonts w:ascii="Arial" w:hAnsi="Arial" w:cs="Arial"/>
          <w:b/>
        </w:rPr>
      </w:pPr>
      <w:r w:rsidRPr="001404A5">
        <w:rPr>
          <w:rFonts w:ascii="Arial" w:hAnsi="Arial" w:cs="Arial"/>
          <w:b/>
        </w:rPr>
        <w:t>SEÑOR NOTARIO DE GOBIERNO DEL DISTRITO ADMINISTRATIVO DE ___________</w:t>
      </w:r>
    </w:p>
    <w:p w:rsidR="007B7448" w:rsidRPr="001404A5" w:rsidRDefault="007B7448" w:rsidP="007B7448">
      <w:pPr>
        <w:jc w:val="both"/>
        <w:rPr>
          <w:rFonts w:ascii="Arial" w:hAnsi="Arial" w:cs="Arial"/>
          <w:b/>
        </w:rPr>
      </w:pPr>
      <w:r w:rsidRPr="001404A5">
        <w:rPr>
          <w:rFonts w:ascii="Arial" w:hAnsi="Arial" w:cs="Arial"/>
        </w:rPr>
        <w:t>En el registro de Escrituras Públicas que corren a su cargo, sírvase usted insertar el presente Contrato de Servicio General para “</w:t>
      </w:r>
      <w:r w:rsidRPr="001404A5">
        <w:rPr>
          <w:rFonts w:ascii="Arial" w:hAnsi="Arial" w:cs="Arial"/>
          <w:b/>
        </w:rPr>
        <w:t>______________</w:t>
      </w:r>
      <w:r w:rsidRPr="001404A5">
        <w:rPr>
          <w:rFonts w:ascii="Arial" w:hAnsi="Arial" w:cs="Arial"/>
        </w:rPr>
        <w:t>, sujeto a los siguientes términos y condiciones: </w:t>
      </w:r>
      <w:r w:rsidRPr="001404A5">
        <w:rPr>
          <w:rFonts w:ascii="Arial" w:hAnsi="Arial" w:cs="Arial"/>
          <w:bCs/>
        </w:rPr>
        <w:t> </w:t>
      </w:r>
    </w:p>
    <w:p w:rsidR="007B7448" w:rsidRPr="001404A5" w:rsidRDefault="007B7448" w:rsidP="007B7448">
      <w:pPr>
        <w:spacing w:before="120" w:after="120"/>
        <w:jc w:val="both"/>
        <w:rPr>
          <w:rFonts w:ascii="Arial" w:hAnsi="Arial" w:cs="Arial"/>
          <w:b/>
        </w:rPr>
      </w:pPr>
      <w:r w:rsidRPr="001404A5">
        <w:rPr>
          <w:rFonts w:ascii="Arial" w:hAnsi="Arial" w:cs="Arial"/>
          <w:b/>
          <w:u w:val="single"/>
        </w:rPr>
        <w:t xml:space="preserve">PRIMERA.- (PARTES </w:t>
      </w:r>
      <w:r w:rsidRPr="001404A5">
        <w:rPr>
          <w:rFonts w:ascii="Arial" w:hAnsi="Arial" w:cs="Arial"/>
          <w:b/>
          <w:bCs/>
          <w:u w:val="single"/>
        </w:rPr>
        <w:t>CONTRATANTE</w:t>
      </w:r>
      <w:r w:rsidRPr="001404A5">
        <w:rPr>
          <w:rFonts w:ascii="Arial" w:hAnsi="Arial" w:cs="Arial"/>
          <w:b/>
          <w:u w:val="single"/>
        </w:rPr>
        <w:t>S)</w:t>
      </w:r>
      <w:r w:rsidRPr="001404A5">
        <w:rPr>
          <w:rFonts w:ascii="Arial" w:hAnsi="Arial" w:cs="Arial"/>
          <w:b/>
        </w:rPr>
        <w:t xml:space="preserve"> </w:t>
      </w:r>
    </w:p>
    <w:p w:rsidR="007B7448" w:rsidRPr="001404A5" w:rsidRDefault="007B7448" w:rsidP="00E01D07">
      <w:pPr>
        <w:pStyle w:val="Prrafodelista"/>
        <w:numPr>
          <w:ilvl w:val="1"/>
          <w:numId w:val="70"/>
        </w:numPr>
        <w:spacing w:before="120" w:after="120"/>
        <w:ind w:left="567" w:hanging="567"/>
        <w:jc w:val="both"/>
        <w:rPr>
          <w:rFonts w:ascii="Arial" w:hAnsi="Arial" w:cs="Arial"/>
        </w:rPr>
      </w:pPr>
      <w:r w:rsidRPr="001404A5">
        <w:rPr>
          <w:rFonts w:ascii="Arial" w:hAnsi="Arial" w:cs="Arial"/>
          <w:b/>
        </w:rPr>
        <w:t>YACIMIENTOS PETROLÍFEROS FISCALES BOLIVIANOS</w:t>
      </w:r>
      <w:r w:rsidRPr="001404A5">
        <w:rPr>
          <w:rFonts w:ascii="Arial" w:hAnsi="Arial" w:cs="Arial"/>
        </w:rPr>
        <w:t xml:space="preserve">, con Número de Identificación Tributaria (NIT) 1020269020, con domicilio en la calle Bueno N° 185 de la ciudad de La Paz, representada legalmente por el Lic. __________ con cédula de identidad N° ________ expedida en ______, en calidad de ___________ delegado mediante Resolución Administrativa PRS N° ___ de __ de _____ de 20___, que en adelante se denominará la </w:t>
      </w:r>
      <w:r w:rsidRPr="001404A5">
        <w:rPr>
          <w:rFonts w:ascii="Arial" w:hAnsi="Arial" w:cs="Arial"/>
          <w:b/>
        </w:rPr>
        <w:t>ENTIDAD</w:t>
      </w:r>
      <w:r w:rsidRPr="001404A5">
        <w:rPr>
          <w:rFonts w:ascii="Arial" w:hAnsi="Arial" w:cs="Arial"/>
        </w:rPr>
        <w:t>.</w:t>
      </w:r>
    </w:p>
    <w:p w:rsidR="007B7448" w:rsidRPr="001404A5" w:rsidRDefault="007B7448" w:rsidP="007B7448">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de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7B7448" w:rsidRPr="001404A5" w:rsidRDefault="007B7448" w:rsidP="007B7448">
      <w:pPr>
        <w:pStyle w:val="Prrafodelista"/>
        <w:spacing w:after="120"/>
        <w:ind w:left="0"/>
        <w:jc w:val="both"/>
        <w:rPr>
          <w:rFonts w:ascii="Arial" w:hAnsi="Arial" w:cs="Arial"/>
        </w:rPr>
      </w:pPr>
      <w:r w:rsidRPr="001404A5">
        <w:rPr>
          <w:noProof/>
          <w:lang w:val="es-BO" w:eastAsia="es-BO"/>
        </w:rPr>
        <w:drawing>
          <wp:anchor distT="0" distB="0" distL="114300" distR="114300" simplePos="0" relativeHeight="251663872" behindDoc="1" locked="0" layoutInCell="0" allowOverlap="1" wp14:anchorId="336C24BA" wp14:editId="56C9B505">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7B7448" w:rsidRPr="001404A5" w:rsidRDefault="007B7448" w:rsidP="007B7448">
      <w:pPr>
        <w:spacing w:before="120" w:after="120"/>
        <w:jc w:val="both"/>
        <w:rPr>
          <w:rFonts w:ascii="Arial" w:hAnsi="Arial" w:cs="Arial"/>
          <w:b/>
          <w:u w:val="single"/>
        </w:rPr>
      </w:pPr>
      <w:r w:rsidRPr="001404A5">
        <w:rPr>
          <w:rFonts w:ascii="Arial" w:hAnsi="Arial" w:cs="Arial"/>
          <w:b/>
          <w:u w:val="single"/>
        </w:rPr>
        <w:lastRenderedPageBreak/>
        <w:t>SEGUNDA.- (ANTECEDENTES)</w:t>
      </w:r>
    </w:p>
    <w:p w:rsidR="007B7448" w:rsidRPr="001404A5" w:rsidRDefault="007B7448" w:rsidP="007B7448">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7B7448" w:rsidRPr="001404A5" w:rsidRDefault="007B7448" w:rsidP="007B7448">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7B7448" w:rsidRPr="001404A5" w:rsidRDefault="007B7448" w:rsidP="007B7448">
      <w:pPr>
        <w:spacing w:before="120" w:after="120"/>
        <w:jc w:val="both"/>
        <w:rPr>
          <w:rFonts w:ascii="Arial" w:hAnsi="Arial" w:cs="Arial"/>
          <w:b/>
          <w:u w:val="single"/>
        </w:rPr>
      </w:pPr>
      <w:r w:rsidRPr="001404A5">
        <w:rPr>
          <w:rFonts w:ascii="Arial" w:hAnsi="Arial" w:cs="Arial"/>
          <w:b/>
          <w:u w:val="single"/>
        </w:rPr>
        <w:t>TERCERA.- (DISPOSICIONES GENERALES)</w:t>
      </w:r>
    </w:p>
    <w:p w:rsidR="007B7448" w:rsidRPr="001404A5" w:rsidRDefault="007B7448" w:rsidP="007B7448">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B7448" w:rsidRPr="001404A5" w:rsidRDefault="007B7448" w:rsidP="007B7448">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7B7448" w:rsidRPr="001404A5" w:rsidTr="007B7448">
        <w:trPr>
          <w:trHeight w:val="556"/>
        </w:trPr>
        <w:tc>
          <w:tcPr>
            <w:tcW w:w="1809" w:type="dxa"/>
            <w:shd w:val="clear" w:color="auto" w:fill="auto"/>
          </w:tcPr>
          <w:p w:rsidR="007B7448" w:rsidRPr="001404A5" w:rsidRDefault="007B7448" w:rsidP="007B7448">
            <w:pPr>
              <w:spacing w:before="120" w:after="120"/>
              <w:jc w:val="both"/>
              <w:rPr>
                <w:rFonts w:ascii="Arial" w:hAnsi="Arial" w:cs="Arial"/>
                <w:b/>
              </w:rPr>
            </w:pPr>
            <w:r w:rsidRPr="001404A5">
              <w:rPr>
                <w:rFonts w:ascii="Arial" w:hAnsi="Arial" w:cs="Arial"/>
                <w:b/>
              </w:rPr>
              <w:t>Contrato:</w:t>
            </w:r>
          </w:p>
        </w:tc>
        <w:tc>
          <w:tcPr>
            <w:tcW w:w="6662" w:type="dxa"/>
            <w:shd w:val="clear" w:color="auto" w:fill="auto"/>
          </w:tcPr>
          <w:p w:rsidR="007B7448" w:rsidRPr="001404A5" w:rsidRDefault="007B7448" w:rsidP="007B7448">
            <w:pPr>
              <w:spacing w:before="120" w:after="120"/>
              <w:jc w:val="both"/>
              <w:rPr>
                <w:rFonts w:ascii="Arial" w:hAnsi="Arial" w:cs="Arial"/>
              </w:rPr>
            </w:pPr>
            <w:r w:rsidRPr="001404A5">
              <w:rPr>
                <w:rFonts w:ascii="Arial" w:hAnsi="Arial" w:cs="Arial"/>
              </w:rPr>
              <w:t>Es el presente documento celebrado entre las Partes, junto con todos los anexos que forman parte integrante del mismo.</w:t>
            </w:r>
          </w:p>
        </w:tc>
      </w:tr>
      <w:tr w:rsidR="007B7448" w:rsidRPr="001404A5" w:rsidTr="007B7448">
        <w:trPr>
          <w:trHeight w:val="1028"/>
        </w:trPr>
        <w:tc>
          <w:tcPr>
            <w:tcW w:w="1809" w:type="dxa"/>
            <w:shd w:val="clear" w:color="auto" w:fill="auto"/>
          </w:tcPr>
          <w:p w:rsidR="007B7448" w:rsidRPr="001404A5" w:rsidRDefault="007B7448" w:rsidP="007B744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1404A5">
              <w:rPr>
                <w:rFonts w:ascii="Arial" w:hAnsi="Arial" w:cs="Arial"/>
                <w:b/>
              </w:rPr>
              <w:t>Fiscal  de Servicio:</w:t>
            </w:r>
          </w:p>
        </w:tc>
        <w:tc>
          <w:tcPr>
            <w:tcW w:w="6662" w:type="dxa"/>
            <w:shd w:val="clear" w:color="auto" w:fill="auto"/>
          </w:tcPr>
          <w:p w:rsidR="007B7448" w:rsidRPr="001404A5" w:rsidRDefault="007B7448" w:rsidP="007B7448">
            <w:pPr>
              <w:spacing w:before="120" w:after="120"/>
              <w:jc w:val="both"/>
              <w:rPr>
                <w:rFonts w:ascii="Arial" w:hAnsi="Arial" w:cs="Arial"/>
              </w:rPr>
            </w:pPr>
            <w:r w:rsidRPr="001404A5">
              <w:rPr>
                <w:rFonts w:ascii="Arial" w:hAnsi="Arial" w:cs="Arial"/>
                <w:color w:val="000000"/>
              </w:rPr>
              <w:t>Es el profesional</w:t>
            </w:r>
            <w:r w:rsidRPr="001404A5">
              <w:rPr>
                <w:rFonts w:ascii="Arial" w:hAnsi="Arial" w:cs="Arial"/>
                <w:lang w:val="es-ES_tradnl"/>
              </w:rPr>
              <w:t xml:space="preserve"> nominado por </w:t>
            </w:r>
            <w:r w:rsidRPr="001404A5">
              <w:rPr>
                <w:rFonts w:ascii="Arial" w:hAnsi="Arial" w:cs="Arial"/>
              </w:rPr>
              <w:t xml:space="preserve">la Unidad Solicitante, quien será el interlocutor de ésta frente al </w:t>
            </w:r>
            <w:r w:rsidRPr="001404A5">
              <w:rPr>
                <w:rFonts w:ascii="Arial" w:hAnsi="Arial" w:cs="Arial"/>
                <w:b/>
              </w:rPr>
              <w:t>CONTRATISTA</w:t>
            </w:r>
            <w:r w:rsidRPr="001404A5">
              <w:rPr>
                <w:rFonts w:ascii="Arial" w:hAnsi="Arial" w:cs="Arial"/>
              </w:rPr>
              <w:t xml:space="preserve">, encargado de verificar el cumplimiento de las obligaciones del </w:t>
            </w:r>
            <w:r w:rsidRPr="001404A5">
              <w:rPr>
                <w:rFonts w:ascii="Arial" w:hAnsi="Arial" w:cs="Arial"/>
                <w:b/>
              </w:rPr>
              <w:t>CONTRATISTA</w:t>
            </w:r>
            <w:r w:rsidRPr="001404A5">
              <w:rPr>
                <w:rFonts w:ascii="Arial" w:hAnsi="Arial" w:cs="Arial"/>
              </w:rPr>
              <w:t xml:space="preserve">, asegurando que el Servicio sea ejecutado conforme lo establecido en el Contrato. </w:t>
            </w:r>
          </w:p>
        </w:tc>
      </w:tr>
      <w:tr w:rsidR="007B7448" w:rsidRPr="001404A5" w:rsidTr="007B7448">
        <w:trPr>
          <w:trHeight w:val="555"/>
        </w:trPr>
        <w:tc>
          <w:tcPr>
            <w:tcW w:w="1809" w:type="dxa"/>
            <w:shd w:val="clear" w:color="auto" w:fill="auto"/>
          </w:tcPr>
          <w:p w:rsidR="007B7448" w:rsidRPr="001404A5" w:rsidRDefault="007B7448" w:rsidP="007B7448">
            <w:pPr>
              <w:spacing w:before="120" w:after="120"/>
              <w:jc w:val="both"/>
              <w:rPr>
                <w:rFonts w:ascii="Arial" w:hAnsi="Arial" w:cs="Arial"/>
                <w:b/>
              </w:rPr>
            </w:pPr>
            <w:r w:rsidRPr="001404A5">
              <w:rPr>
                <w:rFonts w:ascii="Arial" w:hAnsi="Arial" w:cs="Arial"/>
                <w:b/>
              </w:rPr>
              <w:t>Ley Aplicable:</w:t>
            </w:r>
          </w:p>
        </w:tc>
        <w:tc>
          <w:tcPr>
            <w:tcW w:w="6662" w:type="dxa"/>
            <w:shd w:val="clear" w:color="auto" w:fill="auto"/>
          </w:tcPr>
          <w:p w:rsidR="007B7448" w:rsidRPr="001404A5" w:rsidRDefault="007B7448" w:rsidP="007B7448">
            <w:pPr>
              <w:spacing w:before="120" w:after="120"/>
              <w:jc w:val="both"/>
              <w:rPr>
                <w:rFonts w:ascii="Arial" w:hAnsi="Arial" w:cs="Arial"/>
              </w:rPr>
            </w:pPr>
            <w:r w:rsidRPr="001404A5">
              <w:rPr>
                <w:rFonts w:ascii="Arial" w:hAnsi="Arial" w:cs="Arial"/>
              </w:rPr>
              <w:t>Son las normas constitucionales, leyes, decretos y toda otra disposición  legal vigente y publicada en el Estado Plurinacional de Bolivia.</w:t>
            </w:r>
          </w:p>
        </w:tc>
      </w:tr>
      <w:tr w:rsidR="007B7448" w:rsidRPr="001404A5" w:rsidTr="007B7448">
        <w:trPr>
          <w:trHeight w:val="420"/>
        </w:trPr>
        <w:tc>
          <w:tcPr>
            <w:tcW w:w="1809" w:type="dxa"/>
            <w:shd w:val="clear" w:color="auto" w:fill="auto"/>
          </w:tcPr>
          <w:p w:rsidR="007B7448" w:rsidRPr="001404A5" w:rsidRDefault="007B7448" w:rsidP="007B7448">
            <w:pPr>
              <w:spacing w:before="120" w:after="120"/>
              <w:jc w:val="both"/>
              <w:rPr>
                <w:rFonts w:ascii="Arial" w:hAnsi="Arial" w:cs="Arial"/>
                <w:b/>
              </w:rPr>
            </w:pPr>
            <w:r w:rsidRPr="001404A5">
              <w:rPr>
                <w:rFonts w:ascii="Arial" w:hAnsi="Arial" w:cs="Arial"/>
                <w:b/>
              </w:rPr>
              <w:t>Personal:</w:t>
            </w:r>
          </w:p>
        </w:tc>
        <w:tc>
          <w:tcPr>
            <w:tcW w:w="6662" w:type="dxa"/>
            <w:shd w:val="clear" w:color="auto" w:fill="auto"/>
          </w:tcPr>
          <w:p w:rsidR="007B7448" w:rsidRPr="001404A5" w:rsidRDefault="007B7448" w:rsidP="007B7448">
            <w:pPr>
              <w:spacing w:before="120" w:after="120"/>
              <w:jc w:val="both"/>
              <w:rPr>
                <w:rFonts w:ascii="Arial" w:hAnsi="Arial" w:cs="Arial"/>
              </w:rPr>
            </w:pPr>
            <w:r w:rsidRPr="001404A5">
              <w:rPr>
                <w:rFonts w:ascii="Arial" w:hAnsi="Arial" w:cs="Arial"/>
              </w:rPr>
              <w:t xml:space="preserve">Significa los empleados del </w:t>
            </w:r>
            <w:r w:rsidRPr="001404A5">
              <w:rPr>
                <w:rFonts w:ascii="Arial" w:hAnsi="Arial" w:cs="Arial"/>
                <w:b/>
              </w:rPr>
              <w:t>CONTRATISTA</w:t>
            </w:r>
            <w:r w:rsidRPr="001404A5">
              <w:rPr>
                <w:rFonts w:ascii="Arial" w:hAnsi="Arial" w:cs="Arial"/>
              </w:rPr>
              <w:t>.</w:t>
            </w:r>
          </w:p>
        </w:tc>
      </w:tr>
      <w:tr w:rsidR="007B7448" w:rsidRPr="001404A5" w:rsidTr="007B7448">
        <w:tc>
          <w:tcPr>
            <w:tcW w:w="1809" w:type="dxa"/>
            <w:shd w:val="clear" w:color="auto" w:fill="auto"/>
          </w:tcPr>
          <w:p w:rsidR="007B7448" w:rsidRPr="001404A5" w:rsidRDefault="007B7448" w:rsidP="007B74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1404A5">
              <w:rPr>
                <w:rFonts w:ascii="Arial" w:hAnsi="Arial" w:cs="Arial"/>
                <w:b/>
              </w:rPr>
              <w:t>Servicio (s):</w:t>
            </w:r>
          </w:p>
          <w:p w:rsidR="007B7448" w:rsidRPr="001404A5" w:rsidRDefault="007B7448" w:rsidP="007B7448">
            <w:pPr>
              <w:spacing w:before="120" w:after="120"/>
              <w:rPr>
                <w:rFonts w:ascii="Arial" w:hAnsi="Arial" w:cs="Arial"/>
                <w:b/>
              </w:rPr>
            </w:pPr>
          </w:p>
        </w:tc>
        <w:tc>
          <w:tcPr>
            <w:tcW w:w="6662" w:type="dxa"/>
            <w:shd w:val="clear" w:color="auto" w:fill="auto"/>
          </w:tcPr>
          <w:p w:rsidR="007B7448" w:rsidRPr="001404A5" w:rsidRDefault="007B7448" w:rsidP="007B744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404A5">
              <w:rPr>
                <w:rFonts w:ascii="Arial" w:hAnsi="Arial" w:cs="Arial"/>
              </w:rPr>
              <w:t xml:space="preserve">Significa el ________, que debe desarrollar el </w:t>
            </w:r>
            <w:r w:rsidRPr="001404A5">
              <w:rPr>
                <w:rFonts w:ascii="Arial" w:hAnsi="Arial" w:cs="Arial"/>
                <w:b/>
              </w:rPr>
              <w:t>CONTRATISTA</w:t>
            </w:r>
            <w:r w:rsidRPr="001404A5">
              <w:rPr>
                <w:rFonts w:ascii="Arial" w:hAnsi="Arial" w:cs="Arial"/>
              </w:rPr>
              <w:t xml:space="preserve"> a favor de la </w:t>
            </w:r>
            <w:r w:rsidRPr="001404A5">
              <w:rPr>
                <w:rFonts w:ascii="Arial" w:hAnsi="Arial" w:cs="Arial"/>
                <w:b/>
              </w:rPr>
              <w:t>ENTIDAD</w:t>
            </w:r>
            <w:r w:rsidRPr="001404A5">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7B7448" w:rsidRPr="001404A5" w:rsidTr="007B7448">
        <w:trPr>
          <w:trHeight w:val="783"/>
        </w:trPr>
        <w:tc>
          <w:tcPr>
            <w:tcW w:w="1809" w:type="dxa"/>
            <w:shd w:val="clear" w:color="auto" w:fill="auto"/>
          </w:tcPr>
          <w:p w:rsidR="007B7448" w:rsidRPr="001404A5" w:rsidRDefault="007B7448" w:rsidP="007B74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1404A5">
              <w:rPr>
                <w:rFonts w:ascii="Arial" w:hAnsi="Arial" w:cs="Arial"/>
                <w:b/>
              </w:rPr>
              <w:t>Informe  de Conformidad:</w:t>
            </w:r>
          </w:p>
        </w:tc>
        <w:tc>
          <w:tcPr>
            <w:tcW w:w="6662" w:type="dxa"/>
            <w:shd w:val="clear" w:color="auto" w:fill="auto"/>
          </w:tcPr>
          <w:p w:rsidR="007B7448" w:rsidRPr="001404A5" w:rsidRDefault="007B7448" w:rsidP="007B7448">
            <w:pPr>
              <w:spacing w:before="120" w:after="120"/>
              <w:jc w:val="both"/>
              <w:rPr>
                <w:rFonts w:ascii="Arial" w:hAnsi="Arial" w:cs="Arial"/>
              </w:rPr>
            </w:pPr>
            <w:r w:rsidRPr="001404A5">
              <w:rPr>
                <w:rFonts w:ascii="Arial" w:hAnsi="Arial" w:cs="Arial"/>
              </w:rPr>
              <w:t>Informe elaborado por el Fiscal de Servicio, una vez verificado el cumplimiento del Servicio.</w:t>
            </w:r>
          </w:p>
        </w:tc>
      </w:tr>
      <w:tr w:rsidR="007B7448" w:rsidRPr="001404A5" w:rsidTr="007B7448">
        <w:trPr>
          <w:trHeight w:val="429"/>
        </w:trPr>
        <w:tc>
          <w:tcPr>
            <w:tcW w:w="1809" w:type="dxa"/>
            <w:shd w:val="clear" w:color="auto" w:fill="auto"/>
          </w:tcPr>
          <w:p w:rsidR="007B7448" w:rsidRPr="001404A5" w:rsidRDefault="007B7448" w:rsidP="007B7448">
            <w:pPr>
              <w:spacing w:after="120"/>
              <w:rPr>
                <w:rFonts w:ascii="Arial" w:hAnsi="Arial" w:cs="Arial"/>
                <w:b/>
              </w:rPr>
            </w:pPr>
            <w:r w:rsidRPr="001404A5">
              <w:rPr>
                <w:rFonts w:ascii="Arial" w:hAnsi="Arial" w:cs="Arial"/>
                <w:b/>
              </w:rPr>
              <w:t>Unidad Solicitante:</w:t>
            </w:r>
          </w:p>
        </w:tc>
        <w:tc>
          <w:tcPr>
            <w:tcW w:w="6662" w:type="dxa"/>
            <w:shd w:val="clear" w:color="auto" w:fill="auto"/>
          </w:tcPr>
          <w:p w:rsidR="007B7448" w:rsidRPr="001404A5" w:rsidRDefault="007B7448" w:rsidP="007B7448">
            <w:pPr>
              <w:spacing w:after="120"/>
              <w:jc w:val="both"/>
              <w:rPr>
                <w:rFonts w:ascii="Arial" w:hAnsi="Arial" w:cs="Arial"/>
              </w:rPr>
            </w:pPr>
            <w:r w:rsidRPr="001404A5">
              <w:rPr>
                <w:rFonts w:ascii="Arial" w:hAnsi="Arial" w:cs="Arial"/>
              </w:rPr>
              <w:t xml:space="preserve">Es la ___________ de la </w:t>
            </w:r>
            <w:r w:rsidRPr="001404A5">
              <w:rPr>
                <w:rFonts w:ascii="Arial" w:hAnsi="Arial" w:cs="Arial"/>
                <w:b/>
              </w:rPr>
              <w:t>ENTIDAD</w:t>
            </w:r>
            <w:r w:rsidRPr="001404A5">
              <w:rPr>
                <w:rFonts w:ascii="Arial" w:hAnsi="Arial" w:cs="Arial"/>
              </w:rPr>
              <w:t>.</w:t>
            </w:r>
          </w:p>
        </w:tc>
      </w:tr>
    </w:tbl>
    <w:p w:rsidR="007B7448" w:rsidRPr="001404A5" w:rsidRDefault="007B7448" w:rsidP="007B74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rPr>
        <w:t>3.3.</w:t>
      </w:r>
      <w:r w:rsidRPr="001404A5">
        <w:rPr>
          <w:rFonts w:ascii="Arial" w:hAnsi="Arial" w:cs="Arial"/>
          <w:b/>
        </w:rPr>
        <w:tab/>
      </w:r>
      <w:r w:rsidRPr="001404A5">
        <w:rPr>
          <w:rFonts w:ascii="Arial" w:hAnsi="Arial" w:cs="Arial"/>
          <w:b/>
          <w:bCs/>
        </w:rPr>
        <w:t xml:space="preserve">Discrepancias: </w:t>
      </w:r>
      <w:r w:rsidRPr="001404A5">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B7448" w:rsidRPr="001404A5" w:rsidRDefault="007B7448" w:rsidP="007B74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3.4.     Encabezamientos:</w:t>
      </w:r>
      <w:r w:rsidRPr="001404A5">
        <w:rPr>
          <w:rFonts w:ascii="Arial" w:hAnsi="Arial" w:cs="Arial"/>
        </w:rPr>
        <w:t xml:space="preserve"> El contenido de este Contrato no se verá restringido, modificado o afectado por los encabezamientos.</w:t>
      </w:r>
    </w:p>
    <w:p w:rsidR="007B7448" w:rsidRPr="001404A5" w:rsidRDefault="007B7448" w:rsidP="007B74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 xml:space="preserve">3.5.     Idioma: </w:t>
      </w:r>
      <w:r w:rsidRPr="001404A5">
        <w:rPr>
          <w:rFonts w:ascii="Arial" w:hAnsi="Arial" w:cs="Arial"/>
        </w:rPr>
        <w:t>Este Contrato se ha celebrado en castellano, idioma por el que se regirán obligatoriamente todas las materias relacionadas con el mismo o su interpretación.</w:t>
      </w:r>
    </w:p>
    <w:p w:rsidR="007B7448" w:rsidRPr="001404A5" w:rsidRDefault="007B7448" w:rsidP="007B74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lastRenderedPageBreak/>
        <w:t>3.6.      Ley que rige el Contrato:</w:t>
      </w:r>
      <w:r w:rsidRPr="001404A5">
        <w:rPr>
          <w:rFonts w:ascii="Arial" w:hAnsi="Arial" w:cs="Arial"/>
        </w:rPr>
        <w:t xml:space="preserve"> Este Contrato, su significado e interpretación y la relación que crea entre las Partes se regirá por Ley Aplicable.</w:t>
      </w:r>
    </w:p>
    <w:p w:rsidR="007B7448" w:rsidRPr="001404A5" w:rsidRDefault="007B7448" w:rsidP="007B74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3.7.     Mayúsculas:</w:t>
      </w:r>
      <w:r w:rsidRPr="001404A5">
        <w:rPr>
          <w:rFonts w:ascii="Arial" w:hAnsi="Arial" w:cs="Arial"/>
        </w:rPr>
        <w:t xml:space="preserve"> El uso de las mayúsculas se entenderá conforme a las denominaciones otorgadas en este instrumento, o de acuerdo a su contexto, usando indistintamente en plural o singular.</w:t>
      </w:r>
    </w:p>
    <w:p w:rsidR="007B7448" w:rsidRPr="001404A5" w:rsidRDefault="007B7448" w:rsidP="007B74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7B7448" w:rsidRPr="001404A5" w:rsidRDefault="007B7448" w:rsidP="007B74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 xml:space="preserve">3.9.    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7B7448" w:rsidRPr="001404A5" w:rsidRDefault="007B7448" w:rsidP="007B74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B7448" w:rsidRPr="001404A5" w:rsidRDefault="007B7448" w:rsidP="007B74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7B7448" w:rsidRPr="001404A5" w:rsidRDefault="007B7448" w:rsidP="007B7448">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7B7448" w:rsidRPr="001404A5" w:rsidRDefault="007B7448" w:rsidP="007B7448">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7B7448" w:rsidRPr="001404A5" w:rsidRDefault="007B7448" w:rsidP="007B7448">
      <w:pPr>
        <w:spacing w:before="120" w:after="120"/>
        <w:jc w:val="both"/>
        <w:rPr>
          <w:rFonts w:ascii="Arial" w:hAnsi="Arial" w:cs="Arial"/>
        </w:rPr>
      </w:pPr>
      <w:r w:rsidRPr="001404A5">
        <w:rPr>
          <w:rFonts w:ascii="Arial" w:hAnsi="Arial" w:cs="Arial"/>
        </w:rPr>
        <w:t>Forman parte integrante e indivisible del presente Contrato, los anexos que se detallan a continuación y que tienen por finalidad complementarse mutuamente:</w:t>
      </w:r>
    </w:p>
    <w:p w:rsidR="007B7448" w:rsidRPr="001404A5" w:rsidRDefault="007B7448" w:rsidP="007B744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404A5">
        <w:rPr>
          <w:rFonts w:ascii="Arial" w:hAnsi="Arial" w:cs="Arial"/>
        </w:rPr>
        <w:tab/>
        <w:t>Anexo 1: Documento base de contratación, aclaraciones y enmiendas.</w:t>
      </w:r>
    </w:p>
    <w:p w:rsidR="007B7448" w:rsidRPr="001404A5" w:rsidRDefault="007B7448" w:rsidP="007B744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404A5">
        <w:rPr>
          <w:rFonts w:ascii="Arial" w:hAnsi="Arial" w:cs="Arial"/>
        </w:rPr>
        <w:tab/>
        <w:t>Anexo 2: Propuesta adjudicada (oferta técnica y económica).</w:t>
      </w:r>
    </w:p>
    <w:p w:rsidR="007B7448" w:rsidRPr="001404A5" w:rsidRDefault="007B7448" w:rsidP="007B744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404A5">
        <w:rPr>
          <w:rFonts w:ascii="Arial" w:hAnsi="Arial" w:cs="Arial"/>
        </w:rPr>
        <w:tab/>
        <w:t>Anexo 3: Acta de concertación.</w:t>
      </w:r>
    </w:p>
    <w:p w:rsidR="007B7448" w:rsidRPr="001404A5" w:rsidRDefault="007B7448" w:rsidP="007B7448">
      <w:pPr>
        <w:spacing w:after="120"/>
        <w:ind w:left="567"/>
        <w:jc w:val="both"/>
        <w:rPr>
          <w:rFonts w:ascii="Arial" w:hAnsi="Arial" w:cs="Arial"/>
        </w:rPr>
      </w:pPr>
      <w:r w:rsidRPr="001404A5">
        <w:rPr>
          <w:rFonts w:ascii="Arial" w:hAnsi="Arial" w:cs="Arial"/>
        </w:rPr>
        <w:tab/>
        <w:t>Anexo 4: Formulario resultado de la adjudicación.</w:t>
      </w:r>
    </w:p>
    <w:p w:rsidR="007B7448" w:rsidRPr="001404A5" w:rsidRDefault="007B7448" w:rsidP="007B744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404A5">
        <w:rPr>
          <w:rFonts w:ascii="Arial" w:hAnsi="Arial" w:cs="Arial"/>
        </w:rPr>
        <w:t xml:space="preserve">             Anexo 5: Garantías</w:t>
      </w:r>
    </w:p>
    <w:p w:rsidR="007B7448" w:rsidRPr="001404A5" w:rsidRDefault="007B7448" w:rsidP="007B7448">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7B7448" w:rsidRPr="001404A5" w:rsidRDefault="007B7448" w:rsidP="007B7448">
      <w:pPr>
        <w:spacing w:before="120" w:after="120"/>
        <w:jc w:val="both"/>
        <w:rPr>
          <w:rFonts w:ascii="Arial" w:hAnsi="Arial" w:cs="Arial"/>
          <w:u w:val="single"/>
        </w:rPr>
      </w:pPr>
      <w:r w:rsidRPr="001404A5">
        <w:rPr>
          <w:rFonts w:ascii="Arial" w:hAnsi="Arial" w:cs="Arial"/>
          <w:b/>
          <w:u w:val="single"/>
        </w:rPr>
        <w:t>SEXTA.- (OBJETO DEL CONTRATO)</w:t>
      </w:r>
    </w:p>
    <w:p w:rsidR="007B7448" w:rsidRPr="001404A5" w:rsidRDefault="007B7448" w:rsidP="007B7448">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con estricta y absoluta sujeción a este Contrato y de conformidad a lo señalado en los anexos que forman parte integrante e indivisible del presente Contrato.</w:t>
      </w:r>
      <w:r w:rsidRPr="001404A5" w:rsidDel="00320C8A">
        <w:rPr>
          <w:rFonts w:ascii="Arial" w:hAnsi="Arial" w:cs="Arial"/>
        </w:rPr>
        <w:t xml:space="preserve"> </w:t>
      </w:r>
    </w:p>
    <w:p w:rsidR="007B7448" w:rsidRPr="001404A5" w:rsidRDefault="007B7448" w:rsidP="007B7448">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7B7448" w:rsidRPr="001404A5" w:rsidRDefault="007B7448" w:rsidP="007B7448">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7B7448" w:rsidRPr="001404A5" w:rsidRDefault="007B7448" w:rsidP="007B7448">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7B7448" w:rsidRPr="001404A5" w:rsidRDefault="007B7448" w:rsidP="007B7448">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7B7448" w:rsidRPr="001404A5" w:rsidRDefault="007B7448" w:rsidP="007B7448">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7B7448" w:rsidRPr="001404A5" w:rsidRDefault="007B7448" w:rsidP="007B7448">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sidRPr="001404A5">
        <w:rPr>
          <w:rFonts w:ascii="Arial" w:hAnsi="Arial" w:cs="Arial"/>
          <w:b/>
          <w:i/>
          <w:u w:val="single"/>
          <w:lang w:val="es-ES_tradnl"/>
        </w:rPr>
        <w:t>de acuerdo a las especificaciones técnicas)</w:t>
      </w:r>
    </w:p>
    <w:p w:rsidR="007B7448" w:rsidRPr="001404A5" w:rsidRDefault="007B7448" w:rsidP="007B7448">
      <w:pPr>
        <w:spacing w:before="120" w:after="120"/>
        <w:jc w:val="both"/>
        <w:rPr>
          <w:rFonts w:ascii="Arial" w:hAnsi="Arial" w:cs="Arial"/>
        </w:rPr>
      </w:pPr>
      <w:r w:rsidRPr="001404A5">
        <w:rPr>
          <w:rFonts w:ascii="Arial" w:hAnsi="Arial" w:cs="Arial"/>
        </w:rPr>
        <w:lastRenderedPageBreak/>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7B7448" w:rsidRPr="001404A5" w:rsidRDefault="007B7448" w:rsidP="007B7448">
      <w:pPr>
        <w:spacing w:before="120" w:after="120"/>
        <w:jc w:val="both"/>
        <w:rPr>
          <w:rFonts w:ascii="Arial" w:hAnsi="Arial" w:cs="Arial"/>
          <w:b/>
          <w:u w:val="single"/>
        </w:rPr>
      </w:pPr>
      <w:r w:rsidRPr="001404A5">
        <w:rPr>
          <w:rFonts w:ascii="Arial" w:hAnsi="Arial" w:cs="Arial"/>
          <w:b/>
          <w:u w:val="single"/>
        </w:rPr>
        <w:t>NOVENA.- (MONTO DEL CONTRATO)</w:t>
      </w:r>
    </w:p>
    <w:p w:rsidR="007B7448" w:rsidRPr="001404A5" w:rsidRDefault="007B7448" w:rsidP="007B7448">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Bolivianos),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7B7448" w:rsidRPr="001404A5" w:rsidRDefault="007B7448" w:rsidP="007B7448">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7B7448" w:rsidRPr="001404A5" w:rsidTr="007B7448">
        <w:trPr>
          <w:trHeight w:val="562"/>
          <w:jc w:val="center"/>
        </w:trPr>
        <w:tc>
          <w:tcPr>
            <w:tcW w:w="517" w:type="dxa"/>
            <w:shd w:val="clear" w:color="auto" w:fill="D9D9D9"/>
            <w:vAlign w:val="center"/>
            <w:hideMark/>
          </w:tcPr>
          <w:p w:rsidR="007B7448" w:rsidRPr="001404A5" w:rsidRDefault="007B7448" w:rsidP="007B7448">
            <w:pPr>
              <w:jc w:val="center"/>
              <w:rPr>
                <w:rFonts w:ascii="Arial" w:hAnsi="Arial" w:cs="Arial"/>
                <w:b/>
                <w:bCs/>
                <w:lang w:eastAsia="es-BO"/>
              </w:rPr>
            </w:pPr>
            <w:r w:rsidRPr="001404A5">
              <w:rPr>
                <w:rFonts w:ascii="Arial" w:hAnsi="Arial" w:cs="Arial"/>
                <w:b/>
                <w:bCs/>
                <w:lang w:eastAsia="es-BO"/>
              </w:rPr>
              <w:t>Nº</w:t>
            </w:r>
          </w:p>
        </w:tc>
        <w:tc>
          <w:tcPr>
            <w:tcW w:w="1832" w:type="dxa"/>
            <w:shd w:val="clear" w:color="auto" w:fill="D9D9D9"/>
            <w:vAlign w:val="center"/>
            <w:hideMark/>
          </w:tcPr>
          <w:p w:rsidR="007B7448" w:rsidRPr="001404A5" w:rsidRDefault="007B7448" w:rsidP="007B7448">
            <w:pPr>
              <w:jc w:val="center"/>
              <w:rPr>
                <w:rFonts w:ascii="Arial" w:hAnsi="Arial" w:cs="Arial"/>
                <w:b/>
                <w:bCs/>
                <w:lang w:eastAsia="es-BO"/>
              </w:rPr>
            </w:pPr>
            <w:r w:rsidRPr="001404A5">
              <w:rPr>
                <w:rFonts w:ascii="Arial" w:hAnsi="Arial" w:cs="Arial"/>
                <w:b/>
                <w:bCs/>
                <w:lang w:eastAsia="es-BO"/>
              </w:rPr>
              <w:t xml:space="preserve">DESCRIPCIÓN </w:t>
            </w:r>
          </w:p>
        </w:tc>
        <w:tc>
          <w:tcPr>
            <w:tcW w:w="929" w:type="dxa"/>
            <w:shd w:val="clear" w:color="auto" w:fill="D9D9D9"/>
            <w:vAlign w:val="center"/>
          </w:tcPr>
          <w:p w:rsidR="007B7448" w:rsidRPr="001404A5" w:rsidRDefault="007B7448" w:rsidP="007B7448">
            <w:pPr>
              <w:jc w:val="center"/>
              <w:rPr>
                <w:rFonts w:ascii="Arial" w:hAnsi="Arial" w:cs="Arial"/>
                <w:b/>
                <w:bCs/>
                <w:lang w:eastAsia="es-BO"/>
              </w:rPr>
            </w:pPr>
            <w:r w:rsidRPr="001404A5">
              <w:rPr>
                <w:rFonts w:ascii="Arial" w:hAnsi="Arial" w:cs="Arial"/>
                <w:b/>
                <w:bCs/>
                <w:lang w:eastAsia="es-BO"/>
              </w:rPr>
              <w:t>UNIDAD DE MEDIDA</w:t>
            </w:r>
          </w:p>
        </w:tc>
        <w:tc>
          <w:tcPr>
            <w:tcW w:w="1133" w:type="dxa"/>
            <w:shd w:val="clear" w:color="auto" w:fill="D9D9D9"/>
            <w:vAlign w:val="center"/>
            <w:hideMark/>
          </w:tcPr>
          <w:p w:rsidR="007B7448" w:rsidRPr="001404A5" w:rsidRDefault="007B7448" w:rsidP="007B7448">
            <w:pPr>
              <w:jc w:val="center"/>
              <w:rPr>
                <w:rFonts w:ascii="Arial" w:hAnsi="Arial" w:cs="Arial"/>
                <w:b/>
                <w:bCs/>
                <w:lang w:eastAsia="es-BO"/>
              </w:rPr>
            </w:pPr>
            <w:r w:rsidRPr="001404A5">
              <w:rPr>
                <w:rFonts w:ascii="Arial" w:hAnsi="Arial" w:cs="Arial"/>
                <w:b/>
                <w:bCs/>
                <w:lang w:eastAsia="es-BO"/>
              </w:rPr>
              <w:t>PRECIO UNITARIO (Bs.)</w:t>
            </w:r>
          </w:p>
        </w:tc>
        <w:tc>
          <w:tcPr>
            <w:tcW w:w="1158" w:type="dxa"/>
            <w:shd w:val="clear" w:color="auto" w:fill="D9D9D9"/>
            <w:vAlign w:val="center"/>
          </w:tcPr>
          <w:p w:rsidR="007B7448" w:rsidRPr="001404A5" w:rsidRDefault="007B7448" w:rsidP="007B7448">
            <w:pPr>
              <w:jc w:val="center"/>
              <w:rPr>
                <w:rFonts w:ascii="Arial" w:hAnsi="Arial" w:cs="Arial"/>
                <w:b/>
                <w:bCs/>
                <w:lang w:eastAsia="es-BO"/>
              </w:rPr>
            </w:pPr>
            <w:r w:rsidRPr="001404A5">
              <w:rPr>
                <w:rFonts w:ascii="Arial" w:hAnsi="Arial" w:cs="Arial"/>
                <w:b/>
                <w:bCs/>
                <w:lang w:eastAsia="es-BO"/>
              </w:rPr>
              <w:t>PRECIO TOTAL</w:t>
            </w:r>
          </w:p>
          <w:p w:rsidR="007B7448" w:rsidRPr="001404A5" w:rsidRDefault="007B7448" w:rsidP="007B7448">
            <w:pPr>
              <w:jc w:val="center"/>
              <w:rPr>
                <w:rFonts w:ascii="Arial" w:hAnsi="Arial" w:cs="Arial"/>
                <w:b/>
                <w:bCs/>
                <w:lang w:eastAsia="es-BO"/>
              </w:rPr>
            </w:pPr>
            <w:r w:rsidRPr="001404A5">
              <w:rPr>
                <w:rFonts w:ascii="Arial" w:hAnsi="Arial" w:cs="Arial"/>
                <w:b/>
                <w:bCs/>
                <w:lang w:eastAsia="es-BO"/>
              </w:rPr>
              <w:t>(Bs.)</w:t>
            </w:r>
          </w:p>
        </w:tc>
      </w:tr>
      <w:tr w:rsidR="007B7448" w:rsidRPr="001404A5" w:rsidTr="007B7448">
        <w:trPr>
          <w:trHeight w:hRule="exact" w:val="562"/>
          <w:jc w:val="center"/>
        </w:trPr>
        <w:tc>
          <w:tcPr>
            <w:tcW w:w="517" w:type="dxa"/>
            <w:shd w:val="clear" w:color="auto" w:fill="auto"/>
            <w:vAlign w:val="center"/>
          </w:tcPr>
          <w:p w:rsidR="007B7448" w:rsidRPr="001404A5" w:rsidRDefault="007B7448" w:rsidP="007B7448">
            <w:pPr>
              <w:jc w:val="center"/>
              <w:rPr>
                <w:rFonts w:ascii="Arial" w:hAnsi="Arial" w:cs="Arial"/>
              </w:rPr>
            </w:pPr>
          </w:p>
        </w:tc>
        <w:tc>
          <w:tcPr>
            <w:tcW w:w="1832" w:type="dxa"/>
            <w:shd w:val="clear" w:color="auto" w:fill="auto"/>
            <w:vAlign w:val="center"/>
          </w:tcPr>
          <w:p w:rsidR="007B7448" w:rsidRPr="001404A5" w:rsidRDefault="007B7448" w:rsidP="007B7448">
            <w:pPr>
              <w:jc w:val="center"/>
              <w:rPr>
                <w:rFonts w:ascii="Arial" w:hAnsi="Arial" w:cs="Arial"/>
              </w:rPr>
            </w:pPr>
          </w:p>
        </w:tc>
        <w:tc>
          <w:tcPr>
            <w:tcW w:w="929" w:type="dxa"/>
            <w:vAlign w:val="center"/>
          </w:tcPr>
          <w:p w:rsidR="007B7448" w:rsidRPr="001404A5" w:rsidRDefault="007B7448" w:rsidP="007B7448">
            <w:pPr>
              <w:jc w:val="center"/>
              <w:rPr>
                <w:rFonts w:ascii="Arial" w:hAnsi="Arial" w:cs="Arial"/>
              </w:rPr>
            </w:pPr>
          </w:p>
        </w:tc>
        <w:tc>
          <w:tcPr>
            <w:tcW w:w="1133" w:type="dxa"/>
            <w:shd w:val="clear" w:color="auto" w:fill="auto"/>
            <w:vAlign w:val="center"/>
          </w:tcPr>
          <w:p w:rsidR="007B7448" w:rsidRPr="001404A5" w:rsidRDefault="007B7448" w:rsidP="007B7448">
            <w:pPr>
              <w:jc w:val="center"/>
              <w:rPr>
                <w:rFonts w:ascii="Arial" w:hAnsi="Arial" w:cs="Arial"/>
              </w:rPr>
            </w:pPr>
          </w:p>
        </w:tc>
        <w:tc>
          <w:tcPr>
            <w:tcW w:w="1158" w:type="dxa"/>
            <w:vAlign w:val="center"/>
          </w:tcPr>
          <w:p w:rsidR="007B7448" w:rsidRPr="001404A5" w:rsidRDefault="007B7448" w:rsidP="007B7448">
            <w:pPr>
              <w:jc w:val="center"/>
              <w:rPr>
                <w:rFonts w:ascii="Arial" w:hAnsi="Arial" w:cs="Arial"/>
              </w:rPr>
            </w:pPr>
          </w:p>
        </w:tc>
      </w:tr>
    </w:tbl>
    <w:p w:rsidR="007B7448" w:rsidRPr="001404A5" w:rsidRDefault="007B7448" w:rsidP="007B7448">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7B7448" w:rsidRPr="001404A5" w:rsidRDefault="007B7448" w:rsidP="007B7448">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trabajos adicionales que previamente no tuvieran su expresa aprobación y no se haya cumplido lo establecido en el Contrato.</w:t>
      </w:r>
    </w:p>
    <w:p w:rsidR="007B7448" w:rsidRPr="001404A5" w:rsidRDefault="007B7448" w:rsidP="007B7448">
      <w:pPr>
        <w:spacing w:before="120" w:after="120"/>
        <w:jc w:val="both"/>
        <w:rPr>
          <w:rFonts w:ascii="Arial" w:hAnsi="Arial" w:cs="Arial"/>
          <w:u w:val="single"/>
        </w:rPr>
      </w:pPr>
      <w:r w:rsidRPr="001404A5">
        <w:rPr>
          <w:rFonts w:ascii="Arial" w:hAnsi="Arial" w:cs="Arial"/>
          <w:b/>
          <w:u w:val="single"/>
        </w:rPr>
        <w:t>DÉCIMA.- (FORMA DE PAGO)</w:t>
      </w:r>
      <w:r w:rsidRPr="001404A5">
        <w:rPr>
          <w:rFonts w:ascii="Arial" w:hAnsi="Arial" w:cs="Arial"/>
          <w:u w:val="single"/>
        </w:rPr>
        <w:t xml:space="preserve"> (</w:t>
      </w:r>
      <w:r w:rsidRPr="001404A5">
        <w:rPr>
          <w:rFonts w:ascii="Arial" w:hAnsi="Arial" w:cs="Arial"/>
          <w:b/>
          <w:i/>
          <w:u w:val="single"/>
          <w:lang w:val="es-ES_tradnl"/>
        </w:rPr>
        <w:t>de acuerdo a las especificaciones técnicas)</w:t>
      </w:r>
    </w:p>
    <w:p w:rsidR="007B7448" w:rsidRPr="001404A5" w:rsidRDefault="007B7448" w:rsidP="007B7448">
      <w:pPr>
        <w:spacing w:before="120" w:after="120"/>
        <w:jc w:val="both"/>
        <w:rPr>
          <w:rFonts w:ascii="Arial" w:hAnsi="Arial" w:cs="Arial"/>
        </w:rPr>
      </w:pPr>
      <w:r w:rsidRPr="001404A5">
        <w:rPr>
          <w:rFonts w:ascii="Arial" w:hAnsi="Arial" w:cs="Arial"/>
        </w:rPr>
        <w:t xml:space="preserve">El pago que efectuará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será pagado en forma mensual después de la prestación del Servicio requerido previa emisión del Informe de Conformidad por el Fiscal de Servicio. El pago se realizará vía sistema de gestión pública (SIGEP) en moneda nacional (bolivianos), debiendo el </w:t>
      </w:r>
      <w:r w:rsidRPr="001404A5">
        <w:rPr>
          <w:rFonts w:ascii="Arial" w:hAnsi="Arial" w:cs="Arial"/>
          <w:b/>
        </w:rPr>
        <w:t>CONTRATISTA</w:t>
      </w:r>
      <w:r w:rsidRPr="001404A5">
        <w:rPr>
          <w:rFonts w:ascii="Arial" w:hAnsi="Arial" w:cs="Arial"/>
        </w:rPr>
        <w:t xml:space="preserve"> presentar la siguiente documentación para pago:</w:t>
      </w:r>
    </w:p>
    <w:p w:rsidR="007B7448" w:rsidRPr="001404A5" w:rsidRDefault="007B7448" w:rsidP="00E01D07">
      <w:pPr>
        <w:pStyle w:val="Prrafodelista"/>
        <w:numPr>
          <w:ilvl w:val="0"/>
          <w:numId w:val="61"/>
        </w:numPr>
        <w:spacing w:before="120" w:after="120"/>
        <w:contextualSpacing/>
        <w:jc w:val="both"/>
        <w:rPr>
          <w:rFonts w:ascii="Arial" w:hAnsi="Arial" w:cs="Arial"/>
        </w:rPr>
      </w:pPr>
      <w:r w:rsidRPr="001404A5">
        <w:rPr>
          <w:rFonts w:ascii="Arial" w:hAnsi="Arial" w:cs="Arial"/>
        </w:rPr>
        <w:t>Solicitud de pago.</w:t>
      </w:r>
    </w:p>
    <w:p w:rsidR="007B7448" w:rsidRPr="001404A5" w:rsidRDefault="007B7448" w:rsidP="00E01D07">
      <w:pPr>
        <w:pStyle w:val="Prrafodelista"/>
        <w:numPr>
          <w:ilvl w:val="0"/>
          <w:numId w:val="61"/>
        </w:numPr>
        <w:tabs>
          <w:tab w:val="num" w:pos="993"/>
        </w:tabs>
        <w:spacing w:before="120" w:after="120"/>
        <w:contextualSpacing/>
        <w:jc w:val="both"/>
        <w:rPr>
          <w:rFonts w:ascii="Arial" w:hAnsi="Arial" w:cs="Arial"/>
        </w:rPr>
      </w:pPr>
      <w:r w:rsidRPr="001404A5">
        <w:rPr>
          <w:rFonts w:ascii="Arial" w:hAnsi="Arial" w:cs="Arial"/>
        </w:rPr>
        <w:t>Factura original.</w:t>
      </w:r>
    </w:p>
    <w:p w:rsidR="007B7448" w:rsidRPr="001404A5" w:rsidRDefault="007B7448" w:rsidP="00E01D07">
      <w:pPr>
        <w:pStyle w:val="Prrafodelista"/>
        <w:numPr>
          <w:ilvl w:val="0"/>
          <w:numId w:val="61"/>
        </w:numPr>
        <w:tabs>
          <w:tab w:val="num" w:pos="993"/>
        </w:tabs>
        <w:spacing w:before="120" w:after="120"/>
        <w:contextualSpacing/>
        <w:jc w:val="both"/>
        <w:rPr>
          <w:rFonts w:ascii="Arial" w:hAnsi="Arial" w:cs="Arial"/>
        </w:rPr>
      </w:pPr>
      <w:r w:rsidRPr="001404A5">
        <w:rPr>
          <w:rFonts w:ascii="Arial" w:hAnsi="Arial" w:cs="Arial"/>
        </w:rPr>
        <w:t>Fotocopia de registro sistema de gestión pública (SIGEP).</w:t>
      </w:r>
    </w:p>
    <w:p w:rsidR="007B7448" w:rsidRPr="001404A5" w:rsidRDefault="007B7448" w:rsidP="00E01D07">
      <w:pPr>
        <w:pStyle w:val="Prrafodelista"/>
        <w:numPr>
          <w:ilvl w:val="0"/>
          <w:numId w:val="61"/>
        </w:numPr>
        <w:tabs>
          <w:tab w:val="num" w:pos="993"/>
        </w:tabs>
        <w:spacing w:before="120" w:after="120"/>
        <w:contextualSpacing/>
        <w:jc w:val="both"/>
        <w:rPr>
          <w:rFonts w:ascii="Arial" w:hAnsi="Arial" w:cs="Arial"/>
        </w:rPr>
      </w:pPr>
      <w:r w:rsidRPr="001404A5">
        <w:rPr>
          <w:rFonts w:ascii="Arial" w:hAnsi="Arial" w:cs="Arial"/>
        </w:rPr>
        <w:t>Cédula de identidad del representante legal.</w:t>
      </w:r>
    </w:p>
    <w:p w:rsidR="007B7448" w:rsidRPr="001404A5" w:rsidRDefault="007B7448" w:rsidP="00E01D07">
      <w:pPr>
        <w:pStyle w:val="Prrafodelista"/>
        <w:numPr>
          <w:ilvl w:val="0"/>
          <w:numId w:val="61"/>
        </w:numPr>
        <w:tabs>
          <w:tab w:val="num" w:pos="993"/>
        </w:tabs>
        <w:spacing w:before="120" w:after="120"/>
        <w:contextualSpacing/>
        <w:jc w:val="both"/>
        <w:rPr>
          <w:rFonts w:ascii="Arial" w:hAnsi="Arial" w:cs="Arial"/>
        </w:rPr>
      </w:pPr>
      <w:r w:rsidRPr="001404A5">
        <w:rPr>
          <w:rFonts w:ascii="Arial" w:hAnsi="Arial" w:cs="Arial"/>
        </w:rPr>
        <w:t>Fotocopia de número de identificación tributaria (NIT).</w:t>
      </w:r>
    </w:p>
    <w:p w:rsidR="007B7448" w:rsidRPr="001404A5" w:rsidRDefault="007B7448" w:rsidP="007B7448">
      <w:pPr>
        <w:spacing w:before="120" w:after="120"/>
        <w:jc w:val="both"/>
        <w:rPr>
          <w:rFonts w:ascii="Arial" w:hAnsi="Arial" w:cs="Arial"/>
          <w:b/>
          <w:u w:val="single"/>
          <w:lang w:val="es-ES_tradnl"/>
        </w:rPr>
      </w:pPr>
      <w:r w:rsidRPr="001404A5">
        <w:rPr>
          <w:rFonts w:ascii="Arial" w:hAnsi="Arial" w:cs="Arial"/>
          <w:b/>
          <w:u w:val="single"/>
        </w:rPr>
        <w:t xml:space="preserve">DÉCIMA PRIMERA.- (FACTURACIÓN) </w:t>
      </w:r>
      <w:r w:rsidRPr="001404A5">
        <w:rPr>
          <w:rFonts w:ascii="Arial" w:hAnsi="Arial" w:cs="Arial"/>
          <w:b/>
          <w:i/>
          <w:u w:val="single"/>
          <w:lang w:val="es-ES_tradnl"/>
        </w:rPr>
        <w:t>(de acuerdo a la validación de la Dirección de Tributos Corporativa)</w:t>
      </w:r>
    </w:p>
    <w:p w:rsidR="007B7448" w:rsidRPr="001404A5" w:rsidRDefault="007B7448" w:rsidP="007B7448">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p>
    <w:p w:rsidR="007B7448" w:rsidRPr="001404A5" w:rsidRDefault="007B7448" w:rsidP="007B7448">
      <w:pPr>
        <w:spacing w:after="120"/>
        <w:jc w:val="both"/>
        <w:rPr>
          <w:rFonts w:ascii="Arial" w:hAnsi="Arial" w:cs="Arial"/>
        </w:rPr>
      </w:pPr>
      <w:r w:rsidRPr="001404A5">
        <w:rPr>
          <w:rFonts w:ascii="Arial" w:hAnsi="Arial" w:cs="Arial"/>
          <w:b/>
          <w:u w:val="single"/>
        </w:rPr>
        <w:t xml:space="preserve">DÉCIMA SEGUNDA.- (GARANTÍA DE CUMPLIMIENTO DE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7B7448" w:rsidRPr="001404A5" w:rsidRDefault="007B7448" w:rsidP="007B7448">
      <w:pPr>
        <w:spacing w:before="120" w:after="120"/>
        <w:jc w:val="both"/>
        <w:rPr>
          <w:rFonts w:ascii="Arial" w:hAnsi="Arial" w:cs="Arial"/>
          <w:b/>
        </w:rPr>
      </w:pPr>
      <w:r w:rsidRPr="001404A5">
        <w:rPr>
          <w:rFonts w:ascii="Arial" w:hAnsi="Arial" w:cs="Arial"/>
        </w:rPr>
        <w:t xml:space="preserve">El </w:t>
      </w:r>
      <w:r w:rsidRPr="001404A5">
        <w:rPr>
          <w:rFonts w:ascii="Arial" w:hAnsi="Arial" w:cs="Arial"/>
          <w:b/>
          <w:bCs/>
        </w:rPr>
        <w:t>CONTRATISTA</w:t>
      </w:r>
      <w:r w:rsidRPr="001404A5">
        <w:rPr>
          <w:rFonts w:ascii="Arial" w:hAnsi="Arial" w:cs="Arial"/>
        </w:rPr>
        <w:t xml:space="preserve"> garantiza la correcta y fiel ejecución del presente </w:t>
      </w:r>
      <w:r w:rsidRPr="001404A5">
        <w:rPr>
          <w:rFonts w:ascii="Arial" w:hAnsi="Arial" w:cs="Arial"/>
          <w:bCs/>
        </w:rPr>
        <w:t>Contrato</w:t>
      </w:r>
      <w:r w:rsidRPr="001404A5">
        <w:rPr>
          <w:rFonts w:ascii="Arial" w:hAnsi="Arial" w:cs="Arial"/>
          <w:b/>
          <w:bCs/>
        </w:rPr>
        <w:t xml:space="preserve"> </w:t>
      </w:r>
      <w:r w:rsidRPr="001404A5">
        <w:rPr>
          <w:rFonts w:ascii="Arial" w:hAnsi="Arial" w:cs="Arial"/>
        </w:rPr>
        <w:t>en todas sus partes con la boleta de garantía _____ emitida por el Banco _______ en fecha __ de ____ de 20__ a la orden de Yacimientos Petrolíferos Fiscales Bolivianos – YPFB por el monto de Bs_____ (_______ __/100 Bolivianos) con las características de renovable, irrevocable y de ejecución inmediata y con vigencia hasta el __ de ____ de 20__, equivalente al 7% (siete por ciento) del monto total del Contrato.</w:t>
      </w:r>
    </w:p>
    <w:p w:rsidR="007B7448" w:rsidRPr="001404A5" w:rsidRDefault="007B7448" w:rsidP="007B7448">
      <w:pPr>
        <w:spacing w:before="120" w:after="120"/>
        <w:jc w:val="both"/>
        <w:rPr>
          <w:rFonts w:ascii="Arial" w:hAnsi="Arial" w:cs="Arial"/>
        </w:rPr>
      </w:pPr>
      <w:r w:rsidRPr="001404A5">
        <w:rPr>
          <w:rFonts w:ascii="Arial" w:hAnsi="Arial" w:cs="Arial"/>
        </w:rPr>
        <w:t xml:space="preserve">Cualquier incumplimiento contractual en que incurra el </w:t>
      </w:r>
      <w:r w:rsidRPr="001404A5">
        <w:rPr>
          <w:rFonts w:ascii="Arial" w:hAnsi="Arial" w:cs="Arial"/>
          <w:b/>
        </w:rPr>
        <w:t>CONTRATISTA</w:t>
      </w:r>
      <w:r w:rsidRPr="001404A5">
        <w:rPr>
          <w:rFonts w:ascii="Arial" w:hAnsi="Arial" w:cs="Arial"/>
        </w:rPr>
        <w:t xml:space="preserve">, dará lugar a la ejecución de la garantía antes mencionada en favor de la </w:t>
      </w:r>
      <w:r w:rsidRPr="001404A5">
        <w:rPr>
          <w:rFonts w:ascii="Arial" w:hAnsi="Arial" w:cs="Arial"/>
          <w:b/>
        </w:rPr>
        <w:t>ENTIDAD</w:t>
      </w:r>
      <w:r w:rsidRPr="001404A5">
        <w:rPr>
          <w:rFonts w:ascii="Arial" w:hAnsi="Arial" w:cs="Arial"/>
          <w:bCs/>
        </w:rPr>
        <w:t xml:space="preserve"> a su solo requerimiento sin necesidad de ningún trámite o acción judicial.</w:t>
      </w:r>
    </w:p>
    <w:p w:rsidR="007B7448" w:rsidRDefault="007B7448" w:rsidP="007B7448">
      <w:pPr>
        <w:spacing w:before="120" w:after="120"/>
        <w:jc w:val="both"/>
        <w:rPr>
          <w:rFonts w:ascii="Arial" w:hAnsi="Arial" w:cs="Arial"/>
        </w:rPr>
      </w:pPr>
      <w:r w:rsidRPr="001404A5">
        <w:rPr>
          <w:rFonts w:ascii="Arial" w:hAnsi="Arial" w:cs="Arial"/>
        </w:rPr>
        <w:lastRenderedPageBreak/>
        <w:t xml:space="preserve">El </w:t>
      </w:r>
      <w:r w:rsidRPr="001404A5">
        <w:rPr>
          <w:rFonts w:ascii="Arial" w:hAnsi="Arial" w:cs="Arial"/>
          <w:b/>
        </w:rPr>
        <w:t>CONTRATISTA</w:t>
      </w:r>
      <w:r w:rsidRPr="001404A5">
        <w:rPr>
          <w:rFonts w:ascii="Arial" w:hAnsi="Arial" w:cs="Arial"/>
        </w:rPr>
        <w:t xml:space="preserve"> tiene la obligación de mantener actualizada la garantía de cumplimiento de Contrato, cuantas veces lo requiera la </w:t>
      </w:r>
      <w:r w:rsidRPr="001404A5">
        <w:rPr>
          <w:rFonts w:ascii="Arial" w:hAnsi="Arial" w:cs="Arial"/>
          <w:b/>
        </w:rPr>
        <w:t>ENTIDAD</w:t>
      </w:r>
      <w:r w:rsidRPr="001404A5">
        <w:rPr>
          <w:rFonts w:ascii="Arial" w:hAnsi="Arial" w:cs="Arial"/>
        </w:rPr>
        <w:t xml:space="preserve"> por razones justificadas. El Fiscal de Servicio llevará el control directo de la vigencia de la garantía bajo su responsabilidad, dicha garantía estará vigente hasta sesenta (60) días hábiles adicionales a</w:t>
      </w:r>
      <w:r>
        <w:rPr>
          <w:rFonts w:ascii="Arial" w:hAnsi="Arial" w:cs="Arial"/>
        </w:rPr>
        <w:t xml:space="preserve"> la vigencia del Contrato</w:t>
      </w:r>
      <w:r w:rsidRPr="001404A5">
        <w:rPr>
          <w:rFonts w:ascii="Arial" w:hAnsi="Arial" w:cs="Arial"/>
        </w:rPr>
        <w:t xml:space="preserve">, </w:t>
      </w:r>
      <w:r w:rsidRPr="001404A5">
        <w:rPr>
          <w:rFonts w:ascii="Arial" w:hAnsi="Arial" w:cs="Arial"/>
          <w:highlight w:val="yellow"/>
        </w:rPr>
        <w:t xml:space="preserve">transcurrido este plazo, la </w:t>
      </w:r>
      <w:r w:rsidRPr="001404A5">
        <w:rPr>
          <w:rFonts w:ascii="Arial" w:hAnsi="Arial" w:cs="Arial"/>
          <w:b/>
          <w:highlight w:val="yellow"/>
        </w:rPr>
        <w:t>ENTIDAD</w:t>
      </w:r>
      <w:r w:rsidRPr="001404A5">
        <w:rPr>
          <w:rFonts w:ascii="Arial" w:hAnsi="Arial" w:cs="Arial"/>
          <w:highlight w:val="yellow"/>
        </w:rPr>
        <w:t xml:space="preserve"> devolverá la garantía al </w:t>
      </w:r>
      <w:r w:rsidRPr="001404A5">
        <w:rPr>
          <w:rFonts w:ascii="Arial" w:hAnsi="Arial" w:cs="Arial"/>
          <w:b/>
          <w:highlight w:val="yellow"/>
        </w:rPr>
        <w:t>CONTRATISTA</w:t>
      </w:r>
      <w:r w:rsidRPr="001404A5">
        <w:rPr>
          <w:rFonts w:ascii="Arial" w:hAnsi="Arial" w:cs="Arial"/>
          <w:highlight w:val="yellow"/>
        </w:rPr>
        <w:t>.</w:t>
      </w:r>
    </w:p>
    <w:p w:rsidR="007B7448" w:rsidRPr="00672443" w:rsidRDefault="007B7448" w:rsidP="007B7448">
      <w:pPr>
        <w:spacing w:before="120" w:after="120"/>
        <w:jc w:val="both"/>
        <w:rPr>
          <w:rFonts w:ascii="Arial" w:hAnsi="Arial" w:cs="Arial"/>
          <w:b/>
        </w:rPr>
      </w:pPr>
      <w:r w:rsidRPr="00672443">
        <w:rPr>
          <w:rFonts w:ascii="Arial" w:hAnsi="Arial" w:cs="Arial"/>
          <w:b/>
          <w:u w:val="single"/>
        </w:rPr>
        <w:t>DÉCIMA SEGUNDA</w:t>
      </w:r>
      <w:r w:rsidRPr="00672443">
        <w:rPr>
          <w:rFonts w:ascii="Arial" w:hAnsi="Arial" w:cs="Arial"/>
          <w:b/>
          <w:u w:val="single"/>
          <w:lang w:val="es-ES_tradnl"/>
        </w:rPr>
        <w:t xml:space="preserve">.- </w:t>
      </w:r>
      <w:r w:rsidRPr="00672443">
        <w:rPr>
          <w:rFonts w:ascii="Arial" w:hAnsi="Arial" w:cs="Arial"/>
          <w:b/>
          <w:u w:val="single"/>
        </w:rPr>
        <w:t>(</w:t>
      </w:r>
      <w:r w:rsidRPr="00672443">
        <w:rPr>
          <w:rFonts w:ascii="Arial" w:hAnsi="Arial" w:cs="Arial"/>
          <w:b/>
          <w:u w:val="single"/>
          <w:lang w:val="es-ES_tradnl"/>
        </w:rPr>
        <w:t>RETENCIONES POR PAGOS PARCIALES</w:t>
      </w:r>
      <w:r w:rsidRPr="00672443">
        <w:rPr>
          <w:rFonts w:ascii="Arial" w:hAnsi="Arial" w:cs="Arial"/>
          <w:b/>
          <w:u w:val="single"/>
        </w:rPr>
        <w:t>)</w:t>
      </w:r>
    </w:p>
    <w:p w:rsidR="007B7448" w:rsidRPr="00672443" w:rsidRDefault="007B7448" w:rsidP="007B7448">
      <w:pPr>
        <w:spacing w:after="120"/>
        <w:jc w:val="both"/>
        <w:rPr>
          <w:rFonts w:ascii="Arial" w:hAnsi="Arial" w:cs="Arial"/>
        </w:rPr>
      </w:pPr>
      <w:r w:rsidRPr="00672443">
        <w:rPr>
          <w:rFonts w:ascii="Arial" w:hAnsi="Arial" w:cs="Arial"/>
        </w:rPr>
        <w:t xml:space="preserve">El </w:t>
      </w:r>
      <w:r w:rsidRPr="001404A5">
        <w:rPr>
          <w:rFonts w:ascii="Arial" w:hAnsi="Arial" w:cs="Arial"/>
          <w:b/>
        </w:rPr>
        <w:t>CONTRATISTA</w:t>
      </w:r>
      <w:r w:rsidRPr="00672443">
        <w:rPr>
          <w:rFonts w:ascii="Arial" w:hAnsi="Arial" w:cs="Arial"/>
          <w:bCs/>
        </w:rPr>
        <w:t xml:space="preserve"> conforme</w:t>
      </w:r>
      <w:r w:rsidRPr="00672443">
        <w:rPr>
          <w:rFonts w:ascii="Arial" w:hAnsi="Arial" w:cs="Arial"/>
          <w:b/>
          <w:bCs/>
        </w:rPr>
        <w:t xml:space="preserve"> </w:t>
      </w:r>
      <w:r w:rsidRPr="00672443">
        <w:rPr>
          <w:rFonts w:ascii="Arial" w:hAnsi="Arial" w:cs="Arial"/>
          <w:bCs/>
        </w:rPr>
        <w:t xml:space="preserve">nota </w:t>
      </w:r>
      <w:r>
        <w:rPr>
          <w:rFonts w:ascii="Arial" w:hAnsi="Arial" w:cs="Arial"/>
          <w:bCs/>
        </w:rPr>
        <w:t>de fecha __</w:t>
      </w:r>
      <w:r w:rsidRPr="00672443">
        <w:rPr>
          <w:rFonts w:ascii="Arial" w:hAnsi="Arial" w:cs="Arial"/>
          <w:bCs/>
        </w:rPr>
        <w:t xml:space="preserve"> de </w:t>
      </w:r>
      <w:r>
        <w:rPr>
          <w:rFonts w:ascii="Arial" w:hAnsi="Arial" w:cs="Arial"/>
          <w:bCs/>
        </w:rPr>
        <w:t>____</w:t>
      </w:r>
      <w:r w:rsidRPr="00672443">
        <w:rPr>
          <w:rFonts w:ascii="Arial" w:hAnsi="Arial" w:cs="Arial"/>
          <w:bCs/>
        </w:rPr>
        <w:t xml:space="preserve"> de 20</w:t>
      </w:r>
      <w:r>
        <w:rPr>
          <w:rFonts w:ascii="Arial" w:hAnsi="Arial" w:cs="Arial"/>
          <w:bCs/>
        </w:rPr>
        <w:t>__</w:t>
      </w:r>
      <w:r w:rsidRPr="00672443">
        <w:rPr>
          <w:rFonts w:ascii="Arial" w:hAnsi="Arial" w:cs="Arial"/>
          <w:bCs/>
        </w:rPr>
        <w:t xml:space="preserve">, </w:t>
      </w:r>
      <w:r w:rsidRPr="00672443">
        <w:rPr>
          <w:rFonts w:ascii="Arial" w:hAnsi="Arial" w:cs="Arial"/>
        </w:rPr>
        <w:t>acepta y autoriza expresamente, que l</w:t>
      </w:r>
      <w:r>
        <w:rPr>
          <w:rFonts w:ascii="Arial" w:hAnsi="Arial" w:cs="Arial"/>
        </w:rPr>
        <w:t>a</w:t>
      </w:r>
      <w:r w:rsidRPr="00672443">
        <w:rPr>
          <w:rFonts w:ascii="Arial" w:hAnsi="Arial" w:cs="Arial"/>
        </w:rPr>
        <w:t xml:space="preserve"> </w:t>
      </w:r>
      <w:r w:rsidRPr="008E1830">
        <w:rPr>
          <w:rFonts w:ascii="Arial" w:hAnsi="Arial" w:cs="Arial"/>
          <w:b/>
        </w:rPr>
        <w:t>ENTIDAD</w:t>
      </w:r>
      <w:r w:rsidRPr="00672443">
        <w:rPr>
          <w:rFonts w:ascii="Arial" w:hAnsi="Arial" w:cs="Arial"/>
          <w:b/>
          <w:bCs/>
        </w:rPr>
        <w:t xml:space="preserve"> </w:t>
      </w:r>
      <w:r w:rsidRPr="00672443">
        <w:rPr>
          <w:rFonts w:ascii="Arial" w:hAnsi="Arial" w:cs="Arial"/>
        </w:rPr>
        <w:t xml:space="preserve">retendrá el 7% (siete por ciento) de cada pago parcial, en sustitución de la garantía de cumplimiento de Contrato. </w:t>
      </w:r>
    </w:p>
    <w:p w:rsidR="007B7448" w:rsidRPr="00672443" w:rsidRDefault="007B7448" w:rsidP="007B7448">
      <w:pPr>
        <w:spacing w:before="120" w:after="120"/>
        <w:jc w:val="both"/>
        <w:rPr>
          <w:rFonts w:ascii="Arial" w:hAnsi="Arial" w:cs="Arial"/>
        </w:rPr>
      </w:pPr>
      <w:r w:rsidRPr="00672443">
        <w:rPr>
          <w:rFonts w:ascii="Arial" w:hAnsi="Arial" w:cs="Arial"/>
        </w:rPr>
        <w:t xml:space="preserve">Estas retenciones serán reintegradas a los 60 (sesenta) días hábiles posteriores </w:t>
      </w:r>
      <w:r w:rsidRPr="00D34922">
        <w:rPr>
          <w:rFonts w:ascii="Arial" w:hAnsi="Arial" w:cs="Arial"/>
        </w:rPr>
        <w:t xml:space="preserve">adicionales </w:t>
      </w:r>
      <w:r w:rsidRPr="001404A5">
        <w:rPr>
          <w:rFonts w:ascii="Arial" w:hAnsi="Arial" w:cs="Arial"/>
        </w:rPr>
        <w:t>a</w:t>
      </w:r>
      <w:r>
        <w:rPr>
          <w:rFonts w:ascii="Arial" w:hAnsi="Arial" w:cs="Arial"/>
        </w:rPr>
        <w:t xml:space="preserve"> la vigencia del Contrato</w:t>
      </w:r>
      <w:r w:rsidRPr="00672443">
        <w:rPr>
          <w:rFonts w:ascii="Arial" w:hAnsi="Arial" w:cs="Arial"/>
        </w:rPr>
        <w:t>.</w:t>
      </w:r>
      <w:r>
        <w:rPr>
          <w:rFonts w:ascii="Arial" w:hAnsi="Arial" w:cs="Arial"/>
        </w:rPr>
        <w:t xml:space="preserve"> </w:t>
      </w:r>
      <w:r w:rsidRPr="00672443">
        <w:rPr>
          <w:rFonts w:ascii="Arial" w:hAnsi="Arial" w:cs="Arial"/>
        </w:rPr>
        <w:t xml:space="preserve">Cualquier incumplimiento contractual en que incurra el </w:t>
      </w:r>
      <w:r w:rsidRPr="001404A5">
        <w:rPr>
          <w:rFonts w:ascii="Arial" w:hAnsi="Arial" w:cs="Arial"/>
          <w:b/>
        </w:rPr>
        <w:t>CONTRATISTA</w:t>
      </w:r>
      <w:r w:rsidRPr="00672443">
        <w:rPr>
          <w:rFonts w:ascii="Arial" w:hAnsi="Arial" w:cs="Arial"/>
        </w:rPr>
        <w:t>, dará lugar a la consolidación de las retenciones mencionadas en favor de</w:t>
      </w:r>
      <w:r>
        <w:rPr>
          <w:rFonts w:ascii="Arial" w:hAnsi="Arial" w:cs="Arial"/>
        </w:rPr>
        <w:t xml:space="preserve"> la</w:t>
      </w:r>
      <w:r w:rsidRPr="00672443">
        <w:rPr>
          <w:rFonts w:ascii="Arial" w:hAnsi="Arial" w:cs="Arial"/>
        </w:rPr>
        <w:t xml:space="preserve"> </w:t>
      </w:r>
      <w:r w:rsidRPr="008E1830">
        <w:rPr>
          <w:rFonts w:ascii="Arial" w:hAnsi="Arial" w:cs="Arial"/>
          <w:b/>
        </w:rPr>
        <w:t>ENTIDAD</w:t>
      </w:r>
      <w:r w:rsidRPr="00672443">
        <w:rPr>
          <w:rFonts w:ascii="Arial" w:hAnsi="Arial" w:cs="Arial"/>
          <w:bCs/>
        </w:rPr>
        <w:t xml:space="preserve"> a su solo requerimiento sin necesidad de ningún trámite o acción judicial.</w:t>
      </w:r>
      <w:r w:rsidRPr="00672443">
        <w:rPr>
          <w:rFonts w:ascii="Arial" w:hAnsi="Arial" w:cs="Arial"/>
        </w:rPr>
        <w:t xml:space="preserve"> </w:t>
      </w:r>
    </w:p>
    <w:p w:rsidR="007B7448" w:rsidRPr="001404A5" w:rsidRDefault="007B7448" w:rsidP="007B7448">
      <w:pPr>
        <w:spacing w:before="120" w:after="120"/>
        <w:jc w:val="both"/>
        <w:rPr>
          <w:rFonts w:ascii="Arial" w:hAnsi="Arial" w:cs="Arial"/>
          <w:b/>
          <w:bCs/>
          <w:i/>
        </w:rPr>
      </w:pPr>
      <w:r w:rsidRPr="001404A5">
        <w:rPr>
          <w:rFonts w:ascii="Arial" w:hAnsi="Arial" w:cs="Arial"/>
          <w:b/>
          <w:u w:val="single"/>
        </w:rPr>
        <w:t>DÉCIMA TERCERA.- (ANTICIPO)</w:t>
      </w:r>
      <w:r w:rsidRPr="001404A5">
        <w:rPr>
          <w:rFonts w:ascii="Arial" w:hAnsi="Arial" w:cs="Arial"/>
          <w:b/>
          <w:bCs/>
          <w:i/>
        </w:rPr>
        <w:t xml:space="preserve"> </w:t>
      </w:r>
      <w:r w:rsidRPr="001404A5">
        <w:rPr>
          <w:rFonts w:ascii="Arial" w:hAnsi="Arial" w:cs="Arial"/>
          <w:b/>
          <w:i/>
          <w:u w:val="single"/>
          <w:lang w:val="es-ES_tradnl"/>
        </w:rPr>
        <w:t>(insertar si de ha previsto en las especificaciones técnicas)</w:t>
      </w:r>
    </w:p>
    <w:p w:rsidR="007B7448" w:rsidRPr="001404A5" w:rsidRDefault="007B7448" w:rsidP="007B7448">
      <w:pPr>
        <w:pStyle w:val="CM2"/>
        <w:spacing w:before="120" w:after="120" w:line="240" w:lineRule="auto"/>
        <w:ind w:right="-7"/>
        <w:jc w:val="both"/>
        <w:rPr>
          <w:rFonts w:ascii="Arial" w:hAnsi="Arial" w:cs="Arial"/>
          <w:sz w:val="20"/>
          <w:szCs w:val="20"/>
        </w:rPr>
      </w:pPr>
      <w:r w:rsidRPr="001404A5">
        <w:rPr>
          <w:rFonts w:ascii="Arial" w:hAnsi="Arial" w:cs="Arial"/>
          <w:sz w:val="20"/>
          <w:szCs w:val="20"/>
        </w:rPr>
        <w:t xml:space="preserve">La </w:t>
      </w:r>
      <w:r w:rsidRPr="001404A5">
        <w:rPr>
          <w:rFonts w:ascii="Arial" w:hAnsi="Arial" w:cs="Arial"/>
          <w:b/>
          <w:sz w:val="20"/>
          <w:szCs w:val="20"/>
        </w:rPr>
        <w:t>ENTIDAD</w:t>
      </w:r>
      <w:r w:rsidRPr="001404A5">
        <w:rPr>
          <w:rFonts w:ascii="Arial" w:hAnsi="Arial" w:cs="Arial"/>
          <w:sz w:val="20"/>
          <w:szCs w:val="20"/>
        </w:rPr>
        <w:t xml:space="preserve">, a solicitud del </w:t>
      </w:r>
      <w:r w:rsidRPr="001404A5">
        <w:rPr>
          <w:rFonts w:ascii="Arial" w:hAnsi="Arial" w:cs="Arial"/>
          <w:b/>
          <w:sz w:val="20"/>
          <w:szCs w:val="20"/>
        </w:rPr>
        <w:t>CONTRATISTA</w:t>
      </w:r>
      <w:r w:rsidRPr="001404A5">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1404A5">
        <w:rPr>
          <w:rFonts w:ascii="Arial" w:hAnsi="Arial" w:cs="Arial"/>
          <w:bCs/>
          <w:iCs/>
          <w:sz w:val="20"/>
          <w:szCs w:val="20"/>
        </w:rPr>
        <w:t xml:space="preserve">, </w:t>
      </w:r>
      <w:r w:rsidRPr="001404A5">
        <w:rPr>
          <w:rFonts w:ascii="Arial" w:hAnsi="Arial" w:cs="Arial"/>
          <w:sz w:val="20"/>
          <w:szCs w:val="20"/>
        </w:rPr>
        <w:t xml:space="preserve">caso contrario se entenderá por anticipo no solicitado; dicho anticipo podrá ser desembolsado por la </w:t>
      </w:r>
      <w:r w:rsidRPr="001404A5">
        <w:rPr>
          <w:rFonts w:ascii="Arial" w:hAnsi="Arial" w:cs="Arial"/>
          <w:b/>
          <w:sz w:val="20"/>
          <w:szCs w:val="20"/>
        </w:rPr>
        <w:t>ENTIDAD</w:t>
      </w:r>
      <w:r w:rsidRPr="001404A5">
        <w:rPr>
          <w:rFonts w:ascii="Arial" w:hAnsi="Arial" w:cs="Arial"/>
          <w:sz w:val="20"/>
          <w:szCs w:val="20"/>
        </w:rPr>
        <w:t xml:space="preserve"> en uno o más desembolsos.</w:t>
      </w:r>
    </w:p>
    <w:p w:rsidR="007B7448" w:rsidRPr="001404A5" w:rsidRDefault="007B7448" w:rsidP="007B7448">
      <w:pPr>
        <w:spacing w:before="120" w:after="120"/>
        <w:jc w:val="both"/>
        <w:rPr>
          <w:rFonts w:ascii="Arial" w:hAnsi="Arial" w:cs="Arial"/>
        </w:rPr>
      </w:pPr>
      <w:r w:rsidRPr="001404A5">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1404A5">
        <w:rPr>
          <w:rFonts w:ascii="Arial" w:hAnsi="Arial" w:cs="Arial"/>
          <w:b/>
        </w:rPr>
        <w:t>CONTRATISTA</w:t>
      </w:r>
      <w:r w:rsidRPr="001404A5">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7B7448" w:rsidRPr="001404A5" w:rsidRDefault="007B7448" w:rsidP="007B7448">
      <w:pPr>
        <w:spacing w:before="120" w:after="120"/>
        <w:jc w:val="both"/>
        <w:rPr>
          <w:rFonts w:ascii="Arial" w:hAnsi="Arial" w:cs="Arial"/>
          <w:b/>
          <w:bCs/>
        </w:rPr>
      </w:pPr>
      <w:r w:rsidRPr="001404A5">
        <w:rPr>
          <w:rFonts w:ascii="Arial" w:hAnsi="Arial" w:cs="Arial"/>
        </w:rPr>
        <w:t xml:space="preserve">El importe de la garantía podrá ser cobrado por la </w:t>
      </w:r>
      <w:r w:rsidRPr="001404A5">
        <w:rPr>
          <w:rFonts w:ascii="Arial" w:hAnsi="Arial" w:cs="Arial"/>
          <w:b/>
        </w:rPr>
        <w:t>ENTIDAD</w:t>
      </w:r>
      <w:r w:rsidRPr="001404A5">
        <w:rPr>
          <w:rFonts w:ascii="Arial" w:hAnsi="Arial" w:cs="Arial"/>
        </w:rPr>
        <w:t xml:space="preserve"> en caso de que el </w:t>
      </w:r>
      <w:r w:rsidRPr="001404A5">
        <w:rPr>
          <w:rFonts w:ascii="Arial" w:hAnsi="Arial" w:cs="Arial"/>
          <w:b/>
          <w:bCs/>
        </w:rPr>
        <w:t>CONTRATISTA:</w:t>
      </w:r>
    </w:p>
    <w:p w:rsidR="007B7448" w:rsidRPr="001404A5" w:rsidRDefault="007B7448" w:rsidP="007B7448">
      <w:pPr>
        <w:spacing w:after="120"/>
        <w:ind w:left="1134" w:hanging="272"/>
        <w:jc w:val="both"/>
        <w:rPr>
          <w:rFonts w:ascii="Arial" w:hAnsi="Arial" w:cs="Arial"/>
        </w:rPr>
      </w:pPr>
      <w:r w:rsidRPr="001404A5">
        <w:rPr>
          <w:rFonts w:ascii="Arial" w:hAnsi="Arial" w:cs="Arial"/>
          <w:b/>
        </w:rPr>
        <w:t>a)</w:t>
      </w:r>
      <w:r w:rsidRPr="001404A5">
        <w:rPr>
          <w:rFonts w:ascii="Arial" w:hAnsi="Arial" w:cs="Arial"/>
        </w:rPr>
        <w:t xml:space="preserve"> No pudiese justificar la correcta inversión del anticipo otorgado antes de haberse deducido la totalidad del mismo en los tiempos y porcentajes convenidos entre las Partes.</w:t>
      </w:r>
    </w:p>
    <w:p w:rsidR="007B7448" w:rsidRPr="001404A5" w:rsidRDefault="007B7448" w:rsidP="007B7448">
      <w:pPr>
        <w:spacing w:after="120"/>
        <w:ind w:left="1134" w:hanging="272"/>
        <w:jc w:val="both"/>
        <w:rPr>
          <w:rFonts w:ascii="Arial" w:hAnsi="Arial" w:cs="Arial"/>
        </w:rPr>
      </w:pPr>
      <w:r w:rsidRPr="001404A5">
        <w:rPr>
          <w:rFonts w:ascii="Arial" w:hAnsi="Arial" w:cs="Arial"/>
          <w:b/>
        </w:rPr>
        <w:t>b)</w:t>
      </w:r>
      <w:r w:rsidRPr="001404A5">
        <w:rPr>
          <w:rFonts w:ascii="Arial" w:hAnsi="Arial" w:cs="Arial"/>
        </w:rPr>
        <w:t xml:space="preserve"> No haya iniciado el Servicio de conformidad a lo determinado en el cronograma del Servicio. </w:t>
      </w:r>
    </w:p>
    <w:p w:rsidR="007B7448" w:rsidRPr="001404A5" w:rsidRDefault="007B7448" w:rsidP="007B7448">
      <w:pPr>
        <w:spacing w:after="120"/>
        <w:ind w:left="1134" w:hanging="272"/>
        <w:jc w:val="both"/>
        <w:rPr>
          <w:rFonts w:ascii="Arial" w:hAnsi="Arial" w:cs="Arial"/>
        </w:rPr>
      </w:pPr>
      <w:r w:rsidRPr="001404A5">
        <w:rPr>
          <w:rFonts w:ascii="Arial" w:hAnsi="Arial" w:cs="Arial"/>
          <w:b/>
        </w:rPr>
        <w:t>c)</w:t>
      </w:r>
      <w:r w:rsidRPr="001404A5">
        <w:rPr>
          <w:rFonts w:ascii="Arial" w:hAnsi="Arial" w:cs="Arial"/>
        </w:rPr>
        <w:t xml:space="preserve"> No cuente con el personal y equipos necesarios para la realización del Servicio estipulado en el Contrato, una vez iniciado éste.</w:t>
      </w:r>
    </w:p>
    <w:p w:rsidR="007B7448" w:rsidRPr="001404A5" w:rsidRDefault="007B7448" w:rsidP="007B7448">
      <w:pPr>
        <w:spacing w:after="120"/>
        <w:ind w:left="1134" w:hanging="272"/>
        <w:jc w:val="both"/>
        <w:rPr>
          <w:rFonts w:ascii="Arial" w:hAnsi="Arial" w:cs="Arial"/>
        </w:rPr>
      </w:pPr>
      <w:r w:rsidRPr="001404A5">
        <w:rPr>
          <w:rFonts w:ascii="Arial" w:hAnsi="Arial" w:cs="Arial"/>
          <w:b/>
        </w:rPr>
        <w:t>d)</w:t>
      </w:r>
      <w:r w:rsidRPr="001404A5">
        <w:rPr>
          <w:rFonts w:ascii="Arial" w:hAnsi="Arial" w:cs="Arial"/>
        </w:rPr>
        <w:t xml:space="preserve"> No realice o niegue la renovación de la boleta de garantía de correcta inversión de anticipo.  </w:t>
      </w:r>
    </w:p>
    <w:p w:rsidR="007B7448" w:rsidRPr="001404A5" w:rsidRDefault="007B7448" w:rsidP="007B7448">
      <w:pPr>
        <w:spacing w:before="120" w:after="120"/>
        <w:jc w:val="both"/>
        <w:rPr>
          <w:rFonts w:ascii="Arial" w:hAnsi="Arial" w:cs="Arial"/>
        </w:rPr>
      </w:pPr>
      <w:r w:rsidRPr="001404A5">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7B7448" w:rsidRPr="001404A5" w:rsidRDefault="007B7448" w:rsidP="007B7448">
      <w:pPr>
        <w:spacing w:before="120" w:after="120"/>
        <w:jc w:val="both"/>
        <w:rPr>
          <w:rFonts w:ascii="Arial" w:hAnsi="Arial" w:cs="Arial"/>
        </w:rPr>
      </w:pPr>
      <w:r w:rsidRPr="001404A5">
        <w:rPr>
          <w:rFonts w:ascii="Arial" w:hAnsi="Arial" w:cs="Arial"/>
        </w:rPr>
        <w:t xml:space="preserve">El </w:t>
      </w:r>
      <w:r w:rsidRPr="001404A5">
        <w:rPr>
          <w:rFonts w:ascii="Arial" w:hAnsi="Arial" w:cs="Arial"/>
          <w:bCs/>
        </w:rPr>
        <w:t>Fiscal de Servicio</w:t>
      </w:r>
      <w:r w:rsidRPr="001404A5">
        <w:rPr>
          <w:rFonts w:ascii="Arial" w:hAnsi="Arial" w:cs="Arial"/>
          <w:b/>
          <w:bCs/>
        </w:rPr>
        <w:t xml:space="preserve"> </w:t>
      </w:r>
      <w:r w:rsidRPr="001404A5">
        <w:rPr>
          <w:rFonts w:ascii="Arial" w:hAnsi="Arial" w:cs="Arial"/>
        </w:rPr>
        <w:t xml:space="preserve">llevará el control directo de la vigencia y validez de esta garantía, en cuanto al monto y plazo, a efectos de requerir su ampliación al </w:t>
      </w:r>
      <w:r w:rsidRPr="001404A5">
        <w:rPr>
          <w:rFonts w:ascii="Arial" w:hAnsi="Arial" w:cs="Arial"/>
          <w:b/>
          <w:bCs/>
        </w:rPr>
        <w:t>CONTRATISTA</w:t>
      </w:r>
      <w:r w:rsidRPr="001404A5">
        <w:rPr>
          <w:rFonts w:ascii="Arial" w:hAnsi="Arial" w:cs="Arial"/>
        </w:rPr>
        <w:t xml:space="preserve">, o solicitar a la </w:t>
      </w:r>
      <w:r w:rsidRPr="001404A5">
        <w:rPr>
          <w:rFonts w:ascii="Arial" w:hAnsi="Arial" w:cs="Arial"/>
          <w:b/>
        </w:rPr>
        <w:t>ENTIDAD</w:t>
      </w:r>
      <w:r w:rsidRPr="001404A5">
        <w:rPr>
          <w:rFonts w:ascii="Arial" w:hAnsi="Arial" w:cs="Arial"/>
        </w:rPr>
        <w:t xml:space="preserve"> su ejecución.</w:t>
      </w:r>
    </w:p>
    <w:p w:rsidR="007B7448" w:rsidRPr="001404A5" w:rsidRDefault="007B7448" w:rsidP="007B7448">
      <w:pPr>
        <w:spacing w:after="120"/>
        <w:jc w:val="both"/>
        <w:rPr>
          <w:rFonts w:ascii="Arial" w:hAnsi="Arial" w:cs="Arial"/>
          <w:b/>
          <w:i/>
          <w:u w:val="single"/>
          <w:lang w:val="es-ES_tradnl"/>
        </w:rPr>
      </w:pPr>
      <w:r w:rsidRPr="001404A5">
        <w:rPr>
          <w:rFonts w:ascii="Arial" w:hAnsi="Arial" w:cs="Arial"/>
          <w:b/>
          <w:u w:val="single"/>
        </w:rPr>
        <w:t xml:space="preserve">DÉCIMA CUARTA.- (CLÁUSULA DE SEGUROS) </w:t>
      </w:r>
      <w:r w:rsidRPr="001404A5">
        <w:rPr>
          <w:rFonts w:ascii="Arial" w:hAnsi="Arial" w:cs="Arial"/>
          <w:b/>
          <w:i/>
          <w:u w:val="single"/>
          <w:lang w:val="es-ES_tradnl"/>
        </w:rPr>
        <w:t>(de acuerdo a la validación de la Unidad de Seguros)</w:t>
      </w:r>
    </w:p>
    <w:p w:rsidR="007B7448" w:rsidRPr="001404A5" w:rsidRDefault="007B7448" w:rsidP="007B7448">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deberá presentar y mantener vigente de forma ininterrumpida durante todo el periodo del Contrato las pólizas de seguro especificadas a continuación:</w:t>
      </w:r>
    </w:p>
    <w:p w:rsidR="007B7448" w:rsidRPr="001404A5" w:rsidRDefault="007B7448" w:rsidP="007B7448">
      <w:pPr>
        <w:spacing w:before="120" w:after="120"/>
        <w:jc w:val="both"/>
        <w:rPr>
          <w:rFonts w:ascii="Arial" w:hAnsi="Arial" w:cs="Arial"/>
          <w:b/>
          <w:i/>
          <w:u w:val="single"/>
          <w:lang w:val="es-ES_tradnl"/>
        </w:rPr>
      </w:pPr>
      <w:r w:rsidRPr="001404A5">
        <w:rPr>
          <w:rFonts w:ascii="Arial" w:hAnsi="Arial" w:cs="Arial"/>
          <w:b/>
          <w:u w:val="single"/>
        </w:rPr>
        <w:t xml:space="preserve">DÉCIMA QUINTA.-  (MOROSIDAD Y SUS PENALIDADES) </w:t>
      </w:r>
      <w:r w:rsidRPr="001404A5">
        <w:rPr>
          <w:rFonts w:ascii="Arial" w:hAnsi="Arial" w:cs="Arial"/>
          <w:b/>
          <w:i/>
          <w:u w:val="single"/>
          <w:lang w:val="es-ES_tradnl"/>
        </w:rPr>
        <w:t>(de acuerdo a las especificaciones técnicas)</w:t>
      </w:r>
    </w:p>
    <w:p w:rsidR="007B7448" w:rsidRPr="001404A5" w:rsidRDefault="007B7448" w:rsidP="007B7448">
      <w:pPr>
        <w:spacing w:before="120" w:after="120"/>
        <w:jc w:val="both"/>
        <w:rPr>
          <w:rFonts w:ascii="Arial" w:hAnsi="Arial" w:cs="Arial"/>
        </w:rPr>
      </w:pPr>
      <w:r w:rsidRPr="001404A5">
        <w:rPr>
          <w:rFonts w:ascii="Arial" w:hAnsi="Arial" w:cs="Arial"/>
        </w:rPr>
        <w:t xml:space="preserve">Queda convenido entre las Partes, que el </w:t>
      </w:r>
      <w:r w:rsidRPr="001404A5">
        <w:rPr>
          <w:rFonts w:ascii="Arial" w:hAnsi="Arial" w:cs="Arial"/>
          <w:b/>
        </w:rPr>
        <w:t xml:space="preserve">CONTRATISTA </w:t>
      </w:r>
      <w:r w:rsidRPr="001404A5">
        <w:rPr>
          <w:rFonts w:ascii="Arial" w:hAnsi="Arial" w:cs="Arial"/>
        </w:rPr>
        <w:t xml:space="preserve">se obliga a cumplir con lo estipulado en las especificaciones técnicas y en la cláusula (Vigencia y plazo del Contrato) del Contrato, caso contrario </w:t>
      </w:r>
      <w:r w:rsidRPr="001404A5">
        <w:rPr>
          <w:rFonts w:ascii="Arial" w:hAnsi="Arial" w:cs="Arial"/>
        </w:rPr>
        <w:lastRenderedPageBreak/>
        <w:t xml:space="preserve">la </w:t>
      </w:r>
      <w:r w:rsidRPr="001404A5">
        <w:rPr>
          <w:rFonts w:ascii="Arial" w:hAnsi="Arial" w:cs="Arial"/>
          <w:b/>
        </w:rPr>
        <w:t>ENTIDAD</w:t>
      </w:r>
      <w:r w:rsidRPr="001404A5">
        <w:rPr>
          <w:rFonts w:ascii="Arial" w:hAnsi="Arial" w:cs="Arial"/>
        </w:rPr>
        <w:t xml:space="preserve"> aplicará una multa equivalente al </w:t>
      </w:r>
      <w:r w:rsidRPr="001404A5">
        <w:rPr>
          <w:rFonts w:ascii="Arial" w:hAnsi="Arial" w:cs="Arial"/>
          <w:i/>
          <w:u w:val="single"/>
        </w:rPr>
        <w:t xml:space="preserve">numeral </w:t>
      </w:r>
      <w:r w:rsidRPr="001404A5">
        <w:rPr>
          <w:rFonts w:ascii="Arial" w:hAnsi="Arial" w:cs="Arial"/>
        </w:rPr>
        <w:t xml:space="preserve">% </w:t>
      </w:r>
      <w:r w:rsidRPr="001404A5">
        <w:rPr>
          <w:rFonts w:ascii="Arial" w:hAnsi="Arial" w:cs="Arial"/>
          <w:i/>
        </w:rPr>
        <w:t>(literal)</w:t>
      </w:r>
      <w:r w:rsidRPr="001404A5">
        <w:rPr>
          <w:rFonts w:ascii="Arial" w:hAnsi="Arial" w:cs="Arial"/>
        </w:rPr>
        <w:t xml:space="preserve"> por cada día calendario de retraso, sobre el monto total del Contrato.</w:t>
      </w:r>
    </w:p>
    <w:p w:rsidR="007B7448" w:rsidRPr="001404A5" w:rsidRDefault="007B7448" w:rsidP="007B7448">
      <w:pPr>
        <w:spacing w:before="120" w:after="120"/>
        <w:jc w:val="both"/>
        <w:rPr>
          <w:rFonts w:ascii="Arial" w:hAnsi="Arial" w:cs="Arial"/>
        </w:rPr>
      </w:pPr>
      <w:r w:rsidRPr="001404A5">
        <w:rPr>
          <w:rFonts w:ascii="Arial" w:hAnsi="Arial" w:cs="Arial"/>
        </w:rPr>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10% (diez por ciento) del monto total del Contrato, la </w:t>
      </w:r>
      <w:r w:rsidRPr="001404A5">
        <w:rPr>
          <w:rFonts w:ascii="Arial" w:hAnsi="Arial" w:cs="Arial"/>
          <w:b/>
        </w:rPr>
        <w:t>ENTIDAD</w:t>
      </w:r>
      <w:r w:rsidRPr="001404A5">
        <w:rPr>
          <w:rFonts w:ascii="Arial" w:hAnsi="Arial" w:cs="Arial"/>
        </w:rPr>
        <w:t xml:space="preserve"> podrá iniciar el proceso de resolución del Contrato, conforme a lo estipulado en la cláusula (Terminación del Contrato).</w:t>
      </w:r>
    </w:p>
    <w:p w:rsidR="007B7448" w:rsidRPr="001404A5" w:rsidRDefault="007B7448" w:rsidP="007B7448">
      <w:pPr>
        <w:spacing w:before="120" w:after="120"/>
        <w:jc w:val="both"/>
        <w:rPr>
          <w:rFonts w:ascii="Arial" w:hAnsi="Arial" w:cs="Arial"/>
        </w:rPr>
      </w:pPr>
      <w:r w:rsidRPr="001404A5">
        <w:rPr>
          <w:rFonts w:ascii="Arial" w:hAnsi="Arial" w:cs="Arial"/>
        </w:rPr>
        <w:t xml:space="preserve">De establecer la </w:t>
      </w:r>
      <w:r w:rsidRPr="001404A5">
        <w:rPr>
          <w:rFonts w:ascii="Arial" w:hAnsi="Arial" w:cs="Arial"/>
          <w:b/>
        </w:rPr>
        <w:t>ENTIDAD</w:t>
      </w:r>
      <w:r w:rsidRPr="001404A5">
        <w:rPr>
          <w:rFonts w:ascii="Arial" w:hAnsi="Arial" w:cs="Arial"/>
        </w:rPr>
        <w:t xml:space="preserve"> que por la aplicación de multas por mora se ha llegado al límite del veinte por ciento (20%) del monto total del Contrato, la </w:t>
      </w:r>
      <w:r w:rsidRPr="001404A5">
        <w:rPr>
          <w:rFonts w:ascii="Arial" w:hAnsi="Arial" w:cs="Arial"/>
          <w:b/>
        </w:rPr>
        <w:t>ENTIDAD</w:t>
      </w:r>
      <w:r w:rsidRPr="001404A5">
        <w:rPr>
          <w:rFonts w:ascii="Arial" w:hAnsi="Arial" w:cs="Arial"/>
        </w:rPr>
        <w:t xml:space="preserve"> deberá iniciar el proceso de resolución del Contrato, conforme a lo estipulado en la cláusula (Terminación del Contrato).</w:t>
      </w:r>
    </w:p>
    <w:p w:rsidR="007B7448" w:rsidRPr="001404A5" w:rsidRDefault="007B7448" w:rsidP="007B7448">
      <w:pPr>
        <w:spacing w:before="120" w:after="120"/>
        <w:jc w:val="both"/>
        <w:rPr>
          <w:rFonts w:ascii="Arial" w:hAnsi="Arial" w:cs="Arial"/>
        </w:rPr>
      </w:pPr>
      <w:r w:rsidRPr="001404A5">
        <w:rPr>
          <w:rFonts w:ascii="Arial" w:hAnsi="Arial" w:cs="Arial"/>
        </w:rPr>
        <w:t xml:space="preserve">Las multas serán cobradas mediante descuentos establecidos expresamente por la </w:t>
      </w:r>
      <w:r w:rsidRPr="001404A5">
        <w:rPr>
          <w:rFonts w:ascii="Arial" w:hAnsi="Arial" w:cs="Arial"/>
          <w:b/>
        </w:rPr>
        <w:t>ENTIDAD</w:t>
      </w:r>
      <w:r w:rsidRPr="001404A5">
        <w:rPr>
          <w:rFonts w:ascii="Arial" w:hAnsi="Arial" w:cs="Arial"/>
        </w:rPr>
        <w:t xml:space="preserve">, en base al informe específico y documentado que formulará el Fiscal de Servicio bajo su directa responsabilidad.  Los descuentos se efectuarán de los </w:t>
      </w:r>
      <w:r w:rsidRPr="001404A5">
        <w:rPr>
          <w:rFonts w:ascii="Arial" w:hAnsi="Arial" w:cs="Arial"/>
          <w:i/>
        </w:rPr>
        <w:t>pagos mensuales/pago único</w:t>
      </w:r>
      <w:r w:rsidRPr="001404A5">
        <w:rPr>
          <w:rFonts w:ascii="Arial" w:hAnsi="Arial" w:cs="Arial"/>
        </w:rPr>
        <w:t xml:space="preserve"> a ser realizados por la </w:t>
      </w:r>
      <w:r w:rsidRPr="001404A5">
        <w:rPr>
          <w:rFonts w:ascii="Arial" w:hAnsi="Arial" w:cs="Arial"/>
          <w:b/>
        </w:rPr>
        <w:t>ENTIDAD</w:t>
      </w:r>
      <w:r w:rsidRPr="001404A5">
        <w:rPr>
          <w:rFonts w:ascii="Arial" w:hAnsi="Arial" w:cs="Arial"/>
        </w:rPr>
        <w:t xml:space="preserve"> a favor del </w:t>
      </w:r>
      <w:r w:rsidRPr="001404A5">
        <w:rPr>
          <w:rFonts w:ascii="Arial" w:hAnsi="Arial" w:cs="Arial"/>
          <w:b/>
        </w:rPr>
        <w:t>CONTRATISTA</w:t>
      </w:r>
      <w:r w:rsidRPr="001404A5">
        <w:rPr>
          <w:rFonts w:ascii="Arial" w:hAnsi="Arial" w:cs="Arial"/>
        </w:rPr>
        <w:t xml:space="preserve">, sin perjuicio de que la </w:t>
      </w:r>
      <w:r w:rsidRPr="001404A5">
        <w:rPr>
          <w:rFonts w:ascii="Arial" w:hAnsi="Arial" w:cs="Arial"/>
          <w:b/>
        </w:rPr>
        <w:t>ENTIDAD</w:t>
      </w:r>
      <w:r w:rsidRPr="001404A5">
        <w:rPr>
          <w:rFonts w:ascii="Arial" w:hAnsi="Arial" w:cs="Arial"/>
        </w:rPr>
        <w:t xml:space="preserve"> gestione el resarcimiento de daños y perjuicios por medio de la acción coactiva fiscal por la naturaleza del Contrato, conforme lo establecido en el Artículo 47 de la Ley 1178.</w:t>
      </w:r>
    </w:p>
    <w:p w:rsidR="007B7448" w:rsidRPr="001404A5" w:rsidRDefault="007B7448" w:rsidP="007B7448">
      <w:pPr>
        <w:spacing w:before="120" w:after="120" w:line="195" w:lineRule="exact"/>
        <w:jc w:val="both"/>
        <w:rPr>
          <w:rFonts w:ascii="Arial" w:hAnsi="Arial" w:cs="Arial"/>
          <w:b/>
          <w:u w:val="single"/>
        </w:rPr>
      </w:pPr>
      <w:r w:rsidRPr="001404A5">
        <w:rPr>
          <w:rFonts w:ascii="Arial" w:hAnsi="Arial" w:cs="Arial"/>
          <w:b/>
          <w:u w:val="single"/>
        </w:rPr>
        <w:t>DÈCIMA SEXTA.- (NOTIFICACIONES)</w:t>
      </w:r>
    </w:p>
    <w:p w:rsidR="007B7448" w:rsidRPr="001404A5" w:rsidRDefault="007B7448" w:rsidP="007B7448">
      <w:pPr>
        <w:widowControl w:val="0"/>
        <w:numPr>
          <w:ilvl w:val="1"/>
          <w:numId w:val="0"/>
        </w:numPr>
        <w:tabs>
          <w:tab w:val="num" w:pos="284"/>
        </w:tabs>
        <w:spacing w:before="120" w:after="120"/>
        <w:ind w:left="709" w:hanging="709"/>
        <w:jc w:val="both"/>
        <w:rPr>
          <w:rFonts w:ascii="Arial" w:hAnsi="Arial" w:cs="Arial"/>
        </w:rPr>
      </w:pPr>
      <w:r w:rsidRPr="001404A5">
        <w:rPr>
          <w:rFonts w:ascii="Arial" w:hAnsi="Arial" w:cs="Arial"/>
          <w:b/>
        </w:rPr>
        <w:t>16.1.</w:t>
      </w:r>
      <w:r w:rsidRPr="001404A5">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7B7448" w:rsidRPr="001404A5" w:rsidTr="007B7448">
        <w:trPr>
          <w:trHeight w:val="237"/>
        </w:trPr>
        <w:tc>
          <w:tcPr>
            <w:tcW w:w="3969" w:type="dxa"/>
            <w:tcBorders>
              <w:top w:val="single" w:sz="4" w:space="0" w:color="auto"/>
              <w:left w:val="single" w:sz="4" w:space="0" w:color="auto"/>
              <w:bottom w:val="single" w:sz="4" w:space="0" w:color="auto"/>
              <w:right w:val="single" w:sz="4" w:space="0" w:color="auto"/>
            </w:tcBorders>
          </w:tcPr>
          <w:p w:rsidR="007B7448" w:rsidRPr="001404A5" w:rsidRDefault="007B7448" w:rsidP="007B7448">
            <w:pPr>
              <w:widowControl w:val="0"/>
              <w:ind w:left="180" w:hanging="180"/>
              <w:jc w:val="center"/>
              <w:rPr>
                <w:rFonts w:ascii="Arial" w:hAnsi="Arial" w:cs="Arial"/>
                <w:b/>
                <w:bCs/>
              </w:rPr>
            </w:pPr>
            <w:r w:rsidRPr="001404A5">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7B7448" w:rsidRPr="001404A5" w:rsidRDefault="007B7448" w:rsidP="007B7448">
            <w:pPr>
              <w:widowControl w:val="0"/>
              <w:ind w:left="180" w:hanging="180"/>
              <w:jc w:val="center"/>
              <w:rPr>
                <w:rFonts w:ascii="Arial" w:hAnsi="Arial" w:cs="Arial"/>
                <w:b/>
                <w:bCs/>
              </w:rPr>
            </w:pPr>
            <w:r w:rsidRPr="001404A5">
              <w:rPr>
                <w:rFonts w:ascii="Arial" w:hAnsi="Arial" w:cs="Arial"/>
                <w:b/>
                <w:bCs/>
              </w:rPr>
              <w:t>CONTRATISTA</w:t>
            </w:r>
          </w:p>
        </w:tc>
      </w:tr>
      <w:tr w:rsidR="007B7448" w:rsidRPr="001404A5" w:rsidTr="007B7448">
        <w:trPr>
          <w:trHeight w:val="1537"/>
        </w:trPr>
        <w:tc>
          <w:tcPr>
            <w:tcW w:w="3969" w:type="dxa"/>
            <w:tcBorders>
              <w:top w:val="single" w:sz="4" w:space="0" w:color="auto"/>
              <w:left w:val="single" w:sz="4" w:space="0" w:color="auto"/>
              <w:bottom w:val="single" w:sz="4" w:space="0" w:color="auto"/>
              <w:right w:val="single" w:sz="4" w:space="0" w:color="auto"/>
            </w:tcBorders>
          </w:tcPr>
          <w:p w:rsidR="007B7448" w:rsidRPr="001404A5" w:rsidRDefault="007B7448" w:rsidP="007B7448">
            <w:pPr>
              <w:widowControl w:val="0"/>
              <w:jc w:val="both"/>
              <w:rPr>
                <w:rFonts w:ascii="Arial" w:hAnsi="Arial" w:cs="Arial"/>
              </w:rPr>
            </w:pPr>
            <w:r w:rsidRPr="001404A5">
              <w:rPr>
                <w:rFonts w:ascii="Arial" w:hAnsi="Arial" w:cs="Arial"/>
                <w:b/>
              </w:rPr>
              <w:t xml:space="preserve">Domicilio: </w:t>
            </w:r>
          </w:p>
          <w:p w:rsidR="007B7448" w:rsidRPr="001404A5" w:rsidRDefault="007B7448" w:rsidP="007B7448">
            <w:pPr>
              <w:widowControl w:val="0"/>
              <w:jc w:val="both"/>
              <w:rPr>
                <w:rFonts w:ascii="Arial" w:hAnsi="Arial" w:cs="Arial"/>
                <w:b/>
              </w:rPr>
            </w:pPr>
            <w:r w:rsidRPr="001404A5">
              <w:rPr>
                <w:rFonts w:ascii="Arial" w:hAnsi="Arial" w:cs="Arial"/>
                <w:b/>
              </w:rPr>
              <w:t xml:space="preserve">N° Telf.: </w:t>
            </w:r>
            <w:r w:rsidRPr="001404A5">
              <w:rPr>
                <w:rFonts w:ascii="Arial" w:hAnsi="Arial" w:cs="Arial"/>
              </w:rPr>
              <w:t xml:space="preserve">(591 – 2) </w:t>
            </w:r>
          </w:p>
          <w:p w:rsidR="007B7448" w:rsidRPr="001404A5" w:rsidRDefault="007B7448" w:rsidP="007B7448">
            <w:pPr>
              <w:widowControl w:val="0"/>
              <w:jc w:val="both"/>
              <w:rPr>
                <w:rFonts w:ascii="Arial" w:hAnsi="Arial" w:cs="Arial"/>
                <w:b/>
              </w:rPr>
            </w:pPr>
            <w:r w:rsidRPr="001404A5">
              <w:rPr>
                <w:rFonts w:ascii="Arial" w:hAnsi="Arial" w:cs="Arial"/>
                <w:b/>
              </w:rPr>
              <w:t xml:space="preserve">N° Cel.: </w:t>
            </w:r>
          </w:p>
          <w:p w:rsidR="007B7448" w:rsidRPr="001404A5" w:rsidRDefault="007B7448" w:rsidP="007B7448">
            <w:pPr>
              <w:widowControl w:val="0"/>
              <w:jc w:val="both"/>
              <w:rPr>
                <w:rFonts w:ascii="Arial" w:hAnsi="Arial" w:cs="Arial"/>
                <w:b/>
              </w:rPr>
            </w:pPr>
            <w:r w:rsidRPr="001404A5">
              <w:rPr>
                <w:rFonts w:ascii="Arial" w:hAnsi="Arial" w:cs="Arial"/>
                <w:b/>
              </w:rPr>
              <w:t xml:space="preserve">E-mail: </w:t>
            </w:r>
          </w:p>
          <w:p w:rsidR="007B7448" w:rsidRPr="001404A5" w:rsidRDefault="007B7448" w:rsidP="007B7448">
            <w:pPr>
              <w:widowControl w:val="0"/>
              <w:jc w:val="both"/>
              <w:rPr>
                <w:rFonts w:ascii="Arial" w:hAnsi="Arial" w:cs="Arial"/>
                <w:b/>
              </w:rPr>
            </w:pPr>
            <w:r w:rsidRPr="001404A5">
              <w:rPr>
                <w:rFonts w:ascii="Arial" w:hAnsi="Arial" w:cs="Arial"/>
                <w:b/>
              </w:rPr>
              <w:t xml:space="preserve">Attn.: </w:t>
            </w:r>
          </w:p>
          <w:p w:rsidR="007B7448" w:rsidRPr="001404A5" w:rsidRDefault="007B7448" w:rsidP="007B7448">
            <w:pPr>
              <w:widowControl w:val="0"/>
              <w:jc w:val="both"/>
              <w:rPr>
                <w:rFonts w:ascii="Arial" w:hAnsi="Arial" w:cs="Arial"/>
              </w:rPr>
            </w:pPr>
            <w:r w:rsidRPr="001404A5">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7B7448" w:rsidRPr="001404A5" w:rsidRDefault="007B7448" w:rsidP="007B7448">
            <w:pPr>
              <w:widowControl w:val="0"/>
              <w:ind w:left="-45"/>
              <w:jc w:val="both"/>
              <w:rPr>
                <w:rFonts w:ascii="Arial" w:hAnsi="Arial" w:cs="Arial"/>
                <w:b/>
              </w:rPr>
            </w:pPr>
            <w:r w:rsidRPr="001404A5">
              <w:rPr>
                <w:rFonts w:ascii="Arial" w:hAnsi="Arial" w:cs="Arial"/>
                <w:b/>
              </w:rPr>
              <w:t xml:space="preserve">Domicilio: </w:t>
            </w:r>
          </w:p>
          <w:p w:rsidR="007B7448" w:rsidRPr="001404A5" w:rsidRDefault="007B7448" w:rsidP="007B7448">
            <w:pPr>
              <w:widowControl w:val="0"/>
              <w:ind w:left="-45"/>
              <w:jc w:val="both"/>
              <w:rPr>
                <w:rFonts w:ascii="Arial" w:hAnsi="Arial" w:cs="Arial"/>
              </w:rPr>
            </w:pPr>
            <w:r w:rsidRPr="001404A5">
              <w:rPr>
                <w:rFonts w:ascii="Arial" w:hAnsi="Arial" w:cs="Arial"/>
                <w:b/>
              </w:rPr>
              <w:t xml:space="preserve">N° Telf.: </w:t>
            </w:r>
            <w:r w:rsidRPr="001404A5">
              <w:rPr>
                <w:rFonts w:ascii="Arial" w:hAnsi="Arial" w:cs="Arial"/>
              </w:rPr>
              <w:t xml:space="preserve">(591 – ) </w:t>
            </w:r>
          </w:p>
          <w:p w:rsidR="007B7448" w:rsidRPr="001404A5" w:rsidRDefault="007B7448" w:rsidP="007B7448">
            <w:pPr>
              <w:widowControl w:val="0"/>
              <w:ind w:left="-45"/>
              <w:jc w:val="both"/>
              <w:rPr>
                <w:rFonts w:ascii="Arial" w:hAnsi="Arial" w:cs="Arial"/>
                <w:b/>
              </w:rPr>
            </w:pPr>
            <w:r w:rsidRPr="001404A5">
              <w:rPr>
                <w:rFonts w:ascii="Arial" w:hAnsi="Arial" w:cs="Arial"/>
                <w:b/>
              </w:rPr>
              <w:t>N° Cel.:</w:t>
            </w:r>
          </w:p>
          <w:p w:rsidR="007B7448" w:rsidRPr="001404A5" w:rsidRDefault="007B7448" w:rsidP="007B7448">
            <w:pPr>
              <w:widowControl w:val="0"/>
              <w:ind w:left="-45"/>
              <w:jc w:val="both"/>
              <w:rPr>
                <w:rFonts w:ascii="Arial" w:hAnsi="Arial" w:cs="Arial"/>
                <w:b/>
              </w:rPr>
            </w:pPr>
            <w:r w:rsidRPr="001404A5">
              <w:rPr>
                <w:rFonts w:ascii="Arial" w:hAnsi="Arial" w:cs="Arial"/>
                <w:b/>
              </w:rPr>
              <w:t xml:space="preserve">E-mail: </w:t>
            </w:r>
          </w:p>
          <w:p w:rsidR="007B7448" w:rsidRPr="001404A5" w:rsidRDefault="007B7448" w:rsidP="007B7448">
            <w:pPr>
              <w:widowControl w:val="0"/>
              <w:ind w:left="-45"/>
              <w:jc w:val="both"/>
              <w:rPr>
                <w:rFonts w:ascii="Arial" w:hAnsi="Arial" w:cs="Arial"/>
                <w:b/>
              </w:rPr>
            </w:pPr>
            <w:r w:rsidRPr="001404A5">
              <w:rPr>
                <w:rFonts w:ascii="Arial" w:hAnsi="Arial" w:cs="Arial"/>
                <w:b/>
              </w:rPr>
              <w:t xml:space="preserve">Attn.: </w:t>
            </w:r>
          </w:p>
          <w:p w:rsidR="007B7448" w:rsidRPr="001404A5" w:rsidRDefault="007B7448" w:rsidP="007B7448">
            <w:pPr>
              <w:widowControl w:val="0"/>
              <w:ind w:left="-45"/>
              <w:jc w:val="both"/>
              <w:rPr>
                <w:rFonts w:ascii="Arial" w:hAnsi="Arial" w:cs="Arial"/>
              </w:rPr>
            </w:pPr>
            <w:r w:rsidRPr="001404A5">
              <w:rPr>
                <w:rFonts w:ascii="Arial" w:hAnsi="Arial" w:cs="Arial"/>
              </w:rPr>
              <w:t xml:space="preserve">              - Bolivia</w:t>
            </w:r>
          </w:p>
        </w:tc>
      </w:tr>
    </w:tbl>
    <w:p w:rsidR="007B7448" w:rsidRPr="001404A5" w:rsidRDefault="007B7448" w:rsidP="007B7448">
      <w:pPr>
        <w:widowControl w:val="0"/>
        <w:tabs>
          <w:tab w:val="num" w:pos="720"/>
        </w:tabs>
        <w:spacing w:before="120" w:after="120"/>
        <w:ind w:left="720" w:hanging="720"/>
        <w:jc w:val="both"/>
        <w:rPr>
          <w:rFonts w:ascii="Arial" w:hAnsi="Arial" w:cs="Arial"/>
          <w:bCs/>
        </w:rPr>
      </w:pPr>
      <w:r w:rsidRPr="001404A5">
        <w:rPr>
          <w:rFonts w:ascii="Arial" w:hAnsi="Arial" w:cs="Arial"/>
          <w:b/>
        </w:rPr>
        <w:t>16.2.</w:t>
      </w:r>
      <w:r w:rsidRPr="001404A5">
        <w:rPr>
          <w:rFonts w:ascii="Arial" w:hAnsi="Arial" w:cs="Arial"/>
          <w:bCs/>
        </w:rPr>
        <w:tab/>
        <w:t>Se considerará recibida la notificación o comunicación en la fecha y hora en que se haya realizado la entrega.</w:t>
      </w:r>
    </w:p>
    <w:p w:rsidR="007B7448" w:rsidRPr="001404A5" w:rsidRDefault="007B7448" w:rsidP="007B7448">
      <w:pPr>
        <w:widowControl w:val="0"/>
        <w:tabs>
          <w:tab w:val="num" w:pos="720"/>
        </w:tabs>
        <w:spacing w:before="120" w:after="120"/>
        <w:ind w:left="720" w:hanging="720"/>
        <w:jc w:val="both"/>
        <w:rPr>
          <w:rFonts w:ascii="Arial" w:hAnsi="Arial" w:cs="Arial"/>
        </w:rPr>
      </w:pPr>
      <w:r w:rsidRPr="001404A5">
        <w:rPr>
          <w:rFonts w:ascii="Arial" w:hAnsi="Arial" w:cs="Arial"/>
          <w:b/>
          <w:bCs/>
        </w:rPr>
        <w:t>16.3.</w:t>
      </w:r>
      <w:r w:rsidRPr="001404A5">
        <w:rPr>
          <w:rFonts w:ascii="Arial" w:hAnsi="Arial" w:cs="Arial"/>
          <w:bCs/>
        </w:rPr>
        <w:tab/>
      </w:r>
      <w:r w:rsidRPr="001404A5">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7B7448" w:rsidRPr="001404A5" w:rsidRDefault="007B7448" w:rsidP="007B7448">
      <w:pPr>
        <w:spacing w:after="120"/>
        <w:jc w:val="both"/>
        <w:rPr>
          <w:rFonts w:ascii="Arial" w:hAnsi="Arial" w:cs="Arial"/>
          <w:b/>
          <w:u w:val="single"/>
        </w:rPr>
      </w:pPr>
      <w:r w:rsidRPr="001404A5">
        <w:rPr>
          <w:rFonts w:ascii="Arial" w:hAnsi="Arial" w:cs="Arial"/>
          <w:b/>
          <w:u w:val="single"/>
        </w:rPr>
        <w:t>DÉCIMA SÉPTIMA.- (RESPONSABILIDAD Y OBLIGACIONES DEL CONTRATISTA)</w:t>
      </w:r>
    </w:p>
    <w:p w:rsidR="007B7448" w:rsidRPr="001404A5" w:rsidRDefault="007B7448" w:rsidP="007B7448">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se compromete a cumplir con las siguientes responsabilidades y obligaciones, que son de carácter enunciativo y no limitativo:</w:t>
      </w:r>
    </w:p>
    <w:p w:rsidR="007B7448" w:rsidRPr="001404A5" w:rsidRDefault="007B7448" w:rsidP="00E01D07">
      <w:pPr>
        <w:numPr>
          <w:ilvl w:val="0"/>
          <w:numId w:val="68"/>
        </w:num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anexo 1: Documento base de contratación y las más altas normas técnicas de competencia profesional.</w:t>
      </w:r>
    </w:p>
    <w:p w:rsidR="007B7448" w:rsidRPr="001404A5" w:rsidRDefault="007B7448" w:rsidP="00E01D07">
      <w:pPr>
        <w:numPr>
          <w:ilvl w:val="0"/>
          <w:numId w:val="68"/>
        </w:numPr>
        <w:spacing w:after="120"/>
        <w:jc w:val="both"/>
        <w:rPr>
          <w:rFonts w:ascii="Arial" w:hAnsi="Arial" w:cs="Arial"/>
        </w:rPr>
      </w:pPr>
      <w:r w:rsidRPr="001404A5">
        <w:rPr>
          <w:rFonts w:ascii="Arial" w:hAnsi="Arial" w:cs="Arial"/>
        </w:rPr>
        <w:t xml:space="preserve">En consecuencia el </w:t>
      </w:r>
      <w:r w:rsidRPr="001404A5">
        <w:rPr>
          <w:rFonts w:ascii="Arial" w:hAnsi="Arial" w:cs="Arial"/>
          <w:b/>
        </w:rPr>
        <w:t>CONTRATISTA</w:t>
      </w:r>
      <w:r w:rsidRPr="001404A5">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7B7448" w:rsidRPr="001404A5" w:rsidRDefault="007B7448" w:rsidP="007B7448">
      <w:pPr>
        <w:spacing w:after="120"/>
        <w:ind w:left="1065"/>
        <w:jc w:val="both"/>
        <w:rPr>
          <w:rFonts w:ascii="Arial" w:hAnsi="Arial" w:cs="Arial"/>
        </w:rPr>
      </w:pPr>
      <w:r w:rsidRPr="001404A5">
        <w:rPr>
          <w:rFonts w:ascii="Arial" w:hAnsi="Arial" w:cs="Arial"/>
        </w:rPr>
        <w:t xml:space="preserve">En caso de no responder favorablemente al requerimiento, la </w:t>
      </w:r>
      <w:r w:rsidRPr="001404A5">
        <w:rPr>
          <w:rFonts w:ascii="Arial" w:hAnsi="Arial" w:cs="Arial"/>
          <w:b/>
        </w:rPr>
        <w:t xml:space="preserve">ENTIDAD </w:t>
      </w:r>
      <w:r w:rsidRPr="001404A5">
        <w:rPr>
          <w:rFonts w:ascii="Arial" w:hAnsi="Arial" w:cs="Arial"/>
        </w:rPr>
        <w:t xml:space="preserve">hará conocer a la Contraloría General del Estado, para los efectos legales consiguientes, en razón de que el Servicio ha sido prestado bajo un Contrato administrativo, por lo cual el </w:t>
      </w:r>
      <w:r w:rsidRPr="001404A5">
        <w:rPr>
          <w:rFonts w:ascii="Arial" w:hAnsi="Arial" w:cs="Arial"/>
          <w:b/>
        </w:rPr>
        <w:t>CONTRATISTA</w:t>
      </w:r>
      <w:r w:rsidRPr="001404A5">
        <w:rPr>
          <w:rFonts w:ascii="Arial" w:hAnsi="Arial" w:cs="Arial"/>
        </w:rPr>
        <w:t xml:space="preserve"> es responsable ante el Estado.</w:t>
      </w:r>
    </w:p>
    <w:p w:rsidR="007B7448" w:rsidRPr="001404A5" w:rsidRDefault="007B7448" w:rsidP="00E01D07">
      <w:pPr>
        <w:numPr>
          <w:ilvl w:val="0"/>
          <w:numId w:val="68"/>
        </w:numPr>
        <w:spacing w:after="120"/>
        <w:ind w:left="1066"/>
        <w:jc w:val="both"/>
        <w:rPr>
          <w:rFonts w:ascii="Arial" w:hAnsi="Arial" w:cs="Arial"/>
        </w:rPr>
      </w:pPr>
      <w:r w:rsidRPr="001404A5">
        <w:rPr>
          <w:rFonts w:ascii="Arial" w:hAnsi="Arial" w:cs="Arial"/>
        </w:rPr>
        <w:lastRenderedPageBreak/>
        <w:t>Por los efectos resultantes de la inobservancia y/o infracción de las obligaciones del Contrato, leyes, reglamentos y/o cualquier disposición legal.</w:t>
      </w:r>
    </w:p>
    <w:p w:rsidR="007B7448" w:rsidRPr="001404A5" w:rsidRDefault="007B7448" w:rsidP="00E01D07">
      <w:pPr>
        <w:numPr>
          <w:ilvl w:val="0"/>
          <w:numId w:val="68"/>
        </w:numPr>
        <w:tabs>
          <w:tab w:val="num" w:pos="1418"/>
        </w:tabs>
        <w:spacing w:after="120"/>
        <w:ind w:left="1066"/>
        <w:jc w:val="both"/>
        <w:rPr>
          <w:rFonts w:ascii="Arial" w:hAnsi="Arial" w:cs="Arial"/>
        </w:rPr>
      </w:pPr>
      <w:r w:rsidRPr="001404A5">
        <w:rPr>
          <w:rFonts w:ascii="Arial" w:hAnsi="Arial" w:cs="Arial"/>
        </w:rPr>
        <w:t xml:space="preserve">Por todo subcontrato suscrito por el </w:t>
      </w:r>
      <w:r w:rsidRPr="001404A5">
        <w:rPr>
          <w:rFonts w:ascii="Arial" w:hAnsi="Arial" w:cs="Arial"/>
          <w:b/>
        </w:rPr>
        <w:t>CONTRATISTA</w:t>
      </w:r>
      <w:r w:rsidRPr="001404A5">
        <w:rPr>
          <w:rFonts w:ascii="Arial" w:hAnsi="Arial" w:cs="Arial"/>
        </w:rPr>
        <w:t xml:space="preserve">, no obligara o pretenderá obligar a la </w:t>
      </w:r>
      <w:r w:rsidRPr="001404A5">
        <w:rPr>
          <w:rFonts w:ascii="Arial" w:hAnsi="Arial" w:cs="Arial"/>
          <w:b/>
        </w:rPr>
        <w:t>ENTIDAD</w:t>
      </w:r>
      <w:r w:rsidRPr="001404A5">
        <w:rPr>
          <w:rFonts w:ascii="Arial" w:hAnsi="Arial" w:cs="Arial"/>
        </w:rPr>
        <w:t xml:space="preserve"> al cumplimiento de las obligaciones laborales, sociales o patronales de los subcontratista, proveedores y/o fabricantes en este sentido la responsabilidad frente a la </w:t>
      </w:r>
      <w:r w:rsidRPr="001404A5">
        <w:rPr>
          <w:rFonts w:ascii="Arial" w:hAnsi="Arial" w:cs="Arial"/>
          <w:b/>
        </w:rPr>
        <w:t>ENTIDAD</w:t>
      </w:r>
      <w:r w:rsidRPr="001404A5">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1404A5">
        <w:rPr>
          <w:rFonts w:ascii="Arial" w:hAnsi="Arial" w:cs="Arial"/>
          <w:b/>
        </w:rPr>
        <w:t>CONTRATISTA</w:t>
      </w:r>
      <w:r w:rsidRPr="001404A5">
        <w:rPr>
          <w:rFonts w:ascii="Arial" w:hAnsi="Arial" w:cs="Arial"/>
        </w:rPr>
        <w:t xml:space="preserve">. </w:t>
      </w:r>
    </w:p>
    <w:p w:rsidR="007B7448" w:rsidRPr="001404A5" w:rsidRDefault="007B7448" w:rsidP="00E01D07">
      <w:pPr>
        <w:numPr>
          <w:ilvl w:val="0"/>
          <w:numId w:val="68"/>
        </w:numPr>
        <w:spacing w:after="120"/>
        <w:jc w:val="both"/>
        <w:rPr>
          <w:rFonts w:ascii="Arial" w:hAnsi="Arial" w:cs="Arial"/>
        </w:rPr>
      </w:pPr>
      <w:r w:rsidRPr="001404A5">
        <w:rPr>
          <w:rFonts w:ascii="Arial" w:hAnsi="Arial" w:cs="Arial"/>
        </w:rPr>
        <w:t>Por las indemnizaciones o reclamos ocasionados por errores, negligencia y/o impericias practicados en la ejecución de los Servicios.</w:t>
      </w:r>
    </w:p>
    <w:p w:rsidR="007B7448" w:rsidRPr="001404A5" w:rsidRDefault="007B7448" w:rsidP="00E01D07">
      <w:pPr>
        <w:numPr>
          <w:ilvl w:val="0"/>
          <w:numId w:val="68"/>
        </w:numPr>
        <w:spacing w:after="120"/>
        <w:jc w:val="both"/>
        <w:rPr>
          <w:rFonts w:ascii="Arial" w:hAnsi="Arial" w:cs="Arial"/>
        </w:rPr>
      </w:pPr>
      <w:r w:rsidRPr="001404A5">
        <w:rPr>
          <w:rFonts w:ascii="Arial" w:hAnsi="Arial" w:cs="Arial"/>
        </w:rPr>
        <w:t>Por las infracciones por el uso de instrumen</w:t>
      </w:r>
      <w:r>
        <w:rPr>
          <w:rFonts w:ascii="Arial" w:hAnsi="Arial" w:cs="Arial"/>
        </w:rPr>
        <w:t>t</w:t>
      </w:r>
      <w:r w:rsidRPr="001404A5">
        <w:rPr>
          <w:rFonts w:ascii="Arial" w:hAnsi="Arial" w:cs="Arial"/>
        </w:rPr>
        <w:t>os o procesos de ejecución protegidos por marcas o patentes, respondiendo, en este caso, personal y directamente por cualquier indemnización, cargo y/o costo que fuere debido, así como por cualquier reclamo resultante del mal uso que de ellos hicieren.</w:t>
      </w:r>
    </w:p>
    <w:p w:rsidR="007B7448" w:rsidRPr="001404A5" w:rsidRDefault="007B7448" w:rsidP="00E01D07">
      <w:pPr>
        <w:numPr>
          <w:ilvl w:val="0"/>
          <w:numId w:val="68"/>
        </w:numPr>
        <w:spacing w:after="120"/>
        <w:jc w:val="both"/>
        <w:rPr>
          <w:rFonts w:ascii="Arial" w:hAnsi="Arial" w:cs="Arial"/>
        </w:rPr>
      </w:pPr>
      <w:r w:rsidRPr="001404A5">
        <w:rPr>
          <w:rFonts w:ascii="Arial" w:hAnsi="Arial" w:cs="Arial"/>
        </w:rPr>
        <w:t xml:space="preserve">Por rehacer o reparar, a su costo y en los plazos estipulados por la </w:t>
      </w:r>
      <w:r w:rsidRPr="001404A5">
        <w:rPr>
          <w:rFonts w:ascii="Arial" w:hAnsi="Arial" w:cs="Arial"/>
          <w:b/>
        </w:rPr>
        <w:t>ENTIDAD</w:t>
      </w:r>
      <w:r w:rsidRPr="001404A5">
        <w:rPr>
          <w:rFonts w:ascii="Arial" w:hAnsi="Arial" w:cs="Arial"/>
        </w:rPr>
        <w:t xml:space="preserve">, toda y/o cualquier parte de los Servicios que hubiese sido considerada inaceptable por la </w:t>
      </w:r>
      <w:r w:rsidRPr="001404A5">
        <w:rPr>
          <w:rFonts w:ascii="Arial" w:hAnsi="Arial" w:cs="Arial"/>
          <w:b/>
        </w:rPr>
        <w:t>ENTIDAD</w:t>
      </w:r>
      <w:r w:rsidRPr="001404A5">
        <w:rPr>
          <w:rFonts w:ascii="Arial" w:hAnsi="Arial" w:cs="Arial"/>
        </w:rPr>
        <w:t>.</w:t>
      </w:r>
    </w:p>
    <w:p w:rsidR="007B7448" w:rsidRPr="001404A5" w:rsidRDefault="007B7448" w:rsidP="00E01D07">
      <w:pPr>
        <w:numPr>
          <w:ilvl w:val="0"/>
          <w:numId w:val="68"/>
        </w:num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7B7448" w:rsidRPr="001404A5" w:rsidRDefault="007B7448" w:rsidP="00E01D07">
      <w:pPr>
        <w:numPr>
          <w:ilvl w:val="0"/>
          <w:numId w:val="68"/>
        </w:numPr>
        <w:spacing w:after="120"/>
        <w:jc w:val="both"/>
        <w:rPr>
          <w:rFonts w:ascii="Arial" w:hAnsi="Arial" w:cs="Arial"/>
        </w:rPr>
      </w:pPr>
      <w:r w:rsidRPr="001404A5">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7B7448" w:rsidRPr="001404A5" w:rsidRDefault="007B7448" w:rsidP="00E01D07">
      <w:pPr>
        <w:numPr>
          <w:ilvl w:val="0"/>
          <w:numId w:val="68"/>
        </w:numPr>
        <w:spacing w:after="120"/>
        <w:jc w:val="both"/>
        <w:rPr>
          <w:rFonts w:ascii="Arial" w:hAnsi="Arial" w:cs="Arial"/>
        </w:rPr>
      </w:pPr>
      <w:r w:rsidRPr="001404A5">
        <w:rPr>
          <w:rFonts w:ascii="Arial" w:hAnsi="Arial" w:cs="Arial"/>
        </w:rPr>
        <w:t>Ejecutar el Servicio de acuerdo a lo previsto en este Contrato, sus anexos y la Ley Aplicable, siendo el único responsable ante cualquier inobservancia.</w:t>
      </w:r>
    </w:p>
    <w:p w:rsidR="007B7448" w:rsidRPr="001404A5" w:rsidRDefault="007B7448" w:rsidP="00E01D07">
      <w:pPr>
        <w:numPr>
          <w:ilvl w:val="0"/>
          <w:numId w:val="68"/>
        </w:numPr>
        <w:spacing w:after="120"/>
        <w:jc w:val="both"/>
        <w:rPr>
          <w:rFonts w:ascii="Arial" w:hAnsi="Arial" w:cs="Arial"/>
        </w:rPr>
      </w:pPr>
      <w:r w:rsidRPr="001404A5">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7B7448" w:rsidRPr="001404A5" w:rsidRDefault="007B7448" w:rsidP="00E01D07">
      <w:pPr>
        <w:numPr>
          <w:ilvl w:val="0"/>
          <w:numId w:val="68"/>
        </w:numPr>
        <w:spacing w:after="120"/>
        <w:jc w:val="both"/>
        <w:rPr>
          <w:rFonts w:ascii="Arial" w:hAnsi="Arial" w:cs="Arial"/>
        </w:rPr>
      </w:pPr>
      <w:r w:rsidRPr="001404A5">
        <w:rPr>
          <w:rFonts w:ascii="Arial" w:hAnsi="Arial" w:cs="Arial"/>
        </w:rPr>
        <w:t>Asegurar que los contratos suscritos con subcontratistas contengan disposiciones que cumplan con las obligaciones laborales, sociales, ambientales y tributarias, además de la Ley Aplicable.</w:t>
      </w:r>
    </w:p>
    <w:p w:rsidR="007B7448" w:rsidRPr="001404A5" w:rsidRDefault="007B7448" w:rsidP="00E01D07">
      <w:pPr>
        <w:numPr>
          <w:ilvl w:val="0"/>
          <w:numId w:val="68"/>
        </w:numPr>
        <w:spacing w:after="120"/>
        <w:jc w:val="both"/>
        <w:rPr>
          <w:rFonts w:ascii="Arial" w:hAnsi="Arial" w:cs="Arial"/>
        </w:rPr>
      </w:pPr>
      <w:r w:rsidRPr="001404A5">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1404A5">
        <w:rPr>
          <w:rFonts w:ascii="Arial" w:hAnsi="Arial" w:cs="Arial"/>
          <w:b/>
        </w:rPr>
        <w:t>CONTRATISTA</w:t>
      </w:r>
      <w:r w:rsidRPr="001404A5">
        <w:rPr>
          <w:rFonts w:ascii="Arial" w:hAnsi="Arial" w:cs="Arial"/>
        </w:rPr>
        <w:t xml:space="preserve"> responsable por los efectos que se originaren de eventuales inobservancias, mencionando de manera enunciativa y no limitativa, las siguientes: </w:t>
      </w:r>
    </w:p>
    <w:p w:rsidR="007B7448" w:rsidRPr="001404A5" w:rsidRDefault="007B7448" w:rsidP="00E01D07">
      <w:pPr>
        <w:numPr>
          <w:ilvl w:val="0"/>
          <w:numId w:val="62"/>
        </w:numPr>
        <w:spacing w:after="120"/>
        <w:ind w:left="1701" w:hanging="567"/>
        <w:jc w:val="both"/>
        <w:rPr>
          <w:rFonts w:ascii="Arial" w:hAnsi="Arial" w:cs="Arial"/>
        </w:rPr>
      </w:pPr>
      <w:r w:rsidRPr="001404A5">
        <w:rPr>
          <w:rFonts w:ascii="Arial" w:hAnsi="Arial" w:cs="Arial"/>
        </w:rPr>
        <w:t xml:space="preserve">Toda norma laboral, social, de pensiones, migratoria y la que sea aplicable para posibilitar el correcto, legal y oportuno desenvolvimiento de su Personal en territorio boliviano. </w:t>
      </w:r>
    </w:p>
    <w:p w:rsidR="007B7448" w:rsidRPr="001404A5" w:rsidRDefault="007B7448" w:rsidP="00E01D07">
      <w:pPr>
        <w:numPr>
          <w:ilvl w:val="0"/>
          <w:numId w:val="62"/>
        </w:numPr>
        <w:spacing w:after="120"/>
        <w:ind w:left="1701" w:hanging="567"/>
        <w:jc w:val="both"/>
        <w:rPr>
          <w:rFonts w:ascii="Arial" w:hAnsi="Arial" w:cs="Arial"/>
        </w:rPr>
      </w:pPr>
      <w:r w:rsidRPr="001404A5">
        <w:rPr>
          <w:rFonts w:ascii="Arial" w:hAnsi="Arial" w:cs="Arial"/>
        </w:rPr>
        <w:t xml:space="preserve">Las estipulaciones y las obligaciones administrativas y de seguridad, medio ambiente y salud establecidas en este Contrato, que el </w:t>
      </w:r>
      <w:r w:rsidRPr="00C705CC">
        <w:rPr>
          <w:rFonts w:ascii="Arial" w:hAnsi="Arial" w:cs="Arial"/>
          <w:b/>
        </w:rPr>
        <w:t>CONTRATISTA</w:t>
      </w:r>
      <w:r w:rsidRPr="001404A5">
        <w:rPr>
          <w:rFonts w:ascii="Arial" w:hAnsi="Arial" w:cs="Arial"/>
        </w:rPr>
        <w:t xml:space="preserve"> declara conocer y aceptar todas y cada una de ellas, eximiendo de cualquier obligación o responsabilidad a la </w:t>
      </w:r>
      <w:r w:rsidRPr="001404A5">
        <w:rPr>
          <w:rFonts w:ascii="Arial" w:hAnsi="Arial" w:cs="Arial"/>
          <w:b/>
        </w:rPr>
        <w:t>ENTIDAD</w:t>
      </w:r>
      <w:r w:rsidRPr="001404A5">
        <w:rPr>
          <w:rFonts w:ascii="Arial" w:hAnsi="Arial" w:cs="Arial"/>
        </w:rPr>
        <w:t xml:space="preserve">. </w:t>
      </w:r>
    </w:p>
    <w:p w:rsidR="007B7448" w:rsidRPr="001404A5" w:rsidRDefault="007B7448" w:rsidP="00E01D07">
      <w:pPr>
        <w:pStyle w:val="Prrafodelista"/>
        <w:numPr>
          <w:ilvl w:val="0"/>
          <w:numId w:val="68"/>
        </w:numPr>
        <w:spacing w:after="120"/>
        <w:jc w:val="both"/>
        <w:rPr>
          <w:rFonts w:ascii="Arial" w:hAnsi="Arial" w:cs="Arial"/>
        </w:rPr>
      </w:pPr>
      <w:r w:rsidRPr="001404A5">
        <w:rPr>
          <w:rFonts w:ascii="Arial" w:hAnsi="Arial" w:cs="Arial"/>
        </w:rPr>
        <w:t>Planear, programar, dirigir y ejecutar los Servicios con calidad y seguridad, a fin de garantizar el pleno cumplimiento del Contrato.</w:t>
      </w:r>
    </w:p>
    <w:p w:rsidR="007B7448" w:rsidRPr="001404A5" w:rsidRDefault="007B7448" w:rsidP="00E01D07">
      <w:pPr>
        <w:numPr>
          <w:ilvl w:val="0"/>
          <w:numId w:val="68"/>
        </w:numPr>
        <w:spacing w:after="120"/>
        <w:ind w:left="1134" w:hanging="425"/>
        <w:jc w:val="both"/>
        <w:rPr>
          <w:rFonts w:ascii="Arial" w:hAnsi="Arial" w:cs="Arial"/>
        </w:rPr>
      </w:pPr>
      <w:r w:rsidRPr="001404A5">
        <w:rPr>
          <w:rFonts w:ascii="Arial" w:hAnsi="Arial" w:cs="Arial"/>
        </w:rPr>
        <w:t xml:space="preserve">Ser único y exclusivo responsable por todo subcontrato suscrito, en el marco del presente Contrato, así como del cumplimiento de las obligaciones laborales, sociales o patronales </w:t>
      </w:r>
      <w:r w:rsidRPr="001404A5">
        <w:rPr>
          <w:rFonts w:ascii="Arial" w:hAnsi="Arial" w:cs="Arial"/>
        </w:rPr>
        <w:lastRenderedPageBreak/>
        <w:t>de sus subcontratistas, proveedores y/o fabricantes que provengan o emanen de la Ley Aplicable</w:t>
      </w:r>
      <w:r>
        <w:rPr>
          <w:rFonts w:ascii="Arial" w:hAnsi="Arial" w:cs="Arial"/>
        </w:rPr>
        <w:t>.</w:t>
      </w:r>
      <w:r w:rsidRPr="001404A5">
        <w:rPr>
          <w:rFonts w:ascii="Arial" w:hAnsi="Arial" w:cs="Arial"/>
        </w:rPr>
        <w:tab/>
      </w:r>
    </w:p>
    <w:p w:rsidR="007B7448" w:rsidRPr="001404A5" w:rsidRDefault="007B7448" w:rsidP="00E01D07">
      <w:pPr>
        <w:numPr>
          <w:ilvl w:val="0"/>
          <w:numId w:val="68"/>
        </w:numPr>
        <w:spacing w:after="120"/>
        <w:ind w:left="1134" w:hanging="425"/>
        <w:jc w:val="both"/>
        <w:rPr>
          <w:rFonts w:ascii="Arial" w:hAnsi="Arial" w:cs="Arial"/>
        </w:rPr>
      </w:pPr>
      <w:r w:rsidRPr="001404A5">
        <w:rPr>
          <w:rFonts w:ascii="Arial" w:hAnsi="Arial" w:cs="Arial"/>
        </w:rPr>
        <w:t xml:space="preserve">Responder por la supervisión, dirección técnica y administrativa y mano de obra de su Personal, necesarias para la ejecución de los Servicios, siendo para todos los efectos, el </w:t>
      </w:r>
      <w:r w:rsidRPr="001404A5">
        <w:rPr>
          <w:rFonts w:ascii="Arial" w:hAnsi="Arial" w:cs="Arial"/>
          <w:b/>
        </w:rPr>
        <w:t>CONTRATISTA</w:t>
      </w:r>
      <w:r w:rsidRPr="001404A5">
        <w:rPr>
          <w:rFonts w:ascii="Arial" w:hAnsi="Arial" w:cs="Arial"/>
        </w:rPr>
        <w:t xml:space="preserve"> único y exclusivo responsable.</w:t>
      </w:r>
    </w:p>
    <w:p w:rsidR="007B7448" w:rsidRPr="001404A5" w:rsidRDefault="007B7448" w:rsidP="00E01D07">
      <w:pPr>
        <w:numPr>
          <w:ilvl w:val="0"/>
          <w:numId w:val="68"/>
        </w:numPr>
        <w:spacing w:after="120"/>
        <w:ind w:left="1134" w:hanging="425"/>
        <w:jc w:val="both"/>
        <w:rPr>
          <w:rFonts w:ascii="Arial" w:hAnsi="Arial" w:cs="Arial"/>
        </w:rPr>
      </w:pPr>
      <w:r w:rsidRPr="001404A5">
        <w:rPr>
          <w:rFonts w:ascii="Arial" w:hAnsi="Arial" w:cs="Arial"/>
        </w:rPr>
        <w:t xml:space="preserve">Salvaguardar y liberar a la </w:t>
      </w:r>
      <w:r w:rsidRPr="001404A5">
        <w:rPr>
          <w:rFonts w:ascii="Arial" w:hAnsi="Arial" w:cs="Arial"/>
          <w:b/>
        </w:rPr>
        <w:t>ENTIDAD</w:t>
      </w:r>
      <w:r w:rsidRPr="001404A5">
        <w:rPr>
          <w:rFonts w:ascii="Arial" w:hAnsi="Arial" w:cs="Arial"/>
        </w:rPr>
        <w:t xml:space="preserve"> de la responsabilidad de todos los reclamos, representaciones y procesos judiciales de cualquier naturaleza, relacionados con la ejecución de los Servicios. </w:t>
      </w:r>
    </w:p>
    <w:p w:rsidR="007B7448" w:rsidRPr="001404A5" w:rsidRDefault="007B7448" w:rsidP="00E01D07">
      <w:pPr>
        <w:numPr>
          <w:ilvl w:val="0"/>
          <w:numId w:val="68"/>
        </w:numPr>
        <w:spacing w:after="120"/>
        <w:ind w:left="1134" w:hanging="425"/>
        <w:jc w:val="both"/>
        <w:rPr>
          <w:rFonts w:ascii="Arial" w:hAnsi="Arial" w:cs="Arial"/>
        </w:rPr>
      </w:pPr>
      <w:r w:rsidRPr="001404A5">
        <w:rPr>
          <w:rFonts w:ascii="Arial" w:hAnsi="Arial" w:cs="Arial"/>
        </w:rPr>
        <w:t xml:space="preserve">Responder por los daños o pérdidas causados a la </w:t>
      </w:r>
      <w:r w:rsidRPr="001404A5">
        <w:rPr>
          <w:rFonts w:ascii="Arial" w:hAnsi="Arial" w:cs="Arial"/>
          <w:b/>
        </w:rPr>
        <w:t>ENTIDAD</w:t>
      </w:r>
      <w:r w:rsidRPr="001404A5">
        <w:rPr>
          <w:rFonts w:ascii="Arial" w:hAnsi="Arial" w:cs="Arial"/>
        </w:rPr>
        <w:t xml:space="preserve"> o a terceros, resultantes de acción u omisión en la ejecución de los Servicios.</w:t>
      </w:r>
    </w:p>
    <w:p w:rsidR="007B7448" w:rsidRPr="001404A5" w:rsidRDefault="007B7448" w:rsidP="00E01D07">
      <w:pPr>
        <w:numPr>
          <w:ilvl w:val="0"/>
          <w:numId w:val="68"/>
        </w:numPr>
        <w:spacing w:after="120"/>
        <w:ind w:left="1134" w:hanging="425"/>
        <w:jc w:val="both"/>
        <w:rPr>
          <w:rFonts w:ascii="Arial" w:hAnsi="Arial" w:cs="Arial"/>
        </w:rPr>
      </w:pPr>
      <w:r w:rsidRPr="001404A5">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7B7448" w:rsidRPr="001404A5" w:rsidRDefault="007B7448" w:rsidP="00E01D07">
      <w:pPr>
        <w:numPr>
          <w:ilvl w:val="0"/>
          <w:numId w:val="68"/>
        </w:numPr>
        <w:spacing w:after="120"/>
        <w:ind w:left="1134" w:hanging="425"/>
        <w:jc w:val="both"/>
        <w:rPr>
          <w:rFonts w:ascii="Arial" w:hAnsi="Arial" w:cs="Arial"/>
        </w:rPr>
      </w:pPr>
      <w:r w:rsidRPr="001404A5">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1404A5">
        <w:rPr>
          <w:rFonts w:ascii="Arial" w:hAnsi="Arial" w:cs="Arial"/>
          <w:b/>
        </w:rPr>
        <w:t>ENTIDAD</w:t>
      </w:r>
      <w:r w:rsidRPr="001404A5">
        <w:rPr>
          <w:rFonts w:ascii="Arial" w:hAnsi="Arial" w:cs="Arial"/>
        </w:rPr>
        <w:t xml:space="preserve"> de cualquier reclamo. </w:t>
      </w:r>
    </w:p>
    <w:p w:rsidR="007B7448" w:rsidRPr="001404A5" w:rsidRDefault="007B7448" w:rsidP="00E01D07">
      <w:pPr>
        <w:numPr>
          <w:ilvl w:val="0"/>
          <w:numId w:val="68"/>
        </w:numPr>
        <w:spacing w:after="120"/>
        <w:ind w:left="1134" w:hanging="425"/>
        <w:jc w:val="both"/>
        <w:rPr>
          <w:rFonts w:ascii="Arial" w:hAnsi="Arial" w:cs="Arial"/>
        </w:rPr>
      </w:pPr>
      <w:r w:rsidRPr="001404A5">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1404A5">
        <w:rPr>
          <w:rFonts w:ascii="Arial" w:hAnsi="Arial" w:cs="Arial"/>
          <w:b/>
        </w:rPr>
        <w:t>ENTIDAD</w:t>
      </w:r>
      <w:r w:rsidRPr="001404A5">
        <w:rPr>
          <w:rFonts w:ascii="Arial" w:hAnsi="Arial" w:cs="Arial"/>
        </w:rPr>
        <w:t xml:space="preserve"> podrá pedir al </w:t>
      </w:r>
      <w:r w:rsidRPr="001404A5">
        <w:rPr>
          <w:rFonts w:ascii="Arial" w:hAnsi="Arial" w:cs="Arial"/>
          <w:b/>
        </w:rPr>
        <w:t>CONTRATISTA</w:t>
      </w:r>
      <w:r w:rsidRPr="001404A5">
        <w:rPr>
          <w:rFonts w:ascii="Arial" w:hAnsi="Arial" w:cs="Arial"/>
        </w:rPr>
        <w:t xml:space="preserve"> en cualquier momento, dentro del término del presente Contrato, una declaración que certifique el cumplimiento de la presente obligación.</w:t>
      </w:r>
    </w:p>
    <w:p w:rsidR="007B7448" w:rsidRPr="001404A5" w:rsidRDefault="007B7448" w:rsidP="00E01D07">
      <w:pPr>
        <w:numPr>
          <w:ilvl w:val="0"/>
          <w:numId w:val="68"/>
        </w:numPr>
        <w:spacing w:after="120"/>
        <w:ind w:left="1134" w:hanging="425"/>
        <w:jc w:val="both"/>
        <w:rPr>
          <w:rFonts w:ascii="Arial" w:hAnsi="Arial" w:cs="Arial"/>
        </w:rPr>
      </w:pPr>
      <w:r w:rsidRPr="001404A5">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B7448" w:rsidRPr="001404A5" w:rsidRDefault="007B7448" w:rsidP="00E01D07">
      <w:pPr>
        <w:numPr>
          <w:ilvl w:val="0"/>
          <w:numId w:val="68"/>
        </w:numPr>
        <w:spacing w:after="120"/>
        <w:ind w:left="1134" w:hanging="425"/>
        <w:jc w:val="both"/>
        <w:rPr>
          <w:rFonts w:ascii="Arial" w:hAnsi="Arial" w:cs="Arial"/>
        </w:rPr>
      </w:pPr>
      <w:r w:rsidRPr="001404A5">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7B7448" w:rsidRDefault="007B7448" w:rsidP="00E01D07">
      <w:pPr>
        <w:numPr>
          <w:ilvl w:val="0"/>
          <w:numId w:val="68"/>
        </w:numPr>
        <w:spacing w:after="120"/>
        <w:ind w:left="1134" w:hanging="425"/>
        <w:jc w:val="both"/>
        <w:rPr>
          <w:rFonts w:ascii="Arial" w:hAnsi="Arial" w:cs="Arial"/>
        </w:rPr>
      </w:pPr>
      <w:r w:rsidRPr="00C705CC">
        <w:rPr>
          <w:rFonts w:ascii="Arial" w:hAnsi="Arial" w:cs="Arial"/>
        </w:rPr>
        <w:t xml:space="preserve">Cumplir las leyes vigentes y los padrones de la industria sobre el horario de trabajo. </w:t>
      </w:r>
    </w:p>
    <w:p w:rsidR="007B7448" w:rsidRPr="00C705CC" w:rsidRDefault="007B7448" w:rsidP="00E01D07">
      <w:pPr>
        <w:numPr>
          <w:ilvl w:val="0"/>
          <w:numId w:val="68"/>
        </w:numPr>
        <w:spacing w:after="120"/>
        <w:ind w:left="1134" w:hanging="425"/>
        <w:jc w:val="both"/>
        <w:rPr>
          <w:rFonts w:ascii="Arial" w:hAnsi="Arial" w:cs="Arial"/>
        </w:rPr>
      </w:pPr>
      <w:r w:rsidRPr="00C705CC">
        <w:rPr>
          <w:rFonts w:ascii="Arial" w:hAnsi="Arial" w:cs="Arial"/>
        </w:rPr>
        <w:t>Los sueldos pagados a los trabajadores deben obedecer como mínimo, a lo establecido en la Ley Aplicable.</w:t>
      </w:r>
      <w:r w:rsidRPr="00C705CC">
        <w:rPr>
          <w:rFonts w:ascii="Arial" w:hAnsi="Arial" w:cs="Arial"/>
        </w:rPr>
        <w:tab/>
      </w:r>
    </w:p>
    <w:p w:rsidR="007B7448" w:rsidRPr="001404A5" w:rsidRDefault="007B7448" w:rsidP="00E01D07">
      <w:pPr>
        <w:numPr>
          <w:ilvl w:val="0"/>
          <w:numId w:val="68"/>
        </w:numPr>
        <w:spacing w:after="120"/>
        <w:ind w:left="1134" w:hanging="425"/>
        <w:jc w:val="both"/>
        <w:rPr>
          <w:rFonts w:ascii="Arial" w:hAnsi="Arial" w:cs="Arial"/>
        </w:rPr>
      </w:pPr>
      <w:r w:rsidRPr="001404A5">
        <w:rPr>
          <w:rFonts w:ascii="Arial" w:hAnsi="Arial" w:cs="Arial"/>
        </w:rPr>
        <w:t xml:space="preserve">Responsabilizarse por obtener a su costo todas las licencias y autorizaciones de conformidad a la Ley Aplicable con relación a este Contrato y los registros que le exija la </w:t>
      </w:r>
      <w:r w:rsidRPr="001404A5">
        <w:rPr>
          <w:rFonts w:ascii="Arial" w:hAnsi="Arial" w:cs="Arial"/>
          <w:b/>
        </w:rPr>
        <w:t xml:space="preserve">ENTIDAD </w:t>
      </w:r>
      <w:r w:rsidRPr="001404A5">
        <w:rPr>
          <w:rFonts w:ascii="Arial" w:hAnsi="Arial" w:cs="Arial"/>
        </w:rPr>
        <w:t>en conformidad al Contrato.</w:t>
      </w:r>
    </w:p>
    <w:p w:rsidR="007B7448" w:rsidRPr="001404A5" w:rsidRDefault="007B7448" w:rsidP="00E01D07">
      <w:pPr>
        <w:numPr>
          <w:ilvl w:val="0"/>
          <w:numId w:val="68"/>
        </w:numPr>
        <w:spacing w:after="120"/>
        <w:ind w:left="1134" w:hanging="425"/>
        <w:jc w:val="both"/>
        <w:rPr>
          <w:rFonts w:ascii="Arial" w:hAnsi="Arial" w:cs="Arial"/>
        </w:rPr>
      </w:pPr>
      <w:r w:rsidRPr="001404A5">
        <w:rPr>
          <w:rFonts w:ascii="Arial" w:hAnsi="Arial" w:cs="Arial"/>
        </w:rPr>
        <w:t>Cumplir la legislación laboral y social vigente en el Estado Plurinacional de Bolivia y será también responsable de dicho cumplimiento por parte de sus subcontratistas.</w:t>
      </w:r>
    </w:p>
    <w:p w:rsidR="007B7448" w:rsidRPr="001404A5" w:rsidRDefault="007B7448" w:rsidP="00E01D07">
      <w:pPr>
        <w:numPr>
          <w:ilvl w:val="0"/>
          <w:numId w:val="68"/>
        </w:numPr>
        <w:spacing w:after="120"/>
        <w:ind w:left="1134" w:hanging="425"/>
        <w:jc w:val="both"/>
        <w:rPr>
          <w:rFonts w:ascii="Arial" w:hAnsi="Arial" w:cs="Arial"/>
        </w:rPr>
      </w:pPr>
      <w:r w:rsidRPr="001404A5">
        <w:rPr>
          <w:rFonts w:ascii="Arial" w:hAnsi="Arial" w:cs="Arial"/>
        </w:rPr>
        <w:t xml:space="preserve">Mantener a la </w:t>
      </w:r>
      <w:r w:rsidRPr="001404A5">
        <w:rPr>
          <w:rFonts w:ascii="Arial" w:hAnsi="Arial" w:cs="Arial"/>
          <w:b/>
        </w:rPr>
        <w:t>ENTIDAD</w:t>
      </w:r>
      <w:r w:rsidRPr="001404A5">
        <w:rPr>
          <w:rFonts w:ascii="Arial" w:hAnsi="Arial" w:cs="Arial"/>
        </w:rPr>
        <w:t xml:space="preserve"> exonerada contra cualquier multa o penalidad de cualquier tipo o naturaleza que fuera impuesta por causa de incumplimiento o infracción de la legislación laboral o social.</w:t>
      </w:r>
    </w:p>
    <w:p w:rsidR="007B7448" w:rsidRPr="001404A5" w:rsidRDefault="007B7448" w:rsidP="00E01D07">
      <w:pPr>
        <w:numPr>
          <w:ilvl w:val="0"/>
          <w:numId w:val="68"/>
        </w:numPr>
        <w:spacing w:after="120"/>
        <w:ind w:left="1134" w:hanging="425"/>
        <w:jc w:val="both"/>
        <w:rPr>
          <w:rFonts w:ascii="Arial" w:hAnsi="Arial" w:cs="Arial"/>
        </w:rPr>
      </w:pPr>
      <w:r w:rsidRPr="001404A5">
        <w:rPr>
          <w:rFonts w:ascii="Arial" w:hAnsi="Arial" w:cs="Arial"/>
        </w:rPr>
        <w:t>Asegurar que los contratos suscritos con subcontratistas contengan disposiciones que cumplan con las obligaciones laborales, sociales, ambientales y tributarias, además de la Ley Aplicable.</w:t>
      </w:r>
    </w:p>
    <w:p w:rsidR="007B7448" w:rsidRPr="001404A5" w:rsidRDefault="007B7448" w:rsidP="00E01D07">
      <w:pPr>
        <w:numPr>
          <w:ilvl w:val="0"/>
          <w:numId w:val="68"/>
        </w:numPr>
        <w:spacing w:after="120"/>
        <w:ind w:left="1134" w:hanging="425"/>
        <w:jc w:val="both"/>
        <w:rPr>
          <w:rFonts w:ascii="Arial" w:hAnsi="Arial" w:cs="Arial"/>
        </w:rPr>
      </w:pPr>
      <w:r w:rsidRPr="001404A5">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1404A5">
        <w:rPr>
          <w:rFonts w:ascii="Arial" w:hAnsi="Arial" w:cs="Arial"/>
          <w:b/>
        </w:rPr>
        <w:t>CONTRATISTA</w:t>
      </w:r>
      <w:r w:rsidRPr="001404A5">
        <w:rPr>
          <w:rFonts w:ascii="Arial" w:hAnsi="Arial" w:cs="Arial"/>
        </w:rPr>
        <w:t>.</w:t>
      </w:r>
    </w:p>
    <w:p w:rsidR="007B7448" w:rsidRDefault="007B7448" w:rsidP="00E01D07">
      <w:pPr>
        <w:numPr>
          <w:ilvl w:val="0"/>
          <w:numId w:val="68"/>
        </w:numPr>
        <w:spacing w:after="120"/>
        <w:ind w:left="1134" w:hanging="425"/>
        <w:jc w:val="both"/>
        <w:rPr>
          <w:rFonts w:ascii="Arial" w:hAnsi="Arial" w:cs="Arial"/>
        </w:rPr>
      </w:pPr>
      <w:r>
        <w:rPr>
          <w:rFonts w:ascii="Arial" w:hAnsi="Arial" w:cs="Arial"/>
        </w:rPr>
        <w:lastRenderedPageBreak/>
        <w:t xml:space="preserve">En caso de pérdidas o extravíos el </w:t>
      </w:r>
      <w:r w:rsidRPr="0087717A">
        <w:rPr>
          <w:rFonts w:ascii="Arial" w:hAnsi="Arial" w:cs="Arial"/>
          <w:b/>
        </w:rPr>
        <w:t>CONTRATISTA</w:t>
      </w:r>
      <w:r>
        <w:rPr>
          <w:rFonts w:ascii="Arial" w:hAnsi="Arial" w:cs="Arial"/>
        </w:rPr>
        <w:t xml:space="preserve"> se hará responsable por daños y perjuicios, además de la reposición de lo extraviado consignado en el Contrato.</w:t>
      </w:r>
    </w:p>
    <w:p w:rsidR="007B7448" w:rsidRPr="001404A5" w:rsidRDefault="007B7448" w:rsidP="00E01D07">
      <w:pPr>
        <w:numPr>
          <w:ilvl w:val="0"/>
          <w:numId w:val="68"/>
        </w:numPr>
        <w:spacing w:after="120"/>
        <w:ind w:left="1134" w:hanging="425"/>
        <w:jc w:val="both"/>
        <w:rPr>
          <w:rFonts w:ascii="Arial" w:hAnsi="Arial" w:cs="Arial"/>
        </w:rPr>
      </w:pPr>
      <w:r w:rsidRPr="001404A5">
        <w:rPr>
          <w:rFonts w:ascii="Arial" w:hAnsi="Arial" w:cs="Arial"/>
        </w:rPr>
        <w:t xml:space="preserve">Realizar el trabajo solicitado conforme a detalle y requerimiento realizado por la </w:t>
      </w:r>
      <w:r w:rsidRPr="001404A5">
        <w:rPr>
          <w:rFonts w:ascii="Arial" w:hAnsi="Arial" w:cs="Arial"/>
          <w:b/>
        </w:rPr>
        <w:t>ENTIDAD</w:t>
      </w:r>
      <w:r w:rsidRPr="001404A5">
        <w:rPr>
          <w:rFonts w:ascii="Arial" w:hAnsi="Arial" w:cs="Arial"/>
        </w:rPr>
        <w:t xml:space="preserve">. </w:t>
      </w:r>
    </w:p>
    <w:p w:rsidR="007B7448" w:rsidRPr="001404A5" w:rsidRDefault="007B7448" w:rsidP="007B7448">
      <w:pPr>
        <w:spacing w:after="120"/>
        <w:jc w:val="both"/>
        <w:rPr>
          <w:rFonts w:ascii="Arial" w:hAnsi="Arial" w:cs="Arial"/>
        </w:rPr>
      </w:pPr>
      <w:r w:rsidRPr="001404A5">
        <w:rPr>
          <w:rFonts w:ascii="Arial" w:hAnsi="Arial" w:cs="Arial"/>
        </w:rPr>
        <w:t>Las demás obligaciones y responsabilidades a su cargo que sin estar expresamente mencionadas, emerjan del presente Contrato.</w:t>
      </w:r>
    </w:p>
    <w:p w:rsidR="007B7448" w:rsidRPr="001404A5" w:rsidRDefault="007B7448" w:rsidP="007B7448">
      <w:pPr>
        <w:spacing w:after="120"/>
        <w:jc w:val="both"/>
        <w:rPr>
          <w:rFonts w:ascii="Arial" w:hAnsi="Arial" w:cs="Arial"/>
        </w:rPr>
      </w:pPr>
      <w:r w:rsidRPr="001404A5">
        <w:rPr>
          <w:rFonts w:ascii="Arial" w:hAnsi="Arial" w:cs="Arial"/>
          <w:b/>
          <w:u w:val="single"/>
        </w:rPr>
        <w:t>DÉCIMA OCTAVA.- (OBLIGACIONES DE LA ENTIDAD)</w:t>
      </w:r>
    </w:p>
    <w:p w:rsidR="007B7448" w:rsidRPr="001404A5" w:rsidRDefault="007B7448" w:rsidP="007B7448">
      <w:pPr>
        <w:spacing w:after="120"/>
        <w:ind w:left="709" w:hanging="708"/>
        <w:jc w:val="both"/>
        <w:rPr>
          <w:rFonts w:ascii="Arial" w:hAnsi="Arial" w:cs="Arial"/>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se obliga en su sentido más amplio a cumplir con las siguientes obligaciones:</w:t>
      </w:r>
    </w:p>
    <w:p w:rsidR="007B7448" w:rsidRPr="001404A5" w:rsidRDefault="007B7448" w:rsidP="00E01D07">
      <w:pPr>
        <w:pStyle w:val="Prrafodelista"/>
        <w:numPr>
          <w:ilvl w:val="0"/>
          <w:numId w:val="66"/>
        </w:numPr>
        <w:spacing w:after="120"/>
        <w:ind w:left="1068"/>
        <w:jc w:val="both"/>
        <w:rPr>
          <w:rFonts w:ascii="Arial" w:hAnsi="Arial" w:cs="Arial"/>
        </w:rPr>
      </w:pPr>
      <w:r w:rsidRPr="001404A5">
        <w:rPr>
          <w:rFonts w:ascii="Arial" w:hAnsi="Arial" w:cs="Arial"/>
        </w:rPr>
        <w:t xml:space="preserve">Notificar al </w:t>
      </w:r>
      <w:r w:rsidRPr="001404A5">
        <w:rPr>
          <w:rFonts w:ascii="Arial" w:hAnsi="Arial" w:cs="Arial"/>
          <w:b/>
        </w:rPr>
        <w:t xml:space="preserve">CONTRATISTA </w:t>
      </w:r>
      <w:r w:rsidRPr="001404A5">
        <w:rPr>
          <w:rFonts w:ascii="Arial" w:hAnsi="Arial" w:cs="Arial"/>
        </w:rPr>
        <w:t>los defectos e irregularidades encontradas en la ejecución del Servicio, fijando plazos para su corrección.</w:t>
      </w:r>
    </w:p>
    <w:p w:rsidR="007B7448" w:rsidRPr="001404A5" w:rsidRDefault="007B7448" w:rsidP="00E01D07">
      <w:pPr>
        <w:pStyle w:val="Prrafodelista"/>
        <w:numPr>
          <w:ilvl w:val="0"/>
          <w:numId w:val="66"/>
        </w:numPr>
        <w:spacing w:after="120"/>
        <w:ind w:left="1068"/>
        <w:jc w:val="both"/>
        <w:rPr>
          <w:rFonts w:ascii="Arial" w:hAnsi="Arial" w:cs="Arial"/>
        </w:rPr>
      </w:pPr>
      <w:r w:rsidRPr="001404A5">
        <w:rPr>
          <w:rFonts w:ascii="Arial" w:hAnsi="Arial" w:cs="Arial"/>
        </w:rPr>
        <w:t xml:space="preserve">Proporcionar información y detalle para la ejecución del Servicio, comunicando al </w:t>
      </w:r>
      <w:r w:rsidRPr="001404A5">
        <w:rPr>
          <w:rFonts w:ascii="Arial" w:hAnsi="Arial" w:cs="Arial"/>
          <w:b/>
        </w:rPr>
        <w:t>CONTRATISTA</w:t>
      </w:r>
      <w:r w:rsidRPr="001404A5">
        <w:rPr>
          <w:rFonts w:ascii="Arial" w:hAnsi="Arial" w:cs="Arial"/>
        </w:rPr>
        <w:t xml:space="preserve"> eventuales cambios de normas y horarios de trabajo.</w:t>
      </w:r>
    </w:p>
    <w:p w:rsidR="007B7448" w:rsidRPr="001404A5" w:rsidRDefault="007B7448" w:rsidP="007B7448">
      <w:pPr>
        <w:spacing w:after="120"/>
        <w:jc w:val="both"/>
        <w:rPr>
          <w:rFonts w:ascii="Arial" w:hAnsi="Arial" w:cs="Arial"/>
          <w:u w:val="single"/>
        </w:rPr>
      </w:pPr>
      <w:r w:rsidRPr="001404A5">
        <w:rPr>
          <w:rFonts w:ascii="Arial" w:hAnsi="Arial" w:cs="Arial"/>
          <w:b/>
          <w:u w:val="single"/>
        </w:rPr>
        <w:t>DÉCIMA NOVENA.- (FISCALIZACIÓN DEL SERVICIO)</w:t>
      </w:r>
    </w:p>
    <w:p w:rsidR="007B7448" w:rsidRPr="001404A5" w:rsidRDefault="007B7448" w:rsidP="007B7448">
      <w:pPr>
        <w:spacing w:after="120"/>
        <w:ind w:left="705" w:hanging="705"/>
        <w:jc w:val="both"/>
        <w:rPr>
          <w:rFonts w:ascii="Arial" w:hAnsi="Arial" w:cs="Arial"/>
        </w:rPr>
      </w:pPr>
      <w:r w:rsidRPr="001404A5">
        <w:rPr>
          <w:rFonts w:ascii="Arial" w:hAnsi="Arial" w:cs="Arial"/>
          <w:b/>
        </w:rPr>
        <w:t xml:space="preserve">19.1. </w:t>
      </w:r>
      <w:r w:rsidRPr="001404A5">
        <w:rPr>
          <w:rFonts w:ascii="Arial" w:hAnsi="Arial" w:cs="Arial"/>
        </w:rPr>
        <w:tab/>
        <w:t xml:space="preserve">El Fiscal de Servicio designado realizará el seguimiento y control de la ejecución del Contrato, su designación se comunicará oficialmente al </w:t>
      </w:r>
      <w:r w:rsidRPr="001404A5">
        <w:rPr>
          <w:rFonts w:ascii="Arial" w:hAnsi="Arial" w:cs="Arial"/>
          <w:b/>
        </w:rPr>
        <w:t xml:space="preserve">CONTRATISTA </w:t>
      </w:r>
      <w:r w:rsidRPr="001404A5">
        <w:rPr>
          <w:rFonts w:ascii="Arial" w:hAnsi="Arial" w:cs="Arial"/>
        </w:rPr>
        <w:t>mediante nota expresa y de conformidad a lo determinado en la cláusula (Notificaciones).</w:t>
      </w:r>
    </w:p>
    <w:p w:rsidR="007B7448" w:rsidRPr="001404A5" w:rsidRDefault="007B7448" w:rsidP="007B7448">
      <w:pPr>
        <w:spacing w:after="120"/>
        <w:ind w:left="705" w:hanging="705"/>
        <w:jc w:val="both"/>
        <w:rPr>
          <w:rFonts w:ascii="Arial" w:hAnsi="Arial" w:cs="Arial"/>
        </w:rPr>
      </w:pPr>
      <w:r w:rsidRPr="001404A5">
        <w:rPr>
          <w:rFonts w:ascii="Arial" w:hAnsi="Arial" w:cs="Arial"/>
          <w:b/>
        </w:rPr>
        <w:t>19.2.</w:t>
      </w:r>
      <w:r w:rsidRPr="001404A5">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1404A5">
        <w:rPr>
          <w:rFonts w:ascii="Arial" w:hAnsi="Arial" w:cs="Arial"/>
          <w:b/>
        </w:rPr>
        <w:t>ENTIDAD</w:t>
      </w:r>
      <w:r w:rsidRPr="001404A5">
        <w:rPr>
          <w:rFonts w:ascii="Arial" w:hAnsi="Arial" w:cs="Arial"/>
        </w:rPr>
        <w:t xml:space="preserve"> con relación al Contrato.</w:t>
      </w:r>
    </w:p>
    <w:p w:rsidR="007B7448" w:rsidRPr="001404A5" w:rsidRDefault="007B7448" w:rsidP="007B7448">
      <w:pPr>
        <w:widowControl w:val="0"/>
        <w:spacing w:before="120" w:after="120"/>
        <w:jc w:val="both"/>
        <w:rPr>
          <w:rFonts w:ascii="Arial" w:hAnsi="Arial" w:cs="Arial"/>
        </w:rPr>
      </w:pPr>
      <w:r w:rsidRPr="001404A5">
        <w:rPr>
          <w:rFonts w:ascii="Arial" w:hAnsi="Arial" w:cs="Arial"/>
          <w:b/>
        </w:rPr>
        <w:t>19.3.</w:t>
      </w:r>
      <w:r w:rsidRPr="001404A5">
        <w:rPr>
          <w:rFonts w:ascii="Arial" w:hAnsi="Arial" w:cs="Arial"/>
        </w:rPr>
        <w:tab/>
        <w:t>El Fiscal de Servicio tendrá los más amplios poderes, inclusive para:</w:t>
      </w:r>
    </w:p>
    <w:p w:rsidR="007B7448" w:rsidRPr="001404A5" w:rsidRDefault="007B7448" w:rsidP="00E01D07">
      <w:pPr>
        <w:widowControl w:val="0"/>
        <w:numPr>
          <w:ilvl w:val="0"/>
          <w:numId w:val="65"/>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Ordenar la inmediata sustitución de cualquier empleado del </w:t>
      </w:r>
      <w:r w:rsidRPr="001404A5">
        <w:rPr>
          <w:rFonts w:ascii="Arial" w:hAnsi="Arial" w:cs="Arial"/>
          <w:b/>
        </w:rPr>
        <w:t>CONTRATISTA</w:t>
      </w:r>
      <w:r w:rsidRPr="001404A5">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7B7448" w:rsidRPr="001404A5" w:rsidRDefault="007B7448" w:rsidP="00E01D07">
      <w:pPr>
        <w:widowControl w:val="0"/>
        <w:numPr>
          <w:ilvl w:val="0"/>
          <w:numId w:val="65"/>
        </w:numPr>
        <w:tabs>
          <w:tab w:val="clear" w:pos="1683"/>
          <w:tab w:val="num" w:pos="1134"/>
        </w:tabs>
        <w:spacing w:before="120" w:after="120"/>
        <w:ind w:left="1134" w:hanging="425"/>
        <w:jc w:val="both"/>
        <w:rPr>
          <w:rFonts w:ascii="Arial" w:hAnsi="Arial" w:cs="Arial"/>
        </w:rPr>
      </w:pPr>
      <w:r w:rsidRPr="001404A5">
        <w:rPr>
          <w:rFonts w:ascii="Arial" w:hAnsi="Arial" w:cs="Arial"/>
        </w:rPr>
        <w:t>Interrumpir cualquier parte del Servicio ejecutado en desacuerdo con lo determinado en el Contrato.</w:t>
      </w:r>
    </w:p>
    <w:p w:rsidR="007B7448" w:rsidRPr="001404A5" w:rsidRDefault="007B7448" w:rsidP="00E01D07">
      <w:pPr>
        <w:widowControl w:val="0"/>
        <w:numPr>
          <w:ilvl w:val="0"/>
          <w:numId w:val="65"/>
        </w:numPr>
        <w:tabs>
          <w:tab w:val="clear" w:pos="1683"/>
          <w:tab w:val="num" w:pos="1134"/>
        </w:tabs>
        <w:spacing w:before="120" w:after="120"/>
        <w:ind w:left="1134" w:hanging="425"/>
        <w:jc w:val="both"/>
        <w:rPr>
          <w:rFonts w:ascii="Arial" w:hAnsi="Arial" w:cs="Arial"/>
        </w:rPr>
      </w:pPr>
      <w:r w:rsidRPr="001404A5">
        <w:rPr>
          <w:rFonts w:ascii="Arial" w:hAnsi="Arial" w:cs="Arial"/>
        </w:rPr>
        <w:t xml:space="preserve">En caso de inobservancia por parte del </w:t>
      </w:r>
      <w:r w:rsidRPr="001404A5">
        <w:rPr>
          <w:rFonts w:ascii="Arial" w:hAnsi="Arial" w:cs="Arial"/>
          <w:b/>
        </w:rPr>
        <w:t>CONTRATISTA</w:t>
      </w:r>
      <w:r w:rsidRPr="001404A5">
        <w:rPr>
          <w:rFonts w:ascii="Arial" w:hAnsi="Arial" w:cs="Arial"/>
        </w:rPr>
        <w:t xml:space="preserve"> a las exigencias de la fiscalización, se tendrá además el derecho de aplicación de multas previstas en el Contrato. </w:t>
      </w:r>
    </w:p>
    <w:p w:rsidR="007B7448" w:rsidRPr="001404A5" w:rsidRDefault="007B7448" w:rsidP="007B7448">
      <w:pPr>
        <w:widowControl w:val="0"/>
        <w:spacing w:before="120" w:after="120"/>
        <w:ind w:left="709" w:hanging="709"/>
        <w:jc w:val="both"/>
        <w:rPr>
          <w:rFonts w:ascii="Arial" w:hAnsi="Arial" w:cs="Arial"/>
        </w:rPr>
      </w:pPr>
      <w:r w:rsidRPr="001404A5">
        <w:rPr>
          <w:rFonts w:ascii="Arial" w:hAnsi="Arial" w:cs="Arial"/>
          <w:b/>
        </w:rPr>
        <w:t>19.4.</w:t>
      </w:r>
      <w:r w:rsidRPr="001404A5">
        <w:rPr>
          <w:rFonts w:ascii="Arial" w:hAnsi="Arial" w:cs="Arial"/>
        </w:rPr>
        <w:t xml:space="preserve"> </w:t>
      </w:r>
      <w:r w:rsidRPr="001404A5">
        <w:rPr>
          <w:rFonts w:ascii="Arial" w:hAnsi="Arial" w:cs="Arial"/>
        </w:rPr>
        <w:tab/>
        <w:t xml:space="preserve">El Fiscal de Servicio podrá efectuar cualquier solicitud de rectificación relativa al Servicio ejecutado en desacuerdo con el Contrato, coordinando con el </w:t>
      </w:r>
      <w:r w:rsidRPr="001404A5">
        <w:rPr>
          <w:rFonts w:ascii="Arial" w:hAnsi="Arial" w:cs="Arial"/>
          <w:b/>
        </w:rPr>
        <w:t>CONTRATISTA</w:t>
      </w:r>
      <w:r w:rsidRPr="001404A5">
        <w:rPr>
          <w:rFonts w:ascii="Arial" w:hAnsi="Arial" w:cs="Arial"/>
        </w:rPr>
        <w:t xml:space="preserve"> un plazo máximo para la solución del problema. Luego de dicho aviso, si transcurrido el plazo, el </w:t>
      </w:r>
      <w:r w:rsidRPr="001404A5">
        <w:rPr>
          <w:rFonts w:ascii="Arial" w:hAnsi="Arial" w:cs="Arial"/>
          <w:b/>
        </w:rPr>
        <w:t>CONTRATISTA</w:t>
      </w:r>
      <w:r w:rsidRPr="001404A5">
        <w:rPr>
          <w:rFonts w:ascii="Arial" w:hAnsi="Arial" w:cs="Arial"/>
        </w:rPr>
        <w:t xml:space="preserve"> no procede con dicha solicitud, la misma se constituirá en causal de resolución por incumplimiento de Contrato, reservándose la </w:t>
      </w:r>
      <w:r w:rsidRPr="001404A5">
        <w:rPr>
          <w:rFonts w:ascii="Arial" w:hAnsi="Arial" w:cs="Arial"/>
          <w:b/>
        </w:rPr>
        <w:t>ENTIDAD</w:t>
      </w:r>
      <w:r w:rsidRPr="001404A5">
        <w:rPr>
          <w:rFonts w:ascii="Arial" w:hAnsi="Arial" w:cs="Arial"/>
        </w:rPr>
        <w:t xml:space="preserve"> el derecho de aplicar las multas de acuerdo al Contrato.</w:t>
      </w:r>
    </w:p>
    <w:p w:rsidR="007B7448" w:rsidRPr="001404A5" w:rsidRDefault="007B7448" w:rsidP="007B7448">
      <w:pPr>
        <w:widowControl w:val="0"/>
        <w:spacing w:before="120" w:after="120"/>
        <w:ind w:left="709" w:hanging="709"/>
        <w:jc w:val="both"/>
        <w:rPr>
          <w:rFonts w:ascii="Arial" w:hAnsi="Arial" w:cs="Arial"/>
        </w:rPr>
      </w:pPr>
      <w:r w:rsidRPr="001404A5">
        <w:rPr>
          <w:rFonts w:ascii="Arial" w:hAnsi="Arial" w:cs="Arial"/>
          <w:b/>
        </w:rPr>
        <w:t>19.5.</w:t>
      </w:r>
      <w:r w:rsidRPr="001404A5">
        <w:rPr>
          <w:rFonts w:ascii="Arial" w:hAnsi="Arial" w:cs="Arial"/>
        </w:rPr>
        <w:tab/>
        <w:t xml:space="preserve">La acción u omisión, total o parcial, de la fiscalización no exime al </w:t>
      </w:r>
      <w:r w:rsidRPr="001404A5">
        <w:rPr>
          <w:rFonts w:ascii="Arial" w:hAnsi="Arial" w:cs="Arial"/>
          <w:b/>
        </w:rPr>
        <w:t>CONTRATISTA</w:t>
      </w:r>
      <w:r w:rsidRPr="001404A5">
        <w:rPr>
          <w:rFonts w:ascii="Arial" w:hAnsi="Arial" w:cs="Arial"/>
        </w:rPr>
        <w:t xml:space="preserve"> de su total responsabilidad por la ejecución del Servicio.</w:t>
      </w:r>
    </w:p>
    <w:p w:rsidR="007B7448" w:rsidRPr="001404A5" w:rsidRDefault="007B7448" w:rsidP="007B7448">
      <w:pPr>
        <w:spacing w:after="120"/>
        <w:jc w:val="both"/>
        <w:rPr>
          <w:rFonts w:ascii="Arial" w:hAnsi="Arial" w:cs="Arial"/>
          <w:b/>
          <w:u w:val="single"/>
        </w:rPr>
      </w:pPr>
      <w:r w:rsidRPr="001404A5">
        <w:rPr>
          <w:rFonts w:ascii="Arial" w:hAnsi="Arial" w:cs="Arial"/>
          <w:b/>
          <w:u w:val="single"/>
        </w:rPr>
        <w:t>VIGÉSIMA.- (REPRESENTANTE DEL CONTRATISTA)</w:t>
      </w:r>
    </w:p>
    <w:p w:rsidR="007B7448" w:rsidRPr="001404A5" w:rsidRDefault="007B7448" w:rsidP="007B7448">
      <w:pPr>
        <w:spacing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designará mediante notificación escrita a la </w:t>
      </w:r>
      <w:r w:rsidRPr="001404A5">
        <w:rPr>
          <w:rFonts w:ascii="Arial" w:hAnsi="Arial" w:cs="Arial"/>
          <w:b/>
        </w:rPr>
        <w:t>ENTIDAD</w:t>
      </w:r>
      <w:r w:rsidRPr="001404A5">
        <w:rPr>
          <w:rFonts w:ascii="Arial" w:hAnsi="Arial" w:cs="Arial"/>
        </w:rPr>
        <w:t xml:space="preserve">, a su representante para la entrega del Servicio, dicho personero será denominado agente del Servicio y será presentado oficialmente por el </w:t>
      </w:r>
      <w:r w:rsidRPr="001404A5">
        <w:rPr>
          <w:rFonts w:ascii="Arial" w:hAnsi="Arial" w:cs="Arial"/>
          <w:b/>
        </w:rPr>
        <w:t>CONTRATISTA</w:t>
      </w:r>
      <w:r w:rsidRPr="001404A5">
        <w:rPr>
          <w:rFonts w:ascii="Arial" w:hAnsi="Arial" w:cs="Arial"/>
        </w:rPr>
        <w:t xml:space="preserve"> antes del inicio del mismo, mediante comunicación escrita dirigida a la </w:t>
      </w:r>
      <w:r w:rsidRPr="001404A5">
        <w:rPr>
          <w:rFonts w:ascii="Arial" w:hAnsi="Arial" w:cs="Arial"/>
          <w:b/>
        </w:rPr>
        <w:t xml:space="preserve">ENTIDAD </w:t>
      </w:r>
      <w:r w:rsidRPr="001404A5">
        <w:rPr>
          <w:rFonts w:ascii="Arial" w:hAnsi="Arial" w:cs="Arial"/>
        </w:rPr>
        <w:t>de conformidad a la cláusula (Notificaciones) del presente Contrato.</w:t>
      </w:r>
    </w:p>
    <w:p w:rsidR="007B7448" w:rsidRPr="001404A5" w:rsidRDefault="007B7448" w:rsidP="007B7448">
      <w:pPr>
        <w:spacing w:after="120"/>
        <w:jc w:val="both"/>
        <w:rPr>
          <w:rFonts w:ascii="Arial" w:hAnsi="Arial" w:cs="Arial"/>
          <w:b/>
          <w:u w:val="single"/>
        </w:rPr>
      </w:pPr>
      <w:r w:rsidRPr="001404A5">
        <w:rPr>
          <w:rFonts w:ascii="Arial" w:hAnsi="Arial" w:cs="Arial"/>
        </w:rPr>
        <w:t xml:space="preserve">El agente del Servicio representará al </w:t>
      </w:r>
      <w:r w:rsidRPr="001404A5">
        <w:rPr>
          <w:rFonts w:ascii="Arial" w:hAnsi="Arial" w:cs="Arial"/>
          <w:b/>
        </w:rPr>
        <w:t>CONTRATISTA</w:t>
      </w:r>
      <w:r w:rsidRPr="001404A5">
        <w:rPr>
          <w:rFonts w:ascii="Arial" w:hAnsi="Arial" w:cs="Arial"/>
        </w:rPr>
        <w:t xml:space="preserve"> durante toda la prestación del Servicio y mantendrá coordinación permanente y efectiva con la </w:t>
      </w:r>
      <w:r w:rsidRPr="001404A5">
        <w:rPr>
          <w:rFonts w:ascii="Arial" w:hAnsi="Arial" w:cs="Arial"/>
          <w:b/>
        </w:rPr>
        <w:t>ENTIDAD</w:t>
      </w:r>
      <w:r w:rsidRPr="001404A5">
        <w:rPr>
          <w:rFonts w:ascii="Arial" w:hAnsi="Arial" w:cs="Arial"/>
        </w:rPr>
        <w:t xml:space="preserve"> a través del Fiscal de Servicio, a objeto de atender satisfactoriamente los requerimientos y dar fiel cumplimiento al Contrato.</w:t>
      </w:r>
    </w:p>
    <w:p w:rsidR="007B7448" w:rsidRPr="001404A5" w:rsidRDefault="007B7448" w:rsidP="007B7448">
      <w:pPr>
        <w:spacing w:after="120"/>
        <w:jc w:val="both"/>
        <w:rPr>
          <w:rFonts w:ascii="Arial" w:hAnsi="Arial" w:cs="Arial"/>
          <w:b/>
          <w:u w:val="single"/>
        </w:rPr>
      </w:pPr>
      <w:r w:rsidRPr="001404A5">
        <w:rPr>
          <w:rFonts w:ascii="Arial" w:hAnsi="Arial" w:cs="Arial"/>
          <w:b/>
          <w:u w:val="single"/>
        </w:rPr>
        <w:t>VIGÉSIMA PRIMERA.- (INTRANSFERIBILIDAD DEL CONTRATO)</w:t>
      </w:r>
    </w:p>
    <w:p w:rsidR="007B7448" w:rsidRPr="001404A5" w:rsidRDefault="007B7448" w:rsidP="007B7448">
      <w:pPr>
        <w:spacing w:after="120"/>
        <w:jc w:val="both"/>
        <w:rPr>
          <w:rFonts w:ascii="Arial" w:hAnsi="Arial" w:cs="Arial"/>
        </w:rPr>
      </w:pPr>
      <w:r w:rsidRPr="001404A5">
        <w:rPr>
          <w:rFonts w:ascii="Arial" w:hAnsi="Arial" w:cs="Arial"/>
        </w:rPr>
        <w:lastRenderedPageBreak/>
        <w:t xml:space="preserve">El </w:t>
      </w:r>
      <w:r w:rsidRPr="001404A5">
        <w:rPr>
          <w:rFonts w:ascii="Arial" w:hAnsi="Arial" w:cs="Arial"/>
          <w:b/>
        </w:rPr>
        <w:t>CONTRATISTA</w:t>
      </w:r>
      <w:r w:rsidRPr="001404A5">
        <w:rPr>
          <w:rFonts w:ascii="Arial" w:hAnsi="Arial" w:cs="Arial"/>
        </w:rPr>
        <w:t xml:space="preserve"> bajo ningún título podrá ceder, transferir, subrogar, total o parcialmente este Contrato.</w:t>
      </w:r>
    </w:p>
    <w:p w:rsidR="007B7448" w:rsidRPr="001404A5" w:rsidRDefault="007B7448" w:rsidP="007B7448">
      <w:pPr>
        <w:spacing w:after="120"/>
        <w:jc w:val="both"/>
        <w:rPr>
          <w:rFonts w:ascii="Arial" w:hAnsi="Arial" w:cs="Arial"/>
        </w:rPr>
      </w:pPr>
      <w:r w:rsidRPr="001404A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1404A5">
        <w:rPr>
          <w:rFonts w:ascii="Arial" w:hAnsi="Arial" w:cs="Arial"/>
          <w:b/>
        </w:rPr>
        <w:t>ENTIDAD</w:t>
      </w:r>
      <w:r w:rsidRPr="001404A5">
        <w:rPr>
          <w:rFonts w:ascii="Arial" w:hAnsi="Arial" w:cs="Arial"/>
        </w:rPr>
        <w:t xml:space="preserve">, bajo los mismos términos y condiciones del presente Contrato. </w:t>
      </w:r>
    </w:p>
    <w:p w:rsidR="007B7448" w:rsidRPr="001404A5" w:rsidRDefault="007B7448" w:rsidP="007B7448">
      <w:pPr>
        <w:pStyle w:val="ss"/>
        <w:spacing w:before="120" w:after="120"/>
        <w:ind w:right="-7" w:firstLine="0"/>
        <w:rPr>
          <w:rFonts w:ascii="Arial" w:hAnsi="Arial" w:cs="Arial"/>
          <w:sz w:val="20"/>
          <w:lang w:val="es-BO"/>
        </w:rPr>
      </w:pPr>
      <w:r w:rsidRPr="001404A5">
        <w:rPr>
          <w:rFonts w:ascii="Arial" w:hAnsi="Arial" w:cs="Arial"/>
          <w:color w:val="000000"/>
          <w:sz w:val="20"/>
          <w:lang w:val="es-BO"/>
        </w:rPr>
        <w:t xml:space="preserve">La Parte que se propone </w:t>
      </w:r>
      <w:r w:rsidRPr="001404A5">
        <w:rPr>
          <w:rFonts w:ascii="Arial" w:hAnsi="Arial" w:cs="Arial"/>
          <w:sz w:val="20"/>
          <w:lang w:val="es-BO"/>
        </w:rPr>
        <w:t>ceder, transferir o subrogar el presente Contrato,</w:t>
      </w:r>
      <w:r w:rsidRPr="001404A5">
        <w:rPr>
          <w:rFonts w:ascii="Arial" w:hAnsi="Arial" w:cs="Arial"/>
          <w:color w:val="000000"/>
          <w:sz w:val="20"/>
          <w:lang w:val="es-BO"/>
        </w:rPr>
        <w:t xml:space="preserve"> debe notificar a la otra Parte, por lo menos con diez (10) días calendario de anticipación, para que esta última evalúe si la </w:t>
      </w:r>
      <w:r w:rsidRPr="001404A5">
        <w:rPr>
          <w:rFonts w:ascii="Arial" w:hAnsi="Arial" w:cs="Arial"/>
          <w:sz w:val="20"/>
          <w:lang w:val="es-BO"/>
        </w:rPr>
        <w:t xml:space="preserve">cesión, transferencia o subrogación </w:t>
      </w:r>
      <w:r w:rsidRPr="001404A5">
        <w:rPr>
          <w:rFonts w:ascii="Arial" w:hAnsi="Arial" w:cs="Arial"/>
          <w:color w:val="000000"/>
          <w:sz w:val="20"/>
          <w:lang w:val="es-BO"/>
        </w:rPr>
        <w:t xml:space="preserve">afecta a sus intereses o no, lo que deberá comunicar a la parte cedente dentro de los diez (10) días hábiles siguientes del aviso de la </w:t>
      </w:r>
      <w:r w:rsidRPr="001404A5">
        <w:rPr>
          <w:rFonts w:ascii="Arial" w:hAnsi="Arial" w:cs="Arial"/>
          <w:sz w:val="20"/>
          <w:lang w:val="es-BO"/>
        </w:rPr>
        <w:t>cesión, transferencia o subrogación.</w:t>
      </w:r>
    </w:p>
    <w:p w:rsidR="007B7448" w:rsidRPr="001404A5" w:rsidRDefault="007B7448" w:rsidP="007B7448">
      <w:pPr>
        <w:spacing w:before="120" w:after="120"/>
        <w:jc w:val="both"/>
        <w:rPr>
          <w:rFonts w:ascii="Arial" w:hAnsi="Arial" w:cs="Arial"/>
        </w:rPr>
      </w:pPr>
      <w:r w:rsidRPr="001404A5">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B7448" w:rsidRPr="001404A5" w:rsidRDefault="007B7448" w:rsidP="007B7448">
      <w:pPr>
        <w:spacing w:before="120" w:after="120"/>
        <w:jc w:val="both"/>
        <w:rPr>
          <w:rFonts w:ascii="Arial" w:hAnsi="Arial" w:cs="Arial"/>
          <w:b/>
          <w:u w:val="single"/>
          <w:lang w:val="es-ES_tradnl"/>
        </w:rPr>
      </w:pPr>
      <w:r w:rsidRPr="001404A5">
        <w:rPr>
          <w:rFonts w:ascii="Arial" w:hAnsi="Arial" w:cs="Arial"/>
          <w:b/>
          <w:u w:val="single"/>
        </w:rPr>
        <w:t xml:space="preserve">VIGÉSIMA SEGUNDA.- (IMPUESTOS Y TRIBUTOS) </w:t>
      </w:r>
      <w:r w:rsidRPr="001404A5">
        <w:rPr>
          <w:rFonts w:ascii="Arial" w:hAnsi="Arial" w:cs="Arial"/>
          <w:b/>
          <w:i/>
          <w:u w:val="single"/>
          <w:lang w:val="es-ES_tradnl"/>
        </w:rPr>
        <w:t>(de acuerdo a la validación de la Dirección de Tributos Corporativa)</w:t>
      </w:r>
    </w:p>
    <w:p w:rsidR="007B7448" w:rsidRPr="001404A5" w:rsidRDefault="007B7448" w:rsidP="007B7448">
      <w:pPr>
        <w:spacing w:before="120" w:after="120"/>
        <w:ind w:left="567" w:hanging="567"/>
        <w:jc w:val="both"/>
        <w:rPr>
          <w:rFonts w:ascii="Arial" w:hAnsi="Arial" w:cs="Arial"/>
        </w:rPr>
      </w:pPr>
      <w:r w:rsidRPr="001404A5">
        <w:rPr>
          <w:rFonts w:ascii="Arial" w:hAnsi="Arial" w:cs="Arial"/>
          <w:b/>
        </w:rPr>
        <w:t>22.1.</w:t>
      </w:r>
      <w:r w:rsidRPr="001404A5">
        <w:rPr>
          <w:rFonts w:ascii="Arial" w:hAnsi="Arial" w:cs="Arial"/>
          <w:b/>
        </w:rPr>
        <w:tab/>
      </w:r>
      <w:r w:rsidRPr="001404A5">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1404A5">
        <w:rPr>
          <w:rFonts w:ascii="Arial" w:hAnsi="Arial" w:cs="Arial"/>
          <w:b/>
        </w:rPr>
        <w:t>CONTRATISTA</w:t>
      </w:r>
      <w:r w:rsidRPr="001404A5">
        <w:rPr>
          <w:rFonts w:ascii="Arial" w:hAnsi="Arial" w:cs="Arial"/>
        </w:rPr>
        <w:t xml:space="preserve"> conforme a lo previsto en la Ley Aplicable, sin derecho a reembolso. La </w:t>
      </w:r>
      <w:r w:rsidRPr="001404A5">
        <w:rPr>
          <w:rFonts w:ascii="Arial" w:hAnsi="Arial" w:cs="Arial"/>
          <w:b/>
        </w:rPr>
        <w:t>ENTIDAD</w:t>
      </w:r>
      <w:r w:rsidRPr="001404A5">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7B7448" w:rsidRPr="001404A5" w:rsidRDefault="007B7448" w:rsidP="007B7448">
      <w:pPr>
        <w:widowControl w:val="0"/>
        <w:spacing w:after="120"/>
        <w:ind w:left="567" w:hanging="567"/>
        <w:jc w:val="both"/>
        <w:rPr>
          <w:rFonts w:ascii="Arial" w:hAnsi="Arial" w:cs="Arial"/>
        </w:rPr>
      </w:pPr>
      <w:r w:rsidRPr="001404A5">
        <w:rPr>
          <w:rFonts w:ascii="Arial" w:hAnsi="Arial" w:cs="Arial"/>
          <w:b/>
        </w:rPr>
        <w:t>22.2.</w:t>
      </w:r>
      <w:r w:rsidRPr="001404A5">
        <w:rPr>
          <w:rFonts w:ascii="Arial" w:hAnsi="Arial" w:cs="Arial"/>
        </w:rPr>
        <w:tab/>
        <w:t xml:space="preserve">El </w:t>
      </w:r>
      <w:r w:rsidRPr="001404A5">
        <w:rPr>
          <w:rFonts w:ascii="Arial" w:hAnsi="Arial" w:cs="Arial"/>
          <w:b/>
        </w:rPr>
        <w:t>CONTRATISTA</w:t>
      </w:r>
      <w:r w:rsidRPr="001404A5">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7B7448" w:rsidRPr="001404A5" w:rsidRDefault="007B7448" w:rsidP="007B7448">
      <w:pPr>
        <w:spacing w:after="120"/>
        <w:jc w:val="both"/>
        <w:rPr>
          <w:rFonts w:ascii="Arial" w:hAnsi="Arial" w:cs="Arial"/>
          <w:b/>
          <w:u w:val="single"/>
        </w:rPr>
      </w:pPr>
      <w:r w:rsidRPr="001404A5">
        <w:rPr>
          <w:rFonts w:ascii="Arial" w:hAnsi="Arial" w:cs="Arial"/>
          <w:b/>
          <w:u w:val="single"/>
        </w:rPr>
        <w:t>VIGÉSIMA TERCERA.- (CONFIDENCIALIDAD)</w:t>
      </w:r>
    </w:p>
    <w:p w:rsidR="007B7448" w:rsidRPr="001404A5" w:rsidRDefault="007B7448" w:rsidP="007B7448">
      <w:pPr>
        <w:shd w:val="clear" w:color="auto" w:fill="FFFFFF"/>
        <w:tabs>
          <w:tab w:val="left" w:pos="426"/>
        </w:tabs>
        <w:spacing w:after="120"/>
        <w:ind w:right="-6"/>
        <w:jc w:val="both"/>
        <w:rPr>
          <w:rFonts w:ascii="Arial" w:hAnsi="Arial" w:cs="Arial"/>
        </w:rPr>
      </w:pPr>
      <w:r w:rsidRPr="001404A5">
        <w:rPr>
          <w:rFonts w:ascii="Arial" w:hAnsi="Arial" w:cs="Arial"/>
        </w:rPr>
        <w:t xml:space="preserve">El </w:t>
      </w:r>
      <w:r w:rsidRPr="001404A5">
        <w:rPr>
          <w:rFonts w:ascii="Arial" w:hAnsi="Arial" w:cs="Arial"/>
          <w:b/>
          <w:bCs/>
        </w:rPr>
        <w:t>CONTRATISTA</w:t>
      </w:r>
      <w:r w:rsidRPr="001404A5">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B7448" w:rsidRPr="001404A5" w:rsidRDefault="007B7448" w:rsidP="007B7448">
      <w:pPr>
        <w:shd w:val="clear" w:color="auto" w:fill="FFFFFF"/>
        <w:tabs>
          <w:tab w:val="left" w:pos="426"/>
        </w:tabs>
        <w:spacing w:after="120"/>
        <w:ind w:right="-6"/>
        <w:jc w:val="both"/>
        <w:rPr>
          <w:rFonts w:ascii="Arial" w:hAnsi="Arial" w:cs="Arial"/>
        </w:rPr>
      </w:pPr>
      <w:r w:rsidRPr="001404A5">
        <w:rPr>
          <w:rFonts w:ascii="Arial" w:hAnsi="Arial" w:cs="Arial"/>
        </w:rPr>
        <w:t xml:space="preserve">Las obligaciones que el </w:t>
      </w:r>
      <w:r w:rsidRPr="001404A5">
        <w:rPr>
          <w:rFonts w:ascii="Arial" w:hAnsi="Arial" w:cs="Arial"/>
          <w:b/>
        </w:rPr>
        <w:t xml:space="preserve">CONTRATISTA </w:t>
      </w:r>
      <w:r w:rsidRPr="001404A5">
        <w:rPr>
          <w:rFonts w:ascii="Arial" w:hAnsi="Arial" w:cs="Arial"/>
        </w:rPr>
        <w:t>asume bajo este Contrato con relación a la confidencialidad, subsistirán una vez finalizado el Contrato.</w:t>
      </w:r>
    </w:p>
    <w:p w:rsidR="007B7448" w:rsidRPr="001404A5" w:rsidRDefault="007B7448" w:rsidP="007B7448">
      <w:pPr>
        <w:shd w:val="clear" w:color="auto" w:fill="FFFFFF"/>
        <w:tabs>
          <w:tab w:val="left" w:pos="426"/>
        </w:tabs>
        <w:spacing w:after="120"/>
        <w:ind w:right="-6"/>
        <w:jc w:val="both"/>
        <w:rPr>
          <w:rFonts w:ascii="Arial" w:hAnsi="Arial" w:cs="Arial"/>
        </w:rPr>
      </w:pPr>
      <w:r w:rsidRPr="001404A5">
        <w:rPr>
          <w:rFonts w:ascii="Arial" w:hAnsi="Arial" w:cs="Arial"/>
        </w:rPr>
        <w:t xml:space="preserve">A la terminación del presente Contrato, por resolución o por su cumplimiento, el </w:t>
      </w:r>
      <w:r w:rsidRPr="001404A5">
        <w:rPr>
          <w:rFonts w:ascii="Arial" w:hAnsi="Arial" w:cs="Arial"/>
          <w:b/>
        </w:rPr>
        <w:t xml:space="preserve">CONTRATISTA </w:t>
      </w:r>
      <w:r w:rsidRPr="001404A5">
        <w:rPr>
          <w:rFonts w:ascii="Arial" w:hAnsi="Arial" w:cs="Arial"/>
        </w:rPr>
        <w:t xml:space="preserve">está en la obligación de entregar de manera inmediata a la </w:t>
      </w:r>
      <w:r w:rsidRPr="001404A5">
        <w:rPr>
          <w:rFonts w:ascii="Arial" w:hAnsi="Arial" w:cs="Arial"/>
          <w:b/>
        </w:rPr>
        <w:t>ENTIDAD</w:t>
      </w:r>
      <w:r w:rsidRPr="001404A5">
        <w:rPr>
          <w:rFonts w:ascii="Arial" w:hAnsi="Arial" w:cs="Arial"/>
        </w:rPr>
        <w:t xml:space="preserve">  todos los documentos, notas, datos, información, y otros que hubiera entrado en posesión del </w:t>
      </w:r>
      <w:r w:rsidRPr="001404A5">
        <w:rPr>
          <w:rFonts w:ascii="Arial" w:hAnsi="Arial" w:cs="Arial"/>
          <w:b/>
        </w:rPr>
        <w:t>CONTRATISTA</w:t>
      </w:r>
      <w:r w:rsidRPr="001404A5">
        <w:rPr>
          <w:rFonts w:ascii="Arial" w:hAnsi="Arial" w:cs="Arial"/>
        </w:rPr>
        <w:t xml:space="preserve"> en virtud a la ejecución del presente Contrato, no pudiendo retener el </w:t>
      </w:r>
      <w:r w:rsidRPr="001404A5">
        <w:rPr>
          <w:rFonts w:ascii="Arial" w:hAnsi="Arial" w:cs="Arial"/>
          <w:b/>
        </w:rPr>
        <w:t xml:space="preserve">CONTRATISTA </w:t>
      </w:r>
      <w:r w:rsidRPr="001404A5">
        <w:rPr>
          <w:rFonts w:ascii="Arial" w:hAnsi="Arial" w:cs="Arial"/>
        </w:rPr>
        <w:t>ninguna copia de los mismos, ya sean en papel o en formato electrónico o digital.</w:t>
      </w:r>
    </w:p>
    <w:p w:rsidR="007B7448" w:rsidRPr="001404A5" w:rsidRDefault="007B7448" w:rsidP="007B7448">
      <w:pPr>
        <w:shd w:val="clear" w:color="auto" w:fill="FFFFFF"/>
        <w:tabs>
          <w:tab w:val="left" w:pos="426"/>
        </w:tabs>
        <w:spacing w:after="120"/>
        <w:ind w:right="-6"/>
        <w:jc w:val="both"/>
        <w:rPr>
          <w:rFonts w:ascii="Arial" w:hAnsi="Arial" w:cs="Arial"/>
        </w:rPr>
      </w:pPr>
      <w:r w:rsidRPr="001404A5">
        <w:rPr>
          <w:rFonts w:ascii="Arial" w:hAnsi="Arial" w:cs="Arial"/>
        </w:rPr>
        <w:t>El incumplimiento de la obligación de confidencialidad importara:</w:t>
      </w:r>
    </w:p>
    <w:p w:rsidR="007B7448" w:rsidRPr="001404A5" w:rsidRDefault="007B7448" w:rsidP="00E01D07">
      <w:pPr>
        <w:pStyle w:val="Prrafodelista"/>
        <w:numPr>
          <w:ilvl w:val="0"/>
          <w:numId w:val="67"/>
        </w:numPr>
        <w:shd w:val="clear" w:color="auto" w:fill="FFFFFF"/>
        <w:tabs>
          <w:tab w:val="left" w:pos="426"/>
        </w:tabs>
        <w:spacing w:after="120"/>
        <w:ind w:left="993" w:right="-6" w:hanging="284"/>
        <w:jc w:val="both"/>
        <w:rPr>
          <w:rFonts w:ascii="Arial" w:hAnsi="Arial" w:cs="Arial"/>
          <w:b/>
        </w:rPr>
      </w:pPr>
      <w:r w:rsidRPr="001404A5">
        <w:rPr>
          <w:rFonts w:ascii="Arial" w:hAnsi="Arial" w:cs="Arial"/>
        </w:rPr>
        <w:t>La adopción de medidas judiciales y sanciones de acuerdo a normas pertinentes.</w:t>
      </w:r>
    </w:p>
    <w:p w:rsidR="007B7448" w:rsidRPr="001404A5" w:rsidRDefault="007B7448" w:rsidP="00E01D07">
      <w:pPr>
        <w:pStyle w:val="Prrafodelista"/>
        <w:numPr>
          <w:ilvl w:val="0"/>
          <w:numId w:val="67"/>
        </w:numPr>
        <w:shd w:val="clear" w:color="auto" w:fill="FFFFFF"/>
        <w:tabs>
          <w:tab w:val="left" w:pos="426"/>
        </w:tabs>
        <w:spacing w:after="120"/>
        <w:ind w:left="993" w:right="-6" w:hanging="284"/>
        <w:jc w:val="both"/>
        <w:rPr>
          <w:rFonts w:ascii="Arial" w:hAnsi="Arial" w:cs="Arial"/>
          <w:b/>
        </w:rPr>
      </w:pPr>
      <w:r w:rsidRPr="001404A5">
        <w:rPr>
          <w:rFonts w:ascii="Arial" w:hAnsi="Arial" w:cs="Arial"/>
        </w:rPr>
        <w:t>Responsabilidad por pérdida y daños.</w:t>
      </w:r>
    </w:p>
    <w:p w:rsidR="007B7448" w:rsidRPr="001404A5" w:rsidRDefault="007B7448" w:rsidP="007B7448">
      <w:pPr>
        <w:spacing w:after="120"/>
        <w:jc w:val="both"/>
        <w:rPr>
          <w:rFonts w:ascii="Arial" w:hAnsi="Arial" w:cs="Arial"/>
          <w:u w:val="single"/>
        </w:rPr>
      </w:pPr>
      <w:r w:rsidRPr="001404A5">
        <w:rPr>
          <w:rFonts w:ascii="Arial" w:hAnsi="Arial" w:cs="Arial"/>
          <w:b/>
          <w:u w:val="single"/>
        </w:rPr>
        <w:t>VIGÉSIMA CUARTA.- (CAUSAS DE FUERZA MAYOR Y/O CASO FORTUITO)</w:t>
      </w:r>
    </w:p>
    <w:p w:rsidR="007B7448" w:rsidRPr="001404A5" w:rsidRDefault="007B7448" w:rsidP="007B7448">
      <w:pPr>
        <w:spacing w:after="120"/>
        <w:jc w:val="both"/>
        <w:rPr>
          <w:rFonts w:ascii="Arial" w:hAnsi="Arial" w:cs="Arial"/>
        </w:rPr>
      </w:pPr>
      <w:r w:rsidRPr="001404A5">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B7448" w:rsidRPr="001404A5" w:rsidRDefault="007B7448" w:rsidP="007B7448">
      <w:pPr>
        <w:spacing w:after="120"/>
        <w:jc w:val="both"/>
        <w:rPr>
          <w:rFonts w:ascii="Arial" w:hAnsi="Arial" w:cs="Arial"/>
        </w:rPr>
      </w:pPr>
      <w:r w:rsidRPr="001404A5">
        <w:rPr>
          <w:rFonts w:ascii="Arial" w:hAnsi="Arial" w:cs="Arial"/>
        </w:rPr>
        <w:lastRenderedPageBreak/>
        <w:t xml:space="preserve">Con el fin de exceptuar al </w:t>
      </w:r>
      <w:r w:rsidRPr="001404A5">
        <w:rPr>
          <w:rFonts w:ascii="Arial" w:hAnsi="Arial" w:cs="Arial"/>
          <w:b/>
        </w:rPr>
        <w:t xml:space="preserve">CONTRATISTA </w:t>
      </w:r>
      <w:r w:rsidRPr="001404A5">
        <w:rPr>
          <w:rFonts w:ascii="Arial" w:hAnsi="Arial" w:cs="Arial"/>
        </w:rPr>
        <w:t xml:space="preserve">de determinadas responsabilidades por mora durante la vigencia del presente Contrato, la </w:t>
      </w:r>
      <w:r w:rsidRPr="001404A5">
        <w:rPr>
          <w:rFonts w:ascii="Arial" w:hAnsi="Arial" w:cs="Arial"/>
          <w:b/>
        </w:rPr>
        <w:t>ENTIDAD</w:t>
      </w:r>
      <w:r w:rsidRPr="001404A5">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7B7448" w:rsidRPr="001404A5" w:rsidRDefault="007B7448" w:rsidP="007B7448">
      <w:pPr>
        <w:spacing w:after="120"/>
        <w:jc w:val="both"/>
        <w:rPr>
          <w:rFonts w:ascii="Arial" w:hAnsi="Arial" w:cs="Arial"/>
        </w:rPr>
      </w:pPr>
      <w:r w:rsidRPr="001404A5">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7B7448" w:rsidRPr="001404A5" w:rsidRDefault="007B7448" w:rsidP="007B7448">
      <w:pPr>
        <w:spacing w:after="120"/>
        <w:jc w:val="both"/>
        <w:rPr>
          <w:rFonts w:ascii="Arial" w:hAnsi="Arial" w:cs="Arial"/>
        </w:rPr>
      </w:pPr>
      <w:r w:rsidRPr="001404A5">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B7448" w:rsidRPr="001404A5" w:rsidRDefault="007B7448" w:rsidP="007B7448">
      <w:pPr>
        <w:spacing w:after="120"/>
        <w:ind w:left="567" w:hanging="567"/>
        <w:jc w:val="both"/>
        <w:rPr>
          <w:rFonts w:ascii="Arial" w:hAnsi="Arial" w:cs="Arial"/>
          <w:b/>
        </w:rPr>
      </w:pPr>
      <w:r w:rsidRPr="001404A5">
        <w:rPr>
          <w:rFonts w:ascii="Arial" w:hAnsi="Arial" w:cs="Arial"/>
          <w:b/>
        </w:rPr>
        <w:t>24.1.   Condiciones de validez:</w:t>
      </w:r>
    </w:p>
    <w:p w:rsidR="007B7448" w:rsidRPr="001404A5" w:rsidRDefault="007B7448" w:rsidP="007B7448">
      <w:pPr>
        <w:spacing w:after="120"/>
        <w:jc w:val="both"/>
        <w:rPr>
          <w:rFonts w:ascii="Arial" w:hAnsi="Arial" w:cs="Arial"/>
        </w:rPr>
      </w:pPr>
      <w:r w:rsidRPr="001404A5">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7B7448" w:rsidRPr="001404A5" w:rsidRDefault="007B7448" w:rsidP="00E01D07">
      <w:pPr>
        <w:numPr>
          <w:ilvl w:val="0"/>
          <w:numId w:val="60"/>
        </w:numPr>
        <w:spacing w:after="120"/>
        <w:ind w:left="1134" w:hanging="283"/>
        <w:jc w:val="both"/>
        <w:rPr>
          <w:rFonts w:ascii="Arial" w:hAnsi="Arial" w:cs="Arial"/>
        </w:rPr>
      </w:pPr>
      <w:r w:rsidRPr="001404A5">
        <w:rPr>
          <w:rFonts w:ascii="Arial" w:hAnsi="Arial" w:cs="Arial"/>
        </w:rPr>
        <w:t xml:space="preserve">Las circunstancias de la fuerza mayor o caso fortuito no hayan surgido por un incumplimiento, omisión o negligencia de la Parte invocante, o en el caso del </w:t>
      </w:r>
      <w:r w:rsidRPr="001404A5">
        <w:rPr>
          <w:rFonts w:ascii="Arial" w:hAnsi="Arial" w:cs="Arial"/>
          <w:b/>
        </w:rPr>
        <w:t>CONTRATISTA</w:t>
      </w:r>
      <w:r w:rsidRPr="001404A5">
        <w:rPr>
          <w:rFonts w:ascii="Arial" w:hAnsi="Arial" w:cs="Arial"/>
        </w:rPr>
        <w:t>, será aplicable también a cualquier subcontratista.</w:t>
      </w:r>
    </w:p>
    <w:p w:rsidR="007B7448" w:rsidRPr="001404A5" w:rsidRDefault="007B7448" w:rsidP="00E01D07">
      <w:pPr>
        <w:numPr>
          <w:ilvl w:val="0"/>
          <w:numId w:val="60"/>
        </w:numPr>
        <w:spacing w:after="120"/>
        <w:ind w:left="1134" w:hanging="283"/>
        <w:jc w:val="both"/>
        <w:rPr>
          <w:rFonts w:ascii="Arial" w:hAnsi="Arial" w:cs="Arial"/>
        </w:rPr>
      </w:pPr>
      <w:r w:rsidRPr="001404A5">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1404A5">
        <w:rPr>
          <w:rFonts w:ascii="Arial" w:hAnsi="Arial" w:cs="Arial"/>
        </w:rPr>
        <w:tab/>
      </w:r>
      <w:r w:rsidRPr="001404A5">
        <w:rPr>
          <w:rFonts w:ascii="Arial" w:hAnsi="Arial" w:cs="Arial"/>
        </w:rPr>
        <w:tab/>
      </w:r>
    </w:p>
    <w:p w:rsidR="007B7448" w:rsidRPr="001404A5" w:rsidRDefault="007B7448" w:rsidP="00E01D07">
      <w:pPr>
        <w:numPr>
          <w:ilvl w:val="0"/>
          <w:numId w:val="60"/>
        </w:numPr>
        <w:tabs>
          <w:tab w:val="left" w:pos="1134"/>
        </w:tabs>
        <w:spacing w:after="120"/>
        <w:ind w:left="1134" w:right="-6" w:hanging="283"/>
        <w:jc w:val="both"/>
        <w:rPr>
          <w:rFonts w:ascii="Arial" w:hAnsi="Arial" w:cs="Arial"/>
        </w:rPr>
      </w:pPr>
      <w:r w:rsidRPr="001404A5">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7B7448" w:rsidRPr="001404A5" w:rsidRDefault="007B7448" w:rsidP="007B7448">
      <w:pPr>
        <w:spacing w:after="120"/>
        <w:jc w:val="both"/>
        <w:rPr>
          <w:rFonts w:ascii="Arial" w:hAnsi="Arial" w:cs="Arial"/>
        </w:rPr>
      </w:pPr>
      <w:r w:rsidRPr="001404A5">
        <w:rPr>
          <w:rFonts w:ascii="Arial" w:hAnsi="Arial" w:cs="Arial"/>
        </w:rPr>
        <w:t xml:space="preserve">Previo cumplimiento por parte del </w:t>
      </w:r>
      <w:r w:rsidRPr="001404A5">
        <w:rPr>
          <w:rFonts w:ascii="Arial" w:hAnsi="Arial" w:cs="Arial"/>
          <w:b/>
        </w:rPr>
        <w:t>CONTRATISTA</w:t>
      </w:r>
      <w:r w:rsidRPr="001404A5">
        <w:rPr>
          <w:rFonts w:ascii="Arial" w:hAnsi="Arial" w:cs="Arial"/>
        </w:rPr>
        <w:t xml:space="preserve"> de lo establecido precedentemente dentro de los dos (2) días hábiles la </w:t>
      </w:r>
      <w:r w:rsidRPr="001404A5">
        <w:rPr>
          <w:rFonts w:ascii="Arial" w:hAnsi="Arial" w:cs="Arial"/>
          <w:b/>
        </w:rPr>
        <w:t>ENTIDAD</w:t>
      </w:r>
      <w:r w:rsidRPr="001404A5">
        <w:rPr>
          <w:rFonts w:ascii="Arial" w:hAnsi="Arial" w:cs="Arial"/>
        </w:rPr>
        <w:t xml:space="preserve"> debe aprobar la existencia del impedimento, sin el cual, de ninguna manera y por ningún motivo podrá solicitar luego a la </w:t>
      </w:r>
      <w:r w:rsidRPr="001404A5">
        <w:rPr>
          <w:rFonts w:ascii="Arial" w:hAnsi="Arial" w:cs="Arial"/>
          <w:b/>
        </w:rPr>
        <w:t>ENTIDAD</w:t>
      </w:r>
      <w:r w:rsidRPr="001404A5">
        <w:rPr>
          <w:rFonts w:ascii="Arial" w:hAnsi="Arial" w:cs="Arial"/>
        </w:rPr>
        <w:t xml:space="preserve"> por escrito la ampliación del plazo del Contrato y/o pago de multas.</w:t>
      </w:r>
    </w:p>
    <w:p w:rsidR="007B7448" w:rsidRPr="001404A5" w:rsidRDefault="007B7448" w:rsidP="007B7448">
      <w:pPr>
        <w:spacing w:after="120"/>
        <w:ind w:left="567" w:hanging="567"/>
        <w:jc w:val="both"/>
        <w:rPr>
          <w:rFonts w:ascii="Arial" w:hAnsi="Arial" w:cs="Arial"/>
          <w:b/>
        </w:rPr>
      </w:pPr>
      <w:r w:rsidRPr="001404A5">
        <w:rPr>
          <w:rFonts w:ascii="Arial" w:hAnsi="Arial" w:cs="Arial"/>
          <w:b/>
        </w:rPr>
        <w:t>24.2.   Cumplimiento ininterrumpido:</w:t>
      </w:r>
    </w:p>
    <w:p w:rsidR="007B7448" w:rsidRPr="001404A5" w:rsidRDefault="007B7448" w:rsidP="007B7448">
      <w:pPr>
        <w:spacing w:after="120"/>
        <w:jc w:val="both"/>
        <w:rPr>
          <w:rFonts w:ascii="Arial" w:hAnsi="Arial" w:cs="Arial"/>
        </w:rPr>
      </w:pPr>
      <w:r w:rsidRPr="001404A5">
        <w:rPr>
          <w:rFonts w:ascii="Arial" w:hAnsi="Arial" w:cs="Arial"/>
        </w:rPr>
        <w:t xml:space="preserve">Cuando ocurra una fuerza mayor o caso fortuito, el </w:t>
      </w:r>
      <w:r w:rsidRPr="001404A5">
        <w:rPr>
          <w:rFonts w:ascii="Arial" w:hAnsi="Arial" w:cs="Arial"/>
          <w:b/>
        </w:rPr>
        <w:t xml:space="preserve">CONTRATISTA </w:t>
      </w:r>
      <w:r w:rsidRPr="001404A5">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1404A5">
        <w:rPr>
          <w:rFonts w:ascii="Arial" w:hAnsi="Arial" w:cs="Arial"/>
          <w:b/>
        </w:rPr>
        <w:t>ENTIDAD</w:t>
      </w:r>
      <w:r w:rsidRPr="001404A5">
        <w:rPr>
          <w:rFonts w:ascii="Arial" w:hAnsi="Arial" w:cs="Arial"/>
        </w:rPr>
        <w:t xml:space="preserve">. </w:t>
      </w:r>
    </w:p>
    <w:p w:rsidR="007B7448" w:rsidRPr="001404A5" w:rsidRDefault="007B7448" w:rsidP="007B7448">
      <w:pPr>
        <w:spacing w:after="120"/>
        <w:ind w:left="567" w:hanging="567"/>
        <w:jc w:val="both"/>
        <w:rPr>
          <w:rFonts w:ascii="Arial" w:hAnsi="Arial" w:cs="Arial"/>
          <w:b/>
        </w:rPr>
      </w:pPr>
      <w:r w:rsidRPr="001404A5">
        <w:rPr>
          <w:rFonts w:ascii="Arial" w:hAnsi="Arial" w:cs="Arial"/>
          <w:b/>
        </w:rPr>
        <w:t>24.3.   Prórrogas:</w:t>
      </w:r>
    </w:p>
    <w:p w:rsidR="007B7448" w:rsidRPr="001404A5" w:rsidRDefault="007B7448" w:rsidP="007B7448">
      <w:pPr>
        <w:spacing w:after="120"/>
        <w:jc w:val="both"/>
        <w:rPr>
          <w:rFonts w:ascii="Arial" w:hAnsi="Arial" w:cs="Arial"/>
        </w:rPr>
      </w:pPr>
      <w:r w:rsidRPr="001404A5">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7B7448" w:rsidRPr="001404A5" w:rsidRDefault="007B7448" w:rsidP="007B7448">
      <w:pPr>
        <w:autoSpaceDE w:val="0"/>
        <w:autoSpaceDN w:val="0"/>
        <w:spacing w:after="120"/>
        <w:jc w:val="both"/>
        <w:rPr>
          <w:rFonts w:ascii="Arial" w:hAnsi="Arial" w:cs="Arial"/>
        </w:rPr>
      </w:pPr>
      <w:r w:rsidRPr="001404A5">
        <w:rPr>
          <w:rFonts w:ascii="Arial" w:hAnsi="Arial" w:cs="Arial"/>
        </w:rPr>
        <w:t>Durante este periodo las Partes soportaran independientemente sus respectivas perdidas por lo cual no podrán oponerse este argumento a reclamo por pagos debidos bajo el presente Contrato.</w:t>
      </w:r>
    </w:p>
    <w:p w:rsidR="007B7448" w:rsidRPr="001404A5" w:rsidRDefault="007B7448" w:rsidP="007B7448">
      <w:pPr>
        <w:spacing w:after="120"/>
        <w:jc w:val="both"/>
        <w:rPr>
          <w:rFonts w:ascii="Arial" w:hAnsi="Arial" w:cs="Arial"/>
        </w:rPr>
      </w:pPr>
      <w:r w:rsidRPr="001404A5">
        <w:rPr>
          <w:rFonts w:ascii="Arial" w:hAnsi="Arial" w:cs="Arial"/>
        </w:rPr>
        <w:t>Si la razón impeditiva o sus causas perduraren por más de quince (15) días calendario consecutivos, cualquiera de las Partes deberá notificar a la otra, por escrito, la resolución del Contrato de conformidad a la cláusula (Terminación del Contrato).</w:t>
      </w:r>
    </w:p>
    <w:p w:rsidR="007B7448" w:rsidRPr="001404A5" w:rsidRDefault="007B7448" w:rsidP="007B7448">
      <w:pPr>
        <w:spacing w:after="120"/>
        <w:jc w:val="both"/>
        <w:rPr>
          <w:rFonts w:ascii="Arial" w:hAnsi="Arial" w:cs="Arial"/>
          <w:u w:val="single"/>
        </w:rPr>
      </w:pPr>
      <w:r w:rsidRPr="001404A5">
        <w:rPr>
          <w:rFonts w:ascii="Arial" w:hAnsi="Arial" w:cs="Arial"/>
          <w:b/>
          <w:u w:val="single"/>
        </w:rPr>
        <w:t>VIGÉSIMA QUINTA.- (TERMINACIÓN DEL CONTRATO)</w:t>
      </w:r>
    </w:p>
    <w:p w:rsidR="007B7448" w:rsidRPr="001404A5" w:rsidRDefault="007B7448" w:rsidP="007B7448">
      <w:pPr>
        <w:spacing w:after="120"/>
        <w:jc w:val="both"/>
        <w:rPr>
          <w:rFonts w:ascii="Arial" w:hAnsi="Arial" w:cs="Arial"/>
        </w:rPr>
      </w:pPr>
      <w:r w:rsidRPr="001404A5">
        <w:rPr>
          <w:rFonts w:ascii="Arial" w:hAnsi="Arial" w:cs="Arial"/>
        </w:rPr>
        <w:t>El presente Contrato concluirá por una de las siguientes causas:</w:t>
      </w:r>
    </w:p>
    <w:p w:rsidR="007B7448" w:rsidRPr="001404A5" w:rsidRDefault="007B7448" w:rsidP="007B7448">
      <w:pPr>
        <w:spacing w:after="120"/>
        <w:ind w:left="705" w:hanging="705"/>
        <w:jc w:val="both"/>
        <w:rPr>
          <w:rFonts w:ascii="Arial" w:hAnsi="Arial" w:cs="Arial"/>
        </w:rPr>
      </w:pPr>
      <w:r w:rsidRPr="001404A5">
        <w:rPr>
          <w:rFonts w:ascii="Arial" w:hAnsi="Arial" w:cs="Arial"/>
          <w:b/>
        </w:rPr>
        <w:lastRenderedPageBreak/>
        <w:t>25.1.</w:t>
      </w:r>
      <w:r w:rsidRPr="001404A5">
        <w:rPr>
          <w:rFonts w:ascii="Arial" w:hAnsi="Arial" w:cs="Arial"/>
          <w:b/>
        </w:rPr>
        <w:tab/>
        <w:t>Por cumplimiento del Contrato:</w:t>
      </w:r>
      <w:r w:rsidRPr="001404A5">
        <w:rPr>
          <w:rFonts w:ascii="Arial" w:hAnsi="Arial" w:cs="Arial"/>
        </w:rPr>
        <w:t xml:space="preserve"> </w:t>
      </w:r>
    </w:p>
    <w:p w:rsidR="007B7448" w:rsidRPr="001404A5" w:rsidRDefault="007B7448" w:rsidP="007B7448">
      <w:pPr>
        <w:spacing w:after="120"/>
        <w:ind w:left="705"/>
        <w:jc w:val="both"/>
        <w:rPr>
          <w:rFonts w:ascii="Arial" w:hAnsi="Arial" w:cs="Arial"/>
          <w:b/>
        </w:rPr>
      </w:pPr>
      <w:r w:rsidRPr="001404A5">
        <w:rPr>
          <w:rFonts w:ascii="Arial" w:hAnsi="Arial" w:cs="Arial"/>
        </w:rPr>
        <w:t xml:space="preserve">De forma normal, tanto la </w:t>
      </w:r>
      <w:r w:rsidRPr="001404A5">
        <w:rPr>
          <w:rFonts w:ascii="Arial" w:hAnsi="Arial" w:cs="Arial"/>
          <w:b/>
        </w:rPr>
        <w:t xml:space="preserve">ENTIDAD </w:t>
      </w:r>
      <w:r w:rsidRPr="001404A5">
        <w:rPr>
          <w:rFonts w:ascii="Arial" w:hAnsi="Arial" w:cs="Arial"/>
        </w:rPr>
        <w:t xml:space="preserve">como el </w:t>
      </w:r>
      <w:r w:rsidRPr="001404A5">
        <w:rPr>
          <w:rFonts w:ascii="Arial" w:hAnsi="Arial" w:cs="Arial"/>
          <w:b/>
        </w:rPr>
        <w:t>CONTRATISTA</w:t>
      </w:r>
      <w:r w:rsidRPr="001404A5">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7B7448" w:rsidRPr="001404A5" w:rsidRDefault="007B7448" w:rsidP="007B7448">
      <w:pPr>
        <w:spacing w:after="120"/>
        <w:ind w:left="705" w:hanging="705"/>
        <w:jc w:val="both"/>
        <w:rPr>
          <w:rFonts w:ascii="Arial" w:hAnsi="Arial" w:cs="Arial"/>
        </w:rPr>
      </w:pPr>
      <w:r w:rsidRPr="001404A5">
        <w:rPr>
          <w:rFonts w:ascii="Arial" w:hAnsi="Arial" w:cs="Arial"/>
          <w:b/>
        </w:rPr>
        <w:t>25.2.</w:t>
      </w:r>
      <w:r w:rsidRPr="001404A5">
        <w:rPr>
          <w:rFonts w:ascii="Arial" w:hAnsi="Arial" w:cs="Arial"/>
          <w:b/>
        </w:rPr>
        <w:tab/>
        <w:t xml:space="preserve">Por resolución del Contrato: </w:t>
      </w:r>
    </w:p>
    <w:p w:rsidR="007B7448" w:rsidRPr="001404A5" w:rsidRDefault="007B7448" w:rsidP="007B7448">
      <w:pPr>
        <w:spacing w:after="120"/>
        <w:ind w:left="705"/>
        <w:jc w:val="both"/>
        <w:rPr>
          <w:rFonts w:ascii="Arial" w:hAnsi="Arial" w:cs="Arial"/>
        </w:rPr>
      </w:pPr>
      <w:r w:rsidRPr="001404A5">
        <w:rPr>
          <w:rFonts w:ascii="Arial" w:hAnsi="Arial" w:cs="Arial"/>
        </w:rPr>
        <w:t xml:space="preserve">Si se diera el caso y como una forma excepcional de terminar el Contrato, a los efectos legales correspondientes, la </w:t>
      </w:r>
      <w:r w:rsidRPr="001404A5">
        <w:rPr>
          <w:rFonts w:ascii="Arial" w:hAnsi="Arial" w:cs="Arial"/>
          <w:b/>
        </w:rPr>
        <w:t>ENTIDAD</w:t>
      </w:r>
      <w:r w:rsidRPr="001404A5">
        <w:rPr>
          <w:rFonts w:ascii="Arial" w:hAnsi="Arial" w:cs="Arial"/>
        </w:rPr>
        <w:t xml:space="preserve"> y el </w:t>
      </w:r>
      <w:r w:rsidRPr="001404A5">
        <w:rPr>
          <w:rFonts w:ascii="Arial" w:hAnsi="Arial" w:cs="Arial"/>
          <w:b/>
        </w:rPr>
        <w:t>CONTRATISTA</w:t>
      </w:r>
      <w:r w:rsidRPr="00A074E3">
        <w:rPr>
          <w:rFonts w:ascii="Arial" w:hAnsi="Arial" w:cs="Arial"/>
        </w:rPr>
        <w:t>,</w:t>
      </w:r>
      <w:r w:rsidRPr="001404A5">
        <w:rPr>
          <w:rFonts w:ascii="Arial" w:hAnsi="Arial" w:cs="Arial"/>
        </w:rPr>
        <w:t xml:space="preserve"> acuerdan las siguientes causales para procesar la resolución del Contrato:</w:t>
      </w:r>
    </w:p>
    <w:p w:rsidR="007B7448" w:rsidRPr="001404A5" w:rsidRDefault="007B7448" w:rsidP="007B7448">
      <w:pPr>
        <w:spacing w:after="120"/>
        <w:ind w:left="1410" w:hanging="705"/>
        <w:jc w:val="both"/>
        <w:rPr>
          <w:rFonts w:ascii="Arial" w:hAnsi="Arial" w:cs="Arial"/>
          <w:b/>
        </w:rPr>
      </w:pPr>
      <w:r w:rsidRPr="001404A5">
        <w:rPr>
          <w:rFonts w:ascii="Arial" w:hAnsi="Arial" w:cs="Arial"/>
          <w:b/>
        </w:rPr>
        <w:t>25.2.1.</w:t>
      </w:r>
      <w:r w:rsidRPr="001404A5">
        <w:rPr>
          <w:rFonts w:ascii="Arial" w:hAnsi="Arial" w:cs="Arial"/>
          <w:b/>
        </w:rPr>
        <w:tab/>
        <w:t>Resolución a requerimiento de la ENTIDAD, por causales atribuibles al CONTRATISTA.</w:t>
      </w:r>
    </w:p>
    <w:p w:rsidR="007B7448" w:rsidRPr="001404A5" w:rsidRDefault="007B7448" w:rsidP="007B7448">
      <w:pPr>
        <w:spacing w:after="120"/>
        <w:ind w:left="1418" w:hanging="5"/>
        <w:jc w:val="both"/>
        <w:rPr>
          <w:rFonts w:ascii="Arial" w:hAnsi="Arial" w:cs="Arial"/>
        </w:rPr>
      </w:pPr>
      <w:r w:rsidRPr="001404A5">
        <w:rPr>
          <w:rFonts w:ascii="Arial" w:hAnsi="Arial" w:cs="Arial"/>
        </w:rPr>
        <w:t xml:space="preserve">La </w:t>
      </w:r>
      <w:r w:rsidRPr="001404A5">
        <w:rPr>
          <w:rFonts w:ascii="Arial" w:hAnsi="Arial" w:cs="Arial"/>
          <w:b/>
        </w:rPr>
        <w:t>ENTIDAD</w:t>
      </w:r>
      <w:r w:rsidRPr="001404A5">
        <w:rPr>
          <w:rFonts w:ascii="Arial" w:hAnsi="Arial" w:cs="Arial"/>
        </w:rPr>
        <w:t>, podrá proceder al trámite de resolución del Contrato, en los siguientes casos:</w:t>
      </w:r>
    </w:p>
    <w:p w:rsidR="007B7448" w:rsidRPr="001404A5" w:rsidRDefault="007B7448" w:rsidP="00E01D07">
      <w:pPr>
        <w:pStyle w:val="Prrafodelista"/>
        <w:numPr>
          <w:ilvl w:val="0"/>
          <w:numId w:val="63"/>
        </w:numPr>
        <w:spacing w:after="120"/>
        <w:ind w:left="1769" w:hanging="357"/>
        <w:jc w:val="both"/>
        <w:rPr>
          <w:rFonts w:ascii="Arial" w:hAnsi="Arial" w:cs="Arial"/>
        </w:rPr>
      </w:pPr>
      <w:r w:rsidRPr="001404A5">
        <w:rPr>
          <w:rFonts w:ascii="Arial" w:hAnsi="Arial" w:cs="Arial"/>
        </w:rPr>
        <w:t xml:space="preserve">Por disolución del </w:t>
      </w:r>
      <w:r w:rsidRPr="001404A5">
        <w:rPr>
          <w:rFonts w:ascii="Arial" w:hAnsi="Arial" w:cs="Arial"/>
          <w:b/>
        </w:rPr>
        <w:t>CONTRATISTA</w:t>
      </w:r>
      <w:r w:rsidRPr="001404A5">
        <w:rPr>
          <w:rFonts w:ascii="Arial" w:hAnsi="Arial" w:cs="Arial"/>
        </w:rPr>
        <w:t>.</w:t>
      </w:r>
    </w:p>
    <w:p w:rsidR="007B7448" w:rsidRPr="001404A5" w:rsidRDefault="007B7448" w:rsidP="00E01D07">
      <w:pPr>
        <w:pStyle w:val="Prrafodelista"/>
        <w:numPr>
          <w:ilvl w:val="0"/>
          <w:numId w:val="63"/>
        </w:numPr>
        <w:spacing w:after="120"/>
        <w:jc w:val="both"/>
        <w:rPr>
          <w:rFonts w:ascii="Arial" w:hAnsi="Arial" w:cs="Arial"/>
        </w:rPr>
      </w:pPr>
      <w:r w:rsidRPr="001404A5">
        <w:rPr>
          <w:rFonts w:ascii="Arial" w:hAnsi="Arial" w:cs="Arial"/>
        </w:rPr>
        <w:t xml:space="preserve">Por quiebra declarada del </w:t>
      </w:r>
      <w:r w:rsidRPr="001404A5">
        <w:rPr>
          <w:rFonts w:ascii="Arial" w:hAnsi="Arial" w:cs="Arial"/>
          <w:b/>
        </w:rPr>
        <w:t>CONTRATISTA</w:t>
      </w:r>
      <w:r w:rsidRPr="001404A5">
        <w:rPr>
          <w:rFonts w:ascii="Arial" w:hAnsi="Arial" w:cs="Arial"/>
        </w:rPr>
        <w:t>.</w:t>
      </w:r>
    </w:p>
    <w:p w:rsidR="007B7448" w:rsidRPr="001404A5" w:rsidRDefault="007B7448" w:rsidP="00E01D07">
      <w:pPr>
        <w:pStyle w:val="Prrafodelista"/>
        <w:numPr>
          <w:ilvl w:val="0"/>
          <w:numId w:val="63"/>
        </w:numPr>
        <w:spacing w:after="120"/>
        <w:jc w:val="both"/>
        <w:rPr>
          <w:rFonts w:ascii="Arial" w:hAnsi="Arial" w:cs="Arial"/>
        </w:rPr>
      </w:pPr>
      <w:r w:rsidRPr="001404A5">
        <w:rPr>
          <w:rFonts w:ascii="Arial" w:hAnsi="Arial" w:cs="Arial"/>
        </w:rPr>
        <w:t xml:space="preserve">Por incumplimiento en la prestación del Servicio, a requerimiento de la </w:t>
      </w:r>
      <w:r w:rsidRPr="001404A5">
        <w:rPr>
          <w:rFonts w:ascii="Arial" w:hAnsi="Arial" w:cs="Arial"/>
          <w:b/>
        </w:rPr>
        <w:t xml:space="preserve">ENTIDAD </w:t>
      </w:r>
      <w:r w:rsidRPr="001404A5">
        <w:rPr>
          <w:rFonts w:ascii="Arial" w:hAnsi="Arial" w:cs="Arial"/>
        </w:rPr>
        <w:t xml:space="preserve">o el Fiscal del Servicio en asuntos relacionados con el objeto del presente Contrato y lo establecido en las especificaciones técnicas. </w:t>
      </w:r>
    </w:p>
    <w:p w:rsidR="007B7448" w:rsidRPr="001404A5" w:rsidRDefault="007B7448" w:rsidP="00E01D07">
      <w:pPr>
        <w:pStyle w:val="Prrafodelista"/>
        <w:numPr>
          <w:ilvl w:val="0"/>
          <w:numId w:val="63"/>
        </w:numPr>
        <w:spacing w:after="120"/>
        <w:jc w:val="both"/>
        <w:rPr>
          <w:rFonts w:ascii="Arial" w:hAnsi="Arial" w:cs="Arial"/>
        </w:rPr>
      </w:pPr>
      <w:r w:rsidRPr="001404A5">
        <w:rPr>
          <w:rFonts w:ascii="Arial" w:hAnsi="Arial" w:cs="Arial"/>
        </w:rPr>
        <w:t>Por paralización del Servicio sin justificación, por el lapso de quince (15) días calendario continuos.</w:t>
      </w:r>
    </w:p>
    <w:p w:rsidR="007B7448" w:rsidRPr="001404A5" w:rsidRDefault="007B7448" w:rsidP="00E01D07">
      <w:pPr>
        <w:pStyle w:val="Prrafodelista"/>
        <w:numPr>
          <w:ilvl w:val="0"/>
          <w:numId w:val="63"/>
        </w:numPr>
        <w:spacing w:after="120"/>
        <w:jc w:val="both"/>
        <w:rPr>
          <w:rFonts w:ascii="Arial" w:hAnsi="Arial" w:cs="Arial"/>
        </w:rPr>
      </w:pPr>
      <w:r w:rsidRPr="001404A5">
        <w:rPr>
          <w:rFonts w:ascii="Arial" w:hAnsi="Arial" w:cs="Arial"/>
        </w:rPr>
        <w:t>Por negligencia reiterada (2 veces) en el cumplimiento de las especificaciones técnicas, u otras especificaciones, o instrucciones escritas del Fiscal del Servicio</w:t>
      </w:r>
      <w:r w:rsidRPr="001404A5">
        <w:rPr>
          <w:rFonts w:ascii="Arial" w:hAnsi="Arial" w:cs="Arial"/>
          <w:b/>
        </w:rPr>
        <w:t>.</w:t>
      </w:r>
    </w:p>
    <w:p w:rsidR="007B7448" w:rsidRPr="001404A5" w:rsidRDefault="007B7448" w:rsidP="00E01D07">
      <w:pPr>
        <w:pStyle w:val="Prrafodelista"/>
        <w:numPr>
          <w:ilvl w:val="0"/>
          <w:numId w:val="63"/>
        </w:numPr>
        <w:spacing w:after="120"/>
        <w:jc w:val="both"/>
        <w:rPr>
          <w:rFonts w:ascii="Arial" w:hAnsi="Arial" w:cs="Arial"/>
        </w:rPr>
      </w:pPr>
      <w:r w:rsidRPr="001404A5">
        <w:rPr>
          <w:rFonts w:ascii="Arial" w:hAnsi="Arial" w:cs="Arial"/>
        </w:rPr>
        <w:t>Por falta de pago de salarios a su personal y otras obligaciones contractuales que afecten al Servicio.</w:t>
      </w:r>
    </w:p>
    <w:p w:rsidR="007B7448" w:rsidRPr="001404A5" w:rsidRDefault="007B7448" w:rsidP="00E01D07">
      <w:pPr>
        <w:pStyle w:val="Prrafodelista"/>
        <w:numPr>
          <w:ilvl w:val="0"/>
          <w:numId w:val="63"/>
        </w:numPr>
        <w:spacing w:after="120"/>
        <w:jc w:val="both"/>
        <w:rPr>
          <w:rFonts w:ascii="Arial" w:hAnsi="Arial" w:cs="Arial"/>
        </w:rPr>
      </w:pPr>
      <w:r w:rsidRPr="001404A5">
        <w:rPr>
          <w:rFonts w:ascii="Arial" w:hAnsi="Arial" w:cs="Arial"/>
        </w:rPr>
        <w:t>Cuando el monto de la multa por atraso en la prestación del Servicio alcance el diez por ciento (10%) del monto total del Contrato, decisión optativa, o el veinte por ciento (20%), de forma obligatoria.</w:t>
      </w:r>
    </w:p>
    <w:p w:rsidR="007B7448" w:rsidRPr="001404A5" w:rsidRDefault="007B7448" w:rsidP="00E01D07">
      <w:pPr>
        <w:pStyle w:val="Prrafodelista"/>
        <w:numPr>
          <w:ilvl w:val="0"/>
          <w:numId w:val="63"/>
        </w:numPr>
        <w:spacing w:after="120"/>
        <w:jc w:val="both"/>
        <w:rPr>
          <w:rFonts w:ascii="Arial" w:hAnsi="Arial" w:cs="Arial"/>
        </w:rPr>
      </w:pPr>
      <w:r w:rsidRPr="001404A5">
        <w:rPr>
          <w:rFonts w:ascii="Arial" w:hAnsi="Arial" w:cs="Arial"/>
        </w:rPr>
        <w:t>Por fuerza mayor o caso fortuito.</w:t>
      </w:r>
    </w:p>
    <w:p w:rsidR="007B7448" w:rsidRPr="001404A5" w:rsidRDefault="007B7448" w:rsidP="00E01D07">
      <w:pPr>
        <w:pStyle w:val="Prrafodelista"/>
        <w:numPr>
          <w:ilvl w:val="0"/>
          <w:numId w:val="63"/>
        </w:numPr>
        <w:spacing w:after="120"/>
        <w:jc w:val="both"/>
        <w:rPr>
          <w:rFonts w:ascii="Arial" w:hAnsi="Arial" w:cs="Arial"/>
        </w:rPr>
      </w:pPr>
      <w:r w:rsidRPr="001404A5">
        <w:rPr>
          <w:rFonts w:ascii="Arial" w:hAnsi="Arial" w:cs="Arial"/>
        </w:rPr>
        <w:t xml:space="preserve">Por incumplimiento total o parcial del Contrato o sus anexos por el </w:t>
      </w:r>
      <w:r w:rsidRPr="001404A5">
        <w:rPr>
          <w:rFonts w:ascii="Arial" w:hAnsi="Arial" w:cs="Arial"/>
          <w:b/>
        </w:rPr>
        <w:t>CONTRATISTA</w:t>
      </w:r>
      <w:r w:rsidRPr="001404A5">
        <w:rPr>
          <w:rFonts w:ascii="Arial" w:hAnsi="Arial" w:cs="Arial"/>
        </w:rPr>
        <w:t>.</w:t>
      </w:r>
    </w:p>
    <w:p w:rsidR="007B7448" w:rsidRPr="001404A5" w:rsidRDefault="007B7448" w:rsidP="00E01D07">
      <w:pPr>
        <w:pStyle w:val="Prrafodelista"/>
        <w:numPr>
          <w:ilvl w:val="0"/>
          <w:numId w:val="63"/>
        </w:numPr>
        <w:spacing w:after="120"/>
        <w:jc w:val="both"/>
        <w:rPr>
          <w:rFonts w:ascii="Arial" w:hAnsi="Arial" w:cs="Arial"/>
        </w:rPr>
      </w:pPr>
      <w:r w:rsidRPr="001404A5">
        <w:rPr>
          <w:rFonts w:ascii="Arial" w:hAnsi="Arial" w:cs="Arial"/>
        </w:rPr>
        <w:t>Por incumplimiento a la cláusula (anticorrupción).</w:t>
      </w:r>
    </w:p>
    <w:p w:rsidR="007B7448" w:rsidRPr="001404A5" w:rsidRDefault="007B7448" w:rsidP="007B7448">
      <w:pPr>
        <w:spacing w:after="120"/>
        <w:ind w:left="1410" w:hanging="702"/>
        <w:jc w:val="both"/>
        <w:rPr>
          <w:rFonts w:ascii="Arial" w:hAnsi="Arial" w:cs="Arial"/>
          <w:b/>
        </w:rPr>
      </w:pPr>
      <w:r w:rsidRPr="001404A5">
        <w:rPr>
          <w:rFonts w:ascii="Arial" w:hAnsi="Arial" w:cs="Arial"/>
          <w:b/>
        </w:rPr>
        <w:t>25.2.2. Resolución a requerimiento del CONTRATISTA por causales atribuibles a la ENTIDAD.</w:t>
      </w:r>
    </w:p>
    <w:p w:rsidR="007B7448" w:rsidRPr="001404A5" w:rsidRDefault="007B7448" w:rsidP="007B7448">
      <w:pPr>
        <w:spacing w:after="120"/>
        <w:ind w:left="1410" w:firstLine="6"/>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podrá proceder al trámite de resolución del Contrato, en los siguientes casos:</w:t>
      </w:r>
    </w:p>
    <w:p w:rsidR="007B7448" w:rsidRPr="001404A5" w:rsidRDefault="007B7448" w:rsidP="00E01D07">
      <w:pPr>
        <w:pStyle w:val="Prrafodelista"/>
        <w:numPr>
          <w:ilvl w:val="0"/>
          <w:numId w:val="64"/>
        </w:numPr>
        <w:spacing w:after="120"/>
        <w:jc w:val="both"/>
        <w:rPr>
          <w:rFonts w:ascii="Arial" w:hAnsi="Arial" w:cs="Arial"/>
        </w:rPr>
      </w:pPr>
      <w:r w:rsidRPr="001404A5">
        <w:rPr>
          <w:rFonts w:ascii="Arial" w:hAnsi="Arial" w:cs="Arial"/>
        </w:rPr>
        <w:t xml:space="preserve">Si apartándose de los términos del Contrato la </w:t>
      </w:r>
      <w:r w:rsidRPr="001404A5">
        <w:rPr>
          <w:rFonts w:ascii="Arial" w:hAnsi="Arial" w:cs="Arial"/>
          <w:b/>
        </w:rPr>
        <w:t>ENTIDAD</w:t>
      </w:r>
      <w:r w:rsidRPr="001404A5">
        <w:rPr>
          <w:rFonts w:ascii="Arial" w:hAnsi="Arial" w:cs="Arial"/>
        </w:rPr>
        <w:t>, a través del Fiscal de Servicio, pretende efectuar aumento o disminución en el Servicio, sin cumplir lo establecido por el presente Contrato sin la emisión del Contrato modificatorio correspondiente.</w:t>
      </w:r>
    </w:p>
    <w:p w:rsidR="007B7448" w:rsidRPr="001404A5" w:rsidRDefault="007B7448" w:rsidP="00E01D07">
      <w:pPr>
        <w:pStyle w:val="Prrafodelista"/>
        <w:numPr>
          <w:ilvl w:val="0"/>
          <w:numId w:val="64"/>
        </w:numPr>
        <w:spacing w:after="120"/>
        <w:jc w:val="both"/>
        <w:rPr>
          <w:rFonts w:ascii="Arial" w:hAnsi="Arial" w:cs="Arial"/>
        </w:rPr>
      </w:pPr>
      <w:r w:rsidRPr="001404A5">
        <w:rPr>
          <w:rFonts w:ascii="Arial" w:hAnsi="Arial" w:cs="Arial"/>
        </w:rPr>
        <w:t>Por utilizar o requerir aquellos Servicios que son objeto del presente Contrato, en beneficio de terceras personas.</w:t>
      </w:r>
    </w:p>
    <w:p w:rsidR="007B7448" w:rsidRPr="001404A5" w:rsidRDefault="007B7448" w:rsidP="00E01D07">
      <w:pPr>
        <w:pStyle w:val="Prrafodelista"/>
        <w:numPr>
          <w:ilvl w:val="0"/>
          <w:numId w:val="64"/>
        </w:numPr>
        <w:spacing w:after="120"/>
        <w:jc w:val="both"/>
        <w:rPr>
          <w:rFonts w:ascii="Arial" w:hAnsi="Arial" w:cs="Arial"/>
        </w:rPr>
      </w:pPr>
      <w:r w:rsidRPr="001404A5">
        <w:rPr>
          <w:rFonts w:ascii="Arial" w:hAnsi="Arial" w:cs="Arial"/>
        </w:rPr>
        <w:t xml:space="preserve">Por suspensión del Servicio por orden escrita de la </w:t>
      </w:r>
      <w:r w:rsidRPr="001404A5">
        <w:rPr>
          <w:rFonts w:ascii="Arial" w:hAnsi="Arial" w:cs="Arial"/>
          <w:b/>
        </w:rPr>
        <w:t>ENTIDAD</w:t>
      </w:r>
      <w:r w:rsidRPr="001404A5">
        <w:rPr>
          <w:rFonts w:ascii="Arial" w:hAnsi="Arial" w:cs="Arial"/>
        </w:rPr>
        <w:t xml:space="preserve"> por un plazo superior a treinta (30) días calendario; salvo casos de fuerza mayor o caso fortuito.</w:t>
      </w:r>
    </w:p>
    <w:p w:rsidR="007B7448" w:rsidRPr="001404A5" w:rsidRDefault="007B7448" w:rsidP="007B7448">
      <w:pPr>
        <w:spacing w:after="120"/>
        <w:ind w:left="1413" w:hanging="705"/>
        <w:jc w:val="both"/>
        <w:rPr>
          <w:rFonts w:ascii="Arial" w:hAnsi="Arial" w:cs="Arial"/>
        </w:rPr>
      </w:pPr>
      <w:r w:rsidRPr="001404A5">
        <w:rPr>
          <w:rFonts w:ascii="Arial" w:hAnsi="Arial" w:cs="Arial"/>
          <w:b/>
        </w:rPr>
        <w:t xml:space="preserve">25.2.3. </w:t>
      </w:r>
      <w:r w:rsidRPr="001404A5">
        <w:rPr>
          <w:rFonts w:ascii="Arial" w:hAnsi="Arial" w:cs="Arial"/>
          <w:color w:val="000000"/>
        </w:rPr>
        <w:t xml:space="preserve">Las Partes podrán terminar el presente Contrato por mutuo acuerdo en cualquier momento. La terminación por mutuo acuerdo deberá constar mediante notificación a </w:t>
      </w:r>
      <w:r w:rsidRPr="001404A5">
        <w:rPr>
          <w:rFonts w:ascii="Arial" w:hAnsi="Arial" w:cs="Arial"/>
          <w:color w:val="000000"/>
        </w:rPr>
        <w:lastRenderedPageBreak/>
        <w:t>través de carta notariada, si corresponde, incluir los montos a reconocer por las prestaciones ejecutadas por las Partes.</w:t>
      </w:r>
      <w:r w:rsidRPr="001404A5">
        <w:rPr>
          <w:rFonts w:ascii="Arial" w:hAnsi="Arial" w:cs="Arial"/>
        </w:rPr>
        <w:t xml:space="preserve"> </w:t>
      </w:r>
    </w:p>
    <w:p w:rsidR="007B7448" w:rsidRPr="001404A5" w:rsidRDefault="007B7448" w:rsidP="007B7448">
      <w:pPr>
        <w:pStyle w:val="Prrafodelista"/>
        <w:spacing w:after="120"/>
        <w:ind w:left="1418" w:hanging="709"/>
        <w:jc w:val="both"/>
        <w:rPr>
          <w:rFonts w:ascii="Arial" w:hAnsi="Arial" w:cs="Arial"/>
          <w:color w:val="000000"/>
        </w:rPr>
      </w:pPr>
      <w:r w:rsidRPr="001404A5">
        <w:rPr>
          <w:rFonts w:ascii="Arial" w:hAnsi="Arial" w:cs="Arial"/>
          <w:b/>
          <w:color w:val="000000"/>
        </w:rPr>
        <w:t>25.2.4.</w:t>
      </w:r>
      <w:r w:rsidRPr="001404A5">
        <w:rPr>
          <w:rFonts w:ascii="Arial" w:hAnsi="Arial" w:cs="Arial"/>
          <w:b/>
          <w:color w:val="000000"/>
        </w:rPr>
        <w:tab/>
      </w:r>
      <w:r w:rsidRPr="001404A5">
        <w:rPr>
          <w:rFonts w:ascii="Arial" w:hAnsi="Arial" w:cs="Arial"/>
          <w:color w:val="000000"/>
        </w:rPr>
        <w:t xml:space="preserve">La </w:t>
      </w:r>
      <w:r w:rsidRPr="001404A5">
        <w:rPr>
          <w:rFonts w:ascii="Arial" w:hAnsi="Arial" w:cs="Arial"/>
          <w:b/>
          <w:color w:val="000000"/>
        </w:rPr>
        <w:t xml:space="preserve">ENTIDAD </w:t>
      </w:r>
      <w:r w:rsidRPr="001404A5">
        <w:rPr>
          <w:rFonts w:ascii="Arial" w:hAnsi="Arial" w:cs="Arial"/>
          <w:color w:val="000000"/>
        </w:rPr>
        <w:t xml:space="preserve">en cualquier momento podrá resolver de manera unilateral </w:t>
      </w:r>
      <w:r w:rsidRPr="001404A5">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1404A5">
        <w:rPr>
          <w:rFonts w:ascii="Arial" w:hAnsi="Arial" w:cs="Arial"/>
          <w:b/>
        </w:rPr>
        <w:t>CONTRATISTA</w:t>
      </w:r>
      <w:r w:rsidRPr="001404A5">
        <w:rPr>
          <w:rFonts w:ascii="Arial" w:hAnsi="Arial" w:cs="Arial"/>
        </w:rPr>
        <w:t>;</w:t>
      </w:r>
      <w:r w:rsidRPr="001404A5">
        <w:rPr>
          <w:rFonts w:ascii="Arial" w:hAnsi="Arial" w:cs="Arial"/>
          <w:b/>
        </w:rPr>
        <w:t xml:space="preserve"> </w:t>
      </w:r>
      <w:r w:rsidRPr="001404A5">
        <w:rPr>
          <w:rFonts w:ascii="Arial" w:hAnsi="Arial" w:cs="Arial"/>
        </w:rPr>
        <w:t>sin lugar a ningún tipo de resarcimiento por parte de la</w:t>
      </w:r>
      <w:r w:rsidRPr="001404A5">
        <w:rPr>
          <w:rFonts w:ascii="Arial" w:hAnsi="Arial" w:cs="Arial"/>
          <w:b/>
        </w:rPr>
        <w:t xml:space="preserve"> ENTIDAD </w:t>
      </w:r>
      <w:r w:rsidRPr="001404A5">
        <w:rPr>
          <w:rFonts w:ascii="Arial" w:hAnsi="Arial" w:cs="Arial"/>
        </w:rPr>
        <w:t>a</w:t>
      </w:r>
      <w:r w:rsidRPr="001404A5">
        <w:rPr>
          <w:rFonts w:ascii="Arial" w:hAnsi="Arial" w:cs="Arial"/>
          <w:b/>
        </w:rPr>
        <w:t xml:space="preserve"> </w:t>
      </w:r>
      <w:r w:rsidRPr="001404A5">
        <w:rPr>
          <w:rFonts w:ascii="Arial" w:hAnsi="Arial" w:cs="Arial"/>
        </w:rPr>
        <w:t>favor del</w:t>
      </w:r>
      <w:r w:rsidRPr="001404A5">
        <w:rPr>
          <w:rFonts w:ascii="Arial" w:hAnsi="Arial" w:cs="Arial"/>
          <w:b/>
        </w:rPr>
        <w:t xml:space="preserve"> CONTRATISTA</w:t>
      </w:r>
      <w:r w:rsidRPr="001404A5">
        <w:rPr>
          <w:rFonts w:ascii="Arial" w:hAnsi="Arial" w:cs="Arial"/>
        </w:rPr>
        <w:t>.</w:t>
      </w:r>
    </w:p>
    <w:p w:rsidR="007B7448" w:rsidRPr="001404A5" w:rsidRDefault="007B7448" w:rsidP="007B7448">
      <w:pPr>
        <w:spacing w:after="120"/>
        <w:ind w:left="1413" w:hanging="705"/>
        <w:jc w:val="both"/>
        <w:rPr>
          <w:rFonts w:ascii="Arial" w:hAnsi="Arial" w:cs="Arial"/>
        </w:rPr>
      </w:pPr>
      <w:r>
        <w:rPr>
          <w:rFonts w:ascii="Arial" w:hAnsi="Arial" w:cs="Arial"/>
          <w:b/>
        </w:rPr>
        <w:t>25.2.5. Reglas aplicables a la r</w:t>
      </w:r>
      <w:r w:rsidRPr="001404A5">
        <w:rPr>
          <w:rFonts w:ascii="Arial" w:hAnsi="Arial" w:cs="Arial"/>
          <w:b/>
        </w:rPr>
        <w:t>esolución:</w:t>
      </w:r>
    </w:p>
    <w:p w:rsidR="007B7448" w:rsidRPr="001404A5" w:rsidRDefault="007B7448" w:rsidP="007B7448">
      <w:pPr>
        <w:spacing w:after="120"/>
        <w:ind w:left="1413"/>
        <w:jc w:val="both"/>
        <w:rPr>
          <w:rFonts w:ascii="Arial" w:hAnsi="Arial" w:cs="Arial"/>
        </w:rPr>
      </w:pPr>
      <w:r w:rsidRPr="001404A5">
        <w:rPr>
          <w:rFonts w:ascii="Arial" w:hAnsi="Arial" w:cs="Arial"/>
        </w:rPr>
        <w:t>Para procesar la resolución del Contrato por cualquiera de las causales señaladas en los numerales 25.2.1. y 25.2.2., la Parte afectada dará aviso escrito mediante carta notariada, a la otra Parte, de su intención de resolver el Contrato, estableciendo claramente la causal que se aduce.</w:t>
      </w:r>
    </w:p>
    <w:p w:rsidR="007B7448" w:rsidRPr="001404A5" w:rsidRDefault="007B7448" w:rsidP="007B7448">
      <w:pPr>
        <w:spacing w:after="120"/>
        <w:ind w:left="1416"/>
        <w:jc w:val="both"/>
        <w:rPr>
          <w:rFonts w:ascii="Arial" w:hAnsi="Arial" w:cs="Arial"/>
        </w:rPr>
      </w:pPr>
      <w:r w:rsidRPr="001404A5">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7B7448" w:rsidRPr="001404A5" w:rsidRDefault="007B7448" w:rsidP="007B7448">
      <w:pPr>
        <w:spacing w:after="120"/>
        <w:ind w:left="1416"/>
        <w:jc w:val="both"/>
        <w:rPr>
          <w:rFonts w:ascii="Arial" w:hAnsi="Arial" w:cs="Arial"/>
        </w:rPr>
      </w:pPr>
      <w:r w:rsidRPr="001404A5">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7B7448" w:rsidRPr="001404A5" w:rsidRDefault="007B7448" w:rsidP="007B7448">
      <w:pPr>
        <w:spacing w:after="120"/>
        <w:ind w:left="1416"/>
        <w:jc w:val="both"/>
        <w:rPr>
          <w:rFonts w:ascii="Arial" w:hAnsi="Arial" w:cs="Arial"/>
        </w:rPr>
      </w:pPr>
      <w:r w:rsidRPr="001404A5">
        <w:rPr>
          <w:rFonts w:ascii="Arial" w:hAnsi="Arial" w:cs="Arial"/>
        </w:rPr>
        <w:t xml:space="preserve">Cuando el monto de la multa, alcance al veinte por ciento (20%) del monto total del Contrato, la </w:t>
      </w:r>
      <w:r w:rsidRPr="001404A5">
        <w:rPr>
          <w:rFonts w:ascii="Arial" w:hAnsi="Arial" w:cs="Arial"/>
          <w:b/>
        </w:rPr>
        <w:t>ENTIDAD</w:t>
      </w:r>
      <w:r w:rsidRPr="001404A5">
        <w:rPr>
          <w:rFonts w:ascii="Arial" w:hAnsi="Arial" w:cs="Arial"/>
        </w:rPr>
        <w:t xml:space="preserve"> deberá notificar mediante carta notariada que la resolución de Contrato se ha hecho efectiva. </w:t>
      </w:r>
    </w:p>
    <w:p w:rsidR="007B7448" w:rsidRPr="001404A5" w:rsidRDefault="007B7448" w:rsidP="007B7448">
      <w:pPr>
        <w:tabs>
          <w:tab w:val="left" w:pos="567"/>
        </w:tabs>
        <w:spacing w:after="120"/>
        <w:ind w:left="1418"/>
        <w:jc w:val="both"/>
        <w:rPr>
          <w:rFonts w:ascii="Arial" w:hAnsi="Arial" w:cs="Arial"/>
        </w:rPr>
      </w:pPr>
      <w:r w:rsidRPr="001404A5">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404A5">
        <w:rPr>
          <w:rFonts w:ascii="Arial" w:hAnsi="Arial" w:cs="Arial"/>
          <w:color w:val="000000"/>
        </w:rPr>
        <w:t>incluir los montos a reconocer por las prestaciones ejecutadas por las Partes.</w:t>
      </w:r>
    </w:p>
    <w:p w:rsidR="007B7448" w:rsidRPr="00D34922" w:rsidRDefault="007B7448" w:rsidP="007B7448">
      <w:pPr>
        <w:tabs>
          <w:tab w:val="left" w:pos="567"/>
        </w:tabs>
        <w:spacing w:after="120"/>
        <w:jc w:val="both"/>
        <w:rPr>
          <w:rFonts w:ascii="Arial" w:hAnsi="Arial" w:cs="Arial"/>
          <w:b/>
          <w:bCs/>
        </w:rPr>
      </w:pPr>
      <w:r w:rsidRPr="00D34922">
        <w:rPr>
          <w:rFonts w:ascii="Arial" w:hAnsi="Arial" w:cs="Arial"/>
          <w:lang w:val="es-ES_tradnl"/>
        </w:rPr>
        <w:t xml:space="preserve">En caso que se proceda a la resolución del Contrato, por razones atribuibles al </w:t>
      </w:r>
      <w:r w:rsidRPr="00D34922">
        <w:rPr>
          <w:rFonts w:ascii="Arial" w:hAnsi="Arial" w:cs="Arial"/>
          <w:b/>
        </w:rPr>
        <w:t>CONTRATISTA</w:t>
      </w:r>
      <w:r w:rsidRPr="00D34922">
        <w:rPr>
          <w:rFonts w:ascii="Arial" w:hAnsi="Arial" w:cs="Arial"/>
          <w:i/>
          <w:lang w:val="es-ES_tradnl"/>
        </w:rPr>
        <w:t>,</w:t>
      </w:r>
      <w:r w:rsidRPr="00D34922">
        <w:rPr>
          <w:rFonts w:ascii="Arial" w:hAnsi="Arial" w:cs="Arial"/>
          <w:b/>
          <w:i/>
          <w:lang w:val="es-ES_tradnl"/>
        </w:rPr>
        <w:t xml:space="preserve"> (elegir la opción según corresponda en cada caso)</w:t>
      </w:r>
      <w:r w:rsidRPr="00D34922">
        <w:rPr>
          <w:rFonts w:ascii="Arial" w:hAnsi="Arial" w:cs="Arial"/>
          <w:b/>
          <w:lang w:val="es-ES_tradnl"/>
        </w:rPr>
        <w:t xml:space="preserve">: </w:t>
      </w:r>
      <w:r w:rsidRPr="00D34922">
        <w:rPr>
          <w:rFonts w:ascii="Arial" w:hAnsi="Arial" w:cs="Arial"/>
        </w:rPr>
        <w:t xml:space="preserve">se ejecutara (si es boleta de garantía) o se consolidara (si es retención) en favor de la </w:t>
      </w:r>
      <w:r w:rsidRPr="00D34922">
        <w:rPr>
          <w:rFonts w:ascii="Arial" w:hAnsi="Arial" w:cs="Arial"/>
          <w:b/>
        </w:rPr>
        <w:t>ENTIDAD</w:t>
      </w:r>
      <w:r w:rsidRPr="00D34922">
        <w:rPr>
          <w:rFonts w:ascii="Arial" w:hAnsi="Arial" w:cs="Arial"/>
        </w:rPr>
        <w:t xml:space="preserve"> la</w:t>
      </w:r>
      <w:r>
        <w:rPr>
          <w:rFonts w:ascii="Arial" w:hAnsi="Arial" w:cs="Arial"/>
        </w:rPr>
        <w:t>s retenciones por pagos parciales en calidad de</w:t>
      </w:r>
      <w:r w:rsidRPr="00D34922">
        <w:rPr>
          <w:rFonts w:ascii="Arial" w:hAnsi="Arial" w:cs="Arial"/>
        </w:rPr>
        <w:t xml:space="preserve"> garantía de cumplimiento de Contrato.</w:t>
      </w:r>
    </w:p>
    <w:p w:rsidR="007B7448" w:rsidRPr="001404A5" w:rsidRDefault="007B7448" w:rsidP="007B7448">
      <w:pPr>
        <w:spacing w:after="120"/>
        <w:jc w:val="both"/>
        <w:rPr>
          <w:rFonts w:ascii="Arial" w:hAnsi="Arial" w:cs="Arial"/>
          <w:b/>
          <w:u w:val="single"/>
        </w:rPr>
      </w:pPr>
      <w:r w:rsidRPr="001404A5">
        <w:rPr>
          <w:rFonts w:ascii="Arial" w:hAnsi="Arial" w:cs="Arial"/>
          <w:b/>
          <w:u w:val="single"/>
        </w:rPr>
        <w:t>VIGÉSIMA SEXTA.- (CIERRE DE CONTRATO)</w:t>
      </w:r>
    </w:p>
    <w:p w:rsidR="007B7448" w:rsidRPr="001404A5" w:rsidRDefault="007B7448" w:rsidP="007B7448">
      <w:pPr>
        <w:widowControl w:val="0"/>
        <w:spacing w:after="120"/>
        <w:jc w:val="both"/>
        <w:rPr>
          <w:rFonts w:ascii="Arial" w:hAnsi="Arial" w:cs="Arial"/>
        </w:rPr>
      </w:pPr>
      <w:r w:rsidRPr="001404A5">
        <w:rPr>
          <w:rFonts w:ascii="Arial" w:hAnsi="Arial" w:cs="Arial"/>
        </w:rPr>
        <w:t>Terminado el Contrato, por su cumplimiento, las Partes firmarán un acta de cierre del Contrato manifestando los términos de recepción o nota de recepción del Servicio efectivamente ejecutado.</w:t>
      </w:r>
    </w:p>
    <w:p w:rsidR="007B7448" w:rsidRPr="001404A5" w:rsidRDefault="007B7448" w:rsidP="007B7448">
      <w:pPr>
        <w:widowControl w:val="0"/>
        <w:spacing w:after="120"/>
        <w:jc w:val="both"/>
        <w:rPr>
          <w:rFonts w:ascii="Arial" w:hAnsi="Arial" w:cs="Arial"/>
        </w:rPr>
      </w:pPr>
      <w:r w:rsidRPr="001404A5">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1404A5">
        <w:rPr>
          <w:rFonts w:ascii="Arial" w:hAnsi="Arial" w:cs="Arial"/>
          <w:b/>
        </w:rPr>
        <w:t>ENTIDAD</w:t>
      </w:r>
      <w:r w:rsidRPr="001404A5">
        <w:rPr>
          <w:rFonts w:ascii="Arial" w:hAnsi="Arial" w:cs="Arial"/>
        </w:rPr>
        <w:t xml:space="preserve"> un acta de cierre del Contrato.</w:t>
      </w:r>
    </w:p>
    <w:p w:rsidR="007B7448" w:rsidRPr="001404A5" w:rsidRDefault="007B7448" w:rsidP="007B7448">
      <w:pPr>
        <w:widowControl w:val="0"/>
        <w:spacing w:after="120"/>
        <w:jc w:val="both"/>
        <w:rPr>
          <w:rFonts w:ascii="Arial" w:hAnsi="Arial" w:cs="Arial"/>
        </w:rPr>
      </w:pPr>
      <w:r w:rsidRPr="001404A5">
        <w:rPr>
          <w:rFonts w:ascii="Arial" w:hAnsi="Arial" w:cs="Arial"/>
        </w:rPr>
        <w:t xml:space="preserve">El acta de cierre de Contrato no libera de responsabilidades al </w:t>
      </w:r>
      <w:r w:rsidRPr="001404A5">
        <w:rPr>
          <w:rFonts w:ascii="Arial" w:hAnsi="Arial" w:cs="Arial"/>
          <w:b/>
        </w:rPr>
        <w:t>CONSULTOR</w:t>
      </w:r>
      <w:r w:rsidRPr="001404A5">
        <w:rPr>
          <w:rFonts w:ascii="Arial" w:hAnsi="Arial" w:cs="Arial"/>
        </w:rPr>
        <w:t>, por negligencia o impericia que ocasionasen daños posteriores sobre el objeto de contratación.</w:t>
      </w:r>
    </w:p>
    <w:p w:rsidR="007B7448" w:rsidRPr="001404A5" w:rsidRDefault="007B7448" w:rsidP="007B7448">
      <w:pPr>
        <w:spacing w:after="120"/>
        <w:jc w:val="both"/>
        <w:rPr>
          <w:rFonts w:ascii="Arial" w:hAnsi="Arial" w:cs="Arial"/>
          <w:u w:val="single"/>
        </w:rPr>
      </w:pPr>
      <w:r w:rsidRPr="001404A5">
        <w:rPr>
          <w:rFonts w:ascii="Arial" w:hAnsi="Arial" w:cs="Arial"/>
          <w:b/>
          <w:u w:val="single"/>
        </w:rPr>
        <w:t>VIGÉSIMA SÉPTIMA.- (SOLUCIÓN DE CONTROVERSIAS)</w:t>
      </w:r>
    </w:p>
    <w:p w:rsidR="007B7448" w:rsidRPr="001404A5" w:rsidRDefault="007B7448" w:rsidP="007B7448">
      <w:pPr>
        <w:spacing w:after="120"/>
        <w:jc w:val="both"/>
        <w:rPr>
          <w:rFonts w:ascii="Arial" w:hAnsi="Arial" w:cs="Arial"/>
        </w:rPr>
      </w:pPr>
      <w:r w:rsidRPr="001404A5">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7B7448" w:rsidRPr="001404A5" w:rsidRDefault="007B7448" w:rsidP="007B7448">
      <w:pPr>
        <w:spacing w:after="120"/>
        <w:jc w:val="both"/>
        <w:rPr>
          <w:rFonts w:ascii="Arial" w:hAnsi="Arial" w:cs="Arial"/>
          <w:b/>
          <w:bCs/>
          <w:u w:val="single"/>
        </w:rPr>
      </w:pPr>
      <w:r w:rsidRPr="001404A5">
        <w:rPr>
          <w:rFonts w:ascii="Arial" w:hAnsi="Arial" w:cs="Arial"/>
          <w:b/>
          <w:u w:val="single"/>
        </w:rPr>
        <w:t>VIGÉSIMA OCTAVA.-</w:t>
      </w:r>
      <w:r w:rsidRPr="001404A5">
        <w:rPr>
          <w:rFonts w:ascii="Arial" w:hAnsi="Arial" w:cs="Arial"/>
          <w:b/>
          <w:bCs/>
          <w:u w:val="single"/>
        </w:rPr>
        <w:t xml:space="preserve"> (MODIFICACIÓN AL CONTRATO) </w:t>
      </w:r>
    </w:p>
    <w:p w:rsidR="007B7448" w:rsidRPr="001404A5" w:rsidRDefault="007B7448" w:rsidP="007B7448">
      <w:pPr>
        <w:spacing w:after="120"/>
        <w:jc w:val="both"/>
        <w:rPr>
          <w:rFonts w:ascii="Arial" w:hAnsi="Arial" w:cs="Arial"/>
          <w:lang w:val="es-ES_tradnl"/>
        </w:rPr>
      </w:pPr>
      <w:r w:rsidRPr="001404A5">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1404A5">
        <w:rPr>
          <w:rFonts w:ascii="Arial" w:hAnsi="Arial" w:cs="Arial"/>
        </w:rPr>
        <w:t xml:space="preserve"> de </w:t>
      </w:r>
      <w:r w:rsidRPr="001404A5">
        <w:rPr>
          <w:rFonts w:ascii="Arial" w:hAnsi="Arial" w:cs="Arial"/>
        </w:rPr>
        <w:lastRenderedPageBreak/>
        <w:t>forma excepcional y ante una necesidad emergente;</w:t>
      </w:r>
      <w:r w:rsidRPr="001404A5">
        <w:rPr>
          <w:rFonts w:ascii="Arial" w:hAnsi="Arial" w:cs="Arial"/>
          <w:lang w:val="es-ES_tradnl"/>
        </w:rPr>
        <w:t xml:space="preserve"> estar destinadas al objeto de la contratación y estar sustentadas por informes técnico y legal que establezcan la viabilidad técnica, legal y de financiamiento. </w:t>
      </w:r>
    </w:p>
    <w:p w:rsidR="007B7448" w:rsidRPr="001404A5" w:rsidRDefault="007B7448" w:rsidP="007B7448">
      <w:pPr>
        <w:spacing w:before="120" w:after="120"/>
        <w:jc w:val="both"/>
        <w:rPr>
          <w:rFonts w:ascii="Arial" w:hAnsi="Arial" w:cs="Arial"/>
        </w:rPr>
      </w:pPr>
      <w:r w:rsidRPr="001404A5">
        <w:rPr>
          <w:rFonts w:ascii="Arial" w:hAnsi="Arial" w:cs="Arial"/>
        </w:rPr>
        <w:t>Las referidas modificaciones se realizarán a través de uno o varios contratos modificatorios, que sumados no deberán exceder el 10% (diez por ciento) del monto del Contrato principal.</w:t>
      </w:r>
    </w:p>
    <w:p w:rsidR="007B7448" w:rsidRPr="001404A5" w:rsidRDefault="007B7448" w:rsidP="007B7448">
      <w:pPr>
        <w:spacing w:after="120"/>
        <w:jc w:val="both"/>
        <w:rPr>
          <w:rFonts w:ascii="Arial" w:hAnsi="Arial" w:cs="Arial"/>
          <w:b/>
          <w:u w:val="single"/>
        </w:rPr>
      </w:pPr>
      <w:r w:rsidRPr="001404A5">
        <w:rPr>
          <w:rFonts w:ascii="Arial" w:hAnsi="Arial" w:cs="Arial"/>
          <w:b/>
          <w:u w:val="single"/>
        </w:rPr>
        <w:t>VIGÉSIMA NOVENA.- (PROTOCOLIZACIÓN DEL CONTRATO)</w:t>
      </w:r>
    </w:p>
    <w:p w:rsidR="007B7448" w:rsidRPr="001404A5" w:rsidRDefault="007B7448" w:rsidP="007B7448">
      <w:pPr>
        <w:spacing w:after="120"/>
        <w:jc w:val="both"/>
        <w:rPr>
          <w:rFonts w:ascii="Arial" w:hAnsi="Arial" w:cs="Arial"/>
        </w:rPr>
      </w:pPr>
      <w:r w:rsidRPr="001404A5">
        <w:rPr>
          <w:rFonts w:ascii="Arial" w:hAnsi="Arial" w:cs="Arial"/>
        </w:rPr>
        <w:t xml:space="preserve">El presente Contrato será protocolizado con todas las formalidades de Ley por la </w:t>
      </w:r>
      <w:r w:rsidRPr="001404A5">
        <w:rPr>
          <w:rFonts w:ascii="Arial" w:hAnsi="Arial" w:cs="Arial"/>
          <w:b/>
        </w:rPr>
        <w:t>ENTIDAD</w:t>
      </w:r>
      <w:r w:rsidRPr="001404A5">
        <w:rPr>
          <w:rFonts w:ascii="Arial" w:hAnsi="Arial" w:cs="Arial"/>
        </w:rPr>
        <w:t xml:space="preserve"> en el distrito administrativo correspondiente. El importe que por concepto de protocolización debe ser pagado por el </w:t>
      </w:r>
      <w:r w:rsidRPr="001404A5">
        <w:rPr>
          <w:rFonts w:ascii="Arial" w:hAnsi="Arial" w:cs="Arial"/>
          <w:b/>
          <w:bCs/>
        </w:rPr>
        <w:t>CONTRATISTA</w:t>
      </w:r>
      <w:r w:rsidRPr="001404A5">
        <w:rPr>
          <w:rFonts w:ascii="Arial" w:hAnsi="Arial" w:cs="Arial"/>
        </w:rPr>
        <w:t xml:space="preserve">. En caso que este importe no sea cancelado por el </w:t>
      </w:r>
      <w:r w:rsidRPr="001404A5">
        <w:rPr>
          <w:rFonts w:ascii="Arial" w:hAnsi="Arial" w:cs="Arial"/>
          <w:b/>
          <w:bCs/>
        </w:rPr>
        <w:t>CONTRATISTA</w:t>
      </w:r>
      <w:r w:rsidRPr="001404A5">
        <w:rPr>
          <w:rFonts w:ascii="Arial" w:hAnsi="Arial" w:cs="Arial"/>
        </w:rPr>
        <w:t xml:space="preserve"> podrá ser descontado por la </w:t>
      </w:r>
      <w:r w:rsidRPr="001404A5">
        <w:rPr>
          <w:rFonts w:ascii="Arial" w:hAnsi="Arial" w:cs="Arial"/>
          <w:b/>
        </w:rPr>
        <w:t>ENTIDAD</w:t>
      </w:r>
      <w:r w:rsidRPr="001404A5">
        <w:rPr>
          <w:rFonts w:ascii="Arial" w:hAnsi="Arial" w:cs="Arial"/>
        </w:rPr>
        <w:t xml:space="preserve"> a tiempo de hacer efectivo los pagos parciales o en el pago final del Contrato. </w:t>
      </w:r>
    </w:p>
    <w:p w:rsidR="007B7448" w:rsidRPr="001404A5" w:rsidRDefault="007B7448" w:rsidP="007B7448">
      <w:pPr>
        <w:spacing w:after="120"/>
        <w:jc w:val="both"/>
        <w:rPr>
          <w:rFonts w:ascii="Arial" w:hAnsi="Arial" w:cs="Arial"/>
        </w:rPr>
      </w:pPr>
      <w:r w:rsidRPr="001404A5">
        <w:rPr>
          <w:rFonts w:ascii="Arial" w:hAnsi="Arial" w:cs="Arial"/>
        </w:rPr>
        <w:t>Esta protocolización contendrá los siguientes documentos:</w:t>
      </w:r>
    </w:p>
    <w:p w:rsidR="007B7448" w:rsidRPr="001404A5" w:rsidRDefault="007B7448" w:rsidP="007B7448">
      <w:pPr>
        <w:spacing w:after="120"/>
        <w:jc w:val="both"/>
        <w:rPr>
          <w:rFonts w:ascii="Arial" w:hAnsi="Arial" w:cs="Arial"/>
        </w:rPr>
      </w:pPr>
      <w:r w:rsidRPr="001404A5">
        <w:rPr>
          <w:rFonts w:ascii="Arial" w:hAnsi="Arial" w:cs="Arial"/>
        </w:rPr>
        <w:t>Originales o fotocopias legalizadas de:</w:t>
      </w:r>
    </w:p>
    <w:p w:rsidR="007B7448" w:rsidRPr="001404A5" w:rsidRDefault="007B7448" w:rsidP="00E01D07">
      <w:pPr>
        <w:numPr>
          <w:ilvl w:val="0"/>
          <w:numId w:val="69"/>
        </w:numPr>
        <w:ind w:left="1134" w:hanging="283"/>
        <w:jc w:val="both"/>
        <w:rPr>
          <w:rFonts w:ascii="Arial" w:hAnsi="Arial" w:cs="Arial"/>
        </w:rPr>
      </w:pPr>
      <w:r w:rsidRPr="001404A5">
        <w:rPr>
          <w:rFonts w:ascii="Arial" w:hAnsi="Arial" w:cs="Arial"/>
        </w:rPr>
        <w:t xml:space="preserve">Escritura  de constitución de la empresa.  </w:t>
      </w:r>
    </w:p>
    <w:p w:rsidR="007B7448" w:rsidRPr="001404A5" w:rsidRDefault="007B7448" w:rsidP="00E01D07">
      <w:pPr>
        <w:numPr>
          <w:ilvl w:val="0"/>
          <w:numId w:val="69"/>
        </w:numPr>
        <w:ind w:left="1134" w:hanging="283"/>
        <w:jc w:val="both"/>
        <w:rPr>
          <w:rFonts w:ascii="Arial" w:hAnsi="Arial" w:cs="Arial"/>
        </w:rPr>
      </w:pPr>
      <w:r w:rsidRPr="001404A5">
        <w:rPr>
          <w:rFonts w:ascii="Arial" w:hAnsi="Arial" w:cs="Arial"/>
        </w:rPr>
        <w:t xml:space="preserve">Testimonio del poder del representante legal referido en el Contrato. </w:t>
      </w:r>
    </w:p>
    <w:p w:rsidR="007B7448" w:rsidRPr="001404A5" w:rsidRDefault="007B7448" w:rsidP="00E01D07">
      <w:pPr>
        <w:numPr>
          <w:ilvl w:val="0"/>
          <w:numId w:val="69"/>
        </w:numPr>
        <w:ind w:left="1134" w:hanging="283"/>
        <w:jc w:val="both"/>
        <w:rPr>
          <w:rFonts w:ascii="Arial" w:hAnsi="Arial" w:cs="Arial"/>
        </w:rPr>
      </w:pPr>
      <w:r w:rsidRPr="001404A5">
        <w:rPr>
          <w:rFonts w:ascii="Arial" w:hAnsi="Arial" w:cs="Arial"/>
        </w:rPr>
        <w:t>Certificado de  matrícula de inscripción en FUNDEMPRESA.</w:t>
      </w:r>
    </w:p>
    <w:p w:rsidR="007B7448" w:rsidRPr="001404A5" w:rsidRDefault="007B7448" w:rsidP="00E01D07">
      <w:pPr>
        <w:numPr>
          <w:ilvl w:val="0"/>
          <w:numId w:val="69"/>
        </w:numPr>
        <w:ind w:left="1134" w:hanging="283"/>
        <w:jc w:val="both"/>
        <w:rPr>
          <w:rFonts w:ascii="Arial" w:hAnsi="Arial" w:cs="Arial"/>
        </w:rPr>
      </w:pPr>
      <w:r w:rsidRPr="001404A5">
        <w:rPr>
          <w:rFonts w:ascii="Arial" w:hAnsi="Arial" w:cs="Arial"/>
        </w:rPr>
        <w:t>Minuta del Contrato.</w:t>
      </w:r>
    </w:p>
    <w:p w:rsidR="007B7448" w:rsidRPr="001404A5" w:rsidRDefault="007B7448" w:rsidP="007B7448">
      <w:pPr>
        <w:jc w:val="both"/>
        <w:rPr>
          <w:rFonts w:ascii="Arial" w:hAnsi="Arial" w:cs="Arial"/>
        </w:rPr>
      </w:pPr>
      <w:r w:rsidRPr="001404A5">
        <w:rPr>
          <w:rFonts w:ascii="Arial" w:hAnsi="Arial" w:cs="Arial"/>
        </w:rPr>
        <w:t>Fotocopias simples de:</w:t>
      </w:r>
    </w:p>
    <w:p w:rsidR="007B7448" w:rsidRPr="001404A5" w:rsidRDefault="007B7448" w:rsidP="00E01D07">
      <w:pPr>
        <w:numPr>
          <w:ilvl w:val="0"/>
          <w:numId w:val="69"/>
        </w:numPr>
        <w:ind w:left="1134" w:hanging="283"/>
        <w:jc w:val="both"/>
        <w:rPr>
          <w:rFonts w:ascii="Arial" w:hAnsi="Arial" w:cs="Arial"/>
        </w:rPr>
      </w:pPr>
      <w:r w:rsidRPr="001404A5">
        <w:rPr>
          <w:rFonts w:ascii="Arial" w:hAnsi="Arial" w:cs="Arial"/>
        </w:rPr>
        <w:t>Cédula de identidad del representante legal.  </w:t>
      </w:r>
    </w:p>
    <w:p w:rsidR="007B7448" w:rsidRPr="001404A5" w:rsidRDefault="007B7448" w:rsidP="00E01D07">
      <w:pPr>
        <w:numPr>
          <w:ilvl w:val="0"/>
          <w:numId w:val="69"/>
        </w:numPr>
        <w:ind w:left="1134" w:hanging="283"/>
        <w:jc w:val="both"/>
        <w:rPr>
          <w:rFonts w:ascii="Arial" w:hAnsi="Arial" w:cs="Arial"/>
        </w:rPr>
      </w:pPr>
      <w:r w:rsidRPr="001404A5">
        <w:rPr>
          <w:rFonts w:ascii="Arial" w:hAnsi="Arial" w:cs="Arial"/>
        </w:rPr>
        <w:t>Garantía de cumplimiento de Contrato.</w:t>
      </w:r>
    </w:p>
    <w:p w:rsidR="007B7448" w:rsidRPr="001404A5" w:rsidRDefault="007B7448" w:rsidP="00E01D07">
      <w:pPr>
        <w:numPr>
          <w:ilvl w:val="0"/>
          <w:numId w:val="69"/>
        </w:numPr>
        <w:spacing w:after="120"/>
        <w:ind w:left="1134" w:hanging="283"/>
        <w:jc w:val="both"/>
        <w:rPr>
          <w:rFonts w:ascii="Arial" w:hAnsi="Arial" w:cs="Arial"/>
        </w:rPr>
      </w:pPr>
      <w:r w:rsidRPr="001404A5">
        <w:rPr>
          <w:rFonts w:ascii="Arial" w:hAnsi="Arial" w:cs="Arial"/>
        </w:rPr>
        <w:t>Garantía de correcta inversión de anticipo.</w:t>
      </w:r>
    </w:p>
    <w:p w:rsidR="007B7448" w:rsidRPr="001404A5" w:rsidRDefault="007B7448" w:rsidP="007B7448">
      <w:pPr>
        <w:spacing w:after="120"/>
        <w:jc w:val="both"/>
        <w:rPr>
          <w:rFonts w:ascii="Arial" w:hAnsi="Arial" w:cs="Arial"/>
        </w:rPr>
      </w:pPr>
      <w:r w:rsidRPr="001404A5">
        <w:rPr>
          <w:rFonts w:ascii="Arial" w:hAnsi="Arial" w:cs="Arial"/>
        </w:rPr>
        <w:t>En caso de que por cualquier circunstancia, el presente documento no fuese protocolizado, servirá a los efectos de Ley y de su cumplimiento, como documento suficiente a las Partes.</w:t>
      </w:r>
    </w:p>
    <w:p w:rsidR="007B7448" w:rsidRPr="001404A5" w:rsidRDefault="007B7448" w:rsidP="007B7448">
      <w:pPr>
        <w:spacing w:after="120"/>
        <w:jc w:val="both"/>
        <w:rPr>
          <w:rFonts w:ascii="Arial" w:hAnsi="Arial" w:cs="Arial"/>
        </w:rPr>
      </w:pPr>
    </w:p>
    <w:p w:rsidR="007B7448" w:rsidRPr="001404A5" w:rsidRDefault="007B7448" w:rsidP="007B7448">
      <w:pPr>
        <w:spacing w:after="120"/>
        <w:jc w:val="both"/>
        <w:rPr>
          <w:rFonts w:ascii="Arial" w:hAnsi="Arial" w:cs="Arial"/>
        </w:rPr>
      </w:pPr>
    </w:p>
    <w:p w:rsidR="007B7448" w:rsidRPr="001404A5" w:rsidRDefault="007B7448" w:rsidP="007B7448">
      <w:pPr>
        <w:spacing w:before="120" w:after="120"/>
        <w:jc w:val="both"/>
        <w:rPr>
          <w:rFonts w:ascii="Arial" w:hAnsi="Arial" w:cs="Arial"/>
          <w:b/>
          <w:bCs/>
          <w:color w:val="000000"/>
          <w:u w:val="single"/>
        </w:rPr>
      </w:pPr>
      <w:r w:rsidRPr="001404A5">
        <w:rPr>
          <w:rFonts w:ascii="Arial" w:hAnsi="Arial" w:cs="Arial"/>
          <w:b/>
          <w:bCs/>
          <w:color w:val="000000"/>
          <w:u w:val="single"/>
          <w:lang w:val="es-ES_tradnl"/>
        </w:rPr>
        <w:t>TRIG</w:t>
      </w:r>
      <w:r w:rsidRPr="001404A5">
        <w:rPr>
          <w:rFonts w:ascii="Arial" w:hAnsi="Arial" w:cs="Arial"/>
          <w:b/>
          <w:bCs/>
          <w:color w:val="000000"/>
          <w:u w:val="single"/>
        </w:rPr>
        <w:t>ÉSIMA</w:t>
      </w:r>
      <w:r w:rsidRPr="001404A5">
        <w:rPr>
          <w:rFonts w:ascii="Arial" w:hAnsi="Arial" w:cs="Arial"/>
          <w:b/>
          <w:bCs/>
          <w:color w:val="000000"/>
          <w:u w:val="single"/>
          <w:lang w:val="es-ES_tradnl"/>
        </w:rPr>
        <w:t>.- ADMINISTRACIÓN DEL CONTRATO</w:t>
      </w:r>
    </w:p>
    <w:p w:rsidR="007B7448" w:rsidRPr="001404A5" w:rsidRDefault="007B7448" w:rsidP="007B7448">
      <w:pPr>
        <w:spacing w:before="120" w:after="120"/>
        <w:jc w:val="both"/>
        <w:rPr>
          <w:rFonts w:ascii="Arial" w:hAnsi="Arial" w:cs="Arial"/>
          <w:color w:val="000000"/>
        </w:rPr>
      </w:pPr>
      <w:r w:rsidRPr="001404A5">
        <w:rPr>
          <w:rFonts w:ascii="Arial" w:hAnsi="Arial" w:cs="Arial"/>
          <w:color w:val="000000"/>
        </w:rPr>
        <w:t>La responsabilidad de la administración del Contrato, en lo referido al seguimiento, programación y ejecución a efecto de lograr su cumplimiento, es de la Unidad Solicitante.</w:t>
      </w:r>
    </w:p>
    <w:p w:rsidR="007B7448" w:rsidRPr="001404A5" w:rsidRDefault="007B7448" w:rsidP="007B7448">
      <w:pPr>
        <w:spacing w:after="120"/>
        <w:jc w:val="both"/>
        <w:rPr>
          <w:rFonts w:ascii="Arial" w:hAnsi="Arial" w:cs="Arial"/>
          <w:b/>
          <w:u w:val="single"/>
        </w:rPr>
      </w:pPr>
      <w:r w:rsidRPr="001404A5">
        <w:rPr>
          <w:noProof/>
          <w:lang w:val="es-BO" w:eastAsia="es-BO"/>
        </w:rPr>
        <w:drawing>
          <wp:anchor distT="0" distB="0" distL="114300" distR="114300" simplePos="0" relativeHeight="251662848" behindDoc="1" locked="0" layoutInCell="0" allowOverlap="1" wp14:anchorId="133260EA" wp14:editId="0EBCB5F2">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4A5">
        <w:rPr>
          <w:rFonts w:ascii="Arial" w:hAnsi="Arial" w:cs="Arial"/>
          <w:b/>
          <w:u w:val="single"/>
          <w:lang w:val="es-ES_tradnl"/>
        </w:rPr>
        <w:t xml:space="preserve">TRIGÉSIMA PRIMERA.- </w:t>
      </w:r>
      <w:r w:rsidRPr="001404A5">
        <w:rPr>
          <w:rFonts w:ascii="Arial" w:hAnsi="Arial" w:cs="Arial"/>
          <w:b/>
          <w:u w:val="single"/>
        </w:rPr>
        <w:t>(SUBSISTENCIA DE OBLIGACIONES)</w:t>
      </w:r>
    </w:p>
    <w:p w:rsidR="007B7448" w:rsidRPr="001404A5" w:rsidRDefault="007B7448" w:rsidP="007B7448">
      <w:pPr>
        <w:shd w:val="clear" w:color="auto" w:fill="FFFFFF"/>
        <w:tabs>
          <w:tab w:val="left" w:pos="426"/>
        </w:tabs>
        <w:spacing w:after="120"/>
        <w:ind w:right="-6"/>
        <w:jc w:val="both"/>
        <w:rPr>
          <w:rFonts w:ascii="Arial" w:hAnsi="Arial" w:cs="Arial"/>
        </w:rPr>
      </w:pPr>
      <w:r w:rsidRPr="001404A5">
        <w:rPr>
          <w:rFonts w:ascii="Arial" w:hAnsi="Arial" w:cs="Arial"/>
        </w:rPr>
        <w:t xml:space="preserve">A la terminación del presente Contrato, por resolución o por su cumplimiento, habiendo o no suscrito el acta de cierre del Servicio, el </w:t>
      </w:r>
      <w:r w:rsidRPr="001404A5">
        <w:rPr>
          <w:rFonts w:ascii="Arial" w:hAnsi="Arial" w:cs="Arial"/>
          <w:b/>
        </w:rPr>
        <w:t xml:space="preserve">CONTRATISTA </w:t>
      </w:r>
      <w:r w:rsidRPr="001404A5">
        <w:rPr>
          <w:rFonts w:ascii="Arial" w:hAnsi="Arial" w:cs="Arial"/>
        </w:rPr>
        <w:t xml:space="preserve">mantiene subsistente la obligación de proveer o elaborar de manera inmediata y a simple requerimiento de la </w:t>
      </w:r>
      <w:r w:rsidRPr="001404A5">
        <w:rPr>
          <w:rFonts w:ascii="Arial" w:hAnsi="Arial" w:cs="Arial"/>
          <w:b/>
        </w:rPr>
        <w:t>ENTIDAD</w:t>
      </w:r>
      <w:r w:rsidRPr="001404A5">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7B7448" w:rsidRPr="001404A5" w:rsidRDefault="007B7448" w:rsidP="007B7448">
      <w:pPr>
        <w:shd w:val="clear" w:color="auto" w:fill="FFFFFF"/>
        <w:tabs>
          <w:tab w:val="left" w:pos="426"/>
        </w:tabs>
        <w:spacing w:after="120"/>
        <w:ind w:right="-6"/>
        <w:jc w:val="both"/>
        <w:rPr>
          <w:rFonts w:ascii="Arial" w:hAnsi="Arial" w:cs="Arial"/>
        </w:rPr>
      </w:pPr>
      <w:r w:rsidRPr="001404A5">
        <w:rPr>
          <w:rFonts w:ascii="Arial" w:hAnsi="Arial" w:cs="Arial"/>
        </w:rPr>
        <w:t xml:space="preserve">El incumplimiento de la presente cláusula significará para el </w:t>
      </w:r>
      <w:r w:rsidRPr="001404A5">
        <w:rPr>
          <w:rFonts w:ascii="Arial" w:hAnsi="Arial" w:cs="Arial"/>
          <w:b/>
        </w:rPr>
        <w:t>CONTRATISTA</w:t>
      </w:r>
      <w:r w:rsidRPr="001404A5">
        <w:rPr>
          <w:rFonts w:ascii="Arial" w:hAnsi="Arial" w:cs="Arial"/>
        </w:rPr>
        <w:t xml:space="preserve"> la aplicación de la sanción de reparación del daño y la indemnización de perjuicios determinados por la </w:t>
      </w:r>
      <w:r w:rsidRPr="001404A5">
        <w:rPr>
          <w:rFonts w:ascii="Arial" w:hAnsi="Arial" w:cs="Arial"/>
          <w:b/>
        </w:rPr>
        <w:t xml:space="preserve">ENTIDAD </w:t>
      </w:r>
      <w:r w:rsidRPr="001404A5">
        <w:rPr>
          <w:rFonts w:ascii="Arial" w:hAnsi="Arial" w:cs="Arial"/>
        </w:rPr>
        <w:t>y/o el inicio de las acciones legales que correspondan.</w:t>
      </w:r>
    </w:p>
    <w:p w:rsidR="007B7448" w:rsidRPr="001404A5" w:rsidRDefault="007B7448" w:rsidP="007B7448">
      <w:pPr>
        <w:spacing w:after="120"/>
        <w:jc w:val="both"/>
        <w:rPr>
          <w:rFonts w:ascii="Arial" w:hAnsi="Arial" w:cs="Arial"/>
          <w:b/>
          <w:u w:val="single"/>
        </w:rPr>
      </w:pPr>
      <w:r w:rsidRPr="001404A5">
        <w:rPr>
          <w:rFonts w:ascii="Arial" w:hAnsi="Arial" w:cs="Arial"/>
          <w:b/>
          <w:u w:val="single"/>
        </w:rPr>
        <w:t xml:space="preserve">TRIGÉSIMA SEGUNDA.- (ANTICORRUPCIÓN) </w:t>
      </w:r>
    </w:p>
    <w:p w:rsidR="007B7448" w:rsidRPr="001404A5" w:rsidRDefault="007B7448" w:rsidP="007B7448">
      <w:pPr>
        <w:spacing w:after="120"/>
        <w:jc w:val="both"/>
        <w:rPr>
          <w:rFonts w:ascii="Arial" w:hAnsi="Arial" w:cs="Arial"/>
        </w:rPr>
      </w:pPr>
      <w:r w:rsidRPr="001404A5">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w:t>
      </w:r>
      <w:r w:rsidRPr="001404A5">
        <w:rPr>
          <w:rFonts w:ascii="Arial" w:hAnsi="Arial" w:cs="Arial"/>
        </w:rPr>
        <w:lastRenderedPageBreak/>
        <w:t xml:space="preserve">“Convención Interamericana Contra la Corrupción”, sin perjuicio de que la </w:t>
      </w:r>
      <w:r w:rsidRPr="001404A5">
        <w:rPr>
          <w:rFonts w:ascii="Arial" w:hAnsi="Arial" w:cs="Arial"/>
          <w:b/>
        </w:rPr>
        <w:t>ENTIDAD</w:t>
      </w:r>
      <w:r w:rsidRPr="001404A5">
        <w:rPr>
          <w:rFonts w:ascii="Arial" w:hAnsi="Arial" w:cs="Arial"/>
        </w:rPr>
        <w:t xml:space="preserve"> resuelva el presente Contrato y se ejecuten las garantías que se encuentren vigentes al momento de la resolución.  </w:t>
      </w:r>
    </w:p>
    <w:p w:rsidR="007B7448" w:rsidRPr="001404A5" w:rsidRDefault="007B7448" w:rsidP="007B7448">
      <w:pPr>
        <w:spacing w:after="120"/>
        <w:jc w:val="both"/>
        <w:rPr>
          <w:rFonts w:ascii="Arial" w:hAnsi="Arial" w:cs="Arial"/>
          <w:u w:val="single"/>
        </w:rPr>
      </w:pPr>
      <w:r w:rsidRPr="001404A5">
        <w:rPr>
          <w:rFonts w:ascii="Arial" w:hAnsi="Arial" w:cs="Arial"/>
          <w:b/>
          <w:u w:val="single"/>
        </w:rPr>
        <w:t>TRIGÉSIMA TERCERA.- (CONFORMIDAD)</w:t>
      </w:r>
    </w:p>
    <w:p w:rsidR="007B7448" w:rsidRPr="001404A5" w:rsidRDefault="007B7448" w:rsidP="007B7448">
      <w:pPr>
        <w:spacing w:after="120"/>
        <w:jc w:val="both"/>
        <w:rPr>
          <w:rFonts w:ascii="Arial" w:hAnsi="Arial" w:cs="Arial"/>
          <w:lang w:val="es-ES_tradnl"/>
        </w:rPr>
      </w:pPr>
      <w:r w:rsidRPr="001404A5">
        <w:rPr>
          <w:rFonts w:ascii="Arial" w:hAnsi="Arial" w:cs="Arial"/>
          <w:lang w:val="es-ES_tradnl"/>
        </w:rPr>
        <w:t xml:space="preserve">En señal de aceptación y conformidad y para su fiel y estricto cumplimiento, suscribimos el presente Contrato en cuatro (4) ejemplares de un mismo tenor y validez la  ________ en representación legal de la </w:t>
      </w:r>
      <w:r w:rsidRPr="001404A5">
        <w:rPr>
          <w:rFonts w:ascii="Arial" w:hAnsi="Arial" w:cs="Arial"/>
          <w:b/>
          <w:lang w:val="es-ES_tradnl"/>
        </w:rPr>
        <w:t>ENTIDAD</w:t>
      </w:r>
      <w:r w:rsidRPr="001404A5">
        <w:rPr>
          <w:rFonts w:ascii="Arial" w:hAnsi="Arial" w:cs="Arial"/>
          <w:lang w:val="es-ES_tradnl"/>
        </w:rPr>
        <w:t xml:space="preserve"> y el señor ___________ en representación legal del </w:t>
      </w:r>
      <w:r w:rsidRPr="001404A5">
        <w:rPr>
          <w:rFonts w:ascii="Arial" w:hAnsi="Arial" w:cs="Arial"/>
          <w:b/>
        </w:rPr>
        <w:t>CONTRATISTA</w:t>
      </w:r>
      <w:r w:rsidRPr="001404A5">
        <w:rPr>
          <w:rFonts w:ascii="Arial" w:hAnsi="Arial" w:cs="Arial"/>
          <w:lang w:val="es-ES_tradnl"/>
        </w:rPr>
        <w:t>.</w:t>
      </w:r>
    </w:p>
    <w:p w:rsidR="007B7448" w:rsidRPr="001404A5" w:rsidRDefault="007B7448" w:rsidP="007B7448">
      <w:pPr>
        <w:spacing w:after="120"/>
        <w:jc w:val="both"/>
        <w:rPr>
          <w:rFonts w:ascii="Arial" w:hAnsi="Arial" w:cs="Arial"/>
        </w:rPr>
      </w:pPr>
      <w:r w:rsidRPr="001404A5">
        <w:rPr>
          <w:rFonts w:ascii="Arial" w:hAnsi="Arial" w:cs="Arial"/>
        </w:rPr>
        <w:t>Este documento, conforme a disposiciones legales de control fiscal vigentes, será registrado ante la Contraloría General del Estado en idioma castellano.</w:t>
      </w:r>
    </w:p>
    <w:p w:rsidR="007B7448" w:rsidRPr="001404A5" w:rsidRDefault="007B7448" w:rsidP="007B7448">
      <w:pPr>
        <w:spacing w:after="120"/>
        <w:jc w:val="both"/>
        <w:rPr>
          <w:rFonts w:ascii="Arial" w:hAnsi="Arial" w:cs="Arial"/>
          <w:lang w:val="es-ES_tradnl"/>
        </w:rPr>
      </w:pPr>
      <w:r w:rsidRPr="001404A5">
        <w:rPr>
          <w:rFonts w:ascii="Arial" w:hAnsi="Arial" w:cs="Arial"/>
          <w:lang w:val="es-ES_tradnl"/>
        </w:rPr>
        <w:t>Usted Señor Notario se servirá insertar todas las demás cláusulas que fuesen de estilo y seguridad.</w:t>
      </w:r>
    </w:p>
    <w:p w:rsidR="007B7448" w:rsidRPr="001404A5" w:rsidRDefault="007B7448" w:rsidP="007B7448">
      <w:pPr>
        <w:spacing w:after="120"/>
        <w:jc w:val="both"/>
        <w:rPr>
          <w:rFonts w:ascii="Arial" w:hAnsi="Arial" w:cs="Arial"/>
          <w:lang w:val="es-ES_tradnl"/>
        </w:rPr>
      </w:pPr>
    </w:p>
    <w:p w:rsidR="007B7448" w:rsidRPr="001404A5" w:rsidRDefault="007B7448" w:rsidP="007B7448">
      <w:pPr>
        <w:spacing w:before="120" w:after="120"/>
        <w:jc w:val="both"/>
        <w:rPr>
          <w:rFonts w:ascii="Arial" w:hAnsi="Arial" w:cs="Arial"/>
        </w:rPr>
      </w:pPr>
    </w:p>
    <w:p w:rsidR="007B7448" w:rsidRPr="001404A5" w:rsidRDefault="007B7448" w:rsidP="007B7448">
      <w:pPr>
        <w:spacing w:before="120" w:after="120"/>
        <w:jc w:val="both"/>
        <w:rPr>
          <w:rFonts w:ascii="Arial" w:hAnsi="Arial" w:cs="Arial"/>
        </w:rPr>
      </w:pPr>
    </w:p>
    <w:p w:rsidR="007B7448" w:rsidRPr="001404A5" w:rsidRDefault="007B7448" w:rsidP="007B7448">
      <w:pPr>
        <w:spacing w:before="120" w:after="120"/>
        <w:jc w:val="both"/>
        <w:rPr>
          <w:rFonts w:ascii="Arial" w:hAnsi="Arial" w:cs="Arial"/>
        </w:rPr>
      </w:pPr>
    </w:p>
    <w:p w:rsidR="007B7448" w:rsidRPr="001404A5" w:rsidRDefault="007B7448" w:rsidP="007B7448">
      <w:pPr>
        <w:spacing w:before="120" w:after="120"/>
        <w:jc w:val="both"/>
        <w:rPr>
          <w:rFonts w:ascii="Arial" w:hAnsi="Arial" w:cs="Arial"/>
        </w:rPr>
      </w:pPr>
    </w:p>
    <w:p w:rsidR="00096652" w:rsidRPr="001404A5" w:rsidRDefault="00096652" w:rsidP="00096652">
      <w:pPr>
        <w:jc w:val="both"/>
        <w:rPr>
          <w:rFonts w:ascii="Arial" w:hAnsi="Arial" w:cs="Arial"/>
        </w:rPr>
      </w:pPr>
      <w:r w:rsidRPr="001404A5">
        <w:rPr>
          <w:rFonts w:ascii="Arial" w:hAnsi="Arial" w:cs="Arial"/>
        </w:rPr>
        <w:t>Ing. ___________</w:t>
      </w:r>
      <w:r>
        <w:rPr>
          <w:rFonts w:ascii="Arial" w:hAnsi="Arial" w:cs="Arial"/>
        </w:rPr>
        <w:t>__</w:t>
      </w:r>
      <w:r w:rsidRPr="001404A5">
        <w:rPr>
          <w:rFonts w:ascii="Arial" w:hAnsi="Arial" w:cs="Arial"/>
        </w:rPr>
        <w:t>_____                                                  Sr. _________</w:t>
      </w:r>
      <w:r>
        <w:rPr>
          <w:rFonts w:ascii="Arial" w:hAnsi="Arial" w:cs="Arial"/>
        </w:rPr>
        <w:t>______________</w:t>
      </w:r>
      <w:r w:rsidRPr="001404A5">
        <w:rPr>
          <w:rFonts w:ascii="Arial" w:hAnsi="Arial" w:cs="Arial"/>
        </w:rPr>
        <w:t>____</w:t>
      </w:r>
    </w:p>
    <w:p w:rsidR="00096652" w:rsidRPr="00096652" w:rsidRDefault="00096652" w:rsidP="00096652">
      <w:pPr>
        <w:jc w:val="both"/>
        <w:rPr>
          <w:rFonts w:ascii="Arial" w:hAnsi="Arial" w:cs="Arial"/>
          <w:b/>
          <w:sz w:val="18"/>
        </w:rPr>
      </w:pPr>
      <w:r w:rsidRPr="00096652">
        <w:rPr>
          <w:rFonts w:ascii="Arial" w:hAnsi="Arial" w:cs="Arial"/>
          <w:b/>
          <w:sz w:val="18"/>
        </w:rPr>
        <w:t>YACIMIENTOS PETROLÍFEROS FISCALES BOLIVIANOS</w:t>
      </w:r>
      <w:r w:rsidRPr="001404A5">
        <w:rPr>
          <w:rFonts w:ascii="Arial" w:hAnsi="Arial" w:cs="Arial"/>
          <w:b/>
        </w:rPr>
        <w:tab/>
      </w:r>
      <w:r>
        <w:rPr>
          <w:rFonts w:ascii="Arial" w:hAnsi="Arial" w:cs="Arial"/>
          <w:b/>
        </w:rPr>
        <w:t xml:space="preserve">           </w:t>
      </w:r>
      <w:r w:rsidRPr="00096652">
        <w:rPr>
          <w:rFonts w:ascii="Arial" w:hAnsi="Arial" w:cs="Arial"/>
          <w:b/>
          <w:sz w:val="18"/>
        </w:rPr>
        <w:t>REPRESENTANTE</w:t>
      </w:r>
      <w:r>
        <w:rPr>
          <w:rFonts w:ascii="Arial" w:hAnsi="Arial" w:cs="Arial"/>
          <w:b/>
          <w:sz w:val="18"/>
        </w:rPr>
        <w:t xml:space="preserve"> </w:t>
      </w:r>
      <w:r w:rsidRPr="00096652">
        <w:rPr>
          <w:rFonts w:ascii="Arial" w:hAnsi="Arial" w:cs="Arial"/>
          <w:b/>
          <w:sz w:val="18"/>
        </w:rPr>
        <w:t xml:space="preserve">LEGAL                              </w:t>
      </w:r>
    </w:p>
    <w:p w:rsidR="00096652" w:rsidRPr="001404A5" w:rsidRDefault="00096652" w:rsidP="00096652">
      <w:pPr>
        <w:ind w:left="708" w:firstLine="708"/>
        <w:jc w:val="both"/>
        <w:rPr>
          <w:rFonts w:ascii="Arial" w:hAnsi="Arial" w:cs="Arial"/>
          <w:b/>
        </w:rPr>
      </w:pPr>
      <w:r w:rsidRPr="001404A5">
        <w:rPr>
          <w:rFonts w:ascii="Arial" w:hAnsi="Arial" w:cs="Arial"/>
          <w:b/>
        </w:rPr>
        <w:t xml:space="preserve">YPFB - ENTIDAD </w:t>
      </w:r>
      <w:r>
        <w:rPr>
          <w:rFonts w:ascii="Arial" w:hAnsi="Arial" w:cs="Arial"/>
          <w:b/>
        </w:rPr>
        <w:t xml:space="preserve">                                                    </w:t>
      </w:r>
      <w:r w:rsidRPr="001404A5">
        <w:rPr>
          <w:rFonts w:ascii="Arial" w:hAnsi="Arial" w:cs="Arial"/>
          <w:b/>
        </w:rPr>
        <w:t xml:space="preserve">CONTRATISTA         </w:t>
      </w:r>
    </w:p>
    <w:p w:rsidR="007B7448" w:rsidRPr="001404A5" w:rsidRDefault="007B7448" w:rsidP="007B7448">
      <w:pPr>
        <w:jc w:val="both"/>
      </w:pPr>
    </w:p>
    <w:p w:rsidR="007B7448" w:rsidRPr="001404A5" w:rsidRDefault="007B7448" w:rsidP="007B7448"/>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5605" w:rsidRDefault="007E5605">
      <w:r>
        <w:separator/>
      </w:r>
    </w:p>
  </w:endnote>
  <w:endnote w:type="continuationSeparator" w:id="0">
    <w:p w:rsidR="007E5605" w:rsidRDefault="007E5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8FF" w:rsidRPr="006B79AF" w:rsidRDefault="006458FF">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1977E5">
      <w:rPr>
        <w:rFonts w:ascii="Calibri" w:hAnsi="Calibri" w:cs="Calibri"/>
        <w:noProof/>
      </w:rPr>
      <w:t>2</w:t>
    </w:r>
    <w:r w:rsidRPr="006B79AF">
      <w:rPr>
        <w:rFonts w:ascii="Calibri" w:hAnsi="Calibri" w:cs="Calibri"/>
      </w:rPr>
      <w:fldChar w:fldCharType="end"/>
    </w:r>
  </w:p>
  <w:p w:rsidR="006458FF" w:rsidRDefault="006458F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5605" w:rsidRDefault="007E5605">
      <w:r>
        <w:separator/>
      </w:r>
    </w:p>
  </w:footnote>
  <w:footnote w:type="continuationSeparator" w:id="0">
    <w:p w:rsidR="007E5605" w:rsidRDefault="007E5605">
      <w:r>
        <w:continuationSeparator/>
      </w:r>
    </w:p>
  </w:footnote>
  <w:footnote w:id="1">
    <w:p w:rsidR="006458FF" w:rsidRPr="002C6482" w:rsidRDefault="006458FF" w:rsidP="00096652">
      <w:pPr>
        <w:pStyle w:val="Textonotapie"/>
      </w:pPr>
    </w:p>
  </w:footnote>
  <w:footnote w:id="2">
    <w:p w:rsidR="006458FF" w:rsidRPr="002C6482" w:rsidRDefault="006458FF" w:rsidP="007B7448">
      <w:pPr>
        <w:pStyle w:val="Textonotapie"/>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A272E62"/>
    <w:multiLevelType w:val="multilevel"/>
    <w:tmpl w:val="730896A8"/>
    <w:lvl w:ilvl="0">
      <w:start w:val="1"/>
      <w:numFmt w:val="decimal"/>
      <w:lvlText w:val="%1."/>
      <w:lvlJc w:val="left"/>
      <w:pPr>
        <w:ind w:left="360" w:hanging="36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1C72E3C"/>
    <w:multiLevelType w:val="hybridMultilevel"/>
    <w:tmpl w:val="B2C01EAC"/>
    <w:lvl w:ilvl="0" w:tplc="400A000B">
      <w:start w:val="1"/>
      <w:numFmt w:val="bullet"/>
      <w:lvlText w:val=""/>
      <w:lvlJc w:val="left"/>
      <w:pPr>
        <w:ind w:left="886" w:hanging="360"/>
      </w:pPr>
      <w:rPr>
        <w:rFonts w:ascii="Wingdings" w:hAnsi="Wingdings" w:hint="default"/>
      </w:rPr>
    </w:lvl>
    <w:lvl w:ilvl="1" w:tplc="400A0019" w:tentative="1">
      <w:start w:val="1"/>
      <w:numFmt w:val="lowerLetter"/>
      <w:lvlText w:val="%2."/>
      <w:lvlJc w:val="left"/>
      <w:pPr>
        <w:ind w:left="1606" w:hanging="360"/>
      </w:pPr>
    </w:lvl>
    <w:lvl w:ilvl="2" w:tplc="400A001B" w:tentative="1">
      <w:start w:val="1"/>
      <w:numFmt w:val="lowerRoman"/>
      <w:lvlText w:val="%3."/>
      <w:lvlJc w:val="right"/>
      <w:pPr>
        <w:ind w:left="2326" w:hanging="180"/>
      </w:pPr>
    </w:lvl>
    <w:lvl w:ilvl="3" w:tplc="400A000F" w:tentative="1">
      <w:start w:val="1"/>
      <w:numFmt w:val="decimal"/>
      <w:lvlText w:val="%4."/>
      <w:lvlJc w:val="left"/>
      <w:pPr>
        <w:ind w:left="3046" w:hanging="360"/>
      </w:pPr>
    </w:lvl>
    <w:lvl w:ilvl="4" w:tplc="400A0019" w:tentative="1">
      <w:start w:val="1"/>
      <w:numFmt w:val="lowerLetter"/>
      <w:lvlText w:val="%5."/>
      <w:lvlJc w:val="left"/>
      <w:pPr>
        <w:ind w:left="3766" w:hanging="360"/>
      </w:pPr>
    </w:lvl>
    <w:lvl w:ilvl="5" w:tplc="400A001B" w:tentative="1">
      <w:start w:val="1"/>
      <w:numFmt w:val="lowerRoman"/>
      <w:lvlText w:val="%6."/>
      <w:lvlJc w:val="right"/>
      <w:pPr>
        <w:ind w:left="4486" w:hanging="180"/>
      </w:pPr>
    </w:lvl>
    <w:lvl w:ilvl="6" w:tplc="400A000F" w:tentative="1">
      <w:start w:val="1"/>
      <w:numFmt w:val="decimal"/>
      <w:lvlText w:val="%7."/>
      <w:lvlJc w:val="left"/>
      <w:pPr>
        <w:ind w:left="5206" w:hanging="360"/>
      </w:pPr>
    </w:lvl>
    <w:lvl w:ilvl="7" w:tplc="400A0019" w:tentative="1">
      <w:start w:val="1"/>
      <w:numFmt w:val="lowerLetter"/>
      <w:lvlText w:val="%8."/>
      <w:lvlJc w:val="left"/>
      <w:pPr>
        <w:ind w:left="5926" w:hanging="360"/>
      </w:pPr>
    </w:lvl>
    <w:lvl w:ilvl="8" w:tplc="400A001B" w:tentative="1">
      <w:start w:val="1"/>
      <w:numFmt w:val="lowerRoman"/>
      <w:lvlText w:val="%9."/>
      <w:lvlJc w:val="right"/>
      <w:pPr>
        <w:ind w:left="6646"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15:restartNumberingAfterBreak="0">
    <w:nsid w:val="15BF7209"/>
    <w:multiLevelType w:val="hybridMultilevel"/>
    <w:tmpl w:val="F65A6C1E"/>
    <w:lvl w:ilvl="0" w:tplc="400A000B">
      <w:start w:val="1"/>
      <w:numFmt w:val="bullet"/>
      <w:lvlText w:val=""/>
      <w:lvlJc w:val="left"/>
      <w:pPr>
        <w:ind w:left="886" w:hanging="360"/>
      </w:pPr>
      <w:rPr>
        <w:rFonts w:ascii="Wingdings" w:hAnsi="Wingdings" w:hint="default"/>
      </w:rPr>
    </w:lvl>
    <w:lvl w:ilvl="1" w:tplc="400A0003" w:tentative="1">
      <w:start w:val="1"/>
      <w:numFmt w:val="bullet"/>
      <w:lvlText w:val="o"/>
      <w:lvlJc w:val="left"/>
      <w:pPr>
        <w:ind w:left="1606" w:hanging="360"/>
      </w:pPr>
      <w:rPr>
        <w:rFonts w:ascii="Courier New" w:hAnsi="Courier New" w:cs="Courier New" w:hint="default"/>
      </w:rPr>
    </w:lvl>
    <w:lvl w:ilvl="2" w:tplc="400A0005" w:tentative="1">
      <w:start w:val="1"/>
      <w:numFmt w:val="bullet"/>
      <w:lvlText w:val=""/>
      <w:lvlJc w:val="left"/>
      <w:pPr>
        <w:ind w:left="2326" w:hanging="360"/>
      </w:pPr>
      <w:rPr>
        <w:rFonts w:ascii="Wingdings" w:hAnsi="Wingdings" w:hint="default"/>
      </w:rPr>
    </w:lvl>
    <w:lvl w:ilvl="3" w:tplc="400A0001" w:tentative="1">
      <w:start w:val="1"/>
      <w:numFmt w:val="bullet"/>
      <w:lvlText w:val=""/>
      <w:lvlJc w:val="left"/>
      <w:pPr>
        <w:ind w:left="3046" w:hanging="360"/>
      </w:pPr>
      <w:rPr>
        <w:rFonts w:ascii="Symbol" w:hAnsi="Symbol" w:hint="default"/>
      </w:rPr>
    </w:lvl>
    <w:lvl w:ilvl="4" w:tplc="400A0003" w:tentative="1">
      <w:start w:val="1"/>
      <w:numFmt w:val="bullet"/>
      <w:lvlText w:val="o"/>
      <w:lvlJc w:val="left"/>
      <w:pPr>
        <w:ind w:left="3766" w:hanging="360"/>
      </w:pPr>
      <w:rPr>
        <w:rFonts w:ascii="Courier New" w:hAnsi="Courier New" w:cs="Courier New" w:hint="default"/>
      </w:rPr>
    </w:lvl>
    <w:lvl w:ilvl="5" w:tplc="400A0005" w:tentative="1">
      <w:start w:val="1"/>
      <w:numFmt w:val="bullet"/>
      <w:lvlText w:val=""/>
      <w:lvlJc w:val="left"/>
      <w:pPr>
        <w:ind w:left="4486" w:hanging="360"/>
      </w:pPr>
      <w:rPr>
        <w:rFonts w:ascii="Wingdings" w:hAnsi="Wingdings" w:hint="default"/>
      </w:rPr>
    </w:lvl>
    <w:lvl w:ilvl="6" w:tplc="400A0001" w:tentative="1">
      <w:start w:val="1"/>
      <w:numFmt w:val="bullet"/>
      <w:lvlText w:val=""/>
      <w:lvlJc w:val="left"/>
      <w:pPr>
        <w:ind w:left="5206" w:hanging="360"/>
      </w:pPr>
      <w:rPr>
        <w:rFonts w:ascii="Symbol" w:hAnsi="Symbol" w:hint="default"/>
      </w:rPr>
    </w:lvl>
    <w:lvl w:ilvl="7" w:tplc="400A0003" w:tentative="1">
      <w:start w:val="1"/>
      <w:numFmt w:val="bullet"/>
      <w:lvlText w:val="o"/>
      <w:lvlJc w:val="left"/>
      <w:pPr>
        <w:ind w:left="5926" w:hanging="360"/>
      </w:pPr>
      <w:rPr>
        <w:rFonts w:ascii="Courier New" w:hAnsi="Courier New" w:cs="Courier New" w:hint="default"/>
      </w:rPr>
    </w:lvl>
    <w:lvl w:ilvl="8" w:tplc="400A0005" w:tentative="1">
      <w:start w:val="1"/>
      <w:numFmt w:val="bullet"/>
      <w:lvlText w:val=""/>
      <w:lvlJc w:val="left"/>
      <w:pPr>
        <w:ind w:left="6646" w:hanging="360"/>
      </w:pPr>
      <w:rPr>
        <w:rFonts w:ascii="Wingdings" w:hAnsi="Wingdings" w:hint="default"/>
      </w:rPr>
    </w:lvl>
  </w:abstractNum>
  <w:abstractNum w:abstractNumId="13"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9BA322F"/>
    <w:multiLevelType w:val="hybridMultilevel"/>
    <w:tmpl w:val="A9E67CF2"/>
    <w:lvl w:ilvl="0" w:tplc="400A000B">
      <w:start w:val="1"/>
      <w:numFmt w:val="bullet"/>
      <w:lvlText w:val=""/>
      <w:lvlJc w:val="left"/>
      <w:pPr>
        <w:ind w:left="886" w:hanging="360"/>
      </w:pPr>
      <w:rPr>
        <w:rFonts w:ascii="Wingdings" w:hAnsi="Wingdings" w:hint="default"/>
      </w:rPr>
    </w:lvl>
    <w:lvl w:ilvl="1" w:tplc="400A0003" w:tentative="1">
      <w:start w:val="1"/>
      <w:numFmt w:val="bullet"/>
      <w:lvlText w:val="o"/>
      <w:lvlJc w:val="left"/>
      <w:pPr>
        <w:ind w:left="1606" w:hanging="360"/>
      </w:pPr>
      <w:rPr>
        <w:rFonts w:ascii="Courier New" w:hAnsi="Courier New" w:cs="Courier New" w:hint="default"/>
      </w:rPr>
    </w:lvl>
    <w:lvl w:ilvl="2" w:tplc="400A0005" w:tentative="1">
      <w:start w:val="1"/>
      <w:numFmt w:val="bullet"/>
      <w:lvlText w:val=""/>
      <w:lvlJc w:val="left"/>
      <w:pPr>
        <w:ind w:left="2326" w:hanging="360"/>
      </w:pPr>
      <w:rPr>
        <w:rFonts w:ascii="Wingdings" w:hAnsi="Wingdings" w:hint="default"/>
      </w:rPr>
    </w:lvl>
    <w:lvl w:ilvl="3" w:tplc="400A0001" w:tentative="1">
      <w:start w:val="1"/>
      <w:numFmt w:val="bullet"/>
      <w:lvlText w:val=""/>
      <w:lvlJc w:val="left"/>
      <w:pPr>
        <w:ind w:left="3046" w:hanging="360"/>
      </w:pPr>
      <w:rPr>
        <w:rFonts w:ascii="Symbol" w:hAnsi="Symbol" w:hint="default"/>
      </w:rPr>
    </w:lvl>
    <w:lvl w:ilvl="4" w:tplc="400A0003" w:tentative="1">
      <w:start w:val="1"/>
      <w:numFmt w:val="bullet"/>
      <w:lvlText w:val="o"/>
      <w:lvlJc w:val="left"/>
      <w:pPr>
        <w:ind w:left="3766" w:hanging="360"/>
      </w:pPr>
      <w:rPr>
        <w:rFonts w:ascii="Courier New" w:hAnsi="Courier New" w:cs="Courier New" w:hint="default"/>
      </w:rPr>
    </w:lvl>
    <w:lvl w:ilvl="5" w:tplc="400A0005" w:tentative="1">
      <w:start w:val="1"/>
      <w:numFmt w:val="bullet"/>
      <w:lvlText w:val=""/>
      <w:lvlJc w:val="left"/>
      <w:pPr>
        <w:ind w:left="4486" w:hanging="360"/>
      </w:pPr>
      <w:rPr>
        <w:rFonts w:ascii="Wingdings" w:hAnsi="Wingdings" w:hint="default"/>
      </w:rPr>
    </w:lvl>
    <w:lvl w:ilvl="6" w:tplc="400A0001" w:tentative="1">
      <w:start w:val="1"/>
      <w:numFmt w:val="bullet"/>
      <w:lvlText w:val=""/>
      <w:lvlJc w:val="left"/>
      <w:pPr>
        <w:ind w:left="5206" w:hanging="360"/>
      </w:pPr>
      <w:rPr>
        <w:rFonts w:ascii="Symbol" w:hAnsi="Symbol" w:hint="default"/>
      </w:rPr>
    </w:lvl>
    <w:lvl w:ilvl="7" w:tplc="400A0003" w:tentative="1">
      <w:start w:val="1"/>
      <w:numFmt w:val="bullet"/>
      <w:lvlText w:val="o"/>
      <w:lvlJc w:val="left"/>
      <w:pPr>
        <w:ind w:left="5926" w:hanging="360"/>
      </w:pPr>
      <w:rPr>
        <w:rFonts w:ascii="Courier New" w:hAnsi="Courier New" w:cs="Courier New" w:hint="default"/>
      </w:rPr>
    </w:lvl>
    <w:lvl w:ilvl="8" w:tplc="400A0005" w:tentative="1">
      <w:start w:val="1"/>
      <w:numFmt w:val="bullet"/>
      <w:lvlText w:val=""/>
      <w:lvlJc w:val="left"/>
      <w:pPr>
        <w:ind w:left="6646" w:hanging="360"/>
      </w:pPr>
      <w:rPr>
        <w:rFonts w:ascii="Wingdings" w:hAnsi="Wingdings" w:hint="default"/>
      </w:rPr>
    </w:lvl>
  </w:abstractNum>
  <w:abstractNum w:abstractNumId="17"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15:restartNumberingAfterBreak="0">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5"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15:restartNumberingAfterBreak="0">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8" w15:restartNumberingAfterBreak="0">
    <w:nsid w:val="2DF839CA"/>
    <w:multiLevelType w:val="hybridMultilevel"/>
    <w:tmpl w:val="8B945198"/>
    <w:lvl w:ilvl="0" w:tplc="0C0A0005">
      <w:start w:val="1"/>
      <w:numFmt w:val="bullet"/>
      <w:lvlText w:val=""/>
      <w:lvlJc w:val="left"/>
      <w:pPr>
        <w:ind w:left="1481" w:hanging="360"/>
      </w:pPr>
      <w:rPr>
        <w:rFonts w:ascii="Wingdings" w:hAnsi="Wingdings" w:hint="default"/>
      </w:rPr>
    </w:lvl>
    <w:lvl w:ilvl="1" w:tplc="0C0A0003" w:tentative="1">
      <w:start w:val="1"/>
      <w:numFmt w:val="bullet"/>
      <w:lvlText w:val="o"/>
      <w:lvlJc w:val="left"/>
      <w:pPr>
        <w:ind w:left="2201" w:hanging="360"/>
      </w:pPr>
      <w:rPr>
        <w:rFonts w:ascii="Courier New" w:hAnsi="Courier New" w:cs="Courier New" w:hint="default"/>
      </w:rPr>
    </w:lvl>
    <w:lvl w:ilvl="2" w:tplc="0C0A0005" w:tentative="1">
      <w:start w:val="1"/>
      <w:numFmt w:val="bullet"/>
      <w:lvlText w:val=""/>
      <w:lvlJc w:val="left"/>
      <w:pPr>
        <w:ind w:left="2921" w:hanging="360"/>
      </w:pPr>
      <w:rPr>
        <w:rFonts w:ascii="Wingdings" w:hAnsi="Wingdings" w:hint="default"/>
      </w:rPr>
    </w:lvl>
    <w:lvl w:ilvl="3" w:tplc="0C0A0001" w:tentative="1">
      <w:start w:val="1"/>
      <w:numFmt w:val="bullet"/>
      <w:lvlText w:val=""/>
      <w:lvlJc w:val="left"/>
      <w:pPr>
        <w:ind w:left="3641" w:hanging="360"/>
      </w:pPr>
      <w:rPr>
        <w:rFonts w:ascii="Symbol" w:hAnsi="Symbol" w:hint="default"/>
      </w:rPr>
    </w:lvl>
    <w:lvl w:ilvl="4" w:tplc="0C0A0003" w:tentative="1">
      <w:start w:val="1"/>
      <w:numFmt w:val="bullet"/>
      <w:lvlText w:val="o"/>
      <w:lvlJc w:val="left"/>
      <w:pPr>
        <w:ind w:left="4361" w:hanging="360"/>
      </w:pPr>
      <w:rPr>
        <w:rFonts w:ascii="Courier New" w:hAnsi="Courier New" w:cs="Courier New" w:hint="default"/>
      </w:rPr>
    </w:lvl>
    <w:lvl w:ilvl="5" w:tplc="0C0A0005" w:tentative="1">
      <w:start w:val="1"/>
      <w:numFmt w:val="bullet"/>
      <w:lvlText w:val=""/>
      <w:lvlJc w:val="left"/>
      <w:pPr>
        <w:ind w:left="5081" w:hanging="360"/>
      </w:pPr>
      <w:rPr>
        <w:rFonts w:ascii="Wingdings" w:hAnsi="Wingdings" w:hint="default"/>
      </w:rPr>
    </w:lvl>
    <w:lvl w:ilvl="6" w:tplc="0C0A0001" w:tentative="1">
      <w:start w:val="1"/>
      <w:numFmt w:val="bullet"/>
      <w:lvlText w:val=""/>
      <w:lvlJc w:val="left"/>
      <w:pPr>
        <w:ind w:left="5801" w:hanging="360"/>
      </w:pPr>
      <w:rPr>
        <w:rFonts w:ascii="Symbol" w:hAnsi="Symbol" w:hint="default"/>
      </w:rPr>
    </w:lvl>
    <w:lvl w:ilvl="7" w:tplc="0C0A0003" w:tentative="1">
      <w:start w:val="1"/>
      <w:numFmt w:val="bullet"/>
      <w:lvlText w:val="o"/>
      <w:lvlJc w:val="left"/>
      <w:pPr>
        <w:ind w:left="6521" w:hanging="360"/>
      </w:pPr>
      <w:rPr>
        <w:rFonts w:ascii="Courier New" w:hAnsi="Courier New" w:cs="Courier New" w:hint="default"/>
      </w:rPr>
    </w:lvl>
    <w:lvl w:ilvl="8" w:tplc="0C0A0005" w:tentative="1">
      <w:start w:val="1"/>
      <w:numFmt w:val="bullet"/>
      <w:lvlText w:val=""/>
      <w:lvlJc w:val="left"/>
      <w:pPr>
        <w:ind w:left="7241" w:hanging="360"/>
      </w:pPr>
      <w:rPr>
        <w:rFonts w:ascii="Wingdings" w:hAnsi="Wingdings" w:hint="default"/>
      </w:rPr>
    </w:lvl>
  </w:abstractNum>
  <w:abstractNum w:abstractNumId="29"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0"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0E6178B"/>
    <w:multiLevelType w:val="hybridMultilevel"/>
    <w:tmpl w:val="FF24A9A6"/>
    <w:lvl w:ilvl="0" w:tplc="400A0013">
      <w:start w:val="1"/>
      <w:numFmt w:val="upperRoman"/>
      <w:lvlText w:val="%1."/>
      <w:lvlJc w:val="right"/>
      <w:pPr>
        <w:ind w:left="720" w:hanging="360"/>
      </w:pPr>
    </w:lvl>
    <w:lvl w:ilvl="1" w:tplc="400A0013">
      <w:start w:val="1"/>
      <w:numFmt w:val="upperRoman"/>
      <w:lvlText w:val="%2."/>
      <w:lvlJc w:val="righ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1606173"/>
    <w:multiLevelType w:val="hybridMultilevel"/>
    <w:tmpl w:val="151C4B1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468D545C"/>
    <w:multiLevelType w:val="hybridMultilevel"/>
    <w:tmpl w:val="251E7A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9"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15:restartNumberingAfterBreak="0">
    <w:nsid w:val="684B47AD"/>
    <w:multiLevelType w:val="hybridMultilevel"/>
    <w:tmpl w:val="8F9619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15:restartNumberingAfterBreak="0">
    <w:nsid w:val="6C955EBB"/>
    <w:multiLevelType w:val="multilevel"/>
    <w:tmpl w:val="F87E904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6D8F5714"/>
    <w:multiLevelType w:val="hybridMultilevel"/>
    <w:tmpl w:val="7E60C8A6"/>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54" w15:restartNumberingAfterBreak="0">
    <w:nsid w:val="6E741EC5"/>
    <w:multiLevelType w:val="hybridMultilevel"/>
    <w:tmpl w:val="013A6FD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72C25702"/>
    <w:multiLevelType w:val="hybridMultilevel"/>
    <w:tmpl w:val="413ABD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9" w15:restartNumberingAfterBreak="0">
    <w:nsid w:val="765035A1"/>
    <w:multiLevelType w:val="hybridMultilevel"/>
    <w:tmpl w:val="953A3B8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76C82B47"/>
    <w:multiLevelType w:val="hybridMultilevel"/>
    <w:tmpl w:val="D784971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774867EE"/>
    <w:multiLevelType w:val="hybridMultilevel"/>
    <w:tmpl w:val="EB06C4A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7A073721"/>
    <w:multiLevelType w:val="hybridMultilevel"/>
    <w:tmpl w:val="4A0AF42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5" w15:restartNumberingAfterBreak="0">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7"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21"/>
  </w:num>
  <w:num w:numId="3">
    <w:abstractNumId w:val="45"/>
  </w:num>
  <w:num w:numId="4">
    <w:abstractNumId w:val="9"/>
  </w:num>
  <w:num w:numId="5">
    <w:abstractNumId w:val="34"/>
  </w:num>
  <w:num w:numId="6">
    <w:abstractNumId w:val="36"/>
  </w:num>
  <w:num w:numId="7">
    <w:abstractNumId w:val="0"/>
  </w:num>
  <w:num w:numId="8">
    <w:abstractNumId w:val="55"/>
  </w:num>
  <w:num w:numId="9">
    <w:abstractNumId w:val="7"/>
  </w:num>
  <w:num w:numId="10">
    <w:abstractNumId w:val="10"/>
  </w:num>
  <w:num w:numId="11">
    <w:abstractNumId w:val="42"/>
  </w:num>
  <w:num w:numId="12">
    <w:abstractNumId w:val="41"/>
  </w:num>
  <w:num w:numId="13">
    <w:abstractNumId w:val="2"/>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3"/>
  </w:num>
  <w:num w:numId="17">
    <w:abstractNumId w:val="30"/>
  </w:num>
  <w:num w:numId="18">
    <w:abstractNumId w:val="4"/>
  </w:num>
  <w:num w:numId="19">
    <w:abstractNumId w:val="64"/>
  </w:num>
  <w:num w:numId="20">
    <w:abstractNumId w:val="62"/>
  </w:num>
  <w:num w:numId="21">
    <w:abstractNumId w:val="46"/>
  </w:num>
  <w:num w:numId="22">
    <w:abstractNumId w:val="37"/>
  </w:num>
  <w:num w:numId="23">
    <w:abstractNumId w:val="25"/>
  </w:num>
  <w:num w:numId="24">
    <w:abstractNumId w:val="67"/>
  </w:num>
  <w:num w:numId="25">
    <w:abstractNumId w:val="68"/>
  </w:num>
  <w:num w:numId="26">
    <w:abstractNumId w:val="13"/>
  </w:num>
  <w:num w:numId="27">
    <w:abstractNumId w:val="22"/>
  </w:num>
  <w:num w:numId="28">
    <w:abstractNumId w:val="56"/>
  </w:num>
  <w:num w:numId="29">
    <w:abstractNumId w:val="17"/>
  </w:num>
  <w:num w:numId="30">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num>
  <w:num w:numId="34">
    <w:abstractNumId w:val="1"/>
  </w:num>
  <w:num w:numId="35">
    <w:abstractNumId w:val="8"/>
  </w:num>
  <w:num w:numId="36">
    <w:abstractNumId w:val="12"/>
  </w:num>
  <w:num w:numId="37">
    <w:abstractNumId w:val="16"/>
  </w:num>
  <w:num w:numId="38">
    <w:abstractNumId w:val="63"/>
  </w:num>
  <w:num w:numId="39">
    <w:abstractNumId w:val="28"/>
  </w:num>
  <w:num w:numId="40">
    <w:abstractNumId w:val="32"/>
  </w:num>
  <w:num w:numId="41">
    <w:abstractNumId w:val="5"/>
  </w:num>
  <w:num w:numId="42">
    <w:abstractNumId w:val="48"/>
  </w:num>
  <w:num w:numId="43">
    <w:abstractNumId w:val="65"/>
  </w:num>
  <w:num w:numId="44">
    <w:abstractNumId w:val="61"/>
  </w:num>
  <w:num w:numId="45">
    <w:abstractNumId w:val="31"/>
  </w:num>
  <w:num w:numId="46">
    <w:abstractNumId w:val="54"/>
  </w:num>
  <w:num w:numId="47">
    <w:abstractNumId w:val="59"/>
  </w:num>
  <w:num w:numId="48">
    <w:abstractNumId w:val="40"/>
  </w:num>
  <w:num w:numId="49">
    <w:abstractNumId w:val="51"/>
  </w:num>
  <w:num w:numId="50">
    <w:abstractNumId w:val="49"/>
  </w:num>
  <w:num w:numId="51">
    <w:abstractNumId w:val="14"/>
  </w:num>
  <w:num w:numId="52">
    <w:abstractNumId w:val="35"/>
  </w:num>
  <w:num w:numId="53">
    <w:abstractNumId w:val="57"/>
  </w:num>
  <w:num w:numId="54">
    <w:abstractNumId w:val="39"/>
  </w:num>
  <w:num w:numId="55">
    <w:abstractNumId w:val="27"/>
  </w:num>
  <w:num w:numId="56">
    <w:abstractNumId w:val="52"/>
  </w:num>
  <w:num w:numId="57">
    <w:abstractNumId w:val="53"/>
  </w:num>
  <w:num w:numId="58">
    <w:abstractNumId w:val="50"/>
  </w:num>
  <w:num w:numId="59">
    <w:abstractNumId w:val="60"/>
  </w:num>
  <w:num w:numId="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num>
  <w:num w:numId="62">
    <w:abstractNumId w:val="47"/>
  </w:num>
  <w:num w:numId="63">
    <w:abstractNumId w:val="66"/>
  </w:num>
  <w:num w:numId="64">
    <w:abstractNumId w:val="24"/>
  </w:num>
  <w:num w:numId="65">
    <w:abstractNumId w:val="18"/>
  </w:num>
  <w:num w:numId="66">
    <w:abstractNumId w:val="58"/>
  </w:num>
  <w:num w:numId="67">
    <w:abstractNumId w:val="11"/>
  </w:num>
  <w:num w:numId="68">
    <w:abstractNumId w:val="20"/>
  </w:num>
  <w:num w:numId="69">
    <w:abstractNumId w:val="44"/>
  </w:num>
  <w:num w:numId="70">
    <w:abstractNumId w:val="2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545"/>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652"/>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4F8"/>
    <w:rsid w:val="000D475C"/>
    <w:rsid w:val="000D4F11"/>
    <w:rsid w:val="000D55C3"/>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2FF2"/>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0E9"/>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7E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8B4"/>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4EF1"/>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58FF"/>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448"/>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605"/>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9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6C45"/>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D07"/>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34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69E"/>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CDCEAE"/>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pendiceA">
    <w:name w:val="Apendice A"/>
    <w:basedOn w:val="Normal"/>
    <w:link w:val="ApendiceACar"/>
    <w:rsid w:val="007B7448"/>
    <w:pPr>
      <w:numPr>
        <w:numId w:val="54"/>
      </w:numPr>
      <w:jc w:val="both"/>
    </w:pPr>
    <w:rPr>
      <w:rFonts w:ascii="Arial" w:hAnsi="Arial"/>
      <w:b/>
      <w:bCs/>
      <w:sz w:val="22"/>
      <w:szCs w:val="22"/>
      <w:lang w:val="x-none" w:eastAsia="x-none"/>
    </w:rPr>
  </w:style>
  <w:style w:type="character" w:customStyle="1" w:styleId="ApendiceACar">
    <w:name w:val="Apendice A Car"/>
    <w:link w:val="ApendiceA"/>
    <w:rsid w:val="007B7448"/>
    <w:rPr>
      <w:rFonts w:ascii="Arial" w:hAnsi="Arial"/>
      <w:b/>
      <w:bCs/>
      <w:sz w:val="22"/>
      <w:szCs w:val="22"/>
      <w:lang w:val="x-none" w:eastAsia="x-none"/>
    </w:rPr>
  </w:style>
  <w:style w:type="paragraph" w:customStyle="1" w:styleId="ApendiceA2">
    <w:name w:val="Apendice A2"/>
    <w:basedOn w:val="Normal"/>
    <w:link w:val="ApendiceA2Car"/>
    <w:rsid w:val="007B7448"/>
    <w:pPr>
      <w:jc w:val="both"/>
    </w:pPr>
    <w:rPr>
      <w:rFonts w:ascii="Arial" w:hAnsi="Arial"/>
      <w:sz w:val="22"/>
      <w:szCs w:val="22"/>
      <w:lang w:eastAsia="es-ES"/>
    </w:rPr>
  </w:style>
  <w:style w:type="character" w:customStyle="1" w:styleId="ApendiceA2Car">
    <w:name w:val="Apendice A2 Car"/>
    <w:link w:val="ApendiceA2"/>
    <w:rsid w:val="007B7448"/>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0.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E3F40-3AD0-4830-A537-7A4EB0439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64</Pages>
  <Words>24939</Words>
  <Characters>137166</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161782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Mauricio Ruiz Villarpando</cp:lastModifiedBy>
  <cp:revision>8</cp:revision>
  <cp:lastPrinted>2015-02-19T14:27:00Z</cp:lastPrinted>
  <dcterms:created xsi:type="dcterms:W3CDTF">2018-04-23T14:17:00Z</dcterms:created>
  <dcterms:modified xsi:type="dcterms:W3CDTF">2018-04-23T20:45:00Z</dcterms:modified>
</cp:coreProperties>
</file>