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4F7E" w:rsidRDefault="009C4F7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4F7E" w:rsidRDefault="009C4F7E" w:rsidP="00B8304E">
                            <w:pPr>
                              <w:ind w:left="142"/>
                              <w:jc w:val="center"/>
                              <w:rPr>
                                <w:rFonts w:ascii="Verdana" w:hAnsi="Verdana"/>
                                <w:b/>
                              </w:rPr>
                            </w:pPr>
                          </w:p>
                          <w:p w:rsidR="009C4F7E" w:rsidRDefault="009C4F7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4F7E" w:rsidRPr="00103622" w:rsidRDefault="009C4F7E" w:rsidP="00B8304E">
                            <w:pPr>
                              <w:ind w:left="142"/>
                              <w:jc w:val="center"/>
                              <w:rPr>
                                <w:rFonts w:ascii="Century Gothic" w:hAnsi="Century Gothic" w:cs="Arial"/>
                                <w:b/>
                                <w:sz w:val="32"/>
                                <w:szCs w:val="32"/>
                                <w:lang w:val="es-MX"/>
                              </w:rPr>
                            </w:pPr>
                          </w:p>
                          <w:p w:rsidR="009C4F7E" w:rsidRPr="00103622" w:rsidRDefault="009C4F7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C4F7E" w:rsidRDefault="009C4F7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C4F7E" w:rsidRDefault="009C4F7E" w:rsidP="00B8304E">
                            <w:pPr>
                              <w:jc w:val="center"/>
                              <w:rPr>
                                <w:rFonts w:ascii="Century Gothic" w:hAnsi="Century Gothic" w:cs="Arial"/>
                                <w:b/>
                                <w:sz w:val="28"/>
                                <w:szCs w:val="32"/>
                              </w:rPr>
                            </w:pPr>
                          </w:p>
                          <w:p w:rsidR="009C4F7E" w:rsidRDefault="009C4F7E" w:rsidP="00B8304E">
                            <w:pPr>
                              <w:jc w:val="center"/>
                              <w:rPr>
                                <w:rFonts w:ascii="Century Gothic" w:hAnsi="Century Gothic" w:cs="Arial"/>
                                <w:b/>
                                <w:sz w:val="28"/>
                                <w:szCs w:val="32"/>
                              </w:rPr>
                            </w:pPr>
                          </w:p>
                          <w:p w:rsidR="009C4F7E" w:rsidRPr="00D94CE2" w:rsidRDefault="009C4F7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4F7E" w:rsidRPr="00D94CE2" w:rsidRDefault="009C4F7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C4F7E" w:rsidRPr="00F40D69" w:rsidRDefault="009C4F7E" w:rsidP="00B8304E">
                            <w:pPr>
                              <w:ind w:left="142"/>
                              <w:jc w:val="center"/>
                              <w:rPr>
                                <w:rFonts w:ascii="Century Gothic" w:hAnsi="Century Gothic" w:cs="Arial"/>
                                <w:b/>
                                <w:sz w:val="28"/>
                                <w:szCs w:val="28"/>
                              </w:rPr>
                            </w:pPr>
                          </w:p>
                          <w:p w:rsidR="009C4F7E" w:rsidRDefault="009C4F7E" w:rsidP="00B8304E">
                            <w:pPr>
                              <w:ind w:left="142"/>
                              <w:jc w:val="center"/>
                              <w:rPr>
                                <w:rFonts w:ascii="Century Gothic" w:hAnsi="Century Gothic" w:cs="Arial"/>
                                <w:b/>
                                <w:sz w:val="28"/>
                                <w:szCs w:val="28"/>
                                <w:lang w:val="es-MX"/>
                              </w:rPr>
                            </w:pPr>
                          </w:p>
                          <w:p w:rsidR="009C4F7E" w:rsidRPr="00103622" w:rsidRDefault="009C4F7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4F7E" w:rsidRPr="005F6C94" w:rsidRDefault="009C4F7E" w:rsidP="00B8304E">
                            <w:pPr>
                              <w:ind w:left="142"/>
                              <w:rPr>
                                <w:rFonts w:ascii="Century Gothic" w:hAnsi="Century Gothic"/>
                                <w:b/>
                                <w:sz w:val="28"/>
                                <w:szCs w:val="28"/>
                                <w:lang w:val="es-MX"/>
                              </w:rPr>
                            </w:pPr>
                          </w:p>
                          <w:p w:rsidR="009C4F7E" w:rsidRPr="00D94CE2" w:rsidRDefault="009C4F7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84B00">
                              <w:rPr>
                                <w:rFonts w:ascii="Century Gothic" w:hAnsi="Century Gothic" w:cs="Century Gothic"/>
                                <w:b/>
                                <w:bCs/>
                                <w:color w:val="FF0000"/>
                                <w:sz w:val="28"/>
                                <w:szCs w:val="28"/>
                              </w:rPr>
                              <w:t>SERVICIO DE TRANSPORTE FLUVIAL NACIONAL DE GLP ENGARRAFADO (GARRAFAS VACÍAS Y CON GLP)</w:t>
                            </w:r>
                          </w:p>
                          <w:p w:rsidR="009C4F7E" w:rsidRPr="00D94CE2" w:rsidRDefault="009C4F7E" w:rsidP="00B8304E">
                            <w:pPr>
                              <w:jc w:val="center"/>
                              <w:rPr>
                                <w:rFonts w:ascii="Century Gothic" w:hAnsi="Century Gothic" w:cs="Century Gothic"/>
                                <w:b/>
                                <w:bCs/>
                                <w:color w:val="FF0000"/>
                                <w:sz w:val="28"/>
                                <w:szCs w:val="28"/>
                              </w:rPr>
                            </w:pPr>
                          </w:p>
                          <w:p w:rsidR="009C4F7E" w:rsidRPr="00D94CE2" w:rsidRDefault="009C4F7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GCC-CDL-DCAM-16-18</w:t>
                            </w:r>
                          </w:p>
                          <w:p w:rsidR="009C4F7E" w:rsidRPr="00D94CE2" w:rsidRDefault="009C4F7E" w:rsidP="00B8304E">
                            <w:pPr>
                              <w:jc w:val="center"/>
                              <w:rPr>
                                <w:rFonts w:ascii="Century Gothic" w:hAnsi="Century Gothic" w:cs="Century Gothic"/>
                                <w:b/>
                                <w:bCs/>
                                <w:color w:val="FF0000"/>
                                <w:sz w:val="28"/>
                                <w:szCs w:val="28"/>
                              </w:rPr>
                            </w:pPr>
                          </w:p>
                          <w:p w:rsidR="009C4F7E" w:rsidRPr="00D94CE2" w:rsidRDefault="009C4F7E" w:rsidP="00B8304E">
                            <w:pPr>
                              <w:jc w:val="center"/>
                              <w:rPr>
                                <w:rFonts w:ascii="Century Gothic" w:hAnsi="Century Gothic" w:cs="Century Gothic"/>
                                <w:b/>
                                <w:bCs/>
                                <w:color w:val="FF0000"/>
                                <w:sz w:val="28"/>
                                <w:szCs w:val="28"/>
                              </w:rPr>
                            </w:pPr>
                          </w:p>
                          <w:p w:rsidR="009C4F7E" w:rsidRPr="00D94CE2" w:rsidRDefault="009C4F7E"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9C4F7E" w:rsidRPr="00103622" w:rsidRDefault="009C4F7E" w:rsidP="00B8304E">
                            <w:pPr>
                              <w:jc w:val="center"/>
                              <w:rPr>
                                <w:rFonts w:ascii="Century Gothic" w:hAnsi="Century Gothic"/>
                                <w:sz w:val="32"/>
                                <w:szCs w:val="32"/>
                                <w:lang w:val="es-ES_tradnl"/>
                              </w:rPr>
                            </w:pPr>
                          </w:p>
                          <w:p w:rsidR="009C4F7E" w:rsidRPr="00103622" w:rsidRDefault="009C4F7E" w:rsidP="00B8304E">
                            <w:pPr>
                              <w:ind w:right="930"/>
                              <w:jc w:val="center"/>
                              <w:rPr>
                                <w:rFonts w:ascii="Century Gothic" w:hAnsi="Century Gothic"/>
                                <w:sz w:val="32"/>
                                <w:szCs w:val="32"/>
                                <w:lang w:val="es-ES_tradnl"/>
                              </w:rPr>
                            </w:pPr>
                          </w:p>
                          <w:p w:rsidR="009C4F7E" w:rsidRPr="00103622" w:rsidRDefault="009C4F7E" w:rsidP="00B8304E">
                            <w:pPr>
                              <w:ind w:right="930"/>
                              <w:jc w:val="center"/>
                              <w:rPr>
                                <w:rFonts w:ascii="Century Gothic" w:hAnsi="Century Gothic"/>
                                <w:sz w:val="32"/>
                                <w:szCs w:val="32"/>
                                <w:lang w:val="es-ES_tradnl"/>
                              </w:rPr>
                            </w:pPr>
                          </w:p>
                          <w:p w:rsidR="009C4F7E" w:rsidRDefault="009C4F7E" w:rsidP="00B8304E">
                            <w:pPr>
                              <w:ind w:right="930"/>
                              <w:jc w:val="center"/>
                              <w:rPr>
                                <w:rFonts w:ascii="Century Gothic" w:hAnsi="Century Gothic"/>
                                <w:lang w:val="es-ES_tradnl"/>
                              </w:rPr>
                            </w:pPr>
                          </w:p>
                          <w:p w:rsidR="009C4F7E" w:rsidRPr="009C5A35" w:rsidRDefault="009C4F7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9C4F7E" w:rsidRDefault="009C4F7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4F7E" w:rsidRDefault="009C4F7E" w:rsidP="00B8304E">
                      <w:pPr>
                        <w:ind w:left="142"/>
                        <w:jc w:val="center"/>
                        <w:rPr>
                          <w:rFonts w:ascii="Verdana" w:hAnsi="Verdana"/>
                          <w:b/>
                        </w:rPr>
                      </w:pPr>
                    </w:p>
                    <w:p w:rsidR="009C4F7E" w:rsidRDefault="009C4F7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4F7E" w:rsidRPr="00103622" w:rsidRDefault="009C4F7E" w:rsidP="00B8304E">
                      <w:pPr>
                        <w:ind w:left="142"/>
                        <w:jc w:val="center"/>
                        <w:rPr>
                          <w:rFonts w:ascii="Century Gothic" w:hAnsi="Century Gothic" w:cs="Arial"/>
                          <w:b/>
                          <w:sz w:val="32"/>
                          <w:szCs w:val="32"/>
                          <w:lang w:val="es-MX"/>
                        </w:rPr>
                      </w:pPr>
                    </w:p>
                    <w:p w:rsidR="009C4F7E" w:rsidRPr="00103622" w:rsidRDefault="009C4F7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C4F7E" w:rsidRDefault="009C4F7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C4F7E" w:rsidRDefault="009C4F7E" w:rsidP="00B8304E">
                      <w:pPr>
                        <w:jc w:val="center"/>
                        <w:rPr>
                          <w:rFonts w:ascii="Century Gothic" w:hAnsi="Century Gothic" w:cs="Arial"/>
                          <w:b/>
                          <w:sz w:val="28"/>
                          <w:szCs w:val="32"/>
                        </w:rPr>
                      </w:pPr>
                    </w:p>
                    <w:p w:rsidR="009C4F7E" w:rsidRDefault="009C4F7E" w:rsidP="00B8304E">
                      <w:pPr>
                        <w:jc w:val="center"/>
                        <w:rPr>
                          <w:rFonts w:ascii="Century Gothic" w:hAnsi="Century Gothic" w:cs="Arial"/>
                          <w:b/>
                          <w:sz w:val="28"/>
                          <w:szCs w:val="32"/>
                        </w:rPr>
                      </w:pPr>
                    </w:p>
                    <w:p w:rsidR="009C4F7E" w:rsidRPr="00D94CE2" w:rsidRDefault="009C4F7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4F7E" w:rsidRPr="00D94CE2" w:rsidRDefault="009C4F7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C4F7E" w:rsidRPr="00F40D69" w:rsidRDefault="009C4F7E" w:rsidP="00B8304E">
                      <w:pPr>
                        <w:ind w:left="142"/>
                        <w:jc w:val="center"/>
                        <w:rPr>
                          <w:rFonts w:ascii="Century Gothic" w:hAnsi="Century Gothic" w:cs="Arial"/>
                          <w:b/>
                          <w:sz w:val="28"/>
                          <w:szCs w:val="28"/>
                        </w:rPr>
                      </w:pPr>
                    </w:p>
                    <w:p w:rsidR="009C4F7E" w:rsidRDefault="009C4F7E" w:rsidP="00B8304E">
                      <w:pPr>
                        <w:ind w:left="142"/>
                        <w:jc w:val="center"/>
                        <w:rPr>
                          <w:rFonts w:ascii="Century Gothic" w:hAnsi="Century Gothic" w:cs="Arial"/>
                          <w:b/>
                          <w:sz w:val="28"/>
                          <w:szCs w:val="28"/>
                          <w:lang w:val="es-MX"/>
                        </w:rPr>
                      </w:pPr>
                    </w:p>
                    <w:p w:rsidR="009C4F7E" w:rsidRPr="00103622" w:rsidRDefault="009C4F7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4F7E" w:rsidRPr="005F6C94" w:rsidRDefault="009C4F7E" w:rsidP="00B8304E">
                      <w:pPr>
                        <w:ind w:left="142"/>
                        <w:rPr>
                          <w:rFonts w:ascii="Century Gothic" w:hAnsi="Century Gothic"/>
                          <w:b/>
                          <w:sz w:val="28"/>
                          <w:szCs w:val="28"/>
                          <w:lang w:val="es-MX"/>
                        </w:rPr>
                      </w:pPr>
                    </w:p>
                    <w:p w:rsidR="009C4F7E" w:rsidRPr="00D94CE2" w:rsidRDefault="009C4F7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84B00">
                        <w:rPr>
                          <w:rFonts w:ascii="Century Gothic" w:hAnsi="Century Gothic" w:cs="Century Gothic"/>
                          <w:b/>
                          <w:bCs/>
                          <w:color w:val="FF0000"/>
                          <w:sz w:val="28"/>
                          <w:szCs w:val="28"/>
                        </w:rPr>
                        <w:t>SERVICIO DE TRANSPORTE FLUVIAL NACIONAL DE GLP ENGARRAFADO (GARRAFAS VACÍAS Y CON GLP)</w:t>
                      </w:r>
                    </w:p>
                    <w:p w:rsidR="009C4F7E" w:rsidRPr="00D94CE2" w:rsidRDefault="009C4F7E" w:rsidP="00B8304E">
                      <w:pPr>
                        <w:jc w:val="center"/>
                        <w:rPr>
                          <w:rFonts w:ascii="Century Gothic" w:hAnsi="Century Gothic" w:cs="Century Gothic"/>
                          <w:b/>
                          <w:bCs/>
                          <w:color w:val="FF0000"/>
                          <w:sz w:val="28"/>
                          <w:szCs w:val="28"/>
                        </w:rPr>
                      </w:pPr>
                    </w:p>
                    <w:p w:rsidR="009C4F7E" w:rsidRPr="00D94CE2" w:rsidRDefault="009C4F7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GCC-CDL-DCAM-16-18</w:t>
                      </w:r>
                    </w:p>
                    <w:p w:rsidR="009C4F7E" w:rsidRPr="00D94CE2" w:rsidRDefault="009C4F7E" w:rsidP="00B8304E">
                      <w:pPr>
                        <w:jc w:val="center"/>
                        <w:rPr>
                          <w:rFonts w:ascii="Century Gothic" w:hAnsi="Century Gothic" w:cs="Century Gothic"/>
                          <w:b/>
                          <w:bCs/>
                          <w:color w:val="FF0000"/>
                          <w:sz w:val="28"/>
                          <w:szCs w:val="28"/>
                        </w:rPr>
                      </w:pPr>
                    </w:p>
                    <w:p w:rsidR="009C4F7E" w:rsidRPr="00D94CE2" w:rsidRDefault="009C4F7E" w:rsidP="00B8304E">
                      <w:pPr>
                        <w:jc w:val="center"/>
                        <w:rPr>
                          <w:rFonts w:ascii="Century Gothic" w:hAnsi="Century Gothic" w:cs="Century Gothic"/>
                          <w:b/>
                          <w:bCs/>
                          <w:color w:val="FF0000"/>
                          <w:sz w:val="28"/>
                          <w:szCs w:val="28"/>
                        </w:rPr>
                      </w:pPr>
                    </w:p>
                    <w:p w:rsidR="009C4F7E" w:rsidRPr="00D94CE2" w:rsidRDefault="009C4F7E"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9C4F7E" w:rsidRPr="00103622" w:rsidRDefault="009C4F7E" w:rsidP="00B8304E">
                      <w:pPr>
                        <w:jc w:val="center"/>
                        <w:rPr>
                          <w:rFonts w:ascii="Century Gothic" w:hAnsi="Century Gothic"/>
                          <w:sz w:val="32"/>
                          <w:szCs w:val="32"/>
                          <w:lang w:val="es-ES_tradnl"/>
                        </w:rPr>
                      </w:pPr>
                    </w:p>
                    <w:p w:rsidR="009C4F7E" w:rsidRPr="00103622" w:rsidRDefault="009C4F7E" w:rsidP="00B8304E">
                      <w:pPr>
                        <w:ind w:right="930"/>
                        <w:jc w:val="center"/>
                        <w:rPr>
                          <w:rFonts w:ascii="Century Gothic" w:hAnsi="Century Gothic"/>
                          <w:sz w:val="32"/>
                          <w:szCs w:val="32"/>
                          <w:lang w:val="es-ES_tradnl"/>
                        </w:rPr>
                      </w:pPr>
                    </w:p>
                    <w:p w:rsidR="009C4F7E" w:rsidRPr="00103622" w:rsidRDefault="009C4F7E" w:rsidP="00B8304E">
                      <w:pPr>
                        <w:ind w:right="930"/>
                        <w:jc w:val="center"/>
                        <w:rPr>
                          <w:rFonts w:ascii="Century Gothic" w:hAnsi="Century Gothic"/>
                          <w:sz w:val="32"/>
                          <w:szCs w:val="32"/>
                          <w:lang w:val="es-ES_tradnl"/>
                        </w:rPr>
                      </w:pPr>
                    </w:p>
                    <w:p w:rsidR="009C4F7E" w:rsidRDefault="009C4F7E" w:rsidP="00B8304E">
                      <w:pPr>
                        <w:ind w:right="930"/>
                        <w:jc w:val="center"/>
                        <w:rPr>
                          <w:rFonts w:ascii="Century Gothic" w:hAnsi="Century Gothic"/>
                          <w:lang w:val="es-ES_tradnl"/>
                        </w:rPr>
                      </w:pPr>
                    </w:p>
                    <w:p w:rsidR="009C4F7E" w:rsidRPr="009C5A35" w:rsidRDefault="009C4F7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4F7E" w:rsidRPr="00AD6AF2" w:rsidRDefault="009C4F7E" w:rsidP="00B26F20">
                            <w:pPr>
                              <w:ind w:right="930"/>
                              <w:jc w:val="center"/>
                              <w:rPr>
                                <w:rFonts w:ascii="Century Gothic" w:hAnsi="Century Gothic"/>
                                <w:sz w:val="14"/>
                                <w:lang w:val="es-ES_tradnl"/>
                              </w:rPr>
                            </w:pPr>
                          </w:p>
                          <w:p w:rsidR="009C4F7E" w:rsidRDefault="009C4F7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9C4F7E" w:rsidRPr="00AD6AF2" w:rsidRDefault="009C4F7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C4F7E" w:rsidRPr="00AD6AF2" w:rsidRDefault="009C4F7E" w:rsidP="00B26F20">
                      <w:pPr>
                        <w:ind w:right="930"/>
                        <w:jc w:val="center"/>
                        <w:rPr>
                          <w:rFonts w:ascii="Century Gothic" w:hAnsi="Century Gothic"/>
                          <w:sz w:val="14"/>
                          <w:lang w:val="es-ES_tradnl"/>
                        </w:rPr>
                      </w:pPr>
                    </w:p>
                    <w:p w:rsidR="009C4F7E" w:rsidRDefault="009C4F7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9C4F7E" w:rsidRPr="00AD6AF2" w:rsidRDefault="009C4F7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937D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937D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937D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3937DB"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EN 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C931F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3"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C931F9">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2" w:type="dxa"/>
          </w:tcPr>
          <w:p w:rsidR="00CE7B5F" w:rsidRPr="00552079"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highlight w:val="yellow"/>
              </w:rPr>
            </w:pPr>
          </w:p>
        </w:tc>
        <w:tc>
          <w:tcPr>
            <w:tcW w:w="3273" w:type="dxa"/>
          </w:tcPr>
          <w:p w:rsidR="00CE7B5F" w:rsidRPr="00552079" w:rsidRDefault="00CE7B5F" w:rsidP="00F77699">
            <w:pPr>
              <w:rPr>
                <w:rFonts w:asciiTheme="minorHAnsi" w:hAnsiTheme="minorHAnsi" w:cstheme="minorHAnsi"/>
                <w:sz w:val="22"/>
                <w:szCs w:val="22"/>
              </w:rPr>
            </w:pPr>
          </w:p>
        </w:tc>
      </w:tr>
      <w:tr w:rsidR="003937DB" w:rsidRPr="00552079" w:rsidTr="00C931F9">
        <w:trPr>
          <w:trHeight w:val="300"/>
        </w:trPr>
        <w:tc>
          <w:tcPr>
            <w:tcW w:w="433" w:type="dxa"/>
            <w:vAlign w:val="center"/>
          </w:tcPr>
          <w:p w:rsidR="003937DB" w:rsidRPr="00552079" w:rsidRDefault="003937DB"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3937DB" w:rsidRPr="00552079" w:rsidRDefault="003937DB"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624" w:type="dxa"/>
            <w:gridSpan w:val="3"/>
            <w:vAlign w:val="center"/>
          </w:tcPr>
          <w:p w:rsidR="003937DB" w:rsidRPr="001C15EE" w:rsidRDefault="003937DB" w:rsidP="003937DB">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C931F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2" w:type="dxa"/>
            <w:vAlign w:val="center"/>
          </w:tcPr>
          <w:p w:rsidR="00CE7B5F" w:rsidRPr="00552079" w:rsidRDefault="00CE7B5F" w:rsidP="00F77699">
            <w:pPr>
              <w:jc w:val="both"/>
              <w:rPr>
                <w:rFonts w:asciiTheme="minorHAnsi" w:hAnsiTheme="minorHAnsi" w:cstheme="minorHAnsi"/>
                <w:sz w:val="22"/>
                <w:szCs w:val="22"/>
              </w:rPr>
            </w:pPr>
          </w:p>
        </w:tc>
        <w:tc>
          <w:tcPr>
            <w:tcW w:w="2351" w:type="dxa"/>
            <w:gridSpan w:val="2"/>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552079" w:rsidRDefault="00CE7B5F" w:rsidP="00F77699">
            <w:pPr>
              <w:jc w:val="both"/>
              <w:rPr>
                <w:rFonts w:asciiTheme="minorHAnsi" w:hAnsiTheme="minorHAnsi" w:cstheme="minorHAnsi"/>
                <w:sz w:val="22"/>
                <w:szCs w:val="22"/>
              </w:rPr>
            </w:pPr>
          </w:p>
        </w:tc>
      </w:tr>
      <w:tr w:rsidR="003937DB" w:rsidRPr="00552079" w:rsidTr="00C931F9">
        <w:trPr>
          <w:trHeight w:val="433"/>
        </w:trPr>
        <w:tc>
          <w:tcPr>
            <w:tcW w:w="433" w:type="dxa"/>
            <w:shd w:val="clear" w:color="auto" w:fill="auto"/>
            <w:vAlign w:val="center"/>
          </w:tcPr>
          <w:p w:rsidR="003937DB" w:rsidRPr="00552079" w:rsidRDefault="003937DB"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3937DB" w:rsidRPr="00552079" w:rsidRDefault="003937DB" w:rsidP="00F77699">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5624" w:type="dxa"/>
            <w:gridSpan w:val="3"/>
            <w:vAlign w:val="center"/>
          </w:tcPr>
          <w:p w:rsidR="003937DB" w:rsidRPr="003937DB" w:rsidRDefault="003937DB" w:rsidP="003937DB">
            <w:pPr>
              <w:jc w:val="center"/>
              <w:rPr>
                <w:rFonts w:asciiTheme="minorHAnsi" w:hAnsiTheme="minorHAnsi" w:cstheme="minorHAnsi"/>
                <w:color w:val="000000"/>
                <w:sz w:val="22"/>
                <w:szCs w:val="22"/>
                <w:lang w:val="es-ES_tradnl"/>
              </w:rPr>
            </w:pPr>
            <w:r w:rsidRPr="003937DB">
              <w:rPr>
                <w:rFonts w:asciiTheme="minorHAnsi" w:hAnsiTheme="minorHAnsi" w:cstheme="minorHAnsi"/>
                <w:color w:val="000000"/>
                <w:sz w:val="22"/>
                <w:szCs w:val="22"/>
                <w:lang w:val="es-ES_tradnl"/>
              </w:rPr>
              <w:t>No aplica</w:t>
            </w:r>
          </w:p>
        </w:tc>
      </w:tr>
      <w:tr w:rsidR="00584B00" w:rsidRPr="00552079" w:rsidTr="00584B00">
        <w:trPr>
          <w:trHeight w:val="288"/>
        </w:trPr>
        <w:tc>
          <w:tcPr>
            <w:tcW w:w="433" w:type="dxa"/>
            <w:shd w:val="clear" w:color="auto" w:fill="auto"/>
            <w:vAlign w:val="center"/>
          </w:tcPr>
          <w:p w:rsidR="00584B00" w:rsidRDefault="00584B00" w:rsidP="00F77699">
            <w:pPr>
              <w:jc w:val="center"/>
              <w:rPr>
                <w:rFonts w:asciiTheme="minorHAnsi" w:hAnsiTheme="minorHAnsi" w:cstheme="minorHAnsi"/>
                <w:sz w:val="22"/>
                <w:szCs w:val="22"/>
              </w:rPr>
            </w:pPr>
          </w:p>
        </w:tc>
        <w:tc>
          <w:tcPr>
            <w:tcW w:w="2982" w:type="dxa"/>
            <w:vAlign w:val="center"/>
          </w:tcPr>
          <w:p w:rsidR="00584B00" w:rsidRPr="00A72F2D" w:rsidRDefault="00584B00" w:rsidP="00F77699">
            <w:pPr>
              <w:jc w:val="both"/>
              <w:rPr>
                <w:rFonts w:asciiTheme="minorHAnsi" w:hAnsiTheme="minorHAnsi" w:cstheme="minorHAnsi"/>
                <w:sz w:val="22"/>
                <w:szCs w:val="22"/>
              </w:rPr>
            </w:pPr>
          </w:p>
        </w:tc>
        <w:tc>
          <w:tcPr>
            <w:tcW w:w="2351" w:type="dxa"/>
            <w:gridSpan w:val="2"/>
            <w:vAlign w:val="center"/>
          </w:tcPr>
          <w:p w:rsidR="00584B00" w:rsidRPr="00405640" w:rsidRDefault="00584B00" w:rsidP="00A44C41">
            <w:pPr>
              <w:jc w:val="center"/>
              <w:rPr>
                <w:rFonts w:asciiTheme="minorHAnsi" w:hAnsiTheme="minorHAnsi" w:cstheme="minorHAnsi"/>
                <w:color w:val="000000"/>
                <w:sz w:val="22"/>
                <w:szCs w:val="22"/>
              </w:rPr>
            </w:pPr>
          </w:p>
        </w:tc>
        <w:tc>
          <w:tcPr>
            <w:tcW w:w="3273" w:type="dxa"/>
            <w:vAlign w:val="center"/>
          </w:tcPr>
          <w:p w:rsidR="00584B00" w:rsidRPr="00405640" w:rsidRDefault="00584B00" w:rsidP="00A44C41">
            <w:pPr>
              <w:jc w:val="center"/>
              <w:rPr>
                <w:rFonts w:asciiTheme="minorHAnsi" w:hAnsiTheme="minorHAnsi" w:cstheme="minorHAnsi"/>
                <w:color w:val="000000"/>
                <w:sz w:val="22"/>
                <w:szCs w:val="22"/>
              </w:rPr>
            </w:pPr>
          </w:p>
        </w:tc>
      </w:tr>
      <w:tr w:rsidR="00584B00" w:rsidRPr="00552079" w:rsidTr="009C4F7E">
        <w:trPr>
          <w:trHeight w:val="433"/>
        </w:trPr>
        <w:tc>
          <w:tcPr>
            <w:tcW w:w="433" w:type="dxa"/>
            <w:shd w:val="clear" w:color="auto" w:fill="auto"/>
            <w:vAlign w:val="center"/>
          </w:tcPr>
          <w:p w:rsidR="00584B00" w:rsidRPr="00552079" w:rsidRDefault="00584B00"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584B00" w:rsidRPr="003937DB" w:rsidRDefault="00584B00"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5624" w:type="dxa"/>
            <w:gridSpan w:val="3"/>
            <w:vAlign w:val="center"/>
          </w:tcPr>
          <w:p w:rsidR="00584B00" w:rsidRPr="00405640" w:rsidRDefault="00584B00" w:rsidP="00A44C41">
            <w:pPr>
              <w:jc w:val="center"/>
              <w:rPr>
                <w:rFonts w:asciiTheme="minorHAnsi" w:hAnsiTheme="minorHAnsi" w:cstheme="minorHAnsi"/>
                <w:color w:val="000000"/>
                <w:sz w:val="22"/>
                <w:szCs w:val="22"/>
              </w:rPr>
            </w:pPr>
            <w:r w:rsidRPr="003937DB">
              <w:rPr>
                <w:rFonts w:asciiTheme="minorHAnsi" w:hAnsiTheme="minorHAnsi" w:cstheme="minorHAnsi"/>
                <w:color w:val="000000"/>
                <w:sz w:val="22"/>
                <w:szCs w:val="22"/>
                <w:lang w:val="es-ES_tradnl"/>
              </w:rPr>
              <w:t>No aplica</w:t>
            </w:r>
          </w:p>
        </w:tc>
      </w:tr>
      <w:tr w:rsidR="00CE7B5F" w:rsidRPr="00552079" w:rsidTr="00C931F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A72F2D" w:rsidRDefault="00CE7B5F" w:rsidP="00F77699">
            <w:pPr>
              <w:rPr>
                <w:rFonts w:asciiTheme="minorHAnsi" w:hAnsiTheme="minorHAnsi" w:cstheme="minorHAnsi"/>
                <w:sz w:val="22"/>
                <w:szCs w:val="22"/>
              </w:rPr>
            </w:pPr>
          </w:p>
        </w:tc>
        <w:tc>
          <w:tcPr>
            <w:tcW w:w="2351" w:type="dxa"/>
            <w:gridSpan w:val="2"/>
          </w:tcPr>
          <w:p w:rsidR="00CE7B5F" w:rsidRPr="00552079" w:rsidRDefault="00CE7B5F" w:rsidP="000C1DA0">
            <w:pPr>
              <w:jc w:val="cente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sz w:val="22"/>
                <w:szCs w:val="22"/>
              </w:rPr>
            </w:pPr>
          </w:p>
        </w:tc>
      </w:tr>
      <w:tr w:rsidR="00584B00" w:rsidRPr="00552079" w:rsidTr="009C4F7E">
        <w:trPr>
          <w:trHeight w:val="370"/>
        </w:trPr>
        <w:tc>
          <w:tcPr>
            <w:tcW w:w="433" w:type="dxa"/>
            <w:vAlign w:val="center"/>
          </w:tcPr>
          <w:p w:rsidR="00584B00" w:rsidRPr="00552079" w:rsidRDefault="00584B00"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584B00" w:rsidRPr="00A72F2D" w:rsidRDefault="00584B00"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5624" w:type="dxa"/>
            <w:gridSpan w:val="3"/>
            <w:vAlign w:val="center"/>
          </w:tcPr>
          <w:p w:rsidR="00584B00" w:rsidRPr="001B5615" w:rsidRDefault="00584B00" w:rsidP="00584B00">
            <w:pPr>
              <w:jc w:val="center"/>
              <w:rPr>
                <w:rFonts w:asciiTheme="minorHAnsi" w:hAnsiTheme="minorHAnsi" w:cstheme="minorHAnsi"/>
                <w:color w:val="FF0000"/>
                <w:sz w:val="22"/>
                <w:szCs w:val="22"/>
              </w:rPr>
            </w:pPr>
            <w:r w:rsidRPr="003937DB">
              <w:rPr>
                <w:rFonts w:asciiTheme="minorHAnsi" w:hAnsiTheme="minorHAnsi" w:cstheme="minorHAnsi"/>
                <w:color w:val="000000"/>
                <w:sz w:val="22"/>
                <w:szCs w:val="22"/>
                <w:lang w:val="es-ES_tradnl"/>
              </w:rPr>
              <w:t>No aplica</w:t>
            </w:r>
          </w:p>
        </w:tc>
      </w:tr>
      <w:tr w:rsidR="00CE7B5F" w:rsidRPr="00552079" w:rsidTr="00C931F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jc w:val="cente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3" w:type="dxa"/>
            <w:vAlign w:val="center"/>
          </w:tcPr>
          <w:p w:rsidR="00CE7B5F" w:rsidRPr="001B5615" w:rsidRDefault="00CE7B5F" w:rsidP="00F77699">
            <w:pPr>
              <w:jc w:val="both"/>
              <w:rPr>
                <w:rFonts w:asciiTheme="minorHAnsi" w:hAnsiTheme="minorHAnsi" w:cstheme="minorHAnsi"/>
                <w:color w:val="FF0000"/>
                <w:sz w:val="22"/>
                <w:szCs w:val="22"/>
              </w:rPr>
            </w:pPr>
          </w:p>
        </w:tc>
      </w:tr>
      <w:tr w:rsidR="00584B00" w:rsidRPr="00552079" w:rsidTr="00C931F9">
        <w:trPr>
          <w:trHeight w:val="370"/>
        </w:trPr>
        <w:tc>
          <w:tcPr>
            <w:tcW w:w="433" w:type="dxa"/>
            <w:vAlign w:val="center"/>
          </w:tcPr>
          <w:p w:rsidR="00584B00" w:rsidRPr="00552079" w:rsidRDefault="00584B00" w:rsidP="00584B00">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584B00" w:rsidRPr="00552079" w:rsidRDefault="00584B00" w:rsidP="00584B0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584B00" w:rsidRPr="00552079" w:rsidRDefault="00584B00" w:rsidP="00584B0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84B00" w:rsidRPr="00552079" w:rsidRDefault="00DE740D" w:rsidP="00584B00">
            <w:pPr>
              <w:jc w:val="center"/>
              <w:rPr>
                <w:rFonts w:asciiTheme="minorHAnsi" w:hAnsiTheme="minorHAnsi" w:cstheme="minorHAnsi"/>
                <w:sz w:val="22"/>
                <w:szCs w:val="22"/>
              </w:rPr>
            </w:pPr>
            <w:r>
              <w:rPr>
                <w:rFonts w:asciiTheme="minorHAnsi" w:hAnsiTheme="minorHAnsi" w:cstheme="minorHAnsi"/>
                <w:sz w:val="22"/>
                <w:szCs w:val="22"/>
              </w:rPr>
              <w:t>30/04</w:t>
            </w:r>
            <w:r w:rsidR="00584B00">
              <w:rPr>
                <w:rFonts w:asciiTheme="minorHAnsi" w:hAnsiTheme="minorHAnsi" w:cstheme="minorHAnsi"/>
                <w:sz w:val="22"/>
                <w:szCs w:val="22"/>
              </w:rPr>
              <w:t>/2018</w:t>
            </w:r>
          </w:p>
        </w:tc>
        <w:tc>
          <w:tcPr>
            <w:tcW w:w="1073" w:type="dxa"/>
            <w:vAlign w:val="center"/>
          </w:tcPr>
          <w:p w:rsidR="00584B00" w:rsidRPr="00552079" w:rsidRDefault="00584B00" w:rsidP="00584B0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84B00" w:rsidRPr="00552079" w:rsidRDefault="00584B00" w:rsidP="00584B00">
            <w:pPr>
              <w:jc w:val="center"/>
              <w:rPr>
                <w:rFonts w:asciiTheme="minorHAnsi" w:hAnsiTheme="minorHAnsi" w:cstheme="minorHAnsi"/>
                <w:sz w:val="22"/>
                <w:szCs w:val="22"/>
              </w:rPr>
            </w:pPr>
            <w:r>
              <w:rPr>
                <w:rFonts w:asciiTheme="minorHAnsi" w:hAnsiTheme="minorHAnsi" w:cstheme="minorHAnsi"/>
                <w:sz w:val="22"/>
                <w:szCs w:val="22"/>
              </w:rPr>
              <w:t>9:00</w:t>
            </w:r>
          </w:p>
        </w:tc>
        <w:tc>
          <w:tcPr>
            <w:tcW w:w="3273" w:type="dxa"/>
          </w:tcPr>
          <w:p w:rsidR="00584B00" w:rsidRPr="00727D16" w:rsidRDefault="00584B00" w:rsidP="00584B00">
            <w:pPr>
              <w:jc w:val="both"/>
              <w:rPr>
                <w:rFonts w:ascii="Calibri" w:hAnsi="Calibri" w:cs="Arial"/>
                <w:b/>
                <w:color w:val="FF0000"/>
                <w:sz w:val="16"/>
                <w:szCs w:val="16"/>
              </w:rPr>
            </w:pPr>
            <w:r w:rsidRPr="00727D16">
              <w:rPr>
                <w:rFonts w:ascii="Calibri" w:hAnsi="Calibri" w:cs="Arial"/>
                <w:b/>
                <w:color w:val="FF0000"/>
                <w:sz w:val="16"/>
                <w:szCs w:val="16"/>
              </w:rPr>
              <w:t>Lugar:</w:t>
            </w:r>
            <w:r w:rsidRPr="00727D16">
              <w:rPr>
                <w:rFonts w:ascii="Calibri" w:hAnsi="Calibri" w:cs="Arial"/>
                <w:color w:val="FF0000"/>
                <w:sz w:val="16"/>
                <w:szCs w:val="16"/>
              </w:rPr>
              <w:t xml:space="preserve"> Calle Bueno N° 185 Edificio YPFB, La Paz –Bolivia</w:t>
            </w:r>
          </w:p>
          <w:p w:rsidR="00584B00" w:rsidRPr="00241AE7" w:rsidRDefault="00584B00" w:rsidP="00584B00">
            <w:pPr>
              <w:jc w:val="both"/>
              <w:rPr>
                <w:rFonts w:ascii="Calibri" w:hAnsi="Calibri" w:cs="Calibri"/>
                <w:color w:val="FF0000"/>
                <w:sz w:val="22"/>
                <w:szCs w:val="22"/>
              </w:rPr>
            </w:pPr>
            <w:r w:rsidRPr="00727D16">
              <w:rPr>
                <w:rFonts w:ascii="Calibri" w:hAnsi="Calibri" w:cs="Arial"/>
                <w:b/>
                <w:color w:val="FF0000"/>
                <w:sz w:val="16"/>
                <w:szCs w:val="16"/>
              </w:rPr>
              <w:t xml:space="preserve">Responsable: </w:t>
            </w:r>
            <w:r>
              <w:rPr>
                <w:rFonts w:ascii="Calibri" w:hAnsi="Calibri" w:cs="Arial"/>
                <w:color w:val="FF0000"/>
                <w:sz w:val="16"/>
                <w:szCs w:val="16"/>
              </w:rPr>
              <w:t>Edwin Flores Casas</w:t>
            </w:r>
            <w:r w:rsidRPr="00727D16">
              <w:rPr>
                <w:rFonts w:ascii="Calibri" w:hAnsi="Calibri" w:cs="Arial"/>
                <w:color w:val="FF0000"/>
                <w:sz w:val="16"/>
                <w:szCs w:val="16"/>
              </w:rPr>
              <w:t>, número de interno 11</w:t>
            </w:r>
            <w:r>
              <w:rPr>
                <w:rFonts w:ascii="Calibri" w:hAnsi="Calibri" w:cs="Arial"/>
                <w:color w:val="FF0000"/>
                <w:sz w:val="16"/>
                <w:szCs w:val="16"/>
              </w:rPr>
              <w:t>13</w:t>
            </w:r>
          </w:p>
        </w:tc>
      </w:tr>
      <w:tr w:rsidR="00584B00" w:rsidRPr="00552079" w:rsidTr="00C931F9">
        <w:trPr>
          <w:trHeight w:val="64"/>
        </w:trPr>
        <w:tc>
          <w:tcPr>
            <w:tcW w:w="433" w:type="dxa"/>
            <w:vAlign w:val="center"/>
          </w:tcPr>
          <w:p w:rsidR="00584B00" w:rsidRPr="00552079" w:rsidRDefault="00584B00" w:rsidP="00584B00">
            <w:pPr>
              <w:jc w:val="center"/>
              <w:rPr>
                <w:rFonts w:asciiTheme="minorHAnsi" w:hAnsiTheme="minorHAnsi" w:cstheme="minorHAnsi"/>
                <w:sz w:val="22"/>
                <w:szCs w:val="22"/>
              </w:rPr>
            </w:pPr>
          </w:p>
        </w:tc>
        <w:tc>
          <w:tcPr>
            <w:tcW w:w="2982" w:type="dxa"/>
            <w:vAlign w:val="center"/>
          </w:tcPr>
          <w:p w:rsidR="00584B00" w:rsidRPr="00552079" w:rsidRDefault="00584B00" w:rsidP="00584B00">
            <w:pPr>
              <w:rPr>
                <w:rFonts w:asciiTheme="minorHAnsi" w:hAnsiTheme="minorHAnsi" w:cstheme="minorHAnsi"/>
                <w:sz w:val="22"/>
                <w:szCs w:val="22"/>
              </w:rPr>
            </w:pPr>
          </w:p>
        </w:tc>
        <w:tc>
          <w:tcPr>
            <w:tcW w:w="2351" w:type="dxa"/>
            <w:gridSpan w:val="2"/>
            <w:vAlign w:val="center"/>
          </w:tcPr>
          <w:p w:rsidR="00584B00" w:rsidRPr="00552079" w:rsidRDefault="00584B00" w:rsidP="00584B00">
            <w:pPr>
              <w:jc w:val="center"/>
              <w:rPr>
                <w:rFonts w:asciiTheme="minorHAnsi" w:hAnsiTheme="minorHAnsi" w:cstheme="minorHAnsi"/>
                <w:sz w:val="22"/>
                <w:szCs w:val="22"/>
              </w:rPr>
            </w:pPr>
          </w:p>
        </w:tc>
        <w:tc>
          <w:tcPr>
            <w:tcW w:w="3273" w:type="dxa"/>
          </w:tcPr>
          <w:p w:rsidR="00584B00" w:rsidRPr="001B5615" w:rsidRDefault="00584B00" w:rsidP="00584B00">
            <w:pPr>
              <w:jc w:val="both"/>
              <w:rPr>
                <w:rFonts w:asciiTheme="minorHAnsi" w:hAnsiTheme="minorHAnsi" w:cstheme="minorHAnsi"/>
                <w:color w:val="FF0000"/>
                <w:sz w:val="22"/>
                <w:szCs w:val="22"/>
              </w:rPr>
            </w:pPr>
          </w:p>
        </w:tc>
      </w:tr>
      <w:tr w:rsidR="00584B00" w:rsidRPr="00552079" w:rsidTr="00C931F9">
        <w:trPr>
          <w:trHeight w:val="601"/>
        </w:trPr>
        <w:tc>
          <w:tcPr>
            <w:tcW w:w="433" w:type="dxa"/>
            <w:vAlign w:val="center"/>
          </w:tcPr>
          <w:p w:rsidR="00584B00" w:rsidRPr="00552079" w:rsidRDefault="00584B00" w:rsidP="00584B00">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584B00" w:rsidRPr="00552079" w:rsidRDefault="00584B00" w:rsidP="00584B00">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584B00" w:rsidRPr="00552079" w:rsidRDefault="00584B00" w:rsidP="00584B0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84B00" w:rsidRPr="00552079" w:rsidRDefault="00DE740D" w:rsidP="00584B00">
            <w:pPr>
              <w:jc w:val="center"/>
              <w:rPr>
                <w:rFonts w:asciiTheme="minorHAnsi" w:hAnsiTheme="minorHAnsi" w:cstheme="minorHAnsi"/>
                <w:sz w:val="22"/>
                <w:szCs w:val="22"/>
              </w:rPr>
            </w:pPr>
            <w:r>
              <w:rPr>
                <w:rFonts w:asciiTheme="minorHAnsi" w:hAnsiTheme="minorHAnsi" w:cstheme="minorHAnsi"/>
                <w:sz w:val="22"/>
                <w:szCs w:val="22"/>
              </w:rPr>
              <w:t>30/04</w:t>
            </w:r>
            <w:r w:rsidR="00584B00">
              <w:rPr>
                <w:rFonts w:asciiTheme="minorHAnsi" w:hAnsiTheme="minorHAnsi" w:cstheme="minorHAnsi"/>
                <w:sz w:val="22"/>
                <w:szCs w:val="22"/>
              </w:rPr>
              <w:t>/2018</w:t>
            </w:r>
          </w:p>
        </w:tc>
        <w:tc>
          <w:tcPr>
            <w:tcW w:w="1073" w:type="dxa"/>
            <w:vAlign w:val="center"/>
          </w:tcPr>
          <w:p w:rsidR="00584B00" w:rsidRPr="00552079" w:rsidRDefault="00584B00" w:rsidP="00584B0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84B00" w:rsidRPr="00552079" w:rsidRDefault="00584B00" w:rsidP="00584B00">
            <w:pPr>
              <w:jc w:val="center"/>
              <w:rPr>
                <w:rFonts w:asciiTheme="minorHAnsi" w:hAnsiTheme="minorHAnsi" w:cstheme="minorHAnsi"/>
                <w:sz w:val="22"/>
                <w:szCs w:val="22"/>
              </w:rPr>
            </w:pPr>
            <w:r>
              <w:rPr>
                <w:rFonts w:asciiTheme="minorHAnsi" w:hAnsiTheme="minorHAnsi" w:cstheme="minorHAnsi"/>
                <w:sz w:val="22"/>
                <w:szCs w:val="22"/>
              </w:rPr>
              <w:t>9:30</w:t>
            </w:r>
          </w:p>
        </w:tc>
        <w:tc>
          <w:tcPr>
            <w:tcW w:w="3273" w:type="dxa"/>
            <w:vAlign w:val="center"/>
          </w:tcPr>
          <w:p w:rsidR="00584B00" w:rsidRPr="00727D16" w:rsidRDefault="00584B00" w:rsidP="00584B00">
            <w:pPr>
              <w:jc w:val="both"/>
              <w:rPr>
                <w:rFonts w:ascii="Calibri" w:hAnsi="Calibri" w:cs="Arial"/>
                <w:b/>
                <w:color w:val="FF0000"/>
                <w:sz w:val="16"/>
                <w:szCs w:val="16"/>
              </w:rPr>
            </w:pPr>
            <w:r w:rsidRPr="00727D16">
              <w:rPr>
                <w:rFonts w:ascii="Calibri" w:hAnsi="Calibri" w:cs="Arial"/>
                <w:b/>
                <w:color w:val="FF0000"/>
                <w:sz w:val="16"/>
                <w:szCs w:val="16"/>
              </w:rPr>
              <w:t>Lugar:</w:t>
            </w:r>
            <w:r w:rsidRPr="00727D16">
              <w:rPr>
                <w:rFonts w:ascii="Calibri" w:hAnsi="Calibri" w:cs="Arial"/>
                <w:color w:val="FF0000"/>
                <w:sz w:val="16"/>
                <w:szCs w:val="16"/>
              </w:rPr>
              <w:t xml:space="preserve"> Calle Bueno N° 185 Edificio YPFB</w:t>
            </w:r>
            <w:r>
              <w:rPr>
                <w:rFonts w:ascii="Calibri" w:hAnsi="Calibri" w:cs="Arial"/>
                <w:color w:val="FF0000"/>
                <w:sz w:val="16"/>
                <w:szCs w:val="16"/>
              </w:rPr>
              <w:t xml:space="preserve">  Piso 1 – Gerencia de Contrataciones Corporativa</w:t>
            </w:r>
            <w:r w:rsidRPr="00727D16">
              <w:rPr>
                <w:rFonts w:ascii="Calibri" w:hAnsi="Calibri" w:cs="Arial"/>
                <w:color w:val="FF0000"/>
                <w:sz w:val="16"/>
                <w:szCs w:val="16"/>
              </w:rPr>
              <w:t>, La Paz –Bolivia</w:t>
            </w:r>
          </w:p>
          <w:p w:rsidR="00584B00" w:rsidRPr="00241AE7" w:rsidRDefault="00584B00" w:rsidP="00584B00">
            <w:pPr>
              <w:jc w:val="both"/>
              <w:rPr>
                <w:rFonts w:ascii="Calibri" w:hAnsi="Calibri" w:cs="Calibri"/>
                <w:color w:val="FF0000"/>
                <w:sz w:val="22"/>
                <w:szCs w:val="22"/>
                <w:lang w:val="es-BO"/>
              </w:rPr>
            </w:pPr>
            <w:r w:rsidRPr="00727D16">
              <w:rPr>
                <w:rFonts w:ascii="Calibri" w:hAnsi="Calibri" w:cs="Arial"/>
                <w:b/>
                <w:color w:val="FF0000"/>
                <w:sz w:val="16"/>
                <w:szCs w:val="16"/>
              </w:rPr>
              <w:t xml:space="preserve">Responsable: </w:t>
            </w:r>
            <w:r>
              <w:rPr>
                <w:rFonts w:ascii="Calibri" w:hAnsi="Calibri" w:cs="Arial"/>
                <w:color w:val="FF0000"/>
                <w:sz w:val="16"/>
                <w:szCs w:val="16"/>
              </w:rPr>
              <w:t>Edwin Flores Casas</w:t>
            </w:r>
            <w:r w:rsidRPr="00727D16">
              <w:rPr>
                <w:rFonts w:ascii="Calibri" w:hAnsi="Calibri" w:cs="Arial"/>
                <w:color w:val="FF0000"/>
                <w:sz w:val="16"/>
                <w:szCs w:val="16"/>
              </w:rPr>
              <w:t>, número de interno 11</w:t>
            </w:r>
            <w:r>
              <w:rPr>
                <w:rFonts w:ascii="Calibri" w:hAnsi="Calibri" w:cs="Arial"/>
                <w:color w:val="FF0000"/>
                <w:sz w:val="16"/>
                <w:szCs w:val="16"/>
              </w:rPr>
              <w:t>13</w:t>
            </w:r>
          </w:p>
        </w:tc>
      </w:tr>
      <w:tr w:rsidR="00F67900" w:rsidRPr="00552079" w:rsidTr="00C931F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2"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3" w:type="dxa"/>
            <w:vAlign w:val="center"/>
          </w:tcPr>
          <w:p w:rsidR="00F67900" w:rsidRPr="00552079" w:rsidRDefault="00F67900" w:rsidP="00F77699">
            <w:pPr>
              <w:jc w:val="center"/>
              <w:rPr>
                <w:rFonts w:asciiTheme="minorHAnsi" w:hAnsiTheme="minorHAnsi" w:cstheme="minorHAnsi"/>
                <w:sz w:val="22"/>
                <w:szCs w:val="22"/>
              </w:rPr>
            </w:pPr>
          </w:p>
        </w:tc>
        <w:tc>
          <w:tcPr>
            <w:tcW w:w="3273"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C931F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351" w:type="dxa"/>
            <w:gridSpan w:val="2"/>
            <w:vAlign w:val="center"/>
          </w:tcPr>
          <w:p w:rsidR="00481CF6" w:rsidRPr="002D60EE" w:rsidRDefault="00CE7B5F" w:rsidP="00844085">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584B00" w:rsidP="00844085">
            <w:pPr>
              <w:jc w:val="center"/>
              <w:rPr>
                <w:rFonts w:asciiTheme="minorHAnsi" w:hAnsiTheme="minorHAnsi" w:cstheme="minorHAnsi"/>
                <w:sz w:val="22"/>
                <w:szCs w:val="22"/>
              </w:rPr>
            </w:pPr>
            <w:r>
              <w:rPr>
                <w:rFonts w:asciiTheme="minorHAnsi" w:hAnsiTheme="minorHAnsi" w:cstheme="minorHAnsi"/>
                <w:i/>
                <w:color w:val="FF0000"/>
                <w:szCs w:val="22"/>
              </w:rPr>
              <w:t>22</w:t>
            </w:r>
            <w:r w:rsidR="00E9186D">
              <w:rPr>
                <w:rFonts w:asciiTheme="minorHAnsi" w:hAnsiTheme="minorHAnsi" w:cstheme="minorHAnsi"/>
                <w:i/>
                <w:color w:val="FF0000"/>
                <w:szCs w:val="22"/>
              </w:rPr>
              <w:t>/0</w:t>
            </w:r>
            <w:r>
              <w:rPr>
                <w:rFonts w:asciiTheme="minorHAnsi" w:hAnsiTheme="minorHAnsi" w:cstheme="minorHAnsi"/>
                <w:i/>
                <w:color w:val="FF0000"/>
                <w:szCs w:val="22"/>
              </w:rPr>
              <w:t>5</w:t>
            </w:r>
            <w:r w:rsidR="00E9186D">
              <w:rPr>
                <w:rFonts w:asciiTheme="minorHAnsi" w:hAnsiTheme="minorHAnsi" w:cstheme="minorHAnsi"/>
                <w:i/>
                <w:color w:val="FF0000"/>
                <w:szCs w:val="22"/>
              </w:rPr>
              <w:t>/2018</w:t>
            </w:r>
          </w:p>
        </w:tc>
        <w:tc>
          <w:tcPr>
            <w:tcW w:w="3273"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C931F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2" w:type="dxa"/>
            <w:vAlign w:val="center"/>
          </w:tcPr>
          <w:p w:rsidR="00CE7B5F" w:rsidRPr="002D60EE" w:rsidRDefault="00CE7B5F" w:rsidP="00F77699">
            <w:pPr>
              <w:rPr>
                <w:rFonts w:asciiTheme="minorHAnsi" w:hAnsiTheme="minorHAnsi" w:cstheme="minorHAnsi"/>
                <w:sz w:val="22"/>
                <w:szCs w:val="22"/>
              </w:rPr>
            </w:pPr>
          </w:p>
        </w:tc>
        <w:tc>
          <w:tcPr>
            <w:tcW w:w="2351" w:type="dxa"/>
            <w:gridSpan w:val="2"/>
            <w:vAlign w:val="center"/>
          </w:tcPr>
          <w:p w:rsidR="00CE7B5F" w:rsidRPr="002D60EE" w:rsidRDefault="00CE7B5F" w:rsidP="00F77699">
            <w:pPr>
              <w:jc w:val="center"/>
              <w:rPr>
                <w:rFonts w:asciiTheme="minorHAnsi" w:hAnsiTheme="minorHAnsi" w:cstheme="minorHAnsi"/>
                <w:sz w:val="22"/>
                <w:szCs w:val="22"/>
              </w:rPr>
            </w:pPr>
          </w:p>
        </w:tc>
        <w:tc>
          <w:tcPr>
            <w:tcW w:w="3273"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C931F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CE7B5F" w:rsidRPr="002D60EE" w:rsidRDefault="00CE7B5F" w:rsidP="005D7A50">
            <w:pPr>
              <w:rPr>
                <w:rFonts w:asciiTheme="minorHAnsi" w:hAnsiTheme="minorHAnsi" w:cstheme="minorHAnsi"/>
                <w:sz w:val="22"/>
                <w:szCs w:val="22"/>
              </w:rPr>
            </w:pPr>
            <w:r w:rsidRPr="002D60EE">
              <w:rPr>
                <w:rFonts w:asciiTheme="minorHAnsi" w:hAnsiTheme="minorHAnsi" w:cstheme="minorHAnsi"/>
                <w:sz w:val="22"/>
                <w:szCs w:val="22"/>
              </w:rPr>
              <w:t>Firma de Contrato</w:t>
            </w:r>
          </w:p>
        </w:tc>
        <w:tc>
          <w:tcPr>
            <w:tcW w:w="5624" w:type="dxa"/>
            <w:gridSpan w:val="3"/>
            <w:vAlign w:val="center"/>
          </w:tcPr>
          <w:p w:rsidR="00A047DF" w:rsidRPr="002D60EE" w:rsidRDefault="00A047DF" w:rsidP="00C931F9">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584B00" w:rsidP="00C931F9">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05</w:t>
            </w:r>
            <w:r w:rsidR="00E9186D">
              <w:rPr>
                <w:rFonts w:asciiTheme="minorHAnsi" w:hAnsiTheme="minorHAnsi" w:cstheme="minorHAnsi"/>
                <w:i/>
                <w:color w:val="FF0000"/>
                <w:szCs w:val="22"/>
              </w:rPr>
              <w:t>/0</w:t>
            </w:r>
            <w:r>
              <w:rPr>
                <w:rFonts w:asciiTheme="minorHAnsi" w:hAnsiTheme="minorHAnsi" w:cstheme="minorHAnsi"/>
                <w:i/>
                <w:color w:val="FF0000"/>
                <w:szCs w:val="22"/>
              </w:rPr>
              <w:t>6</w:t>
            </w:r>
            <w:r w:rsidR="00E9186D">
              <w:rPr>
                <w:rFonts w:asciiTheme="minorHAnsi" w:hAnsiTheme="minorHAnsi" w:cstheme="minorHAnsi"/>
                <w:i/>
                <w:color w:val="FF0000"/>
                <w:szCs w:val="22"/>
              </w:rPr>
              <w:t>/201</w:t>
            </w:r>
            <w:r w:rsidR="00C027F7">
              <w:rPr>
                <w:rFonts w:asciiTheme="minorHAnsi" w:hAnsiTheme="minorHAnsi" w:cstheme="minorHAnsi"/>
                <w:i/>
                <w:color w:val="FF0000"/>
                <w:szCs w:val="22"/>
              </w:rPr>
              <w:t>8</w:t>
            </w:r>
          </w:p>
        </w:tc>
      </w:tr>
      <w:tr w:rsidR="00CE7B5F" w:rsidRPr="00552079" w:rsidTr="00C931F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2" w:type="dxa"/>
            <w:vAlign w:val="center"/>
          </w:tcPr>
          <w:p w:rsidR="00CE7B5F" w:rsidRDefault="00CE7B5F" w:rsidP="00F77699">
            <w:pPr>
              <w:rPr>
                <w:rFonts w:asciiTheme="minorHAnsi" w:hAnsiTheme="minorHAnsi" w:cstheme="minorHAnsi"/>
                <w:sz w:val="22"/>
                <w:szCs w:val="22"/>
              </w:rPr>
            </w:pPr>
          </w:p>
        </w:tc>
        <w:tc>
          <w:tcPr>
            <w:tcW w:w="5624"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CB57C9" w:rsidRDefault="00CB57C9" w:rsidP="00CD7DE0">
      <w:pPr>
        <w:tabs>
          <w:tab w:val="left" w:pos="5691"/>
        </w:tabs>
        <w:rPr>
          <w:rFonts w:asciiTheme="minorHAnsi" w:hAnsiTheme="minorHAnsi" w:cstheme="minorHAnsi"/>
          <w:b/>
          <w:sz w:val="22"/>
          <w:szCs w:val="22"/>
        </w:rPr>
      </w:pPr>
    </w:p>
    <w:p w:rsidR="00CB57C9" w:rsidRDefault="00CB57C9" w:rsidP="00CD7DE0">
      <w:pPr>
        <w:tabs>
          <w:tab w:val="left" w:pos="5691"/>
        </w:tabs>
        <w:rPr>
          <w:rFonts w:asciiTheme="minorHAnsi" w:hAnsiTheme="minorHAnsi" w:cstheme="minorHAnsi"/>
          <w:b/>
          <w:sz w:val="22"/>
          <w:szCs w:val="22"/>
        </w:rPr>
      </w:pPr>
    </w:p>
    <w:p w:rsidR="001C7342" w:rsidRDefault="001C7342" w:rsidP="00CD7DE0">
      <w:pPr>
        <w:tabs>
          <w:tab w:val="left" w:pos="5691"/>
        </w:tabs>
        <w:rPr>
          <w:rFonts w:asciiTheme="minorHAnsi" w:hAnsiTheme="minorHAnsi" w:cstheme="minorHAnsi"/>
          <w:b/>
          <w:sz w:val="22"/>
          <w:szCs w:val="22"/>
        </w:rPr>
      </w:pPr>
    </w:p>
    <w:p w:rsidR="001C7342" w:rsidRDefault="001C7342" w:rsidP="00CD7DE0">
      <w:pPr>
        <w:tabs>
          <w:tab w:val="left" w:pos="5691"/>
        </w:tabs>
        <w:rPr>
          <w:rFonts w:asciiTheme="minorHAnsi" w:hAnsiTheme="minorHAnsi" w:cstheme="minorHAnsi"/>
          <w:b/>
          <w:sz w:val="22"/>
          <w:szCs w:val="22"/>
        </w:rPr>
      </w:pPr>
    </w:p>
    <w:p w:rsidR="001C7342" w:rsidRDefault="001C7342" w:rsidP="00CD7DE0">
      <w:pPr>
        <w:tabs>
          <w:tab w:val="left" w:pos="5691"/>
        </w:tabs>
        <w:rPr>
          <w:rFonts w:asciiTheme="minorHAnsi" w:hAnsiTheme="minorHAnsi" w:cstheme="minorHAnsi"/>
          <w:b/>
          <w:sz w:val="22"/>
          <w:szCs w:val="22"/>
        </w:rPr>
      </w:pPr>
    </w:p>
    <w:p w:rsidR="00CB57C9" w:rsidRDefault="00CB57C9" w:rsidP="00CD7DE0">
      <w:pPr>
        <w:tabs>
          <w:tab w:val="left" w:pos="5691"/>
        </w:tabs>
        <w:rPr>
          <w:rFonts w:asciiTheme="minorHAnsi" w:hAnsiTheme="minorHAnsi" w:cstheme="minorHAnsi"/>
          <w:b/>
          <w:sz w:val="22"/>
          <w:szCs w:val="22"/>
        </w:rPr>
      </w:pPr>
    </w:p>
    <w:p w:rsidR="001C7342" w:rsidRDefault="001C7342" w:rsidP="00CD7DE0">
      <w:pPr>
        <w:tabs>
          <w:tab w:val="left" w:pos="5691"/>
        </w:tabs>
        <w:rPr>
          <w:rFonts w:asciiTheme="minorHAnsi" w:hAnsiTheme="minorHAnsi" w:cstheme="minorHAnsi"/>
          <w:b/>
          <w:sz w:val="22"/>
          <w:szCs w:val="22"/>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2"/>
        <w:gridCol w:w="3446"/>
        <w:gridCol w:w="1054"/>
        <w:gridCol w:w="1603"/>
        <w:gridCol w:w="1585"/>
      </w:tblGrid>
      <w:tr w:rsidR="00BF0DB1" w:rsidRPr="008F55B5" w:rsidTr="000A348C">
        <w:trPr>
          <w:trHeight w:val="428"/>
          <w:jc w:val="center"/>
        </w:trPr>
        <w:tc>
          <w:tcPr>
            <w:tcW w:w="8500" w:type="dxa"/>
            <w:gridSpan w:val="5"/>
            <w:shd w:val="clear" w:color="auto" w:fill="D9D9D9"/>
            <w:vAlign w:val="center"/>
          </w:tcPr>
          <w:p w:rsidR="00BF0DB1" w:rsidRDefault="00BF0DB1" w:rsidP="004479D3">
            <w:pPr>
              <w:jc w:val="center"/>
              <w:rPr>
                <w:rFonts w:ascii="Calibri" w:hAnsi="Calibri" w:cs="Calibri"/>
                <w:b/>
                <w:bCs/>
                <w:sz w:val="16"/>
                <w:szCs w:val="16"/>
                <w:lang w:val="es-ES_tradnl" w:eastAsia="es-BO"/>
              </w:rPr>
            </w:pPr>
            <w:r w:rsidRPr="00365997">
              <w:rPr>
                <w:rFonts w:asciiTheme="minorHAnsi" w:hAnsiTheme="minorHAnsi" w:cstheme="minorHAnsi"/>
                <w:b/>
                <w:sz w:val="22"/>
                <w:szCs w:val="22"/>
              </w:rPr>
              <w:t>PRECIO REFERENCIAL</w:t>
            </w:r>
            <w:r>
              <w:rPr>
                <w:rFonts w:asciiTheme="minorHAnsi" w:hAnsiTheme="minorHAnsi" w:cstheme="minorHAnsi"/>
                <w:b/>
                <w:sz w:val="22"/>
                <w:szCs w:val="22"/>
              </w:rPr>
              <w:t xml:space="preserve"> DE BOLIVIANOS</w:t>
            </w:r>
          </w:p>
        </w:tc>
      </w:tr>
      <w:tr w:rsidR="00BF0DB1" w:rsidRPr="008F55B5" w:rsidTr="000A348C">
        <w:trPr>
          <w:trHeight w:val="428"/>
          <w:jc w:val="center"/>
        </w:trPr>
        <w:tc>
          <w:tcPr>
            <w:tcW w:w="812" w:type="dxa"/>
            <w:shd w:val="clear" w:color="auto" w:fill="D9D9D9"/>
            <w:vAlign w:val="center"/>
            <w:hideMark/>
          </w:tcPr>
          <w:p w:rsidR="00BF0DB1" w:rsidRPr="00BC1488" w:rsidRDefault="00BF0DB1" w:rsidP="004479D3">
            <w:pPr>
              <w:jc w:val="center"/>
              <w:rPr>
                <w:rFonts w:ascii="Calibri" w:hAnsi="Calibri" w:cs="Calibri"/>
                <w:b/>
                <w:bCs/>
                <w:lang w:val="es-ES_tradnl" w:eastAsia="es-BO"/>
              </w:rPr>
            </w:pPr>
            <w:r w:rsidRPr="00BC1488">
              <w:rPr>
                <w:rFonts w:ascii="Calibri" w:hAnsi="Calibri" w:cs="Calibri"/>
                <w:b/>
                <w:bCs/>
                <w:lang w:val="es-ES_tradnl" w:eastAsia="es-BO"/>
              </w:rPr>
              <w:t>N°</w:t>
            </w:r>
          </w:p>
          <w:p w:rsidR="00BF0DB1" w:rsidRPr="00BC1488" w:rsidRDefault="00BF0DB1" w:rsidP="004479D3">
            <w:pPr>
              <w:jc w:val="center"/>
              <w:rPr>
                <w:rFonts w:ascii="Calibri" w:hAnsi="Calibri" w:cs="Calibri"/>
                <w:b/>
                <w:bCs/>
                <w:lang w:eastAsia="es-BO"/>
              </w:rPr>
            </w:pPr>
            <w:r w:rsidRPr="00BC1488">
              <w:rPr>
                <w:rFonts w:ascii="Calibri" w:hAnsi="Calibri" w:cs="Calibri"/>
                <w:b/>
                <w:bCs/>
                <w:lang w:val="es-ES_tradnl" w:eastAsia="es-BO"/>
              </w:rPr>
              <w:t>TRAMO</w:t>
            </w:r>
          </w:p>
        </w:tc>
        <w:tc>
          <w:tcPr>
            <w:tcW w:w="3446" w:type="dxa"/>
            <w:shd w:val="clear" w:color="auto" w:fill="D9D9D9"/>
            <w:vAlign w:val="center"/>
            <w:hideMark/>
          </w:tcPr>
          <w:p w:rsidR="00BF0DB1" w:rsidRPr="00DD79AA" w:rsidRDefault="00BF0DB1" w:rsidP="00DD79AA">
            <w:pPr>
              <w:jc w:val="center"/>
              <w:rPr>
                <w:rFonts w:ascii="Calibri" w:hAnsi="Calibri" w:cs="Calibri"/>
                <w:b/>
                <w:bCs/>
                <w:lang w:val="es-ES_tradnl" w:eastAsia="es-BO"/>
              </w:rPr>
            </w:pPr>
            <w:r w:rsidRPr="00BC1488">
              <w:rPr>
                <w:rFonts w:ascii="Calibri" w:hAnsi="Calibri" w:cs="Calibri"/>
                <w:b/>
                <w:bCs/>
                <w:lang w:val="es-ES_tradnl" w:eastAsia="es-BO"/>
              </w:rPr>
              <w:t>DETALLE DEL SERVICIO</w:t>
            </w:r>
          </w:p>
        </w:tc>
        <w:tc>
          <w:tcPr>
            <w:tcW w:w="1054" w:type="dxa"/>
            <w:shd w:val="clear" w:color="auto" w:fill="D9D9D9"/>
            <w:vAlign w:val="center"/>
            <w:hideMark/>
          </w:tcPr>
          <w:p w:rsidR="00BF0DB1" w:rsidRPr="00BC1488" w:rsidRDefault="00BF0DB1" w:rsidP="004479D3">
            <w:pPr>
              <w:jc w:val="center"/>
              <w:rPr>
                <w:rFonts w:ascii="Calibri" w:hAnsi="Calibri" w:cs="Calibri"/>
                <w:b/>
                <w:bCs/>
                <w:lang w:eastAsia="es-BO"/>
              </w:rPr>
            </w:pPr>
            <w:r w:rsidRPr="00BC1488">
              <w:rPr>
                <w:rFonts w:ascii="Calibri" w:hAnsi="Calibri" w:cs="Calibri"/>
                <w:b/>
                <w:bCs/>
                <w:lang w:eastAsia="es-BO"/>
              </w:rPr>
              <w:t>CANTIDAD</w:t>
            </w:r>
          </w:p>
        </w:tc>
        <w:tc>
          <w:tcPr>
            <w:tcW w:w="1603" w:type="dxa"/>
            <w:shd w:val="clear" w:color="auto" w:fill="D9D9D9"/>
            <w:vAlign w:val="center"/>
          </w:tcPr>
          <w:p w:rsidR="00BF0DB1" w:rsidRPr="00BC1488" w:rsidRDefault="00BF0DB1" w:rsidP="004479D3">
            <w:pPr>
              <w:jc w:val="center"/>
              <w:rPr>
                <w:rFonts w:ascii="Calibri" w:hAnsi="Calibri" w:cs="Calibri"/>
                <w:b/>
                <w:bCs/>
                <w:lang w:val="es-ES_tradnl" w:eastAsia="es-BO"/>
              </w:rPr>
            </w:pPr>
            <w:r w:rsidRPr="00BC1488">
              <w:rPr>
                <w:rFonts w:ascii="Calibri" w:hAnsi="Calibri" w:cs="Calibri"/>
                <w:b/>
                <w:bCs/>
                <w:lang w:val="es-ES_tradnl" w:eastAsia="es-BO"/>
              </w:rPr>
              <w:t>UNIDAD DE MEDIDA</w:t>
            </w:r>
          </w:p>
        </w:tc>
        <w:tc>
          <w:tcPr>
            <w:tcW w:w="1585" w:type="dxa"/>
            <w:shd w:val="clear" w:color="auto" w:fill="D9D9D9"/>
            <w:vAlign w:val="center"/>
          </w:tcPr>
          <w:p w:rsidR="00BF0DB1" w:rsidRPr="00BC1488" w:rsidRDefault="00BF0DB1" w:rsidP="004479D3">
            <w:pPr>
              <w:jc w:val="center"/>
              <w:rPr>
                <w:rFonts w:ascii="Calibri" w:hAnsi="Calibri" w:cs="Calibri"/>
                <w:b/>
                <w:bCs/>
                <w:lang w:val="es-ES_tradnl" w:eastAsia="es-BO"/>
              </w:rPr>
            </w:pPr>
            <w:r w:rsidRPr="00BC1488">
              <w:rPr>
                <w:rFonts w:ascii="Calibri" w:hAnsi="Calibri" w:cs="Calibri"/>
                <w:b/>
                <w:bCs/>
                <w:lang w:val="es-ES_tradnl" w:eastAsia="es-BO"/>
              </w:rPr>
              <w:t>PRECIO UNITARIO</w:t>
            </w:r>
            <w:r w:rsidR="00BC1488" w:rsidRPr="00BC1488">
              <w:rPr>
                <w:rFonts w:ascii="Calibri" w:hAnsi="Calibri" w:cs="Calibri"/>
                <w:b/>
                <w:bCs/>
                <w:lang w:val="es-ES_tradnl" w:eastAsia="es-BO"/>
              </w:rPr>
              <w:t xml:space="preserve"> EN BS.</w:t>
            </w:r>
          </w:p>
        </w:tc>
      </w:tr>
      <w:tr w:rsidR="00DD79AA" w:rsidRPr="008F55B5" w:rsidTr="000A348C">
        <w:trPr>
          <w:trHeight w:hRule="exact" w:val="851"/>
          <w:jc w:val="center"/>
        </w:trPr>
        <w:tc>
          <w:tcPr>
            <w:tcW w:w="812" w:type="dxa"/>
            <w:shd w:val="clear" w:color="auto" w:fill="auto"/>
            <w:vAlign w:val="center"/>
          </w:tcPr>
          <w:p w:rsidR="00DD79AA" w:rsidRPr="00BC1488" w:rsidRDefault="00DD79AA" w:rsidP="00DD79AA">
            <w:pPr>
              <w:jc w:val="center"/>
              <w:rPr>
                <w:rFonts w:ascii="Calibri" w:hAnsi="Calibri" w:cs="Calibri"/>
                <w:color w:val="000000"/>
                <w:lang w:eastAsia="es-BO"/>
              </w:rPr>
            </w:pPr>
            <w:r>
              <w:rPr>
                <w:rFonts w:ascii="Calibri" w:hAnsi="Calibri" w:cs="Calibri"/>
                <w:color w:val="000000"/>
                <w:lang w:eastAsia="es-BO"/>
              </w:rPr>
              <w:t>1</w:t>
            </w:r>
          </w:p>
        </w:tc>
        <w:tc>
          <w:tcPr>
            <w:tcW w:w="3446" w:type="dxa"/>
            <w:shd w:val="clear" w:color="auto" w:fill="auto"/>
            <w:vAlign w:val="center"/>
          </w:tcPr>
          <w:p w:rsidR="00DD79AA" w:rsidRPr="00BC1488" w:rsidRDefault="00DD79AA" w:rsidP="00DD79AA">
            <w:pPr>
              <w:jc w:val="both"/>
              <w:rPr>
                <w:rFonts w:ascii="Calibri" w:hAnsi="Calibri"/>
                <w:color w:val="000000"/>
              </w:rPr>
            </w:pPr>
            <w:r w:rsidRPr="00BC1488">
              <w:rPr>
                <w:rFonts w:ascii="Calibri" w:hAnsi="Calibri"/>
                <w:color w:val="000000"/>
              </w:rPr>
              <w:t>Transporte Fluvial Puerto de Atraque Guayaramerin a Puerto de Atraque Trinidad</w:t>
            </w:r>
          </w:p>
        </w:tc>
        <w:tc>
          <w:tcPr>
            <w:tcW w:w="1054" w:type="dxa"/>
            <w:shd w:val="clear" w:color="auto" w:fill="auto"/>
            <w:vAlign w:val="center"/>
          </w:tcPr>
          <w:p w:rsidR="00DD79AA" w:rsidRPr="00BC1488" w:rsidRDefault="00DD79AA" w:rsidP="00DD79AA">
            <w:pPr>
              <w:jc w:val="center"/>
              <w:rPr>
                <w:rFonts w:ascii="Calibri" w:hAnsi="Calibri"/>
                <w:color w:val="000000"/>
              </w:rPr>
            </w:pPr>
            <w:r w:rsidRPr="00BC1488">
              <w:rPr>
                <w:rFonts w:ascii="Calibri" w:hAnsi="Calibri"/>
                <w:color w:val="000000"/>
              </w:rPr>
              <w:t>1</w:t>
            </w:r>
          </w:p>
        </w:tc>
        <w:tc>
          <w:tcPr>
            <w:tcW w:w="1603" w:type="dxa"/>
            <w:vAlign w:val="center"/>
          </w:tcPr>
          <w:p w:rsidR="00DD79AA" w:rsidRDefault="00DD79AA" w:rsidP="00DD79AA">
            <w:pPr>
              <w:jc w:val="center"/>
              <w:rPr>
                <w:rFonts w:ascii="Calibri" w:hAnsi="Calibri"/>
                <w:color w:val="000000"/>
              </w:rPr>
            </w:pPr>
            <w:r w:rsidRPr="00BC1488">
              <w:rPr>
                <w:rFonts w:ascii="Calibri" w:hAnsi="Calibri"/>
                <w:color w:val="000000"/>
              </w:rPr>
              <w:t>Garrafa</w:t>
            </w:r>
          </w:p>
          <w:p w:rsidR="00DD79AA" w:rsidRPr="00BC1488" w:rsidRDefault="00DD79AA" w:rsidP="00CF7FF4">
            <w:pPr>
              <w:jc w:val="center"/>
              <w:rPr>
                <w:rFonts w:ascii="Calibri" w:hAnsi="Calibri"/>
                <w:color w:val="000000"/>
              </w:rPr>
            </w:pPr>
            <w:r w:rsidRPr="00BC1488">
              <w:rPr>
                <w:rFonts w:ascii="Calibri" w:hAnsi="Calibri"/>
                <w:color w:val="000000"/>
              </w:rPr>
              <w:t>(</w:t>
            </w:r>
            <w:r w:rsidR="00CF7FF4">
              <w:rPr>
                <w:rFonts w:ascii="Calibri" w:hAnsi="Calibri"/>
                <w:color w:val="000000"/>
              </w:rPr>
              <w:t>vacía</w:t>
            </w:r>
            <w:r w:rsidRPr="00BC1488">
              <w:rPr>
                <w:rFonts w:ascii="Calibri" w:hAnsi="Calibri"/>
                <w:color w:val="000000"/>
              </w:rPr>
              <w:t>)</w:t>
            </w:r>
          </w:p>
        </w:tc>
        <w:tc>
          <w:tcPr>
            <w:tcW w:w="1585" w:type="dxa"/>
            <w:vAlign w:val="center"/>
          </w:tcPr>
          <w:p w:rsidR="00DD79AA" w:rsidRPr="00BC1488" w:rsidRDefault="00DD79AA" w:rsidP="00DD79AA">
            <w:pPr>
              <w:jc w:val="center"/>
              <w:rPr>
                <w:rFonts w:ascii="Calibri" w:hAnsi="Calibri" w:cs="Calibri"/>
                <w:color w:val="000000"/>
                <w:lang w:eastAsia="es-BO"/>
              </w:rPr>
            </w:pPr>
            <w:r>
              <w:rPr>
                <w:rFonts w:ascii="Calibri" w:hAnsi="Calibri" w:cs="Calibri"/>
                <w:color w:val="000000"/>
                <w:lang w:eastAsia="es-BO"/>
              </w:rPr>
              <w:t>4,75</w:t>
            </w:r>
          </w:p>
        </w:tc>
      </w:tr>
      <w:tr w:rsidR="00DD79AA" w:rsidRPr="008F55B5" w:rsidTr="000A348C">
        <w:trPr>
          <w:trHeight w:hRule="exact" w:val="851"/>
          <w:jc w:val="center"/>
        </w:trPr>
        <w:tc>
          <w:tcPr>
            <w:tcW w:w="812" w:type="dxa"/>
            <w:shd w:val="clear" w:color="auto" w:fill="auto"/>
            <w:vAlign w:val="center"/>
          </w:tcPr>
          <w:p w:rsidR="00DD79AA" w:rsidRPr="00BC1488" w:rsidRDefault="00DD79AA" w:rsidP="00DD79AA">
            <w:pPr>
              <w:jc w:val="center"/>
              <w:rPr>
                <w:rFonts w:ascii="Calibri" w:hAnsi="Calibri" w:cs="Calibri"/>
                <w:color w:val="000000"/>
                <w:lang w:eastAsia="es-BO"/>
              </w:rPr>
            </w:pPr>
            <w:r>
              <w:rPr>
                <w:rFonts w:ascii="Calibri" w:hAnsi="Calibri" w:cs="Calibri"/>
                <w:color w:val="000000"/>
                <w:lang w:eastAsia="es-BO"/>
              </w:rPr>
              <w:t>2</w:t>
            </w:r>
          </w:p>
        </w:tc>
        <w:tc>
          <w:tcPr>
            <w:tcW w:w="3446" w:type="dxa"/>
            <w:shd w:val="clear" w:color="auto" w:fill="auto"/>
            <w:vAlign w:val="center"/>
          </w:tcPr>
          <w:p w:rsidR="00DD79AA" w:rsidRPr="00BC1488" w:rsidRDefault="00DD79AA" w:rsidP="00DD79AA">
            <w:pPr>
              <w:jc w:val="both"/>
              <w:rPr>
                <w:rFonts w:ascii="Calibri" w:hAnsi="Calibri"/>
                <w:color w:val="000000"/>
              </w:rPr>
            </w:pPr>
            <w:r w:rsidRPr="00BC1488">
              <w:rPr>
                <w:rFonts w:ascii="Calibri" w:hAnsi="Calibri"/>
                <w:color w:val="000000"/>
              </w:rPr>
              <w:t>Transporte Fluvial Puerto de Atraque Trinidad a Puerto de Atraque Guayaramerin</w:t>
            </w:r>
          </w:p>
        </w:tc>
        <w:tc>
          <w:tcPr>
            <w:tcW w:w="1054" w:type="dxa"/>
            <w:shd w:val="clear" w:color="auto" w:fill="auto"/>
            <w:vAlign w:val="center"/>
          </w:tcPr>
          <w:p w:rsidR="00DD79AA" w:rsidRPr="00BC1488" w:rsidRDefault="00DD79AA" w:rsidP="00DD79AA">
            <w:pPr>
              <w:jc w:val="center"/>
              <w:rPr>
                <w:rFonts w:ascii="Calibri" w:hAnsi="Calibri"/>
                <w:color w:val="000000"/>
              </w:rPr>
            </w:pPr>
            <w:r w:rsidRPr="00BC1488">
              <w:rPr>
                <w:rFonts w:ascii="Calibri" w:hAnsi="Calibri"/>
                <w:color w:val="000000"/>
              </w:rPr>
              <w:t>1</w:t>
            </w:r>
          </w:p>
        </w:tc>
        <w:tc>
          <w:tcPr>
            <w:tcW w:w="1603" w:type="dxa"/>
            <w:vAlign w:val="center"/>
          </w:tcPr>
          <w:p w:rsidR="00DD79AA" w:rsidRDefault="00DD79AA" w:rsidP="00DD79AA">
            <w:pPr>
              <w:jc w:val="center"/>
              <w:rPr>
                <w:rFonts w:ascii="Calibri" w:hAnsi="Calibri"/>
                <w:color w:val="000000"/>
              </w:rPr>
            </w:pPr>
            <w:r>
              <w:rPr>
                <w:rFonts w:ascii="Calibri" w:hAnsi="Calibri"/>
                <w:color w:val="000000"/>
              </w:rPr>
              <w:t>Garrafa</w:t>
            </w:r>
          </w:p>
          <w:p w:rsidR="00DD79AA" w:rsidRPr="00BC1488" w:rsidRDefault="00DD79AA" w:rsidP="00CF7FF4">
            <w:pPr>
              <w:jc w:val="center"/>
              <w:rPr>
                <w:rFonts w:ascii="Calibri" w:hAnsi="Calibri"/>
                <w:color w:val="000000"/>
              </w:rPr>
            </w:pPr>
            <w:r w:rsidRPr="00BC1488">
              <w:rPr>
                <w:rFonts w:ascii="Calibri" w:hAnsi="Calibri"/>
                <w:color w:val="000000"/>
              </w:rPr>
              <w:t xml:space="preserve">(con </w:t>
            </w:r>
            <w:r w:rsidR="00CF7FF4">
              <w:rPr>
                <w:rFonts w:ascii="Calibri" w:hAnsi="Calibri"/>
                <w:color w:val="000000"/>
              </w:rPr>
              <w:t>GLP</w:t>
            </w:r>
            <w:r w:rsidRPr="00BC1488">
              <w:rPr>
                <w:rFonts w:ascii="Calibri" w:hAnsi="Calibri"/>
                <w:color w:val="000000"/>
              </w:rPr>
              <w:t>)</w:t>
            </w:r>
          </w:p>
        </w:tc>
        <w:tc>
          <w:tcPr>
            <w:tcW w:w="1585" w:type="dxa"/>
            <w:vAlign w:val="center"/>
          </w:tcPr>
          <w:p w:rsidR="00DD79AA" w:rsidRPr="00BC1488" w:rsidRDefault="00DD79AA" w:rsidP="00DD79AA">
            <w:pPr>
              <w:jc w:val="center"/>
              <w:rPr>
                <w:rFonts w:ascii="Calibri" w:hAnsi="Calibri" w:cs="Calibri"/>
                <w:color w:val="000000"/>
                <w:lang w:eastAsia="es-BO"/>
              </w:rPr>
            </w:pPr>
            <w:r>
              <w:rPr>
                <w:rFonts w:ascii="Calibri" w:hAnsi="Calibri" w:cs="Calibri"/>
                <w:color w:val="000000"/>
                <w:lang w:eastAsia="es-BO"/>
              </w:rPr>
              <w:t>6,68</w:t>
            </w:r>
          </w:p>
        </w:tc>
      </w:tr>
    </w:tbl>
    <w:p w:rsidR="00CB57C9" w:rsidRDefault="00CB57C9" w:rsidP="00CD7DE0">
      <w:pPr>
        <w:tabs>
          <w:tab w:val="left" w:pos="5691"/>
        </w:tabs>
        <w:rPr>
          <w:rFonts w:asciiTheme="minorHAnsi" w:hAnsiTheme="minorHAnsi" w:cstheme="minorHAnsi"/>
          <w:b/>
          <w:sz w:val="22"/>
          <w:szCs w:val="22"/>
        </w:rPr>
      </w:pPr>
    </w:p>
    <w:p w:rsidR="00BF0DB1" w:rsidRPr="00386958" w:rsidRDefault="00BF0DB1" w:rsidP="00BF0DB1">
      <w:pPr>
        <w:jc w:val="both"/>
        <w:rPr>
          <w:rFonts w:asciiTheme="minorHAnsi" w:hAnsiTheme="minorHAnsi" w:cstheme="minorHAnsi"/>
          <w:sz w:val="22"/>
          <w:szCs w:val="22"/>
        </w:rPr>
      </w:pPr>
      <w:r w:rsidRPr="00386958">
        <w:rPr>
          <w:rFonts w:asciiTheme="minorHAnsi" w:hAnsiTheme="minorHAnsi" w:cstheme="minorHAnsi"/>
          <w:sz w:val="22"/>
          <w:szCs w:val="22"/>
        </w:rPr>
        <w:t>El presupuesto asignado para el proceso de contratación “</w:t>
      </w:r>
      <w:r w:rsidR="001C7342" w:rsidRPr="001C7342">
        <w:rPr>
          <w:rFonts w:asciiTheme="minorHAnsi" w:hAnsiTheme="minorHAnsi" w:cstheme="minorHAnsi"/>
          <w:sz w:val="22"/>
          <w:szCs w:val="22"/>
        </w:rPr>
        <w:t>SERVICIO DE TRANSPORTE FLUVIAL NACIONAL DE GLP ENGARRAFADO (GARRAFAS VACÍAS Y CON GLP)</w:t>
      </w:r>
      <w:r w:rsidRPr="00386958">
        <w:rPr>
          <w:rFonts w:asciiTheme="minorHAnsi" w:hAnsiTheme="minorHAnsi" w:cstheme="minorHAnsi"/>
          <w:sz w:val="22"/>
          <w:szCs w:val="22"/>
        </w:rPr>
        <w:t>” es hasta Bs </w:t>
      </w:r>
      <w:r w:rsidR="001C7342">
        <w:rPr>
          <w:rFonts w:asciiTheme="minorHAnsi" w:hAnsiTheme="minorHAnsi" w:cstheme="minorHAnsi"/>
          <w:sz w:val="22"/>
          <w:szCs w:val="22"/>
        </w:rPr>
        <w:t>1</w:t>
      </w:r>
      <w:r w:rsidRPr="00386958">
        <w:rPr>
          <w:rFonts w:asciiTheme="minorHAnsi" w:hAnsiTheme="minorHAnsi" w:cstheme="minorHAnsi"/>
          <w:sz w:val="22"/>
          <w:szCs w:val="22"/>
        </w:rPr>
        <w:t>.</w:t>
      </w:r>
      <w:r w:rsidR="001C7342">
        <w:rPr>
          <w:rFonts w:asciiTheme="minorHAnsi" w:hAnsiTheme="minorHAnsi" w:cstheme="minorHAnsi"/>
          <w:sz w:val="22"/>
          <w:szCs w:val="22"/>
        </w:rPr>
        <w:t>028</w:t>
      </w:r>
      <w:r w:rsidRPr="00386958">
        <w:rPr>
          <w:rFonts w:asciiTheme="minorHAnsi" w:hAnsiTheme="minorHAnsi" w:cstheme="minorHAnsi"/>
          <w:sz w:val="22"/>
          <w:szCs w:val="22"/>
        </w:rPr>
        <w:t>.</w:t>
      </w:r>
      <w:r w:rsidR="001C7342">
        <w:rPr>
          <w:rFonts w:asciiTheme="minorHAnsi" w:hAnsiTheme="minorHAnsi" w:cstheme="minorHAnsi"/>
          <w:sz w:val="22"/>
          <w:szCs w:val="22"/>
        </w:rPr>
        <w:t>700</w:t>
      </w:r>
      <w:r w:rsidRPr="00386958">
        <w:rPr>
          <w:rFonts w:asciiTheme="minorHAnsi" w:hAnsiTheme="minorHAnsi" w:cstheme="minorHAnsi"/>
          <w:sz w:val="22"/>
          <w:szCs w:val="22"/>
        </w:rPr>
        <w:t>,00</w:t>
      </w:r>
    </w:p>
    <w:p w:rsidR="00BF0DB1" w:rsidRDefault="00BF0DB1" w:rsidP="00CD7DE0">
      <w:pPr>
        <w:tabs>
          <w:tab w:val="left" w:pos="5691"/>
        </w:tabs>
        <w:rPr>
          <w:rFonts w:asciiTheme="minorHAnsi" w:hAnsiTheme="minorHAnsi" w:cstheme="minorHAnsi"/>
          <w:b/>
          <w:sz w:val="22"/>
          <w:szCs w:val="22"/>
        </w:rPr>
      </w:pPr>
    </w:p>
    <w:p w:rsidR="00BF0DB1" w:rsidRDefault="00BF0DB1" w:rsidP="00CD7DE0">
      <w:pPr>
        <w:tabs>
          <w:tab w:val="left" w:pos="5691"/>
        </w:tabs>
        <w:rPr>
          <w:rFonts w:asciiTheme="minorHAnsi" w:hAnsiTheme="minorHAnsi" w:cstheme="minorHAnsi"/>
          <w:b/>
          <w:sz w:val="22"/>
          <w:szCs w:val="22"/>
        </w:rPr>
      </w:pPr>
    </w:p>
    <w:p w:rsidR="00BF0DB1" w:rsidRPr="00552079" w:rsidRDefault="00BF0DB1"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3B2CDD" w:rsidRDefault="003B2CDD" w:rsidP="00552079">
      <w:pPr>
        <w:rPr>
          <w:rFonts w:asciiTheme="minorHAnsi" w:hAnsiTheme="minorHAnsi" w:cstheme="minorHAnsi"/>
          <w:b/>
          <w:sz w:val="22"/>
          <w:szCs w:val="22"/>
        </w:rPr>
      </w:pPr>
    </w:p>
    <w:p w:rsidR="001C46C5" w:rsidRDefault="001C46C5" w:rsidP="00552079">
      <w:pPr>
        <w:rPr>
          <w:rFonts w:asciiTheme="minorHAnsi" w:hAnsiTheme="minorHAnsi" w:cstheme="minorHAnsi"/>
          <w:b/>
          <w:sz w:val="22"/>
          <w:szCs w:val="22"/>
        </w:rPr>
      </w:pPr>
    </w:p>
    <w:p w:rsidR="001C46C5" w:rsidRDefault="001C46C5" w:rsidP="00552079">
      <w:pPr>
        <w:rPr>
          <w:rFonts w:asciiTheme="minorHAnsi" w:hAnsiTheme="minorHAnsi" w:cstheme="minorHAnsi"/>
          <w:b/>
          <w:sz w:val="22"/>
          <w:szCs w:val="22"/>
        </w:rPr>
      </w:pPr>
    </w:p>
    <w:p w:rsidR="001C46C5" w:rsidRDefault="001C46C5" w:rsidP="00552079">
      <w:pPr>
        <w:rPr>
          <w:rFonts w:asciiTheme="minorHAnsi" w:hAnsiTheme="minorHAnsi" w:cstheme="minorHAnsi"/>
          <w:b/>
          <w:sz w:val="22"/>
          <w:szCs w:val="22"/>
        </w:rPr>
      </w:pPr>
    </w:p>
    <w:p w:rsidR="001C46C5" w:rsidRDefault="001C46C5" w:rsidP="00552079">
      <w:pPr>
        <w:rPr>
          <w:rFonts w:asciiTheme="minorHAnsi" w:hAnsiTheme="minorHAnsi" w:cstheme="minorHAnsi"/>
          <w:b/>
          <w:sz w:val="22"/>
          <w:szCs w:val="22"/>
        </w:rPr>
      </w:pPr>
    </w:p>
    <w:p w:rsidR="001C46C5" w:rsidRDefault="001C46C5" w:rsidP="00552079">
      <w:pPr>
        <w:rPr>
          <w:rFonts w:asciiTheme="minorHAnsi" w:hAnsiTheme="minorHAnsi" w:cstheme="minorHAnsi"/>
          <w:b/>
          <w:sz w:val="22"/>
          <w:szCs w:val="22"/>
        </w:rPr>
      </w:pPr>
    </w:p>
    <w:p w:rsidR="001C46C5" w:rsidRDefault="001C46C5"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2454E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2454E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2454EF">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BC1488" w:rsidRPr="00BC1488">
        <w:rPr>
          <w:rFonts w:asciiTheme="minorHAnsi" w:hAnsiTheme="minorHAnsi" w:cstheme="minorHAnsi"/>
          <w:i/>
          <w:color w:val="FF0000"/>
          <w:sz w:val="22"/>
          <w:szCs w:val="22"/>
          <w:lang w:val="es-BO"/>
        </w:rPr>
        <w:t>No aplica</w:t>
      </w:r>
    </w:p>
    <w:p w:rsidR="004668B6" w:rsidRPr="00365997" w:rsidRDefault="004668B6" w:rsidP="002454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2454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2454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BC1488">
        <w:rPr>
          <w:rFonts w:asciiTheme="minorHAnsi" w:hAnsiTheme="minorHAnsi" w:cstheme="minorHAnsi"/>
          <w:sz w:val="22"/>
          <w:szCs w:val="22"/>
          <w:lang w:val="es-BO"/>
        </w:rPr>
        <w:t xml:space="preserve"> </w:t>
      </w:r>
      <w:r w:rsidR="00BC1488" w:rsidRPr="00BC1488">
        <w:rPr>
          <w:rFonts w:asciiTheme="minorHAnsi" w:hAnsiTheme="minorHAnsi" w:cstheme="minorHAnsi"/>
          <w:i/>
          <w:color w:val="FF0000"/>
          <w:sz w:val="22"/>
          <w:szCs w:val="22"/>
          <w:lang w:val="es-BO"/>
        </w:rPr>
        <w:t>No aplica</w:t>
      </w:r>
    </w:p>
    <w:p w:rsidR="004668B6" w:rsidRPr="00365997" w:rsidRDefault="004668B6" w:rsidP="002454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2454EF">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454EF">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2454EF">
      <w:pPr>
        <w:pStyle w:val="Sinespaciado4"/>
        <w:numPr>
          <w:ilvl w:val="0"/>
          <w:numId w:val="21"/>
        </w:numPr>
        <w:ind w:left="851"/>
        <w:jc w:val="both"/>
      </w:pPr>
      <w:r w:rsidRPr="008842A3">
        <w:t>Que tengan sentencia ejecutoriada, con impedimento para ejercer el comercio.</w:t>
      </w:r>
    </w:p>
    <w:p w:rsidR="00983825" w:rsidRDefault="00983825" w:rsidP="002454EF">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2454EF">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2454EF">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2454EF">
      <w:pPr>
        <w:pStyle w:val="Sinespaciado4"/>
        <w:numPr>
          <w:ilvl w:val="0"/>
          <w:numId w:val="21"/>
        </w:numPr>
        <w:ind w:left="851"/>
        <w:jc w:val="both"/>
      </w:pPr>
      <w:r w:rsidRPr="008842A3">
        <w:t>Que hubiesen declarado su disolución o quiebra.</w:t>
      </w:r>
    </w:p>
    <w:p w:rsidR="00983825" w:rsidRDefault="00983825" w:rsidP="002454EF">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454EF">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2454EF">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2454EF">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454EF">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DA6B8D">
        <w:rPr>
          <w:rFonts w:asciiTheme="minorHAnsi" w:hAnsiTheme="minorHAnsi" w:cstheme="minorHAnsi"/>
          <w:color w:val="FF0000"/>
          <w:sz w:val="22"/>
          <w:szCs w:val="22"/>
        </w:rPr>
        <w:t>bolivianos.</w:t>
      </w:r>
    </w:p>
    <w:p w:rsidR="00DA6B8D" w:rsidRPr="00365997" w:rsidRDefault="00DA6B8D"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454EF">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454EF">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454EF">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454EF">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454EF">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2454EF">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2454EF">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2454EF">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2454EF">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2454E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454EF">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454E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454E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1C46C5">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1C46C5">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1C46C5">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1C46C5">
      <w:pPr>
        <w:pStyle w:val="Prrafodelista"/>
        <w:ind w:left="1134"/>
        <w:jc w:val="both"/>
        <w:rPr>
          <w:rFonts w:asciiTheme="minorHAnsi" w:eastAsiaTheme="minorHAnsi" w:hAnsiTheme="minorHAnsi" w:cstheme="minorHAnsi"/>
          <w:sz w:val="22"/>
          <w:szCs w:val="22"/>
          <w:lang w:val="es-BO"/>
        </w:rPr>
      </w:pPr>
    </w:p>
    <w:p w:rsidR="00913663" w:rsidRDefault="00913663" w:rsidP="001C46C5">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1C46C5">
      <w:pPr>
        <w:pStyle w:val="Prrafodelista"/>
        <w:ind w:left="1134"/>
        <w:jc w:val="both"/>
        <w:rPr>
          <w:rFonts w:asciiTheme="minorHAnsi" w:eastAsiaTheme="minorHAnsi" w:hAnsiTheme="minorHAnsi" w:cstheme="minorHAnsi"/>
          <w:sz w:val="22"/>
          <w:szCs w:val="22"/>
          <w:lang w:val="es-BO"/>
        </w:rPr>
      </w:pPr>
    </w:p>
    <w:p w:rsidR="00452B99" w:rsidRPr="00572D85" w:rsidRDefault="00452B99" w:rsidP="002454E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454EF">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0C146F" w:rsidRPr="00DA6B8D" w:rsidRDefault="000D253C" w:rsidP="00DA6B8D">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DA6B8D">
        <w:rPr>
          <w:rFonts w:asciiTheme="minorHAnsi" w:hAnsiTheme="minorHAnsi" w:cstheme="minorHAnsi"/>
          <w:b/>
          <w:sz w:val="22"/>
          <w:szCs w:val="22"/>
        </w:rPr>
        <w:t xml:space="preserve"> </w:t>
      </w:r>
      <w:r w:rsidR="000C146F" w:rsidRPr="00DA6B8D">
        <w:rPr>
          <w:rFonts w:asciiTheme="minorHAnsi" w:hAnsiTheme="minorHAnsi" w:cstheme="minorHAnsi"/>
          <w:b/>
          <w:bCs/>
          <w:i/>
          <w:iCs/>
          <w:color w:val="FF0000"/>
          <w:lang w:eastAsia="es-BO"/>
        </w:rPr>
        <w:t xml:space="preserve"> “No corresponde”.</w:t>
      </w:r>
    </w:p>
    <w:p w:rsidR="009E2493" w:rsidRPr="003C000B" w:rsidRDefault="009E2493" w:rsidP="009E2493">
      <w:pPr>
        <w:ind w:left="426"/>
        <w:jc w:val="both"/>
        <w:rPr>
          <w:rFonts w:asciiTheme="minorHAnsi" w:hAnsiTheme="minorHAnsi" w:cstheme="minorHAnsi"/>
          <w:color w:val="000000"/>
          <w:sz w:val="22"/>
          <w:szCs w:val="22"/>
        </w:rPr>
      </w:pPr>
    </w:p>
    <w:p w:rsidR="000C146F" w:rsidRPr="00DA6B8D" w:rsidRDefault="00900663" w:rsidP="00DA6B8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732709">
        <w:rPr>
          <w:rFonts w:asciiTheme="minorHAnsi" w:hAnsiTheme="minorHAnsi" w:cstheme="minorHAnsi"/>
          <w:b/>
          <w:sz w:val="22"/>
          <w:szCs w:val="22"/>
        </w:rPr>
        <w:t xml:space="preserve"> </w:t>
      </w:r>
      <w:r w:rsidR="00732709">
        <w:rPr>
          <w:rFonts w:asciiTheme="minorHAnsi" w:hAnsiTheme="minorHAnsi" w:cstheme="minorHAnsi"/>
          <w:b/>
          <w:bCs/>
          <w:i/>
          <w:iCs/>
          <w:color w:val="FF0000"/>
          <w:lang w:eastAsia="es-BO"/>
        </w:rPr>
        <w:t xml:space="preserve"> “No corresponde”</w:t>
      </w:r>
      <w:r w:rsidR="000C146F" w:rsidRPr="00DA6B8D">
        <w:rPr>
          <w:rFonts w:asciiTheme="minorHAnsi" w:hAnsiTheme="minorHAnsi" w:cstheme="minorHAnsi"/>
          <w:b/>
          <w:bCs/>
          <w:i/>
          <w:iCs/>
          <w:color w:val="FF0000"/>
          <w:lang w:eastAsia="es-BO"/>
        </w:rPr>
        <w:t>.</w:t>
      </w:r>
    </w:p>
    <w:p w:rsidR="00900663" w:rsidRDefault="00900663" w:rsidP="00B37050">
      <w:pPr>
        <w:jc w:val="both"/>
        <w:rPr>
          <w:rFonts w:asciiTheme="minorHAnsi" w:hAnsiTheme="minorHAnsi" w:cstheme="minorHAnsi"/>
          <w:sz w:val="22"/>
          <w:szCs w:val="22"/>
          <w:lang w:val="es-ES_tradnl"/>
        </w:rPr>
      </w:pPr>
    </w:p>
    <w:p w:rsidR="00900663" w:rsidRPr="00732709" w:rsidRDefault="00900663" w:rsidP="00732709">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732709">
        <w:rPr>
          <w:rFonts w:asciiTheme="minorHAnsi" w:hAnsiTheme="minorHAnsi" w:cstheme="minorHAnsi"/>
          <w:b/>
          <w:sz w:val="22"/>
          <w:szCs w:val="22"/>
        </w:rPr>
        <w:t xml:space="preserve">  </w:t>
      </w:r>
      <w:r w:rsidR="00732709" w:rsidRPr="00DA6B8D">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732709" w:rsidRDefault="005F6C94" w:rsidP="00732709">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732709">
        <w:rPr>
          <w:rFonts w:asciiTheme="minorHAnsi" w:hAnsiTheme="minorHAnsi" w:cstheme="minorHAnsi"/>
          <w:b/>
          <w:sz w:val="22"/>
          <w:szCs w:val="22"/>
        </w:rPr>
        <w:t xml:space="preserve">  </w:t>
      </w:r>
      <w:r w:rsidR="00732709" w:rsidRPr="00DA6B8D">
        <w:rPr>
          <w:rFonts w:asciiTheme="minorHAnsi" w:hAnsiTheme="minorHAnsi" w:cstheme="minorHAnsi"/>
          <w:b/>
          <w:bCs/>
          <w:i/>
          <w:iCs/>
          <w:color w:val="FF0000"/>
          <w:lang w:eastAsia="es-BO"/>
        </w:rPr>
        <w:t>“No corresponde”.</w:t>
      </w:r>
    </w:p>
    <w:p w:rsidR="00DA6B8D" w:rsidRDefault="00DA6B8D" w:rsidP="00701146">
      <w:pPr>
        <w:tabs>
          <w:tab w:val="num" w:pos="993"/>
        </w:tabs>
        <w:ind w:left="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454E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454E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454E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479D3" w:rsidRDefault="004479D3" w:rsidP="00897820">
      <w:pPr>
        <w:ind w:firstLine="426"/>
        <w:jc w:val="center"/>
        <w:rPr>
          <w:rFonts w:asciiTheme="minorHAnsi" w:hAnsiTheme="minorHAnsi" w:cstheme="minorHAnsi"/>
          <w:b/>
          <w:sz w:val="22"/>
          <w:szCs w:val="22"/>
        </w:rPr>
      </w:pPr>
    </w:p>
    <w:p w:rsidR="004479D3" w:rsidRDefault="004479D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4479D3" w:rsidRDefault="004479D3"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454EF">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454EF">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2454EF">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2454EF">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4479D3">
        <w:rPr>
          <w:rFonts w:asciiTheme="minorHAnsi" w:hAnsiTheme="minorHAnsi" w:cstheme="minorHAnsi"/>
          <w:sz w:val="22"/>
          <w:szCs w:val="22"/>
        </w:rPr>
        <w:t>.</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454EF">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4A3439" w:rsidP="004A3439">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F64BB4" w:rsidRDefault="00F64BB4" w:rsidP="004A3439">
      <w:pPr>
        <w:tabs>
          <w:tab w:val="left" w:pos="5025"/>
        </w:tabs>
        <w:ind w:left="709"/>
        <w:jc w:val="both"/>
        <w:rPr>
          <w:rFonts w:asciiTheme="minorHAnsi" w:hAnsiTheme="minorHAnsi" w:cstheme="minorHAnsi"/>
          <w:b/>
          <w:i/>
          <w:color w:val="FF0000"/>
          <w:sz w:val="22"/>
          <w:szCs w:val="22"/>
          <w:lang w:val="es-BO"/>
        </w:rPr>
      </w:pPr>
    </w:p>
    <w:p w:rsidR="00F324F5" w:rsidRDefault="00F324F5" w:rsidP="004A3439">
      <w:pPr>
        <w:tabs>
          <w:tab w:val="left" w:pos="5025"/>
        </w:tabs>
        <w:ind w:left="709"/>
        <w:jc w:val="both"/>
        <w:rPr>
          <w:rFonts w:asciiTheme="minorHAnsi" w:hAnsiTheme="minorHAnsi" w:cstheme="minorHAnsi"/>
          <w:sz w:val="22"/>
          <w:szCs w:val="22"/>
        </w:rPr>
      </w:pPr>
      <w:r>
        <w:rPr>
          <w:rFonts w:asciiTheme="minorHAnsi" w:hAnsiTheme="minorHAnsi" w:cstheme="minorHAnsi"/>
          <w:sz w:val="22"/>
          <w:szCs w:val="22"/>
        </w:rPr>
        <w:t>Formulario              Detalle de Embarcación/Barcaza</w:t>
      </w:r>
    </w:p>
    <w:p w:rsidR="00F324F5" w:rsidRDefault="00F324F5" w:rsidP="004A3439">
      <w:pPr>
        <w:tabs>
          <w:tab w:val="left" w:pos="5025"/>
        </w:tabs>
        <w:ind w:left="709"/>
        <w:jc w:val="both"/>
        <w:rPr>
          <w:rFonts w:asciiTheme="minorHAnsi" w:hAnsiTheme="minorHAnsi" w:cstheme="minorHAnsi"/>
          <w:sz w:val="22"/>
          <w:szCs w:val="22"/>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732709" w:rsidRDefault="00732709" w:rsidP="004A3439">
      <w:pPr>
        <w:tabs>
          <w:tab w:val="left" w:pos="5025"/>
        </w:tabs>
        <w:ind w:left="709"/>
        <w:rPr>
          <w:rFonts w:asciiTheme="minorHAnsi" w:hAnsiTheme="minorHAnsi" w:cstheme="minorHAnsi"/>
          <w:color w:val="FF0000"/>
          <w:sz w:val="22"/>
          <w:szCs w:val="22"/>
          <w:highlight w:val="green"/>
          <w:lang w:val="es-BO"/>
        </w:rPr>
      </w:pPr>
    </w:p>
    <w:p w:rsidR="00590E89" w:rsidRPr="005F2FC5" w:rsidRDefault="005F2FC5" w:rsidP="00301799">
      <w:pPr>
        <w:tabs>
          <w:tab w:val="left" w:pos="7133"/>
        </w:tabs>
        <w:jc w:val="center"/>
        <w:rPr>
          <w:rFonts w:asciiTheme="minorHAnsi" w:hAnsiTheme="minorHAnsi" w:cstheme="minorHAnsi"/>
          <w:b/>
          <w:sz w:val="22"/>
          <w:szCs w:val="22"/>
          <w:lang w:val="es-BO"/>
        </w:rPr>
      </w:pPr>
      <w:r>
        <w:rPr>
          <w:rFonts w:ascii="Calibri" w:hAnsi="Calibri"/>
          <w:sz w:val="22"/>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E04BB" w:rsidRDefault="008E04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786E90" w:rsidRDefault="00FE00FF" w:rsidP="00FE00FF">
      <w:pPr>
        <w:jc w:val="center"/>
        <w:rPr>
          <w:rFonts w:asciiTheme="minorHAnsi" w:hAnsiTheme="minorHAnsi" w:cstheme="minorHAnsi"/>
          <w:b/>
          <w:i/>
          <w:color w:val="FF0000"/>
          <w:sz w:val="22"/>
          <w:szCs w:val="22"/>
        </w:rPr>
      </w:pPr>
      <w:r w:rsidRPr="00786E90">
        <w:rPr>
          <w:rFonts w:asciiTheme="minorHAnsi" w:hAnsiTheme="minorHAnsi" w:cstheme="minorHAnsi"/>
          <w:b/>
          <w:i/>
          <w:color w:val="FF0000"/>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653BEA">
        <w:rPr>
          <w:rFonts w:asciiTheme="minorHAnsi" w:hAnsiTheme="minorHAnsi" w:cstheme="minorHAnsi"/>
          <w:sz w:val="22"/>
          <w:szCs w:val="22"/>
        </w:rPr>
        <w:t xml:space="preserve"> excepto el F</w:t>
      </w:r>
      <w:r w:rsidR="000A27E6">
        <w:rPr>
          <w:rFonts w:asciiTheme="minorHAnsi" w:hAnsiTheme="minorHAnsi" w:cstheme="minorHAnsi"/>
          <w:sz w:val="22"/>
          <w:szCs w:val="22"/>
        </w:rPr>
        <w:t>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454E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454E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454EF">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2454EF">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454E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2454EF">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Original Contrato de Adhesión</w:t>
      </w:r>
      <w:r w:rsidR="00562E16">
        <w:rPr>
          <w:rFonts w:asciiTheme="minorHAnsi" w:hAnsiTheme="minorHAnsi" w:cstheme="minorHAnsi"/>
          <w:sz w:val="22"/>
          <w:szCs w:val="22"/>
        </w:rPr>
        <w:t>.</w:t>
      </w:r>
      <w:r>
        <w:rPr>
          <w:rFonts w:asciiTheme="minorHAnsi" w:hAnsiTheme="minorHAnsi" w:cstheme="minorHAnsi"/>
          <w:sz w:val="22"/>
          <w:szCs w:val="22"/>
        </w:rPr>
        <w:t xml:space="preserve"> </w:t>
      </w:r>
      <w:r>
        <w:rPr>
          <w:rFonts w:asciiTheme="minorHAnsi" w:hAnsiTheme="minorHAnsi" w:cstheme="minorHAnsi"/>
          <w:color w:val="FF0000"/>
          <w:sz w:val="22"/>
          <w:szCs w:val="22"/>
        </w:rPr>
        <w:t>(Cuando corresponda)</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Pr="00653BEA"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r w:rsidR="00653BEA">
        <w:rPr>
          <w:rFonts w:asciiTheme="minorHAnsi" w:hAnsiTheme="minorHAnsi" w:cstheme="minorHAnsi"/>
          <w:sz w:val="22"/>
          <w:szCs w:val="22"/>
        </w:rPr>
        <w:t>.</w:t>
      </w:r>
    </w:p>
    <w:p w:rsidR="00FE00FF" w:rsidRDefault="00FE00FF" w:rsidP="002454EF">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2454EF">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2454EF">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454EF">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653BEA" w:rsidRDefault="00C446E1" w:rsidP="00C446E1">
      <w:pPr>
        <w:jc w:val="center"/>
        <w:rPr>
          <w:rFonts w:asciiTheme="minorHAnsi" w:hAnsiTheme="minorHAnsi" w:cstheme="minorHAnsi"/>
          <w:b/>
          <w:sz w:val="22"/>
        </w:rPr>
      </w:pPr>
      <w:r w:rsidRPr="00653BEA">
        <w:rPr>
          <w:rFonts w:asciiTheme="minorHAnsi" w:hAnsiTheme="minorHAnsi" w:cstheme="minorHAnsi"/>
          <w:b/>
          <w:sz w:val="22"/>
        </w:rPr>
        <w:t>-----------------------------------------------------------------------------------</w:t>
      </w:r>
    </w:p>
    <w:p w:rsidR="00C446E1" w:rsidRPr="00653BEA" w:rsidRDefault="00C446E1" w:rsidP="00C446E1">
      <w:pPr>
        <w:jc w:val="center"/>
        <w:rPr>
          <w:rFonts w:asciiTheme="minorHAnsi" w:hAnsiTheme="minorHAnsi" w:cstheme="minorHAnsi"/>
          <w:b/>
          <w:sz w:val="22"/>
        </w:rPr>
      </w:pPr>
      <w:r w:rsidRPr="00653BEA">
        <w:rPr>
          <w:rFonts w:asciiTheme="minorHAnsi" w:hAnsiTheme="minorHAnsi" w:cstheme="minorHAnsi"/>
          <w:b/>
          <w:sz w:val="22"/>
        </w:rPr>
        <w:t>Firma del Propietario o Representante Legal</w:t>
      </w:r>
    </w:p>
    <w:p w:rsidR="00C446E1" w:rsidRPr="00653BEA" w:rsidRDefault="00C446E1" w:rsidP="00C446E1">
      <w:pPr>
        <w:jc w:val="center"/>
        <w:rPr>
          <w:rFonts w:asciiTheme="minorHAnsi" w:hAnsiTheme="minorHAnsi" w:cstheme="minorHAnsi"/>
          <w:b/>
          <w:sz w:val="22"/>
          <w:lang w:val="es-BO" w:eastAsia="es-ES"/>
        </w:rPr>
      </w:pPr>
      <w:r w:rsidRPr="00653BEA">
        <w:rPr>
          <w:rFonts w:asciiTheme="minorHAnsi" w:hAnsiTheme="minorHAnsi" w:cstheme="minorHAnsi"/>
          <w:b/>
          <w:sz w:val="22"/>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351C2C" w:rsidRDefault="00351C2C" w:rsidP="00FA78A9">
      <w:pPr>
        <w:jc w:val="center"/>
        <w:rPr>
          <w:rFonts w:asciiTheme="minorHAnsi" w:hAnsiTheme="minorHAnsi" w:cstheme="minorHAnsi"/>
          <w:b/>
          <w:sz w:val="22"/>
          <w:szCs w:val="22"/>
        </w:rPr>
      </w:pPr>
    </w:p>
    <w:p w:rsidR="00351C2C" w:rsidRDefault="00351C2C" w:rsidP="00FA78A9">
      <w:pPr>
        <w:jc w:val="center"/>
        <w:rPr>
          <w:rFonts w:asciiTheme="minorHAnsi" w:hAnsiTheme="minorHAnsi" w:cstheme="minorHAnsi"/>
          <w:b/>
          <w:sz w:val="22"/>
          <w:szCs w:val="22"/>
        </w:rPr>
      </w:pPr>
    </w:p>
    <w:p w:rsidR="00351C2C" w:rsidRDefault="00351C2C"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264993" w:rsidRPr="00264993" w:rsidRDefault="00264993" w:rsidP="00FA78A9">
      <w:pPr>
        <w:jc w:val="center"/>
        <w:rPr>
          <w:rFonts w:asciiTheme="minorHAnsi" w:hAnsiTheme="minorHAnsi" w:cstheme="minorHAnsi"/>
          <w:b/>
          <w:color w:val="FF0000"/>
          <w:sz w:val="22"/>
          <w:szCs w:val="22"/>
          <w:lang w:val="es-BO"/>
        </w:rPr>
      </w:pPr>
      <w:r w:rsidRPr="00264993">
        <w:rPr>
          <w:rFonts w:asciiTheme="minorHAnsi" w:hAnsiTheme="minorHAnsi" w:cstheme="minorHAnsi"/>
          <w:b/>
          <w:color w:val="FF0000"/>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96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3"/>
        <w:gridCol w:w="4007"/>
        <w:gridCol w:w="1134"/>
        <w:gridCol w:w="1508"/>
        <w:gridCol w:w="2215"/>
      </w:tblGrid>
      <w:tr w:rsidR="00653BEA" w:rsidRPr="00FD66E8" w:rsidTr="00C9021E">
        <w:trPr>
          <w:trHeight w:val="509"/>
        </w:trPr>
        <w:tc>
          <w:tcPr>
            <w:tcW w:w="813" w:type="dxa"/>
            <w:shd w:val="clear" w:color="000000" w:fill="C6D9F1"/>
            <w:vAlign w:val="center"/>
            <w:hideMark/>
          </w:tcPr>
          <w:p w:rsidR="00E64265" w:rsidRDefault="00E64265" w:rsidP="00E64265">
            <w:pPr>
              <w:jc w:val="center"/>
              <w:rPr>
                <w:rFonts w:ascii="Calibri" w:hAnsi="Calibri"/>
                <w:b/>
                <w:bCs/>
                <w:color w:val="000000"/>
              </w:rPr>
            </w:pPr>
            <w:r w:rsidRPr="00F22EE2">
              <w:rPr>
                <w:rFonts w:ascii="Calibri" w:hAnsi="Calibri"/>
                <w:b/>
                <w:bCs/>
                <w:color w:val="000000"/>
              </w:rPr>
              <w:t>N°</w:t>
            </w:r>
          </w:p>
          <w:p w:rsidR="00653BEA" w:rsidRPr="00F22EE2" w:rsidRDefault="00E64265" w:rsidP="00E64265">
            <w:pPr>
              <w:jc w:val="center"/>
              <w:rPr>
                <w:rFonts w:ascii="Calibri" w:hAnsi="Calibri"/>
                <w:b/>
                <w:bCs/>
                <w:color w:val="000000"/>
                <w:lang w:val="es-BO" w:eastAsia="es-BO"/>
              </w:rPr>
            </w:pPr>
            <w:r>
              <w:rPr>
                <w:rFonts w:ascii="Calibri" w:hAnsi="Calibri"/>
                <w:b/>
                <w:bCs/>
                <w:color w:val="000000"/>
              </w:rPr>
              <w:t>TRAMO</w:t>
            </w:r>
            <w:r w:rsidR="00653BEA" w:rsidRPr="00F22EE2">
              <w:rPr>
                <w:rFonts w:ascii="Calibri" w:hAnsi="Calibri"/>
                <w:b/>
                <w:bCs/>
                <w:color w:val="000000"/>
              </w:rPr>
              <w:t xml:space="preserve"> </w:t>
            </w:r>
          </w:p>
        </w:tc>
        <w:tc>
          <w:tcPr>
            <w:tcW w:w="4007" w:type="dxa"/>
            <w:shd w:val="clear" w:color="000000" w:fill="C6D9F1"/>
            <w:noWrap/>
            <w:vAlign w:val="center"/>
            <w:hideMark/>
          </w:tcPr>
          <w:p w:rsidR="00653BEA" w:rsidRPr="00B62300" w:rsidRDefault="00B62300" w:rsidP="00B62300">
            <w:pPr>
              <w:jc w:val="center"/>
              <w:rPr>
                <w:rFonts w:ascii="Calibri" w:hAnsi="Calibri" w:cs="Calibri"/>
                <w:b/>
                <w:bCs/>
                <w:lang w:val="es-ES_tradnl" w:eastAsia="es-BO"/>
              </w:rPr>
            </w:pPr>
            <w:r w:rsidRPr="00BC1488">
              <w:rPr>
                <w:rFonts w:ascii="Calibri" w:hAnsi="Calibri" w:cs="Calibri"/>
                <w:b/>
                <w:bCs/>
                <w:lang w:val="es-ES_tradnl" w:eastAsia="es-BO"/>
              </w:rPr>
              <w:t>DETALLE DEL SERVICIO</w:t>
            </w:r>
          </w:p>
        </w:tc>
        <w:tc>
          <w:tcPr>
            <w:tcW w:w="1134" w:type="dxa"/>
            <w:shd w:val="clear" w:color="000000" w:fill="C6D9F1"/>
          </w:tcPr>
          <w:p w:rsidR="00653BEA" w:rsidRPr="00F22EE2" w:rsidRDefault="00653BEA" w:rsidP="00A1412A">
            <w:pPr>
              <w:jc w:val="center"/>
              <w:rPr>
                <w:rFonts w:ascii="Calibri" w:hAnsi="Calibri"/>
                <w:b/>
                <w:bCs/>
                <w:color w:val="000000"/>
                <w:szCs w:val="14"/>
              </w:rPr>
            </w:pPr>
          </w:p>
          <w:p w:rsidR="00653BEA" w:rsidRPr="00F22EE2" w:rsidRDefault="00653BEA" w:rsidP="00A1412A">
            <w:pPr>
              <w:jc w:val="center"/>
              <w:rPr>
                <w:rFonts w:ascii="Calibri" w:hAnsi="Calibri"/>
                <w:b/>
                <w:bCs/>
                <w:color w:val="000000"/>
                <w:szCs w:val="14"/>
              </w:rPr>
            </w:pPr>
            <w:r w:rsidRPr="00F22EE2">
              <w:rPr>
                <w:rFonts w:ascii="Calibri" w:hAnsi="Calibri"/>
                <w:b/>
                <w:bCs/>
                <w:color w:val="000000"/>
                <w:szCs w:val="14"/>
              </w:rPr>
              <w:t>CANTIDAD</w:t>
            </w:r>
          </w:p>
        </w:tc>
        <w:tc>
          <w:tcPr>
            <w:tcW w:w="1508" w:type="dxa"/>
            <w:shd w:val="clear" w:color="000000" w:fill="C6D9F1"/>
            <w:vAlign w:val="center"/>
            <w:hideMark/>
          </w:tcPr>
          <w:p w:rsidR="00653BEA" w:rsidRPr="00F22EE2" w:rsidRDefault="00653BEA" w:rsidP="00A1412A">
            <w:pPr>
              <w:jc w:val="center"/>
              <w:rPr>
                <w:rFonts w:ascii="Calibri" w:hAnsi="Calibri"/>
                <w:b/>
                <w:bCs/>
                <w:color w:val="000000"/>
                <w:szCs w:val="14"/>
              </w:rPr>
            </w:pPr>
            <w:r w:rsidRPr="00F22EE2">
              <w:rPr>
                <w:rFonts w:ascii="Calibri" w:hAnsi="Calibri"/>
                <w:b/>
                <w:bCs/>
                <w:color w:val="000000"/>
                <w:szCs w:val="14"/>
              </w:rPr>
              <w:t>UNIDAD DE MEDIDA</w:t>
            </w:r>
          </w:p>
        </w:tc>
        <w:tc>
          <w:tcPr>
            <w:tcW w:w="2215" w:type="dxa"/>
            <w:shd w:val="clear" w:color="000000" w:fill="C6D9F1"/>
            <w:vAlign w:val="center"/>
            <w:hideMark/>
          </w:tcPr>
          <w:p w:rsidR="00653BEA" w:rsidRPr="00F22EE2" w:rsidRDefault="00653BEA" w:rsidP="00A1412A">
            <w:pPr>
              <w:jc w:val="center"/>
              <w:rPr>
                <w:rFonts w:ascii="Calibri" w:hAnsi="Calibri"/>
                <w:b/>
                <w:bCs/>
                <w:color w:val="000000"/>
                <w:szCs w:val="14"/>
              </w:rPr>
            </w:pPr>
            <w:r w:rsidRPr="00F22EE2">
              <w:rPr>
                <w:rFonts w:ascii="Calibri" w:hAnsi="Calibri"/>
                <w:b/>
                <w:bCs/>
                <w:color w:val="000000"/>
                <w:szCs w:val="14"/>
              </w:rPr>
              <w:t xml:space="preserve">PRECIO UNITARIO </w:t>
            </w:r>
          </w:p>
          <w:p w:rsidR="00F22EE2" w:rsidRDefault="0075383E" w:rsidP="00F22EE2">
            <w:pPr>
              <w:jc w:val="center"/>
              <w:rPr>
                <w:rFonts w:ascii="Calibri" w:hAnsi="Calibri"/>
                <w:b/>
                <w:bCs/>
                <w:color w:val="000000"/>
                <w:szCs w:val="14"/>
              </w:rPr>
            </w:pPr>
            <w:r>
              <w:rPr>
                <w:rFonts w:ascii="Calibri" w:hAnsi="Calibri"/>
                <w:b/>
                <w:bCs/>
                <w:color w:val="000000"/>
                <w:szCs w:val="14"/>
              </w:rPr>
              <w:t xml:space="preserve"> OFERTADO</w:t>
            </w:r>
            <w:r w:rsidR="00653BEA" w:rsidRPr="00F22EE2">
              <w:rPr>
                <w:rFonts w:ascii="Calibri" w:hAnsi="Calibri"/>
                <w:b/>
                <w:bCs/>
                <w:color w:val="000000"/>
                <w:szCs w:val="14"/>
              </w:rPr>
              <w:t xml:space="preserve"> </w:t>
            </w:r>
          </w:p>
          <w:p w:rsidR="00653BEA" w:rsidRPr="00F22EE2" w:rsidRDefault="00F22EE2" w:rsidP="00F22EE2">
            <w:pPr>
              <w:jc w:val="center"/>
              <w:rPr>
                <w:rFonts w:ascii="Calibri" w:hAnsi="Calibri"/>
                <w:b/>
                <w:bCs/>
                <w:color w:val="000000"/>
                <w:szCs w:val="14"/>
              </w:rPr>
            </w:pPr>
            <w:r w:rsidRPr="00F22EE2">
              <w:rPr>
                <w:rFonts w:ascii="Calibri" w:hAnsi="Calibri"/>
                <w:b/>
                <w:bCs/>
                <w:color w:val="000000"/>
                <w:szCs w:val="14"/>
              </w:rPr>
              <w:t>Bs/Garrafa</w:t>
            </w:r>
          </w:p>
        </w:tc>
      </w:tr>
      <w:tr w:rsidR="00D97C66" w:rsidRPr="00FD66E8" w:rsidTr="00C9021E">
        <w:trPr>
          <w:trHeight w:val="794"/>
        </w:trPr>
        <w:tc>
          <w:tcPr>
            <w:tcW w:w="813" w:type="dxa"/>
            <w:shd w:val="clear" w:color="auto" w:fill="auto"/>
            <w:vAlign w:val="center"/>
          </w:tcPr>
          <w:p w:rsidR="00D97C66" w:rsidRPr="00F22EE2" w:rsidRDefault="00D97C66" w:rsidP="00D97C66">
            <w:pPr>
              <w:jc w:val="center"/>
              <w:rPr>
                <w:rFonts w:ascii="Calibri" w:hAnsi="Calibri"/>
                <w:bCs/>
                <w:color w:val="000000"/>
                <w:szCs w:val="16"/>
              </w:rPr>
            </w:pPr>
            <w:r>
              <w:rPr>
                <w:rFonts w:ascii="Calibri" w:hAnsi="Calibri"/>
                <w:bCs/>
                <w:color w:val="000000"/>
                <w:szCs w:val="16"/>
              </w:rPr>
              <w:t>1</w:t>
            </w:r>
          </w:p>
        </w:tc>
        <w:tc>
          <w:tcPr>
            <w:tcW w:w="4007" w:type="dxa"/>
            <w:shd w:val="clear" w:color="auto" w:fill="auto"/>
            <w:vAlign w:val="center"/>
          </w:tcPr>
          <w:p w:rsidR="00D97C66" w:rsidRPr="00F22EE2" w:rsidRDefault="00D97C66" w:rsidP="00D97C66">
            <w:pPr>
              <w:jc w:val="both"/>
              <w:rPr>
                <w:rFonts w:ascii="Calibri" w:hAnsi="Calibri"/>
                <w:color w:val="000000"/>
                <w:szCs w:val="22"/>
              </w:rPr>
            </w:pPr>
            <w:r w:rsidRPr="00F22EE2">
              <w:rPr>
                <w:rFonts w:ascii="Calibri" w:hAnsi="Calibri"/>
                <w:color w:val="000000"/>
                <w:szCs w:val="22"/>
              </w:rPr>
              <w:t>Transporte Fluvial Puerto de Atraque Guayaramerin a Puerto de Atraque Trinidad</w:t>
            </w:r>
          </w:p>
        </w:tc>
        <w:tc>
          <w:tcPr>
            <w:tcW w:w="1134" w:type="dxa"/>
            <w:vAlign w:val="center"/>
          </w:tcPr>
          <w:p w:rsidR="00D97C66" w:rsidRPr="00F22EE2" w:rsidRDefault="00D97C66" w:rsidP="00D97C66">
            <w:pPr>
              <w:jc w:val="center"/>
              <w:rPr>
                <w:rFonts w:ascii="Calibri" w:hAnsi="Calibri"/>
                <w:color w:val="000000"/>
                <w:szCs w:val="22"/>
              </w:rPr>
            </w:pPr>
            <w:r w:rsidRPr="00F22EE2">
              <w:rPr>
                <w:rFonts w:ascii="Calibri" w:hAnsi="Calibri"/>
                <w:color w:val="000000"/>
                <w:szCs w:val="22"/>
              </w:rPr>
              <w:t>1</w:t>
            </w:r>
          </w:p>
        </w:tc>
        <w:tc>
          <w:tcPr>
            <w:tcW w:w="1508" w:type="dxa"/>
            <w:shd w:val="clear" w:color="auto" w:fill="auto"/>
            <w:vAlign w:val="center"/>
          </w:tcPr>
          <w:p w:rsidR="00D97C66" w:rsidRDefault="00D97C66" w:rsidP="00D97C66">
            <w:pPr>
              <w:jc w:val="center"/>
              <w:rPr>
                <w:rFonts w:ascii="Calibri" w:hAnsi="Calibri"/>
                <w:color w:val="000000"/>
                <w:szCs w:val="22"/>
              </w:rPr>
            </w:pPr>
            <w:r>
              <w:rPr>
                <w:rFonts w:ascii="Calibri" w:hAnsi="Calibri"/>
                <w:color w:val="000000"/>
                <w:szCs w:val="22"/>
              </w:rPr>
              <w:t>Garrafa</w:t>
            </w:r>
          </w:p>
          <w:p w:rsidR="00D97C66" w:rsidRPr="00F22EE2" w:rsidRDefault="00D97C66" w:rsidP="001B17C0">
            <w:pPr>
              <w:jc w:val="center"/>
              <w:rPr>
                <w:rFonts w:ascii="Calibri" w:hAnsi="Calibri"/>
                <w:color w:val="000000"/>
                <w:szCs w:val="22"/>
              </w:rPr>
            </w:pPr>
            <w:r w:rsidRPr="00F22EE2">
              <w:rPr>
                <w:rFonts w:ascii="Calibri" w:hAnsi="Calibri"/>
                <w:color w:val="000000"/>
                <w:szCs w:val="22"/>
              </w:rPr>
              <w:t>(</w:t>
            </w:r>
            <w:r w:rsidR="001B17C0">
              <w:rPr>
                <w:rFonts w:ascii="Calibri" w:hAnsi="Calibri"/>
                <w:color w:val="000000"/>
                <w:szCs w:val="22"/>
              </w:rPr>
              <w:t>vacía</w:t>
            </w:r>
            <w:r w:rsidRPr="00F22EE2">
              <w:rPr>
                <w:rFonts w:ascii="Calibri" w:hAnsi="Calibri"/>
                <w:color w:val="000000"/>
                <w:szCs w:val="22"/>
              </w:rPr>
              <w:t>)</w:t>
            </w:r>
          </w:p>
        </w:tc>
        <w:tc>
          <w:tcPr>
            <w:tcW w:w="2215" w:type="dxa"/>
            <w:shd w:val="clear" w:color="auto" w:fill="auto"/>
            <w:vAlign w:val="center"/>
          </w:tcPr>
          <w:p w:rsidR="00D97C66" w:rsidRPr="00F22EE2" w:rsidRDefault="00D97C66" w:rsidP="00D97C66">
            <w:pPr>
              <w:jc w:val="center"/>
              <w:rPr>
                <w:rFonts w:ascii="Calibri" w:hAnsi="Calibri"/>
                <w:color w:val="000000"/>
                <w:szCs w:val="16"/>
              </w:rPr>
            </w:pPr>
          </w:p>
        </w:tc>
      </w:tr>
      <w:tr w:rsidR="00D97C66" w:rsidRPr="00FD66E8" w:rsidTr="00C9021E">
        <w:trPr>
          <w:trHeight w:val="794"/>
        </w:trPr>
        <w:tc>
          <w:tcPr>
            <w:tcW w:w="813" w:type="dxa"/>
            <w:shd w:val="clear" w:color="auto" w:fill="auto"/>
            <w:vAlign w:val="center"/>
            <w:hideMark/>
          </w:tcPr>
          <w:p w:rsidR="00D97C66" w:rsidRPr="00F22EE2" w:rsidRDefault="00D97C66" w:rsidP="00D97C66">
            <w:pPr>
              <w:jc w:val="center"/>
              <w:rPr>
                <w:rFonts w:ascii="Calibri" w:hAnsi="Calibri"/>
                <w:bCs/>
                <w:color w:val="000000"/>
                <w:szCs w:val="16"/>
              </w:rPr>
            </w:pPr>
            <w:r>
              <w:rPr>
                <w:rFonts w:ascii="Calibri" w:hAnsi="Calibri"/>
                <w:bCs/>
                <w:color w:val="000000"/>
                <w:szCs w:val="16"/>
              </w:rPr>
              <w:t>2</w:t>
            </w:r>
          </w:p>
        </w:tc>
        <w:tc>
          <w:tcPr>
            <w:tcW w:w="4007" w:type="dxa"/>
            <w:shd w:val="clear" w:color="auto" w:fill="auto"/>
            <w:vAlign w:val="center"/>
          </w:tcPr>
          <w:p w:rsidR="00D97C66" w:rsidRPr="00F22EE2" w:rsidRDefault="00D97C66" w:rsidP="00D97C66">
            <w:pPr>
              <w:jc w:val="both"/>
              <w:rPr>
                <w:rFonts w:ascii="Calibri" w:hAnsi="Calibri"/>
                <w:color w:val="000000"/>
                <w:szCs w:val="22"/>
              </w:rPr>
            </w:pPr>
            <w:r w:rsidRPr="00F22EE2">
              <w:rPr>
                <w:rFonts w:ascii="Calibri" w:hAnsi="Calibri"/>
                <w:color w:val="000000"/>
                <w:szCs w:val="22"/>
              </w:rPr>
              <w:t>Transporte Fluvial Puerto de Atraque Trinidad a Puerto de Atraque Guayaramerin</w:t>
            </w:r>
          </w:p>
        </w:tc>
        <w:tc>
          <w:tcPr>
            <w:tcW w:w="1134" w:type="dxa"/>
            <w:vAlign w:val="center"/>
          </w:tcPr>
          <w:p w:rsidR="00D97C66" w:rsidRPr="00F22EE2" w:rsidRDefault="00D97C66" w:rsidP="00D97C66">
            <w:pPr>
              <w:jc w:val="center"/>
              <w:rPr>
                <w:rFonts w:ascii="Calibri" w:hAnsi="Calibri"/>
                <w:color w:val="000000"/>
                <w:szCs w:val="22"/>
              </w:rPr>
            </w:pPr>
            <w:r w:rsidRPr="00F22EE2">
              <w:rPr>
                <w:rFonts w:ascii="Calibri" w:hAnsi="Calibri"/>
                <w:color w:val="000000"/>
                <w:szCs w:val="22"/>
              </w:rPr>
              <w:t>1</w:t>
            </w:r>
          </w:p>
        </w:tc>
        <w:tc>
          <w:tcPr>
            <w:tcW w:w="1508" w:type="dxa"/>
            <w:shd w:val="clear" w:color="auto" w:fill="auto"/>
            <w:vAlign w:val="center"/>
            <w:hideMark/>
          </w:tcPr>
          <w:p w:rsidR="00D97C66" w:rsidRDefault="00D97C66" w:rsidP="00D97C66">
            <w:pPr>
              <w:jc w:val="center"/>
              <w:rPr>
                <w:rFonts w:ascii="Calibri" w:hAnsi="Calibri"/>
                <w:color w:val="000000"/>
                <w:szCs w:val="22"/>
              </w:rPr>
            </w:pPr>
            <w:r>
              <w:rPr>
                <w:rFonts w:ascii="Calibri" w:hAnsi="Calibri"/>
                <w:color w:val="000000"/>
                <w:szCs w:val="22"/>
              </w:rPr>
              <w:t>Garrafa</w:t>
            </w:r>
          </w:p>
          <w:p w:rsidR="00D97C66" w:rsidRPr="00F22EE2" w:rsidRDefault="001B17C0" w:rsidP="001B17C0">
            <w:pPr>
              <w:jc w:val="center"/>
              <w:rPr>
                <w:rFonts w:ascii="Calibri" w:hAnsi="Calibri"/>
                <w:color w:val="000000"/>
                <w:szCs w:val="22"/>
              </w:rPr>
            </w:pPr>
            <w:r>
              <w:rPr>
                <w:rFonts w:ascii="Calibri" w:hAnsi="Calibri"/>
                <w:color w:val="000000"/>
                <w:szCs w:val="22"/>
              </w:rPr>
              <w:t>(con GLP</w:t>
            </w:r>
            <w:r w:rsidR="00D97C66" w:rsidRPr="00F22EE2">
              <w:rPr>
                <w:rFonts w:ascii="Calibri" w:hAnsi="Calibri"/>
                <w:color w:val="000000"/>
                <w:szCs w:val="22"/>
              </w:rPr>
              <w:t>)</w:t>
            </w:r>
          </w:p>
        </w:tc>
        <w:tc>
          <w:tcPr>
            <w:tcW w:w="2215" w:type="dxa"/>
            <w:shd w:val="clear" w:color="auto" w:fill="auto"/>
            <w:vAlign w:val="center"/>
          </w:tcPr>
          <w:p w:rsidR="00D97C66" w:rsidRPr="00F22EE2" w:rsidRDefault="00D97C66" w:rsidP="00D97C66">
            <w:pPr>
              <w:jc w:val="center"/>
              <w:rPr>
                <w:rFonts w:ascii="Calibri" w:hAnsi="Calibri"/>
                <w:color w:val="000000"/>
                <w:szCs w:val="16"/>
              </w:rPr>
            </w:pPr>
          </w:p>
        </w:tc>
      </w:tr>
      <w:tr w:rsidR="00D97C66" w:rsidRPr="00FD66E8" w:rsidTr="00264993">
        <w:trPr>
          <w:trHeight w:val="653"/>
        </w:trPr>
        <w:tc>
          <w:tcPr>
            <w:tcW w:w="7462" w:type="dxa"/>
            <w:gridSpan w:val="4"/>
            <w:shd w:val="clear" w:color="auto" w:fill="auto"/>
            <w:vAlign w:val="center"/>
          </w:tcPr>
          <w:p w:rsidR="00D97C66" w:rsidRPr="00F22EE2" w:rsidRDefault="00D97C66" w:rsidP="00D97C66">
            <w:pPr>
              <w:jc w:val="right"/>
              <w:rPr>
                <w:rFonts w:ascii="Calibri" w:hAnsi="Calibri"/>
                <w:color w:val="000000"/>
                <w:szCs w:val="16"/>
              </w:rPr>
            </w:pPr>
            <w:r w:rsidRPr="00F22EE2">
              <w:rPr>
                <w:rFonts w:asciiTheme="minorHAnsi" w:hAnsiTheme="minorHAnsi" w:cstheme="minorHAnsi"/>
                <w:b/>
                <w:szCs w:val="22"/>
                <w:lang w:val="es-BO"/>
              </w:rPr>
              <w:t>PRECIO TOTAL UNITARIO</w:t>
            </w:r>
            <w:r>
              <w:rPr>
                <w:rFonts w:asciiTheme="minorHAnsi" w:hAnsiTheme="minorHAnsi" w:cstheme="minorHAnsi"/>
                <w:b/>
                <w:szCs w:val="22"/>
                <w:lang w:val="es-BO"/>
              </w:rPr>
              <w:t>S</w:t>
            </w:r>
            <w:r w:rsidRPr="00F22EE2">
              <w:rPr>
                <w:rFonts w:asciiTheme="minorHAnsi" w:hAnsiTheme="minorHAnsi" w:cstheme="minorHAnsi"/>
                <w:b/>
                <w:szCs w:val="22"/>
                <w:lang w:val="es-BO"/>
              </w:rPr>
              <w:t xml:space="preserve"> (Numeral)</w:t>
            </w:r>
          </w:p>
        </w:tc>
        <w:tc>
          <w:tcPr>
            <w:tcW w:w="2215" w:type="dxa"/>
            <w:shd w:val="clear" w:color="auto" w:fill="auto"/>
            <w:vAlign w:val="center"/>
          </w:tcPr>
          <w:p w:rsidR="00D97C66" w:rsidRPr="00F22EE2" w:rsidRDefault="00D97C66" w:rsidP="00D97C66">
            <w:pPr>
              <w:jc w:val="center"/>
              <w:rPr>
                <w:rFonts w:ascii="Calibri" w:hAnsi="Calibri"/>
                <w:color w:val="000000"/>
                <w:szCs w:val="16"/>
              </w:rPr>
            </w:pPr>
          </w:p>
        </w:tc>
      </w:tr>
      <w:tr w:rsidR="00D97C66" w:rsidRPr="00FD66E8" w:rsidTr="009C4F7E">
        <w:trPr>
          <w:trHeight w:val="653"/>
        </w:trPr>
        <w:tc>
          <w:tcPr>
            <w:tcW w:w="9677" w:type="dxa"/>
            <w:gridSpan w:val="5"/>
          </w:tcPr>
          <w:p w:rsidR="00D97C66" w:rsidRDefault="00D97C66" w:rsidP="00D97C66">
            <w:pPr>
              <w:jc w:val="both"/>
              <w:rPr>
                <w:rFonts w:ascii="Calibri" w:hAnsi="Calibri" w:cs="Calibri"/>
                <w:sz w:val="18"/>
                <w:szCs w:val="18"/>
              </w:rPr>
            </w:pPr>
            <w:r>
              <w:rPr>
                <w:rFonts w:ascii="Calibri" w:hAnsi="Calibri" w:cs="Calibri"/>
                <w:b/>
                <w:bCs/>
                <w:color w:val="000000"/>
                <w:sz w:val="18"/>
                <w:szCs w:val="18"/>
                <w:lang w:eastAsia="es-ES"/>
              </w:rPr>
              <w:t xml:space="preserve">(*) </w:t>
            </w:r>
            <w:r w:rsidRPr="00E8241A">
              <w:rPr>
                <w:rFonts w:ascii="Calibri" w:hAnsi="Calibri" w:cs="Calibri"/>
                <w:sz w:val="18"/>
                <w:szCs w:val="18"/>
              </w:rPr>
              <w:t>ACLARACION</w:t>
            </w:r>
            <w:r>
              <w:rPr>
                <w:rFonts w:ascii="Calibri" w:hAnsi="Calibri" w:cs="Calibri"/>
                <w:sz w:val="18"/>
                <w:szCs w:val="18"/>
              </w:rPr>
              <w:t>ES</w:t>
            </w:r>
            <w:r w:rsidRPr="00E8241A">
              <w:rPr>
                <w:rFonts w:ascii="Calibri" w:hAnsi="Calibri" w:cs="Calibri"/>
                <w:sz w:val="18"/>
                <w:szCs w:val="18"/>
              </w:rPr>
              <w:t xml:space="preserve">: </w:t>
            </w:r>
          </w:p>
          <w:p w:rsidR="00D97C66" w:rsidRPr="00EC6C46" w:rsidRDefault="00D97C66" w:rsidP="00D97C66">
            <w:pPr>
              <w:jc w:val="both"/>
              <w:rPr>
                <w:rFonts w:ascii="Calibri" w:hAnsi="Calibri" w:cs="Calibri"/>
                <w:i/>
                <w:sz w:val="18"/>
                <w:szCs w:val="18"/>
              </w:rPr>
            </w:pPr>
            <w:r w:rsidRPr="00EC6C46">
              <w:rPr>
                <w:rFonts w:ascii="Calibri" w:hAnsi="Calibri" w:cs="Calibri"/>
                <w:i/>
                <w:sz w:val="18"/>
                <w:szCs w:val="18"/>
              </w:rPr>
              <w:t>El precio total a ser registrado, será utilizado solamente para fines de evaluación.</w:t>
            </w:r>
          </w:p>
          <w:p w:rsidR="00D97C66" w:rsidRPr="00EC6C46" w:rsidRDefault="00D97C66" w:rsidP="00D97C66">
            <w:pPr>
              <w:jc w:val="both"/>
              <w:rPr>
                <w:rFonts w:ascii="Calibri" w:hAnsi="Calibri" w:cs="Calibri"/>
                <w:i/>
                <w:sz w:val="10"/>
                <w:szCs w:val="18"/>
              </w:rPr>
            </w:pPr>
          </w:p>
          <w:p w:rsidR="00D97C66" w:rsidRPr="00EC6C46" w:rsidRDefault="00D97C66" w:rsidP="00D97C66">
            <w:pPr>
              <w:jc w:val="both"/>
              <w:rPr>
                <w:rFonts w:asciiTheme="minorHAnsi" w:hAnsiTheme="minorHAnsi" w:cstheme="minorHAnsi"/>
                <w:b/>
                <w:i/>
                <w:sz w:val="18"/>
                <w:szCs w:val="18"/>
              </w:rPr>
            </w:pPr>
            <w:r w:rsidRPr="00EC6C46">
              <w:rPr>
                <w:rFonts w:ascii="Calibri" w:hAnsi="Calibri" w:cs="Calibri"/>
                <w:i/>
                <w:sz w:val="18"/>
                <w:szCs w:val="18"/>
              </w:rPr>
              <w:t>Asimismo se aclara que los precios unitarios no deben ser superiores a los precios referenciales establecidos por YPFB, de presentar precios unitarios superiores a los referenciales la propuesta quedara descalificada.</w:t>
            </w:r>
          </w:p>
          <w:p w:rsidR="00D97C66" w:rsidRPr="00EC6C46" w:rsidRDefault="00D97C66" w:rsidP="00D97C66">
            <w:pPr>
              <w:tabs>
                <w:tab w:val="left" w:pos="567"/>
              </w:tabs>
              <w:rPr>
                <w:rFonts w:ascii="Calibri" w:hAnsi="Calibri" w:cs="Calibri"/>
                <w:i/>
                <w:sz w:val="10"/>
                <w:szCs w:val="18"/>
              </w:rPr>
            </w:pPr>
          </w:p>
          <w:p w:rsidR="00D97C66" w:rsidRPr="00291DAD" w:rsidRDefault="00D97C66" w:rsidP="00D97C66">
            <w:pPr>
              <w:jc w:val="both"/>
              <w:rPr>
                <w:rFonts w:ascii="Calibri" w:hAnsi="Calibri" w:cs="Arial"/>
                <w:sz w:val="18"/>
                <w:szCs w:val="22"/>
              </w:rPr>
            </w:pPr>
            <w:r w:rsidRPr="00EC6C46">
              <w:rPr>
                <w:rFonts w:ascii="Calibri" w:hAnsi="Calibri" w:cs="Calibri"/>
                <w:i/>
                <w:sz w:val="18"/>
                <w:szCs w:val="18"/>
              </w:rPr>
              <w:t xml:space="preserve">Es obligatoria la presentación de la propuesta para todos </w:t>
            </w:r>
            <w:r>
              <w:rPr>
                <w:rFonts w:ascii="Calibri" w:hAnsi="Calibri" w:cs="Calibri"/>
                <w:i/>
                <w:sz w:val="18"/>
                <w:szCs w:val="18"/>
              </w:rPr>
              <w:t>los</w:t>
            </w:r>
            <w:r w:rsidRPr="00EC6C46">
              <w:rPr>
                <w:rFonts w:ascii="Calibri" w:hAnsi="Calibri" w:cs="Calibri"/>
                <w:i/>
                <w:sz w:val="18"/>
                <w:szCs w:val="18"/>
              </w:rPr>
              <w:t xml:space="preserve"> tramos.</w:t>
            </w:r>
          </w:p>
        </w:tc>
      </w:tr>
    </w:tbl>
    <w:p w:rsidR="00291DAD" w:rsidRDefault="00291DAD" w:rsidP="00653BEA">
      <w:pPr>
        <w:jc w:val="both"/>
        <w:rPr>
          <w:rFonts w:ascii="Calibri" w:hAnsi="Calibri" w:cs="Arial"/>
          <w:sz w:val="18"/>
          <w:szCs w:val="22"/>
        </w:rPr>
      </w:pPr>
    </w:p>
    <w:p w:rsidR="00653BEA" w:rsidRPr="00552079" w:rsidRDefault="00653BEA" w:rsidP="00653BEA">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53BEA" w:rsidRPr="00653BEA" w:rsidRDefault="00653BEA" w:rsidP="00FA78A9">
      <w:pPr>
        <w:jc w:val="center"/>
        <w:rPr>
          <w:rFonts w:asciiTheme="minorHAnsi" w:hAnsiTheme="minorHAnsi" w:cstheme="minorHAnsi"/>
          <w:b/>
          <w:sz w:val="22"/>
          <w:szCs w:val="22"/>
        </w:rPr>
      </w:pPr>
    </w:p>
    <w:p w:rsidR="00E10B34" w:rsidRPr="00552079" w:rsidRDefault="00E10B34" w:rsidP="00291DAD">
      <w:pPr>
        <w:tabs>
          <w:tab w:val="left" w:pos="6225"/>
        </w:tabs>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05BEE" w:rsidRDefault="00505BEE" w:rsidP="00FA78A9">
      <w:pPr>
        <w:rPr>
          <w:rFonts w:asciiTheme="minorHAnsi" w:hAnsiTheme="minorHAnsi" w:cstheme="minorHAnsi"/>
          <w:sz w:val="22"/>
          <w:szCs w:val="22"/>
          <w:lang w:val="es-MX"/>
        </w:rPr>
        <w:sectPr w:rsidR="00505BEE" w:rsidSect="00A72F2D">
          <w:footerReference w:type="default" r:id="rId15"/>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E931D2" w:rsidRDefault="00596B5C" w:rsidP="00596B5C">
      <w:pPr>
        <w:jc w:val="center"/>
        <w:rPr>
          <w:rFonts w:ascii="Calibri" w:hAnsi="Calibri" w:cs="Calibri"/>
          <w:b/>
          <w:sz w:val="22"/>
          <w:szCs w:val="18"/>
        </w:rPr>
      </w:pPr>
    </w:p>
    <w:tbl>
      <w:tblPr>
        <w:tblW w:w="14586"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923"/>
        <w:gridCol w:w="6663"/>
      </w:tblGrid>
      <w:tr w:rsidR="00BF66A0" w:rsidRPr="008842A3" w:rsidTr="00A51A4A">
        <w:trPr>
          <w:trHeight w:val="236"/>
          <w:tblHeader/>
        </w:trPr>
        <w:tc>
          <w:tcPr>
            <w:tcW w:w="792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663"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A51A4A">
        <w:trPr>
          <w:cantSplit/>
          <w:trHeight w:val="341"/>
        </w:trPr>
        <w:tc>
          <w:tcPr>
            <w:tcW w:w="792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A51A4A">
        <w:trPr>
          <w:trHeight w:val="233"/>
        </w:trPr>
        <w:tc>
          <w:tcPr>
            <w:tcW w:w="7923" w:type="dxa"/>
            <w:vAlign w:val="center"/>
          </w:tcPr>
          <w:p w:rsidR="00BF66A0" w:rsidRDefault="00A51A4A" w:rsidP="00822B2E">
            <w:pPr>
              <w:rPr>
                <w:rFonts w:ascii="Calibri" w:hAnsi="Calibri" w:cs="Calibri"/>
                <w:b/>
                <w:sz w:val="18"/>
                <w:szCs w:val="18"/>
              </w:rPr>
            </w:pPr>
            <w:r w:rsidRPr="000F1DB0">
              <w:rPr>
                <w:rFonts w:ascii="Calibri" w:hAnsi="Calibri" w:cs="Calibri"/>
                <w:b/>
                <w:bCs/>
                <w:sz w:val="22"/>
                <w:szCs w:val="22"/>
              </w:rPr>
              <w:t>DESCRIPCIÓN DEL SERVICIO</w:t>
            </w:r>
          </w:p>
          <w:p w:rsidR="00A51A4A" w:rsidRDefault="00A51A4A" w:rsidP="00822B2E">
            <w:pPr>
              <w:rPr>
                <w:rFonts w:ascii="Calibri" w:hAnsi="Calibri" w:cs="Calibri"/>
                <w:b/>
                <w:sz w:val="18"/>
                <w:szCs w:val="18"/>
              </w:rPr>
            </w:pPr>
          </w:p>
          <w:p w:rsidR="00A51A4A" w:rsidRPr="006A5CE9" w:rsidRDefault="00A51A4A" w:rsidP="00A51A4A">
            <w:pPr>
              <w:jc w:val="both"/>
              <w:rPr>
                <w:rFonts w:ascii="Calibri" w:hAnsi="Calibri" w:cs="Calibri"/>
                <w:sz w:val="22"/>
                <w:szCs w:val="22"/>
                <w:lang w:val="es-BO"/>
              </w:rPr>
            </w:pPr>
            <w:r w:rsidRPr="006A5CE9">
              <w:rPr>
                <w:rFonts w:ascii="Calibri" w:hAnsi="Calibri" w:cs="Calibri"/>
                <w:sz w:val="22"/>
                <w:szCs w:val="22"/>
              </w:rPr>
              <w:t xml:space="preserve">Transporte fluvial de </w:t>
            </w:r>
            <w:r w:rsidRPr="006A5CE9">
              <w:rPr>
                <w:rFonts w:ascii="Calibri" w:hAnsi="Calibri" w:cs="Calibri"/>
                <w:sz w:val="22"/>
                <w:szCs w:val="22"/>
                <w:lang w:val="es-BO"/>
              </w:rPr>
              <w:t xml:space="preserve">garrafas de 10 kg, (vacías o con GLP), desde </w:t>
            </w:r>
            <w:r>
              <w:rPr>
                <w:rFonts w:ascii="Calibri" w:hAnsi="Calibri" w:cs="Calibri"/>
                <w:sz w:val="22"/>
                <w:szCs w:val="22"/>
                <w:lang w:val="es-BO"/>
              </w:rPr>
              <w:t xml:space="preserve">el Puerto de Atraque </w:t>
            </w:r>
            <w:r w:rsidRPr="006A5CE9">
              <w:rPr>
                <w:rFonts w:ascii="Calibri" w:hAnsi="Calibri" w:cs="Calibri"/>
                <w:sz w:val="22"/>
                <w:szCs w:val="22"/>
                <w:lang w:val="es-BO"/>
              </w:rPr>
              <w:t>Guayaramerin a Puerto de Atraque Trinidad y viceversa.</w:t>
            </w:r>
          </w:p>
          <w:p w:rsidR="00A51A4A" w:rsidRPr="00BE5489" w:rsidRDefault="00A51A4A" w:rsidP="00A51A4A">
            <w:pPr>
              <w:tabs>
                <w:tab w:val="left" w:pos="567"/>
              </w:tabs>
              <w:ind w:left="360"/>
              <w:jc w:val="both"/>
              <w:rPr>
                <w:rFonts w:asciiTheme="minorHAnsi" w:hAnsiTheme="minorHAnsi" w:cs="Arial"/>
                <w:sz w:val="22"/>
                <w:szCs w:val="22"/>
              </w:rPr>
            </w:pPr>
          </w:p>
          <w:p w:rsidR="00A51A4A" w:rsidRPr="006A5CE9" w:rsidRDefault="00A51A4A" w:rsidP="004F607E">
            <w:pPr>
              <w:numPr>
                <w:ilvl w:val="0"/>
                <w:numId w:val="67"/>
              </w:numPr>
              <w:tabs>
                <w:tab w:val="left" w:pos="567"/>
              </w:tabs>
              <w:jc w:val="both"/>
              <w:rPr>
                <w:rFonts w:asciiTheme="minorHAnsi" w:hAnsiTheme="minorHAnsi" w:cs="Arial"/>
                <w:sz w:val="22"/>
                <w:szCs w:val="22"/>
              </w:rPr>
            </w:pPr>
            <w:r w:rsidRPr="006A5CE9">
              <w:rPr>
                <w:rFonts w:ascii="Calibri" w:hAnsi="Calibri" w:cs="Arial"/>
                <w:b/>
                <w:sz w:val="22"/>
                <w:szCs w:val="22"/>
              </w:rPr>
              <w:t>TRAMOS:</w:t>
            </w:r>
          </w:p>
          <w:p w:rsidR="00A51A4A" w:rsidRPr="00BE5489" w:rsidRDefault="00A51A4A" w:rsidP="00A51A4A">
            <w:pPr>
              <w:tabs>
                <w:tab w:val="left" w:pos="567"/>
              </w:tabs>
              <w:ind w:left="360"/>
              <w:jc w:val="both"/>
              <w:rPr>
                <w:rFonts w:asciiTheme="minorHAnsi" w:hAnsiTheme="minorHAnsi" w:cs="Arial"/>
                <w:sz w:val="10"/>
                <w:szCs w:val="22"/>
              </w:rPr>
            </w:pPr>
          </w:p>
          <w:tbl>
            <w:tblPr>
              <w:tblStyle w:val="Tablaconcuadrcula"/>
              <w:tblW w:w="0" w:type="auto"/>
              <w:jc w:val="center"/>
              <w:tblLayout w:type="fixed"/>
              <w:tblLook w:val="04A0" w:firstRow="1" w:lastRow="0" w:firstColumn="1" w:lastColumn="0" w:noHBand="0" w:noVBand="1"/>
            </w:tblPr>
            <w:tblGrid>
              <w:gridCol w:w="859"/>
              <w:gridCol w:w="2300"/>
              <w:gridCol w:w="2410"/>
              <w:gridCol w:w="1739"/>
            </w:tblGrid>
            <w:tr w:rsidR="00A51A4A" w:rsidRPr="006A5CE9" w:rsidTr="00A51A4A">
              <w:trPr>
                <w:trHeight w:val="54"/>
                <w:jc w:val="center"/>
              </w:trPr>
              <w:tc>
                <w:tcPr>
                  <w:tcW w:w="859" w:type="dxa"/>
                  <w:vMerge w:val="restart"/>
                  <w:shd w:val="clear" w:color="auto" w:fill="BFBFBF" w:themeFill="background1" w:themeFillShade="BF"/>
                  <w:vAlign w:val="center"/>
                </w:tcPr>
                <w:p w:rsidR="00A51A4A" w:rsidRPr="006A5CE9" w:rsidRDefault="00A51A4A" w:rsidP="00A51A4A">
                  <w:pPr>
                    <w:pStyle w:val="Sinespaciado"/>
                    <w:jc w:val="center"/>
                    <w:rPr>
                      <w:b/>
                      <w:sz w:val="20"/>
                      <w:lang w:val="es-BO"/>
                    </w:rPr>
                  </w:pPr>
                  <w:r w:rsidRPr="006A5CE9">
                    <w:rPr>
                      <w:b/>
                      <w:sz w:val="20"/>
                      <w:lang w:val="es-BO"/>
                    </w:rPr>
                    <w:t>Nº DE TRAMO</w:t>
                  </w:r>
                </w:p>
              </w:tc>
              <w:tc>
                <w:tcPr>
                  <w:tcW w:w="4710" w:type="dxa"/>
                  <w:gridSpan w:val="2"/>
                  <w:tcBorders>
                    <w:bottom w:val="single" w:sz="4" w:space="0" w:color="auto"/>
                  </w:tcBorders>
                  <w:shd w:val="clear" w:color="auto" w:fill="BFBFBF" w:themeFill="background1" w:themeFillShade="BF"/>
                  <w:vAlign w:val="center"/>
                </w:tcPr>
                <w:p w:rsidR="00A51A4A" w:rsidRPr="006A5CE9" w:rsidRDefault="00A51A4A" w:rsidP="00A51A4A">
                  <w:pPr>
                    <w:pStyle w:val="Sinespaciado"/>
                    <w:jc w:val="center"/>
                    <w:rPr>
                      <w:b/>
                      <w:sz w:val="20"/>
                      <w:lang w:val="es-BO"/>
                    </w:rPr>
                  </w:pPr>
                  <w:r w:rsidRPr="006A5CE9">
                    <w:rPr>
                      <w:b/>
                      <w:sz w:val="20"/>
                      <w:lang w:val="es-BO"/>
                    </w:rPr>
                    <w:t>TRAMOS</w:t>
                  </w:r>
                </w:p>
              </w:tc>
              <w:tc>
                <w:tcPr>
                  <w:tcW w:w="1739" w:type="dxa"/>
                  <w:vMerge w:val="restart"/>
                  <w:shd w:val="clear" w:color="auto" w:fill="BFBFBF" w:themeFill="background1" w:themeFillShade="BF"/>
                  <w:vAlign w:val="center"/>
                </w:tcPr>
                <w:p w:rsidR="00A51A4A" w:rsidRPr="006A5CE9" w:rsidRDefault="00A51A4A" w:rsidP="00A51A4A">
                  <w:pPr>
                    <w:pStyle w:val="Sinespaciado"/>
                    <w:jc w:val="center"/>
                    <w:rPr>
                      <w:b/>
                      <w:sz w:val="20"/>
                      <w:lang w:val="es-BO"/>
                    </w:rPr>
                  </w:pPr>
                  <w:r w:rsidRPr="006A5CE9">
                    <w:rPr>
                      <w:b/>
                      <w:sz w:val="20"/>
                      <w:lang w:val="es-BO"/>
                    </w:rPr>
                    <w:t>GARRAFAS</w:t>
                  </w:r>
                </w:p>
                <w:p w:rsidR="00A51A4A" w:rsidRPr="006A5CE9" w:rsidRDefault="00A51A4A" w:rsidP="00A51A4A">
                  <w:pPr>
                    <w:pStyle w:val="Sinespaciado"/>
                    <w:jc w:val="center"/>
                    <w:rPr>
                      <w:sz w:val="20"/>
                      <w:lang w:val="es-BO"/>
                    </w:rPr>
                  </w:pPr>
                  <w:r w:rsidRPr="006A5CE9">
                    <w:rPr>
                      <w:b/>
                      <w:sz w:val="20"/>
                      <w:lang w:val="es-BO"/>
                    </w:rPr>
                    <w:t>(VACIAS / CON GLP)</w:t>
                  </w:r>
                </w:p>
              </w:tc>
            </w:tr>
            <w:tr w:rsidR="00A51A4A" w:rsidRPr="006A5CE9" w:rsidTr="00A51A4A">
              <w:trPr>
                <w:trHeight w:val="231"/>
                <w:jc w:val="center"/>
              </w:trPr>
              <w:tc>
                <w:tcPr>
                  <w:tcW w:w="859" w:type="dxa"/>
                  <w:vMerge/>
                  <w:shd w:val="clear" w:color="auto" w:fill="FABF8F" w:themeFill="accent6" w:themeFillTint="99"/>
                  <w:vAlign w:val="center"/>
                </w:tcPr>
                <w:p w:rsidR="00A51A4A" w:rsidRPr="006A5CE9" w:rsidRDefault="00A51A4A" w:rsidP="00A51A4A">
                  <w:pPr>
                    <w:pStyle w:val="Sinespaciado"/>
                    <w:jc w:val="center"/>
                    <w:rPr>
                      <w:b/>
                      <w:sz w:val="20"/>
                      <w:lang w:val="es-BO"/>
                    </w:rPr>
                  </w:pPr>
                </w:p>
              </w:tc>
              <w:tc>
                <w:tcPr>
                  <w:tcW w:w="2300" w:type="dxa"/>
                  <w:shd w:val="clear" w:color="auto" w:fill="BFBFBF" w:themeFill="background1" w:themeFillShade="BF"/>
                  <w:vAlign w:val="center"/>
                </w:tcPr>
                <w:p w:rsidR="00A51A4A" w:rsidRPr="006A5CE9" w:rsidRDefault="00A51A4A" w:rsidP="00A51A4A">
                  <w:pPr>
                    <w:pStyle w:val="Sinespaciado"/>
                    <w:jc w:val="center"/>
                    <w:rPr>
                      <w:b/>
                      <w:sz w:val="20"/>
                      <w:lang w:val="es-BO"/>
                    </w:rPr>
                  </w:pPr>
                  <w:r w:rsidRPr="006A5CE9">
                    <w:rPr>
                      <w:b/>
                      <w:sz w:val="20"/>
                      <w:lang w:val="es-BO"/>
                    </w:rPr>
                    <w:t>Punto de Entrega</w:t>
                  </w:r>
                </w:p>
                <w:p w:rsidR="00A51A4A" w:rsidRPr="006A5CE9" w:rsidRDefault="00A51A4A" w:rsidP="00A51A4A">
                  <w:pPr>
                    <w:pStyle w:val="Sinespaciado"/>
                    <w:jc w:val="center"/>
                    <w:rPr>
                      <w:b/>
                      <w:sz w:val="20"/>
                      <w:lang w:val="es-BO"/>
                    </w:rPr>
                  </w:pPr>
                  <w:r w:rsidRPr="006A5CE9">
                    <w:rPr>
                      <w:b/>
                      <w:sz w:val="20"/>
                      <w:lang w:val="es-BO"/>
                    </w:rPr>
                    <w:t>(carguío):</w:t>
                  </w:r>
                </w:p>
              </w:tc>
              <w:tc>
                <w:tcPr>
                  <w:tcW w:w="2410" w:type="dxa"/>
                  <w:shd w:val="clear" w:color="auto" w:fill="BFBFBF" w:themeFill="background1" w:themeFillShade="BF"/>
                  <w:vAlign w:val="center"/>
                </w:tcPr>
                <w:p w:rsidR="00A51A4A" w:rsidRPr="006A5CE9" w:rsidRDefault="00A51A4A" w:rsidP="00A51A4A">
                  <w:pPr>
                    <w:pStyle w:val="Sinespaciado"/>
                    <w:jc w:val="center"/>
                    <w:rPr>
                      <w:b/>
                      <w:sz w:val="20"/>
                      <w:lang w:val="es-BO"/>
                    </w:rPr>
                  </w:pPr>
                  <w:r w:rsidRPr="006A5CE9">
                    <w:rPr>
                      <w:b/>
                      <w:sz w:val="20"/>
                      <w:lang w:val="es-BO"/>
                    </w:rPr>
                    <w:t>Punto de Recepción (</w:t>
                  </w:r>
                  <w:proofErr w:type="spellStart"/>
                  <w:r w:rsidRPr="006A5CE9">
                    <w:rPr>
                      <w:b/>
                      <w:sz w:val="20"/>
                      <w:lang w:val="es-BO"/>
                    </w:rPr>
                    <w:t>descarguio</w:t>
                  </w:r>
                  <w:proofErr w:type="spellEnd"/>
                  <w:r w:rsidRPr="006A5CE9">
                    <w:rPr>
                      <w:b/>
                      <w:sz w:val="20"/>
                      <w:lang w:val="es-BO"/>
                    </w:rPr>
                    <w:t>):</w:t>
                  </w:r>
                </w:p>
              </w:tc>
              <w:tc>
                <w:tcPr>
                  <w:tcW w:w="1739" w:type="dxa"/>
                  <w:vMerge/>
                  <w:shd w:val="clear" w:color="auto" w:fill="FABF8F" w:themeFill="accent6" w:themeFillTint="99"/>
                  <w:vAlign w:val="center"/>
                </w:tcPr>
                <w:p w:rsidR="00A51A4A" w:rsidRPr="006A5CE9" w:rsidRDefault="00A51A4A" w:rsidP="00A51A4A">
                  <w:pPr>
                    <w:pStyle w:val="Sinespaciado"/>
                    <w:jc w:val="center"/>
                    <w:rPr>
                      <w:sz w:val="20"/>
                      <w:lang w:val="es-BO"/>
                    </w:rPr>
                  </w:pPr>
                </w:p>
              </w:tc>
            </w:tr>
            <w:tr w:rsidR="00A51A4A" w:rsidRPr="006A5CE9" w:rsidTr="00A51A4A">
              <w:trPr>
                <w:trHeight w:val="141"/>
                <w:jc w:val="center"/>
              </w:trPr>
              <w:tc>
                <w:tcPr>
                  <w:tcW w:w="859" w:type="dxa"/>
                  <w:vAlign w:val="center"/>
                </w:tcPr>
                <w:p w:rsidR="00A51A4A" w:rsidRPr="006A5CE9" w:rsidRDefault="00A51A4A" w:rsidP="00A51A4A">
                  <w:pPr>
                    <w:pStyle w:val="Sinespaciado"/>
                    <w:jc w:val="center"/>
                    <w:rPr>
                      <w:sz w:val="20"/>
                      <w:lang w:val="es-BO"/>
                    </w:rPr>
                  </w:pPr>
                  <w:r w:rsidRPr="006A5CE9">
                    <w:rPr>
                      <w:sz w:val="20"/>
                      <w:lang w:val="es-BO"/>
                    </w:rPr>
                    <w:t>1</w:t>
                  </w:r>
                </w:p>
              </w:tc>
              <w:tc>
                <w:tcPr>
                  <w:tcW w:w="2300" w:type="dxa"/>
                  <w:vAlign w:val="center"/>
                </w:tcPr>
                <w:p w:rsidR="00A51A4A" w:rsidRPr="006A5CE9" w:rsidRDefault="00A51A4A" w:rsidP="00A51A4A">
                  <w:pPr>
                    <w:pStyle w:val="Sinespaciado"/>
                    <w:jc w:val="center"/>
                    <w:rPr>
                      <w:sz w:val="20"/>
                      <w:lang w:val="es-BO"/>
                    </w:rPr>
                  </w:pPr>
                  <w:r>
                    <w:rPr>
                      <w:sz w:val="20"/>
                    </w:rPr>
                    <w:t>Puerto de Atraque</w:t>
                  </w:r>
                  <w:r w:rsidRPr="006A5CE9">
                    <w:rPr>
                      <w:sz w:val="20"/>
                    </w:rPr>
                    <w:t xml:space="preserve"> Guayaramerin</w:t>
                  </w:r>
                </w:p>
              </w:tc>
              <w:tc>
                <w:tcPr>
                  <w:tcW w:w="2410" w:type="dxa"/>
                  <w:vAlign w:val="center"/>
                </w:tcPr>
                <w:p w:rsidR="00A51A4A" w:rsidRPr="006A5CE9" w:rsidRDefault="00A51A4A" w:rsidP="00A51A4A">
                  <w:pPr>
                    <w:pStyle w:val="Sinespaciado"/>
                    <w:jc w:val="center"/>
                    <w:rPr>
                      <w:sz w:val="20"/>
                      <w:lang w:val="es-BO"/>
                    </w:rPr>
                  </w:pPr>
                  <w:r w:rsidRPr="006A5CE9">
                    <w:rPr>
                      <w:sz w:val="20"/>
                    </w:rPr>
                    <w:t>Puerto de Atraque Trinidad</w:t>
                  </w:r>
                </w:p>
              </w:tc>
              <w:tc>
                <w:tcPr>
                  <w:tcW w:w="1739" w:type="dxa"/>
                  <w:vAlign w:val="center"/>
                </w:tcPr>
                <w:p w:rsidR="00A51A4A" w:rsidRPr="006A5CE9" w:rsidRDefault="00A51A4A" w:rsidP="00A51A4A">
                  <w:pPr>
                    <w:pStyle w:val="Sinespaciado"/>
                    <w:jc w:val="center"/>
                    <w:rPr>
                      <w:sz w:val="20"/>
                      <w:lang w:val="es-BO"/>
                    </w:rPr>
                  </w:pPr>
                  <w:r w:rsidRPr="006A5CE9">
                    <w:rPr>
                      <w:sz w:val="20"/>
                      <w:lang w:val="es-BO"/>
                    </w:rPr>
                    <w:t>Vacías</w:t>
                  </w:r>
                </w:p>
              </w:tc>
            </w:tr>
            <w:tr w:rsidR="00A51A4A" w:rsidRPr="006A5CE9" w:rsidTr="00A51A4A">
              <w:trPr>
                <w:trHeight w:val="141"/>
                <w:jc w:val="center"/>
              </w:trPr>
              <w:tc>
                <w:tcPr>
                  <w:tcW w:w="859" w:type="dxa"/>
                  <w:vAlign w:val="center"/>
                </w:tcPr>
                <w:p w:rsidR="00A51A4A" w:rsidRPr="006A5CE9" w:rsidRDefault="00A51A4A" w:rsidP="00A51A4A">
                  <w:pPr>
                    <w:pStyle w:val="Sinespaciado"/>
                    <w:jc w:val="center"/>
                    <w:rPr>
                      <w:sz w:val="20"/>
                      <w:lang w:val="es-BO"/>
                    </w:rPr>
                  </w:pPr>
                  <w:r w:rsidRPr="006A5CE9">
                    <w:rPr>
                      <w:sz w:val="20"/>
                      <w:lang w:val="es-BO"/>
                    </w:rPr>
                    <w:t>2</w:t>
                  </w:r>
                </w:p>
              </w:tc>
              <w:tc>
                <w:tcPr>
                  <w:tcW w:w="2300" w:type="dxa"/>
                  <w:vAlign w:val="center"/>
                </w:tcPr>
                <w:p w:rsidR="00A51A4A" w:rsidRPr="006A5CE9" w:rsidRDefault="00A51A4A" w:rsidP="00A51A4A">
                  <w:pPr>
                    <w:pStyle w:val="Sinespaciado"/>
                    <w:jc w:val="center"/>
                    <w:rPr>
                      <w:sz w:val="20"/>
                    </w:rPr>
                  </w:pPr>
                  <w:r w:rsidRPr="006A5CE9">
                    <w:rPr>
                      <w:sz w:val="20"/>
                    </w:rPr>
                    <w:t>Puerto de Atraque Trinidad</w:t>
                  </w:r>
                </w:p>
              </w:tc>
              <w:tc>
                <w:tcPr>
                  <w:tcW w:w="2410" w:type="dxa"/>
                  <w:vAlign w:val="center"/>
                </w:tcPr>
                <w:p w:rsidR="00A51A4A" w:rsidRPr="006A5CE9" w:rsidRDefault="00A51A4A" w:rsidP="00A51A4A">
                  <w:pPr>
                    <w:pStyle w:val="Sinespaciado"/>
                    <w:jc w:val="center"/>
                    <w:rPr>
                      <w:sz w:val="20"/>
                    </w:rPr>
                  </w:pPr>
                  <w:r>
                    <w:rPr>
                      <w:sz w:val="20"/>
                    </w:rPr>
                    <w:t>Puerto de Atraque</w:t>
                  </w:r>
                  <w:r w:rsidRPr="006A5CE9">
                    <w:rPr>
                      <w:sz w:val="20"/>
                    </w:rPr>
                    <w:t xml:space="preserve"> Guayaramerin</w:t>
                  </w:r>
                </w:p>
              </w:tc>
              <w:tc>
                <w:tcPr>
                  <w:tcW w:w="1739" w:type="dxa"/>
                  <w:vAlign w:val="center"/>
                </w:tcPr>
                <w:p w:rsidR="00A51A4A" w:rsidRPr="006A5CE9" w:rsidRDefault="00A51A4A" w:rsidP="00A51A4A">
                  <w:pPr>
                    <w:pStyle w:val="Sinespaciado"/>
                    <w:jc w:val="center"/>
                    <w:rPr>
                      <w:sz w:val="20"/>
                      <w:lang w:val="es-BO"/>
                    </w:rPr>
                  </w:pPr>
                  <w:r w:rsidRPr="006A5CE9">
                    <w:rPr>
                      <w:sz w:val="20"/>
                      <w:lang w:val="es-BO"/>
                    </w:rPr>
                    <w:t>Con GLP</w:t>
                  </w:r>
                </w:p>
              </w:tc>
            </w:tr>
          </w:tbl>
          <w:p w:rsidR="00A51A4A" w:rsidRPr="006A5CE9" w:rsidRDefault="00A51A4A" w:rsidP="00A51A4A">
            <w:pPr>
              <w:tabs>
                <w:tab w:val="left" w:pos="567"/>
              </w:tabs>
              <w:jc w:val="both"/>
              <w:rPr>
                <w:rFonts w:ascii="Calibri" w:hAnsi="Calibri" w:cs="Arial"/>
                <w:b/>
                <w:sz w:val="22"/>
                <w:szCs w:val="22"/>
              </w:rPr>
            </w:pPr>
          </w:p>
          <w:p w:rsidR="00A51A4A" w:rsidRPr="000F1DB0" w:rsidRDefault="00A51A4A" w:rsidP="00A51A4A">
            <w:pPr>
              <w:tabs>
                <w:tab w:val="left" w:pos="567"/>
              </w:tabs>
              <w:jc w:val="both"/>
              <w:rPr>
                <w:rFonts w:ascii="Calibri" w:hAnsi="Calibri" w:cs="Arial"/>
                <w:b/>
                <w:sz w:val="22"/>
                <w:szCs w:val="22"/>
              </w:rPr>
            </w:pPr>
            <w:r w:rsidRPr="000F1DB0">
              <w:rPr>
                <w:rFonts w:ascii="Calibri" w:hAnsi="Calibri" w:cs="Arial"/>
                <w:b/>
                <w:sz w:val="22"/>
                <w:szCs w:val="22"/>
              </w:rPr>
              <w:t xml:space="preserve">Nota: </w:t>
            </w:r>
            <w:r w:rsidRPr="000F1DB0">
              <w:rPr>
                <w:rFonts w:ascii="Calibri" w:hAnsi="Calibri" w:cs="Arial"/>
                <w:sz w:val="22"/>
                <w:szCs w:val="22"/>
              </w:rPr>
              <w:t>Las tarifas propuestas deben incluir todos los seguros exigidos.</w:t>
            </w:r>
          </w:p>
          <w:p w:rsidR="00C9021E" w:rsidRPr="008842A3" w:rsidRDefault="00C9021E" w:rsidP="00822B2E">
            <w:pPr>
              <w:rPr>
                <w:rFonts w:ascii="Calibri" w:hAnsi="Calibri" w:cs="Calibri"/>
                <w:b/>
                <w:sz w:val="18"/>
                <w:szCs w:val="18"/>
              </w:rPr>
            </w:pPr>
          </w:p>
        </w:tc>
        <w:tc>
          <w:tcPr>
            <w:tcW w:w="6663" w:type="dxa"/>
            <w:vAlign w:val="center"/>
          </w:tcPr>
          <w:p w:rsidR="00BF66A0" w:rsidRPr="008842A3" w:rsidRDefault="00BF66A0" w:rsidP="00822B2E">
            <w:pPr>
              <w:rPr>
                <w:rFonts w:ascii="Calibri" w:hAnsi="Calibri" w:cs="Calibri"/>
                <w:b/>
                <w:sz w:val="18"/>
                <w:szCs w:val="18"/>
              </w:rPr>
            </w:pPr>
          </w:p>
        </w:tc>
      </w:tr>
      <w:tr w:rsidR="009C4F7E" w:rsidRPr="008842A3" w:rsidTr="00A51A4A">
        <w:trPr>
          <w:trHeight w:val="233"/>
        </w:trPr>
        <w:tc>
          <w:tcPr>
            <w:tcW w:w="7923" w:type="dxa"/>
            <w:vAlign w:val="center"/>
          </w:tcPr>
          <w:p w:rsidR="00A51A4A" w:rsidRPr="000F1DB0" w:rsidRDefault="00A51A4A" w:rsidP="004F607E">
            <w:pPr>
              <w:numPr>
                <w:ilvl w:val="0"/>
                <w:numId w:val="67"/>
              </w:numPr>
              <w:rPr>
                <w:rFonts w:ascii="Calibri" w:hAnsi="Calibri" w:cs="Calibri"/>
                <w:b/>
                <w:caps/>
                <w:sz w:val="22"/>
                <w:szCs w:val="22"/>
              </w:rPr>
            </w:pPr>
            <w:r w:rsidRPr="000F1DB0">
              <w:rPr>
                <w:rFonts w:ascii="Calibri" w:hAnsi="Calibri" w:cs="Calibri"/>
                <w:b/>
                <w:caps/>
                <w:sz w:val="22"/>
                <w:szCs w:val="22"/>
              </w:rPr>
              <w:t>Capacidad de Transporte:</w:t>
            </w:r>
          </w:p>
          <w:p w:rsidR="00A51A4A" w:rsidRPr="000F1DB0" w:rsidRDefault="00A51A4A" w:rsidP="00A51A4A">
            <w:pPr>
              <w:rPr>
                <w:rFonts w:ascii="Calibri" w:hAnsi="Calibri" w:cs="Calibri"/>
                <w:b/>
                <w:caps/>
                <w:sz w:val="22"/>
                <w:szCs w:val="22"/>
              </w:rPr>
            </w:pPr>
          </w:p>
          <w:p w:rsidR="00A51A4A" w:rsidRPr="000F1DB0" w:rsidRDefault="00A51A4A" w:rsidP="00A51A4A">
            <w:pPr>
              <w:autoSpaceDE w:val="0"/>
              <w:autoSpaceDN w:val="0"/>
              <w:adjustRightInd w:val="0"/>
              <w:jc w:val="both"/>
              <w:rPr>
                <w:rFonts w:ascii="Calibri" w:hAnsi="Calibri" w:cs="Calibri"/>
                <w:sz w:val="22"/>
                <w:szCs w:val="22"/>
              </w:rPr>
            </w:pPr>
            <w:r w:rsidRPr="000F1DB0">
              <w:rPr>
                <w:rFonts w:ascii="Calibri" w:hAnsi="Calibri" w:cs="Calibri"/>
                <w:sz w:val="22"/>
                <w:szCs w:val="22"/>
              </w:rPr>
              <w:t>La cantidad mínima de embarcaciones requeridas es de UNA (1) EMBARCACION.</w:t>
            </w:r>
          </w:p>
          <w:p w:rsidR="00A51A4A" w:rsidRPr="000F1DB0" w:rsidRDefault="00A51A4A" w:rsidP="00A51A4A">
            <w:pPr>
              <w:autoSpaceDE w:val="0"/>
              <w:autoSpaceDN w:val="0"/>
              <w:adjustRightInd w:val="0"/>
              <w:jc w:val="both"/>
              <w:rPr>
                <w:rFonts w:ascii="Calibri" w:hAnsi="Calibri" w:cs="Calibri"/>
                <w:sz w:val="22"/>
                <w:szCs w:val="22"/>
              </w:rPr>
            </w:pPr>
          </w:p>
          <w:p w:rsidR="00A51A4A" w:rsidRPr="000F1DB0" w:rsidRDefault="00A51A4A" w:rsidP="00A51A4A">
            <w:pPr>
              <w:autoSpaceDE w:val="0"/>
              <w:autoSpaceDN w:val="0"/>
              <w:adjustRightInd w:val="0"/>
              <w:jc w:val="both"/>
              <w:rPr>
                <w:rFonts w:ascii="Calibri" w:hAnsi="Calibri" w:cs="Calibri"/>
                <w:sz w:val="22"/>
                <w:szCs w:val="22"/>
              </w:rPr>
            </w:pPr>
            <w:r w:rsidRPr="000F1DB0">
              <w:rPr>
                <w:rFonts w:ascii="Calibri" w:hAnsi="Calibri" w:cs="Calibri"/>
                <w:sz w:val="22"/>
                <w:szCs w:val="22"/>
              </w:rPr>
              <w:t xml:space="preserve">La capacidad mínima de carga debe ser de 10.000 garrafas </w:t>
            </w:r>
            <w:r w:rsidRPr="006A5CE9">
              <w:rPr>
                <w:rFonts w:ascii="Calibri" w:hAnsi="Calibri" w:cs="Calibri"/>
                <w:sz w:val="22"/>
                <w:szCs w:val="22"/>
              </w:rPr>
              <w:t>vacías o con GLP</w:t>
            </w:r>
            <w:r w:rsidRPr="000F1DB0">
              <w:rPr>
                <w:rFonts w:ascii="Calibri" w:hAnsi="Calibri" w:cs="Calibri"/>
                <w:sz w:val="22"/>
                <w:szCs w:val="22"/>
              </w:rPr>
              <w:t>/por cada viaje, de acuerdo a requerimiento de YPFB.</w:t>
            </w:r>
          </w:p>
          <w:p w:rsidR="00A51A4A" w:rsidRPr="000F1DB0" w:rsidRDefault="00A51A4A" w:rsidP="00A51A4A">
            <w:pPr>
              <w:autoSpaceDE w:val="0"/>
              <w:autoSpaceDN w:val="0"/>
              <w:adjustRightInd w:val="0"/>
              <w:jc w:val="both"/>
              <w:rPr>
                <w:rFonts w:ascii="Calibri" w:hAnsi="Calibri" w:cs="Calibri"/>
                <w:sz w:val="22"/>
                <w:szCs w:val="22"/>
              </w:rPr>
            </w:pPr>
          </w:p>
          <w:p w:rsidR="00A51A4A" w:rsidRPr="000F1DB0" w:rsidRDefault="00A51A4A" w:rsidP="00A51A4A">
            <w:pPr>
              <w:autoSpaceDE w:val="0"/>
              <w:autoSpaceDN w:val="0"/>
              <w:adjustRightInd w:val="0"/>
              <w:jc w:val="both"/>
              <w:rPr>
                <w:rFonts w:ascii="Calibri" w:hAnsi="Calibri" w:cs="Calibri"/>
                <w:sz w:val="22"/>
                <w:szCs w:val="22"/>
              </w:rPr>
            </w:pPr>
            <w:r w:rsidRPr="000F1DB0">
              <w:rPr>
                <w:rFonts w:ascii="Calibri" w:hAnsi="Calibri" w:cs="Calibri"/>
                <w:sz w:val="22"/>
                <w:szCs w:val="22"/>
              </w:rPr>
              <w:t>En caso de utilizar remolcadores estos deberán tener la capacidad necesaria de remolcar garrafas vacías o con GLP.</w:t>
            </w:r>
          </w:p>
          <w:p w:rsidR="00A51A4A" w:rsidRPr="000F1DB0" w:rsidRDefault="00A51A4A" w:rsidP="00A51A4A">
            <w:pPr>
              <w:jc w:val="both"/>
              <w:rPr>
                <w:rFonts w:ascii="Calibri" w:hAnsi="Calibri" w:cs="Calibri"/>
                <w:sz w:val="22"/>
                <w:szCs w:val="16"/>
              </w:rPr>
            </w:pPr>
          </w:p>
          <w:p w:rsidR="00A51A4A" w:rsidRPr="000F1DB0" w:rsidRDefault="00A51A4A" w:rsidP="00A51A4A">
            <w:pPr>
              <w:jc w:val="both"/>
              <w:rPr>
                <w:rFonts w:ascii="Calibri" w:hAnsi="Calibri" w:cs="Calibri"/>
                <w:sz w:val="22"/>
                <w:szCs w:val="16"/>
              </w:rPr>
            </w:pPr>
            <w:r w:rsidRPr="000F1DB0">
              <w:rPr>
                <w:rFonts w:ascii="Calibri" w:hAnsi="Calibri" w:cs="Calibri"/>
                <w:sz w:val="22"/>
                <w:szCs w:val="16"/>
              </w:rPr>
              <w:lastRenderedPageBreak/>
              <w:t>En calidad de constancia de la capacidad de transporte propuesto, se deberá presentar junto con la propuesta la nómina de embarcaciones(s)/barcaza(s) que el proponente pondrá a disposición del servicio requerido:</w:t>
            </w:r>
          </w:p>
          <w:p w:rsidR="00A51A4A" w:rsidRPr="000F1DB0" w:rsidRDefault="00A51A4A" w:rsidP="00A51A4A">
            <w:pPr>
              <w:jc w:val="both"/>
              <w:rPr>
                <w:rFonts w:ascii="Calibri" w:hAnsi="Calibri" w:cs="Calibri"/>
                <w:sz w:val="22"/>
                <w:szCs w:val="16"/>
              </w:rPr>
            </w:pPr>
          </w:p>
          <w:tbl>
            <w:tblPr>
              <w:tblW w:w="7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2"/>
              <w:gridCol w:w="2674"/>
              <w:gridCol w:w="1692"/>
              <w:gridCol w:w="1214"/>
              <w:gridCol w:w="1710"/>
            </w:tblGrid>
            <w:tr w:rsidR="00A51A4A" w:rsidRPr="000F1DB0" w:rsidTr="004E2E82">
              <w:trPr>
                <w:trHeight w:val="58"/>
                <w:jc w:val="center"/>
              </w:trPr>
              <w:tc>
                <w:tcPr>
                  <w:tcW w:w="382" w:type="dxa"/>
                  <w:shd w:val="clear" w:color="auto" w:fill="D9D9D9" w:themeFill="background1" w:themeFillShade="D9"/>
                  <w:noWrap/>
                  <w:tcMar>
                    <w:top w:w="0" w:type="dxa"/>
                    <w:left w:w="70" w:type="dxa"/>
                    <w:bottom w:w="0" w:type="dxa"/>
                    <w:right w:w="70" w:type="dxa"/>
                  </w:tcMar>
                  <w:vAlign w:val="center"/>
                </w:tcPr>
                <w:p w:rsidR="00A51A4A" w:rsidRPr="000F1DB0" w:rsidRDefault="00A51A4A" w:rsidP="00A51A4A">
                  <w:pPr>
                    <w:jc w:val="center"/>
                    <w:rPr>
                      <w:rFonts w:ascii="Calibri" w:hAnsi="Calibri"/>
                      <w:b/>
                      <w:sz w:val="18"/>
                      <w:szCs w:val="22"/>
                    </w:rPr>
                  </w:pPr>
                  <w:r w:rsidRPr="000F1DB0">
                    <w:rPr>
                      <w:rFonts w:ascii="Calibri" w:hAnsi="Calibri"/>
                      <w:b/>
                      <w:sz w:val="18"/>
                      <w:szCs w:val="22"/>
                    </w:rPr>
                    <w:t>N°</w:t>
                  </w:r>
                </w:p>
              </w:tc>
              <w:tc>
                <w:tcPr>
                  <w:tcW w:w="2674" w:type="dxa"/>
                  <w:shd w:val="clear" w:color="auto" w:fill="D9D9D9" w:themeFill="background1" w:themeFillShade="D9"/>
                  <w:tcMar>
                    <w:top w:w="0" w:type="dxa"/>
                    <w:left w:w="70" w:type="dxa"/>
                    <w:bottom w:w="0" w:type="dxa"/>
                    <w:right w:w="70" w:type="dxa"/>
                  </w:tcMar>
                  <w:vAlign w:val="center"/>
                </w:tcPr>
                <w:p w:rsidR="00A51A4A" w:rsidRPr="000F1DB0" w:rsidRDefault="00A51A4A" w:rsidP="00A51A4A">
                  <w:pPr>
                    <w:jc w:val="center"/>
                    <w:rPr>
                      <w:rFonts w:ascii="Calibri" w:hAnsi="Calibri"/>
                      <w:b/>
                      <w:sz w:val="18"/>
                      <w:szCs w:val="22"/>
                    </w:rPr>
                  </w:pPr>
                  <w:r w:rsidRPr="000F1DB0">
                    <w:rPr>
                      <w:rFonts w:ascii="Calibri" w:hAnsi="Calibri"/>
                      <w:b/>
                      <w:sz w:val="18"/>
                      <w:szCs w:val="22"/>
                    </w:rPr>
                    <w:t>NOMBRE DE LA EMBARCACION</w:t>
                  </w:r>
                </w:p>
              </w:tc>
              <w:tc>
                <w:tcPr>
                  <w:tcW w:w="1692" w:type="dxa"/>
                  <w:shd w:val="clear" w:color="auto" w:fill="D9D9D9" w:themeFill="background1" w:themeFillShade="D9"/>
                  <w:noWrap/>
                  <w:tcMar>
                    <w:top w:w="0" w:type="dxa"/>
                    <w:left w:w="70" w:type="dxa"/>
                    <w:bottom w:w="0" w:type="dxa"/>
                    <w:right w:w="70" w:type="dxa"/>
                  </w:tcMar>
                  <w:vAlign w:val="center"/>
                </w:tcPr>
                <w:p w:rsidR="00A51A4A" w:rsidRPr="000F1DB0" w:rsidRDefault="00A51A4A" w:rsidP="00A51A4A">
                  <w:pPr>
                    <w:jc w:val="center"/>
                    <w:rPr>
                      <w:rFonts w:ascii="Calibri" w:hAnsi="Calibri"/>
                      <w:b/>
                      <w:sz w:val="18"/>
                      <w:szCs w:val="22"/>
                    </w:rPr>
                  </w:pPr>
                  <w:r w:rsidRPr="000F1DB0">
                    <w:rPr>
                      <w:rFonts w:ascii="Calibri" w:hAnsi="Calibri"/>
                      <w:b/>
                      <w:sz w:val="18"/>
                      <w:szCs w:val="22"/>
                    </w:rPr>
                    <w:t xml:space="preserve">MATRICULA N° </w:t>
                  </w:r>
                </w:p>
              </w:tc>
              <w:tc>
                <w:tcPr>
                  <w:tcW w:w="1214" w:type="dxa"/>
                  <w:shd w:val="clear" w:color="auto" w:fill="D9D9D9" w:themeFill="background1" w:themeFillShade="D9"/>
                  <w:tcMar>
                    <w:top w:w="0" w:type="dxa"/>
                    <w:left w:w="70" w:type="dxa"/>
                    <w:bottom w:w="0" w:type="dxa"/>
                    <w:right w:w="70" w:type="dxa"/>
                  </w:tcMar>
                  <w:vAlign w:val="center"/>
                </w:tcPr>
                <w:p w:rsidR="00A51A4A" w:rsidRPr="000F1DB0" w:rsidRDefault="00A51A4A" w:rsidP="00A51A4A">
                  <w:pPr>
                    <w:jc w:val="center"/>
                    <w:rPr>
                      <w:rFonts w:ascii="Calibri" w:hAnsi="Calibri"/>
                      <w:b/>
                      <w:sz w:val="18"/>
                      <w:szCs w:val="22"/>
                    </w:rPr>
                  </w:pPr>
                  <w:r w:rsidRPr="000F1DB0">
                    <w:rPr>
                      <w:rFonts w:ascii="Calibri" w:hAnsi="Calibri"/>
                      <w:b/>
                      <w:sz w:val="18"/>
                      <w:szCs w:val="22"/>
                    </w:rPr>
                    <w:t>CAPACIDAD</w:t>
                  </w:r>
                </w:p>
              </w:tc>
              <w:tc>
                <w:tcPr>
                  <w:tcW w:w="1710" w:type="dxa"/>
                  <w:shd w:val="clear" w:color="auto" w:fill="D9D9D9" w:themeFill="background1" w:themeFillShade="D9"/>
                  <w:vAlign w:val="center"/>
                </w:tcPr>
                <w:p w:rsidR="00A51A4A" w:rsidRPr="000F1DB0" w:rsidRDefault="00A51A4A" w:rsidP="00A51A4A">
                  <w:pPr>
                    <w:jc w:val="center"/>
                    <w:rPr>
                      <w:rFonts w:ascii="Calibri" w:hAnsi="Calibri"/>
                      <w:b/>
                      <w:sz w:val="18"/>
                      <w:szCs w:val="22"/>
                    </w:rPr>
                  </w:pPr>
                  <w:r w:rsidRPr="000F1DB0">
                    <w:rPr>
                      <w:rFonts w:ascii="Calibri" w:hAnsi="Calibri"/>
                      <w:b/>
                      <w:sz w:val="18"/>
                      <w:szCs w:val="22"/>
                    </w:rPr>
                    <w:t>REGISTRO Y/O AUTORIZACION</w:t>
                  </w:r>
                </w:p>
              </w:tc>
            </w:tr>
            <w:tr w:rsidR="00A51A4A" w:rsidRPr="000F1DB0" w:rsidTr="004E2E82">
              <w:trPr>
                <w:trHeight w:val="58"/>
                <w:jc w:val="center"/>
              </w:trPr>
              <w:tc>
                <w:tcPr>
                  <w:tcW w:w="382" w:type="dxa"/>
                  <w:noWrap/>
                  <w:tcMar>
                    <w:top w:w="0" w:type="dxa"/>
                    <w:left w:w="70" w:type="dxa"/>
                    <w:bottom w:w="0" w:type="dxa"/>
                    <w:right w:w="70" w:type="dxa"/>
                  </w:tcMar>
                  <w:vAlign w:val="center"/>
                </w:tcPr>
                <w:p w:rsidR="00A51A4A" w:rsidRPr="000F1DB0" w:rsidRDefault="00A51A4A" w:rsidP="00A51A4A">
                  <w:pPr>
                    <w:jc w:val="center"/>
                    <w:rPr>
                      <w:rFonts w:ascii="Calibri" w:hAnsi="Calibri"/>
                      <w:sz w:val="18"/>
                      <w:szCs w:val="22"/>
                    </w:rPr>
                  </w:pPr>
                </w:p>
              </w:tc>
              <w:tc>
                <w:tcPr>
                  <w:tcW w:w="2674" w:type="dxa"/>
                  <w:tcMar>
                    <w:top w:w="0" w:type="dxa"/>
                    <w:left w:w="70" w:type="dxa"/>
                    <w:bottom w:w="0" w:type="dxa"/>
                    <w:right w:w="70" w:type="dxa"/>
                  </w:tcMar>
                  <w:vAlign w:val="center"/>
                </w:tcPr>
                <w:p w:rsidR="00A51A4A" w:rsidRPr="000F1DB0" w:rsidRDefault="00A51A4A" w:rsidP="00A51A4A">
                  <w:pPr>
                    <w:jc w:val="center"/>
                    <w:rPr>
                      <w:rFonts w:ascii="Calibri" w:hAnsi="Calibri"/>
                      <w:sz w:val="18"/>
                      <w:szCs w:val="22"/>
                    </w:rPr>
                  </w:pPr>
                </w:p>
              </w:tc>
              <w:tc>
                <w:tcPr>
                  <w:tcW w:w="1692" w:type="dxa"/>
                  <w:noWrap/>
                  <w:tcMar>
                    <w:top w:w="0" w:type="dxa"/>
                    <w:left w:w="70" w:type="dxa"/>
                    <w:bottom w:w="0" w:type="dxa"/>
                    <w:right w:w="70" w:type="dxa"/>
                  </w:tcMar>
                  <w:vAlign w:val="center"/>
                </w:tcPr>
                <w:p w:rsidR="00A51A4A" w:rsidRPr="000F1DB0" w:rsidRDefault="00A51A4A" w:rsidP="00A51A4A">
                  <w:pPr>
                    <w:jc w:val="center"/>
                    <w:rPr>
                      <w:rFonts w:ascii="Calibri" w:hAnsi="Calibri"/>
                      <w:sz w:val="18"/>
                      <w:szCs w:val="22"/>
                    </w:rPr>
                  </w:pPr>
                </w:p>
              </w:tc>
              <w:tc>
                <w:tcPr>
                  <w:tcW w:w="1214" w:type="dxa"/>
                  <w:tcMar>
                    <w:top w:w="0" w:type="dxa"/>
                    <w:left w:w="70" w:type="dxa"/>
                    <w:bottom w:w="0" w:type="dxa"/>
                    <w:right w:w="70" w:type="dxa"/>
                  </w:tcMar>
                  <w:vAlign w:val="center"/>
                </w:tcPr>
                <w:p w:rsidR="00A51A4A" w:rsidRPr="000F1DB0" w:rsidRDefault="00A51A4A" w:rsidP="00A51A4A">
                  <w:pPr>
                    <w:jc w:val="center"/>
                    <w:rPr>
                      <w:rFonts w:ascii="Calibri" w:hAnsi="Calibri"/>
                      <w:sz w:val="18"/>
                      <w:szCs w:val="22"/>
                    </w:rPr>
                  </w:pPr>
                </w:p>
              </w:tc>
              <w:tc>
                <w:tcPr>
                  <w:tcW w:w="1710" w:type="dxa"/>
                  <w:vAlign w:val="center"/>
                </w:tcPr>
                <w:p w:rsidR="00A51A4A" w:rsidRPr="000F1DB0" w:rsidRDefault="00A51A4A" w:rsidP="00A51A4A">
                  <w:pPr>
                    <w:jc w:val="center"/>
                    <w:rPr>
                      <w:rFonts w:ascii="Calibri" w:hAnsi="Calibri"/>
                      <w:sz w:val="18"/>
                      <w:szCs w:val="22"/>
                    </w:rPr>
                  </w:pPr>
                </w:p>
              </w:tc>
            </w:tr>
          </w:tbl>
          <w:p w:rsidR="00A51A4A" w:rsidRDefault="00A51A4A" w:rsidP="00A51A4A">
            <w:pPr>
              <w:jc w:val="both"/>
              <w:rPr>
                <w:rFonts w:ascii="Calibri" w:hAnsi="Calibri" w:cs="Calibri"/>
                <w:b/>
                <w:sz w:val="18"/>
                <w:szCs w:val="16"/>
              </w:rPr>
            </w:pPr>
          </w:p>
          <w:p w:rsidR="009C4F7E" w:rsidRDefault="00A51A4A" w:rsidP="00A51A4A">
            <w:pPr>
              <w:rPr>
                <w:rFonts w:ascii="Calibri" w:hAnsi="Calibri" w:cs="Calibri"/>
                <w:b/>
                <w:sz w:val="18"/>
                <w:szCs w:val="18"/>
              </w:rPr>
            </w:pPr>
            <w:r w:rsidRPr="00813581">
              <w:rPr>
                <w:rFonts w:ascii="Calibri" w:hAnsi="Calibri" w:cs="Calibri"/>
                <w:b/>
                <w:sz w:val="22"/>
                <w:szCs w:val="16"/>
              </w:rPr>
              <w:t>Nota:</w:t>
            </w:r>
            <w:r w:rsidRPr="00813581">
              <w:rPr>
                <w:rFonts w:ascii="Calibri" w:hAnsi="Calibri" w:cs="Calibri"/>
                <w:sz w:val="22"/>
                <w:szCs w:val="16"/>
              </w:rPr>
              <w:t xml:space="preserve"> El peso de las garrafas vacías de capacidad nominal de 10 Kg y con GLP de 22.5Kg.</w:t>
            </w:r>
          </w:p>
        </w:tc>
        <w:tc>
          <w:tcPr>
            <w:tcW w:w="6663" w:type="dxa"/>
            <w:vAlign w:val="center"/>
          </w:tcPr>
          <w:p w:rsidR="009C4F7E" w:rsidRPr="008842A3" w:rsidRDefault="009C4F7E" w:rsidP="00822B2E">
            <w:pPr>
              <w:rPr>
                <w:rFonts w:ascii="Calibri" w:hAnsi="Calibri" w:cs="Calibri"/>
                <w:b/>
                <w:sz w:val="18"/>
                <w:szCs w:val="18"/>
              </w:rPr>
            </w:pPr>
          </w:p>
        </w:tc>
      </w:tr>
      <w:tr w:rsidR="009C4F7E" w:rsidRPr="008842A3" w:rsidTr="00A51A4A">
        <w:trPr>
          <w:trHeight w:val="233"/>
        </w:trPr>
        <w:tc>
          <w:tcPr>
            <w:tcW w:w="7923" w:type="dxa"/>
            <w:vAlign w:val="center"/>
          </w:tcPr>
          <w:p w:rsidR="009C4F7E" w:rsidRDefault="009C4F7E" w:rsidP="00822B2E">
            <w:pPr>
              <w:rPr>
                <w:rFonts w:ascii="Calibri" w:hAnsi="Calibri" w:cs="Calibri"/>
                <w:b/>
                <w:sz w:val="18"/>
                <w:szCs w:val="18"/>
              </w:rPr>
            </w:pPr>
          </w:p>
        </w:tc>
        <w:tc>
          <w:tcPr>
            <w:tcW w:w="6663" w:type="dxa"/>
            <w:vAlign w:val="center"/>
          </w:tcPr>
          <w:p w:rsidR="009C4F7E" w:rsidRPr="008842A3" w:rsidRDefault="009C4F7E" w:rsidP="00822B2E">
            <w:pPr>
              <w:rPr>
                <w:rFonts w:ascii="Calibri" w:hAnsi="Calibri" w:cs="Calibri"/>
                <w:b/>
                <w:sz w:val="18"/>
                <w:szCs w:val="18"/>
              </w:rPr>
            </w:pPr>
          </w:p>
        </w:tc>
      </w:tr>
      <w:tr w:rsidR="009C4F7E" w:rsidRPr="008842A3" w:rsidTr="00A51A4A">
        <w:trPr>
          <w:trHeight w:val="233"/>
        </w:trPr>
        <w:tc>
          <w:tcPr>
            <w:tcW w:w="7923" w:type="dxa"/>
            <w:vAlign w:val="center"/>
          </w:tcPr>
          <w:p w:rsidR="009C4F7E" w:rsidRDefault="00A51A4A" w:rsidP="00822B2E">
            <w:pPr>
              <w:rPr>
                <w:rFonts w:ascii="Calibri" w:hAnsi="Calibri" w:cs="Calibri"/>
                <w:b/>
                <w:sz w:val="22"/>
                <w:szCs w:val="22"/>
              </w:rPr>
            </w:pPr>
            <w:r w:rsidRPr="00FC11C5">
              <w:rPr>
                <w:rFonts w:ascii="Calibri" w:hAnsi="Calibri" w:cs="Calibri"/>
                <w:b/>
                <w:sz w:val="22"/>
                <w:szCs w:val="22"/>
              </w:rPr>
              <w:t>DOCUMENTOS A PRESENTAR POR EL PROPONENTE</w:t>
            </w:r>
          </w:p>
          <w:p w:rsidR="00A51A4A" w:rsidRDefault="00A51A4A" w:rsidP="00822B2E">
            <w:pPr>
              <w:rPr>
                <w:rFonts w:ascii="Calibri" w:hAnsi="Calibri" w:cs="Calibri"/>
                <w:b/>
                <w:sz w:val="22"/>
                <w:szCs w:val="22"/>
              </w:rPr>
            </w:pPr>
          </w:p>
          <w:p w:rsidR="00A51A4A" w:rsidRDefault="00A51A4A" w:rsidP="00A51A4A">
            <w:pPr>
              <w:autoSpaceDE w:val="0"/>
              <w:autoSpaceDN w:val="0"/>
              <w:adjustRightInd w:val="0"/>
              <w:jc w:val="both"/>
              <w:rPr>
                <w:rFonts w:ascii="Calibri" w:hAnsi="Calibri" w:cs="Calibri"/>
                <w:sz w:val="22"/>
                <w:szCs w:val="22"/>
              </w:rPr>
            </w:pPr>
            <w:r>
              <w:rPr>
                <w:rFonts w:ascii="Calibri" w:hAnsi="Calibri" w:cs="Calibri"/>
                <w:sz w:val="22"/>
                <w:szCs w:val="22"/>
              </w:rPr>
              <w:t>La empresa</w:t>
            </w:r>
            <w:r w:rsidRPr="00EC77B2">
              <w:rPr>
                <w:rFonts w:ascii="Calibri" w:hAnsi="Calibri" w:cs="Calibri"/>
                <w:sz w:val="22"/>
                <w:szCs w:val="22"/>
              </w:rPr>
              <w:t xml:space="preserve"> </w:t>
            </w:r>
            <w:r w:rsidRPr="006A5CE9">
              <w:rPr>
                <w:rFonts w:ascii="Calibri" w:hAnsi="Calibri" w:cs="Calibri"/>
                <w:sz w:val="22"/>
                <w:szCs w:val="22"/>
              </w:rPr>
              <w:t xml:space="preserve">proponente deberá presentar en su propuesta, los </w:t>
            </w:r>
            <w:r w:rsidRPr="00EC77B2">
              <w:rPr>
                <w:rFonts w:ascii="Calibri" w:hAnsi="Calibri" w:cs="Calibri"/>
                <w:sz w:val="22"/>
                <w:szCs w:val="22"/>
              </w:rPr>
              <w:t>siguientes documentos:</w:t>
            </w:r>
          </w:p>
          <w:p w:rsidR="00A51A4A" w:rsidRPr="000853E5" w:rsidRDefault="00A51A4A" w:rsidP="00A51A4A">
            <w:pPr>
              <w:autoSpaceDE w:val="0"/>
              <w:autoSpaceDN w:val="0"/>
              <w:adjustRightInd w:val="0"/>
              <w:jc w:val="both"/>
              <w:rPr>
                <w:rFonts w:ascii="Calibri" w:hAnsi="Calibri" w:cs="Calibri"/>
                <w:sz w:val="22"/>
                <w:szCs w:val="22"/>
              </w:rPr>
            </w:pPr>
          </w:p>
          <w:p w:rsidR="00A51A4A" w:rsidRDefault="00A51A4A" w:rsidP="00A51A4A">
            <w:pPr>
              <w:numPr>
                <w:ilvl w:val="0"/>
                <w:numId w:val="33"/>
              </w:numPr>
              <w:autoSpaceDE w:val="0"/>
              <w:autoSpaceDN w:val="0"/>
              <w:adjustRightInd w:val="0"/>
              <w:jc w:val="both"/>
              <w:rPr>
                <w:rFonts w:ascii="Calibri" w:hAnsi="Calibri" w:cs="Calibri"/>
                <w:sz w:val="22"/>
                <w:szCs w:val="22"/>
              </w:rPr>
            </w:pPr>
            <w:r>
              <w:rPr>
                <w:rFonts w:ascii="Calibri" w:hAnsi="Calibri" w:cs="Calibri"/>
                <w:sz w:val="22"/>
                <w:szCs w:val="22"/>
              </w:rPr>
              <w:t xml:space="preserve">Original del </w:t>
            </w:r>
            <w:r w:rsidRPr="000853E5">
              <w:rPr>
                <w:rFonts w:ascii="Calibri" w:hAnsi="Calibri" w:cs="Calibri"/>
                <w:sz w:val="22"/>
                <w:szCs w:val="22"/>
              </w:rPr>
              <w:t>Certificado de la FELCN y REJAP, de los representantes legales, subcontratistas, aso</w:t>
            </w:r>
            <w:r>
              <w:rPr>
                <w:rFonts w:ascii="Calibri" w:hAnsi="Calibri" w:cs="Calibri"/>
                <w:sz w:val="22"/>
                <w:szCs w:val="22"/>
              </w:rPr>
              <w:t xml:space="preserve">ciados, socios y/o accionistas, o </w:t>
            </w:r>
            <w:r w:rsidRPr="000853E5">
              <w:rPr>
                <w:rFonts w:ascii="Calibri" w:hAnsi="Calibri" w:cs="Calibri"/>
                <w:sz w:val="22"/>
                <w:szCs w:val="22"/>
              </w:rPr>
              <w:t>del propietario</w:t>
            </w:r>
            <w:r>
              <w:rPr>
                <w:rFonts w:ascii="Calibri" w:hAnsi="Calibri" w:cs="Calibri"/>
                <w:sz w:val="22"/>
                <w:szCs w:val="22"/>
              </w:rPr>
              <w:t xml:space="preserve"> de la empresa.</w:t>
            </w:r>
          </w:p>
          <w:p w:rsidR="00A51A4A" w:rsidRDefault="00A51A4A" w:rsidP="00A51A4A">
            <w:pPr>
              <w:numPr>
                <w:ilvl w:val="0"/>
                <w:numId w:val="33"/>
              </w:numPr>
              <w:autoSpaceDE w:val="0"/>
              <w:autoSpaceDN w:val="0"/>
              <w:adjustRightInd w:val="0"/>
              <w:jc w:val="both"/>
              <w:rPr>
                <w:rFonts w:ascii="Calibri" w:hAnsi="Calibri" w:cs="Calibri"/>
                <w:sz w:val="22"/>
                <w:szCs w:val="22"/>
              </w:rPr>
            </w:pPr>
            <w:r>
              <w:rPr>
                <w:rFonts w:ascii="Calibri" w:hAnsi="Calibri" w:cs="Calibri"/>
                <w:sz w:val="22"/>
                <w:szCs w:val="22"/>
              </w:rPr>
              <w:t xml:space="preserve">Original del Certificado </w:t>
            </w:r>
            <w:r w:rsidRPr="000853E5">
              <w:rPr>
                <w:rFonts w:ascii="Calibri" w:hAnsi="Calibri" w:cs="Calibri"/>
                <w:sz w:val="22"/>
                <w:szCs w:val="22"/>
              </w:rPr>
              <w:t>de la FELCN y REJAP</w:t>
            </w:r>
            <w:r>
              <w:rPr>
                <w:rFonts w:ascii="Calibri" w:hAnsi="Calibri" w:cs="Calibri"/>
                <w:sz w:val="22"/>
                <w:szCs w:val="22"/>
              </w:rPr>
              <w:t xml:space="preserve"> del propietario de la embarcación propuesta.</w:t>
            </w:r>
          </w:p>
          <w:p w:rsidR="00A51A4A" w:rsidRPr="00A51A4A" w:rsidRDefault="00A51A4A" w:rsidP="00A51A4A">
            <w:pPr>
              <w:numPr>
                <w:ilvl w:val="0"/>
                <w:numId w:val="33"/>
              </w:numPr>
              <w:autoSpaceDE w:val="0"/>
              <w:autoSpaceDN w:val="0"/>
              <w:adjustRightInd w:val="0"/>
              <w:jc w:val="both"/>
              <w:rPr>
                <w:rFonts w:ascii="Calibri" w:hAnsi="Calibri" w:cs="Calibri"/>
                <w:sz w:val="22"/>
                <w:szCs w:val="22"/>
              </w:rPr>
            </w:pPr>
            <w:r w:rsidRPr="00A51A4A">
              <w:rPr>
                <w:rFonts w:ascii="Calibri" w:hAnsi="Calibri" w:cs="Calibri"/>
                <w:sz w:val="22"/>
                <w:szCs w:val="22"/>
              </w:rPr>
              <w:t>Fotocopia simple de Certificado de Registro de la embarcación propuesta.</w:t>
            </w:r>
          </w:p>
        </w:tc>
        <w:tc>
          <w:tcPr>
            <w:tcW w:w="6663" w:type="dxa"/>
            <w:vAlign w:val="center"/>
          </w:tcPr>
          <w:p w:rsidR="009C4F7E" w:rsidRPr="008842A3" w:rsidRDefault="009C4F7E"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8378C9" w:rsidRDefault="008378C9" w:rsidP="00FA78A9">
      <w:pPr>
        <w:jc w:val="center"/>
        <w:rPr>
          <w:rFonts w:asciiTheme="minorHAnsi" w:hAnsiTheme="minorHAnsi" w:cstheme="minorHAnsi"/>
          <w:b/>
          <w:sz w:val="22"/>
          <w:szCs w:val="22"/>
        </w:rPr>
        <w:sectPr w:rsidR="008378C9" w:rsidSect="00505BEE">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8378C9" w:rsidRDefault="00BF66A0" w:rsidP="00BF66A0">
      <w:pPr>
        <w:jc w:val="center"/>
        <w:rPr>
          <w:rFonts w:asciiTheme="minorHAnsi" w:hAnsiTheme="minorHAnsi" w:cs="Calibri"/>
          <w:b/>
          <w:sz w:val="22"/>
        </w:rPr>
      </w:pPr>
      <w:r w:rsidRPr="008378C9">
        <w:rPr>
          <w:rFonts w:asciiTheme="minorHAnsi" w:hAnsiTheme="minorHAnsi" w:cs="Calibri"/>
          <w:b/>
          <w:sz w:val="22"/>
        </w:rPr>
        <w:t>-------------------------------------------------------------------------------</w:t>
      </w:r>
    </w:p>
    <w:p w:rsidR="00BF66A0" w:rsidRPr="008378C9" w:rsidRDefault="00BF66A0" w:rsidP="00BF66A0">
      <w:pPr>
        <w:jc w:val="center"/>
        <w:rPr>
          <w:rFonts w:asciiTheme="minorHAnsi" w:hAnsiTheme="minorHAnsi" w:cs="Calibri"/>
          <w:b/>
          <w:sz w:val="22"/>
        </w:rPr>
      </w:pPr>
      <w:r w:rsidRPr="008378C9">
        <w:rPr>
          <w:rFonts w:asciiTheme="minorHAnsi" w:hAnsiTheme="minorHAnsi" w:cs="Calibri"/>
          <w:b/>
          <w:sz w:val="22"/>
        </w:rPr>
        <w:t xml:space="preserve">Firma del Propietario o Representante Legal </w:t>
      </w:r>
    </w:p>
    <w:p w:rsidR="00BF66A0" w:rsidRPr="008378C9" w:rsidRDefault="00BF66A0" w:rsidP="00BF66A0">
      <w:pPr>
        <w:jc w:val="center"/>
        <w:rPr>
          <w:rFonts w:asciiTheme="minorHAnsi" w:hAnsiTheme="minorHAnsi" w:cstheme="minorHAnsi"/>
          <w:b/>
          <w:sz w:val="22"/>
        </w:rPr>
      </w:pPr>
      <w:r w:rsidRPr="008378C9">
        <w:rPr>
          <w:rFonts w:asciiTheme="minorHAnsi" w:hAnsiTheme="minorHAnsi" w:cs="Calibri"/>
          <w:b/>
          <w:sz w:val="22"/>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378C9" w:rsidRDefault="008378C9" w:rsidP="00AF2036">
      <w:pPr>
        <w:jc w:val="center"/>
        <w:rPr>
          <w:rFonts w:asciiTheme="minorHAnsi" w:hAnsiTheme="minorHAnsi" w:cstheme="minorHAnsi"/>
          <w:b/>
          <w:sz w:val="22"/>
          <w:szCs w:val="22"/>
        </w:rPr>
      </w:pPr>
    </w:p>
    <w:p w:rsidR="008378C9" w:rsidRDefault="008378C9" w:rsidP="00AF2036">
      <w:pPr>
        <w:jc w:val="center"/>
        <w:rPr>
          <w:rFonts w:asciiTheme="minorHAnsi" w:hAnsiTheme="minorHAnsi" w:cstheme="minorHAnsi"/>
          <w:b/>
          <w:sz w:val="22"/>
          <w:szCs w:val="22"/>
        </w:rPr>
      </w:pPr>
    </w:p>
    <w:p w:rsidR="008378C9" w:rsidRDefault="008378C9" w:rsidP="00AF2036">
      <w:pPr>
        <w:jc w:val="center"/>
        <w:rPr>
          <w:rFonts w:asciiTheme="minorHAnsi" w:hAnsiTheme="minorHAnsi" w:cstheme="minorHAnsi"/>
          <w:b/>
          <w:sz w:val="22"/>
          <w:szCs w:val="22"/>
        </w:rPr>
      </w:pPr>
    </w:p>
    <w:p w:rsidR="00983529" w:rsidRDefault="00983529" w:rsidP="00F324F5">
      <w:pPr>
        <w:jc w:val="center"/>
        <w:rPr>
          <w:rFonts w:ascii="Calibri" w:hAnsi="Calibri" w:cs="Calibri"/>
          <w:b/>
          <w:sz w:val="22"/>
        </w:rPr>
      </w:pPr>
    </w:p>
    <w:p w:rsidR="00F324F5" w:rsidRPr="00F324F5" w:rsidRDefault="00F324F5" w:rsidP="00F324F5">
      <w:pPr>
        <w:jc w:val="center"/>
        <w:rPr>
          <w:rFonts w:ascii="Calibri" w:hAnsi="Calibri" w:cs="Calibri"/>
          <w:b/>
          <w:sz w:val="22"/>
        </w:rPr>
      </w:pPr>
      <w:r w:rsidRPr="00F324F5">
        <w:rPr>
          <w:rFonts w:ascii="Calibri" w:hAnsi="Calibri" w:cs="Calibri"/>
          <w:b/>
          <w:sz w:val="22"/>
        </w:rPr>
        <w:t>FORMULARIO</w:t>
      </w:r>
    </w:p>
    <w:p w:rsidR="00F324F5" w:rsidRPr="00F324F5" w:rsidRDefault="00F324F5" w:rsidP="00F324F5">
      <w:pPr>
        <w:jc w:val="center"/>
        <w:rPr>
          <w:rFonts w:ascii="Calibri" w:hAnsi="Calibri" w:cs="Calibri"/>
          <w:b/>
          <w:sz w:val="22"/>
        </w:rPr>
      </w:pPr>
      <w:r w:rsidRPr="00F324F5">
        <w:rPr>
          <w:rFonts w:ascii="Calibri" w:hAnsi="Calibri" w:cs="Calibri"/>
          <w:b/>
          <w:sz w:val="22"/>
        </w:rPr>
        <w:t>DETALLE DE EMBARCACION/BARCAZA</w:t>
      </w:r>
    </w:p>
    <w:p w:rsidR="00F324F5" w:rsidRDefault="00F324F5" w:rsidP="00F324F5">
      <w:pPr>
        <w:rPr>
          <w:rFonts w:ascii="Calibri" w:hAnsi="Calibri" w:cs="Calibri"/>
          <w:sz w:val="18"/>
          <w:szCs w:val="18"/>
        </w:rPr>
      </w:pPr>
    </w:p>
    <w:tbl>
      <w:tblPr>
        <w:tblW w:w="8955" w:type="dxa"/>
        <w:jc w:val="center"/>
        <w:tblCellMar>
          <w:left w:w="70" w:type="dxa"/>
          <w:right w:w="70" w:type="dxa"/>
        </w:tblCellMar>
        <w:tblLook w:val="04A0" w:firstRow="1" w:lastRow="0" w:firstColumn="1" w:lastColumn="0" w:noHBand="0" w:noVBand="1"/>
      </w:tblPr>
      <w:tblGrid>
        <w:gridCol w:w="562"/>
        <w:gridCol w:w="1811"/>
        <w:gridCol w:w="2296"/>
        <w:gridCol w:w="2143"/>
        <w:gridCol w:w="2143"/>
      </w:tblGrid>
      <w:tr w:rsidR="00F324F5" w:rsidRPr="000E7218" w:rsidTr="00F324F5">
        <w:trPr>
          <w:trHeight w:val="301"/>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324F5" w:rsidRPr="00F324F5" w:rsidRDefault="00F324F5" w:rsidP="00844085">
            <w:pPr>
              <w:jc w:val="center"/>
              <w:rPr>
                <w:rFonts w:ascii="Calibri" w:hAnsi="Calibri" w:cs="Calibri"/>
                <w:b/>
                <w:color w:val="000000"/>
                <w:szCs w:val="22"/>
              </w:rPr>
            </w:pPr>
            <w:r w:rsidRPr="00F324F5">
              <w:rPr>
                <w:rFonts w:ascii="Calibri" w:hAnsi="Calibri" w:cs="Calibri"/>
                <w:b/>
                <w:color w:val="000000"/>
                <w:szCs w:val="22"/>
              </w:rPr>
              <w:t>N°</w:t>
            </w:r>
          </w:p>
        </w:tc>
        <w:tc>
          <w:tcPr>
            <w:tcW w:w="181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F324F5" w:rsidRPr="00F324F5" w:rsidRDefault="00F324F5" w:rsidP="00844085">
            <w:pPr>
              <w:jc w:val="center"/>
              <w:rPr>
                <w:rFonts w:ascii="Calibri" w:hAnsi="Calibri" w:cs="Calibri"/>
                <w:b/>
                <w:color w:val="000000"/>
                <w:szCs w:val="22"/>
              </w:rPr>
            </w:pPr>
            <w:r w:rsidRPr="00F324F5">
              <w:rPr>
                <w:rFonts w:ascii="Calibri" w:hAnsi="Calibri" w:cs="Calibri"/>
                <w:b/>
                <w:color w:val="000000"/>
                <w:szCs w:val="22"/>
              </w:rPr>
              <w:t>NOMBRE</w:t>
            </w:r>
          </w:p>
        </w:tc>
        <w:tc>
          <w:tcPr>
            <w:tcW w:w="22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F324F5" w:rsidRPr="00F324F5" w:rsidRDefault="00F324F5" w:rsidP="00F324F5">
            <w:pPr>
              <w:jc w:val="center"/>
              <w:rPr>
                <w:rFonts w:ascii="Calibri" w:hAnsi="Calibri" w:cs="Calibri"/>
                <w:b/>
                <w:color w:val="000000"/>
                <w:szCs w:val="22"/>
              </w:rPr>
            </w:pPr>
            <w:r w:rsidRPr="00F324F5">
              <w:rPr>
                <w:rFonts w:ascii="Calibri" w:hAnsi="Calibri" w:cs="Calibri"/>
                <w:b/>
                <w:color w:val="000000"/>
                <w:szCs w:val="22"/>
              </w:rPr>
              <w:t>MATRICULA N°</w:t>
            </w:r>
          </w:p>
        </w:tc>
        <w:tc>
          <w:tcPr>
            <w:tcW w:w="21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324F5" w:rsidRPr="00F324F5" w:rsidRDefault="00F324F5" w:rsidP="00844085">
            <w:pPr>
              <w:jc w:val="center"/>
              <w:rPr>
                <w:rFonts w:ascii="Calibri" w:hAnsi="Calibri" w:cs="Calibri"/>
                <w:b/>
                <w:color w:val="000000"/>
                <w:szCs w:val="22"/>
              </w:rPr>
            </w:pPr>
            <w:r w:rsidRPr="00F324F5">
              <w:rPr>
                <w:rFonts w:ascii="Calibri" w:hAnsi="Calibri" w:cs="Calibri"/>
                <w:b/>
                <w:color w:val="000000"/>
                <w:szCs w:val="22"/>
              </w:rPr>
              <w:t>CAPACIDAD</w:t>
            </w:r>
          </w:p>
        </w:tc>
        <w:tc>
          <w:tcPr>
            <w:tcW w:w="214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324F5" w:rsidRPr="00F324F5" w:rsidRDefault="00F324F5" w:rsidP="00844085">
            <w:pPr>
              <w:jc w:val="center"/>
              <w:rPr>
                <w:rFonts w:ascii="Calibri" w:hAnsi="Calibri" w:cs="Calibri"/>
                <w:b/>
                <w:color w:val="000000"/>
                <w:szCs w:val="22"/>
              </w:rPr>
            </w:pPr>
            <w:r w:rsidRPr="00F324F5">
              <w:rPr>
                <w:rFonts w:ascii="Calibri" w:hAnsi="Calibri" w:cs="Calibri"/>
                <w:b/>
                <w:color w:val="000000"/>
                <w:szCs w:val="22"/>
              </w:rPr>
              <w:t>REGISTRO Y/O AUTORIZACION</w:t>
            </w:r>
          </w:p>
        </w:tc>
      </w:tr>
      <w:tr w:rsidR="00F324F5" w:rsidRPr="000E7218" w:rsidTr="00F324F5">
        <w:trPr>
          <w:trHeight w:val="75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324F5" w:rsidRPr="000E7218" w:rsidRDefault="00F324F5" w:rsidP="00844085">
            <w:pPr>
              <w:rPr>
                <w:rFonts w:ascii="Calibri" w:hAnsi="Calibri" w:cs="Calibri"/>
                <w:color w:val="000000"/>
                <w:sz w:val="22"/>
                <w:szCs w:val="22"/>
              </w:rPr>
            </w:pPr>
            <w:r w:rsidRPr="000E7218">
              <w:rPr>
                <w:rFonts w:ascii="Calibri" w:hAnsi="Calibri" w:cs="Calibri"/>
                <w:color w:val="000000"/>
                <w:sz w:val="22"/>
                <w:szCs w:val="22"/>
              </w:rPr>
              <w:t> </w:t>
            </w:r>
          </w:p>
        </w:tc>
        <w:tc>
          <w:tcPr>
            <w:tcW w:w="1811" w:type="dxa"/>
            <w:tcBorders>
              <w:top w:val="nil"/>
              <w:left w:val="nil"/>
              <w:bottom w:val="single" w:sz="4" w:space="0" w:color="auto"/>
              <w:right w:val="single" w:sz="4" w:space="0" w:color="auto"/>
            </w:tcBorders>
            <w:shd w:val="clear" w:color="auto" w:fill="auto"/>
            <w:noWrap/>
            <w:vAlign w:val="bottom"/>
            <w:hideMark/>
          </w:tcPr>
          <w:p w:rsidR="00F324F5" w:rsidRPr="000E7218" w:rsidRDefault="00F324F5" w:rsidP="00844085">
            <w:pPr>
              <w:rPr>
                <w:rFonts w:ascii="Calibri" w:hAnsi="Calibri" w:cs="Calibri"/>
                <w:color w:val="000000"/>
                <w:sz w:val="22"/>
                <w:szCs w:val="22"/>
              </w:rPr>
            </w:pPr>
            <w:r w:rsidRPr="000E7218">
              <w:rPr>
                <w:rFonts w:ascii="Calibri" w:hAnsi="Calibri" w:cs="Calibri"/>
                <w:color w:val="000000"/>
                <w:sz w:val="22"/>
                <w:szCs w:val="22"/>
              </w:rPr>
              <w:t> </w:t>
            </w:r>
          </w:p>
        </w:tc>
        <w:tc>
          <w:tcPr>
            <w:tcW w:w="2296" w:type="dxa"/>
            <w:tcBorders>
              <w:top w:val="single" w:sz="4" w:space="0" w:color="auto"/>
              <w:left w:val="nil"/>
              <w:bottom w:val="single" w:sz="4" w:space="0" w:color="auto"/>
              <w:right w:val="single" w:sz="4" w:space="0" w:color="auto"/>
            </w:tcBorders>
          </w:tcPr>
          <w:p w:rsidR="00F324F5" w:rsidRPr="000E7218" w:rsidRDefault="00F324F5" w:rsidP="00844085">
            <w:pPr>
              <w:rPr>
                <w:rFonts w:ascii="Calibri" w:hAnsi="Calibri" w:cs="Calibri"/>
                <w:color w:val="000000"/>
                <w:sz w:val="22"/>
                <w:szCs w:val="22"/>
              </w:rPr>
            </w:pPr>
          </w:p>
        </w:tc>
        <w:tc>
          <w:tcPr>
            <w:tcW w:w="2143" w:type="dxa"/>
            <w:tcBorders>
              <w:top w:val="single" w:sz="4" w:space="0" w:color="auto"/>
              <w:left w:val="single" w:sz="4" w:space="0" w:color="auto"/>
              <w:bottom w:val="single" w:sz="4" w:space="0" w:color="auto"/>
              <w:right w:val="single" w:sz="4" w:space="0" w:color="auto"/>
            </w:tcBorders>
          </w:tcPr>
          <w:p w:rsidR="00F324F5" w:rsidRPr="000E7218" w:rsidRDefault="00F324F5" w:rsidP="00844085">
            <w:pPr>
              <w:rPr>
                <w:rFonts w:ascii="Calibri" w:hAnsi="Calibri" w:cs="Calibri"/>
                <w:color w:val="000000"/>
                <w:sz w:val="22"/>
                <w:szCs w:val="22"/>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24F5" w:rsidRPr="000E7218" w:rsidRDefault="00F324F5" w:rsidP="00844085">
            <w:pPr>
              <w:rPr>
                <w:rFonts w:ascii="Calibri" w:hAnsi="Calibri" w:cs="Calibri"/>
                <w:color w:val="000000"/>
                <w:sz w:val="22"/>
                <w:szCs w:val="22"/>
              </w:rPr>
            </w:pPr>
            <w:r w:rsidRPr="000E7218">
              <w:rPr>
                <w:rFonts w:ascii="Calibri" w:hAnsi="Calibri" w:cs="Calibri"/>
                <w:color w:val="000000"/>
                <w:sz w:val="22"/>
                <w:szCs w:val="22"/>
              </w:rPr>
              <w:t> </w:t>
            </w:r>
          </w:p>
        </w:tc>
      </w:tr>
    </w:tbl>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44111" w:rsidRPr="00365997" w:rsidRDefault="00F44111" w:rsidP="00E6546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E6546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E6546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454EF">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454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2454E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2454EF">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2454E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2454E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9C4F7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2454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454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454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w:t>
      </w:r>
      <w:r w:rsidR="00E65461">
        <w:rPr>
          <w:i/>
        </w:rPr>
        <w:t>á mediante I</w:t>
      </w:r>
      <w:r w:rsidRPr="002304AB">
        <w:rPr>
          <w:i/>
        </w:rPr>
        <w:t>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1412A" w:rsidRDefault="00A1412A" w:rsidP="007D4619">
      <w:pPr>
        <w:jc w:val="both"/>
        <w:rPr>
          <w:rFonts w:asciiTheme="minorHAnsi" w:hAnsiTheme="minorHAnsi" w:cstheme="minorHAnsi"/>
          <w:snapToGrid w:val="0"/>
          <w:color w:val="FF0000"/>
          <w:sz w:val="22"/>
          <w:szCs w:val="22"/>
        </w:rPr>
      </w:pPr>
    </w:p>
    <w:tbl>
      <w:tblPr>
        <w:tblW w:w="8997" w:type="dxa"/>
        <w:jc w:val="center"/>
        <w:tblCellMar>
          <w:left w:w="70" w:type="dxa"/>
          <w:right w:w="70" w:type="dxa"/>
        </w:tblCellMar>
        <w:tblLook w:val="04A0" w:firstRow="1" w:lastRow="0" w:firstColumn="1" w:lastColumn="0" w:noHBand="0" w:noVBand="1"/>
      </w:tblPr>
      <w:tblGrid>
        <w:gridCol w:w="634"/>
        <w:gridCol w:w="8363"/>
      </w:tblGrid>
      <w:tr w:rsidR="00E32268" w:rsidRPr="00FA1392" w:rsidTr="004D4D5B">
        <w:trPr>
          <w:trHeight w:val="64"/>
          <w:jc w:val="center"/>
        </w:trPr>
        <w:tc>
          <w:tcPr>
            <w:tcW w:w="634" w:type="dxa"/>
            <w:tcBorders>
              <w:top w:val="single" w:sz="4" w:space="0" w:color="auto"/>
              <w:left w:val="single" w:sz="4" w:space="0" w:color="auto"/>
              <w:bottom w:val="single" w:sz="4" w:space="0" w:color="auto"/>
              <w:right w:val="single" w:sz="4" w:space="0" w:color="000000"/>
            </w:tcBorders>
            <w:shd w:val="clear" w:color="auto" w:fill="C6D9F1"/>
            <w:vAlign w:val="center"/>
          </w:tcPr>
          <w:p w:rsidR="00E32268" w:rsidRPr="00FA1392" w:rsidRDefault="00E32268" w:rsidP="004D4D5B">
            <w:pPr>
              <w:contextualSpacing/>
              <w:jc w:val="center"/>
              <w:rPr>
                <w:rFonts w:ascii="Calibri" w:hAnsi="Calibri" w:cs="Calibri"/>
                <w:b/>
                <w:bCs/>
                <w:lang w:val="es-BO"/>
              </w:rPr>
            </w:pPr>
            <w:r>
              <w:rPr>
                <w:rFonts w:ascii="Calibri" w:hAnsi="Calibri" w:cs="Calibri"/>
                <w:b/>
                <w:bCs/>
                <w:lang w:val="es-BO"/>
              </w:rPr>
              <w:t xml:space="preserve">N° </w:t>
            </w:r>
          </w:p>
        </w:tc>
        <w:tc>
          <w:tcPr>
            <w:tcW w:w="8363"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E32268" w:rsidRPr="00FA1392" w:rsidRDefault="00E32268" w:rsidP="004D4D5B">
            <w:pPr>
              <w:contextualSpacing/>
              <w:jc w:val="center"/>
              <w:rPr>
                <w:rFonts w:ascii="Calibri" w:hAnsi="Calibri" w:cs="Calibri"/>
                <w:b/>
                <w:bCs/>
                <w:lang w:val="es-BO"/>
              </w:rPr>
            </w:pPr>
            <w:r w:rsidRPr="00FA1392">
              <w:rPr>
                <w:rFonts w:ascii="Calibri" w:hAnsi="Calibri" w:cs="Calibri"/>
                <w:b/>
                <w:bCs/>
                <w:lang w:val="es-BO"/>
              </w:rPr>
              <w:t>DESCRIPCIÓN DETALLADA DEL SERVICIO</w:t>
            </w:r>
          </w:p>
        </w:tc>
      </w:tr>
      <w:tr w:rsidR="00E32268" w:rsidRPr="000F1DB0" w:rsidTr="004D4D5B">
        <w:trPr>
          <w:trHeight w:val="488"/>
          <w:jc w:val="center"/>
        </w:trPr>
        <w:tc>
          <w:tcPr>
            <w:tcW w:w="634" w:type="dxa"/>
            <w:tcBorders>
              <w:top w:val="single" w:sz="4" w:space="0" w:color="auto"/>
              <w:left w:val="single" w:sz="4" w:space="0" w:color="auto"/>
              <w:bottom w:val="single" w:sz="4" w:space="0" w:color="auto"/>
              <w:right w:val="single" w:sz="4" w:space="0" w:color="000000"/>
            </w:tcBorders>
            <w:vAlign w:val="center"/>
          </w:tcPr>
          <w:p w:rsidR="00E32268" w:rsidRPr="00813581" w:rsidRDefault="00E32268" w:rsidP="004D4D5B">
            <w:pPr>
              <w:contextualSpacing/>
              <w:jc w:val="center"/>
              <w:rPr>
                <w:rFonts w:ascii="Calibri" w:hAnsi="Calibri" w:cs="Calibri"/>
                <w:bCs/>
                <w:lang w:val="es-BO"/>
              </w:rPr>
            </w:pPr>
            <w:r w:rsidRPr="00813581">
              <w:rPr>
                <w:rFonts w:ascii="Calibri" w:hAnsi="Calibri" w:cs="Calibri"/>
                <w:bCs/>
                <w:lang w:val="es-BO"/>
              </w:rPr>
              <w:t>1</w:t>
            </w:r>
          </w:p>
        </w:tc>
        <w:tc>
          <w:tcPr>
            <w:tcW w:w="83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32268" w:rsidRPr="000F1DB0" w:rsidRDefault="00E32268" w:rsidP="004D4D5B">
            <w:pPr>
              <w:contextualSpacing/>
              <w:jc w:val="both"/>
              <w:rPr>
                <w:rFonts w:ascii="Calibri" w:hAnsi="Calibri" w:cs="Calibri"/>
                <w:lang w:val="es-BO"/>
              </w:rPr>
            </w:pPr>
            <w:r w:rsidRPr="000F1DB0">
              <w:rPr>
                <w:rFonts w:ascii="Calibri" w:hAnsi="Calibri" w:cs="Calibri"/>
                <w:lang w:val="es-BO"/>
              </w:rPr>
              <w:t>SERVICIO DE TRANSPORTE FLUVIAL NACIONAL DE GLP ENGARRAFADO (</w:t>
            </w:r>
            <w:r w:rsidRPr="006A5CE9">
              <w:rPr>
                <w:rFonts w:ascii="Calibri" w:hAnsi="Calibri" w:cs="Calibri"/>
                <w:lang w:val="es-BO"/>
              </w:rPr>
              <w:t>GARRAFAS VACIAS Y CON GLP)</w:t>
            </w:r>
          </w:p>
        </w:tc>
      </w:tr>
    </w:tbl>
    <w:p w:rsidR="00E32268" w:rsidRPr="000F1DB0" w:rsidRDefault="00E32268" w:rsidP="00E32268">
      <w:pPr>
        <w:jc w:val="both"/>
        <w:rPr>
          <w:rFonts w:ascii="Calibri" w:hAnsi="Calibri" w:cs="Arial"/>
          <w:b/>
          <w:sz w:val="22"/>
          <w:szCs w:val="22"/>
          <w:lang w:val="es-MX"/>
        </w:rPr>
      </w:pPr>
    </w:p>
    <w:p w:rsidR="00E32268" w:rsidRPr="003B6FBE" w:rsidRDefault="00E32268" w:rsidP="004F607E">
      <w:pPr>
        <w:pStyle w:val="Prrafodelista"/>
        <w:numPr>
          <w:ilvl w:val="0"/>
          <w:numId w:val="74"/>
        </w:numPr>
        <w:ind w:left="426" w:hanging="437"/>
        <w:contextualSpacing/>
        <w:jc w:val="both"/>
        <w:rPr>
          <w:rFonts w:ascii="Calibri" w:hAnsi="Calibri" w:cs="Calibri"/>
          <w:b/>
          <w:bCs/>
          <w:sz w:val="22"/>
          <w:szCs w:val="22"/>
          <w:lang w:eastAsia="es-BO"/>
        </w:rPr>
      </w:pPr>
      <w:r w:rsidRPr="003B6FBE">
        <w:rPr>
          <w:rFonts w:ascii="Calibri" w:hAnsi="Calibri" w:cs="Calibri"/>
          <w:b/>
          <w:bCs/>
          <w:sz w:val="22"/>
          <w:szCs w:val="22"/>
          <w:lang w:eastAsia="es-BO"/>
        </w:rPr>
        <w:t>CARACTERÍSTICAS TÉCNICAS DEL SERVICIO</w:t>
      </w:r>
      <w:r>
        <w:rPr>
          <w:rFonts w:ascii="Calibri" w:hAnsi="Calibri" w:cs="Calibri"/>
          <w:b/>
          <w:bCs/>
          <w:sz w:val="22"/>
          <w:szCs w:val="22"/>
          <w:lang w:eastAsia="es-BO"/>
        </w:rPr>
        <w:t xml:space="preserve"> (S</w:t>
      </w:r>
      <w:r w:rsidRPr="003B6FBE">
        <w:rPr>
          <w:rFonts w:ascii="Calibri" w:hAnsi="Calibri" w:cs="Calibri"/>
          <w:b/>
          <w:bCs/>
          <w:sz w:val="22"/>
          <w:szCs w:val="22"/>
          <w:lang w:eastAsia="es-BO"/>
        </w:rPr>
        <w:t>ujeto a evaluación)</w:t>
      </w:r>
    </w:p>
    <w:p w:rsidR="00E32268" w:rsidRPr="000F1DB0" w:rsidRDefault="00E32268" w:rsidP="00E32268">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E32268" w:rsidRPr="000F1DB0" w:rsidTr="004D4D5B">
        <w:trPr>
          <w:jc w:val="center"/>
        </w:trPr>
        <w:tc>
          <w:tcPr>
            <w:tcW w:w="9449" w:type="dxa"/>
            <w:shd w:val="clear" w:color="auto" w:fill="D9D9D9" w:themeFill="background1" w:themeFillShade="D9"/>
          </w:tcPr>
          <w:p w:rsidR="00E32268" w:rsidRPr="000F1DB0" w:rsidRDefault="00E32268" w:rsidP="004D4D5B">
            <w:pPr>
              <w:autoSpaceDE w:val="0"/>
              <w:autoSpaceDN w:val="0"/>
              <w:adjustRightInd w:val="0"/>
              <w:rPr>
                <w:rFonts w:ascii="Calibri" w:hAnsi="Calibri" w:cs="Calibri"/>
                <w:b/>
                <w:bCs/>
                <w:sz w:val="22"/>
                <w:szCs w:val="22"/>
              </w:rPr>
            </w:pPr>
            <w:r w:rsidRPr="000F1DB0">
              <w:rPr>
                <w:rFonts w:ascii="Calibri" w:hAnsi="Calibri" w:cs="Calibri"/>
                <w:b/>
                <w:bCs/>
                <w:sz w:val="22"/>
                <w:szCs w:val="22"/>
              </w:rPr>
              <w:t>DESCRIPCIÓN DEL SERVICIO</w:t>
            </w:r>
          </w:p>
        </w:tc>
      </w:tr>
      <w:tr w:rsidR="00E32268" w:rsidRPr="000F1DB0" w:rsidTr="004D4D5B">
        <w:trPr>
          <w:jc w:val="center"/>
        </w:trPr>
        <w:tc>
          <w:tcPr>
            <w:tcW w:w="9449" w:type="dxa"/>
            <w:shd w:val="clear" w:color="auto" w:fill="auto"/>
          </w:tcPr>
          <w:p w:rsidR="00E32268" w:rsidRPr="006A5CE9" w:rsidRDefault="00E32268" w:rsidP="004D4D5B">
            <w:pPr>
              <w:jc w:val="both"/>
              <w:rPr>
                <w:rFonts w:ascii="Calibri" w:hAnsi="Calibri" w:cs="Calibri"/>
                <w:sz w:val="22"/>
                <w:szCs w:val="22"/>
                <w:lang w:val="es-BO"/>
              </w:rPr>
            </w:pPr>
            <w:r w:rsidRPr="006A5CE9">
              <w:rPr>
                <w:rFonts w:ascii="Calibri" w:hAnsi="Calibri" w:cs="Calibri"/>
                <w:sz w:val="22"/>
                <w:szCs w:val="22"/>
              </w:rPr>
              <w:t xml:space="preserve">Transporte fluvial de </w:t>
            </w:r>
            <w:r w:rsidRPr="006A5CE9">
              <w:rPr>
                <w:rFonts w:ascii="Calibri" w:hAnsi="Calibri" w:cs="Calibri"/>
                <w:sz w:val="22"/>
                <w:szCs w:val="22"/>
                <w:lang w:val="es-BO"/>
              </w:rPr>
              <w:t xml:space="preserve">garrafas de 10 kg, (vacías o con GLP), desde </w:t>
            </w:r>
            <w:r>
              <w:rPr>
                <w:rFonts w:ascii="Calibri" w:hAnsi="Calibri" w:cs="Calibri"/>
                <w:sz w:val="22"/>
                <w:szCs w:val="22"/>
                <w:lang w:val="es-BO"/>
              </w:rPr>
              <w:t xml:space="preserve">el Puerto de Atraque </w:t>
            </w:r>
            <w:r w:rsidRPr="006A5CE9">
              <w:rPr>
                <w:rFonts w:ascii="Calibri" w:hAnsi="Calibri" w:cs="Calibri"/>
                <w:sz w:val="22"/>
                <w:szCs w:val="22"/>
                <w:lang w:val="es-BO"/>
              </w:rPr>
              <w:t>Guayaramerin a Puerto de Atraque Trinidad y viceversa.</w:t>
            </w:r>
          </w:p>
          <w:p w:rsidR="00E32268" w:rsidRPr="00BE5489" w:rsidRDefault="00E32268" w:rsidP="004D4D5B">
            <w:pPr>
              <w:tabs>
                <w:tab w:val="left" w:pos="567"/>
              </w:tabs>
              <w:ind w:left="360"/>
              <w:jc w:val="both"/>
              <w:rPr>
                <w:rFonts w:asciiTheme="minorHAnsi" w:hAnsiTheme="minorHAnsi" w:cs="Arial"/>
                <w:sz w:val="22"/>
                <w:szCs w:val="22"/>
              </w:rPr>
            </w:pPr>
          </w:p>
          <w:p w:rsidR="00E32268" w:rsidRPr="006A5CE9" w:rsidRDefault="00E32268" w:rsidP="004F607E">
            <w:pPr>
              <w:numPr>
                <w:ilvl w:val="0"/>
                <w:numId w:val="77"/>
              </w:numPr>
              <w:tabs>
                <w:tab w:val="left" w:pos="567"/>
              </w:tabs>
              <w:jc w:val="both"/>
              <w:rPr>
                <w:rFonts w:asciiTheme="minorHAnsi" w:hAnsiTheme="minorHAnsi" w:cs="Arial"/>
                <w:sz w:val="22"/>
                <w:szCs w:val="22"/>
              </w:rPr>
            </w:pPr>
            <w:r w:rsidRPr="006A5CE9">
              <w:rPr>
                <w:rFonts w:ascii="Calibri" w:hAnsi="Calibri" w:cs="Arial"/>
                <w:b/>
                <w:sz w:val="22"/>
                <w:szCs w:val="22"/>
              </w:rPr>
              <w:t>TRAMOS:</w:t>
            </w:r>
          </w:p>
          <w:p w:rsidR="00E32268" w:rsidRPr="00BE5489" w:rsidRDefault="00E32268" w:rsidP="004D4D5B">
            <w:pPr>
              <w:tabs>
                <w:tab w:val="left" w:pos="567"/>
              </w:tabs>
              <w:ind w:left="360"/>
              <w:jc w:val="both"/>
              <w:rPr>
                <w:rFonts w:asciiTheme="minorHAnsi" w:hAnsiTheme="minorHAnsi" w:cs="Arial"/>
                <w:sz w:val="10"/>
                <w:szCs w:val="22"/>
              </w:rPr>
            </w:pPr>
          </w:p>
          <w:tbl>
            <w:tblPr>
              <w:tblStyle w:val="Tablaconcuadrcula"/>
              <w:tblW w:w="0" w:type="auto"/>
              <w:jc w:val="center"/>
              <w:tblLook w:val="04A0" w:firstRow="1" w:lastRow="0" w:firstColumn="1" w:lastColumn="0" w:noHBand="0" w:noVBand="1"/>
            </w:tblPr>
            <w:tblGrid>
              <w:gridCol w:w="859"/>
              <w:gridCol w:w="2300"/>
              <w:gridCol w:w="2410"/>
              <w:gridCol w:w="1739"/>
            </w:tblGrid>
            <w:tr w:rsidR="00E32268" w:rsidRPr="006A5CE9" w:rsidTr="004D4D5B">
              <w:trPr>
                <w:trHeight w:val="54"/>
                <w:jc w:val="center"/>
              </w:trPr>
              <w:tc>
                <w:tcPr>
                  <w:tcW w:w="859" w:type="dxa"/>
                  <w:vMerge w:val="restart"/>
                  <w:shd w:val="clear" w:color="auto" w:fill="BFBFBF" w:themeFill="background1" w:themeFillShade="BF"/>
                  <w:vAlign w:val="center"/>
                </w:tcPr>
                <w:p w:rsidR="00E32268" w:rsidRPr="006A5CE9" w:rsidRDefault="00E32268" w:rsidP="004D4D5B">
                  <w:pPr>
                    <w:pStyle w:val="Sinespaciado"/>
                    <w:jc w:val="center"/>
                    <w:rPr>
                      <w:b/>
                      <w:sz w:val="20"/>
                      <w:lang w:val="es-BO"/>
                    </w:rPr>
                  </w:pPr>
                  <w:r w:rsidRPr="006A5CE9">
                    <w:rPr>
                      <w:b/>
                      <w:sz w:val="20"/>
                      <w:lang w:val="es-BO"/>
                    </w:rPr>
                    <w:t>Nº DE TRAMO</w:t>
                  </w:r>
                </w:p>
              </w:tc>
              <w:tc>
                <w:tcPr>
                  <w:tcW w:w="4710" w:type="dxa"/>
                  <w:gridSpan w:val="2"/>
                  <w:tcBorders>
                    <w:bottom w:val="single" w:sz="4" w:space="0" w:color="auto"/>
                  </w:tcBorders>
                  <w:shd w:val="clear" w:color="auto" w:fill="BFBFBF" w:themeFill="background1" w:themeFillShade="BF"/>
                  <w:vAlign w:val="center"/>
                </w:tcPr>
                <w:p w:rsidR="00E32268" w:rsidRPr="006A5CE9" w:rsidRDefault="00E32268" w:rsidP="004D4D5B">
                  <w:pPr>
                    <w:pStyle w:val="Sinespaciado"/>
                    <w:jc w:val="center"/>
                    <w:rPr>
                      <w:b/>
                      <w:sz w:val="20"/>
                      <w:lang w:val="es-BO"/>
                    </w:rPr>
                  </w:pPr>
                  <w:r w:rsidRPr="006A5CE9">
                    <w:rPr>
                      <w:b/>
                      <w:sz w:val="20"/>
                      <w:lang w:val="es-BO"/>
                    </w:rPr>
                    <w:t>TRAMOS</w:t>
                  </w:r>
                </w:p>
              </w:tc>
              <w:tc>
                <w:tcPr>
                  <w:tcW w:w="1739" w:type="dxa"/>
                  <w:vMerge w:val="restart"/>
                  <w:shd w:val="clear" w:color="auto" w:fill="BFBFBF" w:themeFill="background1" w:themeFillShade="BF"/>
                  <w:vAlign w:val="center"/>
                </w:tcPr>
                <w:p w:rsidR="00E32268" w:rsidRPr="006A5CE9" w:rsidRDefault="00E32268" w:rsidP="004D4D5B">
                  <w:pPr>
                    <w:pStyle w:val="Sinespaciado"/>
                    <w:jc w:val="center"/>
                    <w:rPr>
                      <w:b/>
                      <w:sz w:val="20"/>
                      <w:lang w:val="es-BO"/>
                    </w:rPr>
                  </w:pPr>
                  <w:r w:rsidRPr="006A5CE9">
                    <w:rPr>
                      <w:b/>
                      <w:sz w:val="20"/>
                      <w:lang w:val="es-BO"/>
                    </w:rPr>
                    <w:t>GARRAFAS</w:t>
                  </w:r>
                </w:p>
                <w:p w:rsidR="00E32268" w:rsidRPr="006A5CE9" w:rsidRDefault="00E32268" w:rsidP="004D4D5B">
                  <w:pPr>
                    <w:pStyle w:val="Sinespaciado"/>
                    <w:jc w:val="center"/>
                    <w:rPr>
                      <w:sz w:val="20"/>
                      <w:lang w:val="es-BO"/>
                    </w:rPr>
                  </w:pPr>
                  <w:r w:rsidRPr="006A5CE9">
                    <w:rPr>
                      <w:b/>
                      <w:sz w:val="20"/>
                      <w:lang w:val="es-BO"/>
                    </w:rPr>
                    <w:t>(VACIAS / CON GLP)</w:t>
                  </w:r>
                </w:p>
              </w:tc>
            </w:tr>
            <w:tr w:rsidR="00E32268" w:rsidRPr="006A5CE9" w:rsidTr="004D4D5B">
              <w:trPr>
                <w:trHeight w:val="231"/>
                <w:jc w:val="center"/>
              </w:trPr>
              <w:tc>
                <w:tcPr>
                  <w:tcW w:w="859" w:type="dxa"/>
                  <w:vMerge/>
                  <w:shd w:val="clear" w:color="auto" w:fill="FABF8F" w:themeFill="accent6" w:themeFillTint="99"/>
                  <w:vAlign w:val="center"/>
                </w:tcPr>
                <w:p w:rsidR="00E32268" w:rsidRPr="006A5CE9" w:rsidRDefault="00E32268" w:rsidP="004D4D5B">
                  <w:pPr>
                    <w:pStyle w:val="Sinespaciado"/>
                    <w:jc w:val="center"/>
                    <w:rPr>
                      <w:b/>
                      <w:sz w:val="20"/>
                      <w:lang w:val="es-BO"/>
                    </w:rPr>
                  </w:pPr>
                </w:p>
              </w:tc>
              <w:tc>
                <w:tcPr>
                  <w:tcW w:w="2300" w:type="dxa"/>
                  <w:shd w:val="clear" w:color="auto" w:fill="BFBFBF" w:themeFill="background1" w:themeFillShade="BF"/>
                  <w:vAlign w:val="center"/>
                </w:tcPr>
                <w:p w:rsidR="00E32268" w:rsidRPr="006A5CE9" w:rsidRDefault="00E32268" w:rsidP="004D4D5B">
                  <w:pPr>
                    <w:pStyle w:val="Sinespaciado"/>
                    <w:jc w:val="center"/>
                    <w:rPr>
                      <w:b/>
                      <w:sz w:val="20"/>
                      <w:lang w:val="es-BO"/>
                    </w:rPr>
                  </w:pPr>
                  <w:r w:rsidRPr="006A5CE9">
                    <w:rPr>
                      <w:b/>
                      <w:sz w:val="20"/>
                      <w:lang w:val="es-BO"/>
                    </w:rPr>
                    <w:t>Punto de Entrega</w:t>
                  </w:r>
                </w:p>
                <w:p w:rsidR="00E32268" w:rsidRPr="006A5CE9" w:rsidRDefault="00E32268" w:rsidP="004D4D5B">
                  <w:pPr>
                    <w:pStyle w:val="Sinespaciado"/>
                    <w:jc w:val="center"/>
                    <w:rPr>
                      <w:b/>
                      <w:sz w:val="20"/>
                      <w:lang w:val="es-BO"/>
                    </w:rPr>
                  </w:pPr>
                  <w:r w:rsidRPr="006A5CE9">
                    <w:rPr>
                      <w:b/>
                      <w:sz w:val="20"/>
                      <w:lang w:val="es-BO"/>
                    </w:rPr>
                    <w:t>(carguío):</w:t>
                  </w:r>
                </w:p>
              </w:tc>
              <w:tc>
                <w:tcPr>
                  <w:tcW w:w="2410" w:type="dxa"/>
                  <w:shd w:val="clear" w:color="auto" w:fill="BFBFBF" w:themeFill="background1" w:themeFillShade="BF"/>
                  <w:vAlign w:val="center"/>
                </w:tcPr>
                <w:p w:rsidR="00E32268" w:rsidRPr="006A5CE9" w:rsidRDefault="00E32268" w:rsidP="004D4D5B">
                  <w:pPr>
                    <w:pStyle w:val="Sinespaciado"/>
                    <w:jc w:val="center"/>
                    <w:rPr>
                      <w:b/>
                      <w:sz w:val="20"/>
                      <w:lang w:val="es-BO"/>
                    </w:rPr>
                  </w:pPr>
                  <w:r w:rsidRPr="006A5CE9">
                    <w:rPr>
                      <w:b/>
                      <w:sz w:val="20"/>
                      <w:lang w:val="es-BO"/>
                    </w:rPr>
                    <w:t>Punto de Recepción (</w:t>
                  </w:r>
                  <w:proofErr w:type="spellStart"/>
                  <w:r w:rsidRPr="006A5CE9">
                    <w:rPr>
                      <w:b/>
                      <w:sz w:val="20"/>
                      <w:lang w:val="es-BO"/>
                    </w:rPr>
                    <w:t>descarguio</w:t>
                  </w:r>
                  <w:proofErr w:type="spellEnd"/>
                  <w:r w:rsidRPr="006A5CE9">
                    <w:rPr>
                      <w:b/>
                      <w:sz w:val="20"/>
                      <w:lang w:val="es-BO"/>
                    </w:rPr>
                    <w:t>):</w:t>
                  </w:r>
                </w:p>
              </w:tc>
              <w:tc>
                <w:tcPr>
                  <w:tcW w:w="1739" w:type="dxa"/>
                  <w:vMerge/>
                  <w:shd w:val="clear" w:color="auto" w:fill="FABF8F" w:themeFill="accent6" w:themeFillTint="99"/>
                  <w:vAlign w:val="center"/>
                </w:tcPr>
                <w:p w:rsidR="00E32268" w:rsidRPr="006A5CE9" w:rsidRDefault="00E32268" w:rsidP="004D4D5B">
                  <w:pPr>
                    <w:pStyle w:val="Sinespaciado"/>
                    <w:jc w:val="center"/>
                    <w:rPr>
                      <w:sz w:val="20"/>
                      <w:lang w:val="es-BO"/>
                    </w:rPr>
                  </w:pPr>
                </w:p>
              </w:tc>
            </w:tr>
            <w:tr w:rsidR="00E32268" w:rsidRPr="006A5CE9" w:rsidTr="004D4D5B">
              <w:trPr>
                <w:trHeight w:val="141"/>
                <w:jc w:val="center"/>
              </w:trPr>
              <w:tc>
                <w:tcPr>
                  <w:tcW w:w="859" w:type="dxa"/>
                  <w:vAlign w:val="center"/>
                </w:tcPr>
                <w:p w:rsidR="00E32268" w:rsidRPr="006A5CE9" w:rsidRDefault="00E32268" w:rsidP="004D4D5B">
                  <w:pPr>
                    <w:pStyle w:val="Sinespaciado"/>
                    <w:jc w:val="center"/>
                    <w:rPr>
                      <w:sz w:val="20"/>
                      <w:lang w:val="es-BO"/>
                    </w:rPr>
                  </w:pPr>
                  <w:r w:rsidRPr="006A5CE9">
                    <w:rPr>
                      <w:sz w:val="20"/>
                      <w:lang w:val="es-BO"/>
                    </w:rPr>
                    <w:t>1</w:t>
                  </w:r>
                </w:p>
              </w:tc>
              <w:tc>
                <w:tcPr>
                  <w:tcW w:w="2300" w:type="dxa"/>
                  <w:vAlign w:val="center"/>
                </w:tcPr>
                <w:p w:rsidR="00E32268" w:rsidRPr="006A5CE9" w:rsidRDefault="00E32268" w:rsidP="004D4D5B">
                  <w:pPr>
                    <w:pStyle w:val="Sinespaciado"/>
                    <w:jc w:val="center"/>
                    <w:rPr>
                      <w:sz w:val="20"/>
                      <w:lang w:val="es-BO"/>
                    </w:rPr>
                  </w:pPr>
                  <w:r>
                    <w:rPr>
                      <w:sz w:val="20"/>
                    </w:rPr>
                    <w:t>Puerto de Atraque</w:t>
                  </w:r>
                  <w:r w:rsidRPr="006A5CE9">
                    <w:rPr>
                      <w:sz w:val="20"/>
                    </w:rPr>
                    <w:t xml:space="preserve"> Guayaramerin</w:t>
                  </w:r>
                </w:p>
              </w:tc>
              <w:tc>
                <w:tcPr>
                  <w:tcW w:w="2410" w:type="dxa"/>
                  <w:vAlign w:val="center"/>
                </w:tcPr>
                <w:p w:rsidR="00E32268" w:rsidRPr="006A5CE9" w:rsidRDefault="00E32268" w:rsidP="004D4D5B">
                  <w:pPr>
                    <w:pStyle w:val="Sinespaciado"/>
                    <w:jc w:val="center"/>
                    <w:rPr>
                      <w:sz w:val="20"/>
                      <w:lang w:val="es-BO"/>
                    </w:rPr>
                  </w:pPr>
                  <w:r w:rsidRPr="006A5CE9">
                    <w:rPr>
                      <w:sz w:val="20"/>
                    </w:rPr>
                    <w:t>Puerto de Atraque Trinidad</w:t>
                  </w:r>
                </w:p>
              </w:tc>
              <w:tc>
                <w:tcPr>
                  <w:tcW w:w="1739" w:type="dxa"/>
                  <w:vAlign w:val="center"/>
                </w:tcPr>
                <w:p w:rsidR="00E32268" w:rsidRPr="006A5CE9" w:rsidRDefault="00E32268" w:rsidP="004D4D5B">
                  <w:pPr>
                    <w:pStyle w:val="Sinespaciado"/>
                    <w:jc w:val="center"/>
                    <w:rPr>
                      <w:sz w:val="20"/>
                      <w:lang w:val="es-BO"/>
                    </w:rPr>
                  </w:pPr>
                  <w:r w:rsidRPr="006A5CE9">
                    <w:rPr>
                      <w:sz w:val="20"/>
                      <w:lang w:val="es-BO"/>
                    </w:rPr>
                    <w:t>Vacías</w:t>
                  </w:r>
                </w:p>
              </w:tc>
            </w:tr>
            <w:tr w:rsidR="00E32268" w:rsidRPr="006A5CE9" w:rsidTr="004D4D5B">
              <w:trPr>
                <w:trHeight w:val="141"/>
                <w:jc w:val="center"/>
              </w:trPr>
              <w:tc>
                <w:tcPr>
                  <w:tcW w:w="859" w:type="dxa"/>
                  <w:vAlign w:val="center"/>
                </w:tcPr>
                <w:p w:rsidR="00E32268" w:rsidRPr="006A5CE9" w:rsidRDefault="00E32268" w:rsidP="004D4D5B">
                  <w:pPr>
                    <w:pStyle w:val="Sinespaciado"/>
                    <w:jc w:val="center"/>
                    <w:rPr>
                      <w:sz w:val="20"/>
                      <w:lang w:val="es-BO"/>
                    </w:rPr>
                  </w:pPr>
                  <w:r w:rsidRPr="006A5CE9">
                    <w:rPr>
                      <w:sz w:val="20"/>
                      <w:lang w:val="es-BO"/>
                    </w:rPr>
                    <w:t>2</w:t>
                  </w:r>
                </w:p>
              </w:tc>
              <w:tc>
                <w:tcPr>
                  <w:tcW w:w="2300" w:type="dxa"/>
                  <w:vAlign w:val="center"/>
                </w:tcPr>
                <w:p w:rsidR="00E32268" w:rsidRPr="006A5CE9" w:rsidRDefault="00E32268" w:rsidP="004D4D5B">
                  <w:pPr>
                    <w:pStyle w:val="Sinespaciado"/>
                    <w:jc w:val="center"/>
                    <w:rPr>
                      <w:sz w:val="20"/>
                    </w:rPr>
                  </w:pPr>
                  <w:r w:rsidRPr="006A5CE9">
                    <w:rPr>
                      <w:sz w:val="20"/>
                    </w:rPr>
                    <w:t>Puerto de Atraque Trinidad</w:t>
                  </w:r>
                </w:p>
              </w:tc>
              <w:tc>
                <w:tcPr>
                  <w:tcW w:w="2410" w:type="dxa"/>
                  <w:vAlign w:val="center"/>
                </w:tcPr>
                <w:p w:rsidR="00E32268" w:rsidRPr="006A5CE9" w:rsidRDefault="00E32268" w:rsidP="004D4D5B">
                  <w:pPr>
                    <w:pStyle w:val="Sinespaciado"/>
                    <w:jc w:val="center"/>
                    <w:rPr>
                      <w:sz w:val="20"/>
                    </w:rPr>
                  </w:pPr>
                  <w:r>
                    <w:rPr>
                      <w:sz w:val="20"/>
                    </w:rPr>
                    <w:t>Puerto de Atraque</w:t>
                  </w:r>
                  <w:r w:rsidRPr="006A5CE9">
                    <w:rPr>
                      <w:sz w:val="20"/>
                    </w:rPr>
                    <w:t xml:space="preserve"> Guayaramerin</w:t>
                  </w:r>
                </w:p>
              </w:tc>
              <w:tc>
                <w:tcPr>
                  <w:tcW w:w="1739" w:type="dxa"/>
                  <w:vAlign w:val="center"/>
                </w:tcPr>
                <w:p w:rsidR="00E32268" w:rsidRPr="006A5CE9" w:rsidRDefault="00E32268" w:rsidP="004D4D5B">
                  <w:pPr>
                    <w:pStyle w:val="Sinespaciado"/>
                    <w:jc w:val="center"/>
                    <w:rPr>
                      <w:sz w:val="20"/>
                      <w:lang w:val="es-BO"/>
                    </w:rPr>
                  </w:pPr>
                  <w:r w:rsidRPr="006A5CE9">
                    <w:rPr>
                      <w:sz w:val="20"/>
                      <w:lang w:val="es-BO"/>
                    </w:rPr>
                    <w:t>Con GLP</w:t>
                  </w:r>
                </w:p>
              </w:tc>
            </w:tr>
          </w:tbl>
          <w:p w:rsidR="00E32268" w:rsidRPr="006A5CE9" w:rsidRDefault="00E32268" w:rsidP="004D4D5B">
            <w:pPr>
              <w:tabs>
                <w:tab w:val="left" w:pos="567"/>
              </w:tabs>
              <w:jc w:val="both"/>
              <w:rPr>
                <w:rFonts w:ascii="Calibri" w:hAnsi="Calibri" w:cs="Arial"/>
                <w:b/>
                <w:sz w:val="22"/>
                <w:szCs w:val="22"/>
              </w:rPr>
            </w:pPr>
          </w:p>
          <w:p w:rsidR="00E32268" w:rsidRPr="000F1DB0" w:rsidRDefault="00E32268" w:rsidP="004D4D5B">
            <w:pPr>
              <w:tabs>
                <w:tab w:val="left" w:pos="567"/>
              </w:tabs>
              <w:jc w:val="both"/>
              <w:rPr>
                <w:rFonts w:ascii="Calibri" w:hAnsi="Calibri" w:cs="Arial"/>
                <w:b/>
                <w:sz w:val="22"/>
                <w:szCs w:val="22"/>
              </w:rPr>
            </w:pPr>
            <w:r w:rsidRPr="000F1DB0">
              <w:rPr>
                <w:rFonts w:ascii="Calibri" w:hAnsi="Calibri" w:cs="Arial"/>
                <w:b/>
                <w:sz w:val="22"/>
                <w:szCs w:val="22"/>
              </w:rPr>
              <w:t xml:space="preserve">Nota: </w:t>
            </w:r>
            <w:r w:rsidRPr="000F1DB0">
              <w:rPr>
                <w:rFonts w:ascii="Calibri" w:hAnsi="Calibri" w:cs="Arial"/>
                <w:sz w:val="22"/>
                <w:szCs w:val="22"/>
              </w:rPr>
              <w:t>Las tarifas propuestas deben incluir todos los seguros exigidos.</w:t>
            </w:r>
          </w:p>
          <w:p w:rsidR="00E32268" w:rsidRPr="000F1DB0" w:rsidRDefault="00E32268" w:rsidP="004D4D5B">
            <w:pPr>
              <w:tabs>
                <w:tab w:val="left" w:pos="567"/>
              </w:tabs>
              <w:jc w:val="both"/>
              <w:rPr>
                <w:rFonts w:ascii="Calibri" w:hAnsi="Calibri" w:cs="Arial"/>
                <w:b/>
                <w:sz w:val="22"/>
                <w:szCs w:val="22"/>
              </w:rPr>
            </w:pPr>
          </w:p>
          <w:p w:rsidR="00E32268" w:rsidRPr="000F1DB0" w:rsidRDefault="00E32268" w:rsidP="004F607E">
            <w:pPr>
              <w:numPr>
                <w:ilvl w:val="0"/>
                <w:numId w:val="77"/>
              </w:numPr>
              <w:rPr>
                <w:rFonts w:ascii="Calibri" w:hAnsi="Calibri" w:cs="Calibri"/>
                <w:b/>
                <w:caps/>
                <w:sz w:val="22"/>
                <w:szCs w:val="22"/>
              </w:rPr>
            </w:pPr>
            <w:r w:rsidRPr="000F1DB0">
              <w:rPr>
                <w:rFonts w:ascii="Calibri" w:hAnsi="Calibri" w:cs="Calibri"/>
                <w:b/>
                <w:caps/>
                <w:sz w:val="22"/>
                <w:szCs w:val="22"/>
              </w:rPr>
              <w:t>Capacidad de Transporte:</w:t>
            </w:r>
          </w:p>
          <w:p w:rsidR="00E32268" w:rsidRPr="000F1DB0" w:rsidRDefault="00E32268" w:rsidP="004D4D5B">
            <w:pPr>
              <w:rPr>
                <w:rFonts w:ascii="Calibri" w:hAnsi="Calibri" w:cs="Calibri"/>
                <w:b/>
                <w:caps/>
                <w:sz w:val="22"/>
                <w:szCs w:val="22"/>
              </w:rPr>
            </w:pPr>
          </w:p>
          <w:p w:rsidR="00E32268" w:rsidRPr="000F1DB0" w:rsidRDefault="00E32268" w:rsidP="004D4D5B">
            <w:pPr>
              <w:autoSpaceDE w:val="0"/>
              <w:autoSpaceDN w:val="0"/>
              <w:adjustRightInd w:val="0"/>
              <w:jc w:val="both"/>
              <w:rPr>
                <w:rFonts w:ascii="Calibri" w:hAnsi="Calibri" w:cs="Calibri"/>
                <w:sz w:val="22"/>
                <w:szCs w:val="22"/>
              </w:rPr>
            </w:pPr>
            <w:r w:rsidRPr="000F1DB0">
              <w:rPr>
                <w:rFonts w:ascii="Calibri" w:hAnsi="Calibri" w:cs="Calibri"/>
                <w:sz w:val="22"/>
                <w:szCs w:val="22"/>
              </w:rPr>
              <w:t>La cantidad mínima de embarcaciones requeridas es de UNA (1) EMBARCACION.</w:t>
            </w:r>
          </w:p>
          <w:p w:rsidR="00E32268" w:rsidRPr="000F1DB0" w:rsidRDefault="00E32268" w:rsidP="004D4D5B">
            <w:pPr>
              <w:autoSpaceDE w:val="0"/>
              <w:autoSpaceDN w:val="0"/>
              <w:adjustRightInd w:val="0"/>
              <w:jc w:val="both"/>
              <w:rPr>
                <w:rFonts w:ascii="Calibri" w:hAnsi="Calibri" w:cs="Calibri"/>
                <w:sz w:val="22"/>
                <w:szCs w:val="22"/>
              </w:rPr>
            </w:pPr>
          </w:p>
          <w:p w:rsidR="00E32268" w:rsidRPr="000F1DB0" w:rsidRDefault="00E32268" w:rsidP="004D4D5B">
            <w:pPr>
              <w:autoSpaceDE w:val="0"/>
              <w:autoSpaceDN w:val="0"/>
              <w:adjustRightInd w:val="0"/>
              <w:jc w:val="both"/>
              <w:rPr>
                <w:rFonts w:ascii="Calibri" w:hAnsi="Calibri" w:cs="Calibri"/>
                <w:sz w:val="22"/>
                <w:szCs w:val="22"/>
              </w:rPr>
            </w:pPr>
            <w:r w:rsidRPr="000F1DB0">
              <w:rPr>
                <w:rFonts w:ascii="Calibri" w:hAnsi="Calibri" w:cs="Calibri"/>
                <w:sz w:val="22"/>
                <w:szCs w:val="22"/>
              </w:rPr>
              <w:t xml:space="preserve">La capacidad mínima de carga debe ser de 10.000 garrafas </w:t>
            </w:r>
            <w:r w:rsidRPr="006A5CE9">
              <w:rPr>
                <w:rFonts w:ascii="Calibri" w:hAnsi="Calibri" w:cs="Calibri"/>
                <w:sz w:val="22"/>
                <w:szCs w:val="22"/>
              </w:rPr>
              <w:t>vacías o con GLP</w:t>
            </w:r>
            <w:r w:rsidRPr="000F1DB0">
              <w:rPr>
                <w:rFonts w:ascii="Calibri" w:hAnsi="Calibri" w:cs="Calibri"/>
                <w:sz w:val="22"/>
                <w:szCs w:val="22"/>
              </w:rPr>
              <w:t>/por cada viaje, de acuerdo a requerimiento de YPFB.</w:t>
            </w:r>
          </w:p>
          <w:p w:rsidR="00E32268" w:rsidRPr="000F1DB0" w:rsidRDefault="00E32268" w:rsidP="004D4D5B">
            <w:pPr>
              <w:autoSpaceDE w:val="0"/>
              <w:autoSpaceDN w:val="0"/>
              <w:adjustRightInd w:val="0"/>
              <w:jc w:val="both"/>
              <w:rPr>
                <w:rFonts w:ascii="Calibri" w:hAnsi="Calibri" w:cs="Calibri"/>
                <w:sz w:val="22"/>
                <w:szCs w:val="22"/>
              </w:rPr>
            </w:pPr>
          </w:p>
          <w:p w:rsidR="00E32268" w:rsidRPr="000F1DB0" w:rsidRDefault="00E32268" w:rsidP="004D4D5B">
            <w:pPr>
              <w:autoSpaceDE w:val="0"/>
              <w:autoSpaceDN w:val="0"/>
              <w:adjustRightInd w:val="0"/>
              <w:jc w:val="both"/>
              <w:rPr>
                <w:rFonts w:ascii="Calibri" w:hAnsi="Calibri" w:cs="Calibri"/>
                <w:sz w:val="22"/>
                <w:szCs w:val="22"/>
              </w:rPr>
            </w:pPr>
            <w:r w:rsidRPr="000F1DB0">
              <w:rPr>
                <w:rFonts w:ascii="Calibri" w:hAnsi="Calibri" w:cs="Calibri"/>
                <w:sz w:val="22"/>
                <w:szCs w:val="22"/>
              </w:rPr>
              <w:t>En caso de utilizar remolcadores estos deberán tener la capacidad necesaria de remolcar garrafas vacías o con GLP.</w:t>
            </w:r>
          </w:p>
          <w:p w:rsidR="00E32268" w:rsidRPr="000F1DB0" w:rsidRDefault="00E32268" w:rsidP="004D4D5B">
            <w:pPr>
              <w:jc w:val="both"/>
              <w:rPr>
                <w:rFonts w:ascii="Calibri" w:hAnsi="Calibri" w:cs="Calibri"/>
                <w:sz w:val="22"/>
                <w:szCs w:val="16"/>
              </w:rPr>
            </w:pPr>
          </w:p>
          <w:p w:rsidR="00E32268" w:rsidRPr="000F1DB0" w:rsidRDefault="00E32268" w:rsidP="004D4D5B">
            <w:pPr>
              <w:jc w:val="both"/>
              <w:rPr>
                <w:rFonts w:ascii="Calibri" w:hAnsi="Calibri" w:cs="Calibri"/>
                <w:sz w:val="22"/>
                <w:szCs w:val="16"/>
              </w:rPr>
            </w:pPr>
            <w:r w:rsidRPr="000F1DB0">
              <w:rPr>
                <w:rFonts w:ascii="Calibri" w:hAnsi="Calibri" w:cs="Calibri"/>
                <w:sz w:val="22"/>
                <w:szCs w:val="16"/>
              </w:rPr>
              <w:t>En calidad de constancia de la capacidad de transporte propuesto, se deberá presentar junto con la propuesta la nómina de embarcaciones(s)/barcaza(s) que el proponente pondrá a disposición del servicio requerido:</w:t>
            </w:r>
          </w:p>
          <w:p w:rsidR="00E32268" w:rsidRPr="000F1DB0" w:rsidRDefault="00E32268" w:rsidP="004D4D5B">
            <w:pPr>
              <w:jc w:val="both"/>
              <w:rPr>
                <w:rFonts w:ascii="Calibri" w:hAnsi="Calibri" w:cs="Calibri"/>
                <w:sz w:val="22"/>
                <w:szCs w:val="16"/>
              </w:rPr>
            </w:pPr>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0"/>
              <w:gridCol w:w="2999"/>
              <w:gridCol w:w="1898"/>
              <w:gridCol w:w="1363"/>
              <w:gridCol w:w="1918"/>
            </w:tblGrid>
            <w:tr w:rsidR="00E32268" w:rsidRPr="000F1DB0" w:rsidTr="004D4D5B">
              <w:trPr>
                <w:trHeight w:val="60"/>
                <w:jc w:val="center"/>
              </w:trPr>
              <w:tc>
                <w:tcPr>
                  <w:tcW w:w="430" w:type="dxa"/>
                  <w:shd w:val="clear" w:color="auto" w:fill="D9D9D9" w:themeFill="background1" w:themeFillShade="D9"/>
                  <w:noWrap/>
                  <w:tcMar>
                    <w:top w:w="0" w:type="dxa"/>
                    <w:left w:w="70" w:type="dxa"/>
                    <w:bottom w:w="0" w:type="dxa"/>
                    <w:right w:w="70" w:type="dxa"/>
                  </w:tcMar>
                  <w:vAlign w:val="center"/>
                </w:tcPr>
                <w:p w:rsidR="00E32268" w:rsidRPr="000F1DB0" w:rsidRDefault="00E32268" w:rsidP="004D4D5B">
                  <w:pPr>
                    <w:jc w:val="center"/>
                    <w:rPr>
                      <w:rFonts w:ascii="Calibri" w:hAnsi="Calibri"/>
                      <w:b/>
                      <w:sz w:val="18"/>
                      <w:szCs w:val="22"/>
                    </w:rPr>
                  </w:pPr>
                  <w:r w:rsidRPr="000F1DB0">
                    <w:rPr>
                      <w:rFonts w:ascii="Calibri" w:hAnsi="Calibri"/>
                      <w:b/>
                      <w:sz w:val="18"/>
                      <w:szCs w:val="22"/>
                    </w:rPr>
                    <w:t>N°</w:t>
                  </w:r>
                </w:p>
              </w:tc>
              <w:tc>
                <w:tcPr>
                  <w:tcW w:w="2999" w:type="dxa"/>
                  <w:shd w:val="clear" w:color="auto" w:fill="D9D9D9" w:themeFill="background1" w:themeFillShade="D9"/>
                  <w:tcMar>
                    <w:top w:w="0" w:type="dxa"/>
                    <w:left w:w="70" w:type="dxa"/>
                    <w:bottom w:w="0" w:type="dxa"/>
                    <w:right w:w="70" w:type="dxa"/>
                  </w:tcMar>
                  <w:vAlign w:val="center"/>
                </w:tcPr>
                <w:p w:rsidR="00E32268" w:rsidRPr="000F1DB0" w:rsidRDefault="00E32268" w:rsidP="004D4D5B">
                  <w:pPr>
                    <w:jc w:val="center"/>
                    <w:rPr>
                      <w:rFonts w:ascii="Calibri" w:hAnsi="Calibri"/>
                      <w:b/>
                      <w:sz w:val="18"/>
                      <w:szCs w:val="22"/>
                    </w:rPr>
                  </w:pPr>
                  <w:r w:rsidRPr="000F1DB0">
                    <w:rPr>
                      <w:rFonts w:ascii="Calibri" w:hAnsi="Calibri"/>
                      <w:b/>
                      <w:sz w:val="18"/>
                      <w:szCs w:val="22"/>
                    </w:rPr>
                    <w:t>NOMBRE DE LA EMBARCACION</w:t>
                  </w:r>
                </w:p>
              </w:tc>
              <w:tc>
                <w:tcPr>
                  <w:tcW w:w="1898" w:type="dxa"/>
                  <w:shd w:val="clear" w:color="auto" w:fill="D9D9D9" w:themeFill="background1" w:themeFillShade="D9"/>
                  <w:noWrap/>
                  <w:tcMar>
                    <w:top w:w="0" w:type="dxa"/>
                    <w:left w:w="70" w:type="dxa"/>
                    <w:bottom w:w="0" w:type="dxa"/>
                    <w:right w:w="70" w:type="dxa"/>
                  </w:tcMar>
                  <w:vAlign w:val="center"/>
                </w:tcPr>
                <w:p w:rsidR="00E32268" w:rsidRPr="000F1DB0" w:rsidRDefault="00E32268" w:rsidP="004D4D5B">
                  <w:pPr>
                    <w:jc w:val="center"/>
                    <w:rPr>
                      <w:rFonts w:ascii="Calibri" w:hAnsi="Calibri"/>
                      <w:b/>
                      <w:sz w:val="18"/>
                      <w:szCs w:val="22"/>
                    </w:rPr>
                  </w:pPr>
                  <w:r w:rsidRPr="000F1DB0">
                    <w:rPr>
                      <w:rFonts w:ascii="Calibri" w:hAnsi="Calibri"/>
                      <w:b/>
                      <w:sz w:val="18"/>
                      <w:szCs w:val="22"/>
                    </w:rPr>
                    <w:t xml:space="preserve">MATRICULA N° </w:t>
                  </w:r>
                </w:p>
              </w:tc>
              <w:tc>
                <w:tcPr>
                  <w:tcW w:w="1363" w:type="dxa"/>
                  <w:shd w:val="clear" w:color="auto" w:fill="D9D9D9" w:themeFill="background1" w:themeFillShade="D9"/>
                  <w:tcMar>
                    <w:top w:w="0" w:type="dxa"/>
                    <w:left w:w="70" w:type="dxa"/>
                    <w:bottom w:w="0" w:type="dxa"/>
                    <w:right w:w="70" w:type="dxa"/>
                  </w:tcMar>
                  <w:vAlign w:val="center"/>
                </w:tcPr>
                <w:p w:rsidR="00E32268" w:rsidRPr="000F1DB0" w:rsidRDefault="00E32268" w:rsidP="004D4D5B">
                  <w:pPr>
                    <w:jc w:val="center"/>
                    <w:rPr>
                      <w:rFonts w:ascii="Calibri" w:hAnsi="Calibri"/>
                      <w:b/>
                      <w:sz w:val="18"/>
                      <w:szCs w:val="22"/>
                    </w:rPr>
                  </w:pPr>
                  <w:r w:rsidRPr="000F1DB0">
                    <w:rPr>
                      <w:rFonts w:ascii="Calibri" w:hAnsi="Calibri"/>
                      <w:b/>
                      <w:sz w:val="18"/>
                      <w:szCs w:val="22"/>
                    </w:rPr>
                    <w:t>CAPACIDAD</w:t>
                  </w:r>
                </w:p>
              </w:tc>
              <w:tc>
                <w:tcPr>
                  <w:tcW w:w="1918" w:type="dxa"/>
                  <w:shd w:val="clear" w:color="auto" w:fill="D9D9D9" w:themeFill="background1" w:themeFillShade="D9"/>
                  <w:vAlign w:val="center"/>
                </w:tcPr>
                <w:p w:rsidR="00E32268" w:rsidRPr="000F1DB0" w:rsidRDefault="00E32268" w:rsidP="004D4D5B">
                  <w:pPr>
                    <w:jc w:val="center"/>
                    <w:rPr>
                      <w:rFonts w:ascii="Calibri" w:hAnsi="Calibri"/>
                      <w:b/>
                      <w:sz w:val="18"/>
                      <w:szCs w:val="22"/>
                    </w:rPr>
                  </w:pPr>
                  <w:r w:rsidRPr="000F1DB0">
                    <w:rPr>
                      <w:rFonts w:ascii="Calibri" w:hAnsi="Calibri"/>
                      <w:b/>
                      <w:sz w:val="18"/>
                      <w:szCs w:val="22"/>
                    </w:rPr>
                    <w:t>REGISTRO Y/O AUTORIZACION</w:t>
                  </w:r>
                </w:p>
              </w:tc>
            </w:tr>
            <w:tr w:rsidR="00E32268" w:rsidRPr="000F1DB0" w:rsidTr="004D4D5B">
              <w:trPr>
                <w:trHeight w:val="60"/>
                <w:jc w:val="center"/>
              </w:trPr>
              <w:tc>
                <w:tcPr>
                  <w:tcW w:w="430" w:type="dxa"/>
                  <w:noWrap/>
                  <w:tcMar>
                    <w:top w:w="0" w:type="dxa"/>
                    <w:left w:w="70" w:type="dxa"/>
                    <w:bottom w:w="0" w:type="dxa"/>
                    <w:right w:w="70" w:type="dxa"/>
                  </w:tcMar>
                  <w:vAlign w:val="center"/>
                </w:tcPr>
                <w:p w:rsidR="00E32268" w:rsidRPr="000F1DB0" w:rsidRDefault="00E32268" w:rsidP="004D4D5B">
                  <w:pPr>
                    <w:jc w:val="center"/>
                    <w:rPr>
                      <w:rFonts w:ascii="Calibri" w:hAnsi="Calibri"/>
                      <w:sz w:val="18"/>
                      <w:szCs w:val="22"/>
                    </w:rPr>
                  </w:pPr>
                </w:p>
              </w:tc>
              <w:tc>
                <w:tcPr>
                  <w:tcW w:w="2999" w:type="dxa"/>
                  <w:tcMar>
                    <w:top w:w="0" w:type="dxa"/>
                    <w:left w:w="70" w:type="dxa"/>
                    <w:bottom w:w="0" w:type="dxa"/>
                    <w:right w:w="70" w:type="dxa"/>
                  </w:tcMar>
                  <w:vAlign w:val="center"/>
                </w:tcPr>
                <w:p w:rsidR="00E32268" w:rsidRPr="000F1DB0" w:rsidRDefault="00E32268" w:rsidP="004D4D5B">
                  <w:pPr>
                    <w:jc w:val="center"/>
                    <w:rPr>
                      <w:rFonts w:ascii="Calibri" w:hAnsi="Calibri"/>
                      <w:sz w:val="18"/>
                      <w:szCs w:val="22"/>
                    </w:rPr>
                  </w:pPr>
                </w:p>
              </w:tc>
              <w:tc>
                <w:tcPr>
                  <w:tcW w:w="1898" w:type="dxa"/>
                  <w:noWrap/>
                  <w:tcMar>
                    <w:top w:w="0" w:type="dxa"/>
                    <w:left w:w="70" w:type="dxa"/>
                    <w:bottom w:w="0" w:type="dxa"/>
                    <w:right w:w="70" w:type="dxa"/>
                  </w:tcMar>
                  <w:vAlign w:val="center"/>
                </w:tcPr>
                <w:p w:rsidR="00E32268" w:rsidRPr="000F1DB0" w:rsidRDefault="00E32268" w:rsidP="004D4D5B">
                  <w:pPr>
                    <w:jc w:val="center"/>
                    <w:rPr>
                      <w:rFonts w:ascii="Calibri" w:hAnsi="Calibri"/>
                      <w:sz w:val="18"/>
                      <w:szCs w:val="22"/>
                    </w:rPr>
                  </w:pPr>
                </w:p>
              </w:tc>
              <w:tc>
                <w:tcPr>
                  <w:tcW w:w="1363" w:type="dxa"/>
                  <w:tcMar>
                    <w:top w:w="0" w:type="dxa"/>
                    <w:left w:w="70" w:type="dxa"/>
                    <w:bottom w:w="0" w:type="dxa"/>
                    <w:right w:w="70" w:type="dxa"/>
                  </w:tcMar>
                  <w:vAlign w:val="center"/>
                </w:tcPr>
                <w:p w:rsidR="00E32268" w:rsidRPr="000F1DB0" w:rsidRDefault="00E32268" w:rsidP="004D4D5B">
                  <w:pPr>
                    <w:jc w:val="center"/>
                    <w:rPr>
                      <w:rFonts w:ascii="Calibri" w:hAnsi="Calibri"/>
                      <w:sz w:val="18"/>
                      <w:szCs w:val="22"/>
                    </w:rPr>
                  </w:pPr>
                </w:p>
              </w:tc>
              <w:tc>
                <w:tcPr>
                  <w:tcW w:w="1918" w:type="dxa"/>
                  <w:vAlign w:val="center"/>
                </w:tcPr>
                <w:p w:rsidR="00E32268" w:rsidRPr="000F1DB0" w:rsidRDefault="00E32268" w:rsidP="004D4D5B">
                  <w:pPr>
                    <w:jc w:val="center"/>
                    <w:rPr>
                      <w:rFonts w:ascii="Calibri" w:hAnsi="Calibri"/>
                      <w:sz w:val="18"/>
                      <w:szCs w:val="22"/>
                    </w:rPr>
                  </w:pPr>
                </w:p>
              </w:tc>
            </w:tr>
          </w:tbl>
          <w:p w:rsidR="00E32268" w:rsidRDefault="00E32268" w:rsidP="004D4D5B">
            <w:pPr>
              <w:jc w:val="both"/>
              <w:rPr>
                <w:rFonts w:ascii="Calibri" w:hAnsi="Calibri" w:cs="Calibri"/>
                <w:b/>
                <w:sz w:val="18"/>
                <w:szCs w:val="16"/>
              </w:rPr>
            </w:pPr>
          </w:p>
          <w:p w:rsidR="00E32268" w:rsidRPr="00813581" w:rsidRDefault="00E32268" w:rsidP="004D4D5B">
            <w:pPr>
              <w:jc w:val="both"/>
              <w:rPr>
                <w:rFonts w:ascii="Calibri" w:hAnsi="Calibri" w:cs="Calibri"/>
                <w:sz w:val="18"/>
                <w:szCs w:val="16"/>
              </w:rPr>
            </w:pPr>
            <w:r w:rsidRPr="00813581">
              <w:rPr>
                <w:rFonts w:ascii="Calibri" w:hAnsi="Calibri" w:cs="Calibri"/>
                <w:b/>
                <w:sz w:val="22"/>
                <w:szCs w:val="16"/>
              </w:rPr>
              <w:t>Nota:</w:t>
            </w:r>
            <w:r w:rsidRPr="00813581">
              <w:rPr>
                <w:rFonts w:ascii="Calibri" w:hAnsi="Calibri" w:cs="Calibri"/>
                <w:sz w:val="22"/>
                <w:szCs w:val="16"/>
              </w:rPr>
              <w:t xml:space="preserve"> El peso de las garrafas vacías de capacidad nominal de 10 Kg y con GLP de 22.5Kg.</w:t>
            </w:r>
          </w:p>
        </w:tc>
      </w:tr>
      <w:tr w:rsidR="00E32268" w:rsidRPr="00883FCD" w:rsidTr="004D4D5B">
        <w:trPr>
          <w:jc w:val="center"/>
        </w:trPr>
        <w:tc>
          <w:tcPr>
            <w:tcW w:w="9449" w:type="dxa"/>
            <w:shd w:val="clear" w:color="auto" w:fill="DBE5F1" w:themeFill="accent1" w:themeFillTint="33"/>
            <w:vAlign w:val="center"/>
          </w:tcPr>
          <w:p w:rsidR="00E32268" w:rsidRDefault="00E32268" w:rsidP="004D4D5B">
            <w:pPr>
              <w:pStyle w:val="Prrafodelista"/>
              <w:ind w:left="0"/>
              <w:jc w:val="both"/>
              <w:rPr>
                <w:rFonts w:ascii="Calibri" w:hAnsi="Calibri" w:cs="Calibri"/>
                <w:sz w:val="22"/>
                <w:szCs w:val="22"/>
              </w:rPr>
            </w:pPr>
            <w:r w:rsidRPr="00FC11C5">
              <w:rPr>
                <w:rFonts w:ascii="Calibri" w:hAnsi="Calibri" w:cs="Calibri"/>
                <w:b/>
                <w:sz w:val="22"/>
                <w:szCs w:val="22"/>
              </w:rPr>
              <w:t>DOCUMENTOS A PRESENTAR POR EL PROPONENTE</w:t>
            </w:r>
          </w:p>
        </w:tc>
      </w:tr>
      <w:tr w:rsidR="00E32268" w:rsidRPr="00883FCD" w:rsidTr="004D4D5B">
        <w:trPr>
          <w:jc w:val="center"/>
        </w:trPr>
        <w:tc>
          <w:tcPr>
            <w:tcW w:w="9449" w:type="dxa"/>
            <w:shd w:val="clear" w:color="auto" w:fill="auto"/>
            <w:vAlign w:val="center"/>
          </w:tcPr>
          <w:p w:rsidR="00E32268" w:rsidRDefault="00E32268" w:rsidP="004D4D5B">
            <w:pPr>
              <w:autoSpaceDE w:val="0"/>
              <w:autoSpaceDN w:val="0"/>
              <w:adjustRightInd w:val="0"/>
              <w:jc w:val="both"/>
              <w:rPr>
                <w:rFonts w:ascii="Calibri" w:hAnsi="Calibri" w:cs="Calibri"/>
                <w:sz w:val="22"/>
                <w:szCs w:val="22"/>
              </w:rPr>
            </w:pPr>
            <w:r>
              <w:rPr>
                <w:rFonts w:ascii="Calibri" w:hAnsi="Calibri" w:cs="Calibri"/>
                <w:sz w:val="22"/>
                <w:szCs w:val="22"/>
              </w:rPr>
              <w:t>La empresa</w:t>
            </w:r>
            <w:r w:rsidRPr="00EC77B2">
              <w:rPr>
                <w:rFonts w:ascii="Calibri" w:hAnsi="Calibri" w:cs="Calibri"/>
                <w:sz w:val="22"/>
                <w:szCs w:val="22"/>
              </w:rPr>
              <w:t xml:space="preserve"> </w:t>
            </w:r>
            <w:r w:rsidRPr="006A5CE9">
              <w:rPr>
                <w:rFonts w:ascii="Calibri" w:hAnsi="Calibri" w:cs="Calibri"/>
                <w:sz w:val="22"/>
                <w:szCs w:val="22"/>
              </w:rPr>
              <w:t xml:space="preserve">proponente deberá presentar en su propuesta, los </w:t>
            </w:r>
            <w:r w:rsidRPr="00EC77B2">
              <w:rPr>
                <w:rFonts w:ascii="Calibri" w:hAnsi="Calibri" w:cs="Calibri"/>
                <w:sz w:val="22"/>
                <w:szCs w:val="22"/>
              </w:rPr>
              <w:t>siguientes documentos:</w:t>
            </w:r>
          </w:p>
          <w:p w:rsidR="00E32268" w:rsidRPr="000853E5" w:rsidRDefault="00E32268" w:rsidP="004D4D5B">
            <w:pPr>
              <w:autoSpaceDE w:val="0"/>
              <w:autoSpaceDN w:val="0"/>
              <w:adjustRightInd w:val="0"/>
              <w:jc w:val="both"/>
              <w:rPr>
                <w:rFonts w:ascii="Calibri" w:hAnsi="Calibri" w:cs="Calibri"/>
                <w:sz w:val="22"/>
                <w:szCs w:val="22"/>
              </w:rPr>
            </w:pPr>
          </w:p>
          <w:p w:rsidR="00E32268" w:rsidRDefault="00E32268" w:rsidP="004F607E">
            <w:pPr>
              <w:numPr>
                <w:ilvl w:val="0"/>
                <w:numId w:val="78"/>
              </w:numPr>
              <w:autoSpaceDE w:val="0"/>
              <w:autoSpaceDN w:val="0"/>
              <w:adjustRightInd w:val="0"/>
              <w:jc w:val="both"/>
              <w:rPr>
                <w:rFonts w:ascii="Calibri" w:hAnsi="Calibri" w:cs="Calibri"/>
                <w:sz w:val="22"/>
                <w:szCs w:val="22"/>
              </w:rPr>
            </w:pPr>
            <w:r>
              <w:rPr>
                <w:rFonts w:ascii="Calibri" w:hAnsi="Calibri" w:cs="Calibri"/>
                <w:sz w:val="22"/>
                <w:szCs w:val="22"/>
              </w:rPr>
              <w:t xml:space="preserve">Original del </w:t>
            </w:r>
            <w:r w:rsidRPr="000853E5">
              <w:rPr>
                <w:rFonts w:ascii="Calibri" w:hAnsi="Calibri" w:cs="Calibri"/>
                <w:sz w:val="22"/>
                <w:szCs w:val="22"/>
              </w:rPr>
              <w:t>Certificado de la FELCN y REJAP, de los representantes legales, subcontratistas, aso</w:t>
            </w:r>
            <w:r>
              <w:rPr>
                <w:rFonts w:ascii="Calibri" w:hAnsi="Calibri" w:cs="Calibri"/>
                <w:sz w:val="22"/>
                <w:szCs w:val="22"/>
              </w:rPr>
              <w:t xml:space="preserve">ciados, socios y/o accionistas, o </w:t>
            </w:r>
            <w:r w:rsidRPr="000853E5">
              <w:rPr>
                <w:rFonts w:ascii="Calibri" w:hAnsi="Calibri" w:cs="Calibri"/>
                <w:sz w:val="22"/>
                <w:szCs w:val="22"/>
              </w:rPr>
              <w:t>del propietario</w:t>
            </w:r>
            <w:r>
              <w:rPr>
                <w:rFonts w:ascii="Calibri" w:hAnsi="Calibri" w:cs="Calibri"/>
                <w:sz w:val="22"/>
                <w:szCs w:val="22"/>
              </w:rPr>
              <w:t xml:space="preserve"> de la empresa.</w:t>
            </w:r>
          </w:p>
          <w:p w:rsidR="00E32268" w:rsidRDefault="00E32268" w:rsidP="004F607E">
            <w:pPr>
              <w:numPr>
                <w:ilvl w:val="0"/>
                <w:numId w:val="78"/>
              </w:numPr>
              <w:autoSpaceDE w:val="0"/>
              <w:autoSpaceDN w:val="0"/>
              <w:adjustRightInd w:val="0"/>
              <w:jc w:val="both"/>
              <w:rPr>
                <w:rFonts w:ascii="Calibri" w:hAnsi="Calibri" w:cs="Calibri"/>
                <w:sz w:val="22"/>
                <w:szCs w:val="22"/>
              </w:rPr>
            </w:pPr>
            <w:r>
              <w:rPr>
                <w:rFonts w:ascii="Calibri" w:hAnsi="Calibri" w:cs="Calibri"/>
                <w:sz w:val="22"/>
                <w:szCs w:val="22"/>
              </w:rPr>
              <w:lastRenderedPageBreak/>
              <w:t xml:space="preserve">Original del Certificado </w:t>
            </w:r>
            <w:r w:rsidRPr="000853E5">
              <w:rPr>
                <w:rFonts w:ascii="Calibri" w:hAnsi="Calibri" w:cs="Calibri"/>
                <w:sz w:val="22"/>
                <w:szCs w:val="22"/>
              </w:rPr>
              <w:t>de la FELCN y REJAP</w:t>
            </w:r>
            <w:r>
              <w:rPr>
                <w:rFonts w:ascii="Calibri" w:hAnsi="Calibri" w:cs="Calibri"/>
                <w:sz w:val="22"/>
                <w:szCs w:val="22"/>
              </w:rPr>
              <w:t xml:space="preserve"> del propietario de la embarcación propuesta.</w:t>
            </w:r>
          </w:p>
          <w:p w:rsidR="00E32268" w:rsidRPr="00813581" w:rsidRDefault="00E32268" w:rsidP="004F607E">
            <w:pPr>
              <w:numPr>
                <w:ilvl w:val="0"/>
                <w:numId w:val="78"/>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de Certificado de Registro de la embarcación propuesta. </w:t>
            </w:r>
          </w:p>
        </w:tc>
      </w:tr>
    </w:tbl>
    <w:p w:rsidR="00E32268" w:rsidRDefault="00E32268" w:rsidP="00E32268">
      <w:pPr>
        <w:pStyle w:val="Prrafodelista"/>
        <w:ind w:left="284"/>
        <w:contextualSpacing/>
        <w:jc w:val="both"/>
        <w:rPr>
          <w:rFonts w:ascii="Calibri" w:hAnsi="Calibri" w:cs="Calibri"/>
          <w:b/>
          <w:bCs/>
          <w:sz w:val="22"/>
          <w:szCs w:val="22"/>
          <w:lang w:eastAsia="es-BO"/>
        </w:rPr>
      </w:pPr>
    </w:p>
    <w:p w:rsidR="00E32268" w:rsidRPr="003B6FBE" w:rsidRDefault="00E32268" w:rsidP="004F607E">
      <w:pPr>
        <w:pStyle w:val="Prrafodelista"/>
        <w:numPr>
          <w:ilvl w:val="0"/>
          <w:numId w:val="73"/>
        </w:numPr>
        <w:ind w:left="284" w:hanging="295"/>
        <w:contextualSpacing/>
        <w:jc w:val="both"/>
        <w:rPr>
          <w:rFonts w:ascii="Calibri" w:hAnsi="Calibri" w:cs="Calibri"/>
          <w:b/>
          <w:bCs/>
          <w:sz w:val="22"/>
          <w:szCs w:val="22"/>
          <w:lang w:eastAsia="es-BO"/>
        </w:rPr>
      </w:pPr>
      <w:r w:rsidRPr="003B6FBE">
        <w:rPr>
          <w:rFonts w:ascii="Calibri" w:hAnsi="Calibri" w:cs="Calibri"/>
          <w:b/>
          <w:bCs/>
          <w:sz w:val="22"/>
          <w:szCs w:val="22"/>
          <w:lang w:eastAsia="es-BO"/>
        </w:rPr>
        <w:t xml:space="preserve">CONDICIONES REQUERIDAS PARA EL </w:t>
      </w:r>
      <w:r>
        <w:rPr>
          <w:rFonts w:ascii="Calibri" w:hAnsi="Calibri" w:cs="Calibri"/>
          <w:b/>
          <w:bCs/>
          <w:sz w:val="22"/>
          <w:szCs w:val="22"/>
          <w:lang w:eastAsia="es-BO"/>
        </w:rPr>
        <w:t>SERVICIO (D</w:t>
      </w:r>
      <w:r w:rsidRPr="003B6FBE">
        <w:rPr>
          <w:rFonts w:ascii="Calibri" w:hAnsi="Calibri" w:cs="Calibri"/>
          <w:b/>
          <w:bCs/>
          <w:sz w:val="22"/>
          <w:szCs w:val="22"/>
          <w:lang w:eastAsia="es-BO"/>
        </w:rPr>
        <w:t>e cumplimiento obligatorio por el proponente)</w:t>
      </w:r>
    </w:p>
    <w:p w:rsidR="00E32268" w:rsidRPr="006025E5" w:rsidRDefault="00E32268" w:rsidP="00E32268">
      <w:pPr>
        <w:ind w:left="66"/>
        <w:contextualSpacing/>
        <w:jc w:val="both"/>
        <w:rPr>
          <w:rFonts w:ascii="Calibri" w:hAnsi="Calibri" w:cs="Calibri"/>
          <w:b/>
          <w:sz w:val="22"/>
          <w:szCs w:val="22"/>
        </w:rPr>
      </w:pP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0"/>
      </w:tblGrid>
      <w:tr w:rsidR="00E32268" w:rsidRPr="006C17D7" w:rsidTr="004D4D5B">
        <w:trPr>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2268" w:rsidRPr="006C17D7" w:rsidRDefault="00E32268" w:rsidP="004D4D5B">
            <w:pPr>
              <w:jc w:val="both"/>
              <w:rPr>
                <w:rFonts w:ascii="Calibri" w:hAnsi="Calibri" w:cs="Calibri"/>
                <w:b/>
                <w:sz w:val="22"/>
                <w:szCs w:val="22"/>
              </w:rPr>
            </w:pPr>
            <w:r>
              <w:rPr>
                <w:rFonts w:ascii="Calibri" w:hAnsi="Calibri" w:cs="Calibri"/>
                <w:b/>
                <w:sz w:val="22"/>
                <w:szCs w:val="22"/>
              </w:rPr>
              <w:t>PLAZO DEL SERVICIO</w:t>
            </w:r>
          </w:p>
        </w:tc>
      </w:tr>
      <w:tr w:rsidR="00E32268" w:rsidRPr="00535DAE" w:rsidTr="004D4D5B">
        <w:trPr>
          <w:trHeight w:val="51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E32268" w:rsidRPr="00535DAE" w:rsidRDefault="00E32268" w:rsidP="004D4D5B">
            <w:pPr>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w:t>
            </w:r>
            <w:r w:rsidRPr="00813581">
              <w:rPr>
                <w:rFonts w:ascii="Calibri" w:hAnsi="Calibri" w:cs="Calibri"/>
                <w:sz w:val="22"/>
                <w:szCs w:val="22"/>
              </w:rPr>
              <w:t xml:space="preserve">el 31 de diciembre del 2018 </w:t>
            </w:r>
            <w:r w:rsidRPr="00587F55">
              <w:rPr>
                <w:rFonts w:ascii="Calibri" w:hAnsi="Calibri" w:cs="Calibri"/>
                <w:sz w:val="22"/>
                <w:szCs w:val="22"/>
              </w:rPr>
              <w:t xml:space="preserve">o hasta que </w:t>
            </w:r>
            <w:r>
              <w:rPr>
                <w:rFonts w:ascii="Calibri" w:hAnsi="Calibri" w:cs="Calibri"/>
                <w:sz w:val="22"/>
                <w:szCs w:val="22"/>
              </w:rPr>
              <w:t xml:space="preserve">la embarcación que cargo en la </w:t>
            </w:r>
            <w:r w:rsidRPr="00587F55">
              <w:rPr>
                <w:rFonts w:ascii="Calibri" w:hAnsi="Calibri" w:cs="Calibri"/>
                <w:sz w:val="22"/>
                <w:szCs w:val="22"/>
              </w:rPr>
              <w:t>últim</w:t>
            </w:r>
            <w:r>
              <w:rPr>
                <w:rFonts w:ascii="Calibri" w:hAnsi="Calibri" w:cs="Calibri"/>
                <w:sz w:val="22"/>
                <w:szCs w:val="22"/>
              </w:rPr>
              <w:t>a fecha del servicio, descargue</w:t>
            </w:r>
            <w:r w:rsidRPr="00587F55">
              <w:rPr>
                <w:rFonts w:ascii="Calibri" w:hAnsi="Calibri" w:cs="Calibri"/>
                <w:sz w:val="22"/>
                <w:szCs w:val="22"/>
              </w:rPr>
              <w:t xml:space="preserve"> el producto en el lugar de destino, o hasta la ejecución total del presupuesto asignado en la presente gestión.</w:t>
            </w:r>
            <w:r>
              <w:rPr>
                <w:rFonts w:ascii="Calibri" w:hAnsi="Calibri" w:cs="Calibri"/>
                <w:sz w:val="22"/>
                <w:szCs w:val="22"/>
              </w:rPr>
              <w:t xml:space="preserve"> </w:t>
            </w:r>
          </w:p>
        </w:tc>
      </w:tr>
      <w:tr w:rsidR="00E32268" w:rsidRPr="00D9259B" w:rsidTr="004D4D5B">
        <w:tblPrEx>
          <w:jc w:val="left"/>
        </w:tblPrEx>
        <w:trPr>
          <w:trHeight w:val="391"/>
        </w:trPr>
        <w:tc>
          <w:tcPr>
            <w:tcW w:w="9410" w:type="dxa"/>
            <w:shd w:val="clear" w:color="auto" w:fill="D9D9D9"/>
            <w:vAlign w:val="center"/>
          </w:tcPr>
          <w:p w:rsidR="00E32268" w:rsidRPr="00D9259B" w:rsidRDefault="00E32268" w:rsidP="004D4D5B">
            <w:pPr>
              <w:rPr>
                <w:rFonts w:ascii="Calibri" w:hAnsi="Calibri" w:cs="Calibri"/>
                <w:sz w:val="22"/>
                <w:szCs w:val="22"/>
              </w:rPr>
            </w:pPr>
            <w:r>
              <w:rPr>
                <w:rFonts w:ascii="Calibri" w:hAnsi="Calibri" w:cs="Calibri"/>
                <w:b/>
                <w:bCs/>
                <w:sz w:val="22"/>
                <w:szCs w:val="22"/>
              </w:rPr>
              <w:t>UBICACIÓN DE LOS PUERTOS DE ATRAQUE</w:t>
            </w:r>
          </w:p>
        </w:tc>
      </w:tr>
      <w:tr w:rsidR="00E32268" w:rsidRPr="00580779" w:rsidTr="004D4D5B">
        <w:tblPrEx>
          <w:jc w:val="left"/>
        </w:tblPrEx>
        <w:trPr>
          <w:trHeight w:val="2537"/>
        </w:trPr>
        <w:tc>
          <w:tcPr>
            <w:tcW w:w="9410" w:type="dxa"/>
            <w:shd w:val="clear" w:color="auto" w:fill="auto"/>
            <w:vAlign w:val="center"/>
          </w:tcPr>
          <w:p w:rsidR="00E32268" w:rsidRDefault="00E32268" w:rsidP="004D4D5B">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w:t>
            </w:r>
          </w:p>
          <w:p w:rsidR="00E32268" w:rsidRDefault="00E32268" w:rsidP="004D4D5B">
            <w:pPr>
              <w:autoSpaceDE w:val="0"/>
              <w:autoSpaceDN w:val="0"/>
              <w:adjustRightInd w:val="0"/>
              <w:jc w:val="both"/>
              <w:rPr>
                <w:rFonts w:ascii="Calibri" w:hAnsi="Calibri" w:cs="Calibri"/>
                <w:sz w:val="22"/>
                <w:szCs w:val="22"/>
              </w:rPr>
            </w:pPr>
          </w:p>
          <w:tbl>
            <w:tblPr>
              <w:tblW w:w="8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3832"/>
              <w:gridCol w:w="3959"/>
            </w:tblGrid>
            <w:tr w:rsidR="00E32268" w:rsidRPr="00011CC9" w:rsidTr="004D4D5B">
              <w:trPr>
                <w:trHeight w:val="175"/>
                <w:jc w:val="center"/>
              </w:trPr>
              <w:tc>
                <w:tcPr>
                  <w:tcW w:w="8446" w:type="dxa"/>
                  <w:gridSpan w:val="3"/>
                  <w:shd w:val="clear" w:color="auto" w:fill="auto"/>
                  <w:vAlign w:val="center"/>
                  <w:hideMark/>
                </w:tcPr>
                <w:p w:rsidR="00E32268" w:rsidRPr="006A5CE9" w:rsidRDefault="00E32268" w:rsidP="004D4D5B">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TRAMO Y DIRECCIÓN</w:t>
                  </w:r>
                </w:p>
              </w:tc>
            </w:tr>
            <w:tr w:rsidR="00E32268" w:rsidRPr="00011CC9" w:rsidTr="004D4D5B">
              <w:trPr>
                <w:trHeight w:val="246"/>
                <w:jc w:val="center"/>
              </w:trPr>
              <w:tc>
                <w:tcPr>
                  <w:tcW w:w="655" w:type="dxa"/>
                  <w:shd w:val="clear" w:color="auto" w:fill="auto"/>
                  <w:vAlign w:val="center"/>
                  <w:hideMark/>
                </w:tcPr>
                <w:p w:rsidR="00E32268" w:rsidRPr="006A5CE9" w:rsidRDefault="00E32268" w:rsidP="004D4D5B">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N° DE TRAMO</w:t>
                  </w:r>
                </w:p>
              </w:tc>
              <w:tc>
                <w:tcPr>
                  <w:tcW w:w="3832" w:type="dxa"/>
                  <w:shd w:val="clear" w:color="auto" w:fill="auto"/>
                  <w:vAlign w:val="center"/>
                  <w:hideMark/>
                </w:tcPr>
                <w:p w:rsidR="00E32268" w:rsidRPr="006A5CE9" w:rsidRDefault="00E32268" w:rsidP="004D4D5B">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Punto de Entrega:</w:t>
                  </w:r>
                </w:p>
                <w:p w:rsidR="00E32268" w:rsidRPr="006A5CE9" w:rsidRDefault="00E32268" w:rsidP="004D4D5B">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(carga)</w:t>
                  </w:r>
                </w:p>
              </w:tc>
              <w:tc>
                <w:tcPr>
                  <w:tcW w:w="3959" w:type="dxa"/>
                  <w:shd w:val="clear" w:color="auto" w:fill="auto"/>
                  <w:vAlign w:val="center"/>
                  <w:hideMark/>
                </w:tcPr>
                <w:p w:rsidR="00E32268" w:rsidRPr="006A5CE9" w:rsidRDefault="00E32268" w:rsidP="004D4D5B">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Punto de Recepción:</w:t>
                  </w:r>
                </w:p>
                <w:p w:rsidR="00E32268" w:rsidRPr="006A5CE9" w:rsidRDefault="00E32268" w:rsidP="004D4D5B">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(descarga)</w:t>
                  </w:r>
                </w:p>
              </w:tc>
            </w:tr>
            <w:tr w:rsidR="00E32268" w:rsidRPr="00430E25" w:rsidTr="004D4D5B">
              <w:trPr>
                <w:trHeight w:val="417"/>
                <w:jc w:val="center"/>
              </w:trPr>
              <w:tc>
                <w:tcPr>
                  <w:tcW w:w="655" w:type="dxa"/>
                  <w:shd w:val="clear" w:color="auto" w:fill="auto"/>
                  <w:vAlign w:val="center"/>
                </w:tcPr>
                <w:p w:rsidR="00E32268" w:rsidRPr="006A5CE9" w:rsidRDefault="00E32268" w:rsidP="004D4D5B">
                  <w:pPr>
                    <w:jc w:val="center"/>
                    <w:rPr>
                      <w:rFonts w:ascii="Calibri" w:hAnsi="Calibri" w:cs="Calibri"/>
                      <w:bCs/>
                      <w:sz w:val="16"/>
                      <w:szCs w:val="16"/>
                      <w:lang w:val="es-BO" w:eastAsia="es-BO"/>
                    </w:rPr>
                  </w:pPr>
                  <w:r w:rsidRPr="006A5CE9">
                    <w:rPr>
                      <w:rFonts w:ascii="Calibri" w:hAnsi="Calibri" w:cs="Calibri"/>
                      <w:bCs/>
                      <w:sz w:val="16"/>
                      <w:szCs w:val="16"/>
                      <w:lang w:val="es-BO" w:eastAsia="es-BO"/>
                    </w:rPr>
                    <w:t>1</w:t>
                  </w:r>
                </w:p>
              </w:tc>
              <w:tc>
                <w:tcPr>
                  <w:tcW w:w="3832" w:type="dxa"/>
                  <w:shd w:val="clear" w:color="auto" w:fill="auto"/>
                  <w:vAlign w:val="center"/>
                </w:tcPr>
                <w:p w:rsidR="00E32268" w:rsidRPr="006A5CE9" w:rsidRDefault="00E32268" w:rsidP="004D4D5B">
                  <w:pPr>
                    <w:rPr>
                      <w:rFonts w:ascii="Calibri" w:hAnsi="Calibri" w:cs="Calibri"/>
                      <w:sz w:val="16"/>
                      <w:szCs w:val="16"/>
                      <w:lang w:val="es-BO" w:eastAsia="es-BO"/>
                    </w:rPr>
                  </w:pPr>
                  <w:r w:rsidRPr="006A5CE9">
                    <w:rPr>
                      <w:rFonts w:ascii="Calibri" w:hAnsi="Calibri" w:cs="Calibri"/>
                      <w:b/>
                      <w:sz w:val="16"/>
                      <w:szCs w:val="16"/>
                      <w:lang w:val="es-BO" w:eastAsia="es-BO"/>
                    </w:rPr>
                    <w:t xml:space="preserve">Puerto de Atraque: </w:t>
                  </w:r>
                  <w:r w:rsidRPr="006A5CE9">
                    <w:rPr>
                      <w:rFonts w:ascii="Calibri" w:hAnsi="Calibri" w:cs="Calibri"/>
                      <w:sz w:val="16"/>
                      <w:szCs w:val="16"/>
                      <w:lang w:val="es-BO" w:eastAsia="es-BO"/>
                    </w:rPr>
                    <w:t xml:space="preserve"> Guayaramerin</w:t>
                  </w:r>
                </w:p>
                <w:p w:rsidR="00E32268" w:rsidRPr="006A5CE9" w:rsidRDefault="00E32268" w:rsidP="004D4D5B">
                  <w:r w:rsidRPr="006A5CE9">
                    <w:rPr>
                      <w:rFonts w:ascii="Calibri" w:hAnsi="Calibri" w:cs="Calibri"/>
                      <w:b/>
                      <w:sz w:val="16"/>
                      <w:szCs w:val="16"/>
                      <w:lang w:val="es-BO" w:eastAsia="es-BO"/>
                    </w:rPr>
                    <w:t>Dirección</w:t>
                  </w:r>
                  <w:proofErr w:type="gramStart"/>
                  <w:r w:rsidRPr="006A5CE9">
                    <w:rPr>
                      <w:rFonts w:ascii="Calibri" w:hAnsi="Calibri" w:cs="Calibri"/>
                      <w:b/>
                      <w:sz w:val="16"/>
                      <w:szCs w:val="16"/>
                      <w:lang w:val="es-BO" w:eastAsia="es-BO"/>
                    </w:rPr>
                    <w:t xml:space="preserve">:  </w:t>
                  </w:r>
                  <w:r w:rsidRPr="006A5CE9">
                    <w:rPr>
                      <w:rFonts w:ascii="Calibri" w:hAnsi="Calibri" w:cs="Calibri"/>
                      <w:sz w:val="16"/>
                      <w:szCs w:val="16"/>
                      <w:lang w:val="es-BO" w:eastAsia="es-BO"/>
                    </w:rPr>
                    <w:t>Ciudad</w:t>
                  </w:r>
                  <w:proofErr w:type="gramEnd"/>
                  <w:r w:rsidRPr="006A5CE9">
                    <w:rPr>
                      <w:rFonts w:ascii="Calibri" w:hAnsi="Calibri" w:cs="Calibri"/>
                      <w:sz w:val="16"/>
                      <w:szCs w:val="16"/>
                      <w:lang w:val="es-BO" w:eastAsia="es-BO"/>
                    </w:rPr>
                    <w:t xml:space="preserve"> de </w:t>
                  </w:r>
                  <w:proofErr w:type="spellStart"/>
                  <w:r w:rsidRPr="006A5CE9">
                    <w:rPr>
                      <w:rFonts w:ascii="Calibri" w:hAnsi="Calibri" w:cs="Calibri"/>
                      <w:sz w:val="16"/>
                      <w:szCs w:val="16"/>
                      <w:lang w:val="es-BO" w:eastAsia="es-BO"/>
                    </w:rPr>
                    <w:t>Guarayamerin</w:t>
                  </w:r>
                  <w:proofErr w:type="spellEnd"/>
                  <w:r w:rsidRPr="006A5CE9">
                    <w:rPr>
                      <w:rFonts w:ascii="Calibri" w:hAnsi="Calibri" w:cs="Calibri"/>
                      <w:sz w:val="16"/>
                      <w:szCs w:val="16"/>
                      <w:lang w:val="es-BO" w:eastAsia="es-BO"/>
                    </w:rPr>
                    <w:t>, Provincia Vaca Diez departamento del Beni – Bolivia.</w:t>
                  </w:r>
                </w:p>
              </w:tc>
              <w:tc>
                <w:tcPr>
                  <w:tcW w:w="3959" w:type="dxa"/>
                  <w:shd w:val="clear" w:color="auto" w:fill="auto"/>
                  <w:vAlign w:val="center"/>
                </w:tcPr>
                <w:p w:rsidR="00E32268" w:rsidRPr="006A5CE9" w:rsidRDefault="00E32268" w:rsidP="004D4D5B">
                  <w:pPr>
                    <w:rPr>
                      <w:rFonts w:ascii="Calibri" w:hAnsi="Calibri" w:cs="Calibri"/>
                      <w:bCs/>
                      <w:sz w:val="16"/>
                      <w:szCs w:val="16"/>
                      <w:lang w:val="es-BO" w:eastAsia="es-BO"/>
                    </w:rPr>
                  </w:pPr>
                  <w:r w:rsidRPr="006A5CE9">
                    <w:rPr>
                      <w:rFonts w:ascii="Calibri" w:hAnsi="Calibri" w:cs="Calibri"/>
                      <w:b/>
                      <w:bCs/>
                      <w:sz w:val="16"/>
                      <w:szCs w:val="16"/>
                      <w:lang w:val="es-BO" w:eastAsia="es-BO"/>
                    </w:rPr>
                    <w:t>Puerto de Atraque:</w:t>
                  </w:r>
                  <w:r w:rsidRPr="006A5CE9">
                    <w:rPr>
                      <w:rFonts w:ascii="Calibri" w:hAnsi="Calibri" w:cs="Calibri"/>
                      <w:bCs/>
                      <w:sz w:val="16"/>
                      <w:szCs w:val="16"/>
                      <w:lang w:val="es-BO" w:eastAsia="es-BO"/>
                    </w:rPr>
                    <w:t xml:space="preserve"> Trinidad</w:t>
                  </w:r>
                </w:p>
                <w:p w:rsidR="00E32268" w:rsidRPr="006A5CE9" w:rsidRDefault="00E32268" w:rsidP="004D4D5B">
                  <w:pPr>
                    <w:rPr>
                      <w:rFonts w:ascii="Calibri" w:hAnsi="Calibri" w:cs="Calibri"/>
                      <w:bCs/>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r>
            <w:tr w:rsidR="00E32268" w:rsidRPr="00430E25" w:rsidTr="004D4D5B">
              <w:trPr>
                <w:trHeight w:val="417"/>
                <w:jc w:val="center"/>
              </w:trPr>
              <w:tc>
                <w:tcPr>
                  <w:tcW w:w="655" w:type="dxa"/>
                  <w:shd w:val="clear" w:color="auto" w:fill="auto"/>
                  <w:vAlign w:val="center"/>
                </w:tcPr>
                <w:p w:rsidR="00E32268" w:rsidRPr="006A5CE9" w:rsidRDefault="00E32268" w:rsidP="004D4D5B">
                  <w:pPr>
                    <w:jc w:val="center"/>
                    <w:rPr>
                      <w:rFonts w:ascii="Calibri" w:hAnsi="Calibri" w:cs="Calibri"/>
                      <w:bCs/>
                      <w:sz w:val="16"/>
                      <w:szCs w:val="16"/>
                      <w:lang w:val="es-BO" w:eastAsia="es-BO"/>
                    </w:rPr>
                  </w:pPr>
                  <w:r w:rsidRPr="006A5CE9">
                    <w:rPr>
                      <w:rFonts w:ascii="Calibri" w:hAnsi="Calibri" w:cs="Calibri"/>
                      <w:bCs/>
                      <w:sz w:val="16"/>
                      <w:szCs w:val="16"/>
                      <w:lang w:val="es-BO" w:eastAsia="es-BO"/>
                    </w:rPr>
                    <w:t>2</w:t>
                  </w:r>
                </w:p>
              </w:tc>
              <w:tc>
                <w:tcPr>
                  <w:tcW w:w="3832" w:type="dxa"/>
                  <w:shd w:val="clear" w:color="auto" w:fill="auto"/>
                </w:tcPr>
                <w:p w:rsidR="00E32268" w:rsidRPr="006A5CE9" w:rsidRDefault="00E32268" w:rsidP="004D4D5B">
                  <w:pPr>
                    <w:rPr>
                      <w:rFonts w:ascii="Calibri" w:hAnsi="Calibri" w:cs="Calibri"/>
                      <w:bCs/>
                      <w:sz w:val="16"/>
                      <w:szCs w:val="16"/>
                      <w:lang w:val="es-BO" w:eastAsia="es-BO"/>
                    </w:rPr>
                  </w:pPr>
                  <w:r w:rsidRPr="006A5CE9">
                    <w:rPr>
                      <w:rFonts w:ascii="Calibri" w:hAnsi="Calibri" w:cs="Calibri"/>
                      <w:b/>
                      <w:bCs/>
                      <w:sz w:val="16"/>
                      <w:szCs w:val="16"/>
                      <w:lang w:val="es-BO" w:eastAsia="es-BO"/>
                    </w:rPr>
                    <w:t>Puerto de Atraque:</w:t>
                  </w:r>
                  <w:r w:rsidRPr="006A5CE9">
                    <w:rPr>
                      <w:rFonts w:ascii="Calibri" w:hAnsi="Calibri" w:cs="Calibri"/>
                      <w:bCs/>
                      <w:sz w:val="16"/>
                      <w:szCs w:val="16"/>
                      <w:lang w:val="es-BO" w:eastAsia="es-BO"/>
                    </w:rPr>
                    <w:t xml:space="preserve"> Trinidad</w:t>
                  </w:r>
                </w:p>
                <w:p w:rsidR="00E32268" w:rsidRPr="006A5CE9" w:rsidRDefault="00E32268" w:rsidP="004D4D5B">
                  <w:pPr>
                    <w:rPr>
                      <w:rFonts w:ascii="Calibri" w:hAnsi="Calibri" w:cs="Calibri"/>
                      <w:b/>
                      <w:bCs/>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c>
                <w:tcPr>
                  <w:tcW w:w="3959" w:type="dxa"/>
                  <w:shd w:val="clear" w:color="auto" w:fill="auto"/>
                  <w:vAlign w:val="center"/>
                </w:tcPr>
                <w:p w:rsidR="00E32268" w:rsidRPr="006A5CE9" w:rsidRDefault="00E32268" w:rsidP="004D4D5B">
                  <w:pPr>
                    <w:rPr>
                      <w:rFonts w:ascii="Calibri" w:hAnsi="Calibri" w:cs="Calibri"/>
                      <w:sz w:val="16"/>
                      <w:szCs w:val="16"/>
                      <w:lang w:val="es-BO" w:eastAsia="es-BO"/>
                    </w:rPr>
                  </w:pPr>
                  <w:r w:rsidRPr="006A5CE9">
                    <w:rPr>
                      <w:rFonts w:ascii="Calibri" w:hAnsi="Calibri" w:cs="Calibri"/>
                      <w:b/>
                      <w:sz w:val="16"/>
                      <w:szCs w:val="16"/>
                      <w:lang w:val="es-BO" w:eastAsia="es-BO"/>
                    </w:rPr>
                    <w:t xml:space="preserve">Puerto de Atraque: </w:t>
                  </w:r>
                  <w:r w:rsidRPr="006A5CE9">
                    <w:rPr>
                      <w:rFonts w:ascii="Calibri" w:hAnsi="Calibri" w:cs="Calibri"/>
                      <w:sz w:val="16"/>
                      <w:szCs w:val="16"/>
                      <w:lang w:val="es-BO" w:eastAsia="es-BO"/>
                    </w:rPr>
                    <w:t xml:space="preserve"> Guayaramerin</w:t>
                  </w:r>
                </w:p>
                <w:p w:rsidR="00E32268" w:rsidRPr="006A5CE9" w:rsidRDefault="00E32268" w:rsidP="004D4D5B">
                  <w:pPr>
                    <w:rPr>
                      <w:rFonts w:ascii="Calibri" w:hAnsi="Calibri" w:cs="Calibri"/>
                      <w:b/>
                      <w:sz w:val="16"/>
                      <w:szCs w:val="16"/>
                      <w:lang w:val="es-BO" w:eastAsia="es-BO"/>
                    </w:rPr>
                  </w:pPr>
                  <w:r w:rsidRPr="006A5CE9">
                    <w:rPr>
                      <w:rFonts w:ascii="Calibri" w:hAnsi="Calibri" w:cs="Calibri"/>
                      <w:b/>
                      <w:sz w:val="16"/>
                      <w:szCs w:val="16"/>
                      <w:lang w:val="es-BO" w:eastAsia="es-BO"/>
                    </w:rPr>
                    <w:t>Dirección</w:t>
                  </w:r>
                  <w:proofErr w:type="gramStart"/>
                  <w:r w:rsidRPr="006A5CE9">
                    <w:rPr>
                      <w:rFonts w:ascii="Calibri" w:hAnsi="Calibri" w:cs="Calibri"/>
                      <w:b/>
                      <w:sz w:val="16"/>
                      <w:szCs w:val="16"/>
                      <w:lang w:val="es-BO" w:eastAsia="es-BO"/>
                    </w:rPr>
                    <w:t xml:space="preserve">:  </w:t>
                  </w:r>
                  <w:r w:rsidRPr="006A5CE9">
                    <w:rPr>
                      <w:rFonts w:ascii="Calibri" w:hAnsi="Calibri" w:cs="Calibri"/>
                      <w:sz w:val="16"/>
                      <w:szCs w:val="16"/>
                      <w:lang w:val="es-BO" w:eastAsia="es-BO"/>
                    </w:rPr>
                    <w:t>Ciudad</w:t>
                  </w:r>
                  <w:proofErr w:type="gramEnd"/>
                  <w:r w:rsidRPr="006A5CE9">
                    <w:rPr>
                      <w:rFonts w:ascii="Calibri" w:hAnsi="Calibri" w:cs="Calibri"/>
                      <w:sz w:val="16"/>
                      <w:szCs w:val="16"/>
                      <w:lang w:val="es-BO" w:eastAsia="es-BO"/>
                    </w:rPr>
                    <w:t xml:space="preserve"> de </w:t>
                  </w:r>
                  <w:proofErr w:type="spellStart"/>
                  <w:r w:rsidRPr="006A5CE9">
                    <w:rPr>
                      <w:rFonts w:ascii="Calibri" w:hAnsi="Calibri" w:cs="Calibri"/>
                      <w:sz w:val="16"/>
                      <w:szCs w:val="16"/>
                      <w:lang w:val="es-BO" w:eastAsia="es-BO"/>
                    </w:rPr>
                    <w:t>Guarayamerin</w:t>
                  </w:r>
                  <w:proofErr w:type="spellEnd"/>
                  <w:r w:rsidRPr="006A5CE9">
                    <w:rPr>
                      <w:rFonts w:ascii="Calibri" w:hAnsi="Calibri" w:cs="Calibri"/>
                      <w:sz w:val="16"/>
                      <w:szCs w:val="16"/>
                      <w:lang w:val="es-BO" w:eastAsia="es-BO"/>
                    </w:rPr>
                    <w:t>, Provincia Vaca Diez departamento del Beni – Bolivia.</w:t>
                  </w:r>
                </w:p>
              </w:tc>
            </w:tr>
          </w:tbl>
          <w:p w:rsidR="00E32268" w:rsidRPr="00580779" w:rsidRDefault="00E32268" w:rsidP="004D4D5B">
            <w:pPr>
              <w:autoSpaceDE w:val="0"/>
              <w:autoSpaceDN w:val="0"/>
              <w:adjustRightInd w:val="0"/>
              <w:jc w:val="both"/>
              <w:rPr>
                <w:rFonts w:ascii="Calibri" w:hAnsi="Calibri" w:cs="Calibri"/>
                <w:sz w:val="22"/>
                <w:szCs w:val="22"/>
              </w:rPr>
            </w:pPr>
          </w:p>
        </w:tc>
      </w:tr>
      <w:tr w:rsidR="00E32268" w:rsidRPr="002F27F0" w:rsidTr="004D4D5B">
        <w:tblPrEx>
          <w:jc w:val="left"/>
        </w:tblPrEx>
        <w:trPr>
          <w:trHeight w:val="56"/>
        </w:trPr>
        <w:tc>
          <w:tcPr>
            <w:tcW w:w="9410" w:type="dxa"/>
            <w:shd w:val="clear" w:color="auto" w:fill="D9D9D9"/>
            <w:vAlign w:val="center"/>
          </w:tcPr>
          <w:p w:rsidR="00E32268" w:rsidRPr="002F27F0" w:rsidRDefault="00E32268" w:rsidP="004D4D5B">
            <w:pPr>
              <w:jc w:val="both"/>
              <w:rPr>
                <w:rFonts w:ascii="Calibri" w:hAnsi="Calibri" w:cs="Calibri"/>
                <w:b/>
                <w:sz w:val="22"/>
                <w:szCs w:val="22"/>
                <w:lang w:val="es-ES_tradnl"/>
              </w:rPr>
            </w:pPr>
            <w:r>
              <w:rPr>
                <w:rFonts w:ascii="Calibri" w:hAnsi="Calibri" w:cs="Calibri"/>
                <w:b/>
                <w:sz w:val="22"/>
                <w:szCs w:val="22"/>
                <w:lang w:val="es-ES_tradnl"/>
              </w:rPr>
              <w:t>CONDICIONES DEL SERVICIO</w:t>
            </w:r>
          </w:p>
        </w:tc>
      </w:tr>
      <w:tr w:rsidR="00E32268" w:rsidRPr="00BE6C7F" w:rsidTr="004D4D5B">
        <w:tblPrEx>
          <w:jc w:val="left"/>
        </w:tblPrEx>
        <w:trPr>
          <w:trHeight w:val="56"/>
        </w:trPr>
        <w:tc>
          <w:tcPr>
            <w:tcW w:w="9410" w:type="dxa"/>
            <w:shd w:val="clear" w:color="auto" w:fill="auto"/>
            <w:vAlign w:val="center"/>
          </w:tcPr>
          <w:p w:rsidR="00E32268" w:rsidRDefault="00E32268" w:rsidP="004F607E">
            <w:pPr>
              <w:pStyle w:val="Prrafodelista"/>
              <w:numPr>
                <w:ilvl w:val="0"/>
                <w:numId w:val="68"/>
              </w:numPr>
              <w:jc w:val="both"/>
              <w:rPr>
                <w:rFonts w:ascii="Calibri" w:hAnsi="Calibri" w:cs="Calibri"/>
                <w:sz w:val="22"/>
                <w:szCs w:val="22"/>
                <w:lang w:val="es-ES_tradnl"/>
              </w:rPr>
            </w:pPr>
            <w:r>
              <w:rPr>
                <w:rFonts w:ascii="Calibri" w:hAnsi="Calibri" w:cs="Calibri"/>
                <w:sz w:val="22"/>
                <w:szCs w:val="22"/>
                <w:lang w:val="es-ES_tradnl"/>
              </w:rPr>
              <w:t>YPFB hará conocer al TRANSPORTISTA el programa de carguíos de las Garrafas (vacías o con GLP) para su posterior remolque desde el punto de</w:t>
            </w:r>
            <w:r w:rsidRPr="00FF1047">
              <w:rPr>
                <w:rFonts w:ascii="Calibri" w:hAnsi="Calibri" w:cs="Calibri"/>
                <w:color w:val="FF0000"/>
                <w:sz w:val="22"/>
                <w:szCs w:val="22"/>
                <w:lang w:val="es-ES_tradnl"/>
              </w:rPr>
              <w:t xml:space="preserve"> </w:t>
            </w:r>
            <w:r w:rsidRPr="006A5CE9">
              <w:rPr>
                <w:rFonts w:ascii="Calibri" w:hAnsi="Calibri" w:cs="Calibri"/>
                <w:sz w:val="22"/>
                <w:szCs w:val="22"/>
                <w:lang w:val="es-ES_tradnl"/>
              </w:rPr>
              <w:t>entrega hasta el punto de recepción.</w:t>
            </w:r>
          </w:p>
          <w:p w:rsidR="00E32268" w:rsidRPr="006A5CE9" w:rsidRDefault="00E32268" w:rsidP="004F607E">
            <w:pPr>
              <w:pStyle w:val="Prrafodelista"/>
              <w:numPr>
                <w:ilvl w:val="0"/>
                <w:numId w:val="68"/>
              </w:numPr>
              <w:jc w:val="both"/>
              <w:rPr>
                <w:rFonts w:ascii="Calibri" w:hAnsi="Calibri" w:cs="Calibri"/>
                <w:sz w:val="22"/>
                <w:szCs w:val="22"/>
                <w:lang w:val="es-ES_tradnl"/>
              </w:rPr>
            </w:pPr>
            <w:r w:rsidRPr="006A5CE9">
              <w:rPr>
                <w:rFonts w:ascii="Calibri" w:hAnsi="Calibri" w:cs="Calibri"/>
                <w:sz w:val="22"/>
                <w:szCs w:val="22"/>
                <w:lang w:val="es-ES_tradnl"/>
              </w:rPr>
              <w:t>YPFB comunicara con la debida anticipación al TRANSPORTISTA la necesidad de realizar el Servicio.</w:t>
            </w:r>
          </w:p>
          <w:p w:rsidR="00E32268" w:rsidRPr="006A5CE9" w:rsidRDefault="00E32268" w:rsidP="004F607E">
            <w:pPr>
              <w:pStyle w:val="Prrafodelista"/>
              <w:numPr>
                <w:ilvl w:val="0"/>
                <w:numId w:val="68"/>
              </w:numPr>
              <w:jc w:val="both"/>
              <w:rPr>
                <w:rFonts w:ascii="Calibri" w:hAnsi="Calibri" w:cs="Calibri"/>
                <w:sz w:val="22"/>
                <w:szCs w:val="22"/>
                <w:lang w:val="es-ES_tradnl"/>
              </w:rPr>
            </w:pPr>
            <w:r w:rsidRPr="006A5CE9">
              <w:rPr>
                <w:rFonts w:ascii="Calibri" w:hAnsi="Calibri" w:cs="Calibri"/>
                <w:sz w:val="22"/>
                <w:szCs w:val="22"/>
                <w:lang w:val="es-ES_tradnl"/>
              </w:rPr>
              <w:t>YPFB entregara el producto a transportar en garrafas de acero de GLP al TRANSPORTISTA, en el punto de entrega, en este momento la custodia del producto pasa a manos del TRANSPORTISTA, quien lo transportara y lo entregara a YPFB o a quien este designe en el punto de recepción conforme a instrucción de YPFB.</w:t>
            </w:r>
          </w:p>
          <w:p w:rsidR="00E32268" w:rsidRPr="006A5CE9" w:rsidRDefault="00E32268" w:rsidP="004F607E">
            <w:pPr>
              <w:pStyle w:val="Prrafodelista"/>
              <w:numPr>
                <w:ilvl w:val="0"/>
                <w:numId w:val="68"/>
              </w:numPr>
              <w:jc w:val="both"/>
              <w:rPr>
                <w:rFonts w:ascii="Calibri" w:hAnsi="Calibri" w:cs="Calibri"/>
                <w:sz w:val="22"/>
                <w:szCs w:val="22"/>
                <w:lang w:val="es-ES_tradnl"/>
              </w:rPr>
            </w:pPr>
            <w:r w:rsidRPr="006A5CE9">
              <w:rPr>
                <w:rFonts w:ascii="Calibri" w:hAnsi="Calibri" w:cs="Calibri"/>
                <w:sz w:val="22"/>
                <w:szCs w:val="22"/>
                <w:lang w:val="es-ES_tradnl"/>
              </w:rPr>
              <w:t>El TRANSPORTISTA se hace cargo de la custodia y riesgo del producto en todo el tramo recorrido en ida y vuelta y se responsabiliza del resguardo, así también si las garrafas contienen GLP el TRANSPORTISTA se encarga del cuidado de las garrafas con su precinto de seguridad inviolable hasta el punto de recepción.</w:t>
            </w:r>
          </w:p>
          <w:p w:rsidR="00E32268" w:rsidRPr="006A5CE9" w:rsidRDefault="00E32268" w:rsidP="004F607E">
            <w:pPr>
              <w:pStyle w:val="Prrafodelista"/>
              <w:numPr>
                <w:ilvl w:val="0"/>
                <w:numId w:val="68"/>
              </w:numPr>
              <w:jc w:val="both"/>
              <w:rPr>
                <w:rFonts w:ascii="Calibri" w:hAnsi="Calibri" w:cs="Calibri"/>
                <w:sz w:val="22"/>
                <w:szCs w:val="22"/>
                <w:lang w:val="es-ES_tradnl"/>
              </w:rPr>
            </w:pPr>
            <w:r w:rsidRPr="006A5CE9">
              <w:rPr>
                <w:rFonts w:ascii="Calibri" w:hAnsi="Calibri" w:cs="Calibri"/>
                <w:sz w:val="22"/>
                <w:szCs w:val="22"/>
                <w:lang w:val="es-ES_tradnl"/>
              </w:rPr>
              <w:t>Cuando realice el servicio de transporte de GLP para YPFB, el TRANSPORTISTA queda prohibido de incluir en la embarcación, cualquier otro tipo de carga adicional. El transporte debe ser de exclusividad para YPFB, debido a que el GLP es un combustible de alto riesgo.</w:t>
            </w:r>
          </w:p>
          <w:p w:rsidR="00E32268" w:rsidRPr="006A5CE9" w:rsidRDefault="00E32268" w:rsidP="004F607E">
            <w:pPr>
              <w:pStyle w:val="Prrafodelista"/>
              <w:numPr>
                <w:ilvl w:val="0"/>
                <w:numId w:val="68"/>
              </w:numPr>
              <w:jc w:val="both"/>
              <w:rPr>
                <w:rFonts w:ascii="Calibri" w:hAnsi="Calibri" w:cs="Calibri"/>
                <w:sz w:val="22"/>
                <w:szCs w:val="22"/>
                <w:lang w:val="es-ES_tradnl"/>
              </w:rPr>
            </w:pPr>
            <w:r w:rsidRPr="006A5CE9">
              <w:rPr>
                <w:rFonts w:ascii="Calibri" w:hAnsi="Calibri" w:cs="Calibri"/>
                <w:sz w:val="22"/>
                <w:szCs w:val="22"/>
                <w:lang w:val="es-ES_tradnl"/>
              </w:rPr>
              <w:t>Es de responsabilidad del TRANSPORTISTA mantener las garrafas de GLP precintadas durante todo el trayecto hasta el Punto de Recepción.</w:t>
            </w:r>
          </w:p>
          <w:p w:rsidR="00E32268" w:rsidRPr="006A5CE9" w:rsidRDefault="00E32268" w:rsidP="004F607E">
            <w:pPr>
              <w:pStyle w:val="Prrafodelista"/>
              <w:numPr>
                <w:ilvl w:val="0"/>
                <w:numId w:val="68"/>
              </w:numPr>
              <w:jc w:val="both"/>
              <w:rPr>
                <w:rFonts w:ascii="Calibri" w:hAnsi="Calibri" w:cs="Calibri"/>
                <w:sz w:val="22"/>
                <w:szCs w:val="22"/>
                <w:lang w:val="es-ES_tradnl"/>
              </w:rPr>
            </w:pPr>
            <w:r w:rsidRPr="006A5CE9">
              <w:rPr>
                <w:rFonts w:ascii="Calibri" w:hAnsi="Calibri" w:cs="Calibri"/>
                <w:sz w:val="22"/>
                <w:szCs w:val="22"/>
                <w:lang w:val="es-ES_tradnl"/>
              </w:rPr>
              <w:t>YPFB dará su conformidad a las cantidades de entrega y/o a las cantidades de recepción, firmando el Certificado de Entrega/Recepción de productos, según lo establecido en el presente contrato. Asimismo, verificara en el punto de recepción que no existió ninguna violación a los precintos de seguridad de las válvulas de salida de las garrafas de GLP y también verificara el estado de las garrafas.</w:t>
            </w:r>
          </w:p>
          <w:p w:rsidR="00E32268" w:rsidRDefault="00E32268" w:rsidP="004F607E">
            <w:pPr>
              <w:pStyle w:val="Prrafodelista"/>
              <w:numPr>
                <w:ilvl w:val="0"/>
                <w:numId w:val="68"/>
              </w:numPr>
              <w:jc w:val="both"/>
              <w:rPr>
                <w:rFonts w:ascii="Calibri" w:hAnsi="Calibri" w:cs="Calibri"/>
                <w:sz w:val="22"/>
                <w:szCs w:val="22"/>
                <w:lang w:val="es-ES_tradnl"/>
              </w:rPr>
            </w:pPr>
            <w:r>
              <w:rPr>
                <w:rFonts w:ascii="Calibri" w:hAnsi="Calibri" w:cs="Calibri"/>
                <w:sz w:val="22"/>
                <w:szCs w:val="22"/>
                <w:lang w:val="es-ES_tradnl"/>
              </w:rPr>
              <w:t>Sera de entera responsabilidad del TRANSPORTISTA la diferencia de garrafas, entre la cantidad entrega y la cantidad de recepción, así como de la perdida de las mismas.</w:t>
            </w:r>
          </w:p>
          <w:p w:rsidR="00E32268" w:rsidRDefault="00E32268" w:rsidP="004F607E">
            <w:pPr>
              <w:pStyle w:val="Prrafodelista"/>
              <w:numPr>
                <w:ilvl w:val="0"/>
                <w:numId w:val="68"/>
              </w:numPr>
              <w:jc w:val="both"/>
              <w:rPr>
                <w:rFonts w:ascii="Calibri" w:hAnsi="Calibri" w:cs="Calibri"/>
                <w:sz w:val="22"/>
                <w:szCs w:val="22"/>
                <w:lang w:val="es-ES_tradnl"/>
              </w:rPr>
            </w:pPr>
            <w:r>
              <w:rPr>
                <w:rFonts w:ascii="Calibri" w:hAnsi="Calibri" w:cs="Calibri"/>
                <w:sz w:val="22"/>
                <w:szCs w:val="22"/>
                <w:lang w:val="es-ES_tradnl"/>
              </w:rPr>
              <w:lastRenderedPageBreak/>
              <w:t xml:space="preserve">YPFB no reconocerá ninguna pérdida de garrafas cuando el TRANSPORTISTA declare </w:t>
            </w:r>
            <w:proofErr w:type="gramStart"/>
            <w:r>
              <w:rPr>
                <w:rFonts w:ascii="Calibri" w:hAnsi="Calibri" w:cs="Calibri"/>
                <w:sz w:val="22"/>
                <w:szCs w:val="22"/>
                <w:lang w:val="es-ES_tradnl"/>
              </w:rPr>
              <w:t>perdidas</w:t>
            </w:r>
            <w:proofErr w:type="gramEnd"/>
            <w:r>
              <w:rPr>
                <w:rFonts w:ascii="Calibri" w:hAnsi="Calibri" w:cs="Calibri"/>
                <w:sz w:val="22"/>
                <w:szCs w:val="22"/>
                <w:lang w:val="es-ES_tradnl"/>
              </w:rPr>
              <w:t>, en caso de existir una perdida se descontará el valor del precio final al consumidor.</w:t>
            </w:r>
          </w:p>
          <w:p w:rsidR="00E32268" w:rsidRDefault="00E32268" w:rsidP="004F607E">
            <w:pPr>
              <w:pStyle w:val="Prrafodelista"/>
              <w:numPr>
                <w:ilvl w:val="0"/>
                <w:numId w:val="68"/>
              </w:numPr>
              <w:jc w:val="both"/>
              <w:rPr>
                <w:rFonts w:ascii="Calibri" w:hAnsi="Calibri" w:cs="Calibri"/>
                <w:sz w:val="22"/>
                <w:szCs w:val="22"/>
                <w:lang w:val="es-ES_tradnl"/>
              </w:rPr>
            </w:pPr>
            <w:r>
              <w:rPr>
                <w:rFonts w:ascii="Calibri" w:hAnsi="Calibri" w:cs="Calibri"/>
                <w:sz w:val="22"/>
                <w:szCs w:val="22"/>
                <w:lang w:val="es-ES_tradnl"/>
              </w:rPr>
              <w:t xml:space="preserve">El carguío y </w:t>
            </w:r>
            <w:proofErr w:type="spellStart"/>
            <w:r>
              <w:rPr>
                <w:rFonts w:ascii="Calibri" w:hAnsi="Calibri" w:cs="Calibri"/>
                <w:sz w:val="22"/>
                <w:szCs w:val="22"/>
                <w:lang w:val="es-ES_tradnl"/>
              </w:rPr>
              <w:t>descarguio</w:t>
            </w:r>
            <w:proofErr w:type="spellEnd"/>
            <w:r>
              <w:rPr>
                <w:rFonts w:ascii="Calibri" w:hAnsi="Calibri" w:cs="Calibri"/>
                <w:sz w:val="22"/>
                <w:szCs w:val="22"/>
                <w:lang w:val="es-ES_tradnl"/>
              </w:rPr>
              <w:t xml:space="preserve"> de garrafas desde la embarcación hasta la zona portuaria o viceversa será realizado por el TRANSPORTISTA.</w:t>
            </w:r>
          </w:p>
          <w:p w:rsidR="00E32268" w:rsidRDefault="00E32268" w:rsidP="004F607E">
            <w:pPr>
              <w:pStyle w:val="Prrafodelista"/>
              <w:numPr>
                <w:ilvl w:val="0"/>
                <w:numId w:val="68"/>
              </w:numPr>
              <w:jc w:val="both"/>
              <w:rPr>
                <w:rFonts w:ascii="Calibri" w:hAnsi="Calibri" w:cs="Calibri"/>
                <w:sz w:val="22"/>
                <w:szCs w:val="22"/>
                <w:lang w:val="es-ES_tradnl"/>
              </w:rPr>
            </w:pPr>
            <w:r>
              <w:rPr>
                <w:rFonts w:ascii="Calibri" w:hAnsi="Calibri" w:cs="Calibri"/>
                <w:sz w:val="22"/>
                <w:szCs w:val="22"/>
                <w:lang w:val="es-ES_tradnl"/>
              </w:rPr>
              <w:t>YPFB 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E32268" w:rsidRPr="005A7A68" w:rsidRDefault="00E32268" w:rsidP="00E32268">
            <w:pPr>
              <w:pStyle w:val="Prrafodelista"/>
              <w:jc w:val="both"/>
              <w:rPr>
                <w:rFonts w:ascii="Calibri" w:hAnsi="Calibri" w:cs="Calibri"/>
                <w:sz w:val="22"/>
                <w:szCs w:val="22"/>
                <w:lang w:val="es-ES_tradnl"/>
              </w:rPr>
            </w:pPr>
          </w:p>
        </w:tc>
      </w:tr>
      <w:tr w:rsidR="00E32268" w:rsidRPr="00BE6C7F" w:rsidTr="004D4D5B">
        <w:tblPrEx>
          <w:jc w:val="left"/>
        </w:tblPrEx>
        <w:trPr>
          <w:trHeight w:val="56"/>
        </w:trPr>
        <w:tc>
          <w:tcPr>
            <w:tcW w:w="9410" w:type="dxa"/>
            <w:shd w:val="clear" w:color="auto" w:fill="D9D9D9" w:themeFill="background1" w:themeFillShade="D9"/>
            <w:vAlign w:val="center"/>
          </w:tcPr>
          <w:p w:rsidR="00E32268" w:rsidRPr="00AA5B3D" w:rsidRDefault="00E32268" w:rsidP="004D4D5B">
            <w:pPr>
              <w:jc w:val="both"/>
              <w:rPr>
                <w:rFonts w:ascii="Calibri" w:hAnsi="Calibri" w:cs="Calibri"/>
                <w:b/>
                <w:sz w:val="22"/>
                <w:szCs w:val="22"/>
                <w:lang w:val="es-ES_tradnl"/>
              </w:rPr>
            </w:pPr>
            <w:r w:rsidRPr="00AA5B3D">
              <w:rPr>
                <w:rFonts w:ascii="Calibri" w:hAnsi="Calibri" w:cs="Calibri"/>
                <w:b/>
                <w:sz w:val="22"/>
                <w:szCs w:val="22"/>
                <w:lang w:val="es-ES_tradnl"/>
              </w:rPr>
              <w:lastRenderedPageBreak/>
              <w:t>CONDICIONES TECNICAS DE LA EMBARCACION</w:t>
            </w:r>
          </w:p>
        </w:tc>
      </w:tr>
      <w:tr w:rsidR="00E32268" w:rsidRPr="00BE6C7F" w:rsidTr="004D4D5B">
        <w:tblPrEx>
          <w:jc w:val="left"/>
        </w:tblPrEx>
        <w:trPr>
          <w:trHeight w:val="56"/>
        </w:trPr>
        <w:tc>
          <w:tcPr>
            <w:tcW w:w="9410" w:type="dxa"/>
            <w:shd w:val="clear" w:color="auto" w:fill="auto"/>
            <w:vAlign w:val="center"/>
          </w:tcPr>
          <w:p w:rsidR="00E32268" w:rsidRDefault="00E32268" w:rsidP="004D4D5B">
            <w:pPr>
              <w:jc w:val="both"/>
              <w:rPr>
                <w:rFonts w:ascii="Calibri" w:hAnsi="Calibri" w:cs="Calibri"/>
                <w:sz w:val="22"/>
                <w:szCs w:val="22"/>
                <w:lang w:val="es-ES_tradnl"/>
              </w:rPr>
            </w:pPr>
            <w:r>
              <w:rPr>
                <w:rFonts w:ascii="Calibri" w:hAnsi="Calibri" w:cs="Calibri"/>
                <w:sz w:val="22"/>
                <w:szCs w:val="22"/>
                <w:lang w:val="es-ES_tradnl"/>
              </w:rPr>
              <w:t xml:space="preserve">El TRANSPORTISTA deberá garantizar, que </w:t>
            </w:r>
            <w:r w:rsidRPr="006A5CE9">
              <w:rPr>
                <w:rFonts w:ascii="Calibri" w:hAnsi="Calibri" w:cs="Calibri"/>
                <w:sz w:val="22"/>
                <w:szCs w:val="22"/>
                <w:lang w:val="es-ES_tradnl"/>
              </w:rPr>
              <w:t xml:space="preserve">la/las embarcación(es) que prestara(n) </w:t>
            </w:r>
            <w:r>
              <w:rPr>
                <w:rFonts w:ascii="Calibri" w:hAnsi="Calibri" w:cs="Calibri"/>
                <w:sz w:val="22"/>
                <w:szCs w:val="22"/>
                <w:lang w:val="es-ES_tradnl"/>
              </w:rPr>
              <w:t>el servicio, cumplirá(n) con los siguientes requisitos mínimos los mismos son enunciativos y no limitativos:</w:t>
            </w:r>
          </w:p>
          <w:p w:rsidR="00E32268" w:rsidRDefault="00E32268" w:rsidP="004F607E">
            <w:pPr>
              <w:pStyle w:val="Prrafodelista"/>
              <w:numPr>
                <w:ilvl w:val="0"/>
                <w:numId w:val="69"/>
              </w:numPr>
              <w:jc w:val="both"/>
              <w:rPr>
                <w:rFonts w:ascii="Calibri" w:hAnsi="Calibri" w:cs="Calibri"/>
                <w:sz w:val="22"/>
                <w:szCs w:val="22"/>
                <w:lang w:val="es-ES_tradnl"/>
              </w:rPr>
            </w:pPr>
            <w:r>
              <w:rPr>
                <w:rFonts w:ascii="Calibri" w:hAnsi="Calibri" w:cs="Calibri"/>
                <w:sz w:val="22"/>
                <w:szCs w:val="22"/>
                <w:lang w:val="es-ES_tradnl"/>
              </w:rPr>
              <w:t>Equipamiento que garantice su operatividad, mantenimiento y manipulación del producto.</w:t>
            </w:r>
          </w:p>
          <w:p w:rsidR="00E32268" w:rsidRDefault="00E32268" w:rsidP="004F607E">
            <w:pPr>
              <w:pStyle w:val="Prrafodelista"/>
              <w:numPr>
                <w:ilvl w:val="0"/>
                <w:numId w:val="69"/>
              </w:numPr>
              <w:jc w:val="both"/>
              <w:rPr>
                <w:rFonts w:ascii="Calibri" w:hAnsi="Calibri" w:cs="Calibri"/>
                <w:sz w:val="22"/>
                <w:szCs w:val="22"/>
                <w:lang w:val="es-ES_tradnl"/>
              </w:rPr>
            </w:pPr>
            <w:r>
              <w:rPr>
                <w:rFonts w:ascii="Calibri" w:hAnsi="Calibri" w:cs="Calibri"/>
                <w:sz w:val="22"/>
                <w:szCs w:val="22"/>
                <w:lang w:val="es-ES_tradnl"/>
              </w:rPr>
              <w:t>Deberán contar con el nombre, número de matrícula, registro y/o autorización de marina mercante.</w:t>
            </w:r>
          </w:p>
          <w:p w:rsidR="00E32268" w:rsidRDefault="00E32268" w:rsidP="004F607E">
            <w:pPr>
              <w:pStyle w:val="Prrafodelista"/>
              <w:numPr>
                <w:ilvl w:val="0"/>
                <w:numId w:val="69"/>
              </w:numPr>
              <w:jc w:val="both"/>
              <w:rPr>
                <w:rFonts w:ascii="Calibri" w:hAnsi="Calibri" w:cs="Calibri"/>
                <w:sz w:val="22"/>
                <w:szCs w:val="22"/>
                <w:lang w:val="es-ES_tradnl"/>
              </w:rPr>
            </w:pPr>
            <w:r>
              <w:rPr>
                <w:rFonts w:ascii="Calibri" w:hAnsi="Calibri" w:cs="Calibri"/>
                <w:sz w:val="22"/>
                <w:szCs w:val="22"/>
                <w:lang w:val="es-ES_tradnl"/>
              </w:rPr>
              <w:t>Deberá contar con los medios suficientes para la ejecución del servicio tales como equipo de comunicaciones, suministros, materiales e insumos (incluyendo combustibles lubricantes, vituallas y otros).</w:t>
            </w:r>
          </w:p>
          <w:p w:rsidR="00E32268" w:rsidRDefault="00E32268" w:rsidP="004F607E">
            <w:pPr>
              <w:pStyle w:val="Prrafodelista"/>
              <w:numPr>
                <w:ilvl w:val="0"/>
                <w:numId w:val="69"/>
              </w:numPr>
              <w:jc w:val="both"/>
              <w:rPr>
                <w:rFonts w:ascii="Calibri" w:hAnsi="Calibri" w:cs="Calibri"/>
                <w:sz w:val="22"/>
                <w:szCs w:val="22"/>
                <w:lang w:val="es-ES_tradnl"/>
              </w:rPr>
            </w:pPr>
            <w:r>
              <w:rPr>
                <w:rFonts w:ascii="Calibri" w:hAnsi="Calibri" w:cs="Calibri"/>
                <w:sz w:val="22"/>
                <w:szCs w:val="22"/>
                <w:lang w:val="es-ES_tradnl"/>
              </w:rPr>
              <w:t>Deberán contar con un sistema de enfriamiento por aspersión o riego con agua a la superficie del Producto, a efecto de prever el incremento de temperatura, y/o calentamiento del mismo.</w:t>
            </w:r>
          </w:p>
          <w:p w:rsidR="00E32268" w:rsidRDefault="00E32268" w:rsidP="004F607E">
            <w:pPr>
              <w:pStyle w:val="Prrafodelista"/>
              <w:numPr>
                <w:ilvl w:val="0"/>
                <w:numId w:val="69"/>
              </w:numPr>
              <w:jc w:val="both"/>
              <w:rPr>
                <w:rFonts w:ascii="Calibri" w:hAnsi="Calibri" w:cs="Calibri"/>
                <w:sz w:val="22"/>
                <w:szCs w:val="22"/>
                <w:lang w:val="es-ES_tradnl"/>
              </w:rPr>
            </w:pPr>
            <w:r>
              <w:rPr>
                <w:rFonts w:ascii="Calibri" w:hAnsi="Calibri" w:cs="Calibri"/>
                <w:sz w:val="22"/>
                <w:szCs w:val="22"/>
                <w:lang w:val="es-ES_tradnl"/>
              </w:rPr>
              <w:t>Deberán estar provistas de los sistemas de seguridad industrial y contra incendios, tales como extintores de polvo químico seco y otros, que por requerimiento de YPFB podrán ser inspeccionadas por personal especializado, además de asesoramiento técnico adecuado.</w:t>
            </w:r>
          </w:p>
          <w:p w:rsidR="00E32268" w:rsidRPr="00AA5B3D" w:rsidRDefault="00E32268" w:rsidP="00E32268">
            <w:pPr>
              <w:pStyle w:val="Prrafodelista"/>
              <w:jc w:val="both"/>
              <w:rPr>
                <w:rFonts w:ascii="Calibri" w:hAnsi="Calibri" w:cs="Calibri"/>
                <w:sz w:val="22"/>
                <w:szCs w:val="22"/>
                <w:lang w:val="es-ES_tradnl"/>
              </w:rPr>
            </w:pPr>
          </w:p>
        </w:tc>
      </w:tr>
      <w:tr w:rsidR="00E32268" w:rsidRPr="00BE6C7F" w:rsidTr="004D4D5B">
        <w:tblPrEx>
          <w:jc w:val="left"/>
        </w:tblPrEx>
        <w:trPr>
          <w:trHeight w:val="56"/>
        </w:trPr>
        <w:tc>
          <w:tcPr>
            <w:tcW w:w="9410" w:type="dxa"/>
            <w:shd w:val="clear" w:color="auto" w:fill="D9D9D9" w:themeFill="background1" w:themeFillShade="D9"/>
            <w:vAlign w:val="center"/>
          </w:tcPr>
          <w:p w:rsidR="00E32268" w:rsidRPr="00FF1047" w:rsidRDefault="00E32268" w:rsidP="004D4D5B">
            <w:pPr>
              <w:jc w:val="both"/>
              <w:rPr>
                <w:rFonts w:ascii="Calibri" w:hAnsi="Calibri" w:cs="Calibri"/>
                <w:b/>
                <w:sz w:val="22"/>
                <w:szCs w:val="22"/>
                <w:lang w:val="es-ES_tradnl"/>
              </w:rPr>
            </w:pPr>
            <w:r w:rsidRPr="00FF1047">
              <w:rPr>
                <w:rFonts w:ascii="Calibri" w:hAnsi="Calibri" w:cs="Calibri"/>
                <w:b/>
                <w:sz w:val="22"/>
                <w:szCs w:val="22"/>
                <w:lang w:val="es-ES_tradnl"/>
              </w:rPr>
              <w:t>OBLIGACIONES DEL TRANSPORTISTA</w:t>
            </w:r>
          </w:p>
        </w:tc>
      </w:tr>
      <w:tr w:rsidR="00E32268" w:rsidRPr="00BE6C7F" w:rsidTr="004D4D5B">
        <w:tblPrEx>
          <w:jc w:val="left"/>
        </w:tblPrEx>
        <w:trPr>
          <w:trHeight w:val="56"/>
        </w:trPr>
        <w:tc>
          <w:tcPr>
            <w:tcW w:w="9410" w:type="dxa"/>
            <w:shd w:val="clear" w:color="auto" w:fill="auto"/>
            <w:vAlign w:val="center"/>
          </w:tcPr>
          <w:p w:rsidR="00E32268" w:rsidRDefault="00E32268" w:rsidP="004F607E">
            <w:pPr>
              <w:pStyle w:val="Prrafodelista"/>
              <w:numPr>
                <w:ilvl w:val="0"/>
                <w:numId w:val="70"/>
              </w:numPr>
              <w:jc w:val="both"/>
              <w:rPr>
                <w:rFonts w:ascii="Calibri" w:hAnsi="Calibri" w:cs="Calibri"/>
                <w:sz w:val="22"/>
                <w:szCs w:val="22"/>
                <w:lang w:val="es-ES_tradnl"/>
              </w:rPr>
            </w:pPr>
            <w:r>
              <w:rPr>
                <w:rFonts w:ascii="Calibri" w:hAnsi="Calibri" w:cs="Calibri"/>
                <w:sz w:val="22"/>
                <w:szCs w:val="22"/>
                <w:lang w:val="es-ES_tradnl"/>
              </w:rPr>
              <w:t>Conocer y cumplir con las regulaciones y normas sobre transporte, operación y manipuleo del producto y garrafas en embarcaciones fluviales.</w:t>
            </w:r>
          </w:p>
          <w:p w:rsidR="00E32268" w:rsidRDefault="00E32268" w:rsidP="004F607E">
            <w:pPr>
              <w:pStyle w:val="Prrafodelista"/>
              <w:numPr>
                <w:ilvl w:val="0"/>
                <w:numId w:val="70"/>
              </w:numPr>
              <w:jc w:val="both"/>
              <w:rPr>
                <w:rFonts w:ascii="Calibri" w:hAnsi="Calibri" w:cs="Calibri"/>
                <w:sz w:val="22"/>
                <w:szCs w:val="22"/>
                <w:lang w:val="es-ES_tradnl"/>
              </w:rPr>
            </w:pPr>
            <w:r>
              <w:rPr>
                <w:rFonts w:ascii="Calibri" w:hAnsi="Calibri" w:cs="Calibri"/>
                <w:sz w:val="22"/>
                <w:szCs w:val="22"/>
                <w:lang w:val="es-ES_tradnl"/>
              </w:rPr>
              <w:t>Notificar por escrito a YPFB con 10 días hábiles de anticipación cualquier mantenimiento a la embarcación y/o remolcador, a objeto de tomar las previsiones que ameriten, sustituyendo la embarcación por otra, mientras dure el mantenimiento; a fin de no perjudicar ni atrasar el servicio de transporte ya programado, excepto en casos de imposibilidad sobrevenida debidamente justificada.</w:t>
            </w:r>
          </w:p>
          <w:p w:rsidR="00E32268" w:rsidRDefault="00E32268" w:rsidP="004F607E">
            <w:pPr>
              <w:pStyle w:val="Prrafodelista"/>
              <w:numPr>
                <w:ilvl w:val="0"/>
                <w:numId w:val="70"/>
              </w:numPr>
              <w:jc w:val="both"/>
              <w:rPr>
                <w:rFonts w:ascii="Calibri" w:hAnsi="Calibri" w:cs="Calibri"/>
                <w:sz w:val="22"/>
                <w:szCs w:val="22"/>
                <w:lang w:val="es-ES_tradnl"/>
              </w:rPr>
            </w:pPr>
            <w:r>
              <w:rPr>
                <w:rFonts w:ascii="Calibri" w:hAnsi="Calibri" w:cs="Calibri"/>
                <w:sz w:val="22"/>
                <w:szCs w:val="22"/>
                <w:lang w:val="es-ES_tradnl"/>
              </w:rPr>
              <w:t>Contar en todo momento, con los permisos inherentes a la actividad de transporte de hidrocarburos mediante vía fluvial.</w:t>
            </w:r>
          </w:p>
          <w:p w:rsidR="00E32268" w:rsidRDefault="00E32268" w:rsidP="004F607E">
            <w:pPr>
              <w:pStyle w:val="Prrafodelista"/>
              <w:numPr>
                <w:ilvl w:val="0"/>
                <w:numId w:val="70"/>
              </w:numPr>
              <w:jc w:val="both"/>
              <w:rPr>
                <w:rFonts w:ascii="Calibri" w:hAnsi="Calibri" w:cs="Calibri"/>
                <w:sz w:val="22"/>
                <w:szCs w:val="22"/>
                <w:lang w:val="es-ES_tradnl"/>
              </w:rPr>
            </w:pPr>
            <w:r>
              <w:rPr>
                <w:rFonts w:ascii="Calibri" w:hAnsi="Calibri" w:cs="Calibri"/>
                <w:sz w:val="22"/>
                <w:szCs w:val="22"/>
                <w:lang w:val="es-ES_tradnl"/>
              </w:rPr>
              <w:t>En caso de que la embarcación sufra algún desperfecto durante la realización del transporte, el TRANSPORTISTA deberá solucionar el mismo, garantizando de esta manera el cumplimiento del programa acordado entre partes, asimismo el mantenimiento de la embarcación y/o remolcador será responsabilidad del TRANSPORTISTA.</w:t>
            </w:r>
          </w:p>
          <w:p w:rsidR="00E32268" w:rsidRDefault="00E32268" w:rsidP="004F607E">
            <w:pPr>
              <w:pStyle w:val="Prrafodelista"/>
              <w:numPr>
                <w:ilvl w:val="0"/>
                <w:numId w:val="70"/>
              </w:numPr>
              <w:jc w:val="both"/>
              <w:rPr>
                <w:rFonts w:ascii="Calibri" w:hAnsi="Calibri" w:cs="Calibri"/>
                <w:sz w:val="22"/>
                <w:szCs w:val="22"/>
                <w:lang w:val="es-ES_tradnl"/>
              </w:rPr>
            </w:pPr>
            <w:r>
              <w:rPr>
                <w:rFonts w:ascii="Calibri" w:hAnsi="Calibri" w:cs="Calibri"/>
                <w:sz w:val="22"/>
                <w:szCs w:val="22"/>
                <w:lang w:val="es-ES_tradnl"/>
              </w:rPr>
              <w:t xml:space="preserve">El TRANSPORTISTA, durante el periodo de prestación del servicio se obliga a remitir reportes diarios sobre la ubicación de la embarcación durante la travesía de los </w:t>
            </w:r>
            <w:r w:rsidRPr="006A5CE9">
              <w:rPr>
                <w:rFonts w:ascii="Calibri" w:hAnsi="Calibri" w:cs="Calibri"/>
                <w:sz w:val="22"/>
                <w:szCs w:val="22"/>
                <w:lang w:val="es-ES_tradnl"/>
              </w:rPr>
              <w:t>tramos.</w:t>
            </w:r>
          </w:p>
          <w:p w:rsidR="00E32268" w:rsidRDefault="00E32268" w:rsidP="004F607E">
            <w:pPr>
              <w:pStyle w:val="Prrafodelista"/>
              <w:numPr>
                <w:ilvl w:val="0"/>
                <w:numId w:val="70"/>
              </w:numPr>
              <w:jc w:val="both"/>
              <w:rPr>
                <w:rFonts w:ascii="Calibri" w:hAnsi="Calibri" w:cs="Calibri"/>
                <w:sz w:val="22"/>
                <w:szCs w:val="22"/>
                <w:lang w:val="es-ES_tradnl"/>
              </w:rPr>
            </w:pPr>
            <w:r>
              <w:rPr>
                <w:rFonts w:ascii="Calibri" w:hAnsi="Calibri" w:cs="Calibri"/>
                <w:sz w:val="22"/>
                <w:szCs w:val="22"/>
                <w:lang w:val="es-ES_tradnl"/>
              </w:rPr>
              <w:t>Mantener exonerado a YPFB contra cualquier multa o penalidad de cualquier tipo o naturaleza que fuera impuesta por causa de incumplimiento o infracción de la legislación laboral o social.</w:t>
            </w:r>
          </w:p>
          <w:p w:rsidR="00E32268" w:rsidRDefault="00E32268" w:rsidP="004F607E">
            <w:pPr>
              <w:pStyle w:val="Prrafodelista"/>
              <w:numPr>
                <w:ilvl w:val="0"/>
                <w:numId w:val="70"/>
              </w:numPr>
              <w:jc w:val="both"/>
              <w:rPr>
                <w:rFonts w:ascii="Calibri" w:hAnsi="Calibri" w:cs="Calibri"/>
                <w:sz w:val="22"/>
                <w:szCs w:val="22"/>
                <w:lang w:val="es-ES_tradnl"/>
              </w:rPr>
            </w:pPr>
            <w:r>
              <w:rPr>
                <w:rFonts w:ascii="Calibri" w:hAnsi="Calibri" w:cs="Calibri"/>
                <w:sz w:val="22"/>
                <w:szCs w:val="22"/>
                <w:lang w:val="es-ES_tradnl"/>
              </w:rPr>
              <w:t>Dentro de los 5 primeros días hábiles de cada mes, el transportista entregara a YPFB una solicitud de conciliación por cada tramo del servicio prestado durante el mes precedente, incluyendo la documentación de respaldo (certificados de recepción y entrega debidamente firmados por YPFB y el transportista). Dicha solicitud de conciliación contendrá como mínimo lo siguiente:</w:t>
            </w:r>
          </w:p>
          <w:p w:rsidR="00E32268" w:rsidRDefault="00E32268" w:rsidP="004F607E">
            <w:pPr>
              <w:pStyle w:val="Prrafodelista"/>
              <w:numPr>
                <w:ilvl w:val="0"/>
                <w:numId w:val="71"/>
              </w:numPr>
              <w:ind w:hanging="59"/>
              <w:jc w:val="both"/>
              <w:rPr>
                <w:rFonts w:ascii="Calibri" w:hAnsi="Calibri" w:cs="Calibri"/>
                <w:sz w:val="22"/>
                <w:szCs w:val="22"/>
                <w:lang w:val="es-ES_tradnl"/>
              </w:rPr>
            </w:pPr>
            <w:r>
              <w:rPr>
                <w:rFonts w:ascii="Calibri" w:hAnsi="Calibri" w:cs="Calibri"/>
                <w:sz w:val="22"/>
                <w:szCs w:val="22"/>
                <w:lang w:val="es-ES_tradnl"/>
              </w:rPr>
              <w:t>Nombre del servicio</w:t>
            </w:r>
          </w:p>
          <w:p w:rsidR="00E32268" w:rsidRDefault="00E32268" w:rsidP="004F607E">
            <w:pPr>
              <w:pStyle w:val="Prrafodelista"/>
              <w:numPr>
                <w:ilvl w:val="0"/>
                <w:numId w:val="71"/>
              </w:numPr>
              <w:ind w:hanging="59"/>
              <w:jc w:val="both"/>
              <w:rPr>
                <w:rFonts w:ascii="Calibri" w:hAnsi="Calibri" w:cs="Calibri"/>
                <w:sz w:val="22"/>
                <w:szCs w:val="22"/>
                <w:lang w:val="es-ES_tradnl"/>
              </w:rPr>
            </w:pPr>
            <w:r>
              <w:rPr>
                <w:rFonts w:ascii="Calibri" w:hAnsi="Calibri" w:cs="Calibri"/>
                <w:sz w:val="22"/>
                <w:szCs w:val="22"/>
                <w:lang w:val="es-ES_tradnl"/>
              </w:rPr>
              <w:lastRenderedPageBreak/>
              <w:t>Periodo de facturación</w:t>
            </w:r>
          </w:p>
          <w:p w:rsidR="00E32268" w:rsidRDefault="00E32268" w:rsidP="004F607E">
            <w:pPr>
              <w:pStyle w:val="Prrafodelista"/>
              <w:numPr>
                <w:ilvl w:val="0"/>
                <w:numId w:val="71"/>
              </w:numPr>
              <w:ind w:hanging="59"/>
              <w:jc w:val="both"/>
              <w:rPr>
                <w:rFonts w:ascii="Calibri" w:hAnsi="Calibri" w:cs="Calibri"/>
                <w:sz w:val="22"/>
                <w:szCs w:val="22"/>
                <w:lang w:val="es-ES_tradnl"/>
              </w:rPr>
            </w:pPr>
            <w:r>
              <w:rPr>
                <w:rFonts w:ascii="Calibri" w:hAnsi="Calibri" w:cs="Calibri"/>
                <w:sz w:val="22"/>
                <w:szCs w:val="22"/>
                <w:lang w:val="es-ES_tradnl"/>
              </w:rPr>
              <w:t>Tramos</w:t>
            </w:r>
          </w:p>
          <w:p w:rsidR="00E32268" w:rsidRDefault="00E32268" w:rsidP="004F607E">
            <w:pPr>
              <w:pStyle w:val="Prrafodelista"/>
              <w:numPr>
                <w:ilvl w:val="0"/>
                <w:numId w:val="71"/>
              </w:numPr>
              <w:ind w:hanging="59"/>
              <w:jc w:val="both"/>
              <w:rPr>
                <w:rFonts w:ascii="Calibri" w:hAnsi="Calibri" w:cs="Calibri"/>
                <w:sz w:val="22"/>
                <w:szCs w:val="22"/>
                <w:lang w:val="es-ES_tradnl"/>
              </w:rPr>
            </w:pPr>
            <w:r>
              <w:rPr>
                <w:rFonts w:ascii="Calibri" w:hAnsi="Calibri" w:cs="Calibri"/>
                <w:sz w:val="22"/>
                <w:szCs w:val="22"/>
                <w:lang w:val="es-ES_tradnl"/>
              </w:rPr>
              <w:t>Numero de garrafas vacías transportadas</w:t>
            </w:r>
          </w:p>
          <w:p w:rsidR="00E32268" w:rsidRDefault="00E32268" w:rsidP="004F607E">
            <w:pPr>
              <w:pStyle w:val="Prrafodelista"/>
              <w:numPr>
                <w:ilvl w:val="0"/>
                <w:numId w:val="71"/>
              </w:numPr>
              <w:ind w:hanging="59"/>
              <w:jc w:val="both"/>
              <w:rPr>
                <w:rFonts w:ascii="Calibri" w:hAnsi="Calibri" w:cs="Calibri"/>
                <w:sz w:val="22"/>
                <w:szCs w:val="22"/>
                <w:lang w:val="es-ES_tradnl"/>
              </w:rPr>
            </w:pPr>
            <w:r>
              <w:rPr>
                <w:rFonts w:ascii="Calibri" w:hAnsi="Calibri" w:cs="Calibri"/>
                <w:sz w:val="22"/>
                <w:szCs w:val="22"/>
                <w:lang w:val="es-ES_tradnl"/>
              </w:rPr>
              <w:t xml:space="preserve">Numero de garrafas </w:t>
            </w:r>
            <w:r w:rsidRPr="006A5CE9">
              <w:rPr>
                <w:rFonts w:ascii="Calibri" w:hAnsi="Calibri" w:cs="Calibri"/>
                <w:sz w:val="22"/>
                <w:szCs w:val="22"/>
                <w:lang w:val="es-ES_tradnl"/>
              </w:rPr>
              <w:t xml:space="preserve">con GLP </w:t>
            </w:r>
            <w:r>
              <w:rPr>
                <w:rFonts w:ascii="Calibri" w:hAnsi="Calibri" w:cs="Calibri"/>
                <w:sz w:val="22"/>
                <w:szCs w:val="22"/>
                <w:lang w:val="es-ES_tradnl"/>
              </w:rPr>
              <w:t>transportadas</w:t>
            </w:r>
          </w:p>
          <w:p w:rsidR="00E32268" w:rsidRDefault="00E32268" w:rsidP="004F607E">
            <w:pPr>
              <w:pStyle w:val="Prrafodelista"/>
              <w:numPr>
                <w:ilvl w:val="0"/>
                <w:numId w:val="71"/>
              </w:numPr>
              <w:ind w:hanging="59"/>
              <w:jc w:val="both"/>
              <w:rPr>
                <w:rFonts w:ascii="Calibri" w:hAnsi="Calibri" w:cs="Calibri"/>
                <w:sz w:val="22"/>
                <w:szCs w:val="22"/>
                <w:lang w:val="es-ES_tradnl"/>
              </w:rPr>
            </w:pPr>
            <w:r>
              <w:rPr>
                <w:rFonts w:ascii="Calibri" w:hAnsi="Calibri" w:cs="Calibri"/>
                <w:sz w:val="22"/>
                <w:szCs w:val="22"/>
                <w:lang w:val="es-ES_tradnl"/>
              </w:rPr>
              <w:t>Número de viajes</w:t>
            </w:r>
          </w:p>
          <w:p w:rsidR="00E32268" w:rsidRDefault="00E32268" w:rsidP="004F607E">
            <w:pPr>
              <w:pStyle w:val="Prrafodelista"/>
              <w:numPr>
                <w:ilvl w:val="0"/>
                <w:numId w:val="71"/>
              </w:numPr>
              <w:ind w:hanging="59"/>
              <w:jc w:val="both"/>
              <w:rPr>
                <w:rFonts w:ascii="Calibri" w:hAnsi="Calibri" w:cs="Calibri"/>
                <w:sz w:val="22"/>
                <w:szCs w:val="22"/>
                <w:lang w:val="es-ES_tradnl"/>
              </w:rPr>
            </w:pPr>
            <w:r>
              <w:rPr>
                <w:rFonts w:ascii="Calibri" w:hAnsi="Calibri" w:cs="Calibri"/>
                <w:sz w:val="22"/>
                <w:szCs w:val="22"/>
                <w:lang w:val="es-ES_tradnl"/>
              </w:rPr>
              <w:t>Tarifa del servicio</w:t>
            </w:r>
          </w:p>
          <w:p w:rsidR="00E32268" w:rsidRDefault="00E32268" w:rsidP="004F607E">
            <w:pPr>
              <w:pStyle w:val="Prrafodelista"/>
              <w:numPr>
                <w:ilvl w:val="0"/>
                <w:numId w:val="71"/>
              </w:numPr>
              <w:ind w:hanging="59"/>
              <w:jc w:val="both"/>
              <w:rPr>
                <w:rFonts w:ascii="Calibri" w:hAnsi="Calibri" w:cs="Calibri"/>
                <w:sz w:val="22"/>
                <w:szCs w:val="22"/>
                <w:lang w:val="es-ES_tradnl"/>
              </w:rPr>
            </w:pPr>
            <w:r>
              <w:rPr>
                <w:rFonts w:ascii="Calibri" w:hAnsi="Calibri" w:cs="Calibri"/>
                <w:sz w:val="22"/>
                <w:szCs w:val="22"/>
                <w:lang w:val="es-ES_tradnl"/>
              </w:rPr>
              <w:t>Monto total de la solicitud de conciliación.</w:t>
            </w:r>
          </w:p>
          <w:p w:rsidR="00E32268" w:rsidRPr="004A5EB3" w:rsidRDefault="00E32268" w:rsidP="00E32268">
            <w:pPr>
              <w:pStyle w:val="Prrafodelista"/>
              <w:ind w:left="1080"/>
              <w:jc w:val="both"/>
              <w:rPr>
                <w:rFonts w:ascii="Calibri" w:hAnsi="Calibri" w:cs="Calibri"/>
                <w:sz w:val="22"/>
                <w:szCs w:val="22"/>
                <w:lang w:val="es-ES_tradnl"/>
              </w:rPr>
            </w:pPr>
          </w:p>
        </w:tc>
      </w:tr>
      <w:tr w:rsidR="00E32268" w:rsidRPr="00BE6C7F" w:rsidTr="004D4D5B">
        <w:tblPrEx>
          <w:jc w:val="left"/>
        </w:tblPrEx>
        <w:trPr>
          <w:trHeight w:val="56"/>
        </w:trPr>
        <w:tc>
          <w:tcPr>
            <w:tcW w:w="9410" w:type="dxa"/>
            <w:shd w:val="clear" w:color="auto" w:fill="D9D9D9" w:themeFill="background1" w:themeFillShade="D9"/>
            <w:vAlign w:val="center"/>
          </w:tcPr>
          <w:p w:rsidR="00E32268" w:rsidRPr="008C4326" w:rsidRDefault="00E32268" w:rsidP="004D4D5B">
            <w:pPr>
              <w:jc w:val="both"/>
              <w:rPr>
                <w:rFonts w:ascii="Calibri" w:hAnsi="Calibri" w:cs="Calibri"/>
                <w:b/>
                <w:sz w:val="22"/>
                <w:szCs w:val="22"/>
                <w:lang w:val="es-ES_tradnl"/>
              </w:rPr>
            </w:pPr>
            <w:r w:rsidRPr="008C4326">
              <w:rPr>
                <w:rFonts w:ascii="Calibri" w:hAnsi="Calibri" w:cs="Calibri"/>
                <w:b/>
                <w:sz w:val="22"/>
                <w:szCs w:val="22"/>
                <w:lang w:val="es-ES_tradnl"/>
              </w:rPr>
              <w:lastRenderedPageBreak/>
              <w:t>MULTAS, PENALIDADES</w:t>
            </w:r>
          </w:p>
        </w:tc>
      </w:tr>
      <w:tr w:rsidR="00E32268" w:rsidRPr="00BE6C7F" w:rsidTr="004D4D5B">
        <w:tblPrEx>
          <w:jc w:val="left"/>
        </w:tblPrEx>
        <w:trPr>
          <w:trHeight w:val="56"/>
        </w:trPr>
        <w:tc>
          <w:tcPr>
            <w:tcW w:w="9410" w:type="dxa"/>
            <w:shd w:val="clear" w:color="auto" w:fill="auto"/>
            <w:vAlign w:val="center"/>
          </w:tcPr>
          <w:p w:rsidR="00E32268" w:rsidRDefault="00E32268" w:rsidP="004D4D5B">
            <w:pPr>
              <w:jc w:val="both"/>
              <w:rPr>
                <w:rFonts w:ascii="Calibri" w:hAnsi="Calibri" w:cs="Calibri"/>
                <w:sz w:val="22"/>
                <w:szCs w:val="22"/>
                <w:lang w:val="es-ES_tradnl"/>
              </w:rPr>
            </w:pPr>
            <w:r>
              <w:rPr>
                <w:rFonts w:ascii="Calibri" w:hAnsi="Calibri" w:cs="Calibri"/>
                <w:sz w:val="22"/>
                <w:szCs w:val="22"/>
                <w:lang w:val="es-ES_tradnl"/>
              </w:rPr>
              <w:t>El contratante podrá aplicar notificando al transportista por escrito, las penalidades indicadas a continuación:</w:t>
            </w:r>
          </w:p>
          <w:p w:rsidR="00E32268" w:rsidRDefault="00E32268" w:rsidP="004F607E">
            <w:pPr>
              <w:pStyle w:val="Prrafodelista"/>
              <w:numPr>
                <w:ilvl w:val="0"/>
                <w:numId w:val="72"/>
              </w:numPr>
              <w:ind w:left="454" w:hanging="283"/>
              <w:jc w:val="both"/>
              <w:rPr>
                <w:rFonts w:ascii="Calibri" w:hAnsi="Calibri" w:cs="Calibri"/>
                <w:sz w:val="22"/>
                <w:szCs w:val="22"/>
                <w:lang w:val="es-ES_tradnl"/>
              </w:rPr>
            </w:pPr>
            <w:r>
              <w:rPr>
                <w:rFonts w:ascii="Calibri" w:hAnsi="Calibri" w:cs="Calibri"/>
                <w:sz w:val="22"/>
                <w:szCs w:val="22"/>
                <w:lang w:val="es-ES_tradnl"/>
              </w:rPr>
              <w:t>Al momento de ocurrir en la prestación del servicio un siniestro que represente derrame y/o perdida de producto de propiedad de YPFB, el transportista debe proporcionar toda la documentación e información que YPFB solicite respecto al hecho en plazos no mayores a 30 días. De incluir en esta falta se aplicará una penalidad de Bs.100 (cien 00/100 bolivianos) por día hábil de retraso.</w:t>
            </w:r>
          </w:p>
          <w:p w:rsidR="00E32268" w:rsidRDefault="00E32268" w:rsidP="004D4D5B">
            <w:pPr>
              <w:jc w:val="both"/>
              <w:rPr>
                <w:rFonts w:ascii="Calibri" w:hAnsi="Calibri" w:cs="Calibri"/>
                <w:sz w:val="22"/>
                <w:szCs w:val="22"/>
                <w:lang w:val="es-ES_tradnl"/>
              </w:rPr>
            </w:pPr>
            <w:r>
              <w:rPr>
                <w:rFonts w:ascii="Calibri" w:hAnsi="Calibri" w:cs="Calibri"/>
                <w:sz w:val="22"/>
                <w:szCs w:val="22"/>
                <w:lang w:val="es-ES_tradn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 1178.</w:t>
            </w:r>
          </w:p>
          <w:p w:rsidR="00E32268" w:rsidRPr="008C4326" w:rsidRDefault="00E32268" w:rsidP="004D4D5B">
            <w:pPr>
              <w:jc w:val="both"/>
              <w:rPr>
                <w:rFonts w:ascii="Calibri" w:hAnsi="Calibri" w:cs="Calibri"/>
                <w:sz w:val="22"/>
                <w:szCs w:val="22"/>
                <w:lang w:val="es-ES_tradnl"/>
              </w:rPr>
            </w:pPr>
          </w:p>
        </w:tc>
      </w:tr>
      <w:tr w:rsidR="00E32268" w:rsidRPr="006C17D7" w:rsidTr="004D4D5B">
        <w:trPr>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2268" w:rsidRPr="006C17D7" w:rsidRDefault="00E32268" w:rsidP="004D4D5B">
            <w:pPr>
              <w:jc w:val="both"/>
              <w:rPr>
                <w:rFonts w:ascii="Calibri" w:hAnsi="Calibri" w:cs="Calibri"/>
                <w:b/>
                <w:sz w:val="22"/>
                <w:szCs w:val="22"/>
              </w:rPr>
            </w:pPr>
            <w:r w:rsidRPr="006C17D7">
              <w:rPr>
                <w:rFonts w:ascii="Calibri" w:hAnsi="Calibri" w:cs="Calibri"/>
                <w:b/>
                <w:sz w:val="22"/>
                <w:szCs w:val="22"/>
              </w:rPr>
              <w:t>CARGA Y DESCARGA:</w:t>
            </w:r>
          </w:p>
        </w:tc>
      </w:tr>
      <w:tr w:rsidR="00E32268" w:rsidRPr="00535DAE" w:rsidTr="004D4D5B">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E32268" w:rsidRDefault="00E32268" w:rsidP="004D4D5B">
            <w:pPr>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w:t>
            </w:r>
            <w:r>
              <w:rPr>
                <w:rFonts w:ascii="Calibri" w:hAnsi="Calibri" w:cs="Calibri"/>
                <w:sz w:val="22"/>
                <w:szCs w:val="22"/>
              </w:rPr>
              <w:t>ENTREGA</w:t>
            </w:r>
            <w:r w:rsidRPr="00883FCD">
              <w:rPr>
                <w:rFonts w:ascii="Calibri" w:hAnsi="Calibri" w:cs="Calibri"/>
                <w:sz w:val="22"/>
                <w:szCs w:val="22"/>
              </w:rPr>
              <w:t xml:space="preserve"> y </w:t>
            </w:r>
            <w:r>
              <w:rPr>
                <w:rFonts w:ascii="Calibri" w:hAnsi="Calibri" w:cs="Calibri"/>
                <w:sz w:val="22"/>
                <w:szCs w:val="22"/>
              </w:rPr>
              <w:t xml:space="preserve">RECEPCION, siendo que el costo de este debe ser </w:t>
            </w:r>
            <w:proofErr w:type="gramStart"/>
            <w:r>
              <w:rPr>
                <w:rFonts w:ascii="Calibri" w:hAnsi="Calibri" w:cs="Calibri"/>
                <w:sz w:val="22"/>
                <w:szCs w:val="22"/>
              </w:rPr>
              <w:t>asumida</w:t>
            </w:r>
            <w:proofErr w:type="gramEnd"/>
            <w:r>
              <w:rPr>
                <w:rFonts w:ascii="Calibri" w:hAnsi="Calibri" w:cs="Calibri"/>
                <w:sz w:val="22"/>
                <w:szCs w:val="22"/>
              </w:rPr>
              <w:t xml:space="preserve"> por la empresa contratada.</w:t>
            </w:r>
          </w:p>
          <w:p w:rsidR="00E32268" w:rsidRPr="00535DAE" w:rsidRDefault="00E32268" w:rsidP="004D4D5B">
            <w:pPr>
              <w:jc w:val="both"/>
              <w:rPr>
                <w:rFonts w:ascii="Calibri" w:hAnsi="Calibri" w:cs="Calibri"/>
                <w:sz w:val="22"/>
                <w:szCs w:val="22"/>
              </w:rPr>
            </w:pPr>
          </w:p>
        </w:tc>
      </w:tr>
      <w:tr w:rsidR="00E32268" w:rsidRPr="00535DAE" w:rsidTr="004D4D5B">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32268" w:rsidRPr="008C4326" w:rsidRDefault="00E32268" w:rsidP="004D4D5B">
            <w:pPr>
              <w:jc w:val="both"/>
              <w:rPr>
                <w:rFonts w:ascii="Calibri" w:hAnsi="Calibri" w:cs="Calibri"/>
                <w:b/>
                <w:sz w:val="22"/>
                <w:szCs w:val="22"/>
              </w:rPr>
            </w:pPr>
            <w:r w:rsidRPr="008C4326">
              <w:rPr>
                <w:rFonts w:ascii="Calibri" w:hAnsi="Calibri" w:cs="Calibri"/>
                <w:b/>
                <w:sz w:val="22"/>
                <w:szCs w:val="22"/>
              </w:rPr>
              <w:t>CONDICIONES ADMINISTRATIVAS</w:t>
            </w:r>
          </w:p>
        </w:tc>
      </w:tr>
      <w:tr w:rsidR="00E32268" w:rsidRPr="00535DAE" w:rsidTr="004D4D5B">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2268" w:rsidRPr="008C4326" w:rsidRDefault="00E32268" w:rsidP="004D4D5B">
            <w:pPr>
              <w:jc w:val="both"/>
              <w:rPr>
                <w:rFonts w:ascii="Calibri" w:hAnsi="Calibri" w:cs="Calibri"/>
                <w:b/>
                <w:sz w:val="22"/>
                <w:szCs w:val="22"/>
              </w:rPr>
            </w:pPr>
            <w:r w:rsidRPr="008C4326">
              <w:rPr>
                <w:rFonts w:ascii="Calibri" w:hAnsi="Calibri" w:cs="Calibri"/>
                <w:b/>
                <w:sz w:val="22"/>
                <w:szCs w:val="22"/>
              </w:rPr>
              <w:t>FISCAL DEL SERVICIO</w:t>
            </w:r>
          </w:p>
        </w:tc>
      </w:tr>
      <w:tr w:rsidR="00E32268" w:rsidRPr="00535DAE" w:rsidTr="004D4D5B">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E32268" w:rsidRPr="006A5CE9" w:rsidRDefault="00E32268" w:rsidP="004D4D5B">
            <w:pPr>
              <w:widowControl w:val="0"/>
              <w:autoSpaceDE w:val="0"/>
              <w:autoSpaceDN w:val="0"/>
              <w:ind w:right="43"/>
              <w:contextualSpacing/>
              <w:jc w:val="both"/>
              <w:rPr>
                <w:rFonts w:ascii="Calibri" w:hAnsi="Calibri" w:cs="Calibri"/>
                <w:sz w:val="22"/>
                <w:szCs w:val="22"/>
              </w:rPr>
            </w:pPr>
            <w:r w:rsidRPr="006A5CE9">
              <w:rPr>
                <w:rFonts w:ascii="Calibri" w:hAnsi="Calibri" w:cs="Calibri"/>
                <w:sz w:val="22"/>
                <w:szCs w:val="22"/>
              </w:rPr>
              <w:t>YPFB designara un fiscal o varios fiscales de acuerdo a las rutas, mismos tendrán las siguientes funciones primordiales:</w:t>
            </w:r>
          </w:p>
          <w:p w:rsidR="00E32268" w:rsidRPr="006A5CE9" w:rsidRDefault="00E32268" w:rsidP="004F607E">
            <w:pPr>
              <w:pStyle w:val="Prrafodelista"/>
              <w:widowControl w:val="0"/>
              <w:numPr>
                <w:ilvl w:val="0"/>
                <w:numId w:val="38"/>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Seguimiento y control del servicio de transporte de Gas Licuado de Petróleo (GLP) de Planta a Planta según requerimiento de YPFB.</w:t>
            </w:r>
          </w:p>
          <w:p w:rsidR="00E32268" w:rsidRPr="006A5CE9" w:rsidRDefault="00E32268" w:rsidP="004F607E">
            <w:pPr>
              <w:pStyle w:val="Prrafodelista"/>
              <w:widowControl w:val="0"/>
              <w:numPr>
                <w:ilvl w:val="0"/>
                <w:numId w:val="38"/>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Seguimiento y control de tiempos, rutas, puntos de carga y puntos de descarga.</w:t>
            </w:r>
          </w:p>
          <w:p w:rsidR="00E32268" w:rsidRPr="006A5CE9" w:rsidRDefault="00E32268" w:rsidP="004F607E">
            <w:pPr>
              <w:pStyle w:val="Prrafodelista"/>
              <w:widowControl w:val="0"/>
              <w:numPr>
                <w:ilvl w:val="0"/>
                <w:numId w:val="38"/>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Conciliación de volúmenes transportados.</w:t>
            </w:r>
          </w:p>
          <w:p w:rsidR="00E32268" w:rsidRDefault="00E32268" w:rsidP="004F607E">
            <w:pPr>
              <w:pStyle w:val="Prrafodelista"/>
              <w:widowControl w:val="0"/>
              <w:numPr>
                <w:ilvl w:val="0"/>
                <w:numId w:val="38"/>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Remisión de nota y/o informe de conformidad para pago del servicio de forma mensual.</w:t>
            </w:r>
          </w:p>
          <w:p w:rsidR="00E32268" w:rsidRDefault="00E32268" w:rsidP="004F607E">
            <w:pPr>
              <w:pStyle w:val="Prrafodelista"/>
              <w:widowControl w:val="0"/>
              <w:numPr>
                <w:ilvl w:val="0"/>
                <w:numId w:val="38"/>
              </w:numPr>
              <w:autoSpaceDE w:val="0"/>
              <w:autoSpaceDN w:val="0"/>
              <w:ind w:right="43"/>
              <w:contextualSpacing/>
              <w:jc w:val="both"/>
              <w:rPr>
                <w:rFonts w:ascii="Calibri" w:hAnsi="Calibri" w:cs="Calibri"/>
                <w:sz w:val="22"/>
                <w:szCs w:val="22"/>
              </w:rPr>
            </w:pPr>
            <w:r w:rsidRPr="003B6FBE">
              <w:rPr>
                <w:rFonts w:ascii="Calibri" w:hAnsi="Calibri" w:cs="Calibri"/>
                <w:sz w:val="22"/>
                <w:szCs w:val="22"/>
              </w:rPr>
              <w:t>Ejecutar las multas mediante Nota Oficial con el Visto Bueno del Distrital Comercial.</w:t>
            </w:r>
          </w:p>
          <w:p w:rsidR="00E32268" w:rsidRPr="003B6FBE" w:rsidRDefault="00E32268" w:rsidP="00E32268">
            <w:pPr>
              <w:pStyle w:val="Prrafodelista"/>
              <w:widowControl w:val="0"/>
              <w:autoSpaceDE w:val="0"/>
              <w:autoSpaceDN w:val="0"/>
              <w:ind w:right="43"/>
              <w:contextualSpacing/>
              <w:jc w:val="both"/>
              <w:rPr>
                <w:rFonts w:ascii="Calibri" w:hAnsi="Calibri" w:cs="Calibri"/>
                <w:sz w:val="22"/>
                <w:szCs w:val="22"/>
              </w:rPr>
            </w:pPr>
          </w:p>
        </w:tc>
      </w:tr>
      <w:tr w:rsidR="00E32268" w:rsidRPr="00535DAE" w:rsidTr="004D4D5B">
        <w:trPr>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2268" w:rsidRPr="00F171C1" w:rsidRDefault="00E32268" w:rsidP="004D4D5B">
            <w:pPr>
              <w:rPr>
                <w:rFonts w:ascii="Calibri" w:hAnsi="Calibri" w:cs="Calibri"/>
                <w:b/>
                <w:sz w:val="22"/>
                <w:szCs w:val="22"/>
              </w:rPr>
            </w:pPr>
            <w:r w:rsidRPr="00F171C1">
              <w:rPr>
                <w:rFonts w:ascii="Calibri" w:hAnsi="Calibri" w:cs="Calibri"/>
                <w:b/>
                <w:sz w:val="22"/>
                <w:szCs w:val="22"/>
              </w:rPr>
              <w:t>CRITERIOS DE CALIFICACION</w:t>
            </w:r>
          </w:p>
        </w:tc>
      </w:tr>
      <w:tr w:rsidR="00E32268" w:rsidRPr="00535DAE" w:rsidTr="004D4D5B">
        <w:trPr>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E32268" w:rsidRPr="00F8208C" w:rsidRDefault="00E32268" w:rsidP="004D4D5B">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E32268" w:rsidRPr="00F8208C" w:rsidRDefault="00E32268" w:rsidP="004D4D5B">
            <w:pPr>
              <w:jc w:val="both"/>
              <w:rPr>
                <w:rFonts w:ascii="Calibri" w:hAnsi="Calibri" w:cs="Calibri"/>
                <w:sz w:val="22"/>
                <w:szCs w:val="22"/>
              </w:rPr>
            </w:pPr>
          </w:p>
          <w:p w:rsidR="00E32268" w:rsidRPr="00F8208C" w:rsidRDefault="00E32268" w:rsidP="004D4D5B">
            <w:pPr>
              <w:jc w:val="both"/>
              <w:rPr>
                <w:rFonts w:ascii="Calibri" w:hAnsi="Calibri" w:cs="Calibri"/>
                <w:sz w:val="22"/>
                <w:szCs w:val="22"/>
              </w:rPr>
            </w:pPr>
            <w:r>
              <w:rPr>
                <w:rFonts w:ascii="Calibri" w:hAnsi="Calibri" w:cs="Calibri"/>
                <w:sz w:val="22"/>
                <w:szCs w:val="22"/>
              </w:rPr>
              <w:t xml:space="preserve">Se descontará la embarcación </w:t>
            </w:r>
            <w:r w:rsidRPr="00F8208C">
              <w:rPr>
                <w:rFonts w:ascii="Calibri" w:hAnsi="Calibri" w:cs="Calibri"/>
                <w:sz w:val="22"/>
                <w:szCs w:val="22"/>
              </w:rPr>
              <w:t xml:space="preserve">de la propuesta cuando se evidencie que son: </w:t>
            </w:r>
          </w:p>
          <w:p w:rsidR="00E32268" w:rsidRPr="00F8208C" w:rsidRDefault="00E32268" w:rsidP="004F607E">
            <w:pPr>
              <w:numPr>
                <w:ilvl w:val="0"/>
                <w:numId w:val="34"/>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w:t>
            </w:r>
            <w:r>
              <w:rPr>
                <w:rFonts w:ascii="Calibri" w:hAnsi="Calibri" w:cs="Calibri"/>
                <w:sz w:val="22"/>
                <w:szCs w:val="22"/>
              </w:rPr>
              <w:t>as atribuibles al contratista.</w:t>
            </w:r>
          </w:p>
          <w:p w:rsidR="00E32268" w:rsidRPr="00F8208C" w:rsidRDefault="00E32268" w:rsidP="004F607E">
            <w:pPr>
              <w:numPr>
                <w:ilvl w:val="0"/>
                <w:numId w:val="34"/>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w:t>
            </w:r>
            <w:r>
              <w:rPr>
                <w:rFonts w:ascii="Calibri" w:hAnsi="Calibri" w:cs="Calibri"/>
                <w:sz w:val="22"/>
                <w:szCs w:val="22"/>
              </w:rPr>
              <w:t>.</w:t>
            </w:r>
          </w:p>
          <w:p w:rsidR="00E32268" w:rsidRDefault="00E32268" w:rsidP="004F607E">
            <w:pPr>
              <w:numPr>
                <w:ilvl w:val="0"/>
                <w:numId w:val="34"/>
              </w:numPr>
              <w:jc w:val="both"/>
              <w:rPr>
                <w:rFonts w:ascii="Calibri" w:hAnsi="Calibri" w:cs="Calibri"/>
                <w:sz w:val="22"/>
                <w:szCs w:val="22"/>
              </w:rPr>
            </w:pPr>
            <w:r w:rsidRPr="00F8208C">
              <w:rPr>
                <w:rFonts w:ascii="Calibri" w:hAnsi="Calibri" w:cs="Calibri"/>
                <w:sz w:val="22"/>
                <w:szCs w:val="22"/>
              </w:rPr>
              <w:lastRenderedPageBreak/>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E32268" w:rsidRDefault="00E32268" w:rsidP="004F607E">
            <w:pPr>
              <w:numPr>
                <w:ilvl w:val="0"/>
                <w:numId w:val="34"/>
              </w:numPr>
              <w:jc w:val="both"/>
              <w:rPr>
                <w:rFonts w:ascii="Calibri" w:hAnsi="Calibri" w:cs="Calibri"/>
                <w:sz w:val="22"/>
                <w:szCs w:val="22"/>
              </w:rPr>
            </w:pPr>
            <w:r w:rsidRPr="00BC381B">
              <w:rPr>
                <w:rFonts w:ascii="Calibri" w:hAnsi="Calibri" w:cs="Calibri"/>
                <w:sz w:val="22"/>
                <w:szCs w:val="22"/>
              </w:rPr>
              <w:t xml:space="preserve">Se descontarán las unidades presentadas que se repitan en otra empresa que también presente su propuesta. </w:t>
            </w:r>
          </w:p>
          <w:p w:rsidR="00E32268" w:rsidRPr="00BC381B" w:rsidRDefault="00E32268" w:rsidP="00E32268">
            <w:pPr>
              <w:ind w:left="720"/>
              <w:jc w:val="both"/>
              <w:rPr>
                <w:rFonts w:ascii="Calibri" w:hAnsi="Calibri" w:cs="Calibri"/>
                <w:sz w:val="22"/>
                <w:szCs w:val="22"/>
              </w:rPr>
            </w:pPr>
          </w:p>
        </w:tc>
      </w:tr>
      <w:tr w:rsidR="00E32268" w:rsidRPr="006C17D7" w:rsidTr="004D4D5B">
        <w:trPr>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2268" w:rsidRPr="006C17D7" w:rsidRDefault="00E32268" w:rsidP="004D4D5B">
            <w:pPr>
              <w:jc w:val="both"/>
              <w:rPr>
                <w:rFonts w:asciiTheme="minorHAnsi" w:hAnsiTheme="minorHAnsi" w:cstheme="minorHAnsi"/>
                <w:b/>
                <w:sz w:val="22"/>
                <w:szCs w:val="22"/>
              </w:rPr>
            </w:pPr>
            <w:r>
              <w:rPr>
                <w:rFonts w:asciiTheme="minorHAnsi" w:hAnsiTheme="minorHAnsi" w:cstheme="minorHAnsi"/>
                <w:b/>
                <w:sz w:val="22"/>
              </w:rPr>
              <w:lastRenderedPageBreak/>
              <w:t>FORMA DE PAGO</w:t>
            </w:r>
          </w:p>
        </w:tc>
      </w:tr>
      <w:tr w:rsidR="00E32268" w:rsidRPr="00535DAE" w:rsidTr="004D4D5B">
        <w:trPr>
          <w:trHeight w:val="218"/>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E32268" w:rsidRPr="00261DD0" w:rsidRDefault="00E32268" w:rsidP="004D4D5B">
            <w:pPr>
              <w:jc w:val="both"/>
              <w:rPr>
                <w:rFonts w:ascii="Calibri" w:hAnsi="Calibri"/>
                <w:i/>
                <w:sz w:val="22"/>
                <w:szCs w:val="22"/>
              </w:rPr>
            </w:pPr>
            <w:r w:rsidRPr="00261DD0">
              <w:rPr>
                <w:rFonts w:ascii="Calibri" w:hAnsi="Calibri"/>
                <w:sz w:val="22"/>
                <w:szCs w:val="22"/>
              </w:rPr>
              <w:t>El servicio se considera concluido una vez conciliadas las cantidades y emitida la liquidación.</w:t>
            </w:r>
          </w:p>
          <w:p w:rsidR="00E32268" w:rsidRPr="00261DD0" w:rsidRDefault="00E32268" w:rsidP="004D4D5B">
            <w:pPr>
              <w:jc w:val="both"/>
              <w:rPr>
                <w:rFonts w:ascii="Calibri" w:hAnsi="Calibri"/>
                <w:sz w:val="22"/>
                <w:szCs w:val="22"/>
              </w:rPr>
            </w:pPr>
          </w:p>
          <w:p w:rsidR="00E32268" w:rsidRPr="00261DD0" w:rsidRDefault="00E32268" w:rsidP="004D4D5B">
            <w:pPr>
              <w:tabs>
                <w:tab w:val="left" w:pos="567"/>
              </w:tabs>
              <w:jc w:val="both"/>
              <w:rPr>
                <w:rFonts w:ascii="Calibri" w:hAnsi="Calibri" w:cs="Calibri"/>
                <w:sz w:val="22"/>
                <w:szCs w:val="22"/>
              </w:rPr>
            </w:pPr>
            <w:r w:rsidRPr="00261DD0">
              <w:rPr>
                <w:rFonts w:ascii="Calibri" w:hAnsi="Calibri" w:cs="Calibri"/>
                <w:sz w:val="22"/>
                <w:szCs w:val="22"/>
              </w:rPr>
              <w:t xml:space="preserve">Se establece que la tarifa del Servicio a ser cancelada por YPFB cubre los gastos administrativos y operativos resultantes de las operaciones del transporte durante la travesía desde el Punto de </w:t>
            </w:r>
            <w:r>
              <w:rPr>
                <w:rFonts w:ascii="Calibri" w:hAnsi="Calibri" w:cs="Calibri"/>
                <w:sz w:val="22"/>
                <w:szCs w:val="22"/>
              </w:rPr>
              <w:t>entrega</w:t>
            </w:r>
            <w:r w:rsidRPr="00261DD0">
              <w:rPr>
                <w:rFonts w:ascii="Calibri" w:hAnsi="Calibri" w:cs="Calibri"/>
                <w:sz w:val="22"/>
                <w:szCs w:val="22"/>
              </w:rPr>
              <w:t xml:space="preserve"> hasta el Punto de </w:t>
            </w:r>
            <w:r>
              <w:rPr>
                <w:rFonts w:ascii="Calibri" w:hAnsi="Calibri" w:cs="Calibri"/>
                <w:sz w:val="22"/>
                <w:szCs w:val="22"/>
              </w:rPr>
              <w:t>recepción</w:t>
            </w:r>
            <w:r w:rsidRPr="00261DD0">
              <w:rPr>
                <w:rFonts w:ascii="Calibri" w:hAnsi="Calibri" w:cs="Calibri"/>
                <w:sz w:val="22"/>
                <w:szCs w:val="22"/>
              </w:rPr>
              <w:t>, que las mismas incluyen los impuestos de ley IVA, IT a la conclusión de cada viaje o cada mes.</w:t>
            </w:r>
          </w:p>
          <w:p w:rsidR="00E32268" w:rsidRPr="00261DD0" w:rsidRDefault="00E32268" w:rsidP="004D4D5B">
            <w:pPr>
              <w:tabs>
                <w:tab w:val="left" w:pos="567"/>
              </w:tabs>
              <w:rPr>
                <w:rFonts w:ascii="Calibri" w:hAnsi="Calibri" w:cs="Calibri"/>
                <w:sz w:val="22"/>
                <w:szCs w:val="22"/>
              </w:rPr>
            </w:pPr>
          </w:p>
          <w:p w:rsidR="00E32268" w:rsidRPr="00261DD0" w:rsidRDefault="00E32268" w:rsidP="004D4D5B">
            <w:pPr>
              <w:tabs>
                <w:tab w:val="left" w:pos="567"/>
              </w:tabs>
              <w:jc w:val="both"/>
              <w:rPr>
                <w:rFonts w:ascii="Calibri" w:hAnsi="Calibri" w:cs="Calibri"/>
                <w:sz w:val="22"/>
                <w:szCs w:val="22"/>
              </w:rPr>
            </w:pPr>
            <w:r w:rsidRPr="00261DD0">
              <w:rPr>
                <w:rFonts w:ascii="Calibri" w:hAnsi="Calibri" w:cs="Calibri"/>
                <w:sz w:val="22"/>
                <w:szCs w:val="22"/>
              </w:rPr>
              <w:t xml:space="preserve">Dentro de </w:t>
            </w:r>
            <w:r>
              <w:rPr>
                <w:rFonts w:ascii="Calibri" w:hAnsi="Calibri" w:cs="Calibri"/>
                <w:sz w:val="22"/>
                <w:szCs w:val="22"/>
              </w:rPr>
              <w:t>los 10 d</w:t>
            </w:r>
            <w:r w:rsidRPr="00261DD0">
              <w:rPr>
                <w:rFonts w:ascii="Calibri" w:hAnsi="Calibri" w:cs="Calibri"/>
                <w:sz w:val="22"/>
                <w:szCs w:val="22"/>
              </w:rPr>
              <w:t>ías siguientes a la recepción de la solicitud de conciliación, YPFB indicará por escrito o vía e-mail la conciliación de cantidad de garrafas a ser considerados por Servicio prestado.</w:t>
            </w:r>
            <w:r>
              <w:rPr>
                <w:rFonts w:ascii="Calibri" w:hAnsi="Calibri" w:cs="Calibri"/>
                <w:sz w:val="22"/>
                <w:szCs w:val="22"/>
              </w:rPr>
              <w:t xml:space="preserve"> El TRANSPORTISTA dentro los 2 d</w:t>
            </w:r>
            <w:r w:rsidRPr="00261DD0">
              <w:rPr>
                <w:rFonts w:ascii="Calibri" w:hAnsi="Calibri" w:cs="Calibri"/>
                <w:sz w:val="22"/>
                <w:szCs w:val="22"/>
              </w:rPr>
              <w:t xml:space="preserve">ías siguientes deberá comunicar su aprobación u observaciones a la misma. </w:t>
            </w:r>
          </w:p>
          <w:p w:rsidR="00E32268" w:rsidRPr="00261DD0" w:rsidRDefault="00E32268" w:rsidP="004D4D5B">
            <w:pPr>
              <w:tabs>
                <w:tab w:val="left" w:pos="567"/>
              </w:tabs>
              <w:rPr>
                <w:rFonts w:ascii="Calibri" w:hAnsi="Calibri" w:cs="Calibri"/>
                <w:sz w:val="22"/>
                <w:szCs w:val="22"/>
              </w:rPr>
            </w:pPr>
          </w:p>
          <w:p w:rsidR="00E32268" w:rsidRPr="00261DD0" w:rsidRDefault="00E32268" w:rsidP="004D4D5B">
            <w:pPr>
              <w:jc w:val="both"/>
              <w:rPr>
                <w:rFonts w:ascii="Calibri" w:hAnsi="Calibri"/>
                <w:sz w:val="22"/>
                <w:szCs w:val="22"/>
              </w:rPr>
            </w:pPr>
            <w:r w:rsidRPr="00261DD0">
              <w:rPr>
                <w:rFonts w:ascii="Calibri" w:hAnsi="Calibri"/>
                <w:sz w:val="22"/>
                <w:szCs w:val="22"/>
              </w:rPr>
              <w:t xml:space="preserve">El Contratante hará conocer al Transportista por escrito o </w:t>
            </w:r>
            <w:r>
              <w:rPr>
                <w:rFonts w:ascii="Calibri" w:hAnsi="Calibri"/>
                <w:sz w:val="22"/>
                <w:szCs w:val="22"/>
              </w:rPr>
              <w:t>vía e-mail, en un plazo de 10 (diez) días h</w:t>
            </w:r>
            <w:r w:rsidRPr="00261DD0">
              <w:rPr>
                <w:rFonts w:ascii="Calibri" w:hAnsi="Calibri"/>
                <w:sz w:val="22"/>
                <w:szCs w:val="22"/>
              </w:rPr>
              <w:t>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E32268" w:rsidRPr="00261DD0" w:rsidRDefault="00E32268" w:rsidP="004D4D5B">
            <w:pPr>
              <w:tabs>
                <w:tab w:val="left" w:pos="567"/>
              </w:tabs>
              <w:rPr>
                <w:rFonts w:ascii="Calibri" w:hAnsi="Calibri" w:cs="Calibri"/>
                <w:sz w:val="22"/>
                <w:szCs w:val="22"/>
              </w:rPr>
            </w:pPr>
          </w:p>
          <w:p w:rsidR="00E32268" w:rsidRPr="00261DD0" w:rsidRDefault="00E32268" w:rsidP="004D4D5B">
            <w:pPr>
              <w:jc w:val="both"/>
              <w:rPr>
                <w:rFonts w:ascii="Calibri" w:hAnsi="Calibri"/>
                <w:sz w:val="22"/>
                <w:szCs w:val="22"/>
              </w:rPr>
            </w:pPr>
            <w:r w:rsidRPr="00261DD0">
              <w:rPr>
                <w:rFonts w:ascii="Calibri" w:hAnsi="Calibri" w:cs="Calibri"/>
                <w:sz w:val="22"/>
                <w:szCs w:val="22"/>
              </w:rPr>
              <w:t>El TRANSPORTISTA deberá remitir a YPFB la factura y la solicitud de pago, la misma que reflejará la tarifa estipulada en la presente Cláusula por la cantidad de Garrafas recibidas (</w:t>
            </w:r>
            <w:r>
              <w:rPr>
                <w:rFonts w:ascii="Calibri" w:hAnsi="Calibri" w:cs="Calibri"/>
                <w:sz w:val="22"/>
                <w:szCs w:val="22"/>
              </w:rPr>
              <w:t>vacías o con GLP</w:t>
            </w:r>
            <w:r w:rsidRPr="00261DD0">
              <w:rPr>
                <w:rFonts w:ascii="Calibri" w:hAnsi="Calibri" w:cs="Calibri"/>
                <w:sz w:val="22"/>
                <w:szCs w:val="22"/>
              </w:rPr>
              <w:t xml:space="preserve">) en el Punto de </w:t>
            </w:r>
            <w:r w:rsidRPr="006A5CE9">
              <w:rPr>
                <w:rFonts w:ascii="Calibri" w:hAnsi="Calibri" w:cs="Calibri"/>
                <w:sz w:val="22"/>
                <w:szCs w:val="22"/>
              </w:rPr>
              <w:t xml:space="preserve">recepción, </w:t>
            </w:r>
            <w:r w:rsidRPr="00261DD0">
              <w:rPr>
                <w:rFonts w:ascii="Calibri" w:hAnsi="Calibri"/>
                <w:sz w:val="22"/>
                <w:szCs w:val="22"/>
              </w:rPr>
              <w:t>el monto de la factura no deberá reflejar ningún descuento por pérdida de producto, penalidades u otros.</w:t>
            </w:r>
          </w:p>
          <w:p w:rsidR="00E32268" w:rsidRPr="00261DD0" w:rsidRDefault="00E32268" w:rsidP="004D4D5B">
            <w:pPr>
              <w:tabs>
                <w:tab w:val="left" w:pos="567"/>
              </w:tabs>
              <w:jc w:val="both"/>
              <w:rPr>
                <w:rFonts w:ascii="Calibri" w:hAnsi="Calibri" w:cs="Calibri"/>
                <w:sz w:val="22"/>
                <w:szCs w:val="22"/>
              </w:rPr>
            </w:pPr>
          </w:p>
          <w:p w:rsidR="00E32268" w:rsidRPr="00261DD0" w:rsidRDefault="00E32268" w:rsidP="004D4D5B">
            <w:pPr>
              <w:jc w:val="both"/>
              <w:rPr>
                <w:rFonts w:ascii="Calibri" w:hAnsi="Calibri"/>
                <w:sz w:val="22"/>
                <w:szCs w:val="22"/>
              </w:rPr>
            </w:pPr>
            <w:r w:rsidRPr="00261DD0">
              <w:rPr>
                <w:rFonts w:ascii="Calibri" w:hAnsi="Calibri"/>
                <w:sz w:val="22"/>
                <w:szCs w:val="22"/>
              </w:rPr>
              <w:t xml:space="preserve">El Contratante efectuará el pago de la factura correspondiente menos los descuentos que correspondan, dentro de los 30 (Treinta) </w:t>
            </w:r>
            <w:r>
              <w:rPr>
                <w:rFonts w:ascii="Calibri" w:hAnsi="Calibri"/>
                <w:sz w:val="22"/>
                <w:szCs w:val="22"/>
              </w:rPr>
              <w:t>d</w:t>
            </w:r>
            <w:r w:rsidRPr="00261DD0">
              <w:rPr>
                <w:rFonts w:ascii="Calibri" w:hAnsi="Calibri"/>
                <w:sz w:val="22"/>
                <w:szCs w:val="22"/>
              </w:rPr>
              <w:t xml:space="preserve">ías </w:t>
            </w:r>
            <w:r>
              <w:rPr>
                <w:rFonts w:ascii="Calibri" w:hAnsi="Calibri"/>
                <w:sz w:val="22"/>
                <w:szCs w:val="22"/>
              </w:rPr>
              <w:t>h</w:t>
            </w:r>
            <w:r w:rsidRPr="00261DD0">
              <w:rPr>
                <w:rFonts w:ascii="Calibri" w:hAnsi="Calibri"/>
                <w:sz w:val="22"/>
                <w:szCs w:val="22"/>
              </w:rPr>
              <w:t>ábiles siguientes a partir de la recepción de la misma con la documentación requerida por el contratante. Si el vencimiento del plazo para el pago fuera un sábado, domingo u otro feriado bancario en el Estado Plurinacional de Bo</w:t>
            </w:r>
            <w:r>
              <w:rPr>
                <w:rFonts w:ascii="Calibri" w:hAnsi="Calibri"/>
                <w:sz w:val="22"/>
                <w:szCs w:val="22"/>
              </w:rPr>
              <w:t>livia, el pago se realizará al día h</w:t>
            </w:r>
            <w:r w:rsidRPr="00261DD0">
              <w:rPr>
                <w:rFonts w:ascii="Calibri" w:hAnsi="Calibri"/>
                <w:sz w:val="22"/>
                <w:szCs w:val="22"/>
              </w:rPr>
              <w:t>ábil siguiente.</w:t>
            </w:r>
          </w:p>
          <w:p w:rsidR="00E32268" w:rsidRPr="00261DD0" w:rsidRDefault="00E32268" w:rsidP="004D4D5B">
            <w:pPr>
              <w:tabs>
                <w:tab w:val="left" w:pos="567"/>
              </w:tabs>
              <w:jc w:val="both"/>
              <w:rPr>
                <w:rFonts w:ascii="Calibri" w:hAnsi="Calibri" w:cs="Calibri"/>
                <w:sz w:val="22"/>
                <w:szCs w:val="22"/>
              </w:rPr>
            </w:pPr>
          </w:p>
          <w:p w:rsidR="00E32268" w:rsidRPr="00261DD0" w:rsidRDefault="00E32268" w:rsidP="004D4D5B">
            <w:pPr>
              <w:tabs>
                <w:tab w:val="left" w:pos="567"/>
              </w:tabs>
              <w:jc w:val="both"/>
              <w:rPr>
                <w:rFonts w:ascii="Calibri" w:hAnsi="Calibri" w:cs="Calibri"/>
                <w:sz w:val="22"/>
                <w:szCs w:val="22"/>
              </w:rPr>
            </w:pPr>
            <w:r w:rsidRPr="00261DD0">
              <w:rPr>
                <w:rFonts w:ascii="Calibri" w:hAnsi="Calibri" w:cs="Calibri"/>
                <w:sz w:val="22"/>
                <w:szCs w:val="22"/>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E32268" w:rsidRPr="00261DD0" w:rsidRDefault="00E32268" w:rsidP="004D4D5B">
            <w:pPr>
              <w:tabs>
                <w:tab w:val="left" w:pos="567"/>
              </w:tabs>
              <w:jc w:val="both"/>
              <w:rPr>
                <w:rFonts w:ascii="Calibri" w:hAnsi="Calibri" w:cs="Calibri"/>
                <w:sz w:val="22"/>
                <w:szCs w:val="22"/>
              </w:rPr>
            </w:pPr>
          </w:p>
          <w:p w:rsidR="00E32268" w:rsidRPr="00261DD0" w:rsidRDefault="00E32268" w:rsidP="004D4D5B">
            <w:pPr>
              <w:tabs>
                <w:tab w:val="left" w:pos="567"/>
              </w:tabs>
              <w:jc w:val="both"/>
              <w:rPr>
                <w:rFonts w:ascii="Calibri" w:hAnsi="Calibri" w:cs="Calibri"/>
                <w:sz w:val="22"/>
                <w:szCs w:val="22"/>
              </w:rPr>
            </w:pPr>
            <w:r w:rsidRPr="00261DD0">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E32268" w:rsidRPr="00261DD0" w:rsidRDefault="00E32268" w:rsidP="004D4D5B">
            <w:pPr>
              <w:tabs>
                <w:tab w:val="left" w:pos="567"/>
              </w:tabs>
              <w:jc w:val="both"/>
              <w:rPr>
                <w:rFonts w:ascii="Calibri" w:hAnsi="Calibri" w:cs="Calibri"/>
                <w:sz w:val="22"/>
                <w:szCs w:val="22"/>
              </w:rPr>
            </w:pPr>
          </w:p>
          <w:p w:rsidR="00E32268" w:rsidRPr="00261DD0" w:rsidRDefault="00E32268" w:rsidP="004D4D5B">
            <w:pPr>
              <w:tabs>
                <w:tab w:val="left" w:pos="567"/>
              </w:tabs>
              <w:jc w:val="both"/>
              <w:rPr>
                <w:rFonts w:ascii="Calibri" w:hAnsi="Calibri" w:cs="Calibri"/>
                <w:sz w:val="22"/>
                <w:szCs w:val="22"/>
              </w:rPr>
            </w:pPr>
            <w:r w:rsidRPr="00261DD0">
              <w:rPr>
                <w:rFonts w:ascii="Calibri" w:hAnsi="Calibri" w:cs="Calibri"/>
                <w:sz w:val="22"/>
                <w:szCs w:val="22"/>
              </w:rPr>
              <w:lastRenderedPageBreak/>
              <w:t>Todos los cargos, gastos y comisiones bancarias estarán a cargo exclusivo del TRANSPORTISTA.</w:t>
            </w:r>
          </w:p>
          <w:p w:rsidR="00E32268" w:rsidRPr="00261DD0" w:rsidRDefault="00E32268" w:rsidP="004D4D5B">
            <w:pPr>
              <w:jc w:val="both"/>
              <w:rPr>
                <w:rFonts w:ascii="Calibri" w:hAnsi="Calibri"/>
                <w:sz w:val="22"/>
                <w:szCs w:val="22"/>
              </w:rPr>
            </w:pPr>
            <w:r w:rsidRPr="00261DD0">
              <w:rPr>
                <w:rFonts w:ascii="Calibri" w:hAnsi="Calibri"/>
                <w:sz w:val="22"/>
                <w:szCs w:val="22"/>
              </w:rPr>
              <w:t xml:space="preserve">     </w:t>
            </w:r>
          </w:p>
          <w:p w:rsidR="00E32268" w:rsidRPr="00261DD0" w:rsidRDefault="00E32268" w:rsidP="004D4D5B">
            <w:pPr>
              <w:jc w:val="both"/>
              <w:rPr>
                <w:rFonts w:ascii="Calibri" w:hAnsi="Calibri"/>
                <w:sz w:val="22"/>
                <w:szCs w:val="22"/>
              </w:rPr>
            </w:pPr>
            <w:r w:rsidRPr="00261DD0">
              <w:rPr>
                <w:rFonts w:ascii="Calibri" w:hAnsi="Calibri"/>
                <w:sz w:val="22"/>
                <w:szCs w:val="22"/>
              </w:rPr>
              <w:t>El Contratante emitirá la facturación al Transportista en los casos de penalidades, descuentos por pérdida de Producto en siniestros u otros.</w:t>
            </w:r>
          </w:p>
          <w:p w:rsidR="00E32268" w:rsidRPr="00261DD0" w:rsidRDefault="00E32268" w:rsidP="004D4D5B">
            <w:pPr>
              <w:ind w:left="899"/>
              <w:jc w:val="both"/>
              <w:rPr>
                <w:rFonts w:ascii="Calibri" w:hAnsi="Calibri"/>
                <w:sz w:val="22"/>
                <w:szCs w:val="22"/>
              </w:rPr>
            </w:pPr>
          </w:p>
          <w:p w:rsidR="00E32268" w:rsidRPr="00261DD0" w:rsidRDefault="00E32268" w:rsidP="004D4D5B">
            <w:pPr>
              <w:jc w:val="both"/>
              <w:rPr>
                <w:rFonts w:ascii="Calibri" w:hAnsi="Calibri"/>
                <w:sz w:val="22"/>
                <w:szCs w:val="22"/>
              </w:rPr>
            </w:pPr>
            <w:r w:rsidRPr="00261DD0">
              <w:rPr>
                <w:rFonts w:ascii="Calibri" w:hAnsi="Calibri"/>
                <w:sz w:val="22"/>
                <w:szCs w:val="22"/>
              </w:rPr>
              <w:t>Será suficiente prueba de pago la confirmación del giro con referencia a la factura emitida. Todos los cargos, gastos y comisiones bancarias estarán a cargo exclusivo del Transportista.</w:t>
            </w:r>
          </w:p>
          <w:p w:rsidR="00E32268" w:rsidRPr="00261DD0" w:rsidRDefault="00E32268" w:rsidP="004D4D5B">
            <w:pPr>
              <w:jc w:val="both"/>
              <w:rPr>
                <w:rFonts w:ascii="Calibri" w:hAnsi="Calibri"/>
                <w:sz w:val="22"/>
                <w:szCs w:val="22"/>
              </w:rPr>
            </w:pPr>
          </w:p>
          <w:p w:rsidR="00E32268" w:rsidRPr="00261DD0" w:rsidRDefault="00E32268" w:rsidP="004D4D5B">
            <w:pPr>
              <w:jc w:val="both"/>
              <w:rPr>
                <w:rFonts w:ascii="Calibri" w:hAnsi="Calibri"/>
                <w:sz w:val="22"/>
                <w:szCs w:val="22"/>
              </w:rPr>
            </w:pPr>
            <w:r w:rsidRPr="00261DD0">
              <w:rPr>
                <w:rFonts w:ascii="Calibri" w:hAnsi="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E32268" w:rsidRPr="00261DD0" w:rsidRDefault="00E32268" w:rsidP="004D4D5B">
            <w:pPr>
              <w:jc w:val="both"/>
              <w:rPr>
                <w:rFonts w:ascii="Calibri" w:hAnsi="Calibri"/>
                <w:b/>
                <w:i/>
                <w:sz w:val="22"/>
                <w:szCs w:val="22"/>
              </w:rPr>
            </w:pPr>
          </w:p>
          <w:p w:rsidR="00E32268" w:rsidRDefault="00E32268" w:rsidP="004D4D5B">
            <w:pPr>
              <w:pStyle w:val="Prrafodelista"/>
              <w:ind w:left="0"/>
              <w:contextualSpacing/>
              <w:jc w:val="both"/>
              <w:rPr>
                <w:rFonts w:ascii="Calibri" w:hAnsi="Calibri" w:cs="Calibri"/>
                <w:sz w:val="22"/>
                <w:szCs w:val="22"/>
              </w:rPr>
            </w:pPr>
            <w:r w:rsidRPr="00261DD0">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E32268" w:rsidRPr="00261DD0" w:rsidRDefault="00E32268" w:rsidP="004D4D5B">
            <w:pPr>
              <w:pStyle w:val="Prrafodelista"/>
              <w:ind w:left="0"/>
              <w:contextualSpacing/>
              <w:jc w:val="both"/>
              <w:rPr>
                <w:rFonts w:ascii="Calibri" w:hAnsi="Calibri" w:cs="Calibri"/>
                <w:sz w:val="22"/>
                <w:szCs w:val="22"/>
              </w:rPr>
            </w:pPr>
          </w:p>
          <w:p w:rsidR="00E32268" w:rsidRPr="00FF1047" w:rsidRDefault="00E32268" w:rsidP="004D4D5B">
            <w:pPr>
              <w:contextualSpacing/>
              <w:jc w:val="both"/>
              <w:rPr>
                <w:rFonts w:ascii="Calibri" w:hAnsi="Calibri" w:cs="Calibri"/>
                <w:b/>
                <w:sz w:val="22"/>
                <w:szCs w:val="22"/>
              </w:rPr>
            </w:pPr>
            <w:r w:rsidRPr="00FF1047">
              <w:rPr>
                <w:rFonts w:ascii="Calibri" w:hAnsi="Calibri" w:cs="Calibri"/>
                <w:b/>
                <w:sz w:val="22"/>
                <w:szCs w:val="22"/>
              </w:rPr>
              <w:t>DOCUMENTOS:</w:t>
            </w:r>
          </w:p>
          <w:p w:rsidR="00E32268" w:rsidRPr="00261DD0" w:rsidRDefault="00E32268" w:rsidP="004F607E">
            <w:pPr>
              <w:pStyle w:val="Prrafodelista"/>
              <w:numPr>
                <w:ilvl w:val="0"/>
                <w:numId w:val="40"/>
              </w:numPr>
              <w:contextualSpacing/>
              <w:jc w:val="both"/>
              <w:rPr>
                <w:rFonts w:ascii="Calibri" w:hAnsi="Calibri" w:cs="Calibri"/>
                <w:sz w:val="22"/>
                <w:szCs w:val="22"/>
                <w:lang w:val="es-BO"/>
              </w:rPr>
            </w:pPr>
            <w:r w:rsidRPr="00261DD0">
              <w:rPr>
                <w:rFonts w:ascii="Calibri" w:hAnsi="Calibri" w:cs="Calibri"/>
                <w:sz w:val="22"/>
                <w:szCs w:val="22"/>
                <w:lang w:val="es-BO"/>
              </w:rPr>
              <w:t>Nota de solicitud de pago del proveedor del servicio.</w:t>
            </w:r>
          </w:p>
          <w:p w:rsidR="00E32268" w:rsidRPr="00261DD0" w:rsidRDefault="00E32268" w:rsidP="004F607E">
            <w:pPr>
              <w:pStyle w:val="Prrafodelista"/>
              <w:numPr>
                <w:ilvl w:val="0"/>
                <w:numId w:val="40"/>
              </w:numPr>
              <w:contextualSpacing/>
              <w:jc w:val="both"/>
              <w:rPr>
                <w:rFonts w:ascii="Calibri" w:hAnsi="Calibri" w:cs="Calibri"/>
                <w:sz w:val="22"/>
                <w:szCs w:val="22"/>
                <w:lang w:val="es-BO"/>
              </w:rPr>
            </w:pPr>
            <w:r w:rsidRPr="00261DD0">
              <w:rPr>
                <w:rFonts w:ascii="Calibri" w:hAnsi="Calibri" w:cs="Calibri"/>
                <w:sz w:val="22"/>
                <w:szCs w:val="22"/>
                <w:lang w:val="es-BO"/>
              </w:rPr>
              <w:t xml:space="preserve">Factura Original emitido por el proveedor a nombre de YPFB, </w:t>
            </w:r>
            <w:r w:rsidRPr="00261DD0">
              <w:rPr>
                <w:rFonts w:ascii="Calibri" w:hAnsi="Calibri" w:cs="Calibri"/>
                <w:sz w:val="22"/>
                <w:szCs w:val="22"/>
              </w:rPr>
              <w:t>NIT: 1020269020</w:t>
            </w:r>
          </w:p>
          <w:p w:rsidR="00E32268" w:rsidRPr="00261DD0" w:rsidRDefault="00E32268" w:rsidP="004F607E">
            <w:pPr>
              <w:pStyle w:val="Prrafodelista"/>
              <w:numPr>
                <w:ilvl w:val="0"/>
                <w:numId w:val="40"/>
              </w:numPr>
              <w:contextualSpacing/>
              <w:jc w:val="both"/>
              <w:rPr>
                <w:rFonts w:ascii="Calibri" w:hAnsi="Calibri" w:cs="Calibri"/>
                <w:sz w:val="22"/>
                <w:szCs w:val="22"/>
                <w:lang w:val="es-BO"/>
              </w:rPr>
            </w:pPr>
            <w:r>
              <w:rPr>
                <w:rFonts w:ascii="Calibri" w:hAnsi="Calibri" w:cs="Calibri"/>
                <w:sz w:val="22"/>
                <w:szCs w:val="22"/>
                <w:lang w:val="es-BO"/>
              </w:rPr>
              <w:t>Planilla de conocimiento de carga</w:t>
            </w:r>
            <w:r w:rsidRPr="00261DD0">
              <w:rPr>
                <w:rFonts w:ascii="Calibri" w:hAnsi="Calibri" w:cs="Calibri"/>
                <w:sz w:val="22"/>
                <w:szCs w:val="22"/>
                <w:lang w:val="es-BO"/>
              </w:rPr>
              <w:t>,</w:t>
            </w:r>
            <w:r>
              <w:rPr>
                <w:rFonts w:ascii="Calibri" w:hAnsi="Calibri" w:cs="Calibri"/>
                <w:sz w:val="22"/>
                <w:szCs w:val="22"/>
                <w:lang w:val="es-BO"/>
              </w:rPr>
              <w:t xml:space="preserve"> CRE de recepción y acta de recepción </w:t>
            </w:r>
            <w:r w:rsidRPr="00261DD0">
              <w:rPr>
                <w:rFonts w:ascii="Calibri" w:hAnsi="Calibri" w:cs="Calibri"/>
                <w:sz w:val="22"/>
                <w:szCs w:val="22"/>
                <w:lang w:val="es-BO"/>
              </w:rPr>
              <w:t>emitida por YPFB.</w:t>
            </w:r>
          </w:p>
          <w:p w:rsidR="00E32268" w:rsidRPr="00261DD0" w:rsidRDefault="00E32268" w:rsidP="004F607E">
            <w:pPr>
              <w:pStyle w:val="Prrafodelista"/>
              <w:numPr>
                <w:ilvl w:val="0"/>
                <w:numId w:val="40"/>
              </w:numPr>
              <w:contextualSpacing/>
              <w:jc w:val="both"/>
              <w:rPr>
                <w:rFonts w:ascii="Calibri" w:hAnsi="Calibri" w:cs="Calibri"/>
                <w:sz w:val="22"/>
                <w:szCs w:val="22"/>
                <w:lang w:val="es-BO"/>
              </w:rPr>
            </w:pPr>
            <w:r w:rsidRPr="00261DD0">
              <w:rPr>
                <w:rFonts w:ascii="Calibri" w:hAnsi="Calibri" w:cs="Calibri"/>
                <w:sz w:val="22"/>
                <w:szCs w:val="22"/>
                <w:lang w:val="es-BO"/>
              </w:rPr>
              <w:t>Fotocopia de SIGEP</w:t>
            </w:r>
          </w:p>
          <w:p w:rsidR="00E32268" w:rsidRPr="00261DD0" w:rsidRDefault="00E32268" w:rsidP="004F607E">
            <w:pPr>
              <w:pStyle w:val="Prrafodelista"/>
              <w:numPr>
                <w:ilvl w:val="0"/>
                <w:numId w:val="40"/>
              </w:numPr>
              <w:contextualSpacing/>
              <w:jc w:val="both"/>
              <w:rPr>
                <w:rFonts w:ascii="Calibri" w:hAnsi="Calibri" w:cs="Calibri"/>
                <w:sz w:val="22"/>
                <w:szCs w:val="22"/>
                <w:lang w:val="es-BO"/>
              </w:rPr>
            </w:pPr>
            <w:r w:rsidRPr="00261DD0">
              <w:rPr>
                <w:rFonts w:ascii="Calibri" w:hAnsi="Calibri" w:cs="Calibri"/>
                <w:sz w:val="22"/>
                <w:szCs w:val="22"/>
                <w:lang w:val="es-BO"/>
              </w:rPr>
              <w:t>Fotocopia del NIT del Proveedor</w:t>
            </w:r>
          </w:p>
          <w:p w:rsidR="00E32268" w:rsidRPr="002231BA" w:rsidRDefault="00E32268" w:rsidP="004F607E">
            <w:pPr>
              <w:pStyle w:val="Prrafodelista"/>
              <w:numPr>
                <w:ilvl w:val="0"/>
                <w:numId w:val="40"/>
              </w:numPr>
              <w:contextualSpacing/>
              <w:jc w:val="both"/>
              <w:rPr>
                <w:rFonts w:ascii="Calibri" w:hAnsi="Calibri" w:cs="Calibri"/>
                <w:sz w:val="22"/>
                <w:szCs w:val="22"/>
              </w:rPr>
            </w:pPr>
            <w:r w:rsidRPr="00261DD0">
              <w:rPr>
                <w:rFonts w:ascii="Calibri" w:hAnsi="Calibri" w:cs="Calibri"/>
                <w:sz w:val="22"/>
                <w:szCs w:val="22"/>
                <w:lang w:val="es-BO"/>
              </w:rPr>
              <w:t>Fotocopia del Contrato Vigente</w:t>
            </w:r>
          </w:p>
          <w:p w:rsidR="00E32268" w:rsidRPr="00535DAE" w:rsidRDefault="00E32268" w:rsidP="004F607E">
            <w:pPr>
              <w:pStyle w:val="Prrafodelista"/>
              <w:numPr>
                <w:ilvl w:val="0"/>
                <w:numId w:val="40"/>
              </w:numPr>
              <w:contextualSpacing/>
              <w:jc w:val="both"/>
              <w:rPr>
                <w:rFonts w:ascii="Calibri" w:hAnsi="Calibri" w:cs="Calibri"/>
                <w:sz w:val="22"/>
                <w:szCs w:val="22"/>
              </w:rPr>
            </w:pPr>
            <w:r w:rsidRPr="00EA61A2">
              <w:rPr>
                <w:rFonts w:ascii="Calibri" w:hAnsi="Calibri" w:cs="Arial"/>
                <w:sz w:val="22"/>
                <w:szCs w:val="22"/>
              </w:rPr>
              <w:t>Fotocopia del Contrato o instrucción de la unidad solicitante u orden de proceder</w:t>
            </w:r>
          </w:p>
        </w:tc>
      </w:tr>
    </w:tbl>
    <w:p w:rsidR="00E32268" w:rsidRDefault="00E32268" w:rsidP="00E32268">
      <w:pPr>
        <w:pStyle w:val="Prrafodelista"/>
        <w:ind w:left="0"/>
        <w:contextualSpacing/>
        <w:jc w:val="both"/>
        <w:rPr>
          <w:rFonts w:ascii="Calibri" w:hAnsi="Calibri" w:cs="Calibri"/>
          <w:b/>
          <w:bCs/>
          <w:sz w:val="22"/>
          <w:szCs w:val="22"/>
          <w:lang w:val="es-BO" w:eastAsia="es-BO"/>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E32268" w:rsidRPr="007E5B08" w:rsidTr="004D4D5B">
        <w:trPr>
          <w:trHeight w:val="64"/>
          <w:jc w:val="center"/>
        </w:trPr>
        <w:tc>
          <w:tcPr>
            <w:tcW w:w="9493" w:type="dxa"/>
            <w:tcBorders>
              <w:top w:val="single" w:sz="4" w:space="0" w:color="auto"/>
              <w:left w:val="single" w:sz="4" w:space="0" w:color="auto"/>
              <w:bottom w:val="single" w:sz="4" w:space="0" w:color="auto"/>
              <w:right w:val="single" w:sz="4" w:space="0" w:color="auto"/>
            </w:tcBorders>
            <w:shd w:val="clear" w:color="auto" w:fill="D9D9D9"/>
            <w:vAlign w:val="center"/>
          </w:tcPr>
          <w:p w:rsidR="00E32268" w:rsidRPr="007E5B08" w:rsidRDefault="00E32268" w:rsidP="004D4D5B">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p>
        </w:tc>
      </w:tr>
      <w:tr w:rsidR="00E32268" w:rsidRPr="007E5B08" w:rsidTr="004D4D5B">
        <w:trPr>
          <w:trHeight w:val="418"/>
          <w:jc w:val="center"/>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rsidR="00E32268" w:rsidRPr="007E5B08" w:rsidRDefault="00E32268" w:rsidP="004D4D5B">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w:t>
            </w:r>
            <w:r>
              <w:rPr>
                <w:rFonts w:ascii="Calibri" w:hAnsi="Calibri" w:cs="Calibri"/>
                <w:b/>
                <w:sz w:val="22"/>
                <w:szCs w:val="22"/>
              </w:rPr>
              <w:t>A</w:t>
            </w:r>
            <w:r w:rsidRPr="007E5B08">
              <w:rPr>
                <w:rFonts w:ascii="Calibri" w:hAnsi="Calibri" w:cs="Calibri"/>
                <w:b/>
                <w:sz w:val="22"/>
                <w:szCs w:val="22"/>
              </w:rPr>
              <w:t xml:space="preserve">: </w:t>
            </w:r>
            <w:r w:rsidRPr="007E5B08">
              <w:rPr>
                <w:rFonts w:ascii="Calibri" w:hAnsi="Calibri" w:cs="Calibri"/>
                <w:sz w:val="22"/>
                <w:szCs w:val="22"/>
              </w:rPr>
              <w:t>GARANTIAS FINANCIERAS</w:t>
            </w:r>
          </w:p>
          <w:p w:rsidR="00E32268" w:rsidRPr="007E5B08" w:rsidRDefault="00E32268" w:rsidP="004D4D5B">
            <w:pPr>
              <w:shd w:val="clear" w:color="auto" w:fill="FFFFFF" w:themeFill="background1"/>
              <w:autoSpaceDE w:val="0"/>
              <w:autoSpaceDN w:val="0"/>
              <w:adjustRightInd w:val="0"/>
              <w:rPr>
                <w:rFonts w:ascii="Calibri" w:hAnsi="Calibri" w:cs="Calibri"/>
                <w:sz w:val="22"/>
                <w:szCs w:val="22"/>
              </w:rPr>
            </w:pPr>
            <w:r w:rsidRPr="00A10187">
              <w:rPr>
                <w:rFonts w:ascii="Calibri" w:hAnsi="Calibri" w:cs="Calibri"/>
                <w:b/>
                <w:sz w:val="22"/>
                <w:szCs w:val="22"/>
              </w:rPr>
              <w:t xml:space="preserve">ANEXO </w:t>
            </w:r>
            <w:r>
              <w:rPr>
                <w:rFonts w:ascii="Calibri" w:hAnsi="Calibri" w:cs="Calibri"/>
                <w:b/>
                <w:sz w:val="22"/>
                <w:szCs w:val="22"/>
              </w:rPr>
              <w:t>B</w:t>
            </w:r>
            <w:r w:rsidRPr="00A10187">
              <w:rPr>
                <w:rFonts w:ascii="Calibri" w:hAnsi="Calibri" w:cs="Calibri"/>
                <w:b/>
                <w:sz w:val="22"/>
                <w:szCs w:val="22"/>
              </w:rPr>
              <w:t>:</w:t>
            </w:r>
            <w:r w:rsidRPr="00A10187">
              <w:rPr>
                <w:sz w:val="22"/>
                <w:szCs w:val="22"/>
              </w:rPr>
              <w:t xml:space="preserve"> </w:t>
            </w:r>
            <w:r w:rsidRPr="00A10187">
              <w:rPr>
                <w:rFonts w:ascii="Calibri" w:hAnsi="Calibri" w:cs="Calibri"/>
                <w:sz w:val="22"/>
                <w:szCs w:val="22"/>
              </w:rPr>
              <w:t>DISPOSICIONES AMBIENTALES PARA LA CONTRATACIÓN DE EMPRESAS TRANSPOR</w:t>
            </w:r>
            <w:r>
              <w:rPr>
                <w:rFonts w:ascii="Calibri" w:hAnsi="Calibri" w:cs="Calibri"/>
                <w:sz w:val="22"/>
                <w:szCs w:val="22"/>
              </w:rPr>
              <w:t>TISTAS DE HIDROCARBUROS</w:t>
            </w:r>
          </w:p>
          <w:p w:rsidR="00E32268" w:rsidRPr="007E5B08" w:rsidRDefault="00E32268" w:rsidP="004D4D5B">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w:t>
            </w:r>
            <w:r>
              <w:rPr>
                <w:rFonts w:ascii="Calibri" w:hAnsi="Calibri" w:cs="Calibri"/>
                <w:b/>
                <w:sz w:val="22"/>
                <w:szCs w:val="22"/>
              </w:rPr>
              <w:t>C</w:t>
            </w:r>
            <w:r w:rsidRPr="007E5B08">
              <w:rPr>
                <w:rFonts w:ascii="Calibri" w:hAnsi="Calibri" w:cs="Calibri"/>
                <w:b/>
                <w:sz w:val="22"/>
                <w:szCs w:val="22"/>
              </w:rPr>
              <w:t xml:space="preserve">: </w:t>
            </w:r>
            <w:r w:rsidRPr="007E5B08">
              <w:rPr>
                <w:rFonts w:ascii="Calibri" w:hAnsi="Calibri" w:cs="Calibri"/>
                <w:sz w:val="22"/>
                <w:szCs w:val="22"/>
              </w:rPr>
              <w:t>SEGUROS</w:t>
            </w:r>
          </w:p>
          <w:p w:rsidR="00E32268" w:rsidRPr="007E5B08" w:rsidRDefault="00E32268" w:rsidP="004D4D5B">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w:t>
            </w:r>
            <w:r>
              <w:rPr>
                <w:rFonts w:ascii="Calibri" w:hAnsi="Calibri" w:cs="Calibri"/>
                <w:b/>
                <w:sz w:val="22"/>
                <w:szCs w:val="22"/>
              </w:rPr>
              <w:t>D</w:t>
            </w:r>
            <w:r w:rsidRPr="007E5B08">
              <w:rPr>
                <w:rFonts w:ascii="Calibri" w:hAnsi="Calibri" w:cs="Calibri"/>
                <w:b/>
                <w:sz w:val="22"/>
                <w:szCs w:val="22"/>
              </w:rPr>
              <w:t xml:space="preserve">: </w:t>
            </w:r>
            <w:r w:rsidRPr="007E5B08">
              <w:rPr>
                <w:rFonts w:ascii="Calibri" w:hAnsi="Calibri" w:cs="Calibri"/>
                <w:sz w:val="22"/>
                <w:szCs w:val="22"/>
              </w:rPr>
              <w:t>FACTURACIÓN Y TRIBUTOS</w:t>
            </w:r>
          </w:p>
          <w:p w:rsidR="00E32268" w:rsidRPr="007E5B08" w:rsidRDefault="00E32268" w:rsidP="004D4D5B">
            <w:pPr>
              <w:autoSpaceDE w:val="0"/>
              <w:autoSpaceDN w:val="0"/>
              <w:adjustRightInd w:val="0"/>
              <w:rPr>
                <w:rFonts w:ascii="Calibri" w:hAnsi="Calibri" w:cs="Calibri"/>
                <w:b/>
                <w:sz w:val="22"/>
                <w:szCs w:val="22"/>
              </w:rPr>
            </w:pPr>
            <w:r w:rsidRPr="007E5B08">
              <w:rPr>
                <w:rFonts w:ascii="Calibri" w:hAnsi="Calibri" w:cs="Calibri"/>
                <w:b/>
                <w:sz w:val="22"/>
                <w:szCs w:val="22"/>
              </w:rPr>
              <w:t>ANEX</w:t>
            </w:r>
            <w:r>
              <w:rPr>
                <w:rFonts w:ascii="Calibri" w:hAnsi="Calibri" w:cs="Calibri"/>
                <w:b/>
                <w:sz w:val="22"/>
                <w:szCs w:val="22"/>
              </w:rPr>
              <w:t>O E</w:t>
            </w:r>
            <w:r w:rsidRPr="007E5B08">
              <w:rPr>
                <w:rFonts w:ascii="Calibri" w:hAnsi="Calibri" w:cs="Calibri"/>
                <w:b/>
                <w:sz w:val="22"/>
                <w:szCs w:val="22"/>
              </w:rPr>
              <w:t>:</w:t>
            </w:r>
            <w:r w:rsidRPr="007E5B08">
              <w:rPr>
                <w:rFonts w:ascii="Calibri" w:hAnsi="Calibri" w:cs="Calibri"/>
                <w:sz w:val="22"/>
                <w:szCs w:val="22"/>
              </w:rPr>
              <w:t xml:space="preserve"> SEGURIDAD INDUSTRIAL</w:t>
            </w:r>
          </w:p>
        </w:tc>
      </w:tr>
    </w:tbl>
    <w:p w:rsidR="00E32268" w:rsidRPr="00BC381B" w:rsidRDefault="00E32268" w:rsidP="00E32268">
      <w:pPr>
        <w:pStyle w:val="Prrafodelista"/>
        <w:ind w:left="0"/>
        <w:contextualSpacing/>
        <w:jc w:val="center"/>
        <w:rPr>
          <w:rFonts w:ascii="Calibri" w:hAnsi="Calibri" w:cs="Calibri"/>
          <w:b/>
          <w:bCs/>
          <w:sz w:val="24"/>
          <w:szCs w:val="22"/>
          <w:lang w:val="es-BO" w:eastAsia="es-BO"/>
        </w:rPr>
      </w:pPr>
    </w:p>
    <w:p w:rsidR="00E32268" w:rsidRPr="00CA0EA8" w:rsidRDefault="00E32268" w:rsidP="00E32268">
      <w:pPr>
        <w:pStyle w:val="Prrafodelista"/>
        <w:ind w:left="0"/>
        <w:contextualSpacing/>
        <w:jc w:val="center"/>
        <w:rPr>
          <w:rFonts w:ascii="Calibri" w:hAnsi="Calibri" w:cs="Calibri"/>
          <w:b/>
          <w:bCs/>
          <w:sz w:val="24"/>
          <w:szCs w:val="22"/>
          <w:lang w:val="es-BO" w:eastAsia="es-BO"/>
        </w:rPr>
      </w:pPr>
      <w:r w:rsidRPr="00CA0EA8">
        <w:rPr>
          <w:rFonts w:ascii="Calibri" w:hAnsi="Calibri" w:cs="Calibri"/>
          <w:b/>
          <w:bCs/>
          <w:sz w:val="24"/>
          <w:szCs w:val="22"/>
          <w:lang w:val="es-BO" w:eastAsia="es-BO"/>
        </w:rPr>
        <w:t xml:space="preserve">ANEXO </w:t>
      </w:r>
      <w:r>
        <w:rPr>
          <w:rFonts w:ascii="Calibri" w:hAnsi="Calibri" w:cs="Calibri"/>
          <w:b/>
          <w:bCs/>
          <w:sz w:val="24"/>
          <w:szCs w:val="22"/>
          <w:lang w:val="es-BO" w:eastAsia="es-BO"/>
        </w:rPr>
        <w:t>A</w:t>
      </w:r>
    </w:p>
    <w:p w:rsidR="00E32268" w:rsidRDefault="00E32268" w:rsidP="00E32268">
      <w:pPr>
        <w:pStyle w:val="Prrafodelista"/>
        <w:ind w:left="0"/>
        <w:contextualSpacing/>
        <w:jc w:val="both"/>
        <w:rPr>
          <w:rFonts w:ascii="Calibri" w:hAnsi="Calibri" w:cs="Calibri"/>
          <w:b/>
          <w:bCs/>
          <w:sz w:val="22"/>
          <w:szCs w:val="22"/>
          <w:lang w:val="es-BO" w:eastAsia="es-BO"/>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3"/>
      </w:tblGrid>
      <w:tr w:rsidR="00E32268" w:rsidRPr="00FA1392" w:rsidTr="004D4D5B">
        <w:trPr>
          <w:trHeight w:val="64"/>
          <w:jc w:val="center"/>
        </w:trPr>
        <w:tc>
          <w:tcPr>
            <w:tcW w:w="9493" w:type="dxa"/>
            <w:shd w:val="clear" w:color="auto" w:fill="C6D9F1"/>
            <w:vAlign w:val="center"/>
          </w:tcPr>
          <w:p w:rsidR="00E32268" w:rsidRPr="00CA0EA8" w:rsidRDefault="00E32268" w:rsidP="004D4D5B">
            <w:pPr>
              <w:autoSpaceDE w:val="0"/>
              <w:autoSpaceDN w:val="0"/>
              <w:adjustRightInd w:val="0"/>
              <w:jc w:val="center"/>
              <w:rPr>
                <w:rFonts w:ascii="Calibri" w:hAnsi="Calibri" w:cs="Bookman Old Style,Bold"/>
                <w:b/>
                <w:bCs/>
                <w:sz w:val="22"/>
                <w:lang w:val="es-BO" w:eastAsia="es-BO"/>
              </w:rPr>
            </w:pPr>
            <w:r w:rsidRPr="00CA0EA8">
              <w:rPr>
                <w:rFonts w:ascii="Calibri" w:hAnsi="Calibri" w:cs="Bookman Old Style,Bold"/>
                <w:b/>
                <w:bCs/>
                <w:sz w:val="22"/>
                <w:lang w:val="es-BO" w:eastAsia="es-BO"/>
              </w:rPr>
              <w:t>GARANTÍAS FINANCIERAS</w:t>
            </w:r>
          </w:p>
        </w:tc>
      </w:tr>
      <w:tr w:rsidR="00E32268" w:rsidRPr="00FA1392" w:rsidTr="004D4D5B">
        <w:trPr>
          <w:trHeight w:val="64"/>
          <w:jc w:val="center"/>
        </w:trPr>
        <w:tc>
          <w:tcPr>
            <w:tcW w:w="9493" w:type="dxa"/>
            <w:shd w:val="clear" w:color="auto" w:fill="C6D9F1"/>
            <w:vAlign w:val="center"/>
          </w:tcPr>
          <w:p w:rsidR="00E32268" w:rsidRPr="00CA0EA8" w:rsidRDefault="00E32268" w:rsidP="004D4D5B">
            <w:pPr>
              <w:autoSpaceDE w:val="0"/>
              <w:autoSpaceDN w:val="0"/>
              <w:adjustRightInd w:val="0"/>
              <w:rPr>
                <w:rFonts w:ascii="Calibri" w:hAnsi="Calibri" w:cs="Calibri"/>
                <w:b/>
                <w:sz w:val="22"/>
              </w:rPr>
            </w:pPr>
            <w:r w:rsidRPr="00CA0EA8">
              <w:rPr>
                <w:rFonts w:ascii="Calibri" w:hAnsi="Calibri" w:cs="Calibri"/>
                <w:b/>
                <w:sz w:val="22"/>
              </w:rPr>
              <w:t>GARANTÍA DE SERIEDAD DE PROPUESTA</w:t>
            </w:r>
          </w:p>
        </w:tc>
      </w:tr>
      <w:tr w:rsidR="00E32268" w:rsidRPr="00FA1392" w:rsidTr="004D4D5B">
        <w:trPr>
          <w:trHeight w:val="454"/>
          <w:jc w:val="center"/>
        </w:trPr>
        <w:tc>
          <w:tcPr>
            <w:tcW w:w="9493" w:type="dxa"/>
            <w:shd w:val="clear" w:color="auto" w:fill="auto"/>
            <w:vAlign w:val="center"/>
          </w:tcPr>
          <w:p w:rsidR="00E32268" w:rsidRPr="004D0D8D" w:rsidRDefault="00E32268" w:rsidP="004D4D5B">
            <w:pPr>
              <w:tabs>
                <w:tab w:val="left" w:pos="567"/>
              </w:tabs>
              <w:jc w:val="both"/>
              <w:rPr>
                <w:rFonts w:ascii="Calibri" w:hAnsi="Calibri" w:cs="Calibri"/>
                <w:sz w:val="22"/>
                <w:szCs w:val="22"/>
              </w:rPr>
            </w:pPr>
            <w:r>
              <w:rPr>
                <w:rFonts w:ascii="Calibri" w:hAnsi="Calibri" w:cs="Calibri"/>
                <w:sz w:val="22"/>
                <w:szCs w:val="22"/>
              </w:rPr>
              <w:t>A elección de la empresa p</w:t>
            </w:r>
            <w:r w:rsidRPr="004D0D8D">
              <w:rPr>
                <w:rFonts w:ascii="Calibri" w:hAnsi="Calibri" w:cs="Calibri"/>
                <w:sz w:val="22"/>
                <w:szCs w:val="22"/>
              </w:rPr>
              <w:t xml:space="preserve">roponente podrá optar por uno de los siguientes instrumentos financieros: </w:t>
            </w:r>
          </w:p>
          <w:p w:rsidR="00E32268" w:rsidRPr="004D0D8D" w:rsidRDefault="00E32268" w:rsidP="004D4D5B">
            <w:pPr>
              <w:tabs>
                <w:tab w:val="left" w:pos="567"/>
              </w:tabs>
              <w:jc w:val="both"/>
              <w:rPr>
                <w:rFonts w:ascii="Calibri" w:hAnsi="Calibri" w:cs="Calibri"/>
                <w:sz w:val="22"/>
                <w:szCs w:val="22"/>
              </w:rPr>
            </w:pPr>
          </w:p>
          <w:p w:rsidR="00E32268" w:rsidRDefault="00E32268" w:rsidP="004F607E">
            <w:pPr>
              <w:pStyle w:val="Prrafodelista"/>
              <w:numPr>
                <w:ilvl w:val="0"/>
                <w:numId w:val="75"/>
              </w:numPr>
              <w:tabs>
                <w:tab w:val="left" w:pos="567"/>
              </w:tabs>
              <w:ind w:left="589"/>
              <w:jc w:val="both"/>
              <w:rPr>
                <w:rFonts w:ascii="Calibri" w:hAnsi="Calibri" w:cs="Calibri"/>
                <w:sz w:val="22"/>
                <w:szCs w:val="22"/>
              </w:rPr>
            </w:pPr>
            <w:r w:rsidRPr="003B6FBE">
              <w:rPr>
                <w:rFonts w:ascii="Calibri" w:hAnsi="Calibri" w:cs="Calibri"/>
                <w:b/>
                <w:sz w:val="22"/>
                <w:szCs w:val="22"/>
              </w:rPr>
              <w:t>Boleta de Garantía</w:t>
            </w:r>
            <w:r w:rsidRPr="003B6FBE">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cs="Calibri"/>
                <w:sz w:val="22"/>
                <w:szCs w:val="22"/>
              </w:rPr>
              <w:t>ción inmediata con vigencia de 120</w:t>
            </w:r>
            <w:r w:rsidRPr="003B6FBE">
              <w:rPr>
                <w:rFonts w:ascii="Calibri" w:hAnsi="Calibri" w:cs="Calibri"/>
                <w:sz w:val="22"/>
                <w:szCs w:val="22"/>
              </w:rPr>
              <w:t> días calendario computables a partir de la fecha de Presentación de Propuestas, por un monto equivalente de  al menos 1 % del valor del presupuesto asignado para este servicio.</w:t>
            </w:r>
          </w:p>
          <w:p w:rsidR="00E32268" w:rsidRDefault="00E32268" w:rsidP="004D4D5B">
            <w:pPr>
              <w:pStyle w:val="Prrafodelista"/>
              <w:tabs>
                <w:tab w:val="left" w:pos="567"/>
              </w:tabs>
              <w:ind w:left="589"/>
              <w:jc w:val="both"/>
              <w:rPr>
                <w:rFonts w:ascii="Calibri" w:hAnsi="Calibri" w:cs="Calibri"/>
                <w:sz w:val="22"/>
                <w:szCs w:val="22"/>
              </w:rPr>
            </w:pPr>
          </w:p>
          <w:p w:rsidR="00E32268" w:rsidRDefault="00E32268" w:rsidP="004F607E">
            <w:pPr>
              <w:pStyle w:val="Prrafodelista"/>
              <w:numPr>
                <w:ilvl w:val="0"/>
                <w:numId w:val="75"/>
              </w:numPr>
              <w:tabs>
                <w:tab w:val="left" w:pos="567"/>
              </w:tabs>
              <w:ind w:left="589"/>
              <w:jc w:val="both"/>
              <w:rPr>
                <w:rFonts w:ascii="Calibri" w:hAnsi="Calibri" w:cs="Calibri"/>
                <w:sz w:val="22"/>
                <w:szCs w:val="22"/>
              </w:rPr>
            </w:pPr>
            <w:r w:rsidRPr="003B6FBE">
              <w:rPr>
                <w:rFonts w:ascii="Calibri" w:hAnsi="Calibri" w:cs="Calibri"/>
                <w:b/>
                <w:sz w:val="22"/>
                <w:szCs w:val="22"/>
              </w:rPr>
              <w:t>Garantía a Primer Requerimiento</w:t>
            </w:r>
            <w:r w:rsidRPr="003B6FBE">
              <w:rPr>
                <w:rFonts w:ascii="Calibri" w:hAnsi="Calibri" w:cs="Calibri"/>
                <w:sz w:val="22"/>
                <w:szCs w:val="22"/>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sz w:val="22"/>
                <w:szCs w:val="22"/>
              </w:rPr>
              <w:t>120</w:t>
            </w:r>
            <w:r w:rsidRPr="003B6FBE">
              <w:rPr>
                <w:rFonts w:ascii="Calibri" w:hAnsi="Calibri" w:cs="Calibri"/>
                <w:sz w:val="22"/>
                <w:szCs w:val="22"/>
              </w:rPr>
              <w:t> días calendario computables a partir de la fecha de Presentación de Propuestas, por un monto equivalente de  al menos 1 % del valor del presupuesto asignado para este servicio.</w:t>
            </w:r>
          </w:p>
          <w:p w:rsidR="00E32268" w:rsidRDefault="00E32268" w:rsidP="004D4D5B">
            <w:pPr>
              <w:pStyle w:val="Prrafodelista"/>
              <w:tabs>
                <w:tab w:val="left" w:pos="567"/>
              </w:tabs>
              <w:ind w:left="589"/>
              <w:jc w:val="both"/>
              <w:rPr>
                <w:rFonts w:ascii="Calibri" w:hAnsi="Calibri" w:cs="Calibri"/>
                <w:sz w:val="22"/>
                <w:szCs w:val="22"/>
              </w:rPr>
            </w:pPr>
          </w:p>
          <w:p w:rsidR="00E32268" w:rsidRDefault="00E32268" w:rsidP="004F607E">
            <w:pPr>
              <w:pStyle w:val="Prrafodelista"/>
              <w:numPr>
                <w:ilvl w:val="0"/>
                <w:numId w:val="75"/>
              </w:numPr>
              <w:tabs>
                <w:tab w:val="left" w:pos="567"/>
              </w:tabs>
              <w:ind w:left="589"/>
              <w:jc w:val="both"/>
              <w:rPr>
                <w:rFonts w:ascii="Calibri" w:hAnsi="Calibri" w:cs="Calibri"/>
                <w:sz w:val="22"/>
                <w:szCs w:val="22"/>
              </w:rPr>
            </w:pPr>
            <w:r w:rsidRPr="00CA0EA8">
              <w:rPr>
                <w:rFonts w:ascii="Calibri" w:hAnsi="Calibri" w:cs="Calibri"/>
                <w:b/>
                <w:sz w:val="22"/>
                <w:szCs w:val="22"/>
              </w:rPr>
              <w:t>Póliza de caución a Primer requerimiento para Entidades Públicas</w:t>
            </w:r>
            <w:r w:rsidRPr="00CA0EA8">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sz w:val="22"/>
                <w:szCs w:val="22"/>
              </w:rPr>
              <w:t xml:space="preserve"> requerimiento con vigencia de 120</w:t>
            </w:r>
            <w:r w:rsidRPr="00CA0EA8">
              <w:rPr>
                <w:rFonts w:ascii="Calibri" w:hAnsi="Calibri" w:cs="Calibri"/>
                <w:sz w:val="22"/>
                <w:szCs w:val="22"/>
              </w:rPr>
              <w:t xml:space="preserve"> días calendario computables a partir de la fecha de Presentación de Propuestas, por un monto equivalente de  al menos  1 % del valor del presupuesto asignado para este servicio.</w:t>
            </w:r>
          </w:p>
          <w:p w:rsidR="00E32268" w:rsidRPr="00BC381B" w:rsidRDefault="00E32268" w:rsidP="004D4D5B">
            <w:pPr>
              <w:tabs>
                <w:tab w:val="left" w:pos="567"/>
              </w:tabs>
              <w:jc w:val="both"/>
              <w:rPr>
                <w:rFonts w:ascii="Calibri" w:hAnsi="Calibri" w:cs="Calibri"/>
                <w:sz w:val="22"/>
                <w:szCs w:val="22"/>
              </w:rPr>
            </w:pPr>
          </w:p>
        </w:tc>
      </w:tr>
      <w:tr w:rsidR="00E32268" w:rsidRPr="00FA1392" w:rsidTr="004D4D5B">
        <w:trPr>
          <w:trHeight w:val="64"/>
          <w:jc w:val="center"/>
        </w:trPr>
        <w:tc>
          <w:tcPr>
            <w:tcW w:w="9493" w:type="dxa"/>
            <w:shd w:val="clear" w:color="auto" w:fill="C6D9F1"/>
            <w:vAlign w:val="center"/>
          </w:tcPr>
          <w:p w:rsidR="00E32268" w:rsidRPr="00CA0EA8" w:rsidRDefault="00E32268" w:rsidP="004D4D5B">
            <w:pPr>
              <w:autoSpaceDE w:val="0"/>
              <w:autoSpaceDN w:val="0"/>
              <w:adjustRightInd w:val="0"/>
              <w:rPr>
                <w:rFonts w:ascii="Calibri" w:hAnsi="Calibri" w:cs="Calibri"/>
                <w:b/>
                <w:sz w:val="22"/>
              </w:rPr>
            </w:pPr>
            <w:r w:rsidRPr="00CA0EA8">
              <w:rPr>
                <w:rFonts w:ascii="Calibri" w:hAnsi="Calibri" w:cs="Calibri"/>
                <w:b/>
                <w:sz w:val="22"/>
              </w:rPr>
              <w:lastRenderedPageBreak/>
              <w:t>GARANTÍA DE CUMPLIMIENTO DE CONTRATO</w:t>
            </w:r>
          </w:p>
        </w:tc>
      </w:tr>
      <w:tr w:rsidR="00E32268" w:rsidRPr="00FA1392" w:rsidTr="004D4D5B">
        <w:trPr>
          <w:trHeight w:val="454"/>
          <w:jc w:val="center"/>
        </w:trPr>
        <w:tc>
          <w:tcPr>
            <w:tcW w:w="9493" w:type="dxa"/>
            <w:shd w:val="clear" w:color="auto" w:fill="auto"/>
            <w:vAlign w:val="center"/>
          </w:tcPr>
          <w:p w:rsidR="00E32268" w:rsidRPr="004D0D8D" w:rsidRDefault="00E32268" w:rsidP="004D4D5B">
            <w:pPr>
              <w:tabs>
                <w:tab w:val="left" w:pos="567"/>
              </w:tabs>
              <w:jc w:val="both"/>
              <w:rPr>
                <w:rFonts w:ascii="Calibri" w:hAnsi="Calibri" w:cs="Calibri"/>
                <w:sz w:val="22"/>
                <w:szCs w:val="22"/>
              </w:rPr>
            </w:pPr>
            <w:r w:rsidRPr="004D0D8D">
              <w:rPr>
                <w:rFonts w:ascii="Calibri" w:hAnsi="Calibri" w:cs="Calibri"/>
                <w:sz w:val="22"/>
                <w:szCs w:val="22"/>
              </w:rPr>
              <w:t xml:space="preserve">A elección de la empresa adjudicada, ésta podrá optar por uno de los siguientes instrumentos financieros: </w:t>
            </w:r>
          </w:p>
          <w:p w:rsidR="00E32268" w:rsidRPr="004D0D8D" w:rsidRDefault="00E32268" w:rsidP="004D4D5B">
            <w:pPr>
              <w:tabs>
                <w:tab w:val="left" w:pos="567"/>
              </w:tabs>
              <w:jc w:val="both"/>
              <w:rPr>
                <w:rFonts w:ascii="Calibri" w:hAnsi="Calibri" w:cs="Calibri"/>
                <w:sz w:val="22"/>
                <w:szCs w:val="22"/>
              </w:rPr>
            </w:pPr>
          </w:p>
          <w:p w:rsidR="00E32268" w:rsidRDefault="00E32268" w:rsidP="004F607E">
            <w:pPr>
              <w:pStyle w:val="Prrafodelista"/>
              <w:numPr>
                <w:ilvl w:val="0"/>
                <w:numId w:val="76"/>
              </w:numPr>
              <w:ind w:left="589"/>
              <w:jc w:val="both"/>
              <w:rPr>
                <w:rFonts w:ascii="Calibri" w:hAnsi="Calibri" w:cs="Calibri"/>
                <w:sz w:val="22"/>
                <w:szCs w:val="22"/>
              </w:rPr>
            </w:pPr>
            <w:r w:rsidRPr="00CA0EA8">
              <w:rPr>
                <w:rFonts w:ascii="Calibri" w:hAnsi="Calibri" w:cs="Calibri"/>
                <w:b/>
                <w:sz w:val="22"/>
                <w:szCs w:val="22"/>
              </w:rPr>
              <w:t>Boleta de Garantía</w:t>
            </w:r>
            <w:r w:rsidRPr="00CA0EA8">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del presupuesto asignado para este servicio.</w:t>
            </w:r>
          </w:p>
          <w:p w:rsidR="00E32268" w:rsidRDefault="00E32268" w:rsidP="004D4D5B">
            <w:pPr>
              <w:pStyle w:val="Prrafodelista"/>
              <w:ind w:left="589"/>
              <w:jc w:val="both"/>
              <w:rPr>
                <w:rFonts w:ascii="Calibri" w:hAnsi="Calibri" w:cs="Calibri"/>
                <w:sz w:val="22"/>
                <w:szCs w:val="22"/>
              </w:rPr>
            </w:pPr>
          </w:p>
          <w:p w:rsidR="00E32268" w:rsidRDefault="00E32268" w:rsidP="004F607E">
            <w:pPr>
              <w:pStyle w:val="Prrafodelista"/>
              <w:numPr>
                <w:ilvl w:val="0"/>
                <w:numId w:val="76"/>
              </w:numPr>
              <w:ind w:left="589"/>
              <w:jc w:val="both"/>
              <w:rPr>
                <w:rFonts w:ascii="Calibri" w:hAnsi="Calibri" w:cs="Calibri"/>
                <w:sz w:val="22"/>
                <w:szCs w:val="22"/>
              </w:rPr>
            </w:pPr>
            <w:r w:rsidRPr="00CA0EA8">
              <w:rPr>
                <w:rFonts w:ascii="Calibri" w:hAnsi="Calibri" w:cs="Calibri"/>
                <w:b/>
                <w:sz w:val="22"/>
                <w:szCs w:val="22"/>
              </w:rPr>
              <w:t>Garantía a Primer Requerimiento</w:t>
            </w:r>
            <w:r w:rsidRPr="00CA0EA8">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del presupuesto asignado para este servicio.</w:t>
            </w:r>
          </w:p>
          <w:p w:rsidR="00E32268" w:rsidRDefault="00E32268" w:rsidP="004D4D5B">
            <w:pPr>
              <w:pStyle w:val="Prrafodelista"/>
              <w:ind w:left="589"/>
              <w:jc w:val="both"/>
              <w:rPr>
                <w:rFonts w:ascii="Calibri" w:hAnsi="Calibri" w:cs="Calibri"/>
                <w:sz w:val="22"/>
                <w:szCs w:val="22"/>
              </w:rPr>
            </w:pPr>
          </w:p>
          <w:p w:rsidR="00E32268" w:rsidRDefault="00E32268" w:rsidP="004F607E">
            <w:pPr>
              <w:pStyle w:val="Prrafodelista"/>
              <w:numPr>
                <w:ilvl w:val="0"/>
                <w:numId w:val="76"/>
              </w:numPr>
              <w:ind w:left="589"/>
              <w:jc w:val="both"/>
              <w:rPr>
                <w:rFonts w:ascii="Calibri" w:hAnsi="Calibri" w:cs="Calibri"/>
                <w:sz w:val="22"/>
                <w:szCs w:val="22"/>
              </w:rPr>
            </w:pPr>
            <w:r w:rsidRPr="00CA0EA8">
              <w:rPr>
                <w:rFonts w:ascii="Calibri" w:hAnsi="Calibri" w:cs="Calibri"/>
                <w:b/>
                <w:sz w:val="22"/>
                <w:szCs w:val="22"/>
              </w:rPr>
              <w:t>Póliza de caución a Primer requerimiento para Entidades Públicas</w:t>
            </w:r>
            <w:r w:rsidRPr="00CA0EA8">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del presupuesto asignado para este servicio.</w:t>
            </w:r>
          </w:p>
          <w:p w:rsidR="00E32268" w:rsidRDefault="00E32268" w:rsidP="004D4D5B">
            <w:pPr>
              <w:pStyle w:val="Prrafodelista"/>
              <w:ind w:left="589"/>
              <w:jc w:val="both"/>
              <w:rPr>
                <w:rFonts w:ascii="Calibri" w:hAnsi="Calibri" w:cs="Calibri"/>
                <w:sz w:val="22"/>
                <w:szCs w:val="22"/>
              </w:rPr>
            </w:pPr>
          </w:p>
          <w:p w:rsidR="00E32268" w:rsidRPr="00CA0EA8" w:rsidRDefault="00E32268" w:rsidP="004F607E">
            <w:pPr>
              <w:pStyle w:val="Prrafodelista"/>
              <w:numPr>
                <w:ilvl w:val="0"/>
                <w:numId w:val="76"/>
              </w:numPr>
              <w:ind w:left="589"/>
              <w:jc w:val="both"/>
              <w:rPr>
                <w:rFonts w:ascii="Calibri" w:hAnsi="Calibri" w:cs="Calibri"/>
                <w:sz w:val="22"/>
                <w:szCs w:val="22"/>
              </w:rPr>
            </w:pPr>
            <w:r w:rsidRPr="00CA0EA8">
              <w:rPr>
                <w:rFonts w:ascii="Calibri" w:hAnsi="Calibri" w:cs="Calibri"/>
                <w:b/>
                <w:sz w:val="22"/>
                <w:szCs w:val="22"/>
              </w:rPr>
              <w:t>RETENCIONES.</w:t>
            </w:r>
            <w:r w:rsidRPr="00CA0EA8">
              <w:rPr>
                <w:rFonts w:ascii="Calibri" w:hAnsi="Calibri" w:cs="Calibr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w:t>
            </w:r>
          </w:p>
          <w:p w:rsidR="00E32268" w:rsidRPr="004D0D8D" w:rsidRDefault="00E32268" w:rsidP="004D4D5B">
            <w:pPr>
              <w:tabs>
                <w:tab w:val="left" w:pos="567"/>
              </w:tabs>
              <w:jc w:val="both"/>
              <w:rPr>
                <w:rFonts w:ascii="Calibri" w:hAnsi="Calibri" w:cs="Calibri"/>
                <w:sz w:val="22"/>
                <w:szCs w:val="22"/>
              </w:rPr>
            </w:pPr>
          </w:p>
          <w:p w:rsidR="00E32268" w:rsidRPr="00FA1392" w:rsidRDefault="00E32268" w:rsidP="004D4D5B">
            <w:pPr>
              <w:tabs>
                <w:tab w:val="left" w:pos="567"/>
              </w:tabs>
              <w:jc w:val="both"/>
              <w:rPr>
                <w:rFonts w:ascii="Calibri" w:hAnsi="Calibri" w:cs="Calibri"/>
              </w:rPr>
            </w:pPr>
            <w:r w:rsidRPr="004D0D8D">
              <w:rPr>
                <w:rFonts w:ascii="Calibri" w:hAnsi="Calibri" w:cs="Calibri"/>
                <w:sz w:val="22"/>
                <w:szCs w:val="22"/>
              </w:rPr>
              <w:t>El tipo de garantía o retención de cada pago elegida por el proponente adjudicado no podrá ser modificado durante la vigencia del contrato.</w:t>
            </w:r>
          </w:p>
        </w:tc>
      </w:tr>
      <w:tr w:rsidR="00E32268" w:rsidRPr="00FA1392" w:rsidTr="004D4D5B">
        <w:trPr>
          <w:trHeight w:val="454"/>
          <w:jc w:val="center"/>
        </w:trPr>
        <w:tc>
          <w:tcPr>
            <w:tcW w:w="9493" w:type="dxa"/>
            <w:shd w:val="clear" w:color="auto" w:fill="auto"/>
            <w:vAlign w:val="center"/>
          </w:tcPr>
          <w:p w:rsidR="00E32268" w:rsidRDefault="00E32268" w:rsidP="004D4D5B">
            <w:pPr>
              <w:tabs>
                <w:tab w:val="left" w:pos="567"/>
              </w:tabs>
              <w:jc w:val="center"/>
              <w:rPr>
                <w:rFonts w:ascii="Calibri" w:hAnsi="Calibri" w:cs="Calibri"/>
                <w:b/>
                <w:sz w:val="22"/>
                <w:szCs w:val="22"/>
              </w:rPr>
            </w:pPr>
          </w:p>
          <w:p w:rsidR="00E32268" w:rsidRPr="00CA0EA8" w:rsidRDefault="00E32268" w:rsidP="004D4D5B">
            <w:pPr>
              <w:tabs>
                <w:tab w:val="left" w:pos="567"/>
              </w:tabs>
              <w:jc w:val="center"/>
              <w:rPr>
                <w:rFonts w:ascii="Calibri" w:hAnsi="Calibri" w:cs="Calibri"/>
                <w:b/>
                <w:sz w:val="22"/>
                <w:szCs w:val="22"/>
              </w:rPr>
            </w:pPr>
            <w:r w:rsidRPr="00CA0EA8">
              <w:rPr>
                <w:rFonts w:ascii="Calibri" w:hAnsi="Calibri" w:cs="Calibri"/>
                <w:b/>
                <w:sz w:val="22"/>
                <w:szCs w:val="22"/>
              </w:rPr>
              <w:t>INSTRUCCIONES PARA LA EMISION DE INSTRUMENTOS FINANCIEROS</w:t>
            </w:r>
          </w:p>
          <w:p w:rsidR="00E32268" w:rsidRPr="004D0D8D" w:rsidRDefault="00E32268" w:rsidP="004D4D5B">
            <w:pPr>
              <w:tabs>
                <w:tab w:val="left" w:pos="567"/>
              </w:tabs>
              <w:jc w:val="both"/>
              <w:rPr>
                <w:rFonts w:ascii="Calibri" w:hAnsi="Calibri" w:cs="Calibri"/>
                <w:sz w:val="22"/>
                <w:szCs w:val="22"/>
              </w:rPr>
            </w:pPr>
          </w:p>
          <w:p w:rsidR="00E32268" w:rsidRDefault="00E32268" w:rsidP="004D4D5B">
            <w:pPr>
              <w:tabs>
                <w:tab w:val="left" w:pos="567"/>
              </w:tabs>
              <w:jc w:val="both"/>
              <w:rPr>
                <w:rFonts w:ascii="Calibri" w:hAnsi="Calibri" w:cs="Calibri"/>
                <w:sz w:val="22"/>
                <w:szCs w:val="22"/>
              </w:rPr>
            </w:pPr>
            <w:r>
              <w:rPr>
                <w:rFonts w:ascii="Calibri" w:hAnsi="Calibri" w:cs="Calibri"/>
                <w:sz w:val="22"/>
                <w:szCs w:val="22"/>
              </w:rPr>
              <w:t>El p</w:t>
            </w:r>
            <w:r w:rsidRPr="004D0D8D">
              <w:rPr>
                <w:rFonts w:ascii="Calibri" w:hAnsi="Calibri" w:cs="Calibri"/>
                <w:sz w:val="22"/>
                <w:szCs w:val="22"/>
              </w:rPr>
              <w:t>roponente o adjudicado deberá solicitar o instruir a la entidad de intermediación financiera bancaria, el correcto registro de datos o información en los Instrumentos Financieros de Garantía requeridos, cumpliendo obligatoriamente con las siguientes condiciones:</w:t>
            </w:r>
          </w:p>
          <w:p w:rsidR="00E32268" w:rsidRDefault="00E32268" w:rsidP="004D4D5B">
            <w:pPr>
              <w:tabs>
                <w:tab w:val="left" w:pos="567"/>
              </w:tabs>
              <w:jc w:val="both"/>
              <w:rPr>
                <w:rFonts w:ascii="Calibri" w:hAnsi="Calibri" w:cs="Calibri"/>
                <w:sz w:val="22"/>
                <w:szCs w:val="22"/>
              </w:rPr>
            </w:pPr>
          </w:p>
          <w:tbl>
            <w:tblPr>
              <w:tblW w:w="9354" w:type="dxa"/>
              <w:jc w:val="center"/>
              <w:tblLayout w:type="fixed"/>
              <w:tblCellMar>
                <w:left w:w="0" w:type="dxa"/>
                <w:right w:w="0" w:type="dxa"/>
              </w:tblCellMar>
              <w:tblLook w:val="04A0" w:firstRow="1" w:lastRow="0" w:firstColumn="1" w:lastColumn="0" w:noHBand="0" w:noVBand="1"/>
            </w:tblPr>
            <w:tblGrid>
              <w:gridCol w:w="2552"/>
              <w:gridCol w:w="6802"/>
            </w:tblGrid>
            <w:tr w:rsidR="00E32268" w:rsidRPr="00EF7E23" w:rsidTr="004D4D5B">
              <w:trPr>
                <w:tblHeader/>
                <w:jc w:val="cent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32268" w:rsidRPr="00EF7E23" w:rsidRDefault="00E32268" w:rsidP="004D4D5B">
                  <w:pPr>
                    <w:pStyle w:val="Prrafodelista"/>
                    <w:ind w:left="0"/>
                    <w:jc w:val="center"/>
                    <w:rPr>
                      <w:rFonts w:ascii="Calibri" w:hAnsi="Calibri"/>
                      <w:b/>
                      <w:bCs/>
                      <w:sz w:val="18"/>
                    </w:rPr>
                  </w:pPr>
                  <w:r w:rsidRPr="00EF7E23">
                    <w:rPr>
                      <w:rFonts w:ascii="Calibri" w:hAnsi="Calibri"/>
                      <w:b/>
                      <w:bCs/>
                      <w:sz w:val="18"/>
                    </w:rPr>
                    <w:t>VARIABLE</w:t>
                  </w:r>
                </w:p>
              </w:tc>
              <w:tc>
                <w:tcPr>
                  <w:tcW w:w="680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32268" w:rsidRPr="00EF7E23" w:rsidRDefault="00E32268" w:rsidP="004D4D5B">
                  <w:pPr>
                    <w:pStyle w:val="Prrafodelista"/>
                    <w:ind w:left="0"/>
                    <w:jc w:val="center"/>
                    <w:rPr>
                      <w:rFonts w:ascii="Calibri" w:hAnsi="Calibri"/>
                      <w:b/>
                      <w:bCs/>
                      <w:sz w:val="18"/>
                    </w:rPr>
                  </w:pPr>
                  <w:r w:rsidRPr="00EF7E23">
                    <w:rPr>
                      <w:rFonts w:ascii="Calibri" w:hAnsi="Calibri"/>
                      <w:b/>
                      <w:bCs/>
                      <w:sz w:val="18"/>
                    </w:rPr>
                    <w:t>INSTRUCCIÓN</w:t>
                  </w:r>
                </w:p>
              </w:tc>
            </w:tr>
            <w:tr w:rsidR="00E32268" w:rsidRPr="00EF7E23" w:rsidTr="004D4D5B">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268" w:rsidRPr="00EF7E23" w:rsidRDefault="00E32268" w:rsidP="004D4D5B">
                  <w:pPr>
                    <w:pStyle w:val="Prrafodelista"/>
                    <w:ind w:left="0"/>
                    <w:rPr>
                      <w:rFonts w:ascii="Calibri" w:hAnsi="Calibri"/>
                      <w:b/>
                      <w:bCs/>
                      <w:sz w:val="18"/>
                    </w:rPr>
                  </w:pPr>
                  <w:r w:rsidRPr="00EF7E23">
                    <w:rPr>
                      <w:rFonts w:ascii="Calibri" w:hAnsi="Calibri"/>
                      <w:b/>
                      <w:bCs/>
                      <w:sz w:val="18"/>
                    </w:rPr>
                    <w:t>INSTRUMENTO DE GARANTÍA</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E32268" w:rsidRPr="00EF7E23" w:rsidRDefault="00E32268" w:rsidP="004D4D5B">
                  <w:pPr>
                    <w:jc w:val="both"/>
                    <w:rPr>
                      <w:rStyle w:val="nfasis"/>
                      <w:rFonts w:ascii="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E32268" w:rsidRPr="00EF7E23" w:rsidTr="004D4D5B">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268" w:rsidRPr="00EF7E23" w:rsidRDefault="00E32268" w:rsidP="004D4D5B">
                  <w:pPr>
                    <w:pStyle w:val="Prrafodelista"/>
                    <w:ind w:left="0"/>
                    <w:rPr>
                      <w:rFonts w:ascii="Calibri" w:hAnsi="Calibri"/>
                      <w:b/>
                      <w:bCs/>
                      <w:sz w:val="18"/>
                    </w:rPr>
                  </w:pPr>
                  <w:r w:rsidRPr="00EF7E23">
                    <w:rPr>
                      <w:rFonts w:ascii="Calibri" w:hAnsi="Calibri"/>
                      <w:b/>
                      <w:bCs/>
                      <w:sz w:val="18"/>
                    </w:rPr>
                    <w:t>OBJETO DE LA GARANTÍA</w:t>
                  </w:r>
                </w:p>
                <w:p w:rsidR="00E32268" w:rsidRPr="00EF7E23" w:rsidRDefault="00E32268" w:rsidP="004D4D5B">
                  <w:pPr>
                    <w:pStyle w:val="Prrafodelista"/>
                    <w:ind w:left="0"/>
                    <w:rPr>
                      <w:rFonts w:ascii="Calibri" w:hAnsi="Calibri"/>
                      <w:i/>
                      <w:sz w:val="18"/>
                    </w:rPr>
                  </w:pPr>
                  <w:r w:rsidRPr="00EF7E23">
                    <w:rPr>
                      <w:rFonts w:ascii="Calibri" w:hAnsi="Calibri"/>
                      <w:b/>
                      <w:bCs/>
                      <w:sz w:val="18"/>
                    </w:rPr>
                    <w:t xml:space="preserve"> (“Para Garantizar:”)</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E32268" w:rsidRDefault="00E32268" w:rsidP="004D4D5B">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E32268" w:rsidRPr="00F34FA9" w:rsidRDefault="00E32268" w:rsidP="004F607E">
                  <w:pPr>
                    <w:numPr>
                      <w:ilvl w:val="1"/>
                      <w:numId w:val="65"/>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E32268" w:rsidRDefault="00E32268" w:rsidP="004F607E">
                  <w:pPr>
                    <w:numPr>
                      <w:ilvl w:val="1"/>
                      <w:numId w:val="65"/>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E32268" w:rsidRPr="00F34FA9" w:rsidRDefault="00E32268" w:rsidP="004D4D5B">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E32268" w:rsidRPr="00EF7E23" w:rsidTr="004D4D5B">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268" w:rsidRPr="00EF7E23" w:rsidRDefault="00E32268" w:rsidP="004D4D5B">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E32268" w:rsidRPr="00F34FA9" w:rsidRDefault="00E32268" w:rsidP="004D4D5B">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E32268" w:rsidRPr="00F34FA9" w:rsidRDefault="00E32268" w:rsidP="004D4D5B">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E32268" w:rsidRDefault="00E32268" w:rsidP="004F607E">
                  <w:pPr>
                    <w:numPr>
                      <w:ilvl w:val="0"/>
                      <w:numId w:val="66"/>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E32268" w:rsidRPr="00EF7E23" w:rsidRDefault="00E32268" w:rsidP="004F607E">
                  <w:pPr>
                    <w:numPr>
                      <w:ilvl w:val="0"/>
                      <w:numId w:val="66"/>
                    </w:numPr>
                    <w:jc w:val="both"/>
                    <w:rPr>
                      <w:rFonts w:ascii="Calibri" w:hAnsi="Calibri" w:cs="Arial"/>
                      <w:sz w:val="18"/>
                    </w:rPr>
                  </w:pPr>
                  <w:r w:rsidRPr="00F34FA9">
                    <w:rPr>
                      <w:rFonts w:ascii="Calibri" w:hAnsi="Calibri" w:cs="Arial"/>
                      <w:sz w:val="18"/>
                    </w:rPr>
                    <w:t>Instrumento de Constitución.</w:t>
                  </w:r>
                </w:p>
              </w:tc>
            </w:tr>
            <w:tr w:rsidR="00E32268" w:rsidRPr="00EF7E23" w:rsidTr="004D4D5B">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268" w:rsidRPr="00EF7E23" w:rsidRDefault="00E32268" w:rsidP="004D4D5B">
                  <w:pPr>
                    <w:pStyle w:val="Prrafodelista"/>
                    <w:ind w:left="0"/>
                    <w:rPr>
                      <w:rFonts w:ascii="Calibri" w:hAnsi="Calibri"/>
                      <w:b/>
                      <w:bCs/>
                      <w:sz w:val="18"/>
                    </w:rPr>
                  </w:pPr>
                  <w:r w:rsidRPr="00EF7E23">
                    <w:rPr>
                      <w:rFonts w:ascii="Calibri" w:hAnsi="Calibri"/>
                      <w:b/>
                      <w:bCs/>
                      <w:sz w:val="18"/>
                    </w:rPr>
                    <w:t>NOMBRE DEL BENEFICIARIO</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E32268" w:rsidRPr="00EF7E23" w:rsidRDefault="00E32268" w:rsidP="004D4D5B">
                  <w:pPr>
                    <w:jc w:val="both"/>
                    <w:rPr>
                      <w:rFonts w:ascii="Calibri" w:hAnsi="Calibri" w:cs="Arial"/>
                      <w:sz w:val="18"/>
                    </w:rPr>
                  </w:pPr>
                  <w:r w:rsidRPr="00EF7E23">
                    <w:rPr>
                      <w:rFonts w:ascii="Calibri" w:hAnsi="Calibri" w:cs="Arial"/>
                      <w:sz w:val="18"/>
                    </w:rPr>
                    <w:t>Debe consignar:</w:t>
                  </w:r>
                </w:p>
                <w:p w:rsidR="00E32268" w:rsidRPr="00EF7E23" w:rsidRDefault="00E32268" w:rsidP="004F607E">
                  <w:pPr>
                    <w:pStyle w:val="Prrafodelista"/>
                    <w:numPr>
                      <w:ilvl w:val="0"/>
                      <w:numId w:val="41"/>
                    </w:numPr>
                    <w:ind w:left="357" w:hanging="357"/>
                    <w:jc w:val="both"/>
                    <w:rPr>
                      <w:rFonts w:ascii="Calibri" w:hAnsi="Calibri" w:cs="Arial"/>
                      <w:sz w:val="18"/>
                    </w:rPr>
                  </w:pPr>
                  <w:r w:rsidRPr="00EF7E23">
                    <w:rPr>
                      <w:rFonts w:ascii="Calibri" w:hAnsi="Calibri" w:cs="Arial"/>
                      <w:sz w:val="18"/>
                    </w:rPr>
                    <w:t>YACIMIENTOS PETROLÍFEROS FISCALES BOLIVIANOS;</w:t>
                  </w:r>
                </w:p>
                <w:p w:rsidR="00E32268" w:rsidRPr="00EF7E23" w:rsidRDefault="00E32268" w:rsidP="004F607E">
                  <w:pPr>
                    <w:pStyle w:val="Prrafodelista"/>
                    <w:numPr>
                      <w:ilvl w:val="0"/>
                      <w:numId w:val="41"/>
                    </w:numPr>
                    <w:ind w:left="357" w:hanging="357"/>
                    <w:jc w:val="both"/>
                    <w:rPr>
                      <w:rFonts w:ascii="Calibri" w:hAnsi="Calibri"/>
                      <w:i/>
                      <w:sz w:val="18"/>
                    </w:rPr>
                  </w:pPr>
                  <w:r w:rsidRPr="00EF7E23">
                    <w:rPr>
                      <w:rFonts w:ascii="Calibri" w:hAnsi="Calibri"/>
                      <w:i/>
                      <w:sz w:val="18"/>
                    </w:rPr>
                    <w:t>YPFB;</w:t>
                  </w:r>
                </w:p>
                <w:p w:rsidR="00E32268" w:rsidRPr="00EF7E23" w:rsidRDefault="00E32268" w:rsidP="004F607E">
                  <w:pPr>
                    <w:pStyle w:val="Prrafodelista"/>
                    <w:numPr>
                      <w:ilvl w:val="0"/>
                      <w:numId w:val="41"/>
                    </w:numPr>
                    <w:ind w:left="357" w:hanging="357"/>
                    <w:jc w:val="both"/>
                    <w:rPr>
                      <w:rFonts w:ascii="Calibri" w:hAnsi="Calibri"/>
                      <w:i/>
                      <w:sz w:val="18"/>
                    </w:rPr>
                  </w:pPr>
                  <w:r w:rsidRPr="00EF7E23">
                    <w:rPr>
                      <w:rFonts w:ascii="Calibri" w:hAnsi="Calibri"/>
                      <w:i/>
                      <w:sz w:val="18"/>
                    </w:rPr>
                    <w:t>o ambos.</w:t>
                  </w:r>
                </w:p>
              </w:tc>
            </w:tr>
            <w:tr w:rsidR="00E32268" w:rsidRPr="00EF7E23" w:rsidTr="004D4D5B">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268" w:rsidRPr="00EF7E23" w:rsidRDefault="00E32268" w:rsidP="004D4D5B">
                  <w:pPr>
                    <w:pStyle w:val="Prrafodelista"/>
                    <w:ind w:left="0"/>
                    <w:rPr>
                      <w:rFonts w:ascii="Calibri" w:hAnsi="Calibri"/>
                      <w:sz w:val="18"/>
                    </w:rPr>
                  </w:pPr>
                  <w:r w:rsidRPr="00EF7E23">
                    <w:rPr>
                      <w:rFonts w:ascii="Calibri" w:hAnsi="Calibri"/>
                      <w:b/>
                      <w:bCs/>
                      <w:sz w:val="18"/>
                    </w:rPr>
                    <w:t>MONTO GARANTIZADO</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E32268" w:rsidRPr="00EF7E23" w:rsidRDefault="00E32268" w:rsidP="004D4D5B">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E32268" w:rsidRPr="00EF7E23" w:rsidTr="004D4D5B">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268" w:rsidRPr="00EF7E23" w:rsidRDefault="00E32268" w:rsidP="004D4D5B">
                  <w:pPr>
                    <w:pStyle w:val="Prrafodelista"/>
                    <w:ind w:left="0"/>
                    <w:rPr>
                      <w:rFonts w:ascii="Calibri" w:hAnsi="Calibri"/>
                      <w:sz w:val="18"/>
                    </w:rPr>
                  </w:pPr>
                  <w:r w:rsidRPr="00EF7E23">
                    <w:rPr>
                      <w:rFonts w:ascii="Calibri" w:hAnsi="Calibri"/>
                      <w:b/>
                      <w:bCs/>
                      <w:sz w:val="18"/>
                    </w:rPr>
                    <w:t>VIGENCIA</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E32268" w:rsidRPr="00EF7E23" w:rsidRDefault="00E32268" w:rsidP="004D4D5B">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E32268" w:rsidRPr="00787761" w:rsidRDefault="00E32268" w:rsidP="004F607E">
                  <w:pPr>
                    <w:numPr>
                      <w:ilvl w:val="0"/>
                      <w:numId w:val="42"/>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E32268" w:rsidRPr="005F6421" w:rsidRDefault="00E32268" w:rsidP="004F607E">
                  <w:pPr>
                    <w:numPr>
                      <w:ilvl w:val="0"/>
                      <w:numId w:val="42"/>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proofErr w:type="spellStart"/>
                  <w:r w:rsidRPr="00787761">
                    <w:rPr>
                      <w:rFonts w:ascii="Calibri" w:hAnsi="Calibri" w:cs="Arial"/>
                      <w:sz w:val="18"/>
                    </w:rPr>
                    <w:t>dias</w:t>
                  </w:r>
                  <w:proofErr w:type="spellEnd"/>
                  <w:r w:rsidRPr="00787761">
                    <w:rPr>
                      <w:rFonts w:ascii="Calibri" w:hAnsi="Calibri" w:cs="Arial"/>
                      <w:sz w:val="18"/>
                    </w:rPr>
                    <w:t xml:space="preserve"> requeridos en el presente anexo, computables a partir 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E32268" w:rsidRPr="00EF7E23" w:rsidTr="004D4D5B">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268" w:rsidRPr="00EF7E23" w:rsidRDefault="00E32268" w:rsidP="004D4D5B">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E32268" w:rsidRPr="00787761" w:rsidRDefault="00E32268" w:rsidP="004D4D5B">
                  <w:pPr>
                    <w:jc w:val="both"/>
                    <w:rPr>
                      <w:rFonts w:ascii="Calibri" w:hAnsi="Calibri" w:cs="Arial"/>
                      <w:sz w:val="18"/>
                    </w:rPr>
                  </w:pPr>
                  <w:r w:rsidRPr="00787761">
                    <w:rPr>
                      <w:rFonts w:ascii="Calibri" w:hAnsi="Calibri" w:cs="Arial"/>
                      <w:sz w:val="18"/>
                    </w:rPr>
                    <w:t>Debe incluir las cláusulas de:</w:t>
                  </w:r>
                </w:p>
                <w:p w:rsidR="00E32268" w:rsidRPr="00EF7E23" w:rsidRDefault="00E32268" w:rsidP="004F607E">
                  <w:pPr>
                    <w:pStyle w:val="Prrafodelista"/>
                    <w:numPr>
                      <w:ilvl w:val="0"/>
                      <w:numId w:val="43"/>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E32268" w:rsidRPr="00BE3E67" w:rsidRDefault="00E32268" w:rsidP="004D4D5B">
            <w:pPr>
              <w:jc w:val="both"/>
              <w:rPr>
                <w:rFonts w:ascii="Calibri" w:hAnsi="Calibri" w:cs="Calibri"/>
                <w:b/>
                <w:sz w:val="22"/>
              </w:rPr>
            </w:pPr>
            <w:r w:rsidRPr="00BE3E67">
              <w:rPr>
                <w:rFonts w:ascii="Calibri" w:hAnsi="Calibri" w:cs="Calibri"/>
                <w:vertAlign w:val="superscript"/>
              </w:rPr>
              <w:t>[1]</w:t>
            </w:r>
            <w:r w:rsidRPr="00BE3E67">
              <w:rPr>
                <w:rFonts w:ascii="Calibri" w:hAnsi="Calibri" w:cs="Calibri"/>
              </w:rPr>
              <w:t> “Seriedad de Propuesta”; “Cumplimiento de Contrato”; “Adicional a la Garantía de Cumplimiento de Contrato de Obras”; “Funcionamiento de Maquinaria y/o Equipo”; “Correcta Inversión de Anticipo” u otras.</w:t>
            </w:r>
          </w:p>
          <w:p w:rsidR="00E32268" w:rsidRDefault="00E32268" w:rsidP="004D4D5B">
            <w:pPr>
              <w:tabs>
                <w:tab w:val="left" w:pos="567"/>
              </w:tabs>
              <w:jc w:val="both"/>
              <w:rPr>
                <w:rFonts w:ascii="Calibri" w:hAnsi="Calibri" w:cs="Calibri"/>
                <w:b/>
                <w:sz w:val="22"/>
                <w:szCs w:val="22"/>
              </w:rPr>
            </w:pPr>
          </w:p>
          <w:p w:rsidR="00E32268" w:rsidRPr="004D0D8D" w:rsidRDefault="00E32268" w:rsidP="004D4D5B">
            <w:pPr>
              <w:tabs>
                <w:tab w:val="left" w:pos="567"/>
              </w:tabs>
              <w:jc w:val="both"/>
              <w:rPr>
                <w:rFonts w:ascii="Calibri" w:hAnsi="Calibri" w:cs="Calibri"/>
                <w:sz w:val="22"/>
                <w:szCs w:val="22"/>
              </w:rPr>
            </w:pPr>
            <w:r w:rsidRPr="00CA0EA8">
              <w:rPr>
                <w:rFonts w:ascii="Calibri" w:hAnsi="Calibri" w:cs="Calibri"/>
                <w:b/>
                <w:sz w:val="22"/>
                <w:szCs w:val="22"/>
              </w:rPr>
              <w:t>NOTA: EL INCUMPLIMIENTO DE LOS PARAMETROS ESTABLECIDOS PRECEDENTEMENTE, NO DARÁ LUGAR A SUBSANACION ALGUNA</w:t>
            </w:r>
            <w:r>
              <w:rPr>
                <w:rFonts w:ascii="Calibri" w:hAnsi="Calibri" w:cs="Calibri"/>
                <w:b/>
                <w:sz w:val="22"/>
                <w:szCs w:val="22"/>
              </w:rPr>
              <w:t>.</w:t>
            </w:r>
          </w:p>
        </w:tc>
      </w:tr>
    </w:tbl>
    <w:p w:rsidR="00E32268" w:rsidRDefault="00E32268" w:rsidP="00E32268">
      <w:pPr>
        <w:jc w:val="center"/>
        <w:rPr>
          <w:rFonts w:ascii="Calibri" w:hAnsi="Calibri"/>
          <w:b/>
        </w:rPr>
      </w:pPr>
    </w:p>
    <w:p w:rsidR="00E32268" w:rsidRDefault="00E32268" w:rsidP="00E32268">
      <w:pPr>
        <w:jc w:val="center"/>
        <w:rPr>
          <w:rFonts w:ascii="Calibri" w:hAnsi="Calibri"/>
          <w:b/>
          <w:sz w:val="24"/>
        </w:rPr>
      </w:pPr>
    </w:p>
    <w:p w:rsidR="00E32268" w:rsidRDefault="00E32268" w:rsidP="00E32268">
      <w:pPr>
        <w:jc w:val="center"/>
        <w:rPr>
          <w:rFonts w:ascii="Calibri" w:hAnsi="Calibri"/>
          <w:b/>
          <w:sz w:val="24"/>
        </w:rPr>
      </w:pPr>
    </w:p>
    <w:p w:rsidR="00E32268" w:rsidRPr="00CA0EA8" w:rsidRDefault="00E32268" w:rsidP="00E32268">
      <w:pPr>
        <w:jc w:val="center"/>
        <w:rPr>
          <w:rFonts w:ascii="Calibri" w:hAnsi="Calibri"/>
          <w:b/>
          <w:sz w:val="24"/>
        </w:rPr>
      </w:pPr>
      <w:r w:rsidRPr="00CA0EA8">
        <w:rPr>
          <w:rFonts w:ascii="Calibri" w:hAnsi="Calibri"/>
          <w:b/>
          <w:sz w:val="24"/>
        </w:rPr>
        <w:lastRenderedPageBreak/>
        <w:t xml:space="preserve">ANEXO </w:t>
      </w:r>
      <w:r>
        <w:rPr>
          <w:rFonts w:ascii="Calibri" w:hAnsi="Calibri"/>
          <w:b/>
          <w:sz w:val="24"/>
        </w:rPr>
        <w:t>B</w:t>
      </w:r>
    </w:p>
    <w:p w:rsidR="00E32268" w:rsidRPr="00FA1392" w:rsidRDefault="00E32268" w:rsidP="00E32268">
      <w:pPr>
        <w:jc w:val="both"/>
        <w:rPr>
          <w:rFonts w:ascii="Calibri" w:hAnsi="Calibri"/>
          <w:b/>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E32268" w:rsidRPr="00CA0EA8" w:rsidTr="004D4D5B">
        <w:trPr>
          <w:trHeight w:val="70"/>
          <w:jc w:val="center"/>
        </w:trPr>
        <w:tc>
          <w:tcPr>
            <w:tcW w:w="9356" w:type="dxa"/>
            <w:shd w:val="clear" w:color="auto" w:fill="C6D9F1"/>
            <w:vAlign w:val="center"/>
          </w:tcPr>
          <w:p w:rsidR="00E32268" w:rsidRPr="00CA0EA8" w:rsidRDefault="00E32268" w:rsidP="004D4D5B">
            <w:pPr>
              <w:autoSpaceDE w:val="0"/>
              <w:autoSpaceDN w:val="0"/>
              <w:adjustRightInd w:val="0"/>
              <w:jc w:val="center"/>
              <w:rPr>
                <w:rFonts w:ascii="Calibri" w:hAnsi="Calibri" w:cs="Calibri"/>
                <w:b/>
                <w:sz w:val="22"/>
                <w:szCs w:val="22"/>
              </w:rPr>
            </w:pPr>
            <w:r w:rsidRPr="00CA0EA8">
              <w:rPr>
                <w:rFonts w:ascii="Calibri" w:hAnsi="Calibri" w:cs="Calibri"/>
                <w:b/>
                <w:sz w:val="22"/>
                <w:szCs w:val="22"/>
              </w:rPr>
              <w:t>DISPOSICIONES AMBIENTALES PARA LA CONTRATACIÓN DE EMPRESAS QUE REALICEN TRANSPORTE DE GLP Y GARRAFAS</w:t>
            </w:r>
          </w:p>
        </w:tc>
      </w:tr>
      <w:tr w:rsidR="00E32268" w:rsidRPr="00CA0EA8" w:rsidTr="004D4D5B">
        <w:trPr>
          <w:trHeight w:val="454"/>
          <w:jc w:val="center"/>
        </w:trPr>
        <w:tc>
          <w:tcPr>
            <w:tcW w:w="9356" w:type="dxa"/>
            <w:shd w:val="clear" w:color="auto" w:fill="auto"/>
            <w:vAlign w:val="center"/>
          </w:tcPr>
          <w:p w:rsidR="00E32268" w:rsidRPr="00CA0EA8" w:rsidRDefault="00E32268" w:rsidP="004F607E">
            <w:pPr>
              <w:pStyle w:val="Prrafodelista"/>
              <w:numPr>
                <w:ilvl w:val="0"/>
                <w:numId w:val="39"/>
              </w:numPr>
              <w:spacing w:before="120" w:after="120"/>
              <w:ind w:left="774"/>
              <w:contextualSpacing/>
              <w:jc w:val="both"/>
              <w:rPr>
                <w:rFonts w:ascii="Calibri" w:hAnsi="Calibri" w:cs="Calibri"/>
                <w:b/>
                <w:sz w:val="22"/>
                <w:szCs w:val="22"/>
              </w:rPr>
            </w:pPr>
            <w:r w:rsidRPr="00CA0EA8">
              <w:rPr>
                <w:rFonts w:ascii="Calibri" w:hAnsi="Calibri" w:cs="Calibri"/>
                <w:b/>
                <w:sz w:val="22"/>
                <w:szCs w:val="22"/>
              </w:rPr>
              <w:t xml:space="preserve">DISPOSICIONES AMBIENTALES </w:t>
            </w:r>
          </w:p>
          <w:p w:rsidR="00E32268" w:rsidRPr="00CA0EA8" w:rsidRDefault="00E32268" w:rsidP="004F607E">
            <w:pPr>
              <w:pStyle w:val="Prrafodelista"/>
              <w:numPr>
                <w:ilvl w:val="1"/>
                <w:numId w:val="35"/>
              </w:numPr>
              <w:spacing w:before="120" w:after="120"/>
              <w:ind w:left="632" w:hanging="567"/>
              <w:contextualSpacing/>
              <w:jc w:val="both"/>
              <w:rPr>
                <w:rFonts w:ascii="Calibri" w:hAnsi="Calibri" w:cs="Calibri"/>
                <w:b/>
                <w:sz w:val="22"/>
                <w:szCs w:val="22"/>
              </w:rPr>
            </w:pPr>
            <w:r w:rsidRPr="00CA0EA8">
              <w:rPr>
                <w:rFonts w:ascii="Calibri" w:hAnsi="Calibri" w:cs="Calibri"/>
                <w:b/>
                <w:sz w:val="22"/>
                <w:szCs w:val="22"/>
              </w:rPr>
              <w:t>Normativa Ambiental para la Ejecución del Servicio</w:t>
            </w:r>
          </w:p>
          <w:p w:rsidR="00E32268" w:rsidRPr="00CA0EA8" w:rsidRDefault="00E32268" w:rsidP="004D4D5B">
            <w:pPr>
              <w:tabs>
                <w:tab w:val="left" w:pos="567"/>
              </w:tabs>
              <w:jc w:val="both"/>
              <w:rPr>
                <w:rFonts w:ascii="Calibri" w:hAnsi="Calibri" w:cs="Calibri"/>
                <w:sz w:val="22"/>
                <w:szCs w:val="22"/>
              </w:rPr>
            </w:pPr>
            <w:r w:rsidRPr="00CA0EA8">
              <w:rPr>
                <w:rFonts w:ascii="Calibri" w:hAnsi="Calibri" w:cs="Calibri"/>
                <w:sz w:val="22"/>
                <w:szCs w:val="22"/>
              </w:rPr>
              <w:t>La EMPRESA CONTRATISTA deberá dar cumplimiento a lo establecido en la normativa ambiental vigente, disposiciones de la Ley 1333 de Medio Ambiente y sus Reglamentos, y en particular al Reglamento Ambiental para el Sector Hidrocarburos (RASH).</w:t>
            </w:r>
          </w:p>
          <w:p w:rsidR="00E32268" w:rsidRPr="00CA0EA8" w:rsidRDefault="00E32268" w:rsidP="004F607E">
            <w:pPr>
              <w:pStyle w:val="Prrafodelista"/>
              <w:numPr>
                <w:ilvl w:val="1"/>
                <w:numId w:val="35"/>
              </w:numPr>
              <w:spacing w:before="60" w:after="60"/>
              <w:ind w:left="632" w:hanging="567"/>
              <w:contextualSpacing/>
              <w:jc w:val="both"/>
              <w:rPr>
                <w:rFonts w:ascii="Calibri" w:hAnsi="Calibri" w:cs="Calibri"/>
                <w:b/>
                <w:sz w:val="22"/>
                <w:szCs w:val="22"/>
              </w:rPr>
            </w:pPr>
            <w:r w:rsidRPr="00CA0EA8">
              <w:rPr>
                <w:rFonts w:ascii="Calibri" w:hAnsi="Calibri" w:cs="Calibri"/>
                <w:b/>
                <w:sz w:val="22"/>
                <w:szCs w:val="22"/>
              </w:rPr>
              <w:t>Aspectos Generales</w:t>
            </w:r>
          </w:p>
          <w:p w:rsidR="00E32268" w:rsidRPr="00CA0EA8" w:rsidRDefault="00E32268" w:rsidP="004D4D5B">
            <w:pPr>
              <w:tabs>
                <w:tab w:val="left" w:pos="567"/>
              </w:tabs>
              <w:jc w:val="both"/>
              <w:rPr>
                <w:rFonts w:ascii="Calibri" w:hAnsi="Calibri" w:cs="Calibri"/>
                <w:sz w:val="22"/>
                <w:szCs w:val="22"/>
              </w:rPr>
            </w:pPr>
            <w:r w:rsidRPr="00CA0EA8">
              <w:rPr>
                <w:rFonts w:ascii="Calibri" w:hAnsi="Calibri" w:cs="Calibri"/>
                <w:sz w:val="22"/>
                <w:szCs w:val="22"/>
              </w:rPr>
              <w:t>Es de responsabilidad de la EMPRESA CONTRATISTA realizar las acciones necesarias para evitar, reducir, mitigar y/o remediar los impactos que se generen en caso de ocurrir contingencias durante el desarrollo del servicio de transporte, bajo las siguientes consideraciones:</w:t>
            </w:r>
          </w:p>
          <w:p w:rsidR="00E32268" w:rsidRPr="00CA0EA8" w:rsidRDefault="00E32268" w:rsidP="004F607E">
            <w:pPr>
              <w:pStyle w:val="Prrafodelista"/>
              <w:numPr>
                <w:ilvl w:val="0"/>
                <w:numId w:val="36"/>
              </w:numPr>
              <w:spacing w:before="60" w:after="60"/>
              <w:ind w:left="774"/>
              <w:contextualSpacing/>
              <w:jc w:val="both"/>
              <w:rPr>
                <w:rFonts w:ascii="Calibri" w:hAnsi="Calibri" w:cs="Calibri"/>
                <w:sz w:val="22"/>
                <w:szCs w:val="22"/>
              </w:rPr>
            </w:pPr>
            <w:r w:rsidRPr="00CA0EA8">
              <w:rPr>
                <w:rFonts w:ascii="Calibri" w:hAnsi="Calibri" w:cs="Calibri"/>
                <w:sz w:val="22"/>
                <w:szCs w:val="22"/>
              </w:rPr>
              <w:t>Llevar a cabo la mejor coordinación posible entre sus recursos humanos y materiales disponibles para prevenir accidentes y presentar una respuesta inmediata a los accidentes en el servicio de transporte.</w:t>
            </w:r>
          </w:p>
          <w:p w:rsidR="00E32268" w:rsidRPr="00CA0EA8" w:rsidRDefault="00E32268" w:rsidP="004F607E">
            <w:pPr>
              <w:pStyle w:val="Prrafodelista"/>
              <w:numPr>
                <w:ilvl w:val="0"/>
                <w:numId w:val="36"/>
              </w:numPr>
              <w:spacing w:before="60" w:after="60"/>
              <w:ind w:left="774"/>
              <w:contextualSpacing/>
              <w:jc w:val="both"/>
              <w:rPr>
                <w:rFonts w:ascii="Calibri" w:hAnsi="Calibri" w:cs="Calibri"/>
                <w:sz w:val="22"/>
                <w:szCs w:val="22"/>
              </w:rPr>
            </w:pPr>
            <w:r w:rsidRPr="00CA0EA8">
              <w:rPr>
                <w:rFonts w:ascii="Calibri" w:hAnsi="Calibri" w:cs="Calibri"/>
                <w:sz w:val="22"/>
                <w:szCs w:val="22"/>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seguros.</w:t>
            </w:r>
          </w:p>
          <w:p w:rsidR="00E32268" w:rsidRPr="00CA0EA8" w:rsidRDefault="00E32268" w:rsidP="004F607E">
            <w:pPr>
              <w:pStyle w:val="Prrafodelista"/>
              <w:numPr>
                <w:ilvl w:val="0"/>
                <w:numId w:val="36"/>
              </w:numPr>
              <w:spacing w:before="60" w:after="60"/>
              <w:ind w:left="774"/>
              <w:contextualSpacing/>
              <w:jc w:val="both"/>
              <w:rPr>
                <w:rFonts w:ascii="Calibri" w:hAnsi="Calibri" w:cs="Calibri"/>
                <w:sz w:val="22"/>
                <w:szCs w:val="22"/>
              </w:rPr>
            </w:pPr>
            <w:r w:rsidRPr="00CA0EA8">
              <w:rPr>
                <w:rFonts w:ascii="Calibri" w:hAnsi="Calibri" w:cs="Calibri"/>
                <w:sz w:val="22"/>
                <w:szCs w:val="22"/>
              </w:rPr>
              <w:t>Aplicar medidas preventivas y/o correctivas en el desarrollo del servicio a fin de; anular, atenuar, evitar o corregir las acciones que podrían ocasionar una contingencia.</w:t>
            </w:r>
          </w:p>
          <w:p w:rsidR="00E32268" w:rsidRPr="00CA0EA8" w:rsidRDefault="00E32268" w:rsidP="004F607E">
            <w:pPr>
              <w:pStyle w:val="Prrafodelista"/>
              <w:numPr>
                <w:ilvl w:val="0"/>
                <w:numId w:val="36"/>
              </w:numPr>
              <w:spacing w:before="60" w:after="60"/>
              <w:ind w:left="774"/>
              <w:contextualSpacing/>
              <w:jc w:val="both"/>
              <w:rPr>
                <w:rFonts w:ascii="Calibri" w:hAnsi="Calibri" w:cs="Calibri"/>
                <w:sz w:val="22"/>
                <w:szCs w:val="22"/>
              </w:rPr>
            </w:pPr>
            <w:r w:rsidRPr="00CA0EA8">
              <w:rPr>
                <w:rFonts w:ascii="Calibri" w:hAnsi="Calibri" w:cs="Calibri"/>
                <w:sz w:val="22"/>
                <w:szCs w:val="22"/>
              </w:rPr>
              <w:t>Emplear medidas específicas para moderar, atenuar y/o reducir de manera inmediata los efectos que pueden generar las contingencia</w:t>
            </w:r>
            <w:r>
              <w:rPr>
                <w:rFonts w:ascii="Calibri" w:hAnsi="Calibri" w:cs="Calibri"/>
                <w:sz w:val="22"/>
                <w:szCs w:val="22"/>
              </w:rPr>
              <w:t>s</w:t>
            </w:r>
            <w:r w:rsidRPr="00CA0EA8">
              <w:rPr>
                <w:rFonts w:ascii="Calibri" w:hAnsi="Calibri" w:cs="Calibri"/>
                <w:sz w:val="22"/>
                <w:szCs w:val="22"/>
              </w:rPr>
              <w:t xml:space="preserve"> en el servicio de transporte, a fin de que la contaminación o su impacto se reduzcan, considerando los requerimientos mínimos establecidos para un Plan de Contingencia de acuerdo al Art. 118 del Reglamento Ambiental del Sector Hidrocarburos aprobado mediante Decreto Supremo Nº24335.</w:t>
            </w:r>
          </w:p>
          <w:p w:rsidR="00E32268" w:rsidRPr="00CA0EA8" w:rsidRDefault="00E32268" w:rsidP="004D4D5B">
            <w:pPr>
              <w:tabs>
                <w:tab w:val="left" w:pos="567"/>
              </w:tabs>
              <w:jc w:val="both"/>
              <w:rPr>
                <w:rFonts w:ascii="Calibri" w:hAnsi="Calibri" w:cs="Calibri"/>
                <w:sz w:val="22"/>
                <w:szCs w:val="22"/>
              </w:rPr>
            </w:pPr>
          </w:p>
          <w:p w:rsidR="00E32268" w:rsidRPr="00CA0EA8" w:rsidRDefault="00E32268" w:rsidP="004D4D5B">
            <w:pPr>
              <w:tabs>
                <w:tab w:val="left" w:pos="567"/>
              </w:tabs>
              <w:jc w:val="both"/>
              <w:rPr>
                <w:rFonts w:ascii="Calibri" w:hAnsi="Calibri" w:cs="Calibri"/>
                <w:sz w:val="22"/>
                <w:szCs w:val="22"/>
              </w:rPr>
            </w:pPr>
            <w:r w:rsidRPr="00CA0EA8">
              <w:rPr>
                <w:rFonts w:ascii="Calibri" w:hAnsi="Calibri" w:cs="Calibri"/>
                <w:sz w:val="22"/>
                <w:szCs w:val="22"/>
              </w:rPr>
              <w:t>Lo mencionado anteriormente, deberá considerar los siguientes aspectos descritos de forma enunciativa mas no limitativa:</w:t>
            </w:r>
          </w:p>
          <w:p w:rsidR="00E32268" w:rsidRDefault="00E32268" w:rsidP="004D4D5B">
            <w:pPr>
              <w:tabs>
                <w:tab w:val="left" w:pos="567"/>
              </w:tabs>
              <w:jc w:val="both"/>
              <w:rPr>
                <w:rFonts w:ascii="Calibri" w:hAnsi="Calibri" w:cs="Calibri"/>
                <w:sz w:val="22"/>
                <w:szCs w:val="22"/>
              </w:rPr>
            </w:pPr>
          </w:p>
          <w:p w:rsidR="00E32268" w:rsidRPr="00CA0EA8" w:rsidRDefault="00E32268" w:rsidP="004D4D5B">
            <w:pPr>
              <w:tabs>
                <w:tab w:val="left" w:pos="567"/>
              </w:tabs>
              <w:jc w:val="both"/>
              <w:rPr>
                <w:rFonts w:ascii="Calibri" w:hAnsi="Calibri" w:cs="Calibri"/>
                <w:b/>
                <w:sz w:val="22"/>
                <w:szCs w:val="22"/>
              </w:rPr>
            </w:pPr>
            <w:r w:rsidRPr="00CA0EA8">
              <w:rPr>
                <w:rFonts w:ascii="Calibri" w:hAnsi="Calibri" w:cs="Calibri"/>
                <w:b/>
                <w:sz w:val="22"/>
                <w:szCs w:val="22"/>
              </w:rPr>
              <w:t>Acciones de Prevención</w:t>
            </w:r>
          </w:p>
          <w:p w:rsidR="00E32268" w:rsidRPr="00CA0EA8" w:rsidRDefault="00E32268" w:rsidP="004F607E">
            <w:pPr>
              <w:pStyle w:val="Prrafodelista"/>
              <w:numPr>
                <w:ilvl w:val="0"/>
                <w:numId w:val="37"/>
              </w:numPr>
              <w:spacing w:before="60" w:after="60"/>
              <w:contextualSpacing/>
              <w:jc w:val="both"/>
              <w:rPr>
                <w:rFonts w:ascii="Calibri" w:hAnsi="Calibri" w:cs="Calibri"/>
                <w:sz w:val="22"/>
                <w:szCs w:val="22"/>
              </w:rPr>
            </w:pPr>
            <w:r w:rsidRPr="00CA0EA8">
              <w:rPr>
                <w:rFonts w:ascii="Calibri" w:hAnsi="Calibri" w:cs="Calibri"/>
                <w:sz w:val="22"/>
                <w:szCs w:val="22"/>
              </w:rPr>
              <w:t xml:space="preserve">Selección del conductor y el vehículo, que cumpla con las normativas vigentes. </w:t>
            </w:r>
          </w:p>
          <w:p w:rsidR="00E32268" w:rsidRPr="00CA0EA8" w:rsidRDefault="00E32268" w:rsidP="004F607E">
            <w:pPr>
              <w:pStyle w:val="Prrafodelista"/>
              <w:numPr>
                <w:ilvl w:val="0"/>
                <w:numId w:val="37"/>
              </w:numPr>
              <w:spacing w:before="60" w:after="60"/>
              <w:contextualSpacing/>
              <w:jc w:val="both"/>
              <w:rPr>
                <w:rFonts w:ascii="Calibri" w:hAnsi="Calibri" w:cs="Calibri"/>
                <w:sz w:val="22"/>
                <w:szCs w:val="22"/>
              </w:rPr>
            </w:pPr>
            <w:r w:rsidRPr="00CA0EA8">
              <w:rPr>
                <w:rFonts w:ascii="Calibri" w:hAnsi="Calibri" w:cs="Calibri"/>
                <w:sz w:val="22"/>
                <w:szCs w:val="22"/>
              </w:rPr>
              <w:t xml:space="preserve">Manejo Defensivo </w:t>
            </w:r>
          </w:p>
          <w:p w:rsidR="00E32268" w:rsidRPr="00CA0EA8" w:rsidRDefault="00E32268" w:rsidP="004F607E">
            <w:pPr>
              <w:pStyle w:val="Prrafodelista"/>
              <w:numPr>
                <w:ilvl w:val="0"/>
                <w:numId w:val="37"/>
              </w:numPr>
              <w:spacing w:before="60" w:after="60"/>
              <w:contextualSpacing/>
              <w:jc w:val="both"/>
              <w:rPr>
                <w:rFonts w:ascii="Calibri" w:hAnsi="Calibri" w:cs="Calibri"/>
                <w:sz w:val="22"/>
                <w:szCs w:val="22"/>
              </w:rPr>
            </w:pPr>
            <w:r w:rsidRPr="00CA0EA8">
              <w:rPr>
                <w:rFonts w:ascii="Calibri" w:hAnsi="Calibri" w:cs="Calibri"/>
                <w:sz w:val="22"/>
                <w:szCs w:val="22"/>
              </w:rPr>
              <w:t>Carga horaria de conducción, conforme a normativa vigente.</w:t>
            </w:r>
          </w:p>
          <w:p w:rsidR="00E32268" w:rsidRPr="00CA0EA8" w:rsidRDefault="00E32268" w:rsidP="004F607E">
            <w:pPr>
              <w:pStyle w:val="Prrafodelista"/>
              <w:numPr>
                <w:ilvl w:val="0"/>
                <w:numId w:val="37"/>
              </w:numPr>
              <w:spacing w:before="60" w:after="60"/>
              <w:contextualSpacing/>
              <w:jc w:val="both"/>
              <w:rPr>
                <w:rFonts w:ascii="Calibri" w:hAnsi="Calibri" w:cs="Calibri"/>
                <w:sz w:val="22"/>
                <w:szCs w:val="22"/>
              </w:rPr>
            </w:pPr>
            <w:r w:rsidRPr="00CA0EA8">
              <w:rPr>
                <w:rFonts w:ascii="Calibri" w:hAnsi="Calibri" w:cs="Calibri"/>
                <w:sz w:val="22"/>
                <w:szCs w:val="22"/>
              </w:rPr>
              <w:t>Charlas de Inducción de Seguridad, Medio Ambiente, etc.</w:t>
            </w:r>
          </w:p>
          <w:p w:rsidR="00E32268" w:rsidRPr="00CA0EA8" w:rsidRDefault="00E32268" w:rsidP="004F607E">
            <w:pPr>
              <w:pStyle w:val="Prrafodelista"/>
              <w:numPr>
                <w:ilvl w:val="0"/>
                <w:numId w:val="37"/>
              </w:numPr>
              <w:spacing w:before="60" w:after="60"/>
              <w:contextualSpacing/>
              <w:jc w:val="both"/>
              <w:rPr>
                <w:rFonts w:ascii="Calibri" w:hAnsi="Calibri" w:cs="Calibri"/>
                <w:sz w:val="22"/>
                <w:szCs w:val="22"/>
              </w:rPr>
            </w:pPr>
            <w:r w:rsidRPr="00CA0EA8">
              <w:rPr>
                <w:rFonts w:ascii="Calibri" w:hAnsi="Calibri" w:cs="Calibri"/>
                <w:sz w:val="22"/>
                <w:szCs w:val="22"/>
              </w:rPr>
              <w:t>Mantener buenas condiciones técnicas del vehículo.</w:t>
            </w:r>
          </w:p>
          <w:p w:rsidR="00E32268" w:rsidRPr="00CA0EA8" w:rsidRDefault="00E32268" w:rsidP="004D4D5B">
            <w:pPr>
              <w:tabs>
                <w:tab w:val="left" w:pos="567"/>
              </w:tabs>
              <w:jc w:val="both"/>
              <w:rPr>
                <w:rFonts w:ascii="Calibri" w:hAnsi="Calibri" w:cs="Calibri"/>
                <w:b/>
                <w:sz w:val="22"/>
                <w:szCs w:val="22"/>
              </w:rPr>
            </w:pPr>
            <w:r w:rsidRPr="00CA0EA8">
              <w:rPr>
                <w:rFonts w:ascii="Calibri" w:hAnsi="Calibri" w:cs="Calibri"/>
                <w:b/>
                <w:sz w:val="22"/>
                <w:szCs w:val="22"/>
              </w:rPr>
              <w:t>Acciones de Mitigación</w:t>
            </w:r>
          </w:p>
          <w:p w:rsidR="00E32268" w:rsidRPr="00CA0EA8" w:rsidRDefault="00E32268" w:rsidP="004F607E">
            <w:pPr>
              <w:pStyle w:val="Prrafodelista"/>
              <w:numPr>
                <w:ilvl w:val="0"/>
                <w:numId w:val="37"/>
              </w:numPr>
              <w:contextualSpacing/>
              <w:jc w:val="both"/>
              <w:rPr>
                <w:rFonts w:ascii="Calibri" w:hAnsi="Calibri" w:cs="Calibri"/>
                <w:sz w:val="22"/>
                <w:szCs w:val="22"/>
              </w:rPr>
            </w:pPr>
            <w:r w:rsidRPr="00CA0EA8">
              <w:rPr>
                <w:rFonts w:ascii="Calibri" w:hAnsi="Calibri" w:cs="Calibri"/>
                <w:sz w:val="22"/>
                <w:szCs w:val="22"/>
              </w:rPr>
              <w:t>Reacción Inmediata a emergencias</w:t>
            </w:r>
          </w:p>
          <w:p w:rsidR="00E32268" w:rsidRPr="00CA0EA8" w:rsidRDefault="00E32268" w:rsidP="004D4D5B">
            <w:pPr>
              <w:tabs>
                <w:tab w:val="left" w:pos="567"/>
              </w:tabs>
              <w:jc w:val="both"/>
              <w:rPr>
                <w:rFonts w:ascii="Calibri" w:hAnsi="Calibri" w:cs="Calibri"/>
                <w:sz w:val="22"/>
                <w:szCs w:val="22"/>
              </w:rPr>
            </w:pPr>
          </w:p>
          <w:p w:rsidR="00E32268" w:rsidRPr="00CA0EA8" w:rsidRDefault="00E32268" w:rsidP="004D4D5B">
            <w:pPr>
              <w:tabs>
                <w:tab w:val="left" w:pos="567"/>
              </w:tabs>
              <w:jc w:val="both"/>
              <w:rPr>
                <w:rFonts w:ascii="Calibri" w:hAnsi="Calibri" w:cs="Calibri"/>
                <w:sz w:val="22"/>
                <w:szCs w:val="22"/>
              </w:rPr>
            </w:pPr>
            <w:r w:rsidRPr="00CA0EA8">
              <w:rPr>
                <w:rFonts w:ascii="Calibri" w:hAnsi="Calibri" w:cs="Calibri"/>
                <w:sz w:val="22"/>
                <w:szCs w:val="22"/>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de remitir a YPFB toda la documentación relacionada al siniestro desde el momento de ocurrencia hasta la remediación total. </w:t>
            </w:r>
          </w:p>
          <w:p w:rsidR="00E32268" w:rsidRPr="00CA0EA8" w:rsidRDefault="00E32268" w:rsidP="004D4D5B">
            <w:pPr>
              <w:spacing w:before="60" w:after="60"/>
              <w:jc w:val="both"/>
              <w:rPr>
                <w:rFonts w:asciiTheme="minorHAnsi" w:hAnsiTheme="minorHAnsi"/>
                <w:sz w:val="22"/>
                <w:szCs w:val="22"/>
              </w:rPr>
            </w:pPr>
            <w:r w:rsidRPr="00CA0EA8">
              <w:rPr>
                <w:rFonts w:ascii="Calibri" w:hAnsi="Calibri" w:cs="Calibri"/>
                <w:sz w:val="22"/>
                <w:szCs w:val="22"/>
              </w:rPr>
              <w:lastRenderedPageBreak/>
              <w:t>La EMPRESA CONTRATISTA tiene la obligación de cumplir y acatar por sí misma, por su personal y subcontratista, las estipulaciones contenidas en la normativa ambiental vigente y mantener indemne al CONTATANTE de cualquier responsabilidad.</w:t>
            </w:r>
          </w:p>
        </w:tc>
      </w:tr>
    </w:tbl>
    <w:p w:rsidR="00E32268" w:rsidRDefault="00E32268" w:rsidP="00E32268">
      <w:pPr>
        <w:jc w:val="center"/>
        <w:rPr>
          <w:rFonts w:ascii="Calibri" w:hAnsi="Calibri"/>
          <w:b/>
        </w:rPr>
      </w:pPr>
    </w:p>
    <w:p w:rsidR="00B7621C" w:rsidRDefault="00B7621C" w:rsidP="00E32268">
      <w:pPr>
        <w:jc w:val="center"/>
        <w:rPr>
          <w:rFonts w:ascii="Calibri" w:hAnsi="Calibri"/>
          <w:b/>
        </w:rPr>
      </w:pPr>
    </w:p>
    <w:p w:rsidR="00E32268" w:rsidRPr="00CA0EA8" w:rsidRDefault="00E32268" w:rsidP="00E32268">
      <w:pPr>
        <w:jc w:val="center"/>
        <w:rPr>
          <w:rFonts w:ascii="Calibri" w:hAnsi="Calibri"/>
          <w:b/>
          <w:sz w:val="24"/>
        </w:rPr>
      </w:pPr>
      <w:r>
        <w:rPr>
          <w:rFonts w:ascii="Calibri" w:hAnsi="Calibri"/>
          <w:b/>
          <w:sz w:val="24"/>
        </w:rPr>
        <w:t>ANEXO C</w:t>
      </w:r>
    </w:p>
    <w:p w:rsidR="00E32268" w:rsidRDefault="00E32268" w:rsidP="00E32268">
      <w:pPr>
        <w:jc w:val="center"/>
        <w:rPr>
          <w:rFonts w:ascii="Calibri" w:hAnsi="Calibri"/>
          <w:b/>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E32268" w:rsidRPr="00CA0EA8" w:rsidTr="004D4D5B">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E32268" w:rsidRPr="00CA0EA8" w:rsidRDefault="00E32268" w:rsidP="004D4D5B">
            <w:pPr>
              <w:autoSpaceDE w:val="0"/>
              <w:autoSpaceDN w:val="0"/>
              <w:jc w:val="center"/>
              <w:rPr>
                <w:rFonts w:ascii="Calibri" w:hAnsi="Calibri"/>
                <w:b/>
                <w:bCs/>
                <w:sz w:val="22"/>
                <w:szCs w:val="22"/>
              </w:rPr>
            </w:pPr>
            <w:r w:rsidRPr="00CA0EA8">
              <w:rPr>
                <w:rFonts w:ascii="Calibri" w:hAnsi="Calibri"/>
                <w:b/>
                <w:bCs/>
                <w:sz w:val="22"/>
                <w:szCs w:val="22"/>
              </w:rPr>
              <w:t>SEGUROS</w:t>
            </w:r>
          </w:p>
        </w:tc>
      </w:tr>
      <w:tr w:rsidR="00E32268" w:rsidRPr="00CA0EA8" w:rsidTr="004D4D5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B7621C" w:rsidRPr="005D2E24" w:rsidRDefault="00B7621C" w:rsidP="004F607E">
            <w:pPr>
              <w:numPr>
                <w:ilvl w:val="0"/>
                <w:numId w:val="79"/>
              </w:numPr>
              <w:autoSpaceDE w:val="0"/>
              <w:autoSpaceDN w:val="0"/>
              <w:jc w:val="both"/>
              <w:rPr>
                <w:rFonts w:ascii="Calibri" w:hAnsi="Calibri"/>
                <w:b/>
                <w:bCs/>
                <w:iCs/>
                <w:sz w:val="22"/>
                <w:lang w:val="es-BO"/>
              </w:rPr>
            </w:pPr>
            <w:r w:rsidRPr="005D2E24">
              <w:rPr>
                <w:rFonts w:ascii="Calibri" w:hAnsi="Calibri"/>
                <w:b/>
                <w:bCs/>
                <w:iCs/>
                <w:sz w:val="22"/>
                <w:lang w:val="es-BO"/>
              </w:rPr>
              <w:t xml:space="preserve">CLAUSULA DE SEGUROS </w:t>
            </w:r>
          </w:p>
          <w:p w:rsidR="00B7621C" w:rsidRPr="005D2E24" w:rsidRDefault="00B7621C" w:rsidP="00B7621C">
            <w:pPr>
              <w:ind w:left="708"/>
              <w:jc w:val="both"/>
              <w:rPr>
                <w:rFonts w:ascii="Calibri" w:eastAsiaTheme="minorHAnsi" w:hAnsi="Calibri"/>
                <w:iCs/>
                <w:sz w:val="22"/>
                <w:lang w:val="es-BO"/>
              </w:rPr>
            </w:pPr>
            <w:r w:rsidRPr="005D2E24">
              <w:rPr>
                <w:rFonts w:ascii="Calibri" w:hAnsi="Calibri"/>
                <w:iCs/>
                <w:sz w:val="22"/>
                <w:lang w:val="es-BO"/>
              </w:rPr>
              <w:t xml:space="preserve">La empresa adjudicada, deberá presentar y mantener vigente de forma ininterrumpida durante todo el periodo del contrato la Póliza de Seguro especificada a continuación: </w:t>
            </w:r>
          </w:p>
          <w:p w:rsidR="00B7621C" w:rsidRPr="005D2E24" w:rsidRDefault="00B7621C" w:rsidP="00B7621C">
            <w:pPr>
              <w:rPr>
                <w:rFonts w:ascii="Calibri" w:hAnsi="Calibri"/>
                <w:iCs/>
                <w:sz w:val="22"/>
                <w:lang w:val="es-BO"/>
              </w:rPr>
            </w:pPr>
          </w:p>
          <w:p w:rsidR="00B7621C" w:rsidRPr="005D2E24" w:rsidRDefault="00B7621C" w:rsidP="004F607E">
            <w:pPr>
              <w:numPr>
                <w:ilvl w:val="0"/>
                <w:numId w:val="80"/>
              </w:numPr>
              <w:autoSpaceDN w:val="0"/>
              <w:jc w:val="both"/>
              <w:rPr>
                <w:rFonts w:ascii="Calibri" w:hAnsi="Calibri"/>
                <w:iCs/>
                <w:sz w:val="22"/>
                <w:lang w:val="es-BO"/>
              </w:rPr>
            </w:pPr>
            <w:r w:rsidRPr="005D2E24">
              <w:rPr>
                <w:rFonts w:ascii="Calibri" w:hAnsi="Calibri"/>
                <w:b/>
                <w:bCs/>
                <w:iCs/>
                <w:sz w:val="22"/>
                <w:lang w:val="es-BO"/>
              </w:rPr>
              <w:t>Póliza de Responsabilidad Civil</w:t>
            </w:r>
            <w:r w:rsidRPr="005D2E24">
              <w:rPr>
                <w:rFonts w:ascii="Calibri" w:hAnsi="Calibri"/>
                <w:iCs/>
                <w:sz w:val="22"/>
                <w:lang w:val="es-BO"/>
              </w:rPr>
              <w:t xml:space="preserve">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B7621C" w:rsidRPr="005D2E24" w:rsidRDefault="00B7621C" w:rsidP="00B7621C">
            <w:pPr>
              <w:ind w:left="708"/>
              <w:jc w:val="both"/>
              <w:rPr>
                <w:rFonts w:ascii="Calibri" w:hAnsi="Calibri"/>
                <w:iCs/>
                <w:sz w:val="22"/>
                <w:lang w:val="es-BO"/>
              </w:rPr>
            </w:pPr>
          </w:p>
          <w:p w:rsidR="00B7621C" w:rsidRPr="005D2E24" w:rsidRDefault="00B7621C" w:rsidP="00B7621C">
            <w:pPr>
              <w:ind w:left="708"/>
              <w:jc w:val="both"/>
              <w:rPr>
                <w:rFonts w:ascii="Calibri" w:hAnsi="Calibri"/>
                <w:iCs/>
                <w:sz w:val="22"/>
                <w:lang w:val="es-BO"/>
              </w:rPr>
            </w:pPr>
            <w:r w:rsidRPr="005D2E24">
              <w:rPr>
                <w:rFonts w:ascii="Calibri" w:hAnsi="Calibri"/>
                <w:iCs/>
                <w:sz w:val="22"/>
                <w:lang w:val="es-BO"/>
              </w:rPr>
              <w:t>YPFB no será responsable de los siniestros que pudieran ocurrir durante la vigencia del Contrato.</w:t>
            </w:r>
          </w:p>
          <w:p w:rsidR="00B7621C" w:rsidRPr="005D2E24" w:rsidRDefault="00B7621C" w:rsidP="00B7621C">
            <w:pPr>
              <w:ind w:left="708"/>
              <w:jc w:val="both"/>
              <w:rPr>
                <w:rFonts w:ascii="Calibri" w:hAnsi="Calibri"/>
                <w:iCs/>
                <w:sz w:val="22"/>
                <w:lang w:val="es-BO"/>
              </w:rPr>
            </w:pPr>
          </w:p>
          <w:p w:rsidR="00B7621C" w:rsidRPr="005D2E24" w:rsidRDefault="00B7621C" w:rsidP="00B7621C">
            <w:pPr>
              <w:ind w:left="708"/>
              <w:jc w:val="both"/>
              <w:rPr>
                <w:rFonts w:ascii="Calibri" w:hAnsi="Calibri"/>
                <w:iCs/>
                <w:sz w:val="22"/>
                <w:lang w:val="es-BO"/>
              </w:rPr>
            </w:pPr>
            <w:r w:rsidRPr="005D2E24">
              <w:rPr>
                <w:rFonts w:ascii="Calibri" w:hAnsi="Calibri"/>
                <w:iCs/>
                <w:sz w:val="22"/>
                <w:lang w:val="es-BO"/>
              </w:rPr>
              <w:t>Con cobertura de indemnización para terceros por lesiones corporales, muerte y/o daños materiales causados por el medio transportador de su propiedad o arrendadas conducidas por el transportista, dentro o fuera del tramo donde preste el servicio.</w:t>
            </w:r>
          </w:p>
          <w:p w:rsidR="00B7621C" w:rsidRPr="005D2E24" w:rsidRDefault="00B7621C" w:rsidP="00B7621C">
            <w:pPr>
              <w:ind w:left="708"/>
              <w:jc w:val="both"/>
              <w:rPr>
                <w:rFonts w:ascii="Calibri" w:hAnsi="Calibri"/>
                <w:iCs/>
                <w:sz w:val="22"/>
                <w:lang w:val="es-BO"/>
              </w:rPr>
            </w:pPr>
          </w:p>
          <w:p w:rsidR="00B7621C" w:rsidRPr="005D2E24" w:rsidRDefault="00B7621C" w:rsidP="00B7621C">
            <w:pPr>
              <w:ind w:left="708"/>
              <w:jc w:val="both"/>
              <w:rPr>
                <w:rFonts w:ascii="Calibri" w:hAnsi="Calibri"/>
                <w:iCs/>
                <w:sz w:val="22"/>
                <w:lang w:val="es-BO"/>
              </w:rPr>
            </w:pPr>
            <w:r w:rsidRPr="005D2E24">
              <w:rPr>
                <w:rFonts w:ascii="Calibri" w:hAnsi="Calibri"/>
                <w:iCs/>
                <w:sz w:val="22"/>
                <w:lang w:val="es-BO"/>
              </w:rPr>
              <w:t>La póliza debe tener Límite Geográfico de acuerdo a los servicios que brindara el contrato: nacional y/o internacional.</w:t>
            </w:r>
          </w:p>
          <w:p w:rsidR="00B7621C" w:rsidRPr="005D2E24" w:rsidRDefault="00B7621C" w:rsidP="00B7621C">
            <w:pPr>
              <w:ind w:left="708"/>
              <w:jc w:val="both"/>
              <w:rPr>
                <w:rFonts w:ascii="Calibri" w:hAnsi="Calibri"/>
                <w:iCs/>
                <w:sz w:val="22"/>
                <w:lang w:val="es-BO"/>
              </w:rPr>
            </w:pPr>
          </w:p>
          <w:p w:rsidR="00B7621C" w:rsidRPr="005D2E24" w:rsidRDefault="00B7621C" w:rsidP="00B7621C">
            <w:pPr>
              <w:ind w:left="708"/>
              <w:jc w:val="both"/>
              <w:rPr>
                <w:rFonts w:ascii="Calibri" w:hAnsi="Calibri"/>
                <w:iCs/>
                <w:sz w:val="22"/>
                <w:lang w:val="es-BO"/>
              </w:rPr>
            </w:pPr>
            <w:r w:rsidRPr="005D2E24">
              <w:rPr>
                <w:rFonts w:ascii="Calibri" w:hAnsi="Calibri"/>
                <w:iCs/>
                <w:sz w:val="22"/>
                <w:lang w:val="es-BO"/>
              </w:rPr>
              <w:t>Valor asegurado hasta $</w:t>
            </w:r>
            <w:proofErr w:type="spellStart"/>
            <w:r w:rsidRPr="005D2E24">
              <w:rPr>
                <w:rFonts w:ascii="Calibri" w:hAnsi="Calibri"/>
                <w:iCs/>
                <w:sz w:val="22"/>
                <w:lang w:val="es-BO"/>
              </w:rPr>
              <w:t>us</w:t>
            </w:r>
            <w:proofErr w:type="spellEnd"/>
            <w:r w:rsidRPr="005D2E24">
              <w:rPr>
                <w:rFonts w:ascii="Calibri" w:hAnsi="Calibri"/>
                <w:iCs/>
                <w:sz w:val="22"/>
                <w:lang w:val="es-BO"/>
              </w:rPr>
              <w:t xml:space="preserve">. 100.000.- (CIEN MIL DÓLARES AMERICANOS), por evento y/o reclamo. </w:t>
            </w:r>
          </w:p>
          <w:p w:rsidR="00B7621C" w:rsidRPr="005D2E24" w:rsidRDefault="00B7621C" w:rsidP="00B7621C">
            <w:pPr>
              <w:ind w:left="708"/>
              <w:jc w:val="both"/>
              <w:rPr>
                <w:rFonts w:ascii="Calibri" w:hAnsi="Calibri"/>
                <w:iCs/>
                <w:sz w:val="22"/>
                <w:lang w:val="es-BO"/>
              </w:rPr>
            </w:pPr>
          </w:p>
          <w:p w:rsidR="00B7621C" w:rsidRPr="005D2E24" w:rsidRDefault="00B7621C" w:rsidP="00B7621C">
            <w:pPr>
              <w:ind w:left="708"/>
              <w:jc w:val="both"/>
              <w:rPr>
                <w:rFonts w:ascii="Calibri" w:hAnsi="Calibri"/>
                <w:iCs/>
                <w:sz w:val="22"/>
                <w:lang w:val="es-BO"/>
              </w:rPr>
            </w:pPr>
            <w:r w:rsidRPr="005D2E24">
              <w:rPr>
                <w:rFonts w:ascii="Calibri" w:hAnsi="Calibri"/>
                <w:iCs/>
                <w:sz w:val="22"/>
                <w:lang w:val="es-BO"/>
              </w:rPr>
              <w:t>En caso de exceder el límite asegurado, por accidentes ocurridos, la empresa transportadora deberá presentar una póliza complementaria que amplíe a cubrir cualquier eventualidad bajo los mismos parámetros indicados y/o asumir la responsabilidad de manera directa.</w:t>
            </w:r>
          </w:p>
          <w:p w:rsidR="00B7621C" w:rsidRPr="005D2E24" w:rsidRDefault="00B7621C" w:rsidP="00B7621C">
            <w:pPr>
              <w:ind w:left="708"/>
              <w:jc w:val="both"/>
              <w:rPr>
                <w:rFonts w:ascii="Calibri" w:hAnsi="Calibri"/>
                <w:iCs/>
                <w:sz w:val="22"/>
                <w:lang w:val="es-BO"/>
              </w:rPr>
            </w:pPr>
          </w:p>
          <w:p w:rsidR="00B7621C" w:rsidRPr="005D2E24" w:rsidRDefault="00B7621C" w:rsidP="004F607E">
            <w:pPr>
              <w:numPr>
                <w:ilvl w:val="0"/>
                <w:numId w:val="80"/>
              </w:numPr>
              <w:autoSpaceDN w:val="0"/>
              <w:jc w:val="both"/>
              <w:rPr>
                <w:rFonts w:ascii="Calibri" w:hAnsi="Calibri"/>
                <w:iCs/>
                <w:sz w:val="22"/>
                <w:lang w:val="es-BO"/>
              </w:rPr>
            </w:pPr>
            <w:r w:rsidRPr="005D2E24">
              <w:rPr>
                <w:rFonts w:ascii="Calibri" w:hAnsi="Calibri"/>
                <w:b/>
                <w:bCs/>
                <w:iCs/>
                <w:sz w:val="22"/>
                <w:lang w:val="es-BO"/>
              </w:rPr>
              <w:t>Seguro de Transporte contra todo riesgo de Producto Transportado</w:t>
            </w:r>
            <w:r w:rsidRPr="005D2E24">
              <w:rPr>
                <w:rFonts w:ascii="Calibri" w:hAnsi="Calibri"/>
                <w:iCs/>
                <w:sz w:val="22"/>
                <w:lang w:val="es-BO"/>
              </w:rPr>
              <w:t xml:space="preserve"> con cobertura desde el punto de despacho y/o carguío hasta el punto de recepción y/o </w:t>
            </w:r>
            <w:proofErr w:type="spellStart"/>
            <w:r w:rsidRPr="005D2E24">
              <w:rPr>
                <w:rFonts w:ascii="Calibri" w:hAnsi="Calibri"/>
                <w:iCs/>
                <w:sz w:val="22"/>
                <w:lang w:val="es-BO"/>
              </w:rPr>
              <w:t>descarguío</w:t>
            </w:r>
            <w:proofErr w:type="spellEnd"/>
            <w:r w:rsidRPr="005D2E24">
              <w:rPr>
                <w:rFonts w:ascii="Calibri" w:hAnsi="Calibri"/>
                <w:iCs/>
                <w:sz w:val="22"/>
                <w:lang w:val="es-BO"/>
              </w:rPr>
              <w:t xml:space="preserve"> (CLÁUSULA “A” DEL INSTITUTO DE LONDRES) que cubra el Valor Total del producto declarado transportado ante cualquier eventualidad, de acuerdo a valor pactado en el contrato, considerando un límite por travesía o despacho de acuerdo a la capacidad de cada despacho declarado en dólares americanos.  Esta póliza debe estar necesariamente subrogada a favor de YPFB.</w:t>
            </w:r>
          </w:p>
          <w:p w:rsidR="00B7621C" w:rsidRPr="005D2E24" w:rsidRDefault="00B7621C" w:rsidP="00B7621C">
            <w:pPr>
              <w:autoSpaceDN w:val="0"/>
              <w:ind w:left="720"/>
              <w:jc w:val="both"/>
              <w:rPr>
                <w:rFonts w:ascii="Calibri" w:hAnsi="Calibri"/>
                <w:b/>
                <w:bCs/>
                <w:iCs/>
                <w:sz w:val="22"/>
                <w:lang w:val="es-BO"/>
              </w:rPr>
            </w:pPr>
          </w:p>
          <w:p w:rsidR="00B7621C" w:rsidRPr="005D2E24" w:rsidRDefault="00B7621C" w:rsidP="00B7621C">
            <w:pPr>
              <w:autoSpaceDN w:val="0"/>
              <w:ind w:left="720"/>
              <w:jc w:val="both"/>
              <w:rPr>
                <w:rFonts w:ascii="Calibri" w:hAnsi="Calibri"/>
                <w:iCs/>
                <w:sz w:val="22"/>
                <w:lang w:val="es-BO"/>
              </w:rPr>
            </w:pPr>
            <w:r w:rsidRPr="005D2E24">
              <w:rPr>
                <w:rFonts w:ascii="Calibri" w:hAnsi="Calibri"/>
                <w:iCs/>
                <w:sz w:val="22"/>
                <w:lang w:val="es-BO"/>
              </w:rPr>
              <w:t>Valor Asegurado: En Base al costo del Producto.</w:t>
            </w:r>
          </w:p>
          <w:p w:rsidR="00B7621C" w:rsidRDefault="00B7621C" w:rsidP="00B7621C">
            <w:pPr>
              <w:autoSpaceDN w:val="0"/>
              <w:jc w:val="both"/>
              <w:rPr>
                <w:rFonts w:ascii="Calibri" w:hAnsi="Calibri"/>
                <w:iCs/>
                <w:sz w:val="22"/>
                <w:lang w:val="es-BO"/>
              </w:rPr>
            </w:pPr>
          </w:p>
          <w:p w:rsidR="00B7621C" w:rsidRPr="005D2E24" w:rsidRDefault="00B7621C" w:rsidP="004F607E">
            <w:pPr>
              <w:numPr>
                <w:ilvl w:val="0"/>
                <w:numId w:val="79"/>
              </w:numPr>
              <w:autoSpaceDE w:val="0"/>
              <w:autoSpaceDN w:val="0"/>
              <w:ind w:left="502"/>
              <w:jc w:val="both"/>
              <w:rPr>
                <w:rFonts w:ascii="Calibri" w:hAnsi="Calibri"/>
                <w:b/>
                <w:bCs/>
                <w:iCs/>
                <w:sz w:val="22"/>
                <w:lang w:val="es-BO"/>
              </w:rPr>
            </w:pPr>
            <w:r w:rsidRPr="005D2E24">
              <w:rPr>
                <w:rFonts w:ascii="Calibri" w:hAnsi="Calibri"/>
                <w:b/>
                <w:bCs/>
                <w:iCs/>
                <w:sz w:val="22"/>
                <w:lang w:val="es-BO"/>
              </w:rPr>
              <w:t>CONDICIONES ADICIONALES</w:t>
            </w:r>
          </w:p>
          <w:p w:rsidR="00B7621C" w:rsidRPr="005D2E24" w:rsidRDefault="00B7621C" w:rsidP="00B7621C">
            <w:pPr>
              <w:jc w:val="both"/>
              <w:rPr>
                <w:rFonts w:ascii="Calibri" w:hAnsi="Calibri"/>
                <w:b/>
                <w:bCs/>
                <w:iCs/>
                <w:sz w:val="22"/>
                <w:lang w:val="es-BO"/>
              </w:rPr>
            </w:pPr>
          </w:p>
          <w:p w:rsidR="00B7621C" w:rsidRPr="005D2E24" w:rsidRDefault="00B7621C" w:rsidP="004F607E">
            <w:pPr>
              <w:numPr>
                <w:ilvl w:val="0"/>
                <w:numId w:val="81"/>
              </w:numPr>
              <w:autoSpaceDE w:val="0"/>
              <w:autoSpaceDN w:val="0"/>
              <w:jc w:val="both"/>
              <w:rPr>
                <w:rFonts w:ascii="Calibri" w:hAnsi="Calibri"/>
                <w:iCs/>
                <w:sz w:val="22"/>
                <w:lang w:val="es-BO"/>
              </w:rPr>
            </w:pPr>
            <w:r w:rsidRPr="005D2E24">
              <w:rPr>
                <w:rFonts w:ascii="Calibri" w:hAnsi="Calibri"/>
                <w:iCs/>
                <w:sz w:val="22"/>
                <w:lang w:val="es-BO"/>
              </w:rPr>
              <w:lastRenderedPageBreak/>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B7621C" w:rsidRPr="005D2E24" w:rsidRDefault="00B7621C" w:rsidP="00B7621C">
            <w:pPr>
              <w:ind w:left="720"/>
              <w:jc w:val="both"/>
              <w:rPr>
                <w:rFonts w:ascii="Calibri" w:eastAsiaTheme="minorHAnsi" w:hAnsi="Calibri"/>
                <w:iCs/>
                <w:sz w:val="22"/>
                <w:lang w:val="es-BO"/>
              </w:rPr>
            </w:pPr>
          </w:p>
          <w:p w:rsidR="00B7621C" w:rsidRPr="005D2E24" w:rsidRDefault="00B7621C" w:rsidP="004F607E">
            <w:pPr>
              <w:numPr>
                <w:ilvl w:val="0"/>
                <w:numId w:val="81"/>
              </w:numPr>
              <w:autoSpaceDE w:val="0"/>
              <w:autoSpaceDN w:val="0"/>
              <w:jc w:val="both"/>
              <w:rPr>
                <w:rFonts w:ascii="Calibri" w:hAnsi="Calibri"/>
                <w:iCs/>
                <w:sz w:val="22"/>
                <w:lang w:val="es-BO"/>
              </w:rPr>
            </w:pPr>
            <w:r w:rsidRPr="005D2E24">
              <w:rPr>
                <w:rFonts w:ascii="Calibri" w:hAnsi="Calibri"/>
                <w:iCs/>
                <w:sz w:val="22"/>
                <w:lang w:val="es-BO"/>
              </w:rPr>
              <w:t>La empresa adjudicada, deberá entregar una copia de las citadas pólizas a YPFB antes de la suscripción del contrato.</w:t>
            </w:r>
          </w:p>
          <w:p w:rsidR="00E32268" w:rsidRPr="00B7621C" w:rsidRDefault="00E32268" w:rsidP="004D4D5B">
            <w:pPr>
              <w:tabs>
                <w:tab w:val="left" w:pos="567"/>
              </w:tabs>
              <w:jc w:val="both"/>
              <w:rPr>
                <w:rFonts w:ascii="Calibri" w:hAnsi="Calibri"/>
                <w:sz w:val="22"/>
                <w:szCs w:val="22"/>
                <w:lang w:val="es-BO"/>
              </w:rPr>
            </w:pPr>
          </w:p>
        </w:tc>
      </w:tr>
    </w:tbl>
    <w:p w:rsidR="00E32268" w:rsidRDefault="00E32268" w:rsidP="00E32268">
      <w:pPr>
        <w:pStyle w:val="Prrafodelista"/>
        <w:ind w:left="0"/>
        <w:contextualSpacing/>
        <w:rPr>
          <w:rFonts w:ascii="Calibri" w:hAnsi="Calibri" w:cs="Calibri"/>
          <w:b/>
          <w:bCs/>
          <w:lang w:val="es-BO" w:eastAsia="es-BO"/>
        </w:rPr>
      </w:pPr>
    </w:p>
    <w:p w:rsidR="00E32268" w:rsidRPr="00CA0EA8" w:rsidRDefault="00E32268" w:rsidP="00E32268">
      <w:pPr>
        <w:pStyle w:val="Prrafodelista"/>
        <w:ind w:left="0"/>
        <w:contextualSpacing/>
        <w:jc w:val="center"/>
        <w:rPr>
          <w:rFonts w:ascii="Calibri" w:hAnsi="Calibri" w:cs="Calibri"/>
          <w:b/>
          <w:bCs/>
          <w:sz w:val="24"/>
          <w:lang w:val="es-BO" w:eastAsia="es-BO"/>
        </w:rPr>
      </w:pPr>
      <w:r>
        <w:rPr>
          <w:rFonts w:ascii="Calibri" w:hAnsi="Calibri" w:cs="Calibri"/>
          <w:b/>
          <w:bCs/>
          <w:sz w:val="24"/>
          <w:lang w:val="es-BO" w:eastAsia="es-BO"/>
        </w:rPr>
        <w:t>ANEXO D</w:t>
      </w:r>
    </w:p>
    <w:p w:rsidR="00E32268" w:rsidRPr="00FA1392" w:rsidRDefault="00E32268" w:rsidP="00E32268">
      <w:pPr>
        <w:pStyle w:val="Prrafodelista"/>
        <w:ind w:left="0"/>
        <w:contextualSpacing/>
        <w:jc w:val="both"/>
        <w:rPr>
          <w:rFonts w:ascii="Calibri" w:hAnsi="Calibri" w:cs="Calibri"/>
          <w:b/>
          <w:bCs/>
          <w:lang w:val="es-BO" w:eastAsia="es-BO"/>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E32268" w:rsidRPr="00CA0EA8" w:rsidTr="004D4D5B">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E32268" w:rsidRPr="00CA0EA8" w:rsidRDefault="00E32268" w:rsidP="004D4D5B">
            <w:pPr>
              <w:autoSpaceDE w:val="0"/>
              <w:autoSpaceDN w:val="0"/>
              <w:adjustRightInd w:val="0"/>
              <w:jc w:val="center"/>
              <w:rPr>
                <w:rFonts w:ascii="Calibri" w:hAnsi="Calibri" w:cs="Calibri"/>
                <w:b/>
                <w:sz w:val="22"/>
                <w:szCs w:val="22"/>
              </w:rPr>
            </w:pPr>
            <w:r w:rsidRPr="00CA0EA8">
              <w:rPr>
                <w:rFonts w:ascii="Calibri" w:hAnsi="Calibri" w:cs="Calibri"/>
                <w:b/>
                <w:sz w:val="22"/>
                <w:szCs w:val="22"/>
              </w:rPr>
              <w:t>FACTURACIÓN Y TRIBUTOS</w:t>
            </w:r>
          </w:p>
        </w:tc>
      </w:tr>
      <w:tr w:rsidR="00E32268" w:rsidRPr="00CA0EA8" w:rsidTr="004D4D5B">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E32268" w:rsidRPr="00CA0EA8" w:rsidRDefault="00E32268" w:rsidP="004D4D5B">
            <w:pPr>
              <w:rPr>
                <w:rFonts w:ascii="Calibri" w:hAnsi="Calibri" w:cs="Calibri"/>
                <w:b/>
                <w:sz w:val="22"/>
                <w:szCs w:val="22"/>
              </w:rPr>
            </w:pPr>
            <w:r w:rsidRPr="00CA0EA8">
              <w:rPr>
                <w:rFonts w:ascii="Calibri" w:hAnsi="Calibri" w:cs="Calibri"/>
                <w:b/>
                <w:sz w:val="22"/>
                <w:szCs w:val="22"/>
              </w:rPr>
              <w:t>FACTURACION</w:t>
            </w:r>
          </w:p>
        </w:tc>
      </w:tr>
      <w:tr w:rsidR="00E32268" w:rsidRPr="00CA0EA8" w:rsidTr="004D4D5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E32268" w:rsidRPr="00CA0EA8" w:rsidRDefault="00E32268" w:rsidP="004D4D5B">
            <w:pPr>
              <w:autoSpaceDE w:val="0"/>
              <w:autoSpaceDN w:val="0"/>
              <w:adjustRightInd w:val="0"/>
              <w:jc w:val="both"/>
              <w:rPr>
                <w:rFonts w:ascii="Calibri" w:hAnsi="Calibri" w:cs="Calibri"/>
                <w:sz w:val="22"/>
                <w:szCs w:val="22"/>
              </w:rPr>
            </w:pPr>
            <w:r w:rsidRPr="00CA0EA8">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p>
          <w:p w:rsidR="00E32268" w:rsidRPr="00CA0EA8" w:rsidRDefault="00E32268" w:rsidP="004D4D5B">
            <w:pPr>
              <w:autoSpaceDE w:val="0"/>
              <w:autoSpaceDN w:val="0"/>
              <w:adjustRightInd w:val="0"/>
              <w:jc w:val="both"/>
              <w:rPr>
                <w:rFonts w:ascii="Calibri" w:hAnsi="Calibri" w:cs="Calibri"/>
                <w:sz w:val="22"/>
                <w:szCs w:val="22"/>
              </w:rPr>
            </w:pPr>
            <w:r w:rsidRPr="00CA0EA8">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32268" w:rsidRPr="00CA0EA8" w:rsidRDefault="00E32268" w:rsidP="004D4D5B">
            <w:pPr>
              <w:autoSpaceDE w:val="0"/>
              <w:autoSpaceDN w:val="0"/>
              <w:adjustRightInd w:val="0"/>
              <w:jc w:val="both"/>
              <w:rPr>
                <w:rFonts w:ascii="Calibri" w:hAnsi="Calibri" w:cs="Calibri"/>
                <w:sz w:val="22"/>
                <w:szCs w:val="22"/>
              </w:rPr>
            </w:pP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p>
          <w:p w:rsidR="00E32268" w:rsidRPr="00CA0EA8" w:rsidRDefault="00E32268" w:rsidP="004D4D5B">
            <w:pPr>
              <w:autoSpaceDE w:val="0"/>
              <w:autoSpaceDN w:val="0"/>
              <w:adjustRightInd w:val="0"/>
              <w:jc w:val="both"/>
              <w:rPr>
                <w:rFonts w:ascii="Calibri" w:hAnsi="Calibri" w:cs="Calibri"/>
                <w:sz w:val="22"/>
                <w:szCs w:val="22"/>
              </w:rPr>
            </w:pPr>
            <w:r w:rsidRPr="00CA0EA8">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32268" w:rsidRPr="00CA0EA8" w:rsidRDefault="00E32268" w:rsidP="004D4D5B">
            <w:pPr>
              <w:autoSpaceDE w:val="0"/>
              <w:autoSpaceDN w:val="0"/>
              <w:adjustRightInd w:val="0"/>
              <w:jc w:val="both"/>
              <w:rPr>
                <w:rFonts w:ascii="Calibri" w:hAnsi="Calibri" w:cs="Calibri"/>
                <w:sz w:val="22"/>
                <w:szCs w:val="22"/>
              </w:rPr>
            </w:pPr>
          </w:p>
          <w:p w:rsidR="00E32268" w:rsidRPr="00CA0EA8" w:rsidRDefault="00E32268" w:rsidP="004D4D5B">
            <w:pPr>
              <w:autoSpaceDE w:val="0"/>
              <w:autoSpaceDN w:val="0"/>
              <w:adjustRightInd w:val="0"/>
              <w:jc w:val="both"/>
              <w:rPr>
                <w:rFonts w:ascii="Calibri" w:hAnsi="Calibri" w:cs="Calibri"/>
                <w:sz w:val="22"/>
                <w:szCs w:val="22"/>
              </w:rPr>
            </w:pPr>
            <w:r w:rsidRPr="00CA0EA8">
              <w:rPr>
                <w:rFonts w:ascii="Calibri" w:hAnsi="Calibri" w:cs="Calibri"/>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r w:rsidRPr="00CA0EA8">
              <w:rPr>
                <w:rFonts w:ascii="Calibri" w:hAnsi="Calibri" w:cs="Calibri"/>
                <w:sz w:val="22"/>
                <w:szCs w:val="22"/>
              </w:rPr>
              <w:tab/>
            </w:r>
          </w:p>
          <w:p w:rsidR="00E32268" w:rsidRPr="00CA0EA8" w:rsidRDefault="00E32268" w:rsidP="004D4D5B">
            <w:pPr>
              <w:autoSpaceDE w:val="0"/>
              <w:autoSpaceDN w:val="0"/>
              <w:adjustRightInd w:val="0"/>
              <w:jc w:val="both"/>
              <w:rPr>
                <w:rFonts w:ascii="Calibri" w:hAnsi="Calibri" w:cs="Calibri"/>
                <w:sz w:val="22"/>
                <w:szCs w:val="22"/>
              </w:rPr>
            </w:pPr>
          </w:p>
          <w:p w:rsidR="00E32268" w:rsidRPr="00CA0EA8" w:rsidRDefault="00E32268" w:rsidP="004D4D5B">
            <w:pPr>
              <w:tabs>
                <w:tab w:val="left" w:pos="284"/>
              </w:tabs>
              <w:jc w:val="both"/>
              <w:rPr>
                <w:rFonts w:ascii="Calibri" w:hAnsi="Calibri" w:cs="Calibri"/>
                <w:sz w:val="22"/>
                <w:szCs w:val="22"/>
              </w:rPr>
            </w:pPr>
            <w:r w:rsidRPr="00CA0EA8">
              <w:rPr>
                <w:rFonts w:ascii="Calibri" w:hAnsi="Calibri" w:cs="Calibri"/>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factura correspondiente.</w:t>
            </w:r>
            <w:r w:rsidRPr="00CA0EA8">
              <w:rPr>
                <w:rFonts w:ascii="Calibri" w:hAnsi="Calibri" w:cs="Calibri"/>
                <w:sz w:val="22"/>
                <w:szCs w:val="22"/>
              </w:rPr>
              <w:tab/>
            </w:r>
          </w:p>
        </w:tc>
      </w:tr>
      <w:tr w:rsidR="00E32268" w:rsidRPr="00CA0EA8" w:rsidTr="004D4D5B">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E32268" w:rsidRPr="00CA0EA8" w:rsidRDefault="00E32268" w:rsidP="004D4D5B">
            <w:pPr>
              <w:jc w:val="both"/>
              <w:rPr>
                <w:rFonts w:ascii="Calibri" w:hAnsi="Calibri" w:cs="Calibri"/>
                <w:b/>
                <w:sz w:val="22"/>
                <w:szCs w:val="22"/>
              </w:rPr>
            </w:pPr>
            <w:r w:rsidRPr="00CA0EA8">
              <w:rPr>
                <w:rFonts w:ascii="Calibri" w:hAnsi="Calibri" w:cs="Calibri"/>
                <w:b/>
                <w:sz w:val="22"/>
                <w:szCs w:val="22"/>
              </w:rPr>
              <w:t>TRIBUTOS</w:t>
            </w:r>
          </w:p>
        </w:tc>
      </w:tr>
      <w:tr w:rsidR="00E32268" w:rsidRPr="00CA0EA8" w:rsidTr="004D4D5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E32268" w:rsidRPr="00CA0EA8" w:rsidRDefault="00E32268" w:rsidP="004D4D5B">
            <w:pPr>
              <w:jc w:val="both"/>
              <w:rPr>
                <w:rFonts w:ascii="Calibri" w:hAnsi="Calibri" w:cs="Calibri"/>
                <w:b/>
                <w:sz w:val="22"/>
                <w:szCs w:val="22"/>
              </w:rPr>
            </w:pPr>
            <w:r w:rsidRPr="00CA0EA8">
              <w:rPr>
                <w:rFonts w:ascii="Calibri" w:hAnsi="Calibri" w:cs="Calibri"/>
                <w:iCs/>
                <w:sz w:val="22"/>
                <w:szCs w:val="22"/>
              </w:rPr>
              <w:t>El adjudicado declara que todos los tributos vigentes a la fecha y que puedan originarse directa o indirectamente en aplicación del contrato, son de su responsabilidad, no correspondiendo ningún reclamo posterior.</w:t>
            </w:r>
          </w:p>
        </w:tc>
      </w:tr>
    </w:tbl>
    <w:p w:rsidR="00E32268" w:rsidRDefault="00E32268" w:rsidP="00E32268">
      <w:pPr>
        <w:pStyle w:val="Prrafodelista"/>
        <w:ind w:left="0"/>
        <w:contextualSpacing/>
        <w:rPr>
          <w:rFonts w:ascii="Calibri" w:hAnsi="Calibri" w:cs="Calibri"/>
          <w:b/>
          <w:bCs/>
          <w:lang w:val="es-BO" w:eastAsia="es-BO"/>
        </w:rPr>
      </w:pPr>
    </w:p>
    <w:p w:rsidR="00E32268" w:rsidRPr="005533CA" w:rsidRDefault="00E32268" w:rsidP="00E32268">
      <w:pPr>
        <w:pStyle w:val="Prrafodelista"/>
        <w:ind w:left="0"/>
        <w:contextualSpacing/>
        <w:jc w:val="center"/>
        <w:rPr>
          <w:rFonts w:ascii="Calibri" w:hAnsi="Calibri" w:cs="Calibri"/>
          <w:b/>
          <w:bCs/>
          <w:sz w:val="24"/>
          <w:lang w:val="es-BO" w:eastAsia="es-BO"/>
        </w:rPr>
      </w:pPr>
      <w:r>
        <w:rPr>
          <w:rFonts w:ascii="Calibri" w:hAnsi="Calibri" w:cs="Calibri"/>
          <w:b/>
          <w:bCs/>
          <w:sz w:val="24"/>
          <w:lang w:val="es-BO" w:eastAsia="es-BO"/>
        </w:rPr>
        <w:t>ANEXO E</w:t>
      </w:r>
    </w:p>
    <w:p w:rsidR="00E32268" w:rsidRDefault="00E32268" w:rsidP="00E32268">
      <w:pPr>
        <w:pStyle w:val="Prrafodelista"/>
        <w:ind w:left="0"/>
        <w:contextualSpacing/>
        <w:jc w:val="center"/>
        <w:rPr>
          <w:rFonts w:ascii="Calibri" w:hAnsi="Calibri" w:cs="Calibri"/>
          <w:b/>
          <w:bCs/>
          <w:lang w:val="es-BO" w:eastAsia="es-BO"/>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E32268" w:rsidRPr="005533CA" w:rsidTr="004D4D5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E32268" w:rsidRPr="005533CA" w:rsidRDefault="00E32268" w:rsidP="004D4D5B">
            <w:pPr>
              <w:jc w:val="center"/>
              <w:rPr>
                <w:rFonts w:asciiTheme="minorHAnsi" w:hAnsiTheme="minorHAnsi" w:cstheme="minorHAnsi"/>
                <w:b/>
                <w:sz w:val="22"/>
                <w:szCs w:val="22"/>
              </w:rPr>
            </w:pPr>
            <w:r w:rsidRPr="005533CA">
              <w:rPr>
                <w:rFonts w:asciiTheme="minorHAnsi" w:hAnsiTheme="minorHAnsi" w:cstheme="minorHAnsi"/>
                <w:b/>
                <w:sz w:val="22"/>
                <w:szCs w:val="22"/>
              </w:rPr>
              <w:t>SEGURIDAD INDUSTRIAL</w:t>
            </w:r>
          </w:p>
        </w:tc>
      </w:tr>
      <w:tr w:rsidR="00E32268" w:rsidRPr="005533CA" w:rsidTr="004D4D5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E32268" w:rsidRPr="005533CA" w:rsidRDefault="00E32268" w:rsidP="004F607E">
            <w:pPr>
              <w:pStyle w:val="Prrafodelista"/>
              <w:numPr>
                <w:ilvl w:val="0"/>
                <w:numId w:val="64"/>
              </w:numPr>
              <w:autoSpaceDE w:val="0"/>
              <w:autoSpaceDN w:val="0"/>
              <w:adjustRightInd w:val="0"/>
              <w:contextualSpacing/>
              <w:jc w:val="both"/>
              <w:rPr>
                <w:rFonts w:asciiTheme="minorHAnsi" w:hAnsiTheme="minorHAnsi" w:cstheme="minorHAnsi"/>
                <w:b/>
                <w:sz w:val="22"/>
                <w:szCs w:val="22"/>
              </w:rPr>
            </w:pPr>
            <w:r w:rsidRPr="005533CA">
              <w:rPr>
                <w:rFonts w:asciiTheme="minorHAnsi" w:hAnsiTheme="minorHAnsi" w:cstheme="minorHAnsi"/>
                <w:b/>
                <w:sz w:val="22"/>
                <w:szCs w:val="22"/>
              </w:rPr>
              <w:t xml:space="preserve">Posterior a la contratación, la Empresa Contratada deberá presentar el siguiente documento para la aprobación de la Dirección de SMS de YPFB: </w:t>
            </w:r>
          </w:p>
          <w:p w:rsidR="00E32268" w:rsidRDefault="00E32268" w:rsidP="004D4D5B">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 xml:space="preserve">Declaración jurada “Compromiso de SMS” para Cumplimiento de los Requisitos de Seguridad Industrial, Salud Ocupacional y Medio Ambiente para contratistas de YPFB Corporación. </w:t>
            </w:r>
          </w:p>
          <w:p w:rsidR="00E32268" w:rsidRPr="005533CA" w:rsidRDefault="00E32268" w:rsidP="004D4D5B">
            <w:pPr>
              <w:tabs>
                <w:tab w:val="left" w:pos="567"/>
              </w:tabs>
              <w:jc w:val="both"/>
              <w:rPr>
                <w:rFonts w:asciiTheme="minorHAnsi" w:hAnsiTheme="minorHAnsi" w:cstheme="minorHAnsi"/>
                <w:sz w:val="22"/>
                <w:szCs w:val="22"/>
              </w:rPr>
            </w:pPr>
          </w:p>
          <w:p w:rsidR="00E32268" w:rsidRDefault="00E32268" w:rsidP="004D4D5B">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lastRenderedPageBreak/>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E32268" w:rsidRPr="005533CA" w:rsidRDefault="00E32268" w:rsidP="004D4D5B">
            <w:pPr>
              <w:tabs>
                <w:tab w:val="left" w:pos="567"/>
              </w:tabs>
              <w:jc w:val="both"/>
              <w:rPr>
                <w:rFonts w:asciiTheme="minorHAnsi" w:hAnsiTheme="minorHAnsi" w:cstheme="minorHAnsi"/>
                <w:sz w:val="22"/>
                <w:szCs w:val="22"/>
              </w:rPr>
            </w:pPr>
          </w:p>
          <w:p w:rsidR="00E32268" w:rsidRDefault="00E32268" w:rsidP="004D4D5B">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E32268" w:rsidRPr="005533CA" w:rsidRDefault="00E32268" w:rsidP="004D4D5B">
            <w:pPr>
              <w:tabs>
                <w:tab w:val="left" w:pos="567"/>
              </w:tabs>
              <w:jc w:val="both"/>
              <w:rPr>
                <w:rFonts w:asciiTheme="minorHAnsi" w:hAnsiTheme="minorHAnsi" w:cstheme="minorHAnsi"/>
                <w:sz w:val="22"/>
                <w:szCs w:val="22"/>
              </w:rPr>
            </w:pPr>
          </w:p>
          <w:p w:rsidR="00E32268" w:rsidRPr="005533CA" w:rsidRDefault="00E32268" w:rsidP="004F607E">
            <w:pPr>
              <w:pStyle w:val="Prrafodelista"/>
              <w:numPr>
                <w:ilvl w:val="0"/>
                <w:numId w:val="64"/>
              </w:numPr>
              <w:contextualSpacing/>
              <w:jc w:val="both"/>
              <w:rPr>
                <w:rFonts w:asciiTheme="minorHAnsi" w:hAnsiTheme="minorHAnsi" w:cstheme="minorHAnsi"/>
                <w:b/>
                <w:sz w:val="22"/>
                <w:szCs w:val="22"/>
              </w:rPr>
            </w:pPr>
            <w:r w:rsidRPr="005533CA">
              <w:rPr>
                <w:rFonts w:asciiTheme="minorHAnsi" w:hAnsiTheme="minorHAnsi" w:cstheme="minorHAnsi"/>
                <w:b/>
                <w:sz w:val="22"/>
                <w:szCs w:val="22"/>
              </w:rPr>
              <w:t>Aspectos Generales</w:t>
            </w:r>
          </w:p>
          <w:p w:rsidR="00E32268" w:rsidRDefault="00E32268" w:rsidP="004D4D5B">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dar cumplimiento a la Legislación vigente - DL 16998 – (Ley de Higiene, Seguridad Ocupacional y Bienestar) y Estándares y requisitos de SYSO para Contratistas de YPFB Corporación.</w:t>
            </w:r>
          </w:p>
          <w:p w:rsidR="00E32268" w:rsidRPr="005533CA" w:rsidRDefault="00E32268" w:rsidP="004D4D5B">
            <w:pPr>
              <w:tabs>
                <w:tab w:val="left" w:pos="567"/>
              </w:tabs>
              <w:jc w:val="both"/>
              <w:rPr>
                <w:rFonts w:asciiTheme="minorHAnsi" w:hAnsiTheme="minorHAnsi" w:cstheme="minorHAnsi"/>
                <w:sz w:val="22"/>
                <w:szCs w:val="22"/>
              </w:rPr>
            </w:pPr>
          </w:p>
          <w:p w:rsidR="00E32268" w:rsidRDefault="00E32268" w:rsidP="004D4D5B">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 xml:space="preserve">La empresa Contratada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E32268" w:rsidRPr="005533CA" w:rsidRDefault="00E32268" w:rsidP="004D4D5B">
            <w:pPr>
              <w:tabs>
                <w:tab w:val="left" w:pos="567"/>
              </w:tabs>
              <w:jc w:val="both"/>
              <w:rPr>
                <w:rFonts w:asciiTheme="minorHAnsi" w:hAnsiTheme="minorHAnsi" w:cstheme="minorHAnsi"/>
                <w:sz w:val="22"/>
                <w:szCs w:val="22"/>
              </w:rPr>
            </w:pPr>
          </w:p>
          <w:p w:rsidR="00E32268" w:rsidRPr="005533CA" w:rsidRDefault="00E32268" w:rsidP="004F607E">
            <w:pPr>
              <w:pStyle w:val="Prrafodelista"/>
              <w:numPr>
                <w:ilvl w:val="0"/>
                <w:numId w:val="64"/>
              </w:numPr>
              <w:contextualSpacing/>
              <w:jc w:val="both"/>
              <w:rPr>
                <w:rFonts w:asciiTheme="minorHAnsi" w:hAnsiTheme="minorHAnsi" w:cstheme="minorHAnsi"/>
                <w:b/>
                <w:sz w:val="22"/>
                <w:szCs w:val="22"/>
              </w:rPr>
            </w:pPr>
            <w:r w:rsidRPr="005533CA">
              <w:rPr>
                <w:rFonts w:asciiTheme="minorHAnsi" w:hAnsiTheme="minorHAnsi" w:cstheme="minorHAnsi"/>
                <w:b/>
                <w:sz w:val="22"/>
                <w:szCs w:val="22"/>
              </w:rPr>
              <w:t>Antes del inicio de actividades o servicio, la empresa contratada debe cumplir con los siguientes requisitos de SMS:</w:t>
            </w:r>
          </w:p>
          <w:p w:rsidR="00E32268" w:rsidRPr="005533CA" w:rsidRDefault="00E32268" w:rsidP="004D4D5B">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2.1 Nómina (nombre completo y cédula de identidad) del personal a cargo del Servicio de transporte.</w:t>
            </w:r>
          </w:p>
          <w:p w:rsidR="00E32268" w:rsidRPr="005533CA" w:rsidRDefault="00E32268" w:rsidP="004D4D5B">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2.2 Pólizas contra accidentes personales y muerte</w:t>
            </w:r>
          </w:p>
          <w:p w:rsidR="00E32268" w:rsidRPr="005533CA" w:rsidRDefault="00E32268" w:rsidP="004D4D5B">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2.3 Uso obligatorio de Ropa de trabajo y EPP</w:t>
            </w:r>
          </w:p>
          <w:p w:rsidR="00E32268" w:rsidRPr="005533CA" w:rsidRDefault="00E32268" w:rsidP="004F607E">
            <w:pPr>
              <w:pStyle w:val="Prrafodelista"/>
              <w:widowControl w:val="0"/>
              <w:numPr>
                <w:ilvl w:val="0"/>
                <w:numId w:val="62"/>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Habilitación del personal</w:t>
            </w:r>
          </w:p>
          <w:p w:rsidR="00E32268" w:rsidRPr="005533CA" w:rsidRDefault="00E32268" w:rsidP="004D4D5B">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cumplir con los requerimientos que exige Y.P.F.B. para la habilitación del personal a cargo del servicio:</w:t>
            </w:r>
          </w:p>
          <w:p w:rsidR="00E32268" w:rsidRPr="005533CA" w:rsidRDefault="00E32268" w:rsidP="004F607E">
            <w:pPr>
              <w:pStyle w:val="Prrafodelista"/>
              <w:numPr>
                <w:ilvl w:val="0"/>
                <w:numId w:val="61"/>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INDUCCIÓN DE SMS al 100% del personal inmerso en el Servicio de transporte (A cargo de Personal de SMS de YPFB – Unidad Operativa)</w:t>
            </w:r>
          </w:p>
          <w:p w:rsidR="00E32268" w:rsidRPr="005533CA" w:rsidRDefault="00E32268" w:rsidP="004F607E">
            <w:pPr>
              <w:pStyle w:val="Prrafodelista"/>
              <w:widowControl w:val="0"/>
              <w:numPr>
                <w:ilvl w:val="0"/>
                <w:numId w:val="61"/>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CAPACITACIONES BÁSICAS DE SMS: Manejo defensivo, Primeros Auxilios, Manejo de Extintores, Plan de Emergencia, uso de EPP y otros aplicables. Aplica a todo el personal inmerso en el proyecto. (Personal propio, y sub contratistas).</w:t>
            </w:r>
          </w:p>
          <w:p w:rsidR="00E32268" w:rsidRPr="005533CA" w:rsidRDefault="00E32268" w:rsidP="004F607E">
            <w:pPr>
              <w:pStyle w:val="Prrafodelista"/>
              <w:widowControl w:val="0"/>
              <w:numPr>
                <w:ilvl w:val="0"/>
                <w:numId w:val="61"/>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Copia de Póliza contra accidentes personales – grupal o individual (que cubre gastos médicos, invalidez parcial permanente, invalidez total permanente y muerte).</w:t>
            </w:r>
          </w:p>
          <w:p w:rsidR="00E32268" w:rsidRPr="005533CA" w:rsidRDefault="00E32268" w:rsidP="004F607E">
            <w:pPr>
              <w:pStyle w:val="Prrafodelista"/>
              <w:numPr>
                <w:ilvl w:val="0"/>
                <w:numId w:val="61"/>
              </w:numPr>
              <w:contextualSpacing/>
              <w:jc w:val="both"/>
              <w:rPr>
                <w:rFonts w:asciiTheme="minorHAnsi" w:hAnsiTheme="minorHAnsi" w:cstheme="minorHAnsi"/>
                <w:sz w:val="22"/>
                <w:szCs w:val="22"/>
              </w:rPr>
            </w:pPr>
            <w:r w:rsidRPr="005533CA">
              <w:rPr>
                <w:rFonts w:asciiTheme="minorHAnsi" w:hAnsiTheme="minorHAnsi" w:cstheme="minorHAnsi"/>
                <w:sz w:val="22"/>
                <w:szCs w:val="22"/>
              </w:rPr>
              <w:t>Las embarcaciones y remolcadores deberán contar con:</w:t>
            </w:r>
          </w:p>
          <w:p w:rsidR="00E32268" w:rsidRPr="005533CA" w:rsidRDefault="00E32268" w:rsidP="004F607E">
            <w:pPr>
              <w:pStyle w:val="Prrafodelista"/>
              <w:numPr>
                <w:ilvl w:val="1"/>
                <w:numId w:val="61"/>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Un sistema de lucha contra incendios que consiste en equipo especial para el personal, extintores tipo B (CO2), en cantidad de 4 extintores de 12 kg de capacidad.</w:t>
            </w:r>
          </w:p>
          <w:p w:rsidR="00E32268" w:rsidRPr="005533CA" w:rsidRDefault="00E32268" w:rsidP="004F607E">
            <w:pPr>
              <w:pStyle w:val="Prrafodelista"/>
              <w:numPr>
                <w:ilvl w:val="1"/>
                <w:numId w:val="61"/>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Equipo de protección personal o individual para todo el personal, para las operaciones   de embarque y desembarque que consiste en un overol (100% Algodón), casco, lentes, guantes de cuero y botas con punta de acero.</w:t>
            </w:r>
          </w:p>
          <w:p w:rsidR="00E32268" w:rsidRDefault="00E32268" w:rsidP="004F607E">
            <w:pPr>
              <w:pStyle w:val="Prrafodelista"/>
              <w:numPr>
                <w:ilvl w:val="1"/>
                <w:numId w:val="61"/>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Chalecos salvavidas para todo el personal en casos de accidentes.</w:t>
            </w:r>
          </w:p>
          <w:p w:rsidR="00E32268" w:rsidRPr="005533CA" w:rsidRDefault="00E32268" w:rsidP="004F607E">
            <w:pPr>
              <w:pStyle w:val="Prrafodelista"/>
              <w:widowControl w:val="0"/>
              <w:numPr>
                <w:ilvl w:val="0"/>
                <w:numId w:val="62"/>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Equipo de Protección Personal</w:t>
            </w:r>
          </w:p>
          <w:p w:rsidR="00E32268" w:rsidRPr="005533CA" w:rsidRDefault="00E32268" w:rsidP="004D4D5B">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deberá dotar a todos los trabajadores del equipo de protección personal acorde con la actividad o servicio.</w:t>
            </w:r>
          </w:p>
          <w:p w:rsidR="00E32268" w:rsidRPr="005533CA" w:rsidRDefault="00E32268" w:rsidP="004F607E">
            <w:pPr>
              <w:numPr>
                <w:ilvl w:val="0"/>
                <w:numId w:val="59"/>
              </w:numPr>
              <w:autoSpaceDE w:val="0"/>
              <w:autoSpaceDN w:val="0"/>
              <w:ind w:left="567"/>
              <w:jc w:val="both"/>
              <w:rPr>
                <w:rFonts w:asciiTheme="minorHAnsi" w:hAnsiTheme="minorHAnsi" w:cstheme="minorHAnsi"/>
                <w:sz w:val="22"/>
                <w:szCs w:val="22"/>
              </w:rPr>
            </w:pPr>
            <w:r w:rsidRPr="005533CA">
              <w:rPr>
                <w:rFonts w:asciiTheme="minorHAnsi" w:hAnsiTheme="minorHAnsi" w:cstheme="minorHAnsi"/>
                <w:sz w:val="22"/>
                <w:szCs w:val="22"/>
              </w:rPr>
              <w:t>Ropa de trabajo o EPP (Equipo de protección personal):</w:t>
            </w:r>
          </w:p>
          <w:p w:rsidR="00E32268" w:rsidRPr="005533CA" w:rsidRDefault="00E32268" w:rsidP="004F607E">
            <w:pPr>
              <w:pStyle w:val="Prrafodelista"/>
              <w:numPr>
                <w:ilvl w:val="0"/>
                <w:numId w:val="60"/>
              </w:numPr>
              <w:jc w:val="both"/>
              <w:rPr>
                <w:rFonts w:asciiTheme="minorHAnsi" w:hAnsiTheme="minorHAnsi" w:cstheme="minorHAnsi"/>
                <w:sz w:val="22"/>
                <w:szCs w:val="22"/>
              </w:rPr>
            </w:pPr>
            <w:r w:rsidRPr="005533CA">
              <w:rPr>
                <w:rFonts w:asciiTheme="minorHAnsi" w:hAnsiTheme="minorHAnsi" w:cstheme="minorHAnsi"/>
                <w:sz w:val="22"/>
                <w:szCs w:val="22"/>
              </w:rPr>
              <w:t>Casco de seguridad</w:t>
            </w:r>
          </w:p>
          <w:p w:rsidR="00E32268" w:rsidRPr="005533CA" w:rsidRDefault="00E32268" w:rsidP="004F607E">
            <w:pPr>
              <w:pStyle w:val="Prrafodelista"/>
              <w:numPr>
                <w:ilvl w:val="0"/>
                <w:numId w:val="60"/>
              </w:numPr>
              <w:jc w:val="both"/>
              <w:rPr>
                <w:rFonts w:asciiTheme="minorHAnsi" w:hAnsiTheme="minorHAnsi" w:cstheme="minorHAnsi"/>
                <w:sz w:val="22"/>
                <w:szCs w:val="22"/>
              </w:rPr>
            </w:pPr>
            <w:r w:rsidRPr="005533CA">
              <w:rPr>
                <w:rFonts w:asciiTheme="minorHAnsi" w:hAnsiTheme="minorHAnsi" w:cstheme="minorHAnsi"/>
                <w:sz w:val="22"/>
                <w:szCs w:val="22"/>
              </w:rPr>
              <w:t>Lentes de seguridad</w:t>
            </w:r>
          </w:p>
          <w:p w:rsidR="00E32268" w:rsidRPr="005533CA" w:rsidRDefault="00E32268" w:rsidP="004F607E">
            <w:pPr>
              <w:pStyle w:val="Prrafodelista"/>
              <w:numPr>
                <w:ilvl w:val="0"/>
                <w:numId w:val="60"/>
              </w:numPr>
              <w:jc w:val="both"/>
              <w:rPr>
                <w:rFonts w:asciiTheme="minorHAnsi" w:hAnsiTheme="minorHAnsi" w:cstheme="minorHAnsi"/>
                <w:sz w:val="22"/>
                <w:szCs w:val="22"/>
              </w:rPr>
            </w:pPr>
            <w:r w:rsidRPr="005533CA">
              <w:rPr>
                <w:rFonts w:asciiTheme="minorHAnsi" w:hAnsiTheme="minorHAnsi" w:cstheme="minorHAnsi"/>
                <w:sz w:val="22"/>
                <w:szCs w:val="22"/>
              </w:rPr>
              <w:t>Calzados de seguridad</w:t>
            </w:r>
          </w:p>
          <w:p w:rsidR="00E32268" w:rsidRPr="005533CA" w:rsidRDefault="00E32268" w:rsidP="004F607E">
            <w:pPr>
              <w:pStyle w:val="Prrafodelista"/>
              <w:numPr>
                <w:ilvl w:val="0"/>
                <w:numId w:val="60"/>
              </w:numPr>
              <w:jc w:val="both"/>
              <w:rPr>
                <w:rFonts w:asciiTheme="minorHAnsi" w:hAnsiTheme="minorHAnsi" w:cstheme="minorHAnsi"/>
                <w:sz w:val="22"/>
                <w:szCs w:val="22"/>
              </w:rPr>
            </w:pPr>
            <w:r w:rsidRPr="005533CA">
              <w:rPr>
                <w:rFonts w:asciiTheme="minorHAnsi" w:hAnsiTheme="minorHAnsi" w:cstheme="minorHAnsi"/>
                <w:sz w:val="22"/>
                <w:szCs w:val="22"/>
              </w:rPr>
              <w:lastRenderedPageBreak/>
              <w:t>Guantes (en caso de ser requeridos)</w:t>
            </w:r>
          </w:p>
          <w:p w:rsidR="00E32268" w:rsidRPr="005533CA" w:rsidRDefault="00E32268" w:rsidP="004F607E">
            <w:pPr>
              <w:pStyle w:val="Prrafodelista"/>
              <w:numPr>
                <w:ilvl w:val="0"/>
                <w:numId w:val="60"/>
              </w:numPr>
              <w:jc w:val="both"/>
              <w:rPr>
                <w:rFonts w:asciiTheme="minorHAnsi" w:hAnsiTheme="minorHAnsi" w:cstheme="minorHAnsi"/>
                <w:sz w:val="22"/>
                <w:szCs w:val="22"/>
              </w:rPr>
            </w:pPr>
            <w:r w:rsidRPr="005533CA">
              <w:rPr>
                <w:rFonts w:asciiTheme="minorHAnsi" w:hAnsiTheme="minorHAnsi" w:cstheme="minorHAnsi"/>
                <w:sz w:val="22"/>
                <w:szCs w:val="22"/>
              </w:rPr>
              <w:t>Gafas de Seguridad</w:t>
            </w:r>
          </w:p>
          <w:p w:rsidR="00E32268" w:rsidRPr="005533CA" w:rsidRDefault="00E32268" w:rsidP="004F607E">
            <w:pPr>
              <w:pStyle w:val="Prrafodelista"/>
              <w:numPr>
                <w:ilvl w:val="0"/>
                <w:numId w:val="60"/>
              </w:numPr>
              <w:jc w:val="both"/>
              <w:rPr>
                <w:rFonts w:asciiTheme="minorHAnsi" w:hAnsiTheme="minorHAnsi" w:cstheme="minorHAnsi"/>
                <w:sz w:val="22"/>
                <w:szCs w:val="22"/>
              </w:rPr>
            </w:pPr>
            <w:r w:rsidRPr="005533CA">
              <w:rPr>
                <w:rFonts w:asciiTheme="minorHAnsi" w:hAnsiTheme="minorHAnsi" w:cstheme="minorHAnsi"/>
                <w:sz w:val="22"/>
                <w:szCs w:val="22"/>
              </w:rPr>
              <w:t xml:space="preserve">El pantalón jean y camisa manga larga, mínimamente 80% algodón. </w:t>
            </w:r>
          </w:p>
          <w:p w:rsidR="00E32268" w:rsidRDefault="00E32268" w:rsidP="004D4D5B">
            <w:pPr>
              <w:tabs>
                <w:tab w:val="left" w:pos="567"/>
              </w:tabs>
              <w:jc w:val="both"/>
              <w:rPr>
                <w:rFonts w:asciiTheme="minorHAnsi" w:hAnsiTheme="minorHAnsi" w:cstheme="minorHAnsi"/>
                <w:sz w:val="22"/>
                <w:szCs w:val="22"/>
              </w:rPr>
            </w:pPr>
          </w:p>
          <w:p w:rsidR="00E32268" w:rsidRPr="005533CA" w:rsidRDefault="00E32268" w:rsidP="004D4D5B">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En caso de ser requerido el ingreso de vehículos a Planta, la empresa contratada deberá asegurar que el vehículo cuente con los siguientes requisitos mínimos para su habilitación previos al ingreso:</w:t>
            </w:r>
          </w:p>
          <w:p w:rsidR="00E32268" w:rsidRPr="005533CA" w:rsidRDefault="00E32268" w:rsidP="004F607E">
            <w:pPr>
              <w:pStyle w:val="Prrafodelista"/>
              <w:numPr>
                <w:ilvl w:val="0"/>
                <w:numId w:val="63"/>
              </w:numPr>
              <w:contextualSpacing/>
              <w:jc w:val="both"/>
              <w:rPr>
                <w:rFonts w:asciiTheme="minorHAnsi" w:hAnsiTheme="minorHAnsi" w:cstheme="minorHAnsi"/>
                <w:sz w:val="22"/>
                <w:szCs w:val="22"/>
              </w:rPr>
            </w:pPr>
            <w:r w:rsidRPr="005533CA">
              <w:rPr>
                <w:rFonts w:asciiTheme="minorHAnsi" w:hAnsiTheme="minorHAnsi" w:cstheme="minorHAnsi"/>
                <w:sz w:val="22"/>
                <w:szCs w:val="22"/>
              </w:rPr>
              <w:t>Antigüedad no mayor a 5 años para vehículo liviano, de 15 años para camiones.</w:t>
            </w:r>
          </w:p>
          <w:p w:rsidR="00E32268" w:rsidRPr="005533CA" w:rsidRDefault="00E32268" w:rsidP="004F607E">
            <w:pPr>
              <w:pStyle w:val="Prrafodelista"/>
              <w:numPr>
                <w:ilvl w:val="0"/>
                <w:numId w:val="63"/>
              </w:numPr>
              <w:contextualSpacing/>
              <w:jc w:val="both"/>
              <w:rPr>
                <w:rFonts w:asciiTheme="minorHAnsi" w:hAnsiTheme="minorHAnsi" w:cstheme="minorHAnsi"/>
                <w:sz w:val="22"/>
                <w:szCs w:val="22"/>
              </w:rPr>
            </w:pPr>
            <w:r w:rsidRPr="005533CA">
              <w:rPr>
                <w:rFonts w:asciiTheme="minorHAnsi" w:hAnsiTheme="minorHAnsi" w:cstheme="minorHAnsi"/>
                <w:sz w:val="22"/>
                <w:szCs w:val="22"/>
              </w:rPr>
              <w:t>Seguro de accidente vehicular.</w:t>
            </w:r>
          </w:p>
          <w:p w:rsidR="00E32268" w:rsidRPr="005533CA" w:rsidRDefault="00E32268" w:rsidP="004F607E">
            <w:pPr>
              <w:pStyle w:val="Prrafodelista"/>
              <w:numPr>
                <w:ilvl w:val="0"/>
                <w:numId w:val="63"/>
              </w:numPr>
              <w:contextualSpacing/>
              <w:jc w:val="both"/>
              <w:rPr>
                <w:rFonts w:asciiTheme="minorHAnsi" w:hAnsiTheme="minorHAnsi" w:cstheme="minorHAnsi"/>
                <w:sz w:val="22"/>
                <w:szCs w:val="22"/>
              </w:rPr>
            </w:pPr>
            <w:r w:rsidRPr="005533CA">
              <w:rPr>
                <w:rFonts w:asciiTheme="minorHAnsi" w:hAnsiTheme="minorHAnsi" w:cstheme="minorHAnsi"/>
                <w:sz w:val="22"/>
                <w:szCs w:val="22"/>
              </w:rPr>
              <w:t>Debe obligatoriamente estar identificado.</w:t>
            </w:r>
          </w:p>
          <w:p w:rsidR="00E32268" w:rsidRPr="005533CA" w:rsidRDefault="00E32268" w:rsidP="004F607E">
            <w:pPr>
              <w:pStyle w:val="Prrafodelista"/>
              <w:numPr>
                <w:ilvl w:val="0"/>
                <w:numId w:val="63"/>
              </w:numPr>
              <w:contextualSpacing/>
              <w:jc w:val="both"/>
              <w:rPr>
                <w:rFonts w:asciiTheme="minorHAnsi" w:hAnsiTheme="minorHAnsi" w:cstheme="minorHAnsi"/>
                <w:sz w:val="22"/>
                <w:szCs w:val="22"/>
              </w:rPr>
            </w:pPr>
            <w:r w:rsidRPr="005533CA">
              <w:rPr>
                <w:rFonts w:asciiTheme="minorHAnsi" w:hAnsiTheme="minorHAnsi" w:cstheme="minorHAnsi"/>
                <w:sz w:val="22"/>
                <w:szCs w:val="22"/>
              </w:rPr>
              <w:t xml:space="preserve">Seguro Obligatorio Contra Accidentes De Tránsito – </w:t>
            </w:r>
            <w:proofErr w:type="spellStart"/>
            <w:r w:rsidRPr="005533CA">
              <w:rPr>
                <w:rFonts w:asciiTheme="minorHAnsi" w:hAnsiTheme="minorHAnsi" w:cstheme="minorHAnsi"/>
                <w:sz w:val="22"/>
                <w:szCs w:val="22"/>
              </w:rPr>
              <w:t>Soat</w:t>
            </w:r>
            <w:proofErr w:type="spellEnd"/>
            <w:r w:rsidRPr="005533CA">
              <w:rPr>
                <w:rFonts w:asciiTheme="minorHAnsi" w:hAnsiTheme="minorHAnsi" w:cstheme="minorHAnsi"/>
                <w:sz w:val="22"/>
                <w:szCs w:val="22"/>
              </w:rPr>
              <w:t xml:space="preserve">. </w:t>
            </w:r>
          </w:p>
          <w:p w:rsidR="00E32268" w:rsidRPr="005533CA" w:rsidRDefault="00E32268" w:rsidP="004F607E">
            <w:pPr>
              <w:pStyle w:val="Prrafodelista"/>
              <w:numPr>
                <w:ilvl w:val="0"/>
                <w:numId w:val="63"/>
              </w:numPr>
              <w:contextualSpacing/>
              <w:jc w:val="both"/>
              <w:rPr>
                <w:rFonts w:asciiTheme="minorHAnsi" w:hAnsiTheme="minorHAnsi" w:cstheme="minorHAnsi"/>
                <w:sz w:val="22"/>
                <w:szCs w:val="22"/>
              </w:rPr>
            </w:pPr>
            <w:proofErr w:type="spellStart"/>
            <w:r w:rsidRPr="005533CA">
              <w:rPr>
                <w:rFonts w:asciiTheme="minorHAnsi" w:hAnsiTheme="minorHAnsi" w:cstheme="minorHAnsi"/>
                <w:sz w:val="22"/>
                <w:szCs w:val="22"/>
              </w:rPr>
              <w:t>Check</w:t>
            </w:r>
            <w:proofErr w:type="spellEnd"/>
            <w:r w:rsidRPr="005533CA">
              <w:rPr>
                <w:rFonts w:asciiTheme="minorHAnsi" w:hAnsiTheme="minorHAnsi" w:cstheme="minorHAnsi"/>
                <w:sz w:val="22"/>
                <w:szCs w:val="22"/>
              </w:rPr>
              <w:t xml:space="preserve"> </w:t>
            </w:r>
            <w:proofErr w:type="spellStart"/>
            <w:r w:rsidRPr="005533CA">
              <w:rPr>
                <w:rFonts w:asciiTheme="minorHAnsi" w:hAnsiTheme="minorHAnsi" w:cstheme="minorHAnsi"/>
                <w:sz w:val="22"/>
                <w:szCs w:val="22"/>
              </w:rPr>
              <w:t>List</w:t>
            </w:r>
            <w:proofErr w:type="spellEnd"/>
            <w:r w:rsidRPr="005533CA">
              <w:rPr>
                <w:rFonts w:asciiTheme="minorHAnsi" w:hAnsiTheme="minorHAnsi" w:cstheme="minorHAnsi"/>
                <w:sz w:val="22"/>
                <w:szCs w:val="22"/>
              </w:rPr>
              <w:t xml:space="preserve"> de vehículos livianos y pesados.</w:t>
            </w:r>
          </w:p>
          <w:p w:rsidR="00E32268" w:rsidRPr="005533CA" w:rsidRDefault="00E32268" w:rsidP="004F607E">
            <w:pPr>
              <w:pStyle w:val="Prrafodelista"/>
              <w:numPr>
                <w:ilvl w:val="0"/>
                <w:numId w:val="63"/>
              </w:numPr>
              <w:contextualSpacing/>
              <w:jc w:val="both"/>
              <w:rPr>
                <w:rFonts w:asciiTheme="minorHAnsi" w:hAnsiTheme="minorHAnsi" w:cstheme="minorHAnsi"/>
                <w:sz w:val="22"/>
                <w:szCs w:val="22"/>
              </w:rPr>
            </w:pPr>
            <w:r w:rsidRPr="005533CA">
              <w:rPr>
                <w:rFonts w:asciiTheme="minorHAnsi" w:hAnsiTheme="minorHAnsi" w:cstheme="minorHAnsi"/>
                <w:sz w:val="22"/>
                <w:szCs w:val="22"/>
              </w:rPr>
              <w:t>Inspección técnica por empresa certificada (</w:t>
            </w:r>
            <w:proofErr w:type="spellStart"/>
            <w:r w:rsidRPr="005533CA">
              <w:rPr>
                <w:rFonts w:asciiTheme="minorHAnsi" w:hAnsiTheme="minorHAnsi" w:cstheme="minorHAnsi"/>
                <w:sz w:val="22"/>
                <w:szCs w:val="22"/>
              </w:rPr>
              <w:t>Petrovisa</w:t>
            </w:r>
            <w:proofErr w:type="spellEnd"/>
            <w:r w:rsidRPr="005533CA">
              <w:rPr>
                <w:rFonts w:asciiTheme="minorHAnsi" w:hAnsiTheme="minorHAnsi" w:cstheme="minorHAnsi"/>
                <w:sz w:val="22"/>
                <w:szCs w:val="22"/>
              </w:rPr>
              <w:t xml:space="preserve">, </w:t>
            </w:r>
            <w:proofErr w:type="spellStart"/>
            <w:r w:rsidRPr="005533CA">
              <w:rPr>
                <w:rFonts w:asciiTheme="minorHAnsi" w:hAnsiTheme="minorHAnsi" w:cstheme="minorHAnsi"/>
                <w:sz w:val="22"/>
                <w:szCs w:val="22"/>
              </w:rPr>
              <w:t>Ibnorca</w:t>
            </w:r>
            <w:proofErr w:type="spellEnd"/>
            <w:r w:rsidRPr="005533CA">
              <w:rPr>
                <w:rFonts w:asciiTheme="minorHAnsi" w:hAnsiTheme="minorHAnsi" w:cstheme="minorHAnsi"/>
                <w:sz w:val="22"/>
                <w:szCs w:val="22"/>
              </w:rPr>
              <w:t>, etc.)</w:t>
            </w:r>
          </w:p>
          <w:p w:rsidR="00E32268" w:rsidRPr="005533CA" w:rsidRDefault="00E32268" w:rsidP="004F607E">
            <w:pPr>
              <w:pStyle w:val="Prrafodelista"/>
              <w:numPr>
                <w:ilvl w:val="0"/>
                <w:numId w:val="63"/>
              </w:numPr>
              <w:contextualSpacing/>
              <w:jc w:val="both"/>
              <w:rPr>
                <w:rFonts w:asciiTheme="minorHAnsi" w:hAnsiTheme="minorHAnsi" w:cstheme="minorHAnsi"/>
                <w:sz w:val="22"/>
                <w:szCs w:val="22"/>
              </w:rPr>
            </w:pPr>
            <w:r w:rsidRPr="005533CA">
              <w:rPr>
                <w:rFonts w:asciiTheme="minorHAnsi" w:hAnsiTheme="minorHAnsi" w:cstheme="minorHAnsi"/>
                <w:sz w:val="22"/>
                <w:szCs w:val="22"/>
              </w:rPr>
              <w:t>Inspección técnica vehicular realizada por la Dirección de Transito de la Policía Boliviana.</w:t>
            </w:r>
          </w:p>
          <w:p w:rsidR="00E32268" w:rsidRPr="005533CA" w:rsidRDefault="00E32268" w:rsidP="004F607E">
            <w:pPr>
              <w:pStyle w:val="Prrafodelista"/>
              <w:numPr>
                <w:ilvl w:val="0"/>
                <w:numId w:val="63"/>
              </w:numPr>
              <w:contextualSpacing/>
              <w:jc w:val="both"/>
              <w:rPr>
                <w:rFonts w:asciiTheme="minorHAnsi" w:hAnsiTheme="minorHAnsi" w:cstheme="minorHAnsi"/>
                <w:sz w:val="22"/>
                <w:szCs w:val="22"/>
              </w:rPr>
            </w:pPr>
            <w:r w:rsidRPr="005533CA">
              <w:rPr>
                <w:rFonts w:asciiTheme="minorHAnsi" w:hAnsiTheme="minorHAnsi" w:cstheme="minorHAnsi"/>
                <w:sz w:val="22"/>
                <w:szCs w:val="22"/>
              </w:rPr>
              <w:t>Estar equipados mínimamente con 1 extintor de polvo químico seco tipo ABC de capacidad mínima de 5 lb.</w:t>
            </w:r>
          </w:p>
          <w:p w:rsidR="00E32268" w:rsidRPr="005533CA" w:rsidRDefault="00E32268" w:rsidP="004F607E">
            <w:pPr>
              <w:pStyle w:val="Prrafodelista"/>
              <w:numPr>
                <w:ilvl w:val="0"/>
                <w:numId w:val="63"/>
              </w:numPr>
              <w:contextualSpacing/>
              <w:jc w:val="both"/>
              <w:rPr>
                <w:rFonts w:asciiTheme="minorHAnsi" w:hAnsiTheme="minorHAnsi" w:cstheme="minorHAnsi"/>
                <w:sz w:val="22"/>
                <w:szCs w:val="22"/>
              </w:rPr>
            </w:pPr>
            <w:r w:rsidRPr="005533CA">
              <w:rPr>
                <w:rFonts w:asciiTheme="minorHAnsi" w:hAnsiTheme="minorHAnsi" w:cstheme="minorHAnsi"/>
                <w:sz w:val="22"/>
                <w:szCs w:val="22"/>
              </w:rPr>
              <w:t>Disponer de 2 triángulos de emergencia como mínimo.</w:t>
            </w:r>
          </w:p>
          <w:p w:rsidR="00E32268" w:rsidRPr="005533CA" w:rsidRDefault="00E32268" w:rsidP="004F607E">
            <w:pPr>
              <w:pStyle w:val="Prrafodelista"/>
              <w:numPr>
                <w:ilvl w:val="0"/>
                <w:numId w:val="63"/>
              </w:numPr>
              <w:contextualSpacing/>
              <w:jc w:val="both"/>
              <w:rPr>
                <w:rFonts w:asciiTheme="minorHAnsi" w:hAnsiTheme="minorHAnsi" w:cstheme="minorHAnsi"/>
                <w:sz w:val="22"/>
                <w:szCs w:val="22"/>
              </w:rPr>
            </w:pPr>
            <w:r w:rsidRPr="005533CA">
              <w:rPr>
                <w:rFonts w:asciiTheme="minorHAnsi" w:hAnsiTheme="minorHAnsi" w:cstheme="minorHAnsi"/>
                <w:sz w:val="22"/>
                <w:szCs w:val="22"/>
              </w:rPr>
              <w:t>Los autoadhesivos, etiquetas de velocidad máxima y rosetas de inspección técnica de la policía de tránsito y SOAT deben estar en una posición de no impedir la visibilidad del conductor.</w:t>
            </w:r>
          </w:p>
          <w:p w:rsidR="00E32268" w:rsidRPr="005533CA" w:rsidRDefault="00E32268" w:rsidP="004F607E">
            <w:pPr>
              <w:pStyle w:val="Prrafodelista"/>
              <w:numPr>
                <w:ilvl w:val="0"/>
                <w:numId w:val="63"/>
              </w:numPr>
              <w:contextualSpacing/>
              <w:jc w:val="both"/>
              <w:rPr>
                <w:rFonts w:asciiTheme="minorHAnsi" w:hAnsiTheme="minorHAnsi" w:cstheme="minorHAnsi"/>
                <w:sz w:val="22"/>
                <w:szCs w:val="22"/>
              </w:rPr>
            </w:pPr>
            <w:r w:rsidRPr="005533CA">
              <w:rPr>
                <w:rFonts w:asciiTheme="minorHAnsi" w:hAnsiTheme="minorHAnsi" w:cstheme="minorHAnsi"/>
                <w:sz w:val="22"/>
                <w:szCs w:val="22"/>
              </w:rPr>
              <w:t>Tener alarmas audibles de retroceso necesariamente.</w:t>
            </w:r>
          </w:p>
          <w:p w:rsidR="00E32268" w:rsidRPr="005533CA" w:rsidRDefault="00E32268" w:rsidP="004D4D5B">
            <w:pPr>
              <w:tabs>
                <w:tab w:val="left" w:pos="567"/>
              </w:tabs>
              <w:jc w:val="both"/>
              <w:rPr>
                <w:rFonts w:asciiTheme="minorHAnsi" w:hAnsiTheme="minorHAnsi" w:cstheme="minorHAnsi"/>
                <w:sz w:val="22"/>
                <w:szCs w:val="22"/>
              </w:rPr>
            </w:pPr>
          </w:p>
          <w:p w:rsidR="00E32268" w:rsidRPr="005533CA" w:rsidRDefault="00E32268" w:rsidP="004D4D5B">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E32268" w:rsidRPr="005533CA" w:rsidRDefault="00E32268" w:rsidP="004D4D5B">
            <w:pPr>
              <w:tabs>
                <w:tab w:val="left" w:pos="567"/>
              </w:tabs>
              <w:jc w:val="both"/>
              <w:rPr>
                <w:rFonts w:asciiTheme="minorHAnsi" w:hAnsiTheme="minorHAnsi" w:cstheme="minorHAnsi"/>
                <w:sz w:val="22"/>
                <w:szCs w:val="22"/>
              </w:rPr>
            </w:pPr>
          </w:p>
          <w:p w:rsidR="00E32268" w:rsidRPr="005533CA" w:rsidRDefault="00E32268" w:rsidP="004D4D5B">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Además, el conductor del vehículo deberá presentar previo a su ingreso a planta:</w:t>
            </w:r>
          </w:p>
          <w:p w:rsidR="00E32268" w:rsidRPr="005533CA" w:rsidRDefault="00E32268" w:rsidP="004F607E">
            <w:pPr>
              <w:numPr>
                <w:ilvl w:val="0"/>
                <w:numId w:val="44"/>
              </w:numPr>
              <w:ind w:left="567"/>
              <w:jc w:val="both"/>
              <w:rPr>
                <w:rFonts w:asciiTheme="minorHAnsi" w:hAnsiTheme="minorHAnsi" w:cstheme="minorHAnsi"/>
                <w:sz w:val="22"/>
                <w:szCs w:val="22"/>
              </w:rPr>
            </w:pPr>
            <w:r w:rsidRPr="005533CA">
              <w:rPr>
                <w:rFonts w:asciiTheme="minorHAnsi" w:hAnsiTheme="minorHAnsi" w:cstheme="minorHAnsi"/>
                <w:sz w:val="22"/>
                <w:szCs w:val="22"/>
              </w:rPr>
              <w:t>Licencia de conducir vigente de acuerdo al tipo de vehículo que utilizara el proveedor.</w:t>
            </w:r>
          </w:p>
          <w:p w:rsidR="00E32268" w:rsidRPr="005533CA" w:rsidRDefault="00E32268" w:rsidP="004F607E">
            <w:pPr>
              <w:numPr>
                <w:ilvl w:val="0"/>
                <w:numId w:val="44"/>
              </w:numPr>
              <w:autoSpaceDE w:val="0"/>
              <w:autoSpaceDN w:val="0"/>
              <w:ind w:left="567"/>
              <w:jc w:val="both"/>
              <w:rPr>
                <w:rFonts w:asciiTheme="minorHAnsi" w:hAnsiTheme="minorHAnsi" w:cstheme="minorHAnsi"/>
                <w:sz w:val="22"/>
                <w:szCs w:val="22"/>
              </w:rPr>
            </w:pPr>
            <w:r w:rsidRPr="005533CA">
              <w:rPr>
                <w:rFonts w:asciiTheme="minorHAnsi" w:hAnsiTheme="minorHAnsi" w:cstheme="minorHAnsi"/>
                <w:sz w:val="22"/>
                <w:szCs w:val="22"/>
              </w:rPr>
              <w:t>Contar con certificado de manejo defensivo vigente.</w:t>
            </w:r>
          </w:p>
          <w:p w:rsidR="00E32268" w:rsidRPr="005533CA" w:rsidRDefault="00E32268" w:rsidP="004D4D5B">
            <w:pPr>
              <w:tabs>
                <w:tab w:val="left" w:pos="567"/>
              </w:tabs>
              <w:jc w:val="both"/>
              <w:rPr>
                <w:rFonts w:asciiTheme="minorHAnsi" w:hAnsiTheme="minorHAnsi" w:cstheme="minorHAnsi"/>
                <w:sz w:val="22"/>
                <w:szCs w:val="22"/>
              </w:rPr>
            </w:pPr>
          </w:p>
          <w:p w:rsidR="00E32268" w:rsidRPr="005533CA" w:rsidRDefault="00E32268" w:rsidP="004D4D5B">
            <w:pPr>
              <w:pStyle w:val="Prrafodelista"/>
              <w:jc w:val="both"/>
              <w:rPr>
                <w:rFonts w:asciiTheme="minorHAnsi" w:hAnsiTheme="minorHAnsi" w:cstheme="minorHAnsi"/>
                <w:b/>
                <w:sz w:val="22"/>
                <w:szCs w:val="22"/>
              </w:rPr>
            </w:pPr>
            <w:r w:rsidRPr="005533CA">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w:t>
            </w:r>
          </w:p>
        </w:tc>
      </w:tr>
    </w:tbl>
    <w:p w:rsidR="00617944" w:rsidRDefault="00617944" w:rsidP="00617944">
      <w:pPr>
        <w:rPr>
          <w:rFonts w:asciiTheme="minorHAnsi" w:hAnsiTheme="minorHAnsi" w:cstheme="minorHAnsi"/>
          <w:b/>
          <w:sz w:val="22"/>
          <w:szCs w:val="22"/>
        </w:rPr>
      </w:pPr>
    </w:p>
    <w:p w:rsidR="00E32268" w:rsidRDefault="00E32268" w:rsidP="00617944">
      <w:pPr>
        <w:rPr>
          <w:rFonts w:asciiTheme="minorHAnsi" w:hAnsiTheme="minorHAnsi" w:cstheme="minorHAnsi"/>
          <w:b/>
          <w:sz w:val="22"/>
          <w:szCs w:val="22"/>
        </w:rPr>
      </w:pPr>
    </w:p>
    <w:p w:rsidR="00E32268" w:rsidRDefault="00E32268" w:rsidP="00617944">
      <w:pPr>
        <w:rPr>
          <w:rFonts w:asciiTheme="minorHAnsi" w:hAnsiTheme="minorHAnsi" w:cstheme="minorHAnsi"/>
          <w:b/>
          <w:sz w:val="22"/>
          <w:szCs w:val="22"/>
        </w:rPr>
      </w:pPr>
    </w:p>
    <w:p w:rsidR="00E32268" w:rsidRDefault="00E32268" w:rsidP="00617944">
      <w:pPr>
        <w:rPr>
          <w:rFonts w:asciiTheme="minorHAnsi" w:hAnsiTheme="minorHAnsi" w:cstheme="minorHAnsi"/>
          <w:b/>
          <w:sz w:val="22"/>
          <w:szCs w:val="22"/>
        </w:rPr>
      </w:pPr>
    </w:p>
    <w:p w:rsidR="00E32268" w:rsidRDefault="00E32268" w:rsidP="00617944">
      <w:pPr>
        <w:rPr>
          <w:rFonts w:asciiTheme="minorHAnsi" w:hAnsiTheme="minorHAnsi" w:cstheme="minorHAnsi"/>
          <w:b/>
          <w:sz w:val="22"/>
          <w:szCs w:val="22"/>
        </w:rPr>
      </w:pPr>
    </w:p>
    <w:p w:rsidR="00E32268" w:rsidRDefault="00E32268" w:rsidP="00617944">
      <w:pPr>
        <w:rPr>
          <w:rFonts w:asciiTheme="minorHAnsi" w:hAnsiTheme="minorHAnsi" w:cstheme="minorHAnsi"/>
          <w:b/>
          <w:sz w:val="22"/>
          <w:szCs w:val="22"/>
        </w:rPr>
      </w:pPr>
    </w:p>
    <w:p w:rsidR="00E32268" w:rsidRDefault="00E32268" w:rsidP="00617944">
      <w:pPr>
        <w:rPr>
          <w:rFonts w:asciiTheme="minorHAnsi" w:hAnsiTheme="minorHAnsi" w:cstheme="minorHAnsi"/>
          <w:b/>
          <w:sz w:val="22"/>
          <w:szCs w:val="22"/>
        </w:rPr>
      </w:pPr>
    </w:p>
    <w:p w:rsidR="00E32268" w:rsidRDefault="00E32268" w:rsidP="00617944">
      <w:pPr>
        <w:rPr>
          <w:rFonts w:asciiTheme="minorHAnsi" w:hAnsiTheme="minorHAnsi" w:cstheme="minorHAnsi"/>
          <w:b/>
          <w:sz w:val="22"/>
          <w:szCs w:val="22"/>
        </w:rPr>
      </w:pPr>
    </w:p>
    <w:p w:rsidR="00E32268" w:rsidRDefault="00E32268" w:rsidP="00617944">
      <w:pPr>
        <w:rPr>
          <w:rFonts w:asciiTheme="minorHAnsi" w:hAnsiTheme="minorHAnsi" w:cstheme="minorHAnsi"/>
          <w:b/>
          <w:sz w:val="22"/>
          <w:szCs w:val="22"/>
        </w:rPr>
      </w:pPr>
    </w:p>
    <w:p w:rsidR="00E32268" w:rsidRDefault="00E32268" w:rsidP="00617944">
      <w:pPr>
        <w:rPr>
          <w:rFonts w:asciiTheme="minorHAnsi" w:hAnsiTheme="minorHAnsi" w:cstheme="minorHAnsi"/>
          <w:b/>
          <w:sz w:val="22"/>
          <w:szCs w:val="22"/>
        </w:rPr>
      </w:pPr>
    </w:p>
    <w:p w:rsidR="00E32268" w:rsidRDefault="00E32268" w:rsidP="00617944">
      <w:pPr>
        <w:rPr>
          <w:rFonts w:asciiTheme="minorHAnsi" w:hAnsiTheme="minorHAnsi" w:cstheme="minorHAnsi"/>
          <w:b/>
          <w:sz w:val="22"/>
          <w:szCs w:val="22"/>
        </w:rPr>
      </w:pPr>
    </w:p>
    <w:p w:rsidR="00E32268" w:rsidRDefault="00E32268" w:rsidP="00617944">
      <w:pPr>
        <w:rPr>
          <w:rFonts w:asciiTheme="minorHAnsi" w:hAnsiTheme="minorHAnsi" w:cstheme="minorHAnsi"/>
          <w:b/>
          <w:sz w:val="22"/>
          <w:szCs w:val="22"/>
        </w:rPr>
      </w:pPr>
    </w:p>
    <w:p w:rsidR="00E32268" w:rsidRDefault="00E32268" w:rsidP="00617944">
      <w:pPr>
        <w:rPr>
          <w:rFonts w:asciiTheme="minorHAnsi" w:hAnsiTheme="minorHAnsi" w:cstheme="minorHAnsi"/>
          <w:b/>
          <w:sz w:val="22"/>
          <w:szCs w:val="22"/>
        </w:rPr>
      </w:pPr>
    </w:p>
    <w:p w:rsidR="00E32268" w:rsidRDefault="00E32268" w:rsidP="00617944">
      <w:pPr>
        <w:rPr>
          <w:rFonts w:asciiTheme="minorHAnsi" w:hAnsiTheme="minorHAnsi" w:cstheme="minorHAnsi"/>
          <w:b/>
          <w:sz w:val="22"/>
          <w:szCs w:val="22"/>
        </w:rPr>
      </w:pPr>
    </w:p>
    <w:p w:rsidR="00E32268" w:rsidRDefault="00E32268" w:rsidP="00617944">
      <w:pPr>
        <w:rPr>
          <w:rFonts w:asciiTheme="minorHAnsi" w:hAnsiTheme="minorHAnsi" w:cstheme="minorHAnsi"/>
          <w:b/>
          <w:sz w:val="22"/>
          <w:szCs w:val="22"/>
        </w:rPr>
      </w:pPr>
    </w:p>
    <w:p w:rsidR="00E32268" w:rsidRDefault="00E32268" w:rsidP="00617944">
      <w:pPr>
        <w:rPr>
          <w:rFonts w:asciiTheme="minorHAnsi" w:hAnsiTheme="minorHAnsi" w:cstheme="minorHAnsi"/>
          <w:b/>
          <w:sz w:val="22"/>
          <w:szCs w:val="22"/>
        </w:rPr>
      </w:pPr>
    </w:p>
    <w:p w:rsidR="007D4619" w:rsidRPr="004854C5" w:rsidRDefault="007D4619" w:rsidP="00617944">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FC773F"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3"/>
      </w:tblGrid>
      <w:tr w:rsidR="00E32268" w:rsidRPr="00FA1392" w:rsidTr="004D4D5B">
        <w:trPr>
          <w:trHeight w:val="64"/>
          <w:jc w:val="center"/>
        </w:trPr>
        <w:tc>
          <w:tcPr>
            <w:tcW w:w="9493" w:type="dxa"/>
            <w:shd w:val="clear" w:color="auto" w:fill="C6D9F1"/>
            <w:vAlign w:val="center"/>
          </w:tcPr>
          <w:p w:rsidR="00E32268" w:rsidRPr="00CA0EA8" w:rsidRDefault="00E32268" w:rsidP="004D4D5B">
            <w:pPr>
              <w:autoSpaceDE w:val="0"/>
              <w:autoSpaceDN w:val="0"/>
              <w:adjustRightInd w:val="0"/>
              <w:rPr>
                <w:rFonts w:ascii="Calibri" w:hAnsi="Calibri" w:cs="Calibri"/>
                <w:b/>
                <w:sz w:val="22"/>
              </w:rPr>
            </w:pPr>
            <w:r w:rsidRPr="00CA0EA8">
              <w:rPr>
                <w:rFonts w:ascii="Calibri" w:hAnsi="Calibri" w:cs="Calibri"/>
                <w:b/>
                <w:sz w:val="22"/>
              </w:rPr>
              <w:t>GARANTÍA DE SERIEDAD DE PROPUESTA</w:t>
            </w:r>
          </w:p>
        </w:tc>
      </w:tr>
      <w:tr w:rsidR="00E32268" w:rsidRPr="00FA1392" w:rsidTr="004D4D5B">
        <w:trPr>
          <w:trHeight w:val="454"/>
          <w:jc w:val="center"/>
        </w:trPr>
        <w:tc>
          <w:tcPr>
            <w:tcW w:w="9493" w:type="dxa"/>
            <w:shd w:val="clear" w:color="auto" w:fill="auto"/>
            <w:vAlign w:val="center"/>
          </w:tcPr>
          <w:p w:rsidR="00E32268" w:rsidRPr="004D0D8D" w:rsidRDefault="00E32268" w:rsidP="004D4D5B">
            <w:pPr>
              <w:tabs>
                <w:tab w:val="left" w:pos="567"/>
              </w:tabs>
              <w:jc w:val="both"/>
              <w:rPr>
                <w:rFonts w:ascii="Calibri" w:hAnsi="Calibri" w:cs="Calibri"/>
                <w:sz w:val="22"/>
                <w:szCs w:val="22"/>
              </w:rPr>
            </w:pPr>
            <w:r>
              <w:rPr>
                <w:rFonts w:ascii="Calibri" w:hAnsi="Calibri" w:cs="Calibri"/>
                <w:sz w:val="22"/>
                <w:szCs w:val="22"/>
              </w:rPr>
              <w:t>A elección de la empresa p</w:t>
            </w:r>
            <w:r w:rsidRPr="004D0D8D">
              <w:rPr>
                <w:rFonts w:ascii="Calibri" w:hAnsi="Calibri" w:cs="Calibri"/>
                <w:sz w:val="22"/>
                <w:szCs w:val="22"/>
              </w:rPr>
              <w:t xml:space="preserve">roponente podrá optar por uno de los siguientes instrumentos financieros: </w:t>
            </w:r>
          </w:p>
          <w:p w:rsidR="00E32268" w:rsidRPr="004D0D8D" w:rsidRDefault="00E32268" w:rsidP="004D4D5B">
            <w:pPr>
              <w:tabs>
                <w:tab w:val="left" w:pos="567"/>
              </w:tabs>
              <w:jc w:val="both"/>
              <w:rPr>
                <w:rFonts w:ascii="Calibri" w:hAnsi="Calibri" w:cs="Calibri"/>
                <w:sz w:val="22"/>
                <w:szCs w:val="22"/>
              </w:rPr>
            </w:pPr>
          </w:p>
          <w:p w:rsidR="00E32268" w:rsidRDefault="00E32268" w:rsidP="004F607E">
            <w:pPr>
              <w:pStyle w:val="Prrafodelista"/>
              <w:numPr>
                <w:ilvl w:val="0"/>
                <w:numId w:val="75"/>
              </w:numPr>
              <w:tabs>
                <w:tab w:val="left" w:pos="567"/>
              </w:tabs>
              <w:ind w:left="589"/>
              <w:jc w:val="both"/>
              <w:rPr>
                <w:rFonts w:ascii="Calibri" w:hAnsi="Calibri" w:cs="Calibri"/>
                <w:sz w:val="22"/>
                <w:szCs w:val="22"/>
              </w:rPr>
            </w:pPr>
            <w:r w:rsidRPr="003B6FBE">
              <w:rPr>
                <w:rFonts w:ascii="Calibri" w:hAnsi="Calibri" w:cs="Calibri"/>
                <w:b/>
                <w:sz w:val="22"/>
                <w:szCs w:val="22"/>
              </w:rPr>
              <w:t>Boleta de Garantía</w:t>
            </w:r>
            <w:r w:rsidRPr="003B6FBE">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cs="Calibri"/>
                <w:sz w:val="22"/>
                <w:szCs w:val="22"/>
              </w:rPr>
              <w:t>ción inmediata con vigencia de 120</w:t>
            </w:r>
            <w:r w:rsidRPr="003B6FBE">
              <w:rPr>
                <w:rFonts w:ascii="Calibri" w:hAnsi="Calibri" w:cs="Calibri"/>
                <w:sz w:val="22"/>
                <w:szCs w:val="22"/>
              </w:rPr>
              <w:t> días calendario computables a partir de la fecha de Presentación de Propuestas, por un monto equivalente de  al menos 1 % del valor del presupuesto asignado para este servicio.</w:t>
            </w:r>
          </w:p>
          <w:p w:rsidR="00E32268" w:rsidRDefault="00E32268" w:rsidP="004D4D5B">
            <w:pPr>
              <w:pStyle w:val="Prrafodelista"/>
              <w:tabs>
                <w:tab w:val="left" w:pos="567"/>
              </w:tabs>
              <w:ind w:left="589"/>
              <w:jc w:val="both"/>
              <w:rPr>
                <w:rFonts w:ascii="Calibri" w:hAnsi="Calibri" w:cs="Calibri"/>
                <w:sz w:val="22"/>
                <w:szCs w:val="22"/>
              </w:rPr>
            </w:pPr>
          </w:p>
          <w:p w:rsidR="00E32268" w:rsidRDefault="00E32268" w:rsidP="004F607E">
            <w:pPr>
              <w:pStyle w:val="Prrafodelista"/>
              <w:numPr>
                <w:ilvl w:val="0"/>
                <w:numId w:val="75"/>
              </w:numPr>
              <w:tabs>
                <w:tab w:val="left" w:pos="567"/>
              </w:tabs>
              <w:ind w:left="589"/>
              <w:jc w:val="both"/>
              <w:rPr>
                <w:rFonts w:ascii="Calibri" w:hAnsi="Calibri" w:cs="Calibri"/>
                <w:sz w:val="22"/>
                <w:szCs w:val="22"/>
              </w:rPr>
            </w:pPr>
            <w:r w:rsidRPr="003B6FBE">
              <w:rPr>
                <w:rFonts w:ascii="Calibri" w:hAnsi="Calibri" w:cs="Calibri"/>
                <w:b/>
                <w:sz w:val="22"/>
                <w:szCs w:val="22"/>
              </w:rPr>
              <w:t>Garantía a Primer Requerimiento</w:t>
            </w:r>
            <w:r w:rsidRPr="003B6FBE">
              <w:rPr>
                <w:rFonts w:ascii="Calibri" w:hAnsi="Calibri" w:cs="Calibri"/>
                <w:sz w:val="22"/>
                <w:szCs w:val="22"/>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sz w:val="22"/>
                <w:szCs w:val="22"/>
              </w:rPr>
              <w:t>120</w:t>
            </w:r>
            <w:r w:rsidRPr="003B6FBE">
              <w:rPr>
                <w:rFonts w:ascii="Calibri" w:hAnsi="Calibri" w:cs="Calibri"/>
                <w:sz w:val="22"/>
                <w:szCs w:val="22"/>
              </w:rPr>
              <w:t> días calendario computables a partir de la fecha de Presentación de Propuestas, por un monto equivalente de  al menos 1 % del valor del presupuesto asignado para este servicio.</w:t>
            </w:r>
          </w:p>
          <w:p w:rsidR="00E32268" w:rsidRDefault="00E32268" w:rsidP="004D4D5B">
            <w:pPr>
              <w:pStyle w:val="Prrafodelista"/>
              <w:tabs>
                <w:tab w:val="left" w:pos="567"/>
              </w:tabs>
              <w:ind w:left="589"/>
              <w:jc w:val="both"/>
              <w:rPr>
                <w:rFonts w:ascii="Calibri" w:hAnsi="Calibri" w:cs="Calibri"/>
                <w:sz w:val="22"/>
                <w:szCs w:val="22"/>
              </w:rPr>
            </w:pPr>
          </w:p>
          <w:p w:rsidR="00E32268" w:rsidRDefault="00E32268" w:rsidP="004F607E">
            <w:pPr>
              <w:pStyle w:val="Prrafodelista"/>
              <w:numPr>
                <w:ilvl w:val="0"/>
                <w:numId w:val="75"/>
              </w:numPr>
              <w:tabs>
                <w:tab w:val="left" w:pos="567"/>
              </w:tabs>
              <w:ind w:left="589"/>
              <w:jc w:val="both"/>
              <w:rPr>
                <w:rFonts w:ascii="Calibri" w:hAnsi="Calibri" w:cs="Calibri"/>
                <w:sz w:val="22"/>
                <w:szCs w:val="22"/>
              </w:rPr>
            </w:pPr>
            <w:r w:rsidRPr="00CA0EA8">
              <w:rPr>
                <w:rFonts w:ascii="Calibri" w:hAnsi="Calibri" w:cs="Calibri"/>
                <w:b/>
                <w:sz w:val="22"/>
                <w:szCs w:val="22"/>
              </w:rPr>
              <w:t>Póliza de caución a Primer requerimiento para Entidades Públicas</w:t>
            </w:r>
            <w:r w:rsidRPr="00CA0EA8">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sz w:val="22"/>
                <w:szCs w:val="22"/>
              </w:rPr>
              <w:t xml:space="preserve"> requerimiento con vigencia de 120</w:t>
            </w:r>
            <w:r w:rsidRPr="00CA0EA8">
              <w:rPr>
                <w:rFonts w:ascii="Calibri" w:hAnsi="Calibri" w:cs="Calibri"/>
                <w:sz w:val="22"/>
                <w:szCs w:val="22"/>
              </w:rPr>
              <w:t xml:space="preserve"> días calendario computables a partir de la fecha de Presentación de Propuestas, por un monto equivalente de  al menos  1 % del valor del presupuesto asignado para este servicio.</w:t>
            </w:r>
          </w:p>
          <w:p w:rsidR="00E32268" w:rsidRPr="00BC381B" w:rsidRDefault="00E32268" w:rsidP="004D4D5B">
            <w:pPr>
              <w:tabs>
                <w:tab w:val="left" w:pos="567"/>
              </w:tabs>
              <w:jc w:val="both"/>
              <w:rPr>
                <w:rFonts w:ascii="Calibri" w:hAnsi="Calibri" w:cs="Calibri"/>
                <w:sz w:val="22"/>
                <w:szCs w:val="22"/>
              </w:rPr>
            </w:pPr>
          </w:p>
        </w:tc>
      </w:tr>
      <w:tr w:rsidR="00E32268" w:rsidRPr="00FA1392" w:rsidTr="004D4D5B">
        <w:trPr>
          <w:trHeight w:val="64"/>
          <w:jc w:val="center"/>
        </w:trPr>
        <w:tc>
          <w:tcPr>
            <w:tcW w:w="9493" w:type="dxa"/>
            <w:shd w:val="clear" w:color="auto" w:fill="C6D9F1"/>
            <w:vAlign w:val="center"/>
          </w:tcPr>
          <w:p w:rsidR="00E32268" w:rsidRPr="00CA0EA8" w:rsidRDefault="00E32268" w:rsidP="004D4D5B">
            <w:pPr>
              <w:autoSpaceDE w:val="0"/>
              <w:autoSpaceDN w:val="0"/>
              <w:adjustRightInd w:val="0"/>
              <w:rPr>
                <w:rFonts w:ascii="Calibri" w:hAnsi="Calibri" w:cs="Calibri"/>
                <w:b/>
                <w:sz w:val="22"/>
              </w:rPr>
            </w:pPr>
            <w:r w:rsidRPr="00CA0EA8">
              <w:rPr>
                <w:rFonts w:ascii="Calibri" w:hAnsi="Calibri" w:cs="Calibri"/>
                <w:b/>
                <w:sz w:val="22"/>
              </w:rPr>
              <w:t>GARANTÍA DE CUMPLIMIENTO DE CONTRATO</w:t>
            </w:r>
          </w:p>
        </w:tc>
      </w:tr>
      <w:tr w:rsidR="00E32268" w:rsidRPr="00FA1392" w:rsidTr="004D4D5B">
        <w:trPr>
          <w:trHeight w:val="454"/>
          <w:jc w:val="center"/>
        </w:trPr>
        <w:tc>
          <w:tcPr>
            <w:tcW w:w="9493" w:type="dxa"/>
            <w:shd w:val="clear" w:color="auto" w:fill="auto"/>
            <w:vAlign w:val="center"/>
          </w:tcPr>
          <w:p w:rsidR="00E32268" w:rsidRPr="004D0D8D" w:rsidRDefault="00E32268" w:rsidP="004D4D5B">
            <w:pPr>
              <w:tabs>
                <w:tab w:val="left" w:pos="567"/>
              </w:tabs>
              <w:jc w:val="both"/>
              <w:rPr>
                <w:rFonts w:ascii="Calibri" w:hAnsi="Calibri" w:cs="Calibri"/>
                <w:sz w:val="22"/>
                <w:szCs w:val="22"/>
              </w:rPr>
            </w:pPr>
            <w:r w:rsidRPr="004D0D8D">
              <w:rPr>
                <w:rFonts w:ascii="Calibri" w:hAnsi="Calibri" w:cs="Calibri"/>
                <w:sz w:val="22"/>
                <w:szCs w:val="22"/>
              </w:rPr>
              <w:t xml:space="preserve">A elección de la empresa adjudicada, ésta podrá optar por uno de los siguientes instrumentos financieros: </w:t>
            </w:r>
          </w:p>
          <w:p w:rsidR="00E32268" w:rsidRPr="004D0D8D" w:rsidRDefault="00E32268" w:rsidP="004D4D5B">
            <w:pPr>
              <w:tabs>
                <w:tab w:val="left" w:pos="567"/>
              </w:tabs>
              <w:jc w:val="both"/>
              <w:rPr>
                <w:rFonts w:ascii="Calibri" w:hAnsi="Calibri" w:cs="Calibri"/>
                <w:sz w:val="22"/>
                <w:szCs w:val="22"/>
              </w:rPr>
            </w:pPr>
          </w:p>
          <w:p w:rsidR="00E32268" w:rsidRDefault="00E32268" w:rsidP="004F607E">
            <w:pPr>
              <w:pStyle w:val="Prrafodelista"/>
              <w:numPr>
                <w:ilvl w:val="0"/>
                <w:numId w:val="76"/>
              </w:numPr>
              <w:ind w:left="589"/>
              <w:jc w:val="both"/>
              <w:rPr>
                <w:rFonts w:ascii="Calibri" w:hAnsi="Calibri" w:cs="Calibri"/>
                <w:sz w:val="22"/>
                <w:szCs w:val="22"/>
              </w:rPr>
            </w:pPr>
            <w:r w:rsidRPr="00CA0EA8">
              <w:rPr>
                <w:rFonts w:ascii="Calibri" w:hAnsi="Calibri" w:cs="Calibri"/>
                <w:b/>
                <w:sz w:val="22"/>
                <w:szCs w:val="22"/>
              </w:rPr>
              <w:t>Boleta de Garantía</w:t>
            </w:r>
            <w:r w:rsidRPr="00CA0EA8">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del presupuesto asignado para este servicio.</w:t>
            </w:r>
          </w:p>
          <w:p w:rsidR="00E32268" w:rsidRDefault="00E32268" w:rsidP="004D4D5B">
            <w:pPr>
              <w:pStyle w:val="Prrafodelista"/>
              <w:ind w:left="589"/>
              <w:jc w:val="both"/>
              <w:rPr>
                <w:rFonts w:ascii="Calibri" w:hAnsi="Calibri" w:cs="Calibri"/>
                <w:sz w:val="22"/>
                <w:szCs w:val="22"/>
              </w:rPr>
            </w:pPr>
          </w:p>
          <w:p w:rsidR="00E32268" w:rsidRDefault="00E32268" w:rsidP="004F607E">
            <w:pPr>
              <w:pStyle w:val="Prrafodelista"/>
              <w:numPr>
                <w:ilvl w:val="0"/>
                <w:numId w:val="76"/>
              </w:numPr>
              <w:ind w:left="589"/>
              <w:jc w:val="both"/>
              <w:rPr>
                <w:rFonts w:ascii="Calibri" w:hAnsi="Calibri" w:cs="Calibri"/>
                <w:sz w:val="22"/>
                <w:szCs w:val="22"/>
              </w:rPr>
            </w:pPr>
            <w:r w:rsidRPr="00CA0EA8">
              <w:rPr>
                <w:rFonts w:ascii="Calibri" w:hAnsi="Calibri" w:cs="Calibri"/>
                <w:b/>
                <w:sz w:val="22"/>
                <w:szCs w:val="22"/>
              </w:rPr>
              <w:t>Garantía a Primer Requerimiento</w:t>
            </w:r>
            <w:r w:rsidRPr="00CA0EA8">
              <w:rPr>
                <w:rFonts w:ascii="Calibri" w:hAnsi="Calibri" w:cs="Calibri"/>
                <w:sz w:val="22"/>
                <w:szCs w:val="22"/>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w:t>
            </w:r>
            <w:r w:rsidRPr="00CA0EA8">
              <w:rPr>
                <w:rFonts w:ascii="Calibri" w:hAnsi="Calibri" w:cs="Calibri"/>
                <w:sz w:val="22"/>
                <w:szCs w:val="22"/>
              </w:rPr>
              <w:lastRenderedPageBreak/>
              <w:t>a la vigencia del contrato, por un monto equivalente al 7% del valor del presupuesto asignado para este servicio.</w:t>
            </w:r>
          </w:p>
          <w:p w:rsidR="00E32268" w:rsidRDefault="00E32268" w:rsidP="004D4D5B">
            <w:pPr>
              <w:pStyle w:val="Prrafodelista"/>
              <w:ind w:left="589"/>
              <w:jc w:val="both"/>
              <w:rPr>
                <w:rFonts w:ascii="Calibri" w:hAnsi="Calibri" w:cs="Calibri"/>
                <w:sz w:val="22"/>
                <w:szCs w:val="22"/>
              </w:rPr>
            </w:pPr>
          </w:p>
          <w:p w:rsidR="00E32268" w:rsidRDefault="00E32268" w:rsidP="004F607E">
            <w:pPr>
              <w:pStyle w:val="Prrafodelista"/>
              <w:numPr>
                <w:ilvl w:val="0"/>
                <w:numId w:val="76"/>
              </w:numPr>
              <w:ind w:left="589"/>
              <w:jc w:val="both"/>
              <w:rPr>
                <w:rFonts w:ascii="Calibri" w:hAnsi="Calibri" w:cs="Calibri"/>
                <w:sz w:val="22"/>
                <w:szCs w:val="22"/>
              </w:rPr>
            </w:pPr>
            <w:r w:rsidRPr="00CA0EA8">
              <w:rPr>
                <w:rFonts w:ascii="Calibri" w:hAnsi="Calibri" w:cs="Calibri"/>
                <w:b/>
                <w:sz w:val="22"/>
                <w:szCs w:val="22"/>
              </w:rPr>
              <w:t>Póliza de caución a Primer requerimiento para Entidades Públicas</w:t>
            </w:r>
            <w:r w:rsidRPr="00CA0EA8">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del presupuesto asignado para este servicio.</w:t>
            </w:r>
          </w:p>
          <w:p w:rsidR="00E32268" w:rsidRDefault="00E32268" w:rsidP="004D4D5B">
            <w:pPr>
              <w:pStyle w:val="Prrafodelista"/>
              <w:ind w:left="589"/>
              <w:jc w:val="both"/>
              <w:rPr>
                <w:rFonts w:ascii="Calibri" w:hAnsi="Calibri" w:cs="Calibri"/>
                <w:sz w:val="22"/>
                <w:szCs w:val="22"/>
              </w:rPr>
            </w:pPr>
          </w:p>
          <w:p w:rsidR="00E32268" w:rsidRPr="00CA0EA8" w:rsidRDefault="00E32268" w:rsidP="004F607E">
            <w:pPr>
              <w:pStyle w:val="Prrafodelista"/>
              <w:numPr>
                <w:ilvl w:val="0"/>
                <w:numId w:val="76"/>
              </w:numPr>
              <w:ind w:left="589"/>
              <w:jc w:val="both"/>
              <w:rPr>
                <w:rFonts w:ascii="Calibri" w:hAnsi="Calibri" w:cs="Calibri"/>
                <w:sz w:val="22"/>
                <w:szCs w:val="22"/>
              </w:rPr>
            </w:pPr>
            <w:r w:rsidRPr="00CA0EA8">
              <w:rPr>
                <w:rFonts w:ascii="Calibri" w:hAnsi="Calibri" w:cs="Calibri"/>
                <w:b/>
                <w:sz w:val="22"/>
                <w:szCs w:val="22"/>
              </w:rPr>
              <w:t>RETENCIONES.</w:t>
            </w:r>
            <w:r w:rsidRPr="00CA0EA8">
              <w:rPr>
                <w:rFonts w:ascii="Calibri" w:hAnsi="Calibri" w:cs="Calibr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w:t>
            </w:r>
          </w:p>
          <w:p w:rsidR="00E32268" w:rsidRPr="004D0D8D" w:rsidRDefault="00E32268" w:rsidP="004D4D5B">
            <w:pPr>
              <w:tabs>
                <w:tab w:val="left" w:pos="567"/>
              </w:tabs>
              <w:jc w:val="both"/>
              <w:rPr>
                <w:rFonts w:ascii="Calibri" w:hAnsi="Calibri" w:cs="Calibri"/>
                <w:sz w:val="22"/>
                <w:szCs w:val="22"/>
              </w:rPr>
            </w:pPr>
          </w:p>
          <w:p w:rsidR="00E32268" w:rsidRPr="00FA1392" w:rsidRDefault="00E32268" w:rsidP="004D4D5B">
            <w:pPr>
              <w:tabs>
                <w:tab w:val="left" w:pos="567"/>
              </w:tabs>
              <w:jc w:val="both"/>
              <w:rPr>
                <w:rFonts w:ascii="Calibri" w:hAnsi="Calibri" w:cs="Calibri"/>
              </w:rPr>
            </w:pPr>
            <w:r w:rsidRPr="004D0D8D">
              <w:rPr>
                <w:rFonts w:ascii="Calibri" w:hAnsi="Calibri" w:cs="Calibri"/>
                <w:sz w:val="22"/>
                <w:szCs w:val="22"/>
              </w:rPr>
              <w:t>El tipo de garantía o retención de cada pago elegida por el proponente adjudicado no podrá ser modificado durante la vigencia del contrato.</w:t>
            </w:r>
          </w:p>
        </w:tc>
      </w:tr>
      <w:tr w:rsidR="00E32268" w:rsidRPr="00FA1392" w:rsidTr="004D4D5B">
        <w:trPr>
          <w:trHeight w:val="454"/>
          <w:jc w:val="center"/>
        </w:trPr>
        <w:tc>
          <w:tcPr>
            <w:tcW w:w="9493" w:type="dxa"/>
            <w:shd w:val="clear" w:color="auto" w:fill="auto"/>
            <w:vAlign w:val="center"/>
          </w:tcPr>
          <w:p w:rsidR="00E32268" w:rsidRDefault="00E32268" w:rsidP="004D4D5B">
            <w:pPr>
              <w:tabs>
                <w:tab w:val="left" w:pos="567"/>
              </w:tabs>
              <w:jc w:val="center"/>
              <w:rPr>
                <w:rFonts w:ascii="Calibri" w:hAnsi="Calibri" w:cs="Calibri"/>
                <w:b/>
                <w:sz w:val="22"/>
                <w:szCs w:val="22"/>
              </w:rPr>
            </w:pPr>
          </w:p>
          <w:p w:rsidR="00E32268" w:rsidRPr="00CA0EA8" w:rsidRDefault="00E32268" w:rsidP="004D4D5B">
            <w:pPr>
              <w:tabs>
                <w:tab w:val="left" w:pos="567"/>
              </w:tabs>
              <w:jc w:val="center"/>
              <w:rPr>
                <w:rFonts w:ascii="Calibri" w:hAnsi="Calibri" w:cs="Calibri"/>
                <w:b/>
                <w:sz w:val="22"/>
                <w:szCs w:val="22"/>
              </w:rPr>
            </w:pPr>
            <w:r w:rsidRPr="00CA0EA8">
              <w:rPr>
                <w:rFonts w:ascii="Calibri" w:hAnsi="Calibri" w:cs="Calibri"/>
                <w:b/>
                <w:sz w:val="22"/>
                <w:szCs w:val="22"/>
              </w:rPr>
              <w:t>INSTRUCCIONES PARA LA EMISION DE INSTRUMENTOS FINANCIEROS</w:t>
            </w:r>
          </w:p>
          <w:p w:rsidR="00E32268" w:rsidRPr="004D0D8D" w:rsidRDefault="00E32268" w:rsidP="004D4D5B">
            <w:pPr>
              <w:tabs>
                <w:tab w:val="left" w:pos="567"/>
              </w:tabs>
              <w:jc w:val="both"/>
              <w:rPr>
                <w:rFonts w:ascii="Calibri" w:hAnsi="Calibri" w:cs="Calibri"/>
                <w:sz w:val="22"/>
                <w:szCs w:val="22"/>
              </w:rPr>
            </w:pPr>
          </w:p>
          <w:p w:rsidR="00E32268" w:rsidRDefault="00E32268" w:rsidP="004D4D5B">
            <w:pPr>
              <w:tabs>
                <w:tab w:val="left" w:pos="567"/>
              </w:tabs>
              <w:jc w:val="both"/>
              <w:rPr>
                <w:rFonts w:ascii="Calibri" w:hAnsi="Calibri" w:cs="Calibri"/>
                <w:sz w:val="22"/>
                <w:szCs w:val="22"/>
              </w:rPr>
            </w:pPr>
            <w:r>
              <w:rPr>
                <w:rFonts w:ascii="Calibri" w:hAnsi="Calibri" w:cs="Calibri"/>
                <w:sz w:val="22"/>
                <w:szCs w:val="22"/>
              </w:rPr>
              <w:t>El p</w:t>
            </w:r>
            <w:r w:rsidRPr="004D0D8D">
              <w:rPr>
                <w:rFonts w:ascii="Calibri" w:hAnsi="Calibri" w:cs="Calibri"/>
                <w:sz w:val="22"/>
                <w:szCs w:val="22"/>
              </w:rPr>
              <w:t>roponente o adjudicado deberá solicitar o instruir a la entidad de intermediación financiera bancaria, el correcto registro de datos o información en los Instrumentos Financieros de Garantía requeridos, cumpliendo obligatoriamente con las siguientes condiciones:</w:t>
            </w:r>
          </w:p>
          <w:p w:rsidR="00E32268" w:rsidRDefault="00E32268" w:rsidP="004D4D5B">
            <w:pPr>
              <w:tabs>
                <w:tab w:val="left" w:pos="567"/>
              </w:tabs>
              <w:jc w:val="both"/>
              <w:rPr>
                <w:rFonts w:ascii="Calibri" w:hAnsi="Calibri" w:cs="Calibri"/>
                <w:sz w:val="22"/>
                <w:szCs w:val="22"/>
              </w:rPr>
            </w:pPr>
          </w:p>
          <w:tbl>
            <w:tblPr>
              <w:tblW w:w="9354" w:type="dxa"/>
              <w:jc w:val="center"/>
              <w:tblLayout w:type="fixed"/>
              <w:tblCellMar>
                <w:left w:w="0" w:type="dxa"/>
                <w:right w:w="0" w:type="dxa"/>
              </w:tblCellMar>
              <w:tblLook w:val="04A0" w:firstRow="1" w:lastRow="0" w:firstColumn="1" w:lastColumn="0" w:noHBand="0" w:noVBand="1"/>
            </w:tblPr>
            <w:tblGrid>
              <w:gridCol w:w="2552"/>
              <w:gridCol w:w="6802"/>
            </w:tblGrid>
            <w:tr w:rsidR="00E32268" w:rsidRPr="00EF7E23" w:rsidTr="004D4D5B">
              <w:trPr>
                <w:tblHeader/>
                <w:jc w:val="cent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32268" w:rsidRPr="00EF7E23" w:rsidRDefault="00E32268" w:rsidP="004D4D5B">
                  <w:pPr>
                    <w:pStyle w:val="Prrafodelista"/>
                    <w:ind w:left="0"/>
                    <w:jc w:val="center"/>
                    <w:rPr>
                      <w:rFonts w:ascii="Calibri" w:hAnsi="Calibri"/>
                      <w:b/>
                      <w:bCs/>
                      <w:sz w:val="18"/>
                    </w:rPr>
                  </w:pPr>
                  <w:r w:rsidRPr="00EF7E23">
                    <w:rPr>
                      <w:rFonts w:ascii="Calibri" w:hAnsi="Calibri"/>
                      <w:b/>
                      <w:bCs/>
                      <w:sz w:val="18"/>
                    </w:rPr>
                    <w:t>VARIABLE</w:t>
                  </w:r>
                </w:p>
              </w:tc>
              <w:tc>
                <w:tcPr>
                  <w:tcW w:w="680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32268" w:rsidRPr="00EF7E23" w:rsidRDefault="00E32268" w:rsidP="004D4D5B">
                  <w:pPr>
                    <w:pStyle w:val="Prrafodelista"/>
                    <w:ind w:left="0"/>
                    <w:jc w:val="center"/>
                    <w:rPr>
                      <w:rFonts w:ascii="Calibri" w:hAnsi="Calibri"/>
                      <w:b/>
                      <w:bCs/>
                      <w:sz w:val="18"/>
                    </w:rPr>
                  </w:pPr>
                  <w:r w:rsidRPr="00EF7E23">
                    <w:rPr>
                      <w:rFonts w:ascii="Calibri" w:hAnsi="Calibri"/>
                      <w:b/>
                      <w:bCs/>
                      <w:sz w:val="18"/>
                    </w:rPr>
                    <w:t>INSTRUCCIÓN</w:t>
                  </w:r>
                </w:p>
              </w:tc>
            </w:tr>
            <w:tr w:rsidR="00E32268" w:rsidRPr="00EF7E23" w:rsidTr="004D4D5B">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268" w:rsidRPr="00EF7E23" w:rsidRDefault="00E32268" w:rsidP="004D4D5B">
                  <w:pPr>
                    <w:pStyle w:val="Prrafodelista"/>
                    <w:ind w:left="0"/>
                    <w:rPr>
                      <w:rFonts w:ascii="Calibri" w:hAnsi="Calibri"/>
                      <w:b/>
                      <w:bCs/>
                      <w:sz w:val="18"/>
                    </w:rPr>
                  </w:pPr>
                  <w:r w:rsidRPr="00EF7E23">
                    <w:rPr>
                      <w:rFonts w:ascii="Calibri" w:hAnsi="Calibri"/>
                      <w:b/>
                      <w:bCs/>
                      <w:sz w:val="18"/>
                    </w:rPr>
                    <w:t>INSTRUMENTO DE GARANTÍA</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E32268" w:rsidRPr="00EF7E23" w:rsidRDefault="00E32268" w:rsidP="004D4D5B">
                  <w:pPr>
                    <w:jc w:val="both"/>
                    <w:rPr>
                      <w:rStyle w:val="nfasis"/>
                      <w:rFonts w:ascii="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E32268" w:rsidRPr="00EF7E23" w:rsidTr="004D4D5B">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268" w:rsidRPr="00EF7E23" w:rsidRDefault="00E32268" w:rsidP="004D4D5B">
                  <w:pPr>
                    <w:pStyle w:val="Prrafodelista"/>
                    <w:ind w:left="0"/>
                    <w:rPr>
                      <w:rFonts w:ascii="Calibri" w:hAnsi="Calibri"/>
                      <w:b/>
                      <w:bCs/>
                      <w:sz w:val="18"/>
                    </w:rPr>
                  </w:pPr>
                  <w:r w:rsidRPr="00EF7E23">
                    <w:rPr>
                      <w:rFonts w:ascii="Calibri" w:hAnsi="Calibri"/>
                      <w:b/>
                      <w:bCs/>
                      <w:sz w:val="18"/>
                    </w:rPr>
                    <w:t>OBJETO DE LA GARANTÍA</w:t>
                  </w:r>
                </w:p>
                <w:p w:rsidR="00E32268" w:rsidRPr="00EF7E23" w:rsidRDefault="00E32268" w:rsidP="004D4D5B">
                  <w:pPr>
                    <w:pStyle w:val="Prrafodelista"/>
                    <w:ind w:left="0"/>
                    <w:rPr>
                      <w:rFonts w:ascii="Calibri" w:hAnsi="Calibri"/>
                      <w:i/>
                      <w:sz w:val="18"/>
                    </w:rPr>
                  </w:pPr>
                  <w:r w:rsidRPr="00EF7E23">
                    <w:rPr>
                      <w:rFonts w:ascii="Calibri" w:hAnsi="Calibri"/>
                      <w:b/>
                      <w:bCs/>
                      <w:sz w:val="18"/>
                    </w:rPr>
                    <w:t xml:space="preserve"> (“Para Garantizar:”)</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E32268" w:rsidRDefault="00E32268" w:rsidP="004D4D5B">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E32268" w:rsidRPr="00F34FA9" w:rsidRDefault="00E32268" w:rsidP="004F607E">
                  <w:pPr>
                    <w:numPr>
                      <w:ilvl w:val="1"/>
                      <w:numId w:val="65"/>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E32268" w:rsidRDefault="00E32268" w:rsidP="004F607E">
                  <w:pPr>
                    <w:numPr>
                      <w:ilvl w:val="1"/>
                      <w:numId w:val="65"/>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E32268" w:rsidRPr="00F34FA9" w:rsidRDefault="00E32268" w:rsidP="004D4D5B">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E32268" w:rsidRPr="00EF7E23" w:rsidTr="004D4D5B">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268" w:rsidRPr="00EF7E23" w:rsidRDefault="00E32268" w:rsidP="004D4D5B">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E32268" w:rsidRPr="00F34FA9" w:rsidRDefault="00E32268" w:rsidP="004D4D5B">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E32268" w:rsidRPr="00F34FA9" w:rsidRDefault="00E32268" w:rsidP="004D4D5B">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E32268" w:rsidRDefault="00E32268" w:rsidP="004F607E">
                  <w:pPr>
                    <w:numPr>
                      <w:ilvl w:val="0"/>
                      <w:numId w:val="66"/>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E32268" w:rsidRPr="00EF7E23" w:rsidRDefault="00E32268" w:rsidP="004F607E">
                  <w:pPr>
                    <w:numPr>
                      <w:ilvl w:val="0"/>
                      <w:numId w:val="66"/>
                    </w:numPr>
                    <w:jc w:val="both"/>
                    <w:rPr>
                      <w:rFonts w:ascii="Calibri" w:hAnsi="Calibri" w:cs="Arial"/>
                      <w:sz w:val="18"/>
                    </w:rPr>
                  </w:pPr>
                  <w:r w:rsidRPr="00F34FA9">
                    <w:rPr>
                      <w:rFonts w:ascii="Calibri" w:hAnsi="Calibri" w:cs="Arial"/>
                      <w:sz w:val="18"/>
                    </w:rPr>
                    <w:t>Instrumento de Constitución.</w:t>
                  </w:r>
                </w:p>
              </w:tc>
            </w:tr>
            <w:tr w:rsidR="00E32268" w:rsidRPr="00EF7E23" w:rsidTr="004D4D5B">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268" w:rsidRPr="00EF7E23" w:rsidRDefault="00E32268" w:rsidP="004D4D5B">
                  <w:pPr>
                    <w:pStyle w:val="Prrafodelista"/>
                    <w:ind w:left="0"/>
                    <w:rPr>
                      <w:rFonts w:ascii="Calibri" w:hAnsi="Calibri"/>
                      <w:b/>
                      <w:bCs/>
                      <w:sz w:val="18"/>
                    </w:rPr>
                  </w:pPr>
                  <w:r w:rsidRPr="00EF7E23">
                    <w:rPr>
                      <w:rFonts w:ascii="Calibri" w:hAnsi="Calibri"/>
                      <w:b/>
                      <w:bCs/>
                      <w:sz w:val="18"/>
                    </w:rPr>
                    <w:t>NOMBRE DEL BENEFICIARIO</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E32268" w:rsidRPr="00EF7E23" w:rsidRDefault="00E32268" w:rsidP="004D4D5B">
                  <w:pPr>
                    <w:jc w:val="both"/>
                    <w:rPr>
                      <w:rFonts w:ascii="Calibri" w:hAnsi="Calibri" w:cs="Arial"/>
                      <w:sz w:val="18"/>
                    </w:rPr>
                  </w:pPr>
                  <w:r w:rsidRPr="00EF7E23">
                    <w:rPr>
                      <w:rFonts w:ascii="Calibri" w:hAnsi="Calibri" w:cs="Arial"/>
                      <w:sz w:val="18"/>
                    </w:rPr>
                    <w:t>Debe consignar:</w:t>
                  </w:r>
                </w:p>
                <w:p w:rsidR="00E32268" w:rsidRPr="00EF7E23" w:rsidRDefault="00E32268" w:rsidP="004F607E">
                  <w:pPr>
                    <w:pStyle w:val="Prrafodelista"/>
                    <w:numPr>
                      <w:ilvl w:val="0"/>
                      <w:numId w:val="41"/>
                    </w:numPr>
                    <w:ind w:left="357" w:hanging="357"/>
                    <w:jc w:val="both"/>
                    <w:rPr>
                      <w:rFonts w:ascii="Calibri" w:hAnsi="Calibri" w:cs="Arial"/>
                      <w:sz w:val="18"/>
                    </w:rPr>
                  </w:pPr>
                  <w:r w:rsidRPr="00EF7E23">
                    <w:rPr>
                      <w:rFonts w:ascii="Calibri" w:hAnsi="Calibri" w:cs="Arial"/>
                      <w:sz w:val="18"/>
                    </w:rPr>
                    <w:t>YACIMIENTOS PETROLÍFEROS FISCALES BOLIVIANOS;</w:t>
                  </w:r>
                </w:p>
                <w:p w:rsidR="00E32268" w:rsidRPr="00EF7E23" w:rsidRDefault="00E32268" w:rsidP="004F607E">
                  <w:pPr>
                    <w:pStyle w:val="Prrafodelista"/>
                    <w:numPr>
                      <w:ilvl w:val="0"/>
                      <w:numId w:val="41"/>
                    </w:numPr>
                    <w:ind w:left="357" w:hanging="357"/>
                    <w:jc w:val="both"/>
                    <w:rPr>
                      <w:rFonts w:ascii="Calibri" w:hAnsi="Calibri"/>
                      <w:i/>
                      <w:sz w:val="18"/>
                    </w:rPr>
                  </w:pPr>
                  <w:r w:rsidRPr="00EF7E23">
                    <w:rPr>
                      <w:rFonts w:ascii="Calibri" w:hAnsi="Calibri"/>
                      <w:i/>
                      <w:sz w:val="18"/>
                    </w:rPr>
                    <w:t>YPFB;</w:t>
                  </w:r>
                </w:p>
                <w:p w:rsidR="00E32268" w:rsidRPr="00EF7E23" w:rsidRDefault="00E32268" w:rsidP="004F607E">
                  <w:pPr>
                    <w:pStyle w:val="Prrafodelista"/>
                    <w:numPr>
                      <w:ilvl w:val="0"/>
                      <w:numId w:val="41"/>
                    </w:numPr>
                    <w:ind w:left="357" w:hanging="357"/>
                    <w:jc w:val="both"/>
                    <w:rPr>
                      <w:rFonts w:ascii="Calibri" w:hAnsi="Calibri"/>
                      <w:i/>
                      <w:sz w:val="18"/>
                    </w:rPr>
                  </w:pPr>
                  <w:r w:rsidRPr="00EF7E23">
                    <w:rPr>
                      <w:rFonts w:ascii="Calibri" w:hAnsi="Calibri"/>
                      <w:i/>
                      <w:sz w:val="18"/>
                    </w:rPr>
                    <w:t>o ambos.</w:t>
                  </w:r>
                </w:p>
              </w:tc>
            </w:tr>
            <w:tr w:rsidR="00E32268" w:rsidRPr="00EF7E23" w:rsidTr="004D4D5B">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268" w:rsidRPr="00EF7E23" w:rsidRDefault="00E32268" w:rsidP="004D4D5B">
                  <w:pPr>
                    <w:pStyle w:val="Prrafodelista"/>
                    <w:ind w:left="0"/>
                    <w:rPr>
                      <w:rFonts w:ascii="Calibri" w:hAnsi="Calibri"/>
                      <w:sz w:val="18"/>
                    </w:rPr>
                  </w:pPr>
                  <w:r w:rsidRPr="00EF7E23">
                    <w:rPr>
                      <w:rFonts w:ascii="Calibri" w:hAnsi="Calibri"/>
                      <w:b/>
                      <w:bCs/>
                      <w:sz w:val="18"/>
                    </w:rPr>
                    <w:t>MONTO GARANTIZADO</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E32268" w:rsidRPr="00EF7E23" w:rsidRDefault="00E32268" w:rsidP="004D4D5B">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E32268" w:rsidRPr="00EF7E23" w:rsidTr="004D4D5B">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268" w:rsidRPr="00EF7E23" w:rsidRDefault="00E32268" w:rsidP="004D4D5B">
                  <w:pPr>
                    <w:pStyle w:val="Prrafodelista"/>
                    <w:ind w:left="0"/>
                    <w:rPr>
                      <w:rFonts w:ascii="Calibri" w:hAnsi="Calibri"/>
                      <w:sz w:val="18"/>
                    </w:rPr>
                  </w:pPr>
                  <w:r w:rsidRPr="00EF7E23">
                    <w:rPr>
                      <w:rFonts w:ascii="Calibri" w:hAnsi="Calibri"/>
                      <w:b/>
                      <w:bCs/>
                      <w:sz w:val="18"/>
                    </w:rPr>
                    <w:t>VIGENCIA</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E32268" w:rsidRPr="00EF7E23" w:rsidRDefault="00E32268" w:rsidP="004D4D5B">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E32268" w:rsidRPr="00787761" w:rsidRDefault="00E32268" w:rsidP="004F607E">
                  <w:pPr>
                    <w:numPr>
                      <w:ilvl w:val="0"/>
                      <w:numId w:val="42"/>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E32268" w:rsidRPr="005F6421" w:rsidRDefault="00E32268" w:rsidP="004F607E">
                  <w:pPr>
                    <w:numPr>
                      <w:ilvl w:val="0"/>
                      <w:numId w:val="42"/>
                    </w:numPr>
                    <w:jc w:val="both"/>
                    <w:rPr>
                      <w:rFonts w:ascii="Calibri" w:hAnsi="Calibri" w:cs="Arial"/>
                      <w:sz w:val="18"/>
                    </w:rPr>
                  </w:pPr>
                  <w:r w:rsidRPr="00787761">
                    <w:rPr>
                      <w:rFonts w:ascii="Calibri" w:hAnsi="Calibri" w:cs="Arial"/>
                      <w:b/>
                      <w:sz w:val="18"/>
                      <w:u w:val="single"/>
                    </w:rPr>
                    <w:lastRenderedPageBreak/>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proofErr w:type="spellStart"/>
                  <w:r w:rsidRPr="00787761">
                    <w:rPr>
                      <w:rFonts w:ascii="Calibri" w:hAnsi="Calibri" w:cs="Arial"/>
                      <w:sz w:val="18"/>
                    </w:rPr>
                    <w:t>dias</w:t>
                  </w:r>
                  <w:proofErr w:type="spellEnd"/>
                  <w:r w:rsidRPr="00787761">
                    <w:rPr>
                      <w:rFonts w:ascii="Calibri" w:hAnsi="Calibri" w:cs="Arial"/>
                      <w:sz w:val="18"/>
                    </w:rPr>
                    <w:t xml:space="preserve"> requeridos en el presente anexo, computables a partir 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E32268" w:rsidRPr="00EF7E23" w:rsidTr="004D4D5B">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268" w:rsidRPr="00EF7E23" w:rsidRDefault="00E32268" w:rsidP="004D4D5B">
                  <w:pPr>
                    <w:pStyle w:val="Prrafodelista"/>
                    <w:ind w:left="0"/>
                    <w:jc w:val="both"/>
                    <w:rPr>
                      <w:rFonts w:ascii="Calibri" w:hAnsi="Calibri"/>
                      <w:b/>
                      <w:bCs/>
                      <w:sz w:val="18"/>
                    </w:rPr>
                  </w:pPr>
                  <w:r w:rsidRPr="00EF7E23">
                    <w:rPr>
                      <w:rFonts w:ascii="Calibri" w:hAnsi="Calibri"/>
                      <w:b/>
                      <w:bCs/>
                      <w:sz w:val="18"/>
                    </w:rPr>
                    <w:lastRenderedPageBreak/>
                    <w:t xml:space="preserve">CLÁUSULAS O CONDICIONES  </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E32268" w:rsidRPr="00787761" w:rsidRDefault="00E32268" w:rsidP="004D4D5B">
                  <w:pPr>
                    <w:jc w:val="both"/>
                    <w:rPr>
                      <w:rFonts w:ascii="Calibri" w:hAnsi="Calibri" w:cs="Arial"/>
                      <w:sz w:val="18"/>
                    </w:rPr>
                  </w:pPr>
                  <w:r w:rsidRPr="00787761">
                    <w:rPr>
                      <w:rFonts w:ascii="Calibri" w:hAnsi="Calibri" w:cs="Arial"/>
                      <w:sz w:val="18"/>
                    </w:rPr>
                    <w:t>Debe incluir las cláusulas de:</w:t>
                  </w:r>
                </w:p>
                <w:p w:rsidR="00E32268" w:rsidRPr="00EF7E23" w:rsidRDefault="00E32268" w:rsidP="004F607E">
                  <w:pPr>
                    <w:pStyle w:val="Prrafodelista"/>
                    <w:numPr>
                      <w:ilvl w:val="0"/>
                      <w:numId w:val="43"/>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E32268" w:rsidRPr="00BE3E67" w:rsidRDefault="00E32268" w:rsidP="004D4D5B">
            <w:pPr>
              <w:jc w:val="both"/>
              <w:rPr>
                <w:rFonts w:ascii="Calibri" w:hAnsi="Calibri" w:cs="Calibri"/>
                <w:b/>
                <w:sz w:val="22"/>
              </w:rPr>
            </w:pPr>
            <w:r w:rsidRPr="00BE3E67">
              <w:rPr>
                <w:rFonts w:ascii="Calibri" w:hAnsi="Calibri" w:cs="Calibri"/>
                <w:vertAlign w:val="superscript"/>
              </w:rPr>
              <w:t>[1]</w:t>
            </w:r>
            <w:r w:rsidRPr="00BE3E67">
              <w:rPr>
                <w:rFonts w:ascii="Calibri" w:hAnsi="Calibri" w:cs="Calibri"/>
              </w:rPr>
              <w:t> “Seriedad de Propuesta”; “Cumplimiento de Contrato”; “Adicional a la Garantía de Cumplimiento de Contrato de Obras”; “Funcionamiento de Maquinaria y/o Equipo”; “Correcta Inversión de Anticipo” u otras.</w:t>
            </w:r>
          </w:p>
          <w:p w:rsidR="00E32268" w:rsidRDefault="00E32268" w:rsidP="004D4D5B">
            <w:pPr>
              <w:tabs>
                <w:tab w:val="left" w:pos="567"/>
              </w:tabs>
              <w:jc w:val="both"/>
              <w:rPr>
                <w:rFonts w:ascii="Calibri" w:hAnsi="Calibri" w:cs="Calibri"/>
                <w:b/>
                <w:sz w:val="22"/>
                <w:szCs w:val="22"/>
              </w:rPr>
            </w:pPr>
          </w:p>
          <w:p w:rsidR="00E32268" w:rsidRPr="004D0D8D" w:rsidRDefault="00E32268" w:rsidP="004D4D5B">
            <w:pPr>
              <w:tabs>
                <w:tab w:val="left" w:pos="567"/>
              </w:tabs>
              <w:jc w:val="both"/>
              <w:rPr>
                <w:rFonts w:ascii="Calibri" w:hAnsi="Calibri" w:cs="Calibri"/>
                <w:sz w:val="22"/>
                <w:szCs w:val="22"/>
              </w:rPr>
            </w:pPr>
            <w:r w:rsidRPr="00CA0EA8">
              <w:rPr>
                <w:rFonts w:ascii="Calibri" w:hAnsi="Calibri" w:cs="Calibri"/>
                <w:b/>
                <w:sz w:val="22"/>
                <w:szCs w:val="22"/>
              </w:rPr>
              <w:t>NOTA: EL INCUMPLIMIENTO DE LOS PARAMETROS ESTABLECIDOS PRECEDENTEMENTE, NO DARÁ LUGAR A SUBSANACION ALGUNA</w:t>
            </w:r>
            <w:r>
              <w:rPr>
                <w:rFonts w:ascii="Calibri" w:hAnsi="Calibri" w:cs="Calibri"/>
                <w:b/>
                <w:sz w:val="22"/>
                <w:szCs w:val="22"/>
              </w:rPr>
              <w:t>.</w:t>
            </w:r>
          </w:p>
        </w:tc>
      </w:tr>
    </w:tbl>
    <w:p w:rsidR="00E32268" w:rsidRPr="00FC773F" w:rsidRDefault="00E32268" w:rsidP="007D4619">
      <w:pPr>
        <w:tabs>
          <w:tab w:val="left" w:pos="900"/>
          <w:tab w:val="center" w:pos="4561"/>
        </w:tabs>
        <w:rPr>
          <w:rFonts w:asciiTheme="minorHAnsi" w:hAnsiTheme="minorHAnsi" w:cstheme="minorHAnsi"/>
          <w:b/>
          <w:bCs/>
          <w:color w:val="FF0000"/>
          <w:sz w:val="22"/>
          <w:szCs w:val="22"/>
        </w:rPr>
      </w:pPr>
    </w:p>
    <w:p w:rsidR="00FC773F" w:rsidRDefault="00FC773F" w:rsidP="007D4619">
      <w:pPr>
        <w:tabs>
          <w:tab w:val="left" w:pos="900"/>
          <w:tab w:val="center" w:pos="4561"/>
        </w:tabs>
        <w:rPr>
          <w:rFonts w:asciiTheme="minorHAnsi" w:hAnsiTheme="minorHAnsi" w:cstheme="minorHAnsi"/>
          <w:b/>
          <w:bCs/>
          <w:color w:val="FF0000"/>
          <w:sz w:val="22"/>
          <w:szCs w:val="22"/>
          <w:lang w:val="es-ES_tradnl"/>
        </w:rPr>
      </w:pPr>
    </w:p>
    <w:p w:rsidR="004E4B51"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p>
    <w:p w:rsidR="007D4619" w:rsidRPr="004E4B51" w:rsidRDefault="007D4619" w:rsidP="007D4619">
      <w:pPr>
        <w:tabs>
          <w:tab w:val="left" w:pos="900"/>
          <w:tab w:val="center" w:pos="4561"/>
        </w:tabs>
        <w:rPr>
          <w:rFonts w:asciiTheme="minorHAnsi" w:hAnsiTheme="minorHAnsi" w:cstheme="minorHAnsi"/>
          <w:b/>
          <w:bCs/>
          <w:color w:val="FF0000"/>
          <w:sz w:val="22"/>
          <w:szCs w:val="22"/>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A23C21">
        <w:trPr>
          <w:trHeight w:val="700"/>
        </w:trPr>
        <w:tc>
          <w:tcPr>
            <w:tcW w:w="9072" w:type="dxa"/>
            <w:shd w:val="clear" w:color="auto" w:fill="FDE9D9" w:themeFill="accent6" w:themeFillTint="33"/>
            <w:vAlign w:val="center"/>
          </w:tcPr>
          <w:p w:rsidR="007D4619" w:rsidRPr="004854C5" w:rsidRDefault="007D4619" w:rsidP="00363E84">
            <w:pPr>
              <w:ind w:right="28"/>
              <w:jc w:val="both"/>
              <w:rPr>
                <w:rFonts w:asciiTheme="minorHAnsi" w:hAnsiTheme="minorHAnsi" w:cstheme="minorHAnsi"/>
                <w:bCs/>
                <w:sz w:val="22"/>
                <w:szCs w:val="22"/>
              </w:rPr>
            </w:pPr>
            <w:r w:rsidRPr="00A23C21">
              <w:rPr>
                <w:rFonts w:asciiTheme="minorHAnsi" w:hAnsiTheme="minorHAnsi" w:cstheme="minorHAnsi"/>
                <w:bCs/>
                <w:szCs w:val="22"/>
              </w:rPr>
              <w:t>El presente es un modelo de contrato</w:t>
            </w:r>
            <w:r w:rsidR="00C51D4E" w:rsidRPr="00A23C21">
              <w:rPr>
                <w:rFonts w:asciiTheme="minorHAnsi" w:hAnsiTheme="minorHAnsi" w:cstheme="minorHAnsi"/>
                <w:bCs/>
                <w:szCs w:val="22"/>
              </w:rPr>
              <w:t xml:space="preserve"> </w:t>
            </w:r>
            <w:r w:rsidRPr="00A23C21">
              <w:rPr>
                <w:rFonts w:asciiTheme="minorHAnsi" w:hAnsiTheme="minorHAnsi" w:cstheme="minorHAnsi"/>
                <w:bCs/>
                <w:szCs w:val="22"/>
              </w:rPr>
              <w:t>referencial el cual puede sufrir modificaciones de acuerdo a las características particulares del presente proceso de contratación.</w:t>
            </w:r>
          </w:p>
        </w:tc>
      </w:tr>
    </w:tbl>
    <w:p w:rsidR="007D4619" w:rsidRPr="004854C5" w:rsidRDefault="005254F7" w:rsidP="005254F7">
      <w:pPr>
        <w:tabs>
          <w:tab w:val="left" w:pos="2940"/>
        </w:tabs>
        <w:rPr>
          <w:rFonts w:asciiTheme="minorHAnsi" w:hAnsiTheme="minorHAnsi" w:cstheme="minorHAnsi"/>
          <w:b/>
          <w:bCs/>
          <w:sz w:val="22"/>
          <w:szCs w:val="22"/>
        </w:rPr>
      </w:pPr>
      <w:r>
        <w:rPr>
          <w:rFonts w:asciiTheme="minorHAnsi" w:hAnsiTheme="minorHAnsi" w:cstheme="minorHAnsi"/>
          <w:b/>
          <w:bCs/>
          <w:sz w:val="22"/>
          <w:szCs w:val="22"/>
        </w:rPr>
        <w:tab/>
      </w:r>
      <w:bookmarkStart w:id="2" w:name="_GoBack"/>
      <w:bookmarkEnd w:id="2"/>
    </w:p>
    <w:p w:rsidR="007F51E0" w:rsidRPr="008A5D45" w:rsidRDefault="007F51E0" w:rsidP="007F51E0">
      <w:pPr>
        <w:autoSpaceDE w:val="0"/>
        <w:autoSpaceDN w:val="0"/>
        <w:adjustRightInd w:val="0"/>
        <w:jc w:val="center"/>
        <w:rPr>
          <w:rFonts w:ascii="Calibri" w:hAnsi="Calibri" w:cs="Calibri"/>
          <w:b/>
          <w:bCs/>
          <w:u w:val="single"/>
          <w:lang w:val="es"/>
        </w:rPr>
      </w:pPr>
      <w:r w:rsidRPr="008A5D45">
        <w:rPr>
          <w:rFonts w:ascii="Calibri" w:hAnsi="Calibri" w:cs="Calibri"/>
          <w:b/>
          <w:bCs/>
          <w:u w:val="single"/>
          <w:lang w:val="es"/>
        </w:rPr>
        <w:t>MODELO DE CONTRATO DE SERVICIO DE TRANSPORTE FLUVIAL DE GAS LICUADO DE PETROLEO (GLP)  EN GARRAFAS (CON O SIN CONTENIDO) DE PROPIEDAD DE YPFB EN EMBARCACIONES</w:t>
      </w:r>
    </w:p>
    <w:p w:rsidR="007F51E0" w:rsidRPr="008A5D45" w:rsidRDefault="007F51E0" w:rsidP="007F51E0">
      <w:pPr>
        <w:autoSpaceDE w:val="0"/>
        <w:autoSpaceDN w:val="0"/>
        <w:adjustRightInd w:val="0"/>
        <w:rPr>
          <w:rFonts w:ascii="Calibri" w:hAnsi="Calibri" w:cs="Calibri"/>
          <w:b/>
          <w:bCs/>
          <w:lang w:val="es"/>
        </w:rPr>
      </w:pPr>
    </w:p>
    <w:p w:rsidR="007F51E0" w:rsidRPr="008A5D45" w:rsidRDefault="007F51E0" w:rsidP="007F51E0">
      <w:pPr>
        <w:autoSpaceDE w:val="0"/>
        <w:autoSpaceDN w:val="0"/>
        <w:adjustRightInd w:val="0"/>
        <w:rPr>
          <w:rFonts w:ascii="Calibri" w:hAnsi="Calibri" w:cs="Calibri"/>
          <w:b/>
          <w:bCs/>
          <w:lang w:val="es"/>
        </w:rPr>
      </w:pPr>
    </w:p>
    <w:p w:rsidR="007F51E0" w:rsidRPr="008A5D45" w:rsidRDefault="007F51E0" w:rsidP="007F51E0">
      <w:pPr>
        <w:jc w:val="right"/>
        <w:rPr>
          <w:rFonts w:ascii="Calibri" w:hAnsi="Calibri" w:cs="Calibri"/>
          <w:b/>
          <w:color w:val="000000"/>
          <w:lang w:val="es-ES_tradnl"/>
        </w:rPr>
      </w:pPr>
      <w:r w:rsidRPr="008A5D45">
        <w:rPr>
          <w:rFonts w:ascii="Calibri" w:hAnsi="Calibri" w:cs="Calibri"/>
          <w:b/>
          <w:color w:val="000000"/>
          <w:lang w:val="es-ES_tradnl"/>
        </w:rPr>
        <w:t>DLG: __________</w:t>
      </w:r>
      <w:r w:rsidRPr="008A5D45">
        <w:rPr>
          <w:rFonts w:ascii="Calibri" w:hAnsi="Calibri" w:cs="Calibri"/>
          <w:color w:val="000000"/>
          <w:lang w:val="es-ES_tradnl"/>
        </w:rPr>
        <w:t>/</w:t>
      </w:r>
      <w:r w:rsidRPr="008A5D45">
        <w:rPr>
          <w:rFonts w:ascii="Calibri" w:hAnsi="Calibri" w:cs="Calibri"/>
          <w:b/>
          <w:color w:val="000000"/>
          <w:lang w:val="es-ES_tradnl"/>
        </w:rPr>
        <w:t>__________</w:t>
      </w:r>
    </w:p>
    <w:p w:rsidR="007F51E0" w:rsidRPr="008A5D45" w:rsidRDefault="007F51E0" w:rsidP="007F51E0">
      <w:pPr>
        <w:autoSpaceDE w:val="0"/>
        <w:autoSpaceDN w:val="0"/>
        <w:adjustRightInd w:val="0"/>
        <w:jc w:val="both"/>
        <w:rPr>
          <w:rFonts w:ascii="Calibri" w:hAnsi="Calibri" w:cs="Calibri"/>
          <w:b/>
          <w:lang w:val="es-ES_tradnl"/>
        </w:rPr>
      </w:pPr>
      <w:r w:rsidRPr="008A5D45">
        <w:rPr>
          <w:rFonts w:ascii="Calibri" w:hAnsi="Calibri" w:cs="Calibri"/>
          <w:b/>
          <w:lang w:val="es-ES_tradnl"/>
        </w:rPr>
        <w:t>SEÑOR NOTARIO DE FE PÚBLICA:</w:t>
      </w:r>
    </w:p>
    <w:p w:rsidR="007F51E0" w:rsidRPr="008A5D45" w:rsidRDefault="007F51E0" w:rsidP="007F51E0">
      <w:pPr>
        <w:pStyle w:val="Prrafodelista"/>
        <w:autoSpaceDE w:val="0"/>
        <w:autoSpaceDN w:val="0"/>
        <w:adjustRightInd w:val="0"/>
        <w:ind w:left="360"/>
        <w:jc w:val="both"/>
        <w:rPr>
          <w:rFonts w:ascii="Calibri" w:hAnsi="Calibri" w:cs="Calibri"/>
          <w:b/>
        </w:rPr>
      </w:pPr>
    </w:p>
    <w:p w:rsidR="007F51E0" w:rsidRPr="008A5D45" w:rsidRDefault="007F51E0" w:rsidP="007F51E0">
      <w:pPr>
        <w:autoSpaceDE w:val="0"/>
        <w:autoSpaceDN w:val="0"/>
        <w:adjustRightInd w:val="0"/>
        <w:jc w:val="both"/>
        <w:rPr>
          <w:rFonts w:ascii="Calibri" w:hAnsi="Calibri" w:cs="Calibri"/>
          <w:b/>
          <w:bCs/>
          <w:lang w:val="es"/>
        </w:rPr>
      </w:pPr>
      <w:r w:rsidRPr="008A5D45">
        <w:rPr>
          <w:rFonts w:ascii="Calibri" w:hAnsi="Calibri" w:cs="Calibri"/>
          <w:lang w:val="es-ES_tradnl"/>
        </w:rPr>
        <w:t xml:space="preserve">En los registros de Escrituras Públicas que corren a su cargo, sírvase insertar el presente Contrato </w:t>
      </w:r>
      <w:r w:rsidRPr="008A5D45">
        <w:rPr>
          <w:rFonts w:ascii="Calibri" w:hAnsi="Calibri" w:cs="Calibri"/>
          <w:lang w:val="es"/>
        </w:rPr>
        <w:t xml:space="preserve">de Servicio de Transporte Fluvial de Gas Licuado de Petróleo (GLP) en Garrafas (con contenido y sin contenido) de propiedad de </w:t>
      </w:r>
      <w:r w:rsidRPr="008A5D45">
        <w:rPr>
          <w:rFonts w:ascii="Calibri" w:hAnsi="Calibri" w:cs="Calibri"/>
          <w:b/>
          <w:lang w:val="es"/>
        </w:rPr>
        <w:t>YPFB</w:t>
      </w:r>
      <w:r w:rsidRPr="008A5D45">
        <w:rPr>
          <w:rFonts w:ascii="Calibri" w:hAnsi="Calibri" w:cs="Calibri"/>
          <w:lang w:val="es"/>
        </w:rPr>
        <w:t xml:space="preserve"> en Embarcaciones</w:t>
      </w:r>
      <w:r w:rsidRPr="008A5D45">
        <w:rPr>
          <w:rFonts w:ascii="Calibri" w:hAnsi="Calibri" w:cs="Calibri"/>
          <w:lang w:val="es-ES_tradnl"/>
        </w:rPr>
        <w:t>,</w:t>
      </w:r>
      <w:r w:rsidRPr="008A5D45">
        <w:rPr>
          <w:rFonts w:ascii="Calibri" w:hAnsi="Calibri" w:cs="Calibri"/>
        </w:rPr>
        <w:t xml:space="preserve"> de conformidad a las siguientes Cláusulas y Condiciones:</w:t>
      </w:r>
    </w:p>
    <w:p w:rsidR="007F51E0" w:rsidRPr="008A5D45" w:rsidRDefault="007F51E0" w:rsidP="007F51E0">
      <w:pPr>
        <w:autoSpaceDE w:val="0"/>
        <w:autoSpaceDN w:val="0"/>
        <w:adjustRightInd w:val="0"/>
        <w:rPr>
          <w:rFonts w:ascii="Calibri" w:hAnsi="Calibri" w:cs="Calibri"/>
          <w:b/>
          <w:bC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CLÁUSULA PRIMERA.- (PARTES CONTRATANTES)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jc w:val="both"/>
        <w:rPr>
          <w:rFonts w:ascii="Calibri" w:hAnsi="Calibri" w:cs="Calibri"/>
        </w:rPr>
      </w:pPr>
      <w:r w:rsidRPr="008A5D45">
        <w:rPr>
          <w:rFonts w:ascii="Calibri" w:hAnsi="Calibri" w:cs="Calibri"/>
        </w:rPr>
        <w:t>Las Partes que suscriben el presente Contrato son:</w:t>
      </w:r>
    </w:p>
    <w:p w:rsidR="007F51E0" w:rsidRPr="008A5D45" w:rsidRDefault="007F51E0" w:rsidP="004F607E">
      <w:pPr>
        <w:numPr>
          <w:ilvl w:val="1"/>
          <w:numId w:val="45"/>
        </w:numPr>
        <w:contextualSpacing/>
        <w:jc w:val="both"/>
        <w:rPr>
          <w:rFonts w:ascii="Calibri" w:hAnsi="Calibri" w:cs="Calibri"/>
          <w:b/>
        </w:rPr>
      </w:pPr>
      <w:r w:rsidRPr="008A5D45">
        <w:rPr>
          <w:rFonts w:ascii="Calibri" w:hAnsi="Calibri" w:cs="Calibri"/>
          <w:b/>
        </w:rPr>
        <w:t xml:space="preserve">YACIMIENTOS PETROLÍFEROS FISCALES BOLIVIANOS </w:t>
      </w:r>
      <w:r w:rsidRPr="008A5D45">
        <w:rPr>
          <w:rFonts w:ascii="Calibri" w:hAnsi="Calibri" w:cs="Calibri"/>
        </w:rPr>
        <w:t>(</w:t>
      </w:r>
      <w:r w:rsidRPr="008A5D45">
        <w:rPr>
          <w:rFonts w:ascii="Calibri" w:hAnsi="Calibri" w:cs="Calibri"/>
          <w:b/>
        </w:rPr>
        <w:t>YPFB</w:t>
      </w:r>
      <w:r w:rsidRPr="008A5D45">
        <w:rPr>
          <w:rFonts w:ascii="Calibri" w:hAnsi="Calibri" w:cs="Calibri"/>
        </w:rPr>
        <w:t>), empresa autárquica pública del Estado Plurinacional de Bolivia creada mediante Decreto Ley de fecha 21 de diciembre de 1936, con domicilio en la calle Bueno No. 185, zona Central de la ciudad de La Paz, Bolivia, legalmente representada por su Presidente Ejecutivo______________________, con Cedula de Identidad N°__________ ______, designado mediante</w:t>
      </w:r>
      <w:r w:rsidRPr="008A5D45">
        <w:rPr>
          <w:rFonts w:ascii="Calibri" w:hAnsi="Calibri" w:cs="Calibri"/>
          <w:b/>
        </w:rPr>
        <w:t xml:space="preserve"> </w:t>
      </w:r>
      <w:r w:rsidRPr="008A5D45">
        <w:rPr>
          <w:rFonts w:ascii="Calibri" w:hAnsi="Calibri" w:cs="Calibri"/>
        </w:rPr>
        <w:t xml:space="preserve">Resolución Suprema _____________de fecha ______ de _____ </w:t>
      </w:r>
      <w:proofErr w:type="spellStart"/>
      <w:r w:rsidRPr="008A5D45">
        <w:rPr>
          <w:rFonts w:ascii="Calibri" w:hAnsi="Calibri" w:cs="Calibri"/>
        </w:rPr>
        <w:t>de</w:t>
      </w:r>
      <w:proofErr w:type="spellEnd"/>
      <w:r w:rsidRPr="008A5D45">
        <w:rPr>
          <w:rFonts w:ascii="Calibri" w:hAnsi="Calibri" w:cs="Calibri"/>
        </w:rPr>
        <w:t xml:space="preserve">_______, a denominarse en adelante </w:t>
      </w:r>
      <w:r w:rsidRPr="008A5D45">
        <w:rPr>
          <w:rFonts w:ascii="Calibri" w:hAnsi="Calibri" w:cs="Calibri"/>
          <w:b/>
        </w:rPr>
        <w:t>YPFB.</w:t>
      </w:r>
    </w:p>
    <w:p w:rsidR="007F51E0" w:rsidRPr="008A5D45" w:rsidRDefault="007F51E0" w:rsidP="007F51E0">
      <w:pPr>
        <w:ind w:left="567" w:hanging="567"/>
        <w:contextualSpacing/>
        <w:jc w:val="both"/>
        <w:rPr>
          <w:rFonts w:ascii="Calibri" w:hAnsi="Calibri" w:cs="Calibri"/>
        </w:rPr>
      </w:pPr>
    </w:p>
    <w:p w:rsidR="007F51E0" w:rsidRPr="008A5D45" w:rsidRDefault="007F51E0" w:rsidP="004F607E">
      <w:pPr>
        <w:numPr>
          <w:ilvl w:val="1"/>
          <w:numId w:val="45"/>
        </w:numPr>
        <w:contextualSpacing/>
        <w:jc w:val="both"/>
        <w:rPr>
          <w:rFonts w:ascii="Calibri" w:hAnsi="Calibri" w:cs="Calibri"/>
          <w:bCs/>
        </w:rPr>
      </w:pPr>
      <w:r w:rsidRPr="008A5D45">
        <w:rPr>
          <w:rFonts w:ascii="Calibri" w:hAnsi="Calibri" w:cs="Calibri"/>
          <w:bCs/>
        </w:rPr>
        <w:t>____________________ (______),</w:t>
      </w:r>
      <w:r w:rsidRPr="008A5D45">
        <w:rPr>
          <w:rFonts w:ascii="Calibri" w:hAnsi="Calibri" w:cs="Calibri"/>
          <w:b/>
          <w:bCs/>
        </w:rPr>
        <w:t xml:space="preserve"> </w:t>
      </w:r>
      <w:r w:rsidRPr="008A5D45">
        <w:rPr>
          <w:rFonts w:ascii="Calibri" w:hAnsi="Calibri" w:cs="Calibri"/>
          <w:bCs/>
        </w:rPr>
        <w:t>debidamente constituida bajo las leyes del Estado Plurinacional de Bolivia mediante Escritura Pública N° __________ de fecha _______ de ____, protocolizada ante la Notaria de Fe Pública ___________ del Distrito Judicial de _________, registrada en el Registro de Comercio de Bolivia "FUNDEMPRESA" con Matricula de Comercio N _________, con NIT N __________ y domicilio fiscal en __________________ de la ciudad de _______________, representada legalmente por el Sr. _______________ con C.I. _____________ , según consta en Testimonio de Poder N° _________ /2010 de fecha _______ de octubre de _____, otorgado ante la Notaría de Fe Pública de Primera Clase ________ del Distrito Judicial _________, en adelante denominado el</w:t>
      </w:r>
      <w:r w:rsidRPr="008A5D45">
        <w:rPr>
          <w:rFonts w:ascii="Calibri" w:hAnsi="Calibri" w:cs="Calibri"/>
          <w:b/>
          <w:bCs/>
        </w:rPr>
        <w:t xml:space="preserve"> TRANSPORTISTA</w:t>
      </w:r>
      <w:r w:rsidRPr="008A5D45">
        <w:rPr>
          <w:rFonts w:ascii="Calibri" w:hAnsi="Calibri" w:cs="Calibri"/>
          <w:bCs/>
        </w:rPr>
        <w:t>.</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lang w:val="es"/>
        </w:rPr>
        <w:t xml:space="preserve">Tanto </w:t>
      </w:r>
      <w:r w:rsidRPr="008A5D45">
        <w:rPr>
          <w:rFonts w:ascii="Calibri" w:hAnsi="Calibri" w:cs="Calibri"/>
          <w:b/>
          <w:bCs/>
          <w:lang w:val="es"/>
        </w:rPr>
        <w:t xml:space="preserve">YPFB </w:t>
      </w:r>
      <w:r w:rsidRPr="008A5D45">
        <w:rPr>
          <w:rFonts w:ascii="Calibri" w:hAnsi="Calibri" w:cs="Calibri"/>
          <w:lang w:val="es"/>
        </w:rPr>
        <w:t xml:space="preserve">como el </w:t>
      </w:r>
      <w:r w:rsidRPr="008A5D45">
        <w:rPr>
          <w:rFonts w:ascii="Calibri" w:hAnsi="Calibri" w:cs="Calibri"/>
          <w:b/>
          <w:bCs/>
          <w:lang w:val="es"/>
        </w:rPr>
        <w:t xml:space="preserve">TRANSPORTISTA </w:t>
      </w:r>
      <w:r w:rsidRPr="008A5D45">
        <w:rPr>
          <w:rFonts w:ascii="Calibri" w:hAnsi="Calibri" w:cs="Calibri"/>
          <w:lang w:val="es"/>
        </w:rPr>
        <w:t>podrán ser denominados individual e indistintamente como Parte y conjuntamente como Partes.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rPr>
          <w:rFonts w:ascii="Calibri" w:hAnsi="Calibri" w:cs="Calibri"/>
          <w:b/>
          <w:bCs/>
          <w:u w:val="single"/>
          <w:lang w:val="es"/>
        </w:rPr>
      </w:pPr>
      <w:r w:rsidRPr="008A5D45">
        <w:rPr>
          <w:rFonts w:ascii="Calibri" w:hAnsi="Calibri" w:cs="Calibri"/>
          <w:b/>
          <w:bCs/>
          <w:u w:val="single"/>
          <w:lang w:val="es"/>
        </w:rPr>
        <w:t>CLAUSULA SEGUNDA.- (ANTECEDENTES)</w:t>
      </w:r>
    </w:p>
    <w:p w:rsidR="007F51E0" w:rsidRPr="008A5D45" w:rsidRDefault="007F51E0" w:rsidP="007F51E0">
      <w:pPr>
        <w:autoSpaceDE w:val="0"/>
        <w:autoSpaceDN w:val="0"/>
        <w:adjustRightInd w:val="0"/>
        <w:rPr>
          <w:rFonts w:ascii="Calibri" w:hAnsi="Calibri" w:cs="Calibri"/>
          <w:lang w:val="es"/>
        </w:rPr>
      </w:pPr>
    </w:p>
    <w:p w:rsidR="007F51E0" w:rsidRPr="008A5D45" w:rsidRDefault="007F51E0" w:rsidP="004F607E">
      <w:pPr>
        <w:pStyle w:val="Prrafodelista"/>
        <w:numPr>
          <w:ilvl w:val="1"/>
          <w:numId w:val="46"/>
        </w:numPr>
        <w:jc w:val="both"/>
        <w:rPr>
          <w:rFonts w:ascii="Calibri" w:hAnsi="Calibri" w:cs="Calibri"/>
        </w:rPr>
      </w:pPr>
      <w:r w:rsidRPr="008A5D45">
        <w:rPr>
          <w:rFonts w:ascii="Calibri" w:hAnsi="Calibri" w:cs="Calibri"/>
        </w:rPr>
        <w:t>La Ley de Hidrocarburos Nº 3058 de 17 de mayo de 2005 (Ley 3058), establece en su Artículo 9 que el aprovechamiento de los Hidrocarburos deberá promover el desarrollo integral, sustentable y equitativo del país, garantizando el abastecimiento de Hidrocarburos al Mercado Interno.</w:t>
      </w:r>
    </w:p>
    <w:p w:rsidR="007F51E0" w:rsidRPr="008A5D45" w:rsidRDefault="007F51E0" w:rsidP="007F51E0">
      <w:pPr>
        <w:pStyle w:val="Prrafodelista"/>
        <w:jc w:val="both"/>
        <w:rPr>
          <w:rFonts w:ascii="Calibri" w:hAnsi="Calibri" w:cs="Calibri"/>
        </w:rPr>
      </w:pPr>
    </w:p>
    <w:p w:rsidR="007F51E0" w:rsidRPr="008A5D45" w:rsidRDefault="007F51E0" w:rsidP="004F607E">
      <w:pPr>
        <w:pStyle w:val="Prrafodelista"/>
        <w:numPr>
          <w:ilvl w:val="1"/>
          <w:numId w:val="46"/>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8A5D45">
        <w:rPr>
          <w:rFonts w:ascii="Calibri" w:hAnsi="Calibri" w:cs="Calibri"/>
          <w:b/>
          <w:lang w:val="es"/>
        </w:rPr>
        <w:t>YPFB</w:t>
      </w:r>
      <w:r w:rsidRPr="008A5D45">
        <w:rPr>
          <w:rFonts w:ascii="Calibri" w:hAnsi="Calibri" w:cs="Calibri"/>
          <w:lang w:val="es"/>
        </w:rPr>
        <w:t xml:space="preserve"> por sí o a través de Contratos con terceros y que </w:t>
      </w:r>
      <w:r w:rsidRPr="008A5D45">
        <w:rPr>
          <w:rFonts w:ascii="Calibri" w:hAnsi="Calibri" w:cs="Calibri"/>
          <w:b/>
          <w:lang w:val="es"/>
        </w:rPr>
        <w:t>YPFB</w:t>
      </w:r>
      <w:r w:rsidRPr="008A5D45">
        <w:rPr>
          <w:rFonts w:ascii="Calibri" w:hAnsi="Calibri" w:cs="Calibri"/>
          <w:lang w:val="es"/>
        </w:rPr>
        <w:t xml:space="preserve"> es el representante del Estado en la ejecución de las Actividades </w:t>
      </w:r>
      <w:proofErr w:type="spellStart"/>
      <w:r w:rsidRPr="008A5D45">
        <w:rPr>
          <w:rFonts w:ascii="Calibri" w:hAnsi="Calibri" w:cs="Calibri"/>
          <w:lang w:val="es"/>
        </w:rPr>
        <w:t>Hidrocarburíferas</w:t>
      </w:r>
      <w:proofErr w:type="spellEnd"/>
      <w:r w:rsidRPr="008A5D45">
        <w:rPr>
          <w:rFonts w:ascii="Calibri" w:hAnsi="Calibri" w:cs="Calibri"/>
          <w:lang w:val="es"/>
        </w:rPr>
        <w:t xml:space="preserve">. Asimismo en su Disposición Transitoria Tercera, elimina de la </w:t>
      </w:r>
      <w:r w:rsidRPr="008A5D45">
        <w:rPr>
          <w:rFonts w:ascii="Calibri" w:hAnsi="Calibri" w:cs="Calibri"/>
          <w:lang w:val="es"/>
        </w:rPr>
        <w:lastRenderedPageBreak/>
        <w:t xml:space="preserve">cadena de distribución de los Hidrocarburos a los distribuidores mayoristas, estableciendo que </w:t>
      </w:r>
      <w:r w:rsidRPr="008A5D45">
        <w:rPr>
          <w:rFonts w:ascii="Calibri" w:hAnsi="Calibri" w:cs="Calibri"/>
          <w:b/>
          <w:lang w:val="es"/>
        </w:rPr>
        <w:t>YPFB</w:t>
      </w:r>
      <w:r w:rsidRPr="008A5D45">
        <w:rPr>
          <w:rFonts w:ascii="Calibri" w:hAnsi="Calibri" w:cs="Calibri"/>
          <w:lang w:val="es"/>
        </w:rPr>
        <w:t xml:space="preserve"> es el único importador y distribuidor mayorista en país.</w:t>
      </w:r>
    </w:p>
    <w:p w:rsidR="007F51E0" w:rsidRPr="008A5D45" w:rsidRDefault="007F51E0" w:rsidP="007F51E0">
      <w:pPr>
        <w:pStyle w:val="Prrafodelista"/>
        <w:autoSpaceDE w:val="0"/>
        <w:autoSpaceDN w:val="0"/>
        <w:adjustRightInd w:val="0"/>
        <w:jc w:val="both"/>
        <w:rPr>
          <w:rFonts w:ascii="Calibri" w:hAnsi="Calibri" w:cs="Calibri"/>
          <w:lang w:val="es"/>
        </w:rPr>
      </w:pPr>
    </w:p>
    <w:p w:rsidR="007F51E0" w:rsidRPr="008A5D45" w:rsidRDefault="007F51E0" w:rsidP="004F607E">
      <w:pPr>
        <w:pStyle w:val="Prrafodelista"/>
        <w:numPr>
          <w:ilvl w:val="1"/>
          <w:numId w:val="46"/>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El Decreto Supremo N° 28324 de fecha 09 de septiembre 2005, aprueba los Estatutos de YPFB (Estatutos), que señalan en su Artículo 4 Inciso b) que es atribución de YPFB ejecutar las Actividades </w:t>
      </w:r>
      <w:proofErr w:type="spellStart"/>
      <w:r w:rsidRPr="008A5D45">
        <w:rPr>
          <w:rFonts w:ascii="Calibri" w:hAnsi="Calibri" w:cs="Calibri"/>
          <w:lang w:val="es"/>
        </w:rPr>
        <w:t>Hidrocarburíferas</w:t>
      </w:r>
      <w:proofErr w:type="spellEnd"/>
      <w:r w:rsidRPr="008A5D45">
        <w:rPr>
          <w:rFonts w:ascii="Calibri" w:hAnsi="Calibri" w:cs="Calibri"/>
          <w:lang w:val="es"/>
        </w:rPr>
        <w:t xml:space="preserve"> establecidas en la Ley N° 3058.</w:t>
      </w:r>
    </w:p>
    <w:p w:rsidR="007F51E0" w:rsidRPr="008A5D45" w:rsidRDefault="007F51E0" w:rsidP="007F51E0">
      <w:pPr>
        <w:pStyle w:val="Prrafodelista"/>
        <w:rPr>
          <w:rFonts w:ascii="Calibri" w:hAnsi="Calibri" w:cs="Calibri"/>
          <w:lang w:val="es"/>
        </w:rPr>
      </w:pPr>
    </w:p>
    <w:p w:rsidR="007F51E0" w:rsidRPr="008A5D45" w:rsidRDefault="007F51E0" w:rsidP="004F607E">
      <w:pPr>
        <w:pStyle w:val="Prrafodelista"/>
        <w:numPr>
          <w:ilvl w:val="1"/>
          <w:numId w:val="47"/>
        </w:numPr>
        <w:jc w:val="both"/>
        <w:rPr>
          <w:rFonts w:ascii="Calibri" w:hAnsi="Calibri" w:cs="Calibri"/>
        </w:rPr>
      </w:pPr>
      <w:r w:rsidRPr="008A5D45">
        <w:rPr>
          <w:rFonts w:ascii="Calibri" w:hAnsi="Calibri" w:cs="Calibri"/>
        </w:rPr>
        <w:t xml:space="preserve">Mediante Decreto Supremo Nº 28701 de fecha 01 de mayo de 2006, se dispone la nacionalización de los recursos naturales </w:t>
      </w:r>
      <w:proofErr w:type="spellStart"/>
      <w:r w:rsidRPr="008A5D45">
        <w:rPr>
          <w:rFonts w:ascii="Calibri" w:hAnsi="Calibri" w:cs="Calibri"/>
        </w:rPr>
        <w:t>hidrocarburíferos</w:t>
      </w:r>
      <w:proofErr w:type="spellEnd"/>
      <w:r w:rsidRPr="008A5D45">
        <w:rPr>
          <w:rFonts w:ascii="Calibri" w:hAnsi="Calibri" w:cs="Calibri"/>
        </w:rPr>
        <w:t xml:space="preserve">, la recuperación de su propiedad, posesión y el control total y absoluto de éstos; donde el Estado toma el control y la dirección de la Cadena </w:t>
      </w:r>
      <w:proofErr w:type="spellStart"/>
      <w:r w:rsidRPr="008A5D45">
        <w:rPr>
          <w:rFonts w:ascii="Calibri" w:hAnsi="Calibri" w:cs="Calibri"/>
        </w:rPr>
        <w:t>Hidrocarburífera</w:t>
      </w:r>
      <w:proofErr w:type="spellEnd"/>
      <w:r w:rsidRPr="008A5D45">
        <w:rPr>
          <w:rFonts w:ascii="Calibri" w:hAnsi="Calibri" w:cs="Calibri"/>
        </w:rPr>
        <w:t xml:space="preserve"> en la Exploración, Explotación, Transporte, Refinación, Almacenaje, Comercialización e Industrialización de los hidrocarburos en el país; estableciendo este control a través de </w:t>
      </w:r>
      <w:r w:rsidRPr="008A5D45">
        <w:rPr>
          <w:rFonts w:ascii="Calibri" w:hAnsi="Calibri" w:cs="Calibri"/>
          <w:b/>
        </w:rPr>
        <w:t>YPFB</w:t>
      </w:r>
      <w:r w:rsidRPr="008A5D45">
        <w:rPr>
          <w:rFonts w:ascii="Calibri" w:hAnsi="Calibri" w:cs="Calibri"/>
        </w:rPr>
        <w:t>.</w:t>
      </w:r>
    </w:p>
    <w:p w:rsidR="007F51E0" w:rsidRPr="008A5D45" w:rsidRDefault="007F51E0" w:rsidP="007F51E0">
      <w:pPr>
        <w:pStyle w:val="Prrafodelista"/>
        <w:ind w:left="420" w:firstLine="288"/>
        <w:jc w:val="both"/>
        <w:rPr>
          <w:rFonts w:ascii="Calibri" w:hAnsi="Calibri" w:cs="Calibri"/>
        </w:rPr>
      </w:pPr>
    </w:p>
    <w:p w:rsidR="007F51E0" w:rsidRPr="008A5D45" w:rsidRDefault="007F51E0" w:rsidP="007F51E0">
      <w:pPr>
        <w:pStyle w:val="Prrafodelista"/>
        <w:jc w:val="both"/>
        <w:rPr>
          <w:rFonts w:ascii="Calibri" w:hAnsi="Calibri" w:cs="Calibri"/>
        </w:rPr>
      </w:pPr>
      <w:r w:rsidRPr="008A5D45">
        <w:rPr>
          <w:rFonts w:ascii="Calibri" w:hAnsi="Calibri" w:cs="Calibri"/>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7F51E0" w:rsidRPr="008A5D45" w:rsidRDefault="007F51E0" w:rsidP="007F51E0">
      <w:pPr>
        <w:pStyle w:val="Prrafodelista"/>
        <w:rPr>
          <w:rFonts w:ascii="Calibri" w:hAnsi="Calibri" w:cs="Calibri"/>
          <w:lang w:val="es"/>
        </w:rPr>
      </w:pPr>
    </w:p>
    <w:p w:rsidR="007F51E0" w:rsidRPr="008A5D45" w:rsidRDefault="007F51E0" w:rsidP="004F607E">
      <w:pPr>
        <w:pStyle w:val="Prrafodelista"/>
        <w:numPr>
          <w:ilvl w:val="1"/>
          <w:numId w:val="46"/>
        </w:numPr>
        <w:autoSpaceDE w:val="0"/>
        <w:autoSpaceDN w:val="0"/>
        <w:adjustRightInd w:val="0"/>
        <w:contextualSpacing/>
        <w:jc w:val="both"/>
        <w:rPr>
          <w:rFonts w:ascii="Calibri" w:hAnsi="Calibri" w:cs="Calibri"/>
          <w:lang w:val="es"/>
        </w:rPr>
      </w:pPr>
      <w:r w:rsidRPr="008A5D45">
        <w:rPr>
          <w:rFonts w:ascii="Calibri" w:hAnsi="Calibri" w:cs="Calibri"/>
          <w:lang w:val="es"/>
        </w:rPr>
        <w:t>Mediante Decreto Supremo N° 29506 de 09 de abril de 2008, se autoriza a YPFB realizar la contratación directa de obras, bienes, servicios generales y servicios de consultoría, para el desarrollo de todas las actividades de la cadena de hidrocarburos establecidas en los Artículos 14 y 31 de la Ley de Hidrocarburos.</w:t>
      </w:r>
    </w:p>
    <w:p w:rsidR="007F51E0" w:rsidRPr="008A5D45" w:rsidRDefault="007F51E0" w:rsidP="007F51E0">
      <w:pPr>
        <w:pStyle w:val="Prrafodelista"/>
        <w:autoSpaceDE w:val="0"/>
        <w:autoSpaceDN w:val="0"/>
        <w:adjustRightInd w:val="0"/>
        <w:jc w:val="both"/>
        <w:rPr>
          <w:rFonts w:ascii="Calibri" w:hAnsi="Calibri" w:cs="Calibri"/>
          <w:lang w:val="es"/>
        </w:rPr>
      </w:pPr>
    </w:p>
    <w:p w:rsidR="007F51E0" w:rsidRPr="008A5D45" w:rsidRDefault="007F51E0" w:rsidP="004F607E">
      <w:pPr>
        <w:pStyle w:val="Prrafodelista"/>
        <w:numPr>
          <w:ilvl w:val="1"/>
          <w:numId w:val="46"/>
        </w:numPr>
        <w:autoSpaceDE w:val="0"/>
        <w:autoSpaceDN w:val="0"/>
        <w:adjustRightInd w:val="0"/>
        <w:contextualSpacing/>
        <w:jc w:val="both"/>
        <w:rPr>
          <w:rFonts w:ascii="Calibri" w:hAnsi="Calibri" w:cs="Calibri"/>
          <w:lang w:val="es"/>
        </w:rPr>
      </w:pPr>
      <w:r w:rsidRPr="008A5D45">
        <w:rPr>
          <w:rFonts w:ascii="Calibri" w:hAnsi="Calibri" w:cs="Calibri"/>
          <w:i/>
        </w:rPr>
        <w:t>(Demás antecedentes que se puedan generar y que justifiquen la necesidad de la suscripción del presente contrato.)</w:t>
      </w:r>
    </w:p>
    <w:p w:rsidR="007F51E0" w:rsidRPr="008A5D45" w:rsidRDefault="007F51E0" w:rsidP="007F51E0">
      <w:pPr>
        <w:autoSpaceDE w:val="0"/>
        <w:autoSpaceDN w:val="0"/>
        <w:adjustRightInd w:val="0"/>
        <w:jc w:val="both"/>
        <w:rPr>
          <w:rFonts w:ascii="Calibri" w:hAnsi="Calibri" w:cs="Calibri"/>
          <w:b/>
          <w:bCs/>
          <w:u w:val="single"/>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TERCERA.- (DEFINICIONES)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Las siguientes definiciones utilizadas en singular o plural, se aplicarán también a las variaciones gramaticales de los términos aquí definidos, cuando estas variaciones lleven mayúscula inicial. </w:t>
      </w: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Amarradero.- </w:t>
      </w:r>
      <w:r w:rsidRPr="008A5D45">
        <w:rPr>
          <w:rFonts w:ascii="Calibri" w:hAnsi="Calibri" w:cs="Calibri"/>
          <w:bCs/>
          <w:lang w:val="es"/>
        </w:rPr>
        <w:t xml:space="preserve">Es el </w:t>
      </w:r>
      <w:r w:rsidRPr="008A5D45">
        <w:rPr>
          <w:rFonts w:ascii="Calibri" w:hAnsi="Calibri" w:cs="Calibri"/>
          <w:lang w:val="es"/>
        </w:rPr>
        <w:t>Lugar donde se procede a la fijación y/o amarre de una Embarcación.</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Capacidad neta de Carga.- </w:t>
      </w:r>
      <w:r w:rsidRPr="008A5D45">
        <w:rPr>
          <w:rFonts w:ascii="Calibri" w:hAnsi="Calibri" w:cs="Calibri"/>
          <w:bCs/>
          <w:lang w:val="es"/>
        </w:rPr>
        <w:t xml:space="preserve">Es la </w:t>
      </w:r>
      <w:r w:rsidRPr="008A5D45">
        <w:rPr>
          <w:rFonts w:ascii="Calibri" w:hAnsi="Calibri" w:cs="Calibri"/>
          <w:lang w:val="es"/>
        </w:rPr>
        <w:t>Carga máxima de e garrafas con GLP  que la Embarcación o Barcaza fluvial pueda transportar.</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Contrato.- </w:t>
      </w:r>
      <w:r w:rsidRPr="008A5D45">
        <w:rPr>
          <w:rFonts w:ascii="Calibri" w:hAnsi="Calibri" w:cs="Calibri"/>
          <w:lang w:val="es"/>
        </w:rPr>
        <w:t xml:space="preserve">Son los términos y condiciones acordados en el presente documento entre </w:t>
      </w:r>
      <w:r w:rsidRPr="008A5D45">
        <w:rPr>
          <w:rFonts w:ascii="Calibri" w:hAnsi="Calibri" w:cs="Calibri"/>
          <w:b/>
          <w:bCs/>
          <w:lang w:val="es"/>
        </w:rPr>
        <w:t xml:space="preserve">YPFB </w:t>
      </w:r>
      <w:r w:rsidRPr="008A5D45">
        <w:rPr>
          <w:rFonts w:ascii="Calibri" w:hAnsi="Calibri" w:cs="Calibri"/>
          <w:lang w:val="es"/>
        </w:rPr>
        <w:t xml:space="preserve">y el </w:t>
      </w:r>
      <w:r w:rsidRPr="008A5D45">
        <w:rPr>
          <w:rFonts w:ascii="Calibri" w:hAnsi="Calibri" w:cs="Calibri"/>
          <w:b/>
          <w:bCs/>
          <w:lang w:val="es"/>
        </w:rPr>
        <w:t>Transportista</w:t>
      </w:r>
      <w:r w:rsidRPr="008A5D45">
        <w:rPr>
          <w:rFonts w:ascii="Calibri" w:hAnsi="Calibri" w:cs="Calibri"/>
          <w:bCs/>
          <w:lang w:val="es"/>
        </w:rPr>
        <w:t>,</w:t>
      </w:r>
      <w:r w:rsidRPr="008A5D45">
        <w:rPr>
          <w:rFonts w:ascii="Calibri" w:hAnsi="Calibri" w:cs="Calibri"/>
          <w:b/>
          <w:bCs/>
          <w:lang w:val="es"/>
        </w:rPr>
        <w:t xml:space="preserve"> </w:t>
      </w:r>
      <w:r w:rsidRPr="008A5D45">
        <w:rPr>
          <w:rFonts w:ascii="Calibri" w:hAnsi="Calibri" w:cs="Calibri"/>
          <w:lang w:val="es"/>
        </w:rPr>
        <w:t>sus anexos y documentos legales y técnicos parte integrante del mismo.</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b/>
          <w:bCs/>
          <w:lang w:val="es"/>
        </w:rPr>
      </w:pPr>
      <w:r w:rsidRPr="008A5D45">
        <w:rPr>
          <w:rFonts w:ascii="Calibri" w:hAnsi="Calibri" w:cs="Calibri"/>
          <w:b/>
          <w:bCs/>
          <w:lang w:val="es"/>
        </w:rPr>
        <w:t xml:space="preserve">Certificado de recepción y entrega.- </w:t>
      </w:r>
      <w:r w:rsidRPr="008A5D45">
        <w:rPr>
          <w:rFonts w:ascii="Calibri" w:hAnsi="Calibri" w:cs="Calibri"/>
          <w:lang w:val="es"/>
        </w:rPr>
        <w:t xml:space="preserve">Es el documento que certifica la entrega y recepción del Producto al </w:t>
      </w:r>
      <w:r w:rsidRPr="008A5D45">
        <w:rPr>
          <w:rFonts w:ascii="Calibri" w:hAnsi="Calibri" w:cs="Calibri"/>
          <w:b/>
          <w:bCs/>
          <w:lang w:val="es"/>
        </w:rPr>
        <w:t>TRANSPORTISTA.</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Día.- </w:t>
      </w:r>
      <w:r w:rsidRPr="008A5D45">
        <w:rPr>
          <w:rFonts w:ascii="Calibri" w:hAnsi="Calibri" w:cs="Calibri"/>
          <w:lang w:val="es"/>
        </w:rPr>
        <w:t>Es un lapso de veinticuatro (24) horas consecutivas que comienza a las 6:00 a.m. de un día calendario y termina a las 6:00 a.m. del día siguiente del horario boliviano.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Día Hábil.- </w:t>
      </w:r>
      <w:r w:rsidRPr="008A5D45">
        <w:rPr>
          <w:rFonts w:ascii="Calibri" w:hAnsi="Calibri" w:cs="Calibri"/>
          <w:bCs/>
          <w:lang w:val="es"/>
        </w:rPr>
        <w:t>Es</w:t>
      </w:r>
      <w:r w:rsidRPr="008A5D45">
        <w:rPr>
          <w:rFonts w:ascii="Calibri" w:hAnsi="Calibri" w:cs="Calibri"/>
          <w:lang w:val="es"/>
        </w:rPr>
        <w:t xml:space="preserve"> cualquier Día de la semana excepto sábado, domingo y feriados declarados por ley del Estado Plurinacional de Bolivia.</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Embarcación o Barcaza.- </w:t>
      </w:r>
      <w:r w:rsidRPr="008A5D45">
        <w:rPr>
          <w:rFonts w:ascii="Calibri" w:hAnsi="Calibri" w:cs="Calibri"/>
          <w:bCs/>
          <w:lang w:val="es"/>
        </w:rPr>
        <w:t xml:space="preserve">Es el </w:t>
      </w:r>
      <w:r w:rsidRPr="008A5D45">
        <w:rPr>
          <w:rFonts w:ascii="Calibri" w:hAnsi="Calibri" w:cs="Calibri"/>
          <w:lang w:val="es"/>
        </w:rPr>
        <w:t>medio de transporte fluvial, dotada de accesorios (chata) para transporte de productos derivados del petróleo que debe cumplir medidas de seguridad.</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lastRenderedPageBreak/>
        <w:t xml:space="preserve">Fiscal.- </w:t>
      </w:r>
      <w:r w:rsidRPr="008A5D45">
        <w:rPr>
          <w:rFonts w:ascii="Calibri" w:hAnsi="Calibri" w:cs="Calibri"/>
          <w:lang w:val="es"/>
        </w:rPr>
        <w:t xml:space="preserve">Es la persona a quien </w:t>
      </w:r>
      <w:r w:rsidRPr="008A5D45">
        <w:rPr>
          <w:rFonts w:ascii="Calibri" w:hAnsi="Calibri" w:cs="Calibri"/>
          <w:b/>
          <w:bCs/>
          <w:lang w:val="es"/>
        </w:rPr>
        <w:t>YPFB</w:t>
      </w:r>
      <w:r w:rsidRPr="008A5D45">
        <w:rPr>
          <w:rFonts w:ascii="Calibri" w:hAnsi="Calibri" w:cs="Calibri"/>
          <w:lang w:val="es"/>
        </w:rPr>
        <w:t xml:space="preserve"> le encomienda la fiscalización, control, supervisión y suscripción de los Certificados de recepción y entrega del GLP. </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lang w:val="es"/>
        </w:rPr>
        <w:t>Garrafa.-</w:t>
      </w:r>
      <w:r w:rsidRPr="008A5D45">
        <w:rPr>
          <w:rFonts w:ascii="Calibri" w:hAnsi="Calibri" w:cs="Calibri"/>
          <w:lang w:val="es"/>
        </w:rPr>
        <w:t xml:space="preserve"> Es el recipiente cilíndrico de acero, en el cual se puede transportar GLP. </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GLP.- </w:t>
      </w:r>
      <w:r w:rsidRPr="008A5D45">
        <w:rPr>
          <w:rFonts w:ascii="Calibri" w:hAnsi="Calibri" w:cs="Calibri"/>
          <w:bCs/>
          <w:lang w:val="es"/>
        </w:rPr>
        <w:t xml:space="preserve">Es la mezcla de propano y butano en proporciones variables. El GLP es producido en plantas y refinerías, </w:t>
      </w:r>
      <w:r w:rsidRPr="008A5D45">
        <w:rPr>
          <w:rFonts w:ascii="Calibri" w:hAnsi="Calibri" w:cs="Calibri"/>
          <w:lang w:val="es"/>
        </w:rPr>
        <w:t xml:space="preserve"> que en adelante podrá denominarse Producto.</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Ley de Hidrocarburos.- </w:t>
      </w:r>
      <w:r w:rsidRPr="008A5D45">
        <w:rPr>
          <w:rFonts w:ascii="Calibri" w:hAnsi="Calibri" w:cs="Calibri"/>
          <w:lang w:val="es"/>
        </w:rPr>
        <w:t>Es la Ley N° 3058 de fecha17 de mayo de 2005, según la misma sea modificada o cualquier legislación que la sustituya.</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Normativa Aplicable.- </w:t>
      </w:r>
      <w:r w:rsidRPr="008A5D45">
        <w:rPr>
          <w:rFonts w:ascii="Calibri" w:hAnsi="Calibri" w:cs="Calibri"/>
          <w:lang w:val="es"/>
        </w:rPr>
        <w:t>Son las leyes, decretos, resoluciones administrativas y demás normas emitidas por cualquier autoridad competente en el Estado Plurinacional de Bolivia, que se encuentren en vigencia en el momento de que se trate.</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Notificación fehaciente.- </w:t>
      </w:r>
      <w:r w:rsidRPr="008A5D45">
        <w:rPr>
          <w:rFonts w:ascii="Calibri" w:hAnsi="Calibri" w:cs="Calibri"/>
          <w:lang w:val="es"/>
        </w:rPr>
        <w:t>Es toda notificación escrita cursada entre las partes, dirigida a los domicilios establecidos en la Cláusula Vigésima Segunda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Puerto Fluvial.- </w:t>
      </w:r>
      <w:r w:rsidRPr="008A5D45">
        <w:rPr>
          <w:rFonts w:ascii="Calibri" w:hAnsi="Calibri" w:cs="Calibri"/>
          <w:bCs/>
          <w:lang w:val="es"/>
        </w:rPr>
        <w:t xml:space="preserve">Es el </w:t>
      </w:r>
      <w:r w:rsidRPr="008A5D45">
        <w:rPr>
          <w:rFonts w:ascii="Calibri" w:hAnsi="Calibri" w:cs="Calibri"/>
          <w:lang w:val="es"/>
        </w:rPr>
        <w:t>área ubicada sobre la ribera de una vía fluvial navegable, adecuado y acondicionado para las actividades portuarias.</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Punto de Entrega.- </w:t>
      </w:r>
      <w:r w:rsidRPr="008A5D45">
        <w:rPr>
          <w:rFonts w:ascii="Calibri" w:hAnsi="Calibri" w:cs="Calibri"/>
          <w:lang w:val="es"/>
        </w:rPr>
        <w:t xml:space="preserve">Es el lugar de recepción del Producto transportado por el </w:t>
      </w:r>
      <w:r w:rsidRPr="008A5D45">
        <w:rPr>
          <w:rFonts w:ascii="Calibri" w:hAnsi="Calibri" w:cs="Calibri"/>
          <w:b/>
          <w:bCs/>
          <w:lang w:val="es"/>
        </w:rPr>
        <w:t>TRANSPORTISTA</w:t>
      </w:r>
      <w:r w:rsidRPr="008A5D45">
        <w:rPr>
          <w:rFonts w:ascii="Calibri" w:hAnsi="Calibri" w:cs="Calibri"/>
          <w:bCs/>
          <w:lang w:val="es"/>
        </w:rPr>
        <w:t>,</w:t>
      </w:r>
      <w:r w:rsidRPr="008A5D45">
        <w:rPr>
          <w:rFonts w:ascii="Calibri" w:hAnsi="Calibri" w:cs="Calibri"/>
          <w:b/>
          <w:bCs/>
          <w:lang w:val="es"/>
        </w:rPr>
        <w:t xml:space="preserve"> </w:t>
      </w:r>
      <w:r w:rsidRPr="008A5D45">
        <w:rPr>
          <w:rFonts w:ascii="Calibri" w:hAnsi="Calibri" w:cs="Calibri"/>
          <w:lang w:val="es"/>
        </w:rPr>
        <w:t>conforme a las condiciones establecidas en el presente Contrato.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Punto de Recepción.-</w:t>
      </w:r>
      <w:r w:rsidRPr="008A5D45">
        <w:rPr>
          <w:rFonts w:ascii="Calibri" w:hAnsi="Calibri" w:cs="Calibri"/>
          <w:lang w:val="es"/>
        </w:rPr>
        <w:t xml:space="preserve"> Es el lugar donde </w:t>
      </w:r>
      <w:r w:rsidRPr="008A5D45">
        <w:rPr>
          <w:rFonts w:ascii="Calibri" w:hAnsi="Calibri" w:cs="Calibri"/>
          <w:b/>
          <w:bCs/>
          <w:lang w:val="es"/>
        </w:rPr>
        <w:t xml:space="preserve">YPFB </w:t>
      </w:r>
      <w:r w:rsidRPr="008A5D45">
        <w:rPr>
          <w:rFonts w:ascii="Calibri" w:hAnsi="Calibri" w:cs="Calibri"/>
          <w:lang w:val="es"/>
        </w:rPr>
        <w:t xml:space="preserve">entrega el Producto al </w:t>
      </w:r>
      <w:r w:rsidRPr="008A5D45">
        <w:rPr>
          <w:rFonts w:ascii="Calibri" w:hAnsi="Calibri" w:cs="Calibri"/>
          <w:b/>
          <w:bCs/>
          <w:lang w:val="es"/>
        </w:rPr>
        <w:t xml:space="preserve">TRANSPORTISTA </w:t>
      </w:r>
      <w:r w:rsidRPr="008A5D45">
        <w:rPr>
          <w:rFonts w:ascii="Calibri" w:hAnsi="Calibri" w:cs="Calibri"/>
          <w:lang w:val="es"/>
        </w:rPr>
        <w:t>el Producto a transportar, conforme a las condiciones establecidas en el presente Contrato.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Producto.-</w:t>
      </w:r>
      <w:r w:rsidRPr="008A5D45">
        <w:rPr>
          <w:rFonts w:ascii="Calibri" w:hAnsi="Calibri" w:cs="Calibri"/>
          <w:lang w:val="es"/>
        </w:rPr>
        <w:t xml:space="preserve"> Es el GLP.</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Remolcador.- </w:t>
      </w:r>
      <w:r w:rsidRPr="008A5D45">
        <w:rPr>
          <w:rFonts w:ascii="Calibri" w:hAnsi="Calibri" w:cs="Calibri"/>
          <w:bCs/>
          <w:lang w:val="es"/>
        </w:rPr>
        <w:t xml:space="preserve">Es la </w:t>
      </w:r>
      <w:r w:rsidRPr="008A5D45">
        <w:rPr>
          <w:rFonts w:ascii="Calibri" w:hAnsi="Calibri" w:cs="Calibri"/>
          <w:lang w:val="es"/>
        </w:rPr>
        <w:t>embarcación de empuje o arrastre de las embarcaciones.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Servicio.- </w:t>
      </w:r>
      <w:r w:rsidRPr="008A5D45">
        <w:rPr>
          <w:rFonts w:ascii="Calibri" w:hAnsi="Calibri" w:cs="Calibri"/>
          <w:lang w:val="es"/>
        </w:rPr>
        <w:t xml:space="preserve">Es el transporte propiamente dicho, que el </w:t>
      </w:r>
      <w:r w:rsidRPr="008A5D45">
        <w:rPr>
          <w:rFonts w:ascii="Calibri" w:hAnsi="Calibri" w:cs="Calibri"/>
          <w:b/>
          <w:bCs/>
          <w:lang w:val="es"/>
        </w:rPr>
        <w:t xml:space="preserve">TRANSPORTISTA </w:t>
      </w:r>
      <w:r w:rsidRPr="008A5D45">
        <w:rPr>
          <w:rFonts w:ascii="Calibri" w:hAnsi="Calibri" w:cs="Calibri"/>
          <w:lang w:val="es"/>
        </w:rPr>
        <w:t>se obliga a cumplir conforme a las previsiones del presente Contrato, bajo su exclusiva responsabilidad y riesgo.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Transporte.- </w:t>
      </w:r>
      <w:r w:rsidRPr="008A5D45">
        <w:rPr>
          <w:rFonts w:ascii="Calibri" w:hAnsi="Calibri" w:cs="Calibri"/>
          <w:bCs/>
          <w:lang w:val="es"/>
        </w:rPr>
        <w:t xml:space="preserve">Es </w:t>
      </w:r>
      <w:r w:rsidRPr="008A5D45">
        <w:rPr>
          <w:rFonts w:ascii="Calibri" w:hAnsi="Calibri" w:cs="Calibri"/>
          <w:lang w:val="es"/>
        </w:rPr>
        <w:t>la actividad de trasladar Gas Licuado de Petróleo (GLP) en garrafas.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Zona Portuaria.- </w:t>
      </w:r>
      <w:r w:rsidRPr="008A5D45">
        <w:rPr>
          <w:rFonts w:ascii="Calibri" w:hAnsi="Calibri" w:cs="Calibri"/>
          <w:bCs/>
          <w:lang w:val="es"/>
        </w:rPr>
        <w:t xml:space="preserve">Son las </w:t>
      </w:r>
      <w:r w:rsidRPr="008A5D45">
        <w:rPr>
          <w:rFonts w:ascii="Calibri" w:hAnsi="Calibri" w:cs="Calibri"/>
          <w:lang w:val="es"/>
        </w:rPr>
        <w:t>áreas de terreno que comprenden los límites físicos en los puertos incluyendo los perímetros de la tierra, los rompeolas, y defensa de canales de acceso.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i/>
          <w:lang w:val="es"/>
        </w:rPr>
        <w:t>(</w:t>
      </w:r>
      <w:r w:rsidRPr="008A5D45">
        <w:rPr>
          <w:rFonts w:ascii="Calibri" w:hAnsi="Calibri" w:cs="Calibri"/>
          <w:i/>
        </w:rPr>
        <w:t>Demás definiciones que se puedan generar a partir de la suscripción del presente contrato.)</w:t>
      </w:r>
    </w:p>
    <w:p w:rsidR="007F51E0" w:rsidRPr="008A5D45" w:rsidRDefault="007F51E0" w:rsidP="007F51E0">
      <w:pPr>
        <w:autoSpaceDE w:val="0"/>
        <w:autoSpaceDN w:val="0"/>
        <w:adjustRightInd w:val="0"/>
        <w:jc w:val="both"/>
        <w:rPr>
          <w:rFonts w:ascii="Calibri" w:hAnsi="Calibri" w:cs="Calibri"/>
          <w:b/>
          <w:bCs/>
          <w:u w:val="single"/>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CUARTA.- (OBJETO DEL CONTRATO)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lang w:val="es"/>
        </w:rPr>
        <w:t xml:space="preserve">El presente Contrato tiene por objeto la prestación del Servicio de Transporte Fluvial de Gas Licuado de Petróleo (GLP) en garrafas (con y sin contenido) de propiedad de </w:t>
      </w:r>
      <w:r w:rsidRPr="008A5D45">
        <w:rPr>
          <w:rFonts w:ascii="Calibri" w:hAnsi="Calibri" w:cs="Calibri"/>
          <w:b/>
          <w:lang w:val="es"/>
        </w:rPr>
        <w:t>YPFB</w:t>
      </w:r>
      <w:r w:rsidRPr="008A5D45">
        <w:rPr>
          <w:rFonts w:ascii="Calibri" w:hAnsi="Calibri" w:cs="Calibri"/>
          <w:lang w:val="es"/>
        </w:rPr>
        <w:t xml:space="preserve"> en Embarcaciones, desde el Punto de Recepción hasta el Punto de Entrega, designado por </w:t>
      </w:r>
      <w:r w:rsidRPr="008A5D45">
        <w:rPr>
          <w:rFonts w:ascii="Calibri" w:hAnsi="Calibri" w:cs="Calibri"/>
          <w:b/>
          <w:lang w:val="es"/>
        </w:rPr>
        <w:t>YPFB</w:t>
      </w:r>
      <w:r w:rsidRPr="008A5D45">
        <w:rPr>
          <w:rFonts w:ascii="Calibri" w:hAnsi="Calibri" w:cs="Calibri"/>
          <w:lang w:val="es"/>
        </w:rPr>
        <w:t xml:space="preserve"> de acuerdo con lo estipulado en el presente Contrato, el mismo que en adelante se denominará el Servicio.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contextualSpacing/>
        <w:jc w:val="both"/>
        <w:rPr>
          <w:rFonts w:ascii="Calibri" w:hAnsi="Calibri" w:cs="Calibri"/>
          <w:b/>
          <w:color w:val="000000"/>
          <w:u w:val="single"/>
          <w:lang w:val="es-ES_tradnl"/>
        </w:rPr>
      </w:pPr>
      <w:r w:rsidRPr="008A5D45">
        <w:rPr>
          <w:rFonts w:ascii="Calibri" w:hAnsi="Calibri" w:cs="Calibri"/>
          <w:b/>
          <w:color w:val="000000"/>
          <w:u w:val="single"/>
          <w:lang w:val="es-ES_tradnl"/>
        </w:rPr>
        <w:t>CLÁUSULA QUINTA.- (VIGENCIA)</w:t>
      </w:r>
    </w:p>
    <w:p w:rsidR="007F51E0" w:rsidRPr="008A5D45" w:rsidRDefault="007F51E0" w:rsidP="004F607E">
      <w:pPr>
        <w:pStyle w:val="Prrafodelista"/>
        <w:numPr>
          <w:ilvl w:val="1"/>
          <w:numId w:val="49"/>
        </w:numPr>
        <w:contextualSpacing/>
        <w:jc w:val="both"/>
        <w:rPr>
          <w:rFonts w:ascii="Calibri" w:hAnsi="Calibri" w:cs="Calibri"/>
          <w:b/>
          <w:snapToGrid w:val="0"/>
          <w:color w:val="000000"/>
        </w:rPr>
      </w:pPr>
      <w:r w:rsidRPr="008A5D45">
        <w:rPr>
          <w:rFonts w:ascii="Calibri" w:hAnsi="Calibri" w:cs="Calibri"/>
        </w:rPr>
        <w:lastRenderedPageBreak/>
        <w:t>El</w:t>
      </w:r>
      <w:r w:rsidRPr="008A5D45">
        <w:rPr>
          <w:rFonts w:ascii="Calibri" w:hAnsi="Calibri" w:cs="Calibri"/>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7F51E0" w:rsidRPr="008A5D45" w:rsidRDefault="007F51E0" w:rsidP="007F51E0">
      <w:pPr>
        <w:pStyle w:val="Prrafodelista"/>
        <w:jc w:val="both"/>
        <w:rPr>
          <w:rFonts w:ascii="Calibri" w:hAnsi="Calibri" w:cs="Calibri"/>
          <w:b/>
          <w:snapToGrid w:val="0"/>
          <w:color w:val="000000"/>
        </w:rPr>
      </w:pPr>
    </w:p>
    <w:p w:rsidR="007F51E0" w:rsidRPr="008A5D45" w:rsidRDefault="007F51E0" w:rsidP="004F607E">
      <w:pPr>
        <w:pStyle w:val="Prrafodelista"/>
        <w:numPr>
          <w:ilvl w:val="1"/>
          <w:numId w:val="49"/>
        </w:numPr>
        <w:contextualSpacing/>
        <w:jc w:val="both"/>
        <w:rPr>
          <w:rFonts w:ascii="Calibri" w:hAnsi="Calibri" w:cs="Calibri"/>
          <w:b/>
          <w:snapToGrid w:val="0"/>
          <w:color w:val="000000"/>
        </w:rPr>
      </w:pPr>
      <w:r w:rsidRPr="008A5D45">
        <w:rPr>
          <w:rFonts w:ascii="Calibri" w:hAnsi="Calibri" w:cs="Calibri"/>
          <w:color w:val="000000"/>
        </w:rPr>
        <w:t xml:space="preserve">Cualquier ampliación de la vigencia del Contrato, deberá efectuarse mediante adenda, por el tiempo adicional que las Partes acuerden. </w:t>
      </w:r>
      <w:r w:rsidRPr="008A5D45">
        <w:rPr>
          <w:rFonts w:ascii="Calibri" w:hAnsi="Calibri" w:cs="Calibri"/>
          <w:snapToGrid w:val="0"/>
          <w:color w:val="000000"/>
        </w:rPr>
        <w:t>Para tal efecto, una de las Partes</w:t>
      </w:r>
      <w:r w:rsidRPr="008A5D45">
        <w:rPr>
          <w:rFonts w:ascii="Calibri" w:hAnsi="Calibri" w:cs="Calibri"/>
          <w:color w:val="000000"/>
        </w:rPr>
        <w:t xml:space="preserve"> deberá notificar a la otra Parte su voluntad de ampliar la vigencia del mismo, debiendo suscribirse la adenda antes de la finalización del Contrato</w:t>
      </w:r>
      <w:r w:rsidRPr="008A5D45">
        <w:rPr>
          <w:rFonts w:ascii="Calibri" w:hAnsi="Calibri" w:cs="Calibri"/>
          <w:snapToGrid w:val="0"/>
          <w:color w:val="000000"/>
        </w:rPr>
        <w:t>.</w:t>
      </w:r>
      <w:r w:rsidRPr="008A5D45">
        <w:rPr>
          <w:rFonts w:ascii="Calibri" w:hAnsi="Calibri" w:cs="Calibri"/>
          <w:color w:val="000000"/>
        </w:rPr>
        <w:t xml:space="preserve"> </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SEXTA.- (CONDICIONES DEL SERVICIO)</w:t>
      </w:r>
    </w:p>
    <w:p w:rsidR="007F51E0" w:rsidRPr="008A5D45" w:rsidRDefault="007F51E0" w:rsidP="007F51E0">
      <w:pPr>
        <w:autoSpaceDE w:val="0"/>
        <w:autoSpaceDN w:val="0"/>
        <w:adjustRightInd w:val="0"/>
        <w:jc w:val="both"/>
        <w:rPr>
          <w:rFonts w:ascii="Calibri" w:hAnsi="Calibri" w:cs="Calibri"/>
          <w:b/>
          <w:bCs/>
          <w:u w:val="single"/>
          <w:lang w:val="es"/>
        </w:rPr>
      </w:pPr>
    </w:p>
    <w:p w:rsidR="007F51E0" w:rsidRPr="008A5D45" w:rsidRDefault="007F51E0" w:rsidP="004F607E">
      <w:pPr>
        <w:pStyle w:val="Prrafodelista"/>
        <w:numPr>
          <w:ilvl w:val="1"/>
          <w:numId w:val="50"/>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 xml:space="preserve">YPFB </w:t>
      </w:r>
      <w:r w:rsidRPr="008A5D45">
        <w:rPr>
          <w:rFonts w:ascii="Calibri" w:hAnsi="Calibri" w:cs="Calibri"/>
          <w:lang w:val="es"/>
        </w:rPr>
        <w:t xml:space="preserve">hará conocer al </w:t>
      </w:r>
      <w:r w:rsidRPr="008A5D45">
        <w:rPr>
          <w:rFonts w:ascii="Calibri" w:hAnsi="Calibri" w:cs="Calibri"/>
          <w:b/>
          <w:bCs/>
          <w:lang w:val="es"/>
        </w:rPr>
        <w:t xml:space="preserve">TRANSPORTISTA </w:t>
      </w:r>
      <w:r w:rsidRPr="008A5D45">
        <w:rPr>
          <w:rFonts w:ascii="Calibri" w:hAnsi="Calibri" w:cs="Calibri"/>
          <w:lang w:val="es"/>
        </w:rPr>
        <w:t>el programa de carguíos de las Garrafas de GLP (con  o sin contenido) para su posterior remolque desde el Punto de Recepción  hasta el Punto de Entrega.</w:t>
      </w:r>
    </w:p>
    <w:p w:rsidR="007F51E0" w:rsidRPr="008A5D45" w:rsidRDefault="007F51E0" w:rsidP="007F51E0">
      <w:pPr>
        <w:pStyle w:val="Prrafodelista"/>
        <w:autoSpaceDE w:val="0"/>
        <w:autoSpaceDN w:val="0"/>
        <w:adjustRightInd w:val="0"/>
        <w:jc w:val="both"/>
        <w:rPr>
          <w:rFonts w:ascii="Calibri" w:hAnsi="Calibri" w:cs="Calibri"/>
          <w:b/>
          <w:bCs/>
          <w:u w:val="single"/>
          <w:lang w:val="es"/>
        </w:rPr>
      </w:pPr>
    </w:p>
    <w:p w:rsidR="007F51E0" w:rsidRPr="008A5D45" w:rsidRDefault="007F51E0" w:rsidP="004F607E">
      <w:pPr>
        <w:pStyle w:val="Prrafodelista"/>
        <w:numPr>
          <w:ilvl w:val="1"/>
          <w:numId w:val="50"/>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YPFB</w:t>
      </w:r>
      <w:r w:rsidRPr="008A5D45">
        <w:rPr>
          <w:rFonts w:ascii="Calibri" w:hAnsi="Calibri" w:cs="Calibri"/>
          <w:bCs/>
          <w:lang w:val="es"/>
        </w:rPr>
        <w:t xml:space="preserve"> a través del jefe de zona o el funcionario designado para tal fin comunicará al </w:t>
      </w:r>
      <w:r w:rsidRPr="008A5D45">
        <w:rPr>
          <w:rFonts w:ascii="Calibri" w:hAnsi="Calibri" w:cs="Calibri"/>
          <w:b/>
          <w:bCs/>
          <w:lang w:val="es"/>
        </w:rPr>
        <w:t>TRANSPORTISTA</w:t>
      </w:r>
      <w:r w:rsidRPr="008A5D45">
        <w:rPr>
          <w:rFonts w:ascii="Calibri" w:hAnsi="Calibri" w:cs="Calibri"/>
          <w:bCs/>
          <w:lang w:val="es"/>
        </w:rPr>
        <w:t xml:space="preserve"> la programación del transporte con ______ (_____) Día (s) antes del inicio del primer Día Hábil del mes. En caso de no existir programación de transporte </w:t>
      </w:r>
      <w:r w:rsidRPr="008A5D45">
        <w:rPr>
          <w:rFonts w:ascii="Calibri" w:hAnsi="Calibri" w:cs="Calibri"/>
          <w:b/>
          <w:bCs/>
          <w:lang w:val="es"/>
        </w:rPr>
        <w:t>YPFB</w:t>
      </w:r>
      <w:r w:rsidRPr="008A5D45">
        <w:rPr>
          <w:rFonts w:ascii="Calibri" w:hAnsi="Calibri" w:cs="Calibri"/>
          <w:bCs/>
          <w:lang w:val="es"/>
        </w:rPr>
        <w:t xml:space="preserve"> comunicará al </w:t>
      </w:r>
      <w:r w:rsidRPr="008A5D45">
        <w:rPr>
          <w:rFonts w:ascii="Calibri" w:hAnsi="Calibri" w:cs="Calibri"/>
          <w:b/>
          <w:bCs/>
          <w:lang w:val="es"/>
        </w:rPr>
        <w:t>TRANSPORTISTA</w:t>
      </w:r>
      <w:r w:rsidRPr="008A5D45">
        <w:rPr>
          <w:rFonts w:ascii="Calibri" w:hAnsi="Calibri" w:cs="Calibri"/>
          <w:bCs/>
          <w:lang w:val="es"/>
        </w:rPr>
        <w:t xml:space="preserve"> con ______ (____) Día (s) de anticipación la necesidad de realizar el Servicio, indicando la cantidad de Producto a transportar.</w:t>
      </w:r>
    </w:p>
    <w:p w:rsidR="007F51E0" w:rsidRPr="008A5D45" w:rsidRDefault="007F51E0" w:rsidP="007F51E0">
      <w:pPr>
        <w:pStyle w:val="Prrafodelista"/>
        <w:rPr>
          <w:rFonts w:ascii="Calibri" w:hAnsi="Calibri" w:cs="Calibri"/>
          <w:b/>
          <w:bCs/>
          <w:u w:val="single"/>
          <w:lang w:val="es"/>
        </w:rPr>
      </w:pPr>
    </w:p>
    <w:p w:rsidR="007F51E0" w:rsidRPr="008A5D45" w:rsidRDefault="007F51E0" w:rsidP="004F607E">
      <w:pPr>
        <w:pStyle w:val="Prrafodelista"/>
        <w:numPr>
          <w:ilvl w:val="1"/>
          <w:numId w:val="50"/>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YPFB</w:t>
      </w:r>
      <w:r w:rsidRPr="008A5D45">
        <w:rPr>
          <w:rFonts w:ascii="Calibri" w:hAnsi="Calibri" w:cs="Calibri"/>
          <w:bCs/>
          <w:lang w:val="es"/>
        </w:rPr>
        <w:t xml:space="preserve"> entregará el Producto a transportar en Garrafas de acero de GLP  al </w:t>
      </w:r>
      <w:r w:rsidRPr="008A5D45">
        <w:rPr>
          <w:rFonts w:ascii="Calibri" w:hAnsi="Calibri" w:cs="Calibri"/>
          <w:b/>
          <w:bCs/>
          <w:lang w:val="es"/>
        </w:rPr>
        <w:t>TRANSPORTISTA</w:t>
      </w:r>
      <w:r w:rsidRPr="008A5D45">
        <w:rPr>
          <w:rFonts w:ascii="Calibri" w:hAnsi="Calibri" w:cs="Calibri"/>
          <w:bCs/>
          <w:lang w:val="es"/>
        </w:rPr>
        <w:t xml:space="preserve">, en el Punto de Recepción, en este momento la custodia del Producto pasa a manos del </w:t>
      </w:r>
      <w:r w:rsidRPr="008A5D45">
        <w:rPr>
          <w:rFonts w:ascii="Calibri" w:hAnsi="Calibri" w:cs="Calibri"/>
          <w:b/>
          <w:bCs/>
          <w:lang w:val="es"/>
        </w:rPr>
        <w:t>TRANSPORTISTA</w:t>
      </w:r>
      <w:r w:rsidRPr="008A5D45">
        <w:rPr>
          <w:rFonts w:ascii="Calibri" w:hAnsi="Calibri" w:cs="Calibri"/>
          <w:bCs/>
          <w:lang w:val="es"/>
        </w:rPr>
        <w:t xml:space="preserve">, quien lo transportará y lo entregará a </w:t>
      </w:r>
      <w:r w:rsidRPr="008A5D45">
        <w:rPr>
          <w:rFonts w:ascii="Calibri" w:hAnsi="Calibri" w:cs="Calibri"/>
          <w:b/>
          <w:bCs/>
          <w:lang w:val="es"/>
        </w:rPr>
        <w:t>YPFB</w:t>
      </w:r>
      <w:r w:rsidRPr="008A5D45">
        <w:rPr>
          <w:rFonts w:ascii="Calibri" w:hAnsi="Calibri" w:cs="Calibri"/>
          <w:bCs/>
          <w:lang w:val="es"/>
        </w:rPr>
        <w:t xml:space="preserve"> o a quien éste designe en el Punto de Entrega conforme a instrucciones de </w:t>
      </w:r>
      <w:r w:rsidRPr="008A5D45">
        <w:rPr>
          <w:rFonts w:ascii="Calibri" w:hAnsi="Calibri" w:cs="Calibri"/>
          <w:b/>
          <w:bCs/>
          <w:lang w:val="es"/>
        </w:rPr>
        <w:t>YPFB</w:t>
      </w:r>
      <w:r w:rsidRPr="008A5D45">
        <w:rPr>
          <w:rFonts w:ascii="Calibri" w:hAnsi="Calibri" w:cs="Calibri"/>
          <w:bCs/>
          <w:lang w:val="es"/>
        </w:rPr>
        <w:t>.</w:t>
      </w:r>
    </w:p>
    <w:p w:rsidR="007F51E0" w:rsidRPr="008A5D45" w:rsidRDefault="007F51E0" w:rsidP="007F51E0">
      <w:pPr>
        <w:pStyle w:val="Prrafodelista"/>
        <w:rPr>
          <w:rFonts w:ascii="Calibri" w:hAnsi="Calibri" w:cs="Calibri"/>
          <w:b/>
          <w:bCs/>
          <w:u w:val="single"/>
          <w:lang w:val="es"/>
        </w:rPr>
      </w:pPr>
    </w:p>
    <w:p w:rsidR="007F51E0" w:rsidRPr="008A5D45" w:rsidRDefault="007F51E0" w:rsidP="004F607E">
      <w:pPr>
        <w:pStyle w:val="Prrafodelista"/>
        <w:numPr>
          <w:ilvl w:val="1"/>
          <w:numId w:val="50"/>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El </w:t>
      </w:r>
      <w:r w:rsidRPr="008A5D45">
        <w:rPr>
          <w:rFonts w:ascii="Calibri" w:hAnsi="Calibri" w:cs="Calibri"/>
          <w:b/>
          <w:bCs/>
          <w:lang w:val="es"/>
        </w:rPr>
        <w:t>TRANSPORTISTA</w:t>
      </w:r>
      <w:r w:rsidRPr="008A5D45">
        <w:rPr>
          <w:rFonts w:ascii="Calibri" w:hAnsi="Calibri" w:cs="Calibri"/>
          <w:bCs/>
          <w:lang w:val="es"/>
        </w:rPr>
        <w:t xml:space="preserve"> se hace cargo de la custodia y riesgo del Producto en todo el tramo recorrido en ida y vuelta y se responsabiliza del resguardo, así también si  las Garrafas contienen GLP el </w:t>
      </w:r>
      <w:r w:rsidRPr="008A5D45">
        <w:rPr>
          <w:rFonts w:ascii="Calibri" w:hAnsi="Calibri" w:cs="Calibri"/>
          <w:b/>
          <w:bCs/>
          <w:lang w:val="es"/>
        </w:rPr>
        <w:t>TRASPORTISTA</w:t>
      </w:r>
      <w:r w:rsidRPr="008A5D45">
        <w:rPr>
          <w:rFonts w:ascii="Calibri" w:hAnsi="Calibri" w:cs="Calibri"/>
          <w:bCs/>
          <w:lang w:val="es"/>
        </w:rPr>
        <w:t xml:space="preserve"> se encarga del cuidado de las Garrafas con su precinto de seguridad inviolable hasta el Punto de Entrega.</w:t>
      </w:r>
    </w:p>
    <w:p w:rsidR="007F51E0" w:rsidRPr="008A5D45" w:rsidRDefault="007F51E0" w:rsidP="007F51E0">
      <w:pPr>
        <w:pStyle w:val="Prrafodelista"/>
        <w:rPr>
          <w:rFonts w:ascii="Calibri" w:hAnsi="Calibri" w:cs="Calibri"/>
          <w:b/>
          <w:bCs/>
          <w:u w:val="single"/>
          <w:lang w:val="es"/>
        </w:rPr>
      </w:pPr>
    </w:p>
    <w:p w:rsidR="007F51E0" w:rsidRPr="008A5D45" w:rsidRDefault="007F51E0" w:rsidP="004F607E">
      <w:pPr>
        <w:pStyle w:val="Prrafodelista"/>
        <w:numPr>
          <w:ilvl w:val="1"/>
          <w:numId w:val="50"/>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Cuando realice el Servicio de transporte de GLP para </w:t>
      </w:r>
      <w:r w:rsidRPr="008A5D45">
        <w:rPr>
          <w:rFonts w:ascii="Calibri" w:hAnsi="Calibri" w:cs="Calibri"/>
          <w:b/>
          <w:bCs/>
          <w:lang w:val="es"/>
        </w:rPr>
        <w:t>YPFB</w:t>
      </w:r>
      <w:r w:rsidRPr="008A5D45">
        <w:rPr>
          <w:rFonts w:ascii="Calibri" w:hAnsi="Calibri" w:cs="Calibri"/>
          <w:bCs/>
          <w:lang w:val="es"/>
        </w:rPr>
        <w:t xml:space="preserve">, el </w:t>
      </w:r>
      <w:r w:rsidRPr="008A5D45">
        <w:rPr>
          <w:rFonts w:ascii="Calibri" w:hAnsi="Calibri" w:cs="Calibri"/>
          <w:b/>
          <w:bCs/>
          <w:lang w:val="es"/>
        </w:rPr>
        <w:t>TRANSPORTISTA</w:t>
      </w:r>
      <w:r w:rsidRPr="008A5D45">
        <w:rPr>
          <w:rFonts w:ascii="Calibri" w:hAnsi="Calibri" w:cs="Calibri"/>
          <w:bCs/>
          <w:lang w:val="es"/>
        </w:rPr>
        <w:t xml:space="preserve"> queda prohibido de incluir en la Embarcación, cualquier otro tipo de carga adicional. El transporte debe ser de exclusividad para </w:t>
      </w:r>
      <w:r w:rsidRPr="008A5D45">
        <w:rPr>
          <w:rFonts w:ascii="Calibri" w:hAnsi="Calibri" w:cs="Calibri"/>
          <w:b/>
          <w:bCs/>
          <w:lang w:val="es"/>
        </w:rPr>
        <w:t>YPFB</w:t>
      </w:r>
      <w:r w:rsidRPr="008A5D45">
        <w:rPr>
          <w:rFonts w:ascii="Calibri" w:hAnsi="Calibri" w:cs="Calibri"/>
          <w:bCs/>
          <w:lang w:val="es"/>
        </w:rPr>
        <w:t>, debido a que el GLP es un combustible de alto riesgo.</w:t>
      </w:r>
    </w:p>
    <w:p w:rsidR="007F51E0" w:rsidRPr="008A5D45" w:rsidRDefault="007F51E0" w:rsidP="007F51E0">
      <w:pPr>
        <w:pStyle w:val="Prrafodelista"/>
        <w:rPr>
          <w:rFonts w:ascii="Calibri" w:hAnsi="Calibri" w:cs="Calibri"/>
          <w:b/>
          <w:bCs/>
          <w:u w:val="single"/>
          <w:lang w:val="es"/>
        </w:rPr>
      </w:pPr>
    </w:p>
    <w:p w:rsidR="007F51E0" w:rsidRPr="008A5D45" w:rsidRDefault="007F51E0" w:rsidP="004F607E">
      <w:pPr>
        <w:pStyle w:val="Prrafodelista"/>
        <w:numPr>
          <w:ilvl w:val="1"/>
          <w:numId w:val="50"/>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Es de responsabilidad del </w:t>
      </w:r>
      <w:r w:rsidRPr="008A5D45">
        <w:rPr>
          <w:rFonts w:ascii="Calibri" w:hAnsi="Calibri" w:cs="Calibri"/>
          <w:b/>
          <w:bCs/>
          <w:lang w:val="es"/>
        </w:rPr>
        <w:t>TRANSPORTISTA</w:t>
      </w:r>
      <w:r w:rsidRPr="008A5D45">
        <w:rPr>
          <w:rFonts w:ascii="Calibri" w:hAnsi="Calibri" w:cs="Calibri"/>
          <w:bCs/>
          <w:lang w:val="es"/>
        </w:rPr>
        <w:t xml:space="preserve"> mantener las Garrafas de GLP precintados durante todo el trayecto hasta el Punto de Entrega.</w:t>
      </w:r>
    </w:p>
    <w:p w:rsidR="007F51E0" w:rsidRPr="008A5D45" w:rsidRDefault="007F51E0" w:rsidP="007F51E0">
      <w:pPr>
        <w:pStyle w:val="Prrafodelista"/>
        <w:rPr>
          <w:rFonts w:ascii="Calibri" w:hAnsi="Calibri" w:cs="Calibri"/>
          <w:b/>
          <w:bCs/>
          <w:u w:val="single"/>
          <w:lang w:val="es"/>
        </w:rPr>
      </w:pPr>
    </w:p>
    <w:p w:rsidR="007F51E0" w:rsidRPr="008A5D45" w:rsidRDefault="007F51E0" w:rsidP="004F607E">
      <w:pPr>
        <w:pStyle w:val="Prrafodelista"/>
        <w:numPr>
          <w:ilvl w:val="1"/>
          <w:numId w:val="50"/>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YPFB</w:t>
      </w:r>
      <w:r w:rsidRPr="008A5D45">
        <w:rPr>
          <w:rFonts w:ascii="Calibri" w:hAnsi="Calibri" w:cs="Calibri"/>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w:t>
      </w:r>
    </w:p>
    <w:p w:rsidR="007F51E0" w:rsidRPr="008A5D45" w:rsidRDefault="007F51E0" w:rsidP="007F51E0">
      <w:pPr>
        <w:pStyle w:val="Prrafodelista"/>
        <w:rPr>
          <w:rFonts w:ascii="Calibri" w:hAnsi="Calibri" w:cs="Calibri"/>
          <w:b/>
          <w:bCs/>
          <w:u w:val="single"/>
          <w:lang w:val="es"/>
        </w:rPr>
      </w:pPr>
    </w:p>
    <w:p w:rsidR="007F51E0" w:rsidRPr="008A5D45" w:rsidRDefault="007F51E0" w:rsidP="004F607E">
      <w:pPr>
        <w:pStyle w:val="Prrafodelista"/>
        <w:numPr>
          <w:ilvl w:val="1"/>
          <w:numId w:val="50"/>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Será de entera responsabilidad del </w:t>
      </w:r>
      <w:r w:rsidRPr="008A5D45">
        <w:rPr>
          <w:rFonts w:ascii="Calibri" w:hAnsi="Calibri" w:cs="Calibri"/>
          <w:b/>
          <w:bCs/>
          <w:lang w:val="es"/>
        </w:rPr>
        <w:t>TRANSPORTISTA</w:t>
      </w:r>
      <w:r w:rsidRPr="008A5D45">
        <w:rPr>
          <w:rFonts w:ascii="Calibri" w:hAnsi="Calibri" w:cs="Calibri"/>
          <w:bCs/>
          <w:lang w:val="es"/>
        </w:rPr>
        <w:t xml:space="preserve"> la diferencia de Garrafas, entre la cantidad de recepción y la cantidad de entrega, así como de la pérdida de las mismas.</w:t>
      </w:r>
    </w:p>
    <w:p w:rsidR="007F51E0" w:rsidRPr="008A5D45" w:rsidRDefault="007F51E0" w:rsidP="007F51E0">
      <w:pPr>
        <w:pStyle w:val="Prrafodelista"/>
        <w:rPr>
          <w:rFonts w:ascii="Calibri" w:hAnsi="Calibri" w:cs="Calibri"/>
          <w:b/>
          <w:bCs/>
          <w:u w:val="single"/>
          <w:lang w:val="es"/>
        </w:rPr>
      </w:pPr>
    </w:p>
    <w:p w:rsidR="007F51E0" w:rsidRPr="008A5D45" w:rsidRDefault="007F51E0" w:rsidP="004F607E">
      <w:pPr>
        <w:pStyle w:val="Prrafodelista"/>
        <w:numPr>
          <w:ilvl w:val="1"/>
          <w:numId w:val="50"/>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YPFB</w:t>
      </w:r>
      <w:r w:rsidRPr="008A5D45">
        <w:rPr>
          <w:rFonts w:ascii="Calibri" w:hAnsi="Calibri" w:cs="Calibri"/>
          <w:bCs/>
          <w:lang w:val="es"/>
        </w:rPr>
        <w:t xml:space="preserve"> no reconocerá ninguna pérdida de Garrafas cuando el </w:t>
      </w:r>
      <w:r w:rsidRPr="008A5D45">
        <w:rPr>
          <w:rFonts w:ascii="Calibri" w:hAnsi="Calibri" w:cs="Calibri"/>
          <w:b/>
          <w:bCs/>
          <w:lang w:val="es"/>
        </w:rPr>
        <w:t xml:space="preserve">TRANSPORTISTA </w:t>
      </w:r>
      <w:r w:rsidRPr="008A5D45">
        <w:rPr>
          <w:rFonts w:ascii="Calibri" w:hAnsi="Calibri" w:cs="Calibri"/>
          <w:bCs/>
          <w:lang w:val="es"/>
        </w:rPr>
        <w:t>declare pérdidas, en caso de existir una pérdida se descontará al valor del precio final al consumidor.</w:t>
      </w:r>
    </w:p>
    <w:p w:rsidR="007F51E0" w:rsidRPr="008A5D45" w:rsidRDefault="007F51E0" w:rsidP="007F51E0">
      <w:pPr>
        <w:pStyle w:val="Prrafodelista"/>
        <w:rPr>
          <w:rFonts w:ascii="Calibri" w:hAnsi="Calibri" w:cs="Calibri"/>
          <w:b/>
          <w:bCs/>
          <w:u w:val="single"/>
          <w:lang w:val="es"/>
        </w:rPr>
      </w:pPr>
    </w:p>
    <w:p w:rsidR="007F51E0" w:rsidRPr="008A5D45" w:rsidRDefault="007F51E0" w:rsidP="004F607E">
      <w:pPr>
        <w:pStyle w:val="Prrafodelista"/>
        <w:numPr>
          <w:ilvl w:val="1"/>
          <w:numId w:val="50"/>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El carguío y </w:t>
      </w:r>
      <w:proofErr w:type="spellStart"/>
      <w:r w:rsidRPr="008A5D45">
        <w:rPr>
          <w:rFonts w:ascii="Calibri" w:hAnsi="Calibri" w:cs="Calibri"/>
          <w:bCs/>
          <w:lang w:val="es"/>
        </w:rPr>
        <w:t>descarguío</w:t>
      </w:r>
      <w:proofErr w:type="spellEnd"/>
      <w:r w:rsidRPr="008A5D45">
        <w:rPr>
          <w:rFonts w:ascii="Calibri" w:hAnsi="Calibri" w:cs="Calibri"/>
          <w:bCs/>
          <w:lang w:val="es"/>
        </w:rPr>
        <w:t xml:space="preserve"> de Garrafas desde la embarcación hasta la zona portuaria o viceversa será realizado por el </w:t>
      </w:r>
      <w:r w:rsidRPr="008A5D45">
        <w:rPr>
          <w:rFonts w:ascii="Calibri" w:hAnsi="Calibri" w:cs="Calibri"/>
          <w:b/>
          <w:bCs/>
          <w:lang w:val="es"/>
        </w:rPr>
        <w:t>TRANSPORTISTA</w:t>
      </w:r>
      <w:r w:rsidRPr="008A5D45">
        <w:rPr>
          <w:rFonts w:ascii="Calibri" w:hAnsi="Calibri" w:cs="Calibri"/>
          <w:bCs/>
          <w:lang w:val="es"/>
        </w:rPr>
        <w:t>.</w:t>
      </w:r>
    </w:p>
    <w:p w:rsidR="007F51E0" w:rsidRPr="008A5D45" w:rsidRDefault="007F51E0" w:rsidP="007F51E0">
      <w:pPr>
        <w:pStyle w:val="Prrafodelista"/>
        <w:rPr>
          <w:rFonts w:ascii="Calibri" w:hAnsi="Calibri" w:cs="Calibri"/>
          <w:b/>
          <w:bCs/>
          <w:u w:val="single"/>
          <w:lang w:val="es"/>
        </w:rPr>
      </w:pPr>
    </w:p>
    <w:p w:rsidR="007F51E0" w:rsidRPr="008A5D45" w:rsidRDefault="007F51E0" w:rsidP="004F607E">
      <w:pPr>
        <w:pStyle w:val="Prrafodelista"/>
        <w:numPr>
          <w:ilvl w:val="1"/>
          <w:numId w:val="50"/>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lastRenderedPageBreak/>
        <w:t>YPFB</w:t>
      </w:r>
      <w:r w:rsidRPr="008A5D45">
        <w:rPr>
          <w:rFonts w:ascii="Calibri" w:hAnsi="Calibri" w:cs="Calibri"/>
          <w:bCs/>
          <w:lang w:val="es"/>
        </w:rPr>
        <w:t xml:space="preserve"> según su criterio y en el momento que considere oportuno podrá realizar un control del contenido de la Garrafa. En caso de existir mermas en el contenido y evidenciarse que el precinto haya sido violado el </w:t>
      </w:r>
      <w:r w:rsidRPr="008A5D45">
        <w:rPr>
          <w:rFonts w:ascii="Calibri" w:hAnsi="Calibri" w:cs="Calibri"/>
          <w:b/>
          <w:bCs/>
          <w:lang w:val="es"/>
        </w:rPr>
        <w:t xml:space="preserve">TRANSPORTISTA </w:t>
      </w:r>
      <w:r w:rsidRPr="008A5D45">
        <w:rPr>
          <w:rFonts w:ascii="Calibri" w:hAnsi="Calibri" w:cs="Calibri"/>
          <w:bCs/>
          <w:lang w:val="es"/>
        </w:rPr>
        <w:t>responderá por el total del valor comercial del Producto.</w:t>
      </w:r>
    </w:p>
    <w:p w:rsidR="007F51E0" w:rsidRPr="008A5D45" w:rsidRDefault="007F51E0" w:rsidP="007F51E0">
      <w:pPr>
        <w:pStyle w:val="Prrafodelista"/>
        <w:rPr>
          <w:rFonts w:ascii="Calibri" w:hAnsi="Calibri" w:cs="Calibri"/>
          <w:b/>
          <w:bCs/>
          <w:u w:val="single"/>
          <w:lang w:val="es"/>
        </w:rPr>
      </w:pPr>
    </w:p>
    <w:p w:rsidR="007F51E0" w:rsidRPr="008A5D45" w:rsidRDefault="007F51E0" w:rsidP="004F607E">
      <w:pPr>
        <w:pStyle w:val="Prrafodelista"/>
        <w:numPr>
          <w:ilvl w:val="1"/>
          <w:numId w:val="50"/>
        </w:numPr>
        <w:autoSpaceDE w:val="0"/>
        <w:autoSpaceDN w:val="0"/>
        <w:adjustRightInd w:val="0"/>
        <w:contextualSpacing/>
        <w:jc w:val="both"/>
        <w:rPr>
          <w:rFonts w:ascii="Calibri" w:hAnsi="Calibri" w:cs="Calibri"/>
          <w:b/>
          <w:bCs/>
          <w:u w:val="single"/>
          <w:lang w:val="es"/>
        </w:rPr>
      </w:pPr>
      <w:r w:rsidRPr="008A5D45">
        <w:rPr>
          <w:rFonts w:ascii="Calibri" w:hAnsi="Calibri" w:cs="Calibri"/>
          <w:i/>
          <w:lang w:val="es"/>
        </w:rPr>
        <w:t>(</w:t>
      </w:r>
      <w:r w:rsidRPr="008A5D45">
        <w:rPr>
          <w:rFonts w:ascii="Calibri" w:hAnsi="Calibri" w:cs="Calibri"/>
          <w:i/>
        </w:rPr>
        <w:t>Demás condiciones que se puedan generar a partir de la suscripción del presente contrato.)</w:t>
      </w:r>
    </w:p>
    <w:p w:rsidR="007F51E0" w:rsidRPr="008A5D45" w:rsidRDefault="007F51E0" w:rsidP="007F51E0">
      <w:pPr>
        <w:autoSpaceDE w:val="0"/>
        <w:autoSpaceDN w:val="0"/>
        <w:adjustRightInd w:val="0"/>
        <w:jc w:val="both"/>
        <w:rPr>
          <w:rFonts w:ascii="Calibri" w:hAnsi="Calibri" w:cs="Calibri"/>
          <w:bCs/>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SÉPTIMA.- (CONDICIONES TÉCNICAS DE LAS EMBARCACIONES)</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lang w:val="es"/>
        </w:rPr>
        <w:t>El</w:t>
      </w:r>
      <w:r w:rsidRPr="008A5D45">
        <w:rPr>
          <w:rFonts w:ascii="Calibri" w:hAnsi="Calibri" w:cs="Calibri"/>
          <w:b/>
          <w:bCs/>
          <w:lang w:val="es"/>
        </w:rPr>
        <w:t xml:space="preserve"> TRANSPORTISTA </w:t>
      </w:r>
      <w:r w:rsidRPr="008A5D45">
        <w:rPr>
          <w:rFonts w:ascii="Calibri" w:hAnsi="Calibri" w:cs="Calibri"/>
          <w:lang w:val="es"/>
        </w:rPr>
        <w:t>garantiza que las embarcaciones que van a prestar el Servicio, cumplirán con los siguientes requisitos mínimos los mismos que son enunciativos y no limitativos: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4F607E">
      <w:pPr>
        <w:pStyle w:val="Prrafodelista"/>
        <w:numPr>
          <w:ilvl w:val="1"/>
          <w:numId w:val="51"/>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Equipamiento que garanticen su </w:t>
      </w:r>
      <w:proofErr w:type="spellStart"/>
      <w:r w:rsidRPr="008A5D45">
        <w:rPr>
          <w:rFonts w:ascii="Calibri" w:hAnsi="Calibri" w:cs="Calibri"/>
          <w:lang w:val="es"/>
        </w:rPr>
        <w:t>operatibilidad</w:t>
      </w:r>
      <w:proofErr w:type="spellEnd"/>
      <w:r w:rsidRPr="008A5D45">
        <w:rPr>
          <w:rFonts w:ascii="Calibri" w:hAnsi="Calibri" w:cs="Calibri"/>
          <w:lang w:val="es"/>
        </w:rPr>
        <w:t>, mantenimiento y manipulación de la Garrafa y el Producto.</w:t>
      </w:r>
    </w:p>
    <w:p w:rsidR="007F51E0" w:rsidRPr="008A5D45" w:rsidRDefault="007F51E0" w:rsidP="007F51E0">
      <w:pPr>
        <w:pStyle w:val="Prrafodelista"/>
        <w:autoSpaceDE w:val="0"/>
        <w:autoSpaceDN w:val="0"/>
        <w:adjustRightInd w:val="0"/>
        <w:jc w:val="both"/>
        <w:rPr>
          <w:rFonts w:ascii="Calibri" w:hAnsi="Calibri" w:cs="Calibri"/>
          <w:lang w:val="es"/>
        </w:rPr>
      </w:pPr>
    </w:p>
    <w:p w:rsidR="007F51E0" w:rsidRPr="008A5D45" w:rsidRDefault="007F51E0" w:rsidP="004F607E">
      <w:pPr>
        <w:pStyle w:val="Prrafodelista"/>
        <w:numPr>
          <w:ilvl w:val="1"/>
          <w:numId w:val="51"/>
        </w:numPr>
        <w:autoSpaceDE w:val="0"/>
        <w:autoSpaceDN w:val="0"/>
        <w:adjustRightInd w:val="0"/>
        <w:contextualSpacing/>
        <w:jc w:val="both"/>
        <w:rPr>
          <w:rFonts w:ascii="Calibri" w:hAnsi="Calibri" w:cs="Calibri"/>
          <w:lang w:val="es"/>
        </w:rPr>
      </w:pPr>
      <w:r w:rsidRPr="008A5D45">
        <w:rPr>
          <w:rFonts w:ascii="Calibri" w:hAnsi="Calibri" w:cs="Calibri"/>
          <w:lang w:val="es"/>
        </w:rPr>
        <w:t>Deberán contar con el nombre, número de matrícula, capacidad del transporte, registro y/o autorización de marina mercante.</w:t>
      </w:r>
    </w:p>
    <w:p w:rsidR="007F51E0" w:rsidRPr="008A5D45" w:rsidRDefault="007F51E0" w:rsidP="007F51E0">
      <w:pPr>
        <w:pStyle w:val="Prrafodelista"/>
        <w:rPr>
          <w:rFonts w:ascii="Calibri" w:hAnsi="Calibri" w:cs="Calibri"/>
          <w:lang w:val="es"/>
        </w:rPr>
      </w:pPr>
    </w:p>
    <w:p w:rsidR="007F51E0" w:rsidRPr="008A5D45" w:rsidRDefault="007F51E0" w:rsidP="004F607E">
      <w:pPr>
        <w:pStyle w:val="Prrafodelista"/>
        <w:numPr>
          <w:ilvl w:val="1"/>
          <w:numId w:val="51"/>
        </w:numPr>
        <w:autoSpaceDE w:val="0"/>
        <w:autoSpaceDN w:val="0"/>
        <w:adjustRightInd w:val="0"/>
        <w:contextualSpacing/>
        <w:jc w:val="both"/>
        <w:rPr>
          <w:rFonts w:ascii="Calibri" w:hAnsi="Calibri" w:cs="Calibri"/>
          <w:lang w:val="es"/>
        </w:rPr>
      </w:pPr>
      <w:r w:rsidRPr="008A5D45">
        <w:rPr>
          <w:rFonts w:ascii="Calibri" w:hAnsi="Calibri" w:cs="Calibri"/>
          <w:lang w:val="es"/>
        </w:rPr>
        <w:t>Deberá contar con los medios suficientes para la ejecución del Servicio, equipo de comunicaciones, suministro, materiales e insumos (incluyendo combustibles lubricantes, vituallas y otros).</w:t>
      </w:r>
    </w:p>
    <w:p w:rsidR="007F51E0" w:rsidRPr="008A5D45" w:rsidRDefault="007F51E0" w:rsidP="007F51E0">
      <w:pPr>
        <w:pStyle w:val="Prrafodelista"/>
        <w:rPr>
          <w:rFonts w:ascii="Calibri" w:hAnsi="Calibri" w:cs="Calibri"/>
          <w:lang w:val="es"/>
        </w:rPr>
      </w:pPr>
    </w:p>
    <w:p w:rsidR="007F51E0" w:rsidRPr="008A5D45" w:rsidRDefault="007F51E0" w:rsidP="004F607E">
      <w:pPr>
        <w:pStyle w:val="Prrafodelista"/>
        <w:numPr>
          <w:ilvl w:val="1"/>
          <w:numId w:val="51"/>
        </w:numPr>
        <w:autoSpaceDE w:val="0"/>
        <w:autoSpaceDN w:val="0"/>
        <w:adjustRightInd w:val="0"/>
        <w:contextualSpacing/>
        <w:jc w:val="both"/>
        <w:rPr>
          <w:rFonts w:ascii="Calibri" w:hAnsi="Calibri" w:cs="Calibri"/>
          <w:lang w:val="es"/>
        </w:rPr>
      </w:pPr>
      <w:r w:rsidRPr="008A5D45">
        <w:rPr>
          <w:rFonts w:ascii="Calibri" w:hAnsi="Calibri" w:cs="Calibri"/>
          <w:lang w:val="es"/>
        </w:rPr>
        <w:t>Deberán contar con un sistema de enfriamiento por aspersión o riego con agua a la superficie de la Garrafa, a efecto de prever el incremento de temperatura, y/o calentamiento de la misma.</w:t>
      </w:r>
    </w:p>
    <w:p w:rsidR="007F51E0" w:rsidRPr="008A5D45" w:rsidRDefault="007F51E0" w:rsidP="007F51E0">
      <w:pPr>
        <w:pStyle w:val="Prrafodelista"/>
        <w:rPr>
          <w:rFonts w:ascii="Calibri" w:hAnsi="Calibri" w:cs="Calibri"/>
          <w:lang w:val="es"/>
        </w:rPr>
      </w:pPr>
    </w:p>
    <w:p w:rsidR="007F51E0" w:rsidRPr="008A5D45" w:rsidRDefault="007F51E0" w:rsidP="004F607E">
      <w:pPr>
        <w:pStyle w:val="Prrafodelista"/>
        <w:numPr>
          <w:ilvl w:val="1"/>
          <w:numId w:val="51"/>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Deberán estar provistas de los sistemas de seguridad industrial y contra incendios, tales como extintores de polvo químico seco y otros, que por requerimiento de </w:t>
      </w:r>
      <w:r w:rsidRPr="008A5D45">
        <w:rPr>
          <w:rFonts w:ascii="Calibri" w:hAnsi="Calibri" w:cs="Calibri"/>
          <w:b/>
          <w:bCs/>
          <w:lang w:val="es"/>
        </w:rPr>
        <w:t xml:space="preserve">YPFB </w:t>
      </w:r>
      <w:r w:rsidRPr="008A5D45">
        <w:rPr>
          <w:rFonts w:ascii="Calibri" w:hAnsi="Calibri" w:cs="Calibri"/>
          <w:bCs/>
          <w:lang w:val="es"/>
        </w:rPr>
        <w:t xml:space="preserve">en el momento que así lo considere necesario, </w:t>
      </w:r>
      <w:r w:rsidRPr="008A5D45">
        <w:rPr>
          <w:rFonts w:ascii="Calibri" w:hAnsi="Calibri" w:cs="Calibri"/>
          <w:lang w:val="es"/>
        </w:rPr>
        <w:t>podrán ser inspeccionadas por personal especializado, además de asesoramiento técnico adecuado.</w:t>
      </w:r>
    </w:p>
    <w:p w:rsidR="007F51E0" w:rsidRPr="008A5D45" w:rsidRDefault="007F51E0" w:rsidP="007F51E0">
      <w:pPr>
        <w:pStyle w:val="Prrafodelista"/>
        <w:rPr>
          <w:rFonts w:ascii="Calibri" w:hAnsi="Calibri" w:cs="Calibri"/>
          <w:lang w:val="es"/>
        </w:rPr>
      </w:pPr>
    </w:p>
    <w:p w:rsidR="007F51E0" w:rsidRPr="008A5D45" w:rsidRDefault="007F51E0" w:rsidP="004F607E">
      <w:pPr>
        <w:pStyle w:val="Prrafodelista"/>
        <w:numPr>
          <w:ilvl w:val="1"/>
          <w:numId w:val="51"/>
        </w:numPr>
        <w:autoSpaceDE w:val="0"/>
        <w:autoSpaceDN w:val="0"/>
        <w:adjustRightInd w:val="0"/>
        <w:contextualSpacing/>
        <w:jc w:val="both"/>
        <w:rPr>
          <w:rFonts w:ascii="Calibri" w:hAnsi="Calibri" w:cs="Calibri"/>
          <w:lang w:val="es"/>
        </w:rPr>
      </w:pPr>
      <w:r w:rsidRPr="008A5D45">
        <w:rPr>
          <w:rFonts w:ascii="Calibri" w:hAnsi="Calibri" w:cs="Calibri"/>
          <w:i/>
          <w:lang w:val="es"/>
        </w:rPr>
        <w:t>(</w:t>
      </w:r>
      <w:r w:rsidRPr="008A5D45">
        <w:rPr>
          <w:rFonts w:ascii="Calibri" w:hAnsi="Calibri" w:cs="Calibri"/>
          <w:i/>
        </w:rPr>
        <w:t>Demás condiciones técnicas que se puedan generar a partir de la suscripción del presente contrato.)</w:t>
      </w:r>
    </w:p>
    <w:p w:rsidR="007F51E0" w:rsidRPr="008A5D45" w:rsidRDefault="007F51E0" w:rsidP="007F51E0">
      <w:pPr>
        <w:pStyle w:val="Prrafodelista"/>
        <w:rPr>
          <w:rFonts w:ascii="Calibri" w:hAnsi="Calibri" w:cs="Calibri"/>
          <w:b/>
          <w:bCs/>
          <w:u w:val="single"/>
          <w:lang w:val="es"/>
        </w:rPr>
      </w:pPr>
    </w:p>
    <w:p w:rsidR="007F51E0" w:rsidRPr="008A5D45" w:rsidRDefault="007F51E0" w:rsidP="007F51E0">
      <w:pPr>
        <w:autoSpaceDE w:val="0"/>
        <w:autoSpaceDN w:val="0"/>
        <w:adjustRightInd w:val="0"/>
        <w:jc w:val="both"/>
        <w:rPr>
          <w:rFonts w:ascii="Calibri" w:hAnsi="Calibri" w:cs="Calibri"/>
          <w:b/>
          <w:bCs/>
          <w:u w:val="single"/>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OCTAVA.- (OBLIGACIONES DEL TRANSPORTISTA)</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lang w:val="es"/>
        </w:rPr>
        <w:t>El</w:t>
      </w:r>
      <w:r w:rsidRPr="008A5D45">
        <w:rPr>
          <w:rFonts w:ascii="Calibri" w:hAnsi="Calibri" w:cs="Calibri"/>
          <w:b/>
          <w:bCs/>
          <w:lang w:val="es"/>
        </w:rPr>
        <w:t xml:space="preserve"> TRANSPORTISTA</w:t>
      </w:r>
      <w:r w:rsidRPr="008A5D45">
        <w:rPr>
          <w:rFonts w:ascii="Calibri" w:hAnsi="Calibri" w:cs="Calibri"/>
          <w:lang w:val="es"/>
        </w:rPr>
        <w:t>,</w:t>
      </w:r>
      <w:r w:rsidRPr="008A5D45">
        <w:rPr>
          <w:rFonts w:ascii="Calibri" w:hAnsi="Calibri" w:cs="Calibri"/>
          <w:b/>
          <w:bCs/>
          <w:lang w:val="es"/>
        </w:rPr>
        <w:t xml:space="preserve"> </w:t>
      </w:r>
      <w:r w:rsidRPr="008A5D45">
        <w:rPr>
          <w:rFonts w:ascii="Calibri" w:hAnsi="Calibri" w:cs="Calibri"/>
          <w:lang w:val="es"/>
        </w:rPr>
        <w:t>deberá:</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4F607E">
      <w:pPr>
        <w:pStyle w:val="Prrafodelista"/>
        <w:numPr>
          <w:ilvl w:val="1"/>
          <w:numId w:val="52"/>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Conocer y cumplir con las regulaciones y normas sobre transporte, operación y manipuleo del Producto y Garrafas en Embarcaciones fluviales.</w:t>
      </w:r>
    </w:p>
    <w:p w:rsidR="007F51E0" w:rsidRPr="008A5D45" w:rsidRDefault="007F51E0" w:rsidP="007F51E0">
      <w:pPr>
        <w:pStyle w:val="Prrafodelista"/>
        <w:autoSpaceDE w:val="0"/>
        <w:autoSpaceDN w:val="0"/>
        <w:adjustRightInd w:val="0"/>
        <w:ind w:left="709"/>
        <w:jc w:val="both"/>
        <w:rPr>
          <w:rFonts w:ascii="Calibri" w:hAnsi="Calibri" w:cs="Calibri"/>
          <w:lang w:val="es"/>
        </w:rPr>
      </w:pPr>
    </w:p>
    <w:p w:rsidR="007F51E0" w:rsidRPr="008A5D45" w:rsidRDefault="007F51E0" w:rsidP="004F607E">
      <w:pPr>
        <w:pStyle w:val="Prrafodelista"/>
        <w:numPr>
          <w:ilvl w:val="1"/>
          <w:numId w:val="52"/>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Notificar por escrito a </w:t>
      </w:r>
      <w:r w:rsidRPr="008A5D45">
        <w:rPr>
          <w:rFonts w:ascii="Calibri" w:hAnsi="Calibri" w:cs="Calibri"/>
          <w:b/>
          <w:bCs/>
          <w:lang w:val="es"/>
        </w:rPr>
        <w:t xml:space="preserve">YPFB </w:t>
      </w:r>
      <w:r w:rsidRPr="008A5D45">
        <w:rPr>
          <w:rFonts w:ascii="Calibri" w:hAnsi="Calibri" w:cs="Calibri"/>
          <w:lang w:val="es"/>
        </w:rPr>
        <w:t>con _____ (______) Días Hábiles de anticipación cualquier mantenimiento de las Embarcaciones y/o Remolcadores, a objeto de tomar las previsiones que ameriten, sustituyendo la Embarcación por otra, mientras dure el mantenimiento; a fin de no perjudicar ni atrasar el Servicio de transporte ya programado, excepto en casos de imposibilidad sobrevenida debidamente justificados.</w:t>
      </w:r>
    </w:p>
    <w:p w:rsidR="007F51E0" w:rsidRPr="008A5D45" w:rsidRDefault="007F51E0" w:rsidP="007F51E0">
      <w:pPr>
        <w:pStyle w:val="Prrafodelista"/>
        <w:rPr>
          <w:rFonts w:ascii="Calibri" w:hAnsi="Calibri" w:cs="Calibri"/>
          <w:lang w:val="es"/>
        </w:rPr>
      </w:pPr>
    </w:p>
    <w:p w:rsidR="007F51E0" w:rsidRPr="008A5D45" w:rsidRDefault="007F51E0" w:rsidP="004F607E">
      <w:pPr>
        <w:pStyle w:val="Prrafodelista"/>
        <w:numPr>
          <w:ilvl w:val="1"/>
          <w:numId w:val="52"/>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Contar en todo momento, con los permisos inherentes a la actividad de transporte de hidrocarburos mediante vía fluvial.</w:t>
      </w:r>
    </w:p>
    <w:p w:rsidR="007F51E0" w:rsidRPr="008A5D45" w:rsidRDefault="007F51E0" w:rsidP="007F51E0">
      <w:pPr>
        <w:pStyle w:val="Prrafodelista"/>
        <w:rPr>
          <w:rFonts w:ascii="Calibri" w:hAnsi="Calibri" w:cs="Calibri"/>
          <w:lang w:val="es"/>
        </w:rPr>
      </w:pPr>
    </w:p>
    <w:p w:rsidR="007F51E0" w:rsidRPr="008A5D45" w:rsidRDefault="007F51E0" w:rsidP="004F607E">
      <w:pPr>
        <w:pStyle w:val="Prrafodelista"/>
        <w:numPr>
          <w:ilvl w:val="1"/>
          <w:numId w:val="52"/>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En caso de que la Embarcación sufra algún desperfecto durante la realización del transporte, el </w:t>
      </w:r>
      <w:r w:rsidRPr="008A5D45">
        <w:rPr>
          <w:rFonts w:ascii="Calibri" w:hAnsi="Calibri" w:cs="Calibri"/>
          <w:b/>
          <w:bCs/>
          <w:lang w:val="es"/>
        </w:rPr>
        <w:t xml:space="preserve">TRANSPORTISTA </w:t>
      </w:r>
      <w:r w:rsidRPr="008A5D45">
        <w:rPr>
          <w:rFonts w:ascii="Calibri" w:hAnsi="Calibri" w:cs="Calibri"/>
          <w:lang w:val="es"/>
        </w:rPr>
        <w:t xml:space="preserve">deberá solucionar el mismo, garantizando de esta manera el cumplimiento del programa acordado entre partes, asimismo el mantenimiento de las Embarcaciones y o Remolcadores será responsabilidad del </w:t>
      </w:r>
      <w:r w:rsidRPr="008A5D45">
        <w:rPr>
          <w:rFonts w:ascii="Calibri" w:hAnsi="Calibri" w:cs="Calibri"/>
          <w:b/>
          <w:bCs/>
          <w:lang w:val="es"/>
        </w:rPr>
        <w:t>TRANSPORTISTA.</w:t>
      </w:r>
    </w:p>
    <w:p w:rsidR="007F51E0" w:rsidRPr="008A5D45" w:rsidRDefault="007F51E0" w:rsidP="007F51E0">
      <w:pPr>
        <w:pStyle w:val="Prrafodelista"/>
        <w:rPr>
          <w:rFonts w:ascii="Calibri" w:hAnsi="Calibri" w:cs="Calibri"/>
          <w:lang w:val="es"/>
        </w:rPr>
      </w:pPr>
    </w:p>
    <w:p w:rsidR="007F51E0" w:rsidRPr="008A5D45" w:rsidRDefault="007F51E0" w:rsidP="004F607E">
      <w:pPr>
        <w:pStyle w:val="Prrafodelista"/>
        <w:numPr>
          <w:ilvl w:val="1"/>
          <w:numId w:val="52"/>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lastRenderedPageBreak/>
        <w:t xml:space="preserve">El </w:t>
      </w:r>
      <w:r w:rsidRPr="008A5D45">
        <w:rPr>
          <w:rFonts w:ascii="Calibri" w:hAnsi="Calibri" w:cs="Calibri"/>
          <w:b/>
          <w:lang w:val="es"/>
        </w:rPr>
        <w:t>TRANSPORTISTA</w:t>
      </w:r>
      <w:r w:rsidRPr="008A5D45">
        <w:rPr>
          <w:rFonts w:ascii="Calibri" w:hAnsi="Calibri" w:cs="Calibri"/>
          <w:lang w:val="es"/>
        </w:rPr>
        <w:t>, durante el periodo de prestación del Servicio se obliga a remitir reportes diarios sobre la ubicación de la embarcación durante la travesía de las rutas.</w:t>
      </w:r>
    </w:p>
    <w:p w:rsidR="007F51E0" w:rsidRPr="008A5D45" w:rsidRDefault="007F51E0" w:rsidP="007F51E0">
      <w:pPr>
        <w:pStyle w:val="Prrafodelista"/>
        <w:rPr>
          <w:rFonts w:ascii="Calibri" w:hAnsi="Calibri" w:cs="Calibri"/>
          <w:lang w:val="es"/>
        </w:rPr>
      </w:pPr>
    </w:p>
    <w:p w:rsidR="007F51E0" w:rsidRPr="008A5D45" w:rsidRDefault="007F51E0" w:rsidP="004F607E">
      <w:pPr>
        <w:pStyle w:val="Prrafodelista"/>
        <w:numPr>
          <w:ilvl w:val="1"/>
          <w:numId w:val="52"/>
        </w:numPr>
        <w:autoSpaceDE w:val="0"/>
        <w:autoSpaceDN w:val="0"/>
        <w:adjustRightInd w:val="0"/>
        <w:ind w:left="709"/>
        <w:contextualSpacing/>
        <w:jc w:val="both"/>
        <w:rPr>
          <w:rFonts w:ascii="Calibri" w:hAnsi="Calibri" w:cs="Calibri"/>
          <w:lang w:val="es"/>
        </w:rPr>
      </w:pPr>
      <w:r w:rsidRPr="008A5D45">
        <w:rPr>
          <w:rFonts w:ascii="Calibri" w:hAnsi="Calibri" w:cs="Calibri"/>
          <w:i/>
          <w:lang w:val="es"/>
        </w:rPr>
        <w:t>(</w:t>
      </w:r>
      <w:r w:rsidRPr="008A5D45">
        <w:rPr>
          <w:rFonts w:ascii="Calibri" w:hAnsi="Calibri" w:cs="Calibri"/>
          <w:i/>
        </w:rPr>
        <w:t>Demás obligaciones que se puedan generar a partir de la suscripción del presente contrato.)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NOVENA.- (GARANTIA DE CUMPLIMIENTO DE CONTRATO)</w:t>
      </w:r>
    </w:p>
    <w:p w:rsidR="007F51E0" w:rsidRPr="008A5D45" w:rsidRDefault="007F51E0" w:rsidP="007F51E0">
      <w:pPr>
        <w:autoSpaceDE w:val="0"/>
        <w:autoSpaceDN w:val="0"/>
        <w:adjustRightInd w:val="0"/>
        <w:ind w:right="29"/>
        <w:jc w:val="both"/>
        <w:rPr>
          <w:rFonts w:ascii="Calibri" w:hAnsi="Calibri" w:cs="Calibri"/>
          <w:b/>
          <w:bCs/>
          <w:color w:val="000000"/>
          <w:highlight w:val="white"/>
          <w:u w:val="single"/>
          <w:lang w:val="es"/>
        </w:rPr>
      </w:pPr>
    </w:p>
    <w:p w:rsidR="007F51E0" w:rsidRPr="008A5D45" w:rsidRDefault="007F51E0" w:rsidP="007F51E0">
      <w:pPr>
        <w:autoSpaceDE w:val="0"/>
        <w:autoSpaceDN w:val="0"/>
        <w:adjustRightInd w:val="0"/>
        <w:jc w:val="both"/>
        <w:rPr>
          <w:rFonts w:ascii="Calibri" w:hAnsi="Calibri" w:cs="Calibri"/>
          <w:b/>
          <w:i/>
          <w:u w:val="single"/>
          <w:lang w:val="es"/>
        </w:rPr>
      </w:pPr>
      <w:r w:rsidRPr="008A5D45">
        <w:rPr>
          <w:rFonts w:ascii="Calibri" w:hAnsi="Calibri" w:cs="Calibri"/>
          <w:b/>
          <w:i/>
          <w:u w:val="single"/>
          <w:lang w:val="es"/>
        </w:rPr>
        <w:t>(OPCIÓN 1)</w:t>
      </w:r>
    </w:p>
    <w:p w:rsidR="007F51E0" w:rsidRPr="008A5D45" w:rsidRDefault="007F51E0" w:rsidP="007F51E0">
      <w:pPr>
        <w:autoSpaceDE w:val="0"/>
        <w:autoSpaceDN w:val="0"/>
        <w:adjustRightInd w:val="0"/>
        <w:ind w:right="29"/>
        <w:jc w:val="both"/>
        <w:rPr>
          <w:rFonts w:ascii="Calibri" w:hAnsi="Calibri" w:cs="Calibri"/>
          <w:b/>
          <w:bCs/>
          <w:color w:val="000000"/>
          <w:highlight w:val="white"/>
          <w:u w:val="single"/>
          <w:lang w:val="es"/>
        </w:rPr>
      </w:pPr>
    </w:p>
    <w:p w:rsidR="007F51E0" w:rsidRPr="008A5D45" w:rsidRDefault="007F51E0" w:rsidP="004F607E">
      <w:pPr>
        <w:pStyle w:val="Prrafodelista"/>
        <w:numPr>
          <w:ilvl w:val="1"/>
          <w:numId w:val="53"/>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El </w:t>
      </w:r>
      <w:r w:rsidRPr="008A5D45">
        <w:rPr>
          <w:rFonts w:ascii="Calibri" w:hAnsi="Calibri" w:cs="Calibri"/>
          <w:b/>
          <w:bCs/>
          <w:lang w:val="es"/>
        </w:rPr>
        <w:t xml:space="preserve">TRANSPORTISTA </w:t>
      </w:r>
      <w:r w:rsidRPr="008A5D45">
        <w:rPr>
          <w:rFonts w:ascii="Calibri" w:hAnsi="Calibri" w:cs="Calibri"/>
          <w:lang w:val="es"/>
        </w:rPr>
        <w:t xml:space="preserve">otorga a favor del </w:t>
      </w:r>
      <w:r w:rsidRPr="008A5D45">
        <w:rPr>
          <w:rFonts w:ascii="Calibri" w:hAnsi="Calibri" w:cs="Calibri"/>
          <w:b/>
          <w:bCs/>
          <w:lang w:val="es"/>
        </w:rPr>
        <w:t>YPFB</w:t>
      </w:r>
      <w:r w:rsidRPr="008A5D45">
        <w:rPr>
          <w:rFonts w:ascii="Calibri" w:hAnsi="Calibri" w:cs="Calibri"/>
          <w:lang w:val="es"/>
        </w:rPr>
        <w:t>, en calidad de Garantía de Cumplimiento de Contrato, la Boleta de Garantía a primer requerimiento N°______________, emitida por el Banco ______________, cumpliendo ésta con las características de renovable, irrevocable y de ejecución inmediata a simple requerimiento de YPFB,</w:t>
      </w:r>
      <w:r w:rsidRPr="008A5D45">
        <w:rPr>
          <w:rFonts w:ascii="Calibri" w:hAnsi="Calibri" w:cs="Calibri"/>
          <w:b/>
          <w:bCs/>
          <w:lang w:val="es"/>
        </w:rPr>
        <w:t xml:space="preserve"> </w:t>
      </w:r>
      <w:r w:rsidRPr="008A5D45">
        <w:rPr>
          <w:rFonts w:ascii="Calibri" w:hAnsi="Calibri" w:cs="Calibri"/>
          <w:lang w:val="es"/>
        </w:rPr>
        <w:t xml:space="preserve">con una vigencia desde el ______________ hasta el ______________, por el monto equivalente al ______________% (______________Por Ciento) del valor total del Contrato, es decir, Bs. ______________ (______________Bolivianos). </w:t>
      </w:r>
    </w:p>
    <w:p w:rsidR="007F51E0" w:rsidRPr="008A5D45" w:rsidRDefault="007F51E0" w:rsidP="007F51E0">
      <w:pPr>
        <w:autoSpaceDE w:val="0"/>
        <w:autoSpaceDN w:val="0"/>
        <w:adjustRightInd w:val="0"/>
        <w:ind w:left="1134" w:hanging="425"/>
        <w:jc w:val="both"/>
        <w:rPr>
          <w:rFonts w:ascii="Calibri" w:hAnsi="Calibri" w:cs="Calibri"/>
          <w:lang w:val="es"/>
        </w:rPr>
      </w:pPr>
    </w:p>
    <w:p w:rsidR="007F51E0" w:rsidRPr="008A5D45" w:rsidRDefault="007F51E0" w:rsidP="007F51E0">
      <w:pPr>
        <w:autoSpaceDE w:val="0"/>
        <w:autoSpaceDN w:val="0"/>
        <w:adjustRightInd w:val="0"/>
        <w:ind w:left="708" w:right="29"/>
        <w:jc w:val="both"/>
        <w:rPr>
          <w:rFonts w:ascii="Calibri" w:hAnsi="Calibri" w:cs="Calibri"/>
          <w:color w:val="000000"/>
          <w:highlight w:val="white"/>
          <w:lang w:val="es"/>
        </w:rPr>
      </w:pPr>
      <w:r w:rsidRPr="008A5D45">
        <w:rPr>
          <w:rFonts w:ascii="Calibri" w:hAnsi="Calibri" w:cs="Calibri"/>
          <w:color w:val="000000"/>
          <w:highlight w:val="white"/>
          <w:lang w:val="es"/>
        </w:rPr>
        <w:t xml:space="preserve">El </w:t>
      </w:r>
      <w:r w:rsidRPr="008A5D45">
        <w:rPr>
          <w:rFonts w:ascii="Calibri" w:hAnsi="Calibri" w:cs="Calibri"/>
          <w:b/>
          <w:bCs/>
          <w:color w:val="000000"/>
          <w:highlight w:val="white"/>
          <w:lang w:val="es"/>
        </w:rPr>
        <w:t>TRANSPORTISTA</w:t>
      </w:r>
      <w:r w:rsidRPr="008A5D45">
        <w:rPr>
          <w:rFonts w:ascii="Calibri" w:hAnsi="Calibri" w:cs="Calibri"/>
          <w:bCs/>
          <w:color w:val="000000"/>
          <w:highlight w:val="white"/>
          <w:lang w:val="es"/>
        </w:rPr>
        <w:t>,</w:t>
      </w:r>
      <w:r w:rsidRPr="008A5D45">
        <w:rPr>
          <w:rFonts w:ascii="Calibri" w:hAnsi="Calibri" w:cs="Calibri"/>
          <w:b/>
          <w:bCs/>
          <w:color w:val="000000"/>
          <w:highlight w:val="white"/>
          <w:lang w:val="es"/>
        </w:rPr>
        <w:t xml:space="preserve"> </w:t>
      </w:r>
      <w:r w:rsidRPr="008A5D45">
        <w:rPr>
          <w:rFonts w:ascii="Calibri" w:hAnsi="Calibri" w:cs="Calibri"/>
          <w:color w:val="000000"/>
          <w:highlight w:val="white"/>
          <w:lang w:val="es"/>
        </w:rPr>
        <w:t xml:space="preserve">tiene la obligación de mantener actualizada la garantía de cumplimiento de contrato, cuantas veces lo requiera por razones justificadas el </w:t>
      </w:r>
      <w:r w:rsidRPr="008A5D45">
        <w:rPr>
          <w:rFonts w:ascii="Calibri" w:hAnsi="Calibri" w:cs="Calibri"/>
          <w:b/>
          <w:bCs/>
          <w:color w:val="000000"/>
          <w:highlight w:val="white"/>
          <w:lang w:val="es"/>
        </w:rPr>
        <w:t>YPFB</w:t>
      </w:r>
      <w:r w:rsidRPr="008A5D45">
        <w:rPr>
          <w:rFonts w:ascii="Calibri" w:hAnsi="Calibri" w:cs="Calibri"/>
          <w:color w:val="000000"/>
          <w:highlight w:val="white"/>
          <w:lang w:val="es"/>
        </w:rPr>
        <w:t>.</w:t>
      </w:r>
    </w:p>
    <w:p w:rsidR="007F51E0" w:rsidRPr="008A5D45" w:rsidRDefault="007F51E0" w:rsidP="007F51E0">
      <w:pPr>
        <w:autoSpaceDE w:val="0"/>
        <w:autoSpaceDN w:val="0"/>
        <w:adjustRightInd w:val="0"/>
        <w:ind w:left="708"/>
        <w:jc w:val="both"/>
        <w:rPr>
          <w:rFonts w:ascii="Calibri" w:hAnsi="Calibri" w:cs="Calibri"/>
          <w:lang w:val="es"/>
        </w:rPr>
      </w:pPr>
    </w:p>
    <w:p w:rsidR="007F51E0" w:rsidRPr="008A5D45" w:rsidRDefault="007F51E0" w:rsidP="007F51E0">
      <w:pPr>
        <w:autoSpaceDE w:val="0"/>
        <w:autoSpaceDN w:val="0"/>
        <w:adjustRightInd w:val="0"/>
        <w:ind w:left="708"/>
        <w:jc w:val="both"/>
        <w:rPr>
          <w:rFonts w:ascii="Calibri" w:hAnsi="Calibri" w:cs="Calibri"/>
          <w:lang w:val="es"/>
        </w:rPr>
      </w:pPr>
      <w:r w:rsidRPr="008A5D45">
        <w:rPr>
          <w:rFonts w:ascii="Calibri" w:hAnsi="Calibri" w:cs="Calibri"/>
          <w:lang w:val="es"/>
        </w:rPr>
        <w:t xml:space="preserve">Sin perjuicio de otras causales estipuladas en el Contrato, en caso de resolución unilateral del mismo aplicada por el </w:t>
      </w:r>
      <w:r w:rsidRPr="008A5D45">
        <w:rPr>
          <w:rFonts w:ascii="Calibri" w:hAnsi="Calibri" w:cs="Calibri"/>
          <w:b/>
          <w:bCs/>
          <w:lang w:val="es"/>
        </w:rPr>
        <w:t>YPFB</w:t>
      </w:r>
      <w:r w:rsidRPr="008A5D45">
        <w:rPr>
          <w:rFonts w:ascii="Calibri" w:hAnsi="Calibri" w:cs="Calibri"/>
          <w:lang w:val="es"/>
        </w:rPr>
        <w:t xml:space="preserve"> por causales atribuibles al </w:t>
      </w:r>
      <w:r w:rsidRPr="008A5D45">
        <w:rPr>
          <w:rFonts w:ascii="Calibri" w:hAnsi="Calibri" w:cs="Calibri"/>
          <w:b/>
          <w:bCs/>
          <w:lang w:val="es"/>
        </w:rPr>
        <w:t xml:space="preserve">TRANSPORTISTA </w:t>
      </w:r>
      <w:r w:rsidRPr="008A5D45">
        <w:rPr>
          <w:rFonts w:ascii="Calibri" w:hAnsi="Calibri" w:cs="Calibri"/>
          <w:lang w:val="es"/>
        </w:rPr>
        <w:t xml:space="preserve">y derivadas del incumplimiento de sus obligaciones asumidas en el Contrato, el </w:t>
      </w:r>
      <w:r w:rsidRPr="008A5D45">
        <w:rPr>
          <w:rFonts w:ascii="Calibri" w:hAnsi="Calibri" w:cs="Calibri"/>
          <w:b/>
          <w:lang w:val="es"/>
        </w:rPr>
        <w:t>YPFB</w:t>
      </w:r>
      <w:r w:rsidRPr="008A5D45">
        <w:rPr>
          <w:rFonts w:ascii="Calibri" w:hAnsi="Calibri" w:cs="Calibri"/>
          <w:lang w:val="es"/>
        </w:rPr>
        <w:t xml:space="preserve"> podrá ejecutar la Garantía citada en la presente Cláusula.</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ind w:left="708"/>
        <w:jc w:val="both"/>
        <w:rPr>
          <w:rFonts w:ascii="Calibri" w:hAnsi="Calibri" w:cs="Calibri"/>
          <w:lang w:val="es"/>
        </w:rPr>
      </w:pPr>
      <w:r w:rsidRPr="008A5D45">
        <w:rPr>
          <w:rFonts w:ascii="Calibri" w:hAnsi="Calibri" w:cs="Calibri"/>
          <w:lang w:val="es"/>
        </w:rPr>
        <w:t xml:space="preserve">Si la prestación del Servicio se realiza dentro del plazo contractual y en forma satisfactoria, hecho que se hará constar mediante un acta suscrita por las Partes, la Garantía será devuelta al </w:t>
      </w:r>
      <w:r w:rsidRPr="008A5D45">
        <w:rPr>
          <w:rFonts w:ascii="Calibri" w:hAnsi="Calibri" w:cs="Calibri"/>
          <w:b/>
          <w:bCs/>
          <w:lang w:val="es"/>
        </w:rPr>
        <w:t xml:space="preserve">TRANSPORTISTA </w:t>
      </w:r>
      <w:r w:rsidRPr="008A5D45">
        <w:rPr>
          <w:rFonts w:ascii="Calibri" w:hAnsi="Calibri" w:cs="Calibri"/>
          <w:lang w:val="es"/>
        </w:rPr>
        <w:t>después del cierre del Contrato.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b/>
          <w:i/>
          <w:u w:val="single"/>
          <w:lang w:val="es"/>
        </w:rPr>
      </w:pPr>
      <w:r w:rsidRPr="008A5D45">
        <w:rPr>
          <w:rFonts w:ascii="Calibri" w:hAnsi="Calibri" w:cs="Calibri"/>
          <w:b/>
          <w:i/>
          <w:u w:val="single"/>
          <w:lang w:val="es"/>
        </w:rPr>
        <w:t>(OPCIÓN 2)</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4F607E">
      <w:pPr>
        <w:pStyle w:val="Prrafodelista"/>
        <w:numPr>
          <w:ilvl w:val="1"/>
          <w:numId w:val="53"/>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El </w:t>
      </w:r>
      <w:r w:rsidRPr="008A5D45">
        <w:rPr>
          <w:rFonts w:ascii="Calibri" w:hAnsi="Calibri" w:cs="Calibri"/>
          <w:b/>
          <w:lang w:val="es"/>
        </w:rPr>
        <w:t>TRANSPORTISTA</w:t>
      </w:r>
      <w:r w:rsidRPr="008A5D45">
        <w:rPr>
          <w:rFonts w:ascii="Calibri" w:hAnsi="Calibri" w:cs="Calibri"/>
          <w:lang w:val="es"/>
        </w:rPr>
        <w:t xml:space="preserve"> acepta expresamente que </w:t>
      </w:r>
      <w:r w:rsidRPr="008A5D45">
        <w:rPr>
          <w:rFonts w:ascii="Calibri" w:hAnsi="Calibri" w:cs="Calibri"/>
          <w:b/>
          <w:lang w:val="es"/>
        </w:rPr>
        <w:t>YPFB</w:t>
      </w:r>
      <w:r w:rsidRPr="008A5D45">
        <w:rPr>
          <w:rFonts w:ascii="Calibri" w:hAnsi="Calibri" w:cs="Calibri"/>
          <w:lang w:val="es"/>
        </w:rPr>
        <w:t xml:space="preserve"> retendrá el siete por ciento (7%) de cada pago parcial, para constituir la Garantía de Cumplimiento de Contrato. Estas retenciones serán reintegradas una vez que sea aprobado el Informe Final.</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ind w:left="708"/>
        <w:jc w:val="both"/>
        <w:rPr>
          <w:rFonts w:ascii="Calibri" w:hAnsi="Calibri" w:cs="Calibri"/>
          <w:lang w:val="es"/>
        </w:rPr>
      </w:pPr>
      <w:r w:rsidRPr="008A5D45">
        <w:rPr>
          <w:rFonts w:ascii="Calibri" w:hAnsi="Calibri" w:cs="Calibri"/>
          <w:lang w:val="es"/>
        </w:rPr>
        <w:t xml:space="preserve">Sin perjuicio de otras causales estipuladas en el Contrato, en caso de Resolución unilateral del mismo aplicada por </w:t>
      </w:r>
      <w:r w:rsidRPr="008A5D45">
        <w:rPr>
          <w:rFonts w:ascii="Calibri" w:hAnsi="Calibri" w:cs="Calibri"/>
          <w:b/>
          <w:lang w:val="es"/>
        </w:rPr>
        <w:t>YPFB</w:t>
      </w:r>
      <w:r w:rsidRPr="008A5D45">
        <w:rPr>
          <w:rFonts w:ascii="Calibri" w:hAnsi="Calibri" w:cs="Calibri"/>
          <w:lang w:val="es"/>
        </w:rPr>
        <w:t xml:space="preserve">, por causales atribuible al </w:t>
      </w:r>
      <w:r w:rsidRPr="008A5D45">
        <w:rPr>
          <w:rFonts w:ascii="Calibri" w:hAnsi="Calibri" w:cs="Calibri"/>
          <w:b/>
          <w:lang w:val="es"/>
        </w:rPr>
        <w:t>TRANSPORTISTA</w:t>
      </w:r>
      <w:r w:rsidRPr="008A5D45">
        <w:rPr>
          <w:rFonts w:ascii="Calibri" w:hAnsi="Calibri" w:cs="Calibri"/>
          <w:lang w:val="es"/>
        </w:rPr>
        <w:t xml:space="preserve">, por incumplimiento de las obligaciones asumidas en el Contrato, </w:t>
      </w:r>
      <w:r w:rsidRPr="008A5D45">
        <w:rPr>
          <w:rFonts w:ascii="Calibri" w:hAnsi="Calibri" w:cs="Calibri"/>
          <w:b/>
          <w:lang w:val="es"/>
        </w:rPr>
        <w:t>YPFB</w:t>
      </w:r>
      <w:r w:rsidRPr="008A5D45">
        <w:rPr>
          <w:rFonts w:ascii="Calibri" w:hAnsi="Calibri" w:cs="Calibri"/>
          <w:lang w:val="es"/>
        </w:rPr>
        <w:t xml:space="preserve"> podrá retener los pagos parciales citados en la presente Cláusula.</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ind w:left="708"/>
        <w:jc w:val="both"/>
        <w:rPr>
          <w:rFonts w:ascii="Calibri" w:hAnsi="Calibri" w:cs="Calibri"/>
          <w:lang w:val="es"/>
        </w:rPr>
      </w:pPr>
      <w:r w:rsidRPr="008A5D45">
        <w:rPr>
          <w:rFonts w:ascii="Calibri" w:hAnsi="Calibri" w:cs="Calibri"/>
          <w:lang w:val="es"/>
        </w:rPr>
        <w:t xml:space="preserve">Si la prestación del Servicio se realiza dentro del plazo contractual y en forma satisfactoria, hecho que se hará constar mediante un acta suscrita por las Partes, las retenciones serán devueltas al </w:t>
      </w:r>
      <w:r w:rsidRPr="008A5D45">
        <w:rPr>
          <w:rFonts w:ascii="Calibri" w:hAnsi="Calibri" w:cs="Calibri"/>
          <w:b/>
          <w:bCs/>
          <w:lang w:val="es"/>
        </w:rPr>
        <w:t xml:space="preserve">TRANSPORTISTA </w:t>
      </w:r>
      <w:r w:rsidRPr="008A5D45">
        <w:rPr>
          <w:rFonts w:ascii="Calibri" w:hAnsi="Calibri" w:cs="Calibri"/>
          <w:lang w:val="es"/>
        </w:rPr>
        <w:t>después del cierre del Contrato.</w:t>
      </w:r>
    </w:p>
    <w:p w:rsidR="007F51E0" w:rsidRPr="008A5D45" w:rsidRDefault="007F51E0" w:rsidP="007F51E0">
      <w:pPr>
        <w:autoSpaceDE w:val="0"/>
        <w:autoSpaceDN w:val="0"/>
        <w:adjustRightInd w:val="0"/>
        <w:jc w:val="both"/>
        <w:rPr>
          <w:rFonts w:ascii="Calibri" w:hAnsi="Calibri" w:cs="Calibri"/>
          <w:color w:val="FF0000"/>
          <w:lang w:val="es"/>
        </w:rPr>
      </w:pPr>
    </w:p>
    <w:p w:rsidR="007F51E0" w:rsidRPr="008A5D45" w:rsidRDefault="007F51E0" w:rsidP="007F51E0">
      <w:pPr>
        <w:autoSpaceDE w:val="0"/>
        <w:autoSpaceDN w:val="0"/>
        <w:adjustRightInd w:val="0"/>
        <w:jc w:val="both"/>
        <w:rPr>
          <w:rFonts w:ascii="Calibri" w:hAnsi="Calibri" w:cs="Calibri"/>
          <w:u w:val="single"/>
          <w:lang w:val="es"/>
        </w:rPr>
      </w:pPr>
      <w:r w:rsidRPr="008A5D45">
        <w:rPr>
          <w:rFonts w:ascii="Calibri" w:hAnsi="Calibri" w:cs="Calibri"/>
          <w:b/>
          <w:bCs/>
          <w:u w:val="single"/>
          <w:lang w:val="es"/>
        </w:rPr>
        <w:t>CLAUSULA DÉCIMA.- (TARIFA Y FORMA DE PAGO)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4F607E">
      <w:pPr>
        <w:pStyle w:val="Prrafodelista"/>
        <w:numPr>
          <w:ilvl w:val="1"/>
          <w:numId w:val="54"/>
        </w:numPr>
        <w:autoSpaceDE w:val="0"/>
        <w:autoSpaceDN w:val="0"/>
        <w:adjustRightInd w:val="0"/>
        <w:ind w:left="709"/>
        <w:contextualSpacing/>
        <w:jc w:val="both"/>
        <w:rPr>
          <w:rFonts w:ascii="Calibri" w:hAnsi="Calibri" w:cs="Calibri"/>
          <w:lang w:val="es"/>
        </w:rPr>
      </w:pPr>
      <w:r w:rsidRPr="008A5D45">
        <w:rPr>
          <w:rFonts w:ascii="Calibri" w:hAnsi="Calibri" w:cs="Calibri"/>
          <w:b/>
          <w:bCs/>
          <w:lang w:val="es"/>
        </w:rPr>
        <w:t xml:space="preserve">YPFB </w:t>
      </w:r>
      <w:r w:rsidRPr="008A5D45">
        <w:rPr>
          <w:rFonts w:ascii="Calibri" w:hAnsi="Calibri" w:cs="Calibri"/>
          <w:lang w:val="es"/>
        </w:rPr>
        <w:t>cancelará por el presente Servicio la siguiente tarifa:</w:t>
      </w:r>
    </w:p>
    <w:p w:rsidR="007F51E0" w:rsidRPr="008A5D45" w:rsidRDefault="007F51E0" w:rsidP="007F51E0">
      <w:pPr>
        <w:autoSpaceDE w:val="0"/>
        <w:autoSpaceDN w:val="0"/>
        <w:adjustRightInd w:val="0"/>
        <w:jc w:val="both"/>
        <w:rPr>
          <w:rFonts w:ascii="Calibri" w:hAnsi="Calibri" w:cs="Calibri"/>
          <w:lang w:val="es"/>
        </w:rPr>
      </w:pPr>
    </w:p>
    <w:tbl>
      <w:tblPr>
        <w:tblW w:w="0" w:type="auto"/>
        <w:jc w:val="center"/>
        <w:tblLayout w:type="fixed"/>
        <w:tblLook w:val="0000" w:firstRow="0" w:lastRow="0" w:firstColumn="0" w:lastColumn="0" w:noHBand="0" w:noVBand="0"/>
      </w:tblPr>
      <w:tblGrid>
        <w:gridCol w:w="1798"/>
        <w:gridCol w:w="2400"/>
        <w:gridCol w:w="10"/>
        <w:gridCol w:w="2272"/>
        <w:gridCol w:w="2272"/>
      </w:tblGrid>
      <w:tr w:rsidR="007F51E0" w:rsidRPr="008A5D45" w:rsidTr="00844085">
        <w:trPr>
          <w:trHeight w:val="1"/>
          <w:jc w:val="center"/>
        </w:trPr>
        <w:tc>
          <w:tcPr>
            <w:tcW w:w="1798" w:type="dxa"/>
            <w:tcBorders>
              <w:right w:val="single" w:sz="4" w:space="0" w:color="000000"/>
            </w:tcBorders>
            <w:shd w:val="clear" w:color="000000" w:fill="FFFFFF"/>
          </w:tcPr>
          <w:p w:rsidR="007F51E0" w:rsidRPr="008A5D45" w:rsidRDefault="007F51E0" w:rsidP="00844085">
            <w:pPr>
              <w:autoSpaceDE w:val="0"/>
              <w:autoSpaceDN w:val="0"/>
              <w:adjustRightInd w:val="0"/>
              <w:rPr>
                <w:rFonts w:ascii="Calibri" w:hAnsi="Calibri" w:cs="Calibri"/>
                <w:lang w:val="es"/>
              </w:rPr>
            </w:pPr>
          </w:p>
        </w:tc>
        <w:tc>
          <w:tcPr>
            <w:tcW w:w="4682" w:type="dxa"/>
            <w:gridSpan w:val="3"/>
            <w:tcBorders>
              <w:top w:val="single" w:sz="4" w:space="0" w:color="000000"/>
              <w:left w:val="single" w:sz="4" w:space="0" w:color="000000"/>
              <w:bottom w:val="single" w:sz="4" w:space="0" w:color="000000"/>
              <w:right w:val="single" w:sz="4" w:space="0" w:color="000000"/>
            </w:tcBorders>
            <w:shd w:val="pct20" w:color="000000" w:fill="FFFFFF"/>
            <w:vAlign w:val="center"/>
          </w:tcPr>
          <w:p w:rsidR="007F51E0" w:rsidRPr="008A5D45" w:rsidRDefault="007F51E0" w:rsidP="00844085">
            <w:pPr>
              <w:autoSpaceDE w:val="0"/>
              <w:autoSpaceDN w:val="0"/>
              <w:adjustRightInd w:val="0"/>
              <w:jc w:val="center"/>
              <w:rPr>
                <w:rFonts w:ascii="Calibri" w:hAnsi="Calibri" w:cs="Calibri"/>
                <w:b/>
                <w:lang w:val="es"/>
              </w:rPr>
            </w:pPr>
            <w:r w:rsidRPr="008A5D45">
              <w:rPr>
                <w:rFonts w:ascii="Calibri" w:hAnsi="Calibri" w:cs="Calibri"/>
                <w:b/>
                <w:lang w:val="es"/>
              </w:rPr>
              <w:t>TRAMO</w:t>
            </w:r>
          </w:p>
        </w:tc>
        <w:tc>
          <w:tcPr>
            <w:tcW w:w="2272" w:type="dxa"/>
            <w:vMerge w:val="restart"/>
            <w:tcBorders>
              <w:top w:val="single" w:sz="4" w:space="0" w:color="000000"/>
              <w:left w:val="single" w:sz="4" w:space="0" w:color="000000"/>
              <w:bottom w:val="single" w:sz="4" w:space="0" w:color="000000"/>
              <w:right w:val="single" w:sz="4" w:space="0" w:color="000000"/>
            </w:tcBorders>
            <w:shd w:val="pct20" w:color="000000" w:fill="FFFFFF"/>
          </w:tcPr>
          <w:p w:rsidR="007F51E0" w:rsidRPr="008A5D45" w:rsidRDefault="007F51E0" w:rsidP="00844085">
            <w:pPr>
              <w:autoSpaceDE w:val="0"/>
              <w:autoSpaceDN w:val="0"/>
              <w:adjustRightInd w:val="0"/>
              <w:jc w:val="center"/>
              <w:rPr>
                <w:rFonts w:ascii="Calibri" w:hAnsi="Calibri" w:cs="Calibri"/>
                <w:b/>
                <w:lang w:val="es"/>
              </w:rPr>
            </w:pPr>
            <w:r w:rsidRPr="008A5D45">
              <w:rPr>
                <w:rFonts w:ascii="Calibri" w:hAnsi="Calibri" w:cs="Calibri"/>
                <w:b/>
                <w:lang w:val="es"/>
              </w:rPr>
              <w:t>TARIFA</w:t>
            </w:r>
          </w:p>
          <w:p w:rsidR="007F51E0" w:rsidRPr="008A5D45" w:rsidRDefault="007F51E0" w:rsidP="00844085">
            <w:pPr>
              <w:autoSpaceDE w:val="0"/>
              <w:autoSpaceDN w:val="0"/>
              <w:adjustRightInd w:val="0"/>
              <w:jc w:val="center"/>
              <w:rPr>
                <w:rFonts w:ascii="Calibri" w:hAnsi="Calibri" w:cs="Calibri"/>
                <w:b/>
                <w:lang w:val="es"/>
              </w:rPr>
            </w:pPr>
            <w:r w:rsidRPr="008A5D45">
              <w:rPr>
                <w:rFonts w:ascii="Calibri" w:hAnsi="Calibri" w:cs="Calibri"/>
                <w:b/>
                <w:lang w:val="es"/>
              </w:rPr>
              <w:t>(Bs/GARRAFA)</w:t>
            </w:r>
          </w:p>
        </w:tc>
      </w:tr>
      <w:tr w:rsidR="007F51E0" w:rsidRPr="008A5D45" w:rsidTr="00844085">
        <w:trPr>
          <w:trHeight w:val="1"/>
          <w:jc w:val="center"/>
        </w:trPr>
        <w:tc>
          <w:tcPr>
            <w:tcW w:w="1798" w:type="dxa"/>
            <w:tcBorders>
              <w:bottom w:val="single" w:sz="4" w:space="0" w:color="000000"/>
              <w:right w:val="single" w:sz="4" w:space="0" w:color="000000"/>
            </w:tcBorders>
            <w:shd w:val="clear" w:color="000000" w:fill="FFFFFF"/>
          </w:tcPr>
          <w:p w:rsidR="007F51E0" w:rsidRPr="008A5D45" w:rsidRDefault="007F51E0" w:rsidP="00844085">
            <w:pPr>
              <w:autoSpaceDE w:val="0"/>
              <w:autoSpaceDN w:val="0"/>
              <w:adjustRightInd w:val="0"/>
              <w:rPr>
                <w:rFonts w:ascii="Calibri" w:hAnsi="Calibri" w:cs="Calibri"/>
                <w:lang w:val="es"/>
              </w:rPr>
            </w:pPr>
          </w:p>
        </w:tc>
        <w:tc>
          <w:tcPr>
            <w:tcW w:w="2410" w:type="dxa"/>
            <w:gridSpan w:val="2"/>
            <w:tcBorders>
              <w:top w:val="single" w:sz="4" w:space="0" w:color="000000"/>
              <w:left w:val="single" w:sz="4" w:space="0" w:color="000000"/>
              <w:bottom w:val="single" w:sz="4" w:space="0" w:color="000000"/>
              <w:right w:val="single" w:sz="4" w:space="0" w:color="000000"/>
            </w:tcBorders>
            <w:shd w:val="pct20" w:color="000000" w:fill="FFFFFF"/>
            <w:vAlign w:val="center"/>
          </w:tcPr>
          <w:p w:rsidR="007F51E0" w:rsidRPr="008A5D45" w:rsidRDefault="007F51E0" w:rsidP="00844085">
            <w:pPr>
              <w:autoSpaceDE w:val="0"/>
              <w:autoSpaceDN w:val="0"/>
              <w:adjustRightInd w:val="0"/>
              <w:jc w:val="center"/>
              <w:rPr>
                <w:rFonts w:ascii="Calibri" w:hAnsi="Calibri" w:cs="Calibri"/>
                <w:b/>
                <w:lang w:val="es"/>
              </w:rPr>
            </w:pPr>
            <w:r w:rsidRPr="008A5D45">
              <w:rPr>
                <w:rFonts w:ascii="Calibri" w:hAnsi="Calibri" w:cs="Calibri"/>
                <w:b/>
                <w:lang w:val="es"/>
              </w:rPr>
              <w:t xml:space="preserve">Punto de Recepción </w:t>
            </w:r>
          </w:p>
        </w:tc>
        <w:tc>
          <w:tcPr>
            <w:tcW w:w="2272" w:type="dxa"/>
            <w:tcBorders>
              <w:top w:val="single" w:sz="4" w:space="0" w:color="000000"/>
              <w:left w:val="single" w:sz="4" w:space="0" w:color="000000"/>
              <w:bottom w:val="single" w:sz="4" w:space="0" w:color="000000"/>
              <w:right w:val="single" w:sz="4" w:space="0" w:color="000000"/>
            </w:tcBorders>
            <w:shd w:val="pct20" w:color="000000" w:fill="FFFFFF"/>
            <w:vAlign w:val="center"/>
          </w:tcPr>
          <w:p w:rsidR="007F51E0" w:rsidRPr="008A5D45" w:rsidRDefault="007F51E0" w:rsidP="00844085">
            <w:pPr>
              <w:autoSpaceDE w:val="0"/>
              <w:autoSpaceDN w:val="0"/>
              <w:adjustRightInd w:val="0"/>
              <w:jc w:val="center"/>
              <w:rPr>
                <w:rFonts w:ascii="Calibri" w:hAnsi="Calibri" w:cs="Calibri"/>
                <w:b/>
                <w:lang w:val="es"/>
              </w:rPr>
            </w:pPr>
            <w:r w:rsidRPr="008A5D45">
              <w:rPr>
                <w:rFonts w:ascii="Calibri" w:hAnsi="Calibri" w:cs="Calibri"/>
                <w:b/>
                <w:lang w:val="es"/>
              </w:rPr>
              <w:t>Punto de Entrega</w:t>
            </w:r>
          </w:p>
        </w:tc>
        <w:tc>
          <w:tcPr>
            <w:tcW w:w="2272" w:type="dxa"/>
            <w:vMerge/>
            <w:tcBorders>
              <w:top w:val="single" w:sz="4" w:space="0" w:color="000000"/>
              <w:left w:val="single" w:sz="4" w:space="0" w:color="000000"/>
              <w:bottom w:val="single" w:sz="3" w:space="0" w:color="000000"/>
              <w:right w:val="single" w:sz="3" w:space="0" w:color="000000"/>
            </w:tcBorders>
            <w:shd w:val="clear" w:color="000000" w:fill="FFFFFF"/>
          </w:tcPr>
          <w:p w:rsidR="007F51E0" w:rsidRPr="008A5D45" w:rsidRDefault="007F51E0" w:rsidP="00844085">
            <w:pPr>
              <w:autoSpaceDE w:val="0"/>
              <w:autoSpaceDN w:val="0"/>
              <w:adjustRightInd w:val="0"/>
              <w:rPr>
                <w:rFonts w:ascii="Calibri" w:hAnsi="Calibri" w:cs="Calibri"/>
                <w:lang w:val="es"/>
              </w:rPr>
            </w:pPr>
          </w:p>
        </w:tc>
      </w:tr>
      <w:tr w:rsidR="007F51E0" w:rsidRPr="008A5D45" w:rsidTr="00844085">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7F51E0" w:rsidRPr="008A5D45" w:rsidRDefault="007F51E0" w:rsidP="00844085">
            <w:pPr>
              <w:autoSpaceDE w:val="0"/>
              <w:autoSpaceDN w:val="0"/>
              <w:adjustRightInd w:val="0"/>
              <w:jc w:val="center"/>
              <w:rPr>
                <w:rFonts w:ascii="Calibri" w:hAnsi="Calibri" w:cs="Calibri"/>
                <w:b/>
                <w:lang w:val="es"/>
              </w:rPr>
            </w:pPr>
            <w:r w:rsidRPr="008A5D45">
              <w:rPr>
                <w:rFonts w:ascii="Calibri" w:hAnsi="Calibri" w:cs="Calibri"/>
                <w:b/>
                <w:lang w:val="es"/>
              </w:rPr>
              <w:t>Garrafas Llenas</w:t>
            </w:r>
          </w:p>
        </w:tc>
        <w:tc>
          <w:tcPr>
            <w:tcW w:w="2400" w:type="dxa"/>
            <w:tcBorders>
              <w:top w:val="single" w:sz="4" w:space="0" w:color="000000"/>
              <w:left w:val="single" w:sz="4" w:space="0" w:color="000000"/>
              <w:bottom w:val="single" w:sz="3" w:space="0" w:color="000000"/>
              <w:right w:val="single" w:sz="4" w:space="0" w:color="auto"/>
            </w:tcBorders>
            <w:shd w:val="clear" w:color="000000" w:fill="FFFFFF"/>
          </w:tcPr>
          <w:p w:rsidR="007F51E0" w:rsidRPr="008A5D45" w:rsidRDefault="007F51E0" w:rsidP="00844085">
            <w:pPr>
              <w:autoSpaceDE w:val="0"/>
              <w:autoSpaceDN w:val="0"/>
              <w:adjustRightInd w:val="0"/>
              <w:rPr>
                <w:rFonts w:ascii="Calibri" w:hAnsi="Calibri" w:cs="Calibri"/>
                <w:lang w:val="es"/>
              </w:rPr>
            </w:pPr>
          </w:p>
        </w:tc>
        <w:tc>
          <w:tcPr>
            <w:tcW w:w="2282" w:type="dxa"/>
            <w:gridSpan w:val="2"/>
            <w:tcBorders>
              <w:top w:val="single" w:sz="4" w:space="0" w:color="000000"/>
              <w:left w:val="single" w:sz="4" w:space="0" w:color="auto"/>
              <w:bottom w:val="single" w:sz="3" w:space="0" w:color="000000"/>
              <w:right w:val="single" w:sz="3" w:space="0" w:color="000000"/>
            </w:tcBorders>
            <w:shd w:val="clear" w:color="000000" w:fill="FFFFFF"/>
          </w:tcPr>
          <w:p w:rsidR="007F51E0" w:rsidRPr="008A5D45" w:rsidRDefault="007F51E0" w:rsidP="00844085">
            <w:pPr>
              <w:autoSpaceDE w:val="0"/>
              <w:autoSpaceDN w:val="0"/>
              <w:adjustRightInd w:val="0"/>
              <w:rPr>
                <w:rFonts w:ascii="Calibri" w:hAnsi="Calibri" w:cs="Calibri"/>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7F51E0" w:rsidRPr="008A5D45" w:rsidRDefault="007F51E0" w:rsidP="00844085">
            <w:pPr>
              <w:autoSpaceDE w:val="0"/>
              <w:autoSpaceDN w:val="0"/>
              <w:adjustRightInd w:val="0"/>
              <w:rPr>
                <w:rFonts w:ascii="Calibri" w:hAnsi="Calibri" w:cs="Calibri"/>
                <w:lang w:val="es"/>
              </w:rPr>
            </w:pPr>
          </w:p>
        </w:tc>
      </w:tr>
      <w:tr w:rsidR="007F51E0" w:rsidRPr="008A5D45" w:rsidTr="00844085">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7F51E0" w:rsidRPr="008A5D45" w:rsidRDefault="007F51E0" w:rsidP="00844085">
            <w:pPr>
              <w:autoSpaceDE w:val="0"/>
              <w:autoSpaceDN w:val="0"/>
              <w:adjustRightInd w:val="0"/>
              <w:jc w:val="center"/>
              <w:rPr>
                <w:rFonts w:ascii="Calibri" w:hAnsi="Calibri" w:cs="Calibri"/>
                <w:b/>
                <w:lang w:val="es"/>
              </w:rPr>
            </w:pPr>
            <w:r w:rsidRPr="008A5D45">
              <w:rPr>
                <w:rFonts w:ascii="Calibri" w:hAnsi="Calibri" w:cs="Calibri"/>
                <w:b/>
                <w:lang w:val="es"/>
              </w:rPr>
              <w:t>Garrafas Vacías</w:t>
            </w:r>
          </w:p>
        </w:tc>
        <w:tc>
          <w:tcPr>
            <w:tcW w:w="2400" w:type="dxa"/>
            <w:tcBorders>
              <w:top w:val="single" w:sz="3" w:space="0" w:color="000000"/>
              <w:left w:val="single" w:sz="4" w:space="0" w:color="000000"/>
              <w:bottom w:val="single" w:sz="3" w:space="0" w:color="000000"/>
              <w:right w:val="single" w:sz="4" w:space="0" w:color="auto"/>
            </w:tcBorders>
            <w:shd w:val="clear" w:color="000000" w:fill="FFFFFF"/>
          </w:tcPr>
          <w:p w:rsidR="007F51E0" w:rsidRPr="008A5D45" w:rsidRDefault="007F51E0" w:rsidP="00844085">
            <w:pPr>
              <w:autoSpaceDE w:val="0"/>
              <w:autoSpaceDN w:val="0"/>
              <w:adjustRightInd w:val="0"/>
              <w:rPr>
                <w:rFonts w:ascii="Calibri" w:hAnsi="Calibri" w:cs="Calibri"/>
                <w:lang w:val="es"/>
              </w:rPr>
            </w:pPr>
          </w:p>
        </w:tc>
        <w:tc>
          <w:tcPr>
            <w:tcW w:w="2282" w:type="dxa"/>
            <w:gridSpan w:val="2"/>
            <w:tcBorders>
              <w:top w:val="single" w:sz="3" w:space="0" w:color="000000"/>
              <w:left w:val="single" w:sz="4" w:space="0" w:color="auto"/>
              <w:bottom w:val="single" w:sz="3" w:space="0" w:color="000000"/>
              <w:right w:val="single" w:sz="3" w:space="0" w:color="000000"/>
            </w:tcBorders>
            <w:shd w:val="clear" w:color="000000" w:fill="FFFFFF"/>
          </w:tcPr>
          <w:p w:rsidR="007F51E0" w:rsidRPr="008A5D45" w:rsidRDefault="007F51E0" w:rsidP="00844085">
            <w:pPr>
              <w:autoSpaceDE w:val="0"/>
              <w:autoSpaceDN w:val="0"/>
              <w:adjustRightInd w:val="0"/>
              <w:rPr>
                <w:rFonts w:ascii="Calibri" w:hAnsi="Calibri" w:cs="Calibri"/>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7F51E0" w:rsidRPr="008A5D45" w:rsidRDefault="007F51E0" w:rsidP="00844085">
            <w:pPr>
              <w:autoSpaceDE w:val="0"/>
              <w:autoSpaceDN w:val="0"/>
              <w:adjustRightInd w:val="0"/>
              <w:rPr>
                <w:rFonts w:ascii="Calibri" w:hAnsi="Calibri" w:cs="Calibri"/>
                <w:lang w:val="es"/>
              </w:rPr>
            </w:pPr>
          </w:p>
        </w:tc>
      </w:tr>
    </w:tbl>
    <w:p w:rsidR="007F51E0" w:rsidRPr="008A5D45" w:rsidRDefault="007F51E0" w:rsidP="007F51E0">
      <w:pPr>
        <w:pStyle w:val="Prrafodelista"/>
        <w:autoSpaceDE w:val="0"/>
        <w:autoSpaceDN w:val="0"/>
        <w:adjustRightInd w:val="0"/>
        <w:jc w:val="both"/>
        <w:rPr>
          <w:rFonts w:ascii="Calibri" w:hAnsi="Calibri" w:cs="Calibri"/>
          <w:lang w:val="es"/>
        </w:rPr>
      </w:pPr>
    </w:p>
    <w:p w:rsidR="007F51E0" w:rsidRPr="008A5D45" w:rsidRDefault="007F51E0" w:rsidP="004F607E">
      <w:pPr>
        <w:pStyle w:val="Prrafodelista"/>
        <w:numPr>
          <w:ilvl w:val="1"/>
          <w:numId w:val="54"/>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Se establece que la tarifa del Servicio a ser cancelada por </w:t>
      </w:r>
      <w:r w:rsidRPr="008A5D45">
        <w:rPr>
          <w:rFonts w:ascii="Calibri" w:hAnsi="Calibri" w:cs="Calibri"/>
          <w:b/>
          <w:bCs/>
          <w:lang w:val="es"/>
        </w:rPr>
        <w:t xml:space="preserve">YPFB </w:t>
      </w:r>
      <w:r w:rsidRPr="008A5D45">
        <w:rPr>
          <w:rFonts w:ascii="Calibri" w:hAnsi="Calibri" w:cs="Calibri"/>
          <w:lang w:val="es"/>
        </w:rPr>
        <w:t xml:space="preserve">cubre los gastos administrativos y operativos resultantes de las operaciones del transporte durante la travesía desde el Punto de Recepción </w:t>
      </w:r>
      <w:r w:rsidRPr="008A5D45">
        <w:rPr>
          <w:rFonts w:ascii="Calibri" w:hAnsi="Calibri" w:cs="Calibri"/>
          <w:lang w:val="es"/>
        </w:rPr>
        <w:lastRenderedPageBreak/>
        <w:t>hasta el Punto de Entrega, que las mismas incluyen los impuestos de ley IVA, IT a la conclusión de cada viaje o cada mes.</w:t>
      </w:r>
    </w:p>
    <w:p w:rsidR="007F51E0" w:rsidRPr="008A5D45" w:rsidRDefault="007F51E0" w:rsidP="007F51E0">
      <w:pPr>
        <w:pStyle w:val="Prrafodelista"/>
        <w:autoSpaceDE w:val="0"/>
        <w:autoSpaceDN w:val="0"/>
        <w:adjustRightInd w:val="0"/>
        <w:ind w:left="709"/>
        <w:jc w:val="both"/>
        <w:rPr>
          <w:rFonts w:ascii="Calibri" w:hAnsi="Calibri" w:cs="Calibri"/>
          <w:lang w:val="es"/>
        </w:rPr>
      </w:pPr>
    </w:p>
    <w:p w:rsidR="007F51E0" w:rsidRPr="008A5D45" w:rsidRDefault="007F51E0" w:rsidP="004F607E">
      <w:pPr>
        <w:pStyle w:val="Prrafodelista"/>
        <w:numPr>
          <w:ilvl w:val="1"/>
          <w:numId w:val="54"/>
        </w:numPr>
        <w:autoSpaceDE w:val="0"/>
        <w:autoSpaceDN w:val="0"/>
        <w:adjustRightInd w:val="0"/>
        <w:ind w:left="709"/>
        <w:contextualSpacing/>
        <w:jc w:val="both"/>
        <w:rPr>
          <w:rFonts w:ascii="Calibri" w:hAnsi="Calibri" w:cs="Calibri"/>
          <w:lang w:val="es"/>
        </w:rPr>
      </w:pPr>
      <w:r w:rsidRPr="008A5D45">
        <w:rPr>
          <w:rFonts w:ascii="Calibri" w:hAnsi="Calibri" w:cs="Calibri"/>
          <w:highlight w:val="white"/>
          <w:lang w:val="es"/>
        </w:rPr>
        <w:t xml:space="preserve">Dentro de los  ______ (____) Días siguientes a la recepción de la solicitud de conciliación, </w:t>
      </w:r>
      <w:r w:rsidRPr="008A5D45">
        <w:rPr>
          <w:rFonts w:ascii="Calibri" w:hAnsi="Calibri" w:cs="Calibri"/>
          <w:b/>
          <w:highlight w:val="white"/>
          <w:lang w:val="es"/>
        </w:rPr>
        <w:t>YPFB</w:t>
      </w:r>
      <w:r w:rsidRPr="008A5D45">
        <w:rPr>
          <w:rFonts w:ascii="Calibri" w:hAnsi="Calibri" w:cs="Calibri"/>
          <w:highlight w:val="white"/>
          <w:lang w:val="es"/>
        </w:rPr>
        <w:t xml:space="preserve"> indicará por escrito o </w:t>
      </w:r>
      <w:proofErr w:type="spellStart"/>
      <w:r w:rsidRPr="008A5D45">
        <w:rPr>
          <w:rFonts w:ascii="Calibri" w:hAnsi="Calibri" w:cs="Calibri"/>
          <w:highlight w:val="white"/>
          <w:lang w:val="es"/>
        </w:rPr>
        <w:t>via</w:t>
      </w:r>
      <w:proofErr w:type="spellEnd"/>
      <w:r w:rsidRPr="008A5D45">
        <w:rPr>
          <w:rFonts w:ascii="Calibri" w:hAnsi="Calibri" w:cs="Calibri"/>
          <w:highlight w:val="white"/>
          <w:lang w:val="es"/>
        </w:rPr>
        <w:t xml:space="preserve"> e-mail la conciliación de cantidad de garrafas a ser considerados por Servicio prestado. El </w:t>
      </w:r>
      <w:r w:rsidRPr="008A5D45">
        <w:rPr>
          <w:rFonts w:ascii="Calibri" w:hAnsi="Calibri" w:cs="Calibri"/>
          <w:b/>
          <w:highlight w:val="white"/>
          <w:lang w:val="es"/>
        </w:rPr>
        <w:t>TRANSPORTISTA</w:t>
      </w:r>
      <w:r w:rsidRPr="008A5D45">
        <w:rPr>
          <w:rFonts w:ascii="Calibri" w:hAnsi="Calibri" w:cs="Calibri"/>
          <w:highlight w:val="white"/>
          <w:lang w:val="es"/>
        </w:rPr>
        <w:t xml:space="preserve"> dentro los (____) Días siguientes deberá comunicar su aprobación u observaciones a la misma. Si posterior a este plazo </w:t>
      </w:r>
      <w:r w:rsidRPr="008A5D45">
        <w:rPr>
          <w:rFonts w:ascii="Calibri" w:hAnsi="Calibri" w:cs="Calibri"/>
          <w:b/>
          <w:highlight w:val="white"/>
          <w:lang w:val="es"/>
        </w:rPr>
        <w:t>YPFB</w:t>
      </w:r>
      <w:r w:rsidRPr="008A5D45">
        <w:rPr>
          <w:rFonts w:ascii="Calibri" w:hAnsi="Calibri" w:cs="Calibri"/>
          <w:highlight w:val="white"/>
          <w:lang w:val="es"/>
        </w:rPr>
        <w:t xml:space="preserve"> no recibe la aprobación del </w:t>
      </w:r>
      <w:r w:rsidRPr="008A5D45">
        <w:rPr>
          <w:rFonts w:ascii="Calibri" w:hAnsi="Calibri" w:cs="Calibri"/>
          <w:b/>
          <w:highlight w:val="white"/>
          <w:lang w:val="es"/>
        </w:rPr>
        <w:t>TRANSPORTISTA</w:t>
      </w:r>
      <w:r w:rsidRPr="008A5D45">
        <w:rPr>
          <w:rFonts w:ascii="Calibri" w:hAnsi="Calibri" w:cs="Calibri"/>
          <w:highlight w:val="white"/>
          <w:lang w:val="es"/>
        </w:rPr>
        <w:t xml:space="preserve">, </w:t>
      </w:r>
      <w:r w:rsidRPr="008A5D45">
        <w:rPr>
          <w:rFonts w:ascii="Calibri" w:hAnsi="Calibri" w:cs="Calibri"/>
          <w:b/>
          <w:highlight w:val="white"/>
          <w:lang w:val="es"/>
        </w:rPr>
        <w:t xml:space="preserve">YPFB </w:t>
      </w:r>
      <w:r w:rsidRPr="008A5D45">
        <w:rPr>
          <w:rFonts w:ascii="Calibri" w:hAnsi="Calibri" w:cs="Calibri"/>
          <w:highlight w:val="white"/>
          <w:lang w:val="es"/>
        </w:rPr>
        <w:t xml:space="preserve"> considerará una aceptación tácita a la misma.  </w:t>
      </w:r>
    </w:p>
    <w:p w:rsidR="007F51E0" w:rsidRPr="008A5D45" w:rsidRDefault="007F51E0" w:rsidP="007F51E0">
      <w:pPr>
        <w:pStyle w:val="Prrafodelista"/>
        <w:rPr>
          <w:rFonts w:ascii="Calibri" w:hAnsi="Calibri" w:cs="Calibri"/>
          <w:lang w:val="es"/>
        </w:rPr>
      </w:pPr>
    </w:p>
    <w:p w:rsidR="007F51E0" w:rsidRPr="008A5D45" w:rsidRDefault="007F51E0" w:rsidP="004F607E">
      <w:pPr>
        <w:pStyle w:val="Prrafodelista"/>
        <w:numPr>
          <w:ilvl w:val="1"/>
          <w:numId w:val="54"/>
        </w:numPr>
        <w:autoSpaceDE w:val="0"/>
        <w:autoSpaceDN w:val="0"/>
        <w:adjustRightInd w:val="0"/>
        <w:ind w:left="709"/>
        <w:contextualSpacing/>
        <w:jc w:val="both"/>
        <w:rPr>
          <w:rFonts w:ascii="Calibri" w:hAnsi="Calibri" w:cs="Calibri"/>
          <w:lang w:val="es"/>
        </w:rPr>
      </w:pPr>
      <w:r w:rsidRPr="008A5D45">
        <w:rPr>
          <w:rFonts w:ascii="Calibri" w:hAnsi="Calibri" w:cs="Calibri"/>
          <w:highlight w:val="white"/>
          <w:lang w:val="es"/>
        </w:rPr>
        <w:t xml:space="preserve">Una vez conciliada la cantidad de Garrafas, </w:t>
      </w:r>
      <w:r w:rsidRPr="008A5D45">
        <w:rPr>
          <w:rFonts w:ascii="Calibri" w:hAnsi="Calibri" w:cs="Calibri"/>
          <w:b/>
          <w:highlight w:val="white"/>
          <w:lang w:val="es"/>
        </w:rPr>
        <w:t>YPFB</w:t>
      </w:r>
      <w:r w:rsidRPr="008A5D45">
        <w:rPr>
          <w:rFonts w:ascii="Calibri" w:hAnsi="Calibri" w:cs="Calibri"/>
          <w:highlight w:val="white"/>
          <w:lang w:val="es"/>
        </w:rPr>
        <w:t xml:space="preserve"> enviará al </w:t>
      </w:r>
      <w:r w:rsidRPr="008A5D45">
        <w:rPr>
          <w:rFonts w:ascii="Calibri" w:hAnsi="Calibri" w:cs="Calibri"/>
          <w:b/>
          <w:highlight w:val="white"/>
          <w:lang w:val="es"/>
        </w:rPr>
        <w:t>TRANSPORTISTA</w:t>
      </w:r>
      <w:r w:rsidRPr="008A5D45">
        <w:rPr>
          <w:rFonts w:ascii="Calibri" w:hAnsi="Calibri" w:cs="Calibri"/>
          <w:highlight w:val="white"/>
          <w:lang w:val="es"/>
        </w:rPr>
        <w:t xml:space="preserve">, por escrito o </w:t>
      </w:r>
      <w:proofErr w:type="spellStart"/>
      <w:r w:rsidRPr="008A5D45">
        <w:rPr>
          <w:rFonts w:ascii="Calibri" w:hAnsi="Calibri" w:cs="Calibri"/>
          <w:highlight w:val="white"/>
          <w:lang w:val="es"/>
        </w:rPr>
        <w:t>via</w:t>
      </w:r>
      <w:proofErr w:type="spellEnd"/>
      <w:r w:rsidRPr="008A5D45">
        <w:rPr>
          <w:rFonts w:ascii="Calibri" w:hAnsi="Calibri" w:cs="Calibri"/>
          <w:highlight w:val="white"/>
          <w:lang w:val="es"/>
        </w:rPr>
        <w:t xml:space="preserve"> e-mail, en un plazo de ____ (____.) Días la liquidación del Servicio de transporte a ser facturado y pagado.</w:t>
      </w:r>
    </w:p>
    <w:p w:rsidR="007F51E0" w:rsidRPr="008A5D45" w:rsidRDefault="007F51E0" w:rsidP="007F51E0">
      <w:pPr>
        <w:pStyle w:val="Prrafodelista"/>
        <w:rPr>
          <w:rFonts w:ascii="Calibri" w:hAnsi="Calibri" w:cs="Calibri"/>
          <w:lang w:val="es"/>
        </w:rPr>
      </w:pPr>
    </w:p>
    <w:p w:rsidR="007F51E0" w:rsidRPr="008A5D45" w:rsidRDefault="007F51E0" w:rsidP="004F607E">
      <w:pPr>
        <w:pStyle w:val="Prrafodelista"/>
        <w:numPr>
          <w:ilvl w:val="1"/>
          <w:numId w:val="54"/>
        </w:numPr>
        <w:autoSpaceDE w:val="0"/>
        <w:autoSpaceDN w:val="0"/>
        <w:adjustRightInd w:val="0"/>
        <w:ind w:left="709"/>
        <w:contextualSpacing/>
        <w:jc w:val="both"/>
        <w:rPr>
          <w:rFonts w:ascii="Calibri" w:hAnsi="Calibri" w:cs="Calibri"/>
          <w:lang w:val="es"/>
        </w:rPr>
      </w:pPr>
      <w:r w:rsidRPr="008A5D45">
        <w:rPr>
          <w:rFonts w:ascii="Calibri" w:hAnsi="Calibri" w:cs="Calibri"/>
          <w:highlight w:val="white"/>
          <w:lang w:val="es"/>
        </w:rPr>
        <w:t xml:space="preserve">Una vez recibida la liquidación del Servicio, el </w:t>
      </w:r>
      <w:r w:rsidRPr="008A5D45">
        <w:rPr>
          <w:rFonts w:ascii="Calibri" w:hAnsi="Calibri" w:cs="Calibri"/>
          <w:b/>
          <w:highlight w:val="white"/>
          <w:lang w:val="es"/>
        </w:rPr>
        <w:t>TRANSPORTISTA</w:t>
      </w:r>
      <w:r w:rsidRPr="008A5D45">
        <w:rPr>
          <w:rFonts w:ascii="Calibri" w:hAnsi="Calibri" w:cs="Calibri"/>
          <w:highlight w:val="white"/>
          <w:lang w:val="es"/>
        </w:rPr>
        <w:t xml:space="preserve"> deberá remitir a </w:t>
      </w:r>
      <w:r w:rsidRPr="008A5D45">
        <w:rPr>
          <w:rFonts w:ascii="Calibri" w:hAnsi="Calibri" w:cs="Calibri"/>
          <w:b/>
          <w:highlight w:val="white"/>
          <w:lang w:val="es"/>
        </w:rPr>
        <w:t>YPFB</w:t>
      </w:r>
      <w:r w:rsidRPr="008A5D45">
        <w:rPr>
          <w:rFonts w:ascii="Calibri" w:hAnsi="Calibri" w:cs="Calibri"/>
          <w:highlight w:val="white"/>
          <w:lang w:val="es"/>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w:t>
      </w:r>
      <w:r w:rsidRPr="008A5D45">
        <w:rPr>
          <w:rFonts w:ascii="Calibri" w:hAnsi="Calibri" w:cs="Calibri"/>
          <w:lang w:val="es"/>
        </w:rPr>
        <w:t>Cláusula Décima Primera (Seguros).</w:t>
      </w:r>
    </w:p>
    <w:p w:rsidR="007F51E0" w:rsidRPr="008A5D45" w:rsidRDefault="007F51E0" w:rsidP="007F51E0">
      <w:pPr>
        <w:pStyle w:val="Prrafodelista"/>
        <w:rPr>
          <w:rFonts w:ascii="Calibri" w:hAnsi="Calibri" w:cs="Calibri"/>
          <w:lang w:val="es"/>
        </w:rPr>
      </w:pPr>
    </w:p>
    <w:p w:rsidR="007F51E0" w:rsidRPr="008A5D45" w:rsidRDefault="007F51E0" w:rsidP="004F607E">
      <w:pPr>
        <w:pStyle w:val="Prrafodelista"/>
        <w:numPr>
          <w:ilvl w:val="1"/>
          <w:numId w:val="54"/>
        </w:numPr>
        <w:autoSpaceDE w:val="0"/>
        <w:autoSpaceDN w:val="0"/>
        <w:adjustRightInd w:val="0"/>
        <w:ind w:left="709"/>
        <w:contextualSpacing/>
        <w:jc w:val="both"/>
        <w:rPr>
          <w:rFonts w:ascii="Calibri" w:hAnsi="Calibri" w:cs="Calibri"/>
          <w:lang w:val="es"/>
        </w:rPr>
      </w:pPr>
      <w:r w:rsidRPr="008A5D45">
        <w:rPr>
          <w:rFonts w:ascii="Calibri" w:hAnsi="Calibri" w:cs="Calibri"/>
          <w:b/>
          <w:highlight w:val="white"/>
          <w:lang w:val="es"/>
        </w:rPr>
        <w:t>YPFB</w:t>
      </w:r>
      <w:r w:rsidRPr="008A5D45">
        <w:rPr>
          <w:rFonts w:ascii="Calibri" w:hAnsi="Calibri" w:cs="Calibri"/>
          <w:highlight w:val="white"/>
          <w:lang w:val="es"/>
        </w:rPr>
        <w:t xml:space="preserve"> efectuará el pago de la factura correspondiente dentro de los ______ (_____) Días  siguientes a partir de la recepción de la misma.</w:t>
      </w:r>
    </w:p>
    <w:p w:rsidR="007F51E0" w:rsidRPr="008A5D45" w:rsidRDefault="007F51E0" w:rsidP="007F51E0">
      <w:pPr>
        <w:pStyle w:val="Prrafodelista"/>
        <w:rPr>
          <w:rFonts w:ascii="Calibri" w:hAnsi="Calibri" w:cs="Calibri"/>
          <w:lang w:val="es"/>
        </w:rPr>
      </w:pPr>
    </w:p>
    <w:p w:rsidR="007F51E0" w:rsidRPr="008A5D45" w:rsidRDefault="007F51E0" w:rsidP="004F607E">
      <w:pPr>
        <w:pStyle w:val="Prrafodelista"/>
        <w:numPr>
          <w:ilvl w:val="1"/>
          <w:numId w:val="54"/>
        </w:numPr>
        <w:autoSpaceDE w:val="0"/>
        <w:autoSpaceDN w:val="0"/>
        <w:adjustRightInd w:val="0"/>
        <w:ind w:left="709"/>
        <w:contextualSpacing/>
        <w:jc w:val="both"/>
        <w:rPr>
          <w:rFonts w:ascii="Calibri" w:hAnsi="Calibri" w:cs="Calibri"/>
          <w:lang w:val="es"/>
        </w:rPr>
      </w:pPr>
      <w:r w:rsidRPr="008A5D45">
        <w:rPr>
          <w:rFonts w:ascii="Calibri" w:hAnsi="Calibri" w:cs="Calibri"/>
          <w:highlight w:val="white"/>
          <w:lang w:val="es"/>
        </w:rPr>
        <w:t xml:space="preserve">El pago se realizará en una cuenta bancaria de una entidad bancaria nacional designada por el </w:t>
      </w:r>
      <w:r w:rsidRPr="008A5D45">
        <w:rPr>
          <w:rFonts w:ascii="Calibri" w:hAnsi="Calibri" w:cs="Calibri"/>
          <w:b/>
          <w:highlight w:val="white"/>
          <w:lang w:val="es"/>
        </w:rPr>
        <w:t>TRANSPORTISTA</w:t>
      </w:r>
      <w:r w:rsidRPr="008A5D45">
        <w:rPr>
          <w:rFonts w:ascii="Calibri" w:hAnsi="Calibri" w:cs="Calibri"/>
          <w:highlight w:val="white"/>
          <w:lang w:val="es"/>
        </w:rPr>
        <w:t>, con el fin de agilizar los trámites necesarios de acuerdo a la celeridad que exige el presente Contrato. Será suficiente prueba de pago la confirmación del giro con referencia a la factura emitida.</w:t>
      </w:r>
    </w:p>
    <w:p w:rsidR="007F51E0" w:rsidRPr="008A5D45" w:rsidRDefault="007F51E0" w:rsidP="007F51E0">
      <w:pPr>
        <w:pStyle w:val="Prrafodelista"/>
        <w:rPr>
          <w:rFonts w:ascii="Calibri" w:hAnsi="Calibri" w:cs="Calibri"/>
          <w:lang w:val="es"/>
        </w:rPr>
      </w:pPr>
    </w:p>
    <w:p w:rsidR="007F51E0" w:rsidRPr="008A5D45" w:rsidRDefault="007F51E0" w:rsidP="004F607E">
      <w:pPr>
        <w:pStyle w:val="Prrafodelista"/>
        <w:numPr>
          <w:ilvl w:val="1"/>
          <w:numId w:val="54"/>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Cualquier Servicio no informado debidamente en tiempo y forma por el </w:t>
      </w:r>
      <w:r w:rsidRPr="008A5D45">
        <w:rPr>
          <w:rFonts w:ascii="Calibri" w:hAnsi="Calibri" w:cs="Calibri"/>
          <w:b/>
          <w:lang w:val="es"/>
        </w:rPr>
        <w:t>TRANSPORTISTA</w:t>
      </w:r>
      <w:r w:rsidRPr="008A5D45">
        <w:rPr>
          <w:rFonts w:ascii="Calibri" w:hAnsi="Calibri" w:cs="Calibri"/>
          <w:lang w:val="es"/>
        </w:rPr>
        <w:t xml:space="preserve"> a </w:t>
      </w:r>
      <w:r w:rsidRPr="008A5D45">
        <w:rPr>
          <w:rFonts w:ascii="Calibri" w:hAnsi="Calibri" w:cs="Calibri"/>
          <w:b/>
          <w:lang w:val="es"/>
        </w:rPr>
        <w:t>YPFB</w:t>
      </w:r>
      <w:r w:rsidRPr="008A5D45">
        <w:rPr>
          <w:rFonts w:ascii="Calibri" w:hAnsi="Calibri" w:cs="Calibri"/>
          <w:lang w:val="es"/>
        </w:rPr>
        <w:t xml:space="preserve">, y que no sea facturado según lo estipulado en esta Cláusula, no será aceptado como tal, por lo tanto, </w:t>
      </w:r>
      <w:r w:rsidRPr="008A5D45">
        <w:rPr>
          <w:rFonts w:ascii="Calibri" w:hAnsi="Calibri" w:cs="Calibri"/>
          <w:b/>
          <w:lang w:val="es"/>
        </w:rPr>
        <w:t>YPFB</w:t>
      </w:r>
      <w:r w:rsidRPr="008A5D45">
        <w:rPr>
          <w:rFonts w:ascii="Calibri" w:hAnsi="Calibri" w:cs="Calibri"/>
          <w:lang w:val="es"/>
        </w:rPr>
        <w:t xml:space="preserve"> no reconocerá pago alguno por el mismo.</w:t>
      </w:r>
    </w:p>
    <w:p w:rsidR="007F51E0" w:rsidRPr="008A5D45" w:rsidRDefault="007F51E0" w:rsidP="007F51E0">
      <w:pPr>
        <w:pStyle w:val="Prrafodelista"/>
        <w:rPr>
          <w:rFonts w:ascii="Calibri" w:hAnsi="Calibri" w:cs="Calibri"/>
          <w:lang w:val="es"/>
        </w:rPr>
      </w:pPr>
    </w:p>
    <w:p w:rsidR="007F51E0" w:rsidRPr="008A5D45" w:rsidRDefault="007F51E0" w:rsidP="004F607E">
      <w:pPr>
        <w:pStyle w:val="Prrafodelista"/>
        <w:numPr>
          <w:ilvl w:val="1"/>
          <w:numId w:val="54"/>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Todos los cargos, gastos y comisiones bancarias estarán a cargo exclusivo del </w:t>
      </w:r>
      <w:r w:rsidRPr="008A5D45">
        <w:rPr>
          <w:rFonts w:ascii="Calibri" w:hAnsi="Calibri" w:cs="Calibri"/>
          <w:b/>
          <w:bCs/>
          <w:lang w:val="es"/>
        </w:rPr>
        <w:t>TRANSPORTISTA</w:t>
      </w:r>
      <w:r w:rsidRPr="008A5D45">
        <w:rPr>
          <w:rFonts w:ascii="Calibri" w:hAnsi="Calibri" w:cs="Calibri"/>
          <w:lang w:val="es"/>
        </w:rPr>
        <w:t>.</w:t>
      </w:r>
    </w:p>
    <w:p w:rsidR="007F51E0" w:rsidRPr="008A5D45" w:rsidRDefault="007F51E0" w:rsidP="007F51E0">
      <w:pPr>
        <w:autoSpaceDE w:val="0"/>
        <w:autoSpaceDN w:val="0"/>
        <w:adjustRightInd w:val="0"/>
        <w:jc w:val="both"/>
        <w:rPr>
          <w:rFonts w:ascii="Calibri" w:hAnsi="Calibri" w:cs="Calibri"/>
          <w:b/>
          <w:bCs/>
          <w:u w:val="single"/>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DÉCIMA PRIEMRA.- (IMPUESTOS)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4F607E">
      <w:pPr>
        <w:pStyle w:val="Prrafodelista"/>
        <w:numPr>
          <w:ilvl w:val="1"/>
          <w:numId w:val="55"/>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Correrán por cuenta del </w:t>
      </w:r>
      <w:r w:rsidRPr="008A5D45">
        <w:rPr>
          <w:rFonts w:ascii="Calibri" w:hAnsi="Calibri" w:cs="Calibri"/>
          <w:b/>
          <w:bCs/>
          <w:lang w:val="es"/>
        </w:rPr>
        <w:t xml:space="preserve">TRANSPORTISTA </w:t>
      </w:r>
      <w:r w:rsidRPr="008A5D45">
        <w:rPr>
          <w:rFonts w:ascii="Calibri" w:hAnsi="Calibri" w:cs="Calibri"/>
          <w:lang w:val="es"/>
        </w:rPr>
        <w:t>el pago de todos los tributos vigentes en el país a la fecha de suscripción del presente Contrato.</w:t>
      </w:r>
    </w:p>
    <w:p w:rsidR="007F51E0" w:rsidRPr="008A5D45" w:rsidRDefault="007F51E0" w:rsidP="007F51E0">
      <w:pPr>
        <w:pStyle w:val="Prrafodelista"/>
        <w:autoSpaceDE w:val="0"/>
        <w:autoSpaceDN w:val="0"/>
        <w:adjustRightInd w:val="0"/>
        <w:jc w:val="both"/>
        <w:rPr>
          <w:rFonts w:ascii="Calibri" w:hAnsi="Calibri" w:cs="Calibri"/>
          <w:lang w:val="es"/>
        </w:rPr>
      </w:pPr>
    </w:p>
    <w:p w:rsidR="007F51E0" w:rsidRPr="008A5D45" w:rsidRDefault="007F51E0" w:rsidP="004F607E">
      <w:pPr>
        <w:pStyle w:val="Prrafodelista"/>
        <w:numPr>
          <w:ilvl w:val="1"/>
          <w:numId w:val="55"/>
        </w:numPr>
        <w:autoSpaceDE w:val="0"/>
        <w:autoSpaceDN w:val="0"/>
        <w:adjustRightInd w:val="0"/>
        <w:contextualSpacing/>
        <w:jc w:val="both"/>
        <w:rPr>
          <w:rFonts w:ascii="Calibri" w:hAnsi="Calibri" w:cs="Calibri"/>
          <w:lang w:val="es"/>
        </w:rPr>
      </w:pPr>
      <w:r w:rsidRPr="008A5D45">
        <w:rPr>
          <w:rFonts w:ascii="Calibri" w:hAnsi="Calibri" w:cs="Calibri"/>
        </w:rPr>
        <w:t xml:space="preserve">Si posteriormente mediante disposición legal expresa se dictaran tributos adicionales, o disminuyeran o incrementaran los existentes, el </w:t>
      </w:r>
      <w:r w:rsidRPr="008A5D45">
        <w:rPr>
          <w:rFonts w:ascii="Calibri" w:hAnsi="Calibri" w:cs="Calibri"/>
          <w:b/>
          <w:bCs/>
        </w:rPr>
        <w:t xml:space="preserve">TRANSPORTISTA </w:t>
      </w:r>
      <w:r w:rsidRPr="008A5D45">
        <w:rPr>
          <w:rFonts w:ascii="Calibri" w:hAnsi="Calibri" w:cs="Calibri"/>
        </w:rPr>
        <w:t>deberá acogerse al cumplimiento de los mismos, a partir de su vigencia.</w:t>
      </w:r>
    </w:p>
    <w:p w:rsidR="007F51E0" w:rsidRPr="008A5D45" w:rsidRDefault="007F51E0" w:rsidP="007F51E0">
      <w:pPr>
        <w:autoSpaceDE w:val="0"/>
        <w:autoSpaceDN w:val="0"/>
        <w:adjustRightInd w:val="0"/>
        <w:jc w:val="both"/>
        <w:rPr>
          <w:rFonts w:ascii="Calibri" w:hAnsi="Calibri" w:cs="Calibri"/>
          <w:b/>
          <w:bCs/>
          <w:u w:val="single"/>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b/>
          <w:bCs/>
          <w:u w:val="single"/>
        </w:rPr>
        <w:t>CLAUSULA DÉCIMA SEGUNDA.-</w:t>
      </w:r>
      <w:r w:rsidRPr="008A5D45">
        <w:rPr>
          <w:rFonts w:ascii="Calibri" w:hAnsi="Calibri" w:cs="Calibri"/>
          <w:u w:val="single"/>
        </w:rPr>
        <w:t xml:space="preserve"> </w:t>
      </w:r>
      <w:r w:rsidRPr="008A5D45">
        <w:rPr>
          <w:rFonts w:ascii="Calibri" w:hAnsi="Calibri" w:cs="Calibri"/>
          <w:b/>
          <w:bCs/>
          <w:u w:val="single"/>
        </w:rPr>
        <w:t>(SEGUROS)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El </w:t>
      </w:r>
      <w:r w:rsidRPr="008A5D45">
        <w:rPr>
          <w:rFonts w:ascii="Calibri" w:hAnsi="Calibri" w:cs="Calibri"/>
          <w:b/>
          <w:bCs/>
        </w:rPr>
        <w:t xml:space="preserve">TRANSPORTISTA </w:t>
      </w:r>
      <w:r w:rsidRPr="008A5D45">
        <w:rPr>
          <w:rFonts w:ascii="Calibri" w:hAnsi="Calibri" w:cs="Calibri"/>
        </w:rPr>
        <w:t>deberá contratar las Pólizas de Seguros que le corresponden para resguardar las Garrafas y el GLP y respectivos accesorios, para tal efecto, deberá cumplir con las normas de seguridad industrial, además de las siguientes Pólizas: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4F607E">
      <w:pPr>
        <w:pStyle w:val="Prrafodelista"/>
        <w:numPr>
          <w:ilvl w:val="1"/>
          <w:numId w:val="56"/>
        </w:numPr>
        <w:autoSpaceDE w:val="0"/>
        <w:autoSpaceDN w:val="0"/>
        <w:adjustRightInd w:val="0"/>
        <w:ind w:left="709"/>
        <w:contextualSpacing/>
        <w:jc w:val="both"/>
        <w:rPr>
          <w:rFonts w:ascii="Calibri" w:hAnsi="Calibri" w:cs="Calibri"/>
        </w:rPr>
      </w:pPr>
      <w:r w:rsidRPr="008A5D45">
        <w:rPr>
          <w:rFonts w:ascii="Calibri" w:hAnsi="Calibri" w:cs="Calibri"/>
          <w:b/>
        </w:rPr>
        <w:t>Póliza de Responsabilidad Civil por daños a terceros, o bienes de terceros</w:t>
      </w:r>
      <w:r w:rsidRPr="008A5D45">
        <w:rPr>
          <w:rFonts w:ascii="Calibri" w:hAnsi="Calibri" w:cs="Calibri"/>
        </w:rPr>
        <w:t>,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w:t>
      </w:r>
    </w:p>
    <w:p w:rsidR="007F51E0" w:rsidRPr="008A5D45" w:rsidRDefault="007F51E0" w:rsidP="007F51E0">
      <w:pPr>
        <w:pStyle w:val="Prrafodelista"/>
        <w:ind w:left="851" w:hanging="284"/>
        <w:jc w:val="both"/>
        <w:rPr>
          <w:rFonts w:ascii="Calibri" w:hAnsi="Calibri" w:cs="Calibri"/>
        </w:rPr>
      </w:pPr>
    </w:p>
    <w:p w:rsidR="007F51E0" w:rsidRPr="008A5D45" w:rsidRDefault="007F51E0" w:rsidP="007F51E0">
      <w:pPr>
        <w:ind w:left="709"/>
        <w:jc w:val="both"/>
        <w:rPr>
          <w:rFonts w:ascii="Calibri" w:hAnsi="Calibri" w:cs="Calibri"/>
        </w:rPr>
      </w:pPr>
      <w:r w:rsidRPr="008A5D45">
        <w:rPr>
          <w:rFonts w:ascii="Calibri" w:hAnsi="Calibri" w:cs="Calibri"/>
        </w:rPr>
        <w:lastRenderedPageBreak/>
        <w:t>Valor asegurado hasta $</w:t>
      </w:r>
      <w:proofErr w:type="spellStart"/>
      <w:r w:rsidRPr="008A5D45">
        <w:rPr>
          <w:rFonts w:ascii="Calibri" w:hAnsi="Calibri" w:cs="Calibri"/>
        </w:rPr>
        <w:t>us</w:t>
      </w:r>
      <w:proofErr w:type="spellEnd"/>
      <w:r w:rsidRPr="008A5D45">
        <w:rPr>
          <w:rFonts w:ascii="Calibri" w:hAnsi="Calibri" w:cs="Calibri"/>
        </w:rPr>
        <w:t>______ (_______00/100 DÓLARES ESTADOUNIDENSES) por evento y/o reclamo con un agregado anual de $</w:t>
      </w:r>
      <w:proofErr w:type="spellStart"/>
      <w:r w:rsidRPr="008A5D45">
        <w:rPr>
          <w:rFonts w:ascii="Calibri" w:hAnsi="Calibri" w:cs="Calibri"/>
        </w:rPr>
        <w:t>us</w:t>
      </w:r>
      <w:proofErr w:type="spellEnd"/>
      <w:r w:rsidRPr="008A5D45">
        <w:rPr>
          <w:rFonts w:ascii="Calibri" w:hAnsi="Calibri" w:cs="Calibri"/>
        </w:rPr>
        <w:t>______</w:t>
      </w:r>
      <w:proofErr w:type="gramStart"/>
      <w:r w:rsidRPr="008A5D45">
        <w:rPr>
          <w:rFonts w:ascii="Calibri" w:hAnsi="Calibri" w:cs="Calibri"/>
        </w:rPr>
        <w:t>_(</w:t>
      </w:r>
      <w:proofErr w:type="gramEnd"/>
      <w:r w:rsidRPr="008A5D45">
        <w:rPr>
          <w:rFonts w:ascii="Calibri" w:hAnsi="Calibri" w:cs="Calibri"/>
        </w:rPr>
        <w:t>_________ 00/100 DÓLARES ESTADOUNIDENSES).</w:t>
      </w:r>
    </w:p>
    <w:p w:rsidR="007F51E0" w:rsidRPr="008A5D45" w:rsidRDefault="007F51E0" w:rsidP="007F51E0">
      <w:pPr>
        <w:ind w:left="851"/>
        <w:jc w:val="both"/>
        <w:rPr>
          <w:rFonts w:ascii="Calibri" w:hAnsi="Calibri" w:cs="Calibri"/>
        </w:rPr>
      </w:pPr>
    </w:p>
    <w:p w:rsidR="007F51E0" w:rsidRPr="008A5D45" w:rsidRDefault="007F51E0" w:rsidP="004F607E">
      <w:pPr>
        <w:pStyle w:val="Prrafodelista"/>
        <w:numPr>
          <w:ilvl w:val="1"/>
          <w:numId w:val="56"/>
        </w:numPr>
        <w:autoSpaceDE w:val="0"/>
        <w:autoSpaceDN w:val="0"/>
        <w:adjustRightInd w:val="0"/>
        <w:ind w:left="709"/>
        <w:contextualSpacing/>
        <w:jc w:val="both"/>
        <w:rPr>
          <w:rFonts w:ascii="Calibri" w:hAnsi="Calibri" w:cs="Calibri"/>
        </w:rPr>
      </w:pPr>
      <w:r w:rsidRPr="008A5D45">
        <w:rPr>
          <w:rFonts w:ascii="Calibri" w:hAnsi="Calibri" w:cs="Calibri"/>
          <w:b/>
        </w:rPr>
        <w:t xml:space="preserve">Seguro de Transporte contra todo riesgo de Producto Transportado </w:t>
      </w:r>
      <w:r w:rsidRPr="008A5D45">
        <w:rPr>
          <w:rFonts w:ascii="Calibri" w:hAnsi="Calibri" w:cs="Calibri"/>
        </w:rPr>
        <w:t xml:space="preserve">con cobertura desde el Punto de Entrega y/o el Punto de Recepción y/o </w:t>
      </w:r>
      <w:proofErr w:type="spellStart"/>
      <w:r w:rsidRPr="008A5D45">
        <w:rPr>
          <w:rFonts w:ascii="Calibri" w:hAnsi="Calibri" w:cs="Calibri"/>
        </w:rPr>
        <w:t>descarguío</w:t>
      </w:r>
      <w:proofErr w:type="spellEnd"/>
      <w:r w:rsidRPr="008A5D45">
        <w:rPr>
          <w:rFonts w:ascii="Calibri" w:hAnsi="Calibri" w:cs="Calibri"/>
        </w:rPr>
        <w:t xml:space="preserve"> (CLÁUSULA A del INSTITUTO DE LONDRES) que cubra el valor total del Producto y de la Garrafa transportado, ante cualquier eventualidad, considerando un límite por travesía o despacho de acuerdo a la capacidad de cada barcaza declarada en Dólares Estadounidenses ($</w:t>
      </w:r>
      <w:proofErr w:type="spellStart"/>
      <w:r w:rsidRPr="008A5D45">
        <w:rPr>
          <w:rFonts w:ascii="Calibri" w:hAnsi="Calibri" w:cs="Calibri"/>
        </w:rPr>
        <w:t>us</w:t>
      </w:r>
      <w:proofErr w:type="spellEnd"/>
      <w:r w:rsidRPr="008A5D45">
        <w:rPr>
          <w:rFonts w:ascii="Calibri" w:hAnsi="Calibri" w:cs="Calibri"/>
        </w:rPr>
        <w:t xml:space="preserve">.). Esta póliza debe estar necesariamente subrogada a favor de </w:t>
      </w:r>
      <w:r w:rsidRPr="008A5D45">
        <w:rPr>
          <w:rFonts w:ascii="Calibri" w:hAnsi="Calibri" w:cs="Calibri"/>
          <w:b/>
        </w:rPr>
        <w:t>YPFB</w:t>
      </w:r>
      <w:r w:rsidRPr="008A5D45">
        <w:rPr>
          <w:rFonts w:ascii="Calibri" w:hAnsi="Calibri" w:cs="Calibri"/>
        </w:rPr>
        <w:t>.</w:t>
      </w:r>
    </w:p>
    <w:p w:rsidR="007F51E0" w:rsidRPr="008A5D45" w:rsidRDefault="007F51E0" w:rsidP="007F51E0">
      <w:pPr>
        <w:ind w:left="851" w:hanging="284"/>
        <w:jc w:val="both"/>
        <w:rPr>
          <w:rFonts w:ascii="Calibri" w:hAnsi="Calibri" w:cs="Calibri"/>
          <w:lang w:val="es-ES_tradnl"/>
        </w:rPr>
      </w:pPr>
    </w:p>
    <w:p w:rsidR="007F51E0" w:rsidRPr="008A5D45" w:rsidRDefault="007F51E0" w:rsidP="007F51E0">
      <w:pPr>
        <w:ind w:firstLine="708"/>
        <w:jc w:val="both"/>
        <w:rPr>
          <w:rFonts w:ascii="Calibri" w:hAnsi="Calibri" w:cs="Calibri"/>
          <w:lang w:val="es-ES_tradnl"/>
        </w:rPr>
      </w:pPr>
      <w:r w:rsidRPr="008A5D45">
        <w:rPr>
          <w:rFonts w:ascii="Calibri" w:hAnsi="Calibri" w:cs="Calibri"/>
          <w:lang w:val="es-ES_tradnl"/>
        </w:rPr>
        <w:t>Valor Asegurado: En base al costo del Producto.</w:t>
      </w:r>
    </w:p>
    <w:p w:rsidR="007F51E0" w:rsidRPr="008A5D45" w:rsidRDefault="007F51E0" w:rsidP="007F51E0">
      <w:pPr>
        <w:ind w:left="567"/>
        <w:jc w:val="both"/>
        <w:rPr>
          <w:rFonts w:ascii="Calibri" w:hAnsi="Calibri" w:cs="Calibri"/>
          <w:lang w:val="es-ES_tradnl"/>
        </w:rPr>
      </w:pPr>
    </w:p>
    <w:tbl>
      <w:tblPr>
        <w:tblW w:w="5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9"/>
        <w:gridCol w:w="3849"/>
      </w:tblGrid>
      <w:tr w:rsidR="007F51E0" w:rsidRPr="008A5D45" w:rsidTr="00844085">
        <w:trPr>
          <w:trHeight w:val="337"/>
          <w:jc w:val="center"/>
        </w:trPr>
        <w:tc>
          <w:tcPr>
            <w:tcW w:w="1869" w:type="dxa"/>
            <w:shd w:val="clear" w:color="auto" w:fill="D9D9D9"/>
            <w:vAlign w:val="center"/>
            <w:hideMark/>
          </w:tcPr>
          <w:p w:rsidR="007F51E0" w:rsidRPr="008A5D45" w:rsidRDefault="007F51E0" w:rsidP="00844085">
            <w:pPr>
              <w:rPr>
                <w:rFonts w:ascii="Calibri" w:hAnsi="Calibri" w:cs="Calibri"/>
                <w:b/>
                <w:bCs/>
              </w:rPr>
            </w:pPr>
            <w:r w:rsidRPr="008A5D45">
              <w:rPr>
                <w:rFonts w:ascii="Calibri" w:hAnsi="Calibri" w:cs="Calibri"/>
                <w:b/>
                <w:bCs/>
              </w:rPr>
              <w:t>Producto</w:t>
            </w:r>
          </w:p>
        </w:tc>
        <w:tc>
          <w:tcPr>
            <w:tcW w:w="3849" w:type="dxa"/>
            <w:shd w:val="clear" w:color="auto" w:fill="D9D9D9"/>
            <w:vAlign w:val="center"/>
          </w:tcPr>
          <w:p w:rsidR="007F51E0" w:rsidRPr="008A5D45" w:rsidRDefault="007F51E0" w:rsidP="00844085">
            <w:pPr>
              <w:rPr>
                <w:rFonts w:ascii="Calibri" w:hAnsi="Calibri" w:cs="Calibri"/>
                <w:b/>
                <w:bCs/>
              </w:rPr>
            </w:pPr>
            <w:r w:rsidRPr="008A5D45">
              <w:rPr>
                <w:rFonts w:ascii="Calibri" w:hAnsi="Calibri" w:cs="Calibri"/>
                <w:b/>
                <w:bCs/>
              </w:rPr>
              <w:t>Costo de Producto</w:t>
            </w:r>
          </w:p>
        </w:tc>
      </w:tr>
      <w:tr w:rsidR="007F51E0" w:rsidRPr="008A5D45" w:rsidTr="00844085">
        <w:trPr>
          <w:trHeight w:val="232"/>
          <w:jc w:val="center"/>
        </w:trPr>
        <w:tc>
          <w:tcPr>
            <w:tcW w:w="1869" w:type="dxa"/>
            <w:shd w:val="clear" w:color="auto" w:fill="auto"/>
            <w:vAlign w:val="center"/>
            <w:hideMark/>
          </w:tcPr>
          <w:p w:rsidR="007F51E0" w:rsidRPr="008A5D45" w:rsidRDefault="007F51E0" w:rsidP="00844085">
            <w:pPr>
              <w:rPr>
                <w:rFonts w:ascii="Calibri" w:hAnsi="Calibri" w:cs="Calibri"/>
              </w:rPr>
            </w:pPr>
            <w:r w:rsidRPr="008A5D45">
              <w:rPr>
                <w:rFonts w:ascii="Calibri" w:hAnsi="Calibri" w:cs="Calibri"/>
              </w:rPr>
              <w:t>GLP</w:t>
            </w:r>
          </w:p>
        </w:tc>
        <w:tc>
          <w:tcPr>
            <w:tcW w:w="3849" w:type="dxa"/>
            <w:vAlign w:val="center"/>
          </w:tcPr>
          <w:p w:rsidR="007F51E0" w:rsidRPr="008A5D45" w:rsidRDefault="007F51E0" w:rsidP="00844085">
            <w:pPr>
              <w:rPr>
                <w:rFonts w:ascii="Calibri" w:hAnsi="Calibri" w:cs="Calibri"/>
              </w:rPr>
            </w:pPr>
            <w:r w:rsidRPr="008A5D45">
              <w:rPr>
                <w:rFonts w:ascii="Calibri" w:hAnsi="Calibri" w:cs="Calibri"/>
              </w:rPr>
              <w:t>Costo al valor del precio final al consumidor</w:t>
            </w:r>
          </w:p>
        </w:tc>
      </w:tr>
    </w:tbl>
    <w:p w:rsidR="007F51E0" w:rsidRPr="008A5D45" w:rsidRDefault="007F51E0" w:rsidP="007F51E0">
      <w:pPr>
        <w:pStyle w:val="Prrafodelista"/>
        <w:ind w:left="1068" w:firstLine="348"/>
        <w:jc w:val="both"/>
        <w:rPr>
          <w:rFonts w:ascii="Calibri" w:hAnsi="Calibri" w:cs="Calibri"/>
        </w:rPr>
      </w:pPr>
    </w:p>
    <w:p w:rsidR="007F51E0" w:rsidRPr="008A5D45" w:rsidRDefault="007F51E0" w:rsidP="007F51E0">
      <w:pPr>
        <w:pStyle w:val="Prrafodelista"/>
        <w:ind w:left="849"/>
        <w:jc w:val="both"/>
        <w:rPr>
          <w:rFonts w:ascii="Calibri" w:hAnsi="Calibri" w:cs="Calibri"/>
        </w:rPr>
      </w:pPr>
      <w:r w:rsidRPr="008A5D45">
        <w:rPr>
          <w:rFonts w:ascii="Calibri" w:hAnsi="Calibri" w:cs="Calibri"/>
          <w:b/>
        </w:rPr>
        <w:t>YPFB</w:t>
      </w:r>
      <w:r w:rsidRPr="008A5D45">
        <w:rPr>
          <w:rFonts w:ascii="Calibri" w:hAnsi="Calibri" w:cs="Calibri"/>
        </w:rPr>
        <w:t xml:space="preserve"> realizará el descuento del valor de Productos perdidos y no cancelados por el seguro dentro de un plazo de _____ (_____) Días después de ocurrido el siniestro, de la facturación por transporte.</w:t>
      </w:r>
    </w:p>
    <w:p w:rsidR="007F51E0" w:rsidRPr="008A5D45" w:rsidRDefault="007F51E0" w:rsidP="007F51E0">
      <w:pPr>
        <w:pStyle w:val="Prrafodelista"/>
        <w:ind w:left="567"/>
        <w:jc w:val="both"/>
        <w:rPr>
          <w:rFonts w:ascii="Calibri" w:hAnsi="Calibri" w:cs="Calibri"/>
          <w:lang w:val="es-ES_tradnl"/>
        </w:rPr>
      </w:pPr>
    </w:p>
    <w:p w:rsidR="007F51E0" w:rsidRPr="008A5D45" w:rsidRDefault="007F51E0" w:rsidP="007F51E0">
      <w:pPr>
        <w:jc w:val="both"/>
        <w:rPr>
          <w:rFonts w:ascii="Calibri" w:hAnsi="Calibri" w:cs="Calibri"/>
        </w:rPr>
      </w:pPr>
      <w:r w:rsidRPr="008A5D45">
        <w:rPr>
          <w:rFonts w:ascii="Calibri" w:hAnsi="Calibri" w:cs="Calibri"/>
        </w:rPr>
        <w:t xml:space="preserve">De suspenderse por cualquier razón la vigencia o cobertura de cualquiera de las pólizas nominadas precedentemente, o bien se presente la existencia de eventos no cubiertos por las mismas; el </w:t>
      </w:r>
      <w:r w:rsidRPr="008A5D45">
        <w:rPr>
          <w:rFonts w:ascii="Calibri" w:hAnsi="Calibri" w:cs="Calibri"/>
          <w:b/>
        </w:rPr>
        <w:t>TRANSPORTISTA</w:t>
      </w:r>
      <w:r w:rsidRPr="008A5D45">
        <w:rPr>
          <w:rFonts w:ascii="Calibri" w:hAnsi="Calibri" w:cs="Calibri"/>
        </w:rPr>
        <w:t xml:space="preserve"> se hace enteramente responsable frente a </w:t>
      </w:r>
      <w:r w:rsidRPr="008A5D45">
        <w:rPr>
          <w:rFonts w:ascii="Calibri" w:hAnsi="Calibri" w:cs="Calibri"/>
          <w:b/>
        </w:rPr>
        <w:t>YPFB</w:t>
      </w:r>
      <w:r w:rsidRPr="008A5D45">
        <w:rPr>
          <w:rFonts w:ascii="Calibri" w:hAnsi="Calibri" w:cs="Calibri"/>
        </w:rPr>
        <w:t xml:space="preserve"> y a terceros por todos los daños emergentes, desde la recepción del Producto y la Garrafa en los Puntos de Entrega hasta el Punto de Recepción.</w:t>
      </w:r>
    </w:p>
    <w:p w:rsidR="007F51E0" w:rsidRPr="008A5D45" w:rsidRDefault="007F51E0" w:rsidP="007F51E0">
      <w:pPr>
        <w:contextualSpacing/>
        <w:jc w:val="both"/>
        <w:rPr>
          <w:rFonts w:ascii="Calibri" w:hAnsi="Calibri" w:cs="Calibri"/>
          <w:b/>
          <w:color w:val="000000"/>
          <w:u w:val="single"/>
        </w:rPr>
      </w:pPr>
      <w:r w:rsidRPr="008A5D45">
        <w:rPr>
          <w:rFonts w:ascii="Calibri" w:hAnsi="Calibri" w:cs="Calibri"/>
          <w:b/>
          <w:color w:val="000000"/>
          <w:u w:val="single"/>
        </w:rPr>
        <w:t>CLÁUSULA DÉCIMA TERCERA.- (CESIÓN)</w:t>
      </w:r>
    </w:p>
    <w:p w:rsidR="007F51E0" w:rsidRPr="008A5D45" w:rsidRDefault="007F51E0" w:rsidP="007F51E0">
      <w:pPr>
        <w:contextualSpacing/>
        <w:jc w:val="both"/>
        <w:rPr>
          <w:rFonts w:ascii="Calibri" w:hAnsi="Calibri" w:cs="Calibri"/>
          <w:b/>
          <w:color w:val="000000"/>
        </w:rPr>
      </w:pPr>
    </w:p>
    <w:p w:rsidR="007F51E0" w:rsidRPr="008A5D45" w:rsidRDefault="007F51E0" w:rsidP="007F51E0">
      <w:pPr>
        <w:contextualSpacing/>
        <w:jc w:val="both"/>
        <w:rPr>
          <w:rFonts w:ascii="Calibri" w:hAnsi="Calibri" w:cs="Calibri"/>
          <w:b/>
          <w:color w:val="000000"/>
        </w:rPr>
      </w:pPr>
      <w:r w:rsidRPr="008A5D45">
        <w:rPr>
          <w:rFonts w:ascii="Calibri" w:hAnsi="Calibri" w:cs="Calibri"/>
          <w:color w:val="000000"/>
        </w:rPr>
        <w:t>Ninguna de las Partes podrá ceder el presente Contrato total o parcialmente, ni dar participación en el mismo a terceros, sin el previo consentimiento de la otra Parte, expresado por escrito.</w:t>
      </w:r>
      <w:r w:rsidRPr="008A5D45">
        <w:rPr>
          <w:rFonts w:ascii="Calibri" w:hAnsi="Calibri" w:cs="Calibri"/>
          <w:b/>
        </w:rPr>
        <w:t xml:space="preserve"> </w:t>
      </w:r>
    </w:p>
    <w:p w:rsidR="007F51E0" w:rsidRPr="008A5D45" w:rsidRDefault="007F51E0" w:rsidP="007F51E0">
      <w:pPr>
        <w:autoSpaceDE w:val="0"/>
        <w:autoSpaceDN w:val="0"/>
        <w:adjustRightInd w:val="0"/>
        <w:jc w:val="both"/>
        <w:rPr>
          <w:rFonts w:ascii="Calibri" w:hAnsi="Calibri" w:cs="Calibri"/>
          <w:b/>
          <w:bCs/>
          <w:u w:val="single"/>
        </w:rPr>
      </w:pPr>
    </w:p>
    <w:p w:rsidR="007F51E0" w:rsidRPr="008A5D45" w:rsidRDefault="007F51E0" w:rsidP="007F51E0">
      <w:pPr>
        <w:autoSpaceDE w:val="0"/>
        <w:autoSpaceDN w:val="0"/>
        <w:adjustRightInd w:val="0"/>
        <w:jc w:val="both"/>
        <w:rPr>
          <w:rFonts w:ascii="Calibri" w:hAnsi="Calibri" w:cs="Calibri"/>
          <w:b/>
          <w:bCs/>
          <w:u w:val="single"/>
        </w:rPr>
      </w:pPr>
      <w:r w:rsidRPr="008A5D45">
        <w:rPr>
          <w:rFonts w:ascii="Calibri" w:hAnsi="Calibri" w:cs="Calibri"/>
          <w:b/>
          <w:bCs/>
          <w:u w:val="single"/>
        </w:rPr>
        <w:t>CLAUSULA DÉCIMA CUARTA.- (MULTAS)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En caso de que el </w:t>
      </w:r>
      <w:r w:rsidRPr="008A5D45">
        <w:rPr>
          <w:rFonts w:ascii="Calibri" w:hAnsi="Calibri" w:cs="Calibri"/>
          <w:b/>
          <w:bCs/>
        </w:rPr>
        <w:t xml:space="preserve">TRANSPORTISTA </w:t>
      </w:r>
      <w:r w:rsidRPr="008A5D45">
        <w:rPr>
          <w:rFonts w:ascii="Calibri" w:hAnsi="Calibri" w:cs="Calibri"/>
        </w:rPr>
        <w:t xml:space="preserve">no cumpliera con el cronograma por travesía, en el plazo de entrega de la Garrafa (con o sin Producto) en cada travesía realizada, sin necesidad de ningún aviso previo de </w:t>
      </w:r>
      <w:r w:rsidRPr="008A5D45">
        <w:rPr>
          <w:rFonts w:ascii="Calibri" w:hAnsi="Calibri" w:cs="Calibri"/>
          <w:b/>
          <w:bCs/>
        </w:rPr>
        <w:t>YPFB</w:t>
      </w:r>
      <w:r w:rsidRPr="008A5D45">
        <w:rPr>
          <w:rFonts w:ascii="Calibri" w:hAnsi="Calibri" w:cs="Calibri"/>
          <w:bCs/>
        </w:rPr>
        <w:t xml:space="preserve">, </w:t>
      </w:r>
      <w:r w:rsidRPr="008A5D45">
        <w:rPr>
          <w:rFonts w:ascii="Calibri" w:hAnsi="Calibri" w:cs="Calibri"/>
        </w:rPr>
        <w:t xml:space="preserve">el </w:t>
      </w:r>
      <w:r w:rsidRPr="008A5D45">
        <w:rPr>
          <w:rFonts w:ascii="Calibri" w:hAnsi="Calibri" w:cs="Calibri"/>
          <w:b/>
          <w:bCs/>
        </w:rPr>
        <w:t xml:space="preserve">TRANSPORTISTA </w:t>
      </w:r>
      <w:r w:rsidRPr="008A5D45">
        <w:rPr>
          <w:rFonts w:ascii="Calibri" w:hAnsi="Calibri" w:cs="Calibri"/>
        </w:rPr>
        <w:t xml:space="preserve">se constituirá automáticamente </w:t>
      </w:r>
      <w:r w:rsidRPr="008A5D45">
        <w:rPr>
          <w:rFonts w:ascii="Calibri" w:hAnsi="Calibri" w:cs="Calibri"/>
          <w:color w:val="000000"/>
        </w:rPr>
        <w:t xml:space="preserve">en mora,  sin necesidad de interpelación o reclamo de cualquier índole </w:t>
      </w:r>
      <w:r w:rsidRPr="008A5D45">
        <w:rPr>
          <w:rFonts w:ascii="Calibri" w:hAnsi="Calibri" w:cs="Calibri"/>
        </w:rPr>
        <w:t>obligándose a pagar por cada Día calendario de retraso una multa equivalente al ___% (_______por ciento) del monto del Contrato, correspondiente a Bs. _______ (______ 00/100 BOLIVIANOS).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b/>
          <w:bCs/>
        </w:rPr>
      </w:pPr>
      <w:r w:rsidRPr="008A5D45">
        <w:rPr>
          <w:rFonts w:ascii="Calibri" w:hAnsi="Calibri" w:cs="Calibri"/>
        </w:rPr>
        <w:t xml:space="preserve">Además de la multa establecida en la presente Cláusula, el </w:t>
      </w:r>
      <w:r w:rsidRPr="008A5D45">
        <w:rPr>
          <w:rFonts w:ascii="Calibri" w:hAnsi="Calibri" w:cs="Calibri"/>
          <w:b/>
          <w:bCs/>
        </w:rPr>
        <w:t xml:space="preserve">TRANSPORTISTA </w:t>
      </w:r>
      <w:r w:rsidRPr="008A5D45">
        <w:rPr>
          <w:rFonts w:ascii="Calibri" w:hAnsi="Calibri" w:cs="Calibri"/>
        </w:rPr>
        <w:t xml:space="preserve">será responsable de compensar por los daños y perjuicios causados a </w:t>
      </w:r>
      <w:r w:rsidRPr="008A5D45">
        <w:rPr>
          <w:rFonts w:ascii="Calibri" w:hAnsi="Calibri" w:cs="Calibri"/>
          <w:bCs/>
        </w:rPr>
        <w:t>los</w:t>
      </w:r>
      <w:r w:rsidRPr="008A5D45">
        <w:rPr>
          <w:rFonts w:ascii="Calibri" w:hAnsi="Calibri" w:cs="Calibri"/>
        </w:rPr>
        <w:t xml:space="preserve"> clientes de </w:t>
      </w:r>
      <w:r w:rsidRPr="008A5D45">
        <w:rPr>
          <w:rFonts w:ascii="Calibri" w:hAnsi="Calibri" w:cs="Calibri"/>
          <w:b/>
          <w:bCs/>
        </w:rPr>
        <w:t>YPFB.</w:t>
      </w:r>
    </w:p>
    <w:p w:rsidR="007F51E0" w:rsidRPr="008A5D45" w:rsidRDefault="007F51E0" w:rsidP="007F51E0">
      <w:pPr>
        <w:autoSpaceDE w:val="0"/>
        <w:autoSpaceDN w:val="0"/>
        <w:adjustRightInd w:val="0"/>
        <w:jc w:val="both"/>
        <w:rPr>
          <w:rFonts w:ascii="Calibri" w:hAnsi="Calibri" w:cs="Calibri"/>
          <w:b/>
          <w:bCs/>
          <w:u w:val="single"/>
        </w:rPr>
      </w:pPr>
    </w:p>
    <w:p w:rsidR="007F51E0" w:rsidRPr="008A5D45" w:rsidRDefault="007F51E0" w:rsidP="007F51E0">
      <w:pPr>
        <w:autoSpaceDE w:val="0"/>
        <w:autoSpaceDN w:val="0"/>
        <w:adjustRightInd w:val="0"/>
        <w:jc w:val="both"/>
        <w:rPr>
          <w:rFonts w:ascii="Calibri" w:hAnsi="Calibri" w:cs="Calibri"/>
          <w:b/>
          <w:bCs/>
          <w:u w:val="single"/>
        </w:rPr>
      </w:pPr>
      <w:r w:rsidRPr="008A5D45">
        <w:rPr>
          <w:rFonts w:ascii="Calibri" w:hAnsi="Calibri" w:cs="Calibri"/>
          <w:b/>
          <w:bCs/>
          <w:u w:val="single"/>
        </w:rPr>
        <w:t>CLAUSULA DÉCIMA QUINTA.- (LÍMITES A LA RESPONSABILIDADES POR DAÑO A TERCEROS)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El </w:t>
      </w:r>
      <w:r w:rsidRPr="008A5D45">
        <w:rPr>
          <w:rFonts w:ascii="Calibri" w:hAnsi="Calibri" w:cs="Calibri"/>
          <w:b/>
          <w:bCs/>
        </w:rPr>
        <w:t xml:space="preserve">TRANSPORTISTA </w:t>
      </w:r>
      <w:r w:rsidRPr="008A5D45">
        <w:rPr>
          <w:rFonts w:ascii="Calibri" w:hAnsi="Calibri" w:cs="Calibri"/>
        </w:rPr>
        <w:t xml:space="preserve">se obliga y se responsabiliza por todos los daños y consecuencias que pudiesen surgir por daño a terceros en la provisión del Servicio, dejando indemne a </w:t>
      </w:r>
      <w:r w:rsidRPr="008A5D45">
        <w:rPr>
          <w:rFonts w:ascii="Calibri" w:hAnsi="Calibri" w:cs="Calibri"/>
          <w:b/>
        </w:rPr>
        <w:t>YPFB</w:t>
      </w:r>
      <w:r w:rsidRPr="008A5D45">
        <w:rPr>
          <w:rFonts w:ascii="Calibri" w:hAnsi="Calibri" w:cs="Calibri"/>
        </w:rPr>
        <w:t xml:space="preserve"> de cualquier responsabilidad.</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contextualSpacing/>
        <w:jc w:val="both"/>
        <w:rPr>
          <w:rFonts w:ascii="Calibri" w:hAnsi="Calibri" w:cs="Calibri"/>
          <w:b/>
          <w:color w:val="000000"/>
          <w:u w:val="single"/>
        </w:rPr>
      </w:pPr>
      <w:r w:rsidRPr="008A5D45">
        <w:rPr>
          <w:rFonts w:ascii="Calibri" w:hAnsi="Calibri" w:cs="Calibri"/>
          <w:b/>
          <w:color w:val="000000"/>
          <w:u w:val="single"/>
        </w:rPr>
        <w:t>CLÁUSULA DÉCIMA SEXTA.- (RELACIÓN LABORAL ENTRE LAS PARTES)</w:t>
      </w:r>
    </w:p>
    <w:p w:rsidR="007F51E0" w:rsidRPr="008A5D45" w:rsidRDefault="007F51E0" w:rsidP="007F51E0">
      <w:pPr>
        <w:contextualSpacing/>
        <w:jc w:val="both"/>
        <w:rPr>
          <w:rFonts w:ascii="Calibri" w:hAnsi="Calibri" w:cs="Calibri"/>
          <w:b/>
          <w:color w:val="000000"/>
        </w:rPr>
      </w:pPr>
    </w:p>
    <w:p w:rsidR="007F51E0" w:rsidRPr="008A5D45" w:rsidRDefault="007F51E0" w:rsidP="007F51E0">
      <w:pPr>
        <w:contextualSpacing/>
        <w:jc w:val="both"/>
        <w:rPr>
          <w:rFonts w:ascii="Calibri" w:hAnsi="Calibri" w:cs="Calibri"/>
          <w:b/>
          <w:color w:val="000000"/>
        </w:rPr>
      </w:pPr>
      <w:r w:rsidRPr="008A5D45">
        <w:rPr>
          <w:rFonts w:ascii="Calibri" w:hAnsi="Calibri" w:cs="Calibri"/>
        </w:rPr>
        <w:t xml:space="preserve">Las Partes dejan constancia que no existe ninguna relación laboral o societaria entre </w:t>
      </w:r>
      <w:r w:rsidRPr="008A5D45">
        <w:rPr>
          <w:rFonts w:ascii="Calibri" w:hAnsi="Calibri" w:cs="Calibri"/>
          <w:b/>
        </w:rPr>
        <w:t>YPFB</w:t>
      </w:r>
      <w:r w:rsidRPr="008A5D45">
        <w:rPr>
          <w:rFonts w:ascii="Calibri" w:hAnsi="Calibri" w:cs="Calibri"/>
        </w:rPr>
        <w:t xml:space="preserve"> y el</w:t>
      </w:r>
      <w:r w:rsidRPr="008A5D45">
        <w:rPr>
          <w:rFonts w:ascii="Calibri" w:hAnsi="Calibri" w:cs="Calibri"/>
          <w:b/>
        </w:rPr>
        <w:t xml:space="preserve"> TRANSPORTISTA</w:t>
      </w:r>
      <w:r w:rsidRPr="008A5D45">
        <w:rPr>
          <w:rFonts w:ascii="Calibri" w:hAnsi="Calibri" w:cs="Calibri"/>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8A5D45">
        <w:rPr>
          <w:rFonts w:ascii="Calibri" w:hAnsi="Calibri" w:cs="Calibri"/>
          <w:b/>
        </w:rPr>
        <w:t xml:space="preserve"> </w:t>
      </w:r>
    </w:p>
    <w:p w:rsidR="007F51E0" w:rsidRPr="008A5D45" w:rsidRDefault="007F51E0" w:rsidP="007F51E0">
      <w:pPr>
        <w:autoSpaceDE w:val="0"/>
        <w:autoSpaceDN w:val="0"/>
        <w:adjustRightInd w:val="0"/>
        <w:jc w:val="both"/>
        <w:rPr>
          <w:rFonts w:ascii="Calibri" w:hAnsi="Calibri" w:cs="Calibri"/>
          <w:b/>
          <w:bCs/>
          <w:u w:val="single"/>
        </w:rPr>
      </w:pPr>
    </w:p>
    <w:p w:rsidR="007F51E0" w:rsidRPr="008A5D45" w:rsidRDefault="007F51E0" w:rsidP="007F51E0">
      <w:pPr>
        <w:autoSpaceDE w:val="0"/>
        <w:autoSpaceDN w:val="0"/>
        <w:adjustRightInd w:val="0"/>
        <w:jc w:val="both"/>
        <w:rPr>
          <w:rFonts w:ascii="Calibri" w:hAnsi="Calibri" w:cs="Calibri"/>
          <w:b/>
          <w:bCs/>
          <w:u w:val="single"/>
        </w:rPr>
      </w:pPr>
      <w:r w:rsidRPr="008A5D45">
        <w:rPr>
          <w:rFonts w:ascii="Calibri" w:hAnsi="Calibri" w:cs="Calibri"/>
          <w:b/>
          <w:bCs/>
          <w:u w:val="single"/>
        </w:rPr>
        <w:t>CLAUSULA DECIMA SÉPTIMA.- (EXONERACION DE LAS CARGAS LABORALES Y SOCIALES)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b/>
          <w:bCs/>
        </w:rPr>
      </w:pPr>
      <w:r w:rsidRPr="008A5D45">
        <w:rPr>
          <w:rFonts w:ascii="Calibri" w:hAnsi="Calibri" w:cs="Calibri"/>
        </w:rPr>
        <w:t xml:space="preserve">El </w:t>
      </w:r>
      <w:r w:rsidRPr="008A5D45">
        <w:rPr>
          <w:rFonts w:ascii="Calibri" w:hAnsi="Calibri" w:cs="Calibri"/>
          <w:b/>
          <w:bCs/>
        </w:rPr>
        <w:t xml:space="preserve">TRANSPORTISTA </w:t>
      </w:r>
      <w:r w:rsidRPr="008A5D45">
        <w:rPr>
          <w:rFonts w:ascii="Calibri" w:hAnsi="Calibri" w:cs="Calibri"/>
        </w:rPr>
        <w:t xml:space="preserve">corre con las obligaciones que emerjan del objeto del presente Contrato, respecto a las cargas laborales y sociales con el personal de su dependencia, por lo que se exonera de estas obligaciones a </w:t>
      </w:r>
      <w:r w:rsidRPr="008A5D45">
        <w:rPr>
          <w:rFonts w:ascii="Calibri" w:hAnsi="Calibri" w:cs="Calibri"/>
          <w:b/>
          <w:bCs/>
        </w:rPr>
        <w:t>YPFB.</w:t>
      </w:r>
    </w:p>
    <w:p w:rsidR="007F51E0" w:rsidRPr="008A5D45" w:rsidRDefault="007F51E0" w:rsidP="007F51E0">
      <w:pPr>
        <w:autoSpaceDE w:val="0"/>
        <w:autoSpaceDN w:val="0"/>
        <w:adjustRightInd w:val="0"/>
        <w:jc w:val="both"/>
        <w:rPr>
          <w:rFonts w:ascii="Calibri" w:hAnsi="Calibri" w:cs="Calibri"/>
          <w:b/>
          <w:bCs/>
        </w:rPr>
      </w:pPr>
    </w:p>
    <w:p w:rsidR="007F51E0" w:rsidRPr="008A5D45" w:rsidRDefault="007F51E0" w:rsidP="007F51E0">
      <w:pPr>
        <w:autoSpaceDE w:val="0"/>
        <w:autoSpaceDN w:val="0"/>
        <w:adjustRightInd w:val="0"/>
        <w:jc w:val="both"/>
        <w:rPr>
          <w:rFonts w:ascii="Calibri" w:hAnsi="Calibri" w:cs="Calibri"/>
          <w:b/>
          <w:bCs/>
          <w:u w:val="single"/>
        </w:rPr>
      </w:pPr>
      <w:r w:rsidRPr="008A5D45">
        <w:rPr>
          <w:rFonts w:ascii="Calibri" w:hAnsi="Calibri" w:cs="Calibri"/>
          <w:b/>
          <w:bCs/>
          <w:u w:val="single"/>
        </w:rPr>
        <w:t xml:space="preserve">CLAUSULA DÉCIMA OCTAVA.- (CASO FORTUITO O FUERZA MAYOR) </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Se establece que constituye caso fortuito y/o fuerza mayor, para efectos del presente Contrato</w:t>
      </w:r>
      <w:r w:rsidRPr="008A5D45">
        <w:rPr>
          <w:rFonts w:ascii="Calibri" w:hAnsi="Calibri" w:cs="Calibri"/>
          <w:b/>
          <w:bCs/>
        </w:rPr>
        <w:t xml:space="preserve"> </w:t>
      </w:r>
      <w:r w:rsidRPr="008A5D45">
        <w:rPr>
          <w:rFonts w:ascii="Calibri" w:hAnsi="Calibri" w:cs="Calibri"/>
        </w:rPr>
        <w:t>y determinación de cumplimiento del mismo, aquella causa no imputable, consistente en un</w:t>
      </w:r>
      <w:r w:rsidRPr="008A5D45">
        <w:rPr>
          <w:rFonts w:ascii="Calibri" w:hAnsi="Calibri" w:cs="Calibri"/>
          <w:b/>
          <w:bCs/>
        </w:rPr>
        <w:t xml:space="preserve"> </w:t>
      </w:r>
      <w:r w:rsidRPr="008A5D45">
        <w:rPr>
          <w:rFonts w:ascii="Calibri" w:hAnsi="Calibri" w:cs="Calibri"/>
        </w:rPr>
        <w:t>evento extraordinario, imprevisible e irresistible, que impida la ejecución de las prestaciones o</w:t>
      </w:r>
      <w:r w:rsidRPr="008A5D45">
        <w:rPr>
          <w:rFonts w:ascii="Calibri" w:hAnsi="Calibri" w:cs="Calibri"/>
          <w:b/>
          <w:bCs/>
        </w:rPr>
        <w:t xml:space="preserve"> </w:t>
      </w:r>
      <w:r w:rsidRPr="008A5D45">
        <w:rPr>
          <w:rFonts w:ascii="Calibri" w:hAnsi="Calibri" w:cs="Calibri"/>
        </w:rPr>
        <w:t>que determine el cumplimiento parcial, tardío o defectuoso, en el caso de fortuito atribuible al</w:t>
      </w:r>
      <w:r w:rsidRPr="008A5D45">
        <w:rPr>
          <w:rFonts w:ascii="Calibri" w:hAnsi="Calibri" w:cs="Calibri"/>
          <w:b/>
          <w:bCs/>
        </w:rPr>
        <w:t xml:space="preserve"> </w:t>
      </w:r>
      <w:r w:rsidRPr="008A5D45">
        <w:rPr>
          <w:rFonts w:ascii="Calibri" w:hAnsi="Calibri" w:cs="Calibri"/>
        </w:rPr>
        <w:t>hombre y en caso de fuerza mayor atribuible a la naturaleza.</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Si el </w:t>
      </w:r>
      <w:r w:rsidRPr="008A5D45">
        <w:rPr>
          <w:rFonts w:ascii="Calibri" w:hAnsi="Calibri" w:cs="Calibri"/>
          <w:b/>
          <w:bCs/>
        </w:rPr>
        <w:t>TRANSPORTISTA</w:t>
      </w:r>
      <w:r w:rsidRPr="008A5D45">
        <w:rPr>
          <w:rFonts w:ascii="Calibri" w:hAnsi="Calibri" w:cs="Calibri"/>
          <w:bCs/>
        </w:rPr>
        <w:t>,</w:t>
      </w:r>
      <w:r w:rsidRPr="008A5D45">
        <w:rPr>
          <w:rFonts w:ascii="Calibri" w:hAnsi="Calibri" w:cs="Calibri"/>
          <w:b/>
          <w:bCs/>
        </w:rPr>
        <w:t xml:space="preserve"> </w:t>
      </w:r>
      <w:r w:rsidRPr="008A5D45">
        <w:rPr>
          <w:rFonts w:ascii="Calibri" w:hAnsi="Calibri" w:cs="Calibri"/>
        </w:rPr>
        <w:t xml:space="preserve">sus contratistas, o </w:t>
      </w:r>
      <w:r w:rsidRPr="008A5D45">
        <w:rPr>
          <w:rFonts w:ascii="Calibri" w:hAnsi="Calibri" w:cs="Calibri"/>
          <w:b/>
          <w:bCs/>
        </w:rPr>
        <w:t xml:space="preserve">YPFB </w:t>
      </w:r>
      <w:r w:rsidRPr="008A5D45">
        <w:rPr>
          <w:rFonts w:ascii="Calibri" w:hAnsi="Calibri" w:cs="Calibri"/>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Al mismo tiempo la Parte incapacitada indicará las causas de la imposibilidad sobrevenida y la forma y tiempo en la que tal causa será remediada, en la medida posible, con toda prontitud razonable.</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Si se anticipa que un evento interrumpirá la prestación del Servicio del </w:t>
      </w:r>
      <w:r w:rsidRPr="008A5D45">
        <w:rPr>
          <w:rFonts w:ascii="Calibri" w:hAnsi="Calibri" w:cs="Calibri"/>
          <w:b/>
          <w:bCs/>
        </w:rPr>
        <w:t xml:space="preserve">TRANSPORTISTA </w:t>
      </w:r>
      <w:r w:rsidRPr="008A5D45">
        <w:rPr>
          <w:rFonts w:ascii="Calibri" w:hAnsi="Calibri" w:cs="Calibri"/>
        </w:rPr>
        <w:t xml:space="preserve">por más de 72 (setenta y dos) horas, el </w:t>
      </w:r>
      <w:r w:rsidRPr="008A5D45">
        <w:rPr>
          <w:rFonts w:ascii="Calibri" w:hAnsi="Calibri" w:cs="Calibri"/>
          <w:b/>
          <w:bCs/>
        </w:rPr>
        <w:t xml:space="preserve">TRANSPORTISTA </w:t>
      </w:r>
      <w:r w:rsidRPr="008A5D45">
        <w:rPr>
          <w:rFonts w:ascii="Calibri" w:hAnsi="Calibri" w:cs="Calibri"/>
        </w:rPr>
        <w:t xml:space="preserve">presentará un plan de contingencia a </w:t>
      </w:r>
      <w:r w:rsidRPr="008A5D45">
        <w:rPr>
          <w:rFonts w:ascii="Calibri" w:hAnsi="Calibri" w:cs="Calibri"/>
          <w:b/>
          <w:bCs/>
        </w:rPr>
        <w:t>YPFB</w:t>
      </w:r>
      <w:r w:rsidRPr="008A5D45">
        <w:rPr>
          <w:rFonts w:ascii="Calibri" w:hAnsi="Calibri" w:cs="Calibri"/>
          <w:bCs/>
        </w:rPr>
        <w:t>.</w:t>
      </w:r>
      <w:r w:rsidRPr="008A5D45">
        <w:rPr>
          <w:rFonts w:ascii="Calibri" w:hAnsi="Calibri" w:cs="Calibri"/>
          <w:b/>
          <w:bCs/>
        </w:rPr>
        <w:t xml:space="preserve"> </w:t>
      </w:r>
      <w:r w:rsidRPr="008A5D45">
        <w:rPr>
          <w:rFonts w:ascii="Calibri" w:hAnsi="Calibri" w:cs="Calibri"/>
        </w:rPr>
        <w:t xml:space="preserve">El plan de contingencia será diseñado para minimizar inconveniencias a </w:t>
      </w:r>
      <w:r w:rsidRPr="008A5D45">
        <w:rPr>
          <w:rFonts w:ascii="Calibri" w:hAnsi="Calibri" w:cs="Calibri"/>
          <w:b/>
          <w:bCs/>
        </w:rPr>
        <w:t>YPFB</w:t>
      </w:r>
      <w:r w:rsidRPr="008A5D45">
        <w:rPr>
          <w:rFonts w:ascii="Calibri" w:hAnsi="Calibri" w:cs="Calibri"/>
          <w:bCs/>
        </w:rPr>
        <w:t>.</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Solamente las recepciones y/o entregas que sean afectadas por tal imposibilidad Sobrevenida, serán suspendidas, restringidas o reprogramadas.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De existir discrepancias respecto a la existencia de la imposibilidad sobrevenida, la misma será sometida a la solución de controversias conforme lo previsto en el presente Contrato.</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jc w:val="both"/>
        <w:rPr>
          <w:rFonts w:ascii="Calibri" w:hAnsi="Calibri" w:cs="Calibri"/>
        </w:rPr>
      </w:pPr>
      <w:r w:rsidRPr="008A5D45">
        <w:rPr>
          <w:rFonts w:ascii="Calibri" w:hAnsi="Calibri" w:cs="Calibri"/>
        </w:rPr>
        <w:lastRenderedPageBreak/>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7F51E0" w:rsidRPr="008A5D45" w:rsidRDefault="007F51E0" w:rsidP="007F51E0">
      <w:pPr>
        <w:autoSpaceDE w:val="0"/>
        <w:autoSpaceDN w:val="0"/>
        <w:adjustRightInd w:val="0"/>
        <w:jc w:val="both"/>
        <w:rPr>
          <w:rFonts w:ascii="Calibri" w:hAnsi="Calibri" w:cs="Calibri"/>
          <w:b/>
          <w:bCs/>
          <w:u w:val="single"/>
        </w:rPr>
      </w:pPr>
      <w:r w:rsidRPr="008A5D45">
        <w:rPr>
          <w:rFonts w:ascii="Calibri" w:hAnsi="Calibri" w:cs="Calibri"/>
          <w:b/>
          <w:bCs/>
          <w:u w:val="single"/>
        </w:rPr>
        <w:t>CLAUSULA DÉCIMA NOVENA.- (TERMINACION DEL CONTRATO)</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pStyle w:val="Sangra3detindependiente"/>
        <w:spacing w:after="0"/>
        <w:ind w:left="0"/>
        <w:jc w:val="both"/>
        <w:rPr>
          <w:rFonts w:ascii="Calibri" w:hAnsi="Calibri" w:cs="Calibri"/>
          <w:color w:val="000000"/>
          <w:sz w:val="20"/>
          <w:szCs w:val="20"/>
          <w:lang w:val="es-ES"/>
        </w:rPr>
      </w:pPr>
      <w:r w:rsidRPr="008A5D45">
        <w:rPr>
          <w:rFonts w:ascii="Calibri" w:hAnsi="Calibri" w:cs="Calibri"/>
          <w:color w:val="000000"/>
          <w:sz w:val="20"/>
          <w:szCs w:val="20"/>
          <w:lang w:val="es-ES"/>
        </w:rPr>
        <w:t>El presente Contrato concluirá bajo una de las siguientes modalidades:</w:t>
      </w:r>
    </w:p>
    <w:p w:rsidR="007F51E0" w:rsidRPr="008A5D45" w:rsidRDefault="007F51E0" w:rsidP="007F51E0">
      <w:pPr>
        <w:pStyle w:val="Sangra3detindependiente"/>
        <w:spacing w:after="0"/>
        <w:ind w:left="0"/>
        <w:jc w:val="both"/>
        <w:rPr>
          <w:rFonts w:ascii="Calibri" w:hAnsi="Calibri" w:cs="Calibri"/>
          <w:color w:val="000000"/>
          <w:sz w:val="20"/>
          <w:szCs w:val="20"/>
          <w:lang w:val="es-ES"/>
        </w:rPr>
      </w:pPr>
    </w:p>
    <w:p w:rsidR="007F51E0" w:rsidRPr="008A5D45" w:rsidRDefault="007F51E0" w:rsidP="004F607E">
      <w:pPr>
        <w:pStyle w:val="Prrafodelista"/>
        <w:numPr>
          <w:ilvl w:val="1"/>
          <w:numId w:val="57"/>
        </w:numPr>
        <w:contextualSpacing/>
        <w:jc w:val="both"/>
        <w:rPr>
          <w:rFonts w:ascii="Calibri" w:hAnsi="Calibri" w:cs="Calibri"/>
          <w:color w:val="000000"/>
        </w:rPr>
      </w:pPr>
      <w:r w:rsidRPr="008A5D45">
        <w:rPr>
          <w:rFonts w:ascii="Calibri" w:hAnsi="Calibri" w:cs="Calibri"/>
          <w:b/>
          <w:color w:val="000000"/>
        </w:rPr>
        <w:t>Por cumplimiento de Contrato</w:t>
      </w:r>
      <w:r w:rsidRPr="008A5D45">
        <w:rPr>
          <w:rFonts w:ascii="Calibri" w:hAnsi="Calibri" w:cs="Calibri"/>
          <w:color w:val="000000"/>
        </w:rPr>
        <w:t xml:space="preserve">: De forma normal, tanto </w:t>
      </w:r>
      <w:r w:rsidRPr="008A5D45">
        <w:rPr>
          <w:rFonts w:ascii="Calibri" w:hAnsi="Calibri" w:cs="Calibri"/>
          <w:b/>
          <w:color w:val="000000"/>
        </w:rPr>
        <w:t>YPFB</w:t>
      </w:r>
      <w:r w:rsidRPr="008A5D45">
        <w:rPr>
          <w:rFonts w:ascii="Calibri" w:hAnsi="Calibri" w:cs="Calibri"/>
          <w:color w:val="000000"/>
        </w:rPr>
        <w:t xml:space="preserve"> como el  </w:t>
      </w:r>
      <w:r w:rsidRPr="008A5D45">
        <w:rPr>
          <w:rFonts w:ascii="Calibri" w:hAnsi="Calibri" w:cs="Calibri"/>
          <w:b/>
          <w:color w:val="000000"/>
        </w:rPr>
        <w:t>TRANSPORTISTA</w:t>
      </w:r>
      <w:r w:rsidRPr="008A5D45">
        <w:rPr>
          <w:rFonts w:ascii="Calibri" w:hAnsi="Calibri" w:cs="Calibri"/>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8A5D45">
        <w:rPr>
          <w:rFonts w:ascii="Calibri" w:hAnsi="Calibri" w:cs="Calibri"/>
          <w:b/>
          <w:color w:val="000000"/>
        </w:rPr>
        <w:t>YPFB</w:t>
      </w:r>
      <w:r w:rsidRPr="008A5D45">
        <w:rPr>
          <w:rFonts w:ascii="Calibri" w:hAnsi="Calibri" w:cs="Calibri"/>
          <w:color w:val="000000"/>
        </w:rPr>
        <w:t xml:space="preserve"> emitir el Certificado de cumplimiento de Contrato. </w:t>
      </w:r>
    </w:p>
    <w:p w:rsidR="007F51E0" w:rsidRPr="008A5D45" w:rsidRDefault="007F51E0" w:rsidP="007F51E0">
      <w:pPr>
        <w:pStyle w:val="Prrafodelista"/>
        <w:ind w:left="1080"/>
        <w:jc w:val="both"/>
        <w:rPr>
          <w:rFonts w:ascii="Calibri" w:hAnsi="Calibri" w:cs="Calibri"/>
          <w:color w:val="000000"/>
        </w:rPr>
      </w:pPr>
    </w:p>
    <w:p w:rsidR="007F51E0" w:rsidRPr="008A5D45" w:rsidRDefault="007F51E0" w:rsidP="004F607E">
      <w:pPr>
        <w:pStyle w:val="Prrafodelista"/>
        <w:numPr>
          <w:ilvl w:val="1"/>
          <w:numId w:val="57"/>
        </w:numPr>
        <w:contextualSpacing/>
        <w:jc w:val="both"/>
        <w:rPr>
          <w:rFonts w:ascii="Calibri" w:hAnsi="Calibri" w:cs="Calibri"/>
          <w:color w:val="000000"/>
        </w:rPr>
      </w:pPr>
      <w:r w:rsidRPr="008A5D45">
        <w:rPr>
          <w:rFonts w:ascii="Calibri" w:hAnsi="Calibri" w:cs="Calibri"/>
          <w:b/>
          <w:color w:val="000000"/>
        </w:rPr>
        <w:t>Por resolución del Contrato</w:t>
      </w:r>
      <w:r w:rsidRPr="008A5D45">
        <w:rPr>
          <w:rFonts w:ascii="Calibri" w:hAnsi="Calibri" w:cs="Calibri"/>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7F51E0" w:rsidRPr="008A5D45" w:rsidRDefault="007F51E0" w:rsidP="007F51E0">
      <w:pPr>
        <w:pStyle w:val="Prrafodelista"/>
        <w:rPr>
          <w:rFonts w:ascii="Calibri" w:hAnsi="Calibri" w:cs="Calibri"/>
          <w:color w:val="000000"/>
        </w:rPr>
      </w:pPr>
    </w:p>
    <w:p w:rsidR="007F51E0" w:rsidRPr="008A5D45" w:rsidRDefault="007F51E0" w:rsidP="004F607E">
      <w:pPr>
        <w:numPr>
          <w:ilvl w:val="0"/>
          <w:numId w:val="48"/>
        </w:numPr>
        <w:jc w:val="both"/>
        <w:rPr>
          <w:rFonts w:ascii="Calibri" w:hAnsi="Calibri" w:cs="Calibri"/>
        </w:rPr>
      </w:pPr>
      <w:r w:rsidRPr="008A5D45">
        <w:rPr>
          <w:rFonts w:ascii="Calibri" w:hAnsi="Calibri" w:cs="Calibri"/>
        </w:rPr>
        <w:t xml:space="preserve">Por disolución del </w:t>
      </w:r>
      <w:r w:rsidRPr="008A5D45">
        <w:rPr>
          <w:rFonts w:ascii="Calibri" w:hAnsi="Calibri" w:cs="Calibri"/>
          <w:b/>
          <w:color w:val="000000"/>
        </w:rPr>
        <w:t>TRANSPORTISTA</w:t>
      </w:r>
      <w:r w:rsidRPr="008A5D45">
        <w:rPr>
          <w:rFonts w:ascii="Calibri" w:hAnsi="Calibri" w:cs="Calibri"/>
        </w:rPr>
        <w:t>.</w:t>
      </w:r>
    </w:p>
    <w:p w:rsidR="007F51E0" w:rsidRPr="008A5D45" w:rsidRDefault="007F51E0" w:rsidP="004F607E">
      <w:pPr>
        <w:numPr>
          <w:ilvl w:val="0"/>
          <w:numId w:val="48"/>
        </w:numPr>
        <w:jc w:val="both"/>
        <w:rPr>
          <w:rFonts w:ascii="Calibri" w:hAnsi="Calibri" w:cs="Calibri"/>
        </w:rPr>
      </w:pPr>
      <w:r w:rsidRPr="008A5D45">
        <w:rPr>
          <w:rFonts w:ascii="Calibri" w:hAnsi="Calibri" w:cs="Calibri"/>
        </w:rPr>
        <w:t>Por quiebra declarada del</w:t>
      </w:r>
      <w:r w:rsidRPr="008A5D45">
        <w:rPr>
          <w:rFonts w:ascii="Calibri" w:hAnsi="Calibri" w:cs="Calibri"/>
          <w:b/>
        </w:rPr>
        <w:t xml:space="preserve"> </w:t>
      </w:r>
      <w:r w:rsidRPr="008A5D45">
        <w:rPr>
          <w:rFonts w:ascii="Calibri" w:hAnsi="Calibri" w:cs="Calibri"/>
          <w:b/>
          <w:color w:val="000000"/>
        </w:rPr>
        <w:t>TRANSPORTISTA</w:t>
      </w:r>
      <w:r w:rsidRPr="008A5D45">
        <w:rPr>
          <w:rFonts w:ascii="Calibri" w:hAnsi="Calibri" w:cs="Calibri"/>
          <w:bCs/>
        </w:rPr>
        <w:t>.</w:t>
      </w:r>
    </w:p>
    <w:p w:rsidR="007F51E0" w:rsidRPr="008A5D45" w:rsidRDefault="007F51E0" w:rsidP="004F607E">
      <w:pPr>
        <w:numPr>
          <w:ilvl w:val="0"/>
          <w:numId w:val="48"/>
        </w:numPr>
        <w:jc w:val="both"/>
        <w:rPr>
          <w:rFonts w:ascii="Calibri" w:hAnsi="Calibri" w:cs="Calibri"/>
        </w:rPr>
      </w:pPr>
      <w:r w:rsidRPr="008A5D45">
        <w:rPr>
          <w:rFonts w:ascii="Calibri" w:hAnsi="Calibri" w:cs="Calibri"/>
        </w:rPr>
        <w:t>Por incumplimiento del servicio.</w:t>
      </w:r>
    </w:p>
    <w:p w:rsidR="007F51E0" w:rsidRPr="008A5D45" w:rsidRDefault="007F51E0" w:rsidP="004F607E">
      <w:pPr>
        <w:pStyle w:val="prrafodelista0"/>
        <w:numPr>
          <w:ilvl w:val="0"/>
          <w:numId w:val="48"/>
        </w:numPr>
        <w:autoSpaceDE w:val="0"/>
        <w:autoSpaceDN w:val="0"/>
        <w:ind w:right="11"/>
        <w:jc w:val="both"/>
        <w:rPr>
          <w:rFonts w:ascii="Calibri" w:hAnsi="Calibri" w:cs="Calibri"/>
          <w:lang w:val="es-ES_tradnl"/>
        </w:rPr>
      </w:pPr>
      <w:r w:rsidRPr="008A5D45">
        <w:rPr>
          <w:rFonts w:ascii="Calibri" w:hAnsi="Calibri" w:cs="Calibri"/>
          <w:lang w:val="es-ES_tradnl"/>
        </w:rPr>
        <w:t>Por mutuo acuerdo entre Partes.</w:t>
      </w:r>
    </w:p>
    <w:p w:rsidR="007F51E0" w:rsidRPr="008A5D45" w:rsidRDefault="007F51E0" w:rsidP="004F607E">
      <w:pPr>
        <w:pStyle w:val="prrafodelista0"/>
        <w:numPr>
          <w:ilvl w:val="0"/>
          <w:numId w:val="48"/>
        </w:numPr>
        <w:autoSpaceDE w:val="0"/>
        <w:autoSpaceDN w:val="0"/>
        <w:ind w:right="11"/>
        <w:jc w:val="both"/>
        <w:rPr>
          <w:rFonts w:ascii="Calibri" w:hAnsi="Calibri" w:cs="Calibri"/>
          <w:lang w:val="es-ES_tradnl"/>
        </w:rPr>
      </w:pPr>
      <w:r w:rsidRPr="008A5D45">
        <w:rPr>
          <w:rFonts w:ascii="Calibri" w:hAnsi="Calibri" w:cs="Calibri"/>
          <w:lang w:val="es-ES_tradnl"/>
        </w:rPr>
        <w:t>Por incumplimiento de cualquiera de las Clausulas estipuladas en el presente Contrato por parte del</w:t>
      </w:r>
      <w:r w:rsidRPr="008A5D45">
        <w:rPr>
          <w:rFonts w:ascii="Calibri" w:hAnsi="Calibri" w:cs="Calibri"/>
          <w:b/>
          <w:lang w:val="es-BO"/>
        </w:rPr>
        <w:t xml:space="preserve"> </w:t>
      </w:r>
      <w:r w:rsidRPr="008A5D45">
        <w:rPr>
          <w:rFonts w:ascii="Calibri" w:hAnsi="Calibri" w:cs="Calibri"/>
          <w:b/>
          <w:color w:val="000000"/>
        </w:rPr>
        <w:t>TRANSPORTISTA</w:t>
      </w:r>
      <w:r w:rsidRPr="008A5D45">
        <w:rPr>
          <w:rFonts w:ascii="Calibri" w:hAnsi="Calibri" w:cs="Calibri"/>
          <w:lang w:val="es-ES_tradnl"/>
        </w:rPr>
        <w:t>.</w:t>
      </w:r>
    </w:p>
    <w:p w:rsidR="007F51E0" w:rsidRPr="008A5D45" w:rsidRDefault="007F51E0" w:rsidP="004F607E">
      <w:pPr>
        <w:pStyle w:val="prrafodelista0"/>
        <w:numPr>
          <w:ilvl w:val="0"/>
          <w:numId w:val="48"/>
        </w:numPr>
        <w:autoSpaceDE w:val="0"/>
        <w:autoSpaceDN w:val="0"/>
        <w:ind w:right="11"/>
        <w:jc w:val="both"/>
        <w:rPr>
          <w:rFonts w:ascii="Calibri" w:hAnsi="Calibri" w:cs="Calibri"/>
          <w:lang w:val="es-ES_tradnl"/>
        </w:rPr>
      </w:pPr>
      <w:r w:rsidRPr="008A5D45">
        <w:rPr>
          <w:rFonts w:ascii="Calibri" w:hAnsi="Calibri" w:cs="Calibri"/>
          <w:lang w:val="es-ES_tradnl"/>
        </w:rPr>
        <w:t>Por incumplimiento a lo establecido en la Cláusula Vigésima Cuarta (Cláusula Anticorrupción).</w:t>
      </w:r>
    </w:p>
    <w:p w:rsidR="007F51E0" w:rsidRPr="008A5D45" w:rsidRDefault="007F51E0" w:rsidP="004F607E">
      <w:pPr>
        <w:pStyle w:val="prrafodelista0"/>
        <w:numPr>
          <w:ilvl w:val="0"/>
          <w:numId w:val="48"/>
        </w:numPr>
        <w:autoSpaceDE w:val="0"/>
        <w:autoSpaceDN w:val="0"/>
        <w:ind w:right="11"/>
        <w:jc w:val="both"/>
        <w:rPr>
          <w:rFonts w:ascii="Calibri" w:hAnsi="Calibri" w:cs="Calibri"/>
          <w:lang w:val="es-ES_tradnl"/>
        </w:rPr>
      </w:pPr>
      <w:r w:rsidRPr="008A5D45">
        <w:rPr>
          <w:rFonts w:ascii="Calibri" w:hAnsi="Calibri" w:cs="Calibri"/>
          <w:i/>
          <w:lang w:val="es-ES_tradnl"/>
        </w:rPr>
        <w:t>(_______________, por otras causales que pudieren surgir)</w:t>
      </w:r>
    </w:p>
    <w:p w:rsidR="007F51E0" w:rsidRPr="008A5D45" w:rsidRDefault="007F51E0" w:rsidP="007F51E0">
      <w:pPr>
        <w:pStyle w:val="Sangra3detindependiente"/>
        <w:spacing w:after="0"/>
        <w:ind w:left="0"/>
        <w:jc w:val="both"/>
        <w:rPr>
          <w:rFonts w:ascii="Calibri" w:hAnsi="Calibri" w:cs="Calibri"/>
          <w:color w:val="000000"/>
          <w:sz w:val="20"/>
          <w:szCs w:val="20"/>
          <w:lang w:val="es-ES"/>
        </w:rPr>
      </w:pPr>
    </w:p>
    <w:p w:rsidR="007F51E0" w:rsidRPr="008A5D45" w:rsidRDefault="007F51E0" w:rsidP="007F51E0">
      <w:pPr>
        <w:pStyle w:val="Sangra3detindependiente"/>
        <w:spacing w:after="0"/>
        <w:ind w:left="0"/>
        <w:jc w:val="both"/>
        <w:rPr>
          <w:rFonts w:ascii="Calibri" w:hAnsi="Calibri" w:cs="Calibri"/>
          <w:color w:val="000000"/>
          <w:sz w:val="20"/>
          <w:szCs w:val="20"/>
          <w:lang w:val="es-ES"/>
        </w:rPr>
      </w:pPr>
      <w:r w:rsidRPr="008A5D45">
        <w:rPr>
          <w:rFonts w:ascii="Calibri" w:hAnsi="Calibri" w:cs="Calibri"/>
          <w:color w:val="000000"/>
          <w:sz w:val="20"/>
          <w:szCs w:val="20"/>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7F51E0" w:rsidRPr="008A5D45" w:rsidRDefault="007F51E0" w:rsidP="007F51E0">
      <w:pPr>
        <w:pStyle w:val="Sangra3detindependiente"/>
        <w:spacing w:after="0"/>
        <w:jc w:val="both"/>
        <w:rPr>
          <w:rFonts w:ascii="Calibri" w:hAnsi="Calibri" w:cs="Calibri"/>
          <w:color w:val="000000"/>
          <w:sz w:val="20"/>
          <w:szCs w:val="20"/>
          <w:lang w:val="es-ES"/>
        </w:rPr>
      </w:pPr>
    </w:p>
    <w:p w:rsidR="007F51E0" w:rsidRPr="008A5D45" w:rsidRDefault="007F51E0" w:rsidP="004F607E">
      <w:pPr>
        <w:pStyle w:val="Prrafodelista"/>
        <w:numPr>
          <w:ilvl w:val="1"/>
          <w:numId w:val="57"/>
        </w:numPr>
        <w:contextualSpacing/>
        <w:jc w:val="both"/>
        <w:rPr>
          <w:rFonts w:ascii="Calibri" w:hAnsi="Calibri" w:cs="Calibri"/>
          <w:color w:val="000000"/>
        </w:rPr>
      </w:pPr>
      <w:r w:rsidRPr="008A5D45">
        <w:rPr>
          <w:rFonts w:ascii="Calibri" w:hAnsi="Calibri" w:cs="Calibri"/>
          <w:b/>
          <w:color w:val="000000"/>
        </w:rPr>
        <w:t>Resolución por causa de Fuerza Mayor y/o Caso fortuito que afecten a una o ambas Partes</w:t>
      </w:r>
      <w:r w:rsidRPr="008A5D45">
        <w:rPr>
          <w:rFonts w:ascii="Calibri" w:hAnsi="Calibri" w:cs="Calibri"/>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Décimo Segunda del presente Contrato.</w:t>
      </w:r>
    </w:p>
    <w:p w:rsidR="007F51E0" w:rsidRPr="008A5D45" w:rsidRDefault="007F51E0" w:rsidP="007F51E0">
      <w:pPr>
        <w:pStyle w:val="Prrafodelista"/>
        <w:jc w:val="both"/>
        <w:rPr>
          <w:rFonts w:ascii="Calibri" w:hAnsi="Calibri" w:cs="Calibri"/>
          <w:color w:val="000000"/>
        </w:rPr>
      </w:pPr>
    </w:p>
    <w:p w:rsidR="007F51E0" w:rsidRPr="008A5D45" w:rsidRDefault="007F51E0" w:rsidP="007F51E0">
      <w:pPr>
        <w:contextualSpacing/>
        <w:jc w:val="both"/>
        <w:rPr>
          <w:rFonts w:ascii="Calibri" w:hAnsi="Calibri" w:cs="Calibri"/>
          <w:b/>
          <w:color w:val="000000"/>
          <w:u w:val="single"/>
        </w:rPr>
      </w:pPr>
      <w:r w:rsidRPr="008A5D45">
        <w:rPr>
          <w:rFonts w:ascii="Calibri" w:hAnsi="Calibri" w:cs="Calibri"/>
          <w:b/>
          <w:color w:val="000000"/>
          <w:u w:val="single"/>
        </w:rPr>
        <w:t xml:space="preserve">CLÁUSULA </w:t>
      </w:r>
      <w:r w:rsidRPr="008A5D45">
        <w:rPr>
          <w:rFonts w:ascii="Calibri" w:hAnsi="Calibri" w:cs="Calibri"/>
          <w:b/>
          <w:u w:val="single"/>
        </w:rPr>
        <w:t>VIGÉSIMA.- (</w:t>
      </w:r>
      <w:r w:rsidRPr="008A5D45">
        <w:rPr>
          <w:rFonts w:ascii="Calibri" w:hAnsi="Calibri" w:cs="Calibri"/>
          <w:b/>
          <w:color w:val="000000"/>
          <w:u w:val="single"/>
        </w:rPr>
        <w:t>SOLUCIÓN DE CONTROVERSIAS)</w:t>
      </w:r>
    </w:p>
    <w:p w:rsidR="007F51E0" w:rsidRPr="008A5D45" w:rsidRDefault="007F51E0" w:rsidP="004F607E">
      <w:pPr>
        <w:pStyle w:val="Prrafodelista"/>
        <w:numPr>
          <w:ilvl w:val="1"/>
          <w:numId w:val="58"/>
        </w:numPr>
        <w:ind w:left="709"/>
        <w:contextualSpacing/>
        <w:jc w:val="both"/>
        <w:rPr>
          <w:rFonts w:ascii="Calibri" w:hAnsi="Calibri" w:cs="Calibri"/>
        </w:rPr>
      </w:pPr>
      <w:r w:rsidRPr="008A5D45">
        <w:rPr>
          <w:rFonts w:ascii="Calibri" w:hAnsi="Calibri" w:cs="Calibri"/>
          <w:b/>
          <w:bCs/>
          <w:color w:val="000000"/>
        </w:rPr>
        <w:t>Negociaciones</w:t>
      </w:r>
    </w:p>
    <w:p w:rsidR="007F51E0" w:rsidRPr="008A5D45" w:rsidRDefault="007F51E0" w:rsidP="007F51E0">
      <w:pPr>
        <w:pStyle w:val="Prrafodelista"/>
        <w:ind w:left="709"/>
        <w:jc w:val="both"/>
        <w:rPr>
          <w:rFonts w:ascii="Calibri" w:hAnsi="Calibri" w:cs="Calibri"/>
        </w:rPr>
      </w:pPr>
    </w:p>
    <w:p w:rsidR="007F51E0" w:rsidRPr="008A5D45" w:rsidRDefault="007F51E0" w:rsidP="007F51E0">
      <w:pPr>
        <w:pStyle w:val="Default"/>
        <w:jc w:val="both"/>
        <w:rPr>
          <w:rFonts w:ascii="Calibri" w:hAnsi="Calibri" w:cs="Calibri"/>
          <w:sz w:val="20"/>
          <w:szCs w:val="20"/>
        </w:rPr>
      </w:pPr>
      <w:r w:rsidRPr="008A5D45">
        <w:rPr>
          <w:rFonts w:ascii="Calibri" w:hAnsi="Calibri" w:cs="Calibri"/>
          <w:sz w:val="20"/>
          <w:szCs w:val="20"/>
        </w:rPr>
        <w:t>En la eventualidad de que surja cualquier controversia o conflicto en relación con la ejecución y/o contenido del presente Contrato (en adelante una “</w:t>
      </w:r>
      <w:r w:rsidRPr="008A5D45">
        <w:rPr>
          <w:rFonts w:ascii="Calibri" w:hAnsi="Calibri" w:cs="Calibri"/>
          <w:b/>
          <w:bCs/>
          <w:sz w:val="20"/>
          <w:szCs w:val="20"/>
        </w:rPr>
        <w:t>Controversia</w:t>
      </w:r>
      <w:r w:rsidRPr="008A5D45">
        <w:rPr>
          <w:rFonts w:ascii="Calibri" w:hAnsi="Calibri" w:cs="Calibri"/>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8A5D45">
        <w:rPr>
          <w:rFonts w:ascii="Calibri" w:hAnsi="Calibri" w:cs="Calibri"/>
          <w:b/>
          <w:bCs/>
          <w:sz w:val="20"/>
          <w:szCs w:val="20"/>
        </w:rPr>
        <w:t>Aviso de Controversia</w:t>
      </w:r>
      <w:r w:rsidRPr="008A5D45">
        <w:rPr>
          <w:rFonts w:ascii="Calibri" w:hAnsi="Calibri" w:cs="Calibri"/>
          <w:sz w:val="20"/>
          <w:szCs w:val="20"/>
        </w:rPr>
        <w:t xml:space="preserve">”). </w:t>
      </w:r>
    </w:p>
    <w:p w:rsidR="007F51E0" w:rsidRPr="008A5D45" w:rsidRDefault="007F51E0" w:rsidP="007F51E0">
      <w:pPr>
        <w:pStyle w:val="Default"/>
        <w:jc w:val="both"/>
        <w:rPr>
          <w:rFonts w:ascii="Calibri" w:hAnsi="Calibri" w:cs="Calibri"/>
          <w:sz w:val="20"/>
          <w:szCs w:val="20"/>
        </w:rPr>
      </w:pPr>
      <w:r w:rsidRPr="008A5D45">
        <w:rPr>
          <w:rFonts w:ascii="Calibri" w:hAnsi="Calibri" w:cs="Calibri"/>
          <w:sz w:val="20"/>
          <w:szCs w:val="20"/>
        </w:rPr>
        <w:t xml:space="preserve"> </w:t>
      </w:r>
    </w:p>
    <w:p w:rsidR="007F51E0" w:rsidRPr="008A5D45" w:rsidRDefault="007F51E0" w:rsidP="004F607E">
      <w:pPr>
        <w:pStyle w:val="Prrafodelista"/>
        <w:numPr>
          <w:ilvl w:val="1"/>
          <w:numId w:val="58"/>
        </w:numPr>
        <w:ind w:left="709"/>
        <w:contextualSpacing/>
        <w:jc w:val="both"/>
        <w:rPr>
          <w:rFonts w:ascii="Calibri" w:hAnsi="Calibri" w:cs="Calibri"/>
          <w:b/>
          <w:bCs/>
          <w:color w:val="000000"/>
        </w:rPr>
      </w:pPr>
      <w:r w:rsidRPr="008A5D45">
        <w:rPr>
          <w:rFonts w:ascii="Calibri" w:hAnsi="Calibri" w:cs="Calibri"/>
          <w:b/>
          <w:bCs/>
          <w:color w:val="000000"/>
        </w:rPr>
        <w:t xml:space="preserve">Resolución de Controversias </w:t>
      </w:r>
    </w:p>
    <w:p w:rsidR="007F51E0" w:rsidRPr="008A5D45" w:rsidRDefault="007F51E0" w:rsidP="007F51E0">
      <w:pPr>
        <w:pStyle w:val="Default"/>
        <w:jc w:val="both"/>
        <w:rPr>
          <w:rFonts w:ascii="Calibri" w:hAnsi="Calibri" w:cs="Calibri"/>
          <w:sz w:val="20"/>
          <w:szCs w:val="20"/>
        </w:rPr>
      </w:pPr>
    </w:p>
    <w:p w:rsidR="007F51E0" w:rsidRPr="008A5D45" w:rsidRDefault="007F51E0" w:rsidP="007F51E0">
      <w:pPr>
        <w:shd w:val="clear" w:color="auto" w:fill="FFFFFF"/>
        <w:jc w:val="both"/>
        <w:rPr>
          <w:rFonts w:ascii="Calibri" w:hAnsi="Calibri" w:cs="Calibri"/>
          <w:color w:val="000000"/>
        </w:rPr>
      </w:pPr>
      <w:r w:rsidRPr="008A5D45">
        <w:rPr>
          <w:rFonts w:ascii="Calibri" w:hAnsi="Calibri" w:cs="Calibri"/>
          <w:color w:val="000000"/>
        </w:rPr>
        <w:lastRenderedPageBreak/>
        <w:t>En el marco de la Constitución Política del Estado, cualquier controversia, divergencia o disputa respecto a o en relación con este Contrato, su validez, ejecución o cumplimiento, incluyendo la presente Sub Cláusula, </w:t>
      </w:r>
      <w:r w:rsidRPr="008A5D45">
        <w:rPr>
          <w:rStyle w:val="apple-converted-space"/>
          <w:rFonts w:ascii="Calibri" w:hAnsi="Calibri" w:cs="Calibri"/>
          <w:color w:val="000000"/>
        </w:rPr>
        <w:t> </w:t>
      </w:r>
      <w:r w:rsidRPr="008A5D45">
        <w:rPr>
          <w:rFonts w:ascii="Calibri" w:hAnsi="Calibri" w:cs="Calibri"/>
          <w:color w:val="000000"/>
        </w:rPr>
        <w:t xml:space="preserve">será resuelta mediante arbitraje nacional en derecho, de conformidad con las </w:t>
      </w:r>
      <w:r w:rsidRPr="008A5D45">
        <w:rPr>
          <w:rFonts w:ascii="Calibri" w:hAnsi="Calibri" w:cs="Calibri"/>
          <w:spacing w:val="-1"/>
          <w:lang w:val="es-ES_tradnl"/>
        </w:rPr>
        <w:t xml:space="preserve">Normas de Arbitraje de la Cámara Nacional de Comercio de Bolivia (CNC) con sede en la ciudad de La Paz, Bolivia, de </w:t>
      </w:r>
      <w:r w:rsidRPr="008A5D45">
        <w:rPr>
          <w:rFonts w:ascii="Calibri" w:hAnsi="Calibri" w:cs="Calibri"/>
          <w:lang w:val="es-ES_tradnl"/>
        </w:rPr>
        <w:t xml:space="preserve">conformidad con el Reglamento de Conciliación y Arbitraje de la CNC. </w:t>
      </w:r>
      <w:r w:rsidRPr="008A5D45">
        <w:rPr>
          <w:rFonts w:ascii="Calibri" w:hAnsi="Calibri" w:cs="Calibri"/>
          <w:color w:val="000000"/>
        </w:rPr>
        <w:t xml:space="preserve">El número de árbitros será tres (3), uno (1) nombrado por </w:t>
      </w:r>
      <w:r w:rsidRPr="008A5D45">
        <w:rPr>
          <w:rFonts w:ascii="Calibri" w:hAnsi="Calibri" w:cs="Calibri"/>
          <w:b/>
          <w:color w:val="000000"/>
        </w:rPr>
        <w:t>YPFB</w:t>
      </w:r>
      <w:r w:rsidRPr="008A5D45">
        <w:rPr>
          <w:rFonts w:ascii="Calibri" w:hAnsi="Calibri" w:cs="Calibri"/>
          <w:color w:val="000000"/>
        </w:rPr>
        <w:t xml:space="preserve">, uno (1) nombrado por el </w:t>
      </w:r>
      <w:r w:rsidRPr="008A5D45">
        <w:rPr>
          <w:rFonts w:ascii="Calibri" w:hAnsi="Calibri" w:cs="Calibri"/>
          <w:b/>
          <w:color w:val="000000"/>
        </w:rPr>
        <w:t>TRANSPORTISTA</w:t>
      </w:r>
      <w:r w:rsidRPr="008A5D45">
        <w:rPr>
          <w:rFonts w:ascii="Calibri" w:hAnsi="Calibri" w:cs="Calibri"/>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7F51E0" w:rsidRPr="008A5D45" w:rsidRDefault="007F51E0" w:rsidP="007F51E0">
      <w:pPr>
        <w:shd w:val="clear" w:color="auto" w:fill="FFFFFF"/>
        <w:jc w:val="both"/>
        <w:rPr>
          <w:rFonts w:ascii="Calibri" w:hAnsi="Calibri" w:cs="Calibri"/>
          <w:color w:val="000000"/>
        </w:rPr>
      </w:pPr>
    </w:p>
    <w:p w:rsidR="007F51E0" w:rsidRPr="008A5D45" w:rsidRDefault="007F51E0" w:rsidP="004F607E">
      <w:pPr>
        <w:pStyle w:val="Prrafodelista"/>
        <w:numPr>
          <w:ilvl w:val="1"/>
          <w:numId w:val="58"/>
        </w:numPr>
        <w:ind w:left="709"/>
        <w:contextualSpacing/>
        <w:jc w:val="both"/>
        <w:rPr>
          <w:rFonts w:ascii="Calibri" w:hAnsi="Calibri" w:cs="Calibri"/>
          <w:b/>
          <w:bCs/>
          <w:color w:val="000000"/>
        </w:rPr>
      </w:pPr>
      <w:r w:rsidRPr="008A5D45">
        <w:rPr>
          <w:rFonts w:ascii="Calibri" w:hAnsi="Calibri" w:cs="Calibri"/>
          <w:b/>
          <w:bCs/>
          <w:color w:val="000000"/>
        </w:rPr>
        <w:t>Continuación del Contrato</w:t>
      </w:r>
    </w:p>
    <w:p w:rsidR="007F51E0" w:rsidRPr="008A5D45" w:rsidRDefault="007F51E0" w:rsidP="007F51E0">
      <w:pPr>
        <w:pStyle w:val="Default"/>
        <w:jc w:val="both"/>
        <w:rPr>
          <w:rFonts w:ascii="Calibri" w:hAnsi="Calibri" w:cs="Calibri"/>
          <w:sz w:val="20"/>
          <w:szCs w:val="20"/>
        </w:rPr>
      </w:pPr>
    </w:p>
    <w:p w:rsidR="007F51E0" w:rsidRPr="008A5D45" w:rsidRDefault="007F51E0" w:rsidP="007F51E0">
      <w:pPr>
        <w:pStyle w:val="Default"/>
        <w:jc w:val="both"/>
        <w:rPr>
          <w:rFonts w:ascii="Calibri" w:hAnsi="Calibri" w:cs="Calibri"/>
          <w:b/>
          <w:bCs/>
          <w:sz w:val="20"/>
          <w:szCs w:val="20"/>
        </w:rPr>
      </w:pPr>
      <w:r w:rsidRPr="008A5D45">
        <w:rPr>
          <w:rFonts w:ascii="Calibri" w:hAnsi="Calibri" w:cs="Calibri"/>
          <w:sz w:val="20"/>
          <w:szCs w:val="20"/>
        </w:rPr>
        <w:t>La realización del Contrato continuará durante cualquier procedimiento relacionado con cualquier Controversia, a menos que cualquiera de las Partes ordene la suspensión del mismo.</w:t>
      </w:r>
    </w:p>
    <w:p w:rsidR="007F51E0" w:rsidRPr="008A5D45" w:rsidRDefault="007F51E0" w:rsidP="007F51E0">
      <w:pPr>
        <w:jc w:val="both"/>
        <w:rPr>
          <w:rFonts w:ascii="Calibri" w:hAnsi="Calibri" w:cs="Calibri"/>
        </w:rPr>
      </w:pPr>
    </w:p>
    <w:p w:rsidR="007F51E0" w:rsidRPr="008A5D45" w:rsidRDefault="007F51E0" w:rsidP="007F51E0">
      <w:pPr>
        <w:jc w:val="both"/>
        <w:rPr>
          <w:rFonts w:ascii="Calibri" w:hAnsi="Calibri" w:cs="Calibri"/>
          <w:b/>
          <w:u w:val="single"/>
        </w:rPr>
      </w:pPr>
      <w:r w:rsidRPr="008A5D45">
        <w:rPr>
          <w:rFonts w:ascii="Calibri" w:hAnsi="Calibri" w:cs="Calibri"/>
          <w:b/>
          <w:u w:val="single"/>
        </w:rPr>
        <w:t>CLÁUSULA VIGÉSIMA PRIMERA.- (LEY APLICABLE)</w:t>
      </w:r>
    </w:p>
    <w:p w:rsidR="007F51E0" w:rsidRPr="008A5D45" w:rsidRDefault="007F51E0" w:rsidP="007F51E0">
      <w:pPr>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El Contrato se interpretará y se regirá de acuerdo a las Leyes Aplicables del Estado Plurinacional de Bolivia, y las Partes acuerdan someterse a las mismas.</w:t>
      </w:r>
    </w:p>
    <w:p w:rsidR="007F51E0" w:rsidRPr="008A5D45" w:rsidRDefault="007F51E0" w:rsidP="007F51E0">
      <w:pPr>
        <w:widowControl w:val="0"/>
        <w:jc w:val="both"/>
        <w:rPr>
          <w:rFonts w:ascii="Calibri" w:hAnsi="Calibri" w:cs="Calibri"/>
        </w:rPr>
      </w:pPr>
    </w:p>
    <w:p w:rsidR="007F51E0" w:rsidRPr="008A5D45" w:rsidRDefault="007F51E0" w:rsidP="007F51E0">
      <w:pPr>
        <w:contextualSpacing/>
        <w:jc w:val="both"/>
        <w:rPr>
          <w:rFonts w:ascii="Calibri" w:hAnsi="Calibri" w:cs="Calibri"/>
          <w:b/>
          <w:color w:val="000000"/>
          <w:u w:val="single"/>
        </w:rPr>
      </w:pPr>
      <w:r w:rsidRPr="008A5D45">
        <w:rPr>
          <w:rFonts w:ascii="Calibri" w:hAnsi="Calibri" w:cs="Calibri"/>
          <w:b/>
          <w:u w:val="single"/>
        </w:rPr>
        <w:t>CLÁUSULA</w:t>
      </w:r>
      <w:r w:rsidRPr="008A5D45">
        <w:rPr>
          <w:rFonts w:ascii="Calibri" w:hAnsi="Calibri" w:cs="Calibri"/>
          <w:b/>
          <w:color w:val="000000"/>
          <w:u w:val="single"/>
        </w:rPr>
        <w:t xml:space="preserve"> VIGÉSIMA SEGUNDA.- (MEDIO AMBIENTE)</w:t>
      </w:r>
    </w:p>
    <w:p w:rsidR="007F51E0" w:rsidRPr="008A5D45" w:rsidRDefault="007F51E0" w:rsidP="007F51E0">
      <w:pPr>
        <w:contextualSpacing/>
        <w:jc w:val="both"/>
        <w:rPr>
          <w:rFonts w:ascii="Calibri" w:hAnsi="Calibri" w:cs="Calibri"/>
          <w:b/>
          <w:color w:val="000000"/>
          <w:highlight w:val="yellow"/>
          <w:u w:val="single"/>
        </w:rPr>
      </w:pPr>
    </w:p>
    <w:p w:rsidR="007F51E0" w:rsidRPr="008A5D45" w:rsidRDefault="007F51E0" w:rsidP="007F51E0">
      <w:pPr>
        <w:contextualSpacing/>
        <w:jc w:val="both"/>
        <w:rPr>
          <w:rFonts w:ascii="Calibri" w:hAnsi="Calibri" w:cs="Calibri"/>
        </w:rPr>
      </w:pPr>
      <w:r w:rsidRPr="008A5D45">
        <w:rPr>
          <w:rFonts w:ascii="Calibri" w:hAnsi="Calibri" w:cs="Calibri"/>
        </w:rPr>
        <w:t>Las Partes del presente Contrato se obligan recíprocamente al cumplimiento de las normas vigentes, en el Estado Plurinacional de Bolivia, en materia ambiental.</w:t>
      </w:r>
    </w:p>
    <w:p w:rsidR="007F51E0" w:rsidRPr="008A5D45" w:rsidRDefault="007F51E0" w:rsidP="007F51E0">
      <w:pPr>
        <w:contextualSpacing/>
        <w:jc w:val="both"/>
        <w:rPr>
          <w:rFonts w:ascii="Calibri" w:hAnsi="Calibri" w:cs="Calibri"/>
        </w:rPr>
      </w:pPr>
    </w:p>
    <w:p w:rsidR="007F51E0" w:rsidRPr="008A5D45" w:rsidRDefault="007F51E0" w:rsidP="007F51E0">
      <w:pPr>
        <w:widowControl w:val="0"/>
        <w:jc w:val="both"/>
        <w:rPr>
          <w:rFonts w:ascii="Calibri" w:hAnsi="Calibri" w:cs="Calibri"/>
          <w:b/>
          <w:u w:val="single"/>
        </w:rPr>
      </w:pPr>
      <w:r w:rsidRPr="008A5D45">
        <w:rPr>
          <w:rFonts w:ascii="Calibri" w:hAnsi="Calibri" w:cs="Calibri"/>
          <w:b/>
          <w:u w:val="single"/>
        </w:rPr>
        <w:t>CLÁUSULA VIGÉSIMA TERCERA.- (MODIFICACIONES AL CONTRATO)</w:t>
      </w:r>
    </w:p>
    <w:p w:rsidR="007F51E0" w:rsidRPr="008A5D45" w:rsidRDefault="007F51E0" w:rsidP="007F51E0">
      <w:pPr>
        <w:widowControl w:val="0"/>
        <w:jc w:val="both"/>
        <w:rPr>
          <w:rFonts w:ascii="Calibri" w:hAnsi="Calibri" w:cs="Calibri"/>
          <w:b/>
        </w:rPr>
      </w:pPr>
    </w:p>
    <w:p w:rsidR="007F51E0" w:rsidRPr="008A5D45" w:rsidRDefault="007F51E0" w:rsidP="007F51E0">
      <w:pPr>
        <w:widowControl w:val="0"/>
        <w:jc w:val="both"/>
        <w:rPr>
          <w:rFonts w:ascii="Calibri" w:hAnsi="Calibri" w:cs="Calibri"/>
        </w:rPr>
      </w:pPr>
      <w:r w:rsidRPr="008A5D45">
        <w:rPr>
          <w:rFonts w:ascii="Calibri" w:hAnsi="Calibri" w:cs="Calibri"/>
        </w:rPr>
        <w:t xml:space="preserve">Los términos y condiciones contenidas en este Contrato no podrán ser modificados unilateralmente. Se podrá modificar y/o complementar el presente Contrato mediante la suscripción de una adenda, si así conviene a los intereses de las Partes. </w:t>
      </w:r>
    </w:p>
    <w:p w:rsidR="007F51E0" w:rsidRPr="008A5D45" w:rsidRDefault="007F51E0" w:rsidP="007F51E0">
      <w:pPr>
        <w:jc w:val="both"/>
        <w:rPr>
          <w:rFonts w:ascii="Calibri" w:hAnsi="Calibri" w:cs="Calibri"/>
          <w:color w:val="000000"/>
          <w:spacing w:val="-3"/>
        </w:rPr>
      </w:pPr>
    </w:p>
    <w:p w:rsidR="007F51E0" w:rsidRPr="008A5D45" w:rsidRDefault="007F51E0" w:rsidP="007F51E0">
      <w:pPr>
        <w:jc w:val="both"/>
        <w:rPr>
          <w:rFonts w:ascii="Calibri" w:hAnsi="Calibri" w:cs="Calibri"/>
          <w:u w:val="single"/>
        </w:rPr>
      </w:pPr>
      <w:r w:rsidRPr="008A5D45">
        <w:rPr>
          <w:rFonts w:ascii="Calibri" w:hAnsi="Calibri" w:cs="Calibri"/>
          <w:b/>
          <w:u w:val="single"/>
        </w:rPr>
        <w:t>CLÁUSULA</w:t>
      </w:r>
      <w:r w:rsidRPr="008A5D45">
        <w:rPr>
          <w:rFonts w:ascii="Calibri" w:hAnsi="Calibri" w:cs="Calibri"/>
          <w:b/>
          <w:color w:val="000000"/>
          <w:u w:val="single"/>
        </w:rPr>
        <w:t xml:space="preserve"> VIGÉSIMA CUARTA.- (NOTIFICACIONES Y COMUNICACIONES)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7F51E0" w:rsidRPr="008A5D45" w:rsidRDefault="007F51E0" w:rsidP="007F51E0">
      <w:pPr>
        <w:autoSpaceDE w:val="0"/>
        <w:autoSpaceDN w:val="0"/>
        <w:adjustRightInd w:val="0"/>
        <w:jc w:val="both"/>
        <w:rPr>
          <w:rFonts w:ascii="Calibri" w:hAnsi="Calibri" w:cs="Calibri"/>
          <w:b/>
        </w:rPr>
      </w:pPr>
    </w:p>
    <w:p w:rsidR="007F51E0" w:rsidRPr="008A5D45" w:rsidRDefault="007F51E0" w:rsidP="007F51E0">
      <w:pPr>
        <w:autoSpaceDE w:val="0"/>
        <w:autoSpaceDN w:val="0"/>
        <w:adjustRightInd w:val="0"/>
        <w:jc w:val="both"/>
        <w:rPr>
          <w:rFonts w:ascii="Calibri" w:hAnsi="Calibri" w:cs="Calibri"/>
          <w:b/>
        </w:rPr>
      </w:pPr>
      <w:r w:rsidRPr="008A5D45">
        <w:rPr>
          <w:rFonts w:ascii="Calibri" w:hAnsi="Calibri" w:cs="Calibri"/>
          <w:b/>
        </w:rPr>
        <w:t>YPFB:</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Yacimientos Petrolíferos Fiscales Bolivianos</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Calle Bueno. Nro. 185, Edificio YPFB</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Teléfono: (02) 2 370202</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Fax: (02) 2 374469</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La Paz – Bolivia</w:t>
      </w:r>
    </w:p>
    <w:p w:rsidR="007F51E0" w:rsidRPr="008A5D45" w:rsidRDefault="007F51E0" w:rsidP="007F51E0">
      <w:pPr>
        <w:autoSpaceDE w:val="0"/>
        <w:autoSpaceDN w:val="0"/>
        <w:adjustRightInd w:val="0"/>
        <w:jc w:val="both"/>
        <w:rPr>
          <w:rFonts w:ascii="Calibri" w:hAnsi="Calibri" w:cs="Calibri"/>
          <w:b/>
        </w:rPr>
      </w:pPr>
    </w:p>
    <w:p w:rsidR="007F51E0" w:rsidRPr="008A5D45" w:rsidRDefault="007F51E0" w:rsidP="007F51E0">
      <w:pPr>
        <w:autoSpaceDE w:val="0"/>
        <w:autoSpaceDN w:val="0"/>
        <w:adjustRightInd w:val="0"/>
        <w:jc w:val="both"/>
        <w:rPr>
          <w:rFonts w:ascii="Calibri" w:hAnsi="Calibri" w:cs="Calibri"/>
          <w:b/>
        </w:rPr>
      </w:pPr>
      <w:r w:rsidRPr="008A5D45">
        <w:rPr>
          <w:rFonts w:ascii="Calibri" w:hAnsi="Calibri" w:cs="Calibri"/>
          <w:b/>
        </w:rPr>
        <w:t>TRANSPORTISTA:</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_____________________</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_____________________</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_____________________</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lastRenderedPageBreak/>
        <w:t xml:space="preserve">Cuando cualquiera de las Partes cambiare el domicilio consignado en este Contrato, su dirección postal o su número facsímile, mediante Notificación Fehaciente </w:t>
      </w:r>
      <w:proofErr w:type="gramStart"/>
      <w:r w:rsidRPr="008A5D45">
        <w:rPr>
          <w:rFonts w:ascii="Calibri" w:hAnsi="Calibri" w:cs="Calibri"/>
        </w:rPr>
        <w:t>deberá</w:t>
      </w:r>
      <w:proofErr w:type="gramEnd"/>
      <w:r w:rsidRPr="008A5D45">
        <w:rPr>
          <w:rFonts w:ascii="Calibri" w:hAnsi="Calibri" w:cs="Calibri"/>
        </w:rPr>
        <w:t xml:space="preserve"> notificar a la otra Parte, por lo menos con tres (3) días de anticipación a la fecha efectiva del cambio.</w:t>
      </w:r>
    </w:p>
    <w:p w:rsidR="007F51E0" w:rsidRPr="008A5D45" w:rsidRDefault="007F51E0" w:rsidP="007F51E0">
      <w:pPr>
        <w:widowControl w:val="0"/>
        <w:jc w:val="both"/>
        <w:rPr>
          <w:rFonts w:ascii="Calibri" w:hAnsi="Calibri" w:cs="Calibri"/>
          <w:b/>
          <w:u w:val="single"/>
        </w:rPr>
      </w:pPr>
    </w:p>
    <w:p w:rsidR="007F51E0" w:rsidRPr="008A5D45" w:rsidRDefault="007F51E0" w:rsidP="007F51E0">
      <w:pPr>
        <w:widowControl w:val="0"/>
        <w:jc w:val="both"/>
        <w:rPr>
          <w:rFonts w:ascii="Calibri" w:hAnsi="Calibri" w:cs="Calibri"/>
          <w:color w:val="000000"/>
          <w:u w:val="single"/>
        </w:rPr>
      </w:pPr>
      <w:r w:rsidRPr="008A5D45">
        <w:rPr>
          <w:rFonts w:ascii="Calibri" w:hAnsi="Calibri" w:cs="Calibri"/>
          <w:b/>
          <w:u w:val="single"/>
        </w:rPr>
        <w:t>CLÁUSULA</w:t>
      </w:r>
      <w:r w:rsidRPr="008A5D45">
        <w:rPr>
          <w:rFonts w:ascii="Calibri" w:hAnsi="Calibri" w:cs="Calibri"/>
          <w:b/>
          <w:color w:val="000000"/>
          <w:u w:val="single"/>
        </w:rPr>
        <w:t xml:space="preserve"> VIGÉSIMA QUINTA.- (ANTICORRUPCIÓN)</w:t>
      </w:r>
    </w:p>
    <w:p w:rsidR="007F51E0" w:rsidRPr="008A5D45" w:rsidRDefault="007F51E0" w:rsidP="007F51E0">
      <w:pPr>
        <w:pStyle w:val="ss"/>
        <w:tabs>
          <w:tab w:val="left" w:pos="709"/>
        </w:tabs>
        <w:spacing w:after="0"/>
        <w:ind w:right="-7" w:firstLine="0"/>
        <w:rPr>
          <w:rFonts w:ascii="Calibri" w:hAnsi="Calibri" w:cs="Calibri"/>
          <w:b/>
          <w:color w:val="000000"/>
          <w:sz w:val="20"/>
          <w:lang w:val="es-ES"/>
        </w:rPr>
      </w:pPr>
    </w:p>
    <w:p w:rsidR="007F51E0" w:rsidRPr="008A5D45" w:rsidRDefault="007F51E0" w:rsidP="007F51E0">
      <w:pPr>
        <w:jc w:val="both"/>
        <w:rPr>
          <w:rFonts w:ascii="Calibri" w:hAnsi="Calibri" w:cs="Calibri"/>
        </w:rPr>
      </w:pPr>
      <w:r w:rsidRPr="008A5D45">
        <w:rPr>
          <w:rFonts w:ascii="Calibri" w:hAnsi="Calibri" w:cs="Calibr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7F51E0" w:rsidRPr="008A5D45" w:rsidRDefault="007F51E0" w:rsidP="007F51E0">
      <w:pPr>
        <w:widowControl w:val="0"/>
        <w:jc w:val="both"/>
        <w:rPr>
          <w:rFonts w:ascii="Calibri" w:hAnsi="Calibri" w:cs="Calibri"/>
          <w:b/>
          <w:color w:val="000000"/>
        </w:rPr>
      </w:pPr>
    </w:p>
    <w:p w:rsidR="007F51E0" w:rsidRPr="008A5D45" w:rsidRDefault="007F51E0" w:rsidP="007F51E0">
      <w:pPr>
        <w:contextualSpacing/>
        <w:jc w:val="both"/>
        <w:rPr>
          <w:rFonts w:ascii="Calibri" w:hAnsi="Calibri" w:cs="Calibri"/>
          <w:b/>
          <w:u w:val="single"/>
        </w:rPr>
      </w:pPr>
      <w:r w:rsidRPr="008A5D45">
        <w:rPr>
          <w:rFonts w:ascii="Calibri" w:hAnsi="Calibri" w:cs="Calibri"/>
          <w:b/>
          <w:u w:val="single"/>
        </w:rPr>
        <w:t xml:space="preserve">CLÁUSULA VIGÉSIMA SEXTA.- </w:t>
      </w:r>
      <w:r w:rsidRPr="008A5D45">
        <w:rPr>
          <w:rFonts w:ascii="Calibri" w:hAnsi="Calibri" w:cs="Calibri"/>
          <w:b/>
          <w:color w:val="000000"/>
          <w:u w:val="single"/>
        </w:rPr>
        <w:t>(</w:t>
      </w:r>
      <w:r w:rsidRPr="008A5D45">
        <w:rPr>
          <w:rFonts w:ascii="Calibri" w:hAnsi="Calibri" w:cs="Calibri"/>
          <w:b/>
          <w:u w:val="single"/>
        </w:rPr>
        <w:t>PROTOCOLIZACIÓN DEL CONTRATO)</w:t>
      </w:r>
    </w:p>
    <w:p w:rsidR="007F51E0" w:rsidRPr="008A5D45" w:rsidRDefault="007F51E0" w:rsidP="007F51E0">
      <w:pPr>
        <w:autoSpaceDE w:val="0"/>
        <w:autoSpaceDN w:val="0"/>
        <w:adjustRightInd w:val="0"/>
        <w:jc w:val="both"/>
        <w:rPr>
          <w:rFonts w:ascii="Calibri" w:hAnsi="Calibri" w:cs="Calibri"/>
          <w:b/>
        </w:rPr>
      </w:pPr>
    </w:p>
    <w:p w:rsidR="007F51E0" w:rsidRPr="008A5D45" w:rsidRDefault="007F51E0" w:rsidP="007F51E0">
      <w:pPr>
        <w:pStyle w:val="Textoindependiente2"/>
        <w:spacing w:after="0" w:line="240" w:lineRule="auto"/>
        <w:jc w:val="both"/>
        <w:rPr>
          <w:rFonts w:ascii="Calibri" w:hAnsi="Calibri" w:cs="Calibri"/>
          <w:b/>
          <w:i/>
          <w:lang w:val="es-BO"/>
        </w:rPr>
      </w:pPr>
      <w:r w:rsidRPr="008A5D45">
        <w:rPr>
          <w:rFonts w:ascii="Calibri" w:hAnsi="Calibri" w:cs="Calibri"/>
          <w:b/>
          <w:i/>
          <w:u w:val="single"/>
          <w:lang w:val="es-BO"/>
        </w:rPr>
        <w:t>OPCION 1</w:t>
      </w:r>
      <w:r w:rsidRPr="008A5D45">
        <w:rPr>
          <w:rFonts w:ascii="Calibri" w:hAnsi="Calibri" w:cs="Calibri"/>
          <w:b/>
          <w:lang w:val="es-BO"/>
        </w:rPr>
        <w:t xml:space="preserve"> </w:t>
      </w:r>
      <w:r w:rsidRPr="008A5D45">
        <w:rPr>
          <w:rFonts w:ascii="Calibri" w:hAnsi="Calibri" w:cs="Calibri"/>
          <w:b/>
          <w:i/>
          <w:lang w:val="es-BO"/>
        </w:rPr>
        <w:t>(CUANDO EL CONTRATO SE SUSCRIBE CON PERSONAS DE DERECHO PÚBLICO)</w:t>
      </w:r>
    </w:p>
    <w:p w:rsidR="007F51E0" w:rsidRPr="008A5D45" w:rsidRDefault="007F51E0" w:rsidP="007F51E0">
      <w:pPr>
        <w:pStyle w:val="Textoindependiente2"/>
        <w:spacing w:after="0" w:line="240" w:lineRule="auto"/>
        <w:jc w:val="both"/>
        <w:rPr>
          <w:rFonts w:ascii="Calibri" w:hAnsi="Calibri" w:cs="Calibri"/>
          <w:b/>
          <w:i/>
          <w:lang w:val="es-BO"/>
        </w:rPr>
      </w:pPr>
    </w:p>
    <w:p w:rsidR="007F51E0" w:rsidRPr="008A5D45" w:rsidRDefault="007F51E0" w:rsidP="007F51E0">
      <w:pPr>
        <w:pStyle w:val="Textoindependiente2"/>
        <w:spacing w:after="0" w:line="240" w:lineRule="auto"/>
        <w:jc w:val="both"/>
        <w:rPr>
          <w:rFonts w:ascii="Calibri" w:hAnsi="Calibri" w:cs="Calibri"/>
          <w:lang w:val="es-BO"/>
        </w:rPr>
      </w:pPr>
      <w:r w:rsidRPr="008A5D45">
        <w:rPr>
          <w:rFonts w:ascii="Calibri" w:hAnsi="Calibri" w:cs="Calibri"/>
          <w:lang w:val="es-BO"/>
        </w:rPr>
        <w:t>El Contrato será protocolizado por YPFB</w:t>
      </w:r>
      <w:r w:rsidRPr="008A5D45">
        <w:rPr>
          <w:rFonts w:ascii="Calibri" w:hAnsi="Calibri" w:cs="Calibri"/>
          <w:i/>
          <w:lang w:val="es-BO"/>
        </w:rPr>
        <w:t xml:space="preserve"> </w:t>
      </w:r>
      <w:r w:rsidRPr="008A5D45">
        <w:rPr>
          <w:rFonts w:ascii="Calibri" w:hAnsi="Calibri" w:cs="Calibri"/>
          <w:lang w:val="es-BO"/>
        </w:rPr>
        <w:t xml:space="preserve">con todas las formalidades de Ley. Los gastos emergentes de su protocolización correrán por cuenta de YPFB. En caso de que por cualquier circunstancia, el presente documento no fuese protocolizado, servirá a los efectos de Ley y de su cumplimiento, como documento suficiente a las partes. </w:t>
      </w:r>
    </w:p>
    <w:p w:rsidR="007F51E0" w:rsidRPr="008A5D45" w:rsidRDefault="007F51E0" w:rsidP="007F51E0">
      <w:pPr>
        <w:pStyle w:val="Textoindependiente2"/>
        <w:spacing w:after="0" w:line="240" w:lineRule="auto"/>
        <w:jc w:val="both"/>
        <w:rPr>
          <w:rFonts w:ascii="Calibri" w:hAnsi="Calibri" w:cs="Calibri"/>
          <w:lang w:val="es-BO"/>
        </w:rPr>
      </w:pPr>
    </w:p>
    <w:p w:rsidR="007F51E0" w:rsidRPr="008A5D45" w:rsidRDefault="007F51E0" w:rsidP="007F51E0">
      <w:pPr>
        <w:pStyle w:val="Textoindependiente2"/>
        <w:spacing w:after="0" w:line="240" w:lineRule="auto"/>
        <w:jc w:val="both"/>
        <w:rPr>
          <w:rFonts w:ascii="Calibri" w:hAnsi="Calibri" w:cs="Calibri"/>
          <w:b/>
          <w:i/>
          <w:lang w:val="es-BO"/>
        </w:rPr>
      </w:pPr>
      <w:r w:rsidRPr="008A5D45">
        <w:rPr>
          <w:rFonts w:ascii="Calibri" w:hAnsi="Calibri" w:cs="Calibri"/>
          <w:b/>
          <w:i/>
          <w:u w:val="single"/>
          <w:lang w:val="es-BO"/>
        </w:rPr>
        <w:t>OPCION 2</w:t>
      </w:r>
      <w:r w:rsidRPr="008A5D45">
        <w:rPr>
          <w:rFonts w:ascii="Calibri" w:hAnsi="Calibri" w:cs="Calibri"/>
          <w:b/>
          <w:i/>
          <w:lang w:val="es-BO"/>
        </w:rPr>
        <w:t xml:space="preserve"> (CUANDO EL CONTRATO SE SUSCRIBE CON PERSONAS DE DERECHO PRIVADO)</w:t>
      </w:r>
    </w:p>
    <w:p w:rsidR="007F51E0" w:rsidRPr="008A5D45" w:rsidRDefault="007F51E0" w:rsidP="007F51E0">
      <w:pPr>
        <w:pStyle w:val="Textoindependiente2"/>
        <w:spacing w:after="0" w:line="240" w:lineRule="auto"/>
        <w:jc w:val="both"/>
        <w:rPr>
          <w:rFonts w:ascii="Calibri" w:hAnsi="Calibri" w:cs="Calibri"/>
          <w:b/>
          <w:i/>
          <w:lang w:val="es-BO"/>
        </w:rPr>
      </w:pPr>
    </w:p>
    <w:p w:rsidR="007F51E0" w:rsidRPr="008A5D45" w:rsidRDefault="007F51E0" w:rsidP="007F51E0">
      <w:pPr>
        <w:pStyle w:val="Textoindependiente2"/>
        <w:spacing w:after="0" w:line="240" w:lineRule="auto"/>
        <w:jc w:val="both"/>
        <w:rPr>
          <w:rFonts w:ascii="Calibri" w:hAnsi="Calibri" w:cs="Calibri"/>
          <w:lang w:val="es-BO"/>
        </w:rPr>
      </w:pPr>
      <w:r w:rsidRPr="008A5D45">
        <w:rPr>
          <w:rFonts w:ascii="Calibri" w:hAnsi="Calibri" w:cs="Calibri"/>
          <w:lang w:val="es-BO"/>
        </w:rPr>
        <w:t>El Contrato será protocolizado por YPFB</w:t>
      </w:r>
      <w:r w:rsidRPr="008A5D45">
        <w:rPr>
          <w:rFonts w:ascii="Calibri" w:hAnsi="Calibri" w:cs="Calibri"/>
          <w:i/>
          <w:lang w:val="es-BO"/>
        </w:rPr>
        <w:t xml:space="preserve"> </w:t>
      </w:r>
      <w:r w:rsidRPr="008A5D45">
        <w:rPr>
          <w:rFonts w:ascii="Calibri" w:hAnsi="Calibri" w:cs="Calibri"/>
          <w:lang w:val="es-BO"/>
        </w:rPr>
        <w:t xml:space="preserve">con todas las formalidades de Ley. Los gastos emergentes de su protocolización correrán por cuenta del </w:t>
      </w:r>
      <w:r w:rsidRPr="008A5D45">
        <w:rPr>
          <w:rFonts w:ascii="Calibri" w:hAnsi="Calibri" w:cs="Calibri"/>
          <w:b/>
          <w:lang w:val="es-BO"/>
        </w:rPr>
        <w:t>TRANSPORTISTA</w:t>
      </w:r>
      <w:r w:rsidRPr="008A5D45">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7F51E0" w:rsidRPr="008A5D45" w:rsidRDefault="007F51E0" w:rsidP="007F51E0">
      <w:pPr>
        <w:pStyle w:val="Textoindependiente2"/>
        <w:spacing w:after="0" w:line="240" w:lineRule="auto"/>
        <w:rPr>
          <w:rFonts w:ascii="Calibri" w:hAnsi="Calibri" w:cs="Calibri"/>
          <w:b/>
          <w:i/>
          <w:lang w:val="es-BO"/>
        </w:rPr>
      </w:pPr>
    </w:p>
    <w:p w:rsidR="007F51E0" w:rsidRPr="008A5D45" w:rsidRDefault="007F51E0" w:rsidP="007F51E0">
      <w:pPr>
        <w:pStyle w:val="Textoindependiente2"/>
        <w:spacing w:after="0" w:line="240" w:lineRule="auto"/>
        <w:rPr>
          <w:rFonts w:ascii="Calibri" w:hAnsi="Calibri" w:cs="Calibri"/>
          <w:b/>
          <w:i/>
          <w:lang w:val="es-BO"/>
        </w:rPr>
      </w:pPr>
      <w:r w:rsidRPr="008A5D45">
        <w:rPr>
          <w:rFonts w:ascii="Calibri" w:hAnsi="Calibri" w:cs="Calibri"/>
          <w:b/>
          <w:i/>
          <w:lang w:val="es-BO"/>
        </w:rPr>
        <w:t>OPCIONAL.</w:t>
      </w:r>
      <w:r w:rsidRPr="008A5D45">
        <w:rPr>
          <w:rFonts w:ascii="Calibri" w:hAnsi="Calibri" w:cs="Calibri"/>
          <w:b/>
          <w:lang w:val="es-BO"/>
        </w:rPr>
        <w:t xml:space="preserve"> </w:t>
      </w:r>
      <w:r w:rsidRPr="008A5D45">
        <w:rPr>
          <w:rFonts w:ascii="Calibri" w:hAnsi="Calibri" w:cs="Calibri"/>
          <w:b/>
          <w:i/>
          <w:lang w:val="es-BO"/>
        </w:rPr>
        <w:t xml:space="preserve">CLÁUSULA VIGÉSIMA OCTAVA.- (DOCUMENTOS DEL CONTRATO). </w:t>
      </w:r>
    </w:p>
    <w:p w:rsidR="007F51E0" w:rsidRPr="008A5D45" w:rsidRDefault="007F51E0" w:rsidP="007F51E0">
      <w:pPr>
        <w:pStyle w:val="Textoindependiente2"/>
        <w:spacing w:after="0" w:line="240" w:lineRule="auto"/>
        <w:rPr>
          <w:rFonts w:ascii="Calibri" w:hAnsi="Calibri" w:cs="Calibri"/>
          <w:i/>
          <w:lang w:val="es-BO"/>
        </w:rPr>
      </w:pPr>
    </w:p>
    <w:p w:rsidR="007F51E0" w:rsidRPr="008A5D45" w:rsidRDefault="007F51E0" w:rsidP="007F51E0">
      <w:pPr>
        <w:pStyle w:val="Textoindependiente2"/>
        <w:spacing w:after="0" w:line="240" w:lineRule="auto"/>
        <w:rPr>
          <w:rFonts w:ascii="Calibri" w:hAnsi="Calibri" w:cs="Calibri"/>
          <w:i/>
          <w:lang w:val="es-BO"/>
        </w:rPr>
      </w:pPr>
      <w:r w:rsidRPr="008A5D45">
        <w:rPr>
          <w:rFonts w:ascii="Calibri" w:hAnsi="Calibri" w:cs="Calibri"/>
          <w:i/>
          <w:lang w:val="es-BO"/>
        </w:rPr>
        <w:t>Forman parte integrante del contrato, los siguientes documentos y/o Anexos:</w:t>
      </w:r>
    </w:p>
    <w:p w:rsidR="007F51E0" w:rsidRPr="008A5D45" w:rsidRDefault="007F51E0" w:rsidP="007F51E0">
      <w:pPr>
        <w:contextualSpacing/>
        <w:jc w:val="both"/>
        <w:rPr>
          <w:rFonts w:ascii="Calibri" w:hAnsi="Calibri" w:cs="Calibri"/>
          <w:b/>
          <w:u w:val="single"/>
        </w:rPr>
      </w:pPr>
    </w:p>
    <w:p w:rsidR="007F51E0" w:rsidRPr="008A5D45" w:rsidRDefault="007F51E0" w:rsidP="007F51E0">
      <w:pPr>
        <w:contextualSpacing/>
        <w:jc w:val="both"/>
        <w:rPr>
          <w:rFonts w:ascii="Calibri" w:hAnsi="Calibri" w:cs="Calibri"/>
          <w:b/>
          <w:color w:val="000000"/>
          <w:u w:val="single"/>
        </w:rPr>
      </w:pPr>
      <w:r w:rsidRPr="008A5D45">
        <w:rPr>
          <w:rFonts w:ascii="Calibri" w:hAnsi="Calibri" w:cs="Calibri"/>
          <w:b/>
          <w:u w:val="single"/>
        </w:rPr>
        <w:t>CLÁUSULA</w:t>
      </w:r>
      <w:r w:rsidRPr="008A5D45">
        <w:rPr>
          <w:rFonts w:ascii="Calibri" w:hAnsi="Calibri" w:cs="Calibri"/>
          <w:b/>
          <w:color w:val="000000"/>
          <w:u w:val="single"/>
        </w:rPr>
        <w:t xml:space="preserve"> VIGÉSIMA NOVENA.- (CONFORMIDAD)</w:t>
      </w:r>
    </w:p>
    <w:p w:rsidR="007F51E0" w:rsidRPr="008A5D45" w:rsidRDefault="007F51E0" w:rsidP="007F51E0">
      <w:pPr>
        <w:pStyle w:val="Textoindependiente2"/>
        <w:spacing w:after="0" w:line="240" w:lineRule="auto"/>
        <w:jc w:val="both"/>
        <w:rPr>
          <w:rFonts w:ascii="Calibri" w:hAnsi="Calibri" w:cs="Calibri"/>
          <w:lang w:val="es-BO"/>
        </w:rPr>
      </w:pPr>
      <w:r w:rsidRPr="008A5D45">
        <w:rPr>
          <w:rFonts w:ascii="Calibri" w:hAnsi="Calibri" w:cs="Calibri"/>
          <w:lang w:val="es-BO"/>
        </w:rPr>
        <w:t xml:space="preserve">Nosotros, </w:t>
      </w:r>
      <w:r w:rsidRPr="008A5D45">
        <w:rPr>
          <w:rFonts w:ascii="Calibri" w:hAnsi="Calibri" w:cs="Calibri"/>
          <w:b/>
          <w:lang w:val="es-BO"/>
        </w:rPr>
        <w:t>YPFB</w:t>
      </w:r>
      <w:r w:rsidRPr="008A5D45">
        <w:rPr>
          <w:rFonts w:ascii="Calibri" w:hAnsi="Calibri" w:cs="Calibri"/>
          <w:lang w:val="es-BO"/>
        </w:rPr>
        <w:t xml:space="preserve"> y el </w:t>
      </w:r>
      <w:r w:rsidRPr="008A5D45">
        <w:rPr>
          <w:rFonts w:ascii="Calibri" w:hAnsi="Calibri" w:cs="Calibri"/>
          <w:b/>
          <w:lang w:val="es-BO"/>
        </w:rPr>
        <w:t>TRANSPORTISTA</w:t>
      </w:r>
      <w:r w:rsidRPr="008A5D45">
        <w:rPr>
          <w:rFonts w:ascii="Calibri" w:hAnsi="Calibri" w:cs="Calibri"/>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8A5D45">
        <w:rPr>
          <w:rFonts w:ascii="Calibri" w:hAnsi="Calibri" w:cs="Calibri"/>
          <w:lang w:val="es-BO"/>
        </w:rPr>
        <w:t>de</w:t>
      </w:r>
      <w:proofErr w:type="spellEnd"/>
      <w:r w:rsidRPr="008A5D45">
        <w:rPr>
          <w:rFonts w:ascii="Calibri" w:hAnsi="Calibri" w:cs="Calibri"/>
          <w:lang w:val="es-BO"/>
        </w:rPr>
        <w:t xml:space="preserve"> _______. </w:t>
      </w:r>
    </w:p>
    <w:p w:rsidR="007F51E0" w:rsidRDefault="007F51E0" w:rsidP="007F51E0">
      <w:pPr>
        <w:pStyle w:val="Textoindependiente2"/>
        <w:spacing w:after="0" w:line="240" w:lineRule="auto"/>
        <w:jc w:val="both"/>
        <w:rPr>
          <w:rFonts w:ascii="Calibri" w:hAnsi="Calibri" w:cs="Calibri"/>
          <w:lang w:val="es-BO"/>
        </w:rPr>
      </w:pPr>
    </w:p>
    <w:p w:rsidR="00FC773F" w:rsidRDefault="00FC773F" w:rsidP="007F51E0">
      <w:pPr>
        <w:pStyle w:val="Textoindependiente2"/>
        <w:spacing w:after="0" w:line="240" w:lineRule="auto"/>
        <w:jc w:val="both"/>
        <w:rPr>
          <w:rFonts w:ascii="Calibri" w:hAnsi="Calibri" w:cs="Calibri"/>
          <w:lang w:val="es-BO"/>
        </w:rPr>
      </w:pPr>
    </w:p>
    <w:p w:rsidR="00D70D0E" w:rsidRPr="008A5D45" w:rsidRDefault="00D70D0E" w:rsidP="007F51E0">
      <w:pPr>
        <w:pStyle w:val="Textoindependiente2"/>
        <w:spacing w:after="0" w:line="240" w:lineRule="auto"/>
        <w:jc w:val="both"/>
        <w:rPr>
          <w:rFonts w:ascii="Calibri" w:hAnsi="Calibri" w:cs="Calibri"/>
          <w:lang w:val="es-BO"/>
        </w:rPr>
      </w:pPr>
    </w:p>
    <w:p w:rsidR="007F51E0" w:rsidRPr="008A5D45" w:rsidRDefault="007F51E0" w:rsidP="007F51E0">
      <w:pPr>
        <w:pStyle w:val="Textoindependiente2"/>
        <w:spacing w:after="0" w:line="240" w:lineRule="auto"/>
        <w:jc w:val="both"/>
        <w:rPr>
          <w:rFonts w:ascii="Calibri" w:hAnsi="Calibri" w:cs="Calibri"/>
          <w:lang w:val="es-BO"/>
        </w:rPr>
      </w:pPr>
    </w:p>
    <w:tbl>
      <w:tblPr>
        <w:tblW w:w="0" w:type="auto"/>
        <w:jc w:val="center"/>
        <w:tblCellMar>
          <w:left w:w="0" w:type="dxa"/>
          <w:right w:w="0" w:type="dxa"/>
        </w:tblCellMar>
        <w:tblLook w:val="04A0" w:firstRow="1" w:lastRow="0" w:firstColumn="1" w:lastColumn="0" w:noHBand="0" w:noVBand="1"/>
      </w:tblPr>
      <w:tblGrid>
        <w:gridCol w:w="4080"/>
        <w:gridCol w:w="3645"/>
      </w:tblGrid>
      <w:tr w:rsidR="007F51E0" w:rsidRPr="008A5D45" w:rsidTr="00844085">
        <w:trPr>
          <w:trHeight w:val="1303"/>
          <w:jc w:val="center"/>
        </w:trPr>
        <w:tc>
          <w:tcPr>
            <w:tcW w:w="4080" w:type="dxa"/>
            <w:tcMar>
              <w:top w:w="0" w:type="dxa"/>
              <w:left w:w="108" w:type="dxa"/>
              <w:bottom w:w="0" w:type="dxa"/>
              <w:right w:w="108" w:type="dxa"/>
            </w:tcMar>
          </w:tcPr>
          <w:p w:rsidR="007F51E0" w:rsidRPr="008A5D45" w:rsidRDefault="007F51E0" w:rsidP="00844085">
            <w:pPr>
              <w:jc w:val="center"/>
              <w:rPr>
                <w:rFonts w:ascii="Calibri" w:hAnsi="Calibri" w:cs="Calibri"/>
              </w:rPr>
            </w:pPr>
          </w:p>
          <w:p w:rsidR="007F51E0" w:rsidRPr="008A5D45" w:rsidRDefault="007F51E0" w:rsidP="00844085">
            <w:pPr>
              <w:jc w:val="center"/>
              <w:rPr>
                <w:rFonts w:ascii="Calibri" w:hAnsi="Calibri" w:cs="Calibri"/>
              </w:rPr>
            </w:pPr>
            <w:r w:rsidRPr="008A5D45">
              <w:rPr>
                <w:rFonts w:ascii="Calibri" w:hAnsi="Calibri" w:cs="Calibri"/>
              </w:rPr>
              <w:t>_____________________________</w:t>
            </w:r>
          </w:p>
          <w:p w:rsidR="007F51E0" w:rsidRPr="008A5D45" w:rsidRDefault="007F51E0" w:rsidP="00844085">
            <w:pPr>
              <w:jc w:val="center"/>
              <w:rPr>
                <w:rFonts w:ascii="Calibri" w:hAnsi="Calibri" w:cs="Calibri"/>
                <w:b/>
                <w:bCs/>
              </w:rPr>
            </w:pPr>
            <w:r w:rsidRPr="008A5D45">
              <w:rPr>
                <w:rFonts w:ascii="Calibri" w:hAnsi="Calibri" w:cs="Calibri"/>
                <w:b/>
                <w:bCs/>
              </w:rPr>
              <w:t xml:space="preserve">REPRESENTANTE LEGAL </w:t>
            </w:r>
          </w:p>
          <w:p w:rsidR="007F51E0" w:rsidRPr="008A5D45" w:rsidRDefault="007F51E0" w:rsidP="00844085">
            <w:pPr>
              <w:jc w:val="center"/>
              <w:rPr>
                <w:rFonts w:ascii="Calibri" w:hAnsi="Calibri" w:cs="Calibri"/>
                <w:b/>
                <w:bCs/>
              </w:rPr>
            </w:pPr>
            <w:r w:rsidRPr="008A5D45">
              <w:rPr>
                <w:rFonts w:ascii="Calibri" w:hAnsi="Calibri" w:cs="Calibri"/>
                <w:b/>
                <w:bCs/>
              </w:rPr>
              <w:t xml:space="preserve"> YPFB</w:t>
            </w:r>
          </w:p>
        </w:tc>
        <w:tc>
          <w:tcPr>
            <w:tcW w:w="3645" w:type="dxa"/>
            <w:tcMar>
              <w:top w:w="0" w:type="dxa"/>
              <w:left w:w="108" w:type="dxa"/>
              <w:bottom w:w="0" w:type="dxa"/>
              <w:right w:w="108" w:type="dxa"/>
            </w:tcMar>
          </w:tcPr>
          <w:p w:rsidR="007F51E0" w:rsidRPr="008A5D45" w:rsidRDefault="007F51E0" w:rsidP="00844085">
            <w:pPr>
              <w:jc w:val="center"/>
              <w:rPr>
                <w:rFonts w:ascii="Calibri" w:hAnsi="Calibri" w:cs="Calibri"/>
              </w:rPr>
            </w:pPr>
          </w:p>
          <w:p w:rsidR="007F51E0" w:rsidRPr="008A5D45" w:rsidRDefault="007F51E0" w:rsidP="00844085">
            <w:pPr>
              <w:jc w:val="center"/>
              <w:rPr>
                <w:rFonts w:ascii="Calibri" w:hAnsi="Calibri" w:cs="Calibri"/>
                <w:lang w:val="pt-BR"/>
              </w:rPr>
            </w:pPr>
            <w:r w:rsidRPr="008A5D45">
              <w:rPr>
                <w:rFonts w:ascii="Calibri" w:hAnsi="Calibri" w:cs="Calibri"/>
                <w:lang w:val="pt-BR"/>
              </w:rPr>
              <w:t>________________________________</w:t>
            </w:r>
          </w:p>
          <w:p w:rsidR="007F51E0" w:rsidRPr="008A5D45" w:rsidRDefault="007F51E0" w:rsidP="00844085">
            <w:pPr>
              <w:jc w:val="center"/>
              <w:rPr>
                <w:rFonts w:ascii="Calibri" w:hAnsi="Calibri" w:cs="Calibri"/>
                <w:b/>
                <w:bCs/>
                <w:lang w:val="pt-BR"/>
              </w:rPr>
            </w:pPr>
            <w:r w:rsidRPr="008A5D45">
              <w:rPr>
                <w:rFonts w:ascii="Calibri" w:hAnsi="Calibri" w:cs="Calibri"/>
                <w:b/>
                <w:bCs/>
                <w:lang w:val="pt-BR"/>
              </w:rPr>
              <w:t>REPRESENTANTE LEGAL</w:t>
            </w:r>
          </w:p>
          <w:p w:rsidR="007F51E0" w:rsidRPr="008A5D45" w:rsidRDefault="007F51E0" w:rsidP="00844085">
            <w:pPr>
              <w:jc w:val="center"/>
              <w:rPr>
                <w:rFonts w:ascii="Calibri" w:hAnsi="Calibri" w:cs="Calibri"/>
                <w:bCs/>
                <w:lang w:val="pt-BR"/>
              </w:rPr>
            </w:pPr>
            <w:r w:rsidRPr="008A5D45">
              <w:rPr>
                <w:rFonts w:ascii="Calibri" w:hAnsi="Calibri" w:cs="Calibri"/>
                <w:bCs/>
                <w:lang w:val="pt-BR"/>
              </w:rPr>
              <w:t>..........................</w:t>
            </w:r>
          </w:p>
        </w:tc>
      </w:tr>
    </w:tbl>
    <w:p w:rsidR="007D4619" w:rsidRDefault="007D4619" w:rsidP="00D70D0E">
      <w:pPr>
        <w:rPr>
          <w:rFonts w:asciiTheme="minorHAnsi" w:hAnsiTheme="minorHAnsi" w:cstheme="minorHAnsi"/>
          <w:b/>
          <w:bCs/>
          <w:sz w:val="22"/>
          <w:szCs w:val="22"/>
          <w:lang w:val="es-ES_tradnl"/>
        </w:rPr>
      </w:pPr>
    </w:p>
    <w:sectPr w:rsidR="007D4619" w:rsidSect="008378C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07E" w:rsidRDefault="004F607E">
      <w:r>
        <w:separator/>
      </w:r>
    </w:p>
  </w:endnote>
  <w:endnote w:type="continuationSeparator" w:id="0">
    <w:p w:rsidR="004F607E" w:rsidRDefault="004F6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F7E" w:rsidRPr="006B79AF" w:rsidRDefault="009C4F7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254F7">
      <w:rPr>
        <w:rFonts w:ascii="Calibri" w:hAnsi="Calibri" w:cs="Calibri"/>
        <w:noProof/>
      </w:rPr>
      <w:t>55</w:t>
    </w:r>
    <w:r w:rsidRPr="006B79AF">
      <w:rPr>
        <w:rFonts w:ascii="Calibri" w:hAnsi="Calibri" w:cs="Calibri"/>
      </w:rPr>
      <w:fldChar w:fldCharType="end"/>
    </w:r>
  </w:p>
  <w:p w:rsidR="009C4F7E" w:rsidRDefault="009C4F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07E" w:rsidRDefault="004F607E">
      <w:r>
        <w:separator/>
      </w:r>
    </w:p>
  </w:footnote>
  <w:footnote w:type="continuationSeparator" w:id="0">
    <w:p w:rsidR="004F607E" w:rsidRDefault="004F60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01FFE"/>
    <w:multiLevelType w:val="multilevel"/>
    <w:tmpl w:val="352EA2B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25E775B"/>
    <w:multiLevelType w:val="multilevel"/>
    <w:tmpl w:val="FBEE6F0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4CC2FB1"/>
    <w:multiLevelType w:val="hybridMultilevel"/>
    <w:tmpl w:val="5596ED1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5D75DF"/>
    <w:multiLevelType w:val="multilevel"/>
    <w:tmpl w:val="6F687258"/>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00E0B24"/>
    <w:multiLevelType w:val="hybridMultilevel"/>
    <w:tmpl w:val="098231C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0F33E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0">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1B6C2A4C"/>
    <w:multiLevelType w:val="hybridMultilevel"/>
    <w:tmpl w:val="D828FF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1CE536DE"/>
    <w:multiLevelType w:val="multilevel"/>
    <w:tmpl w:val="B432747A"/>
    <w:lvl w:ilvl="0">
      <w:start w:val="5"/>
      <w:numFmt w:val="decimal"/>
      <w:lvlText w:val="%1."/>
      <w:lvlJc w:val="left"/>
      <w:pPr>
        <w:ind w:left="360" w:hanging="36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440" w:hanging="144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1800" w:hanging="1800"/>
      </w:pPr>
      <w:rPr>
        <w:rFonts w:cs="Arial" w:hint="default"/>
        <w:b w:val="0"/>
        <w:color w:val="auto"/>
      </w:rPr>
    </w:lvl>
  </w:abstractNum>
  <w:abstractNum w:abstractNumId="25">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1E3F1821"/>
    <w:multiLevelType w:val="multilevel"/>
    <w:tmpl w:val="B59EE3F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nsid w:val="209B0319"/>
    <w:multiLevelType w:val="hybridMultilevel"/>
    <w:tmpl w:val="DF3CBB0C"/>
    <w:lvl w:ilvl="0" w:tplc="223256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2677C80"/>
    <w:multiLevelType w:val="hybridMultilevel"/>
    <w:tmpl w:val="20CC97C6"/>
    <w:lvl w:ilvl="0" w:tplc="A8741EFC">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1FE1AB0"/>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4B9716E0"/>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4E363D47"/>
    <w:multiLevelType w:val="multilevel"/>
    <w:tmpl w:val="36D4EC8E"/>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0">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1">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2">
    <w:nsid w:val="4FD0264D"/>
    <w:multiLevelType w:val="multilevel"/>
    <w:tmpl w:val="22A0AFB6"/>
    <w:lvl w:ilvl="0">
      <w:start w:val="20"/>
      <w:numFmt w:val="decimal"/>
      <w:lvlText w:val="%1."/>
      <w:lvlJc w:val="left"/>
      <w:pPr>
        <w:ind w:left="525" w:hanging="525"/>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4680" w:hanging="1800"/>
      </w:pPr>
      <w:rPr>
        <w:rFonts w:hint="default"/>
        <w:b/>
        <w:color w:val="000000"/>
      </w:r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1917C6D"/>
    <w:multiLevelType w:val="hybridMultilevel"/>
    <w:tmpl w:val="61DA734A"/>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5">
    <w:nsid w:val="55950670"/>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E80989"/>
    <w:multiLevelType w:val="hybridMultilevel"/>
    <w:tmpl w:val="E0F0DAB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0614365"/>
    <w:multiLevelType w:val="hybridMultilevel"/>
    <w:tmpl w:val="FDDCA1F0"/>
    <w:lvl w:ilvl="0" w:tplc="40CC2AB6">
      <w:start w:val="1"/>
      <w:numFmt w:val="bullet"/>
      <w:lvlText w:val=""/>
      <w:lvlJc w:val="left"/>
      <w:pPr>
        <w:ind w:left="1080" w:hanging="360"/>
      </w:pPr>
      <w:rPr>
        <w:rFonts w:ascii="Symbol" w:eastAsia="Times New Roman" w:hAnsi="Symbol"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640D0DA9"/>
    <w:multiLevelType w:val="hybridMultilevel"/>
    <w:tmpl w:val="D8F24C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B112D6E"/>
    <w:multiLevelType w:val="multilevel"/>
    <w:tmpl w:val="46A824C2"/>
    <w:lvl w:ilvl="0">
      <w:start w:val="6"/>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66">
    <w:nsid w:val="6B5272A8"/>
    <w:multiLevelType w:val="multilevel"/>
    <w:tmpl w:val="D3EA34B2"/>
    <w:lvl w:ilvl="0">
      <w:start w:val="12"/>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67">
    <w:nsid w:val="6DCF683A"/>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8">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69210AB"/>
    <w:multiLevelType w:val="multilevel"/>
    <w:tmpl w:val="23EA4716"/>
    <w:lvl w:ilvl="0">
      <w:start w:val="10"/>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72">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AA25E54"/>
    <w:multiLevelType w:val="hybridMultilevel"/>
    <w:tmpl w:val="88BC1B7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AB706E5"/>
    <w:multiLevelType w:val="multilevel"/>
    <w:tmpl w:val="8BFE2136"/>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1"/>
  </w:num>
  <w:num w:numId="2">
    <w:abstractNumId w:val="29"/>
  </w:num>
  <w:num w:numId="3">
    <w:abstractNumId w:val="58"/>
  </w:num>
  <w:num w:numId="4">
    <w:abstractNumId w:val="13"/>
  </w:num>
  <w:num w:numId="5">
    <w:abstractNumId w:val="38"/>
  </w:num>
  <w:num w:numId="6">
    <w:abstractNumId w:val="41"/>
  </w:num>
  <w:num w:numId="7">
    <w:abstractNumId w:val="0"/>
  </w:num>
  <w:num w:numId="8">
    <w:abstractNumId w:val="69"/>
  </w:num>
  <w:num w:numId="9">
    <w:abstractNumId w:val="12"/>
  </w:num>
  <w:num w:numId="10">
    <w:abstractNumId w:val="14"/>
  </w:num>
  <w:num w:numId="11">
    <w:abstractNumId w:val="53"/>
  </w:num>
  <w:num w:numId="12">
    <w:abstractNumId w:val="48"/>
  </w:num>
  <w:num w:numId="13">
    <w:abstractNumId w:val="4"/>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6"/>
  </w:num>
  <w:num w:numId="17">
    <w:abstractNumId w:val="35"/>
  </w:num>
  <w:num w:numId="18">
    <w:abstractNumId w:val="6"/>
  </w:num>
  <w:num w:numId="19">
    <w:abstractNumId w:val="76"/>
  </w:num>
  <w:num w:numId="20">
    <w:abstractNumId w:val="73"/>
  </w:num>
  <w:num w:numId="21">
    <w:abstractNumId w:val="59"/>
  </w:num>
  <w:num w:numId="22">
    <w:abstractNumId w:val="43"/>
  </w:num>
  <w:num w:numId="23">
    <w:abstractNumId w:val="32"/>
  </w:num>
  <w:num w:numId="24">
    <w:abstractNumId w:val="78"/>
  </w:num>
  <w:num w:numId="25">
    <w:abstractNumId w:val="79"/>
  </w:num>
  <w:num w:numId="26">
    <w:abstractNumId w:val="17"/>
  </w:num>
  <w:num w:numId="27">
    <w:abstractNumId w:val="31"/>
  </w:num>
  <w:num w:numId="28">
    <w:abstractNumId w:val="70"/>
  </w:num>
  <w:num w:numId="29">
    <w:abstractNumId w:val="22"/>
  </w:num>
  <w:num w:numId="30">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42"/>
  </w:num>
  <w:num w:numId="35">
    <w:abstractNumId w:val="16"/>
  </w:num>
  <w:num w:numId="36">
    <w:abstractNumId w:val="50"/>
  </w:num>
  <w:num w:numId="37">
    <w:abstractNumId w:val="49"/>
  </w:num>
  <w:num w:numId="38">
    <w:abstractNumId w:val="25"/>
  </w:num>
  <w:num w:numId="39">
    <w:abstractNumId w:val="10"/>
  </w:num>
  <w:num w:numId="40">
    <w:abstractNumId w:val="72"/>
  </w:num>
  <w:num w:numId="41">
    <w:abstractNumId w:val="64"/>
  </w:num>
  <w:num w:numId="42">
    <w:abstractNumId w:val="18"/>
  </w:num>
  <w:num w:numId="43">
    <w:abstractNumId w:val="40"/>
  </w:num>
  <w:num w:numId="44">
    <w:abstractNumId w:val="63"/>
  </w:num>
  <w:num w:numId="45">
    <w:abstractNumId w:val="47"/>
  </w:num>
  <w:num w:numId="46">
    <w:abstractNumId w:val="30"/>
  </w:num>
  <w:num w:numId="47">
    <w:abstractNumId w:val="51"/>
  </w:num>
  <w:num w:numId="48">
    <w:abstractNumId w:val="9"/>
  </w:num>
  <w:num w:numId="49">
    <w:abstractNumId w:val="24"/>
  </w:num>
  <w:num w:numId="50">
    <w:abstractNumId w:val="65"/>
  </w:num>
  <w:num w:numId="51">
    <w:abstractNumId w:val="2"/>
  </w:num>
  <w:num w:numId="52">
    <w:abstractNumId w:val="7"/>
  </w:num>
  <w:num w:numId="53">
    <w:abstractNumId w:val="1"/>
  </w:num>
  <w:num w:numId="54">
    <w:abstractNumId w:val="71"/>
  </w:num>
  <w:num w:numId="55">
    <w:abstractNumId w:val="75"/>
  </w:num>
  <w:num w:numId="56">
    <w:abstractNumId w:val="66"/>
  </w:num>
  <w:num w:numId="57">
    <w:abstractNumId w:val="26"/>
  </w:num>
  <w:num w:numId="58">
    <w:abstractNumId w:val="52"/>
  </w:num>
  <w:num w:numId="59">
    <w:abstractNumId w:val="68"/>
  </w:num>
  <w:num w:numId="60">
    <w:abstractNumId w:val="19"/>
  </w:num>
  <w:num w:numId="61">
    <w:abstractNumId w:val="54"/>
  </w:num>
  <w:num w:numId="62">
    <w:abstractNumId w:val="45"/>
  </w:num>
  <w:num w:numId="63">
    <w:abstractNumId w:val="77"/>
  </w:num>
  <w:num w:numId="64">
    <w:abstractNumId w:val="20"/>
  </w:num>
  <w:num w:numId="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7"/>
  </w:num>
  <w:num w:numId="67">
    <w:abstractNumId w:val="39"/>
  </w:num>
  <w:num w:numId="68">
    <w:abstractNumId w:val="74"/>
  </w:num>
  <w:num w:numId="69">
    <w:abstractNumId w:val="60"/>
  </w:num>
  <w:num w:numId="70">
    <w:abstractNumId w:val="3"/>
  </w:num>
  <w:num w:numId="71">
    <w:abstractNumId w:val="61"/>
  </w:num>
  <w:num w:numId="72">
    <w:abstractNumId w:val="62"/>
  </w:num>
  <w:num w:numId="73">
    <w:abstractNumId w:val="28"/>
  </w:num>
  <w:num w:numId="74">
    <w:abstractNumId w:val="27"/>
  </w:num>
  <w:num w:numId="75">
    <w:abstractNumId w:val="11"/>
  </w:num>
  <w:num w:numId="76">
    <w:abstractNumId w:val="23"/>
  </w:num>
  <w:num w:numId="77">
    <w:abstractNumId w:val="46"/>
  </w:num>
  <w:num w:numId="78">
    <w:abstractNumId w:val="36"/>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48C"/>
    <w:rsid w:val="000A3E3C"/>
    <w:rsid w:val="000A490E"/>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1DA0"/>
    <w:rsid w:val="000C27E7"/>
    <w:rsid w:val="000C29D6"/>
    <w:rsid w:val="000C30B5"/>
    <w:rsid w:val="000C323F"/>
    <w:rsid w:val="000C331D"/>
    <w:rsid w:val="000C359D"/>
    <w:rsid w:val="000C3DE7"/>
    <w:rsid w:val="000C3EC1"/>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99D"/>
    <w:rsid w:val="000D7A22"/>
    <w:rsid w:val="000E0A01"/>
    <w:rsid w:val="000E1C77"/>
    <w:rsid w:val="000E1C8F"/>
    <w:rsid w:val="000E210D"/>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E7C21"/>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5B3"/>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7C0"/>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6C5"/>
    <w:rsid w:val="001C4795"/>
    <w:rsid w:val="001C4B31"/>
    <w:rsid w:val="001C5370"/>
    <w:rsid w:val="001C5758"/>
    <w:rsid w:val="001C59F8"/>
    <w:rsid w:val="001C5CCE"/>
    <w:rsid w:val="001C5E6F"/>
    <w:rsid w:val="001C652D"/>
    <w:rsid w:val="001C67CC"/>
    <w:rsid w:val="001C6B1A"/>
    <w:rsid w:val="001C7342"/>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859"/>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6D1D"/>
    <w:rsid w:val="0022723C"/>
    <w:rsid w:val="00227951"/>
    <w:rsid w:val="00230EBC"/>
    <w:rsid w:val="002310EA"/>
    <w:rsid w:val="002312FC"/>
    <w:rsid w:val="00231472"/>
    <w:rsid w:val="002319AD"/>
    <w:rsid w:val="00231BA3"/>
    <w:rsid w:val="002321CF"/>
    <w:rsid w:val="00232254"/>
    <w:rsid w:val="002325D2"/>
    <w:rsid w:val="00232824"/>
    <w:rsid w:val="00232E20"/>
    <w:rsid w:val="00233ACE"/>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4EF"/>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993"/>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DAD"/>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1C2C"/>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E84"/>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A10"/>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7DB"/>
    <w:rsid w:val="00393AA4"/>
    <w:rsid w:val="00393D82"/>
    <w:rsid w:val="003941AC"/>
    <w:rsid w:val="00394C5B"/>
    <w:rsid w:val="00394C95"/>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2CDD"/>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5FC8"/>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456"/>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4EB"/>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11"/>
    <w:rsid w:val="0044569A"/>
    <w:rsid w:val="00445B24"/>
    <w:rsid w:val="0044652A"/>
    <w:rsid w:val="00446916"/>
    <w:rsid w:val="00446C07"/>
    <w:rsid w:val="004476AC"/>
    <w:rsid w:val="00447896"/>
    <w:rsid w:val="004478F9"/>
    <w:rsid w:val="004479D3"/>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37ED"/>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1FC8"/>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984"/>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2E82"/>
    <w:rsid w:val="004E35D3"/>
    <w:rsid w:val="004E3989"/>
    <w:rsid w:val="004E3BCA"/>
    <w:rsid w:val="004E41E6"/>
    <w:rsid w:val="004E4B25"/>
    <w:rsid w:val="004E4B51"/>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07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5BEE"/>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4F7"/>
    <w:rsid w:val="00525CC7"/>
    <w:rsid w:val="00526090"/>
    <w:rsid w:val="00526255"/>
    <w:rsid w:val="00526607"/>
    <w:rsid w:val="00526A18"/>
    <w:rsid w:val="00526C6A"/>
    <w:rsid w:val="00526D6B"/>
    <w:rsid w:val="00526DB5"/>
    <w:rsid w:val="00527525"/>
    <w:rsid w:val="00530423"/>
    <w:rsid w:val="00530703"/>
    <w:rsid w:val="00530EB9"/>
    <w:rsid w:val="00531903"/>
    <w:rsid w:val="00531F99"/>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AEC"/>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16"/>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B00"/>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3BD"/>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50"/>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2FC5"/>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44"/>
    <w:rsid w:val="006179D0"/>
    <w:rsid w:val="00617A34"/>
    <w:rsid w:val="00620053"/>
    <w:rsid w:val="00620C21"/>
    <w:rsid w:val="0062119E"/>
    <w:rsid w:val="0062145E"/>
    <w:rsid w:val="00621B8F"/>
    <w:rsid w:val="00622672"/>
    <w:rsid w:val="0062325F"/>
    <w:rsid w:val="0062371F"/>
    <w:rsid w:val="00623C8F"/>
    <w:rsid w:val="00623F31"/>
    <w:rsid w:val="0062405B"/>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3BEA"/>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EBE"/>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09"/>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83E"/>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27A1"/>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6E90"/>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ABC"/>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27"/>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1E0"/>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8C9"/>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085"/>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61F"/>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2B99"/>
    <w:rsid w:val="008A3BD7"/>
    <w:rsid w:val="008A3BDE"/>
    <w:rsid w:val="008A43D1"/>
    <w:rsid w:val="008A44F1"/>
    <w:rsid w:val="008A4ADD"/>
    <w:rsid w:val="008A5316"/>
    <w:rsid w:val="008A571C"/>
    <w:rsid w:val="008A585D"/>
    <w:rsid w:val="008A58B6"/>
    <w:rsid w:val="008A5D45"/>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5F9C"/>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4BB"/>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6DC"/>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682"/>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1F2"/>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317"/>
    <w:rsid w:val="0097669C"/>
    <w:rsid w:val="00976858"/>
    <w:rsid w:val="0097693F"/>
    <w:rsid w:val="00976CFE"/>
    <w:rsid w:val="00976DED"/>
    <w:rsid w:val="0097787B"/>
    <w:rsid w:val="00977E31"/>
    <w:rsid w:val="00977EB4"/>
    <w:rsid w:val="009808BA"/>
    <w:rsid w:val="00980E18"/>
    <w:rsid w:val="00980E7B"/>
    <w:rsid w:val="0098101E"/>
    <w:rsid w:val="0098135F"/>
    <w:rsid w:val="009813C4"/>
    <w:rsid w:val="0098183C"/>
    <w:rsid w:val="00982CC6"/>
    <w:rsid w:val="00982EFE"/>
    <w:rsid w:val="00983489"/>
    <w:rsid w:val="0098352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32F"/>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7E"/>
    <w:rsid w:val="009C4FAD"/>
    <w:rsid w:val="009C66A8"/>
    <w:rsid w:val="009C69DC"/>
    <w:rsid w:val="009C6D3C"/>
    <w:rsid w:val="009C6F33"/>
    <w:rsid w:val="009C7726"/>
    <w:rsid w:val="009D0E14"/>
    <w:rsid w:val="009D0F0C"/>
    <w:rsid w:val="009D1212"/>
    <w:rsid w:val="009D190B"/>
    <w:rsid w:val="009D1D84"/>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2A"/>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3C21"/>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4C41"/>
    <w:rsid w:val="00A45068"/>
    <w:rsid w:val="00A4527E"/>
    <w:rsid w:val="00A45D26"/>
    <w:rsid w:val="00A45D49"/>
    <w:rsid w:val="00A45E2A"/>
    <w:rsid w:val="00A471D0"/>
    <w:rsid w:val="00A47C9B"/>
    <w:rsid w:val="00A50695"/>
    <w:rsid w:val="00A51A4A"/>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C5A"/>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090"/>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00"/>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21C"/>
    <w:rsid w:val="00B767BE"/>
    <w:rsid w:val="00B76854"/>
    <w:rsid w:val="00B77243"/>
    <w:rsid w:val="00B772B0"/>
    <w:rsid w:val="00B77511"/>
    <w:rsid w:val="00B8021A"/>
    <w:rsid w:val="00B80A11"/>
    <w:rsid w:val="00B80B87"/>
    <w:rsid w:val="00B810CB"/>
    <w:rsid w:val="00B8211F"/>
    <w:rsid w:val="00B822C2"/>
    <w:rsid w:val="00B82606"/>
    <w:rsid w:val="00B8304E"/>
    <w:rsid w:val="00B830EF"/>
    <w:rsid w:val="00B833B3"/>
    <w:rsid w:val="00B8365D"/>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0E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488"/>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DB1"/>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27F7"/>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6CA"/>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C63"/>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21E"/>
    <w:rsid w:val="00C907DA"/>
    <w:rsid w:val="00C90827"/>
    <w:rsid w:val="00C90DE1"/>
    <w:rsid w:val="00C9159A"/>
    <w:rsid w:val="00C91979"/>
    <w:rsid w:val="00C92D35"/>
    <w:rsid w:val="00C92E68"/>
    <w:rsid w:val="00C92F43"/>
    <w:rsid w:val="00C931F9"/>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180"/>
    <w:rsid w:val="00CB539B"/>
    <w:rsid w:val="00CB57C9"/>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CF7FF4"/>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0E"/>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1D46"/>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97C66"/>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B8D"/>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02"/>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D79AA"/>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0D"/>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268"/>
    <w:rsid w:val="00E324CC"/>
    <w:rsid w:val="00E32934"/>
    <w:rsid w:val="00E32D97"/>
    <w:rsid w:val="00E33235"/>
    <w:rsid w:val="00E3345E"/>
    <w:rsid w:val="00E335B2"/>
    <w:rsid w:val="00E33F05"/>
    <w:rsid w:val="00E33FFA"/>
    <w:rsid w:val="00E34791"/>
    <w:rsid w:val="00E35203"/>
    <w:rsid w:val="00E36090"/>
    <w:rsid w:val="00E36790"/>
    <w:rsid w:val="00E37117"/>
    <w:rsid w:val="00E3776A"/>
    <w:rsid w:val="00E37ABD"/>
    <w:rsid w:val="00E4013D"/>
    <w:rsid w:val="00E40461"/>
    <w:rsid w:val="00E4047F"/>
    <w:rsid w:val="00E40F0A"/>
    <w:rsid w:val="00E411E3"/>
    <w:rsid w:val="00E41713"/>
    <w:rsid w:val="00E423E9"/>
    <w:rsid w:val="00E425C3"/>
    <w:rsid w:val="00E42712"/>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65"/>
    <w:rsid w:val="00E64282"/>
    <w:rsid w:val="00E6445B"/>
    <w:rsid w:val="00E65461"/>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788"/>
    <w:rsid w:val="00E848C3"/>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86D"/>
    <w:rsid w:val="00E91F50"/>
    <w:rsid w:val="00E9292B"/>
    <w:rsid w:val="00E931D2"/>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216"/>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610"/>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3B7A"/>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2EE2"/>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27D7A"/>
    <w:rsid w:val="00F309D5"/>
    <w:rsid w:val="00F30C0A"/>
    <w:rsid w:val="00F30C28"/>
    <w:rsid w:val="00F30EA6"/>
    <w:rsid w:val="00F3110F"/>
    <w:rsid w:val="00F3129C"/>
    <w:rsid w:val="00F31D30"/>
    <w:rsid w:val="00F324F5"/>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61A"/>
    <w:rsid w:val="00F61DEE"/>
    <w:rsid w:val="00F62602"/>
    <w:rsid w:val="00F6267A"/>
    <w:rsid w:val="00F626F2"/>
    <w:rsid w:val="00F6314A"/>
    <w:rsid w:val="00F6341B"/>
    <w:rsid w:val="00F63453"/>
    <w:rsid w:val="00F63B57"/>
    <w:rsid w:val="00F645AD"/>
    <w:rsid w:val="00F646B7"/>
    <w:rsid w:val="00F64872"/>
    <w:rsid w:val="00F64BB4"/>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0CD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352"/>
    <w:rsid w:val="00FC6B96"/>
    <w:rsid w:val="00FC6C10"/>
    <w:rsid w:val="00FC7075"/>
    <w:rsid w:val="00FC773F"/>
    <w:rsid w:val="00FC7758"/>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6FE4"/>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2709"/>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A1412A"/>
    <w:rPr>
      <w:rFonts w:ascii="Courier New" w:hAnsi="Courier New"/>
      <w:lang w:eastAsia="es-ES"/>
    </w:rPr>
  </w:style>
  <w:style w:type="paragraph" w:customStyle="1" w:styleId="ApendiceA2">
    <w:name w:val="Apendice A2"/>
    <w:basedOn w:val="Normal"/>
    <w:link w:val="ApendiceA2Car"/>
    <w:rsid w:val="00A1412A"/>
    <w:pPr>
      <w:jc w:val="both"/>
    </w:pPr>
    <w:rPr>
      <w:rFonts w:ascii="Arial" w:hAnsi="Arial"/>
      <w:sz w:val="22"/>
      <w:szCs w:val="22"/>
      <w:lang w:eastAsia="es-ES"/>
    </w:rPr>
  </w:style>
  <w:style w:type="character" w:customStyle="1" w:styleId="ApendiceA2Car">
    <w:name w:val="Apendice A2 Car"/>
    <w:link w:val="ApendiceA2"/>
    <w:rsid w:val="00A1412A"/>
    <w:rPr>
      <w:rFonts w:ascii="Arial" w:hAnsi="Arial"/>
      <w:sz w:val="22"/>
      <w:szCs w:val="22"/>
      <w:lang w:val="es-ES" w:eastAsia="es-ES"/>
    </w:rPr>
  </w:style>
  <w:style w:type="paragraph" w:customStyle="1" w:styleId="prrafodelista0">
    <w:name w:val="prrafodelista"/>
    <w:basedOn w:val="Normal"/>
    <w:rsid w:val="007F51E0"/>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30E3F-7BB5-43F2-BF45-8BABE304B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58</Pages>
  <Words>19874</Words>
  <Characters>109308</Characters>
  <Application>Microsoft Office Word</Application>
  <DocSecurity>0</DocSecurity>
  <Lines>910</Lines>
  <Paragraphs>257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128925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127</cp:revision>
  <cp:lastPrinted>2018-04-24T00:00:00Z</cp:lastPrinted>
  <dcterms:created xsi:type="dcterms:W3CDTF">2017-08-14T20:16:00Z</dcterms:created>
  <dcterms:modified xsi:type="dcterms:W3CDTF">2018-04-24T00:19:00Z</dcterms:modified>
</cp:coreProperties>
</file>