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2845" w:rsidRDefault="000E2845" w:rsidP="007B5395">
                            <w:pPr>
                              <w:pStyle w:val="Ttulo1"/>
                              <w:ind w:left="142"/>
                              <w:jc w:val="center"/>
                              <w:rPr>
                                <w:rFonts w:ascii="Century Gothic" w:hAnsi="Century Gothic"/>
                                <w:szCs w:val="28"/>
                              </w:rPr>
                            </w:pPr>
                          </w:p>
                          <w:p w:rsidR="000E2845" w:rsidRDefault="000E28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2845" w:rsidRDefault="000E2845" w:rsidP="007B5395">
                            <w:pPr>
                              <w:ind w:left="142"/>
                              <w:jc w:val="center"/>
                              <w:rPr>
                                <w:rFonts w:ascii="Verdana" w:hAnsi="Verdana"/>
                                <w:b/>
                              </w:rPr>
                            </w:pPr>
                          </w:p>
                          <w:p w:rsidR="000E2845" w:rsidRDefault="000E284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2845" w:rsidRPr="00103622" w:rsidRDefault="000E2845" w:rsidP="007B5395">
                            <w:pPr>
                              <w:ind w:left="142"/>
                              <w:jc w:val="center"/>
                              <w:rPr>
                                <w:rFonts w:ascii="Century Gothic" w:hAnsi="Century Gothic" w:cs="Arial"/>
                                <w:b/>
                                <w:sz w:val="32"/>
                                <w:szCs w:val="32"/>
                                <w:lang w:val="es-MX"/>
                              </w:rPr>
                            </w:pPr>
                          </w:p>
                          <w:p w:rsidR="000E2845" w:rsidRDefault="000E28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E2845" w:rsidRDefault="000E2845" w:rsidP="007B5395">
                            <w:pPr>
                              <w:jc w:val="center"/>
                              <w:rPr>
                                <w:rFonts w:ascii="Century Gothic" w:hAnsi="Century Gothic" w:cs="Arial"/>
                                <w:b/>
                                <w:sz w:val="28"/>
                                <w:szCs w:val="32"/>
                              </w:rPr>
                            </w:pPr>
                          </w:p>
                          <w:p w:rsidR="000E2845" w:rsidRDefault="000E2845" w:rsidP="007B5395">
                            <w:pPr>
                              <w:jc w:val="center"/>
                              <w:rPr>
                                <w:rFonts w:ascii="Century Gothic" w:hAnsi="Century Gothic" w:cs="Arial"/>
                                <w:b/>
                                <w:sz w:val="28"/>
                                <w:szCs w:val="32"/>
                              </w:rPr>
                            </w:pPr>
                          </w:p>
                          <w:p w:rsidR="000E2845" w:rsidRPr="00D94CE2" w:rsidRDefault="000E28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E2845" w:rsidRPr="00D94CE2" w:rsidRDefault="000E28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E2845" w:rsidRPr="00F40D69" w:rsidRDefault="000E2845" w:rsidP="007B5395">
                            <w:pPr>
                              <w:ind w:left="142"/>
                              <w:jc w:val="center"/>
                              <w:rPr>
                                <w:rFonts w:ascii="Century Gothic" w:hAnsi="Century Gothic" w:cs="Arial"/>
                                <w:b/>
                                <w:sz w:val="28"/>
                                <w:szCs w:val="28"/>
                              </w:rPr>
                            </w:pPr>
                          </w:p>
                          <w:p w:rsidR="000E2845" w:rsidRPr="003238D0" w:rsidRDefault="000E2845" w:rsidP="007B5395">
                            <w:pPr>
                              <w:ind w:left="142"/>
                              <w:jc w:val="center"/>
                              <w:rPr>
                                <w:rFonts w:ascii="Century Gothic" w:hAnsi="Century Gothic" w:cs="Arial"/>
                                <w:b/>
                                <w:sz w:val="28"/>
                                <w:szCs w:val="28"/>
                              </w:rPr>
                            </w:pPr>
                          </w:p>
                          <w:p w:rsidR="000E2845" w:rsidRPr="00103622" w:rsidRDefault="000E28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2845" w:rsidRPr="005F6C94" w:rsidRDefault="000E2845" w:rsidP="007B5395">
                            <w:pPr>
                              <w:ind w:left="142"/>
                              <w:rPr>
                                <w:rFonts w:ascii="Century Gothic" w:hAnsi="Century Gothic"/>
                                <w:b/>
                                <w:sz w:val="28"/>
                                <w:szCs w:val="28"/>
                                <w:lang w:val="es-MX"/>
                              </w:rPr>
                            </w:pPr>
                          </w:p>
                          <w:p w:rsidR="000E2845" w:rsidRPr="00D94CE2" w:rsidRDefault="000E284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E2845">
                              <w:rPr>
                                <w:rFonts w:ascii="Century Gothic" w:hAnsi="Century Gothic" w:cs="Century Gothic"/>
                                <w:b/>
                                <w:bCs/>
                                <w:color w:val="FF0000"/>
                                <w:sz w:val="28"/>
                                <w:szCs w:val="28"/>
                              </w:rPr>
                              <w:t>ADQUISICION DE ACEITES, LUBRICANTES Y GARSAS PARA EL DCPT</w:t>
                            </w:r>
                          </w:p>
                          <w:p w:rsidR="000E2845" w:rsidRPr="00D94CE2" w:rsidRDefault="000E2845" w:rsidP="007B5395">
                            <w:pPr>
                              <w:jc w:val="center"/>
                              <w:rPr>
                                <w:rFonts w:ascii="Century Gothic" w:hAnsi="Century Gothic" w:cs="Century Gothic"/>
                                <w:b/>
                                <w:bCs/>
                                <w:color w:val="FF0000"/>
                                <w:sz w:val="28"/>
                                <w:szCs w:val="28"/>
                              </w:rPr>
                            </w:pPr>
                          </w:p>
                          <w:p w:rsidR="000E2845" w:rsidRPr="00D94CE2" w:rsidRDefault="000E284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E2845">
                              <w:rPr>
                                <w:rFonts w:ascii="Century Gothic" w:hAnsi="Century Gothic" w:cs="Century Gothic"/>
                                <w:b/>
                                <w:bCs/>
                                <w:color w:val="FF0000"/>
                                <w:sz w:val="28"/>
                                <w:szCs w:val="28"/>
                              </w:rPr>
                              <w:t>GCC-CDL-DCPT-</w:t>
                            </w:r>
                            <w:r w:rsidR="00B77FAB">
                              <w:rPr>
                                <w:rFonts w:ascii="Century Gothic" w:hAnsi="Century Gothic" w:cs="Century Gothic"/>
                                <w:b/>
                                <w:bCs/>
                                <w:color w:val="FF0000"/>
                                <w:sz w:val="28"/>
                                <w:szCs w:val="28"/>
                              </w:rPr>
                              <w:t>21</w:t>
                            </w:r>
                            <w:r w:rsidRPr="000E2845">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0E2845" w:rsidRPr="00D94CE2" w:rsidRDefault="000E2845" w:rsidP="007B5395">
                            <w:pPr>
                              <w:jc w:val="center"/>
                              <w:rPr>
                                <w:rFonts w:ascii="Century Gothic" w:hAnsi="Century Gothic" w:cs="Century Gothic"/>
                                <w:b/>
                                <w:bCs/>
                                <w:color w:val="FF0000"/>
                                <w:sz w:val="28"/>
                                <w:szCs w:val="28"/>
                              </w:rPr>
                            </w:pPr>
                          </w:p>
                          <w:p w:rsidR="000E2845" w:rsidRPr="00D94CE2" w:rsidRDefault="000E2845" w:rsidP="007B5395">
                            <w:pPr>
                              <w:jc w:val="center"/>
                              <w:rPr>
                                <w:rFonts w:ascii="Century Gothic" w:hAnsi="Century Gothic" w:cs="Century Gothic"/>
                                <w:b/>
                                <w:bCs/>
                                <w:color w:val="FF0000"/>
                                <w:sz w:val="28"/>
                                <w:szCs w:val="28"/>
                              </w:rPr>
                            </w:pPr>
                          </w:p>
                          <w:p w:rsidR="000E2845" w:rsidRPr="00D94CE2" w:rsidRDefault="000E284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E2845" w:rsidRPr="00103622" w:rsidRDefault="000E2845" w:rsidP="007B5395">
                            <w:pPr>
                              <w:jc w:val="center"/>
                              <w:rPr>
                                <w:rFonts w:ascii="Century Gothic" w:hAnsi="Century Gothic"/>
                                <w:sz w:val="32"/>
                                <w:szCs w:val="32"/>
                                <w:lang w:val="es-ES_tradnl"/>
                              </w:rPr>
                            </w:pPr>
                          </w:p>
                          <w:p w:rsidR="000E2845" w:rsidRPr="00103622" w:rsidRDefault="000E2845" w:rsidP="007B5395">
                            <w:pPr>
                              <w:ind w:right="930"/>
                              <w:jc w:val="center"/>
                              <w:rPr>
                                <w:rFonts w:ascii="Century Gothic" w:hAnsi="Century Gothic"/>
                                <w:sz w:val="32"/>
                                <w:szCs w:val="32"/>
                                <w:lang w:val="es-ES_tradnl"/>
                              </w:rPr>
                            </w:pPr>
                          </w:p>
                          <w:p w:rsidR="000E2845" w:rsidRPr="00103622" w:rsidRDefault="000E2845" w:rsidP="007B5395">
                            <w:pPr>
                              <w:ind w:right="930"/>
                              <w:jc w:val="center"/>
                              <w:rPr>
                                <w:rFonts w:ascii="Century Gothic" w:hAnsi="Century Gothic"/>
                                <w:sz w:val="32"/>
                                <w:szCs w:val="32"/>
                                <w:lang w:val="es-ES_tradnl"/>
                              </w:rPr>
                            </w:pPr>
                          </w:p>
                          <w:p w:rsidR="000E2845" w:rsidRDefault="000E2845" w:rsidP="007B5395">
                            <w:pPr>
                              <w:ind w:right="930"/>
                              <w:jc w:val="center"/>
                              <w:rPr>
                                <w:rFonts w:ascii="Century Gothic" w:hAnsi="Century Gothic"/>
                                <w:lang w:val="es-ES_tradnl"/>
                              </w:rPr>
                            </w:pPr>
                          </w:p>
                          <w:p w:rsidR="000E2845" w:rsidRPr="009C5A35" w:rsidRDefault="000E284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0E2845" w:rsidRDefault="000E2845" w:rsidP="007B5395">
                      <w:pPr>
                        <w:pStyle w:val="Ttulo1"/>
                        <w:ind w:left="142"/>
                        <w:jc w:val="center"/>
                        <w:rPr>
                          <w:rFonts w:ascii="Century Gothic" w:hAnsi="Century Gothic"/>
                          <w:szCs w:val="28"/>
                        </w:rPr>
                      </w:pPr>
                    </w:p>
                    <w:p w:rsidR="000E2845" w:rsidRDefault="000E284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2845" w:rsidRDefault="000E2845" w:rsidP="007B5395">
                      <w:pPr>
                        <w:ind w:left="142"/>
                        <w:jc w:val="center"/>
                        <w:rPr>
                          <w:rFonts w:ascii="Verdana" w:hAnsi="Verdana"/>
                          <w:b/>
                        </w:rPr>
                      </w:pPr>
                    </w:p>
                    <w:p w:rsidR="000E2845" w:rsidRDefault="000E2845"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2845" w:rsidRPr="00103622" w:rsidRDefault="000E2845" w:rsidP="007B5395">
                      <w:pPr>
                        <w:ind w:left="142"/>
                        <w:jc w:val="center"/>
                        <w:rPr>
                          <w:rFonts w:ascii="Century Gothic" w:hAnsi="Century Gothic" w:cs="Arial"/>
                          <w:b/>
                          <w:sz w:val="32"/>
                          <w:szCs w:val="32"/>
                          <w:lang w:val="es-MX"/>
                        </w:rPr>
                      </w:pPr>
                    </w:p>
                    <w:p w:rsidR="000E2845" w:rsidRDefault="000E284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E2845" w:rsidRDefault="000E2845" w:rsidP="007B5395">
                      <w:pPr>
                        <w:jc w:val="center"/>
                        <w:rPr>
                          <w:rFonts w:ascii="Century Gothic" w:hAnsi="Century Gothic" w:cs="Arial"/>
                          <w:b/>
                          <w:sz w:val="28"/>
                          <w:szCs w:val="32"/>
                        </w:rPr>
                      </w:pPr>
                    </w:p>
                    <w:p w:rsidR="000E2845" w:rsidRDefault="000E2845" w:rsidP="007B5395">
                      <w:pPr>
                        <w:jc w:val="center"/>
                        <w:rPr>
                          <w:rFonts w:ascii="Century Gothic" w:hAnsi="Century Gothic" w:cs="Arial"/>
                          <w:b/>
                          <w:sz w:val="28"/>
                          <w:szCs w:val="32"/>
                        </w:rPr>
                      </w:pPr>
                    </w:p>
                    <w:p w:rsidR="000E2845" w:rsidRPr="00D94CE2" w:rsidRDefault="000E284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E2845" w:rsidRPr="00D94CE2" w:rsidRDefault="000E284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E2845" w:rsidRPr="00F40D69" w:rsidRDefault="000E2845" w:rsidP="007B5395">
                      <w:pPr>
                        <w:ind w:left="142"/>
                        <w:jc w:val="center"/>
                        <w:rPr>
                          <w:rFonts w:ascii="Century Gothic" w:hAnsi="Century Gothic" w:cs="Arial"/>
                          <w:b/>
                          <w:sz w:val="28"/>
                          <w:szCs w:val="28"/>
                        </w:rPr>
                      </w:pPr>
                    </w:p>
                    <w:p w:rsidR="000E2845" w:rsidRPr="003238D0" w:rsidRDefault="000E2845" w:rsidP="007B5395">
                      <w:pPr>
                        <w:ind w:left="142"/>
                        <w:jc w:val="center"/>
                        <w:rPr>
                          <w:rFonts w:ascii="Century Gothic" w:hAnsi="Century Gothic" w:cs="Arial"/>
                          <w:b/>
                          <w:sz w:val="28"/>
                          <w:szCs w:val="28"/>
                        </w:rPr>
                      </w:pPr>
                    </w:p>
                    <w:p w:rsidR="000E2845" w:rsidRPr="00103622" w:rsidRDefault="000E284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2845" w:rsidRPr="005F6C94" w:rsidRDefault="000E2845" w:rsidP="007B5395">
                      <w:pPr>
                        <w:ind w:left="142"/>
                        <w:rPr>
                          <w:rFonts w:ascii="Century Gothic" w:hAnsi="Century Gothic"/>
                          <w:b/>
                          <w:sz w:val="28"/>
                          <w:szCs w:val="28"/>
                          <w:lang w:val="es-MX"/>
                        </w:rPr>
                      </w:pPr>
                    </w:p>
                    <w:p w:rsidR="000E2845" w:rsidRPr="00D94CE2" w:rsidRDefault="000E2845"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E2845">
                        <w:rPr>
                          <w:rFonts w:ascii="Century Gothic" w:hAnsi="Century Gothic" w:cs="Century Gothic"/>
                          <w:b/>
                          <w:bCs/>
                          <w:color w:val="FF0000"/>
                          <w:sz w:val="28"/>
                          <w:szCs w:val="28"/>
                        </w:rPr>
                        <w:t>ADQUISICION DE ACEITES, LUBRICANTES Y GARSAS PARA EL DCPT</w:t>
                      </w:r>
                    </w:p>
                    <w:p w:rsidR="000E2845" w:rsidRPr="00D94CE2" w:rsidRDefault="000E2845" w:rsidP="007B5395">
                      <w:pPr>
                        <w:jc w:val="center"/>
                        <w:rPr>
                          <w:rFonts w:ascii="Century Gothic" w:hAnsi="Century Gothic" w:cs="Century Gothic"/>
                          <w:b/>
                          <w:bCs/>
                          <w:color w:val="FF0000"/>
                          <w:sz w:val="28"/>
                          <w:szCs w:val="28"/>
                        </w:rPr>
                      </w:pPr>
                    </w:p>
                    <w:p w:rsidR="000E2845" w:rsidRPr="00D94CE2" w:rsidRDefault="000E284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E2845">
                        <w:rPr>
                          <w:rFonts w:ascii="Century Gothic" w:hAnsi="Century Gothic" w:cs="Century Gothic"/>
                          <w:b/>
                          <w:bCs/>
                          <w:color w:val="FF0000"/>
                          <w:sz w:val="28"/>
                          <w:szCs w:val="28"/>
                        </w:rPr>
                        <w:t>GCC-CDL-DCPT-</w:t>
                      </w:r>
                      <w:r w:rsidR="00B77FAB">
                        <w:rPr>
                          <w:rFonts w:ascii="Century Gothic" w:hAnsi="Century Gothic" w:cs="Century Gothic"/>
                          <w:b/>
                          <w:bCs/>
                          <w:color w:val="FF0000"/>
                          <w:sz w:val="28"/>
                          <w:szCs w:val="28"/>
                        </w:rPr>
                        <w:t>21</w:t>
                      </w:r>
                      <w:r w:rsidRPr="000E2845">
                        <w:rPr>
                          <w:rFonts w:ascii="Century Gothic" w:hAnsi="Century Gothic" w:cs="Century Gothic"/>
                          <w:b/>
                          <w:bCs/>
                          <w:color w:val="FF0000"/>
                          <w:sz w:val="28"/>
                          <w:szCs w:val="28"/>
                        </w:rPr>
                        <w:t>-1</w:t>
                      </w:r>
                      <w:r>
                        <w:rPr>
                          <w:rFonts w:ascii="Century Gothic" w:hAnsi="Century Gothic" w:cs="Century Gothic"/>
                          <w:b/>
                          <w:bCs/>
                          <w:color w:val="FF0000"/>
                          <w:sz w:val="28"/>
                          <w:szCs w:val="28"/>
                        </w:rPr>
                        <w:t>8</w:t>
                      </w:r>
                    </w:p>
                    <w:p w:rsidR="000E2845" w:rsidRPr="00D94CE2" w:rsidRDefault="000E2845" w:rsidP="007B5395">
                      <w:pPr>
                        <w:jc w:val="center"/>
                        <w:rPr>
                          <w:rFonts w:ascii="Century Gothic" w:hAnsi="Century Gothic" w:cs="Century Gothic"/>
                          <w:b/>
                          <w:bCs/>
                          <w:color w:val="FF0000"/>
                          <w:sz w:val="28"/>
                          <w:szCs w:val="28"/>
                        </w:rPr>
                      </w:pPr>
                    </w:p>
                    <w:p w:rsidR="000E2845" w:rsidRPr="00D94CE2" w:rsidRDefault="000E2845" w:rsidP="007B5395">
                      <w:pPr>
                        <w:jc w:val="center"/>
                        <w:rPr>
                          <w:rFonts w:ascii="Century Gothic" w:hAnsi="Century Gothic" w:cs="Century Gothic"/>
                          <w:b/>
                          <w:bCs/>
                          <w:color w:val="FF0000"/>
                          <w:sz w:val="28"/>
                          <w:szCs w:val="28"/>
                        </w:rPr>
                      </w:pPr>
                    </w:p>
                    <w:p w:rsidR="000E2845" w:rsidRPr="00D94CE2" w:rsidRDefault="000E2845"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0E2845" w:rsidRPr="00103622" w:rsidRDefault="000E2845" w:rsidP="007B5395">
                      <w:pPr>
                        <w:jc w:val="center"/>
                        <w:rPr>
                          <w:rFonts w:ascii="Century Gothic" w:hAnsi="Century Gothic"/>
                          <w:sz w:val="32"/>
                          <w:szCs w:val="32"/>
                          <w:lang w:val="es-ES_tradnl"/>
                        </w:rPr>
                      </w:pPr>
                    </w:p>
                    <w:p w:rsidR="000E2845" w:rsidRPr="00103622" w:rsidRDefault="000E2845" w:rsidP="007B5395">
                      <w:pPr>
                        <w:ind w:right="930"/>
                        <w:jc w:val="center"/>
                        <w:rPr>
                          <w:rFonts w:ascii="Century Gothic" w:hAnsi="Century Gothic"/>
                          <w:sz w:val="32"/>
                          <w:szCs w:val="32"/>
                          <w:lang w:val="es-ES_tradnl"/>
                        </w:rPr>
                      </w:pPr>
                    </w:p>
                    <w:p w:rsidR="000E2845" w:rsidRPr="00103622" w:rsidRDefault="000E2845" w:rsidP="007B5395">
                      <w:pPr>
                        <w:ind w:right="930"/>
                        <w:jc w:val="center"/>
                        <w:rPr>
                          <w:rFonts w:ascii="Century Gothic" w:hAnsi="Century Gothic"/>
                          <w:sz w:val="32"/>
                          <w:szCs w:val="32"/>
                          <w:lang w:val="es-ES_tradnl"/>
                        </w:rPr>
                      </w:pPr>
                    </w:p>
                    <w:p w:rsidR="000E2845" w:rsidRDefault="000E2845" w:rsidP="007B5395">
                      <w:pPr>
                        <w:ind w:right="930"/>
                        <w:jc w:val="center"/>
                        <w:rPr>
                          <w:rFonts w:ascii="Century Gothic" w:hAnsi="Century Gothic"/>
                          <w:lang w:val="es-ES_tradnl"/>
                        </w:rPr>
                      </w:pPr>
                    </w:p>
                    <w:p w:rsidR="000E2845" w:rsidRPr="009C5A35" w:rsidRDefault="000E284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2845" w:rsidRPr="00AD6AF2" w:rsidRDefault="000E2845" w:rsidP="00795A5A">
                            <w:pPr>
                              <w:ind w:right="930"/>
                              <w:jc w:val="center"/>
                              <w:rPr>
                                <w:rFonts w:ascii="Century Gothic" w:hAnsi="Century Gothic"/>
                                <w:sz w:val="14"/>
                                <w:lang w:val="es-ES_tradnl"/>
                              </w:rPr>
                            </w:pPr>
                          </w:p>
                          <w:p w:rsidR="000E2845" w:rsidRPr="00AD6AF2" w:rsidRDefault="000E28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E2845" w:rsidRPr="00AD6AF2" w:rsidRDefault="000E2845" w:rsidP="00795A5A">
                      <w:pPr>
                        <w:ind w:right="930"/>
                        <w:jc w:val="center"/>
                        <w:rPr>
                          <w:rFonts w:ascii="Century Gothic" w:hAnsi="Century Gothic"/>
                          <w:sz w:val="14"/>
                          <w:lang w:val="es-ES_tradnl"/>
                        </w:rPr>
                      </w:pPr>
                    </w:p>
                    <w:p w:rsidR="000E2845" w:rsidRPr="00AD6AF2" w:rsidRDefault="000E284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E284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0E284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i/>
              </w:rPr>
            </w:pPr>
            <w:r>
              <w:rPr>
                <w:rFonts w:asciiTheme="minorHAnsi" w:eastAsia="Calibri" w:hAnsiTheme="minorHAnsi" w:cstheme="minorHAnsi"/>
                <w:b/>
                <w:i/>
              </w:rPr>
              <w:t xml:space="preserve">POR EL </w:t>
            </w:r>
            <w:r w:rsidRPr="00966005">
              <w:rPr>
                <w:rFonts w:asciiTheme="minorHAnsi" w:eastAsia="Calibri" w:hAnsiTheme="minorHAnsi" w:cstheme="minorHAnsi"/>
                <w:b/>
                <w:i/>
              </w:rPr>
              <w:t>TOTAL</w:t>
            </w:r>
          </w:p>
        </w:tc>
      </w:tr>
      <w:tr w:rsidR="000E284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i/>
              </w:rPr>
            </w:pPr>
            <w:r>
              <w:rPr>
                <w:rFonts w:asciiTheme="minorHAnsi" w:eastAsia="Calibri" w:hAnsiTheme="minorHAnsi" w:cstheme="minorHAnsi"/>
                <w:b/>
                <w:i/>
              </w:rPr>
              <w:t>CONTRATO</w:t>
            </w:r>
          </w:p>
        </w:tc>
      </w:tr>
      <w:tr w:rsidR="000E284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0E2845" w:rsidRPr="00966005" w:rsidRDefault="000E2845" w:rsidP="000E284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0E2845" w:rsidRPr="00552079" w:rsidTr="000E1D5D">
        <w:trPr>
          <w:trHeight w:val="300"/>
        </w:trPr>
        <w:tc>
          <w:tcPr>
            <w:tcW w:w="433" w:type="dxa"/>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0E2845" w:rsidRPr="00552079"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0E2845" w:rsidRPr="00552079"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Fecha:</w:t>
            </w:r>
          </w:p>
          <w:p w:rsidR="000E2845" w:rsidRPr="00552079" w:rsidRDefault="000E2845" w:rsidP="000E2845">
            <w:pPr>
              <w:rPr>
                <w:rFonts w:asciiTheme="minorHAnsi" w:hAnsiTheme="minorHAnsi" w:cstheme="minorHAnsi"/>
                <w:sz w:val="22"/>
                <w:szCs w:val="22"/>
              </w:rPr>
            </w:pPr>
          </w:p>
        </w:tc>
        <w:tc>
          <w:tcPr>
            <w:tcW w:w="1528" w:type="dxa"/>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E2845" w:rsidRPr="00552079" w:rsidRDefault="000E2845" w:rsidP="000E2845">
            <w:pPr>
              <w:jc w:val="center"/>
              <w:rPr>
                <w:rFonts w:asciiTheme="minorHAnsi" w:hAnsiTheme="minorHAnsi" w:cstheme="minorHAnsi"/>
                <w:color w:val="000000"/>
                <w:sz w:val="22"/>
                <w:szCs w:val="22"/>
              </w:rPr>
            </w:pPr>
          </w:p>
        </w:tc>
        <w:tc>
          <w:tcPr>
            <w:tcW w:w="3534" w:type="dxa"/>
            <w:vAlign w:val="center"/>
          </w:tcPr>
          <w:p w:rsidR="000E2845" w:rsidRPr="001C15EE" w:rsidRDefault="000E2845" w:rsidP="000E284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0E2845" w:rsidRPr="00552079" w:rsidTr="000E1D5D">
        <w:trPr>
          <w:trHeight w:val="155"/>
        </w:trPr>
        <w:tc>
          <w:tcPr>
            <w:tcW w:w="433" w:type="dxa"/>
            <w:vAlign w:val="center"/>
          </w:tcPr>
          <w:p w:rsidR="000E2845" w:rsidRPr="00552079" w:rsidRDefault="000E2845" w:rsidP="000E2845">
            <w:pPr>
              <w:rPr>
                <w:rFonts w:asciiTheme="minorHAnsi" w:hAnsiTheme="minorHAnsi" w:cstheme="minorHAnsi"/>
                <w:sz w:val="22"/>
                <w:szCs w:val="22"/>
              </w:rPr>
            </w:pPr>
          </w:p>
        </w:tc>
        <w:tc>
          <w:tcPr>
            <w:tcW w:w="3106" w:type="dxa"/>
            <w:vAlign w:val="center"/>
          </w:tcPr>
          <w:p w:rsidR="000E2845" w:rsidRPr="00552079" w:rsidRDefault="000E2845" w:rsidP="000E2845">
            <w:pPr>
              <w:rPr>
                <w:rFonts w:asciiTheme="minorHAnsi" w:hAnsiTheme="minorHAnsi" w:cstheme="minorHAnsi"/>
                <w:sz w:val="22"/>
                <w:szCs w:val="22"/>
              </w:rPr>
            </w:pPr>
          </w:p>
        </w:tc>
        <w:tc>
          <w:tcPr>
            <w:tcW w:w="2921" w:type="dxa"/>
            <w:gridSpan w:val="3"/>
          </w:tcPr>
          <w:p w:rsidR="000E2845" w:rsidRPr="00552079" w:rsidRDefault="000E2845" w:rsidP="000E2845">
            <w:pPr>
              <w:jc w:val="center"/>
              <w:rPr>
                <w:rFonts w:asciiTheme="minorHAnsi" w:hAnsiTheme="minorHAnsi" w:cstheme="minorHAnsi"/>
                <w:sz w:val="22"/>
                <w:szCs w:val="22"/>
              </w:rPr>
            </w:pPr>
          </w:p>
        </w:tc>
        <w:tc>
          <w:tcPr>
            <w:tcW w:w="3534" w:type="dxa"/>
          </w:tcPr>
          <w:p w:rsidR="000E2845" w:rsidRPr="00552079" w:rsidRDefault="000E2845" w:rsidP="000E2845">
            <w:pPr>
              <w:jc w:val="both"/>
              <w:rPr>
                <w:rFonts w:asciiTheme="minorHAnsi" w:hAnsiTheme="minorHAnsi" w:cstheme="minorHAnsi"/>
                <w:sz w:val="22"/>
                <w:szCs w:val="22"/>
              </w:rPr>
            </w:pPr>
          </w:p>
        </w:tc>
      </w:tr>
      <w:tr w:rsidR="000E2845" w:rsidRPr="00552079" w:rsidTr="000E1D5D">
        <w:trPr>
          <w:trHeight w:val="433"/>
        </w:trPr>
        <w:tc>
          <w:tcPr>
            <w:tcW w:w="433" w:type="dxa"/>
            <w:shd w:val="clear" w:color="auto" w:fill="auto"/>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0E2845" w:rsidRPr="00552079" w:rsidRDefault="000E2845" w:rsidP="000E284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0E2845" w:rsidRPr="00552079" w:rsidRDefault="000E2845" w:rsidP="000E284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0E2845" w:rsidRPr="00CF713F" w:rsidRDefault="000E2845" w:rsidP="000E2845">
            <w:pPr>
              <w:jc w:val="both"/>
              <w:rPr>
                <w:rFonts w:ascii="Calibri" w:hAnsi="Calibri" w:cs="Arial"/>
                <w:i/>
                <w:color w:val="FF0000"/>
                <w:sz w:val="16"/>
                <w:szCs w:val="16"/>
              </w:rPr>
            </w:pPr>
            <w:r>
              <w:rPr>
                <w:rFonts w:ascii="Calibri" w:hAnsi="Calibri" w:cs="Arial"/>
                <w:i/>
                <w:color w:val="FF0000"/>
                <w:sz w:val="16"/>
                <w:szCs w:val="16"/>
              </w:rPr>
              <w:t>No aplica</w:t>
            </w:r>
          </w:p>
        </w:tc>
      </w:tr>
      <w:tr w:rsidR="000E2845" w:rsidRPr="00552079" w:rsidTr="000E1D5D">
        <w:trPr>
          <w:trHeight w:val="263"/>
        </w:trPr>
        <w:tc>
          <w:tcPr>
            <w:tcW w:w="433" w:type="dxa"/>
            <w:shd w:val="clear" w:color="auto" w:fill="auto"/>
            <w:vAlign w:val="center"/>
          </w:tcPr>
          <w:p w:rsidR="000E2845" w:rsidRDefault="000E2845" w:rsidP="000E2845">
            <w:pPr>
              <w:jc w:val="center"/>
              <w:rPr>
                <w:rFonts w:asciiTheme="minorHAnsi" w:hAnsiTheme="minorHAnsi" w:cstheme="minorHAnsi"/>
                <w:sz w:val="22"/>
                <w:szCs w:val="22"/>
              </w:rPr>
            </w:pPr>
          </w:p>
        </w:tc>
        <w:tc>
          <w:tcPr>
            <w:tcW w:w="3106" w:type="dxa"/>
            <w:vAlign w:val="center"/>
          </w:tcPr>
          <w:p w:rsidR="000E2845" w:rsidRDefault="000E2845" w:rsidP="000E2845">
            <w:pPr>
              <w:rPr>
                <w:rFonts w:asciiTheme="minorHAnsi" w:hAnsiTheme="minorHAnsi" w:cstheme="minorHAnsi"/>
                <w:sz w:val="22"/>
                <w:szCs w:val="22"/>
              </w:rPr>
            </w:pPr>
          </w:p>
        </w:tc>
        <w:tc>
          <w:tcPr>
            <w:tcW w:w="1393" w:type="dxa"/>
            <w:gridSpan w:val="2"/>
            <w:vAlign w:val="center"/>
          </w:tcPr>
          <w:p w:rsidR="000E2845" w:rsidRDefault="000E2845" w:rsidP="000E2845">
            <w:pPr>
              <w:rPr>
                <w:rFonts w:asciiTheme="minorHAnsi" w:hAnsiTheme="minorHAnsi" w:cstheme="minorHAnsi"/>
                <w:sz w:val="22"/>
                <w:szCs w:val="22"/>
              </w:rPr>
            </w:pPr>
          </w:p>
        </w:tc>
        <w:tc>
          <w:tcPr>
            <w:tcW w:w="1528" w:type="dxa"/>
            <w:vAlign w:val="center"/>
          </w:tcPr>
          <w:p w:rsidR="000E2845" w:rsidRDefault="000E2845" w:rsidP="000E2845">
            <w:pPr>
              <w:jc w:val="center"/>
              <w:rPr>
                <w:rFonts w:asciiTheme="minorHAnsi" w:hAnsiTheme="minorHAnsi" w:cstheme="minorHAnsi"/>
                <w:sz w:val="22"/>
                <w:szCs w:val="22"/>
              </w:rPr>
            </w:pPr>
          </w:p>
        </w:tc>
        <w:tc>
          <w:tcPr>
            <w:tcW w:w="3534" w:type="dxa"/>
            <w:vAlign w:val="center"/>
          </w:tcPr>
          <w:p w:rsidR="000E2845" w:rsidRPr="001B5615" w:rsidRDefault="000E2845" w:rsidP="000E2845">
            <w:pPr>
              <w:jc w:val="both"/>
              <w:rPr>
                <w:rFonts w:ascii="Calibri" w:hAnsi="Calibri"/>
                <w:b/>
                <w:color w:val="FF0000"/>
                <w:sz w:val="16"/>
                <w:szCs w:val="16"/>
              </w:rPr>
            </w:pPr>
          </w:p>
        </w:tc>
      </w:tr>
      <w:tr w:rsidR="000E2845" w:rsidRPr="00552079" w:rsidTr="000E1D5D">
        <w:trPr>
          <w:trHeight w:val="433"/>
        </w:trPr>
        <w:tc>
          <w:tcPr>
            <w:tcW w:w="433" w:type="dxa"/>
            <w:shd w:val="clear" w:color="auto" w:fill="auto"/>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0E2845" w:rsidRPr="005560B5"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0E2845" w:rsidRPr="00552079"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Fecha:</w:t>
            </w:r>
          </w:p>
          <w:p w:rsidR="000E2845" w:rsidRPr="00552079" w:rsidRDefault="000E2845" w:rsidP="000E2845">
            <w:pPr>
              <w:rPr>
                <w:rFonts w:asciiTheme="minorHAnsi" w:hAnsiTheme="minorHAnsi" w:cstheme="minorHAnsi"/>
                <w:sz w:val="22"/>
                <w:szCs w:val="22"/>
              </w:rPr>
            </w:pPr>
          </w:p>
        </w:tc>
        <w:tc>
          <w:tcPr>
            <w:tcW w:w="1528" w:type="dxa"/>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E2845" w:rsidRPr="00552079" w:rsidRDefault="000E2845" w:rsidP="000E2845">
            <w:pPr>
              <w:rPr>
                <w:rFonts w:asciiTheme="minorHAnsi" w:hAnsiTheme="minorHAnsi" w:cstheme="minorHAnsi"/>
                <w:sz w:val="22"/>
                <w:szCs w:val="22"/>
              </w:rPr>
            </w:pPr>
          </w:p>
        </w:tc>
        <w:tc>
          <w:tcPr>
            <w:tcW w:w="3534" w:type="dxa"/>
            <w:vAlign w:val="center"/>
          </w:tcPr>
          <w:p w:rsidR="000E2845" w:rsidRPr="00CC2381" w:rsidRDefault="000E2845" w:rsidP="000E284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0E2845" w:rsidRPr="00552079" w:rsidTr="000E1D5D">
        <w:trPr>
          <w:trHeight w:val="65"/>
        </w:trPr>
        <w:tc>
          <w:tcPr>
            <w:tcW w:w="433" w:type="dxa"/>
            <w:vAlign w:val="center"/>
          </w:tcPr>
          <w:p w:rsidR="000E2845" w:rsidRPr="00552079" w:rsidRDefault="000E2845" w:rsidP="000E2845">
            <w:pPr>
              <w:jc w:val="center"/>
              <w:rPr>
                <w:rFonts w:asciiTheme="minorHAnsi" w:hAnsiTheme="minorHAnsi" w:cstheme="minorHAnsi"/>
                <w:sz w:val="22"/>
                <w:szCs w:val="22"/>
              </w:rPr>
            </w:pPr>
          </w:p>
        </w:tc>
        <w:tc>
          <w:tcPr>
            <w:tcW w:w="3106" w:type="dxa"/>
            <w:vAlign w:val="center"/>
          </w:tcPr>
          <w:p w:rsidR="000E2845" w:rsidRPr="00552079" w:rsidRDefault="000E2845" w:rsidP="000E2845">
            <w:pPr>
              <w:rPr>
                <w:rFonts w:asciiTheme="minorHAnsi" w:hAnsiTheme="minorHAnsi" w:cstheme="minorHAnsi"/>
                <w:sz w:val="22"/>
                <w:szCs w:val="22"/>
              </w:rPr>
            </w:pPr>
          </w:p>
        </w:tc>
        <w:tc>
          <w:tcPr>
            <w:tcW w:w="2921" w:type="dxa"/>
            <w:gridSpan w:val="3"/>
          </w:tcPr>
          <w:p w:rsidR="000E2845" w:rsidRPr="00552079" w:rsidRDefault="000E2845" w:rsidP="000E2845">
            <w:pPr>
              <w:rPr>
                <w:rFonts w:asciiTheme="minorHAnsi" w:hAnsiTheme="minorHAnsi" w:cstheme="minorHAnsi"/>
                <w:sz w:val="22"/>
                <w:szCs w:val="22"/>
              </w:rPr>
            </w:pPr>
          </w:p>
        </w:tc>
        <w:tc>
          <w:tcPr>
            <w:tcW w:w="3534" w:type="dxa"/>
          </w:tcPr>
          <w:p w:rsidR="000E2845" w:rsidRPr="00552079" w:rsidRDefault="000E2845" w:rsidP="000E2845">
            <w:pPr>
              <w:rPr>
                <w:rFonts w:asciiTheme="minorHAnsi" w:hAnsiTheme="minorHAnsi" w:cstheme="minorHAnsi"/>
                <w:sz w:val="22"/>
                <w:szCs w:val="22"/>
              </w:rPr>
            </w:pPr>
          </w:p>
        </w:tc>
      </w:tr>
      <w:tr w:rsidR="000E2845" w:rsidRPr="00552079" w:rsidTr="000E2845">
        <w:trPr>
          <w:trHeight w:val="370"/>
        </w:trPr>
        <w:tc>
          <w:tcPr>
            <w:tcW w:w="433" w:type="dxa"/>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0E2845" w:rsidRPr="00552079" w:rsidRDefault="000E2845" w:rsidP="000E284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0E2845" w:rsidRPr="00552079"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Fecha:</w:t>
            </w:r>
          </w:p>
          <w:p w:rsidR="000E2845" w:rsidRPr="00552079" w:rsidRDefault="000E2845" w:rsidP="000E2845">
            <w:pPr>
              <w:rPr>
                <w:rFonts w:asciiTheme="minorHAnsi" w:hAnsiTheme="minorHAnsi" w:cstheme="minorHAnsi"/>
                <w:sz w:val="22"/>
                <w:szCs w:val="22"/>
              </w:rPr>
            </w:pPr>
          </w:p>
        </w:tc>
        <w:tc>
          <w:tcPr>
            <w:tcW w:w="1528" w:type="dxa"/>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E2845" w:rsidRPr="00552079" w:rsidRDefault="000E2845" w:rsidP="000E2845">
            <w:pPr>
              <w:rPr>
                <w:rFonts w:asciiTheme="minorHAnsi" w:hAnsiTheme="minorHAnsi" w:cstheme="minorHAnsi"/>
                <w:sz w:val="22"/>
                <w:szCs w:val="22"/>
              </w:rPr>
            </w:pPr>
          </w:p>
        </w:tc>
        <w:tc>
          <w:tcPr>
            <w:tcW w:w="3534" w:type="dxa"/>
            <w:vAlign w:val="center"/>
          </w:tcPr>
          <w:p w:rsidR="000E2845" w:rsidRPr="00CC2381" w:rsidRDefault="000E2845" w:rsidP="000E284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0E2845" w:rsidRPr="00552079" w:rsidTr="000E1D5D">
        <w:trPr>
          <w:trHeight w:val="370"/>
        </w:trPr>
        <w:tc>
          <w:tcPr>
            <w:tcW w:w="433" w:type="dxa"/>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0E2845" w:rsidRPr="00552079" w:rsidRDefault="000E2845" w:rsidP="000E284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0E2845" w:rsidRPr="00552079" w:rsidRDefault="00B77FAB" w:rsidP="00B77FAB">
            <w:pPr>
              <w:jc w:val="center"/>
              <w:rPr>
                <w:rFonts w:asciiTheme="minorHAnsi" w:hAnsiTheme="minorHAnsi" w:cstheme="minorHAnsi"/>
                <w:sz w:val="22"/>
                <w:szCs w:val="22"/>
              </w:rPr>
            </w:pPr>
            <w:r>
              <w:rPr>
                <w:rFonts w:asciiTheme="minorHAnsi" w:hAnsiTheme="minorHAnsi" w:cstheme="minorHAnsi"/>
                <w:sz w:val="22"/>
                <w:szCs w:val="22"/>
              </w:rPr>
              <w:t>10</w:t>
            </w:r>
            <w:r w:rsidR="000E2845">
              <w:rPr>
                <w:rFonts w:asciiTheme="minorHAnsi" w:hAnsiTheme="minorHAnsi" w:cstheme="minorHAnsi"/>
                <w:sz w:val="22"/>
                <w:szCs w:val="22"/>
              </w:rPr>
              <w:t>/05/2018</w:t>
            </w:r>
          </w:p>
        </w:tc>
        <w:tc>
          <w:tcPr>
            <w:tcW w:w="1528" w:type="dxa"/>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0E2845" w:rsidRPr="00552079" w:rsidRDefault="000E2845" w:rsidP="00B77FAB">
            <w:pPr>
              <w:jc w:val="center"/>
              <w:rPr>
                <w:rFonts w:asciiTheme="minorHAnsi" w:hAnsiTheme="minorHAnsi" w:cstheme="minorHAnsi"/>
                <w:sz w:val="22"/>
                <w:szCs w:val="22"/>
              </w:rPr>
            </w:pPr>
            <w:r>
              <w:rPr>
                <w:rFonts w:asciiTheme="minorHAnsi" w:hAnsiTheme="minorHAnsi" w:cstheme="minorHAnsi"/>
                <w:sz w:val="22"/>
                <w:szCs w:val="22"/>
              </w:rPr>
              <w:t>1</w:t>
            </w:r>
            <w:r w:rsidR="00B77FAB">
              <w:rPr>
                <w:rFonts w:asciiTheme="minorHAnsi" w:hAnsiTheme="minorHAnsi" w:cstheme="minorHAnsi"/>
                <w:sz w:val="22"/>
                <w:szCs w:val="22"/>
              </w:rPr>
              <w:t>6</w:t>
            </w:r>
            <w:r>
              <w:rPr>
                <w:rFonts w:asciiTheme="minorHAnsi" w:hAnsiTheme="minorHAnsi" w:cstheme="minorHAnsi"/>
                <w:sz w:val="22"/>
                <w:szCs w:val="22"/>
              </w:rPr>
              <w:t>:00</w:t>
            </w:r>
          </w:p>
        </w:tc>
        <w:tc>
          <w:tcPr>
            <w:tcW w:w="3534" w:type="dxa"/>
          </w:tcPr>
          <w:p w:rsidR="000E2845" w:rsidRPr="00405640" w:rsidRDefault="000E2845" w:rsidP="000E284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0E2845" w:rsidRPr="001B5615" w:rsidRDefault="000E2845" w:rsidP="000E2845">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0E2845" w:rsidRPr="00552079" w:rsidTr="000E1D5D">
        <w:trPr>
          <w:trHeight w:val="214"/>
        </w:trPr>
        <w:tc>
          <w:tcPr>
            <w:tcW w:w="433" w:type="dxa"/>
            <w:vAlign w:val="center"/>
          </w:tcPr>
          <w:p w:rsidR="000E2845" w:rsidRPr="00552079" w:rsidRDefault="000E2845" w:rsidP="000E2845">
            <w:pPr>
              <w:jc w:val="center"/>
              <w:rPr>
                <w:rFonts w:asciiTheme="minorHAnsi" w:hAnsiTheme="minorHAnsi" w:cstheme="minorHAnsi"/>
                <w:sz w:val="22"/>
                <w:szCs w:val="22"/>
              </w:rPr>
            </w:pPr>
          </w:p>
        </w:tc>
        <w:tc>
          <w:tcPr>
            <w:tcW w:w="3106" w:type="dxa"/>
            <w:vAlign w:val="center"/>
          </w:tcPr>
          <w:p w:rsidR="000E2845" w:rsidRPr="00552079" w:rsidRDefault="000E2845" w:rsidP="000E2845">
            <w:pPr>
              <w:rPr>
                <w:rFonts w:asciiTheme="minorHAnsi" w:hAnsiTheme="minorHAnsi" w:cstheme="minorHAnsi"/>
                <w:sz w:val="22"/>
                <w:szCs w:val="22"/>
              </w:rPr>
            </w:pPr>
          </w:p>
        </w:tc>
        <w:tc>
          <w:tcPr>
            <w:tcW w:w="2921" w:type="dxa"/>
            <w:gridSpan w:val="3"/>
            <w:vAlign w:val="center"/>
          </w:tcPr>
          <w:p w:rsidR="000E2845" w:rsidRPr="00552079" w:rsidRDefault="000E2845" w:rsidP="000E2845">
            <w:pPr>
              <w:jc w:val="center"/>
              <w:rPr>
                <w:rFonts w:asciiTheme="minorHAnsi" w:hAnsiTheme="minorHAnsi" w:cstheme="minorHAnsi"/>
                <w:sz w:val="22"/>
                <w:szCs w:val="22"/>
              </w:rPr>
            </w:pPr>
          </w:p>
        </w:tc>
        <w:tc>
          <w:tcPr>
            <w:tcW w:w="3534" w:type="dxa"/>
          </w:tcPr>
          <w:p w:rsidR="000E2845" w:rsidRPr="001B5615" w:rsidRDefault="000E2845" w:rsidP="000E2845">
            <w:pPr>
              <w:jc w:val="both"/>
              <w:rPr>
                <w:rFonts w:asciiTheme="minorHAnsi" w:hAnsiTheme="minorHAnsi" w:cstheme="minorHAnsi"/>
                <w:color w:val="FF0000"/>
                <w:sz w:val="22"/>
                <w:szCs w:val="22"/>
              </w:rPr>
            </w:pPr>
          </w:p>
        </w:tc>
      </w:tr>
      <w:tr w:rsidR="000E2845" w:rsidRPr="00552079" w:rsidTr="000E1D5D">
        <w:trPr>
          <w:trHeight w:val="416"/>
        </w:trPr>
        <w:tc>
          <w:tcPr>
            <w:tcW w:w="433" w:type="dxa"/>
            <w:vAlign w:val="center"/>
          </w:tcPr>
          <w:p w:rsidR="000E2845" w:rsidRPr="00552079" w:rsidRDefault="000E2845" w:rsidP="000E284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0E2845" w:rsidRPr="00552079" w:rsidRDefault="000E2845" w:rsidP="000E284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0E2845" w:rsidRPr="00552079" w:rsidRDefault="00B77FAB" w:rsidP="00B77FAB">
            <w:pPr>
              <w:jc w:val="center"/>
              <w:rPr>
                <w:rFonts w:asciiTheme="minorHAnsi" w:hAnsiTheme="minorHAnsi" w:cstheme="minorHAnsi"/>
                <w:sz w:val="22"/>
                <w:szCs w:val="22"/>
              </w:rPr>
            </w:pPr>
            <w:r>
              <w:rPr>
                <w:rFonts w:asciiTheme="minorHAnsi" w:hAnsiTheme="minorHAnsi" w:cstheme="minorHAnsi"/>
                <w:sz w:val="22"/>
                <w:szCs w:val="22"/>
              </w:rPr>
              <w:t>10</w:t>
            </w:r>
            <w:r w:rsidR="000E2845">
              <w:rPr>
                <w:rFonts w:asciiTheme="minorHAnsi" w:hAnsiTheme="minorHAnsi" w:cstheme="minorHAnsi"/>
                <w:sz w:val="22"/>
                <w:szCs w:val="22"/>
              </w:rPr>
              <w:t>/05/2018</w:t>
            </w:r>
          </w:p>
        </w:tc>
        <w:tc>
          <w:tcPr>
            <w:tcW w:w="1576" w:type="dxa"/>
            <w:gridSpan w:val="2"/>
            <w:vAlign w:val="center"/>
          </w:tcPr>
          <w:p w:rsidR="000E2845" w:rsidRPr="00552079" w:rsidRDefault="000E2845" w:rsidP="000E284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0E2845" w:rsidRPr="00552079" w:rsidRDefault="000E2845" w:rsidP="00B77FAB">
            <w:pPr>
              <w:jc w:val="center"/>
              <w:rPr>
                <w:rFonts w:asciiTheme="minorHAnsi" w:hAnsiTheme="minorHAnsi" w:cstheme="minorHAnsi"/>
                <w:sz w:val="22"/>
                <w:szCs w:val="22"/>
              </w:rPr>
            </w:pPr>
            <w:r>
              <w:rPr>
                <w:rFonts w:asciiTheme="minorHAnsi" w:hAnsiTheme="minorHAnsi" w:cstheme="minorHAnsi"/>
                <w:sz w:val="22"/>
                <w:szCs w:val="22"/>
              </w:rPr>
              <w:t>1</w:t>
            </w:r>
            <w:r w:rsidR="00B77FAB">
              <w:rPr>
                <w:rFonts w:asciiTheme="minorHAnsi" w:hAnsiTheme="minorHAnsi" w:cstheme="minorHAnsi"/>
                <w:sz w:val="22"/>
                <w:szCs w:val="22"/>
              </w:rPr>
              <w:t>6</w:t>
            </w:r>
            <w:r>
              <w:rPr>
                <w:rFonts w:asciiTheme="minorHAnsi" w:hAnsiTheme="minorHAnsi" w:cstheme="minorHAnsi"/>
                <w:sz w:val="22"/>
                <w:szCs w:val="22"/>
              </w:rPr>
              <w:t>:30</w:t>
            </w:r>
          </w:p>
        </w:tc>
        <w:tc>
          <w:tcPr>
            <w:tcW w:w="3534" w:type="dxa"/>
            <w:vAlign w:val="center"/>
          </w:tcPr>
          <w:p w:rsidR="000E2845" w:rsidRPr="00405640" w:rsidRDefault="000E2845" w:rsidP="000E284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0E2845" w:rsidRPr="001B5615" w:rsidRDefault="000E2845" w:rsidP="000E2845">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855E1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55E15" w:rsidRPr="009803E1" w:rsidRDefault="00B77FAB" w:rsidP="00B77FAB">
            <w:pPr>
              <w:jc w:val="both"/>
              <w:rPr>
                <w:rFonts w:asciiTheme="minorHAnsi" w:hAnsiTheme="minorHAnsi" w:cstheme="minorHAnsi"/>
                <w:szCs w:val="22"/>
              </w:rPr>
            </w:pPr>
            <w:r>
              <w:rPr>
                <w:rFonts w:asciiTheme="minorHAnsi" w:hAnsiTheme="minorHAnsi" w:cstheme="minorHAnsi"/>
                <w:szCs w:val="22"/>
              </w:rPr>
              <w:t>09</w:t>
            </w:r>
            <w:r w:rsidR="000E2845">
              <w:rPr>
                <w:rFonts w:asciiTheme="minorHAnsi" w:hAnsiTheme="minorHAnsi" w:cstheme="minorHAnsi"/>
                <w:szCs w:val="22"/>
              </w:rPr>
              <w:t>/0</w:t>
            </w:r>
            <w:r>
              <w:rPr>
                <w:rFonts w:asciiTheme="minorHAnsi" w:hAnsiTheme="minorHAnsi" w:cstheme="minorHAnsi"/>
                <w:szCs w:val="22"/>
              </w:rPr>
              <w:t>7</w:t>
            </w:r>
            <w:r w:rsidR="000E2845">
              <w:rPr>
                <w:rFonts w:asciiTheme="minorHAnsi" w:hAnsiTheme="minorHAnsi" w:cstheme="minorHAnsi"/>
                <w:szCs w:val="22"/>
              </w:rPr>
              <w:t>/2018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9803E1"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B77FAB" w:rsidP="00B77FAB">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20</w:t>
            </w:r>
            <w:r w:rsidR="000E2845">
              <w:rPr>
                <w:rFonts w:asciiTheme="minorHAnsi" w:hAnsiTheme="minorHAnsi" w:cstheme="minorHAnsi"/>
                <w:i/>
                <w:color w:val="FF0000"/>
                <w:szCs w:val="22"/>
              </w:rPr>
              <w:t>/0</w:t>
            </w:r>
            <w:r>
              <w:rPr>
                <w:rFonts w:asciiTheme="minorHAnsi" w:hAnsiTheme="minorHAnsi" w:cstheme="minorHAnsi"/>
                <w:i/>
                <w:color w:val="FF0000"/>
                <w:szCs w:val="22"/>
              </w:rPr>
              <w:t>8</w:t>
            </w:r>
            <w:r w:rsidR="000E2845">
              <w:rPr>
                <w:rFonts w:asciiTheme="minorHAnsi" w:hAnsiTheme="minorHAnsi" w:cstheme="minorHAnsi"/>
                <w:i/>
                <w:color w:val="FF0000"/>
                <w:szCs w:val="22"/>
              </w:rPr>
              <w:t>/2018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0E2845" w:rsidRDefault="000E2845" w:rsidP="00D62DD9">
      <w:pPr>
        <w:rPr>
          <w:rFonts w:asciiTheme="minorHAnsi" w:hAnsiTheme="minorHAnsi" w:cstheme="minorHAnsi"/>
          <w:sz w:val="22"/>
          <w:szCs w:val="22"/>
        </w:rPr>
      </w:pPr>
    </w:p>
    <w:p w:rsidR="000E2845" w:rsidRDefault="000E2845" w:rsidP="00D62DD9">
      <w:pPr>
        <w:rPr>
          <w:rFonts w:asciiTheme="minorHAnsi" w:hAnsiTheme="minorHAnsi" w:cstheme="minorHAnsi"/>
          <w:sz w:val="22"/>
          <w:szCs w:val="22"/>
        </w:rPr>
      </w:pPr>
    </w:p>
    <w:p w:rsidR="00B77FAB" w:rsidRDefault="00B77FAB" w:rsidP="00D62DD9">
      <w:pPr>
        <w:rPr>
          <w:rFonts w:asciiTheme="minorHAnsi" w:hAnsiTheme="minorHAnsi" w:cstheme="minorHAnsi"/>
          <w:sz w:val="22"/>
          <w:szCs w:val="22"/>
        </w:rPr>
      </w:pPr>
    </w:p>
    <w:p w:rsidR="00B77FAB" w:rsidRDefault="00B77FAB" w:rsidP="00D62DD9">
      <w:pPr>
        <w:rPr>
          <w:rFonts w:asciiTheme="minorHAnsi" w:hAnsiTheme="minorHAnsi" w:cstheme="minorHAnsi"/>
          <w:sz w:val="22"/>
          <w:szCs w:val="22"/>
        </w:rPr>
      </w:pPr>
    </w:p>
    <w:p w:rsidR="000E2845" w:rsidRDefault="000E284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10119" w:type="dxa"/>
        <w:jc w:val="center"/>
        <w:tblCellMar>
          <w:left w:w="70" w:type="dxa"/>
          <w:right w:w="70" w:type="dxa"/>
        </w:tblCellMar>
        <w:tblLook w:val="04A0" w:firstRow="1" w:lastRow="0" w:firstColumn="1" w:lastColumn="0" w:noHBand="0" w:noVBand="1"/>
      </w:tblPr>
      <w:tblGrid>
        <w:gridCol w:w="617"/>
        <w:gridCol w:w="3481"/>
        <w:gridCol w:w="1326"/>
        <w:gridCol w:w="1241"/>
        <w:gridCol w:w="1477"/>
        <w:gridCol w:w="1977"/>
      </w:tblGrid>
      <w:tr w:rsidR="00103622" w:rsidRPr="000E2845" w:rsidTr="000E2845">
        <w:trPr>
          <w:trHeight w:val="285"/>
          <w:jc w:val="center"/>
        </w:trPr>
        <w:tc>
          <w:tcPr>
            <w:tcW w:w="1011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0E2845" w:rsidRDefault="00D279A7" w:rsidP="000E2845">
            <w:pPr>
              <w:ind w:left="705"/>
              <w:jc w:val="center"/>
              <w:rPr>
                <w:rFonts w:asciiTheme="minorHAnsi" w:hAnsiTheme="minorHAnsi" w:cstheme="minorHAnsi"/>
                <w:b/>
                <w:bCs/>
                <w:i/>
                <w:color w:val="FF0000"/>
                <w:sz w:val="16"/>
                <w:szCs w:val="16"/>
                <w:lang w:val="es-BO" w:eastAsia="es-BO"/>
              </w:rPr>
            </w:pPr>
            <w:r w:rsidRPr="000E2845">
              <w:rPr>
                <w:rFonts w:asciiTheme="minorHAnsi" w:hAnsiTheme="minorHAnsi" w:cstheme="minorHAnsi"/>
                <w:b/>
                <w:sz w:val="16"/>
                <w:szCs w:val="16"/>
              </w:rPr>
              <w:lastRenderedPageBreak/>
              <w:t xml:space="preserve">PRECIO REFERENCIAL </w:t>
            </w:r>
            <w:r w:rsidR="000E2845" w:rsidRPr="000E2845">
              <w:rPr>
                <w:rFonts w:asciiTheme="minorHAnsi" w:hAnsiTheme="minorHAnsi" w:cstheme="minorHAnsi"/>
                <w:b/>
                <w:sz w:val="16"/>
                <w:szCs w:val="16"/>
              </w:rPr>
              <w:t>(en bs.)</w:t>
            </w:r>
          </w:p>
        </w:tc>
      </w:tr>
      <w:tr w:rsidR="002E3633" w:rsidRPr="000E2845" w:rsidTr="000E2845">
        <w:trPr>
          <w:trHeight w:val="337"/>
          <w:jc w:val="center"/>
        </w:trPr>
        <w:tc>
          <w:tcPr>
            <w:tcW w:w="6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0E2845" w:rsidRDefault="002E3633" w:rsidP="00B37050">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Nº</w:t>
            </w:r>
          </w:p>
        </w:tc>
        <w:tc>
          <w:tcPr>
            <w:tcW w:w="348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0E2845" w:rsidRDefault="002E3633" w:rsidP="00D5656B">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DESCRIPCIÓN DEL BIEN</w:t>
            </w:r>
          </w:p>
        </w:tc>
        <w:tc>
          <w:tcPr>
            <w:tcW w:w="1326"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0E2845" w:rsidRDefault="002E3633" w:rsidP="00B37050">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 xml:space="preserve">UNIDAD DE MEDIDA </w:t>
            </w:r>
          </w:p>
        </w:tc>
        <w:tc>
          <w:tcPr>
            <w:tcW w:w="1241"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0E2845" w:rsidRDefault="002E3633" w:rsidP="00B37050">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CANTIDAD</w:t>
            </w:r>
          </w:p>
        </w:tc>
        <w:tc>
          <w:tcPr>
            <w:tcW w:w="14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0E2845" w:rsidRDefault="002E3633" w:rsidP="00455A2A">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PRECIO UNITARIO</w:t>
            </w:r>
          </w:p>
        </w:tc>
        <w:tc>
          <w:tcPr>
            <w:tcW w:w="19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0E2845" w:rsidRDefault="002E3633" w:rsidP="00455A2A">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PRECIO TOTAL</w:t>
            </w:r>
          </w:p>
        </w:tc>
      </w:tr>
      <w:tr w:rsidR="000E2845" w:rsidRPr="000E2845" w:rsidTr="000E2845">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0E2845" w:rsidRPr="000E2845" w:rsidRDefault="000E2845" w:rsidP="000E284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1</w:t>
            </w:r>
          </w:p>
        </w:tc>
        <w:tc>
          <w:tcPr>
            <w:tcW w:w="3481" w:type="dxa"/>
            <w:tcBorders>
              <w:top w:val="nil"/>
              <w:left w:val="nil"/>
              <w:bottom w:val="single" w:sz="8" w:space="0" w:color="auto"/>
              <w:right w:val="single" w:sz="8" w:space="0" w:color="auto"/>
            </w:tcBorders>
            <w:shd w:val="clear" w:color="000000" w:fill="FFFFFF"/>
            <w:vAlign w:val="center"/>
          </w:tcPr>
          <w:p w:rsidR="000E2845" w:rsidRPr="000E2845" w:rsidRDefault="000E2845" w:rsidP="000E2845">
            <w:pPr>
              <w:rPr>
                <w:rFonts w:asciiTheme="minorHAnsi" w:hAnsiTheme="minorHAnsi" w:cstheme="minorHAnsi"/>
                <w:color w:val="000000"/>
                <w:sz w:val="16"/>
                <w:szCs w:val="16"/>
                <w:lang w:val="es-BO" w:eastAsia="es-BO"/>
              </w:rPr>
            </w:pPr>
            <w:r w:rsidRPr="000E2845">
              <w:rPr>
                <w:rFonts w:asciiTheme="minorHAnsi" w:hAnsiTheme="minorHAnsi" w:cstheme="minorHAnsi"/>
                <w:color w:val="000000"/>
                <w:sz w:val="16"/>
                <w:szCs w:val="16"/>
              </w:rPr>
              <w:t xml:space="preserve">ACEITE MULTITRAPOIDAL SAE 85W 140 </w:t>
            </w:r>
          </w:p>
        </w:tc>
        <w:tc>
          <w:tcPr>
            <w:tcW w:w="1326" w:type="dxa"/>
            <w:tcBorders>
              <w:top w:val="nil"/>
              <w:left w:val="nil"/>
              <w:bottom w:val="single" w:sz="8" w:space="0" w:color="auto"/>
              <w:right w:val="single" w:sz="4" w:space="0" w:color="auto"/>
            </w:tcBorders>
            <w:shd w:val="clear" w:color="auto" w:fill="auto"/>
            <w:noWrap/>
            <w:vAlign w:val="bottom"/>
          </w:tcPr>
          <w:p w:rsidR="000E2845" w:rsidRPr="000E2845" w:rsidRDefault="000E2845" w:rsidP="000E2845">
            <w:pPr>
              <w:rPr>
                <w:rFonts w:asciiTheme="minorHAnsi" w:hAnsiTheme="minorHAnsi" w:cstheme="minorHAnsi"/>
                <w:color w:val="000000"/>
                <w:sz w:val="16"/>
                <w:szCs w:val="16"/>
                <w:lang w:val="es-BO" w:eastAsia="es-BO"/>
              </w:rPr>
            </w:pPr>
            <w:r w:rsidRPr="000E2845">
              <w:rPr>
                <w:rFonts w:asciiTheme="minorHAnsi" w:hAnsiTheme="minorHAnsi" w:cstheme="minorHAnsi"/>
                <w:color w:val="000000"/>
                <w:sz w:val="16"/>
                <w:szCs w:val="16"/>
              </w:rPr>
              <w:t>ENVASE DE 20 LITROS</w:t>
            </w:r>
          </w:p>
        </w:tc>
        <w:tc>
          <w:tcPr>
            <w:tcW w:w="1241" w:type="dxa"/>
            <w:tcBorders>
              <w:top w:val="nil"/>
              <w:left w:val="single" w:sz="4" w:space="0" w:color="auto"/>
              <w:bottom w:val="single" w:sz="8" w:space="0" w:color="auto"/>
              <w:right w:val="single" w:sz="8" w:space="0" w:color="auto"/>
            </w:tcBorders>
            <w:shd w:val="clear" w:color="auto" w:fill="auto"/>
            <w:vAlign w:val="center"/>
          </w:tcPr>
          <w:p w:rsidR="000E2845" w:rsidRPr="000E2845" w:rsidRDefault="000E2845" w:rsidP="000E2845">
            <w:pPr>
              <w:jc w:val="center"/>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rPr>
              <w:t>6</w:t>
            </w:r>
          </w:p>
        </w:tc>
        <w:tc>
          <w:tcPr>
            <w:tcW w:w="1476" w:type="dxa"/>
            <w:tcBorders>
              <w:top w:val="nil"/>
              <w:left w:val="nil"/>
              <w:bottom w:val="single" w:sz="8" w:space="0" w:color="auto"/>
              <w:right w:val="single" w:sz="8" w:space="0" w:color="auto"/>
            </w:tcBorders>
            <w:shd w:val="clear" w:color="auto" w:fill="auto"/>
            <w:vAlign w:val="bottom"/>
          </w:tcPr>
          <w:p w:rsidR="000E2845" w:rsidRPr="000E2845" w:rsidRDefault="000E2845" w:rsidP="000E2845">
            <w:pPr>
              <w:jc w:val="right"/>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rPr>
              <w:t>780,00</w:t>
            </w:r>
          </w:p>
        </w:tc>
        <w:tc>
          <w:tcPr>
            <w:tcW w:w="1976" w:type="dxa"/>
            <w:tcBorders>
              <w:top w:val="nil"/>
              <w:left w:val="nil"/>
              <w:bottom w:val="single" w:sz="8" w:space="0" w:color="auto"/>
              <w:right w:val="single" w:sz="8" w:space="0" w:color="auto"/>
            </w:tcBorders>
            <w:shd w:val="clear" w:color="auto" w:fill="auto"/>
            <w:noWrap/>
            <w:vAlign w:val="bottom"/>
          </w:tcPr>
          <w:p w:rsidR="000E2845" w:rsidRPr="000E2845" w:rsidRDefault="000E2845" w:rsidP="000E2845">
            <w:pPr>
              <w:jc w:val="right"/>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rPr>
              <w:t>4.680,00</w:t>
            </w:r>
          </w:p>
        </w:tc>
      </w:tr>
      <w:tr w:rsidR="000E2845" w:rsidRPr="000E2845" w:rsidTr="000E2845">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0E2845" w:rsidRPr="000E2845" w:rsidRDefault="000E2845" w:rsidP="000E284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2</w:t>
            </w:r>
          </w:p>
        </w:tc>
        <w:tc>
          <w:tcPr>
            <w:tcW w:w="3481" w:type="dxa"/>
            <w:tcBorders>
              <w:top w:val="nil"/>
              <w:left w:val="nil"/>
              <w:bottom w:val="single" w:sz="8" w:space="0" w:color="auto"/>
              <w:right w:val="single" w:sz="8" w:space="0" w:color="auto"/>
            </w:tcBorders>
            <w:shd w:val="clear" w:color="000000" w:fill="FFFFFF"/>
            <w:vAlign w:val="center"/>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ACEITE SUPER MULTIGRADO SAE 20W 50</w:t>
            </w:r>
          </w:p>
        </w:tc>
        <w:tc>
          <w:tcPr>
            <w:tcW w:w="1326" w:type="dxa"/>
            <w:tcBorders>
              <w:top w:val="nil"/>
              <w:left w:val="nil"/>
              <w:bottom w:val="single" w:sz="8" w:space="0" w:color="auto"/>
              <w:right w:val="single" w:sz="4" w:space="0" w:color="auto"/>
            </w:tcBorders>
            <w:shd w:val="clear" w:color="auto" w:fill="auto"/>
            <w:noWrap/>
            <w:vAlign w:val="bottom"/>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ENVASE DE 4 LITROS</w:t>
            </w:r>
          </w:p>
        </w:tc>
        <w:tc>
          <w:tcPr>
            <w:tcW w:w="1241" w:type="dxa"/>
            <w:tcBorders>
              <w:top w:val="nil"/>
              <w:left w:val="single" w:sz="4" w:space="0" w:color="auto"/>
              <w:bottom w:val="single" w:sz="8" w:space="0" w:color="auto"/>
              <w:right w:val="single" w:sz="8" w:space="0" w:color="auto"/>
            </w:tcBorders>
            <w:shd w:val="clear" w:color="auto" w:fill="auto"/>
            <w:vAlign w:val="center"/>
          </w:tcPr>
          <w:p w:rsidR="000E2845" w:rsidRPr="000E2845" w:rsidRDefault="000E2845" w:rsidP="000E2845">
            <w:pPr>
              <w:jc w:val="center"/>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30</w:t>
            </w:r>
          </w:p>
        </w:tc>
        <w:tc>
          <w:tcPr>
            <w:tcW w:w="1476" w:type="dxa"/>
            <w:tcBorders>
              <w:top w:val="nil"/>
              <w:left w:val="nil"/>
              <w:bottom w:val="single" w:sz="8" w:space="0" w:color="auto"/>
              <w:right w:val="single" w:sz="8" w:space="0" w:color="auto"/>
            </w:tcBorders>
            <w:shd w:val="clear" w:color="auto" w:fill="auto"/>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100,00</w:t>
            </w:r>
          </w:p>
        </w:tc>
        <w:tc>
          <w:tcPr>
            <w:tcW w:w="1976" w:type="dxa"/>
            <w:tcBorders>
              <w:top w:val="nil"/>
              <w:left w:val="nil"/>
              <w:bottom w:val="single" w:sz="8" w:space="0" w:color="auto"/>
              <w:right w:val="single" w:sz="8" w:space="0" w:color="auto"/>
            </w:tcBorders>
            <w:shd w:val="clear" w:color="auto" w:fill="auto"/>
            <w:noWrap/>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3.000,00</w:t>
            </w:r>
          </w:p>
        </w:tc>
      </w:tr>
      <w:tr w:rsidR="000E2845" w:rsidRPr="000E2845" w:rsidTr="000E2845">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0E2845" w:rsidRPr="000E2845" w:rsidRDefault="000E2845" w:rsidP="000E284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3</w:t>
            </w:r>
          </w:p>
        </w:tc>
        <w:tc>
          <w:tcPr>
            <w:tcW w:w="3481" w:type="dxa"/>
            <w:tcBorders>
              <w:top w:val="nil"/>
              <w:left w:val="nil"/>
              <w:bottom w:val="single" w:sz="8" w:space="0" w:color="auto"/>
              <w:right w:val="single" w:sz="8" w:space="0" w:color="auto"/>
            </w:tcBorders>
            <w:shd w:val="clear" w:color="000000" w:fill="FFFFFF"/>
            <w:vAlign w:val="center"/>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ACEITE PREMIUN SAE 40</w:t>
            </w:r>
          </w:p>
        </w:tc>
        <w:tc>
          <w:tcPr>
            <w:tcW w:w="1326" w:type="dxa"/>
            <w:tcBorders>
              <w:top w:val="nil"/>
              <w:left w:val="nil"/>
              <w:bottom w:val="single" w:sz="8" w:space="0" w:color="auto"/>
              <w:right w:val="single" w:sz="4" w:space="0" w:color="auto"/>
            </w:tcBorders>
            <w:shd w:val="clear" w:color="auto" w:fill="auto"/>
            <w:noWrap/>
            <w:vAlign w:val="bottom"/>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ENVASE DE 20 LITROS</w:t>
            </w:r>
          </w:p>
        </w:tc>
        <w:tc>
          <w:tcPr>
            <w:tcW w:w="1241" w:type="dxa"/>
            <w:tcBorders>
              <w:top w:val="nil"/>
              <w:left w:val="single" w:sz="4" w:space="0" w:color="auto"/>
              <w:bottom w:val="single" w:sz="8" w:space="0" w:color="auto"/>
              <w:right w:val="single" w:sz="8" w:space="0" w:color="auto"/>
            </w:tcBorders>
            <w:shd w:val="clear" w:color="auto" w:fill="auto"/>
            <w:vAlign w:val="center"/>
          </w:tcPr>
          <w:p w:rsidR="000E2845" w:rsidRPr="000E2845" w:rsidRDefault="000E2845" w:rsidP="000E2845">
            <w:pPr>
              <w:jc w:val="center"/>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6</w:t>
            </w:r>
          </w:p>
        </w:tc>
        <w:tc>
          <w:tcPr>
            <w:tcW w:w="1476" w:type="dxa"/>
            <w:tcBorders>
              <w:top w:val="nil"/>
              <w:left w:val="nil"/>
              <w:bottom w:val="single" w:sz="8" w:space="0" w:color="auto"/>
              <w:right w:val="single" w:sz="8" w:space="0" w:color="auto"/>
            </w:tcBorders>
            <w:shd w:val="clear" w:color="auto" w:fill="auto"/>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480,00</w:t>
            </w:r>
          </w:p>
        </w:tc>
        <w:tc>
          <w:tcPr>
            <w:tcW w:w="1976" w:type="dxa"/>
            <w:tcBorders>
              <w:top w:val="nil"/>
              <w:left w:val="nil"/>
              <w:bottom w:val="single" w:sz="8" w:space="0" w:color="auto"/>
              <w:right w:val="single" w:sz="8" w:space="0" w:color="auto"/>
            </w:tcBorders>
            <w:shd w:val="clear" w:color="auto" w:fill="auto"/>
            <w:noWrap/>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2.880,00</w:t>
            </w:r>
          </w:p>
        </w:tc>
      </w:tr>
      <w:tr w:rsidR="000E2845" w:rsidRPr="000E2845" w:rsidTr="000E2845">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0E2845" w:rsidRPr="000E2845" w:rsidRDefault="000E2845" w:rsidP="000E284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4</w:t>
            </w:r>
          </w:p>
        </w:tc>
        <w:tc>
          <w:tcPr>
            <w:tcW w:w="3481" w:type="dxa"/>
            <w:tcBorders>
              <w:top w:val="nil"/>
              <w:left w:val="nil"/>
              <w:bottom w:val="single" w:sz="8" w:space="0" w:color="auto"/>
              <w:right w:val="single" w:sz="8" w:space="0" w:color="auto"/>
            </w:tcBorders>
            <w:shd w:val="clear" w:color="000000" w:fill="FFFFFF"/>
            <w:vAlign w:val="center"/>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GRASA LITIOGRAS</w:t>
            </w:r>
          </w:p>
        </w:tc>
        <w:tc>
          <w:tcPr>
            <w:tcW w:w="1326" w:type="dxa"/>
            <w:tcBorders>
              <w:top w:val="nil"/>
              <w:left w:val="nil"/>
              <w:bottom w:val="single" w:sz="8" w:space="0" w:color="auto"/>
              <w:right w:val="single" w:sz="4" w:space="0" w:color="auto"/>
            </w:tcBorders>
            <w:shd w:val="clear" w:color="auto" w:fill="auto"/>
            <w:noWrap/>
            <w:vAlign w:val="bottom"/>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ENVASE DE 16 KILOGRAMOS</w:t>
            </w:r>
          </w:p>
        </w:tc>
        <w:tc>
          <w:tcPr>
            <w:tcW w:w="1241" w:type="dxa"/>
            <w:tcBorders>
              <w:top w:val="nil"/>
              <w:left w:val="single" w:sz="4" w:space="0" w:color="auto"/>
              <w:bottom w:val="single" w:sz="8" w:space="0" w:color="auto"/>
              <w:right w:val="single" w:sz="8" w:space="0" w:color="auto"/>
            </w:tcBorders>
            <w:shd w:val="clear" w:color="auto" w:fill="auto"/>
            <w:vAlign w:val="center"/>
          </w:tcPr>
          <w:p w:rsidR="000E2845" w:rsidRPr="000E2845" w:rsidRDefault="000E2845" w:rsidP="000E2845">
            <w:pPr>
              <w:jc w:val="center"/>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6</w:t>
            </w:r>
          </w:p>
        </w:tc>
        <w:tc>
          <w:tcPr>
            <w:tcW w:w="1476" w:type="dxa"/>
            <w:tcBorders>
              <w:top w:val="nil"/>
              <w:left w:val="nil"/>
              <w:bottom w:val="single" w:sz="8" w:space="0" w:color="auto"/>
              <w:right w:val="single" w:sz="8" w:space="0" w:color="auto"/>
            </w:tcBorders>
            <w:shd w:val="clear" w:color="auto" w:fill="auto"/>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730,00</w:t>
            </w:r>
          </w:p>
        </w:tc>
        <w:tc>
          <w:tcPr>
            <w:tcW w:w="1976" w:type="dxa"/>
            <w:tcBorders>
              <w:top w:val="nil"/>
              <w:left w:val="nil"/>
              <w:bottom w:val="single" w:sz="8" w:space="0" w:color="auto"/>
              <w:right w:val="single" w:sz="8" w:space="0" w:color="auto"/>
            </w:tcBorders>
            <w:shd w:val="clear" w:color="auto" w:fill="auto"/>
            <w:noWrap/>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4.380,00</w:t>
            </w:r>
          </w:p>
        </w:tc>
      </w:tr>
      <w:tr w:rsidR="000E2845" w:rsidRPr="000E2845" w:rsidTr="000E2845">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0E2845" w:rsidRPr="000E2845" w:rsidRDefault="000E2845" w:rsidP="000E284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5</w:t>
            </w:r>
          </w:p>
        </w:tc>
        <w:tc>
          <w:tcPr>
            <w:tcW w:w="3481" w:type="dxa"/>
            <w:tcBorders>
              <w:top w:val="nil"/>
              <w:left w:val="nil"/>
              <w:bottom w:val="single" w:sz="8" w:space="0" w:color="auto"/>
              <w:right w:val="single" w:sz="8" w:space="0" w:color="auto"/>
            </w:tcBorders>
            <w:shd w:val="clear" w:color="000000" w:fill="FFFFFF"/>
            <w:vAlign w:val="center"/>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GRASA PARA RODAMIENTOS</w:t>
            </w:r>
          </w:p>
        </w:tc>
        <w:tc>
          <w:tcPr>
            <w:tcW w:w="1326" w:type="dxa"/>
            <w:tcBorders>
              <w:top w:val="nil"/>
              <w:left w:val="nil"/>
              <w:bottom w:val="single" w:sz="8" w:space="0" w:color="auto"/>
              <w:right w:val="single" w:sz="4" w:space="0" w:color="auto"/>
            </w:tcBorders>
            <w:shd w:val="clear" w:color="auto" w:fill="auto"/>
            <w:noWrap/>
            <w:vAlign w:val="bottom"/>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ENVASE DE 18 KILOGRAMOS</w:t>
            </w:r>
          </w:p>
        </w:tc>
        <w:tc>
          <w:tcPr>
            <w:tcW w:w="1241" w:type="dxa"/>
            <w:tcBorders>
              <w:top w:val="nil"/>
              <w:left w:val="single" w:sz="4" w:space="0" w:color="auto"/>
              <w:bottom w:val="single" w:sz="8" w:space="0" w:color="auto"/>
              <w:right w:val="single" w:sz="8" w:space="0" w:color="auto"/>
            </w:tcBorders>
            <w:shd w:val="clear" w:color="auto" w:fill="auto"/>
            <w:vAlign w:val="center"/>
          </w:tcPr>
          <w:p w:rsidR="000E2845" w:rsidRPr="000E2845" w:rsidRDefault="000E2845" w:rsidP="000E2845">
            <w:pPr>
              <w:jc w:val="center"/>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6</w:t>
            </w:r>
          </w:p>
        </w:tc>
        <w:tc>
          <w:tcPr>
            <w:tcW w:w="1476" w:type="dxa"/>
            <w:tcBorders>
              <w:top w:val="nil"/>
              <w:left w:val="nil"/>
              <w:bottom w:val="single" w:sz="8" w:space="0" w:color="auto"/>
              <w:right w:val="single" w:sz="8" w:space="0" w:color="auto"/>
            </w:tcBorders>
            <w:shd w:val="clear" w:color="auto" w:fill="auto"/>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1.015,75</w:t>
            </w:r>
          </w:p>
        </w:tc>
        <w:tc>
          <w:tcPr>
            <w:tcW w:w="1976" w:type="dxa"/>
            <w:tcBorders>
              <w:top w:val="nil"/>
              <w:left w:val="nil"/>
              <w:bottom w:val="single" w:sz="8" w:space="0" w:color="auto"/>
              <w:right w:val="single" w:sz="8" w:space="0" w:color="auto"/>
            </w:tcBorders>
            <w:shd w:val="clear" w:color="auto" w:fill="auto"/>
            <w:noWrap/>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6.094,50</w:t>
            </w:r>
          </w:p>
        </w:tc>
      </w:tr>
      <w:tr w:rsidR="000E2845" w:rsidRPr="000E2845" w:rsidTr="000E2845">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0E2845" w:rsidRPr="000E2845" w:rsidRDefault="000E2845" w:rsidP="000E284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6</w:t>
            </w:r>
          </w:p>
        </w:tc>
        <w:tc>
          <w:tcPr>
            <w:tcW w:w="3481" w:type="dxa"/>
            <w:tcBorders>
              <w:top w:val="nil"/>
              <w:left w:val="nil"/>
              <w:bottom w:val="single" w:sz="8" w:space="0" w:color="auto"/>
              <w:right w:val="single" w:sz="8" w:space="0" w:color="auto"/>
            </w:tcBorders>
            <w:shd w:val="clear" w:color="000000" w:fill="FFFFFF"/>
            <w:vAlign w:val="center"/>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GRASA PARA RODAMIENTO PARA MOTORES ELECCTRICOS</w:t>
            </w:r>
          </w:p>
        </w:tc>
        <w:tc>
          <w:tcPr>
            <w:tcW w:w="1326" w:type="dxa"/>
            <w:tcBorders>
              <w:top w:val="nil"/>
              <w:left w:val="nil"/>
              <w:bottom w:val="single" w:sz="8" w:space="0" w:color="auto"/>
              <w:right w:val="single" w:sz="4" w:space="0" w:color="auto"/>
            </w:tcBorders>
            <w:shd w:val="clear" w:color="auto" w:fill="auto"/>
            <w:noWrap/>
            <w:vAlign w:val="bottom"/>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ENVASE DE 35 LIBRAS</w:t>
            </w:r>
          </w:p>
        </w:tc>
        <w:tc>
          <w:tcPr>
            <w:tcW w:w="1241" w:type="dxa"/>
            <w:tcBorders>
              <w:top w:val="nil"/>
              <w:left w:val="single" w:sz="4" w:space="0" w:color="auto"/>
              <w:bottom w:val="single" w:sz="8" w:space="0" w:color="auto"/>
              <w:right w:val="single" w:sz="8" w:space="0" w:color="auto"/>
            </w:tcBorders>
            <w:shd w:val="clear" w:color="auto" w:fill="auto"/>
            <w:vAlign w:val="center"/>
          </w:tcPr>
          <w:p w:rsidR="000E2845" w:rsidRPr="000E2845" w:rsidRDefault="000E2845" w:rsidP="000E2845">
            <w:pPr>
              <w:jc w:val="center"/>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6</w:t>
            </w:r>
          </w:p>
        </w:tc>
        <w:tc>
          <w:tcPr>
            <w:tcW w:w="1476" w:type="dxa"/>
            <w:tcBorders>
              <w:top w:val="nil"/>
              <w:left w:val="nil"/>
              <w:bottom w:val="single" w:sz="8" w:space="0" w:color="auto"/>
              <w:right w:val="single" w:sz="8" w:space="0" w:color="auto"/>
            </w:tcBorders>
            <w:shd w:val="clear" w:color="auto" w:fill="auto"/>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1.490,00</w:t>
            </w:r>
          </w:p>
        </w:tc>
        <w:tc>
          <w:tcPr>
            <w:tcW w:w="1976" w:type="dxa"/>
            <w:tcBorders>
              <w:top w:val="nil"/>
              <w:left w:val="nil"/>
              <w:bottom w:val="single" w:sz="8" w:space="0" w:color="auto"/>
              <w:right w:val="single" w:sz="8" w:space="0" w:color="auto"/>
            </w:tcBorders>
            <w:shd w:val="clear" w:color="auto" w:fill="auto"/>
            <w:noWrap/>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8.940,00</w:t>
            </w:r>
          </w:p>
        </w:tc>
      </w:tr>
      <w:tr w:rsidR="000E2845" w:rsidRPr="000E2845" w:rsidTr="000E2845">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0E2845" w:rsidRPr="000E2845" w:rsidRDefault="000E2845" w:rsidP="000E284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7</w:t>
            </w:r>
          </w:p>
        </w:tc>
        <w:tc>
          <w:tcPr>
            <w:tcW w:w="3481" w:type="dxa"/>
            <w:tcBorders>
              <w:top w:val="nil"/>
              <w:left w:val="nil"/>
              <w:bottom w:val="single" w:sz="8" w:space="0" w:color="auto"/>
              <w:right w:val="single" w:sz="8" w:space="0" w:color="auto"/>
            </w:tcBorders>
            <w:shd w:val="clear" w:color="000000" w:fill="FFFFFF"/>
            <w:vAlign w:val="center"/>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LIQUIDOS PENETRANTES (AFLOJA TODO) W80</w:t>
            </w:r>
          </w:p>
        </w:tc>
        <w:tc>
          <w:tcPr>
            <w:tcW w:w="1326" w:type="dxa"/>
            <w:tcBorders>
              <w:top w:val="nil"/>
              <w:left w:val="nil"/>
              <w:bottom w:val="single" w:sz="8" w:space="0" w:color="auto"/>
              <w:right w:val="single" w:sz="4" w:space="0" w:color="auto"/>
            </w:tcBorders>
            <w:shd w:val="clear" w:color="auto" w:fill="auto"/>
            <w:noWrap/>
            <w:vAlign w:val="bottom"/>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ENVASE DE 250 ML</w:t>
            </w:r>
          </w:p>
        </w:tc>
        <w:tc>
          <w:tcPr>
            <w:tcW w:w="1241" w:type="dxa"/>
            <w:tcBorders>
              <w:top w:val="nil"/>
              <w:left w:val="single" w:sz="4" w:space="0" w:color="auto"/>
              <w:bottom w:val="single" w:sz="8" w:space="0" w:color="auto"/>
              <w:right w:val="single" w:sz="8" w:space="0" w:color="auto"/>
            </w:tcBorders>
            <w:shd w:val="clear" w:color="auto" w:fill="auto"/>
            <w:vAlign w:val="center"/>
          </w:tcPr>
          <w:p w:rsidR="000E2845" w:rsidRPr="000E2845" w:rsidRDefault="000E2845" w:rsidP="000E2845">
            <w:pPr>
              <w:jc w:val="center"/>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30</w:t>
            </w:r>
          </w:p>
        </w:tc>
        <w:tc>
          <w:tcPr>
            <w:tcW w:w="1476" w:type="dxa"/>
            <w:tcBorders>
              <w:top w:val="nil"/>
              <w:left w:val="nil"/>
              <w:bottom w:val="single" w:sz="8" w:space="0" w:color="auto"/>
              <w:right w:val="single" w:sz="8" w:space="0" w:color="auto"/>
            </w:tcBorders>
            <w:shd w:val="clear" w:color="auto" w:fill="auto"/>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80,74</w:t>
            </w:r>
          </w:p>
        </w:tc>
        <w:tc>
          <w:tcPr>
            <w:tcW w:w="1976" w:type="dxa"/>
            <w:tcBorders>
              <w:top w:val="nil"/>
              <w:left w:val="nil"/>
              <w:bottom w:val="single" w:sz="8" w:space="0" w:color="auto"/>
              <w:right w:val="single" w:sz="8" w:space="0" w:color="auto"/>
            </w:tcBorders>
            <w:shd w:val="clear" w:color="auto" w:fill="auto"/>
            <w:noWrap/>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2.422,20</w:t>
            </w:r>
          </w:p>
        </w:tc>
      </w:tr>
      <w:tr w:rsidR="000E2845" w:rsidRPr="000E2845" w:rsidTr="000E2845">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0E2845" w:rsidRPr="000E2845" w:rsidRDefault="000E2845" w:rsidP="000E284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8</w:t>
            </w:r>
          </w:p>
        </w:tc>
        <w:tc>
          <w:tcPr>
            <w:tcW w:w="3481" w:type="dxa"/>
            <w:tcBorders>
              <w:top w:val="nil"/>
              <w:left w:val="nil"/>
              <w:bottom w:val="single" w:sz="8" w:space="0" w:color="auto"/>
              <w:right w:val="single" w:sz="8" w:space="0" w:color="auto"/>
            </w:tcBorders>
            <w:shd w:val="clear" w:color="000000" w:fill="FFFFFF"/>
            <w:vAlign w:val="center"/>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ACEITE 15W 40 PARA MOTORES DIESEL</w:t>
            </w:r>
          </w:p>
        </w:tc>
        <w:tc>
          <w:tcPr>
            <w:tcW w:w="1326" w:type="dxa"/>
            <w:tcBorders>
              <w:top w:val="nil"/>
              <w:left w:val="nil"/>
              <w:bottom w:val="single" w:sz="8" w:space="0" w:color="auto"/>
              <w:right w:val="single" w:sz="4" w:space="0" w:color="auto"/>
            </w:tcBorders>
            <w:shd w:val="clear" w:color="auto" w:fill="auto"/>
            <w:noWrap/>
            <w:vAlign w:val="bottom"/>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ENVASE DE 18,9 LITROS</w:t>
            </w:r>
          </w:p>
        </w:tc>
        <w:tc>
          <w:tcPr>
            <w:tcW w:w="1241" w:type="dxa"/>
            <w:tcBorders>
              <w:top w:val="nil"/>
              <w:left w:val="single" w:sz="4" w:space="0" w:color="auto"/>
              <w:bottom w:val="single" w:sz="8" w:space="0" w:color="auto"/>
              <w:right w:val="single" w:sz="8" w:space="0" w:color="auto"/>
            </w:tcBorders>
            <w:shd w:val="clear" w:color="auto" w:fill="auto"/>
            <w:vAlign w:val="center"/>
          </w:tcPr>
          <w:p w:rsidR="000E2845" w:rsidRPr="000E2845" w:rsidRDefault="000E2845" w:rsidP="000E2845">
            <w:pPr>
              <w:jc w:val="center"/>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10</w:t>
            </w:r>
          </w:p>
        </w:tc>
        <w:tc>
          <w:tcPr>
            <w:tcW w:w="1476" w:type="dxa"/>
            <w:tcBorders>
              <w:top w:val="nil"/>
              <w:left w:val="nil"/>
              <w:bottom w:val="single" w:sz="8" w:space="0" w:color="auto"/>
              <w:right w:val="single" w:sz="8" w:space="0" w:color="auto"/>
            </w:tcBorders>
            <w:shd w:val="clear" w:color="auto" w:fill="auto"/>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1.200,00</w:t>
            </w:r>
          </w:p>
        </w:tc>
        <w:tc>
          <w:tcPr>
            <w:tcW w:w="1976" w:type="dxa"/>
            <w:tcBorders>
              <w:top w:val="nil"/>
              <w:left w:val="nil"/>
              <w:bottom w:val="single" w:sz="8" w:space="0" w:color="auto"/>
              <w:right w:val="single" w:sz="8" w:space="0" w:color="auto"/>
            </w:tcBorders>
            <w:shd w:val="clear" w:color="auto" w:fill="auto"/>
            <w:noWrap/>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12.000,00</w:t>
            </w:r>
          </w:p>
        </w:tc>
      </w:tr>
      <w:tr w:rsidR="000E2845" w:rsidRPr="000E2845" w:rsidTr="000E2845">
        <w:trPr>
          <w:trHeight w:val="210"/>
          <w:jc w:val="center"/>
        </w:trPr>
        <w:tc>
          <w:tcPr>
            <w:tcW w:w="617" w:type="dxa"/>
            <w:tcBorders>
              <w:top w:val="nil"/>
              <w:left w:val="single" w:sz="8" w:space="0" w:color="auto"/>
              <w:bottom w:val="single" w:sz="8" w:space="0" w:color="auto"/>
              <w:right w:val="single" w:sz="8" w:space="0" w:color="auto"/>
            </w:tcBorders>
            <w:shd w:val="clear" w:color="auto" w:fill="auto"/>
            <w:noWrap/>
            <w:vAlign w:val="center"/>
          </w:tcPr>
          <w:p w:rsidR="000E2845" w:rsidRPr="000E2845" w:rsidRDefault="000E2845" w:rsidP="000E2845">
            <w:pPr>
              <w:jc w:val="center"/>
              <w:rPr>
                <w:rFonts w:asciiTheme="minorHAnsi" w:hAnsiTheme="minorHAnsi" w:cstheme="minorHAnsi"/>
                <w:color w:val="000000"/>
                <w:sz w:val="16"/>
                <w:szCs w:val="16"/>
              </w:rPr>
            </w:pPr>
            <w:r w:rsidRPr="000E2845">
              <w:rPr>
                <w:rFonts w:asciiTheme="minorHAnsi" w:hAnsiTheme="minorHAnsi" w:cstheme="minorHAnsi"/>
                <w:color w:val="000000"/>
                <w:sz w:val="16"/>
                <w:szCs w:val="16"/>
              </w:rPr>
              <w:t>9</w:t>
            </w:r>
          </w:p>
        </w:tc>
        <w:tc>
          <w:tcPr>
            <w:tcW w:w="3481" w:type="dxa"/>
            <w:tcBorders>
              <w:top w:val="nil"/>
              <w:left w:val="nil"/>
              <w:bottom w:val="single" w:sz="8" w:space="0" w:color="auto"/>
              <w:right w:val="single" w:sz="8" w:space="0" w:color="auto"/>
            </w:tcBorders>
            <w:shd w:val="clear" w:color="000000" w:fill="FFFFFF"/>
            <w:vAlign w:val="center"/>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LIQUIDO PARA FRENOS</w:t>
            </w:r>
          </w:p>
        </w:tc>
        <w:tc>
          <w:tcPr>
            <w:tcW w:w="1326" w:type="dxa"/>
            <w:tcBorders>
              <w:top w:val="nil"/>
              <w:left w:val="nil"/>
              <w:bottom w:val="single" w:sz="8" w:space="0" w:color="auto"/>
              <w:right w:val="single" w:sz="4" w:space="0" w:color="auto"/>
            </w:tcBorders>
            <w:shd w:val="clear" w:color="auto" w:fill="auto"/>
            <w:noWrap/>
            <w:vAlign w:val="bottom"/>
          </w:tcPr>
          <w:p w:rsidR="000E2845" w:rsidRPr="000E2845" w:rsidRDefault="000E2845" w:rsidP="000E2845">
            <w:pPr>
              <w:rPr>
                <w:rFonts w:asciiTheme="minorHAnsi" w:hAnsiTheme="minorHAnsi" w:cstheme="minorHAnsi"/>
                <w:color w:val="000000"/>
                <w:sz w:val="16"/>
                <w:szCs w:val="16"/>
              </w:rPr>
            </w:pPr>
            <w:r w:rsidRPr="000E2845">
              <w:rPr>
                <w:rFonts w:asciiTheme="minorHAnsi" w:hAnsiTheme="minorHAnsi" w:cstheme="minorHAnsi"/>
                <w:color w:val="000000"/>
                <w:sz w:val="16"/>
                <w:szCs w:val="16"/>
              </w:rPr>
              <w:t>ENVASE DE 946 ML</w:t>
            </w:r>
          </w:p>
        </w:tc>
        <w:tc>
          <w:tcPr>
            <w:tcW w:w="1241" w:type="dxa"/>
            <w:tcBorders>
              <w:top w:val="nil"/>
              <w:left w:val="single" w:sz="4" w:space="0" w:color="auto"/>
              <w:bottom w:val="single" w:sz="8" w:space="0" w:color="auto"/>
              <w:right w:val="single" w:sz="8" w:space="0" w:color="auto"/>
            </w:tcBorders>
            <w:shd w:val="clear" w:color="auto" w:fill="auto"/>
            <w:vAlign w:val="center"/>
          </w:tcPr>
          <w:p w:rsidR="000E2845" w:rsidRPr="000E2845" w:rsidRDefault="000E2845" w:rsidP="000E2845">
            <w:pPr>
              <w:jc w:val="center"/>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20</w:t>
            </w:r>
          </w:p>
        </w:tc>
        <w:tc>
          <w:tcPr>
            <w:tcW w:w="1476" w:type="dxa"/>
            <w:tcBorders>
              <w:top w:val="nil"/>
              <w:left w:val="nil"/>
              <w:bottom w:val="single" w:sz="8" w:space="0" w:color="auto"/>
              <w:right w:val="single" w:sz="8" w:space="0" w:color="auto"/>
            </w:tcBorders>
            <w:shd w:val="clear" w:color="auto" w:fill="auto"/>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55,00</w:t>
            </w:r>
          </w:p>
        </w:tc>
        <w:tc>
          <w:tcPr>
            <w:tcW w:w="1976" w:type="dxa"/>
            <w:tcBorders>
              <w:top w:val="nil"/>
              <w:left w:val="nil"/>
              <w:bottom w:val="single" w:sz="8" w:space="0" w:color="auto"/>
              <w:right w:val="single" w:sz="8" w:space="0" w:color="auto"/>
            </w:tcBorders>
            <w:shd w:val="clear" w:color="auto" w:fill="auto"/>
            <w:noWrap/>
            <w:vAlign w:val="bottom"/>
          </w:tcPr>
          <w:p w:rsidR="000E2845" w:rsidRPr="000E2845" w:rsidRDefault="000E2845" w:rsidP="000E2845">
            <w:pPr>
              <w:jc w:val="right"/>
              <w:rPr>
                <w:rFonts w:asciiTheme="minorHAnsi" w:hAnsiTheme="minorHAnsi" w:cstheme="minorHAnsi"/>
                <w:b/>
                <w:bCs/>
                <w:color w:val="000000"/>
                <w:sz w:val="16"/>
                <w:szCs w:val="16"/>
              </w:rPr>
            </w:pPr>
            <w:r w:rsidRPr="000E2845">
              <w:rPr>
                <w:rFonts w:asciiTheme="minorHAnsi" w:hAnsiTheme="minorHAnsi" w:cstheme="minorHAnsi"/>
                <w:b/>
                <w:bCs/>
                <w:color w:val="000000"/>
                <w:sz w:val="16"/>
                <w:szCs w:val="16"/>
              </w:rPr>
              <w:t>1.100,00</w:t>
            </w:r>
          </w:p>
        </w:tc>
      </w:tr>
      <w:tr w:rsidR="00103622" w:rsidRPr="000E2845" w:rsidTr="000E2845">
        <w:trPr>
          <w:trHeight w:val="210"/>
          <w:jc w:val="center"/>
        </w:trPr>
        <w:tc>
          <w:tcPr>
            <w:tcW w:w="814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0E2845" w:rsidRDefault="00455A2A" w:rsidP="00D94CE2">
            <w:pPr>
              <w:jc w:val="right"/>
              <w:rPr>
                <w:rFonts w:asciiTheme="minorHAnsi" w:hAnsiTheme="minorHAnsi" w:cstheme="minorHAnsi"/>
                <w:b/>
                <w:bCs/>
                <w:color w:val="000000"/>
                <w:sz w:val="16"/>
                <w:szCs w:val="16"/>
                <w:lang w:val="es-BO" w:eastAsia="es-BO"/>
              </w:rPr>
            </w:pPr>
            <w:r w:rsidRPr="000E2845">
              <w:rPr>
                <w:rFonts w:asciiTheme="minorHAnsi" w:hAnsiTheme="minorHAnsi" w:cstheme="minorHAnsi"/>
                <w:b/>
                <w:bCs/>
                <w:color w:val="000000"/>
                <w:sz w:val="16"/>
                <w:szCs w:val="16"/>
                <w:lang w:val="es-BO" w:eastAsia="es-BO"/>
              </w:rPr>
              <w:t>TOTAL</w:t>
            </w:r>
          </w:p>
        </w:tc>
        <w:tc>
          <w:tcPr>
            <w:tcW w:w="1976" w:type="dxa"/>
            <w:tcBorders>
              <w:top w:val="nil"/>
              <w:left w:val="nil"/>
              <w:bottom w:val="single" w:sz="8" w:space="0" w:color="auto"/>
              <w:right w:val="single" w:sz="8" w:space="0" w:color="auto"/>
            </w:tcBorders>
            <w:shd w:val="clear" w:color="auto" w:fill="auto"/>
            <w:noWrap/>
            <w:vAlign w:val="center"/>
            <w:hideMark/>
          </w:tcPr>
          <w:p w:rsidR="00103622" w:rsidRPr="000E2845" w:rsidRDefault="000E2845" w:rsidP="00B37050">
            <w:pPr>
              <w:jc w:val="right"/>
              <w:rPr>
                <w:rFonts w:asciiTheme="minorHAnsi" w:hAnsiTheme="minorHAnsi" w:cstheme="minorHAnsi"/>
                <w:color w:val="000000"/>
                <w:sz w:val="16"/>
                <w:szCs w:val="16"/>
                <w:lang w:val="es-BO" w:eastAsia="es-BO"/>
              </w:rPr>
            </w:pPr>
            <w:r w:rsidRPr="000E2845">
              <w:rPr>
                <w:rFonts w:asciiTheme="minorHAnsi" w:hAnsiTheme="minorHAnsi" w:cstheme="minorHAnsi"/>
                <w:b/>
                <w:bCs/>
                <w:color w:val="000000"/>
                <w:sz w:val="16"/>
                <w:szCs w:val="16"/>
              </w:rPr>
              <w:t>45.496,70</w:t>
            </w:r>
          </w:p>
        </w:tc>
      </w:tr>
    </w:tbl>
    <w:p w:rsidR="00103622" w:rsidRDefault="00103622" w:rsidP="00B37050">
      <w:pPr>
        <w:jc w:val="center"/>
        <w:rPr>
          <w:rFonts w:asciiTheme="minorHAnsi" w:hAnsiTheme="minorHAnsi" w:cstheme="minorHAnsi"/>
          <w:b/>
          <w:sz w:val="22"/>
          <w:szCs w:val="22"/>
        </w:rPr>
      </w:pPr>
    </w:p>
    <w:p w:rsidR="000E2845" w:rsidRPr="006F470A" w:rsidRDefault="000E2845"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CF7088" w:rsidRDefault="00CF7088" w:rsidP="00B37050">
      <w:pPr>
        <w:jc w:val="center"/>
        <w:rPr>
          <w:rFonts w:asciiTheme="minorHAnsi" w:hAnsiTheme="minorHAnsi" w:cstheme="minorHAnsi"/>
          <w:b/>
          <w:sz w:val="22"/>
          <w:szCs w:val="22"/>
        </w:rPr>
      </w:pPr>
    </w:p>
    <w:p w:rsidR="00CF7088" w:rsidRDefault="00CF7088"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516309">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516309">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516309">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516309">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r w:rsidR="003E67C1">
        <w:rPr>
          <w:rFonts w:asciiTheme="minorHAnsi" w:hAnsiTheme="minorHAnsi" w:cstheme="minorHAnsi"/>
          <w:sz w:val="22"/>
          <w:szCs w:val="22"/>
          <w:lang w:val="es-BO"/>
        </w:rPr>
        <w:t xml:space="preserve"> </w:t>
      </w:r>
    </w:p>
    <w:p w:rsidR="00A14F42" w:rsidRPr="00DF3BDC" w:rsidRDefault="00A14F42"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r w:rsidR="003E67C1" w:rsidRPr="003E67C1">
        <w:rPr>
          <w:rFonts w:asciiTheme="minorHAnsi" w:hAnsiTheme="minorHAnsi" w:cstheme="minorHAnsi"/>
          <w:color w:val="FF0000"/>
          <w:sz w:val="22"/>
          <w:szCs w:val="22"/>
          <w:lang w:val="es-BO"/>
        </w:rPr>
        <w:t>(No aplica)</w:t>
      </w:r>
    </w:p>
    <w:p w:rsidR="00042285" w:rsidRPr="00DF3BDC" w:rsidRDefault="00042285" w:rsidP="00516309">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r w:rsidR="003E67C1" w:rsidRPr="003E67C1">
        <w:rPr>
          <w:rFonts w:asciiTheme="minorHAnsi" w:hAnsiTheme="minorHAnsi" w:cstheme="minorHAnsi"/>
          <w:color w:val="FF0000"/>
          <w:sz w:val="22"/>
          <w:szCs w:val="22"/>
          <w:lang w:val="es-BO"/>
        </w:rPr>
        <w:t xml:space="preserve"> (No aplica)</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16309">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516309">
      <w:pPr>
        <w:pStyle w:val="Sinespaciado4"/>
        <w:numPr>
          <w:ilvl w:val="0"/>
          <w:numId w:val="28"/>
        </w:numPr>
        <w:ind w:left="851"/>
        <w:jc w:val="both"/>
      </w:pPr>
      <w:r w:rsidRPr="006F470A">
        <w:t>Que tengan sentencia ejecutoriada, con impedimento para ejercer el comercio.</w:t>
      </w:r>
    </w:p>
    <w:p w:rsidR="006A773C" w:rsidRPr="006F470A" w:rsidRDefault="006A773C" w:rsidP="00516309">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16309">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516309">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16309">
      <w:pPr>
        <w:pStyle w:val="Sinespaciado4"/>
        <w:numPr>
          <w:ilvl w:val="0"/>
          <w:numId w:val="28"/>
        </w:numPr>
        <w:ind w:left="851"/>
        <w:jc w:val="both"/>
      </w:pPr>
      <w:r w:rsidRPr="006F470A">
        <w:t>Que hubiesen declarado su disolución o quiebra.</w:t>
      </w:r>
    </w:p>
    <w:p w:rsidR="006A773C" w:rsidRPr="006F470A" w:rsidRDefault="006A773C" w:rsidP="00516309">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16309">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16309">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16309">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16309">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16309">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163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163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163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1630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1630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16309">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16309">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16309">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16309">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16309">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16309">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516309">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16309">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16309">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16309">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516309">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5163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5163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1630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16309">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16309">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163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163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1630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751506"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751506">
        <w:rPr>
          <w:rFonts w:asciiTheme="minorHAnsi" w:hAnsiTheme="minorHAnsi" w:cstheme="minorHAnsi"/>
          <w:b/>
          <w:sz w:val="22"/>
          <w:szCs w:val="22"/>
        </w:rPr>
        <w:t xml:space="preserve"> </w:t>
      </w:r>
      <w:r w:rsidR="00751506"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751506">
        <w:rPr>
          <w:rFonts w:asciiTheme="minorHAnsi" w:hAnsiTheme="minorHAnsi" w:cstheme="minorHAnsi"/>
          <w:b/>
          <w:sz w:val="22"/>
          <w:szCs w:val="22"/>
        </w:rPr>
        <w:t xml:space="preserve"> </w:t>
      </w:r>
      <w:r w:rsidR="00751506"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751506">
        <w:rPr>
          <w:rFonts w:asciiTheme="minorHAnsi" w:hAnsiTheme="minorHAnsi" w:cstheme="minorHAnsi"/>
          <w:b/>
          <w:sz w:val="22"/>
          <w:szCs w:val="22"/>
        </w:rPr>
        <w:t xml:space="preserve"> </w:t>
      </w:r>
      <w:r w:rsidR="00751506" w:rsidRPr="00365997">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751506">
        <w:rPr>
          <w:rFonts w:asciiTheme="minorHAnsi" w:hAnsiTheme="minorHAnsi" w:cstheme="minorHAnsi"/>
          <w:b/>
          <w:sz w:val="22"/>
          <w:szCs w:val="22"/>
        </w:rPr>
        <w:t xml:space="preserve"> </w:t>
      </w:r>
      <w:r w:rsidR="00751506" w:rsidRPr="00365997">
        <w:rPr>
          <w:rFonts w:asciiTheme="minorHAnsi" w:hAnsiTheme="minorHAnsi" w:cstheme="minorHAnsi"/>
          <w:b/>
          <w:bCs/>
          <w:i/>
          <w:iCs/>
          <w:color w:val="FF0000"/>
          <w:lang w:eastAsia="es-BO"/>
        </w:rPr>
        <w:t>No corresponde</w:t>
      </w:r>
    </w:p>
    <w:p w:rsidR="00810045"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16309">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16309">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16309">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1630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163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1630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1630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751506" w:rsidRDefault="00751506"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16309">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516309">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16309">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16309">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16309">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 xml:space="preserve">fotocopia simple del Número de Identificación Tributaria (NIT) </w:t>
      </w:r>
    </w:p>
    <w:p w:rsidR="004A11B1" w:rsidRPr="009803E1" w:rsidRDefault="006E23E4" w:rsidP="00516309">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1630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16309">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163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1630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516309">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516309">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516309">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516309">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16309">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16309">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E45CA" w:rsidRDefault="005E45CA"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51506" w:rsidRDefault="00751506"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16309">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1630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16309">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1630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516309">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51630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51630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516309">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516309">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516309">
      <w:pPr>
        <w:pStyle w:val="Prrafodelista"/>
        <w:numPr>
          <w:ilvl w:val="0"/>
          <w:numId w:val="22"/>
        </w:numPr>
        <w:ind w:left="851" w:hanging="425"/>
        <w:contextualSpacing/>
        <w:jc w:val="both"/>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16309">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516309">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516309">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516309">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516309">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16309">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516309">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516309">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516309">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16309">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516309">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16309">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D92DC4">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16309">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516309">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516309">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6A14CF"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D512E0"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D512E0" w:rsidRDefault="006A14CF" w:rsidP="00C111B4">
            <w:pPr>
              <w:jc w:val="center"/>
              <w:rPr>
                <w:rFonts w:asciiTheme="minorHAnsi" w:hAnsiTheme="minorHAnsi" w:cstheme="minorHAnsi"/>
                <w:b/>
                <w:sz w:val="16"/>
                <w:szCs w:val="16"/>
                <w:lang w:val="es-BO"/>
              </w:rPr>
            </w:pPr>
            <w:r w:rsidRPr="00D512E0">
              <w:rPr>
                <w:rFonts w:asciiTheme="minorHAnsi" w:hAnsiTheme="minorHAnsi" w:cstheme="minorHAnsi"/>
                <w:b/>
                <w:sz w:val="16"/>
                <w:szCs w:val="16"/>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512E0" w:rsidRDefault="000221D3" w:rsidP="001610B8">
            <w:pPr>
              <w:jc w:val="center"/>
              <w:rPr>
                <w:rFonts w:asciiTheme="minorHAnsi" w:hAnsiTheme="minorHAnsi" w:cstheme="minorHAnsi"/>
                <w:b/>
                <w:sz w:val="16"/>
                <w:szCs w:val="16"/>
                <w:lang w:val="es-BO"/>
              </w:rPr>
            </w:pPr>
            <w:r w:rsidRPr="00D512E0">
              <w:rPr>
                <w:rFonts w:asciiTheme="minorHAnsi" w:hAnsiTheme="minorHAnsi" w:cstheme="minorHAnsi"/>
                <w:b/>
                <w:sz w:val="16"/>
                <w:szCs w:val="16"/>
                <w:lang w:val="es-BO"/>
              </w:rPr>
              <w:t>Detalle</w:t>
            </w:r>
            <w:r w:rsidR="001610B8" w:rsidRPr="00D512E0">
              <w:rPr>
                <w:rFonts w:asciiTheme="minorHAnsi" w:hAnsiTheme="minorHAnsi" w:cstheme="minorHAnsi"/>
                <w:b/>
                <w:sz w:val="16"/>
                <w:szCs w:val="16"/>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512E0" w:rsidRDefault="00FA78A9" w:rsidP="00C111B4">
            <w:pPr>
              <w:jc w:val="center"/>
              <w:rPr>
                <w:rFonts w:asciiTheme="minorHAnsi" w:hAnsiTheme="minorHAnsi" w:cstheme="minorHAnsi"/>
                <w:b/>
                <w:sz w:val="16"/>
                <w:szCs w:val="16"/>
                <w:lang w:val="es-BO"/>
              </w:rPr>
            </w:pPr>
            <w:r w:rsidRPr="00D512E0">
              <w:rPr>
                <w:rFonts w:asciiTheme="minorHAnsi" w:hAnsiTheme="minorHAnsi" w:cstheme="minorHAnsi"/>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512E0" w:rsidRDefault="00FA78A9" w:rsidP="00C111B4">
            <w:pPr>
              <w:jc w:val="center"/>
              <w:rPr>
                <w:rFonts w:asciiTheme="minorHAnsi" w:hAnsiTheme="minorHAnsi" w:cstheme="minorHAnsi"/>
                <w:b/>
                <w:sz w:val="16"/>
                <w:szCs w:val="16"/>
                <w:lang w:val="es-BO"/>
              </w:rPr>
            </w:pPr>
            <w:r w:rsidRPr="00D512E0">
              <w:rPr>
                <w:rFonts w:asciiTheme="minorHAnsi" w:hAnsiTheme="minorHAnsi" w:cstheme="minorHAnsi"/>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D512E0" w:rsidRDefault="00FA78A9" w:rsidP="00C111B4">
            <w:pPr>
              <w:jc w:val="center"/>
              <w:rPr>
                <w:rFonts w:asciiTheme="minorHAnsi" w:hAnsiTheme="minorHAnsi" w:cstheme="minorHAnsi"/>
                <w:b/>
                <w:sz w:val="16"/>
                <w:szCs w:val="16"/>
                <w:lang w:val="es-BO"/>
              </w:rPr>
            </w:pPr>
            <w:r w:rsidRPr="00D512E0">
              <w:rPr>
                <w:rFonts w:asciiTheme="minorHAnsi" w:hAnsiTheme="minorHAnsi" w:cstheme="minorHAnsi"/>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D512E0" w:rsidRDefault="00FA78A9" w:rsidP="00C111B4">
            <w:pPr>
              <w:jc w:val="center"/>
              <w:rPr>
                <w:rFonts w:asciiTheme="minorHAnsi" w:hAnsiTheme="minorHAnsi" w:cstheme="minorHAnsi"/>
                <w:b/>
                <w:sz w:val="16"/>
                <w:szCs w:val="16"/>
                <w:lang w:val="es-BO"/>
              </w:rPr>
            </w:pPr>
            <w:r w:rsidRPr="00D512E0">
              <w:rPr>
                <w:rFonts w:asciiTheme="minorHAnsi" w:hAnsiTheme="minorHAnsi" w:cstheme="minorHAnsi"/>
                <w:b/>
                <w:sz w:val="16"/>
                <w:szCs w:val="16"/>
                <w:lang w:val="es-BO"/>
              </w:rPr>
              <w:t>Precio Total (Numeral)</w:t>
            </w:r>
          </w:p>
        </w:tc>
      </w:tr>
      <w:tr w:rsidR="006A14CF" w:rsidRPr="00D512E0"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14CF" w:rsidRPr="00D512E0" w:rsidRDefault="006A14CF" w:rsidP="006A14CF">
            <w:pPr>
              <w:jc w:val="center"/>
              <w:rPr>
                <w:rFonts w:asciiTheme="minorHAnsi" w:hAnsiTheme="minorHAnsi" w:cstheme="minorHAnsi"/>
                <w:color w:val="000000"/>
                <w:sz w:val="16"/>
                <w:szCs w:val="16"/>
                <w:lang w:val="es-BO" w:eastAsia="es-BO"/>
              </w:rPr>
            </w:pPr>
            <w:r w:rsidRPr="00D512E0">
              <w:rPr>
                <w:rFonts w:asciiTheme="minorHAnsi" w:hAnsiTheme="minorHAnsi" w:cstheme="minorHAns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 xml:space="preserve">ACEITE MULTITRAPOIDAL SAE 85W 140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ENVASE DE 20 LITROS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b/>
                <w:bCs/>
                <w:color w:val="000000"/>
                <w:sz w:val="16"/>
                <w:szCs w:val="16"/>
              </w:rPr>
            </w:pPr>
            <w:r w:rsidRPr="00D512E0">
              <w:rPr>
                <w:rFonts w:asciiTheme="minorHAnsi" w:hAnsiTheme="minorHAnsi" w:cstheme="minorHAnsi"/>
                <w:b/>
                <w:bCs/>
                <w:color w:val="000000"/>
                <w:sz w:val="16"/>
                <w:szCs w:val="16"/>
              </w:rPr>
              <w:t>6</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r>
      <w:tr w:rsidR="006A14CF" w:rsidRPr="00D512E0"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14CF" w:rsidRPr="00D512E0" w:rsidRDefault="006A14CF" w:rsidP="006A14CF">
            <w:pPr>
              <w:jc w:val="center"/>
              <w:rPr>
                <w:rFonts w:asciiTheme="minorHAnsi" w:hAnsiTheme="minorHAnsi" w:cstheme="minorHAnsi"/>
                <w:color w:val="000000"/>
                <w:sz w:val="16"/>
                <w:szCs w:val="16"/>
              </w:rPr>
            </w:pPr>
            <w:r w:rsidRPr="00D512E0">
              <w:rPr>
                <w:rFonts w:asciiTheme="minorHAnsi" w:hAnsiTheme="minorHAnsi" w:cstheme="minorHAns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ACEITE SUPER MULTIGRADO SAE 20W 50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ENVASE DE 4 LITROS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b/>
                <w:bCs/>
                <w:color w:val="000000"/>
                <w:sz w:val="16"/>
                <w:szCs w:val="16"/>
              </w:rPr>
            </w:pPr>
            <w:r w:rsidRPr="00D512E0">
              <w:rPr>
                <w:rFonts w:asciiTheme="minorHAnsi" w:hAnsiTheme="minorHAnsi" w:cstheme="minorHAnsi"/>
                <w:b/>
                <w:bCs/>
                <w:color w:val="000000"/>
                <w:sz w:val="16"/>
                <w:szCs w:val="16"/>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r>
      <w:tr w:rsidR="006A14CF" w:rsidRPr="00D512E0"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14CF" w:rsidRPr="00D512E0" w:rsidRDefault="006A14CF" w:rsidP="006A14CF">
            <w:pPr>
              <w:jc w:val="center"/>
              <w:rPr>
                <w:rFonts w:asciiTheme="minorHAnsi" w:hAnsiTheme="minorHAnsi" w:cstheme="minorHAnsi"/>
                <w:color w:val="000000"/>
                <w:sz w:val="16"/>
                <w:szCs w:val="16"/>
              </w:rPr>
            </w:pPr>
            <w:r w:rsidRPr="00D512E0">
              <w:rPr>
                <w:rFonts w:asciiTheme="minorHAnsi" w:hAnsiTheme="minorHAnsi" w:cstheme="minorHAnsi"/>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ACEITE PREMIUN SAE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ENVASE DE 20 LITROS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b/>
                <w:bCs/>
                <w:color w:val="000000"/>
                <w:sz w:val="16"/>
                <w:szCs w:val="16"/>
              </w:rPr>
            </w:pPr>
            <w:r w:rsidRPr="00D512E0">
              <w:rPr>
                <w:rFonts w:asciiTheme="minorHAnsi" w:hAnsiTheme="minorHAnsi" w:cstheme="minorHAnsi"/>
                <w:b/>
                <w:bCs/>
                <w:color w:val="000000"/>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r>
      <w:tr w:rsidR="006A14CF" w:rsidRPr="00D512E0"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14CF" w:rsidRPr="00D512E0" w:rsidRDefault="006A14CF" w:rsidP="006A14CF">
            <w:pPr>
              <w:jc w:val="center"/>
              <w:rPr>
                <w:rFonts w:asciiTheme="minorHAnsi" w:hAnsiTheme="minorHAnsi" w:cstheme="minorHAnsi"/>
                <w:color w:val="000000"/>
                <w:sz w:val="16"/>
                <w:szCs w:val="16"/>
              </w:rPr>
            </w:pPr>
            <w:r w:rsidRPr="00D512E0">
              <w:rPr>
                <w:rFonts w:asciiTheme="minorHAnsi" w:hAnsiTheme="minorHAnsi" w:cstheme="minorHAnsi"/>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GRASA LITIOGRAS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ENVASE DE 16 KILOGRAMOS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b/>
                <w:bCs/>
                <w:color w:val="000000"/>
                <w:sz w:val="16"/>
                <w:szCs w:val="16"/>
              </w:rPr>
            </w:pPr>
            <w:r w:rsidRPr="00D512E0">
              <w:rPr>
                <w:rFonts w:asciiTheme="minorHAnsi" w:hAnsiTheme="minorHAnsi" w:cstheme="minorHAnsi"/>
                <w:b/>
                <w:bCs/>
                <w:color w:val="000000"/>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r>
      <w:tr w:rsidR="006A14CF" w:rsidRPr="00D512E0"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14CF" w:rsidRPr="00D512E0" w:rsidRDefault="006A14CF" w:rsidP="006A14CF">
            <w:pPr>
              <w:jc w:val="center"/>
              <w:rPr>
                <w:rFonts w:asciiTheme="minorHAnsi" w:hAnsiTheme="minorHAnsi" w:cstheme="minorHAnsi"/>
                <w:color w:val="000000"/>
                <w:sz w:val="16"/>
                <w:szCs w:val="16"/>
              </w:rPr>
            </w:pPr>
            <w:r w:rsidRPr="00D512E0">
              <w:rPr>
                <w:rFonts w:asciiTheme="minorHAnsi" w:hAnsiTheme="minorHAnsi" w:cstheme="minorHAnsi"/>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GRASA PARA RODAMIENTOS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ENVASE DE 18 KILOGRAMOS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b/>
                <w:bCs/>
                <w:color w:val="000000"/>
                <w:sz w:val="16"/>
                <w:szCs w:val="16"/>
              </w:rPr>
            </w:pPr>
            <w:r w:rsidRPr="00D512E0">
              <w:rPr>
                <w:rFonts w:asciiTheme="minorHAnsi" w:hAnsiTheme="minorHAnsi" w:cstheme="minorHAnsi"/>
                <w:b/>
                <w:bCs/>
                <w:color w:val="000000"/>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r>
      <w:tr w:rsidR="006A14CF" w:rsidRPr="00D512E0"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14CF" w:rsidRPr="00D512E0" w:rsidRDefault="006A14CF" w:rsidP="006A14CF">
            <w:pPr>
              <w:jc w:val="center"/>
              <w:rPr>
                <w:rFonts w:asciiTheme="minorHAnsi" w:hAnsiTheme="minorHAnsi" w:cstheme="minorHAnsi"/>
                <w:color w:val="000000"/>
                <w:sz w:val="16"/>
                <w:szCs w:val="16"/>
              </w:rPr>
            </w:pPr>
            <w:r w:rsidRPr="00D512E0">
              <w:rPr>
                <w:rFonts w:asciiTheme="minorHAnsi" w:hAnsiTheme="minorHAnsi" w:cstheme="minorHAnsi"/>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GRASA PARA RODAMIENTO PARA MOTORES ELECCTRICOS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ENVASE DE 35 LIBRAS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b/>
                <w:bCs/>
                <w:color w:val="000000"/>
                <w:sz w:val="16"/>
                <w:szCs w:val="16"/>
              </w:rPr>
            </w:pPr>
            <w:r w:rsidRPr="00D512E0">
              <w:rPr>
                <w:rFonts w:asciiTheme="minorHAnsi" w:hAnsiTheme="minorHAnsi" w:cstheme="minorHAnsi"/>
                <w:b/>
                <w:bCs/>
                <w:color w:val="000000"/>
                <w:sz w:val="16"/>
                <w:szCs w:val="16"/>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r>
      <w:tr w:rsidR="006A14CF" w:rsidRPr="00D512E0"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14CF" w:rsidRPr="00D512E0" w:rsidRDefault="006A14CF" w:rsidP="006A14CF">
            <w:pPr>
              <w:jc w:val="center"/>
              <w:rPr>
                <w:rFonts w:asciiTheme="minorHAnsi" w:hAnsiTheme="minorHAnsi" w:cstheme="minorHAnsi"/>
                <w:color w:val="000000"/>
                <w:sz w:val="16"/>
                <w:szCs w:val="16"/>
              </w:rPr>
            </w:pPr>
            <w:r w:rsidRPr="00D512E0">
              <w:rPr>
                <w:rFonts w:asciiTheme="minorHAnsi" w:hAnsiTheme="minorHAnsi" w:cstheme="minorHAnsi"/>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LIQUIDOS PENETRANTES (AFLOJA TODO) W80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ENVASE DE 250 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b/>
                <w:bCs/>
                <w:color w:val="000000"/>
                <w:sz w:val="16"/>
                <w:szCs w:val="16"/>
              </w:rPr>
            </w:pPr>
            <w:r w:rsidRPr="00D512E0">
              <w:rPr>
                <w:rFonts w:asciiTheme="minorHAnsi" w:hAnsiTheme="minorHAnsi" w:cstheme="minorHAnsi"/>
                <w:b/>
                <w:bCs/>
                <w:color w:val="000000"/>
                <w:sz w:val="16"/>
                <w:szCs w:val="16"/>
              </w:rPr>
              <w:t>30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r>
      <w:tr w:rsidR="006A14CF" w:rsidRPr="00D512E0"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14CF" w:rsidRPr="00D512E0" w:rsidRDefault="006A14CF" w:rsidP="006A14CF">
            <w:pPr>
              <w:jc w:val="center"/>
              <w:rPr>
                <w:rFonts w:asciiTheme="minorHAnsi" w:hAnsiTheme="minorHAnsi" w:cstheme="minorHAnsi"/>
                <w:color w:val="000000"/>
                <w:sz w:val="16"/>
                <w:szCs w:val="16"/>
              </w:rPr>
            </w:pPr>
            <w:r w:rsidRPr="00D512E0">
              <w:rPr>
                <w:rFonts w:asciiTheme="minorHAnsi" w:hAnsiTheme="minorHAnsi" w:cstheme="minorHAnsi"/>
                <w:color w:val="000000"/>
                <w:sz w:val="16"/>
                <w:szCs w:val="16"/>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ACEITE 15W 40 PARA MOTORES DIESEL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ENVASE DE 18,9 LITROS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b/>
                <w:bCs/>
                <w:color w:val="000000"/>
                <w:sz w:val="16"/>
                <w:szCs w:val="16"/>
              </w:rPr>
            </w:pPr>
            <w:r w:rsidRPr="00D512E0">
              <w:rPr>
                <w:rFonts w:asciiTheme="minorHAnsi" w:hAnsiTheme="minorHAnsi" w:cstheme="minorHAnsi"/>
                <w:b/>
                <w:bCs/>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r>
      <w:tr w:rsidR="006A14CF" w:rsidRPr="00D512E0"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A14CF" w:rsidRPr="00D512E0" w:rsidRDefault="006A14CF" w:rsidP="006A14CF">
            <w:pPr>
              <w:jc w:val="center"/>
              <w:rPr>
                <w:rFonts w:asciiTheme="minorHAnsi" w:hAnsiTheme="minorHAnsi" w:cstheme="minorHAnsi"/>
                <w:color w:val="000000"/>
                <w:sz w:val="16"/>
                <w:szCs w:val="16"/>
              </w:rPr>
            </w:pPr>
            <w:r w:rsidRPr="00D512E0">
              <w:rPr>
                <w:rFonts w:asciiTheme="minorHAnsi" w:hAnsiTheme="minorHAnsi" w:cstheme="minorHAnsi"/>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LIQUIDO PARA FRENOS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rPr>
                <w:rFonts w:asciiTheme="minorHAnsi" w:hAnsiTheme="minorHAnsi" w:cstheme="minorHAnsi"/>
                <w:color w:val="000000"/>
                <w:sz w:val="16"/>
                <w:szCs w:val="16"/>
              </w:rPr>
            </w:pPr>
            <w:r w:rsidRPr="00D512E0">
              <w:rPr>
                <w:rFonts w:asciiTheme="minorHAnsi" w:hAnsiTheme="minorHAnsi" w:cstheme="minorHAnsi"/>
                <w:color w:val="000000"/>
                <w:sz w:val="16"/>
                <w:szCs w:val="16"/>
              </w:rPr>
              <w:t>ENVASE DE 946 ML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b/>
                <w:bCs/>
                <w:color w:val="000000"/>
                <w:sz w:val="16"/>
                <w:szCs w:val="16"/>
              </w:rPr>
            </w:pPr>
            <w:r w:rsidRPr="00D512E0">
              <w:rPr>
                <w:rFonts w:asciiTheme="minorHAnsi" w:hAnsiTheme="minorHAnsi" w:cstheme="minorHAnsi"/>
                <w:b/>
                <w:bCs/>
                <w:color w:val="000000"/>
                <w:sz w:val="16"/>
                <w:szCs w:val="16"/>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A14CF" w:rsidRPr="00D512E0" w:rsidRDefault="006A14CF" w:rsidP="006A14CF">
            <w:pPr>
              <w:jc w:val="center"/>
              <w:rPr>
                <w:rFonts w:asciiTheme="minorHAnsi" w:hAnsiTheme="minorHAnsi" w:cstheme="minorHAnsi"/>
                <w:sz w:val="16"/>
                <w:szCs w:val="16"/>
                <w:lang w:val="es-BO"/>
              </w:rPr>
            </w:pPr>
          </w:p>
        </w:tc>
      </w:tr>
      <w:tr w:rsidR="00FA78A9" w:rsidRPr="00D512E0"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D512E0" w:rsidRDefault="00FA78A9" w:rsidP="00C111B4">
            <w:pPr>
              <w:jc w:val="right"/>
              <w:rPr>
                <w:rFonts w:asciiTheme="minorHAnsi" w:hAnsiTheme="minorHAnsi" w:cstheme="minorHAnsi"/>
                <w:sz w:val="16"/>
                <w:szCs w:val="16"/>
                <w:lang w:val="es-BO"/>
              </w:rPr>
            </w:pPr>
            <w:r w:rsidRPr="00D512E0">
              <w:rPr>
                <w:rFonts w:asciiTheme="minorHAnsi" w:hAnsiTheme="minorHAnsi" w:cstheme="minorHAnsi"/>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D512E0" w:rsidRDefault="00FA78A9" w:rsidP="00C111B4">
            <w:pPr>
              <w:jc w:val="center"/>
              <w:rPr>
                <w:rFonts w:asciiTheme="minorHAnsi" w:hAnsiTheme="minorHAnsi" w:cstheme="minorHAnsi"/>
                <w:sz w:val="16"/>
                <w:szCs w:val="16"/>
                <w:lang w:val="es-BO"/>
              </w:rPr>
            </w:pPr>
          </w:p>
        </w:tc>
      </w:tr>
      <w:tr w:rsidR="00FA78A9" w:rsidRPr="00D512E0"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D512E0" w:rsidRDefault="00FA78A9" w:rsidP="00C111B4">
            <w:pPr>
              <w:rPr>
                <w:rFonts w:asciiTheme="minorHAnsi" w:hAnsiTheme="minorHAnsi" w:cstheme="minorHAnsi"/>
                <w:sz w:val="16"/>
                <w:szCs w:val="16"/>
                <w:lang w:val="es-BO"/>
              </w:rPr>
            </w:pPr>
            <w:r w:rsidRPr="00D512E0">
              <w:rPr>
                <w:rFonts w:asciiTheme="minorHAnsi" w:hAnsiTheme="minorHAnsi" w:cstheme="minorHAnsi"/>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D512E0" w:rsidRDefault="00FA78A9" w:rsidP="00C111B4">
            <w:pPr>
              <w:jc w:val="center"/>
              <w:rPr>
                <w:rFonts w:asciiTheme="minorHAnsi" w:hAnsiTheme="minorHAnsi" w:cstheme="minorHAnsi"/>
                <w:sz w:val="16"/>
                <w:szCs w:val="16"/>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D512E0" w:rsidRPr="006F470A" w:rsidRDefault="00D512E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96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5022"/>
      </w:tblGrid>
      <w:tr w:rsidR="000221D3" w:rsidRPr="006F470A" w:rsidTr="00775511">
        <w:trPr>
          <w:trHeight w:val="226"/>
          <w:tblHeader/>
          <w:jc w:val="center"/>
        </w:trPr>
        <w:tc>
          <w:tcPr>
            <w:tcW w:w="5939"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022"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775511">
        <w:trPr>
          <w:cantSplit/>
          <w:trHeight w:val="681"/>
          <w:jc w:val="center"/>
        </w:trPr>
        <w:tc>
          <w:tcPr>
            <w:tcW w:w="5939"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022"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775511" w:rsidRPr="006F470A" w:rsidTr="00775511">
        <w:trPr>
          <w:trHeight w:val="207"/>
          <w:jc w:val="center"/>
        </w:trPr>
        <w:tc>
          <w:tcPr>
            <w:tcW w:w="5939" w:type="dxa"/>
            <w:vAlign w:val="center"/>
          </w:tcPr>
          <w:p w:rsidR="00775511" w:rsidRPr="00DD1BA6" w:rsidRDefault="00775511" w:rsidP="00775511">
            <w:pPr>
              <w:autoSpaceDE w:val="0"/>
              <w:autoSpaceDN w:val="0"/>
              <w:adjustRightInd w:val="0"/>
              <w:rPr>
                <w:rFonts w:asciiTheme="minorHAnsi" w:hAnsiTheme="minorHAnsi" w:cstheme="minorHAnsi"/>
                <w:b/>
                <w:bCs/>
                <w:sz w:val="16"/>
                <w:szCs w:val="16"/>
                <w:lang w:eastAsia="es-BO"/>
              </w:rPr>
            </w:pPr>
            <w:r w:rsidRPr="00DD1BA6">
              <w:rPr>
                <w:rFonts w:asciiTheme="minorHAnsi" w:hAnsiTheme="minorHAnsi" w:cstheme="minorHAnsi"/>
                <w:b/>
                <w:bCs/>
                <w:sz w:val="16"/>
                <w:szCs w:val="16"/>
              </w:rPr>
              <w:t>CARACTERÍSTICAS TÉCNICAS DEL BIEN</w:t>
            </w:r>
          </w:p>
        </w:tc>
        <w:tc>
          <w:tcPr>
            <w:tcW w:w="5022" w:type="dxa"/>
            <w:vAlign w:val="center"/>
          </w:tcPr>
          <w:p w:rsidR="00775511" w:rsidRPr="006F470A" w:rsidRDefault="00775511" w:rsidP="00775511">
            <w:pPr>
              <w:rPr>
                <w:rFonts w:asciiTheme="minorHAnsi" w:hAnsiTheme="minorHAnsi" w:cstheme="minorHAnsi"/>
                <w:b/>
                <w:sz w:val="18"/>
                <w:szCs w:val="18"/>
              </w:rPr>
            </w:pPr>
          </w:p>
        </w:tc>
      </w:tr>
      <w:tr w:rsidR="00775511" w:rsidRPr="006F470A" w:rsidTr="00775511">
        <w:trPr>
          <w:trHeight w:val="224"/>
          <w:jc w:val="center"/>
        </w:trPr>
        <w:tc>
          <w:tcPr>
            <w:tcW w:w="5939" w:type="dxa"/>
            <w:vAlign w:val="bottom"/>
          </w:tcPr>
          <w:p w:rsidR="00775511" w:rsidRDefault="00775511" w:rsidP="00775511">
            <w:pPr>
              <w:pStyle w:val="Prrafodelista"/>
              <w:autoSpaceDE w:val="0"/>
              <w:autoSpaceDN w:val="0"/>
              <w:adjustRightInd w:val="0"/>
              <w:ind w:left="0"/>
              <w:contextualSpacing/>
              <w:jc w:val="both"/>
              <w:rPr>
                <w:rFonts w:ascii="Verdana" w:hAnsi="Verdana" w:cs="Calibri"/>
                <w:sz w:val="18"/>
                <w:szCs w:val="18"/>
                <w:lang w:eastAsia="es-BO"/>
              </w:rPr>
            </w:pPr>
            <w:r w:rsidRPr="00DD1BA6">
              <w:rPr>
                <w:rFonts w:asciiTheme="minorHAnsi" w:hAnsiTheme="minorHAnsi" w:cstheme="minorHAnsi"/>
                <w:sz w:val="16"/>
                <w:szCs w:val="16"/>
                <w:lang w:eastAsia="es-BO"/>
              </w:rPr>
              <w:t>Las características mostradas a continuación son referenciales, las mismas podrán ser mejoradas por el proveedor</w:t>
            </w:r>
            <w:r>
              <w:rPr>
                <w:rFonts w:ascii="Verdana" w:hAnsi="Verdana" w:cs="Calibri"/>
                <w:sz w:val="18"/>
                <w:szCs w:val="18"/>
                <w:lang w:eastAsia="es-BO"/>
              </w:rPr>
              <w:t>.</w:t>
            </w:r>
          </w:p>
          <w:tbl>
            <w:tblPr>
              <w:tblW w:w="5799" w:type="dxa"/>
              <w:tblCellMar>
                <w:left w:w="70" w:type="dxa"/>
                <w:right w:w="70" w:type="dxa"/>
              </w:tblCellMar>
              <w:tblLook w:val="04A0" w:firstRow="1" w:lastRow="0" w:firstColumn="1" w:lastColumn="0" w:noHBand="0" w:noVBand="1"/>
            </w:tblPr>
            <w:tblGrid>
              <w:gridCol w:w="488"/>
              <w:gridCol w:w="1333"/>
              <w:gridCol w:w="3978"/>
            </w:tblGrid>
            <w:tr w:rsidR="00775511" w:rsidRPr="00A70C8A" w:rsidTr="00775511">
              <w:trPr>
                <w:trHeight w:val="16"/>
              </w:trPr>
              <w:tc>
                <w:tcPr>
                  <w:tcW w:w="488"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775511" w:rsidRPr="00A70C8A" w:rsidRDefault="00775511" w:rsidP="00775511">
                  <w:pPr>
                    <w:jc w:val="center"/>
                    <w:rPr>
                      <w:rFonts w:asciiTheme="minorHAnsi" w:hAnsiTheme="minorHAnsi" w:cstheme="minorHAnsi"/>
                      <w:b/>
                      <w:bCs/>
                      <w:color w:val="000000"/>
                      <w:sz w:val="16"/>
                      <w:szCs w:val="16"/>
                    </w:rPr>
                  </w:pPr>
                  <w:r w:rsidRPr="00A70C8A">
                    <w:rPr>
                      <w:rFonts w:asciiTheme="minorHAnsi" w:hAnsiTheme="minorHAnsi" w:cstheme="minorHAnsi"/>
                      <w:b/>
                      <w:bCs/>
                      <w:color w:val="000000"/>
                      <w:sz w:val="16"/>
                      <w:szCs w:val="16"/>
                      <w:lang w:val="es-BO"/>
                    </w:rPr>
                    <w:t>N° ÍTEM</w:t>
                  </w:r>
                </w:p>
              </w:tc>
              <w:tc>
                <w:tcPr>
                  <w:tcW w:w="1333" w:type="dxa"/>
                  <w:tcBorders>
                    <w:top w:val="single" w:sz="8" w:space="0" w:color="auto"/>
                    <w:left w:val="nil"/>
                    <w:bottom w:val="single" w:sz="8" w:space="0" w:color="auto"/>
                    <w:right w:val="single" w:sz="8" w:space="0" w:color="000000"/>
                  </w:tcBorders>
                  <w:shd w:val="clear" w:color="000000" w:fill="B8CCE4"/>
                  <w:vAlign w:val="center"/>
                  <w:hideMark/>
                </w:tcPr>
                <w:p w:rsidR="00775511" w:rsidRPr="00A70C8A" w:rsidRDefault="00775511" w:rsidP="00775511">
                  <w:pPr>
                    <w:jc w:val="center"/>
                    <w:rPr>
                      <w:rFonts w:asciiTheme="minorHAnsi" w:hAnsiTheme="minorHAnsi" w:cstheme="minorHAnsi"/>
                      <w:b/>
                      <w:bCs/>
                      <w:color w:val="000000"/>
                      <w:sz w:val="16"/>
                      <w:szCs w:val="16"/>
                    </w:rPr>
                  </w:pPr>
                  <w:r w:rsidRPr="00A70C8A">
                    <w:rPr>
                      <w:rFonts w:asciiTheme="minorHAnsi" w:hAnsiTheme="minorHAnsi" w:cstheme="minorHAnsi"/>
                      <w:b/>
                      <w:bCs/>
                      <w:color w:val="000000"/>
                      <w:sz w:val="16"/>
                      <w:szCs w:val="16"/>
                      <w:lang w:val="es-BO"/>
                    </w:rPr>
                    <w:t>DESCRIPCIÓN DETALLADA DEL BIEN</w:t>
                  </w:r>
                </w:p>
              </w:tc>
              <w:tc>
                <w:tcPr>
                  <w:tcW w:w="3978" w:type="dxa"/>
                  <w:tcBorders>
                    <w:top w:val="single" w:sz="8" w:space="0" w:color="auto"/>
                    <w:left w:val="nil"/>
                    <w:bottom w:val="single" w:sz="8" w:space="0" w:color="auto"/>
                    <w:right w:val="single" w:sz="8" w:space="0" w:color="auto"/>
                  </w:tcBorders>
                  <w:shd w:val="clear" w:color="000000" w:fill="B8CCE4"/>
                  <w:noWrap/>
                  <w:vAlign w:val="center"/>
                  <w:hideMark/>
                </w:tcPr>
                <w:p w:rsidR="00775511" w:rsidRPr="00A70C8A" w:rsidRDefault="00775511" w:rsidP="00775511">
                  <w:pPr>
                    <w:jc w:val="center"/>
                    <w:rPr>
                      <w:rFonts w:asciiTheme="minorHAnsi" w:hAnsiTheme="minorHAnsi" w:cstheme="minorHAnsi"/>
                      <w:b/>
                      <w:bCs/>
                      <w:color w:val="000000"/>
                      <w:sz w:val="16"/>
                      <w:szCs w:val="16"/>
                    </w:rPr>
                  </w:pPr>
                  <w:r w:rsidRPr="00A70C8A">
                    <w:rPr>
                      <w:rFonts w:asciiTheme="minorHAnsi" w:hAnsiTheme="minorHAnsi" w:cstheme="minorHAnsi"/>
                      <w:b/>
                      <w:bCs/>
                      <w:color w:val="000000"/>
                      <w:sz w:val="16"/>
                      <w:szCs w:val="16"/>
                    </w:rPr>
                    <w:t>DESCRIPCIÓN REFERENCIAL</w:t>
                  </w:r>
                </w:p>
              </w:tc>
            </w:tr>
            <w:tr w:rsidR="00775511" w:rsidRPr="00A70C8A" w:rsidTr="00775511">
              <w:trPr>
                <w:trHeight w:val="16"/>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775511">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1</w:t>
                  </w:r>
                </w:p>
              </w:tc>
              <w:tc>
                <w:tcPr>
                  <w:tcW w:w="1333" w:type="dxa"/>
                  <w:tcBorders>
                    <w:top w:val="single" w:sz="4" w:space="0" w:color="auto"/>
                    <w:left w:val="nil"/>
                    <w:bottom w:val="single" w:sz="4" w:space="0" w:color="auto"/>
                    <w:right w:val="single" w:sz="4" w:space="0" w:color="auto"/>
                  </w:tcBorders>
                  <w:shd w:val="clear" w:color="auto" w:fill="auto"/>
                  <w:noWrap/>
                  <w:vAlign w:val="center"/>
                  <w:hideMark/>
                </w:tcPr>
                <w:p w:rsidR="00775511" w:rsidRPr="00A70C8A" w:rsidRDefault="00775511" w:rsidP="00775511">
                  <w:pPr>
                    <w:rPr>
                      <w:rFonts w:asciiTheme="minorHAnsi" w:hAnsiTheme="minorHAnsi" w:cstheme="minorHAnsi"/>
                      <w:color w:val="000000"/>
                      <w:sz w:val="16"/>
                      <w:szCs w:val="16"/>
                    </w:rPr>
                  </w:pPr>
                  <w:r w:rsidRPr="00A70C8A">
                    <w:rPr>
                      <w:rFonts w:asciiTheme="minorHAnsi" w:hAnsiTheme="minorHAnsi" w:cstheme="minorHAnsi"/>
                      <w:color w:val="000000"/>
                      <w:sz w:val="16"/>
                      <w:szCs w:val="16"/>
                    </w:rPr>
                    <w:t xml:space="preserve">ACEITE MULTITRAPOIDAL SAE 85W 140 </w:t>
                  </w:r>
                </w:p>
              </w:tc>
              <w:tc>
                <w:tcPr>
                  <w:tcW w:w="3978" w:type="dxa"/>
                  <w:tcBorders>
                    <w:top w:val="single" w:sz="4" w:space="0" w:color="auto"/>
                    <w:left w:val="nil"/>
                    <w:bottom w:val="single" w:sz="4" w:space="0" w:color="auto"/>
                    <w:right w:val="single" w:sz="4" w:space="0" w:color="auto"/>
                  </w:tcBorders>
                  <w:shd w:val="clear" w:color="auto" w:fill="auto"/>
                  <w:vAlign w:val="center"/>
                  <w:hideMark/>
                </w:tcPr>
                <w:p w:rsidR="00775511" w:rsidRPr="00A70C8A" w:rsidRDefault="00775511" w:rsidP="00775511">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El aceite MULTITRAPOIDAL PARCIALMENTE SINTÉTICO SAE 85W140 API GL-5 es un lubricante multigrado elaborado con aceites base de alta calidad y aditivos químicos de alto rendimiento obteniendo como resultado un lubricante sobresaliente para transmisiones manuales. Los resultados de su formulación y aditivos utilizados permiten conferirle el nombre de PARCIALMENTE SINTÉTICO.</w:t>
                  </w:r>
                  <w:r w:rsidRPr="00A70C8A">
                    <w:rPr>
                      <w:rFonts w:asciiTheme="minorHAnsi" w:hAnsiTheme="minorHAnsi" w:cstheme="minorHAnsi"/>
                      <w:color w:val="000000"/>
                      <w:sz w:val="16"/>
                      <w:szCs w:val="16"/>
                    </w:rPr>
                    <w:br/>
                    <w:t>Posee excelente característica anti desgaste, alto índice de viscosidad,  buena estabilidad contra la oxidación, punto de escurrimiento bajo, resistencia a la formación de espuma y resistencia a la corrosión.  Debido a su carácter de multigrado, fluye libremente cuando el eje está frío y tienen la suficiente viscosidad para lubricar a temperaturas altas durante la  operación.</w:t>
                  </w:r>
                </w:p>
              </w:tc>
            </w:tr>
            <w:tr w:rsidR="00775511" w:rsidRPr="00A70C8A" w:rsidTr="00775511">
              <w:trPr>
                <w:trHeight w:val="16"/>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775511">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2</w:t>
                  </w:r>
                </w:p>
              </w:tc>
              <w:tc>
                <w:tcPr>
                  <w:tcW w:w="1333"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775511">
                  <w:pPr>
                    <w:rPr>
                      <w:rFonts w:asciiTheme="minorHAnsi" w:hAnsiTheme="minorHAnsi" w:cstheme="minorHAnsi"/>
                      <w:color w:val="000000"/>
                      <w:sz w:val="16"/>
                      <w:szCs w:val="16"/>
                    </w:rPr>
                  </w:pPr>
                  <w:r w:rsidRPr="00A70C8A">
                    <w:rPr>
                      <w:rFonts w:asciiTheme="minorHAnsi" w:hAnsiTheme="minorHAnsi" w:cstheme="minorHAnsi"/>
                      <w:color w:val="000000"/>
                      <w:sz w:val="16"/>
                      <w:szCs w:val="16"/>
                    </w:rPr>
                    <w:t>ACEITE SUPER MULTIGRADO SAE 20W 50</w:t>
                  </w:r>
                </w:p>
              </w:tc>
              <w:tc>
                <w:tcPr>
                  <w:tcW w:w="3978"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775511">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El aceite SUPER MULTIGRADO SAE 20W50 API SJ/CF, es un lubricante multigrado elaborado con aceites base y aditivos de alta calidad obteniendo un lubricante de alto rendimiento para motores a gasolina.</w:t>
                  </w:r>
                  <w:r w:rsidRPr="00A70C8A">
                    <w:rPr>
                      <w:rFonts w:asciiTheme="minorHAnsi" w:hAnsiTheme="minorHAnsi" w:cstheme="minorHAnsi"/>
                      <w:color w:val="000000"/>
                      <w:sz w:val="16"/>
                      <w:szCs w:val="16"/>
                    </w:rPr>
                    <w:br/>
                    <w:t>Su formulación permite mantener el motor limpio, controlando la formación de depósitos de carbón, tanto en las anillas como en las paredes del pistón.</w:t>
                  </w:r>
                </w:p>
              </w:tc>
            </w:tr>
            <w:tr w:rsidR="00775511" w:rsidRPr="00A70C8A" w:rsidTr="00775511">
              <w:trPr>
                <w:trHeight w:val="16"/>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775511">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3</w:t>
                  </w:r>
                </w:p>
              </w:tc>
              <w:tc>
                <w:tcPr>
                  <w:tcW w:w="1333"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775511">
                  <w:pPr>
                    <w:rPr>
                      <w:rFonts w:asciiTheme="minorHAnsi" w:hAnsiTheme="minorHAnsi" w:cstheme="minorHAnsi"/>
                      <w:color w:val="000000"/>
                      <w:sz w:val="16"/>
                      <w:szCs w:val="16"/>
                    </w:rPr>
                  </w:pPr>
                  <w:r w:rsidRPr="00A70C8A">
                    <w:rPr>
                      <w:rFonts w:asciiTheme="minorHAnsi" w:hAnsiTheme="minorHAnsi" w:cstheme="minorHAnsi"/>
                      <w:color w:val="000000"/>
                      <w:sz w:val="16"/>
                      <w:szCs w:val="16"/>
                    </w:rPr>
                    <w:t>ACEITE PREMIUN SAE 40</w:t>
                  </w:r>
                </w:p>
              </w:tc>
              <w:tc>
                <w:tcPr>
                  <w:tcW w:w="3978"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775511">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 xml:space="preserve">El aceite DIESEL PREMIUM SAE 40, API CF/SJ,  es un lubricante </w:t>
                  </w:r>
                  <w:proofErr w:type="spellStart"/>
                  <w:r w:rsidRPr="00A70C8A">
                    <w:rPr>
                      <w:rFonts w:asciiTheme="minorHAnsi" w:hAnsiTheme="minorHAnsi" w:cstheme="minorHAnsi"/>
                      <w:color w:val="000000"/>
                      <w:sz w:val="16"/>
                      <w:szCs w:val="16"/>
                    </w:rPr>
                    <w:t>monogrado</w:t>
                  </w:r>
                  <w:proofErr w:type="spellEnd"/>
                  <w:r w:rsidRPr="00A70C8A">
                    <w:rPr>
                      <w:rFonts w:asciiTheme="minorHAnsi" w:hAnsiTheme="minorHAnsi" w:cstheme="minorHAnsi"/>
                      <w:color w:val="000000"/>
                      <w:sz w:val="16"/>
                      <w:szCs w:val="16"/>
                    </w:rPr>
                    <w:t xml:space="preserve"> elaborado con aceites base de alta calidad para motores a diésel, permitiendo controlar la formación de depósitos de carbón en las anillas y en la cámara de combustión.</w:t>
                  </w:r>
                </w:p>
                <w:p w:rsidR="00775511" w:rsidRPr="00A70C8A" w:rsidRDefault="00775511" w:rsidP="00775511">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 xml:space="preserve">El lubricante Diésel Premium se caracteriza por su elevada capacidad de neutralizar ácidos formados por el uso de combustibles que contienen alto contenido de azufre. </w:t>
                  </w:r>
                </w:p>
              </w:tc>
            </w:tr>
            <w:tr w:rsidR="00775511" w:rsidRPr="00A70C8A" w:rsidTr="00775511">
              <w:trPr>
                <w:trHeight w:val="16"/>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775511">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4</w:t>
                  </w:r>
                </w:p>
              </w:tc>
              <w:tc>
                <w:tcPr>
                  <w:tcW w:w="1333"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775511">
                  <w:pPr>
                    <w:rPr>
                      <w:rFonts w:asciiTheme="minorHAnsi" w:hAnsiTheme="minorHAnsi" w:cstheme="minorHAnsi"/>
                      <w:color w:val="000000"/>
                      <w:sz w:val="16"/>
                      <w:szCs w:val="16"/>
                    </w:rPr>
                  </w:pPr>
                  <w:r w:rsidRPr="00A70C8A">
                    <w:rPr>
                      <w:rFonts w:asciiTheme="minorHAnsi" w:hAnsiTheme="minorHAnsi" w:cstheme="minorHAnsi"/>
                      <w:color w:val="000000"/>
                      <w:sz w:val="16"/>
                      <w:szCs w:val="16"/>
                    </w:rPr>
                    <w:t>GRASA LITIOGRAS</w:t>
                  </w:r>
                </w:p>
              </w:tc>
              <w:tc>
                <w:tcPr>
                  <w:tcW w:w="3978"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775511">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La grasa lubricante LITIOGRAS NLGI # 2 a base de jabón de litio, es elaborada con aceites base y aditivos químicos de alta calidad  obteniendo una grasa de alto rendimiento.</w:t>
                  </w:r>
                  <w:r w:rsidRPr="00A70C8A">
                    <w:rPr>
                      <w:rFonts w:asciiTheme="minorHAnsi" w:hAnsiTheme="minorHAnsi" w:cstheme="minorHAnsi"/>
                      <w:color w:val="000000"/>
                      <w:sz w:val="16"/>
                      <w:szCs w:val="16"/>
                    </w:rPr>
                    <w:br/>
                    <w:t>Contiene aditivos de extrema presión (EP), lo que permite soportar altas cargas de trabajo. Actúa contra la oxidación, herrumbre y corrosión. Protege contra el desgaste y el lavado por agua operando incluso en condiciones húmedas.</w:t>
                  </w:r>
                  <w:r w:rsidRPr="00A70C8A">
                    <w:rPr>
                      <w:rFonts w:asciiTheme="minorHAnsi" w:hAnsiTheme="minorHAnsi" w:cstheme="minorHAnsi"/>
                      <w:color w:val="000000"/>
                      <w:sz w:val="16"/>
                      <w:szCs w:val="16"/>
                    </w:rPr>
                    <w:br/>
                  </w:r>
                  <w:proofErr w:type="spellStart"/>
                  <w:r w:rsidRPr="00A70C8A">
                    <w:rPr>
                      <w:rFonts w:asciiTheme="minorHAnsi" w:hAnsiTheme="minorHAnsi" w:cstheme="minorHAnsi"/>
                      <w:color w:val="000000"/>
                      <w:sz w:val="16"/>
                      <w:szCs w:val="16"/>
                    </w:rPr>
                    <w:t>Litiogras</w:t>
                  </w:r>
                  <w:proofErr w:type="spellEnd"/>
                  <w:r w:rsidRPr="00A70C8A">
                    <w:rPr>
                      <w:rFonts w:asciiTheme="minorHAnsi" w:hAnsiTheme="minorHAnsi" w:cstheme="minorHAnsi"/>
                      <w:color w:val="000000"/>
                      <w:sz w:val="16"/>
                      <w:szCs w:val="16"/>
                    </w:rPr>
                    <w:t xml:space="preserve"> ofrece excelente rendimiento en operaciones severas, buena estabilidad mecánica y un amplio rango de temperaturas de operación. Puede ser utilizada en forma continua en un rango de temperaturas desde 0°C hasta 130°C tolerando picos hasta 150°C.</w:t>
                  </w:r>
                </w:p>
              </w:tc>
            </w:tr>
            <w:tr w:rsidR="00775511" w:rsidRPr="00A70C8A" w:rsidTr="00775511">
              <w:trPr>
                <w:trHeight w:val="16"/>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775511">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5</w:t>
                  </w:r>
                </w:p>
              </w:tc>
              <w:tc>
                <w:tcPr>
                  <w:tcW w:w="1333"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775511">
                  <w:pPr>
                    <w:rPr>
                      <w:rFonts w:asciiTheme="minorHAnsi" w:hAnsiTheme="minorHAnsi" w:cstheme="minorHAnsi"/>
                      <w:color w:val="000000"/>
                      <w:sz w:val="16"/>
                      <w:szCs w:val="16"/>
                    </w:rPr>
                  </w:pPr>
                  <w:r w:rsidRPr="00A70C8A">
                    <w:rPr>
                      <w:rFonts w:asciiTheme="minorHAnsi" w:hAnsiTheme="minorHAnsi" w:cstheme="minorHAnsi"/>
                      <w:color w:val="000000"/>
                      <w:sz w:val="16"/>
                      <w:szCs w:val="16"/>
                    </w:rPr>
                    <w:t>GRASA PARA RODAMIENTOS</w:t>
                  </w:r>
                </w:p>
              </w:tc>
              <w:tc>
                <w:tcPr>
                  <w:tcW w:w="3978"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775511">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 xml:space="preserve">Grasas de litio del tipo multipropósito, elaboradas con aceites minerales de alto índice de viscosidad adecuadamente </w:t>
                  </w:r>
                  <w:proofErr w:type="spellStart"/>
                  <w:r w:rsidRPr="00A70C8A">
                    <w:rPr>
                      <w:rFonts w:asciiTheme="minorHAnsi" w:hAnsiTheme="minorHAnsi" w:cstheme="minorHAnsi"/>
                      <w:color w:val="000000"/>
                      <w:sz w:val="16"/>
                      <w:szCs w:val="16"/>
                    </w:rPr>
                    <w:t>aditivados</w:t>
                  </w:r>
                  <w:proofErr w:type="spellEnd"/>
                  <w:r w:rsidRPr="00A70C8A">
                    <w:rPr>
                      <w:rFonts w:asciiTheme="minorHAnsi" w:hAnsiTheme="minorHAnsi" w:cstheme="minorHAnsi"/>
                      <w:color w:val="000000"/>
                      <w:sz w:val="16"/>
                      <w:szCs w:val="16"/>
                    </w:rPr>
                    <w:t>, lo que le confiere excelentes propiedades para sus múltiples aplicaciones.</w:t>
                  </w:r>
                </w:p>
              </w:tc>
            </w:tr>
            <w:tr w:rsidR="00775511" w:rsidRPr="00A70C8A" w:rsidTr="00775511">
              <w:trPr>
                <w:trHeight w:val="16"/>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775511">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6</w:t>
                  </w:r>
                </w:p>
              </w:tc>
              <w:tc>
                <w:tcPr>
                  <w:tcW w:w="1333"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775511">
                  <w:pPr>
                    <w:rPr>
                      <w:rFonts w:asciiTheme="minorHAnsi" w:hAnsiTheme="minorHAnsi" w:cstheme="minorHAnsi"/>
                      <w:color w:val="000000"/>
                      <w:sz w:val="16"/>
                      <w:szCs w:val="16"/>
                    </w:rPr>
                  </w:pPr>
                  <w:r w:rsidRPr="00A70C8A">
                    <w:rPr>
                      <w:rFonts w:asciiTheme="minorHAnsi" w:hAnsiTheme="minorHAnsi" w:cstheme="minorHAnsi"/>
                      <w:color w:val="000000"/>
                      <w:sz w:val="16"/>
                      <w:szCs w:val="16"/>
                    </w:rPr>
                    <w:t>GRASA PARA RODAMIENTO PARA MOTORES ELECCTRICOS</w:t>
                  </w:r>
                </w:p>
              </w:tc>
              <w:tc>
                <w:tcPr>
                  <w:tcW w:w="3978"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775511">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 xml:space="preserve">Grasa de jabón complejo de litio, formulada a partir de bases </w:t>
                  </w:r>
                  <w:proofErr w:type="spellStart"/>
                  <w:r w:rsidRPr="00A70C8A">
                    <w:rPr>
                      <w:rFonts w:asciiTheme="minorHAnsi" w:hAnsiTheme="minorHAnsi" w:cstheme="minorHAnsi"/>
                      <w:color w:val="000000"/>
                      <w:sz w:val="16"/>
                      <w:szCs w:val="16"/>
                    </w:rPr>
                    <w:t>parafínicas</w:t>
                  </w:r>
                  <w:proofErr w:type="spellEnd"/>
                  <w:r w:rsidRPr="00A70C8A">
                    <w:rPr>
                      <w:rFonts w:asciiTheme="minorHAnsi" w:hAnsiTheme="minorHAnsi" w:cstheme="minorHAnsi"/>
                      <w:color w:val="000000"/>
                      <w:sz w:val="16"/>
                      <w:szCs w:val="16"/>
                    </w:rPr>
                    <w:t xml:space="preserve"> altamente refinadas y un paquete de aditivos seleccionado especialmente para conferirle características </w:t>
                  </w:r>
                  <w:proofErr w:type="spellStart"/>
                  <w:r w:rsidRPr="00A70C8A">
                    <w:rPr>
                      <w:rFonts w:asciiTheme="minorHAnsi" w:hAnsiTheme="minorHAnsi" w:cstheme="minorHAnsi"/>
                      <w:color w:val="000000"/>
                      <w:sz w:val="16"/>
                      <w:szCs w:val="16"/>
                    </w:rPr>
                    <w:t>antidesgaste</w:t>
                  </w:r>
                  <w:proofErr w:type="spellEnd"/>
                  <w:r w:rsidRPr="00A70C8A">
                    <w:rPr>
                      <w:rFonts w:asciiTheme="minorHAnsi" w:hAnsiTheme="minorHAnsi" w:cstheme="minorHAnsi"/>
                      <w:color w:val="000000"/>
                      <w:sz w:val="16"/>
                      <w:szCs w:val="16"/>
                    </w:rPr>
                    <w:t>.</w:t>
                  </w:r>
                </w:p>
              </w:tc>
            </w:tr>
            <w:tr w:rsidR="00775511" w:rsidRPr="00A70C8A" w:rsidTr="00775511">
              <w:trPr>
                <w:trHeight w:val="16"/>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775511">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lastRenderedPageBreak/>
                    <w:t>7</w:t>
                  </w:r>
                </w:p>
              </w:tc>
              <w:tc>
                <w:tcPr>
                  <w:tcW w:w="1333"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775511">
                  <w:pPr>
                    <w:rPr>
                      <w:rFonts w:asciiTheme="minorHAnsi" w:hAnsiTheme="minorHAnsi" w:cstheme="minorHAnsi"/>
                      <w:color w:val="000000"/>
                      <w:sz w:val="16"/>
                      <w:szCs w:val="16"/>
                    </w:rPr>
                  </w:pPr>
                  <w:r w:rsidRPr="00A70C8A">
                    <w:rPr>
                      <w:rFonts w:asciiTheme="minorHAnsi" w:hAnsiTheme="minorHAnsi" w:cstheme="minorHAnsi"/>
                      <w:color w:val="000000"/>
                      <w:sz w:val="16"/>
                      <w:szCs w:val="16"/>
                    </w:rPr>
                    <w:t>LIQUIDOS PENETRANTES (AFLOJA TODO) W80</w:t>
                  </w:r>
                </w:p>
              </w:tc>
              <w:tc>
                <w:tcPr>
                  <w:tcW w:w="3978"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775511">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Mezcla de solventes derivados del petróleo, súper penetrante y versátil para uso en piezas mecánicas.</w:t>
                  </w:r>
                </w:p>
              </w:tc>
            </w:tr>
            <w:tr w:rsidR="00775511" w:rsidRPr="00A70C8A" w:rsidTr="00775511">
              <w:trPr>
                <w:trHeight w:val="16"/>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A70C8A" w:rsidRDefault="00775511" w:rsidP="00775511">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8</w:t>
                  </w:r>
                </w:p>
              </w:tc>
              <w:tc>
                <w:tcPr>
                  <w:tcW w:w="1333" w:type="dxa"/>
                  <w:tcBorders>
                    <w:top w:val="single" w:sz="4" w:space="0" w:color="auto"/>
                    <w:left w:val="nil"/>
                    <w:bottom w:val="single" w:sz="4" w:space="0" w:color="auto"/>
                    <w:right w:val="single" w:sz="4" w:space="0" w:color="auto"/>
                  </w:tcBorders>
                  <w:shd w:val="clear" w:color="auto" w:fill="auto"/>
                  <w:noWrap/>
                  <w:vAlign w:val="center"/>
                </w:tcPr>
                <w:p w:rsidR="00775511" w:rsidRPr="00A70C8A" w:rsidRDefault="00775511" w:rsidP="00775511">
                  <w:pPr>
                    <w:rPr>
                      <w:rFonts w:asciiTheme="minorHAnsi" w:hAnsiTheme="minorHAnsi" w:cstheme="minorHAnsi"/>
                      <w:color w:val="000000"/>
                      <w:sz w:val="16"/>
                      <w:szCs w:val="16"/>
                    </w:rPr>
                  </w:pPr>
                  <w:r w:rsidRPr="00A70C8A">
                    <w:rPr>
                      <w:rFonts w:asciiTheme="minorHAnsi" w:hAnsiTheme="minorHAnsi" w:cstheme="minorHAnsi"/>
                      <w:color w:val="000000"/>
                      <w:sz w:val="16"/>
                      <w:szCs w:val="16"/>
                    </w:rPr>
                    <w:t>ACEITE 15W 40 PARA MOTORES DIESEL</w:t>
                  </w:r>
                </w:p>
              </w:tc>
              <w:tc>
                <w:tcPr>
                  <w:tcW w:w="3978" w:type="dxa"/>
                  <w:tcBorders>
                    <w:top w:val="single" w:sz="4" w:space="0" w:color="auto"/>
                    <w:left w:val="nil"/>
                    <w:bottom w:val="single" w:sz="4" w:space="0" w:color="auto"/>
                    <w:right w:val="single" w:sz="4" w:space="0" w:color="auto"/>
                  </w:tcBorders>
                  <w:shd w:val="clear" w:color="auto" w:fill="auto"/>
                  <w:vAlign w:val="bottom"/>
                </w:tcPr>
                <w:p w:rsidR="00775511" w:rsidRPr="00A70C8A" w:rsidRDefault="00775511" w:rsidP="00775511">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Lubricante multigrado para motores a diésel. Su grado de viscosidad 15W40 debe ofrecer excelente desempeño a temperaturas extremas, el cual debe garantizar una máxima protección al motor e intervalos de cambios más prolongados, debe controlar la formación de depósitos en el motor, evitando el desgaste y la corrosión de las partes lubricadas.</w:t>
                  </w:r>
                </w:p>
              </w:tc>
            </w:tr>
            <w:tr w:rsidR="00775511" w:rsidRPr="00A70C8A" w:rsidTr="00775511">
              <w:trPr>
                <w:trHeight w:val="16"/>
              </w:trPr>
              <w:tc>
                <w:tcPr>
                  <w:tcW w:w="488" w:type="dxa"/>
                  <w:tcBorders>
                    <w:top w:val="nil"/>
                    <w:left w:val="single" w:sz="4" w:space="0" w:color="auto"/>
                    <w:bottom w:val="single" w:sz="4" w:space="0" w:color="auto"/>
                    <w:right w:val="single" w:sz="4" w:space="0" w:color="auto"/>
                  </w:tcBorders>
                  <w:shd w:val="clear" w:color="auto" w:fill="auto"/>
                  <w:noWrap/>
                  <w:vAlign w:val="center"/>
                </w:tcPr>
                <w:p w:rsidR="00775511" w:rsidRPr="00A70C8A" w:rsidRDefault="00775511" w:rsidP="00775511">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9</w:t>
                  </w:r>
                </w:p>
              </w:tc>
              <w:tc>
                <w:tcPr>
                  <w:tcW w:w="1333" w:type="dxa"/>
                  <w:tcBorders>
                    <w:top w:val="nil"/>
                    <w:left w:val="nil"/>
                    <w:bottom w:val="single" w:sz="4" w:space="0" w:color="auto"/>
                    <w:right w:val="single" w:sz="4" w:space="0" w:color="auto"/>
                  </w:tcBorders>
                  <w:shd w:val="clear" w:color="auto" w:fill="auto"/>
                  <w:noWrap/>
                  <w:vAlign w:val="center"/>
                </w:tcPr>
                <w:p w:rsidR="00775511" w:rsidRPr="00A70C8A" w:rsidRDefault="00775511" w:rsidP="00775511">
                  <w:pPr>
                    <w:rPr>
                      <w:rFonts w:asciiTheme="minorHAnsi" w:hAnsiTheme="minorHAnsi" w:cstheme="minorHAnsi"/>
                      <w:color w:val="000000"/>
                      <w:sz w:val="16"/>
                      <w:szCs w:val="16"/>
                    </w:rPr>
                  </w:pPr>
                  <w:r w:rsidRPr="00A70C8A">
                    <w:rPr>
                      <w:rFonts w:asciiTheme="minorHAnsi" w:hAnsiTheme="minorHAnsi" w:cstheme="minorHAnsi"/>
                      <w:color w:val="000000"/>
                      <w:sz w:val="16"/>
                      <w:szCs w:val="16"/>
                    </w:rPr>
                    <w:t>LIQUIDO PARA FRENOS</w:t>
                  </w:r>
                </w:p>
              </w:tc>
              <w:tc>
                <w:tcPr>
                  <w:tcW w:w="3978" w:type="dxa"/>
                  <w:tcBorders>
                    <w:top w:val="nil"/>
                    <w:left w:val="nil"/>
                    <w:bottom w:val="single" w:sz="4" w:space="0" w:color="auto"/>
                    <w:right w:val="single" w:sz="4" w:space="0" w:color="auto"/>
                  </w:tcBorders>
                  <w:shd w:val="clear" w:color="auto" w:fill="auto"/>
                  <w:vAlign w:val="bottom"/>
                </w:tcPr>
                <w:p w:rsidR="00775511" w:rsidRPr="00A70C8A" w:rsidRDefault="00775511" w:rsidP="00775511">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Líquido para frenos especialmente diseñado para todo tipo de automotores con frenos de disco y campana.</w:t>
                  </w:r>
                </w:p>
              </w:tc>
            </w:tr>
          </w:tbl>
          <w:p w:rsidR="00775511" w:rsidRPr="00FD291B" w:rsidRDefault="00775511" w:rsidP="00775511">
            <w:pPr>
              <w:pStyle w:val="Prrafodelista"/>
              <w:autoSpaceDE w:val="0"/>
              <w:autoSpaceDN w:val="0"/>
              <w:adjustRightInd w:val="0"/>
              <w:ind w:left="0"/>
              <w:contextualSpacing/>
              <w:jc w:val="both"/>
              <w:rPr>
                <w:rFonts w:ascii="Verdana" w:hAnsi="Verdana" w:cs="Calibri"/>
                <w:sz w:val="18"/>
                <w:szCs w:val="18"/>
                <w:lang w:eastAsia="es-BO"/>
              </w:rPr>
            </w:pPr>
          </w:p>
        </w:tc>
        <w:tc>
          <w:tcPr>
            <w:tcW w:w="5022" w:type="dxa"/>
            <w:vAlign w:val="center"/>
          </w:tcPr>
          <w:p w:rsidR="00775511" w:rsidRPr="006F470A" w:rsidRDefault="00775511" w:rsidP="00775511">
            <w:pPr>
              <w:rPr>
                <w:rFonts w:asciiTheme="minorHAnsi" w:hAnsiTheme="minorHAnsi" w:cstheme="minorHAnsi"/>
                <w:b/>
                <w:sz w:val="18"/>
                <w:szCs w:val="18"/>
              </w:rPr>
            </w:pPr>
          </w:p>
        </w:tc>
      </w:tr>
      <w:tr w:rsidR="00775511" w:rsidRPr="006F470A" w:rsidTr="00775511">
        <w:trPr>
          <w:trHeight w:val="207"/>
          <w:jc w:val="center"/>
        </w:trPr>
        <w:tc>
          <w:tcPr>
            <w:tcW w:w="5939" w:type="dxa"/>
            <w:vAlign w:val="center"/>
          </w:tcPr>
          <w:p w:rsidR="00775511" w:rsidRPr="00DD1BA6" w:rsidRDefault="00775511" w:rsidP="00775511">
            <w:pPr>
              <w:rPr>
                <w:rFonts w:asciiTheme="minorHAnsi" w:hAnsiTheme="minorHAnsi" w:cstheme="minorHAnsi"/>
                <w:sz w:val="16"/>
                <w:szCs w:val="16"/>
                <w:lang w:eastAsia="es-BO"/>
              </w:rPr>
            </w:pPr>
            <w:r w:rsidRPr="00DD1BA6">
              <w:rPr>
                <w:rFonts w:asciiTheme="minorHAnsi" w:hAnsiTheme="minorHAnsi" w:cstheme="minorHAnsi"/>
                <w:b/>
                <w:bCs/>
                <w:sz w:val="16"/>
                <w:szCs w:val="16"/>
              </w:rPr>
              <w:lastRenderedPageBreak/>
              <w:t>PLAZO DE ENTREGA</w:t>
            </w:r>
          </w:p>
        </w:tc>
        <w:tc>
          <w:tcPr>
            <w:tcW w:w="5022" w:type="dxa"/>
            <w:vAlign w:val="center"/>
          </w:tcPr>
          <w:p w:rsidR="00775511" w:rsidRPr="006F470A" w:rsidRDefault="00775511" w:rsidP="00775511">
            <w:pPr>
              <w:rPr>
                <w:rFonts w:asciiTheme="minorHAnsi" w:hAnsiTheme="minorHAnsi" w:cstheme="minorHAnsi"/>
                <w:b/>
                <w:sz w:val="18"/>
                <w:szCs w:val="18"/>
              </w:rPr>
            </w:pPr>
          </w:p>
        </w:tc>
      </w:tr>
      <w:tr w:rsidR="00775511" w:rsidRPr="006F470A" w:rsidTr="00775511">
        <w:trPr>
          <w:trHeight w:val="224"/>
          <w:jc w:val="center"/>
        </w:trPr>
        <w:tc>
          <w:tcPr>
            <w:tcW w:w="5939" w:type="dxa"/>
            <w:vAlign w:val="center"/>
          </w:tcPr>
          <w:p w:rsidR="00775511" w:rsidRPr="00DD1BA6" w:rsidRDefault="00775511" w:rsidP="00775511">
            <w:pPr>
              <w:autoSpaceDE w:val="0"/>
              <w:autoSpaceDN w:val="0"/>
              <w:adjustRightInd w:val="0"/>
              <w:jc w:val="both"/>
              <w:rPr>
                <w:rFonts w:asciiTheme="minorHAnsi" w:hAnsiTheme="minorHAnsi" w:cstheme="minorHAnsi"/>
                <w:b/>
                <w:bCs/>
                <w:sz w:val="16"/>
                <w:szCs w:val="16"/>
                <w:lang w:val="es-ES_tradnl" w:eastAsia="es-BO"/>
              </w:rPr>
            </w:pPr>
            <w:r w:rsidRPr="00DD1BA6">
              <w:rPr>
                <w:rFonts w:asciiTheme="minorHAnsi" w:hAnsiTheme="minorHAnsi" w:cstheme="minorHAnsi"/>
                <w:sz w:val="16"/>
                <w:szCs w:val="16"/>
              </w:rPr>
              <w:t>El plazo de entrega será de 45 días calendario, computables a partir de la firma de contrato.</w:t>
            </w:r>
          </w:p>
        </w:tc>
        <w:tc>
          <w:tcPr>
            <w:tcW w:w="5022" w:type="dxa"/>
            <w:vAlign w:val="center"/>
          </w:tcPr>
          <w:p w:rsidR="00775511" w:rsidRPr="006F470A" w:rsidRDefault="00775511" w:rsidP="00775511">
            <w:pPr>
              <w:rPr>
                <w:rFonts w:asciiTheme="minorHAnsi" w:hAnsiTheme="minorHAnsi" w:cstheme="minorHAnsi"/>
                <w:b/>
                <w:sz w:val="18"/>
                <w:szCs w:val="18"/>
              </w:rPr>
            </w:pPr>
          </w:p>
        </w:tc>
      </w:tr>
      <w:tr w:rsidR="00775511" w:rsidRPr="006F470A" w:rsidTr="00775511">
        <w:trPr>
          <w:trHeight w:val="207"/>
          <w:jc w:val="center"/>
        </w:trPr>
        <w:tc>
          <w:tcPr>
            <w:tcW w:w="5939" w:type="dxa"/>
            <w:vAlign w:val="center"/>
          </w:tcPr>
          <w:p w:rsidR="00775511" w:rsidRPr="00DD1BA6" w:rsidRDefault="00775511" w:rsidP="00775511">
            <w:pPr>
              <w:jc w:val="both"/>
              <w:rPr>
                <w:rFonts w:asciiTheme="minorHAnsi" w:hAnsiTheme="minorHAnsi" w:cstheme="minorHAnsi"/>
                <w:sz w:val="16"/>
                <w:szCs w:val="16"/>
                <w:lang w:eastAsia="es-BO"/>
              </w:rPr>
            </w:pPr>
            <w:r w:rsidRPr="00DD1BA6">
              <w:rPr>
                <w:rFonts w:asciiTheme="minorHAnsi" w:hAnsiTheme="minorHAnsi" w:cstheme="minorHAnsi"/>
                <w:b/>
                <w:bCs/>
                <w:sz w:val="16"/>
                <w:szCs w:val="16"/>
              </w:rPr>
              <w:t>GARANTÍA DE USO</w:t>
            </w:r>
          </w:p>
        </w:tc>
        <w:tc>
          <w:tcPr>
            <w:tcW w:w="5022" w:type="dxa"/>
            <w:vAlign w:val="center"/>
          </w:tcPr>
          <w:p w:rsidR="00775511" w:rsidRPr="006F470A" w:rsidRDefault="00775511" w:rsidP="00775511">
            <w:pPr>
              <w:rPr>
                <w:rFonts w:asciiTheme="minorHAnsi" w:hAnsiTheme="minorHAnsi" w:cstheme="minorHAnsi"/>
                <w:b/>
                <w:sz w:val="18"/>
                <w:szCs w:val="18"/>
              </w:rPr>
            </w:pPr>
          </w:p>
        </w:tc>
      </w:tr>
      <w:tr w:rsidR="00775511" w:rsidRPr="006F470A" w:rsidTr="00775511">
        <w:trPr>
          <w:trHeight w:val="207"/>
          <w:jc w:val="center"/>
        </w:trPr>
        <w:tc>
          <w:tcPr>
            <w:tcW w:w="5939" w:type="dxa"/>
            <w:vAlign w:val="center"/>
          </w:tcPr>
          <w:p w:rsidR="00775511" w:rsidRPr="00DD1BA6" w:rsidRDefault="00775511" w:rsidP="00775511">
            <w:pPr>
              <w:autoSpaceDE w:val="0"/>
              <w:autoSpaceDN w:val="0"/>
              <w:adjustRightInd w:val="0"/>
              <w:jc w:val="both"/>
              <w:rPr>
                <w:rFonts w:asciiTheme="minorHAnsi" w:hAnsiTheme="minorHAnsi" w:cstheme="minorHAnsi"/>
                <w:b/>
                <w:bCs/>
                <w:sz w:val="16"/>
                <w:szCs w:val="16"/>
                <w:lang w:eastAsia="es-BO"/>
              </w:rPr>
            </w:pPr>
            <w:r w:rsidRPr="00DD1BA6">
              <w:rPr>
                <w:rFonts w:asciiTheme="minorHAnsi" w:hAnsiTheme="minorHAnsi" w:cstheme="minorHAnsi"/>
                <w:sz w:val="16"/>
                <w:szCs w:val="16"/>
              </w:rPr>
              <w:t>La empresa adjudicada deberá asegurar que los productos entregados tienen una fecha de vencimiento mayor a 12 meses a partir de la fecha de recepción de los productos.</w:t>
            </w:r>
          </w:p>
        </w:tc>
        <w:tc>
          <w:tcPr>
            <w:tcW w:w="5022" w:type="dxa"/>
            <w:vAlign w:val="center"/>
          </w:tcPr>
          <w:p w:rsidR="00775511" w:rsidRPr="006F470A" w:rsidRDefault="00775511" w:rsidP="0077551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Default="008C06C0" w:rsidP="00AC3212">
      <w:pPr>
        <w:jc w:val="right"/>
        <w:rPr>
          <w:rFonts w:asciiTheme="minorHAnsi" w:hAnsiTheme="minorHAnsi" w:cstheme="minorHAnsi"/>
          <w:b/>
          <w:sz w:val="22"/>
          <w:szCs w:val="22"/>
        </w:rPr>
      </w:pPr>
    </w:p>
    <w:p w:rsidR="00DD1BA6" w:rsidRDefault="00DD1BA6" w:rsidP="00AC3212">
      <w:pPr>
        <w:jc w:val="right"/>
        <w:rPr>
          <w:rFonts w:asciiTheme="minorHAnsi" w:hAnsiTheme="minorHAnsi" w:cstheme="minorHAnsi"/>
          <w:b/>
          <w:sz w:val="22"/>
          <w:szCs w:val="22"/>
        </w:rPr>
      </w:pPr>
    </w:p>
    <w:p w:rsidR="00DD1BA6" w:rsidRDefault="00DD1BA6" w:rsidP="00AC3212">
      <w:pPr>
        <w:jc w:val="right"/>
        <w:rPr>
          <w:rFonts w:asciiTheme="minorHAnsi" w:hAnsiTheme="minorHAnsi" w:cstheme="minorHAnsi"/>
          <w:b/>
          <w:sz w:val="22"/>
          <w:szCs w:val="22"/>
        </w:rPr>
      </w:pPr>
    </w:p>
    <w:p w:rsidR="00DD1BA6" w:rsidRDefault="00DD1BA6" w:rsidP="00AC3212">
      <w:pPr>
        <w:jc w:val="right"/>
        <w:rPr>
          <w:rFonts w:asciiTheme="minorHAnsi" w:hAnsiTheme="minorHAnsi" w:cstheme="minorHAnsi"/>
          <w:b/>
          <w:sz w:val="22"/>
          <w:szCs w:val="22"/>
        </w:rPr>
      </w:pPr>
    </w:p>
    <w:p w:rsidR="00DD1BA6" w:rsidRPr="006F470A" w:rsidRDefault="00DD1BA6"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DD1BA6" w:rsidRDefault="00DD1BA6"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16309">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1630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1630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1630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1630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1630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16309">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16309">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20A0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5pt;height:19.05pt" o:ole="">
            <v:imagedata r:id="rId15" o:title=""/>
          </v:shape>
          <o:OLEObject Type="Embed" ProgID="Equation.3" ShapeID="_x0000_i1025" DrawAspect="Content" ObjectID="_1586867985" r:id="rId16"/>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9pt;height:12pt" o:ole="">
            <v:imagedata r:id="rId17" o:title=""/>
          </v:shape>
          <o:OLEObject Type="Embed" ProgID="Equation.3" ShapeID="_x0000_i1026" DrawAspect="Content" ObjectID="_1586867986"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19" o:title=""/>
          </v:shape>
          <o:OLEObject Type="Embed" ProgID="Equation.3" ShapeID="_x0000_i1027" DrawAspect="Content" ObjectID="_1586867987"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05pt;height:19.05pt" o:ole="">
            <v:imagedata r:id="rId21" o:title=""/>
          </v:shape>
          <o:OLEObject Type="Embed" ProgID="Equation.3" ShapeID="_x0000_i1028" DrawAspect="Content" ObjectID="_1586867988"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16309">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51630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1630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16309">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tbl>
      <w:tblPr>
        <w:tblW w:w="8964" w:type="dxa"/>
        <w:jc w:val="center"/>
        <w:tblCellMar>
          <w:left w:w="70" w:type="dxa"/>
          <w:right w:w="70" w:type="dxa"/>
        </w:tblCellMar>
        <w:tblLook w:val="04A0" w:firstRow="1" w:lastRow="0" w:firstColumn="1" w:lastColumn="0" w:noHBand="0" w:noVBand="1"/>
      </w:tblPr>
      <w:tblGrid>
        <w:gridCol w:w="698"/>
        <w:gridCol w:w="5349"/>
        <w:gridCol w:w="1794"/>
        <w:gridCol w:w="1123"/>
      </w:tblGrid>
      <w:tr w:rsidR="00775511" w:rsidRPr="00C65DF7" w:rsidTr="00D512E0">
        <w:trPr>
          <w:trHeight w:val="184"/>
          <w:jc w:val="center"/>
        </w:trPr>
        <w:tc>
          <w:tcPr>
            <w:tcW w:w="698" w:type="dxa"/>
            <w:tcBorders>
              <w:top w:val="single" w:sz="4" w:space="0" w:color="auto"/>
              <w:left w:val="single" w:sz="4" w:space="0" w:color="auto"/>
              <w:bottom w:val="single" w:sz="4" w:space="0" w:color="auto"/>
              <w:right w:val="single" w:sz="4" w:space="0" w:color="000000"/>
            </w:tcBorders>
            <w:shd w:val="clear" w:color="auto" w:fill="B8CCE4"/>
            <w:vAlign w:val="center"/>
          </w:tcPr>
          <w:p w:rsidR="00775511" w:rsidRPr="00C65DF7" w:rsidRDefault="00775511" w:rsidP="00D512E0">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 xml:space="preserve">N° </w:t>
            </w:r>
          </w:p>
        </w:tc>
        <w:tc>
          <w:tcPr>
            <w:tcW w:w="5349" w:type="dxa"/>
            <w:tcBorders>
              <w:top w:val="single" w:sz="4" w:space="0" w:color="auto"/>
              <w:left w:val="single" w:sz="4" w:space="0" w:color="auto"/>
              <w:bottom w:val="single" w:sz="4" w:space="0" w:color="auto"/>
              <w:right w:val="single" w:sz="4" w:space="0" w:color="000000"/>
            </w:tcBorders>
            <w:shd w:val="clear" w:color="auto" w:fill="B8CCE4"/>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DESCRIPCIÓN DETALLADA DEL BIEN</w:t>
            </w:r>
          </w:p>
        </w:tc>
        <w:tc>
          <w:tcPr>
            <w:tcW w:w="1794" w:type="dxa"/>
            <w:tcBorders>
              <w:top w:val="single" w:sz="4" w:space="0" w:color="auto"/>
              <w:left w:val="single" w:sz="4" w:space="0" w:color="auto"/>
              <w:bottom w:val="single" w:sz="4" w:space="0" w:color="auto"/>
              <w:right w:val="single" w:sz="4" w:space="0" w:color="auto"/>
            </w:tcBorders>
            <w:shd w:val="clear" w:color="auto" w:fill="B8CCE4"/>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UNIDAD DE MEDIDA</w:t>
            </w:r>
          </w:p>
        </w:tc>
        <w:tc>
          <w:tcPr>
            <w:tcW w:w="1123"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CANTIDAD</w:t>
            </w:r>
          </w:p>
        </w:tc>
      </w:tr>
      <w:tr w:rsidR="00775511" w:rsidRPr="00C65DF7" w:rsidTr="00D512E0">
        <w:trPr>
          <w:trHeight w:val="145"/>
          <w:jc w:val="center"/>
        </w:trPr>
        <w:tc>
          <w:tcPr>
            <w:tcW w:w="698" w:type="dxa"/>
            <w:tcBorders>
              <w:top w:val="single" w:sz="4" w:space="0" w:color="auto"/>
              <w:left w:val="single" w:sz="4" w:space="0" w:color="auto"/>
              <w:bottom w:val="single" w:sz="4" w:space="0" w:color="auto"/>
              <w:right w:val="single" w:sz="4" w:space="0" w:color="000000"/>
            </w:tcBorders>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1</w:t>
            </w:r>
          </w:p>
        </w:tc>
        <w:tc>
          <w:tcPr>
            <w:tcW w:w="5349" w:type="dxa"/>
            <w:tcBorders>
              <w:top w:val="single" w:sz="4" w:space="0" w:color="auto"/>
              <w:left w:val="single" w:sz="4" w:space="0" w:color="auto"/>
              <w:bottom w:val="single" w:sz="4" w:space="0" w:color="auto"/>
              <w:right w:val="single" w:sz="4" w:space="0" w:color="000000"/>
            </w:tcBorders>
            <w:shd w:val="clear" w:color="auto" w:fill="auto"/>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 xml:space="preserve">ACEITE MULTITRAPOIDAL SAE 85W 140 </w:t>
            </w:r>
          </w:p>
        </w:tc>
        <w:tc>
          <w:tcPr>
            <w:tcW w:w="1794" w:type="dxa"/>
            <w:tcBorders>
              <w:top w:val="single" w:sz="4" w:space="0" w:color="auto"/>
              <w:left w:val="single" w:sz="4" w:space="0" w:color="auto"/>
              <w:bottom w:val="single" w:sz="4" w:space="0" w:color="auto"/>
              <w:right w:val="single" w:sz="4" w:space="0" w:color="auto"/>
            </w:tcBorders>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Envase de 20 litros</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C65DF7" w:rsidRDefault="00775511" w:rsidP="00B61FFD">
            <w:pPr>
              <w:jc w:val="center"/>
              <w:rPr>
                <w:rFonts w:asciiTheme="minorHAnsi" w:hAnsiTheme="minorHAnsi" w:cstheme="minorHAnsi"/>
                <w:b/>
                <w:bCs/>
                <w:color w:val="000000"/>
                <w:sz w:val="16"/>
                <w:szCs w:val="16"/>
                <w:lang w:val="es-BO" w:eastAsia="es-BO"/>
              </w:rPr>
            </w:pPr>
            <w:r w:rsidRPr="00C65DF7">
              <w:rPr>
                <w:rFonts w:asciiTheme="minorHAnsi" w:hAnsiTheme="minorHAnsi" w:cstheme="minorHAnsi"/>
                <w:b/>
                <w:bCs/>
                <w:color w:val="000000"/>
                <w:sz w:val="16"/>
                <w:szCs w:val="16"/>
              </w:rPr>
              <w:t>6</w:t>
            </w:r>
          </w:p>
        </w:tc>
      </w:tr>
      <w:tr w:rsidR="00775511" w:rsidRPr="00C65DF7" w:rsidTr="00D512E0">
        <w:trPr>
          <w:trHeight w:val="145"/>
          <w:jc w:val="center"/>
        </w:trPr>
        <w:tc>
          <w:tcPr>
            <w:tcW w:w="698" w:type="dxa"/>
            <w:tcBorders>
              <w:top w:val="single" w:sz="4" w:space="0" w:color="auto"/>
              <w:left w:val="single" w:sz="4" w:space="0" w:color="auto"/>
              <w:bottom w:val="single" w:sz="4" w:space="0" w:color="auto"/>
              <w:right w:val="single" w:sz="4" w:space="0" w:color="000000"/>
            </w:tcBorders>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2</w:t>
            </w:r>
          </w:p>
        </w:tc>
        <w:tc>
          <w:tcPr>
            <w:tcW w:w="5349" w:type="dxa"/>
            <w:tcBorders>
              <w:top w:val="single" w:sz="4" w:space="0" w:color="auto"/>
              <w:left w:val="single" w:sz="4" w:space="0" w:color="auto"/>
              <w:bottom w:val="single" w:sz="4" w:space="0" w:color="auto"/>
              <w:right w:val="single" w:sz="4" w:space="0" w:color="000000"/>
            </w:tcBorders>
            <w:shd w:val="clear" w:color="auto" w:fill="auto"/>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ACEITE SUPER MULTIGRADO SAE 20W 50</w:t>
            </w:r>
          </w:p>
        </w:tc>
        <w:tc>
          <w:tcPr>
            <w:tcW w:w="1794" w:type="dxa"/>
            <w:tcBorders>
              <w:top w:val="single" w:sz="4" w:space="0" w:color="auto"/>
              <w:left w:val="single" w:sz="4" w:space="0" w:color="auto"/>
              <w:bottom w:val="single" w:sz="4" w:space="0" w:color="auto"/>
              <w:right w:val="single" w:sz="4" w:space="0" w:color="auto"/>
            </w:tcBorders>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Envase de 4 litros</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C65DF7" w:rsidRDefault="00775511" w:rsidP="00B61FFD">
            <w:pPr>
              <w:jc w:val="center"/>
              <w:rPr>
                <w:rFonts w:asciiTheme="minorHAnsi" w:hAnsiTheme="minorHAnsi" w:cstheme="minorHAnsi"/>
                <w:b/>
                <w:bCs/>
                <w:color w:val="000000"/>
                <w:sz w:val="16"/>
                <w:szCs w:val="16"/>
              </w:rPr>
            </w:pPr>
            <w:r w:rsidRPr="00C65DF7">
              <w:rPr>
                <w:rFonts w:asciiTheme="minorHAnsi" w:hAnsiTheme="minorHAnsi" w:cstheme="minorHAnsi"/>
                <w:b/>
                <w:bCs/>
                <w:color w:val="000000"/>
                <w:sz w:val="16"/>
                <w:szCs w:val="16"/>
              </w:rPr>
              <w:t>30</w:t>
            </w:r>
          </w:p>
        </w:tc>
      </w:tr>
      <w:tr w:rsidR="00775511" w:rsidRPr="00C65DF7" w:rsidTr="00D512E0">
        <w:trPr>
          <w:trHeight w:val="145"/>
          <w:jc w:val="center"/>
        </w:trPr>
        <w:tc>
          <w:tcPr>
            <w:tcW w:w="698" w:type="dxa"/>
            <w:tcBorders>
              <w:top w:val="single" w:sz="4" w:space="0" w:color="auto"/>
              <w:left w:val="single" w:sz="4" w:space="0" w:color="auto"/>
              <w:bottom w:val="single" w:sz="4" w:space="0" w:color="auto"/>
              <w:right w:val="single" w:sz="4" w:space="0" w:color="000000"/>
            </w:tcBorders>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3</w:t>
            </w:r>
          </w:p>
        </w:tc>
        <w:tc>
          <w:tcPr>
            <w:tcW w:w="5349" w:type="dxa"/>
            <w:tcBorders>
              <w:top w:val="single" w:sz="4" w:space="0" w:color="auto"/>
              <w:left w:val="single" w:sz="4" w:space="0" w:color="auto"/>
              <w:bottom w:val="single" w:sz="4" w:space="0" w:color="auto"/>
              <w:right w:val="single" w:sz="4" w:space="0" w:color="000000"/>
            </w:tcBorders>
            <w:shd w:val="clear" w:color="auto" w:fill="auto"/>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ACEITE PREMIUN SAE 40</w:t>
            </w:r>
          </w:p>
        </w:tc>
        <w:tc>
          <w:tcPr>
            <w:tcW w:w="1794" w:type="dxa"/>
            <w:tcBorders>
              <w:top w:val="single" w:sz="4" w:space="0" w:color="auto"/>
              <w:left w:val="single" w:sz="4" w:space="0" w:color="auto"/>
              <w:bottom w:val="single" w:sz="4" w:space="0" w:color="auto"/>
              <w:right w:val="single" w:sz="4" w:space="0" w:color="auto"/>
            </w:tcBorders>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Envase de 20 litros</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C65DF7" w:rsidRDefault="00775511" w:rsidP="00B61FFD">
            <w:pPr>
              <w:jc w:val="center"/>
              <w:rPr>
                <w:rFonts w:asciiTheme="minorHAnsi" w:hAnsiTheme="minorHAnsi" w:cstheme="minorHAnsi"/>
                <w:b/>
                <w:bCs/>
                <w:color w:val="000000"/>
                <w:sz w:val="16"/>
                <w:szCs w:val="16"/>
              </w:rPr>
            </w:pPr>
            <w:r w:rsidRPr="00C65DF7">
              <w:rPr>
                <w:rFonts w:asciiTheme="minorHAnsi" w:hAnsiTheme="minorHAnsi" w:cstheme="minorHAnsi"/>
                <w:b/>
                <w:bCs/>
                <w:color w:val="000000"/>
                <w:sz w:val="16"/>
                <w:szCs w:val="16"/>
              </w:rPr>
              <w:t>6</w:t>
            </w:r>
          </w:p>
        </w:tc>
      </w:tr>
      <w:tr w:rsidR="00775511" w:rsidRPr="00C65DF7" w:rsidTr="00D512E0">
        <w:trPr>
          <w:trHeight w:val="145"/>
          <w:jc w:val="center"/>
        </w:trPr>
        <w:tc>
          <w:tcPr>
            <w:tcW w:w="698" w:type="dxa"/>
            <w:tcBorders>
              <w:top w:val="single" w:sz="4" w:space="0" w:color="auto"/>
              <w:left w:val="single" w:sz="4" w:space="0" w:color="auto"/>
              <w:bottom w:val="single" w:sz="4" w:space="0" w:color="auto"/>
              <w:right w:val="single" w:sz="4" w:space="0" w:color="000000"/>
            </w:tcBorders>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4</w:t>
            </w:r>
          </w:p>
        </w:tc>
        <w:tc>
          <w:tcPr>
            <w:tcW w:w="5349" w:type="dxa"/>
            <w:tcBorders>
              <w:top w:val="single" w:sz="4" w:space="0" w:color="auto"/>
              <w:left w:val="single" w:sz="4" w:space="0" w:color="auto"/>
              <w:bottom w:val="single" w:sz="4" w:space="0" w:color="auto"/>
              <w:right w:val="single" w:sz="4" w:space="0" w:color="000000"/>
            </w:tcBorders>
            <w:shd w:val="clear" w:color="auto" w:fill="auto"/>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GRASA LITIOGRAS</w:t>
            </w:r>
          </w:p>
        </w:tc>
        <w:tc>
          <w:tcPr>
            <w:tcW w:w="1794" w:type="dxa"/>
            <w:tcBorders>
              <w:top w:val="single" w:sz="4" w:space="0" w:color="auto"/>
              <w:left w:val="single" w:sz="4" w:space="0" w:color="auto"/>
              <w:bottom w:val="single" w:sz="4" w:space="0" w:color="auto"/>
              <w:right w:val="single" w:sz="4" w:space="0" w:color="auto"/>
            </w:tcBorders>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Envase de 16 kg</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C65DF7" w:rsidRDefault="00775511" w:rsidP="00B61FFD">
            <w:pPr>
              <w:jc w:val="center"/>
              <w:rPr>
                <w:rFonts w:asciiTheme="minorHAnsi" w:hAnsiTheme="minorHAnsi" w:cstheme="minorHAnsi"/>
                <w:b/>
                <w:bCs/>
                <w:color w:val="000000"/>
                <w:sz w:val="16"/>
                <w:szCs w:val="16"/>
              </w:rPr>
            </w:pPr>
            <w:r w:rsidRPr="00C65DF7">
              <w:rPr>
                <w:rFonts w:asciiTheme="minorHAnsi" w:hAnsiTheme="minorHAnsi" w:cstheme="minorHAnsi"/>
                <w:b/>
                <w:bCs/>
                <w:color w:val="000000"/>
                <w:sz w:val="16"/>
                <w:szCs w:val="16"/>
              </w:rPr>
              <w:t>6</w:t>
            </w:r>
          </w:p>
        </w:tc>
      </w:tr>
      <w:tr w:rsidR="00775511" w:rsidRPr="00C65DF7" w:rsidTr="00D512E0">
        <w:trPr>
          <w:trHeight w:val="145"/>
          <w:jc w:val="center"/>
        </w:trPr>
        <w:tc>
          <w:tcPr>
            <w:tcW w:w="698" w:type="dxa"/>
            <w:tcBorders>
              <w:top w:val="single" w:sz="4" w:space="0" w:color="auto"/>
              <w:left w:val="single" w:sz="4" w:space="0" w:color="auto"/>
              <w:bottom w:val="single" w:sz="4" w:space="0" w:color="auto"/>
              <w:right w:val="single" w:sz="4" w:space="0" w:color="000000"/>
            </w:tcBorders>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5</w:t>
            </w:r>
          </w:p>
        </w:tc>
        <w:tc>
          <w:tcPr>
            <w:tcW w:w="5349" w:type="dxa"/>
            <w:tcBorders>
              <w:top w:val="single" w:sz="4" w:space="0" w:color="auto"/>
              <w:left w:val="single" w:sz="4" w:space="0" w:color="auto"/>
              <w:bottom w:val="single" w:sz="4" w:space="0" w:color="auto"/>
              <w:right w:val="single" w:sz="4" w:space="0" w:color="000000"/>
            </w:tcBorders>
            <w:shd w:val="clear" w:color="auto" w:fill="auto"/>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GRASA PARA RODAMIENTOS</w:t>
            </w:r>
          </w:p>
        </w:tc>
        <w:tc>
          <w:tcPr>
            <w:tcW w:w="1794" w:type="dxa"/>
            <w:tcBorders>
              <w:top w:val="single" w:sz="4" w:space="0" w:color="auto"/>
              <w:left w:val="single" w:sz="4" w:space="0" w:color="auto"/>
              <w:bottom w:val="single" w:sz="4" w:space="0" w:color="auto"/>
              <w:right w:val="single" w:sz="4" w:space="0" w:color="auto"/>
            </w:tcBorders>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Envase de 18 kg</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C65DF7" w:rsidRDefault="00775511" w:rsidP="00B61FFD">
            <w:pPr>
              <w:jc w:val="center"/>
              <w:rPr>
                <w:rFonts w:asciiTheme="minorHAnsi" w:hAnsiTheme="minorHAnsi" w:cstheme="minorHAnsi"/>
                <w:b/>
                <w:bCs/>
                <w:color w:val="000000"/>
                <w:sz w:val="16"/>
                <w:szCs w:val="16"/>
              </w:rPr>
            </w:pPr>
            <w:r w:rsidRPr="00C65DF7">
              <w:rPr>
                <w:rFonts w:asciiTheme="minorHAnsi" w:hAnsiTheme="minorHAnsi" w:cstheme="minorHAnsi"/>
                <w:b/>
                <w:bCs/>
                <w:color w:val="000000"/>
                <w:sz w:val="16"/>
                <w:szCs w:val="16"/>
              </w:rPr>
              <w:t>6</w:t>
            </w:r>
          </w:p>
        </w:tc>
      </w:tr>
      <w:tr w:rsidR="00775511" w:rsidRPr="00C65DF7" w:rsidTr="00D512E0">
        <w:trPr>
          <w:trHeight w:val="145"/>
          <w:jc w:val="center"/>
        </w:trPr>
        <w:tc>
          <w:tcPr>
            <w:tcW w:w="698" w:type="dxa"/>
            <w:tcBorders>
              <w:top w:val="single" w:sz="4" w:space="0" w:color="auto"/>
              <w:left w:val="single" w:sz="4" w:space="0" w:color="auto"/>
              <w:bottom w:val="single" w:sz="4" w:space="0" w:color="auto"/>
              <w:right w:val="single" w:sz="4" w:space="0" w:color="000000"/>
            </w:tcBorders>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6</w:t>
            </w:r>
          </w:p>
        </w:tc>
        <w:tc>
          <w:tcPr>
            <w:tcW w:w="5349" w:type="dxa"/>
            <w:tcBorders>
              <w:top w:val="single" w:sz="4" w:space="0" w:color="auto"/>
              <w:left w:val="single" w:sz="4" w:space="0" w:color="auto"/>
              <w:bottom w:val="single" w:sz="4" w:space="0" w:color="auto"/>
              <w:right w:val="single" w:sz="4" w:space="0" w:color="000000"/>
            </w:tcBorders>
            <w:shd w:val="clear" w:color="auto" w:fill="auto"/>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GRASA PARA RODAMIENTO PARA MOTORES ELECCTRICOS</w:t>
            </w:r>
          </w:p>
        </w:tc>
        <w:tc>
          <w:tcPr>
            <w:tcW w:w="1794" w:type="dxa"/>
            <w:tcBorders>
              <w:top w:val="single" w:sz="4" w:space="0" w:color="auto"/>
              <w:left w:val="single" w:sz="4" w:space="0" w:color="auto"/>
              <w:bottom w:val="single" w:sz="4" w:space="0" w:color="auto"/>
              <w:right w:val="single" w:sz="4" w:space="0" w:color="auto"/>
            </w:tcBorders>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Envase de 18 kg</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C65DF7" w:rsidRDefault="00775511" w:rsidP="00B61FFD">
            <w:pPr>
              <w:jc w:val="center"/>
              <w:rPr>
                <w:rFonts w:asciiTheme="minorHAnsi" w:hAnsiTheme="minorHAnsi" w:cstheme="minorHAnsi"/>
                <w:b/>
                <w:bCs/>
                <w:color w:val="000000"/>
                <w:sz w:val="16"/>
                <w:szCs w:val="16"/>
              </w:rPr>
            </w:pPr>
            <w:r w:rsidRPr="00C65DF7">
              <w:rPr>
                <w:rFonts w:asciiTheme="minorHAnsi" w:hAnsiTheme="minorHAnsi" w:cstheme="minorHAnsi"/>
                <w:b/>
                <w:bCs/>
                <w:color w:val="000000"/>
                <w:sz w:val="16"/>
                <w:szCs w:val="16"/>
              </w:rPr>
              <w:t>6</w:t>
            </w:r>
          </w:p>
        </w:tc>
      </w:tr>
      <w:tr w:rsidR="00775511" w:rsidRPr="00C65DF7" w:rsidTr="00D512E0">
        <w:trPr>
          <w:trHeight w:val="145"/>
          <w:jc w:val="center"/>
        </w:trPr>
        <w:tc>
          <w:tcPr>
            <w:tcW w:w="698" w:type="dxa"/>
            <w:tcBorders>
              <w:top w:val="single" w:sz="4" w:space="0" w:color="auto"/>
              <w:left w:val="single" w:sz="4" w:space="0" w:color="auto"/>
              <w:bottom w:val="single" w:sz="4" w:space="0" w:color="auto"/>
              <w:right w:val="single" w:sz="4" w:space="0" w:color="000000"/>
            </w:tcBorders>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7</w:t>
            </w:r>
          </w:p>
        </w:tc>
        <w:tc>
          <w:tcPr>
            <w:tcW w:w="5349" w:type="dxa"/>
            <w:tcBorders>
              <w:top w:val="single" w:sz="4" w:space="0" w:color="auto"/>
              <w:left w:val="single" w:sz="4" w:space="0" w:color="auto"/>
              <w:bottom w:val="single" w:sz="4" w:space="0" w:color="auto"/>
              <w:right w:val="single" w:sz="4" w:space="0" w:color="000000"/>
            </w:tcBorders>
            <w:shd w:val="clear" w:color="auto" w:fill="auto"/>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LIQUIDOS PENETRANTES (AFLOJA TODO) W80</w:t>
            </w:r>
          </w:p>
        </w:tc>
        <w:tc>
          <w:tcPr>
            <w:tcW w:w="1794" w:type="dxa"/>
            <w:tcBorders>
              <w:top w:val="single" w:sz="4" w:space="0" w:color="auto"/>
              <w:left w:val="single" w:sz="4" w:space="0" w:color="auto"/>
              <w:bottom w:val="single" w:sz="4" w:space="0" w:color="auto"/>
              <w:right w:val="single" w:sz="4" w:space="0" w:color="auto"/>
            </w:tcBorders>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Envase de 250 ml</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C65DF7" w:rsidRDefault="00775511" w:rsidP="00B61FFD">
            <w:pPr>
              <w:jc w:val="center"/>
              <w:rPr>
                <w:rFonts w:asciiTheme="minorHAnsi" w:hAnsiTheme="minorHAnsi" w:cstheme="minorHAnsi"/>
                <w:b/>
                <w:bCs/>
                <w:color w:val="000000"/>
                <w:sz w:val="16"/>
                <w:szCs w:val="16"/>
              </w:rPr>
            </w:pPr>
            <w:r w:rsidRPr="00C65DF7">
              <w:rPr>
                <w:rFonts w:asciiTheme="minorHAnsi" w:hAnsiTheme="minorHAnsi" w:cstheme="minorHAnsi"/>
                <w:b/>
                <w:bCs/>
                <w:color w:val="000000"/>
                <w:sz w:val="16"/>
                <w:szCs w:val="16"/>
              </w:rPr>
              <w:t>30</w:t>
            </w:r>
          </w:p>
        </w:tc>
      </w:tr>
      <w:tr w:rsidR="00775511" w:rsidRPr="00C65DF7" w:rsidTr="00D512E0">
        <w:trPr>
          <w:trHeight w:val="145"/>
          <w:jc w:val="center"/>
        </w:trPr>
        <w:tc>
          <w:tcPr>
            <w:tcW w:w="698" w:type="dxa"/>
            <w:tcBorders>
              <w:top w:val="single" w:sz="4" w:space="0" w:color="auto"/>
              <w:left w:val="single" w:sz="4" w:space="0" w:color="auto"/>
              <w:bottom w:val="single" w:sz="4" w:space="0" w:color="auto"/>
              <w:right w:val="single" w:sz="4" w:space="0" w:color="000000"/>
            </w:tcBorders>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8</w:t>
            </w:r>
          </w:p>
        </w:tc>
        <w:tc>
          <w:tcPr>
            <w:tcW w:w="5349" w:type="dxa"/>
            <w:tcBorders>
              <w:top w:val="single" w:sz="4" w:space="0" w:color="auto"/>
              <w:left w:val="single" w:sz="4" w:space="0" w:color="auto"/>
              <w:bottom w:val="single" w:sz="4" w:space="0" w:color="auto"/>
              <w:right w:val="single" w:sz="4" w:space="0" w:color="000000"/>
            </w:tcBorders>
            <w:shd w:val="clear" w:color="auto" w:fill="auto"/>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ACEITE 15W 40 PARA MOTORES DIESEL</w:t>
            </w:r>
          </w:p>
        </w:tc>
        <w:tc>
          <w:tcPr>
            <w:tcW w:w="1794" w:type="dxa"/>
            <w:tcBorders>
              <w:top w:val="single" w:sz="4" w:space="0" w:color="auto"/>
              <w:left w:val="single" w:sz="4" w:space="0" w:color="auto"/>
              <w:bottom w:val="single" w:sz="4" w:space="0" w:color="auto"/>
              <w:right w:val="single" w:sz="4" w:space="0" w:color="auto"/>
            </w:tcBorders>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ENVASE DE 18,9 LITROS</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C65DF7" w:rsidRDefault="00775511" w:rsidP="00B61FFD">
            <w:pPr>
              <w:jc w:val="center"/>
              <w:rPr>
                <w:rFonts w:asciiTheme="minorHAnsi" w:hAnsiTheme="minorHAnsi" w:cstheme="minorHAnsi"/>
                <w:b/>
                <w:bCs/>
                <w:color w:val="000000"/>
                <w:sz w:val="16"/>
                <w:szCs w:val="16"/>
              </w:rPr>
            </w:pPr>
            <w:r w:rsidRPr="00C65DF7">
              <w:rPr>
                <w:rFonts w:asciiTheme="minorHAnsi" w:hAnsiTheme="minorHAnsi" w:cstheme="minorHAnsi"/>
                <w:b/>
                <w:bCs/>
                <w:color w:val="000000"/>
                <w:sz w:val="16"/>
                <w:szCs w:val="16"/>
              </w:rPr>
              <w:t>10</w:t>
            </w:r>
          </w:p>
        </w:tc>
      </w:tr>
      <w:tr w:rsidR="00775511" w:rsidRPr="00C65DF7" w:rsidTr="00D512E0">
        <w:trPr>
          <w:trHeight w:val="145"/>
          <w:jc w:val="center"/>
        </w:trPr>
        <w:tc>
          <w:tcPr>
            <w:tcW w:w="698" w:type="dxa"/>
            <w:tcBorders>
              <w:top w:val="single" w:sz="4" w:space="0" w:color="auto"/>
              <w:left w:val="single" w:sz="4" w:space="0" w:color="auto"/>
              <w:bottom w:val="single" w:sz="4" w:space="0" w:color="auto"/>
              <w:right w:val="single" w:sz="4" w:space="0" w:color="000000"/>
            </w:tcBorders>
            <w:vAlign w:val="center"/>
          </w:tcPr>
          <w:p w:rsidR="00775511" w:rsidRPr="00C65DF7" w:rsidRDefault="00775511" w:rsidP="00B61FFD">
            <w:pPr>
              <w:spacing w:before="60" w:after="60"/>
              <w:jc w:val="center"/>
              <w:rPr>
                <w:rFonts w:asciiTheme="minorHAnsi" w:hAnsiTheme="minorHAnsi" w:cstheme="minorHAnsi"/>
                <w:b/>
                <w:bCs/>
                <w:sz w:val="16"/>
                <w:szCs w:val="16"/>
                <w:lang w:val="es-BO"/>
              </w:rPr>
            </w:pPr>
            <w:r w:rsidRPr="00C65DF7">
              <w:rPr>
                <w:rFonts w:asciiTheme="minorHAnsi" w:hAnsiTheme="minorHAnsi" w:cstheme="minorHAnsi"/>
                <w:b/>
                <w:bCs/>
                <w:sz w:val="16"/>
                <w:szCs w:val="16"/>
                <w:lang w:val="es-BO"/>
              </w:rPr>
              <w:t>9</w:t>
            </w:r>
          </w:p>
        </w:tc>
        <w:tc>
          <w:tcPr>
            <w:tcW w:w="5349" w:type="dxa"/>
            <w:tcBorders>
              <w:top w:val="single" w:sz="4" w:space="0" w:color="auto"/>
              <w:left w:val="single" w:sz="4" w:space="0" w:color="auto"/>
              <w:bottom w:val="single" w:sz="4" w:space="0" w:color="auto"/>
              <w:right w:val="single" w:sz="4" w:space="0" w:color="000000"/>
            </w:tcBorders>
            <w:shd w:val="clear" w:color="auto" w:fill="auto"/>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LIQUIDO PARA FRENOS</w:t>
            </w:r>
          </w:p>
        </w:tc>
        <w:tc>
          <w:tcPr>
            <w:tcW w:w="1794" w:type="dxa"/>
            <w:tcBorders>
              <w:top w:val="single" w:sz="4" w:space="0" w:color="auto"/>
              <w:left w:val="single" w:sz="4" w:space="0" w:color="auto"/>
              <w:bottom w:val="single" w:sz="4" w:space="0" w:color="auto"/>
              <w:right w:val="single" w:sz="4" w:space="0" w:color="auto"/>
            </w:tcBorders>
            <w:vAlign w:val="center"/>
          </w:tcPr>
          <w:p w:rsidR="00775511" w:rsidRPr="00C65DF7" w:rsidRDefault="00775511" w:rsidP="00B61FFD">
            <w:pPr>
              <w:rPr>
                <w:rFonts w:asciiTheme="minorHAnsi" w:hAnsiTheme="minorHAnsi" w:cstheme="minorHAnsi"/>
                <w:color w:val="000000"/>
                <w:sz w:val="16"/>
                <w:szCs w:val="16"/>
              </w:rPr>
            </w:pPr>
            <w:r w:rsidRPr="00C65DF7">
              <w:rPr>
                <w:rFonts w:asciiTheme="minorHAnsi" w:hAnsiTheme="minorHAnsi" w:cstheme="minorHAnsi"/>
                <w:color w:val="000000"/>
                <w:sz w:val="16"/>
                <w:szCs w:val="16"/>
              </w:rPr>
              <w:t>ENVASE DE 946 ML</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C65DF7" w:rsidRDefault="00775511" w:rsidP="00B61FFD">
            <w:pPr>
              <w:jc w:val="center"/>
              <w:rPr>
                <w:rFonts w:asciiTheme="minorHAnsi" w:hAnsiTheme="minorHAnsi" w:cstheme="minorHAnsi"/>
                <w:b/>
                <w:bCs/>
                <w:color w:val="000000"/>
                <w:sz w:val="16"/>
                <w:szCs w:val="16"/>
              </w:rPr>
            </w:pPr>
            <w:r w:rsidRPr="00C65DF7">
              <w:rPr>
                <w:rFonts w:asciiTheme="minorHAnsi" w:hAnsiTheme="minorHAnsi" w:cstheme="minorHAnsi"/>
                <w:b/>
                <w:bCs/>
                <w:color w:val="000000"/>
                <w:sz w:val="16"/>
                <w:szCs w:val="16"/>
              </w:rPr>
              <w:t>20</w:t>
            </w:r>
          </w:p>
        </w:tc>
      </w:tr>
    </w:tbl>
    <w:p w:rsidR="00775511" w:rsidRDefault="00775511" w:rsidP="00775511">
      <w:pPr>
        <w:rPr>
          <w:rFonts w:ascii="Verdana" w:hAnsi="Verdana" w:cs="Calibri"/>
          <w:b/>
          <w:sz w:val="18"/>
          <w:szCs w:val="18"/>
        </w:rPr>
      </w:pPr>
    </w:p>
    <w:p w:rsidR="00775511" w:rsidRPr="00FD291B" w:rsidRDefault="00775511" w:rsidP="00516309">
      <w:pPr>
        <w:pStyle w:val="Prrafodelista"/>
        <w:numPr>
          <w:ilvl w:val="0"/>
          <w:numId w:val="3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775511" w:rsidRPr="00FD291B" w:rsidRDefault="00775511" w:rsidP="00775511">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5511" w:rsidRPr="00FD291B" w:rsidTr="00B61FFD">
        <w:trPr>
          <w:trHeight w:val="479"/>
        </w:trPr>
        <w:tc>
          <w:tcPr>
            <w:tcW w:w="9640" w:type="dxa"/>
            <w:shd w:val="clear" w:color="auto" w:fill="B8CCE4"/>
            <w:vAlign w:val="center"/>
          </w:tcPr>
          <w:p w:rsidR="00775511" w:rsidRPr="00FD291B" w:rsidRDefault="00775511" w:rsidP="00B61FF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775511" w:rsidRPr="00FD291B" w:rsidTr="00B61FFD">
        <w:trPr>
          <w:trHeight w:val="452"/>
        </w:trPr>
        <w:tc>
          <w:tcPr>
            <w:tcW w:w="9640" w:type="dxa"/>
            <w:shd w:val="clear" w:color="auto" w:fill="auto"/>
            <w:vAlign w:val="bottom"/>
          </w:tcPr>
          <w:p w:rsidR="00775511" w:rsidRDefault="00775511" w:rsidP="00B61FFD">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sz w:val="18"/>
                <w:szCs w:val="18"/>
                <w:lang w:eastAsia="es-BO"/>
              </w:rPr>
              <w:t>Las características mostradas a continuación son referenciales, las mismas podrán ser mejoradas por el proveedor.</w:t>
            </w:r>
          </w:p>
          <w:p w:rsidR="00775511" w:rsidRDefault="00775511" w:rsidP="00B61FFD">
            <w:pPr>
              <w:pStyle w:val="Prrafodelista"/>
              <w:autoSpaceDE w:val="0"/>
              <w:autoSpaceDN w:val="0"/>
              <w:adjustRightInd w:val="0"/>
              <w:ind w:left="0"/>
              <w:contextualSpacing/>
              <w:jc w:val="both"/>
              <w:rPr>
                <w:rFonts w:ascii="Verdana" w:hAnsi="Verdana" w:cs="Calibri"/>
                <w:sz w:val="18"/>
                <w:szCs w:val="18"/>
                <w:lang w:eastAsia="es-BO"/>
              </w:rPr>
            </w:pPr>
          </w:p>
          <w:tbl>
            <w:tblPr>
              <w:tblW w:w="9491" w:type="dxa"/>
              <w:tblLayout w:type="fixed"/>
              <w:tblCellMar>
                <w:left w:w="70" w:type="dxa"/>
                <w:right w:w="70" w:type="dxa"/>
              </w:tblCellMar>
              <w:tblLook w:val="04A0" w:firstRow="1" w:lastRow="0" w:firstColumn="1" w:lastColumn="0" w:noHBand="0" w:noVBand="1"/>
            </w:tblPr>
            <w:tblGrid>
              <w:gridCol w:w="563"/>
              <w:gridCol w:w="1712"/>
              <w:gridCol w:w="7216"/>
            </w:tblGrid>
            <w:tr w:rsidR="00775511" w:rsidRPr="00A70C8A" w:rsidTr="00B61FFD">
              <w:trPr>
                <w:trHeight w:val="17"/>
              </w:trPr>
              <w:tc>
                <w:tcPr>
                  <w:tcW w:w="563" w:type="dxa"/>
                  <w:tcBorders>
                    <w:top w:val="single" w:sz="8" w:space="0" w:color="auto"/>
                    <w:left w:val="single" w:sz="8" w:space="0" w:color="auto"/>
                    <w:bottom w:val="single" w:sz="8" w:space="0" w:color="auto"/>
                    <w:right w:val="single" w:sz="8" w:space="0" w:color="000000"/>
                  </w:tcBorders>
                  <w:shd w:val="clear" w:color="000000" w:fill="B8CCE4"/>
                  <w:vAlign w:val="center"/>
                  <w:hideMark/>
                </w:tcPr>
                <w:p w:rsidR="00775511" w:rsidRPr="00A70C8A" w:rsidRDefault="00775511" w:rsidP="00D512E0">
                  <w:pPr>
                    <w:jc w:val="center"/>
                    <w:rPr>
                      <w:rFonts w:asciiTheme="minorHAnsi" w:hAnsiTheme="minorHAnsi" w:cstheme="minorHAnsi"/>
                      <w:b/>
                      <w:bCs/>
                      <w:color w:val="000000"/>
                      <w:sz w:val="16"/>
                      <w:szCs w:val="16"/>
                    </w:rPr>
                  </w:pPr>
                  <w:r w:rsidRPr="00A70C8A">
                    <w:rPr>
                      <w:rFonts w:asciiTheme="minorHAnsi" w:hAnsiTheme="minorHAnsi" w:cstheme="minorHAnsi"/>
                      <w:b/>
                      <w:bCs/>
                      <w:color w:val="000000"/>
                      <w:sz w:val="16"/>
                      <w:szCs w:val="16"/>
                      <w:lang w:val="es-BO"/>
                    </w:rPr>
                    <w:t xml:space="preserve">N° </w:t>
                  </w:r>
                </w:p>
              </w:tc>
              <w:tc>
                <w:tcPr>
                  <w:tcW w:w="1712" w:type="dxa"/>
                  <w:tcBorders>
                    <w:top w:val="single" w:sz="8" w:space="0" w:color="auto"/>
                    <w:left w:val="nil"/>
                    <w:bottom w:val="single" w:sz="8" w:space="0" w:color="auto"/>
                    <w:right w:val="single" w:sz="8" w:space="0" w:color="000000"/>
                  </w:tcBorders>
                  <w:shd w:val="clear" w:color="000000" w:fill="B8CCE4"/>
                  <w:vAlign w:val="center"/>
                  <w:hideMark/>
                </w:tcPr>
                <w:p w:rsidR="00775511" w:rsidRPr="00A70C8A" w:rsidRDefault="00775511" w:rsidP="00B61FFD">
                  <w:pPr>
                    <w:jc w:val="center"/>
                    <w:rPr>
                      <w:rFonts w:asciiTheme="minorHAnsi" w:hAnsiTheme="minorHAnsi" w:cstheme="minorHAnsi"/>
                      <w:b/>
                      <w:bCs/>
                      <w:color w:val="000000"/>
                      <w:sz w:val="16"/>
                      <w:szCs w:val="16"/>
                    </w:rPr>
                  </w:pPr>
                  <w:r w:rsidRPr="00A70C8A">
                    <w:rPr>
                      <w:rFonts w:asciiTheme="minorHAnsi" w:hAnsiTheme="minorHAnsi" w:cstheme="minorHAnsi"/>
                      <w:b/>
                      <w:bCs/>
                      <w:color w:val="000000"/>
                      <w:sz w:val="16"/>
                      <w:szCs w:val="16"/>
                      <w:lang w:val="es-BO"/>
                    </w:rPr>
                    <w:t>DESCRIPCIÓN DETALLADA DEL BIEN</w:t>
                  </w:r>
                </w:p>
              </w:tc>
              <w:tc>
                <w:tcPr>
                  <w:tcW w:w="7216" w:type="dxa"/>
                  <w:tcBorders>
                    <w:top w:val="single" w:sz="8" w:space="0" w:color="auto"/>
                    <w:left w:val="nil"/>
                    <w:bottom w:val="single" w:sz="8" w:space="0" w:color="auto"/>
                    <w:right w:val="single" w:sz="8" w:space="0" w:color="auto"/>
                  </w:tcBorders>
                  <w:shd w:val="clear" w:color="000000" w:fill="B8CCE4"/>
                  <w:noWrap/>
                  <w:vAlign w:val="center"/>
                  <w:hideMark/>
                </w:tcPr>
                <w:p w:rsidR="00775511" w:rsidRPr="00A70C8A" w:rsidRDefault="00775511" w:rsidP="00B61FFD">
                  <w:pPr>
                    <w:jc w:val="center"/>
                    <w:rPr>
                      <w:rFonts w:asciiTheme="minorHAnsi" w:hAnsiTheme="minorHAnsi" w:cstheme="minorHAnsi"/>
                      <w:b/>
                      <w:bCs/>
                      <w:color w:val="000000"/>
                      <w:sz w:val="16"/>
                      <w:szCs w:val="16"/>
                    </w:rPr>
                  </w:pPr>
                  <w:r w:rsidRPr="00A70C8A">
                    <w:rPr>
                      <w:rFonts w:asciiTheme="minorHAnsi" w:hAnsiTheme="minorHAnsi" w:cstheme="minorHAnsi"/>
                      <w:b/>
                      <w:bCs/>
                      <w:color w:val="000000"/>
                      <w:sz w:val="16"/>
                      <w:szCs w:val="16"/>
                    </w:rPr>
                    <w:t>DESCRIPCIÓN REFERENCIAL</w:t>
                  </w:r>
                </w:p>
              </w:tc>
            </w:tr>
            <w:tr w:rsidR="00775511" w:rsidRPr="00A70C8A" w:rsidTr="00B61FFD">
              <w:trPr>
                <w:trHeight w:val="17"/>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B61FFD">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1</w:t>
                  </w:r>
                </w:p>
              </w:tc>
              <w:tc>
                <w:tcPr>
                  <w:tcW w:w="1712" w:type="dxa"/>
                  <w:tcBorders>
                    <w:top w:val="single" w:sz="4" w:space="0" w:color="auto"/>
                    <w:left w:val="nil"/>
                    <w:bottom w:val="single" w:sz="4" w:space="0" w:color="auto"/>
                    <w:right w:val="single" w:sz="4" w:space="0" w:color="auto"/>
                  </w:tcBorders>
                  <w:shd w:val="clear" w:color="auto" w:fill="auto"/>
                  <w:noWrap/>
                  <w:vAlign w:val="center"/>
                  <w:hideMark/>
                </w:tcPr>
                <w:p w:rsidR="00775511" w:rsidRPr="00A70C8A" w:rsidRDefault="00775511" w:rsidP="00B61FFD">
                  <w:pPr>
                    <w:rPr>
                      <w:rFonts w:asciiTheme="minorHAnsi" w:hAnsiTheme="minorHAnsi" w:cstheme="minorHAnsi"/>
                      <w:color w:val="000000"/>
                      <w:sz w:val="16"/>
                      <w:szCs w:val="16"/>
                    </w:rPr>
                  </w:pPr>
                  <w:r w:rsidRPr="00A70C8A">
                    <w:rPr>
                      <w:rFonts w:asciiTheme="minorHAnsi" w:hAnsiTheme="minorHAnsi" w:cstheme="minorHAnsi"/>
                      <w:color w:val="000000"/>
                      <w:sz w:val="16"/>
                      <w:szCs w:val="16"/>
                    </w:rPr>
                    <w:t xml:space="preserve">ACEITE MULTITRAPOIDAL SAE 85W 140 </w:t>
                  </w:r>
                </w:p>
              </w:tc>
              <w:tc>
                <w:tcPr>
                  <w:tcW w:w="7216" w:type="dxa"/>
                  <w:tcBorders>
                    <w:top w:val="single" w:sz="4" w:space="0" w:color="auto"/>
                    <w:left w:val="nil"/>
                    <w:bottom w:val="single" w:sz="4" w:space="0" w:color="auto"/>
                    <w:right w:val="single" w:sz="4" w:space="0" w:color="auto"/>
                  </w:tcBorders>
                  <w:shd w:val="clear" w:color="auto" w:fill="auto"/>
                  <w:vAlign w:val="center"/>
                  <w:hideMark/>
                </w:tcPr>
                <w:p w:rsidR="00775511" w:rsidRPr="00A70C8A" w:rsidRDefault="00775511" w:rsidP="00B61FFD">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El aceite MULTITRAPOIDAL PARCIALMENTE SINTÉTICO SAE 85W140 API GL-5 es un lubricante multigrado elaborado con aceites base de alta calidad y aditivos químicos de alto rendimiento obteniendo como resultado un lubricante sobresaliente para transmisiones manuales. Los resultados de su formulación y aditivos utilizados permiten conferirle el nombre de PARCIALMENTE SINTÉTICO.</w:t>
                  </w:r>
                  <w:r w:rsidRPr="00A70C8A">
                    <w:rPr>
                      <w:rFonts w:asciiTheme="minorHAnsi" w:hAnsiTheme="minorHAnsi" w:cstheme="minorHAnsi"/>
                      <w:color w:val="000000"/>
                      <w:sz w:val="16"/>
                      <w:szCs w:val="16"/>
                    </w:rPr>
                    <w:br/>
                    <w:t>Posee excelente característica anti desgaste, alto índice de viscosidad,  buena estabilidad contra la oxidación, punto de escurrimiento bajo, resistencia a la formación de espuma y resistencia a la corrosión.  Debido a su carácter de multigrado, fluye libremente cuando el eje está frío y tienen la suficiente viscosidad para lubricar a temperaturas altas durante la  operación.</w:t>
                  </w:r>
                </w:p>
              </w:tc>
            </w:tr>
            <w:tr w:rsidR="00775511" w:rsidRPr="00A70C8A" w:rsidTr="00B61FFD">
              <w:trPr>
                <w:trHeight w:val="17"/>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B61FFD">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2</w:t>
                  </w:r>
                </w:p>
              </w:tc>
              <w:tc>
                <w:tcPr>
                  <w:tcW w:w="1712"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B61FFD">
                  <w:pPr>
                    <w:rPr>
                      <w:rFonts w:asciiTheme="minorHAnsi" w:hAnsiTheme="minorHAnsi" w:cstheme="minorHAnsi"/>
                      <w:color w:val="000000"/>
                      <w:sz w:val="16"/>
                      <w:szCs w:val="16"/>
                    </w:rPr>
                  </w:pPr>
                  <w:r w:rsidRPr="00A70C8A">
                    <w:rPr>
                      <w:rFonts w:asciiTheme="minorHAnsi" w:hAnsiTheme="minorHAnsi" w:cstheme="minorHAnsi"/>
                      <w:color w:val="000000"/>
                      <w:sz w:val="16"/>
                      <w:szCs w:val="16"/>
                    </w:rPr>
                    <w:t>ACEITE SUPER MULTIGRADO SAE 20W 50</w:t>
                  </w:r>
                </w:p>
              </w:tc>
              <w:tc>
                <w:tcPr>
                  <w:tcW w:w="7216"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B61FFD">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El aceite SUPER MULTIGRADO SAE 20W50 API SJ/CF, es un lubricante multigrado elaborado con aceites base y aditivos de alta calidad obteniendo un lubricante de alto rendimiento para motores a gasolina.</w:t>
                  </w:r>
                  <w:r w:rsidRPr="00A70C8A">
                    <w:rPr>
                      <w:rFonts w:asciiTheme="minorHAnsi" w:hAnsiTheme="minorHAnsi" w:cstheme="minorHAnsi"/>
                      <w:color w:val="000000"/>
                      <w:sz w:val="16"/>
                      <w:szCs w:val="16"/>
                    </w:rPr>
                    <w:br/>
                    <w:t>Su formulación permite mantener el motor limpio, controlando la formación de depósitos de carbón, tanto en las anillas como en las paredes del pistón.</w:t>
                  </w:r>
                </w:p>
              </w:tc>
            </w:tr>
            <w:tr w:rsidR="00775511" w:rsidRPr="00A70C8A" w:rsidTr="00B61FFD">
              <w:trPr>
                <w:trHeight w:val="17"/>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B61FFD">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3</w:t>
                  </w:r>
                </w:p>
              </w:tc>
              <w:tc>
                <w:tcPr>
                  <w:tcW w:w="1712"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B61FFD">
                  <w:pPr>
                    <w:rPr>
                      <w:rFonts w:asciiTheme="minorHAnsi" w:hAnsiTheme="minorHAnsi" w:cstheme="minorHAnsi"/>
                      <w:color w:val="000000"/>
                      <w:sz w:val="16"/>
                      <w:szCs w:val="16"/>
                    </w:rPr>
                  </w:pPr>
                  <w:r w:rsidRPr="00A70C8A">
                    <w:rPr>
                      <w:rFonts w:asciiTheme="minorHAnsi" w:hAnsiTheme="minorHAnsi" w:cstheme="minorHAnsi"/>
                      <w:color w:val="000000"/>
                      <w:sz w:val="16"/>
                      <w:szCs w:val="16"/>
                    </w:rPr>
                    <w:t>ACEITE PREMIUN SAE 40</w:t>
                  </w:r>
                </w:p>
              </w:tc>
              <w:tc>
                <w:tcPr>
                  <w:tcW w:w="7216"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B61FFD">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 xml:space="preserve">El aceite DIESEL PREMIUM SAE 40, API CF/SJ,  es un lubricante </w:t>
                  </w:r>
                  <w:proofErr w:type="spellStart"/>
                  <w:r w:rsidRPr="00A70C8A">
                    <w:rPr>
                      <w:rFonts w:asciiTheme="minorHAnsi" w:hAnsiTheme="minorHAnsi" w:cstheme="minorHAnsi"/>
                      <w:color w:val="000000"/>
                      <w:sz w:val="16"/>
                      <w:szCs w:val="16"/>
                    </w:rPr>
                    <w:t>monogrado</w:t>
                  </w:r>
                  <w:proofErr w:type="spellEnd"/>
                  <w:r w:rsidRPr="00A70C8A">
                    <w:rPr>
                      <w:rFonts w:asciiTheme="minorHAnsi" w:hAnsiTheme="minorHAnsi" w:cstheme="minorHAnsi"/>
                      <w:color w:val="000000"/>
                      <w:sz w:val="16"/>
                      <w:szCs w:val="16"/>
                    </w:rPr>
                    <w:t xml:space="preserve"> elaborado con aceites base de alta calidad para motores a diésel, permitiendo controlar la formación de depósitos de carbón en las anillas y en la cámara de combustión.</w:t>
                  </w:r>
                </w:p>
                <w:p w:rsidR="00775511" w:rsidRPr="00A70C8A" w:rsidRDefault="00775511" w:rsidP="00B61FFD">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 xml:space="preserve">El lubricante Diésel Premium se caracteriza por su elevada capacidad de neutralizar ácidos formados por el uso de combustibles que contienen alto contenido de azufre. </w:t>
                  </w:r>
                </w:p>
              </w:tc>
            </w:tr>
            <w:tr w:rsidR="00775511" w:rsidRPr="00A70C8A" w:rsidTr="00B61FFD">
              <w:trPr>
                <w:trHeight w:val="17"/>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B61FFD">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4</w:t>
                  </w:r>
                </w:p>
              </w:tc>
              <w:tc>
                <w:tcPr>
                  <w:tcW w:w="1712"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B61FFD">
                  <w:pPr>
                    <w:rPr>
                      <w:rFonts w:asciiTheme="minorHAnsi" w:hAnsiTheme="minorHAnsi" w:cstheme="minorHAnsi"/>
                      <w:color w:val="000000"/>
                      <w:sz w:val="16"/>
                      <w:szCs w:val="16"/>
                    </w:rPr>
                  </w:pPr>
                  <w:r w:rsidRPr="00A70C8A">
                    <w:rPr>
                      <w:rFonts w:asciiTheme="minorHAnsi" w:hAnsiTheme="minorHAnsi" w:cstheme="minorHAnsi"/>
                      <w:color w:val="000000"/>
                      <w:sz w:val="16"/>
                      <w:szCs w:val="16"/>
                    </w:rPr>
                    <w:t>GRASA LITIOGRAS</w:t>
                  </w:r>
                </w:p>
              </w:tc>
              <w:tc>
                <w:tcPr>
                  <w:tcW w:w="7216"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B61FFD">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La grasa lubricante LITIOGRAS NLGI # 2 a base de jabón de litio, es elaborada con aceites base y aditivos químicos de alta calidad  obteniendo una grasa de alto rendimiento.</w:t>
                  </w:r>
                  <w:r w:rsidRPr="00A70C8A">
                    <w:rPr>
                      <w:rFonts w:asciiTheme="minorHAnsi" w:hAnsiTheme="minorHAnsi" w:cstheme="minorHAnsi"/>
                      <w:color w:val="000000"/>
                      <w:sz w:val="16"/>
                      <w:szCs w:val="16"/>
                    </w:rPr>
                    <w:br/>
                    <w:t>Contiene aditivos de extrema presión (EP), lo que permite soportar altas cargas de trabajo. Actúa contra la oxidación, herrumbre y corrosión. Protege contra el desgaste y el lavado por agua operando incluso en condiciones húmedas.</w:t>
                  </w:r>
                  <w:r w:rsidRPr="00A70C8A">
                    <w:rPr>
                      <w:rFonts w:asciiTheme="minorHAnsi" w:hAnsiTheme="minorHAnsi" w:cstheme="minorHAnsi"/>
                      <w:color w:val="000000"/>
                      <w:sz w:val="16"/>
                      <w:szCs w:val="16"/>
                    </w:rPr>
                    <w:br/>
                  </w:r>
                  <w:proofErr w:type="spellStart"/>
                  <w:r w:rsidRPr="00A70C8A">
                    <w:rPr>
                      <w:rFonts w:asciiTheme="minorHAnsi" w:hAnsiTheme="minorHAnsi" w:cstheme="minorHAnsi"/>
                      <w:color w:val="000000"/>
                      <w:sz w:val="16"/>
                      <w:szCs w:val="16"/>
                    </w:rPr>
                    <w:t>Litiogras</w:t>
                  </w:r>
                  <w:proofErr w:type="spellEnd"/>
                  <w:r w:rsidRPr="00A70C8A">
                    <w:rPr>
                      <w:rFonts w:asciiTheme="minorHAnsi" w:hAnsiTheme="minorHAnsi" w:cstheme="minorHAnsi"/>
                      <w:color w:val="000000"/>
                      <w:sz w:val="16"/>
                      <w:szCs w:val="16"/>
                    </w:rPr>
                    <w:t xml:space="preserve"> ofrece excelente rendimiento en operaciones severas, buena estabilidad mecánica y un amplio rango de temperaturas de operación. Puede ser utilizada en forma continua en un rango de temperaturas desde 0°C hasta 130°C tolerando picos hasta 150°C.</w:t>
                  </w:r>
                </w:p>
              </w:tc>
            </w:tr>
            <w:tr w:rsidR="00775511" w:rsidRPr="00A70C8A" w:rsidTr="00B61FFD">
              <w:trPr>
                <w:trHeight w:val="17"/>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B61FFD">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5</w:t>
                  </w:r>
                </w:p>
              </w:tc>
              <w:tc>
                <w:tcPr>
                  <w:tcW w:w="1712"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B61FFD">
                  <w:pPr>
                    <w:rPr>
                      <w:rFonts w:asciiTheme="minorHAnsi" w:hAnsiTheme="minorHAnsi" w:cstheme="minorHAnsi"/>
                      <w:color w:val="000000"/>
                      <w:sz w:val="16"/>
                      <w:szCs w:val="16"/>
                    </w:rPr>
                  </w:pPr>
                  <w:r w:rsidRPr="00A70C8A">
                    <w:rPr>
                      <w:rFonts w:asciiTheme="minorHAnsi" w:hAnsiTheme="minorHAnsi" w:cstheme="minorHAnsi"/>
                      <w:color w:val="000000"/>
                      <w:sz w:val="16"/>
                      <w:szCs w:val="16"/>
                    </w:rPr>
                    <w:t>GRASA PARA RODAMIENTOS</w:t>
                  </w:r>
                </w:p>
              </w:tc>
              <w:tc>
                <w:tcPr>
                  <w:tcW w:w="7216"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B61FFD">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 xml:space="preserve">Grasas de litio del tipo multipropósito, elaboradas con aceites minerales de alto índice de viscosidad adecuadamente </w:t>
                  </w:r>
                  <w:proofErr w:type="spellStart"/>
                  <w:r w:rsidRPr="00A70C8A">
                    <w:rPr>
                      <w:rFonts w:asciiTheme="minorHAnsi" w:hAnsiTheme="minorHAnsi" w:cstheme="minorHAnsi"/>
                      <w:color w:val="000000"/>
                      <w:sz w:val="16"/>
                      <w:szCs w:val="16"/>
                    </w:rPr>
                    <w:t>aditivados</w:t>
                  </w:r>
                  <w:proofErr w:type="spellEnd"/>
                  <w:r w:rsidRPr="00A70C8A">
                    <w:rPr>
                      <w:rFonts w:asciiTheme="minorHAnsi" w:hAnsiTheme="minorHAnsi" w:cstheme="minorHAnsi"/>
                      <w:color w:val="000000"/>
                      <w:sz w:val="16"/>
                      <w:szCs w:val="16"/>
                    </w:rPr>
                    <w:t>, lo que le confiere excelentes propiedades para sus múltiples aplicaciones.</w:t>
                  </w:r>
                </w:p>
              </w:tc>
            </w:tr>
            <w:tr w:rsidR="00775511" w:rsidRPr="00A70C8A" w:rsidTr="00B61FFD">
              <w:trPr>
                <w:trHeight w:val="17"/>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B61FFD">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6</w:t>
                  </w:r>
                </w:p>
              </w:tc>
              <w:tc>
                <w:tcPr>
                  <w:tcW w:w="1712"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B61FFD">
                  <w:pPr>
                    <w:rPr>
                      <w:rFonts w:asciiTheme="minorHAnsi" w:hAnsiTheme="minorHAnsi" w:cstheme="minorHAnsi"/>
                      <w:color w:val="000000"/>
                      <w:sz w:val="16"/>
                      <w:szCs w:val="16"/>
                    </w:rPr>
                  </w:pPr>
                  <w:r w:rsidRPr="00A70C8A">
                    <w:rPr>
                      <w:rFonts w:asciiTheme="minorHAnsi" w:hAnsiTheme="minorHAnsi" w:cstheme="minorHAnsi"/>
                      <w:color w:val="000000"/>
                      <w:sz w:val="16"/>
                      <w:szCs w:val="16"/>
                    </w:rPr>
                    <w:t>GRASA PARA RODAMIENTO PARA MOTORES ELECCTRICOS</w:t>
                  </w:r>
                </w:p>
              </w:tc>
              <w:tc>
                <w:tcPr>
                  <w:tcW w:w="7216"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B61FFD">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 xml:space="preserve">Grasa de jabón complejo de litio, formulada a partir de bases </w:t>
                  </w:r>
                  <w:proofErr w:type="spellStart"/>
                  <w:r w:rsidRPr="00A70C8A">
                    <w:rPr>
                      <w:rFonts w:asciiTheme="minorHAnsi" w:hAnsiTheme="minorHAnsi" w:cstheme="minorHAnsi"/>
                      <w:color w:val="000000"/>
                      <w:sz w:val="16"/>
                      <w:szCs w:val="16"/>
                    </w:rPr>
                    <w:t>parafínicas</w:t>
                  </w:r>
                  <w:proofErr w:type="spellEnd"/>
                  <w:r w:rsidRPr="00A70C8A">
                    <w:rPr>
                      <w:rFonts w:asciiTheme="minorHAnsi" w:hAnsiTheme="minorHAnsi" w:cstheme="minorHAnsi"/>
                      <w:color w:val="000000"/>
                      <w:sz w:val="16"/>
                      <w:szCs w:val="16"/>
                    </w:rPr>
                    <w:t xml:space="preserve"> altamente refinadas y un paquete de aditivos seleccionado especialmente para conferirle características </w:t>
                  </w:r>
                  <w:proofErr w:type="spellStart"/>
                  <w:r w:rsidRPr="00A70C8A">
                    <w:rPr>
                      <w:rFonts w:asciiTheme="minorHAnsi" w:hAnsiTheme="minorHAnsi" w:cstheme="minorHAnsi"/>
                      <w:color w:val="000000"/>
                      <w:sz w:val="16"/>
                      <w:szCs w:val="16"/>
                    </w:rPr>
                    <w:t>antidesgaste</w:t>
                  </w:r>
                  <w:proofErr w:type="spellEnd"/>
                  <w:r w:rsidRPr="00A70C8A">
                    <w:rPr>
                      <w:rFonts w:asciiTheme="minorHAnsi" w:hAnsiTheme="minorHAnsi" w:cstheme="minorHAnsi"/>
                      <w:color w:val="000000"/>
                      <w:sz w:val="16"/>
                      <w:szCs w:val="16"/>
                    </w:rPr>
                    <w:t>.</w:t>
                  </w:r>
                </w:p>
              </w:tc>
            </w:tr>
            <w:tr w:rsidR="00775511" w:rsidRPr="00A70C8A" w:rsidTr="00B61FFD">
              <w:trPr>
                <w:trHeight w:val="17"/>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775511" w:rsidRPr="00A70C8A" w:rsidRDefault="00775511" w:rsidP="00B61FFD">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lastRenderedPageBreak/>
                    <w:t>7</w:t>
                  </w:r>
                </w:p>
              </w:tc>
              <w:tc>
                <w:tcPr>
                  <w:tcW w:w="1712" w:type="dxa"/>
                  <w:tcBorders>
                    <w:top w:val="nil"/>
                    <w:left w:val="nil"/>
                    <w:bottom w:val="single" w:sz="4" w:space="0" w:color="auto"/>
                    <w:right w:val="single" w:sz="4" w:space="0" w:color="auto"/>
                  </w:tcBorders>
                  <w:shd w:val="clear" w:color="auto" w:fill="auto"/>
                  <w:noWrap/>
                  <w:vAlign w:val="center"/>
                  <w:hideMark/>
                </w:tcPr>
                <w:p w:rsidR="00775511" w:rsidRPr="00A70C8A" w:rsidRDefault="00775511" w:rsidP="00B61FFD">
                  <w:pPr>
                    <w:rPr>
                      <w:rFonts w:asciiTheme="minorHAnsi" w:hAnsiTheme="minorHAnsi" w:cstheme="minorHAnsi"/>
                      <w:color w:val="000000"/>
                      <w:sz w:val="16"/>
                      <w:szCs w:val="16"/>
                    </w:rPr>
                  </w:pPr>
                  <w:r w:rsidRPr="00A70C8A">
                    <w:rPr>
                      <w:rFonts w:asciiTheme="minorHAnsi" w:hAnsiTheme="minorHAnsi" w:cstheme="minorHAnsi"/>
                      <w:color w:val="000000"/>
                      <w:sz w:val="16"/>
                      <w:szCs w:val="16"/>
                    </w:rPr>
                    <w:t>LIQUIDOS PENETRANTES (AFLOJA TODO) W80</w:t>
                  </w:r>
                </w:p>
              </w:tc>
              <w:tc>
                <w:tcPr>
                  <w:tcW w:w="7216" w:type="dxa"/>
                  <w:tcBorders>
                    <w:top w:val="nil"/>
                    <w:left w:val="nil"/>
                    <w:bottom w:val="single" w:sz="4" w:space="0" w:color="auto"/>
                    <w:right w:val="single" w:sz="4" w:space="0" w:color="auto"/>
                  </w:tcBorders>
                  <w:shd w:val="clear" w:color="auto" w:fill="auto"/>
                  <w:vAlign w:val="center"/>
                  <w:hideMark/>
                </w:tcPr>
                <w:p w:rsidR="00775511" w:rsidRPr="00A70C8A" w:rsidRDefault="00775511" w:rsidP="00B61FFD">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Mezcla de solventes derivados del petróleo, súper penetrante y versátil para uso en piezas mecánicas.</w:t>
                  </w:r>
                </w:p>
              </w:tc>
            </w:tr>
            <w:tr w:rsidR="00775511" w:rsidRPr="00A70C8A" w:rsidTr="00B61FFD">
              <w:trPr>
                <w:trHeight w:val="17"/>
              </w:trPr>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5511" w:rsidRPr="00A70C8A" w:rsidRDefault="00775511" w:rsidP="00B61FFD">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8</w:t>
                  </w:r>
                </w:p>
              </w:tc>
              <w:tc>
                <w:tcPr>
                  <w:tcW w:w="1712" w:type="dxa"/>
                  <w:tcBorders>
                    <w:top w:val="single" w:sz="4" w:space="0" w:color="auto"/>
                    <w:left w:val="nil"/>
                    <w:bottom w:val="single" w:sz="4" w:space="0" w:color="auto"/>
                    <w:right w:val="single" w:sz="4" w:space="0" w:color="auto"/>
                  </w:tcBorders>
                  <w:shd w:val="clear" w:color="auto" w:fill="auto"/>
                  <w:noWrap/>
                  <w:vAlign w:val="center"/>
                </w:tcPr>
                <w:p w:rsidR="00775511" w:rsidRPr="00A70C8A" w:rsidRDefault="00775511" w:rsidP="00B61FFD">
                  <w:pPr>
                    <w:rPr>
                      <w:rFonts w:asciiTheme="minorHAnsi" w:hAnsiTheme="minorHAnsi" w:cstheme="minorHAnsi"/>
                      <w:color w:val="000000"/>
                      <w:sz w:val="16"/>
                      <w:szCs w:val="16"/>
                    </w:rPr>
                  </w:pPr>
                  <w:r w:rsidRPr="00A70C8A">
                    <w:rPr>
                      <w:rFonts w:asciiTheme="minorHAnsi" w:hAnsiTheme="minorHAnsi" w:cstheme="minorHAnsi"/>
                      <w:color w:val="000000"/>
                      <w:sz w:val="16"/>
                      <w:szCs w:val="16"/>
                    </w:rPr>
                    <w:t>ACEITE 15W 40 PARA MOTORES DIESEL</w:t>
                  </w:r>
                </w:p>
              </w:tc>
              <w:tc>
                <w:tcPr>
                  <w:tcW w:w="7216" w:type="dxa"/>
                  <w:tcBorders>
                    <w:top w:val="single" w:sz="4" w:space="0" w:color="auto"/>
                    <w:left w:val="nil"/>
                    <w:bottom w:val="single" w:sz="4" w:space="0" w:color="auto"/>
                    <w:right w:val="single" w:sz="4" w:space="0" w:color="auto"/>
                  </w:tcBorders>
                  <w:shd w:val="clear" w:color="auto" w:fill="auto"/>
                  <w:vAlign w:val="bottom"/>
                </w:tcPr>
                <w:p w:rsidR="00775511" w:rsidRPr="00A70C8A" w:rsidRDefault="00775511" w:rsidP="00B61FFD">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Lubricante multigrado para motores a diésel. Su grado de viscosidad 15W40 debe ofrecer excelente desempeño a temperaturas extremas, el cual debe garantizar una máxima protección al motor e intervalos de cambios más prolongados, debe controlar la formación de depósitos en el motor, evitando el desgaste y la corrosión de las partes lubricadas.</w:t>
                  </w:r>
                </w:p>
              </w:tc>
            </w:tr>
            <w:tr w:rsidR="00775511" w:rsidRPr="00A70C8A" w:rsidTr="00B61FFD">
              <w:trPr>
                <w:trHeight w:val="17"/>
              </w:trPr>
              <w:tc>
                <w:tcPr>
                  <w:tcW w:w="563" w:type="dxa"/>
                  <w:tcBorders>
                    <w:top w:val="nil"/>
                    <w:left w:val="single" w:sz="4" w:space="0" w:color="auto"/>
                    <w:bottom w:val="single" w:sz="4" w:space="0" w:color="auto"/>
                    <w:right w:val="single" w:sz="4" w:space="0" w:color="auto"/>
                  </w:tcBorders>
                  <w:shd w:val="clear" w:color="auto" w:fill="auto"/>
                  <w:noWrap/>
                  <w:vAlign w:val="center"/>
                </w:tcPr>
                <w:p w:rsidR="00775511" w:rsidRPr="00A70C8A" w:rsidRDefault="00775511" w:rsidP="00B61FFD">
                  <w:pPr>
                    <w:jc w:val="center"/>
                    <w:rPr>
                      <w:rFonts w:asciiTheme="minorHAnsi" w:hAnsiTheme="minorHAnsi" w:cstheme="minorHAnsi"/>
                      <w:color w:val="000000"/>
                      <w:sz w:val="16"/>
                      <w:szCs w:val="16"/>
                    </w:rPr>
                  </w:pPr>
                  <w:r w:rsidRPr="00A70C8A">
                    <w:rPr>
                      <w:rFonts w:asciiTheme="minorHAnsi" w:hAnsiTheme="minorHAnsi" w:cstheme="minorHAnsi"/>
                      <w:color w:val="000000"/>
                      <w:sz w:val="16"/>
                      <w:szCs w:val="16"/>
                    </w:rPr>
                    <w:t>9</w:t>
                  </w:r>
                </w:p>
              </w:tc>
              <w:tc>
                <w:tcPr>
                  <w:tcW w:w="1712" w:type="dxa"/>
                  <w:tcBorders>
                    <w:top w:val="nil"/>
                    <w:left w:val="nil"/>
                    <w:bottom w:val="single" w:sz="4" w:space="0" w:color="auto"/>
                    <w:right w:val="single" w:sz="4" w:space="0" w:color="auto"/>
                  </w:tcBorders>
                  <w:shd w:val="clear" w:color="auto" w:fill="auto"/>
                  <w:noWrap/>
                  <w:vAlign w:val="center"/>
                </w:tcPr>
                <w:p w:rsidR="00775511" w:rsidRPr="00A70C8A" w:rsidRDefault="00775511" w:rsidP="00B61FFD">
                  <w:pPr>
                    <w:rPr>
                      <w:rFonts w:asciiTheme="minorHAnsi" w:hAnsiTheme="minorHAnsi" w:cstheme="minorHAnsi"/>
                      <w:color w:val="000000"/>
                      <w:sz w:val="16"/>
                      <w:szCs w:val="16"/>
                    </w:rPr>
                  </w:pPr>
                  <w:r w:rsidRPr="00A70C8A">
                    <w:rPr>
                      <w:rFonts w:asciiTheme="minorHAnsi" w:hAnsiTheme="minorHAnsi" w:cstheme="minorHAnsi"/>
                      <w:color w:val="000000"/>
                      <w:sz w:val="16"/>
                      <w:szCs w:val="16"/>
                    </w:rPr>
                    <w:t>LIQUIDO PARA FRENOS</w:t>
                  </w:r>
                </w:p>
              </w:tc>
              <w:tc>
                <w:tcPr>
                  <w:tcW w:w="7216" w:type="dxa"/>
                  <w:tcBorders>
                    <w:top w:val="nil"/>
                    <w:left w:val="nil"/>
                    <w:bottom w:val="single" w:sz="4" w:space="0" w:color="auto"/>
                    <w:right w:val="single" w:sz="4" w:space="0" w:color="auto"/>
                  </w:tcBorders>
                  <w:shd w:val="clear" w:color="auto" w:fill="auto"/>
                  <w:vAlign w:val="bottom"/>
                </w:tcPr>
                <w:p w:rsidR="00775511" w:rsidRPr="00A70C8A" w:rsidRDefault="00775511" w:rsidP="00B61FFD">
                  <w:pPr>
                    <w:jc w:val="both"/>
                    <w:rPr>
                      <w:rFonts w:asciiTheme="minorHAnsi" w:hAnsiTheme="minorHAnsi" w:cstheme="minorHAnsi"/>
                      <w:color w:val="000000"/>
                      <w:sz w:val="16"/>
                      <w:szCs w:val="16"/>
                    </w:rPr>
                  </w:pPr>
                  <w:r w:rsidRPr="00A70C8A">
                    <w:rPr>
                      <w:rFonts w:asciiTheme="minorHAnsi" w:hAnsiTheme="minorHAnsi" w:cstheme="minorHAnsi"/>
                      <w:color w:val="000000"/>
                      <w:sz w:val="16"/>
                      <w:szCs w:val="16"/>
                    </w:rPr>
                    <w:t>Líquido para frenos especialmente diseñado para todo tipo de automotores con frenos de disco y campana.</w:t>
                  </w:r>
                </w:p>
              </w:tc>
            </w:tr>
          </w:tbl>
          <w:p w:rsidR="00775511" w:rsidRPr="00FD291B" w:rsidRDefault="00775511" w:rsidP="00B61FFD">
            <w:pPr>
              <w:pStyle w:val="Prrafodelista"/>
              <w:autoSpaceDE w:val="0"/>
              <w:autoSpaceDN w:val="0"/>
              <w:adjustRightInd w:val="0"/>
              <w:ind w:left="0"/>
              <w:contextualSpacing/>
              <w:jc w:val="both"/>
              <w:rPr>
                <w:rFonts w:ascii="Verdana" w:hAnsi="Verdana" w:cs="Calibri"/>
                <w:sz w:val="18"/>
                <w:szCs w:val="18"/>
                <w:lang w:eastAsia="es-BO"/>
              </w:rPr>
            </w:pPr>
          </w:p>
        </w:tc>
      </w:tr>
      <w:tr w:rsidR="00775511" w:rsidRPr="00FD291B" w:rsidTr="00B61FFD">
        <w:trPr>
          <w:trHeight w:val="221"/>
        </w:trPr>
        <w:tc>
          <w:tcPr>
            <w:tcW w:w="9640" w:type="dxa"/>
            <w:shd w:val="clear" w:color="auto" w:fill="B8CCE4"/>
            <w:vAlign w:val="center"/>
          </w:tcPr>
          <w:p w:rsidR="00775511" w:rsidRPr="00FD291B" w:rsidRDefault="00775511" w:rsidP="00B61FFD">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775511" w:rsidRPr="00FD291B" w:rsidTr="00B61FFD">
        <w:trPr>
          <w:trHeight w:val="267"/>
        </w:trPr>
        <w:tc>
          <w:tcPr>
            <w:tcW w:w="9640" w:type="dxa"/>
            <w:shd w:val="clear" w:color="auto" w:fill="auto"/>
            <w:vAlign w:val="center"/>
          </w:tcPr>
          <w:p w:rsidR="00775511" w:rsidRPr="00FD291B" w:rsidRDefault="00775511" w:rsidP="00B61FFD">
            <w:pPr>
              <w:autoSpaceDE w:val="0"/>
              <w:autoSpaceDN w:val="0"/>
              <w:adjustRightInd w:val="0"/>
              <w:jc w:val="both"/>
              <w:rPr>
                <w:rFonts w:ascii="Verdana" w:hAnsi="Verdana" w:cs="Calibri"/>
                <w:b/>
                <w:bCs/>
                <w:sz w:val="18"/>
                <w:szCs w:val="18"/>
                <w:lang w:val="es-ES_tradnl" w:eastAsia="es-BO"/>
              </w:rPr>
            </w:pPr>
            <w:r>
              <w:rPr>
                <w:rFonts w:ascii="Verdana" w:hAnsi="Verdana" w:cs="Calibri"/>
                <w:sz w:val="18"/>
                <w:szCs w:val="18"/>
              </w:rPr>
              <w:t>El plazo de entrega será de 45 días calendario, computables a partir de la firma de contrato.</w:t>
            </w:r>
          </w:p>
        </w:tc>
      </w:tr>
      <w:tr w:rsidR="00775511" w:rsidRPr="00FD291B" w:rsidTr="00B61FFD">
        <w:trPr>
          <w:trHeight w:val="389"/>
        </w:trPr>
        <w:tc>
          <w:tcPr>
            <w:tcW w:w="9640" w:type="dxa"/>
            <w:shd w:val="clear" w:color="auto" w:fill="B8CCE4"/>
            <w:vAlign w:val="center"/>
          </w:tcPr>
          <w:p w:rsidR="00775511" w:rsidRPr="00FD291B" w:rsidRDefault="00775511" w:rsidP="00B61FFD">
            <w:pPr>
              <w:jc w:val="both"/>
              <w:rPr>
                <w:rFonts w:ascii="Verdana" w:hAnsi="Verdana" w:cs="Calibri"/>
                <w:sz w:val="18"/>
                <w:szCs w:val="18"/>
                <w:lang w:eastAsia="es-BO"/>
              </w:rPr>
            </w:pPr>
            <w:r w:rsidRPr="00FD291B">
              <w:rPr>
                <w:rFonts w:ascii="Verdana" w:hAnsi="Verdana" w:cs="Calibri"/>
                <w:b/>
                <w:bCs/>
                <w:sz w:val="18"/>
                <w:szCs w:val="18"/>
              </w:rPr>
              <w:t>GARANTÍA DE USO</w:t>
            </w:r>
          </w:p>
        </w:tc>
      </w:tr>
      <w:tr w:rsidR="00775511" w:rsidRPr="00FD291B" w:rsidTr="00B61FFD">
        <w:trPr>
          <w:trHeight w:val="573"/>
        </w:trPr>
        <w:tc>
          <w:tcPr>
            <w:tcW w:w="9640" w:type="dxa"/>
            <w:shd w:val="clear" w:color="auto" w:fill="auto"/>
            <w:vAlign w:val="center"/>
          </w:tcPr>
          <w:p w:rsidR="00775511" w:rsidRPr="00FD291B" w:rsidRDefault="00775511" w:rsidP="00B61FFD">
            <w:pPr>
              <w:autoSpaceDE w:val="0"/>
              <w:autoSpaceDN w:val="0"/>
              <w:adjustRightInd w:val="0"/>
              <w:jc w:val="both"/>
              <w:rPr>
                <w:rFonts w:ascii="Verdana" w:hAnsi="Verdana" w:cs="Calibri"/>
                <w:b/>
                <w:bCs/>
                <w:sz w:val="18"/>
                <w:szCs w:val="18"/>
                <w:lang w:eastAsia="es-BO"/>
              </w:rPr>
            </w:pPr>
            <w:r>
              <w:rPr>
                <w:rFonts w:ascii="Verdana" w:hAnsi="Verdana" w:cs="Calibri"/>
                <w:sz w:val="18"/>
                <w:szCs w:val="18"/>
              </w:rPr>
              <w:t>La empresa adjudicada deberá asegurar que los productos entregados tienen una fecha de vencimiento mayor a 12 meses a partir de la fecha de recepción de los productos.</w:t>
            </w:r>
          </w:p>
        </w:tc>
      </w:tr>
    </w:tbl>
    <w:p w:rsidR="00775511" w:rsidRPr="00FD291B" w:rsidRDefault="00775511" w:rsidP="00775511">
      <w:pPr>
        <w:rPr>
          <w:rFonts w:ascii="Verdana" w:hAnsi="Verdana" w:cs="Calibri"/>
          <w:b/>
          <w:sz w:val="18"/>
          <w:szCs w:val="18"/>
        </w:rPr>
      </w:pPr>
    </w:p>
    <w:p w:rsidR="00775511" w:rsidRPr="00FD291B" w:rsidRDefault="00775511" w:rsidP="00516309">
      <w:pPr>
        <w:pStyle w:val="Prrafodelista"/>
        <w:numPr>
          <w:ilvl w:val="0"/>
          <w:numId w:val="3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r>
        <w:rPr>
          <w:rFonts w:ascii="Verdana" w:hAnsi="Verdana" w:cs="Calibri"/>
          <w:b/>
          <w:bCs/>
          <w:sz w:val="18"/>
          <w:szCs w:val="18"/>
          <w:lang w:eastAsia="es-BO"/>
        </w:rPr>
        <w:t xml:space="preserve"> (De cumplimiento obligatorio)</w:t>
      </w:r>
    </w:p>
    <w:p w:rsidR="00775511" w:rsidRPr="00FD291B" w:rsidRDefault="00775511" w:rsidP="00775511">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5511" w:rsidRPr="00FD291B" w:rsidTr="00B61FFD">
        <w:trPr>
          <w:trHeight w:val="397"/>
        </w:trPr>
        <w:tc>
          <w:tcPr>
            <w:tcW w:w="9640" w:type="dxa"/>
            <w:shd w:val="clear" w:color="auto" w:fill="B8CCE4"/>
            <w:vAlign w:val="center"/>
          </w:tcPr>
          <w:p w:rsidR="00775511" w:rsidRPr="00FD291B" w:rsidRDefault="00775511" w:rsidP="00B61FF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775511" w:rsidRPr="00FD291B" w:rsidTr="00B61FFD">
        <w:trPr>
          <w:trHeight w:val="452"/>
        </w:trPr>
        <w:tc>
          <w:tcPr>
            <w:tcW w:w="9640" w:type="dxa"/>
            <w:shd w:val="clear" w:color="auto" w:fill="auto"/>
            <w:vAlign w:val="bottom"/>
          </w:tcPr>
          <w:p w:rsidR="00775511" w:rsidRPr="00042FD5" w:rsidRDefault="00775511" w:rsidP="00B61FFD">
            <w:pPr>
              <w:autoSpaceDE w:val="0"/>
              <w:autoSpaceDN w:val="0"/>
              <w:adjustRightInd w:val="0"/>
              <w:jc w:val="both"/>
              <w:rPr>
                <w:rFonts w:ascii="Verdana" w:hAnsi="Verdana" w:cs="Calibri"/>
                <w:sz w:val="18"/>
                <w:szCs w:val="18"/>
              </w:rPr>
            </w:pPr>
            <w:r w:rsidRPr="00042FD5">
              <w:rPr>
                <w:rFonts w:ascii="Verdana" w:hAnsi="Verdana" w:cs="Calibri"/>
                <w:sz w:val="18"/>
                <w:szCs w:val="18"/>
              </w:rPr>
              <w:t>Los bienes deberán ser entregados en Almacenes del Distrito Comercial Potosí.</w:t>
            </w:r>
          </w:p>
          <w:p w:rsidR="00775511" w:rsidRPr="00FD291B" w:rsidRDefault="00775511" w:rsidP="00B61FFD">
            <w:pPr>
              <w:autoSpaceDE w:val="0"/>
              <w:autoSpaceDN w:val="0"/>
              <w:adjustRightInd w:val="0"/>
              <w:jc w:val="both"/>
              <w:rPr>
                <w:rFonts w:ascii="Verdana" w:hAnsi="Verdana" w:cs="Calibri"/>
                <w:sz w:val="18"/>
                <w:szCs w:val="18"/>
                <w:lang w:eastAsia="es-BO"/>
              </w:rPr>
            </w:pPr>
            <w:r w:rsidRPr="00042FD5">
              <w:rPr>
                <w:rFonts w:ascii="Verdana" w:hAnsi="Verdana" w:cs="Calibri"/>
                <w:sz w:val="18"/>
                <w:szCs w:val="18"/>
              </w:rPr>
              <w:t xml:space="preserve">DIRECCIÓN: </w:t>
            </w:r>
            <w:r w:rsidRPr="00042FD5">
              <w:rPr>
                <w:rFonts w:ascii="Verdana" w:hAnsi="Verdana"/>
                <w:sz w:val="18"/>
                <w:szCs w:val="18"/>
              </w:rPr>
              <w:t xml:space="preserve">Av. Highland </w:t>
            </w:r>
            <w:proofErr w:type="spellStart"/>
            <w:r w:rsidRPr="00042FD5">
              <w:rPr>
                <w:rFonts w:ascii="Verdana" w:hAnsi="Verdana"/>
                <w:sz w:val="18"/>
                <w:szCs w:val="18"/>
              </w:rPr>
              <w:t>Players</w:t>
            </w:r>
            <w:proofErr w:type="spellEnd"/>
            <w:r w:rsidRPr="00042FD5">
              <w:rPr>
                <w:rFonts w:ascii="Verdana" w:hAnsi="Verdana"/>
                <w:sz w:val="18"/>
                <w:szCs w:val="18"/>
              </w:rPr>
              <w:t xml:space="preserve"> s/n Zona San Clemente (Curva Norte del Estadio </w:t>
            </w:r>
            <w:proofErr w:type="spellStart"/>
            <w:r w:rsidRPr="00042FD5">
              <w:rPr>
                <w:rFonts w:ascii="Verdana" w:hAnsi="Verdana"/>
                <w:sz w:val="18"/>
                <w:szCs w:val="18"/>
              </w:rPr>
              <w:t>Victor</w:t>
            </w:r>
            <w:proofErr w:type="spellEnd"/>
            <w:r w:rsidRPr="00042FD5">
              <w:rPr>
                <w:rFonts w:ascii="Verdana" w:hAnsi="Verdana"/>
                <w:sz w:val="18"/>
                <w:szCs w:val="18"/>
              </w:rPr>
              <w:t xml:space="preserve"> Agustín Ugarte).</w:t>
            </w:r>
            <w:r w:rsidRPr="00042FD5">
              <w:rPr>
                <w:rFonts w:ascii="Verdana" w:hAnsi="Verdana" w:cs="Calibri"/>
                <w:sz w:val="18"/>
                <w:szCs w:val="18"/>
                <w:lang w:eastAsia="es-BO"/>
              </w:rPr>
              <w:t xml:space="preserve"> </w:t>
            </w:r>
          </w:p>
        </w:tc>
      </w:tr>
      <w:tr w:rsidR="00775511" w:rsidRPr="00FD291B" w:rsidTr="00B61FFD">
        <w:trPr>
          <w:trHeight w:val="349"/>
        </w:trPr>
        <w:tc>
          <w:tcPr>
            <w:tcW w:w="9640" w:type="dxa"/>
            <w:shd w:val="clear" w:color="auto" w:fill="B8CCE4"/>
            <w:vAlign w:val="center"/>
          </w:tcPr>
          <w:p w:rsidR="00775511" w:rsidRPr="00FD291B" w:rsidRDefault="00775511" w:rsidP="00B61FFD">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775511" w:rsidRPr="00FD291B" w:rsidTr="00B61FFD">
        <w:trPr>
          <w:trHeight w:val="310"/>
        </w:trPr>
        <w:tc>
          <w:tcPr>
            <w:tcW w:w="9640" w:type="dxa"/>
            <w:shd w:val="clear" w:color="auto" w:fill="auto"/>
            <w:vAlign w:val="bottom"/>
          </w:tcPr>
          <w:p w:rsidR="00775511" w:rsidRPr="000F392B" w:rsidRDefault="00775511" w:rsidP="00B61FFD">
            <w:pPr>
              <w:autoSpaceDE w:val="0"/>
              <w:autoSpaceDN w:val="0"/>
              <w:adjustRightInd w:val="0"/>
              <w:jc w:val="both"/>
              <w:rPr>
                <w:rFonts w:ascii="Verdana" w:hAnsi="Verdana" w:cs="Calibri"/>
                <w:sz w:val="18"/>
                <w:szCs w:val="18"/>
              </w:rPr>
            </w:pPr>
            <w:r w:rsidRPr="000F392B">
              <w:rPr>
                <w:rFonts w:ascii="Verdana" w:hAnsi="Verdana" w:cs="Calibri"/>
                <w:sz w:val="18"/>
                <w:szCs w:val="18"/>
              </w:rPr>
              <w:t>El pago se realizará posterior a la entrega del bien, y la modalidad de pago será vía SIGEP previa conformidad del comité de</w:t>
            </w:r>
            <w:r>
              <w:rPr>
                <w:rFonts w:ascii="Verdana" w:hAnsi="Verdana" w:cs="Calibri"/>
                <w:sz w:val="18"/>
                <w:szCs w:val="18"/>
              </w:rPr>
              <w:t xml:space="preserve"> recepción</w:t>
            </w:r>
            <w:r w:rsidRPr="000F392B">
              <w:rPr>
                <w:rFonts w:ascii="Verdana" w:hAnsi="Verdana" w:cs="Calibri"/>
                <w:sz w:val="18"/>
                <w:szCs w:val="18"/>
              </w:rPr>
              <w:t>, la empresa contratada deberá emitir factura a nombre de Yacimientos Petrolíferos Fiscales Bolivianos NIT. 1020269020 y presentar la siguiente documentación:</w:t>
            </w:r>
          </w:p>
          <w:p w:rsidR="00775511" w:rsidRPr="000F392B" w:rsidRDefault="00775511" w:rsidP="00516309">
            <w:pPr>
              <w:numPr>
                <w:ilvl w:val="0"/>
                <w:numId w:val="39"/>
              </w:numPr>
              <w:autoSpaceDE w:val="0"/>
              <w:autoSpaceDN w:val="0"/>
              <w:adjustRightInd w:val="0"/>
              <w:jc w:val="both"/>
              <w:rPr>
                <w:rFonts w:ascii="Verdana" w:hAnsi="Verdana" w:cs="Calibri"/>
                <w:sz w:val="18"/>
                <w:szCs w:val="18"/>
              </w:rPr>
            </w:pPr>
            <w:r w:rsidRPr="000F392B">
              <w:rPr>
                <w:rFonts w:ascii="Verdana" w:hAnsi="Verdana" w:cs="Calibri"/>
                <w:sz w:val="18"/>
                <w:szCs w:val="18"/>
              </w:rPr>
              <w:t>Carta solicitud de Pago</w:t>
            </w:r>
          </w:p>
          <w:p w:rsidR="00775511" w:rsidRPr="000F392B" w:rsidRDefault="00775511" w:rsidP="00516309">
            <w:pPr>
              <w:numPr>
                <w:ilvl w:val="0"/>
                <w:numId w:val="39"/>
              </w:numPr>
              <w:autoSpaceDE w:val="0"/>
              <w:autoSpaceDN w:val="0"/>
              <w:adjustRightInd w:val="0"/>
              <w:jc w:val="both"/>
              <w:rPr>
                <w:rFonts w:ascii="Verdana" w:hAnsi="Verdana" w:cs="Calibri"/>
                <w:sz w:val="18"/>
                <w:szCs w:val="18"/>
              </w:rPr>
            </w:pPr>
            <w:r w:rsidRPr="000F392B">
              <w:rPr>
                <w:rFonts w:ascii="Verdana" w:hAnsi="Verdana" w:cs="Calibri"/>
                <w:sz w:val="18"/>
                <w:szCs w:val="18"/>
              </w:rPr>
              <w:t>Factura Original</w:t>
            </w:r>
          </w:p>
          <w:p w:rsidR="00775511" w:rsidRPr="000F392B" w:rsidRDefault="00775511" w:rsidP="00516309">
            <w:pPr>
              <w:numPr>
                <w:ilvl w:val="0"/>
                <w:numId w:val="39"/>
              </w:numPr>
              <w:autoSpaceDE w:val="0"/>
              <w:autoSpaceDN w:val="0"/>
              <w:adjustRightInd w:val="0"/>
              <w:jc w:val="both"/>
              <w:rPr>
                <w:rFonts w:ascii="Verdana" w:hAnsi="Verdana" w:cs="Calibri"/>
                <w:sz w:val="18"/>
                <w:szCs w:val="18"/>
              </w:rPr>
            </w:pPr>
            <w:r w:rsidRPr="000F392B">
              <w:rPr>
                <w:rFonts w:ascii="Verdana" w:hAnsi="Verdana" w:cs="Calibri"/>
                <w:sz w:val="18"/>
                <w:szCs w:val="18"/>
              </w:rPr>
              <w:t>Fotocopia de NIT</w:t>
            </w:r>
          </w:p>
          <w:p w:rsidR="00775511" w:rsidRPr="000F392B" w:rsidRDefault="00775511" w:rsidP="00516309">
            <w:pPr>
              <w:numPr>
                <w:ilvl w:val="0"/>
                <w:numId w:val="39"/>
              </w:numPr>
              <w:autoSpaceDE w:val="0"/>
              <w:autoSpaceDN w:val="0"/>
              <w:adjustRightInd w:val="0"/>
              <w:jc w:val="both"/>
              <w:rPr>
                <w:rFonts w:ascii="Verdana" w:hAnsi="Verdana" w:cs="Calibri"/>
                <w:sz w:val="18"/>
                <w:szCs w:val="18"/>
              </w:rPr>
            </w:pPr>
            <w:r w:rsidRPr="000F392B">
              <w:rPr>
                <w:rFonts w:ascii="Verdana" w:hAnsi="Verdana" w:cs="Calibri"/>
                <w:sz w:val="18"/>
                <w:szCs w:val="18"/>
              </w:rPr>
              <w:t>Fotocopia de SIGEP (Banco Unión)</w:t>
            </w:r>
          </w:p>
          <w:p w:rsidR="00775511" w:rsidRPr="000F392B" w:rsidRDefault="00775511" w:rsidP="00516309">
            <w:pPr>
              <w:numPr>
                <w:ilvl w:val="0"/>
                <w:numId w:val="39"/>
              </w:numPr>
              <w:autoSpaceDE w:val="0"/>
              <w:autoSpaceDN w:val="0"/>
              <w:adjustRightInd w:val="0"/>
              <w:jc w:val="both"/>
              <w:rPr>
                <w:rFonts w:ascii="Verdana" w:hAnsi="Verdana" w:cs="Calibri"/>
                <w:sz w:val="18"/>
                <w:szCs w:val="18"/>
              </w:rPr>
            </w:pPr>
            <w:r w:rsidRPr="000F392B">
              <w:rPr>
                <w:rFonts w:ascii="Verdana" w:hAnsi="Verdana" w:cs="Calibri"/>
                <w:sz w:val="18"/>
                <w:szCs w:val="18"/>
              </w:rPr>
              <w:t xml:space="preserve">Fotocopia simple del Contrato </w:t>
            </w:r>
          </w:p>
          <w:p w:rsidR="00775511" w:rsidRPr="000F392B" w:rsidRDefault="00775511" w:rsidP="00516309">
            <w:pPr>
              <w:numPr>
                <w:ilvl w:val="0"/>
                <w:numId w:val="39"/>
              </w:numPr>
              <w:autoSpaceDE w:val="0"/>
              <w:autoSpaceDN w:val="0"/>
              <w:adjustRightInd w:val="0"/>
              <w:jc w:val="both"/>
              <w:rPr>
                <w:rFonts w:ascii="Verdana" w:hAnsi="Verdana" w:cs="Calibri"/>
                <w:sz w:val="18"/>
                <w:szCs w:val="18"/>
              </w:rPr>
            </w:pPr>
            <w:r w:rsidRPr="000F392B">
              <w:rPr>
                <w:rFonts w:ascii="Verdana" w:hAnsi="Verdana" w:cs="Calibri"/>
                <w:sz w:val="18"/>
                <w:szCs w:val="18"/>
              </w:rPr>
              <w:t>Fotocopia de C. I. Rep. Legal</w:t>
            </w:r>
          </w:p>
          <w:p w:rsidR="00775511" w:rsidRPr="000F392B" w:rsidRDefault="00775511" w:rsidP="00B61FFD">
            <w:pPr>
              <w:autoSpaceDE w:val="0"/>
              <w:autoSpaceDN w:val="0"/>
              <w:adjustRightInd w:val="0"/>
              <w:jc w:val="both"/>
              <w:rPr>
                <w:rFonts w:ascii="Verdana" w:hAnsi="Verdana" w:cs="Calibri"/>
                <w:sz w:val="18"/>
                <w:szCs w:val="18"/>
              </w:rPr>
            </w:pPr>
          </w:p>
          <w:p w:rsidR="00775511" w:rsidRPr="00FD291B" w:rsidRDefault="00775511" w:rsidP="00B61FFD">
            <w:pPr>
              <w:autoSpaceDE w:val="0"/>
              <w:autoSpaceDN w:val="0"/>
              <w:adjustRightInd w:val="0"/>
              <w:jc w:val="both"/>
              <w:rPr>
                <w:rFonts w:ascii="Verdana" w:hAnsi="Verdana" w:cs="Calibri"/>
                <w:sz w:val="18"/>
                <w:szCs w:val="18"/>
                <w:lang w:eastAsia="es-BO"/>
              </w:rPr>
            </w:pPr>
            <w:r w:rsidRPr="000F392B">
              <w:rPr>
                <w:rFonts w:ascii="Verdana" w:hAnsi="Verdana" w:cs="Calibri"/>
                <w:sz w:val="18"/>
                <w:szCs w:val="18"/>
              </w:rPr>
              <w:t>Cabe hacer notar que Y.P.F.B no otorgará ningún anticipo.</w:t>
            </w:r>
          </w:p>
        </w:tc>
      </w:tr>
      <w:tr w:rsidR="00775511" w:rsidRPr="00FD291B" w:rsidTr="00B61FFD">
        <w:trPr>
          <w:trHeight w:val="310"/>
        </w:trPr>
        <w:tc>
          <w:tcPr>
            <w:tcW w:w="9640" w:type="dxa"/>
            <w:shd w:val="clear" w:color="auto" w:fill="B8CCE4" w:themeFill="accent1" w:themeFillTint="66"/>
            <w:vAlign w:val="bottom"/>
          </w:tcPr>
          <w:p w:rsidR="00775511" w:rsidRPr="000F392B" w:rsidRDefault="00775511" w:rsidP="00B61FFD">
            <w:pPr>
              <w:autoSpaceDE w:val="0"/>
              <w:autoSpaceDN w:val="0"/>
              <w:adjustRightInd w:val="0"/>
              <w:jc w:val="both"/>
              <w:rPr>
                <w:rFonts w:ascii="Verdana" w:hAnsi="Verdana" w:cs="Calibri"/>
                <w:sz w:val="18"/>
                <w:szCs w:val="18"/>
              </w:rPr>
            </w:pPr>
            <w:r w:rsidRPr="00527212">
              <w:rPr>
                <w:rFonts w:ascii="Verdana" w:hAnsi="Verdana" w:cs="Calibri"/>
                <w:b/>
                <w:bCs/>
                <w:sz w:val="18"/>
                <w:szCs w:val="18"/>
              </w:rPr>
              <w:t>MULTAS</w:t>
            </w:r>
          </w:p>
        </w:tc>
      </w:tr>
      <w:tr w:rsidR="00775511" w:rsidRPr="00FD291B" w:rsidTr="00B61FFD">
        <w:trPr>
          <w:trHeight w:val="310"/>
        </w:trPr>
        <w:tc>
          <w:tcPr>
            <w:tcW w:w="9640" w:type="dxa"/>
            <w:tcBorders>
              <w:bottom w:val="single" w:sz="4" w:space="0" w:color="auto"/>
            </w:tcBorders>
            <w:shd w:val="clear" w:color="auto" w:fill="auto"/>
            <w:vAlign w:val="bottom"/>
          </w:tcPr>
          <w:p w:rsidR="00775511" w:rsidRDefault="00775511" w:rsidP="00B61FFD">
            <w:pPr>
              <w:pStyle w:val="Prrafodelista"/>
              <w:autoSpaceDE w:val="0"/>
              <w:autoSpaceDN w:val="0"/>
              <w:adjustRightInd w:val="0"/>
              <w:ind w:left="0"/>
              <w:jc w:val="both"/>
              <w:rPr>
                <w:rFonts w:ascii="Verdana" w:hAnsi="Verdana" w:cs="Calibri"/>
                <w:sz w:val="18"/>
                <w:szCs w:val="18"/>
              </w:rPr>
            </w:pPr>
            <w:r>
              <w:rPr>
                <w:rFonts w:ascii="Verdana" w:hAnsi="Verdana" w:cs="Calibri"/>
                <w:sz w:val="18"/>
                <w:szCs w:val="18"/>
              </w:rPr>
              <w:t>Por incumplimiento al plazo de entrega de los bienes adjudicados, se aplicara una multa que será del Uno por ciento (1%) del monto total del contrato por día calendario de retraso.</w:t>
            </w:r>
          </w:p>
          <w:p w:rsidR="00775511" w:rsidRDefault="00775511" w:rsidP="00B61FFD">
            <w:pPr>
              <w:pStyle w:val="Prrafodelista"/>
              <w:autoSpaceDE w:val="0"/>
              <w:autoSpaceDN w:val="0"/>
              <w:adjustRightInd w:val="0"/>
              <w:ind w:left="0"/>
              <w:jc w:val="both"/>
              <w:rPr>
                <w:rFonts w:ascii="Verdana" w:hAnsi="Verdana" w:cs="Calibri"/>
                <w:sz w:val="18"/>
                <w:szCs w:val="18"/>
              </w:rPr>
            </w:pPr>
          </w:p>
          <w:p w:rsidR="00775511" w:rsidRDefault="00775511" w:rsidP="00B61FFD">
            <w:pPr>
              <w:pStyle w:val="Prrafodelista"/>
              <w:autoSpaceDE w:val="0"/>
              <w:autoSpaceDN w:val="0"/>
              <w:adjustRightInd w:val="0"/>
              <w:ind w:left="0"/>
              <w:jc w:val="both"/>
              <w:rPr>
                <w:rFonts w:ascii="Verdana" w:hAnsi="Verdana" w:cs="Calibri"/>
                <w:sz w:val="18"/>
                <w:szCs w:val="18"/>
              </w:rPr>
            </w:pPr>
            <w:r>
              <w:rPr>
                <w:rFonts w:ascii="Verdana" w:hAnsi="Verdana" w:cs="Calibri"/>
                <w:sz w:val="18"/>
                <w:szCs w:val="18"/>
              </w:rPr>
              <w:t xml:space="preserve">De establecer la ENTIDAD, que por la aplicación de multas se ha llegado al 10% del monto total del contrato, </w:t>
            </w:r>
            <w:r>
              <w:rPr>
                <w:rFonts w:ascii="Verdana" w:hAnsi="Verdana" w:cs="Calibri"/>
                <w:b/>
                <w:sz w:val="18"/>
                <w:szCs w:val="18"/>
              </w:rPr>
              <w:t>PODRA</w:t>
            </w:r>
            <w:r>
              <w:rPr>
                <w:rFonts w:ascii="Verdana" w:hAnsi="Verdana" w:cs="Calibri"/>
                <w:sz w:val="18"/>
                <w:szCs w:val="18"/>
              </w:rPr>
              <w:t xml:space="preserve"> iniciar el proceso de resolución del contrato.</w:t>
            </w:r>
          </w:p>
          <w:p w:rsidR="00775511" w:rsidRDefault="00775511" w:rsidP="00B61FFD">
            <w:pPr>
              <w:pStyle w:val="Prrafodelista"/>
              <w:autoSpaceDE w:val="0"/>
              <w:autoSpaceDN w:val="0"/>
              <w:adjustRightInd w:val="0"/>
              <w:ind w:left="0"/>
              <w:jc w:val="both"/>
              <w:rPr>
                <w:rFonts w:ascii="Verdana" w:hAnsi="Verdana" w:cs="Calibri"/>
                <w:sz w:val="18"/>
                <w:szCs w:val="18"/>
              </w:rPr>
            </w:pPr>
          </w:p>
          <w:p w:rsidR="00775511" w:rsidRPr="000F392B" w:rsidRDefault="00775511" w:rsidP="00B61FFD">
            <w:pPr>
              <w:autoSpaceDE w:val="0"/>
              <w:autoSpaceDN w:val="0"/>
              <w:adjustRightInd w:val="0"/>
              <w:jc w:val="both"/>
              <w:rPr>
                <w:rFonts w:ascii="Verdana" w:hAnsi="Verdana" w:cs="Calibri"/>
                <w:sz w:val="18"/>
                <w:szCs w:val="18"/>
              </w:rPr>
            </w:pPr>
            <w:r>
              <w:rPr>
                <w:rFonts w:ascii="Verdana" w:hAnsi="Verdana" w:cs="Calibri"/>
                <w:sz w:val="18"/>
                <w:szCs w:val="18"/>
              </w:rPr>
              <w:t xml:space="preserve">De establecer la ENTIDAD, que por la aplicación de multas se ha llegado al 20% del monto total del contrato, </w:t>
            </w:r>
            <w:r>
              <w:rPr>
                <w:rFonts w:ascii="Verdana" w:hAnsi="Verdana" w:cs="Calibri"/>
                <w:b/>
                <w:sz w:val="18"/>
                <w:szCs w:val="18"/>
              </w:rPr>
              <w:t>DEBERA</w:t>
            </w:r>
            <w:r>
              <w:rPr>
                <w:rFonts w:ascii="Verdana" w:hAnsi="Verdana" w:cs="Calibri"/>
                <w:sz w:val="18"/>
                <w:szCs w:val="18"/>
              </w:rPr>
              <w:t xml:space="preserve"> iniciar el proceso de resolución del contrato.</w:t>
            </w:r>
          </w:p>
        </w:tc>
      </w:tr>
    </w:tbl>
    <w:p w:rsidR="00775511" w:rsidRDefault="00775511" w:rsidP="00775511">
      <w:pPr>
        <w:jc w:val="both"/>
        <w:rPr>
          <w:rFonts w:ascii="Verdana" w:hAnsi="Verdana" w:cs="Verdana"/>
          <w:b/>
          <w:bCs/>
          <w:color w:val="000000"/>
          <w:sz w:val="18"/>
          <w:szCs w:val="1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5511" w:rsidRPr="006B244D" w:rsidTr="00B61FFD">
        <w:trPr>
          <w:trHeight w:val="604"/>
          <w:jc w:val="center"/>
        </w:trPr>
        <w:tc>
          <w:tcPr>
            <w:tcW w:w="9640" w:type="dxa"/>
            <w:shd w:val="clear" w:color="auto" w:fill="9CC2E5"/>
            <w:vAlign w:val="center"/>
          </w:tcPr>
          <w:p w:rsidR="00775511" w:rsidRPr="006B244D" w:rsidRDefault="00775511" w:rsidP="00B61FFD">
            <w:pPr>
              <w:jc w:val="center"/>
              <w:rPr>
                <w:rFonts w:ascii="Verdana" w:hAnsi="Verdana" w:cs="Calibri"/>
                <w:sz w:val="18"/>
                <w:szCs w:val="18"/>
              </w:rPr>
            </w:pPr>
            <w:r>
              <w:rPr>
                <w:rFonts w:ascii="Calibri" w:hAnsi="Calibri" w:cs="Calibri"/>
                <w:b/>
                <w:sz w:val="22"/>
                <w:szCs w:val="22"/>
              </w:rPr>
              <w:t>ANEXOS</w:t>
            </w:r>
          </w:p>
        </w:tc>
      </w:tr>
      <w:tr w:rsidR="00775511" w:rsidRPr="006B244D" w:rsidTr="00B61FFD">
        <w:trPr>
          <w:trHeight w:val="604"/>
          <w:jc w:val="center"/>
        </w:trPr>
        <w:tc>
          <w:tcPr>
            <w:tcW w:w="9640" w:type="dxa"/>
            <w:shd w:val="clear" w:color="auto" w:fill="auto"/>
            <w:vAlign w:val="center"/>
          </w:tcPr>
          <w:p w:rsidR="00775511" w:rsidRPr="0016738F" w:rsidRDefault="00775511" w:rsidP="00B61FFD">
            <w:pPr>
              <w:jc w:val="both"/>
              <w:rPr>
                <w:rFonts w:ascii="Calibri" w:hAnsi="Calibri" w:cs="Calibri"/>
                <w:sz w:val="22"/>
                <w:szCs w:val="22"/>
              </w:rPr>
            </w:pPr>
            <w:r w:rsidRPr="0016738F">
              <w:rPr>
                <w:rFonts w:ascii="Calibri" w:hAnsi="Calibri" w:cs="Calibri"/>
                <w:sz w:val="22"/>
                <w:szCs w:val="22"/>
              </w:rPr>
              <w:t xml:space="preserve">Se adjunta al presente documento </w:t>
            </w:r>
            <w:r>
              <w:rPr>
                <w:rFonts w:ascii="Calibri" w:hAnsi="Calibri" w:cs="Calibri"/>
                <w:sz w:val="22"/>
                <w:szCs w:val="22"/>
              </w:rPr>
              <w:t>los siguientes anexos</w:t>
            </w:r>
            <w:r w:rsidRPr="0016738F">
              <w:rPr>
                <w:rFonts w:ascii="Calibri" w:hAnsi="Calibri" w:cs="Calibri"/>
                <w:sz w:val="22"/>
                <w:szCs w:val="22"/>
              </w:rPr>
              <w:t>:</w:t>
            </w:r>
          </w:p>
          <w:p w:rsidR="00775511" w:rsidRPr="0016738F" w:rsidRDefault="00775511" w:rsidP="00B61FFD">
            <w:pPr>
              <w:jc w:val="both"/>
              <w:rPr>
                <w:rFonts w:ascii="Calibri" w:hAnsi="Calibri" w:cs="Calibri"/>
                <w:sz w:val="22"/>
                <w:szCs w:val="22"/>
              </w:rPr>
            </w:pPr>
            <w:r>
              <w:rPr>
                <w:rFonts w:ascii="Calibri" w:hAnsi="Calibri" w:cs="Calibri"/>
                <w:sz w:val="22"/>
                <w:szCs w:val="22"/>
              </w:rPr>
              <w:t>ANEXO 1.- GARANTIAS FINANCIERAS</w:t>
            </w:r>
          </w:p>
          <w:p w:rsidR="00775511" w:rsidRPr="0016738F" w:rsidRDefault="00775511" w:rsidP="00B61FFD">
            <w:pPr>
              <w:jc w:val="both"/>
              <w:rPr>
                <w:rFonts w:ascii="Calibri" w:hAnsi="Calibri" w:cs="Calibri"/>
                <w:sz w:val="22"/>
                <w:szCs w:val="22"/>
              </w:rPr>
            </w:pPr>
            <w:r w:rsidRPr="0016738F">
              <w:rPr>
                <w:rFonts w:ascii="Calibri" w:hAnsi="Calibri" w:cs="Calibri"/>
                <w:sz w:val="22"/>
                <w:szCs w:val="22"/>
              </w:rPr>
              <w:t xml:space="preserve">ANEXO </w:t>
            </w:r>
            <w:r>
              <w:rPr>
                <w:rFonts w:ascii="Calibri" w:hAnsi="Calibri" w:cs="Calibri"/>
                <w:sz w:val="22"/>
                <w:szCs w:val="22"/>
              </w:rPr>
              <w:t xml:space="preserve">2.- </w:t>
            </w:r>
            <w:r w:rsidRPr="0016738F">
              <w:rPr>
                <w:rFonts w:ascii="Calibri" w:hAnsi="Calibri" w:cs="Calibri"/>
                <w:sz w:val="22"/>
                <w:szCs w:val="22"/>
              </w:rPr>
              <w:t>FACTURACIÓN Y TRIBUTOS</w:t>
            </w:r>
          </w:p>
          <w:p w:rsidR="00775511" w:rsidRPr="006B244D" w:rsidRDefault="00775511" w:rsidP="00B61FFD">
            <w:pPr>
              <w:jc w:val="both"/>
              <w:rPr>
                <w:rFonts w:ascii="Verdana" w:hAnsi="Verdana" w:cs="Calibri"/>
                <w:sz w:val="18"/>
                <w:szCs w:val="18"/>
              </w:rPr>
            </w:pPr>
            <w:r>
              <w:rPr>
                <w:rFonts w:ascii="Calibri" w:hAnsi="Calibri" w:cs="Calibri"/>
                <w:sz w:val="22"/>
                <w:szCs w:val="22"/>
              </w:rPr>
              <w:t>ANEXO 3.-</w:t>
            </w:r>
            <w:r w:rsidRPr="006B244D">
              <w:rPr>
                <w:rFonts w:ascii="Verdana" w:hAnsi="Verdana" w:cs="Calibri"/>
                <w:b/>
                <w:sz w:val="18"/>
                <w:szCs w:val="18"/>
              </w:rPr>
              <w:t xml:space="preserve"> </w:t>
            </w:r>
            <w:r w:rsidRPr="00A05071">
              <w:rPr>
                <w:rFonts w:ascii="Calibri" w:hAnsi="Calibri" w:cs="Calibri"/>
                <w:sz w:val="22"/>
                <w:szCs w:val="22"/>
              </w:rPr>
              <w:t>SEGURIDAD INDUSTRIAL</w:t>
            </w:r>
          </w:p>
        </w:tc>
      </w:tr>
    </w:tbl>
    <w:p w:rsidR="00775511" w:rsidRDefault="00775511" w:rsidP="00775511">
      <w:pPr>
        <w:pStyle w:val="Prrafodelista"/>
        <w:ind w:left="0"/>
        <w:contextualSpacing/>
        <w:jc w:val="both"/>
        <w:rPr>
          <w:rFonts w:ascii="Calibri" w:hAnsi="Calibri" w:cs="Calibri"/>
          <w:b/>
          <w:bCs/>
          <w:sz w:val="22"/>
          <w:szCs w:val="22"/>
          <w:lang w:eastAsia="es-BO"/>
        </w:rPr>
      </w:pPr>
    </w:p>
    <w:p w:rsidR="00DD1BA6" w:rsidRDefault="00DD1BA6" w:rsidP="00775511">
      <w:pPr>
        <w:pStyle w:val="Prrafodelista"/>
        <w:ind w:left="0"/>
        <w:contextualSpacing/>
        <w:jc w:val="both"/>
        <w:rPr>
          <w:rFonts w:ascii="Calibri" w:hAnsi="Calibri" w:cs="Calibri"/>
          <w:b/>
          <w:bCs/>
          <w:sz w:val="22"/>
          <w:szCs w:val="22"/>
          <w:lang w:eastAsia="es-BO"/>
        </w:rPr>
      </w:pPr>
    </w:p>
    <w:p w:rsidR="00DD1BA6" w:rsidRDefault="00DD1BA6" w:rsidP="00775511">
      <w:pPr>
        <w:pStyle w:val="Prrafodelista"/>
        <w:ind w:left="0"/>
        <w:contextualSpacing/>
        <w:jc w:val="both"/>
        <w:rPr>
          <w:rFonts w:ascii="Calibri" w:hAnsi="Calibri" w:cs="Calibri"/>
          <w:b/>
          <w:bCs/>
          <w:sz w:val="22"/>
          <w:szCs w:val="22"/>
          <w:lang w:eastAsia="es-BO"/>
        </w:rPr>
      </w:pP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2"/>
      </w:tblGrid>
      <w:tr w:rsidR="00775511" w:rsidRPr="00EB227B" w:rsidTr="00B61FFD">
        <w:trPr>
          <w:trHeight w:val="409"/>
          <w:jc w:val="center"/>
        </w:trPr>
        <w:tc>
          <w:tcPr>
            <w:tcW w:w="9862" w:type="dxa"/>
            <w:tcBorders>
              <w:top w:val="single" w:sz="4" w:space="0" w:color="auto"/>
              <w:left w:val="single" w:sz="4" w:space="0" w:color="auto"/>
              <w:bottom w:val="single" w:sz="4" w:space="0" w:color="auto"/>
              <w:right w:val="single" w:sz="4" w:space="0" w:color="auto"/>
            </w:tcBorders>
            <w:shd w:val="clear" w:color="auto" w:fill="9CC2E5"/>
            <w:vAlign w:val="center"/>
          </w:tcPr>
          <w:p w:rsidR="00775511" w:rsidRPr="00EB227B" w:rsidRDefault="00775511" w:rsidP="00B61FFD">
            <w:pPr>
              <w:pStyle w:val="Prrafodelista"/>
              <w:jc w:val="center"/>
              <w:rPr>
                <w:rFonts w:ascii="Calibri" w:hAnsi="Calibri" w:cs="Calibri"/>
                <w:b/>
                <w:sz w:val="22"/>
                <w:szCs w:val="22"/>
              </w:rPr>
            </w:pPr>
            <w:r>
              <w:rPr>
                <w:rFonts w:ascii="Calibri" w:hAnsi="Calibri" w:cs="Calibri"/>
                <w:b/>
                <w:sz w:val="22"/>
                <w:szCs w:val="22"/>
              </w:rPr>
              <w:lastRenderedPageBreak/>
              <w:t>ANEXO 1</w:t>
            </w:r>
          </w:p>
          <w:p w:rsidR="00775511" w:rsidRPr="00EB227B" w:rsidRDefault="00775511" w:rsidP="00B61FFD">
            <w:pPr>
              <w:pStyle w:val="Prrafodelista"/>
              <w:jc w:val="center"/>
              <w:rPr>
                <w:rFonts w:ascii="Calibri" w:hAnsi="Calibri" w:cs="Calibri"/>
                <w:b/>
                <w:sz w:val="22"/>
                <w:szCs w:val="22"/>
              </w:rPr>
            </w:pPr>
            <w:r>
              <w:rPr>
                <w:rFonts w:ascii="Calibri" w:hAnsi="Calibri" w:cs="Calibri"/>
                <w:b/>
                <w:sz w:val="22"/>
                <w:szCs w:val="22"/>
              </w:rPr>
              <w:t>GARANTIAS FINANCIERAS</w:t>
            </w:r>
          </w:p>
        </w:tc>
      </w:tr>
      <w:tr w:rsidR="00775511" w:rsidRPr="00EB227B" w:rsidTr="00B61FFD">
        <w:trPr>
          <w:trHeight w:val="409"/>
          <w:jc w:val="center"/>
        </w:trPr>
        <w:tc>
          <w:tcPr>
            <w:tcW w:w="9862"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6"/>
            </w:tblGrid>
            <w:tr w:rsidR="00775511" w:rsidRPr="00A70C8A" w:rsidTr="00B61FFD">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75511" w:rsidRPr="00A70C8A" w:rsidRDefault="00775511" w:rsidP="00B61FFD">
                  <w:pPr>
                    <w:autoSpaceDE w:val="0"/>
                    <w:autoSpaceDN w:val="0"/>
                    <w:adjustRightInd w:val="0"/>
                    <w:spacing w:line="276" w:lineRule="auto"/>
                    <w:jc w:val="both"/>
                    <w:rPr>
                      <w:rFonts w:asciiTheme="minorHAnsi" w:hAnsiTheme="minorHAnsi" w:cstheme="minorHAnsi"/>
                      <w:b/>
                      <w:sz w:val="18"/>
                      <w:szCs w:val="18"/>
                    </w:rPr>
                  </w:pPr>
                  <w:r w:rsidRPr="00A70C8A">
                    <w:rPr>
                      <w:rFonts w:asciiTheme="minorHAnsi" w:hAnsiTheme="minorHAnsi" w:cstheme="minorHAnsi"/>
                      <w:b/>
                      <w:sz w:val="18"/>
                      <w:szCs w:val="18"/>
                    </w:rPr>
                    <w:t>GARANTÍA DE SERIEDAD DE PROPUESTA</w:t>
                  </w:r>
                </w:p>
              </w:tc>
            </w:tr>
            <w:tr w:rsidR="00775511" w:rsidRPr="00A70C8A" w:rsidTr="00B61FFD">
              <w:trPr>
                <w:trHeight w:val="369"/>
              </w:trPr>
              <w:tc>
                <w:tcPr>
                  <w:tcW w:w="9640" w:type="dxa"/>
                  <w:tcBorders>
                    <w:top w:val="single" w:sz="4" w:space="0" w:color="auto"/>
                    <w:left w:val="single" w:sz="4" w:space="0" w:color="auto"/>
                    <w:bottom w:val="single" w:sz="4" w:space="0" w:color="auto"/>
                    <w:right w:val="single" w:sz="4" w:space="0" w:color="auto"/>
                  </w:tcBorders>
                  <w:vAlign w:val="center"/>
                </w:tcPr>
                <w:p w:rsidR="00775511" w:rsidRPr="00A70C8A" w:rsidRDefault="00775511" w:rsidP="00B61FFD">
                  <w:pPr>
                    <w:autoSpaceDE w:val="0"/>
                    <w:autoSpaceDN w:val="0"/>
                    <w:adjustRightInd w:val="0"/>
                    <w:spacing w:line="276" w:lineRule="auto"/>
                    <w:jc w:val="both"/>
                    <w:rPr>
                      <w:rFonts w:asciiTheme="minorHAnsi" w:hAnsiTheme="minorHAnsi" w:cstheme="minorHAnsi"/>
                      <w:sz w:val="18"/>
                      <w:szCs w:val="18"/>
                    </w:rPr>
                  </w:pP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sz w:val="18"/>
                      <w:szCs w:val="18"/>
                    </w:rPr>
                    <w:t xml:space="preserve">A elección de la empresa proponente, ésta podrá optar por uno de los siguientes instrumentos financieros: </w:t>
                  </w:r>
                </w:p>
                <w:p w:rsidR="00775511" w:rsidRPr="00A70C8A" w:rsidRDefault="00775511" w:rsidP="00B61FFD">
                  <w:pPr>
                    <w:rPr>
                      <w:rFonts w:asciiTheme="minorHAnsi" w:hAnsiTheme="minorHAnsi" w:cstheme="minorHAnsi"/>
                      <w:sz w:val="18"/>
                      <w:szCs w:val="18"/>
                    </w:rPr>
                  </w:pPr>
                </w:p>
                <w:p w:rsidR="00775511" w:rsidRPr="00A70C8A" w:rsidRDefault="00775511" w:rsidP="00B61FFD">
                  <w:pPr>
                    <w:spacing w:after="240"/>
                    <w:jc w:val="both"/>
                    <w:rPr>
                      <w:rFonts w:asciiTheme="minorHAnsi" w:hAnsiTheme="minorHAnsi" w:cstheme="minorHAnsi"/>
                      <w:sz w:val="18"/>
                      <w:szCs w:val="18"/>
                    </w:rPr>
                  </w:pPr>
                  <w:r w:rsidRPr="00A70C8A">
                    <w:rPr>
                      <w:rFonts w:asciiTheme="minorHAnsi" w:hAnsiTheme="minorHAnsi" w:cstheme="minorHAnsi"/>
                      <w:b/>
                      <w:bCs/>
                      <w:sz w:val="18"/>
                      <w:szCs w:val="18"/>
                      <w:u w:val="single"/>
                    </w:rPr>
                    <w:t>Boleta de Garantía</w:t>
                  </w:r>
                  <w:r w:rsidRPr="00A70C8A">
                    <w:rPr>
                      <w:rFonts w:asciiTheme="minorHAnsi" w:hAnsiTheme="minorHAnsi" w:cstheme="minorHAnsi"/>
                      <w:b/>
                      <w:bCs/>
                      <w:sz w:val="18"/>
                      <w:szCs w:val="18"/>
                    </w:rPr>
                    <w:t>,</w:t>
                  </w:r>
                  <w:r w:rsidRPr="00A70C8A">
                    <w:rPr>
                      <w:rFonts w:asciiTheme="minorHAnsi" w:hAnsiTheme="minorHAnsi" w:cstheme="minorHAnsi"/>
                      <w:sz w:val="18"/>
                      <w:szCs w:val="18"/>
                    </w:rPr>
                    <w:t xml:space="preserve">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b/>
                      <w:bCs/>
                      <w:sz w:val="18"/>
                      <w:szCs w:val="18"/>
                      <w:u w:val="single"/>
                    </w:rPr>
                    <w:t>Garantía a Primer Requerimiento</w:t>
                  </w:r>
                  <w:r w:rsidRPr="00A70C8A">
                    <w:rPr>
                      <w:rFonts w:asciiTheme="minorHAnsi" w:hAnsiTheme="minorHAnsi" w:cstheme="minorHAnsi"/>
                      <w:sz w:val="18"/>
                      <w:szCs w:val="18"/>
                    </w:rPr>
                    <w:t>,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775511" w:rsidRPr="00A70C8A" w:rsidRDefault="00775511" w:rsidP="00B61FFD">
                  <w:pPr>
                    <w:jc w:val="both"/>
                    <w:rPr>
                      <w:rFonts w:asciiTheme="minorHAnsi" w:hAnsiTheme="minorHAnsi" w:cstheme="minorHAnsi"/>
                      <w:sz w:val="18"/>
                      <w:szCs w:val="18"/>
                    </w:rPr>
                  </w:pP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b/>
                      <w:bCs/>
                      <w:sz w:val="18"/>
                      <w:szCs w:val="18"/>
                      <w:u w:val="single"/>
                    </w:rPr>
                    <w:t>Póliza de caución a Primer requerimiento para Entidades Públicas</w:t>
                  </w:r>
                  <w:r w:rsidRPr="00A70C8A">
                    <w:rPr>
                      <w:rFonts w:asciiTheme="minorHAnsi" w:hAnsiTheme="minorHAnsi"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775511" w:rsidRPr="00A70C8A" w:rsidRDefault="00775511" w:rsidP="00B61FFD">
                  <w:pPr>
                    <w:autoSpaceDE w:val="0"/>
                    <w:autoSpaceDN w:val="0"/>
                    <w:adjustRightInd w:val="0"/>
                    <w:spacing w:line="276" w:lineRule="auto"/>
                    <w:jc w:val="both"/>
                    <w:rPr>
                      <w:rFonts w:asciiTheme="minorHAnsi" w:hAnsiTheme="minorHAnsi" w:cstheme="minorHAnsi"/>
                      <w:sz w:val="18"/>
                      <w:szCs w:val="18"/>
                    </w:rPr>
                  </w:pPr>
                </w:p>
              </w:tc>
            </w:tr>
            <w:tr w:rsidR="00775511" w:rsidRPr="00A70C8A" w:rsidTr="00B61FFD">
              <w:trPr>
                <w:trHeight w:val="369"/>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75511" w:rsidRPr="00A70C8A" w:rsidRDefault="00775511" w:rsidP="00B61FFD">
                  <w:pPr>
                    <w:autoSpaceDE w:val="0"/>
                    <w:autoSpaceDN w:val="0"/>
                    <w:adjustRightInd w:val="0"/>
                    <w:spacing w:line="276" w:lineRule="auto"/>
                    <w:jc w:val="both"/>
                    <w:rPr>
                      <w:rFonts w:asciiTheme="minorHAnsi" w:hAnsiTheme="minorHAnsi" w:cstheme="minorHAnsi"/>
                      <w:sz w:val="18"/>
                      <w:szCs w:val="18"/>
                    </w:rPr>
                  </w:pPr>
                  <w:r w:rsidRPr="00A70C8A">
                    <w:rPr>
                      <w:rFonts w:asciiTheme="minorHAnsi" w:hAnsiTheme="minorHAnsi" w:cstheme="minorHAnsi"/>
                      <w:b/>
                      <w:sz w:val="18"/>
                      <w:szCs w:val="18"/>
                    </w:rPr>
                    <w:t>GARANTÍA DE CUMPLIMIENTO DE CONTRATO</w:t>
                  </w:r>
                </w:p>
              </w:tc>
            </w:tr>
            <w:tr w:rsidR="00775511" w:rsidRPr="00A70C8A" w:rsidTr="00B61FFD">
              <w:trPr>
                <w:trHeight w:val="421"/>
              </w:trPr>
              <w:tc>
                <w:tcPr>
                  <w:tcW w:w="9640" w:type="dxa"/>
                  <w:tcBorders>
                    <w:top w:val="single" w:sz="4" w:space="0" w:color="auto"/>
                    <w:left w:val="single" w:sz="4" w:space="0" w:color="auto"/>
                    <w:bottom w:val="single" w:sz="4" w:space="0" w:color="auto"/>
                    <w:right w:val="single" w:sz="4" w:space="0" w:color="auto"/>
                  </w:tcBorders>
                  <w:vAlign w:val="center"/>
                </w:tcPr>
                <w:p w:rsidR="00775511" w:rsidRPr="00A70C8A" w:rsidRDefault="00775511" w:rsidP="00B61FFD">
                  <w:pPr>
                    <w:autoSpaceDE w:val="0"/>
                    <w:autoSpaceDN w:val="0"/>
                    <w:adjustRightInd w:val="0"/>
                    <w:spacing w:line="276" w:lineRule="auto"/>
                    <w:jc w:val="both"/>
                    <w:rPr>
                      <w:rFonts w:asciiTheme="minorHAnsi" w:hAnsiTheme="minorHAnsi" w:cstheme="minorHAnsi"/>
                      <w:sz w:val="18"/>
                      <w:szCs w:val="18"/>
                    </w:rPr>
                  </w:pP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sz w:val="18"/>
                      <w:szCs w:val="18"/>
                    </w:rPr>
                    <w:t>A elección de la empresa adjudicada,  ésta podrá optar por uno de los siguientes instrumentos financieros: (en caso de incorporar más de un instrumento de Garantía)</w:t>
                  </w:r>
                </w:p>
                <w:p w:rsidR="00775511" w:rsidRPr="00A70C8A" w:rsidRDefault="00775511" w:rsidP="00B61FFD">
                  <w:pPr>
                    <w:jc w:val="both"/>
                    <w:rPr>
                      <w:rFonts w:asciiTheme="minorHAnsi" w:hAnsiTheme="minorHAnsi" w:cstheme="minorHAnsi"/>
                      <w:sz w:val="18"/>
                      <w:szCs w:val="18"/>
                    </w:rPr>
                  </w:pP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b/>
                      <w:bCs/>
                      <w:sz w:val="18"/>
                      <w:szCs w:val="18"/>
                      <w:u w:val="single"/>
                    </w:rPr>
                    <w:t>Boleta de Garantía</w:t>
                  </w:r>
                  <w:r w:rsidRPr="00A70C8A">
                    <w:rPr>
                      <w:rFonts w:asciiTheme="minorHAnsi" w:hAnsiTheme="minorHAnsi" w:cstheme="minorHAnsi"/>
                      <w:sz w:val="18"/>
                      <w:szCs w:val="18"/>
                    </w:rPr>
                    <w:t xml:space="preserve">,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75511" w:rsidRPr="00A70C8A" w:rsidRDefault="00775511" w:rsidP="00B61FFD">
                  <w:pPr>
                    <w:jc w:val="both"/>
                    <w:rPr>
                      <w:rFonts w:asciiTheme="minorHAnsi" w:hAnsiTheme="minorHAnsi" w:cstheme="minorHAnsi"/>
                      <w:sz w:val="18"/>
                      <w:szCs w:val="18"/>
                    </w:rPr>
                  </w:pP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b/>
                      <w:bCs/>
                      <w:sz w:val="18"/>
                      <w:szCs w:val="18"/>
                      <w:u w:val="single"/>
                    </w:rPr>
                    <w:t>Garantía a Primer Requerimiento</w:t>
                  </w:r>
                  <w:r w:rsidRPr="00A70C8A">
                    <w:rPr>
                      <w:rFonts w:asciiTheme="minorHAnsi" w:hAnsiTheme="minorHAnsi" w:cstheme="minorHAnsi"/>
                      <w:sz w:val="18"/>
                      <w:szCs w:val="18"/>
                    </w:rPr>
                    <w:t>,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75511" w:rsidRPr="00A70C8A" w:rsidRDefault="00775511" w:rsidP="00B61FFD">
                  <w:pPr>
                    <w:jc w:val="both"/>
                    <w:rPr>
                      <w:rFonts w:asciiTheme="minorHAnsi" w:hAnsiTheme="minorHAnsi" w:cstheme="minorHAnsi"/>
                      <w:sz w:val="18"/>
                      <w:szCs w:val="18"/>
                    </w:rPr>
                  </w:pPr>
                </w:p>
                <w:p w:rsidR="00775511" w:rsidRDefault="00775511" w:rsidP="00B61FFD">
                  <w:pPr>
                    <w:jc w:val="both"/>
                    <w:rPr>
                      <w:rFonts w:asciiTheme="minorHAnsi" w:hAnsiTheme="minorHAnsi" w:cstheme="minorHAnsi"/>
                      <w:sz w:val="18"/>
                      <w:szCs w:val="18"/>
                    </w:rPr>
                  </w:pPr>
                  <w:r w:rsidRPr="00A70C8A">
                    <w:rPr>
                      <w:rFonts w:asciiTheme="minorHAnsi" w:hAnsiTheme="minorHAnsi" w:cstheme="minorHAnsi"/>
                      <w:b/>
                      <w:bCs/>
                      <w:sz w:val="18"/>
                      <w:szCs w:val="18"/>
                      <w:u w:val="single"/>
                    </w:rPr>
                    <w:t>Póliza de caución a Primer requerimiento para Entidades Públicas</w:t>
                  </w:r>
                  <w:r w:rsidRPr="00A70C8A">
                    <w:rPr>
                      <w:rFonts w:asciiTheme="minorHAnsi" w:hAnsiTheme="minorHAnsi"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75511" w:rsidRPr="00A70C8A" w:rsidRDefault="00775511" w:rsidP="00B61FFD">
                  <w:pPr>
                    <w:jc w:val="both"/>
                    <w:rPr>
                      <w:rFonts w:asciiTheme="minorHAnsi" w:hAnsiTheme="minorHAnsi" w:cstheme="minorHAnsi"/>
                      <w:sz w:val="18"/>
                      <w:szCs w:val="18"/>
                    </w:rPr>
                  </w:pPr>
                </w:p>
              </w:tc>
            </w:tr>
          </w:tbl>
          <w:p w:rsidR="00775511" w:rsidRPr="00070C77" w:rsidRDefault="00775511" w:rsidP="00B61FFD">
            <w:pPr>
              <w:pStyle w:val="Prrafodelista"/>
              <w:ind w:left="164"/>
              <w:jc w:val="center"/>
              <w:rPr>
                <w:rFonts w:ascii="Calibri" w:hAnsi="Calibri" w:cs="Calibri"/>
                <w:b/>
                <w:sz w:val="22"/>
                <w:szCs w:val="22"/>
                <w:lang w:val="es-BO"/>
              </w:rPr>
            </w:pPr>
          </w:p>
        </w:tc>
      </w:tr>
      <w:tr w:rsidR="00775511" w:rsidRPr="00EB227B" w:rsidTr="00B61FFD">
        <w:trPr>
          <w:trHeight w:val="409"/>
          <w:jc w:val="center"/>
        </w:trPr>
        <w:tc>
          <w:tcPr>
            <w:tcW w:w="9862" w:type="dxa"/>
            <w:tcBorders>
              <w:top w:val="single" w:sz="4" w:space="0" w:color="auto"/>
              <w:left w:val="single" w:sz="4" w:space="0" w:color="auto"/>
              <w:bottom w:val="single" w:sz="4" w:space="0" w:color="auto"/>
              <w:right w:val="single" w:sz="4" w:space="0" w:color="auto"/>
            </w:tcBorders>
            <w:shd w:val="clear" w:color="auto" w:fill="9CC2E5"/>
            <w:vAlign w:val="center"/>
          </w:tcPr>
          <w:p w:rsidR="00775511" w:rsidRPr="00EB227B" w:rsidRDefault="00775511" w:rsidP="00B61FFD">
            <w:pPr>
              <w:pStyle w:val="Prrafodelista"/>
              <w:ind w:left="164"/>
              <w:jc w:val="center"/>
              <w:rPr>
                <w:rFonts w:ascii="Calibri" w:hAnsi="Calibri" w:cs="Calibri"/>
                <w:b/>
                <w:sz w:val="22"/>
                <w:szCs w:val="22"/>
              </w:rPr>
            </w:pPr>
            <w:r w:rsidRPr="00E52B89">
              <w:rPr>
                <w:rFonts w:ascii="Calibri" w:hAnsi="Calibri" w:cs="Calibri"/>
                <w:b/>
                <w:sz w:val="22"/>
                <w:szCs w:val="22"/>
              </w:rPr>
              <w:t>INSTRUCCIONES PARA LA EMISION DE INSTRUMENTOS FINANCIEROS – V.2</w:t>
            </w:r>
          </w:p>
        </w:tc>
      </w:tr>
      <w:tr w:rsidR="00775511" w:rsidRPr="00EB227B" w:rsidTr="00B61FFD">
        <w:trPr>
          <w:trHeight w:val="409"/>
          <w:jc w:val="center"/>
        </w:trPr>
        <w:tc>
          <w:tcPr>
            <w:tcW w:w="9862" w:type="dxa"/>
            <w:tcBorders>
              <w:top w:val="single" w:sz="4" w:space="0" w:color="auto"/>
              <w:left w:val="single" w:sz="4" w:space="0" w:color="auto"/>
              <w:bottom w:val="single" w:sz="4" w:space="0" w:color="auto"/>
              <w:right w:val="single" w:sz="4" w:space="0" w:color="auto"/>
            </w:tcBorders>
            <w:shd w:val="clear" w:color="auto" w:fill="auto"/>
            <w:vAlign w:val="center"/>
          </w:tcPr>
          <w:p w:rsidR="00775511" w:rsidRDefault="00775511" w:rsidP="00B61FFD">
            <w:pPr>
              <w:jc w:val="both"/>
              <w:rPr>
                <w:rFonts w:ascii="Arial" w:hAnsi="Arial" w:cs="Arial"/>
              </w:rPr>
            </w:pPr>
            <w:r w:rsidRPr="000B54F3">
              <w:rPr>
                <w:rFonts w:ascii="Arial" w:hAnsi="Arial" w:cs="Arial"/>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775511" w:rsidRPr="000B54F3" w:rsidRDefault="00775511" w:rsidP="00B61FFD">
            <w:pPr>
              <w:jc w:val="both"/>
              <w:rPr>
                <w:rFonts w:ascii="Arial" w:hAnsi="Arial" w:cs="Arial"/>
              </w:rPr>
            </w:pPr>
          </w:p>
          <w:p w:rsidR="00775511" w:rsidRDefault="00775511" w:rsidP="00B61FFD">
            <w:pPr>
              <w:pStyle w:val="Prrafodelista"/>
              <w:ind w:left="22"/>
              <w:jc w:val="both"/>
              <w:rPr>
                <w:rFonts w:ascii="Calibri" w:hAnsi="Calibri" w:cs="Calibri"/>
                <w:color w:val="FF0000"/>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775511" w:rsidRPr="000B54F3" w:rsidTr="00B61FF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75511" w:rsidRPr="000B54F3" w:rsidRDefault="00775511" w:rsidP="00B61FFD">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lastRenderedPageBreak/>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75511" w:rsidRPr="000B54F3" w:rsidRDefault="00775511" w:rsidP="00B61FFD">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775511" w:rsidRPr="000B54F3" w:rsidTr="00B61FF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5511" w:rsidRPr="000B54F3" w:rsidRDefault="00775511" w:rsidP="00B61FFD">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75511" w:rsidRPr="000B54F3" w:rsidRDefault="00775511" w:rsidP="00B61FFD">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775511" w:rsidRPr="000B54F3" w:rsidTr="00B61FF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5511" w:rsidRPr="000B54F3" w:rsidRDefault="00775511" w:rsidP="00B61FFD">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775511" w:rsidRPr="000B54F3" w:rsidRDefault="00775511" w:rsidP="00B61FFD">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75511" w:rsidRPr="000B54F3" w:rsidRDefault="00775511" w:rsidP="00B61FFD">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775511" w:rsidRPr="000B54F3" w:rsidRDefault="00775511" w:rsidP="00516309">
                  <w:pPr>
                    <w:numPr>
                      <w:ilvl w:val="0"/>
                      <w:numId w:val="40"/>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775511" w:rsidRPr="000B54F3" w:rsidRDefault="00775511" w:rsidP="00516309">
                  <w:pPr>
                    <w:numPr>
                      <w:ilvl w:val="0"/>
                      <w:numId w:val="40"/>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775511" w:rsidRPr="000B54F3" w:rsidRDefault="00775511" w:rsidP="00B61FFD">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775511" w:rsidRPr="000B54F3" w:rsidTr="00B61FF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5511" w:rsidRPr="000B54F3" w:rsidRDefault="00775511" w:rsidP="00B61FFD">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75511" w:rsidRPr="000B54F3" w:rsidRDefault="00775511" w:rsidP="00B61FFD">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775511" w:rsidRPr="000B54F3" w:rsidRDefault="00775511" w:rsidP="00B61FFD">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775511" w:rsidRPr="000B54F3" w:rsidRDefault="00775511" w:rsidP="00516309">
                  <w:pPr>
                    <w:numPr>
                      <w:ilvl w:val="0"/>
                      <w:numId w:val="41"/>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775511" w:rsidRPr="000B54F3" w:rsidRDefault="00775511" w:rsidP="00516309">
                  <w:pPr>
                    <w:numPr>
                      <w:ilvl w:val="0"/>
                      <w:numId w:val="41"/>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775511" w:rsidRPr="000B54F3" w:rsidTr="00B61FF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5511" w:rsidRPr="000B54F3" w:rsidRDefault="00775511" w:rsidP="00B61FFD">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75511" w:rsidRPr="000B54F3" w:rsidRDefault="00775511" w:rsidP="00B61FFD">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775511" w:rsidRPr="000B54F3" w:rsidRDefault="00775511" w:rsidP="00516309">
                  <w:pPr>
                    <w:pStyle w:val="Prrafodelista"/>
                    <w:numPr>
                      <w:ilvl w:val="0"/>
                      <w:numId w:val="42"/>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775511" w:rsidRPr="000B54F3" w:rsidRDefault="00775511" w:rsidP="00516309">
                  <w:pPr>
                    <w:pStyle w:val="Prrafodelista"/>
                    <w:numPr>
                      <w:ilvl w:val="0"/>
                      <w:numId w:val="42"/>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775511" w:rsidRPr="000B54F3" w:rsidRDefault="00775511" w:rsidP="00516309">
                  <w:pPr>
                    <w:pStyle w:val="Prrafodelista"/>
                    <w:numPr>
                      <w:ilvl w:val="0"/>
                      <w:numId w:val="42"/>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775511" w:rsidRPr="000B54F3" w:rsidTr="00B61FF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5511" w:rsidRPr="000B54F3" w:rsidRDefault="00775511" w:rsidP="00B61FFD">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75511" w:rsidRPr="000B54F3" w:rsidRDefault="00775511" w:rsidP="00B61FFD">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775511" w:rsidRPr="000B54F3" w:rsidTr="00B61FF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5511" w:rsidRPr="000B54F3" w:rsidRDefault="00775511" w:rsidP="00B61FFD">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75511" w:rsidRPr="000B54F3" w:rsidRDefault="00775511" w:rsidP="00B61FFD">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775511" w:rsidRPr="000B54F3" w:rsidRDefault="00775511" w:rsidP="00516309">
                  <w:pPr>
                    <w:numPr>
                      <w:ilvl w:val="0"/>
                      <w:numId w:val="43"/>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775511" w:rsidRPr="000B54F3" w:rsidRDefault="00775511" w:rsidP="00516309">
                  <w:pPr>
                    <w:numPr>
                      <w:ilvl w:val="0"/>
                      <w:numId w:val="43"/>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775511" w:rsidRPr="000B54F3" w:rsidTr="00B61FF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75511" w:rsidRPr="000B54F3" w:rsidRDefault="00775511" w:rsidP="00B61FFD">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75511" w:rsidRPr="000B54F3" w:rsidRDefault="00775511" w:rsidP="00B61FFD">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775511" w:rsidRPr="000B54F3" w:rsidRDefault="00775511" w:rsidP="00516309">
                  <w:pPr>
                    <w:pStyle w:val="Prrafodelista"/>
                    <w:numPr>
                      <w:ilvl w:val="0"/>
                      <w:numId w:val="44"/>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775511" w:rsidRPr="00EB227B" w:rsidRDefault="00775511" w:rsidP="00B61FFD">
            <w:pPr>
              <w:widowControl w:val="0"/>
              <w:rPr>
                <w:rFonts w:ascii="Calibri" w:hAnsi="Calibri" w:cs="Calibri"/>
                <w:color w:val="FF0000"/>
                <w:sz w:val="22"/>
                <w:szCs w:val="22"/>
              </w:rPr>
            </w:pPr>
            <w:r w:rsidRPr="004678C5">
              <w:rPr>
                <w:rFonts w:asciiTheme="minorHAnsi" w:hAnsiTheme="minorHAnsi" w:cstheme="minorHAnsi"/>
                <w:b/>
              </w:rPr>
              <w:t xml:space="preserve">NOTA: EL INCUMPLIMIENTO DE LOS PARAMETROS ESTABLECIDOS PRECEDENTEMENTE,  </w:t>
            </w:r>
            <w:r w:rsidRPr="004678C5">
              <w:rPr>
                <w:rFonts w:asciiTheme="minorHAnsi" w:hAnsiTheme="minorHAnsi" w:cstheme="minorHAnsi"/>
                <w:b/>
                <w:u w:val="single"/>
              </w:rPr>
              <w:t>NO DARÁ LUGAR A SUBSANACION ALGUNA</w:t>
            </w:r>
            <w:r w:rsidRPr="004678C5">
              <w:rPr>
                <w:rFonts w:asciiTheme="minorHAnsi" w:hAnsiTheme="minorHAnsi" w:cstheme="minorHAnsi"/>
              </w:rPr>
              <w:t xml:space="preserve"> </w:t>
            </w:r>
          </w:p>
        </w:tc>
      </w:tr>
    </w:tbl>
    <w:p w:rsidR="00775511" w:rsidRDefault="00775511" w:rsidP="00775511">
      <w:pPr>
        <w:pStyle w:val="Prrafodelista"/>
        <w:ind w:left="0"/>
        <w:contextualSpacing/>
        <w:jc w:val="both"/>
        <w:rPr>
          <w:rFonts w:ascii="Calibri" w:hAnsi="Calibri" w:cs="Calibri"/>
          <w:b/>
          <w:bCs/>
          <w:sz w:val="22"/>
          <w:szCs w:val="22"/>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75511" w:rsidRPr="00EB227B" w:rsidTr="00B61FFD">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75511" w:rsidRPr="00EB227B" w:rsidRDefault="00775511" w:rsidP="00B61FFD">
            <w:pPr>
              <w:pStyle w:val="Prrafodelista"/>
              <w:jc w:val="center"/>
              <w:rPr>
                <w:rFonts w:ascii="Calibri" w:hAnsi="Calibri" w:cs="Calibri"/>
                <w:b/>
                <w:sz w:val="22"/>
                <w:szCs w:val="22"/>
              </w:rPr>
            </w:pPr>
            <w:r>
              <w:rPr>
                <w:rFonts w:ascii="Calibri" w:hAnsi="Calibri" w:cs="Calibri"/>
                <w:b/>
                <w:sz w:val="22"/>
                <w:szCs w:val="22"/>
              </w:rPr>
              <w:lastRenderedPageBreak/>
              <w:t>ANEXO 2</w:t>
            </w:r>
          </w:p>
          <w:p w:rsidR="00775511" w:rsidRPr="00EB227B" w:rsidRDefault="00775511" w:rsidP="00B61FFD">
            <w:pPr>
              <w:pStyle w:val="Prrafodelista"/>
              <w:jc w:val="center"/>
              <w:rPr>
                <w:rFonts w:ascii="Calibri" w:hAnsi="Calibri" w:cs="Calibri"/>
                <w:b/>
                <w:sz w:val="22"/>
                <w:szCs w:val="22"/>
              </w:rPr>
            </w:pPr>
            <w:r w:rsidRPr="00EB227B">
              <w:rPr>
                <w:rFonts w:ascii="Calibri" w:hAnsi="Calibri" w:cs="Calibri"/>
                <w:b/>
                <w:sz w:val="22"/>
                <w:szCs w:val="22"/>
              </w:rPr>
              <w:t>FACTURACIÓN Y TRIBUTOS</w:t>
            </w:r>
          </w:p>
        </w:tc>
      </w:tr>
      <w:tr w:rsidR="00775511" w:rsidRPr="00EB227B" w:rsidTr="00B61FFD">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75511" w:rsidRPr="00EB227B" w:rsidRDefault="00775511" w:rsidP="00B61FFD">
            <w:pPr>
              <w:pStyle w:val="Prrafodelista"/>
              <w:ind w:left="164"/>
              <w:rPr>
                <w:rFonts w:ascii="Calibri" w:hAnsi="Calibri" w:cs="Calibri"/>
                <w:b/>
                <w:sz w:val="22"/>
                <w:szCs w:val="22"/>
              </w:rPr>
            </w:pPr>
            <w:r w:rsidRPr="00EB227B">
              <w:rPr>
                <w:rFonts w:ascii="Calibri" w:hAnsi="Calibri" w:cs="Calibri"/>
                <w:b/>
                <w:sz w:val="22"/>
                <w:szCs w:val="22"/>
              </w:rPr>
              <w:t>FACTURACIÓN</w:t>
            </w:r>
          </w:p>
        </w:tc>
      </w:tr>
      <w:tr w:rsidR="00775511" w:rsidRPr="00EB227B" w:rsidTr="00B61FFD">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775511" w:rsidRPr="009C43F3" w:rsidRDefault="00775511" w:rsidP="00B61FFD">
            <w:pPr>
              <w:pStyle w:val="Prrafodelista"/>
              <w:ind w:left="22"/>
              <w:jc w:val="both"/>
              <w:rPr>
                <w:rFonts w:ascii="Verdana" w:hAnsi="Verdana" w:cs="Calibri"/>
                <w:sz w:val="18"/>
                <w:szCs w:val="18"/>
              </w:rPr>
            </w:pPr>
            <w:r w:rsidRPr="009C43F3">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p>
          <w:p w:rsidR="00775511" w:rsidRPr="009C43F3" w:rsidRDefault="00775511" w:rsidP="00B61FFD">
            <w:pPr>
              <w:pStyle w:val="Prrafodelista"/>
              <w:ind w:left="22"/>
              <w:jc w:val="both"/>
              <w:rPr>
                <w:rFonts w:ascii="Verdana" w:hAnsi="Verdana" w:cs="Calibri"/>
                <w:sz w:val="18"/>
                <w:szCs w:val="18"/>
              </w:rPr>
            </w:pPr>
            <w:r w:rsidRPr="009C43F3">
              <w:rPr>
                <w:rFonts w:ascii="Verdana" w:hAnsi="Verdana" w:cs="Calibri"/>
                <w:sz w:val="18"/>
                <w:szCs w:val="18"/>
              </w:rPr>
              <w:t xml:space="preserve">La factura deberá emitirse por el precio contratado, sin deducir las multas ni otros cargos, </w:t>
            </w:r>
            <w:proofErr w:type="spellStart"/>
            <w:r w:rsidRPr="009C43F3">
              <w:rPr>
                <w:rFonts w:ascii="Verdana" w:hAnsi="Verdana" w:cs="Calibri"/>
                <w:sz w:val="18"/>
                <w:szCs w:val="18"/>
              </w:rPr>
              <w:t>a</w:t>
            </w:r>
            <w:proofErr w:type="spellEnd"/>
            <w:r w:rsidRPr="009C43F3">
              <w:rPr>
                <w:rFonts w:ascii="Verdana" w:hAnsi="Verdana" w:cs="Calibri"/>
                <w:sz w:val="18"/>
                <w:szCs w:val="18"/>
              </w:rPr>
              <w:t xml:space="preserve"> momento de la entrega de la totalidad de los bienes conforme lo establecido contractualmente.</w:t>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p>
          <w:p w:rsidR="00775511" w:rsidRPr="00EB227B" w:rsidRDefault="00775511" w:rsidP="00B61FFD">
            <w:pPr>
              <w:pStyle w:val="Prrafodelista"/>
              <w:ind w:left="22"/>
              <w:jc w:val="both"/>
              <w:rPr>
                <w:rFonts w:ascii="Calibri" w:hAnsi="Calibri" w:cs="Calibri"/>
                <w:color w:val="FF0000"/>
                <w:sz w:val="22"/>
                <w:szCs w:val="22"/>
              </w:rPr>
            </w:pPr>
            <w:r w:rsidRPr="009C43F3">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p>
        </w:tc>
      </w:tr>
      <w:tr w:rsidR="00775511" w:rsidRPr="00EB227B" w:rsidTr="00B61FFD">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75511" w:rsidRPr="00EB227B" w:rsidRDefault="00775511" w:rsidP="00B61FFD">
            <w:pPr>
              <w:pStyle w:val="Prrafodelista"/>
              <w:ind w:left="164"/>
              <w:rPr>
                <w:rFonts w:ascii="Calibri" w:hAnsi="Calibri" w:cs="Calibri"/>
                <w:color w:val="FF0000"/>
                <w:sz w:val="22"/>
                <w:szCs w:val="22"/>
              </w:rPr>
            </w:pPr>
            <w:r w:rsidRPr="00EB227B">
              <w:rPr>
                <w:rFonts w:ascii="Calibri" w:hAnsi="Calibri" w:cs="Calibri"/>
                <w:b/>
                <w:sz w:val="22"/>
                <w:szCs w:val="22"/>
              </w:rPr>
              <w:t>TRIBUTOS</w:t>
            </w:r>
          </w:p>
        </w:tc>
      </w:tr>
      <w:tr w:rsidR="00775511" w:rsidRPr="00EB227B" w:rsidTr="00B61FFD">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775511" w:rsidRPr="00EB227B" w:rsidRDefault="00775511" w:rsidP="00B61FFD">
            <w:pPr>
              <w:pStyle w:val="Prrafodelista"/>
              <w:ind w:left="0"/>
              <w:jc w:val="both"/>
              <w:rPr>
                <w:rFonts w:ascii="Calibri" w:hAnsi="Calibri" w:cs="Calibri"/>
                <w:color w:val="FF0000"/>
                <w:sz w:val="22"/>
                <w:szCs w:val="22"/>
              </w:rPr>
            </w:pPr>
            <w:r w:rsidRPr="009C43F3">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r w:rsidRPr="009C43F3">
              <w:rPr>
                <w:rFonts w:ascii="Verdana" w:hAnsi="Verdana" w:cs="Calibri"/>
                <w:sz w:val="18"/>
                <w:szCs w:val="18"/>
              </w:rPr>
              <w:tab/>
            </w:r>
          </w:p>
        </w:tc>
      </w:tr>
    </w:tbl>
    <w:p w:rsidR="00775511" w:rsidRDefault="00775511" w:rsidP="00775511">
      <w:pPr>
        <w:pStyle w:val="Prrafodelista"/>
        <w:ind w:left="0"/>
        <w:contextualSpacing/>
        <w:jc w:val="both"/>
        <w:rPr>
          <w:rFonts w:ascii="Calibri" w:hAnsi="Calibri" w:cs="Calibri"/>
          <w:b/>
          <w:bCs/>
          <w:sz w:val="22"/>
          <w:szCs w:val="22"/>
          <w:lang w:eastAsia="es-BO"/>
        </w:rPr>
      </w:pPr>
      <w:r>
        <w:rPr>
          <w:rFonts w:ascii="Calibri" w:hAnsi="Calibri" w:cs="Calibri"/>
          <w:b/>
          <w:bCs/>
          <w:sz w:val="22"/>
          <w:szCs w:val="22"/>
          <w:lang w:eastAsia="es-BO"/>
        </w:rPr>
        <w:t>Nota: Se adjunta respaldo de la validación</w:t>
      </w:r>
    </w:p>
    <w:p w:rsidR="00775511" w:rsidRPr="00EB227B" w:rsidRDefault="00775511" w:rsidP="00775511">
      <w:pPr>
        <w:pStyle w:val="Prrafodelista"/>
        <w:ind w:left="0"/>
        <w:contextualSpacing/>
        <w:jc w:val="both"/>
        <w:rPr>
          <w:rFonts w:ascii="Calibri" w:hAnsi="Calibri" w:cs="Calibri"/>
          <w:b/>
          <w:bCs/>
          <w:sz w:val="22"/>
          <w:szCs w:val="22"/>
          <w:lang w:eastAsia="es-B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75511" w:rsidRPr="00EB227B" w:rsidTr="00B61FFD">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775511" w:rsidRPr="00EB227B" w:rsidRDefault="00775511" w:rsidP="00B61FFD">
            <w:pPr>
              <w:jc w:val="center"/>
              <w:rPr>
                <w:rFonts w:ascii="Calibri" w:hAnsi="Calibri" w:cs="Calibri"/>
                <w:b/>
                <w:bCs/>
                <w:sz w:val="22"/>
                <w:szCs w:val="22"/>
              </w:rPr>
            </w:pPr>
            <w:r>
              <w:rPr>
                <w:rFonts w:ascii="Calibri" w:hAnsi="Calibri" w:cs="Calibri"/>
                <w:b/>
                <w:bCs/>
                <w:sz w:val="22"/>
                <w:szCs w:val="22"/>
              </w:rPr>
              <w:t>ANEXO 3</w:t>
            </w:r>
          </w:p>
          <w:p w:rsidR="00775511" w:rsidRPr="00A05071" w:rsidRDefault="00775511" w:rsidP="00B61FFD">
            <w:pPr>
              <w:pStyle w:val="Prrafodelista"/>
              <w:ind w:left="0"/>
              <w:jc w:val="center"/>
              <w:rPr>
                <w:rFonts w:ascii="Verdana" w:hAnsi="Verdana" w:cs="Calibri"/>
                <w:b/>
                <w:sz w:val="18"/>
                <w:szCs w:val="18"/>
              </w:rPr>
            </w:pPr>
            <w:r w:rsidRPr="006B244D">
              <w:rPr>
                <w:rFonts w:ascii="Verdana" w:hAnsi="Verdana" w:cs="Calibri"/>
                <w:b/>
                <w:sz w:val="18"/>
                <w:szCs w:val="18"/>
              </w:rPr>
              <w:t>SEGURIDAD INDUSTRIAL.</w:t>
            </w:r>
          </w:p>
        </w:tc>
      </w:tr>
      <w:tr w:rsidR="00775511" w:rsidRPr="00EB227B" w:rsidTr="00B61FFD">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775511" w:rsidRPr="006B244D" w:rsidRDefault="00775511" w:rsidP="00B61FFD">
            <w:pPr>
              <w:pStyle w:val="Prrafodelista"/>
              <w:jc w:val="center"/>
              <w:rPr>
                <w:rFonts w:ascii="Verdana" w:hAnsi="Verdana" w:cs="Calibri"/>
                <w:b/>
                <w:sz w:val="18"/>
                <w:szCs w:val="18"/>
              </w:rPr>
            </w:pPr>
            <w:r w:rsidRPr="006B244D">
              <w:rPr>
                <w:rFonts w:ascii="Verdana" w:hAnsi="Verdana" w:cs="Calibri"/>
                <w:b/>
                <w:sz w:val="18"/>
                <w:szCs w:val="18"/>
              </w:rPr>
              <w:t>ASPECTOS NORMATIVOS DE SEGURIDAD INDUSTRIAL Y SALUD OCUPACIONAL   PARA EMPRESAS CONTRATISTAS DE YPFB</w:t>
            </w:r>
          </w:p>
          <w:p w:rsidR="00775511" w:rsidRPr="006B244D" w:rsidRDefault="00775511" w:rsidP="00B61FFD">
            <w:pPr>
              <w:pStyle w:val="Prrafodelista"/>
              <w:rPr>
                <w:rFonts w:ascii="Verdana" w:hAnsi="Verdana" w:cs="Calibri"/>
                <w:sz w:val="18"/>
                <w:szCs w:val="18"/>
              </w:rPr>
            </w:pPr>
          </w:p>
          <w:p w:rsidR="00775511" w:rsidRPr="006B244D" w:rsidRDefault="00775511" w:rsidP="00B61FFD">
            <w:pPr>
              <w:jc w:val="both"/>
              <w:rPr>
                <w:rFonts w:ascii="Verdana" w:hAnsi="Verdana" w:cs="Calibri"/>
                <w:sz w:val="18"/>
                <w:szCs w:val="18"/>
              </w:rPr>
            </w:pPr>
            <w:r w:rsidRPr="006B244D">
              <w:rPr>
                <w:rFonts w:ascii="Verdana" w:hAnsi="Verdana" w:cs="Calibri"/>
                <w:sz w:val="18"/>
                <w:szCs w:val="18"/>
              </w:rPr>
              <w:t xml:space="preserve">La Empresa adjudicada de la provisión de “BIENES” deberá cumplir con los estándares de Seguridad Industrial y Salud Ocupacional de YPFB. </w:t>
            </w:r>
          </w:p>
          <w:p w:rsidR="00775511" w:rsidRPr="006B244D" w:rsidRDefault="00775511" w:rsidP="00B61FFD">
            <w:pPr>
              <w:jc w:val="both"/>
              <w:rPr>
                <w:rFonts w:ascii="Verdana" w:hAnsi="Verdana" w:cs="Calibri"/>
                <w:sz w:val="18"/>
                <w:szCs w:val="18"/>
              </w:rPr>
            </w:pPr>
          </w:p>
          <w:p w:rsidR="00775511" w:rsidRPr="006B244D" w:rsidRDefault="00775511" w:rsidP="00516309">
            <w:pPr>
              <w:pStyle w:val="Prrafodelista"/>
              <w:numPr>
                <w:ilvl w:val="0"/>
                <w:numId w:val="38"/>
              </w:numPr>
              <w:spacing w:after="160"/>
              <w:contextualSpacing/>
              <w:jc w:val="both"/>
              <w:rPr>
                <w:rFonts w:ascii="Verdana" w:hAnsi="Verdana" w:cs="Calibri"/>
                <w:b/>
                <w:sz w:val="18"/>
                <w:szCs w:val="18"/>
              </w:rPr>
            </w:pPr>
            <w:r w:rsidRPr="006B244D">
              <w:rPr>
                <w:rFonts w:ascii="Verdana" w:hAnsi="Verdana" w:cs="Calibri"/>
                <w:b/>
                <w:sz w:val="18"/>
                <w:szCs w:val="18"/>
              </w:rPr>
              <w:t xml:space="preserve">ASPECTOS GENERALES: </w:t>
            </w:r>
          </w:p>
          <w:p w:rsidR="00775511" w:rsidRPr="006B244D" w:rsidRDefault="00775511" w:rsidP="00B61FFD">
            <w:pPr>
              <w:pStyle w:val="Prrafodelista"/>
              <w:jc w:val="both"/>
              <w:rPr>
                <w:rFonts w:ascii="Verdana" w:hAnsi="Verdana" w:cs="Calibri"/>
                <w:sz w:val="18"/>
                <w:szCs w:val="18"/>
              </w:rPr>
            </w:pPr>
          </w:p>
          <w:p w:rsidR="00775511" w:rsidRPr="006B244D" w:rsidRDefault="00775511" w:rsidP="00B61FFD">
            <w:pPr>
              <w:pStyle w:val="Prrafodelista"/>
              <w:ind w:left="0"/>
              <w:jc w:val="both"/>
              <w:rPr>
                <w:rFonts w:ascii="Verdana" w:hAnsi="Verdana" w:cs="Calibri"/>
                <w:sz w:val="18"/>
                <w:szCs w:val="18"/>
              </w:rPr>
            </w:pPr>
            <w:r w:rsidRPr="006B244D">
              <w:rPr>
                <w:rFonts w:ascii="Verdana" w:hAnsi="Verdana" w:cs="Calibri"/>
                <w:sz w:val="18"/>
                <w:szCs w:val="18"/>
              </w:rPr>
              <w:t>Para los procesos de contratación de bienes; en caso de que los mismos sean recibidos directamente en los almacenes de YPFB; no aplica una cláusula específica de SMS.</w:t>
            </w:r>
          </w:p>
          <w:p w:rsidR="00775511" w:rsidRPr="006B244D" w:rsidRDefault="00775511" w:rsidP="00B61FFD">
            <w:pPr>
              <w:rPr>
                <w:rFonts w:ascii="Verdana" w:hAnsi="Verdana" w:cs="Calibri"/>
                <w:sz w:val="18"/>
                <w:szCs w:val="18"/>
              </w:rPr>
            </w:pPr>
            <w:r w:rsidRPr="006B244D">
              <w:rPr>
                <w:rFonts w:ascii="Verdana" w:hAnsi="Verdana" w:cs="Calibri"/>
                <w:sz w:val="18"/>
                <w:szCs w:val="18"/>
              </w:rPr>
              <w:t xml:space="preserve">Excepto lo establecido en adelante: </w:t>
            </w:r>
          </w:p>
          <w:p w:rsidR="00775511" w:rsidRPr="006B244D" w:rsidRDefault="00775511" w:rsidP="00B61FFD">
            <w:pPr>
              <w:rPr>
                <w:rFonts w:ascii="Verdana" w:hAnsi="Verdana" w:cs="Calibri"/>
                <w:sz w:val="18"/>
                <w:szCs w:val="18"/>
              </w:rPr>
            </w:pPr>
          </w:p>
          <w:p w:rsidR="00775511" w:rsidRPr="006B244D" w:rsidRDefault="00775511" w:rsidP="00516309">
            <w:pPr>
              <w:pStyle w:val="Prrafodelista"/>
              <w:numPr>
                <w:ilvl w:val="0"/>
                <w:numId w:val="38"/>
              </w:numPr>
              <w:spacing w:after="160" w:line="259" w:lineRule="auto"/>
              <w:contextualSpacing/>
              <w:rPr>
                <w:rFonts w:ascii="Verdana" w:hAnsi="Verdana" w:cs="Calibri"/>
                <w:b/>
                <w:sz w:val="18"/>
                <w:szCs w:val="18"/>
              </w:rPr>
            </w:pPr>
            <w:r w:rsidRPr="006B244D">
              <w:rPr>
                <w:rFonts w:ascii="Verdana" w:hAnsi="Verdana" w:cs="Calibri"/>
                <w:b/>
                <w:sz w:val="18"/>
                <w:szCs w:val="18"/>
              </w:rPr>
              <w:t xml:space="preserve">RECOMENDACIONES: </w:t>
            </w:r>
          </w:p>
          <w:p w:rsidR="00775511" w:rsidRPr="006B244D" w:rsidRDefault="00775511" w:rsidP="00B61FFD">
            <w:pPr>
              <w:jc w:val="both"/>
              <w:rPr>
                <w:rFonts w:ascii="Verdana" w:hAnsi="Verdana" w:cs="Calibri"/>
                <w:sz w:val="18"/>
                <w:szCs w:val="18"/>
              </w:rPr>
            </w:pPr>
            <w:r w:rsidRPr="006B244D">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775511" w:rsidRPr="006B244D" w:rsidRDefault="00775511" w:rsidP="00B61FFD">
            <w:pPr>
              <w:jc w:val="both"/>
              <w:rPr>
                <w:rFonts w:ascii="Verdana" w:hAnsi="Verdana" w:cs="Calibri"/>
                <w:sz w:val="18"/>
                <w:szCs w:val="18"/>
              </w:rPr>
            </w:pPr>
          </w:p>
          <w:p w:rsidR="00775511" w:rsidRPr="006B244D" w:rsidRDefault="00775511" w:rsidP="00516309">
            <w:pPr>
              <w:pStyle w:val="Prrafodelista"/>
              <w:numPr>
                <w:ilvl w:val="1"/>
                <w:numId w:val="38"/>
              </w:numPr>
              <w:spacing w:after="160" w:line="259" w:lineRule="auto"/>
              <w:contextualSpacing/>
              <w:jc w:val="both"/>
              <w:rPr>
                <w:rFonts w:ascii="Verdana" w:hAnsi="Verdana" w:cs="Calibri"/>
                <w:sz w:val="18"/>
                <w:szCs w:val="18"/>
              </w:rPr>
            </w:pPr>
            <w:r w:rsidRPr="006B244D">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6B244D">
              <w:rPr>
                <w:rFonts w:ascii="Verdana" w:hAnsi="Verdana" w:cs="Calibri"/>
                <w:sz w:val="18"/>
                <w:szCs w:val="18"/>
              </w:rPr>
              <w:t>izaje</w:t>
            </w:r>
            <w:proofErr w:type="spellEnd"/>
            <w:r w:rsidRPr="006B244D">
              <w:rPr>
                <w:rFonts w:ascii="Verdana" w:hAnsi="Verdana" w:cs="Calibri"/>
                <w:sz w:val="18"/>
                <w:szCs w:val="18"/>
              </w:rPr>
              <w:t xml:space="preserve"> de cargas (cables, eslingas, estrobos, y otros elementos necesarios para este fin).</w:t>
            </w:r>
          </w:p>
          <w:p w:rsidR="00775511" w:rsidRPr="006B244D" w:rsidRDefault="00775511" w:rsidP="00B61FFD">
            <w:pPr>
              <w:pStyle w:val="Prrafodelista"/>
              <w:jc w:val="both"/>
              <w:rPr>
                <w:rFonts w:ascii="Verdana" w:hAnsi="Verdana" w:cs="Calibri"/>
                <w:sz w:val="18"/>
                <w:szCs w:val="18"/>
              </w:rPr>
            </w:pPr>
          </w:p>
          <w:p w:rsidR="00775511" w:rsidRPr="006B244D" w:rsidRDefault="00775511" w:rsidP="00516309">
            <w:pPr>
              <w:pStyle w:val="Prrafodelista"/>
              <w:numPr>
                <w:ilvl w:val="1"/>
                <w:numId w:val="38"/>
              </w:numPr>
              <w:spacing w:after="160" w:line="240" w:lineRule="atLeast"/>
              <w:contextualSpacing/>
              <w:jc w:val="both"/>
              <w:rPr>
                <w:rFonts w:ascii="Verdana" w:hAnsi="Verdana" w:cs="Calibri"/>
                <w:sz w:val="18"/>
                <w:szCs w:val="18"/>
              </w:rPr>
            </w:pPr>
            <w:r w:rsidRPr="006B244D">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775511" w:rsidRPr="006B244D" w:rsidRDefault="00775511" w:rsidP="00B61FFD">
            <w:pPr>
              <w:pStyle w:val="Prrafodelista"/>
              <w:spacing w:line="240" w:lineRule="atLeast"/>
              <w:jc w:val="both"/>
              <w:rPr>
                <w:rFonts w:ascii="Verdana" w:hAnsi="Verdana" w:cs="Calibri"/>
                <w:sz w:val="18"/>
                <w:szCs w:val="18"/>
              </w:rPr>
            </w:pPr>
          </w:p>
          <w:p w:rsidR="00775511" w:rsidRPr="006B244D" w:rsidRDefault="00775511" w:rsidP="00516309">
            <w:pPr>
              <w:pStyle w:val="Prrafodelista"/>
              <w:numPr>
                <w:ilvl w:val="1"/>
                <w:numId w:val="38"/>
              </w:numPr>
              <w:spacing w:after="160" w:line="240" w:lineRule="atLeast"/>
              <w:contextualSpacing/>
              <w:jc w:val="both"/>
              <w:rPr>
                <w:rFonts w:ascii="Verdana" w:hAnsi="Verdana" w:cs="Calibri"/>
                <w:sz w:val="18"/>
                <w:szCs w:val="18"/>
              </w:rPr>
            </w:pPr>
            <w:r w:rsidRPr="006B244D">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775511" w:rsidRPr="00EB227B" w:rsidRDefault="00775511" w:rsidP="00B61FFD">
            <w:pPr>
              <w:jc w:val="center"/>
              <w:rPr>
                <w:rFonts w:ascii="Calibri" w:hAnsi="Calibri" w:cs="Calibri"/>
                <w:b/>
                <w:bCs/>
                <w:sz w:val="22"/>
                <w:szCs w:val="22"/>
              </w:rPr>
            </w:pPr>
          </w:p>
        </w:tc>
      </w:tr>
    </w:tbl>
    <w:p w:rsidR="00775511" w:rsidRPr="00FD291B" w:rsidRDefault="00775511" w:rsidP="00775511">
      <w:pPr>
        <w:jc w:val="both"/>
        <w:rPr>
          <w:rFonts w:ascii="Verdana" w:hAnsi="Verdana" w:cs="Verdana"/>
          <w:b/>
          <w:bCs/>
          <w:color w:val="000000"/>
          <w:sz w:val="18"/>
          <w:szCs w:val="18"/>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6"/>
      </w:tblGrid>
      <w:tr w:rsidR="00775511" w:rsidRPr="00A70C8A" w:rsidTr="00775511">
        <w:trPr>
          <w:trHeight w:val="369"/>
        </w:trPr>
        <w:tc>
          <w:tcPr>
            <w:tcW w:w="9636"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75511" w:rsidRPr="00A70C8A" w:rsidRDefault="003A382A" w:rsidP="00B61FFD">
            <w:pPr>
              <w:autoSpaceDE w:val="0"/>
              <w:autoSpaceDN w:val="0"/>
              <w:adjustRightInd w:val="0"/>
              <w:spacing w:line="276" w:lineRule="auto"/>
              <w:jc w:val="both"/>
              <w:rPr>
                <w:rFonts w:asciiTheme="minorHAnsi" w:hAnsiTheme="minorHAnsi" w:cstheme="minorHAnsi"/>
                <w:b/>
                <w:sz w:val="18"/>
                <w:szCs w:val="18"/>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775511" w:rsidRPr="00A70C8A">
              <w:rPr>
                <w:rFonts w:asciiTheme="minorHAnsi" w:hAnsiTheme="minorHAnsi" w:cstheme="minorHAnsi"/>
                <w:b/>
                <w:sz w:val="18"/>
                <w:szCs w:val="18"/>
              </w:rPr>
              <w:t>GARANTÍA DE SERIEDAD DE PROPUESTA</w:t>
            </w:r>
          </w:p>
        </w:tc>
      </w:tr>
      <w:tr w:rsidR="00775511" w:rsidRPr="00A70C8A" w:rsidTr="00775511">
        <w:trPr>
          <w:trHeight w:val="369"/>
        </w:trPr>
        <w:tc>
          <w:tcPr>
            <w:tcW w:w="9636" w:type="dxa"/>
            <w:tcBorders>
              <w:top w:val="single" w:sz="4" w:space="0" w:color="auto"/>
              <w:left w:val="single" w:sz="4" w:space="0" w:color="auto"/>
              <w:bottom w:val="single" w:sz="4" w:space="0" w:color="auto"/>
              <w:right w:val="single" w:sz="4" w:space="0" w:color="auto"/>
            </w:tcBorders>
            <w:vAlign w:val="center"/>
          </w:tcPr>
          <w:p w:rsidR="00775511" w:rsidRPr="00A70C8A" w:rsidRDefault="00775511" w:rsidP="00B61FFD">
            <w:pPr>
              <w:autoSpaceDE w:val="0"/>
              <w:autoSpaceDN w:val="0"/>
              <w:adjustRightInd w:val="0"/>
              <w:spacing w:line="276" w:lineRule="auto"/>
              <w:jc w:val="both"/>
              <w:rPr>
                <w:rFonts w:asciiTheme="minorHAnsi" w:hAnsiTheme="minorHAnsi" w:cstheme="minorHAnsi"/>
                <w:sz w:val="18"/>
                <w:szCs w:val="18"/>
              </w:rPr>
            </w:pP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sz w:val="18"/>
                <w:szCs w:val="18"/>
              </w:rPr>
              <w:t xml:space="preserve">A elección de la empresa proponente, ésta podrá optar por uno de los siguientes instrumentos financieros: </w:t>
            </w:r>
          </w:p>
          <w:p w:rsidR="00775511" w:rsidRPr="00A70C8A" w:rsidRDefault="00775511" w:rsidP="00B61FFD">
            <w:pPr>
              <w:rPr>
                <w:rFonts w:asciiTheme="minorHAnsi" w:hAnsiTheme="minorHAnsi" w:cstheme="minorHAnsi"/>
                <w:sz w:val="18"/>
                <w:szCs w:val="18"/>
              </w:rPr>
            </w:pPr>
          </w:p>
          <w:p w:rsidR="00775511" w:rsidRPr="00A70C8A" w:rsidRDefault="00775511" w:rsidP="00B61FFD">
            <w:pPr>
              <w:spacing w:after="240"/>
              <w:jc w:val="both"/>
              <w:rPr>
                <w:rFonts w:asciiTheme="minorHAnsi" w:hAnsiTheme="minorHAnsi" w:cstheme="minorHAnsi"/>
                <w:sz w:val="18"/>
                <w:szCs w:val="18"/>
              </w:rPr>
            </w:pPr>
            <w:r w:rsidRPr="00A70C8A">
              <w:rPr>
                <w:rFonts w:asciiTheme="minorHAnsi" w:hAnsiTheme="minorHAnsi" w:cstheme="minorHAnsi"/>
                <w:b/>
                <w:bCs/>
                <w:sz w:val="18"/>
                <w:szCs w:val="18"/>
                <w:u w:val="single"/>
              </w:rPr>
              <w:t>Boleta de Garantía</w:t>
            </w:r>
            <w:r w:rsidRPr="00A70C8A">
              <w:rPr>
                <w:rFonts w:asciiTheme="minorHAnsi" w:hAnsiTheme="minorHAnsi" w:cstheme="minorHAnsi"/>
                <w:b/>
                <w:bCs/>
                <w:sz w:val="18"/>
                <w:szCs w:val="18"/>
              </w:rPr>
              <w:t>,</w:t>
            </w:r>
            <w:r w:rsidRPr="00A70C8A">
              <w:rPr>
                <w:rFonts w:asciiTheme="minorHAnsi" w:hAnsiTheme="minorHAnsi" w:cstheme="minorHAnsi"/>
                <w:sz w:val="18"/>
                <w:szCs w:val="18"/>
              </w:rPr>
              <w:t xml:space="preserve">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b/>
                <w:bCs/>
                <w:sz w:val="18"/>
                <w:szCs w:val="18"/>
                <w:u w:val="single"/>
              </w:rPr>
              <w:t>Garantía a Primer Requerimiento</w:t>
            </w:r>
            <w:r w:rsidRPr="00A70C8A">
              <w:rPr>
                <w:rFonts w:asciiTheme="minorHAnsi" w:hAnsiTheme="minorHAnsi" w:cstheme="minorHAnsi"/>
                <w:sz w:val="18"/>
                <w:szCs w:val="18"/>
              </w:rPr>
              <w:t>,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775511" w:rsidRPr="00A70C8A" w:rsidRDefault="00775511" w:rsidP="00B61FFD">
            <w:pPr>
              <w:jc w:val="both"/>
              <w:rPr>
                <w:rFonts w:asciiTheme="minorHAnsi" w:hAnsiTheme="minorHAnsi" w:cstheme="minorHAnsi"/>
                <w:sz w:val="18"/>
                <w:szCs w:val="18"/>
              </w:rPr>
            </w:pP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b/>
                <w:bCs/>
                <w:sz w:val="18"/>
                <w:szCs w:val="18"/>
                <w:u w:val="single"/>
              </w:rPr>
              <w:t>Póliza de caución a Primer requerimiento para Entidades Públicas</w:t>
            </w:r>
            <w:r w:rsidRPr="00A70C8A">
              <w:rPr>
                <w:rFonts w:asciiTheme="minorHAnsi" w:hAnsiTheme="minorHAnsi"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775511" w:rsidRPr="00A70C8A" w:rsidRDefault="00775511" w:rsidP="00B61FFD">
            <w:pPr>
              <w:autoSpaceDE w:val="0"/>
              <w:autoSpaceDN w:val="0"/>
              <w:adjustRightInd w:val="0"/>
              <w:spacing w:line="276" w:lineRule="auto"/>
              <w:jc w:val="both"/>
              <w:rPr>
                <w:rFonts w:asciiTheme="minorHAnsi" w:hAnsiTheme="minorHAnsi" w:cstheme="minorHAnsi"/>
                <w:sz w:val="18"/>
                <w:szCs w:val="18"/>
              </w:rPr>
            </w:pPr>
          </w:p>
        </w:tc>
      </w:tr>
      <w:tr w:rsidR="00775511" w:rsidRPr="00A70C8A" w:rsidTr="00775511">
        <w:trPr>
          <w:trHeight w:val="369"/>
        </w:trPr>
        <w:tc>
          <w:tcPr>
            <w:tcW w:w="9636"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775511" w:rsidRPr="00A70C8A" w:rsidRDefault="00775511" w:rsidP="00B61FFD">
            <w:pPr>
              <w:autoSpaceDE w:val="0"/>
              <w:autoSpaceDN w:val="0"/>
              <w:adjustRightInd w:val="0"/>
              <w:spacing w:line="276" w:lineRule="auto"/>
              <w:jc w:val="both"/>
              <w:rPr>
                <w:rFonts w:asciiTheme="minorHAnsi" w:hAnsiTheme="minorHAnsi" w:cstheme="minorHAnsi"/>
                <w:sz w:val="18"/>
                <w:szCs w:val="18"/>
              </w:rPr>
            </w:pPr>
            <w:r w:rsidRPr="00A70C8A">
              <w:rPr>
                <w:rFonts w:asciiTheme="minorHAnsi" w:hAnsiTheme="minorHAnsi" w:cstheme="minorHAnsi"/>
                <w:b/>
                <w:sz w:val="18"/>
                <w:szCs w:val="18"/>
              </w:rPr>
              <w:t>GARANTÍA DE CUMPLIMIENTO DE CONTRATO</w:t>
            </w:r>
          </w:p>
        </w:tc>
      </w:tr>
      <w:tr w:rsidR="00775511" w:rsidRPr="00A70C8A" w:rsidTr="00775511">
        <w:trPr>
          <w:trHeight w:val="421"/>
        </w:trPr>
        <w:tc>
          <w:tcPr>
            <w:tcW w:w="9636" w:type="dxa"/>
            <w:tcBorders>
              <w:top w:val="single" w:sz="4" w:space="0" w:color="auto"/>
              <w:left w:val="single" w:sz="4" w:space="0" w:color="auto"/>
              <w:bottom w:val="single" w:sz="4" w:space="0" w:color="auto"/>
              <w:right w:val="single" w:sz="4" w:space="0" w:color="auto"/>
            </w:tcBorders>
            <w:vAlign w:val="center"/>
          </w:tcPr>
          <w:p w:rsidR="00775511" w:rsidRPr="00A70C8A" w:rsidRDefault="00775511" w:rsidP="00B61FFD">
            <w:pPr>
              <w:autoSpaceDE w:val="0"/>
              <w:autoSpaceDN w:val="0"/>
              <w:adjustRightInd w:val="0"/>
              <w:spacing w:line="276" w:lineRule="auto"/>
              <w:jc w:val="both"/>
              <w:rPr>
                <w:rFonts w:asciiTheme="minorHAnsi" w:hAnsiTheme="minorHAnsi" w:cstheme="minorHAnsi"/>
                <w:sz w:val="18"/>
                <w:szCs w:val="18"/>
              </w:rPr>
            </w:pP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sz w:val="18"/>
                <w:szCs w:val="18"/>
              </w:rPr>
              <w:t>A elección de la empresa adjudicada,  ésta podrá optar por uno de los siguientes instrumentos financieros: (en caso de incorporar más de un instrumento de Garantía)</w:t>
            </w:r>
          </w:p>
          <w:p w:rsidR="00775511" w:rsidRPr="00A70C8A" w:rsidRDefault="00775511" w:rsidP="00B61FFD">
            <w:pPr>
              <w:jc w:val="both"/>
              <w:rPr>
                <w:rFonts w:asciiTheme="minorHAnsi" w:hAnsiTheme="minorHAnsi" w:cstheme="minorHAnsi"/>
                <w:sz w:val="18"/>
                <w:szCs w:val="18"/>
              </w:rPr>
            </w:pP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b/>
                <w:bCs/>
                <w:sz w:val="18"/>
                <w:szCs w:val="18"/>
                <w:u w:val="single"/>
              </w:rPr>
              <w:t>Boleta de Garantía</w:t>
            </w:r>
            <w:r w:rsidRPr="00A70C8A">
              <w:rPr>
                <w:rFonts w:asciiTheme="minorHAnsi" w:hAnsiTheme="minorHAnsi" w:cstheme="minorHAnsi"/>
                <w:sz w:val="18"/>
                <w:szCs w:val="18"/>
              </w:rPr>
              <w:t xml:space="preserve">,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75511" w:rsidRPr="00A70C8A" w:rsidRDefault="00775511" w:rsidP="00B61FFD">
            <w:pPr>
              <w:jc w:val="both"/>
              <w:rPr>
                <w:rFonts w:asciiTheme="minorHAnsi" w:hAnsiTheme="minorHAnsi" w:cstheme="minorHAnsi"/>
                <w:sz w:val="18"/>
                <w:szCs w:val="18"/>
              </w:rPr>
            </w:pPr>
          </w:p>
          <w:p w:rsidR="00775511" w:rsidRPr="00A70C8A" w:rsidRDefault="00775511" w:rsidP="00B61FFD">
            <w:pPr>
              <w:jc w:val="both"/>
              <w:rPr>
                <w:rFonts w:asciiTheme="minorHAnsi" w:hAnsiTheme="minorHAnsi" w:cstheme="minorHAnsi"/>
                <w:sz w:val="18"/>
                <w:szCs w:val="18"/>
              </w:rPr>
            </w:pPr>
            <w:r w:rsidRPr="00A70C8A">
              <w:rPr>
                <w:rFonts w:asciiTheme="minorHAnsi" w:hAnsiTheme="minorHAnsi" w:cstheme="minorHAnsi"/>
                <w:b/>
                <w:bCs/>
                <w:sz w:val="18"/>
                <w:szCs w:val="18"/>
                <w:u w:val="single"/>
              </w:rPr>
              <w:t>Garantía a Primer Requerimiento</w:t>
            </w:r>
            <w:r w:rsidRPr="00A70C8A">
              <w:rPr>
                <w:rFonts w:asciiTheme="minorHAnsi" w:hAnsiTheme="minorHAnsi" w:cstheme="minorHAnsi"/>
                <w:sz w:val="18"/>
                <w:szCs w:val="18"/>
              </w:rPr>
              <w:t>, emitida por una Entidad de Intermediación Financiera (</w:t>
            </w:r>
            <w:r w:rsidRPr="00A70C8A">
              <w:rPr>
                <w:rFonts w:asciiTheme="minorHAnsi" w:hAnsiTheme="minorHAnsi" w:cstheme="minorHAnsi"/>
                <w:b/>
                <w:bCs/>
                <w:sz w:val="18"/>
                <w:szCs w:val="18"/>
                <w:u w:val="single"/>
              </w:rPr>
              <w:t>Bancaria)</w:t>
            </w:r>
            <w:r w:rsidRPr="00A70C8A">
              <w:rPr>
                <w:rFonts w:asciiTheme="minorHAnsi" w:hAnsiTheme="minorHAnsi" w:cstheme="minorHAns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75511" w:rsidRPr="00A70C8A" w:rsidRDefault="00775511" w:rsidP="00B61FFD">
            <w:pPr>
              <w:jc w:val="both"/>
              <w:rPr>
                <w:rFonts w:asciiTheme="minorHAnsi" w:hAnsiTheme="minorHAnsi" w:cstheme="minorHAnsi"/>
                <w:sz w:val="18"/>
                <w:szCs w:val="18"/>
              </w:rPr>
            </w:pPr>
          </w:p>
          <w:p w:rsidR="00775511" w:rsidRDefault="00775511" w:rsidP="00B61FFD">
            <w:pPr>
              <w:jc w:val="both"/>
              <w:rPr>
                <w:rFonts w:asciiTheme="minorHAnsi" w:hAnsiTheme="minorHAnsi" w:cstheme="minorHAnsi"/>
                <w:sz w:val="18"/>
                <w:szCs w:val="18"/>
              </w:rPr>
            </w:pPr>
            <w:r w:rsidRPr="00A70C8A">
              <w:rPr>
                <w:rFonts w:asciiTheme="minorHAnsi" w:hAnsiTheme="minorHAnsi" w:cstheme="minorHAnsi"/>
                <w:b/>
                <w:bCs/>
                <w:sz w:val="18"/>
                <w:szCs w:val="18"/>
                <w:u w:val="single"/>
              </w:rPr>
              <w:t>Póliza de caución a Primer requerimiento para Entidades Públicas</w:t>
            </w:r>
            <w:r w:rsidRPr="00A70C8A">
              <w:rPr>
                <w:rFonts w:asciiTheme="minorHAnsi" w:hAnsiTheme="minorHAnsi" w:cstheme="minorHAns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75511" w:rsidRPr="00A70C8A" w:rsidRDefault="00775511" w:rsidP="00B61FFD">
            <w:pPr>
              <w:jc w:val="both"/>
              <w:rPr>
                <w:rFonts w:asciiTheme="minorHAnsi" w:hAnsiTheme="minorHAnsi" w:cstheme="minorHAnsi"/>
                <w:sz w:val="18"/>
                <w:szCs w:val="18"/>
              </w:rPr>
            </w:pPr>
          </w:p>
        </w:tc>
      </w:tr>
    </w:tbl>
    <w:p w:rsidR="003A382A" w:rsidRPr="00775511" w:rsidRDefault="003A382A" w:rsidP="00775511">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bookmarkStart w:id="2" w:name="_GoBack"/>
      <w:bookmarkEnd w:id="2"/>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0455D" w:rsidRPr="005626DC" w:rsidRDefault="0040455D" w:rsidP="0040455D">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40455D" w:rsidRPr="005626DC" w:rsidRDefault="0040455D" w:rsidP="0040455D">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40455D" w:rsidRPr="005626DC" w:rsidRDefault="0040455D" w:rsidP="0040455D">
      <w:pPr>
        <w:tabs>
          <w:tab w:val="left" w:pos="5103"/>
        </w:tabs>
        <w:spacing w:before="120" w:after="120"/>
        <w:jc w:val="center"/>
        <w:rPr>
          <w:rFonts w:ascii="Arial" w:hAnsi="Arial" w:cs="Arial"/>
          <w:b/>
        </w:rPr>
      </w:pPr>
    </w:p>
    <w:p w:rsidR="0040455D" w:rsidRPr="005626DC" w:rsidRDefault="0040455D" w:rsidP="0040455D">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40455D" w:rsidRPr="005626DC" w:rsidRDefault="0040455D" w:rsidP="0040455D">
      <w:pPr>
        <w:tabs>
          <w:tab w:val="left" w:pos="0"/>
        </w:tabs>
        <w:jc w:val="center"/>
        <w:rPr>
          <w:rFonts w:ascii="Arial" w:hAnsi="Arial" w:cs="Arial"/>
          <w:b/>
        </w:rPr>
      </w:pPr>
      <w:r w:rsidRPr="005626DC">
        <w:rPr>
          <w:rFonts w:ascii="Arial" w:hAnsi="Arial" w:cs="Arial"/>
          <w:b/>
        </w:rPr>
        <w:t>CÓDIGO: _______________</w:t>
      </w:r>
    </w:p>
    <w:p w:rsidR="0040455D" w:rsidRDefault="0040455D" w:rsidP="0040455D">
      <w:pPr>
        <w:spacing w:after="120"/>
        <w:jc w:val="both"/>
        <w:rPr>
          <w:rFonts w:ascii="Arial" w:hAnsi="Arial" w:cs="Arial"/>
          <w:b/>
          <w:sz w:val="21"/>
          <w:szCs w:val="21"/>
          <w:lang w:val="es-BO"/>
        </w:rPr>
      </w:pPr>
    </w:p>
    <w:p w:rsidR="0040455D" w:rsidRPr="00012AE1" w:rsidRDefault="0040455D" w:rsidP="0040455D">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40455D" w:rsidRPr="00012AE1" w:rsidRDefault="0040455D" w:rsidP="0040455D">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40455D" w:rsidRPr="00012AE1" w:rsidRDefault="0040455D" w:rsidP="0040455D">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40455D" w:rsidRDefault="0040455D" w:rsidP="0040455D">
      <w:pPr>
        <w:autoSpaceDE w:val="0"/>
        <w:autoSpaceDN w:val="0"/>
        <w:adjustRightInd w:val="0"/>
        <w:spacing w:before="120" w:after="120"/>
        <w:jc w:val="both"/>
        <w:rPr>
          <w:rFonts w:ascii="Arial" w:hAnsi="Arial" w:cs="Arial"/>
          <w:b/>
          <w:u w:val="single"/>
        </w:rPr>
      </w:pPr>
    </w:p>
    <w:p w:rsidR="0040455D" w:rsidRPr="00012AE1" w:rsidRDefault="0040455D" w:rsidP="0040455D">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40455D" w:rsidRPr="005626DC" w:rsidRDefault="0040455D" w:rsidP="00516309">
      <w:pPr>
        <w:pStyle w:val="Prrafodelista"/>
        <w:numPr>
          <w:ilvl w:val="1"/>
          <w:numId w:val="5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40455D" w:rsidRPr="005626DC" w:rsidRDefault="0040455D" w:rsidP="0040455D">
      <w:pPr>
        <w:pStyle w:val="Prrafodelista"/>
        <w:spacing w:before="120" w:after="120"/>
        <w:ind w:left="709"/>
        <w:jc w:val="both"/>
        <w:rPr>
          <w:rFonts w:ascii="Arial" w:hAnsi="Arial" w:cs="Arial"/>
          <w:i/>
        </w:rPr>
      </w:pPr>
    </w:p>
    <w:p w:rsidR="0040455D" w:rsidRPr="005626DC" w:rsidRDefault="0040455D" w:rsidP="00516309">
      <w:pPr>
        <w:pStyle w:val="Prrafodelista"/>
        <w:numPr>
          <w:ilvl w:val="1"/>
          <w:numId w:val="5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40455D" w:rsidRPr="005626DC" w:rsidRDefault="0040455D" w:rsidP="0040455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40455D" w:rsidRPr="005626DC" w:rsidRDefault="0040455D" w:rsidP="0040455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40455D" w:rsidRPr="005626DC" w:rsidRDefault="0040455D" w:rsidP="0040455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0455D" w:rsidRPr="005626DC" w:rsidRDefault="0040455D" w:rsidP="0040455D">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rsidR="0040455D" w:rsidRPr="005626DC" w:rsidRDefault="0040455D" w:rsidP="0040455D">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40455D" w:rsidRPr="005626DC" w:rsidTr="00B61FFD">
        <w:tc>
          <w:tcPr>
            <w:tcW w:w="2522" w:type="dxa"/>
          </w:tcPr>
          <w:p w:rsidR="0040455D" w:rsidRPr="005626DC" w:rsidRDefault="0040455D" w:rsidP="00B61FFD">
            <w:pPr>
              <w:spacing w:before="120" w:after="120"/>
              <w:rPr>
                <w:rFonts w:ascii="Arial" w:hAnsi="Arial" w:cs="Arial"/>
                <w:b/>
              </w:rPr>
            </w:pPr>
            <w:r w:rsidRPr="005626DC">
              <w:rPr>
                <w:rFonts w:ascii="Arial" w:hAnsi="Arial" w:cs="Arial"/>
                <w:b/>
              </w:rPr>
              <w:t>Adquisición:</w:t>
            </w:r>
          </w:p>
          <w:p w:rsidR="0040455D" w:rsidRPr="005626DC" w:rsidRDefault="0040455D" w:rsidP="00B61FFD">
            <w:pPr>
              <w:spacing w:before="120" w:after="120"/>
              <w:jc w:val="both"/>
              <w:rPr>
                <w:rFonts w:ascii="Arial" w:hAnsi="Arial" w:cs="Arial"/>
              </w:rPr>
            </w:pPr>
          </w:p>
        </w:tc>
        <w:tc>
          <w:tcPr>
            <w:tcW w:w="6237" w:type="dxa"/>
          </w:tcPr>
          <w:p w:rsidR="0040455D" w:rsidRPr="005626DC" w:rsidRDefault="0040455D" w:rsidP="00B61FF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0455D" w:rsidRPr="005626DC" w:rsidTr="00B61FFD">
        <w:tc>
          <w:tcPr>
            <w:tcW w:w="2522" w:type="dxa"/>
          </w:tcPr>
          <w:p w:rsidR="0040455D" w:rsidRPr="005626DC" w:rsidRDefault="0040455D" w:rsidP="00B61FFD">
            <w:pPr>
              <w:spacing w:before="120" w:after="120"/>
              <w:jc w:val="both"/>
              <w:rPr>
                <w:rFonts w:ascii="Arial" w:hAnsi="Arial" w:cs="Arial"/>
                <w:b/>
              </w:rPr>
            </w:pPr>
            <w:r w:rsidRPr="005626DC">
              <w:rPr>
                <w:rFonts w:ascii="Arial" w:hAnsi="Arial" w:cs="Arial"/>
                <w:b/>
              </w:rPr>
              <w:t>Contrato:</w:t>
            </w:r>
          </w:p>
        </w:tc>
        <w:tc>
          <w:tcPr>
            <w:tcW w:w="6237" w:type="dxa"/>
          </w:tcPr>
          <w:p w:rsidR="0040455D" w:rsidRPr="005626DC" w:rsidRDefault="0040455D" w:rsidP="00B61FF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40455D" w:rsidRPr="005626DC" w:rsidTr="00B61FFD">
        <w:tc>
          <w:tcPr>
            <w:tcW w:w="2522" w:type="dxa"/>
          </w:tcPr>
          <w:p w:rsidR="0040455D" w:rsidRPr="005626DC" w:rsidRDefault="0040455D" w:rsidP="00B61FFD">
            <w:pPr>
              <w:spacing w:before="120" w:after="120"/>
              <w:rPr>
                <w:rFonts w:ascii="Arial" w:hAnsi="Arial" w:cs="Arial"/>
                <w:b/>
              </w:rPr>
            </w:pPr>
            <w:r w:rsidRPr="005626DC">
              <w:rPr>
                <w:rFonts w:ascii="Arial" w:hAnsi="Arial" w:cs="Arial"/>
                <w:b/>
              </w:rPr>
              <w:t>Responsable o Comité de Recepción:</w:t>
            </w:r>
          </w:p>
        </w:tc>
        <w:tc>
          <w:tcPr>
            <w:tcW w:w="6237" w:type="dxa"/>
          </w:tcPr>
          <w:p w:rsidR="0040455D" w:rsidRPr="005626DC" w:rsidRDefault="0040455D" w:rsidP="00B61FF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40455D" w:rsidRPr="005626DC" w:rsidTr="00B61FFD">
        <w:tc>
          <w:tcPr>
            <w:tcW w:w="2522" w:type="dxa"/>
          </w:tcPr>
          <w:p w:rsidR="0040455D" w:rsidRPr="005626DC" w:rsidRDefault="0040455D" w:rsidP="00B61FF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40455D" w:rsidRPr="005626DC" w:rsidRDefault="0040455D" w:rsidP="00B61FF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40455D" w:rsidRPr="005626DC" w:rsidTr="00B61FFD">
        <w:tc>
          <w:tcPr>
            <w:tcW w:w="2522" w:type="dxa"/>
          </w:tcPr>
          <w:p w:rsidR="0040455D" w:rsidRPr="005626DC" w:rsidRDefault="0040455D" w:rsidP="00B61FFD">
            <w:pPr>
              <w:spacing w:before="120" w:after="120"/>
              <w:rPr>
                <w:rFonts w:ascii="Arial" w:hAnsi="Arial" w:cs="Arial"/>
                <w:b/>
              </w:rPr>
            </w:pPr>
            <w:r w:rsidRPr="005626DC">
              <w:rPr>
                <w:rFonts w:ascii="Arial" w:hAnsi="Arial" w:cs="Arial"/>
                <w:b/>
              </w:rPr>
              <w:t>Unidad Solicitante:</w:t>
            </w:r>
          </w:p>
        </w:tc>
        <w:tc>
          <w:tcPr>
            <w:tcW w:w="6237" w:type="dxa"/>
          </w:tcPr>
          <w:p w:rsidR="0040455D" w:rsidRPr="005626DC" w:rsidRDefault="0040455D" w:rsidP="00B61FF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40455D" w:rsidRPr="005626DC" w:rsidRDefault="0040455D" w:rsidP="0040455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40455D" w:rsidRPr="005626DC" w:rsidRDefault="0040455D" w:rsidP="004045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40455D" w:rsidRPr="005626DC" w:rsidRDefault="0040455D" w:rsidP="0040455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0455D" w:rsidRPr="005626DC" w:rsidRDefault="0040455D" w:rsidP="0040455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40455D" w:rsidRPr="005626DC" w:rsidRDefault="0040455D" w:rsidP="0040455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40455D" w:rsidRPr="005626DC" w:rsidRDefault="0040455D" w:rsidP="0040455D">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40455D" w:rsidRPr="005626DC" w:rsidRDefault="0040455D" w:rsidP="0040455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40455D" w:rsidRPr="005626DC" w:rsidRDefault="0040455D" w:rsidP="0040455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40455D" w:rsidRPr="005626DC" w:rsidRDefault="0040455D" w:rsidP="0040455D">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40455D" w:rsidRPr="005626DC" w:rsidRDefault="0040455D" w:rsidP="0040455D">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40455D" w:rsidRPr="005626DC" w:rsidRDefault="0040455D" w:rsidP="0040455D">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40455D" w:rsidRPr="005626DC" w:rsidRDefault="0040455D" w:rsidP="0040455D">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40455D" w:rsidRPr="005626DC" w:rsidRDefault="0040455D" w:rsidP="0040455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40455D" w:rsidRPr="005626DC" w:rsidRDefault="0040455D" w:rsidP="0040455D">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40455D" w:rsidRPr="005626DC" w:rsidRDefault="0040455D" w:rsidP="0040455D">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40455D" w:rsidRPr="005626DC" w:rsidRDefault="0040455D" w:rsidP="0040455D">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40455D" w:rsidRPr="005626DC" w:rsidRDefault="0040455D" w:rsidP="0040455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40455D" w:rsidRPr="005626DC" w:rsidRDefault="0040455D" w:rsidP="0040455D">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40455D" w:rsidRPr="005626DC" w:rsidRDefault="0040455D" w:rsidP="0040455D">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0455D" w:rsidRPr="005626DC" w:rsidTr="00B61FF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40455D" w:rsidRPr="005626DC" w:rsidRDefault="0040455D" w:rsidP="00B61FF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40455D" w:rsidRPr="005626DC" w:rsidRDefault="0040455D" w:rsidP="00B61FF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40455D" w:rsidRPr="005626DC" w:rsidRDefault="0040455D" w:rsidP="00B61FF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40455D" w:rsidRPr="005626DC" w:rsidRDefault="0040455D" w:rsidP="00B61FF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40455D" w:rsidRPr="005626DC" w:rsidRDefault="0040455D" w:rsidP="00B61FF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40455D" w:rsidRPr="005626DC" w:rsidRDefault="0040455D" w:rsidP="00B61FF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40455D" w:rsidRPr="005626DC" w:rsidRDefault="0040455D" w:rsidP="00B61FF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40455D" w:rsidRPr="005626DC" w:rsidRDefault="0040455D" w:rsidP="00B61FFD">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40455D" w:rsidRPr="005626DC" w:rsidRDefault="0040455D" w:rsidP="00B61FF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40455D" w:rsidRPr="005626DC" w:rsidTr="00B61FF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40455D" w:rsidRPr="005626DC" w:rsidRDefault="0040455D" w:rsidP="00B61FF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40455D" w:rsidRPr="005626DC" w:rsidRDefault="0040455D" w:rsidP="00B61FF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40455D" w:rsidRPr="005626DC" w:rsidRDefault="0040455D" w:rsidP="00B61FF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40455D" w:rsidRPr="005626DC" w:rsidRDefault="0040455D" w:rsidP="00B61FF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40455D" w:rsidRPr="005626DC" w:rsidRDefault="0040455D" w:rsidP="00B61FF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40455D" w:rsidRPr="005626DC" w:rsidRDefault="0040455D" w:rsidP="00B61FFD">
            <w:pPr>
              <w:jc w:val="right"/>
              <w:rPr>
                <w:rFonts w:ascii="Arial" w:hAnsi="Arial" w:cs="Arial"/>
                <w:color w:val="000000"/>
                <w:lang w:val="es-BO" w:eastAsia="es-BO"/>
              </w:rPr>
            </w:pPr>
          </w:p>
        </w:tc>
      </w:tr>
      <w:tr w:rsidR="0040455D" w:rsidRPr="005626DC" w:rsidTr="00B61FFD">
        <w:trPr>
          <w:trHeight w:val="557"/>
        </w:trPr>
        <w:tc>
          <w:tcPr>
            <w:tcW w:w="640" w:type="dxa"/>
            <w:tcBorders>
              <w:top w:val="single" w:sz="4" w:space="0" w:color="auto"/>
            </w:tcBorders>
            <w:shd w:val="clear" w:color="auto" w:fill="auto"/>
            <w:noWrap/>
            <w:vAlign w:val="center"/>
            <w:hideMark/>
          </w:tcPr>
          <w:p w:rsidR="0040455D" w:rsidRPr="005626DC" w:rsidRDefault="0040455D" w:rsidP="00B61FF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40455D" w:rsidRPr="005626DC" w:rsidRDefault="0040455D" w:rsidP="00B61FF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40455D" w:rsidRPr="005626DC" w:rsidRDefault="0040455D" w:rsidP="00B61FF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40455D" w:rsidRPr="005626DC" w:rsidRDefault="0040455D" w:rsidP="00B61FF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55D" w:rsidRPr="005626DC" w:rsidRDefault="0040455D" w:rsidP="00B61FF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40455D" w:rsidRPr="005626DC" w:rsidRDefault="0040455D" w:rsidP="00B61FFD">
            <w:pPr>
              <w:jc w:val="right"/>
              <w:rPr>
                <w:rFonts w:ascii="Arial" w:hAnsi="Arial" w:cs="Arial"/>
                <w:b/>
                <w:bCs/>
                <w:color w:val="000000"/>
                <w:lang w:val="es-BO" w:eastAsia="es-BO"/>
              </w:rPr>
            </w:pPr>
          </w:p>
        </w:tc>
      </w:tr>
    </w:tbl>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40455D" w:rsidRPr="005626DC" w:rsidRDefault="0040455D" w:rsidP="0040455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40455D" w:rsidRPr="005626DC" w:rsidRDefault="0040455D" w:rsidP="0040455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40455D" w:rsidRPr="005626DC" w:rsidRDefault="0040455D" w:rsidP="0040455D">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40455D" w:rsidRPr="005626DC" w:rsidRDefault="0040455D" w:rsidP="0040455D">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40455D" w:rsidRPr="005626DC" w:rsidRDefault="0040455D" w:rsidP="00516309">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40455D" w:rsidRPr="005626DC" w:rsidRDefault="0040455D" w:rsidP="00516309">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40455D" w:rsidRPr="005626DC" w:rsidRDefault="0040455D" w:rsidP="00516309">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40455D" w:rsidRPr="005626DC" w:rsidRDefault="0040455D" w:rsidP="00516309">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40455D" w:rsidRPr="005626DC" w:rsidRDefault="0040455D" w:rsidP="00516309">
      <w:pPr>
        <w:pStyle w:val="Prrafodelista"/>
        <w:numPr>
          <w:ilvl w:val="0"/>
          <w:numId w:val="4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40455D" w:rsidRPr="005626DC" w:rsidRDefault="0040455D" w:rsidP="0040455D">
      <w:pPr>
        <w:spacing w:before="120" w:after="120"/>
        <w:jc w:val="both"/>
        <w:rPr>
          <w:rFonts w:ascii="Arial" w:hAnsi="Arial" w:cs="Arial"/>
          <w:b/>
          <w:iCs/>
          <w:u w:val="single"/>
        </w:rPr>
      </w:pPr>
      <w:r w:rsidRPr="005626DC">
        <w:rPr>
          <w:rFonts w:ascii="Arial" w:hAnsi="Arial" w:cs="Arial"/>
          <w:b/>
          <w:iCs/>
          <w:u w:val="single"/>
        </w:rPr>
        <w:t>DÉCIMA PRIMERA.- (FACTURACIÓN)</w:t>
      </w:r>
    </w:p>
    <w:p w:rsidR="0040455D" w:rsidRPr="005626DC" w:rsidRDefault="0040455D" w:rsidP="0040455D">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40455D" w:rsidRPr="005626DC" w:rsidRDefault="0040455D" w:rsidP="0040455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40455D" w:rsidRPr="005626DC" w:rsidRDefault="0040455D" w:rsidP="0040455D">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40455D" w:rsidRPr="005626DC" w:rsidRDefault="0040455D" w:rsidP="0040455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40455D" w:rsidRPr="005626DC" w:rsidRDefault="0040455D" w:rsidP="0040455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40455D" w:rsidRPr="005626DC" w:rsidRDefault="0040455D" w:rsidP="0040455D">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40455D" w:rsidRPr="005626DC" w:rsidRDefault="0040455D" w:rsidP="0040455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0455D" w:rsidRPr="005626DC" w:rsidTr="00B61FFD">
        <w:trPr>
          <w:trHeight w:val="237"/>
        </w:trPr>
        <w:tc>
          <w:tcPr>
            <w:tcW w:w="4511" w:type="dxa"/>
            <w:tcBorders>
              <w:top w:val="single" w:sz="4" w:space="0" w:color="auto"/>
              <w:left w:val="single" w:sz="4" w:space="0" w:color="auto"/>
              <w:bottom w:val="single" w:sz="4" w:space="0" w:color="auto"/>
              <w:right w:val="single" w:sz="4" w:space="0" w:color="auto"/>
            </w:tcBorders>
          </w:tcPr>
          <w:p w:rsidR="0040455D" w:rsidRPr="005626DC" w:rsidRDefault="0040455D" w:rsidP="00B61FF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0455D" w:rsidRPr="005626DC" w:rsidRDefault="0040455D" w:rsidP="00B61FF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40455D" w:rsidRPr="005626DC" w:rsidTr="00B61FFD">
        <w:trPr>
          <w:trHeight w:val="1505"/>
        </w:trPr>
        <w:tc>
          <w:tcPr>
            <w:tcW w:w="4511" w:type="dxa"/>
            <w:tcBorders>
              <w:top w:val="single" w:sz="4" w:space="0" w:color="auto"/>
              <w:left w:val="single" w:sz="4" w:space="0" w:color="auto"/>
              <w:bottom w:val="single" w:sz="4" w:space="0" w:color="auto"/>
              <w:right w:val="single" w:sz="4" w:space="0" w:color="auto"/>
            </w:tcBorders>
          </w:tcPr>
          <w:p w:rsidR="0040455D" w:rsidRPr="005626DC" w:rsidRDefault="0040455D" w:rsidP="00B61FF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40455D" w:rsidRDefault="0040455D" w:rsidP="00B61FF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40455D" w:rsidRPr="00E07048" w:rsidRDefault="0040455D" w:rsidP="00B61FF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40455D" w:rsidRPr="005626DC" w:rsidRDefault="0040455D" w:rsidP="00B61FF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40455D" w:rsidRPr="005626DC" w:rsidRDefault="0040455D" w:rsidP="00B61FFD">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40455D" w:rsidRPr="005626DC" w:rsidRDefault="0040455D" w:rsidP="00B61FF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40455D" w:rsidRPr="005626DC" w:rsidRDefault="0040455D" w:rsidP="00B61FF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40455D" w:rsidRDefault="0040455D" w:rsidP="00B61FF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40455D" w:rsidRDefault="0040455D" w:rsidP="00B61FF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40455D" w:rsidRPr="005626DC" w:rsidRDefault="0040455D" w:rsidP="00B61FF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40455D" w:rsidRPr="005626DC" w:rsidRDefault="0040455D" w:rsidP="00B61FFD">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40455D" w:rsidRPr="005626DC" w:rsidRDefault="0040455D" w:rsidP="00B61FF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40455D" w:rsidRPr="005626DC" w:rsidRDefault="0040455D" w:rsidP="0040455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40455D" w:rsidRPr="005626DC" w:rsidRDefault="0040455D" w:rsidP="0040455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40455D" w:rsidRPr="005626DC" w:rsidRDefault="0040455D" w:rsidP="0040455D">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40455D" w:rsidRPr="005626DC" w:rsidRDefault="0040455D" w:rsidP="0040455D">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40455D" w:rsidRPr="005626DC" w:rsidRDefault="0040455D" w:rsidP="004045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40455D" w:rsidRPr="005626DC" w:rsidRDefault="0040455D" w:rsidP="004045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40455D" w:rsidRPr="005626DC" w:rsidRDefault="0040455D" w:rsidP="0040455D">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40455D" w:rsidRPr="005626DC" w:rsidRDefault="0040455D" w:rsidP="004045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40455D" w:rsidRPr="005626DC" w:rsidRDefault="0040455D" w:rsidP="004045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w:t>
      </w:r>
      <w:r w:rsidRPr="005626DC">
        <w:rPr>
          <w:rFonts w:ascii="Arial" w:hAnsi="Arial" w:cs="Arial"/>
          <w:lang w:val="es-ES_tradnl"/>
        </w:rPr>
        <w:lastRenderedPageBreak/>
        <w:t xml:space="preserve">aplicable. </w:t>
      </w:r>
    </w:p>
    <w:p w:rsidR="0040455D" w:rsidRPr="005626DC" w:rsidRDefault="0040455D" w:rsidP="004045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40455D" w:rsidRPr="005626DC" w:rsidRDefault="0040455D" w:rsidP="0040455D">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0455D" w:rsidRPr="005626DC" w:rsidRDefault="0040455D" w:rsidP="0040455D">
      <w:pPr>
        <w:spacing w:before="120" w:after="120"/>
        <w:ind w:left="1134"/>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40455D" w:rsidRPr="005626DC" w:rsidRDefault="0040455D" w:rsidP="0040455D">
      <w:pPr>
        <w:spacing w:before="120" w:after="1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40455D" w:rsidRPr="005626DC" w:rsidRDefault="0040455D" w:rsidP="00516309">
      <w:pPr>
        <w:numPr>
          <w:ilvl w:val="0"/>
          <w:numId w:val="4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40455D" w:rsidRPr="005626DC" w:rsidRDefault="0040455D" w:rsidP="0040455D">
      <w:pPr>
        <w:spacing w:before="120" w:after="1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40455D" w:rsidRPr="005626DC" w:rsidRDefault="0040455D" w:rsidP="0040455D">
      <w:pPr>
        <w:spacing w:before="120" w:after="1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40455D" w:rsidRPr="005626DC" w:rsidRDefault="0040455D" w:rsidP="0040455D">
      <w:pPr>
        <w:spacing w:before="120" w:after="120"/>
        <w:ind w:left="720"/>
        <w:contextualSpacing/>
        <w:jc w:val="both"/>
        <w:rPr>
          <w:rFonts w:ascii="Arial" w:hAnsi="Arial" w:cs="Arial"/>
        </w:rPr>
      </w:pPr>
      <w:r w:rsidRPr="005626DC">
        <w:rPr>
          <w:rFonts w:ascii="Arial" w:hAnsi="Arial" w:cs="Arial"/>
        </w:rPr>
        <w:tab/>
      </w:r>
    </w:p>
    <w:p w:rsidR="0040455D" w:rsidRPr="005626DC" w:rsidRDefault="0040455D" w:rsidP="00516309">
      <w:pPr>
        <w:numPr>
          <w:ilvl w:val="0"/>
          <w:numId w:val="4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40455D" w:rsidRPr="005626DC" w:rsidRDefault="0040455D" w:rsidP="0040455D">
      <w:pPr>
        <w:spacing w:before="120" w:after="120"/>
        <w:ind w:left="720"/>
        <w:contextualSpacing/>
        <w:jc w:val="both"/>
        <w:rPr>
          <w:rFonts w:ascii="Arial" w:hAnsi="Arial" w:cs="Arial"/>
        </w:rPr>
      </w:pPr>
    </w:p>
    <w:p w:rsidR="0040455D" w:rsidRPr="005626DC" w:rsidRDefault="0040455D" w:rsidP="0040455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40455D" w:rsidRPr="005626DC" w:rsidRDefault="0040455D" w:rsidP="0040455D">
      <w:pPr>
        <w:spacing w:before="120" w:after="120"/>
        <w:contextualSpacing/>
        <w:jc w:val="both"/>
        <w:rPr>
          <w:rFonts w:ascii="Arial" w:hAnsi="Arial" w:cs="Arial"/>
        </w:rPr>
      </w:pP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40455D" w:rsidRPr="005626DC" w:rsidRDefault="0040455D" w:rsidP="0040455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40455D" w:rsidRPr="005626DC" w:rsidRDefault="0040455D" w:rsidP="0040455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40455D" w:rsidRPr="005626DC" w:rsidRDefault="0040455D" w:rsidP="0040455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40455D" w:rsidRPr="005626DC" w:rsidRDefault="0040455D" w:rsidP="0040455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40455D" w:rsidRPr="005626DC" w:rsidRDefault="0040455D" w:rsidP="0040455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0455D" w:rsidRPr="005626DC" w:rsidRDefault="0040455D" w:rsidP="0040455D">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40455D" w:rsidRPr="005626DC" w:rsidRDefault="0040455D" w:rsidP="0040455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40455D" w:rsidRPr="005626DC" w:rsidRDefault="0040455D" w:rsidP="0040455D">
      <w:pPr>
        <w:spacing w:before="120" w:after="120"/>
        <w:contextualSpacing/>
        <w:jc w:val="both"/>
        <w:rPr>
          <w:rFonts w:ascii="Arial" w:hAnsi="Arial" w:cs="Arial"/>
          <w:lang w:val="es-BO"/>
        </w:rPr>
      </w:pP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p>
    <w:p w:rsidR="0040455D" w:rsidRPr="005626DC" w:rsidRDefault="0040455D" w:rsidP="004045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40455D" w:rsidRPr="005626DC" w:rsidRDefault="0040455D" w:rsidP="00516309">
      <w:pPr>
        <w:pStyle w:val="Prrafodelista"/>
        <w:numPr>
          <w:ilvl w:val="0"/>
          <w:numId w:val="5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40455D" w:rsidRPr="005626DC" w:rsidRDefault="0040455D" w:rsidP="00516309">
      <w:pPr>
        <w:numPr>
          <w:ilvl w:val="0"/>
          <w:numId w:val="5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40455D" w:rsidRPr="005626DC" w:rsidRDefault="0040455D" w:rsidP="0040455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0455D" w:rsidRPr="005626DC" w:rsidRDefault="0040455D" w:rsidP="0040455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0455D" w:rsidRPr="005626DC" w:rsidRDefault="0040455D" w:rsidP="00516309">
      <w:pPr>
        <w:numPr>
          <w:ilvl w:val="0"/>
          <w:numId w:val="4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40455D" w:rsidRPr="005626DC" w:rsidRDefault="0040455D" w:rsidP="00516309">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40455D" w:rsidRPr="005626DC" w:rsidRDefault="0040455D" w:rsidP="0040455D">
      <w:pPr>
        <w:spacing w:before="120" w:after="120"/>
        <w:ind w:left="851"/>
        <w:contextualSpacing/>
        <w:jc w:val="both"/>
        <w:rPr>
          <w:rFonts w:ascii="Arial" w:hAnsi="Arial" w:cs="Arial"/>
          <w:lang w:val="es-ES_tradnl"/>
        </w:rPr>
      </w:pPr>
    </w:p>
    <w:p w:rsidR="0040455D" w:rsidRPr="005626DC" w:rsidRDefault="0040455D" w:rsidP="00516309">
      <w:pPr>
        <w:numPr>
          <w:ilvl w:val="0"/>
          <w:numId w:val="4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40455D" w:rsidRPr="005626DC" w:rsidRDefault="0040455D" w:rsidP="0040455D">
      <w:pPr>
        <w:spacing w:before="120" w:after="120"/>
        <w:contextualSpacing/>
        <w:jc w:val="both"/>
        <w:rPr>
          <w:rFonts w:ascii="Arial" w:hAnsi="Arial" w:cs="Arial"/>
          <w:lang w:val="es-ES_tradnl"/>
        </w:rPr>
      </w:pP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40455D" w:rsidRPr="005626DC" w:rsidRDefault="0040455D" w:rsidP="0040455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40455D" w:rsidRPr="005626DC" w:rsidRDefault="0040455D" w:rsidP="0040455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0455D" w:rsidRPr="005626DC" w:rsidRDefault="0040455D" w:rsidP="0040455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0455D" w:rsidRPr="005626DC" w:rsidRDefault="0040455D" w:rsidP="0040455D">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40455D" w:rsidRPr="005626DC" w:rsidRDefault="0040455D" w:rsidP="0040455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40455D" w:rsidRPr="005626DC" w:rsidRDefault="0040455D" w:rsidP="0040455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40455D" w:rsidRPr="005626DC" w:rsidRDefault="0040455D" w:rsidP="0040455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40455D" w:rsidRPr="005626DC" w:rsidRDefault="0040455D" w:rsidP="0040455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40455D" w:rsidRPr="005626DC" w:rsidRDefault="0040455D" w:rsidP="0040455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40455D" w:rsidRPr="005626DC" w:rsidRDefault="0040455D" w:rsidP="0040455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40455D" w:rsidRPr="005626DC" w:rsidRDefault="0040455D" w:rsidP="00516309">
      <w:pPr>
        <w:numPr>
          <w:ilvl w:val="0"/>
          <w:numId w:val="4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40455D" w:rsidRPr="005626DC" w:rsidRDefault="0040455D" w:rsidP="00516309">
      <w:pPr>
        <w:numPr>
          <w:ilvl w:val="0"/>
          <w:numId w:val="4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40455D" w:rsidRPr="005626DC" w:rsidRDefault="0040455D" w:rsidP="0040455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40455D" w:rsidRPr="005626DC" w:rsidRDefault="0040455D" w:rsidP="0040455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40455D" w:rsidRPr="005626DC" w:rsidRDefault="0040455D" w:rsidP="00516309">
      <w:pPr>
        <w:pStyle w:val="Prrafodelista"/>
        <w:numPr>
          <w:ilvl w:val="0"/>
          <w:numId w:val="5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40455D" w:rsidRPr="005626DC" w:rsidRDefault="0040455D" w:rsidP="0040455D">
      <w:pPr>
        <w:pStyle w:val="Prrafodelista"/>
        <w:spacing w:before="120" w:after="120"/>
        <w:ind w:left="2484"/>
        <w:jc w:val="both"/>
        <w:rPr>
          <w:rFonts w:ascii="Arial" w:hAnsi="Arial" w:cs="Arial"/>
          <w:lang w:val="es-ES_tradnl"/>
        </w:rPr>
      </w:pPr>
    </w:p>
    <w:p w:rsidR="0040455D" w:rsidRPr="005626DC" w:rsidRDefault="0040455D" w:rsidP="00516309">
      <w:pPr>
        <w:pStyle w:val="Prrafodelista"/>
        <w:numPr>
          <w:ilvl w:val="0"/>
          <w:numId w:val="5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40455D" w:rsidRPr="005626DC" w:rsidRDefault="0040455D" w:rsidP="0040455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0455D" w:rsidRPr="005626DC" w:rsidRDefault="0040455D" w:rsidP="0040455D">
      <w:pPr>
        <w:pStyle w:val="Prrafodelista"/>
        <w:spacing w:before="120" w:after="120"/>
        <w:ind w:left="1996" w:hanging="1145"/>
        <w:jc w:val="both"/>
        <w:rPr>
          <w:rFonts w:ascii="Arial" w:hAnsi="Arial" w:cs="Arial"/>
          <w:color w:val="000000"/>
        </w:rPr>
      </w:pPr>
    </w:p>
    <w:p w:rsidR="0040455D" w:rsidRPr="005626DC" w:rsidRDefault="0040455D" w:rsidP="0040455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40455D" w:rsidRPr="005626DC" w:rsidRDefault="0040455D" w:rsidP="0040455D">
      <w:pPr>
        <w:pStyle w:val="Prrafodelista"/>
        <w:spacing w:before="120" w:after="120"/>
        <w:ind w:left="1996" w:hanging="1145"/>
        <w:jc w:val="both"/>
        <w:rPr>
          <w:rFonts w:ascii="Arial" w:hAnsi="Arial" w:cs="Arial"/>
        </w:rPr>
      </w:pPr>
    </w:p>
    <w:p w:rsidR="0040455D" w:rsidRPr="005626DC" w:rsidRDefault="0040455D" w:rsidP="00516309">
      <w:pPr>
        <w:pStyle w:val="Prrafodelista"/>
        <w:numPr>
          <w:ilvl w:val="2"/>
          <w:numId w:val="5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40455D" w:rsidRPr="005626DC" w:rsidRDefault="0040455D" w:rsidP="0040455D">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0455D" w:rsidRPr="005626DC" w:rsidRDefault="0040455D" w:rsidP="0040455D">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0455D" w:rsidRPr="005626DC" w:rsidRDefault="0040455D" w:rsidP="0040455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0455D" w:rsidRPr="005626DC" w:rsidRDefault="0040455D" w:rsidP="0040455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40455D" w:rsidRPr="005626DC" w:rsidRDefault="0040455D" w:rsidP="0040455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40455D" w:rsidRPr="005626DC" w:rsidRDefault="0040455D" w:rsidP="0040455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40455D" w:rsidRPr="005626DC" w:rsidRDefault="0040455D" w:rsidP="0040455D">
      <w:pPr>
        <w:spacing w:before="120" w:after="120"/>
        <w:jc w:val="both"/>
        <w:rPr>
          <w:rFonts w:ascii="Arial" w:hAnsi="Arial" w:cs="Arial"/>
          <w:b/>
          <w:u w:val="single"/>
        </w:rPr>
      </w:pPr>
      <w:r w:rsidRPr="005626DC">
        <w:rPr>
          <w:rFonts w:ascii="Arial" w:hAnsi="Arial" w:cs="Arial"/>
          <w:b/>
          <w:u w:val="single"/>
        </w:rPr>
        <w:t>VIGÉSIMA CUARTA.- (CIERRE DE CONTRATO)</w:t>
      </w:r>
    </w:p>
    <w:p w:rsidR="0040455D" w:rsidRPr="005626DC" w:rsidRDefault="0040455D" w:rsidP="0040455D">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40455D" w:rsidRPr="005626DC" w:rsidRDefault="0040455D" w:rsidP="0040455D">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0455D" w:rsidRPr="005626DC" w:rsidRDefault="0040455D" w:rsidP="0040455D">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40455D" w:rsidRPr="005626DC" w:rsidRDefault="0040455D" w:rsidP="0040455D">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rsidR="0040455D" w:rsidRDefault="0040455D" w:rsidP="0040455D">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40455D" w:rsidRDefault="0040455D" w:rsidP="0040455D">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40455D" w:rsidRPr="00243183" w:rsidRDefault="0040455D" w:rsidP="0040455D">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40455D" w:rsidRPr="00243183" w:rsidRDefault="0040455D" w:rsidP="0040455D">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40455D" w:rsidRPr="00243183" w:rsidRDefault="0040455D" w:rsidP="0040455D">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40455D" w:rsidRPr="00243183" w:rsidRDefault="0040455D" w:rsidP="0040455D">
      <w:pPr>
        <w:spacing w:after="120"/>
        <w:jc w:val="both"/>
        <w:rPr>
          <w:rFonts w:ascii="Arial" w:hAnsi="Arial" w:cs="Arial"/>
          <w:i/>
        </w:rPr>
      </w:pPr>
      <w:r w:rsidRPr="00243183">
        <w:rPr>
          <w:rFonts w:ascii="Arial" w:hAnsi="Arial" w:cs="Arial"/>
          <w:i/>
        </w:rPr>
        <w:t>Originales o fotocopias legalizadas de:</w:t>
      </w:r>
    </w:p>
    <w:p w:rsidR="0040455D" w:rsidRPr="00243183" w:rsidRDefault="0040455D" w:rsidP="00516309">
      <w:pPr>
        <w:numPr>
          <w:ilvl w:val="0"/>
          <w:numId w:val="5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40455D" w:rsidRPr="00243183" w:rsidRDefault="0040455D" w:rsidP="00516309">
      <w:pPr>
        <w:numPr>
          <w:ilvl w:val="0"/>
          <w:numId w:val="54"/>
        </w:numPr>
        <w:ind w:left="1134" w:hanging="283"/>
        <w:jc w:val="both"/>
        <w:rPr>
          <w:rFonts w:ascii="Arial" w:hAnsi="Arial" w:cs="Arial"/>
          <w:i/>
        </w:rPr>
      </w:pPr>
      <w:r w:rsidRPr="00243183">
        <w:rPr>
          <w:rFonts w:ascii="Arial" w:hAnsi="Arial" w:cs="Arial"/>
          <w:i/>
        </w:rPr>
        <w:t>Certificado de  matrícula de inscripción en FUNDEMPRESA.</w:t>
      </w:r>
    </w:p>
    <w:p w:rsidR="0040455D" w:rsidRPr="00243183" w:rsidRDefault="0040455D" w:rsidP="00516309">
      <w:pPr>
        <w:numPr>
          <w:ilvl w:val="0"/>
          <w:numId w:val="54"/>
        </w:numPr>
        <w:ind w:left="1134" w:hanging="283"/>
        <w:jc w:val="both"/>
        <w:rPr>
          <w:rFonts w:ascii="Arial" w:hAnsi="Arial" w:cs="Arial"/>
          <w:i/>
        </w:rPr>
      </w:pPr>
      <w:r w:rsidRPr="00243183">
        <w:rPr>
          <w:rFonts w:ascii="Arial" w:hAnsi="Arial" w:cs="Arial"/>
          <w:i/>
        </w:rPr>
        <w:t>Minuta del Contrato</w:t>
      </w:r>
    </w:p>
    <w:p w:rsidR="0040455D" w:rsidRPr="00243183" w:rsidRDefault="0040455D" w:rsidP="0040455D">
      <w:pPr>
        <w:jc w:val="both"/>
        <w:rPr>
          <w:rFonts w:ascii="Arial" w:hAnsi="Arial" w:cs="Arial"/>
          <w:i/>
        </w:rPr>
      </w:pPr>
      <w:r w:rsidRPr="00243183">
        <w:rPr>
          <w:rFonts w:ascii="Arial" w:hAnsi="Arial" w:cs="Arial"/>
          <w:i/>
        </w:rPr>
        <w:t>Fotocopias simples de:</w:t>
      </w:r>
    </w:p>
    <w:p w:rsidR="0040455D" w:rsidRPr="00243183" w:rsidRDefault="0040455D" w:rsidP="00516309">
      <w:pPr>
        <w:numPr>
          <w:ilvl w:val="0"/>
          <w:numId w:val="54"/>
        </w:numPr>
        <w:ind w:left="1134" w:hanging="283"/>
        <w:jc w:val="both"/>
        <w:rPr>
          <w:rFonts w:ascii="Arial" w:hAnsi="Arial" w:cs="Arial"/>
          <w:i/>
        </w:rPr>
      </w:pPr>
      <w:r w:rsidRPr="00243183">
        <w:rPr>
          <w:rFonts w:ascii="Arial" w:hAnsi="Arial" w:cs="Arial"/>
          <w:i/>
        </w:rPr>
        <w:t>Cédula de identidad del representante legal.  </w:t>
      </w:r>
    </w:p>
    <w:p w:rsidR="0040455D" w:rsidRPr="00243183" w:rsidRDefault="0040455D" w:rsidP="00516309">
      <w:pPr>
        <w:numPr>
          <w:ilvl w:val="0"/>
          <w:numId w:val="54"/>
        </w:numPr>
        <w:ind w:left="1134" w:hanging="283"/>
        <w:jc w:val="both"/>
        <w:rPr>
          <w:rFonts w:ascii="Arial" w:hAnsi="Arial" w:cs="Arial"/>
          <w:i/>
        </w:rPr>
      </w:pPr>
      <w:r w:rsidRPr="00243183">
        <w:rPr>
          <w:rFonts w:ascii="Arial" w:hAnsi="Arial" w:cs="Arial"/>
          <w:i/>
        </w:rPr>
        <w:t xml:space="preserve">Escritura  de constitución de la empresa.  </w:t>
      </w:r>
    </w:p>
    <w:p w:rsidR="0040455D" w:rsidRPr="00243183" w:rsidRDefault="0040455D" w:rsidP="00516309">
      <w:pPr>
        <w:numPr>
          <w:ilvl w:val="0"/>
          <w:numId w:val="54"/>
        </w:numPr>
        <w:spacing w:after="120"/>
        <w:ind w:left="1134" w:hanging="283"/>
        <w:jc w:val="both"/>
        <w:rPr>
          <w:rFonts w:ascii="Arial" w:hAnsi="Arial" w:cs="Arial"/>
          <w:i/>
        </w:rPr>
      </w:pPr>
      <w:r w:rsidRPr="00243183">
        <w:rPr>
          <w:rFonts w:ascii="Arial" w:hAnsi="Arial" w:cs="Arial"/>
          <w:i/>
        </w:rPr>
        <w:t xml:space="preserve">Garantía de cumplimiento de contrato </w:t>
      </w:r>
    </w:p>
    <w:p w:rsidR="0040455D" w:rsidRPr="00243183" w:rsidRDefault="0040455D" w:rsidP="0040455D">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40455D" w:rsidRPr="005626DC" w:rsidRDefault="0040455D" w:rsidP="0040455D">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40455D" w:rsidRPr="005626DC" w:rsidRDefault="0040455D" w:rsidP="0040455D">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40455D" w:rsidRPr="005626DC" w:rsidRDefault="0040455D" w:rsidP="0040455D">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40455D" w:rsidRPr="005626DC" w:rsidRDefault="0040455D" w:rsidP="0040455D">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40455D" w:rsidRDefault="0040455D" w:rsidP="0040455D">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40455D" w:rsidRPr="005626DC" w:rsidRDefault="0040455D" w:rsidP="0040455D">
      <w:pPr>
        <w:spacing w:before="120" w:after="120"/>
        <w:jc w:val="both"/>
        <w:rPr>
          <w:rFonts w:ascii="Arial" w:hAnsi="Arial" w:cs="Arial"/>
          <w:lang w:val="es-ES_tradnl"/>
        </w:rPr>
      </w:pPr>
    </w:p>
    <w:p w:rsidR="0040455D" w:rsidRPr="005626DC" w:rsidRDefault="0040455D" w:rsidP="0040455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40455D" w:rsidTr="00B61FFD">
        <w:tc>
          <w:tcPr>
            <w:tcW w:w="4914" w:type="dxa"/>
          </w:tcPr>
          <w:p w:rsidR="0040455D" w:rsidRDefault="0040455D" w:rsidP="0040455D">
            <w:pPr>
              <w:jc w:val="center"/>
              <w:rPr>
                <w:rFonts w:ascii="Arial" w:hAnsi="Arial" w:cs="Arial"/>
              </w:rPr>
            </w:pPr>
            <w:r>
              <w:rPr>
                <w:rFonts w:ascii="Arial" w:hAnsi="Arial" w:cs="Arial"/>
              </w:rPr>
              <w:t>Lic. __________________</w:t>
            </w:r>
          </w:p>
        </w:tc>
        <w:tc>
          <w:tcPr>
            <w:tcW w:w="4914" w:type="dxa"/>
          </w:tcPr>
          <w:p w:rsidR="0040455D" w:rsidRDefault="0040455D" w:rsidP="0040455D">
            <w:pPr>
              <w:jc w:val="center"/>
              <w:rPr>
                <w:rFonts w:ascii="Arial" w:hAnsi="Arial" w:cs="Arial"/>
              </w:rPr>
            </w:pPr>
            <w:r>
              <w:rPr>
                <w:rFonts w:ascii="Arial" w:hAnsi="Arial" w:cs="Arial"/>
              </w:rPr>
              <w:t>Sr. ____________________________</w:t>
            </w:r>
          </w:p>
        </w:tc>
      </w:tr>
      <w:tr w:rsidR="0040455D" w:rsidTr="00B61FFD">
        <w:tc>
          <w:tcPr>
            <w:tcW w:w="4914" w:type="dxa"/>
          </w:tcPr>
          <w:p w:rsidR="0040455D" w:rsidRDefault="0040455D" w:rsidP="0040455D">
            <w:pPr>
              <w:jc w:val="center"/>
              <w:rPr>
                <w:rFonts w:ascii="Arial" w:hAnsi="Arial" w:cs="Arial"/>
                <w:i/>
              </w:rPr>
            </w:pPr>
            <w:r>
              <w:rPr>
                <w:rFonts w:ascii="Arial" w:hAnsi="Arial" w:cs="Arial"/>
                <w:i/>
              </w:rPr>
              <w:t>cargo</w:t>
            </w:r>
          </w:p>
          <w:p w:rsidR="0040455D" w:rsidRDefault="0040455D" w:rsidP="0040455D">
            <w:pPr>
              <w:jc w:val="center"/>
              <w:rPr>
                <w:rFonts w:ascii="Arial" w:hAnsi="Arial" w:cs="Arial"/>
                <w:b/>
              </w:rPr>
            </w:pPr>
            <w:r>
              <w:rPr>
                <w:rFonts w:ascii="Arial" w:hAnsi="Arial" w:cs="Arial"/>
                <w:b/>
              </w:rPr>
              <w:t>YPFB</w:t>
            </w:r>
          </w:p>
          <w:p w:rsidR="0040455D" w:rsidRPr="00F310DD" w:rsidRDefault="0040455D" w:rsidP="0040455D">
            <w:pPr>
              <w:jc w:val="center"/>
              <w:rPr>
                <w:rFonts w:ascii="Arial" w:hAnsi="Arial" w:cs="Arial"/>
                <w:b/>
              </w:rPr>
            </w:pPr>
            <w:r w:rsidRPr="00F310DD">
              <w:rPr>
                <w:rFonts w:ascii="Arial" w:hAnsi="Arial" w:cs="Arial"/>
                <w:b/>
              </w:rPr>
              <w:t>ENTIDAD</w:t>
            </w:r>
          </w:p>
        </w:tc>
        <w:tc>
          <w:tcPr>
            <w:tcW w:w="4914" w:type="dxa"/>
          </w:tcPr>
          <w:p w:rsidR="0040455D" w:rsidRDefault="0040455D" w:rsidP="0040455D">
            <w:pPr>
              <w:jc w:val="center"/>
              <w:rPr>
                <w:rFonts w:ascii="Arial" w:hAnsi="Arial" w:cs="Arial"/>
                <w:i/>
              </w:rPr>
            </w:pPr>
            <w:r>
              <w:rPr>
                <w:rFonts w:ascii="Arial" w:hAnsi="Arial" w:cs="Arial"/>
                <w:i/>
              </w:rPr>
              <w:t>Nombre empresa</w:t>
            </w:r>
          </w:p>
          <w:p w:rsidR="0040455D" w:rsidRPr="00F310DD" w:rsidRDefault="0040455D" w:rsidP="0040455D">
            <w:pPr>
              <w:jc w:val="center"/>
              <w:rPr>
                <w:rFonts w:ascii="Arial" w:hAnsi="Arial" w:cs="Arial"/>
                <w:b/>
              </w:rPr>
            </w:pPr>
            <w:r w:rsidRPr="00F310DD">
              <w:rPr>
                <w:rFonts w:ascii="Arial" w:hAnsi="Arial" w:cs="Arial"/>
                <w:b/>
              </w:rPr>
              <w:t>PROVEEDOR</w:t>
            </w:r>
          </w:p>
        </w:tc>
      </w:tr>
    </w:tbl>
    <w:p w:rsidR="00FF4409" w:rsidRPr="006F470A" w:rsidRDefault="00FF4409" w:rsidP="0040455D">
      <w:pPr>
        <w:jc w:val="center"/>
        <w:rPr>
          <w:rFonts w:asciiTheme="minorHAnsi" w:hAnsiTheme="minorHAnsi" w:cstheme="minorHAnsi"/>
          <w:b/>
          <w:bCs/>
          <w:sz w:val="22"/>
          <w:szCs w:val="22"/>
          <w:lang w:val="es-ES_tradnl"/>
        </w:rPr>
      </w:pPr>
    </w:p>
    <w:sectPr w:rsidR="00FF4409" w:rsidRPr="006F470A" w:rsidSect="00992745">
      <w:footerReference w:type="default" r:id="rId23"/>
      <w:footerReference w:type="firs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A09" w:rsidRDefault="00520A09">
      <w:r>
        <w:separator/>
      </w:r>
    </w:p>
  </w:endnote>
  <w:endnote w:type="continuationSeparator" w:id="0">
    <w:p w:rsidR="00520A09" w:rsidRDefault="00520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E2845" w:rsidRDefault="000E2845">
        <w:pPr>
          <w:pStyle w:val="Piedepgina"/>
          <w:jc w:val="right"/>
        </w:pPr>
        <w:r>
          <w:fldChar w:fldCharType="begin"/>
        </w:r>
        <w:r>
          <w:instrText>PAGE   \* MERGEFORMAT</w:instrText>
        </w:r>
        <w:r>
          <w:fldChar w:fldCharType="separate"/>
        </w:r>
        <w:r w:rsidR="00D512E0">
          <w:rPr>
            <w:noProof/>
          </w:rPr>
          <w:t>16</w:t>
        </w:r>
        <w:r>
          <w:fldChar w:fldCharType="end"/>
        </w:r>
      </w:p>
    </w:sdtContent>
  </w:sdt>
  <w:p w:rsidR="000E2845" w:rsidRDefault="000E284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E2845" w:rsidRDefault="000E2845" w:rsidP="00AC3212">
        <w:pPr>
          <w:pStyle w:val="Piedepgina"/>
          <w:jc w:val="right"/>
        </w:pPr>
        <w:r>
          <w:fldChar w:fldCharType="begin"/>
        </w:r>
        <w:r>
          <w:instrText>PAGE   \* MERGEFORMAT</w:instrText>
        </w:r>
        <w:r>
          <w:fldChar w:fldCharType="separate"/>
        </w:r>
        <w:r w:rsidR="00D512E0">
          <w:rPr>
            <w:noProof/>
          </w:rPr>
          <w:t>1</w:t>
        </w:r>
        <w:r>
          <w:fldChar w:fldCharType="end"/>
        </w:r>
      </w:p>
    </w:sdtContent>
  </w:sdt>
  <w:p w:rsidR="000E2845" w:rsidRDefault="000E28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A09" w:rsidRDefault="00520A09">
      <w:r>
        <w:separator/>
      </w:r>
    </w:p>
  </w:footnote>
  <w:footnote w:type="continuationSeparator" w:id="0">
    <w:p w:rsidR="00520A09" w:rsidRDefault="00520A09">
      <w:r>
        <w:continuationSeparator/>
      </w:r>
    </w:p>
  </w:footnote>
  <w:footnote w:id="1">
    <w:p w:rsidR="00775511" w:rsidRDefault="00775511" w:rsidP="0077551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3E93E5C"/>
    <w:multiLevelType w:val="hybridMultilevel"/>
    <w:tmpl w:val="FDC2A0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3"/>
  </w:num>
  <w:num w:numId="4">
    <w:abstractNumId w:val="10"/>
  </w:num>
  <w:num w:numId="5">
    <w:abstractNumId w:val="26"/>
  </w:num>
  <w:num w:numId="6">
    <w:abstractNumId w:val="28"/>
  </w:num>
  <w:num w:numId="7">
    <w:abstractNumId w:val="0"/>
  </w:num>
  <w:num w:numId="8">
    <w:abstractNumId w:val="48"/>
  </w:num>
  <w:num w:numId="9">
    <w:abstractNumId w:val="52"/>
  </w:num>
  <w:num w:numId="10">
    <w:abstractNumId w:val="11"/>
  </w:num>
  <w:num w:numId="11">
    <w:abstractNumId w:val="35"/>
  </w:num>
  <w:num w:numId="12">
    <w:abstractNumId w:val="37"/>
  </w:num>
  <w:num w:numId="13">
    <w:abstractNumId w:val="4"/>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38"/>
  </w:num>
  <w:num w:numId="19">
    <w:abstractNumId w:val="30"/>
  </w:num>
  <w:num w:numId="20">
    <w:abstractNumId w:val="45"/>
  </w:num>
  <w:num w:numId="21">
    <w:abstractNumId w:val="42"/>
  </w:num>
  <w:num w:numId="22">
    <w:abstractNumId w:val="25"/>
  </w:num>
  <w:num w:numId="23">
    <w:abstractNumId w:val="24"/>
  </w:num>
  <w:num w:numId="24">
    <w:abstractNumId w:val="36"/>
  </w:num>
  <w:num w:numId="25">
    <w:abstractNumId w:val="31"/>
  </w:num>
  <w:num w:numId="26">
    <w:abstractNumId w:val="7"/>
  </w:num>
  <w:num w:numId="27">
    <w:abstractNumId w:val="21"/>
  </w:num>
  <w:num w:numId="28">
    <w:abstractNumId w:val="13"/>
  </w:num>
  <w:num w:numId="29">
    <w:abstractNumId w:val="29"/>
  </w:num>
  <w:num w:numId="30">
    <w:abstractNumId w:val="53"/>
  </w:num>
  <w:num w:numId="31">
    <w:abstractNumId w:val="1"/>
  </w:num>
  <w:num w:numId="32">
    <w:abstractNumId w:val="12"/>
  </w:num>
  <w:num w:numId="33">
    <w:abstractNumId w:val="41"/>
  </w:num>
  <w:num w:numId="34">
    <w:abstractNumId w:val="49"/>
  </w:num>
  <w:num w:numId="35">
    <w:abstractNumId w:val="16"/>
  </w:num>
  <w:num w:numId="36">
    <w:abstractNumId w:val="23"/>
  </w:num>
  <w:num w:numId="37">
    <w:abstractNumId w:val="50"/>
  </w:num>
  <w:num w:numId="38">
    <w:abstractNumId w:val="34"/>
  </w:num>
  <w:num w:numId="39">
    <w:abstractNumId w:val="3"/>
  </w:num>
  <w:num w:numId="40">
    <w:abstractNumId w:val="33"/>
  </w:num>
  <w:num w:numId="41">
    <w:abstractNumId w:val="47"/>
  </w:num>
  <w:num w:numId="42">
    <w:abstractNumId w:val="46"/>
  </w:num>
  <w:num w:numId="43">
    <w:abstractNumId w:val="14"/>
  </w:num>
  <w:num w:numId="44">
    <w:abstractNumId w:val="27"/>
  </w:num>
  <w:num w:numId="45">
    <w:abstractNumId w:val="2"/>
    <w:lvlOverride w:ilvl="0">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num>
  <w:num w:numId="48">
    <w:abstractNumId w:val="39"/>
  </w:num>
  <w:num w:numId="49">
    <w:abstractNumId w:val="44"/>
  </w:num>
  <w:num w:numId="50">
    <w:abstractNumId w:val="51"/>
  </w:num>
  <w:num w:numId="51">
    <w:abstractNumId w:val="8"/>
  </w:num>
  <w:num w:numId="52">
    <w:abstractNumId w:val="32"/>
  </w:num>
  <w:num w:numId="53">
    <w:abstractNumId w:val="20"/>
  </w:num>
  <w:num w:numId="54">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845"/>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4FC"/>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67C1"/>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55D"/>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309"/>
    <w:rsid w:val="005165DF"/>
    <w:rsid w:val="0051684B"/>
    <w:rsid w:val="005169F4"/>
    <w:rsid w:val="00516E8E"/>
    <w:rsid w:val="00516F18"/>
    <w:rsid w:val="00516FF2"/>
    <w:rsid w:val="00517609"/>
    <w:rsid w:val="00520A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2B0"/>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4CF"/>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506"/>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511"/>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7D3"/>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77FAB"/>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088"/>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2E0"/>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BA6"/>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16940-81D1-46EB-92F3-722365C6F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48</Pages>
  <Words>17474</Words>
  <Characters>96111</Characters>
  <Application>Microsoft Office Word</Application>
  <DocSecurity>0</DocSecurity>
  <Lines>800</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113359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23</cp:revision>
  <cp:lastPrinted>2017-08-15T15:14:00Z</cp:lastPrinted>
  <dcterms:created xsi:type="dcterms:W3CDTF">2017-11-15T15:58:00Z</dcterms:created>
  <dcterms:modified xsi:type="dcterms:W3CDTF">2018-05-03T19:53:00Z</dcterms:modified>
</cp:coreProperties>
</file>