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5FC5" w:rsidRPr="0090552A" w:rsidRDefault="000F5FC5" w:rsidP="008537B0">
                            <w:pPr>
                              <w:pStyle w:val="Ttulo1"/>
                              <w:ind w:left="142"/>
                              <w:jc w:val="center"/>
                              <w:rPr>
                                <w:rFonts w:ascii="Century Gothic" w:hAnsi="Century Gothic"/>
                                <w:szCs w:val="28"/>
                              </w:rPr>
                            </w:pPr>
                            <w:r w:rsidRPr="0090552A">
                              <w:rPr>
                                <w:rFonts w:ascii="Century Gothic" w:hAnsi="Century Gothic"/>
                                <w:szCs w:val="28"/>
                              </w:rPr>
                              <w:t xml:space="preserve"> </w:t>
                            </w:r>
                          </w:p>
                          <w:p w:rsidR="000F5FC5" w:rsidRPr="0090552A" w:rsidRDefault="000F5FC5" w:rsidP="008537B0">
                            <w:pPr>
                              <w:pStyle w:val="Ttulo1"/>
                              <w:ind w:left="142"/>
                              <w:jc w:val="center"/>
                              <w:rPr>
                                <w:rFonts w:ascii="Century Gothic" w:hAnsi="Century Gothic"/>
                                <w:szCs w:val="28"/>
                              </w:rPr>
                            </w:pPr>
                            <w:r w:rsidRPr="0090552A">
                              <w:rPr>
                                <w:rFonts w:ascii="Century Gothic" w:hAnsi="Century Gothic"/>
                                <w:szCs w:val="28"/>
                              </w:rPr>
                              <w:t>YACIMIENTOS PETROLÍFEROS FISCALES BOLIVIANOS</w:t>
                            </w:r>
                          </w:p>
                          <w:p w:rsidR="000F5FC5" w:rsidRPr="0090552A" w:rsidRDefault="000F5FC5" w:rsidP="008537B0"/>
                          <w:p w:rsidR="000F5FC5" w:rsidRPr="0090552A" w:rsidRDefault="000F5FC5" w:rsidP="008537B0">
                            <w:pPr>
                              <w:ind w:left="142"/>
                              <w:jc w:val="center"/>
                              <w:rPr>
                                <w:rFonts w:ascii="Verdana" w:hAnsi="Verdana"/>
                                <w:b/>
                              </w:rPr>
                            </w:pPr>
                          </w:p>
                          <w:p w:rsidR="000F5FC5" w:rsidRPr="0090552A" w:rsidRDefault="000F5FC5" w:rsidP="008537B0">
                            <w:pPr>
                              <w:ind w:left="142"/>
                              <w:jc w:val="center"/>
                              <w:rPr>
                                <w:rFonts w:ascii="Century Gothic" w:hAnsi="Century Gothic" w:cs="Arial"/>
                                <w:b/>
                                <w:sz w:val="32"/>
                                <w:szCs w:val="32"/>
                                <w:lang w:val="es-MX"/>
                              </w:rPr>
                            </w:pPr>
                            <w:r w:rsidRPr="0090552A">
                              <w:rPr>
                                <w:rFonts w:ascii="Century Gothic" w:hAnsi="Century Gothic"/>
                                <w:b/>
                                <w:noProof/>
                                <w:lang w:val="es-BO" w:eastAsia="es-BO"/>
                              </w:rPr>
                              <w:drawing>
                                <wp:inline distT="0" distB="0" distL="0" distR="0" wp14:anchorId="68118EDB" wp14:editId="04A2675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5FC5" w:rsidRPr="0090552A" w:rsidRDefault="000F5FC5" w:rsidP="008537B0">
                            <w:pPr>
                              <w:ind w:left="142"/>
                              <w:jc w:val="center"/>
                              <w:rPr>
                                <w:rFonts w:ascii="Century Gothic" w:hAnsi="Century Gothic" w:cs="Arial"/>
                                <w:b/>
                                <w:sz w:val="32"/>
                                <w:szCs w:val="32"/>
                                <w:lang w:val="es-MX"/>
                              </w:rPr>
                            </w:pPr>
                          </w:p>
                          <w:p w:rsidR="000F5FC5" w:rsidRPr="0090552A" w:rsidRDefault="000F5FC5" w:rsidP="008537B0">
                            <w:pPr>
                              <w:jc w:val="center"/>
                              <w:rPr>
                                <w:rFonts w:ascii="Century Gothic" w:hAnsi="Century Gothic" w:cs="Arial"/>
                                <w:b/>
                                <w:sz w:val="32"/>
                                <w:szCs w:val="32"/>
                                <w:lang w:val="es-MX"/>
                              </w:rPr>
                            </w:pPr>
                            <w:r w:rsidRPr="0090552A">
                              <w:rPr>
                                <w:rFonts w:ascii="Century Gothic" w:hAnsi="Century Gothic" w:cs="Arial"/>
                                <w:b/>
                                <w:sz w:val="32"/>
                                <w:szCs w:val="32"/>
                                <w:lang w:val="es-MX"/>
                              </w:rPr>
                              <w:t>DOCUMENTO BASE DE CONTRATACIÓN PARA OBRAS</w:t>
                            </w:r>
                          </w:p>
                          <w:p w:rsidR="000F5FC5" w:rsidRPr="0090552A" w:rsidRDefault="000F5FC5" w:rsidP="008537B0">
                            <w:pPr>
                              <w:jc w:val="center"/>
                              <w:rPr>
                                <w:rFonts w:ascii="Century Gothic" w:hAnsi="Century Gothic" w:cs="Arial"/>
                                <w:b/>
                                <w:sz w:val="28"/>
                                <w:szCs w:val="32"/>
                              </w:rPr>
                            </w:pPr>
                          </w:p>
                          <w:p w:rsidR="000F5FC5" w:rsidRPr="0090552A" w:rsidRDefault="000F5FC5" w:rsidP="0073486F">
                            <w:pPr>
                              <w:jc w:val="center"/>
                              <w:rPr>
                                <w:rFonts w:ascii="Century Gothic" w:hAnsi="Century Gothic"/>
                                <w:b/>
                                <w:sz w:val="28"/>
                                <w:szCs w:val="32"/>
                              </w:rPr>
                            </w:pPr>
                            <w:r w:rsidRPr="0090552A">
                              <w:rPr>
                                <w:rFonts w:ascii="Century Gothic" w:hAnsi="Century Gothic"/>
                                <w:b/>
                                <w:sz w:val="28"/>
                                <w:szCs w:val="32"/>
                              </w:rPr>
                              <w:t xml:space="preserve">REGLAMENTO DE CONTRATACION DE BIENES Y SERVICIOS </w:t>
                            </w:r>
                          </w:p>
                          <w:p w:rsidR="000F5FC5" w:rsidRPr="0090552A" w:rsidRDefault="000F5FC5" w:rsidP="008537B0">
                            <w:pPr>
                              <w:ind w:left="142" w:right="-118"/>
                              <w:jc w:val="center"/>
                              <w:rPr>
                                <w:rFonts w:ascii="Century Gothic" w:hAnsi="Century Gothic"/>
                                <w:b/>
                                <w:sz w:val="28"/>
                                <w:szCs w:val="32"/>
                              </w:rPr>
                            </w:pPr>
                            <w:r w:rsidRPr="0090552A">
                              <w:rPr>
                                <w:rFonts w:ascii="Century Gothic" w:hAnsi="Century Gothic"/>
                                <w:b/>
                                <w:sz w:val="28"/>
                                <w:szCs w:val="32"/>
                              </w:rPr>
                              <w:t>EN EL MARCO DEL D.S. 29506</w:t>
                            </w:r>
                          </w:p>
                          <w:p w:rsidR="000F5FC5" w:rsidRPr="0090552A" w:rsidRDefault="000F5FC5" w:rsidP="008537B0">
                            <w:pPr>
                              <w:ind w:left="142" w:right="-118"/>
                              <w:jc w:val="center"/>
                              <w:rPr>
                                <w:rFonts w:ascii="Century Gothic" w:hAnsi="Century Gothic" w:cs="Arial"/>
                                <w:b/>
                                <w:sz w:val="28"/>
                                <w:szCs w:val="28"/>
                                <w:lang w:val="es-MX"/>
                              </w:rPr>
                            </w:pPr>
                          </w:p>
                          <w:p w:rsidR="000F5FC5" w:rsidRPr="0090552A" w:rsidRDefault="000F5FC5" w:rsidP="008537B0">
                            <w:pPr>
                              <w:ind w:left="142" w:right="-118"/>
                              <w:jc w:val="center"/>
                              <w:rPr>
                                <w:rFonts w:ascii="Century Gothic" w:hAnsi="Century Gothic" w:cs="Arial"/>
                                <w:b/>
                                <w:sz w:val="28"/>
                                <w:szCs w:val="28"/>
                                <w:lang w:val="es-MX"/>
                              </w:rPr>
                            </w:pPr>
                            <w:r w:rsidRPr="0090552A">
                              <w:rPr>
                                <w:rFonts w:ascii="Century Gothic" w:hAnsi="Century Gothic" w:cs="Arial"/>
                                <w:b/>
                                <w:sz w:val="28"/>
                                <w:szCs w:val="28"/>
                                <w:lang w:val="es-MX"/>
                              </w:rPr>
                              <w:t xml:space="preserve">MODALIDAD: CONTRATACION DIRECTA POR LICITACIÓN </w:t>
                            </w:r>
                          </w:p>
                          <w:p w:rsidR="000F5FC5" w:rsidRPr="0090552A" w:rsidRDefault="000F5FC5" w:rsidP="008537B0">
                            <w:pPr>
                              <w:ind w:left="142" w:right="-118"/>
                              <w:rPr>
                                <w:rFonts w:ascii="Century Gothic" w:hAnsi="Century Gothic"/>
                                <w:b/>
                                <w:sz w:val="28"/>
                                <w:szCs w:val="28"/>
                              </w:rPr>
                            </w:pPr>
                          </w:p>
                          <w:p w:rsidR="000F5FC5" w:rsidRPr="00B549F7" w:rsidRDefault="000F5FC5" w:rsidP="006706CB">
                            <w:pPr>
                              <w:ind w:left="2127" w:hanging="851"/>
                              <w:jc w:val="both"/>
                              <w:rPr>
                                <w:rFonts w:ascii="Calibri" w:hAnsi="Calibri" w:cs="Calibri"/>
                                <w:b/>
                              </w:rPr>
                            </w:pPr>
                            <w:r w:rsidRPr="0090552A">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sidRPr="006706CB">
                              <w:rPr>
                                <w:rFonts w:ascii="Century Gothic" w:hAnsi="Century Gothic" w:cs="Tahoma"/>
                                <w:b/>
                                <w:bCs/>
                                <w:sz w:val="28"/>
                                <w:szCs w:val="17"/>
                                <w:shd w:val="clear" w:color="auto" w:fill="FFFFFF"/>
                              </w:rPr>
                              <w:t>“OBRAS CIVILES Y MECÁNICAS PARA LA AMPLIACIÓN DEL TENDIDO DE RED SECUNDARIA EN LA LOCALIDAD DE SOPACHUY”</w:t>
                            </w:r>
                          </w:p>
                          <w:p w:rsidR="000F5FC5" w:rsidRPr="0090552A" w:rsidRDefault="000F5FC5" w:rsidP="008537B0">
                            <w:pPr>
                              <w:ind w:right="-118"/>
                              <w:jc w:val="center"/>
                              <w:rPr>
                                <w:rFonts w:ascii="Century Gothic" w:hAnsi="Century Gothic" w:cs="Century Gothic"/>
                                <w:b/>
                                <w:bCs/>
                                <w:sz w:val="28"/>
                                <w:szCs w:val="28"/>
                              </w:rPr>
                            </w:pPr>
                          </w:p>
                          <w:p w:rsidR="000F5FC5" w:rsidRPr="0090552A" w:rsidRDefault="000F5FC5" w:rsidP="008537B0">
                            <w:pPr>
                              <w:ind w:right="-118"/>
                              <w:jc w:val="center"/>
                              <w:rPr>
                                <w:rFonts w:ascii="Century Gothic" w:hAnsi="Century Gothic" w:cs="Century Gothic"/>
                                <w:b/>
                                <w:bCs/>
                                <w:sz w:val="28"/>
                                <w:szCs w:val="28"/>
                              </w:rPr>
                            </w:pPr>
                          </w:p>
                          <w:p w:rsidR="000F5FC5" w:rsidRPr="0090552A" w:rsidRDefault="000F5FC5" w:rsidP="008537B0">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Pr>
                                <w:rFonts w:ascii="Century Gothic" w:hAnsi="Century Gothic" w:cs="Tahoma"/>
                                <w:b/>
                                <w:bCs/>
                                <w:sz w:val="28"/>
                                <w:szCs w:val="17"/>
                                <w:shd w:val="clear" w:color="auto" w:fill="FFFFFF"/>
                              </w:rPr>
                              <w:t>5</w:t>
                            </w:r>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0F5FC5" w:rsidRPr="0090552A" w:rsidRDefault="000F5FC5" w:rsidP="008537B0">
                            <w:pPr>
                              <w:ind w:right="-118"/>
                              <w:jc w:val="center"/>
                              <w:rPr>
                                <w:rFonts w:ascii="Century Gothic" w:hAnsi="Century Gothic" w:cs="Century Gothic"/>
                                <w:b/>
                                <w:bCs/>
                                <w:sz w:val="28"/>
                                <w:szCs w:val="28"/>
                              </w:rPr>
                            </w:pPr>
                          </w:p>
                          <w:p w:rsidR="000F5FC5" w:rsidRPr="0090552A" w:rsidRDefault="000F5FC5" w:rsidP="008537B0">
                            <w:pPr>
                              <w:ind w:right="-118"/>
                              <w:jc w:val="center"/>
                              <w:rPr>
                                <w:rFonts w:ascii="Century Gothic" w:hAnsi="Century Gothic"/>
                                <w:b/>
                                <w:sz w:val="28"/>
                                <w:szCs w:val="28"/>
                                <w:lang w:val="es-ES_tradnl"/>
                              </w:rPr>
                            </w:pPr>
                            <w:r w:rsidRPr="0090552A">
                              <w:rPr>
                                <w:rFonts w:ascii="Century Gothic" w:hAnsi="Century Gothic" w:cs="Century Gothic"/>
                                <w:b/>
                                <w:bCs/>
                                <w:sz w:val="28"/>
                                <w:szCs w:val="28"/>
                              </w:rPr>
                              <w:t>(</w:t>
                            </w:r>
                            <w:r>
                              <w:rPr>
                                <w:rFonts w:ascii="Century Gothic" w:hAnsi="Century Gothic" w:cs="Century Gothic"/>
                                <w:b/>
                                <w:bCs/>
                                <w:sz w:val="28"/>
                                <w:szCs w:val="28"/>
                              </w:rPr>
                              <w:t>Primera</w:t>
                            </w:r>
                            <w:r w:rsidRPr="0090552A">
                              <w:rPr>
                                <w:rFonts w:ascii="Century Gothic" w:hAnsi="Century Gothic" w:cs="Century Gothic"/>
                                <w:b/>
                                <w:bCs/>
                                <w:sz w:val="28"/>
                                <w:szCs w:val="28"/>
                              </w:rPr>
                              <w:t xml:space="preserve"> Convocatoria</w:t>
                            </w:r>
                            <w:r w:rsidRPr="0090552A">
                              <w:rPr>
                                <w:rFonts w:ascii="Century Gothic" w:hAnsi="Century Gothic"/>
                                <w:b/>
                                <w:sz w:val="28"/>
                                <w:szCs w:val="28"/>
                                <w:lang w:val="es-ES_tradnl"/>
                              </w:rPr>
                              <w:t>)</w:t>
                            </w: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lang w:val="es-ES_tradnl"/>
                              </w:rPr>
                            </w:pPr>
                          </w:p>
                          <w:p w:rsidR="000F5FC5" w:rsidRPr="0090552A" w:rsidRDefault="000F5FC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F5FC5" w:rsidRPr="0090552A" w:rsidRDefault="000F5FC5" w:rsidP="008537B0">
                      <w:pPr>
                        <w:pStyle w:val="Ttulo1"/>
                        <w:ind w:left="142"/>
                        <w:jc w:val="center"/>
                        <w:rPr>
                          <w:rFonts w:ascii="Century Gothic" w:hAnsi="Century Gothic"/>
                          <w:szCs w:val="28"/>
                        </w:rPr>
                      </w:pPr>
                      <w:r w:rsidRPr="0090552A">
                        <w:rPr>
                          <w:rFonts w:ascii="Century Gothic" w:hAnsi="Century Gothic"/>
                          <w:szCs w:val="28"/>
                        </w:rPr>
                        <w:t xml:space="preserve"> </w:t>
                      </w:r>
                    </w:p>
                    <w:p w:rsidR="000F5FC5" w:rsidRPr="0090552A" w:rsidRDefault="000F5FC5" w:rsidP="008537B0">
                      <w:pPr>
                        <w:pStyle w:val="Ttulo1"/>
                        <w:ind w:left="142"/>
                        <w:jc w:val="center"/>
                        <w:rPr>
                          <w:rFonts w:ascii="Century Gothic" w:hAnsi="Century Gothic"/>
                          <w:szCs w:val="28"/>
                        </w:rPr>
                      </w:pPr>
                      <w:r w:rsidRPr="0090552A">
                        <w:rPr>
                          <w:rFonts w:ascii="Century Gothic" w:hAnsi="Century Gothic"/>
                          <w:szCs w:val="28"/>
                        </w:rPr>
                        <w:t>YACIMIENTOS PETROLÍFEROS FISCALES BOLIVIANOS</w:t>
                      </w:r>
                    </w:p>
                    <w:p w:rsidR="000F5FC5" w:rsidRPr="0090552A" w:rsidRDefault="000F5FC5" w:rsidP="008537B0"/>
                    <w:p w:rsidR="000F5FC5" w:rsidRPr="0090552A" w:rsidRDefault="000F5FC5" w:rsidP="008537B0">
                      <w:pPr>
                        <w:ind w:left="142"/>
                        <w:jc w:val="center"/>
                        <w:rPr>
                          <w:rFonts w:ascii="Verdana" w:hAnsi="Verdana"/>
                          <w:b/>
                        </w:rPr>
                      </w:pPr>
                    </w:p>
                    <w:p w:rsidR="000F5FC5" w:rsidRPr="0090552A" w:rsidRDefault="000F5FC5" w:rsidP="008537B0">
                      <w:pPr>
                        <w:ind w:left="142"/>
                        <w:jc w:val="center"/>
                        <w:rPr>
                          <w:rFonts w:ascii="Century Gothic" w:hAnsi="Century Gothic" w:cs="Arial"/>
                          <w:b/>
                          <w:sz w:val="32"/>
                          <w:szCs w:val="32"/>
                          <w:lang w:val="es-MX"/>
                        </w:rPr>
                      </w:pPr>
                      <w:r w:rsidRPr="0090552A">
                        <w:rPr>
                          <w:rFonts w:ascii="Century Gothic" w:hAnsi="Century Gothic"/>
                          <w:b/>
                          <w:noProof/>
                          <w:lang w:val="es-BO" w:eastAsia="es-BO"/>
                        </w:rPr>
                        <w:drawing>
                          <wp:inline distT="0" distB="0" distL="0" distR="0" wp14:anchorId="68118EDB" wp14:editId="04A2675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5FC5" w:rsidRPr="0090552A" w:rsidRDefault="000F5FC5" w:rsidP="008537B0">
                      <w:pPr>
                        <w:ind w:left="142"/>
                        <w:jc w:val="center"/>
                        <w:rPr>
                          <w:rFonts w:ascii="Century Gothic" w:hAnsi="Century Gothic" w:cs="Arial"/>
                          <w:b/>
                          <w:sz w:val="32"/>
                          <w:szCs w:val="32"/>
                          <w:lang w:val="es-MX"/>
                        </w:rPr>
                      </w:pPr>
                    </w:p>
                    <w:p w:rsidR="000F5FC5" w:rsidRPr="0090552A" w:rsidRDefault="000F5FC5" w:rsidP="008537B0">
                      <w:pPr>
                        <w:jc w:val="center"/>
                        <w:rPr>
                          <w:rFonts w:ascii="Century Gothic" w:hAnsi="Century Gothic" w:cs="Arial"/>
                          <w:b/>
                          <w:sz w:val="32"/>
                          <w:szCs w:val="32"/>
                          <w:lang w:val="es-MX"/>
                        </w:rPr>
                      </w:pPr>
                      <w:r w:rsidRPr="0090552A">
                        <w:rPr>
                          <w:rFonts w:ascii="Century Gothic" w:hAnsi="Century Gothic" w:cs="Arial"/>
                          <w:b/>
                          <w:sz w:val="32"/>
                          <w:szCs w:val="32"/>
                          <w:lang w:val="es-MX"/>
                        </w:rPr>
                        <w:t>DOCUMENTO BASE DE CONTRATACIÓN PARA OBRAS</w:t>
                      </w:r>
                    </w:p>
                    <w:p w:rsidR="000F5FC5" w:rsidRPr="0090552A" w:rsidRDefault="000F5FC5" w:rsidP="008537B0">
                      <w:pPr>
                        <w:jc w:val="center"/>
                        <w:rPr>
                          <w:rFonts w:ascii="Century Gothic" w:hAnsi="Century Gothic" w:cs="Arial"/>
                          <w:b/>
                          <w:sz w:val="28"/>
                          <w:szCs w:val="32"/>
                        </w:rPr>
                      </w:pPr>
                    </w:p>
                    <w:p w:rsidR="000F5FC5" w:rsidRPr="0090552A" w:rsidRDefault="000F5FC5" w:rsidP="0073486F">
                      <w:pPr>
                        <w:jc w:val="center"/>
                        <w:rPr>
                          <w:rFonts w:ascii="Century Gothic" w:hAnsi="Century Gothic"/>
                          <w:b/>
                          <w:sz w:val="28"/>
                          <w:szCs w:val="32"/>
                        </w:rPr>
                      </w:pPr>
                      <w:r w:rsidRPr="0090552A">
                        <w:rPr>
                          <w:rFonts w:ascii="Century Gothic" w:hAnsi="Century Gothic"/>
                          <w:b/>
                          <w:sz w:val="28"/>
                          <w:szCs w:val="32"/>
                        </w:rPr>
                        <w:t xml:space="preserve">REGLAMENTO DE CONTRATACION DE BIENES Y SERVICIOS </w:t>
                      </w:r>
                    </w:p>
                    <w:p w:rsidR="000F5FC5" w:rsidRPr="0090552A" w:rsidRDefault="000F5FC5" w:rsidP="008537B0">
                      <w:pPr>
                        <w:ind w:left="142" w:right="-118"/>
                        <w:jc w:val="center"/>
                        <w:rPr>
                          <w:rFonts w:ascii="Century Gothic" w:hAnsi="Century Gothic"/>
                          <w:b/>
                          <w:sz w:val="28"/>
                          <w:szCs w:val="32"/>
                        </w:rPr>
                      </w:pPr>
                      <w:r w:rsidRPr="0090552A">
                        <w:rPr>
                          <w:rFonts w:ascii="Century Gothic" w:hAnsi="Century Gothic"/>
                          <w:b/>
                          <w:sz w:val="28"/>
                          <w:szCs w:val="32"/>
                        </w:rPr>
                        <w:t>EN EL MARCO DEL D.S. 29506</w:t>
                      </w:r>
                    </w:p>
                    <w:p w:rsidR="000F5FC5" w:rsidRPr="0090552A" w:rsidRDefault="000F5FC5" w:rsidP="008537B0">
                      <w:pPr>
                        <w:ind w:left="142" w:right="-118"/>
                        <w:jc w:val="center"/>
                        <w:rPr>
                          <w:rFonts w:ascii="Century Gothic" w:hAnsi="Century Gothic" w:cs="Arial"/>
                          <w:b/>
                          <w:sz w:val="28"/>
                          <w:szCs w:val="28"/>
                          <w:lang w:val="es-MX"/>
                        </w:rPr>
                      </w:pPr>
                    </w:p>
                    <w:p w:rsidR="000F5FC5" w:rsidRPr="0090552A" w:rsidRDefault="000F5FC5" w:rsidP="008537B0">
                      <w:pPr>
                        <w:ind w:left="142" w:right="-118"/>
                        <w:jc w:val="center"/>
                        <w:rPr>
                          <w:rFonts w:ascii="Century Gothic" w:hAnsi="Century Gothic" w:cs="Arial"/>
                          <w:b/>
                          <w:sz w:val="28"/>
                          <w:szCs w:val="28"/>
                          <w:lang w:val="es-MX"/>
                        </w:rPr>
                      </w:pPr>
                      <w:r w:rsidRPr="0090552A">
                        <w:rPr>
                          <w:rFonts w:ascii="Century Gothic" w:hAnsi="Century Gothic" w:cs="Arial"/>
                          <w:b/>
                          <w:sz w:val="28"/>
                          <w:szCs w:val="28"/>
                          <w:lang w:val="es-MX"/>
                        </w:rPr>
                        <w:t xml:space="preserve">MODALIDAD: CONTRATACION DIRECTA POR LICITACIÓN </w:t>
                      </w:r>
                    </w:p>
                    <w:p w:rsidR="000F5FC5" w:rsidRPr="0090552A" w:rsidRDefault="000F5FC5" w:rsidP="008537B0">
                      <w:pPr>
                        <w:ind w:left="142" w:right="-118"/>
                        <w:rPr>
                          <w:rFonts w:ascii="Century Gothic" w:hAnsi="Century Gothic"/>
                          <w:b/>
                          <w:sz w:val="28"/>
                          <w:szCs w:val="28"/>
                        </w:rPr>
                      </w:pPr>
                    </w:p>
                    <w:p w:rsidR="000F5FC5" w:rsidRPr="00B549F7" w:rsidRDefault="000F5FC5" w:rsidP="006706CB">
                      <w:pPr>
                        <w:ind w:left="2127" w:hanging="851"/>
                        <w:jc w:val="both"/>
                        <w:rPr>
                          <w:rFonts w:ascii="Calibri" w:hAnsi="Calibri" w:cs="Calibri"/>
                          <w:b/>
                        </w:rPr>
                      </w:pPr>
                      <w:r w:rsidRPr="0090552A">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sidRPr="006706CB">
                        <w:rPr>
                          <w:rFonts w:ascii="Century Gothic" w:hAnsi="Century Gothic" w:cs="Tahoma"/>
                          <w:b/>
                          <w:bCs/>
                          <w:sz w:val="28"/>
                          <w:szCs w:val="17"/>
                          <w:shd w:val="clear" w:color="auto" w:fill="FFFFFF"/>
                        </w:rPr>
                        <w:t>“OBRAS CIVILES Y MECÁNICAS PARA LA AMPLIACIÓN DEL TENDIDO DE RED SECUNDARIA EN LA LOCALIDAD DE SOPACHUY”</w:t>
                      </w:r>
                    </w:p>
                    <w:p w:rsidR="000F5FC5" w:rsidRPr="0090552A" w:rsidRDefault="000F5FC5" w:rsidP="008537B0">
                      <w:pPr>
                        <w:ind w:right="-118"/>
                        <w:jc w:val="center"/>
                        <w:rPr>
                          <w:rFonts w:ascii="Century Gothic" w:hAnsi="Century Gothic" w:cs="Century Gothic"/>
                          <w:b/>
                          <w:bCs/>
                          <w:sz w:val="28"/>
                          <w:szCs w:val="28"/>
                        </w:rPr>
                      </w:pPr>
                    </w:p>
                    <w:p w:rsidR="000F5FC5" w:rsidRPr="0090552A" w:rsidRDefault="000F5FC5" w:rsidP="008537B0">
                      <w:pPr>
                        <w:ind w:right="-118"/>
                        <w:jc w:val="center"/>
                        <w:rPr>
                          <w:rFonts w:ascii="Century Gothic" w:hAnsi="Century Gothic" w:cs="Century Gothic"/>
                          <w:b/>
                          <w:bCs/>
                          <w:sz w:val="28"/>
                          <w:szCs w:val="28"/>
                        </w:rPr>
                      </w:pPr>
                    </w:p>
                    <w:p w:rsidR="000F5FC5" w:rsidRPr="0090552A" w:rsidRDefault="000F5FC5" w:rsidP="008537B0">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Pr>
                          <w:rFonts w:ascii="Century Gothic" w:hAnsi="Century Gothic" w:cs="Tahoma"/>
                          <w:b/>
                          <w:bCs/>
                          <w:sz w:val="28"/>
                          <w:szCs w:val="17"/>
                          <w:shd w:val="clear" w:color="auto" w:fill="FFFFFF"/>
                        </w:rPr>
                        <w:t>5</w:t>
                      </w:r>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0F5FC5" w:rsidRPr="0090552A" w:rsidRDefault="000F5FC5" w:rsidP="008537B0">
                      <w:pPr>
                        <w:ind w:right="-118"/>
                        <w:jc w:val="center"/>
                        <w:rPr>
                          <w:rFonts w:ascii="Century Gothic" w:hAnsi="Century Gothic" w:cs="Century Gothic"/>
                          <w:b/>
                          <w:bCs/>
                          <w:sz w:val="28"/>
                          <w:szCs w:val="28"/>
                        </w:rPr>
                      </w:pPr>
                    </w:p>
                    <w:p w:rsidR="000F5FC5" w:rsidRPr="0090552A" w:rsidRDefault="000F5FC5" w:rsidP="008537B0">
                      <w:pPr>
                        <w:ind w:right="-118"/>
                        <w:jc w:val="center"/>
                        <w:rPr>
                          <w:rFonts w:ascii="Century Gothic" w:hAnsi="Century Gothic"/>
                          <w:b/>
                          <w:sz w:val="28"/>
                          <w:szCs w:val="28"/>
                          <w:lang w:val="es-ES_tradnl"/>
                        </w:rPr>
                      </w:pPr>
                      <w:r w:rsidRPr="0090552A">
                        <w:rPr>
                          <w:rFonts w:ascii="Century Gothic" w:hAnsi="Century Gothic" w:cs="Century Gothic"/>
                          <w:b/>
                          <w:bCs/>
                          <w:sz w:val="28"/>
                          <w:szCs w:val="28"/>
                        </w:rPr>
                        <w:t>(</w:t>
                      </w:r>
                      <w:r>
                        <w:rPr>
                          <w:rFonts w:ascii="Century Gothic" w:hAnsi="Century Gothic" w:cs="Century Gothic"/>
                          <w:b/>
                          <w:bCs/>
                          <w:sz w:val="28"/>
                          <w:szCs w:val="28"/>
                        </w:rPr>
                        <w:t>Primera</w:t>
                      </w:r>
                      <w:r w:rsidRPr="0090552A">
                        <w:rPr>
                          <w:rFonts w:ascii="Century Gothic" w:hAnsi="Century Gothic" w:cs="Century Gothic"/>
                          <w:b/>
                          <w:bCs/>
                          <w:sz w:val="28"/>
                          <w:szCs w:val="28"/>
                        </w:rPr>
                        <w:t xml:space="preserve"> Convocatoria</w:t>
                      </w:r>
                      <w:r w:rsidRPr="0090552A">
                        <w:rPr>
                          <w:rFonts w:ascii="Century Gothic" w:hAnsi="Century Gothic"/>
                          <w:b/>
                          <w:sz w:val="28"/>
                          <w:szCs w:val="28"/>
                          <w:lang w:val="es-ES_tradnl"/>
                        </w:rPr>
                        <w:t>)</w:t>
                      </w: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sz w:val="32"/>
                          <w:szCs w:val="32"/>
                          <w:lang w:val="es-ES_tradnl"/>
                        </w:rPr>
                      </w:pPr>
                    </w:p>
                    <w:p w:rsidR="000F5FC5" w:rsidRPr="0090552A" w:rsidRDefault="000F5FC5" w:rsidP="008537B0">
                      <w:pPr>
                        <w:ind w:right="930"/>
                        <w:jc w:val="center"/>
                        <w:rPr>
                          <w:rFonts w:ascii="Century Gothic" w:hAnsi="Century Gothic"/>
                          <w:lang w:val="es-ES_tradnl"/>
                        </w:rPr>
                      </w:pPr>
                    </w:p>
                    <w:p w:rsidR="000F5FC5" w:rsidRPr="0090552A" w:rsidRDefault="000F5FC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5FC5" w:rsidRPr="00AD6AF2" w:rsidRDefault="000F5FC5" w:rsidP="008537B0">
                            <w:pPr>
                              <w:ind w:right="930"/>
                              <w:jc w:val="center"/>
                              <w:rPr>
                                <w:rFonts w:ascii="Century Gothic" w:hAnsi="Century Gothic"/>
                                <w:sz w:val="14"/>
                                <w:lang w:val="es-ES_tradnl"/>
                              </w:rPr>
                            </w:pPr>
                          </w:p>
                          <w:p w:rsidR="000F5FC5" w:rsidRDefault="000F5F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F5FC5" w:rsidRPr="00AD6AF2" w:rsidRDefault="000F5F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F5FC5" w:rsidRPr="00AD6AF2" w:rsidRDefault="000F5FC5" w:rsidP="008537B0">
                      <w:pPr>
                        <w:ind w:right="930"/>
                        <w:jc w:val="center"/>
                        <w:rPr>
                          <w:rFonts w:ascii="Century Gothic" w:hAnsi="Century Gothic"/>
                          <w:sz w:val="14"/>
                          <w:lang w:val="es-ES_tradnl"/>
                        </w:rPr>
                      </w:pPr>
                    </w:p>
                    <w:p w:rsidR="000F5FC5" w:rsidRDefault="000F5F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F5FC5" w:rsidRPr="00AD6AF2" w:rsidRDefault="000F5F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00AD9"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00AD9" w:rsidRPr="00552079" w:rsidTr="00661E73">
        <w:trPr>
          <w:trHeight w:val="275"/>
        </w:trPr>
        <w:tc>
          <w:tcPr>
            <w:tcW w:w="9994" w:type="dxa"/>
            <w:gridSpan w:val="6"/>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00AD9" w:rsidRPr="00552079" w:rsidTr="00661E73">
        <w:trPr>
          <w:trHeight w:val="279"/>
        </w:trPr>
        <w:tc>
          <w:tcPr>
            <w:tcW w:w="433" w:type="dxa"/>
            <w:shd w:val="clear" w:color="auto" w:fill="D9D9D9"/>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00AD9" w:rsidRPr="00552079" w:rsidTr="00F00AD9">
        <w:trPr>
          <w:trHeight w:val="64"/>
        </w:trPr>
        <w:tc>
          <w:tcPr>
            <w:tcW w:w="433" w:type="dxa"/>
          </w:tcPr>
          <w:p w:rsidR="00F00AD9" w:rsidRPr="00661E73" w:rsidRDefault="00F00AD9" w:rsidP="00F00AD9">
            <w:pPr>
              <w:rPr>
                <w:rFonts w:asciiTheme="minorHAnsi" w:hAnsiTheme="minorHAnsi" w:cstheme="minorHAnsi"/>
                <w:sz w:val="14"/>
                <w:szCs w:val="22"/>
              </w:rPr>
            </w:pPr>
          </w:p>
        </w:tc>
        <w:tc>
          <w:tcPr>
            <w:tcW w:w="3106" w:type="dxa"/>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rPr>
                <w:rFonts w:asciiTheme="minorHAnsi" w:hAnsiTheme="minorHAnsi" w:cstheme="minorHAnsi"/>
                <w:sz w:val="14"/>
                <w:szCs w:val="22"/>
                <w:highlight w:val="yellow"/>
              </w:rPr>
            </w:pPr>
          </w:p>
        </w:tc>
        <w:tc>
          <w:tcPr>
            <w:tcW w:w="3534" w:type="dxa"/>
          </w:tcPr>
          <w:p w:rsidR="00F00AD9" w:rsidRPr="00661E73" w:rsidRDefault="00F00AD9" w:rsidP="00F00AD9">
            <w:pPr>
              <w:rPr>
                <w:rFonts w:asciiTheme="minorHAnsi" w:hAnsiTheme="minorHAnsi" w:cstheme="minorHAnsi"/>
                <w:sz w:val="14"/>
                <w:szCs w:val="22"/>
              </w:rPr>
            </w:pPr>
          </w:p>
        </w:tc>
      </w:tr>
      <w:tr w:rsidR="00F00AD9" w:rsidRPr="00552079" w:rsidTr="00661E73">
        <w:trPr>
          <w:trHeight w:val="229"/>
        </w:trPr>
        <w:tc>
          <w:tcPr>
            <w:tcW w:w="433"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00AD9" w:rsidRPr="00552079" w:rsidRDefault="00F00AD9" w:rsidP="00F00AD9">
            <w:pPr>
              <w:jc w:val="center"/>
              <w:rPr>
                <w:rFonts w:asciiTheme="minorHAnsi" w:hAnsiTheme="minorHAnsi" w:cstheme="minorHAnsi"/>
                <w:color w:val="000000"/>
                <w:sz w:val="22"/>
                <w:szCs w:val="22"/>
              </w:rPr>
            </w:pPr>
          </w:p>
        </w:tc>
        <w:tc>
          <w:tcPr>
            <w:tcW w:w="3534" w:type="dxa"/>
            <w:vAlign w:val="center"/>
          </w:tcPr>
          <w:p w:rsidR="00F00AD9" w:rsidRPr="001C15EE" w:rsidRDefault="00F00AD9" w:rsidP="00F00AD9">
            <w:pPr>
              <w:jc w:val="both"/>
              <w:rPr>
                <w:rFonts w:asciiTheme="minorHAnsi" w:hAnsiTheme="minorHAnsi" w:cstheme="minorHAnsi"/>
                <w:color w:val="000000"/>
                <w:sz w:val="22"/>
                <w:szCs w:val="22"/>
                <w:lang w:val="es-ES_tradnl"/>
              </w:rPr>
            </w:pPr>
            <w:r w:rsidRPr="006137E0">
              <w:rPr>
                <w:rFonts w:ascii="Calibri" w:hAnsi="Calibri" w:cs="Arial"/>
                <w:i/>
                <w:color w:val="FF0000"/>
                <w:szCs w:val="16"/>
              </w:rPr>
              <w:t>No aplica</w:t>
            </w:r>
          </w:p>
        </w:tc>
      </w:tr>
      <w:tr w:rsidR="00F00AD9" w:rsidRPr="00552079" w:rsidTr="00F00AD9">
        <w:trPr>
          <w:trHeight w:val="155"/>
        </w:trPr>
        <w:tc>
          <w:tcPr>
            <w:tcW w:w="433" w:type="dxa"/>
            <w:vAlign w:val="center"/>
          </w:tcPr>
          <w:p w:rsidR="00F00AD9" w:rsidRPr="00661E73" w:rsidRDefault="00F00AD9" w:rsidP="00F00AD9">
            <w:pP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jc w:val="center"/>
              <w:rPr>
                <w:rFonts w:asciiTheme="minorHAnsi" w:hAnsiTheme="minorHAnsi" w:cstheme="minorHAnsi"/>
                <w:sz w:val="14"/>
                <w:szCs w:val="22"/>
              </w:rPr>
            </w:pPr>
          </w:p>
        </w:tc>
        <w:tc>
          <w:tcPr>
            <w:tcW w:w="3534" w:type="dxa"/>
          </w:tcPr>
          <w:p w:rsidR="00F00AD9" w:rsidRPr="00661E73" w:rsidRDefault="00F00AD9" w:rsidP="00F00AD9">
            <w:pPr>
              <w:jc w:val="both"/>
              <w:rPr>
                <w:rFonts w:asciiTheme="minorHAnsi" w:hAnsiTheme="minorHAnsi" w:cstheme="minorHAnsi"/>
                <w:sz w:val="14"/>
                <w:szCs w:val="22"/>
              </w:rPr>
            </w:pPr>
          </w:p>
        </w:tc>
      </w:tr>
      <w:tr w:rsidR="00F00AD9" w:rsidRPr="00552079" w:rsidTr="00F00AD9">
        <w:trPr>
          <w:trHeight w:val="433"/>
        </w:trPr>
        <w:tc>
          <w:tcPr>
            <w:tcW w:w="433" w:type="dxa"/>
            <w:shd w:val="clear" w:color="auto" w:fill="auto"/>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F00AD9" w:rsidRPr="00CF713F" w:rsidRDefault="00F00AD9" w:rsidP="00F00AD9">
            <w:pPr>
              <w:jc w:val="both"/>
              <w:rPr>
                <w:rFonts w:ascii="Calibri" w:hAnsi="Calibri" w:cs="Arial"/>
                <w:i/>
                <w:color w:val="FF0000"/>
                <w:sz w:val="16"/>
                <w:szCs w:val="16"/>
              </w:rPr>
            </w:pPr>
            <w:r w:rsidRPr="006137E0">
              <w:rPr>
                <w:rFonts w:ascii="Calibri" w:hAnsi="Calibri" w:cs="Arial"/>
                <w:i/>
                <w:color w:val="FF0000"/>
                <w:szCs w:val="16"/>
              </w:rPr>
              <w:t>No aplica</w:t>
            </w:r>
          </w:p>
        </w:tc>
      </w:tr>
      <w:tr w:rsidR="00F00AD9" w:rsidRPr="00552079" w:rsidTr="00F00AD9">
        <w:trPr>
          <w:trHeight w:val="263"/>
        </w:trPr>
        <w:tc>
          <w:tcPr>
            <w:tcW w:w="433" w:type="dxa"/>
            <w:shd w:val="clear" w:color="auto" w:fill="auto"/>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1393" w:type="dxa"/>
            <w:gridSpan w:val="2"/>
            <w:vAlign w:val="center"/>
          </w:tcPr>
          <w:p w:rsidR="00F00AD9" w:rsidRPr="00661E73" w:rsidRDefault="00F00AD9" w:rsidP="00F00AD9">
            <w:pPr>
              <w:rPr>
                <w:rFonts w:asciiTheme="minorHAnsi" w:hAnsiTheme="minorHAnsi" w:cstheme="minorHAnsi"/>
                <w:sz w:val="14"/>
                <w:szCs w:val="22"/>
              </w:rPr>
            </w:pPr>
          </w:p>
        </w:tc>
        <w:tc>
          <w:tcPr>
            <w:tcW w:w="1528" w:type="dxa"/>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jc w:val="both"/>
              <w:rPr>
                <w:rFonts w:ascii="Calibri" w:hAnsi="Calibri"/>
                <w:b/>
                <w:color w:val="FF0000"/>
                <w:sz w:val="14"/>
                <w:szCs w:val="16"/>
              </w:rPr>
            </w:pPr>
          </w:p>
        </w:tc>
      </w:tr>
      <w:tr w:rsidR="00F00AD9" w:rsidRPr="00552079" w:rsidTr="00661E73">
        <w:trPr>
          <w:trHeight w:val="379"/>
        </w:trPr>
        <w:tc>
          <w:tcPr>
            <w:tcW w:w="433" w:type="dxa"/>
            <w:shd w:val="clear" w:color="auto" w:fill="auto"/>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F00AD9" w:rsidRPr="006137E0"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CC2381" w:rsidRDefault="00F00AD9" w:rsidP="00F00AD9">
            <w:pPr>
              <w:jc w:val="both"/>
              <w:rPr>
                <w:rFonts w:asciiTheme="minorHAnsi" w:hAnsiTheme="minorHAnsi" w:cstheme="minorHAnsi"/>
                <w:color w:val="000000"/>
                <w:sz w:val="22"/>
                <w:szCs w:val="22"/>
              </w:rPr>
            </w:pPr>
            <w:r w:rsidRPr="006137E0">
              <w:rPr>
                <w:rFonts w:ascii="Calibri" w:hAnsi="Calibri" w:cs="Arial"/>
                <w:i/>
                <w:color w:val="FF0000"/>
                <w:szCs w:val="16"/>
              </w:rPr>
              <w:t>No aplica</w:t>
            </w:r>
          </w:p>
        </w:tc>
      </w:tr>
      <w:tr w:rsidR="00F00AD9" w:rsidRPr="00552079" w:rsidTr="00F00AD9">
        <w:trPr>
          <w:trHeight w:val="65"/>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rPr>
                <w:rFonts w:asciiTheme="minorHAnsi" w:hAnsiTheme="minorHAnsi" w:cstheme="minorHAnsi"/>
                <w:sz w:val="14"/>
                <w:szCs w:val="22"/>
              </w:rPr>
            </w:pPr>
          </w:p>
        </w:tc>
        <w:tc>
          <w:tcPr>
            <w:tcW w:w="3534" w:type="dxa"/>
          </w:tcPr>
          <w:p w:rsidR="00F00AD9" w:rsidRPr="00661E73" w:rsidRDefault="00F00AD9" w:rsidP="00F00AD9">
            <w:pPr>
              <w:rPr>
                <w:rFonts w:asciiTheme="minorHAnsi" w:hAnsiTheme="minorHAnsi" w:cstheme="minorHAnsi"/>
                <w:sz w:val="14"/>
                <w:szCs w:val="22"/>
              </w:rPr>
            </w:pPr>
          </w:p>
        </w:tc>
      </w:tr>
      <w:tr w:rsidR="00F00AD9" w:rsidRPr="00552079" w:rsidTr="00F00AD9">
        <w:trPr>
          <w:trHeight w:val="370"/>
        </w:trPr>
        <w:tc>
          <w:tcPr>
            <w:tcW w:w="433"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F00AD9" w:rsidRPr="00552079" w:rsidRDefault="00F00AD9" w:rsidP="00F00AD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AA5E03" w:rsidRDefault="00F00AD9" w:rsidP="00F00AD9">
            <w:pPr>
              <w:jc w:val="both"/>
              <w:rPr>
                <w:rFonts w:asciiTheme="minorHAnsi" w:hAnsiTheme="minorHAnsi" w:cstheme="minorHAnsi"/>
                <w:b/>
                <w:color w:val="FF0000"/>
              </w:rPr>
            </w:pPr>
            <w:r w:rsidRPr="006137E0">
              <w:rPr>
                <w:rFonts w:ascii="Calibri" w:hAnsi="Calibri" w:cs="Arial"/>
                <w:i/>
                <w:color w:val="FF0000"/>
                <w:szCs w:val="16"/>
              </w:rPr>
              <w:t>No aplica</w:t>
            </w:r>
          </w:p>
        </w:tc>
      </w:tr>
      <w:tr w:rsidR="00F00AD9" w:rsidRPr="00552079" w:rsidTr="00F00AD9">
        <w:trPr>
          <w:trHeight w:val="64"/>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jc w:val="cente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FF0000"/>
                <w:sz w:val="14"/>
                <w:szCs w:val="22"/>
              </w:rPr>
            </w:pPr>
          </w:p>
        </w:tc>
      </w:tr>
      <w:tr w:rsidR="001D4BB5" w:rsidRPr="00552079" w:rsidTr="00EE6199">
        <w:trPr>
          <w:trHeight w:val="370"/>
        </w:trPr>
        <w:tc>
          <w:tcPr>
            <w:tcW w:w="433" w:type="dxa"/>
            <w:vAlign w:val="center"/>
          </w:tcPr>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Fecha:</w:t>
            </w:r>
          </w:p>
          <w:p w:rsidR="001D4BB5" w:rsidRPr="00552079" w:rsidRDefault="000F5FC5" w:rsidP="001D4BB5">
            <w:pPr>
              <w:rPr>
                <w:rFonts w:asciiTheme="minorHAnsi" w:hAnsiTheme="minorHAnsi" w:cstheme="minorHAnsi"/>
                <w:sz w:val="22"/>
                <w:szCs w:val="22"/>
              </w:rPr>
            </w:pPr>
            <w:r>
              <w:rPr>
                <w:rFonts w:asciiTheme="minorHAnsi" w:hAnsiTheme="minorHAnsi" w:cstheme="minorHAnsi"/>
                <w:sz w:val="22"/>
                <w:szCs w:val="22"/>
              </w:rPr>
              <w:t>14/05</w:t>
            </w:r>
            <w:r w:rsidR="00661E73">
              <w:rPr>
                <w:rFonts w:asciiTheme="minorHAnsi" w:hAnsiTheme="minorHAnsi" w:cstheme="minorHAnsi"/>
                <w:sz w:val="22"/>
                <w:szCs w:val="22"/>
              </w:rPr>
              <w:t>/2018</w:t>
            </w:r>
          </w:p>
        </w:tc>
        <w:tc>
          <w:tcPr>
            <w:tcW w:w="1528" w:type="dxa"/>
            <w:vAlign w:val="center"/>
          </w:tcPr>
          <w:p w:rsidR="001D4BB5" w:rsidRPr="00552079" w:rsidRDefault="001D4BB5" w:rsidP="001D4B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D4BB5" w:rsidRPr="00552079" w:rsidRDefault="001D4BB5" w:rsidP="00661E73">
            <w:pPr>
              <w:jc w:val="center"/>
              <w:rPr>
                <w:rFonts w:asciiTheme="minorHAnsi" w:hAnsiTheme="minorHAnsi" w:cstheme="minorHAnsi"/>
                <w:sz w:val="22"/>
                <w:szCs w:val="22"/>
              </w:rPr>
            </w:pPr>
            <w:r>
              <w:rPr>
                <w:rFonts w:asciiTheme="minorHAnsi" w:hAnsiTheme="minorHAnsi" w:cstheme="minorHAnsi"/>
                <w:sz w:val="22"/>
                <w:szCs w:val="22"/>
              </w:rPr>
              <w:t>1</w:t>
            </w:r>
            <w:r w:rsidR="00661E73">
              <w:rPr>
                <w:rFonts w:asciiTheme="minorHAnsi" w:hAnsiTheme="minorHAnsi" w:cstheme="minorHAnsi"/>
                <w:sz w:val="22"/>
                <w:szCs w:val="22"/>
              </w:rPr>
              <w:t>5</w:t>
            </w:r>
            <w:r>
              <w:rPr>
                <w:rFonts w:asciiTheme="minorHAnsi" w:hAnsiTheme="minorHAnsi" w:cstheme="minorHAnsi"/>
                <w:sz w:val="22"/>
                <w:szCs w:val="22"/>
              </w:rPr>
              <w:t>:00</w:t>
            </w:r>
          </w:p>
        </w:tc>
        <w:tc>
          <w:tcPr>
            <w:tcW w:w="3534" w:type="dxa"/>
            <w:vAlign w:val="center"/>
          </w:tcPr>
          <w:p w:rsidR="00661E73" w:rsidRDefault="00661E73" w:rsidP="00661E73">
            <w:pPr>
              <w:jc w:val="both"/>
              <w:rPr>
                <w:rFonts w:ascii="Calibri" w:hAnsi="Calibri" w:cs="Arial"/>
                <w:i/>
                <w:sz w:val="16"/>
                <w:szCs w:val="16"/>
              </w:rPr>
            </w:pPr>
            <w:r>
              <w:rPr>
                <w:rFonts w:ascii="Calibri" w:hAnsi="Calibri" w:cs="Arial"/>
                <w:b/>
                <w:sz w:val="16"/>
                <w:szCs w:val="16"/>
              </w:rPr>
              <w:t xml:space="preserve">Lugar: </w:t>
            </w:r>
          </w:p>
          <w:p w:rsidR="00661E73" w:rsidRDefault="00661E73" w:rsidP="00661E73">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61E73" w:rsidRDefault="00661E73" w:rsidP="00661E73">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D4BB5" w:rsidRPr="00C548D6" w:rsidRDefault="00661E73" w:rsidP="00661E73">
            <w:pPr>
              <w:rPr>
                <w:rFonts w:ascii="Calibri" w:hAnsi="Calibri" w:cs="Calibri"/>
                <w:sz w:val="22"/>
                <w:szCs w:val="22"/>
              </w:rPr>
            </w:pPr>
            <w:r>
              <w:rPr>
                <w:rFonts w:ascii="Calibri" w:hAnsi="Calibri" w:cs="Arial"/>
                <w:i/>
                <w:color w:val="002060"/>
                <w:sz w:val="16"/>
                <w:szCs w:val="16"/>
              </w:rPr>
              <w:t>Ing. Mauricio Ruiz Villarpando</w:t>
            </w:r>
          </w:p>
        </w:tc>
      </w:tr>
      <w:tr w:rsidR="001D4BB5" w:rsidRPr="00552079" w:rsidTr="00F00AD9">
        <w:trPr>
          <w:trHeight w:val="214"/>
        </w:trPr>
        <w:tc>
          <w:tcPr>
            <w:tcW w:w="433" w:type="dxa"/>
            <w:vAlign w:val="center"/>
          </w:tcPr>
          <w:p w:rsidR="001D4BB5" w:rsidRPr="00661E73" w:rsidRDefault="001D4BB5" w:rsidP="001D4BB5">
            <w:pPr>
              <w:jc w:val="center"/>
              <w:rPr>
                <w:rFonts w:asciiTheme="minorHAnsi" w:hAnsiTheme="minorHAnsi" w:cstheme="minorHAnsi"/>
                <w:sz w:val="14"/>
                <w:szCs w:val="22"/>
              </w:rPr>
            </w:pPr>
          </w:p>
        </w:tc>
        <w:tc>
          <w:tcPr>
            <w:tcW w:w="3106" w:type="dxa"/>
            <w:vAlign w:val="center"/>
          </w:tcPr>
          <w:p w:rsidR="001D4BB5" w:rsidRPr="00661E73" w:rsidRDefault="001D4BB5" w:rsidP="001D4BB5">
            <w:pPr>
              <w:rPr>
                <w:rFonts w:asciiTheme="minorHAnsi" w:hAnsiTheme="minorHAnsi" w:cstheme="minorHAnsi"/>
                <w:sz w:val="14"/>
                <w:szCs w:val="22"/>
              </w:rPr>
            </w:pPr>
          </w:p>
        </w:tc>
        <w:tc>
          <w:tcPr>
            <w:tcW w:w="2921" w:type="dxa"/>
            <w:gridSpan w:val="3"/>
            <w:vAlign w:val="center"/>
          </w:tcPr>
          <w:p w:rsidR="001D4BB5" w:rsidRPr="00661E73" w:rsidRDefault="001D4BB5" w:rsidP="001D4BB5">
            <w:pPr>
              <w:jc w:val="center"/>
              <w:rPr>
                <w:rFonts w:asciiTheme="minorHAnsi" w:hAnsiTheme="minorHAnsi" w:cstheme="minorHAnsi"/>
                <w:sz w:val="14"/>
                <w:szCs w:val="22"/>
              </w:rPr>
            </w:pPr>
          </w:p>
        </w:tc>
        <w:tc>
          <w:tcPr>
            <w:tcW w:w="3534" w:type="dxa"/>
          </w:tcPr>
          <w:p w:rsidR="001D4BB5" w:rsidRPr="00661E73" w:rsidRDefault="001D4BB5" w:rsidP="001D4BB5">
            <w:pPr>
              <w:jc w:val="both"/>
              <w:rPr>
                <w:rFonts w:asciiTheme="minorHAnsi" w:hAnsiTheme="minorHAnsi" w:cstheme="minorHAnsi"/>
                <w:color w:val="FF0000"/>
                <w:sz w:val="14"/>
                <w:szCs w:val="22"/>
              </w:rPr>
            </w:pPr>
          </w:p>
        </w:tc>
      </w:tr>
      <w:tr w:rsidR="001D4BB5" w:rsidRPr="00552079" w:rsidTr="00F00AD9">
        <w:trPr>
          <w:trHeight w:val="416"/>
        </w:trPr>
        <w:tc>
          <w:tcPr>
            <w:tcW w:w="433" w:type="dxa"/>
            <w:vAlign w:val="center"/>
          </w:tcPr>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D4BB5" w:rsidRPr="00552079" w:rsidRDefault="001D4BB5" w:rsidP="001D4BB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Fecha:</w:t>
            </w:r>
          </w:p>
          <w:p w:rsidR="001D4BB5" w:rsidRPr="00552079" w:rsidRDefault="000F5FC5" w:rsidP="001D4BB5">
            <w:pPr>
              <w:rPr>
                <w:rFonts w:asciiTheme="minorHAnsi" w:hAnsiTheme="minorHAnsi" w:cstheme="minorHAnsi"/>
                <w:sz w:val="22"/>
                <w:szCs w:val="22"/>
              </w:rPr>
            </w:pPr>
            <w:r>
              <w:rPr>
                <w:rFonts w:asciiTheme="minorHAnsi" w:hAnsiTheme="minorHAnsi" w:cstheme="minorHAnsi"/>
                <w:sz w:val="22"/>
                <w:szCs w:val="22"/>
              </w:rPr>
              <w:t>14/05</w:t>
            </w:r>
            <w:r w:rsidR="00661E73">
              <w:rPr>
                <w:rFonts w:asciiTheme="minorHAnsi" w:hAnsiTheme="minorHAnsi" w:cstheme="minorHAnsi"/>
                <w:sz w:val="22"/>
                <w:szCs w:val="22"/>
              </w:rPr>
              <w:t>/2018</w:t>
            </w:r>
          </w:p>
        </w:tc>
        <w:tc>
          <w:tcPr>
            <w:tcW w:w="1576" w:type="dxa"/>
            <w:gridSpan w:val="2"/>
            <w:vAlign w:val="center"/>
          </w:tcPr>
          <w:p w:rsidR="001D4BB5" w:rsidRPr="00552079" w:rsidRDefault="001D4BB5" w:rsidP="001D4B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D4BB5" w:rsidRPr="00552079" w:rsidRDefault="001D4BB5" w:rsidP="00661E73">
            <w:pPr>
              <w:jc w:val="center"/>
              <w:rPr>
                <w:rFonts w:asciiTheme="minorHAnsi" w:hAnsiTheme="minorHAnsi" w:cstheme="minorHAnsi"/>
                <w:sz w:val="22"/>
                <w:szCs w:val="22"/>
              </w:rPr>
            </w:pPr>
            <w:r>
              <w:rPr>
                <w:rFonts w:asciiTheme="minorHAnsi" w:hAnsiTheme="minorHAnsi" w:cstheme="minorHAnsi"/>
                <w:sz w:val="22"/>
                <w:szCs w:val="22"/>
              </w:rPr>
              <w:t>1</w:t>
            </w:r>
            <w:r w:rsidR="00661E73">
              <w:rPr>
                <w:rFonts w:asciiTheme="minorHAnsi" w:hAnsiTheme="minorHAnsi" w:cstheme="minorHAnsi"/>
                <w:sz w:val="22"/>
                <w:szCs w:val="22"/>
              </w:rPr>
              <w:t>5:30</w:t>
            </w:r>
          </w:p>
        </w:tc>
        <w:tc>
          <w:tcPr>
            <w:tcW w:w="3534" w:type="dxa"/>
            <w:vAlign w:val="center"/>
          </w:tcPr>
          <w:p w:rsidR="00661E73" w:rsidRDefault="00661E73" w:rsidP="00661E73">
            <w:pPr>
              <w:jc w:val="both"/>
              <w:rPr>
                <w:rFonts w:ascii="Calibri" w:hAnsi="Calibri" w:cs="Arial"/>
                <w:i/>
                <w:sz w:val="16"/>
                <w:szCs w:val="16"/>
              </w:rPr>
            </w:pPr>
            <w:r>
              <w:rPr>
                <w:rFonts w:ascii="Calibri" w:hAnsi="Calibri" w:cs="Arial"/>
                <w:b/>
                <w:sz w:val="16"/>
                <w:szCs w:val="16"/>
              </w:rPr>
              <w:t xml:space="preserve">Lugar: </w:t>
            </w:r>
          </w:p>
          <w:p w:rsidR="00661E73" w:rsidRDefault="00661E73" w:rsidP="00661E73">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61E73" w:rsidRDefault="00661E73" w:rsidP="00661E73">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D4BB5" w:rsidRPr="00C548D6" w:rsidRDefault="00661E73" w:rsidP="00661E73">
            <w:pPr>
              <w:rPr>
                <w:rFonts w:ascii="Calibri" w:hAnsi="Calibri" w:cs="Calibri"/>
                <w:sz w:val="22"/>
                <w:szCs w:val="22"/>
              </w:rPr>
            </w:pPr>
            <w:r>
              <w:rPr>
                <w:rFonts w:ascii="Calibri" w:hAnsi="Calibri" w:cs="Arial"/>
                <w:i/>
                <w:color w:val="002060"/>
                <w:sz w:val="16"/>
                <w:szCs w:val="16"/>
              </w:rPr>
              <w:t>Ing. Mauricio Ruiz Villarpando</w:t>
            </w:r>
          </w:p>
        </w:tc>
      </w:tr>
      <w:tr w:rsidR="00F00AD9" w:rsidRPr="00552079" w:rsidTr="00F00AD9">
        <w:trPr>
          <w:trHeight w:val="246"/>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000000"/>
                <w:sz w:val="14"/>
                <w:szCs w:val="22"/>
                <w:lang w:val="es-BO"/>
              </w:rPr>
            </w:pPr>
          </w:p>
        </w:tc>
      </w:tr>
      <w:tr w:rsidR="00F00AD9" w:rsidRPr="00552079" w:rsidTr="00F00AD9">
        <w:trPr>
          <w:trHeight w:val="246"/>
        </w:trPr>
        <w:tc>
          <w:tcPr>
            <w:tcW w:w="433"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F00AD9" w:rsidRDefault="00F00AD9" w:rsidP="00F00AD9">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F00AD9" w:rsidRPr="005F4A2C" w:rsidRDefault="000F5FC5" w:rsidP="001D4BB5">
            <w:pPr>
              <w:jc w:val="both"/>
              <w:rPr>
                <w:rFonts w:asciiTheme="minorHAnsi" w:hAnsiTheme="minorHAnsi" w:cstheme="minorHAnsi"/>
                <w:szCs w:val="22"/>
              </w:rPr>
            </w:pPr>
            <w:r>
              <w:rPr>
                <w:rFonts w:asciiTheme="minorHAnsi" w:hAnsiTheme="minorHAnsi" w:cstheme="minorHAnsi"/>
                <w:szCs w:val="22"/>
              </w:rPr>
              <w:t>09/06/</w:t>
            </w:r>
            <w:r w:rsidR="00F00AD9">
              <w:rPr>
                <w:rFonts w:asciiTheme="minorHAnsi" w:hAnsiTheme="minorHAnsi" w:cstheme="minorHAnsi"/>
                <w:szCs w:val="22"/>
              </w:rPr>
              <w:t>2018</w:t>
            </w:r>
          </w:p>
        </w:tc>
        <w:tc>
          <w:tcPr>
            <w:tcW w:w="3534" w:type="dxa"/>
            <w:vAlign w:val="center"/>
          </w:tcPr>
          <w:p w:rsidR="00F00AD9" w:rsidRPr="0019246E" w:rsidRDefault="00F00AD9" w:rsidP="00F00AD9">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F00AD9" w:rsidRPr="00552079" w:rsidTr="00F00AD9">
        <w:trPr>
          <w:trHeight w:val="246"/>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000000"/>
                <w:sz w:val="14"/>
                <w:szCs w:val="22"/>
                <w:lang w:val="es-BO"/>
              </w:rPr>
            </w:pPr>
          </w:p>
        </w:tc>
      </w:tr>
      <w:tr w:rsidR="00F00AD9" w:rsidRPr="00552079" w:rsidTr="00F00AD9">
        <w:trPr>
          <w:trHeight w:val="295"/>
        </w:trPr>
        <w:tc>
          <w:tcPr>
            <w:tcW w:w="433" w:type="dxa"/>
            <w:vAlign w:val="center"/>
          </w:tcPr>
          <w:p w:rsidR="00F00AD9" w:rsidRDefault="00F00AD9" w:rsidP="00F00AD9">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F00AD9" w:rsidRDefault="00F00AD9" w:rsidP="00F00AD9">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F00AD9" w:rsidRPr="00D62DD9" w:rsidRDefault="00F00AD9" w:rsidP="000F5FC5">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61E73">
              <w:rPr>
                <w:rFonts w:asciiTheme="minorHAnsi" w:hAnsiTheme="minorHAnsi" w:cstheme="minorHAnsi"/>
                <w:sz w:val="22"/>
                <w:szCs w:val="22"/>
              </w:rPr>
              <w:t>30/0</w:t>
            </w:r>
            <w:r w:rsidR="000F5FC5">
              <w:rPr>
                <w:rFonts w:asciiTheme="minorHAnsi" w:hAnsiTheme="minorHAnsi" w:cstheme="minorHAnsi"/>
                <w:sz w:val="22"/>
                <w:szCs w:val="22"/>
              </w:rPr>
              <w:t>6</w:t>
            </w:r>
            <w:r>
              <w:rPr>
                <w:rFonts w:asciiTheme="minorHAnsi" w:hAnsiTheme="minorHAnsi" w:cstheme="minorHAnsi"/>
                <w:sz w:val="22"/>
                <w:szCs w:val="22"/>
              </w:rPr>
              <w:t>/2018</w:t>
            </w:r>
          </w:p>
        </w:tc>
      </w:tr>
      <w:tr w:rsidR="00F00AD9" w:rsidRPr="00552079" w:rsidTr="00BE5311">
        <w:trPr>
          <w:trHeight w:val="70"/>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6455" w:type="dxa"/>
            <w:gridSpan w:val="4"/>
            <w:vAlign w:val="center"/>
          </w:tcPr>
          <w:p w:rsidR="00F00AD9" w:rsidRPr="00661E73" w:rsidRDefault="00F00AD9" w:rsidP="00F00AD9">
            <w:pPr>
              <w:jc w:val="center"/>
              <w:rPr>
                <w:rFonts w:asciiTheme="minorHAnsi" w:hAnsiTheme="minorHAnsi" w:cstheme="minorHAnsi"/>
                <w:sz w:val="14"/>
                <w:szCs w:val="22"/>
              </w:rPr>
            </w:pPr>
          </w:p>
        </w:tc>
      </w:tr>
    </w:tbl>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BE5311" w:rsidRDefault="00BE5311"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661E73" w:rsidRDefault="00951C92" w:rsidP="00661E73">
            <w:pPr>
              <w:rPr>
                <w:rFonts w:asciiTheme="minorHAnsi" w:hAnsiTheme="minorHAnsi" w:cstheme="minorHAnsi"/>
                <w:b/>
                <w:szCs w:val="22"/>
              </w:rPr>
            </w:pPr>
            <w:r w:rsidRPr="00661E73">
              <w:rPr>
                <w:rFonts w:asciiTheme="minorHAnsi" w:hAnsiTheme="minorHAnsi" w:cstheme="minorHAnsi"/>
                <w:b/>
                <w:szCs w:val="22"/>
              </w:rPr>
              <w:t xml:space="preserve">PRECIO REFERENCIAL DE ACUERDO A LA MONEDA ESTABLECIDA EN EL PROCESO DE </w:t>
            </w:r>
            <w:r w:rsidR="00661E73" w:rsidRPr="00661E73">
              <w:rPr>
                <w:rFonts w:asciiTheme="minorHAnsi" w:hAnsiTheme="minorHAnsi" w:cstheme="minorHAnsi"/>
                <w:b/>
                <w:szCs w:val="22"/>
              </w:rPr>
              <w:t>C</w:t>
            </w:r>
            <w:r w:rsidRPr="00661E73">
              <w:rPr>
                <w:rFonts w:asciiTheme="minorHAnsi" w:hAnsiTheme="minorHAnsi" w:cstheme="minorHAnsi"/>
                <w:b/>
                <w:szCs w:val="22"/>
              </w:rPr>
              <w:t xml:space="preserve">ONTRATACIÓN </w:t>
            </w:r>
          </w:p>
          <w:p w:rsidR="00951C92" w:rsidRPr="0090552A" w:rsidRDefault="001D4BB5" w:rsidP="00951C92">
            <w:pPr>
              <w:ind w:left="705"/>
              <w:jc w:val="center"/>
              <w:rPr>
                <w:rFonts w:asciiTheme="minorHAnsi" w:hAnsiTheme="minorHAnsi" w:cstheme="minorHAnsi"/>
                <w:b/>
                <w:bCs/>
                <w:sz w:val="22"/>
                <w:szCs w:val="22"/>
                <w:lang w:val="es-BO" w:eastAsia="es-BO"/>
              </w:rPr>
            </w:pPr>
            <w:r w:rsidRPr="00661E73">
              <w:rPr>
                <w:rFonts w:asciiTheme="minorHAnsi" w:hAnsiTheme="minorHAnsi" w:cstheme="minorHAnsi"/>
                <w:b/>
                <w:bCs/>
                <w:szCs w:val="22"/>
                <w:lang w:val="es-BO" w:eastAsia="es-BO"/>
              </w:rPr>
              <w:t>“BOLIVIANOS”</w:t>
            </w:r>
          </w:p>
        </w:tc>
      </w:tr>
      <w:tr w:rsidR="00951C92" w:rsidRPr="00365997" w:rsidTr="00661E73">
        <w:trPr>
          <w:trHeight w:val="226"/>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90552A" w:rsidRDefault="00951C92" w:rsidP="00951C92">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90552A" w:rsidRDefault="00951C92" w:rsidP="00951C92">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PRECIO TOTAL</w:t>
            </w:r>
          </w:p>
        </w:tc>
      </w:tr>
      <w:tr w:rsidR="00661E73"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61E73" w:rsidRPr="00365997" w:rsidRDefault="00661E73" w:rsidP="00661E7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661E73" w:rsidRDefault="00661E73" w:rsidP="00661E73">
            <w:pPr>
              <w:rPr>
                <w:rFonts w:ascii="Calibri" w:hAnsi="Calibri" w:cs="Calibri"/>
                <w:b/>
                <w:bCs/>
                <w:sz w:val="18"/>
                <w:szCs w:val="18"/>
              </w:rPr>
            </w:pPr>
            <w:r>
              <w:rPr>
                <w:rFonts w:ascii="Calibri" w:hAnsi="Calibri" w:cs="Calibri"/>
                <w:b/>
                <w:bCs/>
                <w:sz w:val="18"/>
                <w:szCs w:val="18"/>
              </w:rPr>
              <w:t>OBRAS CIVILES Y MECÁNICAS PARA LA AMPLIACIÓN DEL TENDIDO DE RED SECUNDARIA EN LA LOCALIDAD DE SOPACHUY</w:t>
            </w:r>
          </w:p>
        </w:tc>
        <w:tc>
          <w:tcPr>
            <w:tcW w:w="1772" w:type="dxa"/>
            <w:tcBorders>
              <w:top w:val="nil"/>
              <w:left w:val="nil"/>
              <w:bottom w:val="single" w:sz="8" w:space="0" w:color="auto"/>
              <w:right w:val="single" w:sz="8" w:space="0" w:color="auto"/>
            </w:tcBorders>
            <w:shd w:val="clear" w:color="auto" w:fill="auto"/>
            <w:noWrap/>
            <w:vAlign w:val="center"/>
          </w:tcPr>
          <w:p w:rsidR="00661E73" w:rsidRDefault="00661E73" w:rsidP="00661E73">
            <w:pPr>
              <w:jc w:val="center"/>
              <w:rPr>
                <w:rFonts w:ascii="Calibri" w:hAnsi="Calibri" w:cs="Calibri"/>
                <w:b/>
                <w:bCs/>
                <w:color w:val="000000"/>
                <w:sz w:val="18"/>
                <w:szCs w:val="18"/>
              </w:rPr>
            </w:pPr>
            <w:r>
              <w:rPr>
                <w:rFonts w:ascii="Calibri" w:hAnsi="Calibri" w:cs="Calibri"/>
                <w:b/>
                <w:bCs/>
                <w:color w:val="000000"/>
                <w:sz w:val="18"/>
                <w:szCs w:val="18"/>
              </w:rPr>
              <w:t>132.001,93</w:t>
            </w:r>
          </w:p>
        </w:tc>
      </w:tr>
      <w:tr w:rsidR="001D4BB5" w:rsidRPr="00365997" w:rsidTr="00BE5311">
        <w:trPr>
          <w:trHeight w:val="88"/>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D4BB5" w:rsidRPr="0090552A" w:rsidRDefault="001D4BB5" w:rsidP="001D4BB5">
            <w:pPr>
              <w:jc w:val="right"/>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D4BB5" w:rsidRPr="0090552A" w:rsidRDefault="00661E73" w:rsidP="001D4BB5">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132.001,93</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0F5FC5" w:rsidRPr="007C3380">
        <w:rPr>
          <w:rFonts w:asciiTheme="minorHAnsi" w:hAnsiTheme="minorHAnsi" w:cstheme="minorHAnsi"/>
          <w:b/>
          <w:sz w:val="22"/>
          <w:szCs w:val="22"/>
        </w:rPr>
        <w:t>CONTRATACIÓN. -</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0F5FC5" w:rsidRPr="007C3380">
        <w:rPr>
          <w:rFonts w:asciiTheme="minorHAnsi" w:hAnsiTheme="minorHAnsi" w:cstheme="minorHAnsi"/>
          <w:b/>
          <w:sz w:val="22"/>
          <w:szCs w:val="22"/>
        </w:rPr>
        <w:t>ELEGIBLES. -</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D7DC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D7DC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0F5FC5" w:rsidRPr="007C3380">
        <w:rPr>
          <w:rFonts w:asciiTheme="minorHAnsi" w:hAnsiTheme="minorHAnsi" w:cstheme="minorHAnsi"/>
          <w:b/>
          <w:sz w:val="22"/>
          <w:szCs w:val="22"/>
        </w:rPr>
        <w:t>CONTRATACIÓN. -</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0F5FC5" w:rsidRPr="007C3380">
        <w:rPr>
          <w:rFonts w:asciiTheme="minorHAnsi" w:hAnsiTheme="minorHAnsi" w:cstheme="minorHAnsi"/>
          <w:b/>
          <w:color w:val="000000"/>
          <w:sz w:val="22"/>
          <w:szCs w:val="22"/>
        </w:rPr>
        <w:t>ADMINISTRATIVOS. -</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0F5FC5"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 xml:space="preserve">DA DEL PROCESO DE </w:t>
      </w:r>
      <w:r w:rsidR="000F5FC5" w:rsidRPr="007C3380">
        <w:rPr>
          <w:rFonts w:asciiTheme="minorHAnsi" w:hAnsiTheme="minorHAnsi" w:cstheme="minorHAnsi"/>
          <w:b/>
          <w:sz w:val="22"/>
          <w:szCs w:val="22"/>
        </w:rPr>
        <w:t>CONTRATACIÓN. -</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proceso de contratación y la propuesta económica deberán expresarse en</w:t>
      </w:r>
      <w:r w:rsidRPr="0090552A">
        <w:rPr>
          <w:rFonts w:asciiTheme="minorHAnsi" w:hAnsiTheme="minorHAnsi" w:cstheme="minorHAnsi"/>
          <w:sz w:val="22"/>
          <w:szCs w:val="22"/>
        </w:rPr>
        <w:t xml:space="preserve"> </w:t>
      </w:r>
      <w:r w:rsidR="00AD10FF" w:rsidRPr="0090552A">
        <w:rPr>
          <w:rFonts w:asciiTheme="minorHAnsi" w:hAnsiTheme="minorHAnsi" w:cstheme="minorHAnsi"/>
          <w:sz w:val="22"/>
          <w:szCs w:val="22"/>
        </w:rPr>
        <w:t>bolivianos</w:t>
      </w:r>
      <w:r w:rsidR="00322A27" w:rsidRPr="0090552A">
        <w:rPr>
          <w:rFonts w:asciiTheme="minorHAnsi" w:hAnsiTheme="minorHAnsi" w:cstheme="minorHAnsi"/>
          <w:sz w:val="22"/>
          <w:szCs w:val="22"/>
        </w:rPr>
        <w:t>.</w:t>
      </w:r>
      <w:r w:rsidR="00E52E75" w:rsidRPr="0090552A">
        <w:rPr>
          <w:rFonts w:asciiTheme="minorHAnsi" w:hAnsiTheme="minorHAnsi" w:cstheme="minorHAnsi"/>
          <w:sz w:val="22"/>
          <w:szCs w:val="22"/>
        </w:rPr>
        <w:t xml:space="preserve"> </w:t>
      </w:r>
    </w:p>
    <w:p w:rsidR="00322A27" w:rsidRPr="007C3380" w:rsidRDefault="00322A27"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0F5FC5"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0F5FC5" w:rsidRPr="007C3380">
        <w:rPr>
          <w:rFonts w:asciiTheme="minorHAnsi" w:hAnsiTheme="minorHAnsi" w:cstheme="minorHAnsi"/>
          <w:b/>
          <w:sz w:val="22"/>
          <w:szCs w:val="22"/>
        </w:rPr>
        <w:t>NOTIFICACIÓN. -</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0F5FC5"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D7DCF">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D7DCF">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D7DCF">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D7DCF">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0F5FC5" w:rsidRPr="007C3380">
        <w:rPr>
          <w:rFonts w:asciiTheme="minorHAnsi" w:hAnsiTheme="minorHAnsi" w:cstheme="minorHAnsi"/>
          <w:b/>
          <w:sz w:val="22"/>
          <w:szCs w:val="22"/>
        </w:rPr>
        <w:t>SUBSANABLES. -</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0F5FC5" w:rsidRPr="007C3380">
        <w:rPr>
          <w:rFonts w:asciiTheme="minorHAnsi" w:hAnsiTheme="minorHAnsi" w:cstheme="minorHAnsi"/>
          <w:b/>
          <w:sz w:val="22"/>
          <w:szCs w:val="22"/>
        </w:rPr>
        <w:t>PROPUESTAS. -</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0F5FC5" w:rsidRPr="007C3380">
        <w:rPr>
          <w:rFonts w:asciiTheme="minorHAnsi" w:hAnsiTheme="minorHAnsi" w:cstheme="minorHAnsi"/>
          <w:b/>
          <w:sz w:val="22"/>
          <w:szCs w:val="22"/>
        </w:rPr>
        <w:t>DESIERTA. -</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0F5FC5" w:rsidRPr="007C3380">
        <w:rPr>
          <w:rFonts w:asciiTheme="minorHAnsi" w:hAnsiTheme="minorHAnsi" w:cstheme="minorHAnsi"/>
          <w:b/>
          <w:sz w:val="22"/>
          <w:szCs w:val="22"/>
        </w:rPr>
        <w:t>CONTRATACIÓN. -</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322A27" w:rsidRDefault="00322A27" w:rsidP="007C3380">
      <w:pPr>
        <w:pStyle w:val="Sinespaciado4"/>
        <w:ind w:left="1276"/>
        <w:jc w:val="both"/>
      </w:pPr>
    </w:p>
    <w:p w:rsidR="00322A27" w:rsidRDefault="00322A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 xml:space="preserve">DE </w:t>
      </w:r>
      <w:r w:rsidR="000F5FC5" w:rsidRPr="007C3380">
        <w:rPr>
          <w:rFonts w:asciiTheme="minorHAnsi" w:hAnsiTheme="minorHAnsi" w:cstheme="minorHAnsi"/>
          <w:b/>
          <w:sz w:val="22"/>
          <w:szCs w:val="22"/>
        </w:rPr>
        <w:t>CONFIDENCIALIDAD. -</w:t>
      </w:r>
    </w:p>
    <w:p w:rsidR="00442B7C" w:rsidRPr="0090552A" w:rsidRDefault="00322A27" w:rsidP="00322A27">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 xml:space="preserve"> “No corresponde”</w:t>
      </w:r>
      <w:r w:rsidR="00F233F1" w:rsidRPr="0090552A">
        <w:rPr>
          <w:rFonts w:asciiTheme="minorHAnsi" w:hAnsiTheme="minorHAnsi" w:cstheme="minorHAnsi"/>
          <w:b/>
          <w:bCs/>
          <w:i/>
          <w:iCs/>
          <w:sz w:val="22"/>
          <w:szCs w:val="22"/>
          <w:lang w:eastAsia="es-BO"/>
        </w:rPr>
        <w:t>.</w:t>
      </w:r>
    </w:p>
    <w:p w:rsidR="00900663" w:rsidRPr="0090552A" w:rsidRDefault="00900663" w:rsidP="002750AD">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t xml:space="preserve">INSPECCIÓN </w:t>
      </w:r>
      <w:r w:rsidR="000F5FC5" w:rsidRPr="0090552A">
        <w:rPr>
          <w:rFonts w:asciiTheme="minorHAnsi" w:hAnsiTheme="minorHAnsi" w:cstheme="minorHAnsi"/>
          <w:b/>
          <w:sz w:val="22"/>
          <w:szCs w:val="22"/>
        </w:rPr>
        <w:t>PREVIA. -</w:t>
      </w:r>
    </w:p>
    <w:p w:rsidR="006E5BA2" w:rsidRPr="0090552A" w:rsidRDefault="006E5BA2" w:rsidP="00F233F1">
      <w:pPr>
        <w:spacing w:before="100" w:beforeAutospacing="1" w:after="100" w:afterAutospacing="1"/>
        <w:ind w:left="426"/>
        <w:jc w:val="both"/>
        <w:rPr>
          <w:rFonts w:asciiTheme="minorHAnsi" w:hAnsiTheme="minorHAnsi" w:cstheme="minorHAnsi"/>
          <w:b/>
          <w:bCs/>
          <w:i/>
          <w:iCs/>
          <w:sz w:val="22"/>
          <w:szCs w:val="22"/>
          <w:lang w:eastAsia="es-BO"/>
        </w:rPr>
      </w:pPr>
      <w:r w:rsidRPr="0090552A">
        <w:rPr>
          <w:rFonts w:asciiTheme="minorHAnsi" w:hAnsiTheme="minorHAnsi" w:cstheme="minorHAnsi"/>
          <w:b/>
          <w:bCs/>
          <w:i/>
          <w:iCs/>
          <w:sz w:val="22"/>
          <w:szCs w:val="22"/>
          <w:lang w:eastAsia="es-BO"/>
        </w:rPr>
        <w:t xml:space="preserve"> “No corresponde”.</w:t>
      </w:r>
    </w:p>
    <w:p w:rsidR="00322A27" w:rsidRPr="0090552A" w:rsidRDefault="00322A27" w:rsidP="00F233F1">
      <w:pPr>
        <w:spacing w:before="100" w:beforeAutospacing="1" w:after="100" w:afterAutospacing="1"/>
        <w:ind w:left="426"/>
        <w:jc w:val="both"/>
        <w:rPr>
          <w:rFonts w:asciiTheme="minorHAnsi" w:hAnsiTheme="minorHAnsi" w:cstheme="minorHAnsi"/>
          <w:sz w:val="22"/>
          <w:szCs w:val="22"/>
          <w:lang w:val="es-BO" w:eastAsia="es-BO"/>
        </w:rPr>
      </w:pPr>
    </w:p>
    <w:p w:rsidR="00880961" w:rsidRPr="0090552A" w:rsidRDefault="00880961" w:rsidP="00880961">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lastRenderedPageBreak/>
        <w:t xml:space="preserve">CONSULTAS ESCRITAS AL </w:t>
      </w:r>
      <w:r w:rsidR="000F5FC5" w:rsidRPr="0090552A">
        <w:rPr>
          <w:rFonts w:asciiTheme="minorHAnsi" w:hAnsiTheme="minorHAnsi" w:cstheme="minorHAnsi"/>
          <w:b/>
          <w:sz w:val="22"/>
          <w:szCs w:val="22"/>
        </w:rPr>
        <w:t>DBC. -</w:t>
      </w:r>
    </w:p>
    <w:p w:rsidR="00F233F1" w:rsidRPr="0090552A" w:rsidRDefault="00322A27" w:rsidP="00F233F1">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 xml:space="preserve"> “No corresponde”</w:t>
      </w:r>
      <w:r w:rsidR="00F233F1" w:rsidRPr="0090552A">
        <w:rPr>
          <w:rFonts w:asciiTheme="minorHAnsi" w:hAnsiTheme="minorHAnsi" w:cstheme="minorHAnsi"/>
          <w:b/>
          <w:bCs/>
          <w:i/>
          <w:iCs/>
          <w:sz w:val="22"/>
          <w:szCs w:val="22"/>
          <w:lang w:eastAsia="es-BO"/>
        </w:rPr>
        <w:t>.</w:t>
      </w:r>
    </w:p>
    <w:p w:rsidR="00900663" w:rsidRPr="0090552A" w:rsidRDefault="005F65BB" w:rsidP="002750AD">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t xml:space="preserve">REUNIÓN DE </w:t>
      </w:r>
      <w:r w:rsidR="000F5FC5" w:rsidRPr="0090552A">
        <w:rPr>
          <w:rFonts w:asciiTheme="minorHAnsi" w:hAnsiTheme="minorHAnsi" w:cstheme="minorHAnsi"/>
          <w:b/>
          <w:sz w:val="22"/>
          <w:szCs w:val="22"/>
        </w:rPr>
        <w:t>ACLARACIÓN. -</w:t>
      </w:r>
    </w:p>
    <w:p w:rsidR="00F233F1" w:rsidRPr="0090552A"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0F5FC5" w:rsidRPr="007C3380">
        <w:rPr>
          <w:rFonts w:asciiTheme="minorHAnsi" w:hAnsiTheme="minorHAnsi" w:cstheme="minorHAnsi"/>
          <w:b/>
          <w:sz w:val="22"/>
          <w:szCs w:val="22"/>
        </w:rPr>
        <w:t>CONTRATACIÓN. -</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0F5FC5" w:rsidRPr="007C3380">
        <w:rPr>
          <w:rFonts w:asciiTheme="minorHAnsi" w:hAnsiTheme="minorHAnsi" w:cstheme="minorHAnsi"/>
          <w:b/>
          <w:sz w:val="22"/>
          <w:szCs w:val="22"/>
        </w:rPr>
        <w:t>PROPUESTAS. -</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0F5FC5" w:rsidRPr="007C3380">
        <w:rPr>
          <w:rFonts w:asciiTheme="minorHAnsi" w:hAnsiTheme="minorHAnsi" w:cstheme="minorHAnsi"/>
          <w:b/>
          <w:sz w:val="22"/>
          <w:szCs w:val="22"/>
        </w:rPr>
        <w:t>AJUSTE. -</w:t>
      </w:r>
    </w:p>
    <w:p w:rsidR="007C3380" w:rsidRDefault="007C3380" w:rsidP="00322A27">
      <w:pPr>
        <w:shd w:val="clear" w:color="auto" w:fill="FFFFFF"/>
        <w:spacing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322A27" w:rsidRDefault="00322A27"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1</w:t>
            </w:r>
          </w:p>
        </w:tc>
        <w:tc>
          <w:tcPr>
            <w:tcW w:w="1291"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 xml:space="preserve">Empresa Nacional </w:t>
            </w:r>
          </w:p>
        </w:tc>
        <w:tc>
          <w:tcPr>
            <w:tcW w:w="3827" w:type="dxa"/>
            <w:vAlign w:val="center"/>
          </w:tcPr>
          <w:p w:rsidR="007C3380" w:rsidRPr="00322A27" w:rsidRDefault="007C3380" w:rsidP="000D7DCF">
            <w:pPr>
              <w:numPr>
                <w:ilvl w:val="0"/>
                <w:numId w:val="27"/>
              </w:numPr>
              <w:spacing w:line="288" w:lineRule="auto"/>
              <w:ind w:left="287"/>
              <w:jc w:val="both"/>
              <w:rPr>
                <w:rFonts w:ascii="Verdana" w:hAnsi="Verdana" w:cs="Arial"/>
                <w:sz w:val="14"/>
                <w:szCs w:val="18"/>
              </w:rPr>
            </w:pPr>
            <w:r w:rsidRPr="00322A27">
              <w:rPr>
                <w:rFonts w:ascii="Verdana" w:hAnsi="Verdana" w:cs="Arial"/>
                <w:sz w:val="14"/>
                <w:szCs w:val="18"/>
              </w:rPr>
              <w:t>A las propuestas donde los socios bolivianos tengan una participación de acciones igual o mayor al cincuenta y uno por ciento (51%);</w:t>
            </w:r>
          </w:p>
          <w:p w:rsidR="007C3380" w:rsidRPr="00322A27" w:rsidRDefault="007C3380" w:rsidP="000D7DCF">
            <w:pPr>
              <w:numPr>
                <w:ilvl w:val="0"/>
                <w:numId w:val="27"/>
              </w:numPr>
              <w:spacing w:line="288" w:lineRule="auto"/>
              <w:ind w:left="287"/>
              <w:jc w:val="both"/>
              <w:rPr>
                <w:rFonts w:ascii="Verdana" w:hAnsi="Verdana" w:cs="Arial"/>
                <w:sz w:val="14"/>
                <w:szCs w:val="18"/>
              </w:rPr>
            </w:pPr>
            <w:r w:rsidRPr="00322A27">
              <w:rPr>
                <w:rFonts w:ascii="Verdana" w:hAnsi="Verdana" w:cs="Arial"/>
                <w:sz w:val="14"/>
                <w:szCs w:val="18"/>
              </w:rPr>
              <w:t>A las propuestas de asociaciones accidentales, donde los asociados bolivianos tengan una participación en la asociación igual o mayor al cincuenta y uno por ciento (51%).</w:t>
            </w:r>
          </w:p>
          <w:p w:rsidR="007C3380" w:rsidRPr="00322A27" w:rsidRDefault="007C3380" w:rsidP="007C3380">
            <w:pPr>
              <w:spacing w:line="288" w:lineRule="auto"/>
              <w:jc w:val="both"/>
              <w:rPr>
                <w:rFonts w:ascii="Verdana" w:hAnsi="Verdana" w:cs="Arial"/>
                <w:sz w:val="14"/>
                <w:szCs w:val="18"/>
              </w:rPr>
            </w:pPr>
            <w:r w:rsidRPr="00322A27">
              <w:rPr>
                <w:rFonts w:ascii="Verdana" w:hAnsi="Verdana" w:cs="Arial"/>
                <w:sz w:val="14"/>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2</w:t>
            </w:r>
          </w:p>
        </w:tc>
        <w:tc>
          <w:tcPr>
            <w:tcW w:w="1291"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Generación de Empleo</w:t>
            </w:r>
          </w:p>
        </w:tc>
        <w:tc>
          <w:tcPr>
            <w:tcW w:w="3827" w:type="dxa"/>
            <w:vAlign w:val="center"/>
          </w:tcPr>
          <w:p w:rsidR="007C3380" w:rsidRPr="00322A27" w:rsidRDefault="007C3380" w:rsidP="007E4D94">
            <w:pPr>
              <w:spacing w:line="288" w:lineRule="auto"/>
              <w:jc w:val="both"/>
              <w:rPr>
                <w:rFonts w:ascii="Verdana" w:hAnsi="Verdana" w:cs="Arial"/>
                <w:sz w:val="14"/>
                <w:szCs w:val="18"/>
                <w:lang w:val="es-BO"/>
              </w:rPr>
            </w:pPr>
            <w:r w:rsidRPr="00322A27">
              <w:rPr>
                <w:rFonts w:ascii="Verdana" w:hAnsi="Verdana" w:cs="Arial"/>
                <w:sz w:val="14"/>
                <w:szCs w:val="18"/>
                <w:lang w:val="es-BO"/>
              </w:rPr>
              <w:t xml:space="preserve">A las propuestas que generen empleos adicionales a los establecidos </w:t>
            </w:r>
            <w:r w:rsidR="007E4D94" w:rsidRPr="00322A27">
              <w:rPr>
                <w:rFonts w:ascii="Verdana" w:hAnsi="Verdana" w:cs="Arial"/>
                <w:sz w:val="14"/>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F5FC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F5FC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F5FC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322A27" w:rsidRDefault="007C3380" w:rsidP="007C3380">
            <w:pPr>
              <w:spacing w:line="288" w:lineRule="auto"/>
              <w:ind w:left="113" w:right="113"/>
              <w:jc w:val="center"/>
              <w:rPr>
                <w:rFonts w:ascii="Verdana" w:hAnsi="Verdana" w:cs="Arial"/>
                <w:b/>
                <w:sz w:val="14"/>
                <w:szCs w:val="18"/>
                <w:lang w:val="es-BO"/>
              </w:rPr>
            </w:pPr>
            <w:r w:rsidRPr="00322A27">
              <w:rPr>
                <w:rFonts w:ascii="Verdana" w:hAnsi="Verdana" w:cs="Arial"/>
                <w:b/>
                <w:sz w:val="14"/>
                <w:szCs w:val="18"/>
                <w:lang w:val="es-BO"/>
              </w:rPr>
              <w:t>3</w:t>
            </w:r>
          </w:p>
        </w:tc>
        <w:tc>
          <w:tcPr>
            <w:tcW w:w="1291" w:type="dxa"/>
            <w:vAlign w:val="center"/>
          </w:tcPr>
          <w:p w:rsidR="007C3380" w:rsidRPr="00322A27" w:rsidRDefault="007C3380" w:rsidP="007C3380">
            <w:pPr>
              <w:spacing w:line="288" w:lineRule="auto"/>
              <w:ind w:left="113" w:right="113"/>
              <w:jc w:val="center"/>
              <w:rPr>
                <w:rFonts w:ascii="Verdana" w:hAnsi="Verdana" w:cs="Arial"/>
                <w:b/>
                <w:sz w:val="14"/>
                <w:szCs w:val="18"/>
                <w:lang w:val="es-BO"/>
              </w:rPr>
            </w:pPr>
            <w:r w:rsidRPr="00322A27">
              <w:rPr>
                <w:rFonts w:ascii="Verdana" w:hAnsi="Verdana" w:cs="Arial"/>
                <w:b/>
                <w:sz w:val="14"/>
                <w:szCs w:val="18"/>
                <w:lang w:val="es-BO"/>
              </w:rPr>
              <w:t>En otros casos</w:t>
            </w:r>
          </w:p>
        </w:tc>
        <w:tc>
          <w:tcPr>
            <w:tcW w:w="3827" w:type="dxa"/>
            <w:vAlign w:val="center"/>
          </w:tcPr>
          <w:p w:rsidR="007C3380" w:rsidRPr="00322A27" w:rsidRDefault="007C3380" w:rsidP="007C3380">
            <w:pPr>
              <w:spacing w:line="288" w:lineRule="auto"/>
              <w:jc w:val="both"/>
              <w:rPr>
                <w:rFonts w:ascii="Verdana" w:hAnsi="Verdana" w:cs="Arial"/>
                <w:sz w:val="14"/>
                <w:szCs w:val="18"/>
                <w:lang w:val="es-BO"/>
              </w:rPr>
            </w:pPr>
            <w:r w:rsidRPr="00322A27">
              <w:rPr>
                <w:rFonts w:ascii="Verdana" w:hAnsi="Verdana" w:cs="Arial"/>
                <w:sz w:val="14"/>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0F5FC5" w:rsidRPr="007C3380">
        <w:rPr>
          <w:rFonts w:asciiTheme="minorHAnsi" w:hAnsiTheme="minorHAnsi" w:cstheme="minorHAnsi"/>
          <w:b/>
          <w:sz w:val="22"/>
          <w:szCs w:val="22"/>
        </w:rPr>
        <w:t>PROPUESTAS. -</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0F5FC5" w:rsidRPr="007C3380">
        <w:rPr>
          <w:rFonts w:asciiTheme="minorHAnsi" w:hAnsiTheme="minorHAnsi" w:cstheme="minorHAnsi"/>
          <w:b/>
          <w:sz w:val="22"/>
          <w:szCs w:val="22"/>
        </w:rPr>
        <w:t>CONTRATACIÓN. -</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r w:rsidR="000F5FC5" w:rsidRPr="007C3380">
        <w:rPr>
          <w:rFonts w:asciiTheme="minorHAnsi" w:hAnsiTheme="minorHAnsi" w:cstheme="minorHAnsi"/>
          <w:b/>
          <w:sz w:val="22"/>
          <w:szCs w:val="22"/>
        </w:rPr>
        <w:t>POR LOTES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0F5FC5" w:rsidRPr="007C3380">
        <w:rPr>
          <w:rFonts w:asciiTheme="minorHAnsi" w:hAnsiTheme="minorHAnsi" w:cstheme="minorHAnsi"/>
          <w:b/>
          <w:sz w:val="22"/>
          <w:szCs w:val="22"/>
        </w:rPr>
        <w:t>ETAPAS. -</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r w:rsidR="000F5FC5" w:rsidRPr="007C3380">
        <w:rPr>
          <w:rFonts w:ascii="Calibri" w:hAnsi="Calibri" w:cs="Calibri"/>
          <w:color w:val="000000"/>
          <w:sz w:val="22"/>
          <w:szCs w:val="22"/>
        </w:rPr>
        <w:t>cada lote</w:t>
      </w:r>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0F5FC5" w:rsidRPr="007C3380">
        <w:rPr>
          <w:rFonts w:asciiTheme="minorHAnsi" w:hAnsiTheme="minorHAnsi" w:cstheme="minorHAnsi"/>
          <w:b/>
          <w:sz w:val="22"/>
          <w:szCs w:val="22"/>
        </w:rPr>
        <w:t>PROPUESTA. -</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0F5FC5" w:rsidRPr="00365997">
        <w:rPr>
          <w:rFonts w:asciiTheme="minorHAnsi" w:hAnsiTheme="minorHAnsi" w:cstheme="minorHAnsi"/>
          <w:b/>
          <w:sz w:val="22"/>
          <w:szCs w:val="22"/>
        </w:rPr>
        <w:t>PROPUESTAS</w:t>
      </w:r>
      <w:r w:rsidR="000F5FC5">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0F5FC5" w:rsidRPr="00365997">
        <w:rPr>
          <w:rFonts w:asciiTheme="minorHAnsi" w:hAnsiTheme="minorHAnsi" w:cstheme="minorHAnsi"/>
          <w:b/>
          <w:sz w:val="22"/>
          <w:szCs w:val="22"/>
        </w:rPr>
        <w:t>PROPUESTAS</w:t>
      </w:r>
      <w:r w:rsidR="000F5FC5">
        <w:rPr>
          <w:rFonts w:asciiTheme="minorHAnsi" w:hAnsiTheme="minorHAnsi" w:cstheme="minorHAnsi"/>
          <w:b/>
          <w:sz w:val="22"/>
          <w:szCs w:val="22"/>
        </w:rPr>
        <w:t>. -</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0F5FC5" w:rsidRPr="00365997">
        <w:rPr>
          <w:rFonts w:asciiTheme="minorHAnsi" w:hAnsiTheme="minorHAnsi" w:cstheme="minorHAnsi"/>
          <w:b/>
          <w:sz w:val="22"/>
          <w:szCs w:val="22"/>
        </w:rPr>
        <w:t>EVALUACIÓN</w:t>
      </w:r>
      <w:r w:rsidR="000F5FC5">
        <w:rPr>
          <w:rFonts w:asciiTheme="minorHAnsi" w:hAnsiTheme="minorHAnsi" w:cstheme="minorHAnsi"/>
          <w:b/>
          <w:sz w:val="22"/>
          <w:szCs w:val="22"/>
        </w:rPr>
        <w:t>. -</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0F5FC5" w:rsidRPr="00365997">
        <w:rPr>
          <w:rFonts w:asciiTheme="minorHAnsi" w:hAnsiTheme="minorHAnsi" w:cstheme="minorHAnsi"/>
          <w:b/>
          <w:sz w:val="22"/>
          <w:szCs w:val="22"/>
        </w:rPr>
        <w:t>CONCERTACIÓN</w:t>
      </w:r>
      <w:r w:rsidR="000F5FC5">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0F5FC5" w:rsidRPr="00365997">
        <w:rPr>
          <w:rFonts w:asciiTheme="minorHAnsi" w:hAnsiTheme="minorHAnsi" w:cstheme="minorHAnsi"/>
          <w:b/>
          <w:sz w:val="22"/>
          <w:szCs w:val="22"/>
        </w:rPr>
        <w:t>CONTRATACION</w:t>
      </w:r>
      <w:r w:rsidR="000F5FC5">
        <w:rPr>
          <w:rFonts w:asciiTheme="minorHAnsi" w:hAnsiTheme="minorHAnsi" w:cstheme="minorHAnsi"/>
          <w:b/>
          <w:sz w:val="22"/>
          <w:szCs w:val="22"/>
        </w:rPr>
        <w:t>. -</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0F5FC5" w:rsidRPr="00365997">
        <w:rPr>
          <w:rFonts w:asciiTheme="minorHAnsi" w:hAnsiTheme="minorHAnsi" w:cstheme="minorHAnsi"/>
          <w:b/>
          <w:sz w:val="22"/>
          <w:szCs w:val="22"/>
        </w:rPr>
        <w:t>CONTRATO</w:t>
      </w:r>
      <w:r w:rsidR="000F5FC5">
        <w:rPr>
          <w:rFonts w:asciiTheme="minorHAnsi" w:hAnsiTheme="minorHAnsi" w:cstheme="minorHAnsi"/>
          <w:b/>
          <w:sz w:val="22"/>
          <w:szCs w:val="22"/>
        </w:rPr>
        <w:t>. -</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0F5FC5" w:rsidRPr="00365997">
        <w:rPr>
          <w:rFonts w:asciiTheme="minorHAnsi" w:hAnsiTheme="minorHAnsi" w:cstheme="minorHAnsi"/>
          <w:b/>
          <w:sz w:val="22"/>
          <w:szCs w:val="22"/>
        </w:rPr>
        <w:t>EMPRESAS</w:t>
      </w:r>
      <w:r w:rsidR="000F5FC5">
        <w:rPr>
          <w:rFonts w:asciiTheme="minorHAnsi" w:hAnsiTheme="minorHAnsi" w:cstheme="minorHAnsi"/>
          <w:b/>
          <w:sz w:val="22"/>
          <w:szCs w:val="22"/>
        </w:rPr>
        <w:t>. -</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D7DC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D7DC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D7DCF">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0D7DC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0D7DCF">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322A27">
        <w:rPr>
          <w:rFonts w:asciiTheme="minorHAnsi" w:hAnsiTheme="minorHAnsi" w:cstheme="minorHAnsi"/>
          <w:sz w:val="22"/>
          <w:szCs w:val="22"/>
        </w:rPr>
        <w:t>.</w:t>
      </w:r>
    </w:p>
    <w:p w:rsidR="006B4C7D" w:rsidRPr="00365997" w:rsidRDefault="006B4C7D" w:rsidP="00687B0F">
      <w:pPr>
        <w:rPr>
          <w:rFonts w:asciiTheme="minorHAnsi" w:hAnsiTheme="minorHAnsi" w:cstheme="minorHAnsi"/>
          <w:sz w:val="22"/>
          <w:szCs w:val="22"/>
          <w:lang w:val="es-BO"/>
        </w:rPr>
      </w:pPr>
    </w:p>
    <w:p w:rsidR="006B4C7D" w:rsidRPr="00365997" w:rsidRDefault="006B4C7D" w:rsidP="000D7DC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0D7DCF">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PRESENTACION DE </w:t>
      </w:r>
      <w:r w:rsidR="000F5FC5" w:rsidRPr="00365997">
        <w:rPr>
          <w:rFonts w:asciiTheme="minorHAnsi" w:hAnsiTheme="minorHAnsi" w:cstheme="minorHAnsi"/>
          <w:b/>
          <w:sz w:val="22"/>
          <w:szCs w:val="22"/>
        </w:rPr>
        <w:t>PROPUESTAS. -</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D7DC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D7DCF">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D7DCF">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r w:rsidR="000F5FC5" w:rsidRPr="00365997">
        <w:rPr>
          <w:rFonts w:asciiTheme="minorHAnsi" w:hAnsiTheme="minorHAnsi" w:cstheme="minorHAnsi"/>
          <w:sz w:val="22"/>
          <w:szCs w:val="22"/>
        </w:rPr>
        <w:t xml:space="preserve">1 </w:t>
      </w:r>
      <w:r w:rsidR="000F5FC5" w:rsidRPr="00365997">
        <w:rPr>
          <w:rFonts w:asciiTheme="minorHAnsi" w:hAnsiTheme="minorHAnsi" w:cstheme="minorHAnsi"/>
          <w:sz w:val="22"/>
          <w:szCs w:val="22"/>
        </w:rPr>
        <w:tab/>
      </w:r>
      <w:r w:rsidRPr="00365997">
        <w:rPr>
          <w:rFonts w:asciiTheme="minorHAnsi" w:hAnsiTheme="minorHAnsi" w:cstheme="minorHAnsi"/>
          <w:sz w:val="22"/>
          <w:szCs w:val="22"/>
        </w:rPr>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0F5FC5" w:rsidRPr="00365997">
        <w:rPr>
          <w:rFonts w:asciiTheme="minorHAnsi" w:hAnsiTheme="minorHAnsi" w:cstheme="minorHAnsi"/>
          <w:sz w:val="22"/>
          <w:szCs w:val="22"/>
        </w:rPr>
        <w:t xml:space="preserve">4 </w:t>
      </w:r>
      <w:r w:rsidR="000F5FC5" w:rsidRPr="00365997">
        <w:rPr>
          <w:rFonts w:asciiTheme="minorHAnsi" w:hAnsiTheme="minorHAnsi" w:cstheme="minorHAnsi"/>
          <w:sz w:val="22"/>
          <w:szCs w:val="22"/>
        </w:rPr>
        <w:tab/>
      </w:r>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EE6199"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EE6199">
        <w:rPr>
          <w:rFonts w:asciiTheme="minorHAnsi" w:hAnsiTheme="minorHAnsi" w:cstheme="minorHAnsi"/>
          <w:sz w:val="22"/>
          <w:szCs w:val="22"/>
          <w:lang w:val="es-BO"/>
        </w:rPr>
        <w:t>.</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Pr="00365997" w:rsidRDefault="00EE6199"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 xml:space="preserve">En caso de solicitar el Margen de Preferencia y no adjuntar a su propuesta la documentación de respaldo, no se </w:t>
            </w:r>
            <w:proofErr w:type="gramStart"/>
            <w:r w:rsidRPr="00365997">
              <w:rPr>
                <w:rFonts w:asciiTheme="minorHAnsi" w:hAnsiTheme="minorHAnsi" w:cstheme="minorHAnsi"/>
                <w:b/>
                <w:sz w:val="16"/>
                <w:szCs w:val="16"/>
                <w:lang w:eastAsia="es-BO"/>
              </w:rPr>
              <w:t>aplicara</w:t>
            </w:r>
            <w:proofErr w:type="gramEnd"/>
            <w:r w:rsidRPr="00365997">
              <w:rPr>
                <w:rFonts w:asciiTheme="minorHAnsi" w:hAnsiTheme="minorHAnsi" w:cstheme="minorHAnsi"/>
                <w:b/>
                <w:sz w:val="16"/>
                <w:szCs w:val="16"/>
                <w:lang w:eastAsia="es-BO"/>
              </w:rPr>
              <w:t xml:space="preserve">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xml:space="preserve">,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0D7DCF">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EE6199" w:rsidRDefault="009760FB" w:rsidP="000D7DCF">
      <w:pPr>
        <w:pStyle w:val="Prrafodelista"/>
        <w:numPr>
          <w:ilvl w:val="0"/>
          <w:numId w:val="38"/>
        </w:numPr>
        <w:ind w:left="567" w:hanging="284"/>
        <w:contextualSpacing/>
        <w:jc w:val="both"/>
        <w:rPr>
          <w:rFonts w:asciiTheme="minorHAnsi" w:hAnsiTheme="minorHAnsi" w:cstheme="minorHAnsi"/>
          <w:color w:val="FF0000"/>
          <w:sz w:val="22"/>
          <w:szCs w:val="22"/>
        </w:rPr>
      </w:pPr>
      <w:r w:rsidRPr="00EE6199">
        <w:rPr>
          <w:rFonts w:asciiTheme="minorHAnsi" w:hAnsiTheme="minorHAnsi" w:cstheme="minorHAnsi"/>
          <w:sz w:val="22"/>
          <w:szCs w:val="22"/>
        </w:rPr>
        <w:t xml:space="preserve">Original o Fotocopia Legalizada </w:t>
      </w:r>
      <w:proofErr w:type="gramStart"/>
      <w:r w:rsidRPr="00EE6199">
        <w:rPr>
          <w:rFonts w:asciiTheme="minorHAnsi" w:hAnsiTheme="minorHAnsi" w:cstheme="minorHAnsi"/>
          <w:sz w:val="22"/>
          <w:szCs w:val="22"/>
        </w:rPr>
        <w:t>de los certificado</w:t>
      </w:r>
      <w:proofErr w:type="gramEnd"/>
      <w:r w:rsidRPr="00EE6199">
        <w:rPr>
          <w:rFonts w:asciiTheme="minorHAnsi" w:hAnsiTheme="minorHAnsi" w:cstheme="minorHAnsi"/>
          <w:sz w:val="22"/>
          <w:szCs w:val="22"/>
        </w:rPr>
        <w:t xml:space="preserve">/documentos que acrediten la experiencia General y especifica de la empresa, Original o Fotocopia Legalizada de los certificados/documentos que acrediten la experiencia General y específica del personal clave, </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/documentos que acrediten la experiencia General y especifica de la empresa</w:t>
      </w:r>
      <w:r w:rsidR="00EE6199">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EE6199">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0F5FC5" w:rsidRPr="00B131D7">
        <w:rPr>
          <w:rFonts w:asciiTheme="minorHAnsi" w:hAnsiTheme="minorHAnsi" w:cstheme="minorHAnsi"/>
          <w:sz w:val="22"/>
          <w:szCs w:val="22"/>
        </w:rPr>
        <w:t>aquellas empresas unipersonales</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0D7DCF">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 xml:space="preserve">0,00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D7DCF">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F00AD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0F5FC5"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0F5FC5"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0F5FC5"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F00AD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2698" w:type="dxa"/>
            <w:gridSpan w:val="3"/>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F00AD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F00AD9">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F5FC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F5FC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F5FC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F00AD9">
        <w:trPr>
          <w:trHeight w:val="552"/>
          <w:jc w:val="center"/>
        </w:trPr>
        <w:tc>
          <w:tcPr>
            <w:tcW w:w="687"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0F5FC5" w:rsidP="00F00AD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F5FC5" w:rsidP="00F00AD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F00AD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F00AD9">
        <w:trPr>
          <w:trHeight w:val="284"/>
          <w:jc w:val="center"/>
        </w:trPr>
        <w:tc>
          <w:tcPr>
            <w:tcW w:w="687" w:type="dxa"/>
            <w:vMerge/>
            <w:vAlign w:val="center"/>
          </w:tcPr>
          <w:p w:rsidR="007E4D94" w:rsidRPr="00B87F71" w:rsidRDefault="007E4D94" w:rsidP="00F00AD9">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F00AD9">
            <w:pPr>
              <w:jc w:val="center"/>
              <w:rPr>
                <w:rFonts w:ascii="Verdana" w:hAnsi="Verdana" w:cs="Arial"/>
                <w:szCs w:val="32"/>
                <w:lang w:val="es-BO"/>
              </w:rPr>
            </w:pPr>
          </w:p>
        </w:tc>
        <w:tc>
          <w:tcPr>
            <w:tcW w:w="853" w:type="dxa"/>
            <w:vMerge/>
            <w:vAlign w:val="center"/>
          </w:tcPr>
          <w:p w:rsidR="007E4D94" w:rsidRPr="00B87F71" w:rsidRDefault="007E4D94" w:rsidP="00F00AD9">
            <w:pPr>
              <w:pStyle w:val="Prrafodelista"/>
              <w:ind w:left="0"/>
              <w:jc w:val="both"/>
              <w:rPr>
                <w:rFonts w:ascii="Verdana" w:hAnsi="Verdana" w:cs="Arial"/>
                <w:lang w:val="es-BO"/>
              </w:rPr>
            </w:pPr>
          </w:p>
        </w:tc>
      </w:tr>
      <w:tr w:rsidR="007E4D94" w:rsidRPr="00B87F71" w:rsidTr="00F00AD9">
        <w:trPr>
          <w:jc w:val="center"/>
        </w:trPr>
        <w:tc>
          <w:tcPr>
            <w:tcW w:w="687" w:type="dxa"/>
            <w:vMerge/>
            <w:vAlign w:val="center"/>
          </w:tcPr>
          <w:p w:rsidR="007E4D94" w:rsidRPr="00B87F71" w:rsidRDefault="007E4D94" w:rsidP="00F00AD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F00AD9">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F00AD9">
        <w:trPr>
          <w:trHeight w:val="552"/>
          <w:jc w:val="center"/>
        </w:trPr>
        <w:tc>
          <w:tcPr>
            <w:tcW w:w="998" w:type="dxa"/>
            <w:vMerge w:val="restart"/>
            <w:vAlign w:val="center"/>
          </w:tcPr>
          <w:p w:rsidR="007E4D94" w:rsidRPr="00B87F71" w:rsidRDefault="000F5FC5" w:rsidP="00F00AD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F00AD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F00AD9">
        <w:trPr>
          <w:trHeight w:val="243"/>
          <w:jc w:val="center"/>
        </w:trPr>
        <w:tc>
          <w:tcPr>
            <w:tcW w:w="998" w:type="dxa"/>
            <w:vMerge/>
            <w:tcBorders>
              <w:bottom w:val="single" w:sz="4" w:space="0" w:color="auto"/>
            </w:tcBorders>
            <w:vAlign w:val="center"/>
          </w:tcPr>
          <w:p w:rsidR="007E4D94" w:rsidRPr="00B87F71" w:rsidRDefault="007E4D94" w:rsidP="00F00AD9">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F00AD9">
            <w:pPr>
              <w:pStyle w:val="Prrafodelista"/>
              <w:ind w:left="0"/>
              <w:jc w:val="both"/>
              <w:rPr>
                <w:rFonts w:ascii="Verdana" w:hAnsi="Verdana" w:cs="Arial"/>
                <w:lang w:val="es-BO"/>
              </w:rPr>
            </w:pPr>
          </w:p>
        </w:tc>
      </w:tr>
      <w:tr w:rsidR="007E4D94" w:rsidRPr="00B87F71" w:rsidTr="00F00AD9">
        <w:trPr>
          <w:jc w:val="center"/>
        </w:trPr>
        <w:tc>
          <w:tcPr>
            <w:tcW w:w="998" w:type="dxa"/>
            <w:tcBorders>
              <w:top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F5FC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F00AD9">
        <w:trPr>
          <w:jc w:val="center"/>
        </w:trPr>
        <w:tc>
          <w:tcPr>
            <w:tcW w:w="3583" w:type="dxa"/>
            <w:tcBorders>
              <w:right w:val="single" w:sz="12" w:space="0" w:color="auto"/>
            </w:tcBorders>
            <w:vAlign w:val="center"/>
          </w:tcPr>
          <w:p w:rsidR="007E4D94" w:rsidRPr="007E4D94" w:rsidRDefault="007E4D94" w:rsidP="00F00AD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F00AD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90552A" w:rsidRDefault="0090552A" w:rsidP="00B47212">
      <w:pPr>
        <w:jc w:val="center"/>
        <w:rPr>
          <w:rFonts w:asciiTheme="minorHAnsi" w:hAnsiTheme="minorHAnsi" w:cstheme="minorHAnsi"/>
          <w:b/>
          <w:sz w:val="22"/>
          <w:szCs w:val="22"/>
          <w:lang w:val="es-BO"/>
        </w:rPr>
      </w:pPr>
      <w:r w:rsidRPr="0090552A">
        <w:rPr>
          <w:rFonts w:asciiTheme="minorHAnsi" w:hAnsiTheme="minorHAnsi" w:cstheme="minorHAnsi"/>
          <w:b/>
          <w:sz w:val="22"/>
          <w:szCs w:val="22"/>
          <w:lang w:val="es-BO"/>
        </w:rPr>
        <w:t>“</w:t>
      </w:r>
      <w:r w:rsidR="00E32FC2" w:rsidRPr="0090552A">
        <w:rPr>
          <w:rFonts w:asciiTheme="minorHAnsi" w:hAnsiTheme="minorHAnsi" w:cstheme="minorHAnsi"/>
          <w:b/>
          <w:sz w:val="22"/>
          <w:szCs w:val="22"/>
          <w:lang w:val="es-BO"/>
        </w:rPr>
        <w:t xml:space="preserve">Expresado en </w:t>
      </w:r>
      <w:proofErr w:type="gramStart"/>
      <w:r w:rsidR="00E32FC2" w:rsidRPr="0090552A">
        <w:rPr>
          <w:rFonts w:asciiTheme="minorHAnsi" w:hAnsiTheme="minorHAnsi" w:cstheme="minorHAnsi"/>
          <w:b/>
          <w:sz w:val="22"/>
          <w:szCs w:val="22"/>
          <w:lang w:val="es-BO"/>
        </w:rPr>
        <w:t>Bolivianos</w:t>
      </w:r>
      <w:proofErr w:type="gramEnd"/>
      <w:r w:rsidRPr="0090552A">
        <w:rPr>
          <w:rFonts w:asciiTheme="minorHAnsi" w:hAnsiTheme="minorHAnsi" w:cstheme="minorHAnsi"/>
          <w:b/>
          <w:sz w:val="22"/>
          <w:szCs w:val="22"/>
          <w:lang w:val="es-BO"/>
        </w:rPr>
        <w:t>”</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E6199" w:rsidRDefault="00EE6199" w:rsidP="00B47212">
      <w:pPr>
        <w:rPr>
          <w:rFonts w:asciiTheme="minorHAnsi" w:hAnsiTheme="minorHAnsi" w:cstheme="minorHAnsi"/>
          <w:sz w:val="22"/>
          <w:szCs w:val="22"/>
          <w:lang w:val="es-MX"/>
        </w:rPr>
      </w:pPr>
    </w:p>
    <w:p w:rsidR="00EE6199" w:rsidRPr="00365997" w:rsidRDefault="00EE619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w:t>
      </w:r>
      <w:proofErr w:type="gramStart"/>
      <w:r w:rsidRPr="00365997">
        <w:rPr>
          <w:rFonts w:asciiTheme="minorHAnsi" w:hAnsiTheme="minorHAnsi" w:cstheme="minorHAnsi"/>
          <w:b/>
          <w:color w:val="4F81BD" w:themeColor="accent1"/>
          <w:lang w:val="es-BO"/>
        </w:rPr>
        <w:t>los proponente</w:t>
      </w:r>
      <w:proofErr w:type="gramEnd"/>
      <w:r w:rsidRPr="00365997">
        <w:rPr>
          <w:rFonts w:asciiTheme="minorHAnsi" w:hAnsiTheme="minorHAnsi" w:cstheme="minorHAnsi"/>
          <w:b/>
          <w:color w:val="4F81BD" w:themeColor="accent1"/>
          <w:lang w:val="es-BO"/>
        </w:rPr>
        <w:t>(s)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BE5311"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0F5FC5"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r w:rsidR="006133BE" w:rsidRPr="00365997">
        <w:rPr>
          <w:rFonts w:asciiTheme="minorHAnsi" w:hAnsiTheme="minorHAnsi" w:cstheme="minorHAnsi"/>
          <w:b/>
          <w:sz w:val="22"/>
          <w:szCs w:val="22"/>
        </w:rPr>
        <w:t>…</w:t>
      </w:r>
      <w:proofErr w:type="gramEnd"/>
      <w:r w:rsidR="006133BE" w:rsidRPr="00365997">
        <w:rPr>
          <w:rFonts w:asciiTheme="minorHAnsi" w:hAnsiTheme="minorHAnsi" w:cstheme="minorHAnsi"/>
          <w:b/>
          <w:sz w:val="22"/>
          <w:szCs w:val="22"/>
        </w:rPr>
        <w:t>………………………………</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E531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6A7840" w:rsidRDefault="006A7840" w:rsidP="006A7840">
            <w:pPr>
              <w:pStyle w:val="Sinespaciado"/>
              <w:jc w:val="both"/>
              <w:rPr>
                <w:rFonts w:asciiTheme="minorHAnsi" w:hAnsiTheme="minorHAnsi" w:cstheme="minorHAnsi"/>
                <w:sz w:val="20"/>
                <w:lang w:eastAsia="es-BO"/>
              </w:rPr>
            </w:pPr>
          </w:p>
          <w:p w:rsidR="006A7840" w:rsidRDefault="002B04A4" w:rsidP="000D7DCF">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0D7DCF">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90552A" w:rsidRPr="00365997" w:rsidRDefault="0090552A"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w:t>
      </w:r>
      <w:proofErr w:type="gramStart"/>
      <w:r w:rsidRPr="00365997">
        <w:rPr>
          <w:rFonts w:asciiTheme="minorHAnsi" w:hAnsiTheme="minorHAnsi" w:cstheme="minorHAnsi"/>
          <w:b/>
          <w:color w:val="4F81BD" w:themeColor="accent1"/>
          <w:lang w:val="es-BO"/>
        </w:rPr>
        <w:t>los proponente</w:t>
      </w:r>
      <w:proofErr w:type="gramEnd"/>
      <w:r w:rsidRPr="00365997">
        <w:rPr>
          <w:rFonts w:asciiTheme="minorHAnsi" w:hAnsiTheme="minorHAnsi" w:cstheme="minorHAnsi"/>
          <w:b/>
          <w:color w:val="4F81BD" w:themeColor="accent1"/>
          <w:lang w:val="es-BO"/>
        </w:rPr>
        <w:t>(s)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D7DCF">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D7DCF">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90552A">
        <w:rPr>
          <w:rFonts w:asciiTheme="minorHAnsi" w:hAnsiTheme="minorHAnsi" w:cstheme="minorHAnsi"/>
          <w:b/>
        </w:rPr>
        <w:t>(</w:t>
      </w:r>
      <w:r w:rsidR="00395632" w:rsidRPr="0090552A">
        <w:rPr>
          <w:rFonts w:asciiTheme="minorHAnsi" w:hAnsiTheme="minorHAnsi" w:cstheme="minorHAnsi"/>
          <w:b/>
        </w:rPr>
        <w:t>APLICAR</w:t>
      </w:r>
      <w:r w:rsidRPr="0090552A">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F5FC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BE5311">
        <w:rPr>
          <w:rFonts w:asciiTheme="minorHAnsi" w:hAnsiTheme="minorHAnsi" w:cstheme="minorHAnsi"/>
          <w:b/>
          <w:bCs/>
          <w:sz w:val="22"/>
          <w:szCs w:val="22"/>
          <w:lang w:val="es-ES_tradnl"/>
        </w:rPr>
        <w:lastRenderedPageBreak/>
        <w:t>ANEXO 1</w:t>
      </w:r>
    </w:p>
    <w:p w:rsidR="00EE6199" w:rsidRDefault="00EE6199" w:rsidP="00C12CBF">
      <w:pPr>
        <w:jc w:val="center"/>
        <w:rPr>
          <w:rFonts w:asciiTheme="minorHAnsi" w:hAnsiTheme="minorHAnsi" w:cstheme="minorHAnsi"/>
          <w:snapToGrid w:val="0"/>
          <w:color w:val="FF0000"/>
          <w:sz w:val="22"/>
          <w:szCs w:val="22"/>
        </w:rPr>
      </w:pPr>
    </w:p>
    <w:p w:rsidR="00E77B69" w:rsidRPr="008D6BD3" w:rsidRDefault="00E77B69" w:rsidP="00E77B69">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Pr>
          <w:rFonts w:asciiTheme="minorHAnsi" w:hAnsiTheme="minorHAnsi" w:cstheme="minorHAnsi"/>
          <w:b/>
          <w:sz w:val="22"/>
          <w:szCs w:val="22"/>
        </w:rPr>
        <w:t>SECUNDARIA</w:t>
      </w:r>
    </w:p>
    <w:p w:rsidR="00E77B69" w:rsidRPr="008D6BD3" w:rsidRDefault="00E77B69" w:rsidP="00E77B69">
      <w:pPr>
        <w:tabs>
          <w:tab w:val="left" w:pos="426"/>
        </w:tabs>
        <w:spacing w:line="276" w:lineRule="auto"/>
        <w:ind w:right="-1"/>
        <w:rPr>
          <w:rFonts w:asciiTheme="minorHAnsi" w:hAnsiTheme="minorHAnsi" w:cstheme="minorHAnsi"/>
          <w:sz w:val="22"/>
          <w:szCs w:val="22"/>
        </w:rPr>
      </w:pPr>
    </w:p>
    <w:p w:rsidR="00E77B69" w:rsidRDefault="00E77B69" w:rsidP="00E77B69">
      <w:pPr>
        <w:pStyle w:val="Prrafodelista"/>
        <w:numPr>
          <w:ilvl w:val="0"/>
          <w:numId w:val="44"/>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2" w:name="_Toc314666488"/>
    </w:p>
    <w:p w:rsidR="00E77B69" w:rsidRPr="00622011" w:rsidRDefault="00E77B69" w:rsidP="00E77B69">
      <w:pPr>
        <w:autoSpaceDE w:val="0"/>
        <w:autoSpaceDN w:val="0"/>
        <w:adjustRightInd w:val="0"/>
        <w:spacing w:line="276" w:lineRule="auto"/>
        <w:ind w:left="360"/>
        <w:jc w:val="both"/>
        <w:rPr>
          <w:rFonts w:asciiTheme="minorHAnsi" w:eastAsiaTheme="minorHAnsi" w:hAnsiTheme="minorHAnsi" w:cstheme="minorHAnsi"/>
          <w:sz w:val="22"/>
          <w:szCs w:val="22"/>
          <w:lang w:val="es-BO"/>
        </w:rPr>
      </w:pPr>
    </w:p>
    <w:p w:rsidR="00E77B69" w:rsidRPr="005B5F95" w:rsidRDefault="00E77B69" w:rsidP="00E77B69">
      <w:pPr>
        <w:pStyle w:val="Prrafodelista"/>
        <w:numPr>
          <w:ilvl w:val="1"/>
          <w:numId w:val="44"/>
        </w:numPr>
        <w:tabs>
          <w:tab w:val="left" w:pos="851"/>
        </w:tabs>
        <w:spacing w:line="276" w:lineRule="auto"/>
        <w:ind w:left="432" w:hanging="432"/>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E77B69" w:rsidRPr="00622011" w:rsidRDefault="00E77B69" w:rsidP="00E77B69">
      <w:pPr>
        <w:autoSpaceDE w:val="0"/>
        <w:autoSpaceDN w:val="0"/>
        <w:adjustRightInd w:val="0"/>
        <w:spacing w:line="276" w:lineRule="auto"/>
        <w:rPr>
          <w:rFonts w:asciiTheme="minorHAnsi" w:eastAsiaTheme="minorHAnsi" w:hAnsiTheme="minorHAnsi" w:cstheme="minorHAnsi"/>
          <w:sz w:val="22"/>
          <w:szCs w:val="22"/>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E77B69" w:rsidRPr="007557DB" w:rsidTr="001E4D6E">
        <w:trPr>
          <w:trHeight w:val="189"/>
        </w:trPr>
        <w:tc>
          <w:tcPr>
            <w:tcW w:w="2647" w:type="pct"/>
            <w:shd w:val="clear" w:color="auto" w:fill="1F497D" w:themeFill="text2"/>
            <w:vAlign w:val="center"/>
          </w:tcPr>
          <w:p w:rsidR="00E77B69" w:rsidRPr="005B5F95" w:rsidRDefault="00E77B69" w:rsidP="001E4D6E">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1F497D" w:themeFill="text2"/>
            <w:vAlign w:val="center"/>
          </w:tcPr>
          <w:p w:rsidR="00E77B69" w:rsidRPr="005B5F95" w:rsidRDefault="00E77B69" w:rsidP="001E4D6E">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rPr>
            </w:pPr>
            <w:r w:rsidRPr="005B5F95">
              <w:rPr>
                <w:rFonts w:asciiTheme="minorHAnsi" w:eastAsiaTheme="minorHAnsi" w:hAnsiTheme="minorHAnsi" w:cstheme="minorHAnsi"/>
                <w:b/>
                <w:color w:val="FFFFFF" w:themeColor="background1"/>
                <w:sz w:val="22"/>
                <w:szCs w:val="22"/>
                <w:lang w:val="es-BO"/>
              </w:rPr>
              <w:t xml:space="preserve">DATO </w:t>
            </w:r>
          </w:p>
        </w:tc>
      </w:tr>
      <w:tr w:rsidR="00E77B69" w:rsidRPr="004F7E3A" w:rsidTr="001E4D6E">
        <w:trPr>
          <w:trHeight w:val="189"/>
        </w:trPr>
        <w:tc>
          <w:tcPr>
            <w:tcW w:w="2647" w:type="pct"/>
            <w:vAlign w:val="center"/>
          </w:tcPr>
          <w:p w:rsidR="00E77B69" w:rsidRPr="00622011" w:rsidRDefault="00E77B69" w:rsidP="001E4D6E">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Provincia</w:t>
            </w:r>
          </w:p>
        </w:tc>
        <w:tc>
          <w:tcPr>
            <w:tcW w:w="2353" w:type="pct"/>
            <w:vAlign w:val="center"/>
          </w:tcPr>
          <w:p w:rsidR="00E77B69" w:rsidRPr="004F7E3A" w:rsidRDefault="00E77B69" w:rsidP="001E4D6E">
            <w:pPr>
              <w:autoSpaceDE w:val="0"/>
              <w:autoSpaceDN w:val="0"/>
              <w:adjustRightInd w:val="0"/>
              <w:spacing w:line="276" w:lineRule="auto"/>
              <w:jc w:val="center"/>
              <w:rPr>
                <w:rFonts w:asciiTheme="minorHAnsi" w:eastAsiaTheme="minorHAnsi" w:hAnsiTheme="minorHAnsi" w:cstheme="minorHAnsi"/>
                <w:sz w:val="22"/>
                <w:szCs w:val="22"/>
                <w:lang w:val="es-BO"/>
              </w:rPr>
            </w:pPr>
            <w:proofErr w:type="spellStart"/>
            <w:r>
              <w:rPr>
                <w:rFonts w:asciiTheme="minorHAnsi" w:eastAsiaTheme="minorHAnsi" w:hAnsiTheme="minorHAnsi" w:cstheme="minorHAnsi"/>
                <w:sz w:val="22"/>
                <w:szCs w:val="22"/>
                <w:lang w:val="es-BO"/>
              </w:rPr>
              <w:t>Tomina</w:t>
            </w:r>
            <w:proofErr w:type="spellEnd"/>
          </w:p>
        </w:tc>
      </w:tr>
      <w:tr w:rsidR="00E77B69" w:rsidRPr="004F7E3A" w:rsidTr="001E4D6E">
        <w:trPr>
          <w:trHeight w:val="189"/>
        </w:trPr>
        <w:tc>
          <w:tcPr>
            <w:tcW w:w="2647" w:type="pct"/>
            <w:vAlign w:val="center"/>
          </w:tcPr>
          <w:p w:rsidR="00E77B69" w:rsidRPr="00622011" w:rsidRDefault="00E77B69" w:rsidP="001E4D6E">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Municipio</w:t>
            </w:r>
          </w:p>
        </w:tc>
        <w:tc>
          <w:tcPr>
            <w:tcW w:w="2353" w:type="pct"/>
            <w:vAlign w:val="center"/>
          </w:tcPr>
          <w:p w:rsidR="00E77B69" w:rsidRPr="004F7E3A" w:rsidRDefault="00E77B69" w:rsidP="001E4D6E">
            <w:pPr>
              <w:autoSpaceDE w:val="0"/>
              <w:autoSpaceDN w:val="0"/>
              <w:adjustRightInd w:val="0"/>
              <w:spacing w:line="276" w:lineRule="auto"/>
              <w:jc w:val="center"/>
              <w:rPr>
                <w:rFonts w:asciiTheme="minorHAnsi" w:eastAsiaTheme="minorHAnsi" w:hAnsiTheme="minorHAnsi" w:cstheme="minorHAnsi"/>
                <w:sz w:val="22"/>
                <w:szCs w:val="22"/>
                <w:lang w:val="es-BO"/>
              </w:rPr>
            </w:pPr>
            <w:proofErr w:type="spellStart"/>
            <w:r>
              <w:rPr>
                <w:rFonts w:asciiTheme="minorHAnsi" w:eastAsiaTheme="minorHAnsi" w:hAnsiTheme="minorHAnsi" w:cstheme="minorHAnsi"/>
                <w:sz w:val="22"/>
                <w:szCs w:val="22"/>
                <w:lang w:val="es-BO"/>
              </w:rPr>
              <w:t>Sopachuy</w:t>
            </w:r>
            <w:proofErr w:type="spellEnd"/>
          </w:p>
        </w:tc>
      </w:tr>
      <w:tr w:rsidR="00E77B69" w:rsidRPr="004F7E3A" w:rsidTr="001E4D6E">
        <w:trPr>
          <w:trHeight w:val="189"/>
        </w:trPr>
        <w:tc>
          <w:tcPr>
            <w:tcW w:w="2647" w:type="pct"/>
            <w:vAlign w:val="center"/>
          </w:tcPr>
          <w:p w:rsidR="00E77B69" w:rsidRPr="00622011" w:rsidRDefault="00E77B69" w:rsidP="001E4D6E">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Localidad</w:t>
            </w:r>
          </w:p>
        </w:tc>
        <w:tc>
          <w:tcPr>
            <w:tcW w:w="2353" w:type="pct"/>
            <w:vAlign w:val="center"/>
          </w:tcPr>
          <w:p w:rsidR="00E77B69" w:rsidRPr="004F7E3A" w:rsidRDefault="00E77B69" w:rsidP="001E4D6E">
            <w:pPr>
              <w:autoSpaceDE w:val="0"/>
              <w:autoSpaceDN w:val="0"/>
              <w:adjustRightInd w:val="0"/>
              <w:spacing w:line="276" w:lineRule="auto"/>
              <w:jc w:val="center"/>
              <w:rPr>
                <w:rFonts w:asciiTheme="minorHAnsi" w:eastAsiaTheme="minorHAnsi" w:hAnsiTheme="minorHAnsi" w:cstheme="minorHAnsi"/>
                <w:sz w:val="22"/>
                <w:szCs w:val="22"/>
                <w:lang w:val="es-BO"/>
              </w:rPr>
            </w:pPr>
            <w:proofErr w:type="spellStart"/>
            <w:r>
              <w:rPr>
                <w:rFonts w:asciiTheme="minorHAnsi" w:eastAsiaTheme="minorHAnsi" w:hAnsiTheme="minorHAnsi" w:cstheme="minorHAnsi"/>
                <w:sz w:val="22"/>
                <w:szCs w:val="22"/>
                <w:lang w:val="es-BO"/>
              </w:rPr>
              <w:t>Sopachuy</w:t>
            </w:r>
            <w:proofErr w:type="spellEnd"/>
          </w:p>
        </w:tc>
      </w:tr>
      <w:tr w:rsidR="00E77B69" w:rsidRPr="00622011" w:rsidTr="001E4D6E">
        <w:trPr>
          <w:trHeight w:val="1104"/>
        </w:trPr>
        <w:tc>
          <w:tcPr>
            <w:tcW w:w="5000" w:type="pct"/>
            <w:gridSpan w:val="2"/>
            <w:vAlign w:val="center"/>
          </w:tcPr>
          <w:p w:rsidR="00E77B69" w:rsidRDefault="00E77B69" w:rsidP="001E4D6E">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w:drawing>
                <wp:inline distT="0" distB="0" distL="0" distR="0" wp14:anchorId="1246B42A" wp14:editId="3D7A7AF0">
                  <wp:extent cx="3564890" cy="428769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9437" t="8032" r="32083" b="9683"/>
                          <a:stretch/>
                        </pic:blipFill>
                        <pic:spPr bwMode="auto">
                          <a:xfrm>
                            <a:off x="0" y="0"/>
                            <a:ext cx="3584927" cy="4311791"/>
                          </a:xfrm>
                          <a:prstGeom prst="rect">
                            <a:avLst/>
                          </a:prstGeom>
                          <a:ln>
                            <a:noFill/>
                          </a:ln>
                          <a:extLst>
                            <a:ext uri="{53640926-AAD7-44D8-BBD7-CCE9431645EC}">
                              <a14:shadowObscured xmlns:a14="http://schemas.microsoft.com/office/drawing/2010/main"/>
                            </a:ext>
                          </a:extLst>
                        </pic:spPr>
                      </pic:pic>
                    </a:graphicData>
                  </a:graphic>
                </wp:inline>
              </w:drawing>
            </w:r>
          </w:p>
          <w:p w:rsidR="00E77B69" w:rsidRPr="00622011" w:rsidRDefault="00E77B69" w:rsidP="001E4D6E">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tc>
      </w:tr>
      <w:tr w:rsidR="00E77B69" w:rsidRPr="007557DB" w:rsidTr="001E4D6E">
        <w:trPr>
          <w:trHeight w:val="1104"/>
        </w:trPr>
        <w:tc>
          <w:tcPr>
            <w:tcW w:w="5000" w:type="pct"/>
            <w:gridSpan w:val="2"/>
            <w:vAlign w:val="center"/>
          </w:tcPr>
          <w:p w:rsidR="00E77B69" w:rsidRPr="005B5F95" w:rsidRDefault="00E77B69" w:rsidP="001E4D6E">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proponentes </w:t>
            </w:r>
            <w:r w:rsidRPr="005B5F95">
              <w:rPr>
                <w:rFonts w:asciiTheme="minorHAnsi" w:eastAsiaTheme="minorHAnsi" w:hAnsiTheme="minorHAnsi" w:cstheme="minorHAnsi"/>
                <w:sz w:val="22"/>
                <w:szCs w:val="22"/>
                <w:lang w:val="es-BO"/>
              </w:rPr>
              <w:t>podrán</w:t>
            </w:r>
            <w:r w:rsidRPr="00622011">
              <w:rPr>
                <w:rFonts w:asciiTheme="minorHAnsi" w:eastAsiaTheme="minorHAnsi" w:hAnsiTheme="minorHAnsi" w:cstheme="minorHAnsi"/>
                <w:sz w:val="22"/>
                <w:szCs w:val="22"/>
                <w:lang w:val="es-BO"/>
              </w:rPr>
              <w:t xml:space="preserve"> realizar por su propia cuenta la inspección y verificación del lugar, entorno </w:t>
            </w:r>
            <w:r>
              <w:rPr>
                <w:rFonts w:asciiTheme="minorHAnsi" w:eastAsiaTheme="minorHAnsi" w:hAnsiTheme="minorHAnsi" w:cstheme="minorHAnsi"/>
                <w:sz w:val="22"/>
                <w:szCs w:val="22"/>
                <w:lang w:val="es-BO"/>
              </w:rPr>
              <w:t>y condiciones donde se realizará</w:t>
            </w:r>
            <w:r w:rsidRPr="00622011">
              <w:rPr>
                <w:rFonts w:asciiTheme="minorHAnsi" w:eastAsiaTheme="minorHAnsi" w:hAnsiTheme="minorHAnsi" w:cstheme="minorHAnsi"/>
                <w:sz w:val="22"/>
                <w:szCs w:val="22"/>
                <w:lang w:val="es-BO"/>
              </w:rPr>
              <w:t xml:space="preserve"> la obra antes de la presentación de propuestas. </w:t>
            </w:r>
            <w:r>
              <w:rPr>
                <w:rFonts w:asciiTheme="minorHAnsi" w:eastAsiaTheme="minorHAnsi" w:hAnsiTheme="minorHAnsi" w:cstheme="minorHAnsi"/>
                <w:sz w:val="22"/>
                <w:szCs w:val="22"/>
                <w:lang w:val="es-BO"/>
              </w:rPr>
              <w:t>La ubicación de las zonas a intervenir en las localidades descritas en la tabla anterior, se detallan en el Anexo 4 del presente documento.</w:t>
            </w:r>
          </w:p>
        </w:tc>
      </w:tr>
    </w:tbl>
    <w:p w:rsidR="00E77B69" w:rsidRDefault="00E77B69" w:rsidP="00E77B69">
      <w:pPr>
        <w:autoSpaceDE w:val="0"/>
        <w:autoSpaceDN w:val="0"/>
        <w:adjustRightInd w:val="0"/>
        <w:jc w:val="both"/>
        <w:rPr>
          <w:rFonts w:asciiTheme="minorHAnsi" w:eastAsiaTheme="minorHAnsi" w:hAnsiTheme="minorHAnsi" w:cstheme="minorHAnsi"/>
          <w:sz w:val="22"/>
          <w:szCs w:val="22"/>
          <w:lang w:val="es-BO"/>
        </w:rPr>
      </w:pPr>
    </w:p>
    <w:p w:rsidR="00E77B69" w:rsidRPr="005B5F95" w:rsidRDefault="00E77B69" w:rsidP="00E77B69">
      <w:pPr>
        <w:pStyle w:val="Prrafodelista"/>
        <w:numPr>
          <w:ilvl w:val="1"/>
          <w:numId w:val="44"/>
        </w:numPr>
        <w:ind w:left="432" w:hanging="432"/>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rsidR="00E77B69" w:rsidRPr="00622011" w:rsidRDefault="00E77B69" w:rsidP="00E77B69">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lastRenderedPageBreak/>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p w:rsidR="00E77B69" w:rsidRPr="00622011" w:rsidRDefault="00E77B69" w:rsidP="00E77B69">
      <w:pPr>
        <w:spacing w:line="276" w:lineRule="auto"/>
        <w:jc w:val="both"/>
        <w:rPr>
          <w:rFonts w:asciiTheme="minorHAnsi" w:eastAsiaTheme="minorHAnsi" w:hAnsiTheme="minorHAnsi" w:cstheme="minorHAnsi"/>
          <w:sz w:val="22"/>
          <w:szCs w:val="22"/>
          <w:lang w:val="es-BO"/>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971"/>
        <w:gridCol w:w="3142"/>
      </w:tblGrid>
      <w:tr w:rsidR="00E77B69" w:rsidRPr="007557DB" w:rsidTr="001E4D6E">
        <w:trPr>
          <w:trHeight w:val="189"/>
          <w:jc w:val="center"/>
        </w:trPr>
        <w:tc>
          <w:tcPr>
            <w:tcW w:w="3276" w:type="pct"/>
            <w:shd w:val="clear" w:color="auto" w:fill="1F497D" w:themeFill="text2"/>
            <w:vAlign w:val="center"/>
          </w:tcPr>
          <w:p w:rsidR="00E77B69" w:rsidRPr="005B5F95" w:rsidRDefault="00E77B69" w:rsidP="001E4D6E">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1F497D" w:themeFill="text2"/>
            <w:vAlign w:val="center"/>
          </w:tcPr>
          <w:p w:rsidR="00E77B69" w:rsidRPr="005B5F95" w:rsidRDefault="00E77B69" w:rsidP="001E4D6E">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rsidR="00E77B69" w:rsidRPr="005B5F95" w:rsidRDefault="00E77B69" w:rsidP="001E4D6E">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rPr>
            </w:pPr>
            <w:r w:rsidRPr="005B5F95">
              <w:rPr>
                <w:rFonts w:asciiTheme="minorHAnsi" w:hAnsiTheme="minorHAnsi" w:cstheme="minorHAnsi"/>
                <w:b/>
                <w:bCs/>
                <w:color w:val="FFFFFF" w:themeColor="background1"/>
                <w:sz w:val="22"/>
                <w:szCs w:val="22"/>
              </w:rPr>
              <w:t>[Días Calendario]</w:t>
            </w:r>
          </w:p>
        </w:tc>
      </w:tr>
      <w:tr w:rsidR="00E77B69" w:rsidRPr="007557DB" w:rsidTr="001E4D6E">
        <w:trPr>
          <w:trHeight w:val="189"/>
          <w:jc w:val="center"/>
        </w:trPr>
        <w:tc>
          <w:tcPr>
            <w:tcW w:w="3276" w:type="pct"/>
            <w:shd w:val="clear" w:color="auto" w:fill="FFFFFF" w:themeFill="background1"/>
            <w:vAlign w:val="center"/>
          </w:tcPr>
          <w:p w:rsidR="00E77B69" w:rsidRPr="00622011" w:rsidRDefault="00E77B69" w:rsidP="001E4D6E">
            <w:pPr>
              <w:autoSpaceDE w:val="0"/>
              <w:autoSpaceDN w:val="0"/>
              <w:adjustRightInd w:val="0"/>
              <w:spacing w:line="276" w:lineRule="auto"/>
              <w:jc w:val="center"/>
              <w:rPr>
                <w:rFonts w:asciiTheme="minorHAnsi" w:eastAsiaTheme="minorHAnsi" w:hAnsiTheme="minorHAnsi" w:cstheme="minorHAnsi"/>
                <w:sz w:val="22"/>
                <w:szCs w:val="22"/>
                <w:lang w:val="es-BO"/>
              </w:rPr>
            </w:pPr>
            <w:r w:rsidRPr="00F446A6">
              <w:rPr>
                <w:rFonts w:asciiTheme="minorHAnsi" w:hAnsiTheme="minorHAnsi" w:cstheme="minorHAnsi"/>
                <w:bCs/>
                <w:color w:val="000000" w:themeColor="text1"/>
                <w:sz w:val="22"/>
                <w:szCs w:val="22"/>
              </w:rPr>
              <w:t xml:space="preserve">OBRAS CIVILES Y MECÁNICAS PARA LA AMPLIACIÓN DEL TENDIDO DE RED SECUNDARIA EN </w:t>
            </w:r>
            <w:r>
              <w:rPr>
                <w:rFonts w:asciiTheme="minorHAnsi" w:hAnsiTheme="minorHAnsi" w:cstheme="minorHAnsi"/>
                <w:bCs/>
                <w:color w:val="000000" w:themeColor="text1"/>
                <w:sz w:val="22"/>
                <w:szCs w:val="22"/>
              </w:rPr>
              <w:t>LA LOCALIDAD DE SOPACHUY</w:t>
            </w:r>
          </w:p>
        </w:tc>
        <w:tc>
          <w:tcPr>
            <w:tcW w:w="1724" w:type="pct"/>
            <w:vAlign w:val="center"/>
          </w:tcPr>
          <w:p w:rsidR="00E77B69" w:rsidRPr="00622011" w:rsidRDefault="00E77B69" w:rsidP="001E4D6E">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2</w:t>
            </w:r>
            <w:r>
              <w:rPr>
                <w:rFonts w:asciiTheme="minorHAnsi" w:eastAsiaTheme="minorHAnsi" w:hAnsiTheme="minorHAnsi" w:cstheme="minorHAnsi"/>
                <w:sz w:val="22"/>
                <w:szCs w:val="22"/>
                <w:lang w:val="es-BO"/>
              </w:rPr>
              <w:t>5</w:t>
            </w:r>
          </w:p>
        </w:tc>
      </w:tr>
    </w:tbl>
    <w:p w:rsidR="00E77B69" w:rsidRPr="00622011" w:rsidRDefault="00E77B69" w:rsidP="00E77B69">
      <w:pPr>
        <w:autoSpaceDE w:val="0"/>
        <w:autoSpaceDN w:val="0"/>
        <w:adjustRightInd w:val="0"/>
        <w:spacing w:line="276" w:lineRule="auto"/>
        <w:rPr>
          <w:rFonts w:asciiTheme="minorHAnsi" w:eastAsiaTheme="minorHAnsi" w:hAnsiTheme="minorHAnsi" w:cstheme="minorHAnsi"/>
          <w:sz w:val="22"/>
          <w:szCs w:val="22"/>
          <w:lang w:val="es-BO"/>
        </w:rPr>
      </w:pPr>
    </w:p>
    <w:p w:rsidR="00E77B69" w:rsidRDefault="00E77B69" w:rsidP="00E77B69">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E77B69" w:rsidRPr="00622011" w:rsidRDefault="00E77B69" w:rsidP="00E77B69">
      <w:pPr>
        <w:autoSpaceDE w:val="0"/>
        <w:autoSpaceDN w:val="0"/>
        <w:adjustRightInd w:val="0"/>
        <w:spacing w:line="276" w:lineRule="auto"/>
        <w:jc w:val="both"/>
        <w:rPr>
          <w:rFonts w:asciiTheme="minorHAnsi" w:eastAsiaTheme="minorHAnsi" w:hAnsiTheme="minorHAnsi" w:cstheme="minorHAnsi"/>
          <w:sz w:val="22"/>
          <w:szCs w:val="22"/>
          <w:lang w:val="es-BO"/>
        </w:rPr>
      </w:pPr>
    </w:p>
    <w:p w:rsidR="00E77B69" w:rsidRPr="00622011" w:rsidRDefault="00E77B69" w:rsidP="00E77B69">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Desde la recepción provisional hasta la recepción definitiva se otorgar</w:t>
      </w:r>
      <w:r>
        <w:rPr>
          <w:rFonts w:asciiTheme="minorHAnsi" w:eastAsiaTheme="minorHAnsi" w:hAnsiTheme="minorHAnsi" w:cstheme="minorHAnsi"/>
          <w:sz w:val="22"/>
          <w:szCs w:val="22"/>
          <w:lang w:val="es-BO"/>
        </w:rPr>
        <w:t>á</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como plazo máximo 5</w:t>
      </w:r>
      <w:r w:rsidRPr="00622011">
        <w:rPr>
          <w:rFonts w:asciiTheme="minorHAnsi" w:eastAsiaTheme="minorHAnsi" w:hAnsiTheme="minorHAnsi" w:cstheme="minorHAnsi"/>
          <w:sz w:val="22"/>
          <w:szCs w:val="22"/>
          <w:lang w:val="es-BO"/>
        </w:rPr>
        <w:t xml:space="preserve">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rPr>
        <w:t xml:space="preserve"> En casos excepcionales previa justificación técnica el Comité de Recepción podrá solicitar un plazo mayor.</w:t>
      </w:r>
    </w:p>
    <w:p w:rsidR="00E77B69" w:rsidRPr="008D6BD3" w:rsidRDefault="00E77B69" w:rsidP="00E77B69">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2"/>
    <w:p w:rsidR="00E77B69" w:rsidRPr="005B5F95" w:rsidRDefault="00E77B69" w:rsidP="00E77B69">
      <w:pPr>
        <w:pStyle w:val="Prrafodelista"/>
        <w:numPr>
          <w:ilvl w:val="1"/>
          <w:numId w:val="44"/>
        </w:numPr>
        <w:tabs>
          <w:tab w:val="left" w:pos="851"/>
        </w:tabs>
        <w:spacing w:line="276" w:lineRule="auto"/>
        <w:ind w:left="432" w:hanging="432"/>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tbl>
      <w:tblPr>
        <w:tblW w:w="880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8"/>
        <w:gridCol w:w="6543"/>
        <w:gridCol w:w="906"/>
        <w:gridCol w:w="1017"/>
      </w:tblGrid>
      <w:tr w:rsidR="00E77B69" w:rsidRPr="00F9114E" w:rsidTr="001E4D6E">
        <w:trPr>
          <w:trHeight w:val="280"/>
        </w:trPr>
        <w:tc>
          <w:tcPr>
            <w:tcW w:w="8804" w:type="dxa"/>
            <w:gridSpan w:val="4"/>
            <w:shd w:val="clear" w:color="000000" w:fill="44546A"/>
            <w:noWrap/>
            <w:vAlign w:val="center"/>
            <w:hideMark/>
          </w:tcPr>
          <w:p w:rsidR="00E77B69" w:rsidRPr="00F9114E" w:rsidRDefault="00E77B69" w:rsidP="001E4D6E">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OBRAS CIVILES PARA LA AMPLIACIÓN DEL TENDIDO DE RED SECUNDARIA EN LA LOCALIDAD DE SOPACHUY</w:t>
            </w:r>
          </w:p>
        </w:tc>
      </w:tr>
      <w:tr w:rsidR="00E77B69" w:rsidRPr="00F9114E" w:rsidTr="001E4D6E">
        <w:trPr>
          <w:trHeight w:val="294"/>
        </w:trPr>
        <w:tc>
          <w:tcPr>
            <w:tcW w:w="338" w:type="dxa"/>
            <w:shd w:val="clear" w:color="000000" w:fill="44546A"/>
            <w:noWrap/>
            <w:vAlign w:val="center"/>
            <w:hideMark/>
          </w:tcPr>
          <w:p w:rsidR="00E77B69" w:rsidRPr="00F9114E" w:rsidRDefault="00E77B69" w:rsidP="001E4D6E">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N°</w:t>
            </w:r>
          </w:p>
        </w:tc>
        <w:tc>
          <w:tcPr>
            <w:tcW w:w="6543" w:type="dxa"/>
            <w:shd w:val="clear" w:color="000000" w:fill="44546A"/>
            <w:noWrap/>
            <w:vAlign w:val="center"/>
            <w:hideMark/>
          </w:tcPr>
          <w:p w:rsidR="00E77B69" w:rsidRPr="00F9114E" w:rsidRDefault="00E77B69" w:rsidP="001E4D6E">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 xml:space="preserve">DESCRIPCION DEL ÍTEM </w:t>
            </w:r>
          </w:p>
        </w:tc>
        <w:tc>
          <w:tcPr>
            <w:tcW w:w="906" w:type="dxa"/>
            <w:shd w:val="clear" w:color="000000" w:fill="44546A"/>
            <w:noWrap/>
            <w:vAlign w:val="center"/>
            <w:hideMark/>
          </w:tcPr>
          <w:p w:rsidR="00E77B69" w:rsidRPr="00F9114E" w:rsidRDefault="00E77B69" w:rsidP="001E4D6E">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UNIDAD</w:t>
            </w:r>
          </w:p>
        </w:tc>
        <w:tc>
          <w:tcPr>
            <w:tcW w:w="1017" w:type="dxa"/>
            <w:shd w:val="clear" w:color="000000" w:fill="44546A"/>
            <w:noWrap/>
            <w:vAlign w:val="center"/>
            <w:hideMark/>
          </w:tcPr>
          <w:p w:rsidR="00E77B69" w:rsidRPr="00F9114E" w:rsidRDefault="00E77B69" w:rsidP="001E4D6E">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CANTIDAD</w:t>
            </w:r>
          </w:p>
        </w:tc>
      </w:tr>
      <w:tr w:rsidR="00E77B69" w:rsidRPr="00F9114E" w:rsidTr="001E4D6E">
        <w:trPr>
          <w:trHeight w:val="448"/>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INSTALACION DE FAENAS - PROVISION Y COLOCADO DE LETREROS DE OBRA</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proofErr w:type="spellStart"/>
            <w:r w:rsidRPr="00F9114E">
              <w:rPr>
                <w:rFonts w:ascii="Calibri" w:hAnsi="Calibri" w:cs="Calibri"/>
                <w:color w:val="000000"/>
                <w:sz w:val="18"/>
                <w:szCs w:val="18"/>
                <w:lang w:val="es-BO" w:eastAsia="es-BO"/>
              </w:rPr>
              <w:t>Glb</w:t>
            </w:r>
            <w:proofErr w:type="spellEnd"/>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MOVILIZACION DE PERSONAL Y EQUIPO</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proofErr w:type="spellStart"/>
            <w:r w:rsidRPr="00F9114E">
              <w:rPr>
                <w:rFonts w:ascii="Calibri" w:hAnsi="Calibri" w:cs="Calibri"/>
                <w:color w:val="000000"/>
                <w:sz w:val="18"/>
                <w:szCs w:val="18"/>
                <w:lang w:val="es-BO" w:eastAsia="es-BO"/>
              </w:rPr>
              <w:t>Glb</w:t>
            </w:r>
            <w:proofErr w:type="spellEnd"/>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3</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REPLANTEO Y TRAZADO TOPOGRAFICO</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1.116,00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4</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CORTE, ROTURA Y REMOCION DE ACERA Y/O CUNETA</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m2</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59,60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5</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REMOCIÓN DE EMPEDRADO</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m2</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12,80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6</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 xml:space="preserve">EXCAVACIÓN DE ZANJA TERRENO SEMI DURO </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387,21</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7</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EXCAVACIÓN DE ZANJA TERRENO ROCOSO</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63,54</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8</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 xml:space="preserve">TRANSPORTE DE TUBERIA  </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proofErr w:type="spellStart"/>
            <w:r w:rsidRPr="00F9114E">
              <w:rPr>
                <w:rFonts w:ascii="Calibri" w:hAnsi="Calibri" w:cs="Calibri"/>
                <w:color w:val="000000"/>
                <w:sz w:val="18"/>
                <w:szCs w:val="18"/>
                <w:lang w:val="es-BO" w:eastAsia="es-BO"/>
              </w:rPr>
              <w:t>Glb</w:t>
            </w:r>
            <w:proofErr w:type="spellEnd"/>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9</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PROVISION Y COLOCADO DE FUNDA DE PROTECCION PVC DN -3”</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44,60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TENDIDO DE TUBERÍA</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1.116,00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OBRAS CIVILES PARA FIJACIÓN PARA VÁLVULA DE P.E. Ø 40 MM</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proofErr w:type="spellStart"/>
            <w:r w:rsidRPr="00F9114E">
              <w:rPr>
                <w:rFonts w:ascii="Calibri" w:hAnsi="Calibri" w:cs="Calibri"/>
                <w:color w:val="000000"/>
                <w:sz w:val="18"/>
                <w:szCs w:val="18"/>
                <w:lang w:val="es-BO" w:eastAsia="es-BO"/>
              </w:rPr>
              <w:t>Pza</w:t>
            </w:r>
            <w:proofErr w:type="spellEnd"/>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12</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PROVISION Y COLOCADO DE CINTA DE SEÑALIZACIÓN</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1.116,00</w:t>
            </w:r>
          </w:p>
        </w:tc>
      </w:tr>
      <w:tr w:rsidR="00E77B69" w:rsidRPr="00F9114E" w:rsidTr="001E4D6E">
        <w:trPr>
          <w:trHeight w:val="448"/>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13</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PROVISION Y COLOCADO DE PLAQUETAS DE SEÑALIZACION HORIZONTAL EN ACERAS DE CONCRETO</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proofErr w:type="spellStart"/>
            <w:r w:rsidRPr="00F9114E">
              <w:rPr>
                <w:rFonts w:ascii="Calibri" w:hAnsi="Calibri" w:cs="Calibri"/>
                <w:color w:val="000000"/>
                <w:sz w:val="18"/>
                <w:szCs w:val="18"/>
                <w:lang w:val="es-BO" w:eastAsia="es-BO"/>
              </w:rPr>
              <w:t>Pza</w:t>
            </w:r>
            <w:proofErr w:type="spellEnd"/>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4,00</w:t>
            </w:r>
          </w:p>
        </w:tc>
      </w:tr>
      <w:tr w:rsidR="00E77B69" w:rsidRPr="00F9114E" w:rsidTr="001E4D6E">
        <w:trPr>
          <w:trHeight w:val="448"/>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14</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PROVISION Y COLOCADO DE PLAQUETAS DE SEÑALIZACION HORIZONTAL EN ACERAS DE TIERRA Y PIEDRA</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proofErr w:type="spellStart"/>
            <w:r w:rsidRPr="00F9114E">
              <w:rPr>
                <w:rFonts w:ascii="Calibri" w:hAnsi="Calibri" w:cs="Calibri"/>
                <w:color w:val="000000"/>
                <w:sz w:val="18"/>
                <w:szCs w:val="18"/>
                <w:lang w:val="es-BO" w:eastAsia="es-BO"/>
              </w:rPr>
              <w:t>Pza</w:t>
            </w:r>
            <w:proofErr w:type="spellEnd"/>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21,00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15</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PROVISION, RELLENO Y COMPACTADO DE ZANJA CON MATERIAL FINO</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27,35</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16</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 xml:space="preserve">RELLENO Y COMPACTADO DE ZANJA CON TIERRA CERNIDA </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145,60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17</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RELLENO Y COMPACTADO DE ZANJA CON TIERRA COMÚN</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272,19</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18</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REPOSICIÓN Y AFINADO DE ACERAS Y/O CUNETAS</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m2</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59,60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19</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REPOSICION DE EMPEDRADO</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m2</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12,80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20</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LASTRADO DE TUBERÍA</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0,54</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21</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 xml:space="preserve">ELABORACION DE PLANOS AS-BUILT </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1.116,00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lastRenderedPageBreak/>
              <w:t>22</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ELABORACIÓN DE DATA BOOK</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proofErr w:type="spellStart"/>
            <w:r w:rsidRPr="00F9114E">
              <w:rPr>
                <w:rFonts w:ascii="Calibri" w:hAnsi="Calibri" w:cs="Calibri"/>
                <w:color w:val="000000"/>
                <w:sz w:val="18"/>
                <w:szCs w:val="18"/>
                <w:lang w:val="es-BO" w:eastAsia="es-BO"/>
              </w:rPr>
              <w:t>Glb</w:t>
            </w:r>
            <w:proofErr w:type="spellEnd"/>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r w:rsidR="00E77B69" w:rsidRPr="00F9114E" w:rsidTr="001E4D6E">
        <w:trPr>
          <w:trHeight w:val="280"/>
        </w:trPr>
        <w:tc>
          <w:tcPr>
            <w:tcW w:w="338"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23</w:t>
            </w:r>
          </w:p>
        </w:tc>
        <w:tc>
          <w:tcPr>
            <w:tcW w:w="6543" w:type="dxa"/>
            <w:shd w:val="clear" w:color="auto" w:fill="auto"/>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LIMPIEZA Y RETIRO DE ESCOMBROS</w:t>
            </w:r>
          </w:p>
        </w:tc>
        <w:tc>
          <w:tcPr>
            <w:tcW w:w="90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proofErr w:type="spellStart"/>
            <w:r w:rsidRPr="00F9114E">
              <w:rPr>
                <w:rFonts w:ascii="Calibri" w:hAnsi="Calibri" w:cs="Calibri"/>
                <w:color w:val="000000"/>
                <w:sz w:val="18"/>
                <w:szCs w:val="18"/>
                <w:lang w:val="es-BO" w:eastAsia="es-BO"/>
              </w:rPr>
              <w:t>Glb</w:t>
            </w:r>
            <w:proofErr w:type="spellEnd"/>
          </w:p>
        </w:tc>
        <w:tc>
          <w:tcPr>
            <w:tcW w:w="101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bl>
    <w:p w:rsidR="00E77B69" w:rsidRDefault="00E77B69" w:rsidP="00E77B69">
      <w:pPr>
        <w:tabs>
          <w:tab w:val="left" w:pos="851"/>
        </w:tabs>
        <w:spacing w:line="276" w:lineRule="auto"/>
        <w:contextualSpacing/>
        <w:rPr>
          <w:rFonts w:asciiTheme="minorHAnsi" w:hAnsiTheme="minorHAnsi" w:cstheme="minorHAnsi"/>
          <w:b/>
          <w:color w:val="000000" w:themeColor="text1"/>
          <w:sz w:val="22"/>
          <w:szCs w:val="22"/>
          <w:u w:val="single"/>
        </w:rPr>
      </w:pPr>
    </w:p>
    <w:tbl>
      <w:tblPr>
        <w:tblW w:w="871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
        <w:gridCol w:w="6576"/>
        <w:gridCol w:w="761"/>
        <w:gridCol w:w="937"/>
      </w:tblGrid>
      <w:tr w:rsidR="00E77B69" w:rsidRPr="00F9114E" w:rsidTr="001E4D6E">
        <w:trPr>
          <w:trHeight w:val="286"/>
        </w:trPr>
        <w:tc>
          <w:tcPr>
            <w:tcW w:w="8711" w:type="dxa"/>
            <w:gridSpan w:val="4"/>
            <w:shd w:val="clear" w:color="000000" w:fill="44546A"/>
            <w:noWrap/>
            <w:vAlign w:val="center"/>
            <w:hideMark/>
          </w:tcPr>
          <w:p w:rsidR="00E77B69" w:rsidRPr="00F9114E" w:rsidRDefault="00E77B69" w:rsidP="001E4D6E">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OBRAS MECÁNICAS PARA LA AMPLIACIÓN DEL TENDIDO DE RED SECUNDARIA EN LA LOCALIDAD DE SOPACHUY</w:t>
            </w:r>
          </w:p>
        </w:tc>
      </w:tr>
      <w:tr w:rsidR="00E77B69" w:rsidRPr="00F9114E" w:rsidTr="001E4D6E">
        <w:trPr>
          <w:trHeight w:val="286"/>
        </w:trPr>
        <w:tc>
          <w:tcPr>
            <w:tcW w:w="446" w:type="dxa"/>
            <w:shd w:val="clear" w:color="000000" w:fill="44546A"/>
            <w:noWrap/>
            <w:vAlign w:val="center"/>
            <w:hideMark/>
          </w:tcPr>
          <w:p w:rsidR="00E77B69" w:rsidRPr="00F9114E" w:rsidRDefault="00E77B69" w:rsidP="001E4D6E">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N°</w:t>
            </w:r>
          </w:p>
        </w:tc>
        <w:tc>
          <w:tcPr>
            <w:tcW w:w="6576" w:type="dxa"/>
            <w:shd w:val="clear" w:color="000000" w:fill="44546A"/>
            <w:noWrap/>
            <w:vAlign w:val="center"/>
            <w:hideMark/>
          </w:tcPr>
          <w:p w:rsidR="00E77B69" w:rsidRPr="00F9114E" w:rsidRDefault="00E77B69" w:rsidP="001E4D6E">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 xml:space="preserve">DESCRIPCION DEL ÍTEM </w:t>
            </w:r>
          </w:p>
        </w:tc>
        <w:tc>
          <w:tcPr>
            <w:tcW w:w="757" w:type="dxa"/>
            <w:shd w:val="clear" w:color="000000" w:fill="44546A"/>
            <w:noWrap/>
            <w:vAlign w:val="center"/>
            <w:hideMark/>
          </w:tcPr>
          <w:p w:rsidR="00E77B69" w:rsidRPr="00F9114E" w:rsidRDefault="00E77B69" w:rsidP="001E4D6E">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UNIDAD</w:t>
            </w:r>
          </w:p>
        </w:tc>
        <w:tc>
          <w:tcPr>
            <w:tcW w:w="932" w:type="dxa"/>
            <w:shd w:val="clear" w:color="000000" w:fill="44546A"/>
            <w:noWrap/>
            <w:vAlign w:val="center"/>
            <w:hideMark/>
          </w:tcPr>
          <w:p w:rsidR="00E77B69" w:rsidRPr="00F9114E" w:rsidRDefault="00E77B69" w:rsidP="001E4D6E">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CANTIDAD</w:t>
            </w:r>
          </w:p>
        </w:tc>
      </w:tr>
      <w:tr w:rsidR="00E77B69" w:rsidRPr="00F9114E" w:rsidTr="001E4D6E">
        <w:trPr>
          <w:trHeight w:val="272"/>
        </w:trPr>
        <w:tc>
          <w:tcPr>
            <w:tcW w:w="446"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w:t>
            </w:r>
          </w:p>
        </w:tc>
        <w:tc>
          <w:tcPr>
            <w:tcW w:w="6576" w:type="dxa"/>
            <w:shd w:val="clear" w:color="auto" w:fill="auto"/>
            <w:noWrap/>
            <w:vAlign w:val="center"/>
            <w:hideMark/>
          </w:tcPr>
          <w:p w:rsidR="00E77B69" w:rsidRPr="00F9114E" w:rsidRDefault="00E77B69" w:rsidP="001E4D6E">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VENTEO, PRUEBA DE RESISTENCIA Y HERMETICIDAD</w:t>
            </w:r>
          </w:p>
        </w:tc>
        <w:tc>
          <w:tcPr>
            <w:tcW w:w="757"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932" w:type="dxa"/>
            <w:shd w:val="clear" w:color="auto" w:fill="auto"/>
            <w:noWrap/>
            <w:vAlign w:val="center"/>
            <w:hideMark/>
          </w:tcPr>
          <w:p w:rsidR="00E77B69" w:rsidRPr="00F9114E" w:rsidRDefault="00E77B69" w:rsidP="001E4D6E">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1.116,00</w:t>
            </w:r>
          </w:p>
        </w:tc>
      </w:tr>
    </w:tbl>
    <w:p w:rsidR="00E77B69" w:rsidRPr="009E20B4" w:rsidRDefault="00E77B69" w:rsidP="00E77B69">
      <w:pPr>
        <w:tabs>
          <w:tab w:val="left" w:pos="851"/>
        </w:tabs>
        <w:spacing w:line="276" w:lineRule="auto"/>
        <w:contextualSpacing/>
        <w:rPr>
          <w:rFonts w:asciiTheme="minorHAnsi" w:hAnsiTheme="minorHAnsi" w:cstheme="minorHAnsi"/>
          <w:b/>
          <w:color w:val="000000" w:themeColor="text1"/>
          <w:sz w:val="22"/>
          <w:szCs w:val="22"/>
          <w:u w:val="single"/>
        </w:rPr>
      </w:pPr>
    </w:p>
    <w:p w:rsidR="00E77B69" w:rsidRPr="009E20B4" w:rsidRDefault="00E77B69" w:rsidP="00E77B69">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w:t>
      </w:r>
      <w:r>
        <w:rPr>
          <w:rFonts w:asciiTheme="minorHAnsi" w:hAnsiTheme="minorHAnsi" w:cstheme="minorHAnsi"/>
          <w:color w:val="000000" w:themeColor="text1"/>
          <w:sz w:val="22"/>
          <w:szCs w:val="22"/>
        </w:rPr>
        <w:t>tada en las tablas anteriores (C</w:t>
      </w:r>
      <w:r w:rsidRPr="009E20B4">
        <w:rPr>
          <w:rFonts w:asciiTheme="minorHAnsi" w:hAnsiTheme="minorHAnsi" w:cstheme="minorHAnsi"/>
          <w:color w:val="000000" w:themeColor="text1"/>
          <w:sz w:val="22"/>
          <w:szCs w:val="22"/>
        </w:rPr>
        <w:t>antidades de Obra)</w:t>
      </w:r>
      <w:r>
        <w:rPr>
          <w:rFonts w:asciiTheme="minorHAnsi" w:hAnsiTheme="minorHAnsi" w:cstheme="minorHAnsi"/>
          <w:color w:val="000000" w:themeColor="text1"/>
          <w:sz w:val="22"/>
          <w:szCs w:val="22"/>
        </w:rPr>
        <w:t>.</w:t>
      </w:r>
    </w:p>
    <w:p w:rsidR="00E77B69" w:rsidRDefault="00E77B69" w:rsidP="00E77B69">
      <w:pPr>
        <w:tabs>
          <w:tab w:val="left" w:pos="426"/>
        </w:tabs>
        <w:spacing w:line="276" w:lineRule="auto"/>
        <w:contextualSpacing/>
        <w:rPr>
          <w:rFonts w:asciiTheme="minorHAnsi" w:hAnsiTheme="minorHAnsi" w:cstheme="minorHAnsi"/>
          <w:color w:val="000000" w:themeColor="text1"/>
          <w:sz w:val="22"/>
          <w:szCs w:val="22"/>
        </w:rPr>
      </w:pPr>
    </w:p>
    <w:p w:rsidR="00E77B69" w:rsidRPr="005B5F95" w:rsidRDefault="00E77B69" w:rsidP="00E77B69">
      <w:pPr>
        <w:pStyle w:val="Prrafodelista"/>
        <w:numPr>
          <w:ilvl w:val="1"/>
          <w:numId w:val="44"/>
        </w:numPr>
        <w:tabs>
          <w:tab w:val="left" w:pos="426"/>
        </w:tabs>
        <w:spacing w:line="276" w:lineRule="auto"/>
        <w:ind w:left="432" w:hanging="432"/>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E77B69" w:rsidRDefault="00E77B69" w:rsidP="00E77B69">
      <w:pPr>
        <w:tabs>
          <w:tab w:val="left" w:pos="426"/>
        </w:tabs>
        <w:spacing w:line="276" w:lineRule="auto"/>
        <w:contextualSpacing/>
        <w:rPr>
          <w:rFonts w:asciiTheme="minorHAnsi" w:hAnsiTheme="minorHAnsi" w:cstheme="minorHAnsi"/>
          <w:color w:val="000000" w:themeColor="text1"/>
          <w:sz w:val="22"/>
          <w:szCs w:val="22"/>
        </w:rPr>
      </w:pPr>
    </w:p>
    <w:p w:rsidR="00E77B69" w:rsidRPr="005B5F95" w:rsidRDefault="00E77B69" w:rsidP="00E77B69">
      <w:pPr>
        <w:pStyle w:val="Prrafodelista"/>
        <w:numPr>
          <w:ilvl w:val="2"/>
          <w:numId w:val="44"/>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E77B69" w:rsidRPr="009E20B4" w:rsidRDefault="00E77B69" w:rsidP="00E77B69">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A </w:t>
      </w:r>
      <w:proofErr w:type="gramStart"/>
      <w:r w:rsidRPr="009E20B4">
        <w:rPr>
          <w:rFonts w:asciiTheme="minorHAnsi" w:hAnsiTheme="minorHAnsi" w:cstheme="minorHAnsi"/>
          <w:color w:val="000000" w:themeColor="text1"/>
          <w:sz w:val="22"/>
          <w:szCs w:val="22"/>
        </w:rPr>
        <w:t>continuación</w:t>
      </w:r>
      <w:proofErr w:type="gramEnd"/>
      <w:r w:rsidRPr="009E20B4">
        <w:rPr>
          <w:rFonts w:asciiTheme="minorHAnsi" w:hAnsiTheme="minorHAnsi" w:cstheme="minorHAnsi"/>
          <w:color w:val="000000" w:themeColor="text1"/>
          <w:sz w:val="22"/>
          <w:szCs w:val="22"/>
        </w:rPr>
        <w:t xml:space="preserve"> se detalla el equipo mínimo requerido para la ejecución de la obra.</w:t>
      </w:r>
    </w:p>
    <w:p w:rsidR="00E77B69" w:rsidRPr="009E20B4" w:rsidRDefault="00E77B69" w:rsidP="00E77B69">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rsidR="00E77B69" w:rsidRPr="009E20B4" w:rsidRDefault="00E77B69" w:rsidP="00E77B69">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76"/>
        <w:gridCol w:w="3997"/>
        <w:gridCol w:w="2267"/>
        <w:gridCol w:w="2273"/>
      </w:tblGrid>
      <w:tr w:rsidR="00E77B69" w:rsidRPr="008D6BD3" w:rsidTr="001E4D6E">
        <w:trPr>
          <w:trHeight w:val="300"/>
        </w:trPr>
        <w:tc>
          <w:tcPr>
            <w:tcW w:w="5000" w:type="pct"/>
            <w:gridSpan w:val="4"/>
            <w:shd w:val="clear" w:color="auto" w:fill="1F497D" w:themeFill="text2"/>
            <w:vAlign w:val="center"/>
            <w:hideMark/>
          </w:tcPr>
          <w:p w:rsidR="00E77B69" w:rsidRPr="008D6BD3" w:rsidRDefault="00E77B69" w:rsidP="001E4D6E">
            <w:pPr>
              <w:spacing w:line="276" w:lineRule="auto"/>
              <w:rPr>
                <w:rFonts w:asciiTheme="minorHAnsi" w:hAnsiTheme="minorHAnsi" w:cstheme="minorHAnsi"/>
                <w:b/>
                <w:bCs/>
                <w:color w:val="FFFFFF" w:themeColor="background1"/>
                <w:sz w:val="18"/>
                <w:szCs w:val="18"/>
                <w:lang w:val="es-BO" w:eastAsia="es-BO"/>
              </w:rPr>
            </w:pPr>
            <w:r w:rsidRPr="008D6BD3">
              <w:rPr>
                <w:rFonts w:asciiTheme="minorHAnsi" w:hAnsiTheme="minorHAnsi" w:cstheme="minorHAnsi"/>
                <w:b/>
                <w:bCs/>
                <w:color w:val="FFFFFF" w:themeColor="background1"/>
                <w:sz w:val="18"/>
                <w:szCs w:val="18"/>
                <w:lang w:eastAsia="es-BO"/>
              </w:rPr>
              <w:t>PERMANENTE</w:t>
            </w:r>
          </w:p>
        </w:tc>
      </w:tr>
      <w:tr w:rsidR="00E77B69" w:rsidRPr="008D6BD3" w:rsidTr="001E4D6E">
        <w:trPr>
          <w:trHeight w:val="135"/>
        </w:trPr>
        <w:tc>
          <w:tcPr>
            <w:tcW w:w="316" w:type="pct"/>
            <w:shd w:val="clear" w:color="auto" w:fill="C6D9F1" w:themeFill="text2" w:themeFillTint="33"/>
            <w:vAlign w:val="center"/>
            <w:hideMark/>
          </w:tcPr>
          <w:p w:rsidR="00E77B69" w:rsidRPr="008D6BD3" w:rsidRDefault="00E77B69" w:rsidP="001E4D6E">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93" w:type="pct"/>
            <w:shd w:val="clear" w:color="auto" w:fill="C6D9F1" w:themeFill="text2" w:themeFillTint="33"/>
            <w:vAlign w:val="center"/>
            <w:hideMark/>
          </w:tcPr>
          <w:p w:rsidR="00E77B69" w:rsidRPr="008D6BD3" w:rsidRDefault="00E77B69" w:rsidP="001E4D6E">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44" w:type="pct"/>
            <w:shd w:val="clear" w:color="auto" w:fill="C6D9F1" w:themeFill="text2" w:themeFillTint="33"/>
            <w:vAlign w:val="center"/>
          </w:tcPr>
          <w:p w:rsidR="00E77B69" w:rsidRPr="008D6BD3" w:rsidRDefault="00E77B69" w:rsidP="001E4D6E">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1247" w:type="pct"/>
            <w:shd w:val="clear" w:color="auto" w:fill="C6D9F1" w:themeFill="text2" w:themeFillTint="33"/>
            <w:vAlign w:val="center"/>
          </w:tcPr>
          <w:p w:rsidR="00E77B69" w:rsidRPr="008D6BD3" w:rsidRDefault="00E77B69" w:rsidP="001E4D6E">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E77B69" w:rsidRPr="008D6BD3" w:rsidTr="001E4D6E">
        <w:trPr>
          <w:trHeight w:val="300"/>
        </w:trPr>
        <w:tc>
          <w:tcPr>
            <w:tcW w:w="316"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1</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Balizas de señalización (diurnas y nocturnas)</w:t>
            </w:r>
          </w:p>
        </w:tc>
        <w:tc>
          <w:tcPr>
            <w:tcW w:w="1244"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Pieza</w:t>
            </w:r>
            <w:r w:rsidRPr="008D6BD3">
              <w:rPr>
                <w:rFonts w:asciiTheme="minorHAnsi" w:hAnsiTheme="minorHAnsi" w:cstheme="minorHAnsi"/>
                <w:color w:val="000000"/>
                <w:sz w:val="18"/>
                <w:szCs w:val="18"/>
                <w:lang w:eastAsia="es-BO"/>
              </w:rPr>
              <w:t> </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Cintas de medición</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Pieza</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Conos y cinta de señalización de hombres trabajando</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proofErr w:type="spellStart"/>
            <w:r w:rsidRPr="002B1BAB">
              <w:rPr>
                <w:rFonts w:asciiTheme="minorHAnsi" w:hAnsiTheme="minorHAnsi" w:cstheme="minorHAnsi"/>
                <w:color w:val="000000"/>
                <w:sz w:val="18"/>
                <w:szCs w:val="18"/>
                <w:lang w:eastAsia="es-BO"/>
              </w:rPr>
              <w:t>EPP´s</w:t>
            </w:r>
            <w:proofErr w:type="spellEnd"/>
            <w:r w:rsidRPr="002B1BAB">
              <w:rPr>
                <w:rFonts w:asciiTheme="minorHAnsi" w:hAnsiTheme="minorHAnsi" w:cstheme="minorHAnsi"/>
                <w:color w:val="000000"/>
                <w:sz w:val="18"/>
                <w:szCs w:val="18"/>
                <w:lang w:eastAsia="es-BO"/>
              </w:rPr>
              <w:t xml:space="preserve"> (guantes, cascos, botas de seguridad, overoles, lentes de protección, etc.)</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 el personal involucrado en la obra</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Generador de energía eléctrica</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Letreros de señalización</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Pieza</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Vehículos livianos y pesados para transporte de materiales, herramientas, etc.</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Vehículo</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Cortadora de disco</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Mezcladora</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Compactadora</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E77B69" w:rsidRPr="008D6BD3" w:rsidTr="001E4D6E">
        <w:trPr>
          <w:trHeight w:val="300"/>
        </w:trPr>
        <w:tc>
          <w:tcPr>
            <w:tcW w:w="316"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shd w:val="clear" w:color="000000" w:fill="FFFFFF"/>
            <w:vAlign w:val="center"/>
          </w:tcPr>
          <w:p w:rsidR="00E77B69" w:rsidRPr="002B1BAB" w:rsidRDefault="00E77B69" w:rsidP="001E4D6E">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Vibradora 25-60 mm</w:t>
            </w:r>
          </w:p>
        </w:tc>
        <w:tc>
          <w:tcPr>
            <w:tcW w:w="1244"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Pr="008D6BD3">
              <w:rPr>
                <w:rFonts w:asciiTheme="minorHAnsi" w:hAnsiTheme="minorHAnsi" w:cstheme="minorHAnsi"/>
                <w:color w:val="000000"/>
                <w:sz w:val="18"/>
                <w:szCs w:val="18"/>
                <w:lang w:eastAsia="es-BO"/>
              </w:rPr>
              <w:t> </w:t>
            </w:r>
          </w:p>
        </w:tc>
        <w:tc>
          <w:tcPr>
            <w:tcW w:w="1247"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r w:rsidRPr="008D6BD3">
              <w:rPr>
                <w:rFonts w:asciiTheme="minorHAnsi" w:hAnsiTheme="minorHAnsi" w:cstheme="minorHAnsi"/>
                <w:color w:val="000000"/>
                <w:sz w:val="18"/>
                <w:szCs w:val="18"/>
                <w:lang w:eastAsia="es-BO"/>
              </w:rPr>
              <w:t> </w:t>
            </w:r>
          </w:p>
        </w:tc>
      </w:tr>
      <w:tr w:rsidR="00E77B69" w:rsidRPr="008D6BD3" w:rsidTr="001E4D6E">
        <w:trPr>
          <w:trHeight w:val="300"/>
        </w:trPr>
        <w:tc>
          <w:tcPr>
            <w:tcW w:w="316"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12</w:t>
            </w:r>
          </w:p>
        </w:tc>
        <w:tc>
          <w:tcPr>
            <w:tcW w:w="2193" w:type="pct"/>
            <w:shd w:val="clear" w:color="000000" w:fill="FFFFFF"/>
            <w:vAlign w:val="center"/>
            <w:hideMark/>
          </w:tcPr>
          <w:p w:rsidR="00E77B69" w:rsidRPr="002B1BAB" w:rsidRDefault="00E77B69" w:rsidP="001E4D6E">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Martillo Neumático</w:t>
            </w:r>
          </w:p>
        </w:tc>
        <w:tc>
          <w:tcPr>
            <w:tcW w:w="1244"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p>
        </w:tc>
        <w:tc>
          <w:tcPr>
            <w:tcW w:w="1247"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r w:rsidRPr="008D6BD3">
              <w:rPr>
                <w:rFonts w:asciiTheme="minorHAnsi" w:hAnsiTheme="minorHAnsi" w:cstheme="minorHAnsi"/>
                <w:color w:val="000000"/>
                <w:sz w:val="18"/>
                <w:szCs w:val="18"/>
                <w:lang w:eastAsia="es-BO"/>
              </w:rPr>
              <w:t> </w:t>
            </w:r>
          </w:p>
        </w:tc>
      </w:tr>
      <w:tr w:rsidR="00E77B69" w:rsidRPr="008D6BD3" w:rsidTr="001E4D6E">
        <w:trPr>
          <w:trHeight w:val="300"/>
        </w:trPr>
        <w:tc>
          <w:tcPr>
            <w:tcW w:w="316"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13</w:t>
            </w:r>
          </w:p>
        </w:tc>
        <w:tc>
          <w:tcPr>
            <w:tcW w:w="2193" w:type="pct"/>
            <w:shd w:val="clear" w:color="000000" w:fill="FFFFFF"/>
            <w:vAlign w:val="center"/>
            <w:hideMark/>
          </w:tcPr>
          <w:p w:rsidR="00E77B69" w:rsidRPr="002B1BAB" w:rsidRDefault="00E77B69" w:rsidP="001E4D6E">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Zaranda</w:t>
            </w:r>
          </w:p>
        </w:tc>
        <w:tc>
          <w:tcPr>
            <w:tcW w:w="1244"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Herramienta</w:t>
            </w:r>
            <w:r w:rsidRPr="008D6BD3">
              <w:rPr>
                <w:rFonts w:asciiTheme="minorHAnsi" w:hAnsiTheme="minorHAnsi" w:cstheme="minorHAnsi"/>
                <w:color w:val="000000"/>
                <w:sz w:val="18"/>
                <w:szCs w:val="18"/>
                <w:lang w:eastAsia="es-BO"/>
              </w:rPr>
              <w:t> </w:t>
            </w:r>
          </w:p>
        </w:tc>
        <w:tc>
          <w:tcPr>
            <w:tcW w:w="1247"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Pr="008D6BD3">
              <w:rPr>
                <w:rFonts w:asciiTheme="minorHAnsi" w:hAnsiTheme="minorHAnsi" w:cstheme="minorHAnsi"/>
                <w:color w:val="000000"/>
                <w:sz w:val="18"/>
                <w:szCs w:val="18"/>
                <w:lang w:eastAsia="es-BO"/>
              </w:rPr>
              <w:t> </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14</w:t>
            </w:r>
          </w:p>
        </w:tc>
        <w:tc>
          <w:tcPr>
            <w:tcW w:w="2193" w:type="pct"/>
            <w:shd w:val="clear" w:color="000000" w:fill="FFFFFF"/>
            <w:vAlign w:val="center"/>
          </w:tcPr>
          <w:p w:rsidR="00E77B69" w:rsidRPr="008D6BD3" w:rsidRDefault="00E77B69" w:rsidP="001E4D6E">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Apisonador</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15</w:t>
            </w:r>
          </w:p>
        </w:tc>
        <w:tc>
          <w:tcPr>
            <w:tcW w:w="2193" w:type="pct"/>
            <w:shd w:val="clear" w:color="000000" w:fill="FFFFFF"/>
            <w:vAlign w:val="center"/>
          </w:tcPr>
          <w:p w:rsidR="00E77B69" w:rsidRPr="008D6BD3" w:rsidRDefault="00E77B69" w:rsidP="001E4D6E">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Varillas de medición</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Herramienta</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r>
      <w:tr w:rsidR="00E77B69" w:rsidRPr="008D6BD3" w:rsidTr="001E4D6E">
        <w:trPr>
          <w:trHeight w:val="300"/>
        </w:trPr>
        <w:tc>
          <w:tcPr>
            <w:tcW w:w="316"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2193" w:type="pct"/>
            <w:shd w:val="clear" w:color="000000" w:fill="FFFFFF"/>
            <w:vAlign w:val="center"/>
          </w:tcPr>
          <w:p w:rsidR="00E77B69" w:rsidRPr="008D6BD3" w:rsidRDefault="00E77B69" w:rsidP="001E4D6E">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Compresora</w:t>
            </w:r>
          </w:p>
        </w:tc>
        <w:tc>
          <w:tcPr>
            <w:tcW w:w="1244"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c>
          <w:tcPr>
            <w:tcW w:w="1247" w:type="pct"/>
            <w:shd w:val="clear" w:color="000000" w:fill="FFFFFF"/>
            <w:vAlign w:val="center"/>
          </w:tcPr>
          <w:p w:rsidR="00E77B69" w:rsidRPr="008D6BD3"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r>
      <w:tr w:rsidR="00E77B69" w:rsidRPr="008D6BD3" w:rsidTr="001E4D6E">
        <w:trPr>
          <w:trHeight w:val="300"/>
        </w:trPr>
        <w:tc>
          <w:tcPr>
            <w:tcW w:w="316"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2193" w:type="pct"/>
            <w:shd w:val="clear" w:color="000000" w:fill="FFFFFF"/>
            <w:vAlign w:val="center"/>
            <w:hideMark/>
          </w:tcPr>
          <w:p w:rsidR="00E77B69" w:rsidRPr="002B1BAB" w:rsidRDefault="00E77B69" w:rsidP="001E4D6E">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de topografía (estación total)</w:t>
            </w:r>
          </w:p>
        </w:tc>
        <w:tc>
          <w:tcPr>
            <w:tcW w:w="1244"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1</w:t>
            </w:r>
          </w:p>
        </w:tc>
      </w:tr>
      <w:tr w:rsidR="00E77B69" w:rsidRPr="008D6BD3" w:rsidTr="001E4D6E">
        <w:trPr>
          <w:trHeight w:val="300"/>
        </w:trPr>
        <w:tc>
          <w:tcPr>
            <w:tcW w:w="316"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18</w:t>
            </w:r>
          </w:p>
        </w:tc>
        <w:tc>
          <w:tcPr>
            <w:tcW w:w="2193" w:type="pct"/>
            <w:shd w:val="clear" w:color="000000" w:fill="FFFFFF"/>
            <w:vAlign w:val="center"/>
            <w:hideMark/>
          </w:tcPr>
          <w:p w:rsidR="00E77B69" w:rsidRPr="002B1BAB" w:rsidRDefault="00E77B69" w:rsidP="001E4D6E">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completo para prueba de hermeticidad de red (incluye compresor de aire, manómetros, registrador de presión, registrador de temperatura y cabezal de prueba, debidamente calibrados)</w:t>
            </w:r>
          </w:p>
        </w:tc>
        <w:tc>
          <w:tcPr>
            <w:tcW w:w="1244"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De acuerdo a la organización de los frentes de trabajo</w:t>
            </w:r>
          </w:p>
        </w:tc>
      </w:tr>
      <w:tr w:rsidR="00E77B69" w:rsidRPr="00230B9B" w:rsidTr="001E4D6E">
        <w:trPr>
          <w:trHeight w:val="300"/>
        </w:trPr>
        <w:tc>
          <w:tcPr>
            <w:tcW w:w="316"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2193" w:type="pct"/>
            <w:shd w:val="clear" w:color="000000" w:fill="FFFFFF"/>
            <w:vAlign w:val="center"/>
            <w:hideMark/>
          </w:tcPr>
          <w:p w:rsidR="00E77B69" w:rsidRPr="002B1BAB" w:rsidRDefault="00E77B69" w:rsidP="001E4D6E">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completo para reparación de líneas de agua y alcantarillado</w:t>
            </w:r>
          </w:p>
        </w:tc>
        <w:tc>
          <w:tcPr>
            <w:tcW w:w="1244"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E77B69" w:rsidRPr="002B1BAB" w:rsidRDefault="00E77B69" w:rsidP="001E4D6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Pr="008D6BD3">
              <w:rPr>
                <w:rFonts w:asciiTheme="minorHAnsi" w:hAnsiTheme="minorHAnsi" w:cstheme="minorHAnsi"/>
                <w:color w:val="000000"/>
                <w:sz w:val="18"/>
                <w:szCs w:val="18"/>
                <w:lang w:eastAsia="es-BO"/>
              </w:rPr>
              <w:t> </w:t>
            </w:r>
          </w:p>
        </w:tc>
      </w:tr>
      <w:tr w:rsidR="00E77B69" w:rsidRPr="008D6BD3" w:rsidTr="001E4D6E">
        <w:trPr>
          <w:trHeight w:val="300"/>
        </w:trPr>
        <w:tc>
          <w:tcPr>
            <w:tcW w:w="5000" w:type="pct"/>
            <w:gridSpan w:val="4"/>
            <w:shd w:val="clear" w:color="000000" w:fill="FFFFFF"/>
            <w:vAlign w:val="center"/>
          </w:tcPr>
          <w:p w:rsidR="00E77B69" w:rsidRPr="008D6BD3" w:rsidRDefault="00E77B69" w:rsidP="001E4D6E">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rsidR="00E77B69" w:rsidRPr="009E20B4" w:rsidRDefault="00E77B69" w:rsidP="00E77B69">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E77B69" w:rsidRPr="00D328C5" w:rsidRDefault="00E77B69" w:rsidP="00E77B69">
      <w:pPr>
        <w:pStyle w:val="Prrafodelista"/>
        <w:numPr>
          <w:ilvl w:val="2"/>
          <w:numId w:val="44"/>
        </w:numPr>
        <w:tabs>
          <w:tab w:val="left" w:pos="851"/>
        </w:tabs>
        <w:spacing w:line="276" w:lineRule="auto"/>
        <w:ind w:left="504" w:hanging="504"/>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w:t>
      </w:r>
      <w:proofErr w:type="gramStart"/>
      <w:r w:rsidRPr="00D328C5">
        <w:rPr>
          <w:rFonts w:asciiTheme="minorHAnsi" w:hAnsiTheme="minorHAnsi" w:cstheme="minorHAnsi"/>
          <w:b/>
          <w:bCs/>
          <w:sz w:val="22"/>
          <w:szCs w:val="22"/>
        </w:rPr>
        <w:t>OBLIGATORIO</w:t>
      </w:r>
      <w:proofErr w:type="gramEnd"/>
      <w:r w:rsidRPr="00D328C5">
        <w:rPr>
          <w:rFonts w:asciiTheme="minorHAnsi" w:hAnsiTheme="minorHAnsi" w:cstheme="minorHAnsi"/>
          <w:b/>
          <w:bCs/>
          <w:sz w:val="22"/>
          <w:szCs w:val="22"/>
        </w:rPr>
        <w:t xml:space="preserve"> PERO NO SUJETO A EVALUACION)</w:t>
      </w:r>
    </w:p>
    <w:p w:rsidR="00E77B69" w:rsidRPr="009E20B4" w:rsidRDefault="00E77B69" w:rsidP="00E77B69">
      <w:pPr>
        <w:pStyle w:val="Prrafodelista"/>
        <w:tabs>
          <w:tab w:val="left" w:pos="851"/>
        </w:tabs>
        <w:spacing w:line="276" w:lineRule="auto"/>
        <w:ind w:left="504"/>
        <w:contextualSpacing/>
        <w:rPr>
          <w:rFonts w:asciiTheme="minorHAnsi" w:hAnsiTheme="minorHAnsi" w:cstheme="minorHAnsi"/>
          <w:b/>
          <w:bCs/>
          <w:sz w:val="22"/>
          <w:szCs w:val="22"/>
          <w:u w:val="single"/>
        </w:rPr>
      </w:pPr>
    </w:p>
    <w:p w:rsidR="00E77B69" w:rsidRPr="009E20B4" w:rsidRDefault="00E77B69" w:rsidP="00E77B69">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E77B69" w:rsidRPr="008D6BD3" w:rsidTr="001E4D6E">
        <w:trPr>
          <w:trHeight w:val="45"/>
          <w:tblHeader/>
          <w:jc w:val="center"/>
        </w:trPr>
        <w:tc>
          <w:tcPr>
            <w:tcW w:w="162" w:type="pct"/>
            <w:shd w:val="clear" w:color="auto" w:fill="F2F2F2"/>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rsidR="00E77B69" w:rsidRPr="008D6BD3" w:rsidRDefault="00E77B69" w:rsidP="001E4D6E">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rsidR="00E77B69" w:rsidRPr="008D6BD3" w:rsidRDefault="00E77B69" w:rsidP="001E4D6E">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rsidR="00E77B69" w:rsidRPr="008D6BD3" w:rsidRDefault="00E77B69" w:rsidP="001E4D6E">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E77B69" w:rsidRPr="008D6BD3" w:rsidTr="001E4D6E">
        <w:trPr>
          <w:trHeight w:val="45"/>
          <w:jc w:val="center"/>
        </w:trPr>
        <w:tc>
          <w:tcPr>
            <w:tcW w:w="162" w:type="pct"/>
            <w:shd w:val="clear" w:color="auto" w:fill="FFFFFF" w:themeFill="background1"/>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537" w:type="pct"/>
            <w:shd w:val="clear" w:color="auto" w:fill="FFFFFF" w:themeFill="background1"/>
            <w:vAlign w:val="center"/>
          </w:tcPr>
          <w:p w:rsidR="00E77B69" w:rsidRPr="008D6BD3" w:rsidRDefault="00E77B69" w:rsidP="001E4D6E">
            <w:pPr>
              <w:spacing w:line="276" w:lineRule="auto"/>
              <w:jc w:val="both"/>
              <w:rPr>
                <w:rFonts w:asciiTheme="minorHAnsi" w:hAnsiTheme="minorHAnsi" w:cstheme="minorHAnsi"/>
                <w:sz w:val="18"/>
                <w:szCs w:val="18"/>
                <w:lang w:val="es-BO"/>
              </w:rPr>
            </w:pPr>
            <w:r>
              <w:rPr>
                <w:rFonts w:asciiTheme="minorHAnsi" w:hAnsiTheme="minorHAnsi" w:cstheme="minorHAnsi"/>
                <w:sz w:val="18"/>
                <w:szCs w:val="18"/>
                <w:lang w:val="es-BO"/>
              </w:rPr>
              <w:t>Capataz</w:t>
            </w:r>
          </w:p>
        </w:tc>
        <w:tc>
          <w:tcPr>
            <w:tcW w:w="1703" w:type="pct"/>
            <w:shd w:val="clear" w:color="auto" w:fill="FFFFFF" w:themeFill="background1"/>
            <w:vAlign w:val="center"/>
          </w:tcPr>
          <w:p w:rsidR="00E77B69" w:rsidRPr="008D6BD3" w:rsidRDefault="00E77B69" w:rsidP="001E4D6E">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w:t>
            </w:r>
          </w:p>
        </w:tc>
        <w:tc>
          <w:tcPr>
            <w:tcW w:w="1598" w:type="pct"/>
            <w:shd w:val="clear" w:color="auto" w:fill="FFFFFF" w:themeFill="background1"/>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Chofer</w:t>
            </w:r>
          </w:p>
        </w:tc>
        <w:tc>
          <w:tcPr>
            <w:tcW w:w="1703" w:type="pct"/>
            <w:shd w:val="clear" w:color="auto" w:fill="auto"/>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Albañil</w:t>
            </w:r>
          </w:p>
        </w:tc>
        <w:tc>
          <w:tcPr>
            <w:tcW w:w="1703" w:type="pct"/>
            <w:shd w:val="clear" w:color="auto" w:fill="auto"/>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Ayudante</w:t>
            </w:r>
          </w:p>
        </w:tc>
        <w:tc>
          <w:tcPr>
            <w:tcW w:w="1703" w:type="pct"/>
            <w:shd w:val="clear" w:color="auto" w:fill="auto"/>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5</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Plomero calificado</w:t>
            </w:r>
          </w:p>
        </w:tc>
        <w:tc>
          <w:tcPr>
            <w:tcW w:w="1703" w:type="pct"/>
            <w:shd w:val="clear" w:color="auto" w:fill="auto"/>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6</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Topógrafo</w:t>
            </w:r>
          </w:p>
        </w:tc>
        <w:tc>
          <w:tcPr>
            <w:tcW w:w="1703" w:type="pct"/>
            <w:shd w:val="clear" w:color="auto" w:fill="auto"/>
          </w:tcPr>
          <w:p w:rsidR="00E77B69" w:rsidRPr="00B57841" w:rsidRDefault="00E77B69" w:rsidP="001E4D6E">
            <w:pPr>
              <w:spacing w:line="276" w:lineRule="auto"/>
              <w:jc w:val="center"/>
              <w:rPr>
                <w:rFonts w:asciiTheme="minorHAnsi" w:hAnsiTheme="minorHAnsi" w:cstheme="minorHAnsi"/>
                <w:sz w:val="18"/>
                <w:szCs w:val="18"/>
                <w:lang w:val="es-BO"/>
              </w:rPr>
            </w:pPr>
            <w:r w:rsidRPr="00B57841">
              <w:rPr>
                <w:rFonts w:asciiTheme="minorHAnsi" w:hAnsiTheme="minorHAnsi" w:cstheme="minorHAnsi"/>
                <w:sz w:val="18"/>
                <w:szCs w:val="18"/>
                <w:lang w:val="es-BO"/>
              </w:rPr>
              <w:t>Técnico o Lic. en topografía</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7</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Alarife</w:t>
            </w:r>
          </w:p>
        </w:tc>
        <w:tc>
          <w:tcPr>
            <w:tcW w:w="1703" w:type="pct"/>
            <w:shd w:val="clear" w:color="auto" w:fill="auto"/>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8</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cortadora de disco</w:t>
            </w:r>
          </w:p>
        </w:tc>
        <w:tc>
          <w:tcPr>
            <w:tcW w:w="1703" w:type="pct"/>
            <w:shd w:val="clear" w:color="auto" w:fill="auto"/>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martillo neumático</w:t>
            </w:r>
          </w:p>
        </w:tc>
        <w:tc>
          <w:tcPr>
            <w:tcW w:w="1703" w:type="pct"/>
            <w:shd w:val="clear" w:color="auto" w:fill="auto"/>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compactador- Apisonador</w:t>
            </w:r>
          </w:p>
        </w:tc>
        <w:tc>
          <w:tcPr>
            <w:tcW w:w="1703" w:type="pct"/>
            <w:shd w:val="clear" w:color="auto" w:fill="auto"/>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prueba de hermeticidad</w:t>
            </w:r>
          </w:p>
        </w:tc>
        <w:tc>
          <w:tcPr>
            <w:tcW w:w="1703" w:type="pct"/>
            <w:shd w:val="clear" w:color="auto" w:fill="auto"/>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Monitor SMS</w:t>
            </w:r>
          </w:p>
        </w:tc>
        <w:tc>
          <w:tcPr>
            <w:tcW w:w="1703" w:type="pct"/>
            <w:shd w:val="clear" w:color="auto" w:fill="auto"/>
          </w:tcPr>
          <w:p w:rsidR="00E77B69" w:rsidRPr="00413F47" w:rsidRDefault="00E77B69" w:rsidP="001E4D6E">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Profesional a nivel licenciatura en ingeniería o Técnico del área Industrial (mecánico, eléctrico, SMS o similares).</w:t>
            </w:r>
          </w:p>
          <w:p w:rsidR="00E77B69" w:rsidRPr="00413F47" w:rsidRDefault="00E77B69" w:rsidP="001E4D6E">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Formación Obligatoria. Seguridad Industrial, Salud Ocupacional y/o Medio Ambiente.</w:t>
            </w:r>
          </w:p>
          <w:p w:rsidR="00E77B69" w:rsidRPr="008D6BD3" w:rsidRDefault="00E77B69" w:rsidP="001E4D6E">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Cursos de Sistemas de Gestión  de Seguridad y salud ocupacional y/o Medio Ambiente (OHSAS 18001 - ISO 14001).</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E77B69" w:rsidRPr="008D6BD3" w:rsidTr="001E4D6E">
        <w:trPr>
          <w:trHeight w:val="45"/>
          <w:jc w:val="center"/>
        </w:trPr>
        <w:tc>
          <w:tcPr>
            <w:tcW w:w="162" w:type="pct"/>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vAlign w:val="center"/>
          </w:tcPr>
          <w:p w:rsidR="00E77B69" w:rsidRPr="008D6BD3" w:rsidRDefault="00E77B69" w:rsidP="001E4D6E">
            <w:pPr>
              <w:spacing w:line="276" w:lineRule="auto"/>
              <w:jc w:val="both"/>
              <w:rPr>
                <w:rFonts w:asciiTheme="minorHAnsi" w:hAnsiTheme="minorHAnsi" w:cstheme="minorHAnsi"/>
                <w:sz w:val="18"/>
                <w:szCs w:val="18"/>
              </w:rPr>
            </w:pPr>
            <w:r>
              <w:rPr>
                <w:rFonts w:asciiTheme="minorHAnsi" w:hAnsiTheme="minorHAnsi" w:cstheme="minorHAnsi"/>
                <w:sz w:val="18"/>
                <w:szCs w:val="18"/>
              </w:rPr>
              <w:t>Dibujante de planos As-Built</w:t>
            </w:r>
          </w:p>
        </w:tc>
        <w:tc>
          <w:tcPr>
            <w:tcW w:w="1703" w:type="pct"/>
            <w:shd w:val="clear" w:color="auto" w:fill="auto"/>
          </w:tcPr>
          <w:p w:rsidR="00E77B69" w:rsidRPr="008D6BD3" w:rsidRDefault="00E77B69" w:rsidP="001E4D6E">
            <w:pPr>
              <w:spacing w:line="276" w:lineRule="auto"/>
              <w:rPr>
                <w:rFonts w:asciiTheme="minorHAnsi" w:hAnsiTheme="minorHAnsi" w:cstheme="minorHAnsi"/>
                <w:sz w:val="18"/>
                <w:szCs w:val="18"/>
              </w:rPr>
            </w:pPr>
            <w:r>
              <w:rPr>
                <w:rFonts w:asciiTheme="minorHAnsi" w:hAnsiTheme="minorHAnsi" w:cstheme="minorHAnsi"/>
                <w:sz w:val="18"/>
                <w:szCs w:val="18"/>
              </w:rPr>
              <w:t>Bachiller</w:t>
            </w:r>
            <w:r w:rsidRPr="00413F47">
              <w:rPr>
                <w:rFonts w:asciiTheme="minorHAnsi" w:hAnsiTheme="minorHAnsi" w:cstheme="minorHAnsi"/>
                <w:sz w:val="18"/>
                <w:szCs w:val="18"/>
              </w:rPr>
              <w:t xml:space="preserve">, Técnico, Egresado o </w:t>
            </w:r>
            <w:proofErr w:type="spellStart"/>
            <w:r w:rsidRPr="00413F47">
              <w:rPr>
                <w:rFonts w:asciiTheme="minorHAnsi" w:hAnsiTheme="minorHAnsi" w:cstheme="minorHAnsi"/>
                <w:sz w:val="18"/>
                <w:szCs w:val="18"/>
              </w:rPr>
              <w:t>Formacion</w:t>
            </w:r>
            <w:proofErr w:type="spellEnd"/>
            <w:r w:rsidRPr="00413F47">
              <w:rPr>
                <w:rFonts w:asciiTheme="minorHAnsi" w:hAnsiTheme="minorHAnsi" w:cstheme="minorHAnsi"/>
                <w:sz w:val="18"/>
                <w:szCs w:val="18"/>
              </w:rPr>
              <w:t xml:space="preserve"> Superior con al menos un curso concluido en el manejo del programa </w:t>
            </w:r>
            <w:proofErr w:type="spellStart"/>
            <w:r w:rsidRPr="00413F47">
              <w:rPr>
                <w:rFonts w:asciiTheme="minorHAnsi" w:hAnsiTheme="minorHAnsi" w:cstheme="minorHAnsi"/>
                <w:sz w:val="18"/>
                <w:szCs w:val="18"/>
              </w:rPr>
              <w:t>Autocad</w:t>
            </w:r>
            <w:proofErr w:type="spellEnd"/>
            <w:r w:rsidRPr="00413F47">
              <w:rPr>
                <w:rFonts w:asciiTheme="minorHAnsi" w:hAnsiTheme="minorHAnsi" w:cstheme="minorHAnsi"/>
                <w:sz w:val="18"/>
                <w:szCs w:val="18"/>
              </w:rPr>
              <w:t>.</w:t>
            </w:r>
          </w:p>
        </w:tc>
        <w:tc>
          <w:tcPr>
            <w:tcW w:w="1598" w:type="pct"/>
            <w:vAlign w:val="center"/>
          </w:tcPr>
          <w:p w:rsidR="00E77B69" w:rsidRPr="008D6BD3" w:rsidRDefault="00E77B69" w:rsidP="001E4D6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rsidR="00E77B69" w:rsidRDefault="00E77B69" w:rsidP="00E77B69">
      <w:pPr>
        <w:tabs>
          <w:tab w:val="left" w:pos="426"/>
        </w:tabs>
        <w:spacing w:line="276" w:lineRule="auto"/>
        <w:contextualSpacing/>
        <w:rPr>
          <w:rFonts w:asciiTheme="minorHAnsi" w:hAnsiTheme="minorHAnsi" w:cstheme="minorHAnsi"/>
          <w:color w:val="000000" w:themeColor="text1"/>
          <w:sz w:val="22"/>
          <w:szCs w:val="22"/>
        </w:rPr>
      </w:pPr>
    </w:p>
    <w:p w:rsidR="00E77B69" w:rsidRPr="00D328C5" w:rsidRDefault="00E77B69" w:rsidP="00E77B69">
      <w:pPr>
        <w:pStyle w:val="Prrafodelista"/>
        <w:numPr>
          <w:ilvl w:val="1"/>
          <w:numId w:val="44"/>
        </w:numPr>
        <w:tabs>
          <w:tab w:val="left" w:pos="426"/>
        </w:tabs>
        <w:spacing w:line="276" w:lineRule="auto"/>
        <w:ind w:left="432" w:hanging="432"/>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E77B69" w:rsidRPr="00D328C5" w:rsidRDefault="00E77B69" w:rsidP="00E77B69">
      <w:pPr>
        <w:pStyle w:val="Prrafodelista"/>
        <w:numPr>
          <w:ilvl w:val="2"/>
          <w:numId w:val="44"/>
        </w:numPr>
        <w:tabs>
          <w:tab w:val="left" w:pos="851"/>
        </w:tabs>
        <w:spacing w:line="276" w:lineRule="auto"/>
        <w:ind w:left="504" w:hanging="504"/>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E77B69" w:rsidRPr="009E20B4" w:rsidRDefault="00E77B69" w:rsidP="00E77B69">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E77B69" w:rsidRPr="009E20B4" w:rsidRDefault="00E77B69" w:rsidP="00E77B69">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rsidR="00E77B69" w:rsidRPr="00D328C5" w:rsidRDefault="00E77B69" w:rsidP="00E77B69">
      <w:pPr>
        <w:pStyle w:val="Prrafodelista"/>
        <w:numPr>
          <w:ilvl w:val="2"/>
          <w:numId w:val="44"/>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rsidR="00E77B69" w:rsidRPr="009E20B4" w:rsidRDefault="00E77B69" w:rsidP="00E77B69">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lastRenderedPageBreak/>
        <w:t xml:space="preserve">Las especificaciones técnicas para la ejecución de las obras mecánicas se encuentran detalladas en el Anexo 2. </w:t>
      </w:r>
    </w:p>
    <w:p w:rsidR="00E77B69" w:rsidRPr="009E20B4" w:rsidRDefault="00E77B69" w:rsidP="00E77B69">
      <w:pPr>
        <w:tabs>
          <w:tab w:val="left" w:pos="426"/>
        </w:tabs>
        <w:spacing w:line="276" w:lineRule="auto"/>
        <w:contextualSpacing/>
        <w:rPr>
          <w:rFonts w:asciiTheme="minorHAnsi" w:hAnsiTheme="minorHAnsi" w:cstheme="minorHAnsi"/>
          <w:b/>
          <w:color w:val="000000" w:themeColor="text1"/>
          <w:sz w:val="22"/>
          <w:szCs w:val="22"/>
          <w:u w:val="single"/>
        </w:rPr>
      </w:pPr>
    </w:p>
    <w:p w:rsidR="00E77B69" w:rsidRPr="00D328C5" w:rsidRDefault="00E77B69" w:rsidP="00E77B69">
      <w:pPr>
        <w:pStyle w:val="Prrafodelista"/>
        <w:numPr>
          <w:ilvl w:val="2"/>
          <w:numId w:val="44"/>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E77B69" w:rsidRPr="009E20B4" w:rsidRDefault="00E77B69" w:rsidP="00E77B69">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E77B69" w:rsidRDefault="00E77B69" w:rsidP="00E77B69">
      <w:pPr>
        <w:tabs>
          <w:tab w:val="left" w:pos="426"/>
        </w:tabs>
        <w:spacing w:line="276" w:lineRule="auto"/>
        <w:contextualSpacing/>
        <w:rPr>
          <w:rFonts w:asciiTheme="minorHAnsi" w:hAnsiTheme="minorHAnsi" w:cstheme="minorHAnsi"/>
          <w:color w:val="000000" w:themeColor="text1"/>
          <w:sz w:val="22"/>
          <w:szCs w:val="22"/>
        </w:rPr>
      </w:pPr>
    </w:p>
    <w:p w:rsidR="00E77B69" w:rsidRDefault="00E77B69" w:rsidP="00E77B69">
      <w:pPr>
        <w:pStyle w:val="Prrafodelista"/>
        <w:numPr>
          <w:ilvl w:val="0"/>
          <w:numId w:val="44"/>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rsidR="00E77B69" w:rsidRDefault="00E77B69" w:rsidP="00E77B69">
      <w:pPr>
        <w:tabs>
          <w:tab w:val="left" w:pos="426"/>
        </w:tabs>
        <w:spacing w:line="276" w:lineRule="auto"/>
        <w:contextualSpacing/>
        <w:rPr>
          <w:rFonts w:asciiTheme="minorHAnsi" w:hAnsiTheme="minorHAnsi" w:cstheme="minorHAnsi"/>
          <w:color w:val="000000" w:themeColor="text1"/>
          <w:sz w:val="22"/>
          <w:szCs w:val="22"/>
        </w:rPr>
      </w:pPr>
    </w:p>
    <w:p w:rsidR="00E77B69" w:rsidRPr="00D328C5" w:rsidRDefault="00E77B69" w:rsidP="00E77B69">
      <w:pPr>
        <w:pStyle w:val="Prrafodelista"/>
        <w:numPr>
          <w:ilvl w:val="1"/>
          <w:numId w:val="44"/>
        </w:numPr>
        <w:tabs>
          <w:tab w:val="left" w:pos="851"/>
        </w:tabs>
        <w:spacing w:line="276" w:lineRule="auto"/>
        <w:ind w:left="432" w:hanging="432"/>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E77B69" w:rsidRPr="008D6BD3" w:rsidRDefault="00E77B69" w:rsidP="00E77B69">
      <w:pPr>
        <w:tabs>
          <w:tab w:val="left" w:pos="851"/>
        </w:tabs>
        <w:spacing w:line="276" w:lineRule="auto"/>
        <w:contextualSpacing/>
        <w:rPr>
          <w:rFonts w:asciiTheme="minorHAnsi" w:hAnsiTheme="minorHAnsi" w:cstheme="minorHAnsi"/>
          <w:b/>
          <w:color w:val="000000" w:themeColor="text1"/>
          <w:sz w:val="22"/>
          <w:szCs w:val="22"/>
          <w:u w:val="single"/>
        </w:rPr>
      </w:pPr>
    </w:p>
    <w:p w:rsidR="00E77B69" w:rsidRPr="008D6BD3" w:rsidRDefault="00E77B69" w:rsidP="00E77B69">
      <w:pPr>
        <w:pStyle w:val="Prrafodelista"/>
        <w:numPr>
          <w:ilvl w:val="2"/>
          <w:numId w:val="44"/>
        </w:numPr>
        <w:ind w:left="504" w:hanging="504"/>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E77B69" w:rsidRPr="009E20B4" w:rsidRDefault="00E77B69" w:rsidP="00E77B69">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E77B69" w:rsidRPr="009E20B4" w:rsidRDefault="00E77B69" w:rsidP="00E77B69">
      <w:pPr>
        <w:spacing w:line="220" w:lineRule="atLeast"/>
        <w:contextualSpacing/>
        <w:jc w:val="both"/>
        <w:rPr>
          <w:rFonts w:asciiTheme="minorHAnsi" w:hAnsiTheme="minorHAnsi" w:cstheme="minorHAnsi"/>
          <w:sz w:val="22"/>
          <w:szCs w:val="22"/>
          <w:lang w:val="es-BO" w:eastAsia="es-BO"/>
        </w:rPr>
      </w:pPr>
    </w:p>
    <w:p w:rsidR="00E77B69" w:rsidRPr="008D6BD3" w:rsidRDefault="00E77B69" w:rsidP="00E77B69">
      <w:pPr>
        <w:pStyle w:val="Prrafodelista"/>
        <w:numPr>
          <w:ilvl w:val="2"/>
          <w:numId w:val="44"/>
        </w:numPr>
        <w:ind w:left="504" w:hanging="504"/>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E77B69" w:rsidRPr="009E20B4" w:rsidRDefault="00E77B69" w:rsidP="00E77B69">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específica </w:t>
      </w:r>
      <w:proofErr w:type="gramStart"/>
      <w:r w:rsidRPr="009E20B4">
        <w:rPr>
          <w:rFonts w:asciiTheme="minorHAnsi" w:hAnsiTheme="minorHAnsi" w:cstheme="minorHAnsi"/>
          <w:sz w:val="22"/>
          <w:szCs w:val="22"/>
          <w:lang w:val="es-BO" w:eastAsia="es-BO"/>
        </w:rPr>
        <w:t>del</w:t>
      </w:r>
      <w:r>
        <w:rPr>
          <w:rFonts w:asciiTheme="minorHAnsi" w:hAnsiTheme="minorHAnsi" w:cstheme="minorHAnsi"/>
          <w:sz w:val="22"/>
          <w:szCs w:val="22"/>
          <w:lang w:val="es-BO" w:eastAsia="es-BO"/>
        </w:rPr>
        <w:t xml:space="preserve">  proponente</w:t>
      </w:r>
      <w:proofErr w:type="gramEnd"/>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 xml:space="preserve">Para la evaluación de este punto </w:t>
      </w:r>
      <w:proofErr w:type="gramStart"/>
      <w:r w:rsidRPr="009E20B4">
        <w:rPr>
          <w:rFonts w:asciiTheme="minorHAnsi" w:hAnsiTheme="minorHAnsi" w:cstheme="minorHAnsi"/>
          <w:sz w:val="22"/>
          <w:szCs w:val="22"/>
          <w:lang w:val="es-BO" w:eastAsia="es-BO"/>
        </w:rPr>
        <w:t>se  considerará</w:t>
      </w:r>
      <w:proofErr w:type="gramEnd"/>
      <w:r w:rsidRPr="009E20B4">
        <w:rPr>
          <w:rFonts w:asciiTheme="minorHAnsi" w:hAnsiTheme="minorHAnsi" w:cstheme="minorHAnsi"/>
          <w:sz w:val="22"/>
          <w:szCs w:val="22"/>
          <w:lang w:val="es-BO" w:eastAsia="es-BO"/>
        </w:rPr>
        <w:t xml:space="preserve"> los contratos ejecutados durante los últimos 10 años.</w:t>
      </w:r>
    </w:p>
    <w:p w:rsidR="00E77B69" w:rsidRPr="009E20B4" w:rsidRDefault="00E77B69" w:rsidP="00E77B69">
      <w:pPr>
        <w:spacing w:line="220" w:lineRule="atLeast"/>
        <w:ind w:left="708"/>
        <w:contextualSpacing/>
        <w:jc w:val="both"/>
        <w:rPr>
          <w:rFonts w:asciiTheme="minorHAnsi" w:hAnsiTheme="minorHAnsi" w:cstheme="minorHAnsi"/>
          <w:sz w:val="22"/>
          <w:szCs w:val="22"/>
          <w:lang w:val="es-BO" w:eastAsia="es-BO"/>
        </w:rPr>
      </w:pPr>
    </w:p>
    <w:p w:rsidR="00E77B69" w:rsidRPr="008D6BD3" w:rsidRDefault="00E77B69" w:rsidP="00E77B69">
      <w:pPr>
        <w:pStyle w:val="Prrafodelista"/>
        <w:numPr>
          <w:ilvl w:val="2"/>
          <w:numId w:val="44"/>
        </w:numPr>
        <w:ind w:left="504" w:hanging="504"/>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E77B69" w:rsidRDefault="00E77B69" w:rsidP="00E77B69">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E77B69" w:rsidRDefault="00E77B69" w:rsidP="00E77B69">
      <w:pPr>
        <w:spacing w:line="220" w:lineRule="atLeast"/>
        <w:contextualSpacing/>
        <w:jc w:val="both"/>
        <w:rPr>
          <w:rFonts w:asciiTheme="minorHAnsi" w:hAnsiTheme="minorHAnsi" w:cstheme="minorHAnsi"/>
          <w:sz w:val="22"/>
          <w:szCs w:val="22"/>
          <w:lang w:val="es-BO" w:eastAsia="es-BO"/>
        </w:rPr>
      </w:pPr>
    </w:p>
    <w:p w:rsidR="00E77B69" w:rsidRDefault="00E77B69" w:rsidP="00DA374E">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E77B69" w:rsidRDefault="00E77B69" w:rsidP="00DA374E">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E77B69" w:rsidRPr="008D6BD3" w:rsidRDefault="00E77B69" w:rsidP="00DA374E">
      <w:pPr>
        <w:pStyle w:val="Prrafodelista"/>
        <w:numPr>
          <w:ilvl w:val="0"/>
          <w:numId w:val="8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E77B69" w:rsidRPr="008D6BD3" w:rsidRDefault="00E77B69" w:rsidP="00DA374E">
      <w:pPr>
        <w:pStyle w:val="Prrafodelista"/>
        <w:numPr>
          <w:ilvl w:val="0"/>
          <w:numId w:val="8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 xml:space="preserve">mencionados a continuación, </w:t>
      </w:r>
      <w:r>
        <w:rPr>
          <w:rFonts w:asciiTheme="minorHAnsi" w:hAnsiTheme="minorHAnsi" w:cstheme="minorHAnsi"/>
          <w:sz w:val="22"/>
          <w:szCs w:val="22"/>
          <w:lang w:val="es-BO" w:eastAsia="es-BO"/>
        </w:rPr>
        <w:t>siendo una condición obligatoria que los mismos incluyan el monto de ejecución de la obra</w:t>
      </w:r>
      <w:r w:rsidRPr="008D6BD3">
        <w:rPr>
          <w:rFonts w:asciiTheme="minorHAnsi" w:hAnsiTheme="minorHAnsi" w:cstheme="minorHAnsi"/>
          <w:sz w:val="22"/>
          <w:szCs w:val="22"/>
          <w:lang w:val="es-BO" w:eastAsia="es-BO"/>
        </w:rPr>
        <w:t>:</w:t>
      </w:r>
    </w:p>
    <w:p w:rsidR="00E77B69" w:rsidRPr="009E20B4" w:rsidRDefault="00E77B69" w:rsidP="00E77B69">
      <w:pPr>
        <w:contextualSpacing/>
        <w:jc w:val="both"/>
        <w:rPr>
          <w:rFonts w:asciiTheme="minorHAnsi" w:hAnsiTheme="minorHAnsi" w:cstheme="minorHAnsi"/>
          <w:sz w:val="22"/>
          <w:szCs w:val="22"/>
          <w:lang w:val="es-BO" w:eastAsia="es-BO"/>
        </w:rPr>
      </w:pPr>
    </w:p>
    <w:p w:rsidR="00E77B69" w:rsidRPr="008D6BD3" w:rsidRDefault="00E77B69" w:rsidP="00DA374E">
      <w:pPr>
        <w:numPr>
          <w:ilvl w:val="0"/>
          <w:numId w:val="49"/>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Entrega Definitiva.</w:t>
      </w:r>
    </w:p>
    <w:p w:rsidR="00E77B69" w:rsidRPr="008D6BD3" w:rsidRDefault="00E77B69" w:rsidP="00DA374E">
      <w:pPr>
        <w:numPr>
          <w:ilvl w:val="0"/>
          <w:numId w:val="49"/>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Recepción Definitiva.</w:t>
      </w:r>
    </w:p>
    <w:p w:rsidR="00E77B69" w:rsidRPr="008D6BD3" w:rsidRDefault="00E77B69" w:rsidP="00DA374E">
      <w:pPr>
        <w:numPr>
          <w:ilvl w:val="0"/>
          <w:numId w:val="49"/>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Conformidad de Obra.</w:t>
      </w:r>
    </w:p>
    <w:p w:rsidR="00E77B69" w:rsidRDefault="00E77B69" w:rsidP="00DA374E">
      <w:pPr>
        <w:numPr>
          <w:ilvl w:val="0"/>
          <w:numId w:val="49"/>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Conclusión de Obra.</w:t>
      </w:r>
    </w:p>
    <w:p w:rsidR="00E77B69" w:rsidRPr="008D6BD3" w:rsidRDefault="00E77B69" w:rsidP="00DA374E">
      <w:pPr>
        <w:numPr>
          <w:ilvl w:val="0"/>
          <w:numId w:val="49"/>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Acta o Documento de Recepción de obras Civiles para Acometidas</w:t>
      </w:r>
    </w:p>
    <w:p w:rsidR="00E77B69" w:rsidRPr="009E20B4" w:rsidRDefault="00E77B69" w:rsidP="00E77B69">
      <w:pPr>
        <w:contextualSpacing/>
        <w:jc w:val="both"/>
        <w:rPr>
          <w:rFonts w:asciiTheme="minorHAnsi" w:hAnsiTheme="minorHAnsi" w:cstheme="minorHAnsi"/>
          <w:bCs/>
          <w:sz w:val="22"/>
          <w:szCs w:val="22"/>
          <w:lang w:eastAsia="es-BO"/>
        </w:rPr>
      </w:pPr>
    </w:p>
    <w:p w:rsidR="00E77B69" w:rsidRPr="009E20B4" w:rsidRDefault="00E77B69" w:rsidP="00DA374E">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rsidR="00E77B69" w:rsidRDefault="00E77B69" w:rsidP="00E77B69">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E77B69" w:rsidRDefault="00E77B69" w:rsidP="00E77B69">
      <w:pPr>
        <w:pStyle w:val="Prrafodelista"/>
        <w:numPr>
          <w:ilvl w:val="2"/>
          <w:numId w:val="44"/>
        </w:numPr>
        <w:ind w:left="504" w:hanging="504"/>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lastRenderedPageBreak/>
        <w:t>ASOCIACIONES ACCIDENTALES</w:t>
      </w:r>
    </w:p>
    <w:p w:rsidR="00E77B69" w:rsidRDefault="00E77B69" w:rsidP="00E77B69">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E77B69" w:rsidRPr="008D6BD3" w:rsidRDefault="00E77B69" w:rsidP="00E77B69">
      <w:pPr>
        <w:jc w:val="both"/>
        <w:rPr>
          <w:rFonts w:asciiTheme="minorHAnsi" w:hAnsiTheme="minorHAnsi" w:cstheme="minorHAnsi"/>
          <w:bCs/>
          <w:sz w:val="22"/>
          <w:szCs w:val="22"/>
          <w:lang w:eastAsia="es-BO"/>
        </w:rPr>
      </w:pPr>
    </w:p>
    <w:p w:rsidR="00E77B69" w:rsidRPr="009E20B4" w:rsidRDefault="00E77B69" w:rsidP="00DA374E">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E77B69" w:rsidRPr="009E20B4" w:rsidRDefault="00E77B69" w:rsidP="00E77B69">
      <w:pPr>
        <w:pStyle w:val="Prrafodelista"/>
        <w:spacing w:line="220" w:lineRule="atLeast"/>
        <w:contextualSpacing/>
        <w:jc w:val="both"/>
        <w:rPr>
          <w:rFonts w:asciiTheme="minorHAnsi" w:hAnsiTheme="minorHAnsi" w:cstheme="minorHAnsi"/>
          <w:sz w:val="22"/>
          <w:szCs w:val="22"/>
          <w:lang w:val="es-BO" w:eastAsia="es-BO"/>
        </w:rPr>
      </w:pPr>
    </w:p>
    <w:p w:rsidR="00E77B69" w:rsidRPr="009E20B4" w:rsidRDefault="00E77B69" w:rsidP="00DA374E">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E77B69" w:rsidRPr="009E20B4" w:rsidRDefault="00E77B69" w:rsidP="00E77B69">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E77B69" w:rsidRPr="009E20B4" w:rsidRDefault="00E77B69" w:rsidP="00E77B69">
      <w:pPr>
        <w:pStyle w:val="Prrafodelista"/>
        <w:numPr>
          <w:ilvl w:val="2"/>
          <w:numId w:val="44"/>
        </w:numPr>
        <w:ind w:left="504" w:hanging="504"/>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E77B69" w:rsidRPr="009E20B4" w:rsidRDefault="00E77B69" w:rsidP="00E77B69">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E77B69" w:rsidRPr="009E20B4" w:rsidRDefault="00E77B69" w:rsidP="00E77B69">
      <w:pPr>
        <w:contextualSpacing/>
        <w:jc w:val="both"/>
        <w:rPr>
          <w:rFonts w:asciiTheme="minorHAnsi" w:hAnsiTheme="minorHAnsi" w:cstheme="minorHAnsi"/>
          <w:sz w:val="22"/>
          <w:szCs w:val="22"/>
          <w:lang w:val="es-BO" w:eastAsia="es-BO"/>
        </w:rPr>
      </w:pPr>
    </w:p>
    <w:p w:rsidR="00E77B69" w:rsidRPr="005D3117" w:rsidRDefault="00E77B69" w:rsidP="00DA374E">
      <w:pPr>
        <w:pStyle w:val="Prrafodelista"/>
        <w:numPr>
          <w:ilvl w:val="0"/>
          <w:numId w:val="8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rsidR="00E77B69" w:rsidRPr="005D3117" w:rsidRDefault="00E77B69" w:rsidP="00DA374E">
      <w:pPr>
        <w:pStyle w:val="Prrafodelista"/>
        <w:numPr>
          <w:ilvl w:val="0"/>
          <w:numId w:val="8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 xml:space="preserve">Obras civiles y/o mecánicas para la construcción </w:t>
      </w:r>
      <w:proofErr w:type="gramStart"/>
      <w:r w:rsidRPr="005D3117">
        <w:rPr>
          <w:rFonts w:asciiTheme="minorHAnsi" w:hAnsiTheme="minorHAnsi" w:cstheme="minorHAnsi"/>
          <w:sz w:val="22"/>
          <w:szCs w:val="22"/>
          <w:lang w:val="es-BO" w:eastAsia="es-BO"/>
        </w:rPr>
        <w:t>de  variantes</w:t>
      </w:r>
      <w:proofErr w:type="gramEnd"/>
      <w:r w:rsidRPr="005D3117">
        <w:rPr>
          <w:rFonts w:asciiTheme="minorHAnsi" w:hAnsiTheme="minorHAnsi" w:cstheme="minorHAnsi"/>
          <w:sz w:val="22"/>
          <w:szCs w:val="22"/>
          <w:lang w:val="es-BO" w:eastAsia="es-BO"/>
        </w:rPr>
        <w:t xml:space="preserve"> de red secundaria.</w:t>
      </w:r>
    </w:p>
    <w:p w:rsidR="00E77B69" w:rsidRPr="005D3117" w:rsidRDefault="00E77B69" w:rsidP="00DA374E">
      <w:pPr>
        <w:pStyle w:val="Prrafodelista"/>
        <w:numPr>
          <w:ilvl w:val="0"/>
          <w:numId w:val="8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rsidR="00E77B69" w:rsidRPr="005D3117" w:rsidRDefault="00E77B69" w:rsidP="00DA374E">
      <w:pPr>
        <w:pStyle w:val="Prrafodelista"/>
        <w:numPr>
          <w:ilvl w:val="0"/>
          <w:numId w:val="8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rsidR="00E77B69" w:rsidRPr="008D6BD3" w:rsidRDefault="00E77B69" w:rsidP="00DA374E">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rsidR="00E77B69" w:rsidRDefault="00E77B69" w:rsidP="00DA374E">
      <w:pPr>
        <w:pStyle w:val="Prrafodelista"/>
        <w:numPr>
          <w:ilvl w:val="0"/>
          <w:numId w:val="8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rsidR="00E77B69" w:rsidRPr="005D3117" w:rsidRDefault="00E77B69" w:rsidP="00E77B69">
      <w:pPr>
        <w:pStyle w:val="Prrafodelista"/>
        <w:spacing w:line="220" w:lineRule="atLeast"/>
        <w:ind w:left="1276"/>
        <w:contextualSpacing/>
        <w:jc w:val="both"/>
        <w:rPr>
          <w:rFonts w:asciiTheme="minorHAnsi" w:hAnsiTheme="minorHAnsi" w:cstheme="minorHAnsi"/>
          <w:sz w:val="22"/>
          <w:szCs w:val="22"/>
          <w:lang w:val="es-BO" w:eastAsia="es-BO"/>
        </w:rPr>
      </w:pPr>
    </w:p>
    <w:p w:rsidR="00E77B69" w:rsidRPr="00D328C5" w:rsidRDefault="00E77B69" w:rsidP="00E77B69">
      <w:pPr>
        <w:pStyle w:val="Prrafodelista"/>
        <w:numPr>
          <w:ilvl w:val="1"/>
          <w:numId w:val="44"/>
        </w:numPr>
        <w:tabs>
          <w:tab w:val="left" w:pos="851"/>
        </w:tabs>
        <w:spacing w:line="276" w:lineRule="auto"/>
        <w:ind w:left="432" w:hanging="432"/>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E77B69" w:rsidRPr="008D6BD3" w:rsidRDefault="00E77B69" w:rsidP="00E77B69">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E77B69" w:rsidRPr="008D6BD3" w:rsidRDefault="00E77B69" w:rsidP="00E77B69">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
        <w:gridCol w:w="2287"/>
        <w:gridCol w:w="1728"/>
        <w:gridCol w:w="915"/>
        <w:gridCol w:w="2249"/>
        <w:gridCol w:w="1699"/>
      </w:tblGrid>
      <w:tr w:rsidR="00E77B69" w:rsidRPr="008D6BD3" w:rsidTr="001E4D6E">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1F497D" w:themeFill="text2"/>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E77B69" w:rsidRPr="008D6BD3" w:rsidRDefault="00E77B69" w:rsidP="001E4D6E">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E77B69" w:rsidRPr="008D6BD3" w:rsidRDefault="00E77B69" w:rsidP="001E4D6E">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1F497D" w:themeFill="text2"/>
          </w:tcPr>
          <w:p w:rsidR="00E77B69" w:rsidRPr="008D6BD3" w:rsidRDefault="00E77B69" w:rsidP="001E4D6E">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1F497D" w:themeFill="text2"/>
          </w:tcPr>
          <w:p w:rsidR="00E77B69" w:rsidRPr="008D6BD3" w:rsidRDefault="00E77B69" w:rsidP="001E4D6E">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E77B69" w:rsidRPr="008D6BD3" w:rsidRDefault="00E77B69" w:rsidP="001E4D6E">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E77B69" w:rsidRPr="008D6BD3" w:rsidTr="001E4D6E">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7B69" w:rsidRPr="008D6BD3" w:rsidRDefault="00E77B69" w:rsidP="001E4D6E">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E77B69" w:rsidRPr="008D6BD3" w:rsidRDefault="00E77B69" w:rsidP="001E4D6E">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rsidR="00E77B69" w:rsidRPr="008D6BD3" w:rsidRDefault="00E77B69" w:rsidP="00DA374E">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rsidR="00E77B69" w:rsidRPr="008D6BD3" w:rsidRDefault="00E77B69" w:rsidP="00DA374E">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rsidR="00E77B69" w:rsidRPr="008D6BD3" w:rsidRDefault="00E77B69" w:rsidP="00DA374E">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rsidR="00E77B69" w:rsidRPr="008D6BD3" w:rsidRDefault="00E77B69" w:rsidP="00DA374E">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rsidR="00E77B69" w:rsidRPr="008D6BD3" w:rsidRDefault="00E77B69" w:rsidP="00DA374E">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rsidR="00E77B69" w:rsidRPr="008D6BD3" w:rsidRDefault="00E77B69" w:rsidP="00DA374E">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rsidR="00E77B69" w:rsidRPr="008D6BD3" w:rsidRDefault="00E77B69" w:rsidP="00DA374E">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rsidR="00E77B69" w:rsidRPr="008D6BD3" w:rsidRDefault="00E77B69" w:rsidP="00DA374E">
            <w:pPr>
              <w:pStyle w:val="Prrafodelista"/>
              <w:numPr>
                <w:ilvl w:val="0"/>
                <w:numId w:val="81"/>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OTRAS INGENIERÍAS RELACIONADAS AL ÁREA </w:t>
            </w:r>
            <w:proofErr w:type="gramStart"/>
            <w:r w:rsidRPr="008D6BD3">
              <w:rPr>
                <w:rFonts w:asciiTheme="minorHAnsi" w:hAnsiTheme="minorHAnsi" w:cstheme="minorHAnsi"/>
                <w:color w:val="000000"/>
                <w:sz w:val="16"/>
                <w:szCs w:val="18"/>
                <w:lang w:val="es-BO" w:eastAsia="es-BO"/>
              </w:rPr>
              <w:t>DE  HIDROCARBUROS</w:t>
            </w:r>
            <w:proofErr w:type="gramEnd"/>
            <w:r>
              <w:rPr>
                <w:rFonts w:asciiTheme="minorHAnsi" w:hAnsiTheme="minorHAnsi" w:cstheme="minorHAnsi"/>
                <w:color w:val="000000"/>
                <w:sz w:val="16"/>
                <w:szCs w:val="18"/>
                <w:lang w:val="es-BO" w:eastAsia="es-BO"/>
              </w:rPr>
              <w:t>, SIEMPRE Y CUANDO DEMUESTRE EXPERIENCIA RELACIONADA AL CARGO SOLICITADO</w:t>
            </w:r>
            <w:r w:rsidRPr="008D6BD3">
              <w:rPr>
                <w:rFonts w:asciiTheme="minorHAnsi" w:hAnsiTheme="minorHAnsi" w:cstheme="minorHAnsi"/>
                <w:color w:val="000000"/>
                <w:sz w:val="16"/>
                <w:szCs w:val="18"/>
                <w:lang w:val="es-BO" w:eastAsia="es-BO"/>
              </w:rPr>
              <w:t>.</w:t>
            </w:r>
          </w:p>
          <w:p w:rsidR="00E77B69" w:rsidRPr="008D6BD3" w:rsidRDefault="00E77B69" w:rsidP="00DA374E">
            <w:pPr>
              <w:pStyle w:val="Prrafodelista"/>
              <w:numPr>
                <w:ilvl w:val="0"/>
                <w:numId w:val="81"/>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SIEMPRE Y CUANDO DEMUESTRE EXPERIENCIA RELACIONADA AL CARGO SOLICITADO</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E77B69" w:rsidRPr="008D6BD3" w:rsidRDefault="00E77B69" w:rsidP="001E4D6E">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rsidR="00E77B69" w:rsidRPr="008D6BD3" w:rsidRDefault="00E77B69" w:rsidP="001E4D6E">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rsidR="00E77B69" w:rsidRPr="008D6BD3" w:rsidRDefault="00E77B69" w:rsidP="001E4D6E">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UNA VEZ EL PRECIO REFERENCIAL (COMPUTADO</w:t>
            </w:r>
            <w:r w:rsidRPr="008D6BD3">
              <w:rPr>
                <w:rFonts w:asciiTheme="minorHAnsi" w:hAnsiTheme="minorHAnsi" w:cstheme="minorHAnsi"/>
                <w:sz w:val="16"/>
                <w:szCs w:val="18"/>
              </w:rPr>
              <w:t xml:space="preserve"> A PARTIR DE LA EMISIÓN DEL TÍTULO /DIPLOMA ACADÉMICO) EN CARGOS SIMILARES DE OBRAS SIMILARES (*)</w:t>
            </w:r>
          </w:p>
          <w:p w:rsidR="00E77B69" w:rsidRPr="008D6BD3" w:rsidRDefault="00E77B69" w:rsidP="001E4D6E">
            <w:pPr>
              <w:spacing w:line="276" w:lineRule="auto"/>
              <w:rPr>
                <w:rFonts w:asciiTheme="minorHAnsi" w:hAnsiTheme="minorHAnsi" w:cstheme="minorHAnsi"/>
                <w:sz w:val="16"/>
                <w:szCs w:val="18"/>
              </w:rPr>
            </w:pPr>
          </w:p>
          <w:p w:rsidR="00E77B69" w:rsidRPr="008D6BD3" w:rsidRDefault="00E77B69" w:rsidP="001E4D6E">
            <w:pPr>
              <w:spacing w:line="276" w:lineRule="auto"/>
              <w:rPr>
                <w:rFonts w:asciiTheme="minorHAnsi" w:hAnsiTheme="minorHAnsi" w:cstheme="minorHAnsi"/>
                <w:sz w:val="16"/>
                <w:szCs w:val="18"/>
              </w:rPr>
            </w:pPr>
          </w:p>
          <w:p w:rsidR="00E77B69" w:rsidRPr="008D6BD3" w:rsidRDefault="00E77B69" w:rsidP="001E4D6E">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E77B69" w:rsidRPr="008D6BD3" w:rsidRDefault="00E77B69" w:rsidP="00DA374E">
            <w:pPr>
              <w:pStyle w:val="Prrafodelista"/>
              <w:numPr>
                <w:ilvl w:val="0"/>
                <w:numId w:val="49"/>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rsidR="00E77B69" w:rsidRPr="008D6BD3" w:rsidRDefault="00E77B69" w:rsidP="00DA374E">
            <w:pPr>
              <w:pStyle w:val="Prrafodelista"/>
              <w:numPr>
                <w:ilvl w:val="0"/>
                <w:numId w:val="49"/>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rsidR="00E77B69" w:rsidRPr="008D6BD3" w:rsidRDefault="00E77B69" w:rsidP="00DA374E">
            <w:pPr>
              <w:pStyle w:val="Prrafodelista"/>
              <w:numPr>
                <w:ilvl w:val="0"/>
                <w:numId w:val="49"/>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rsidR="00E77B69" w:rsidRPr="008D6BD3" w:rsidRDefault="00E77B69" w:rsidP="00DA374E">
            <w:pPr>
              <w:pStyle w:val="Prrafodelista"/>
              <w:numPr>
                <w:ilvl w:val="0"/>
                <w:numId w:val="49"/>
              </w:numPr>
              <w:spacing w:line="276" w:lineRule="auto"/>
              <w:ind w:left="232" w:hanging="142"/>
              <w:rPr>
                <w:rFonts w:asciiTheme="minorHAnsi" w:hAnsiTheme="minorHAnsi" w:cstheme="minorHAnsi"/>
                <w:sz w:val="16"/>
                <w:szCs w:val="18"/>
              </w:rPr>
            </w:pPr>
            <w:proofErr w:type="gramStart"/>
            <w:r w:rsidRPr="008D6BD3">
              <w:rPr>
                <w:rFonts w:asciiTheme="minorHAnsi" w:hAnsiTheme="minorHAnsi" w:cstheme="minorHAnsi"/>
                <w:color w:val="000000"/>
                <w:sz w:val="16"/>
                <w:szCs w:val="18"/>
                <w:lang w:val="es-BO" w:eastAsia="es-BO"/>
              </w:rPr>
              <w:t>DIRECTOR  DE</w:t>
            </w:r>
            <w:proofErr w:type="gramEnd"/>
            <w:r w:rsidRPr="008D6BD3">
              <w:rPr>
                <w:rFonts w:asciiTheme="minorHAnsi" w:hAnsiTheme="minorHAnsi" w:cstheme="minorHAnsi"/>
                <w:color w:val="000000"/>
                <w:sz w:val="16"/>
                <w:szCs w:val="18"/>
                <w:lang w:val="es-BO" w:eastAsia="es-BO"/>
              </w:rPr>
              <w:t xml:space="preserve"> OBRA</w:t>
            </w:r>
          </w:p>
          <w:p w:rsidR="00E77B69" w:rsidRPr="008D6BD3" w:rsidRDefault="00E77B69" w:rsidP="00DA374E">
            <w:pPr>
              <w:pStyle w:val="Prrafodelista"/>
              <w:numPr>
                <w:ilvl w:val="0"/>
                <w:numId w:val="49"/>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rsidR="00E77B69" w:rsidRPr="008D6BD3" w:rsidRDefault="00E77B69" w:rsidP="00DA374E">
            <w:pPr>
              <w:pStyle w:val="Prrafodelista"/>
              <w:numPr>
                <w:ilvl w:val="0"/>
                <w:numId w:val="49"/>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rsidR="00E77B69" w:rsidRPr="008D6BD3" w:rsidRDefault="00E77B69" w:rsidP="001E4D6E">
            <w:pPr>
              <w:spacing w:line="276" w:lineRule="auto"/>
              <w:rPr>
                <w:rFonts w:asciiTheme="minorHAnsi" w:hAnsiTheme="minorHAnsi" w:cstheme="minorHAnsi"/>
                <w:sz w:val="16"/>
                <w:szCs w:val="18"/>
                <w:lang w:val="es-BO" w:eastAsia="es-BO"/>
              </w:rPr>
            </w:pPr>
          </w:p>
        </w:tc>
      </w:tr>
    </w:tbl>
    <w:p w:rsidR="00E77B69" w:rsidRDefault="00E77B69" w:rsidP="00E77B69">
      <w:pPr>
        <w:spacing w:line="276" w:lineRule="auto"/>
        <w:jc w:val="both"/>
        <w:rPr>
          <w:rFonts w:asciiTheme="minorHAnsi" w:hAnsiTheme="minorHAnsi" w:cstheme="minorHAnsi"/>
          <w:bCs/>
          <w:szCs w:val="22"/>
        </w:rPr>
      </w:pPr>
      <w:r w:rsidRPr="008D6BD3">
        <w:rPr>
          <w:rFonts w:asciiTheme="minorHAnsi" w:hAnsiTheme="minorHAnsi" w:cstheme="minorHAnsi"/>
          <w:bCs/>
          <w:szCs w:val="22"/>
        </w:rPr>
        <w:lastRenderedPageBreak/>
        <w:t>(*) Las Obras similares se encuentran detalladas en el punto EXPERIENCIA DE LA EMPRESA</w:t>
      </w:r>
    </w:p>
    <w:p w:rsidR="00E77B69" w:rsidRPr="009E20B4" w:rsidRDefault="00E77B69" w:rsidP="00E77B69">
      <w:pPr>
        <w:spacing w:line="276" w:lineRule="auto"/>
        <w:ind w:left="851"/>
        <w:jc w:val="both"/>
        <w:rPr>
          <w:rFonts w:asciiTheme="minorHAnsi" w:hAnsiTheme="minorHAnsi" w:cstheme="minorHAnsi"/>
          <w:b/>
          <w:bCs/>
          <w:sz w:val="22"/>
          <w:szCs w:val="22"/>
          <w:u w:val="single"/>
        </w:rPr>
      </w:pPr>
    </w:p>
    <w:p w:rsidR="00E77B69" w:rsidRPr="00C61BD7" w:rsidRDefault="00E77B69" w:rsidP="00E77B69">
      <w:pPr>
        <w:pStyle w:val="Prrafodelista"/>
        <w:numPr>
          <w:ilvl w:val="2"/>
          <w:numId w:val="44"/>
        </w:numPr>
        <w:ind w:left="504" w:hanging="504"/>
        <w:jc w:val="both"/>
        <w:rPr>
          <w:rFonts w:asciiTheme="minorHAnsi" w:hAnsiTheme="minorHAnsi" w:cstheme="minorHAnsi"/>
          <w:b/>
          <w:bCs/>
          <w:sz w:val="22"/>
          <w:szCs w:val="22"/>
          <w:lang w:eastAsia="es-BO"/>
        </w:rPr>
      </w:pPr>
      <w:r w:rsidRPr="00C61BD7">
        <w:rPr>
          <w:rFonts w:asciiTheme="minorHAnsi" w:hAnsiTheme="minorHAnsi" w:cstheme="minorHAnsi"/>
          <w:b/>
          <w:bCs/>
          <w:sz w:val="22"/>
          <w:szCs w:val="22"/>
          <w:lang w:eastAsia="es-BO"/>
        </w:rPr>
        <w:t xml:space="preserve">CONSIDERACIONES PARA LA EVALUACIÓN DE LA EXPERIENCIA DEL PERSONAL TÉCNICO    </w:t>
      </w:r>
    </w:p>
    <w:p w:rsidR="00E77B69" w:rsidRPr="009E20B4" w:rsidRDefault="00E77B69" w:rsidP="00E77B69">
      <w:pPr>
        <w:pStyle w:val="Prrafodelista"/>
        <w:ind w:left="504"/>
        <w:jc w:val="both"/>
        <w:rPr>
          <w:rFonts w:asciiTheme="minorHAnsi" w:hAnsiTheme="minorHAnsi" w:cstheme="minorHAnsi"/>
          <w:b/>
          <w:bCs/>
          <w:sz w:val="22"/>
          <w:szCs w:val="22"/>
          <w:lang w:eastAsia="es-BO"/>
        </w:rPr>
      </w:pPr>
      <w:r w:rsidRPr="00C61BD7">
        <w:rPr>
          <w:rFonts w:asciiTheme="minorHAnsi" w:hAnsiTheme="minorHAnsi" w:cstheme="minorHAnsi"/>
          <w:b/>
          <w:bCs/>
          <w:sz w:val="22"/>
          <w:szCs w:val="22"/>
          <w:lang w:eastAsia="es-BO"/>
        </w:rPr>
        <w:t xml:space="preserve">    CLAVE</w:t>
      </w:r>
    </w:p>
    <w:p w:rsidR="00E77B69" w:rsidRDefault="00E77B69" w:rsidP="00E77B69">
      <w:pPr>
        <w:spacing w:line="276" w:lineRule="auto"/>
        <w:jc w:val="both"/>
        <w:rPr>
          <w:rFonts w:asciiTheme="minorHAnsi" w:hAnsiTheme="minorHAnsi" w:cstheme="minorHAnsi"/>
          <w:b/>
          <w:sz w:val="22"/>
          <w:szCs w:val="22"/>
        </w:rPr>
      </w:pPr>
    </w:p>
    <w:p w:rsidR="00E77B69" w:rsidRDefault="00E77B69" w:rsidP="00E77B69">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E77B69" w:rsidRPr="008D6BD3" w:rsidRDefault="00E77B69" w:rsidP="00E77B69">
      <w:pPr>
        <w:spacing w:line="276" w:lineRule="auto"/>
        <w:jc w:val="both"/>
        <w:rPr>
          <w:rFonts w:asciiTheme="minorHAnsi" w:hAnsiTheme="minorHAnsi" w:cstheme="minorHAnsi"/>
          <w:b/>
          <w:sz w:val="22"/>
          <w:szCs w:val="22"/>
          <w:lang w:val="es-BO"/>
        </w:rPr>
      </w:pPr>
    </w:p>
    <w:p w:rsidR="00E77B69" w:rsidRDefault="00E77B69" w:rsidP="00DA374E">
      <w:pPr>
        <w:pStyle w:val="Prrafodelista"/>
        <w:numPr>
          <w:ilvl w:val="0"/>
          <w:numId w:val="8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Dire</w:t>
      </w:r>
      <w:r>
        <w:rPr>
          <w:rFonts w:asciiTheme="minorHAnsi" w:hAnsiTheme="minorHAnsi" w:cstheme="minorHAnsi"/>
          <w:sz w:val="22"/>
          <w:szCs w:val="22"/>
        </w:rPr>
        <w:t>ctor de Obra y Residente de Obra</w:t>
      </w:r>
      <w:r w:rsidRPr="009E20B4">
        <w:rPr>
          <w:rFonts w:asciiTheme="minorHAnsi" w:hAnsiTheme="minorHAnsi" w:cstheme="minorHAnsi"/>
          <w:sz w:val="22"/>
          <w:szCs w:val="22"/>
        </w:rPr>
        <w:t xml:space="preserve">: </w:t>
      </w:r>
    </w:p>
    <w:p w:rsidR="00E77B69" w:rsidRPr="00255154" w:rsidRDefault="00E77B69" w:rsidP="00E77B69">
      <w:pPr>
        <w:spacing w:line="220" w:lineRule="atLeast"/>
        <w:contextualSpacing/>
        <w:jc w:val="both"/>
        <w:rPr>
          <w:rFonts w:asciiTheme="minorHAnsi" w:hAnsiTheme="minorHAnsi" w:cstheme="minorHAnsi"/>
          <w:sz w:val="22"/>
          <w:szCs w:val="22"/>
        </w:rPr>
      </w:pPr>
    </w:p>
    <w:p w:rsidR="00E77B69" w:rsidRPr="00C61BD7" w:rsidRDefault="00E77B69" w:rsidP="00DA374E">
      <w:pPr>
        <w:numPr>
          <w:ilvl w:val="0"/>
          <w:numId w:val="49"/>
        </w:numPr>
        <w:ind w:left="284" w:firstLine="0"/>
        <w:contextualSpacing/>
        <w:jc w:val="both"/>
        <w:rPr>
          <w:rFonts w:asciiTheme="minorHAnsi" w:hAnsiTheme="minorHAnsi" w:cstheme="minorHAnsi"/>
          <w:sz w:val="22"/>
          <w:szCs w:val="22"/>
        </w:rPr>
      </w:pPr>
      <w:r w:rsidRPr="00C61BD7">
        <w:rPr>
          <w:rFonts w:asciiTheme="minorHAnsi" w:hAnsiTheme="minorHAnsi" w:cstheme="minorHAnsi"/>
          <w:sz w:val="22"/>
          <w:szCs w:val="22"/>
        </w:rPr>
        <w:t>FOTOCOPIA SIMPLE DE TÍTULO/DIPLOMA ACADÉMICO Y TÍTULO EN PROVISIÓN NACIONAL</w:t>
      </w:r>
    </w:p>
    <w:p w:rsidR="00E77B69" w:rsidRDefault="00E77B69" w:rsidP="00DA374E">
      <w:pPr>
        <w:numPr>
          <w:ilvl w:val="0"/>
          <w:numId w:val="49"/>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profesionales extranjeros título </w:t>
      </w:r>
      <w:r w:rsidRPr="008D6BD3">
        <w:rPr>
          <w:rFonts w:asciiTheme="minorHAnsi" w:hAnsiTheme="minorHAnsi" w:cstheme="minorHAnsi"/>
          <w:sz w:val="22"/>
          <w:szCs w:val="22"/>
          <w:lang w:val="es-BO" w:eastAsia="es-BO"/>
        </w:rPr>
        <w:t>debidamente</w:t>
      </w:r>
      <w:r w:rsidRPr="009E20B4">
        <w:rPr>
          <w:rFonts w:asciiTheme="minorHAnsi" w:hAnsiTheme="minorHAnsi" w:cstheme="minorHAnsi"/>
          <w:sz w:val="22"/>
          <w:szCs w:val="22"/>
        </w:rPr>
        <w:t xml:space="preserve"> homologado por autoridad competente. </w:t>
      </w:r>
    </w:p>
    <w:p w:rsidR="00E77B69" w:rsidRPr="00F405D8" w:rsidRDefault="00E77B69" w:rsidP="00E77B69">
      <w:pPr>
        <w:spacing w:line="220" w:lineRule="atLeast"/>
        <w:contextualSpacing/>
        <w:jc w:val="both"/>
        <w:rPr>
          <w:rFonts w:asciiTheme="minorHAnsi" w:hAnsiTheme="minorHAnsi" w:cstheme="minorHAnsi"/>
          <w:sz w:val="22"/>
          <w:szCs w:val="22"/>
          <w:lang w:eastAsia="es-BO"/>
        </w:rPr>
      </w:pPr>
    </w:p>
    <w:p w:rsidR="00E77B69" w:rsidRDefault="00E77B69" w:rsidP="00E77B69">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E77B69" w:rsidRPr="009E20B4" w:rsidRDefault="00E77B69" w:rsidP="00E77B69">
      <w:pPr>
        <w:spacing w:line="276" w:lineRule="auto"/>
        <w:jc w:val="both"/>
        <w:rPr>
          <w:rFonts w:asciiTheme="minorHAnsi" w:hAnsiTheme="minorHAnsi" w:cstheme="minorHAnsi"/>
          <w:b/>
          <w:bCs/>
          <w:sz w:val="22"/>
          <w:szCs w:val="22"/>
        </w:rPr>
      </w:pPr>
    </w:p>
    <w:p w:rsidR="00E77B69" w:rsidRDefault="00E77B69" w:rsidP="00DA374E">
      <w:pPr>
        <w:pStyle w:val="Prrafodelista"/>
        <w:numPr>
          <w:ilvl w:val="0"/>
          <w:numId w:val="8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Director de Obra</w:t>
      </w:r>
      <w:r>
        <w:rPr>
          <w:rFonts w:asciiTheme="minorHAnsi" w:hAnsiTheme="minorHAnsi" w:cstheme="minorHAnsi"/>
          <w:sz w:val="22"/>
          <w:szCs w:val="22"/>
        </w:rPr>
        <w:t xml:space="preserve"> y</w:t>
      </w:r>
      <w:r w:rsidRPr="009E20B4">
        <w:rPr>
          <w:rFonts w:asciiTheme="minorHAnsi" w:hAnsiTheme="minorHAnsi" w:cstheme="minorHAnsi"/>
          <w:sz w:val="22"/>
          <w:szCs w:val="22"/>
        </w:rPr>
        <w:t xml:space="preserve"> 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rsidR="00E77B69" w:rsidRPr="008D6BD3" w:rsidRDefault="00E77B69" w:rsidP="00DA374E">
      <w:pPr>
        <w:numPr>
          <w:ilvl w:val="0"/>
          <w:numId w:val="49"/>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 o documento de Entrega Definitiva</w:t>
      </w:r>
    </w:p>
    <w:p w:rsidR="00E77B69" w:rsidRPr="008D6BD3" w:rsidRDefault="00E77B69" w:rsidP="00DA374E">
      <w:pPr>
        <w:numPr>
          <w:ilvl w:val="0"/>
          <w:numId w:val="49"/>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 xml:space="preserve">Acta o documento </w:t>
      </w:r>
      <w:proofErr w:type="gramStart"/>
      <w:r w:rsidRPr="008D6BD3">
        <w:rPr>
          <w:rFonts w:asciiTheme="minorHAnsi" w:hAnsiTheme="minorHAnsi" w:cstheme="minorHAnsi"/>
          <w:sz w:val="22"/>
          <w:szCs w:val="22"/>
        </w:rPr>
        <w:t>de  Recepción</w:t>
      </w:r>
      <w:proofErr w:type="gramEnd"/>
      <w:r w:rsidRPr="008D6BD3">
        <w:rPr>
          <w:rFonts w:asciiTheme="minorHAnsi" w:hAnsiTheme="minorHAnsi" w:cstheme="minorHAnsi"/>
          <w:sz w:val="22"/>
          <w:szCs w:val="22"/>
        </w:rPr>
        <w:t xml:space="preserve"> Definitiva.</w:t>
      </w:r>
    </w:p>
    <w:p w:rsidR="00E77B69" w:rsidRPr="008D6BD3" w:rsidRDefault="00E77B69" w:rsidP="00DA374E">
      <w:pPr>
        <w:numPr>
          <w:ilvl w:val="0"/>
          <w:numId w:val="49"/>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rsidR="00E77B69" w:rsidRDefault="00E77B69" w:rsidP="00DA374E">
      <w:pPr>
        <w:numPr>
          <w:ilvl w:val="0"/>
          <w:numId w:val="49"/>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rsidR="00E77B69" w:rsidRDefault="00E77B69" w:rsidP="00E77B69">
      <w:pPr>
        <w:pStyle w:val="Prrafodelista"/>
        <w:rPr>
          <w:lang w:val="es-BO" w:eastAsia="es-BO"/>
        </w:rPr>
      </w:pPr>
    </w:p>
    <w:p w:rsidR="00E77B69" w:rsidRPr="009E20B4" w:rsidRDefault="00E77B69" w:rsidP="00E77B69">
      <w:pPr>
        <w:tabs>
          <w:tab w:val="left" w:pos="1843"/>
        </w:tabs>
        <w:contextualSpacing/>
        <w:jc w:val="both"/>
        <w:rPr>
          <w:rFonts w:asciiTheme="minorHAnsi" w:hAnsiTheme="minorHAnsi" w:cstheme="minorHAnsi"/>
          <w:b/>
          <w:sz w:val="22"/>
          <w:szCs w:val="22"/>
          <w:lang w:val="es-BO" w:eastAsia="es-BO"/>
        </w:rPr>
      </w:pPr>
      <w:r w:rsidRPr="009E20B4">
        <w:rPr>
          <w:rFonts w:asciiTheme="minorHAnsi" w:hAnsiTheme="minorHAnsi" w:cstheme="minorHAnsi"/>
          <w:b/>
          <w:sz w:val="22"/>
          <w:szCs w:val="22"/>
          <w:lang w:val="es-BO" w:eastAsia="es-BO"/>
        </w:rPr>
        <w:t>Nota</w:t>
      </w:r>
    </w:p>
    <w:p w:rsidR="00E77B69" w:rsidRPr="009E20B4" w:rsidRDefault="00E77B69" w:rsidP="00E77B69">
      <w:pPr>
        <w:tabs>
          <w:tab w:val="left" w:pos="1843"/>
        </w:tabs>
        <w:contextualSpacing/>
        <w:jc w:val="both"/>
        <w:rPr>
          <w:rFonts w:asciiTheme="minorHAnsi" w:hAnsiTheme="minorHAnsi" w:cstheme="minorHAnsi"/>
          <w:sz w:val="22"/>
          <w:szCs w:val="22"/>
          <w:lang w:eastAsia="es-BO"/>
        </w:rPr>
      </w:pPr>
      <w:r w:rsidRPr="009E20B4">
        <w:rPr>
          <w:rFonts w:asciiTheme="minorHAnsi" w:hAnsiTheme="minorHAnsi" w:cstheme="minorHAnsi"/>
          <w:sz w:val="22"/>
          <w:szCs w:val="22"/>
          <w:lang w:eastAsia="es-BO"/>
        </w:rPr>
        <w:t xml:space="preserve">En caso de que cargo similar del </w:t>
      </w:r>
      <w:r>
        <w:rPr>
          <w:rFonts w:asciiTheme="minorHAnsi" w:hAnsiTheme="minorHAnsi" w:cstheme="minorHAnsi"/>
          <w:sz w:val="22"/>
          <w:szCs w:val="22"/>
          <w:lang w:eastAsia="es-BO"/>
        </w:rPr>
        <w:t xml:space="preserve">Residente o Director </w:t>
      </w:r>
      <w:r w:rsidRPr="009E20B4">
        <w:rPr>
          <w:rFonts w:asciiTheme="minorHAnsi" w:hAnsiTheme="minorHAnsi" w:cstheme="minorHAnsi"/>
          <w:sz w:val="22"/>
          <w:szCs w:val="22"/>
          <w:lang w:eastAsia="es-BO"/>
        </w:rPr>
        <w:t>no figure</w:t>
      </w:r>
      <w:r>
        <w:rPr>
          <w:rFonts w:asciiTheme="minorHAnsi" w:hAnsiTheme="minorHAnsi" w:cstheme="minorHAnsi"/>
          <w:sz w:val="22"/>
          <w:szCs w:val="22"/>
          <w:lang w:eastAsia="es-BO"/>
        </w:rPr>
        <w:t>n</w:t>
      </w:r>
      <w:r w:rsidRPr="009E20B4">
        <w:rPr>
          <w:rFonts w:asciiTheme="minorHAnsi" w:hAnsiTheme="minorHAnsi" w:cstheme="minorHAnsi"/>
          <w:sz w:val="22"/>
          <w:szCs w:val="22"/>
          <w:lang w:eastAsia="es-BO"/>
        </w:rPr>
        <w:t xml:space="preserve"> en alguno de los documentos detallados anteriormente</w:t>
      </w:r>
      <w:r>
        <w:rPr>
          <w:rFonts w:asciiTheme="minorHAnsi" w:hAnsiTheme="minorHAnsi" w:cstheme="minorHAnsi"/>
          <w:sz w:val="22"/>
          <w:szCs w:val="22"/>
          <w:lang w:eastAsia="es-BO"/>
        </w:rPr>
        <w:t>, será necesario complementar</w:t>
      </w:r>
      <w:r w:rsidRPr="009E20B4">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la propuesta con documentos</w:t>
      </w:r>
      <w:r w:rsidRPr="009E20B4">
        <w:rPr>
          <w:rFonts w:asciiTheme="minorHAnsi" w:hAnsiTheme="minorHAnsi" w:cstheme="minorHAnsi"/>
          <w:sz w:val="22"/>
          <w:szCs w:val="22"/>
          <w:lang w:eastAsia="es-BO"/>
        </w:rPr>
        <w:t xml:space="preserve"> que </w:t>
      </w:r>
      <w:r>
        <w:rPr>
          <w:rFonts w:asciiTheme="minorHAnsi" w:hAnsiTheme="minorHAnsi" w:cstheme="minorHAnsi"/>
          <w:sz w:val="22"/>
          <w:szCs w:val="22"/>
          <w:lang w:eastAsia="es-BO"/>
        </w:rPr>
        <w:t>permitan respaldar o acreditar</w:t>
      </w:r>
      <w:r w:rsidRPr="009E20B4">
        <w:rPr>
          <w:rFonts w:asciiTheme="minorHAnsi" w:hAnsiTheme="minorHAnsi" w:cstheme="minorHAnsi"/>
          <w:sz w:val="22"/>
          <w:szCs w:val="22"/>
          <w:lang w:eastAsia="es-BO"/>
        </w:rPr>
        <w:t xml:space="preserve"> los trabajos realizados (Copia simple de la copia legalizada del libro de órdenes). </w:t>
      </w:r>
      <w:r w:rsidRPr="009E20B4">
        <w:rPr>
          <w:rFonts w:asciiTheme="minorHAnsi" w:hAnsiTheme="minorHAnsi" w:cstheme="minorHAnsi"/>
          <w:sz w:val="22"/>
          <w:szCs w:val="22"/>
          <w:lang w:val="es-BO" w:eastAsia="es-BO"/>
        </w:rPr>
        <w:t>La empresa adjudicada deberá presentar el original o una copia legaliza del libro de órdenes.</w:t>
      </w:r>
    </w:p>
    <w:p w:rsidR="00E77B69" w:rsidRDefault="00E77B69" w:rsidP="00E77B69">
      <w:pPr>
        <w:tabs>
          <w:tab w:val="left" w:pos="1843"/>
        </w:tabs>
        <w:contextualSpacing/>
        <w:jc w:val="both"/>
        <w:rPr>
          <w:rFonts w:asciiTheme="minorHAnsi" w:hAnsiTheme="minorHAnsi" w:cstheme="minorHAnsi"/>
          <w:sz w:val="22"/>
          <w:szCs w:val="22"/>
          <w:lang w:val="es-BO" w:eastAsia="es-BO"/>
        </w:rPr>
      </w:pPr>
    </w:p>
    <w:p w:rsidR="00E77B69" w:rsidRPr="0079366A" w:rsidRDefault="00E77B69" w:rsidP="00E77B69">
      <w:pPr>
        <w:pStyle w:val="Prrafodelista"/>
        <w:numPr>
          <w:ilvl w:val="1"/>
          <w:numId w:val="44"/>
        </w:numPr>
        <w:tabs>
          <w:tab w:val="left" w:pos="851"/>
        </w:tabs>
        <w:spacing w:line="276" w:lineRule="auto"/>
        <w:ind w:left="432" w:hanging="432"/>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rsidR="00E77B69" w:rsidRDefault="00E77B69" w:rsidP="00E77B6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E77B69" w:rsidRPr="00540EA9" w:rsidRDefault="00E77B69" w:rsidP="00E77B69">
      <w:pPr>
        <w:tabs>
          <w:tab w:val="left" w:pos="851"/>
        </w:tabs>
        <w:spacing w:line="276" w:lineRule="auto"/>
        <w:contextualSpacing/>
        <w:jc w:val="both"/>
        <w:rPr>
          <w:rFonts w:asciiTheme="minorHAnsi" w:hAnsiTheme="minorHAnsi" w:cstheme="minorHAnsi"/>
          <w:sz w:val="22"/>
          <w:szCs w:val="22"/>
        </w:rPr>
      </w:pPr>
    </w:p>
    <w:p w:rsidR="00E77B69" w:rsidRDefault="00E77B69" w:rsidP="00E77B6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E77B69" w:rsidRDefault="00E77B69" w:rsidP="00E77B69">
      <w:pPr>
        <w:tabs>
          <w:tab w:val="left" w:pos="851"/>
        </w:tabs>
        <w:spacing w:line="276" w:lineRule="auto"/>
        <w:contextualSpacing/>
        <w:jc w:val="both"/>
        <w:rPr>
          <w:rFonts w:asciiTheme="minorHAnsi" w:hAnsiTheme="minorHAnsi" w:cstheme="minorHAnsi"/>
          <w:sz w:val="22"/>
          <w:szCs w:val="22"/>
        </w:rPr>
      </w:pPr>
    </w:p>
    <w:p w:rsidR="00E77B69" w:rsidRPr="00540EA9" w:rsidRDefault="00E77B69" w:rsidP="00E77B69">
      <w:pPr>
        <w:tabs>
          <w:tab w:val="left" w:pos="851"/>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Quedan exceptuadas de contar con dicho registro, las empresas contratistas que únicamente realicen trabajos de obras civiles.</w:t>
      </w:r>
    </w:p>
    <w:p w:rsidR="00E77B69" w:rsidRPr="00540EA9" w:rsidRDefault="00E77B69" w:rsidP="00E77B69">
      <w:pPr>
        <w:tabs>
          <w:tab w:val="left" w:pos="1843"/>
        </w:tabs>
        <w:ind w:left="1560"/>
        <w:contextualSpacing/>
        <w:jc w:val="both"/>
        <w:rPr>
          <w:rFonts w:asciiTheme="minorHAnsi" w:hAnsiTheme="minorHAnsi" w:cstheme="minorHAnsi"/>
          <w:sz w:val="22"/>
          <w:szCs w:val="22"/>
          <w:lang w:eastAsia="es-BO"/>
        </w:rPr>
      </w:pPr>
    </w:p>
    <w:p w:rsidR="00E77B69" w:rsidRPr="00085E24" w:rsidRDefault="00E77B69" w:rsidP="00E77B69">
      <w:pPr>
        <w:pStyle w:val="Prrafodelista"/>
        <w:numPr>
          <w:ilvl w:val="1"/>
          <w:numId w:val="44"/>
        </w:numPr>
        <w:ind w:left="432" w:hanging="432"/>
        <w:rPr>
          <w:lang w:val="es-BO" w:eastAsia="es-BO"/>
        </w:rPr>
      </w:pPr>
      <w:r w:rsidRPr="00085E24">
        <w:rPr>
          <w:rFonts w:asciiTheme="minorHAnsi" w:hAnsiTheme="minorHAnsi" w:cstheme="minorHAnsi"/>
          <w:b/>
          <w:color w:val="000000" w:themeColor="text1"/>
          <w:sz w:val="22"/>
          <w:szCs w:val="22"/>
        </w:rPr>
        <w:t>CONSIDERACIONES DE CUMPLIMIENTO OBLIGATORIO</w:t>
      </w:r>
    </w:p>
    <w:p w:rsidR="00E77B69" w:rsidRPr="00540EA9" w:rsidRDefault="00E77B69" w:rsidP="00E77B6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La empresa adjudicada deberá considerar para su propuesta el cumplimiento de los siguientes acápites, mismos que se encuentran descritos en el Anexo 5.</w:t>
      </w:r>
    </w:p>
    <w:p w:rsidR="00E77B69" w:rsidRPr="00540EA9" w:rsidRDefault="00E77B69" w:rsidP="00E77B69">
      <w:pPr>
        <w:tabs>
          <w:tab w:val="left" w:pos="1843"/>
        </w:tabs>
        <w:contextualSpacing/>
        <w:rPr>
          <w:rFonts w:asciiTheme="minorHAnsi" w:hAnsiTheme="minorHAnsi" w:cstheme="minorHAnsi"/>
          <w:sz w:val="22"/>
          <w:szCs w:val="22"/>
          <w:lang w:eastAsia="es-BO"/>
        </w:rPr>
      </w:pPr>
    </w:p>
    <w:p w:rsidR="00E77B69" w:rsidRDefault="00E77B69" w:rsidP="00DA374E">
      <w:pPr>
        <w:pStyle w:val="Prrafodelista"/>
        <w:numPr>
          <w:ilvl w:val="0"/>
          <w:numId w:val="8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E77B69" w:rsidRDefault="00E77B69" w:rsidP="00DA374E">
      <w:pPr>
        <w:pStyle w:val="Prrafodelista"/>
        <w:numPr>
          <w:ilvl w:val="0"/>
          <w:numId w:val="8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E77B69" w:rsidRDefault="00E77B69" w:rsidP="00DA374E">
      <w:pPr>
        <w:pStyle w:val="Prrafodelista"/>
        <w:numPr>
          <w:ilvl w:val="0"/>
          <w:numId w:val="8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E77B69" w:rsidRDefault="00E77B69" w:rsidP="00DA374E">
      <w:pPr>
        <w:pStyle w:val="Prrafodelista"/>
        <w:numPr>
          <w:ilvl w:val="0"/>
          <w:numId w:val="8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E77B69" w:rsidRPr="00540EA9" w:rsidRDefault="00E77B69" w:rsidP="00DA374E">
      <w:pPr>
        <w:pStyle w:val="Prrafodelista"/>
        <w:numPr>
          <w:ilvl w:val="0"/>
          <w:numId w:val="8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lastRenderedPageBreak/>
        <w:t xml:space="preserve">Disposiciones ambientales </w:t>
      </w:r>
    </w:p>
    <w:p w:rsidR="00E77B69" w:rsidRPr="007557DB" w:rsidRDefault="00E77B69" w:rsidP="00E77B69">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E77B69" w:rsidRPr="007F7F7A" w:rsidRDefault="00E77B69" w:rsidP="00E77B69">
      <w:pPr>
        <w:pStyle w:val="Prrafodelista"/>
        <w:numPr>
          <w:ilvl w:val="0"/>
          <w:numId w:val="44"/>
        </w:numPr>
        <w:tabs>
          <w:tab w:val="left" w:pos="426"/>
        </w:tabs>
        <w:spacing w:line="276" w:lineRule="auto"/>
        <w:contextualSpacing/>
        <w:rPr>
          <w:rFonts w:asciiTheme="minorHAnsi" w:hAnsiTheme="minorHAnsi" w:cstheme="minorHAnsi"/>
          <w:b/>
          <w:color w:val="000000" w:themeColor="text1"/>
          <w:sz w:val="22"/>
          <w:szCs w:val="22"/>
        </w:rPr>
      </w:pPr>
      <w:r w:rsidRPr="007F7F7A">
        <w:rPr>
          <w:rFonts w:asciiTheme="minorHAnsi" w:hAnsiTheme="minorHAnsi" w:cstheme="minorHAnsi"/>
          <w:b/>
          <w:color w:val="000000" w:themeColor="text1"/>
          <w:sz w:val="22"/>
          <w:szCs w:val="22"/>
        </w:rPr>
        <w:t xml:space="preserve">CONDICIONES ADICIONALES </w:t>
      </w:r>
    </w:p>
    <w:p w:rsidR="00E77B69" w:rsidRPr="00540EA9" w:rsidRDefault="00E77B69" w:rsidP="00E77B69">
      <w:pPr>
        <w:pStyle w:val="Prrafodelista"/>
        <w:numPr>
          <w:ilvl w:val="1"/>
          <w:numId w:val="44"/>
        </w:numPr>
        <w:ind w:left="432" w:hanging="432"/>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E77B69" w:rsidRPr="00540EA9" w:rsidRDefault="00E77B69" w:rsidP="00E77B69">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t>La normativa aplicable al presente proceso de contratación es el Reglamento de Contratación de Bienes y Servicios en el Marco del Decreto Supremo N° 29506</w:t>
      </w:r>
    </w:p>
    <w:p w:rsidR="00E77B69" w:rsidRPr="00540EA9" w:rsidRDefault="00E77B69" w:rsidP="00E77B69">
      <w:pPr>
        <w:pStyle w:val="Prrafodelista"/>
        <w:tabs>
          <w:tab w:val="left" w:pos="851"/>
        </w:tabs>
        <w:spacing w:line="276" w:lineRule="auto"/>
        <w:contextualSpacing/>
        <w:rPr>
          <w:rFonts w:asciiTheme="minorHAnsi" w:hAnsiTheme="minorHAnsi" w:cstheme="minorHAnsi"/>
          <w:b/>
          <w:sz w:val="22"/>
          <w:szCs w:val="22"/>
          <w:u w:val="single"/>
        </w:rPr>
      </w:pPr>
    </w:p>
    <w:p w:rsidR="00E77B69" w:rsidRDefault="00E77B69" w:rsidP="00E77B69">
      <w:pPr>
        <w:pStyle w:val="Prrafodelista"/>
        <w:numPr>
          <w:ilvl w:val="1"/>
          <w:numId w:val="44"/>
        </w:numPr>
        <w:ind w:left="432" w:hanging="432"/>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E77B69" w:rsidRPr="00811C45" w:rsidRDefault="00E77B69" w:rsidP="00E77B69">
      <w:pPr>
        <w:autoSpaceDE w:val="0"/>
        <w:autoSpaceDN w:val="0"/>
        <w:adjustRightInd w:val="0"/>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Se realizará un pago único, donde la empresa contratista deberá elaborar la planilla de obra, misma que deberá ser aprobada por el Supervisor y Fiscal de Obras.</w:t>
      </w:r>
    </w:p>
    <w:p w:rsidR="00E77B69" w:rsidRPr="007557DB" w:rsidRDefault="00E77B69" w:rsidP="00E77B69">
      <w:pPr>
        <w:spacing w:line="276" w:lineRule="auto"/>
        <w:rPr>
          <w:rFonts w:asciiTheme="minorHAnsi" w:hAnsiTheme="minorHAnsi" w:cstheme="minorHAnsi"/>
          <w:b/>
          <w:bCs/>
          <w:sz w:val="22"/>
          <w:szCs w:val="22"/>
          <w:lang w:val="es-BO"/>
        </w:rPr>
      </w:pPr>
    </w:p>
    <w:p w:rsidR="00E77B69" w:rsidRPr="00FC1F20" w:rsidRDefault="00E77B69" w:rsidP="00E77B69">
      <w:pPr>
        <w:pStyle w:val="Prrafodelista"/>
        <w:numPr>
          <w:ilvl w:val="1"/>
          <w:numId w:val="44"/>
        </w:numPr>
        <w:ind w:left="432" w:hanging="432"/>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E77B69" w:rsidRDefault="00E77B69" w:rsidP="00E77B69">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E77B69" w:rsidRPr="007557DB" w:rsidRDefault="00E77B69" w:rsidP="00E77B69">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E77B69" w:rsidRPr="008F10A1" w:rsidTr="001E4D6E">
        <w:trPr>
          <w:trHeight w:val="189"/>
        </w:trPr>
        <w:tc>
          <w:tcPr>
            <w:tcW w:w="2364" w:type="pct"/>
            <w:shd w:val="clear" w:color="auto" w:fill="1F497D" w:themeFill="text2"/>
            <w:vAlign w:val="center"/>
          </w:tcPr>
          <w:p w:rsidR="00E77B69" w:rsidRPr="00FC1F20" w:rsidRDefault="00E77B69" w:rsidP="001E4D6E">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1F497D" w:themeFill="text2"/>
            <w:vAlign w:val="center"/>
          </w:tcPr>
          <w:p w:rsidR="00E77B69" w:rsidRPr="00FC1F20" w:rsidRDefault="00E77B69" w:rsidP="001E4D6E">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E77B69" w:rsidRPr="008F10A1" w:rsidTr="001E4D6E">
        <w:trPr>
          <w:trHeight w:val="189"/>
        </w:trPr>
        <w:tc>
          <w:tcPr>
            <w:tcW w:w="2364" w:type="pct"/>
            <w:vAlign w:val="center"/>
          </w:tcPr>
          <w:p w:rsidR="00E77B69" w:rsidRPr="00FC1F20" w:rsidRDefault="00E77B69" w:rsidP="001E4D6E">
            <w:pPr>
              <w:tabs>
                <w:tab w:val="left" w:pos="426"/>
              </w:tabs>
              <w:spacing w:line="276" w:lineRule="auto"/>
              <w:contextualSpacing/>
              <w:jc w:val="both"/>
              <w:rPr>
                <w:rFonts w:asciiTheme="minorHAnsi" w:eastAsiaTheme="minorHAnsi" w:hAnsiTheme="minorHAnsi" w:cstheme="minorHAnsi"/>
                <w:sz w:val="22"/>
                <w:szCs w:val="22"/>
                <w:highlight w:val="yellow"/>
                <w:lang w:val="es-BO"/>
              </w:rPr>
            </w:pPr>
            <w:r w:rsidRPr="008F10A1">
              <w:rPr>
                <w:rFonts w:asciiTheme="minorHAnsi" w:hAnsiTheme="minorHAnsi" w:cstheme="minorHAnsi"/>
                <w:sz w:val="22"/>
                <w:szCs w:val="22"/>
              </w:rPr>
              <w:t>Por incumplimiento en el Plazo de Ejecución de la Obra.</w:t>
            </w:r>
          </w:p>
        </w:tc>
        <w:tc>
          <w:tcPr>
            <w:tcW w:w="2636" w:type="pct"/>
            <w:vAlign w:val="center"/>
          </w:tcPr>
          <w:p w:rsidR="00E77B69" w:rsidRPr="00FC1F20" w:rsidRDefault="00E77B69" w:rsidP="00DA374E">
            <w:pPr>
              <w:pStyle w:val="Prrafodelista"/>
              <w:numPr>
                <w:ilvl w:val="0"/>
                <w:numId w:val="83"/>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1%  del monto total del contrato original por cada día de retraso</w:t>
            </w:r>
          </w:p>
        </w:tc>
      </w:tr>
      <w:tr w:rsidR="00E77B69" w:rsidRPr="008F10A1" w:rsidTr="001E4D6E">
        <w:trPr>
          <w:trHeight w:val="189"/>
        </w:trPr>
        <w:tc>
          <w:tcPr>
            <w:tcW w:w="2364" w:type="pct"/>
            <w:vAlign w:val="center"/>
          </w:tcPr>
          <w:p w:rsidR="00E77B69" w:rsidRPr="008F10A1" w:rsidRDefault="00E77B69" w:rsidP="001E4D6E">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rsidR="00E77B69" w:rsidRPr="00FC1F20" w:rsidRDefault="00E77B69" w:rsidP="00DA374E">
            <w:pPr>
              <w:pStyle w:val="Prrafodelista"/>
              <w:numPr>
                <w:ilvl w:val="0"/>
                <w:numId w:val="83"/>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0,50 % del monto total del contrato original</w:t>
            </w:r>
            <w:r>
              <w:rPr>
                <w:rFonts w:asciiTheme="minorHAnsi" w:eastAsiaTheme="minorHAnsi" w:hAnsiTheme="minorHAnsi" w:cstheme="minorHAnsi"/>
                <w:sz w:val="22"/>
                <w:szCs w:val="22"/>
                <w:lang w:val="es-BO"/>
              </w:rPr>
              <w:t>, cuando se realice el cambio en el personal denominado como clave en las especificaciones técnicas</w:t>
            </w:r>
          </w:p>
        </w:tc>
      </w:tr>
      <w:tr w:rsidR="00E77B69" w:rsidRPr="008F10A1" w:rsidTr="001E4D6E">
        <w:trPr>
          <w:trHeight w:val="189"/>
        </w:trPr>
        <w:tc>
          <w:tcPr>
            <w:tcW w:w="2364" w:type="pct"/>
            <w:vAlign w:val="center"/>
          </w:tcPr>
          <w:p w:rsidR="00E77B69" w:rsidRPr="009F77A1" w:rsidRDefault="00E77B69" w:rsidP="001E4D6E">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rsidR="00E77B69" w:rsidRPr="00FC1F20" w:rsidRDefault="00E77B69" w:rsidP="00DA374E">
            <w:pPr>
              <w:pStyle w:val="Prrafodelista"/>
              <w:numPr>
                <w:ilvl w:val="0"/>
                <w:numId w:val="83"/>
              </w:numPr>
              <w:autoSpaceDE w:val="0"/>
              <w:autoSpaceDN w:val="0"/>
              <w:adjustRightInd w:val="0"/>
              <w:spacing w:line="276" w:lineRule="auto"/>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primera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1 % del monto total del contrato original.</w:t>
            </w:r>
          </w:p>
          <w:p w:rsidR="00E77B69" w:rsidRPr="00FC1F20" w:rsidRDefault="00E77B69" w:rsidP="00DA374E">
            <w:pPr>
              <w:pStyle w:val="Prrafodelista"/>
              <w:numPr>
                <w:ilvl w:val="0"/>
                <w:numId w:val="83"/>
              </w:numPr>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segunda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2 % del monto total del contrato original.</w:t>
            </w:r>
          </w:p>
        </w:tc>
      </w:tr>
    </w:tbl>
    <w:p w:rsidR="00E77B69" w:rsidRDefault="00E77B69" w:rsidP="00E77B69">
      <w:pPr>
        <w:jc w:val="both"/>
        <w:rPr>
          <w:rFonts w:asciiTheme="minorHAnsi" w:hAnsiTheme="minorHAnsi" w:cstheme="minorHAnsi"/>
          <w:sz w:val="22"/>
          <w:szCs w:val="22"/>
          <w:lang w:val="es-BO" w:eastAsia="es-BO"/>
        </w:rPr>
      </w:pPr>
    </w:p>
    <w:p w:rsidR="00E77B69" w:rsidRPr="00811C45" w:rsidRDefault="00E77B69" w:rsidP="00E77B69">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rsidR="00E77B69" w:rsidRPr="00811C45" w:rsidRDefault="00E77B69" w:rsidP="00E77B69">
      <w:pPr>
        <w:jc w:val="both"/>
        <w:rPr>
          <w:rFonts w:asciiTheme="minorHAnsi" w:hAnsiTheme="minorHAnsi" w:cstheme="minorHAnsi"/>
          <w:sz w:val="22"/>
          <w:szCs w:val="22"/>
          <w:lang w:val="es-BO" w:eastAsia="es-BO"/>
        </w:rPr>
      </w:pPr>
    </w:p>
    <w:p w:rsidR="00E77B69" w:rsidRPr="00811C45" w:rsidRDefault="00E77B69" w:rsidP="00E77B69">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De establecer la ENTIDAD que por la aplicación de multas por moras se ha llegado al límite del 10% del monto del Contrato, </w:t>
      </w:r>
      <w:proofErr w:type="gramStart"/>
      <w:r w:rsidRPr="00811C45">
        <w:rPr>
          <w:rFonts w:asciiTheme="minorHAnsi" w:hAnsiTheme="minorHAnsi" w:cstheme="minorHAnsi"/>
          <w:sz w:val="22"/>
          <w:szCs w:val="22"/>
          <w:lang w:val="es-BO" w:eastAsia="es-BO"/>
        </w:rPr>
        <w:t>podrá  iniciar</w:t>
      </w:r>
      <w:proofErr w:type="gramEnd"/>
      <w:r w:rsidRPr="00811C45">
        <w:rPr>
          <w:rFonts w:asciiTheme="minorHAnsi" w:hAnsiTheme="minorHAnsi" w:cstheme="minorHAnsi"/>
          <w:sz w:val="22"/>
          <w:szCs w:val="22"/>
          <w:lang w:val="es-BO" w:eastAsia="es-BO"/>
        </w:rPr>
        <w:t xml:space="preserve"> el proceso de resolución del Contrato, conforme a lo estipulado.</w:t>
      </w:r>
    </w:p>
    <w:p w:rsidR="00E77B69" w:rsidRPr="00811C45" w:rsidRDefault="00E77B69" w:rsidP="00E77B69">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rsidR="00E77B69" w:rsidRPr="00811C45" w:rsidRDefault="00E77B69" w:rsidP="00E77B69">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rsidR="00E77B69" w:rsidRPr="00811C45" w:rsidRDefault="00E77B69" w:rsidP="00E77B69">
      <w:pPr>
        <w:jc w:val="both"/>
        <w:rPr>
          <w:rFonts w:asciiTheme="minorHAnsi" w:hAnsiTheme="minorHAnsi" w:cstheme="minorHAnsi"/>
          <w:sz w:val="22"/>
          <w:szCs w:val="22"/>
          <w:lang w:val="es-BO" w:eastAsia="es-BO"/>
        </w:rPr>
      </w:pPr>
    </w:p>
    <w:p w:rsidR="00E77B69" w:rsidRPr="00811C45" w:rsidRDefault="00E77B69" w:rsidP="00E77B69">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rsidR="00E77B69" w:rsidRPr="0079366A" w:rsidRDefault="00E77B69" w:rsidP="00E77B69">
      <w:pPr>
        <w:tabs>
          <w:tab w:val="left" w:pos="426"/>
        </w:tabs>
        <w:ind w:left="360"/>
        <w:contextualSpacing/>
        <w:jc w:val="both"/>
        <w:rPr>
          <w:rFonts w:asciiTheme="minorHAnsi" w:hAnsiTheme="minorHAnsi" w:cstheme="minorHAnsi"/>
          <w:sz w:val="22"/>
          <w:szCs w:val="22"/>
          <w:lang w:val="es-BO" w:eastAsia="es-BO"/>
        </w:rPr>
      </w:pPr>
    </w:p>
    <w:p w:rsidR="00E77B69" w:rsidRPr="00FC1F20" w:rsidRDefault="00E77B69" w:rsidP="00DA374E">
      <w:pPr>
        <w:pStyle w:val="Prrafodelista"/>
        <w:numPr>
          <w:ilvl w:val="1"/>
          <w:numId w:val="80"/>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bCs/>
          <w:sz w:val="22"/>
          <w:szCs w:val="22"/>
        </w:rPr>
        <w:t>SUBCONTRATOS</w:t>
      </w:r>
    </w:p>
    <w:p w:rsidR="00E77B69" w:rsidRPr="0079366A" w:rsidRDefault="00E77B69" w:rsidP="00E77B69">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adjudicada podrá autorizar la subcontratación para la ejecución de alguna fase de la </w:t>
      </w:r>
      <w:proofErr w:type="gramStart"/>
      <w:r>
        <w:rPr>
          <w:rFonts w:asciiTheme="minorHAnsi" w:hAnsiTheme="minorHAnsi" w:cstheme="minorHAnsi"/>
          <w:sz w:val="22"/>
          <w:szCs w:val="22"/>
          <w:lang w:val="es-BO" w:eastAsia="es-BO"/>
        </w:rPr>
        <w:t>obra  al</w:t>
      </w:r>
      <w:proofErr w:type="gramEnd"/>
      <w:r>
        <w:rPr>
          <w:rFonts w:asciiTheme="minorHAnsi" w:hAnsiTheme="minorHAnsi" w:cstheme="minorHAnsi"/>
          <w:sz w:val="22"/>
          <w:szCs w:val="22"/>
          <w:lang w:val="es-BO" w:eastAsia="es-BO"/>
        </w:rPr>
        <w:t xml:space="preserve"> Contratista</w:t>
      </w:r>
      <w:r w:rsidRPr="0079366A">
        <w:rPr>
          <w:rFonts w:asciiTheme="minorHAnsi" w:hAnsiTheme="minorHAnsi" w:cstheme="minorHAnsi"/>
          <w:sz w:val="22"/>
          <w:szCs w:val="22"/>
          <w:lang w:val="es-BO" w:eastAsia="es-BO"/>
        </w:rPr>
        <w:t xml:space="preserve">, subcontrataciones que acumuladas no deberán </w:t>
      </w:r>
      <w:r w:rsidRPr="00085E24">
        <w:rPr>
          <w:rFonts w:asciiTheme="minorHAnsi" w:hAnsiTheme="minorHAnsi" w:cstheme="minorHAnsi"/>
          <w:sz w:val="22"/>
          <w:szCs w:val="22"/>
          <w:lang w:val="es-BO" w:eastAsia="es-BO"/>
        </w:rPr>
        <w:t>exceder el 25% (veinticinco por ciento</w:t>
      </w:r>
      <w:r w:rsidRPr="0079366A">
        <w:rPr>
          <w:rFonts w:asciiTheme="minorHAnsi" w:hAnsiTheme="minorHAnsi" w:cstheme="minorHAnsi"/>
          <w:sz w:val="22"/>
          <w:szCs w:val="22"/>
          <w:lang w:val="es-BO" w:eastAsia="es-BO"/>
        </w:rPr>
        <w:t>) del valor total del Contrato, siendo el Contratista directo y exclusivo responsable por los trabajos, su calidad</w:t>
      </w:r>
      <w:r>
        <w:rPr>
          <w:rFonts w:asciiTheme="minorHAnsi" w:hAnsiTheme="minorHAnsi" w:cstheme="minorHAnsi"/>
          <w:sz w:val="22"/>
          <w:szCs w:val="22"/>
          <w:lang w:val="es-BO" w:eastAsia="es-BO"/>
        </w:rPr>
        <w:t>,</w:t>
      </w:r>
      <w:r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Pr="0079366A">
        <w:rPr>
          <w:rFonts w:asciiTheme="minorHAnsi" w:hAnsiTheme="minorHAnsi" w:cstheme="minorHAnsi"/>
          <w:sz w:val="22"/>
          <w:szCs w:val="22"/>
          <w:lang w:val="es-BO" w:eastAsia="es-BO"/>
        </w:rPr>
        <w:t>así como también por los actos y omisiones de los subcontratistas y de todas las personas empleadas en la Obra.</w:t>
      </w:r>
    </w:p>
    <w:p w:rsidR="00E77B69" w:rsidRPr="0079366A" w:rsidRDefault="00E77B69" w:rsidP="00E77B69">
      <w:pPr>
        <w:tabs>
          <w:tab w:val="left" w:pos="426"/>
        </w:tabs>
        <w:contextualSpacing/>
        <w:jc w:val="both"/>
        <w:rPr>
          <w:rFonts w:asciiTheme="minorHAnsi" w:hAnsiTheme="minorHAnsi" w:cstheme="minorHAnsi"/>
          <w:sz w:val="22"/>
          <w:szCs w:val="22"/>
          <w:lang w:val="es-BO" w:eastAsia="es-BO"/>
        </w:rPr>
      </w:pPr>
    </w:p>
    <w:p w:rsidR="00E77B69" w:rsidRPr="0079366A" w:rsidRDefault="00E77B69" w:rsidP="00E77B69">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lastRenderedPageBreak/>
        <w:t>Ningún subcontrato o intervención de terceras personas relevará a</w:t>
      </w:r>
      <w:r>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adjudicada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Pr>
          <w:rFonts w:asciiTheme="minorHAnsi" w:hAnsiTheme="minorHAnsi" w:cstheme="minorHAnsi"/>
          <w:sz w:val="22"/>
          <w:szCs w:val="22"/>
          <w:lang w:val="es-BO" w:eastAsia="es-BO"/>
        </w:rPr>
        <w:t xml:space="preserve">La empresa </w:t>
      </w:r>
      <w:proofErr w:type="gramStart"/>
      <w:r>
        <w:rPr>
          <w:rFonts w:asciiTheme="minorHAnsi" w:hAnsiTheme="minorHAnsi" w:cstheme="minorHAnsi"/>
          <w:sz w:val="22"/>
          <w:szCs w:val="22"/>
          <w:lang w:val="es-BO" w:eastAsia="es-BO"/>
        </w:rPr>
        <w:t xml:space="preserve">adjudicada </w:t>
      </w:r>
      <w:r w:rsidRPr="0079366A">
        <w:rPr>
          <w:rFonts w:asciiTheme="minorHAnsi" w:hAnsiTheme="minorHAnsi" w:cstheme="minorHAnsi"/>
          <w:sz w:val="22"/>
          <w:szCs w:val="22"/>
          <w:lang w:val="es-BO" w:eastAsia="es-BO"/>
        </w:rPr>
        <w:t xml:space="preserve"> deberá</w:t>
      </w:r>
      <w:proofErr w:type="gramEnd"/>
      <w:r w:rsidRPr="0079366A">
        <w:rPr>
          <w:rFonts w:asciiTheme="minorHAnsi" w:hAnsiTheme="minorHAnsi" w:cstheme="minorHAnsi"/>
          <w:sz w:val="22"/>
          <w:szCs w:val="22"/>
          <w:lang w:val="es-BO" w:eastAsia="es-BO"/>
        </w:rPr>
        <w:t xml:space="preserve"> presentar al Fiscal de Obra a solo requerimiento del Supervisor para fines de conocimiento todos los subcontratos que suscriba con terceros. </w:t>
      </w:r>
    </w:p>
    <w:p w:rsidR="00E77B69" w:rsidRPr="0079366A" w:rsidRDefault="00E77B69" w:rsidP="00E77B69">
      <w:pPr>
        <w:tabs>
          <w:tab w:val="left" w:pos="851"/>
        </w:tabs>
        <w:spacing w:line="276" w:lineRule="auto"/>
        <w:contextualSpacing/>
        <w:rPr>
          <w:rFonts w:asciiTheme="minorHAnsi" w:hAnsiTheme="minorHAnsi" w:cstheme="minorHAnsi"/>
          <w:b/>
          <w:sz w:val="22"/>
          <w:szCs w:val="22"/>
        </w:rPr>
      </w:pPr>
    </w:p>
    <w:p w:rsidR="00E77B69" w:rsidRPr="00E962C8" w:rsidRDefault="00E77B69" w:rsidP="00E77B69">
      <w:pPr>
        <w:pStyle w:val="Prrafodelista"/>
        <w:numPr>
          <w:ilvl w:val="0"/>
          <w:numId w:val="44"/>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rsidR="00E77B69" w:rsidRPr="00E962C8" w:rsidRDefault="00E77B69" w:rsidP="00E77B69">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rsidR="00E77B69" w:rsidRDefault="00E77B69" w:rsidP="00E77B69">
      <w:pPr>
        <w:spacing w:line="276" w:lineRule="auto"/>
        <w:rPr>
          <w:rFonts w:asciiTheme="minorHAnsi" w:hAnsiTheme="minorHAnsi" w:cstheme="minorHAnsi"/>
          <w:b/>
          <w:bCs/>
          <w:sz w:val="22"/>
          <w:szCs w:val="22"/>
        </w:rPr>
      </w:pPr>
    </w:p>
    <w:p w:rsidR="00E77B69" w:rsidRDefault="00E77B69" w:rsidP="00DA374E">
      <w:pPr>
        <w:pStyle w:val="Prrafodelista"/>
        <w:numPr>
          <w:ilvl w:val="0"/>
          <w:numId w:val="8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rsidR="00E77B69" w:rsidRDefault="00E77B69" w:rsidP="00E77B69">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rPr>
        <w:t>personal necesario</w:t>
      </w:r>
      <w:r w:rsidRPr="00917F42">
        <w:rPr>
          <w:rFonts w:asciiTheme="minorHAnsi" w:eastAsiaTheme="minorHAnsi" w:hAnsiTheme="minorHAnsi" w:cstheme="minorHAnsi"/>
          <w:sz w:val="22"/>
          <w:szCs w:val="22"/>
          <w:lang w:val="es-BO"/>
        </w:rPr>
        <w:t>.</w:t>
      </w:r>
    </w:p>
    <w:p w:rsidR="00E77B69" w:rsidRPr="00917F42" w:rsidRDefault="00E77B69" w:rsidP="00E77B69">
      <w:pPr>
        <w:spacing w:line="276" w:lineRule="auto"/>
        <w:jc w:val="both"/>
        <w:rPr>
          <w:rFonts w:asciiTheme="minorHAnsi" w:eastAsiaTheme="minorHAnsi" w:hAnsiTheme="minorHAnsi" w:cstheme="minorHAnsi"/>
          <w:sz w:val="22"/>
          <w:szCs w:val="22"/>
          <w:lang w:val="es-BO"/>
        </w:rPr>
      </w:pPr>
    </w:p>
    <w:p w:rsidR="00E77B69" w:rsidRPr="00EE2ECD" w:rsidRDefault="00E77B69" w:rsidP="00DA374E">
      <w:pPr>
        <w:pStyle w:val="Prrafodelista"/>
        <w:numPr>
          <w:ilvl w:val="0"/>
          <w:numId w:val="8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rsidR="00E77B69" w:rsidRDefault="00E77B69" w:rsidP="00E77B69">
      <w:pPr>
        <w:spacing w:line="276" w:lineRule="auto"/>
        <w:jc w:val="both"/>
        <w:rPr>
          <w:rFonts w:asciiTheme="minorHAnsi" w:eastAsiaTheme="minorHAnsi" w:hAnsiTheme="minorHAnsi" w:cstheme="minorHAnsi"/>
          <w:sz w:val="22"/>
          <w:szCs w:val="22"/>
          <w:lang w:val="es-BO"/>
        </w:rPr>
      </w:pPr>
      <w:r w:rsidRPr="00E962C8">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rPr>
        <w:t xml:space="preserve"> el número de frentes de trabajo propuestos tanto para obras civiles, como para obras mecánicas:</w:t>
      </w:r>
    </w:p>
    <w:p w:rsidR="00E77B69" w:rsidRPr="00E962C8" w:rsidRDefault="00E77B69" w:rsidP="00E77B69">
      <w:pPr>
        <w:spacing w:line="276" w:lineRule="auto"/>
        <w:ind w:left="284"/>
        <w:jc w:val="both"/>
        <w:rPr>
          <w:rFonts w:asciiTheme="minorHAnsi" w:eastAsiaTheme="minorHAnsi" w:hAnsiTheme="minorHAnsi" w:cstheme="minorHAnsi"/>
          <w:sz w:val="22"/>
          <w:szCs w:val="22"/>
          <w:lang w:val="es-BO"/>
        </w:rPr>
      </w:pPr>
    </w:p>
    <w:p w:rsidR="00E77B69" w:rsidRPr="00E962C8" w:rsidRDefault="00E77B69" w:rsidP="00DA374E">
      <w:pPr>
        <w:pStyle w:val="Prrafodelista"/>
        <w:numPr>
          <w:ilvl w:val="0"/>
          <w:numId w:val="82"/>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 xml:space="preserve">ersonal técnico clave </w:t>
      </w:r>
    </w:p>
    <w:p w:rsidR="00E77B69" w:rsidRDefault="00E77B69" w:rsidP="00DA374E">
      <w:pPr>
        <w:pStyle w:val="Prrafodelista"/>
        <w:numPr>
          <w:ilvl w:val="0"/>
          <w:numId w:val="82"/>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ersonal técnico y de apoyo.</w:t>
      </w:r>
    </w:p>
    <w:p w:rsidR="00E77B69" w:rsidRDefault="00E77B69" w:rsidP="00E77B69">
      <w:pPr>
        <w:pStyle w:val="Prrafodelista"/>
        <w:spacing w:line="276" w:lineRule="auto"/>
        <w:ind w:left="360"/>
        <w:jc w:val="both"/>
        <w:rPr>
          <w:rFonts w:asciiTheme="minorHAnsi" w:eastAsiaTheme="minorHAnsi" w:hAnsiTheme="minorHAnsi" w:cstheme="minorHAnsi"/>
          <w:sz w:val="22"/>
          <w:szCs w:val="22"/>
          <w:lang w:val="es-BO"/>
        </w:rPr>
      </w:pPr>
    </w:p>
    <w:p w:rsidR="00E77B69" w:rsidRPr="00EE2ECD" w:rsidRDefault="00E77B69" w:rsidP="00DA374E">
      <w:pPr>
        <w:pStyle w:val="Prrafodelista"/>
        <w:numPr>
          <w:ilvl w:val="0"/>
          <w:numId w:val="82"/>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rsidR="00E77B69" w:rsidRDefault="00E77B69" w:rsidP="00E77B69">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Las empresas proponentes deben presentar</w:t>
      </w:r>
      <w:r>
        <w:rPr>
          <w:rFonts w:asciiTheme="minorHAnsi" w:eastAsiaTheme="minorHAnsi" w:hAnsiTheme="minorHAnsi" w:cstheme="minorHAnsi"/>
          <w:sz w:val="22"/>
          <w:szCs w:val="22"/>
          <w:lang w:val="es-BO"/>
        </w:rPr>
        <w:t xml:space="preserve"> un</w:t>
      </w:r>
      <w:r w:rsidRPr="00917F42">
        <w:rPr>
          <w:rFonts w:asciiTheme="minorHAnsi" w:eastAsiaTheme="minorHAnsi" w:hAnsiTheme="minorHAnsi" w:cstheme="minorHAnsi"/>
          <w:sz w:val="22"/>
          <w:szCs w:val="22"/>
          <w:lang w:val="es-BO"/>
        </w:rPr>
        <w:t xml:space="preserve"> documento que detalle: Número de frentes de trabajo a utilizar, </w:t>
      </w:r>
      <w:r>
        <w:rPr>
          <w:rFonts w:asciiTheme="minorHAnsi" w:eastAsiaTheme="minorHAnsi" w:hAnsiTheme="minorHAnsi" w:cstheme="minorHAnsi"/>
          <w:sz w:val="22"/>
          <w:szCs w:val="22"/>
          <w:lang w:val="es-BO"/>
        </w:rPr>
        <w:t xml:space="preserve">con la </w:t>
      </w:r>
      <w:r w:rsidRPr="00917F42">
        <w:rPr>
          <w:rFonts w:asciiTheme="minorHAnsi" w:eastAsiaTheme="minorHAnsi" w:hAnsiTheme="minorHAnsi" w:cstheme="minorHAnsi"/>
          <w:sz w:val="22"/>
          <w:szCs w:val="22"/>
          <w:lang w:val="es-BO"/>
        </w:rPr>
        <w:t>descripción</w:t>
      </w:r>
      <w:r>
        <w:rPr>
          <w:rFonts w:asciiTheme="minorHAnsi" w:eastAsiaTheme="minorHAnsi" w:hAnsiTheme="minorHAnsi" w:cstheme="minorHAnsi"/>
          <w:sz w:val="22"/>
          <w:szCs w:val="22"/>
          <w:lang w:val="es-BO"/>
        </w:rPr>
        <w:t xml:space="preserve"> de las funciones asignadas a cada frente de trabajo.</w:t>
      </w:r>
      <w:r w:rsidRPr="00917F42">
        <w:rPr>
          <w:rFonts w:asciiTheme="minorHAnsi" w:eastAsiaTheme="minorHAnsi" w:hAnsiTheme="minorHAnsi" w:cstheme="minorHAnsi"/>
          <w:sz w:val="22"/>
          <w:szCs w:val="22"/>
          <w:lang w:val="es-BO"/>
        </w:rPr>
        <w:t xml:space="preserve">  </w:t>
      </w:r>
    </w:p>
    <w:p w:rsidR="00E77B69" w:rsidRDefault="00E77B69" w:rsidP="00E77B69">
      <w:pPr>
        <w:spacing w:line="276" w:lineRule="auto"/>
        <w:jc w:val="both"/>
        <w:rPr>
          <w:rFonts w:asciiTheme="minorHAnsi" w:eastAsiaTheme="minorHAnsi" w:hAnsiTheme="minorHAnsi" w:cstheme="minorHAnsi"/>
          <w:sz w:val="22"/>
          <w:szCs w:val="22"/>
          <w:lang w:val="es-BO"/>
        </w:rPr>
      </w:pPr>
    </w:p>
    <w:p w:rsidR="00E77B69" w:rsidRPr="0005796B" w:rsidRDefault="00E77B69" w:rsidP="00E77B69">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rsidR="00E77B69" w:rsidRDefault="00E77B69" w:rsidP="00E77B69">
      <w:pPr>
        <w:spacing w:line="276" w:lineRule="auto"/>
        <w:jc w:val="both"/>
        <w:rPr>
          <w:rFonts w:asciiTheme="minorHAnsi" w:eastAsiaTheme="minorHAnsi" w:hAnsiTheme="minorHAnsi" w:cstheme="minorHAnsi"/>
          <w:sz w:val="22"/>
          <w:szCs w:val="22"/>
        </w:rPr>
      </w:pPr>
    </w:p>
    <w:p w:rsidR="00E77B69" w:rsidRDefault="00E77B69" w:rsidP="00E77B69">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La presentación de estos formularios deberá ser realizada en formato físico y digital, formato editable CD/DVD, vale decir formato Excel (.</w:t>
      </w:r>
      <w:proofErr w:type="spellStart"/>
      <w:r>
        <w:rPr>
          <w:rFonts w:asciiTheme="minorHAnsi" w:eastAsiaTheme="minorHAnsi" w:hAnsiTheme="minorHAnsi" w:cstheme="minorHAnsi"/>
          <w:sz w:val="22"/>
          <w:szCs w:val="22"/>
        </w:rPr>
        <w:t>xlsx</w:t>
      </w:r>
      <w:proofErr w:type="spellEnd"/>
      <w:r>
        <w:rPr>
          <w:rFonts w:asciiTheme="minorHAnsi" w:eastAsiaTheme="minorHAnsi" w:hAnsiTheme="minorHAnsi" w:cstheme="minorHAnsi"/>
          <w:sz w:val="22"/>
          <w:szCs w:val="22"/>
        </w:rPr>
        <w:t>), Word (.</w:t>
      </w:r>
      <w:proofErr w:type="spellStart"/>
      <w:r>
        <w:rPr>
          <w:rFonts w:asciiTheme="minorHAnsi" w:eastAsiaTheme="minorHAnsi" w:hAnsiTheme="minorHAnsi" w:cstheme="minorHAnsi"/>
          <w:sz w:val="22"/>
          <w:szCs w:val="22"/>
        </w:rPr>
        <w:t>docx</w:t>
      </w:r>
      <w:proofErr w:type="spellEnd"/>
      <w:r>
        <w:rPr>
          <w:rFonts w:asciiTheme="minorHAnsi" w:eastAsiaTheme="minorHAnsi" w:hAnsiTheme="minorHAnsi" w:cstheme="minorHAnsi"/>
          <w:sz w:val="22"/>
          <w:szCs w:val="22"/>
        </w:rPr>
        <w:t>)</w:t>
      </w:r>
    </w:p>
    <w:p w:rsidR="00E77B69" w:rsidRDefault="00E77B69" w:rsidP="00E77B69">
      <w:pPr>
        <w:spacing w:line="276" w:lineRule="auto"/>
        <w:jc w:val="both"/>
        <w:rPr>
          <w:rFonts w:asciiTheme="minorHAnsi" w:eastAsiaTheme="minorHAnsi" w:hAnsiTheme="minorHAnsi" w:cstheme="minorHAnsi"/>
          <w:sz w:val="22"/>
          <w:szCs w:val="22"/>
        </w:rPr>
      </w:pPr>
    </w:p>
    <w:p w:rsidR="00E77B69" w:rsidRDefault="00E77B69" w:rsidP="00E77B69">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B-1 Presupuesto por Ítems y General de la Obra</w:t>
      </w:r>
    </w:p>
    <w:p w:rsidR="00E77B69" w:rsidRDefault="00E77B69" w:rsidP="00E77B69">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B-2 Análisis de Precios Unitarios</w:t>
      </w:r>
    </w:p>
    <w:p w:rsidR="00E77B69" w:rsidRDefault="00E77B69" w:rsidP="00E77B69">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B-3 Análisis de Precios Unitarios Elementales</w:t>
      </w:r>
    </w:p>
    <w:p w:rsidR="00E77B69" w:rsidRDefault="00E77B69" w:rsidP="00E77B69">
      <w:pPr>
        <w:spacing w:line="276" w:lineRule="auto"/>
        <w:rPr>
          <w:rFonts w:asciiTheme="minorHAnsi" w:hAnsiTheme="minorHAnsi" w:cstheme="minorHAnsi"/>
          <w:b/>
          <w:bCs/>
          <w:sz w:val="22"/>
          <w:szCs w:val="22"/>
          <w:u w:val="single"/>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C0FC8" w:rsidRDefault="00FC0FC8" w:rsidP="00FC0FC8">
      <w:pPr>
        <w:widowControl w:val="0"/>
        <w:autoSpaceDE w:val="0"/>
        <w:autoSpaceDN w:val="0"/>
        <w:adjustRightInd w:val="0"/>
        <w:jc w:val="both"/>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b/>
                <w:sz w:val="22"/>
                <w:szCs w:val="22"/>
                <w:lang w:eastAsia="es-ES"/>
              </w:rPr>
            </w:pPr>
            <w:r w:rsidRPr="00D45A00">
              <w:rPr>
                <w:rFonts w:ascii="Calibri" w:hAnsi="Calibri" w:cs="Calibri"/>
                <w:b/>
                <w:sz w:val="22"/>
                <w:szCs w:val="22"/>
                <w:lang w:eastAsia="es-ES"/>
              </w:rPr>
              <w:t>1.- GARANTIAS FINANCIERAS</w:t>
            </w:r>
          </w:p>
        </w:tc>
      </w:tr>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b/>
                <w:sz w:val="22"/>
                <w:szCs w:val="22"/>
                <w:lang w:eastAsia="es-ES"/>
              </w:rPr>
            </w:pPr>
            <w:r w:rsidRPr="00D45A00">
              <w:rPr>
                <w:rFonts w:ascii="Calibri" w:hAnsi="Calibri" w:cs="Calibri"/>
                <w:b/>
                <w:sz w:val="22"/>
                <w:szCs w:val="22"/>
                <w:lang w:eastAsia="es-ES"/>
              </w:rPr>
              <w:t>GARANTÍA DE SERIEDAD DE PROPUESTA</w:t>
            </w:r>
          </w:p>
        </w:tc>
      </w:tr>
      <w:tr w:rsidR="00E77B69" w:rsidRPr="00D45A00" w:rsidTr="001E4D6E">
        <w:tc>
          <w:tcPr>
            <w:tcW w:w="9544" w:type="dxa"/>
            <w:shd w:val="clear" w:color="auto" w:fill="auto"/>
            <w:vAlign w:val="center"/>
          </w:tcPr>
          <w:p w:rsidR="00E77B69" w:rsidRPr="00D45A00" w:rsidRDefault="00E77B69" w:rsidP="001E4D6E">
            <w:pPr>
              <w:spacing w:line="276" w:lineRule="auto"/>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lang w:eastAsia="es-ES"/>
              </w:rPr>
            </w:pPr>
            <w:r w:rsidRPr="00D45A00">
              <w:rPr>
                <w:rFonts w:ascii="Calibri" w:hAnsi="Calibri" w:cs="Calibri"/>
                <w:sz w:val="22"/>
                <w:szCs w:val="22"/>
                <w:lang w:eastAsia="es-ES"/>
              </w:rPr>
              <w:t xml:space="preserve">A elección de la empresa (proponente o adjudicada, según corresponda) podrá optar por uno de los siguientes instrumentos financieros: </w:t>
            </w:r>
          </w:p>
          <w:p w:rsidR="00E77B69" w:rsidRPr="00D45A00" w:rsidRDefault="00E77B69" w:rsidP="001E4D6E">
            <w:pPr>
              <w:spacing w:line="276" w:lineRule="auto"/>
              <w:rPr>
                <w:rFonts w:ascii="Calibri" w:hAnsi="Calibri" w:cs="Calibri"/>
                <w:sz w:val="22"/>
                <w:szCs w:val="22"/>
                <w:lang w:eastAsia="es-ES"/>
              </w:rPr>
            </w:pPr>
          </w:p>
          <w:p w:rsidR="00E77B69" w:rsidRPr="00D45A00" w:rsidRDefault="00E77B69" w:rsidP="001E4D6E">
            <w:pPr>
              <w:spacing w:after="240" w:line="276" w:lineRule="auto"/>
              <w:jc w:val="both"/>
              <w:rPr>
                <w:rFonts w:ascii="Calibri" w:hAnsi="Calibri" w:cs="Calibri"/>
                <w:sz w:val="22"/>
                <w:szCs w:val="22"/>
              </w:rPr>
            </w:pPr>
            <w:r w:rsidRPr="00D45A00">
              <w:rPr>
                <w:rFonts w:ascii="Calibri" w:hAnsi="Calibri" w:cs="Calibri"/>
                <w:b/>
                <w:bCs/>
                <w:sz w:val="22"/>
                <w:szCs w:val="22"/>
                <w:u w:val="single"/>
              </w:rPr>
              <w:t>Boleta de Garantía</w:t>
            </w:r>
            <w:r w:rsidRPr="00D45A00">
              <w:rPr>
                <w:rFonts w:ascii="Calibri" w:hAnsi="Calibri" w:cs="Calibri"/>
                <w:b/>
                <w:bCs/>
                <w:sz w:val="22"/>
                <w:szCs w:val="22"/>
              </w:rPr>
              <w:t>,</w:t>
            </w:r>
            <w:r w:rsidRPr="00D45A00">
              <w:rPr>
                <w:rFonts w:ascii="Calibri" w:hAnsi="Calibri" w:cs="Calibri"/>
                <w:sz w:val="22"/>
                <w:szCs w:val="22"/>
              </w:rPr>
              <w:t xml:space="preserve">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22"/>
                <w:szCs w:val="22"/>
              </w:rPr>
              <w:t>12</w:t>
            </w:r>
            <w:r w:rsidRPr="00D45A00">
              <w:rPr>
                <w:rFonts w:ascii="Calibri" w:hAnsi="Calibri" w:cs="Calibri"/>
                <w:sz w:val="22"/>
                <w:szCs w:val="22"/>
              </w:rPr>
              <w:t>0  días calendario computables a partir de la fecha de Presentación de Propuestas, por un monto equivalente de al menos 1% del valor total de la propuesta económica.</w:t>
            </w: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Garantía a Primer Requerimiento</w:t>
            </w:r>
            <w:r w:rsidRPr="00D45A00">
              <w:rPr>
                <w:rFonts w:ascii="Calibri" w:hAnsi="Calibri" w:cs="Calibri"/>
                <w:sz w:val="22"/>
                <w:szCs w:val="22"/>
              </w:rPr>
              <w:t>,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w:t>
            </w:r>
            <w:r w:rsidRPr="00D45A00">
              <w:rPr>
                <w:rFonts w:ascii="Calibri" w:hAnsi="Calibri" w:cs="Calibri"/>
                <w:sz w:val="22"/>
                <w:szCs w:val="22"/>
              </w:rPr>
              <w:t>0  días calendario computables a partir de la fecha de Presentación de Propuestas, por un monto equivalente de al menos 1% del valor total de la propuesta económica.</w:t>
            </w:r>
          </w:p>
          <w:p w:rsidR="00E77B69" w:rsidRPr="00D45A00" w:rsidRDefault="00E77B69" w:rsidP="001E4D6E">
            <w:pPr>
              <w:spacing w:line="276" w:lineRule="auto"/>
              <w:jc w:val="both"/>
              <w:rPr>
                <w:rFonts w:ascii="Calibri" w:hAnsi="Calibri" w:cs="Calibri"/>
                <w:sz w:val="22"/>
                <w:szCs w:val="22"/>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Póliza de caución a Primer requerimiento para Entidades Públicas</w:t>
            </w:r>
            <w:r w:rsidRPr="00D45A00">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w:t>
            </w:r>
            <w:r w:rsidRPr="00D45A00">
              <w:rPr>
                <w:rFonts w:ascii="Calibri" w:hAnsi="Calibri" w:cs="Calibri"/>
                <w:sz w:val="22"/>
                <w:szCs w:val="22"/>
              </w:rPr>
              <w:t>0 días calendario computables a partir de la fecha de Presentación de Propuestas, por un monto equivalente de al menos 1% del valor total de la propuesta económica.</w:t>
            </w:r>
          </w:p>
          <w:p w:rsidR="00E77B69" w:rsidRPr="00D45A00" w:rsidRDefault="00E77B69" w:rsidP="001E4D6E">
            <w:pPr>
              <w:spacing w:line="276" w:lineRule="auto"/>
              <w:jc w:val="both"/>
              <w:rPr>
                <w:rFonts w:ascii="Calibri" w:hAnsi="Calibri" w:cs="Calibri"/>
                <w:sz w:val="22"/>
                <w:szCs w:val="22"/>
                <w:lang w:eastAsia="es-ES"/>
              </w:rPr>
            </w:pPr>
          </w:p>
        </w:tc>
      </w:tr>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sz w:val="22"/>
                <w:szCs w:val="22"/>
                <w:lang w:eastAsia="es-ES"/>
              </w:rPr>
            </w:pPr>
            <w:r w:rsidRPr="00D45A00">
              <w:rPr>
                <w:rFonts w:ascii="Calibri" w:hAnsi="Calibri" w:cs="Calibri"/>
                <w:b/>
                <w:sz w:val="22"/>
                <w:szCs w:val="22"/>
                <w:lang w:eastAsia="es-ES"/>
              </w:rPr>
              <w:lastRenderedPageBreak/>
              <w:t>GARANTÍA DE CUMPLIMIENTO DE CONTRATO</w:t>
            </w:r>
          </w:p>
        </w:tc>
      </w:tr>
      <w:tr w:rsidR="00E77B69" w:rsidRPr="00D45A00" w:rsidTr="001E4D6E">
        <w:tc>
          <w:tcPr>
            <w:tcW w:w="9544" w:type="dxa"/>
            <w:shd w:val="clear" w:color="auto" w:fill="auto"/>
            <w:vAlign w:val="center"/>
          </w:tcPr>
          <w:p w:rsidR="00E77B69" w:rsidRPr="00D45A00" w:rsidRDefault="00E77B69" w:rsidP="001E4D6E">
            <w:pPr>
              <w:spacing w:line="276" w:lineRule="auto"/>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lang w:eastAsia="es-ES"/>
              </w:rPr>
            </w:pPr>
            <w:r w:rsidRPr="00D45A00">
              <w:rPr>
                <w:rFonts w:ascii="Calibri" w:hAnsi="Calibri" w:cs="Calibri"/>
                <w:sz w:val="22"/>
                <w:szCs w:val="22"/>
                <w:lang w:eastAsia="es-ES"/>
              </w:rPr>
              <w:t xml:space="preserve">A elección de la empresa (proponente o adjudicada, según corresponda) podrá optar por uno de los siguientes instrumentos financieros: </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Boleta de Garantía</w:t>
            </w:r>
            <w:r w:rsidRPr="00D45A00">
              <w:rPr>
                <w:rFonts w:ascii="Calibri" w:hAnsi="Calibri" w:cs="Calibri"/>
                <w:sz w:val="22"/>
                <w:szCs w:val="22"/>
              </w:rPr>
              <w:t xml:space="preserve">,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Garantía a Primer Requerimiento</w:t>
            </w:r>
            <w:r w:rsidRPr="00D45A00">
              <w:rPr>
                <w:rFonts w:ascii="Calibri" w:hAnsi="Calibri" w:cs="Calibri"/>
                <w:sz w:val="22"/>
                <w:szCs w:val="22"/>
              </w:rPr>
              <w:t>,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D45A00">
              <w:rPr>
                <w:rFonts w:ascii="Calibri" w:hAnsi="Calibri" w:cs="Calibri"/>
                <w:sz w:val="22"/>
                <w:szCs w:val="22"/>
              </w:rPr>
              <w:lastRenderedPageBreak/>
              <w:t>irrevocable y de ejecución a primer requerimiento con vigencia de 60 días calendario adicionales a la vigencia del contrato, por un monto equivalente al 7% del valor total del contrato.</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Póliza de caución a Primer requerimiento para Entidades Públicas</w:t>
            </w:r>
            <w:r w:rsidRPr="00D45A00">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77B69" w:rsidRPr="00D45A00" w:rsidRDefault="00E77B69" w:rsidP="001E4D6E">
            <w:pPr>
              <w:spacing w:line="276" w:lineRule="auto"/>
              <w:jc w:val="both"/>
              <w:rPr>
                <w:rFonts w:ascii="Calibri" w:hAnsi="Calibri" w:cs="Calibri"/>
                <w:sz w:val="22"/>
                <w:szCs w:val="22"/>
                <w:lang w:eastAsia="es-ES"/>
              </w:rPr>
            </w:pPr>
          </w:p>
        </w:tc>
      </w:tr>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sz w:val="22"/>
                <w:szCs w:val="22"/>
                <w:lang w:eastAsia="es-ES"/>
              </w:rPr>
            </w:pPr>
            <w:r w:rsidRPr="00D45A00">
              <w:rPr>
                <w:rFonts w:ascii="Calibri" w:hAnsi="Calibri" w:cs="Calibri"/>
                <w:b/>
                <w:sz w:val="22"/>
                <w:szCs w:val="22"/>
                <w:lang w:eastAsia="es-ES"/>
              </w:rPr>
              <w:lastRenderedPageBreak/>
              <w:t>GARANTÍA ADICIONAL A LA GARANTÍA DE CUMPLIMIENTO DE CONTRATO DE OBRAS</w:t>
            </w:r>
          </w:p>
        </w:tc>
      </w:tr>
      <w:tr w:rsidR="00E77B69" w:rsidRPr="00D45A00" w:rsidTr="001E4D6E">
        <w:tc>
          <w:tcPr>
            <w:tcW w:w="9544" w:type="dxa"/>
            <w:shd w:val="clear" w:color="auto" w:fill="auto"/>
            <w:vAlign w:val="center"/>
          </w:tcPr>
          <w:p w:rsidR="00E77B69" w:rsidRPr="00D45A00" w:rsidRDefault="00E77B69" w:rsidP="001E4D6E">
            <w:pPr>
              <w:spacing w:line="276" w:lineRule="auto"/>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lang w:eastAsia="es-ES"/>
              </w:rPr>
            </w:pPr>
            <w:r w:rsidRPr="00D45A00">
              <w:rPr>
                <w:rFonts w:ascii="Calibri" w:hAnsi="Calibri" w:cs="Calibri"/>
                <w:sz w:val="22"/>
                <w:szCs w:val="22"/>
                <w:lang w:eastAsia="es-ES"/>
              </w:rPr>
              <w:t xml:space="preserve">A elección de la empresa (proponente o adjudicada, según </w:t>
            </w:r>
            <w:proofErr w:type="gramStart"/>
            <w:r w:rsidRPr="00D45A00">
              <w:rPr>
                <w:rFonts w:ascii="Calibri" w:hAnsi="Calibri" w:cs="Calibri"/>
                <w:sz w:val="22"/>
                <w:szCs w:val="22"/>
                <w:lang w:eastAsia="es-ES"/>
              </w:rPr>
              <w:t>corresponda)  podrá</w:t>
            </w:r>
            <w:proofErr w:type="gramEnd"/>
            <w:r w:rsidRPr="00D45A00">
              <w:rPr>
                <w:rFonts w:ascii="Calibri" w:hAnsi="Calibri" w:cs="Calibri"/>
                <w:sz w:val="22"/>
                <w:szCs w:val="22"/>
                <w:lang w:eastAsia="es-ES"/>
              </w:rPr>
              <w:t xml:space="preserve"> optar por uno de los siguientes instrumentos financieros: </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Boleta de Garantía</w:t>
            </w:r>
            <w:r w:rsidRPr="00D45A00">
              <w:rPr>
                <w:rFonts w:ascii="Calibri" w:hAnsi="Calibri" w:cs="Calibri"/>
                <w:sz w:val="22"/>
                <w:szCs w:val="22"/>
              </w:rPr>
              <w:t xml:space="preserve">,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color w:val="FF0000"/>
                <w:sz w:val="22"/>
                <w:szCs w:val="22"/>
                <w:lang w:eastAsia="es-ES"/>
              </w:rPr>
            </w:pPr>
            <w:r w:rsidRPr="00D45A00">
              <w:rPr>
                <w:rFonts w:ascii="Calibri" w:hAnsi="Calibri" w:cs="Calibri"/>
                <w:b/>
                <w:bCs/>
                <w:sz w:val="22"/>
                <w:szCs w:val="22"/>
                <w:u w:val="single"/>
              </w:rPr>
              <w:t>Garantía a Primer Requerimiento</w:t>
            </w:r>
            <w:r w:rsidRPr="00D45A00">
              <w:rPr>
                <w:rFonts w:ascii="Calibri" w:hAnsi="Calibri" w:cs="Calibri"/>
                <w:sz w:val="22"/>
                <w:szCs w:val="22"/>
              </w:rPr>
              <w:t>,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D45A00">
              <w:rPr>
                <w:rFonts w:ascii="Calibri" w:hAnsi="Calibri" w:cs="Calibri"/>
                <w:color w:val="FF0000"/>
                <w:sz w:val="22"/>
                <w:szCs w:val="22"/>
                <w:lang w:eastAsia="es-ES"/>
              </w:rPr>
              <w:tab/>
            </w:r>
          </w:p>
          <w:p w:rsidR="00E77B69" w:rsidRPr="00D45A00" w:rsidRDefault="00E77B69" w:rsidP="001E4D6E">
            <w:pPr>
              <w:spacing w:line="276" w:lineRule="auto"/>
              <w:jc w:val="both"/>
              <w:rPr>
                <w:rFonts w:ascii="Calibri" w:hAnsi="Calibri" w:cs="Calibri"/>
                <w:color w:val="FF0000"/>
                <w:sz w:val="22"/>
                <w:szCs w:val="22"/>
                <w:lang w:eastAsia="es-ES"/>
              </w:rPr>
            </w:pPr>
            <w:r w:rsidRPr="00D45A00">
              <w:rPr>
                <w:rFonts w:ascii="Calibri" w:hAnsi="Calibri" w:cs="Calibri"/>
                <w:color w:val="FF0000"/>
                <w:sz w:val="22"/>
                <w:szCs w:val="22"/>
                <w:lang w:eastAsia="es-ES"/>
              </w:rPr>
              <w:tab/>
            </w:r>
            <w:r w:rsidRPr="00D45A00">
              <w:rPr>
                <w:rFonts w:ascii="Calibri" w:hAnsi="Calibri" w:cs="Calibri"/>
                <w:color w:val="FF0000"/>
                <w:sz w:val="22"/>
                <w:szCs w:val="22"/>
                <w:lang w:eastAsia="es-ES"/>
              </w:rPr>
              <w:tab/>
            </w:r>
          </w:p>
          <w:p w:rsidR="00E77B69" w:rsidRPr="00D45A00" w:rsidRDefault="00E77B69" w:rsidP="001E4D6E">
            <w:pPr>
              <w:spacing w:line="276" w:lineRule="auto"/>
              <w:rPr>
                <w:rFonts w:ascii="Calibri" w:hAnsi="Calibri" w:cs="Calibri"/>
                <w:sz w:val="22"/>
                <w:szCs w:val="22"/>
                <w:lang w:eastAsia="es-ES"/>
              </w:rPr>
            </w:pPr>
          </w:p>
        </w:tc>
      </w:tr>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b/>
                <w:sz w:val="22"/>
                <w:szCs w:val="22"/>
                <w:lang w:eastAsia="es-ES"/>
              </w:rPr>
            </w:pPr>
            <w:r w:rsidRPr="00D45A00">
              <w:rPr>
                <w:rFonts w:ascii="Calibri" w:hAnsi="Calibri" w:cs="Calibri"/>
                <w:b/>
                <w:sz w:val="22"/>
                <w:szCs w:val="22"/>
                <w:lang w:eastAsia="es-ES"/>
              </w:rPr>
              <w:t>2.- OTROS TIPOS DE GARANTÍA</w:t>
            </w:r>
          </w:p>
        </w:tc>
      </w:tr>
      <w:tr w:rsidR="00E77B69" w:rsidRPr="00D45A00" w:rsidTr="001E4D6E">
        <w:tc>
          <w:tcPr>
            <w:tcW w:w="9544" w:type="dxa"/>
            <w:shd w:val="clear" w:color="auto" w:fill="8DB3E2"/>
            <w:vAlign w:val="center"/>
          </w:tcPr>
          <w:p w:rsidR="00E77B69" w:rsidRPr="00D45A00" w:rsidRDefault="00E77B69" w:rsidP="001E4D6E">
            <w:pPr>
              <w:spacing w:line="276" w:lineRule="auto"/>
              <w:rPr>
                <w:rFonts w:ascii="Calibri" w:hAnsi="Calibri" w:cs="Calibri"/>
                <w:b/>
                <w:sz w:val="22"/>
                <w:szCs w:val="22"/>
                <w:lang w:eastAsia="es-ES"/>
              </w:rPr>
            </w:pPr>
            <w:r w:rsidRPr="00D45A00">
              <w:rPr>
                <w:rFonts w:ascii="Calibri" w:hAnsi="Calibri" w:cs="Calibri"/>
                <w:b/>
                <w:sz w:val="22"/>
                <w:szCs w:val="22"/>
                <w:lang w:eastAsia="es-ES"/>
              </w:rPr>
              <w:t>GARANTÍA DE BUENA EJECUCIÓN DE OBRA</w:t>
            </w:r>
          </w:p>
        </w:tc>
      </w:tr>
      <w:tr w:rsidR="00E77B69" w:rsidRPr="00D45A00" w:rsidTr="001E4D6E">
        <w:tc>
          <w:tcPr>
            <w:tcW w:w="9544" w:type="dxa"/>
            <w:shd w:val="clear" w:color="auto" w:fill="auto"/>
            <w:vAlign w:val="center"/>
          </w:tcPr>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lang w:eastAsia="es-ES"/>
              </w:rPr>
            </w:pPr>
            <w:r w:rsidRPr="00D45A00">
              <w:rPr>
                <w:rFonts w:ascii="Calibri" w:hAnsi="Calibri" w:cs="Calibri"/>
                <w:sz w:val="22"/>
                <w:szCs w:val="22"/>
                <w:lang w:eastAsia="es-ES"/>
              </w:rPr>
              <w:t>A elección de la empresa adjudicada, ésta podrá optar por uno de los siguientes instrumentos financieros:</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Boleta de Garantía</w:t>
            </w:r>
            <w:r w:rsidRPr="00D45A00">
              <w:rPr>
                <w:rFonts w:ascii="Calibri" w:hAnsi="Calibri" w:cs="Calibri"/>
                <w:sz w:val="22"/>
                <w:szCs w:val="22"/>
              </w:rPr>
              <w:t xml:space="preserve">,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w:t>
            </w:r>
            <w:r w:rsidRPr="00D45A00">
              <w:rPr>
                <w:rFonts w:ascii="Calibri" w:hAnsi="Calibri" w:cs="Calibri"/>
                <w:sz w:val="22"/>
                <w:szCs w:val="22"/>
              </w:rPr>
              <w:lastRenderedPageBreak/>
              <w:t>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E77B69" w:rsidRPr="00D45A00" w:rsidRDefault="00E77B69" w:rsidP="001E4D6E">
            <w:pPr>
              <w:spacing w:line="276" w:lineRule="auto"/>
              <w:jc w:val="both"/>
              <w:rPr>
                <w:rFonts w:ascii="Calibri" w:hAnsi="Calibri" w:cs="Calibri"/>
                <w:sz w:val="22"/>
                <w:szCs w:val="22"/>
                <w:lang w:eastAsia="es-ES"/>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bCs/>
                <w:sz w:val="22"/>
                <w:szCs w:val="22"/>
                <w:u w:val="single"/>
              </w:rPr>
              <w:t>Garantía a Primer Requerimiento</w:t>
            </w:r>
            <w:r w:rsidRPr="00D45A00">
              <w:rPr>
                <w:rFonts w:ascii="Calibri" w:hAnsi="Calibri" w:cs="Calibri"/>
                <w:sz w:val="22"/>
                <w:szCs w:val="22"/>
              </w:rPr>
              <w:t>, emitida por una Entidad de Intermediación Financiera (</w:t>
            </w:r>
            <w:r w:rsidRPr="00D45A00">
              <w:rPr>
                <w:rFonts w:ascii="Calibri" w:hAnsi="Calibri" w:cs="Calibri"/>
                <w:b/>
                <w:bCs/>
                <w:sz w:val="22"/>
                <w:szCs w:val="22"/>
                <w:u w:val="single"/>
              </w:rPr>
              <w:t>Bancaria)</w:t>
            </w:r>
            <w:r w:rsidRPr="00D45A00">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E77B69" w:rsidRPr="00D45A00" w:rsidRDefault="00E77B69" w:rsidP="001E4D6E">
            <w:pPr>
              <w:spacing w:line="276" w:lineRule="auto"/>
              <w:jc w:val="both"/>
              <w:rPr>
                <w:rFonts w:ascii="Calibri" w:hAnsi="Calibri" w:cs="Calibri"/>
                <w:sz w:val="22"/>
                <w:szCs w:val="22"/>
              </w:rPr>
            </w:pPr>
          </w:p>
          <w:p w:rsidR="00E77B69" w:rsidRPr="00D45A00" w:rsidRDefault="00E77B69" w:rsidP="001E4D6E">
            <w:pPr>
              <w:spacing w:line="276" w:lineRule="auto"/>
              <w:jc w:val="both"/>
              <w:rPr>
                <w:rFonts w:ascii="Calibri" w:hAnsi="Calibri" w:cs="Calibri"/>
                <w:sz w:val="22"/>
                <w:szCs w:val="22"/>
              </w:rPr>
            </w:pPr>
            <w:r w:rsidRPr="00D45A00">
              <w:rPr>
                <w:rFonts w:ascii="Calibri" w:hAnsi="Calibri" w:cs="Calibri"/>
                <w:b/>
                <w:sz w:val="22"/>
                <w:szCs w:val="22"/>
                <w:u w:val="single"/>
              </w:rPr>
              <w:t>Póliza de caución a Primer requerimiento para Entidades Públicas</w:t>
            </w:r>
            <w:r w:rsidRPr="00D45A00">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características expresas de renovable, irrevocable y de ejecución a primer requerimiento con vigencia de 12 meses computables desde el día siguiente a la recepción definitiva de la obra, por un monto equivalente al 2% del valor total del contrato.</w:t>
            </w:r>
          </w:p>
          <w:p w:rsidR="00E77B69" w:rsidRPr="00D45A00" w:rsidRDefault="00E77B69" w:rsidP="001E4D6E">
            <w:pPr>
              <w:spacing w:line="276" w:lineRule="auto"/>
              <w:jc w:val="both"/>
              <w:rPr>
                <w:rFonts w:ascii="Calibri" w:hAnsi="Calibri" w:cs="Calibri"/>
                <w:b/>
                <w:sz w:val="22"/>
                <w:szCs w:val="22"/>
                <w:lang w:eastAsia="es-ES"/>
              </w:rPr>
            </w:pPr>
          </w:p>
        </w:tc>
      </w:tr>
    </w:tbl>
    <w:p w:rsidR="00BE5311" w:rsidRDefault="00BE5311" w:rsidP="00BE5311">
      <w:pPr>
        <w:spacing w:line="360" w:lineRule="auto"/>
        <w:jc w:val="center"/>
        <w:rPr>
          <w:rFonts w:ascii="Cambria" w:hAnsi="Cambria" w:cs="Arial"/>
          <w:b/>
          <w:bCs/>
          <w:lang w:eastAsia="es-ES"/>
        </w:rPr>
      </w:pPr>
    </w:p>
    <w:p w:rsidR="00E77B69" w:rsidRPr="00D45A00" w:rsidRDefault="00E77B69" w:rsidP="00E77B69">
      <w:pPr>
        <w:spacing w:line="276" w:lineRule="auto"/>
        <w:jc w:val="center"/>
        <w:rPr>
          <w:rFonts w:ascii="Calibri" w:hAnsi="Calibri" w:cs="Calibri"/>
          <w:b/>
          <w:bCs/>
          <w:sz w:val="22"/>
          <w:szCs w:val="22"/>
          <w:lang w:eastAsia="es-ES"/>
        </w:rPr>
      </w:pPr>
      <w:r w:rsidRPr="00D45A00">
        <w:rPr>
          <w:rFonts w:ascii="Calibri" w:hAnsi="Calibri" w:cs="Calibri"/>
          <w:b/>
          <w:bCs/>
          <w:sz w:val="22"/>
          <w:szCs w:val="22"/>
          <w:lang w:eastAsia="es-ES"/>
        </w:rPr>
        <w:t>INSTRUCCIONES PARA LA EMISION DE INSTRUMENTOS FINANCIEROS</w:t>
      </w:r>
    </w:p>
    <w:p w:rsidR="00E77B69" w:rsidRPr="00D45A00" w:rsidRDefault="00E77B69" w:rsidP="00E77B69">
      <w:pPr>
        <w:spacing w:line="276" w:lineRule="auto"/>
        <w:jc w:val="both"/>
        <w:rPr>
          <w:rFonts w:ascii="Calibri" w:hAnsi="Calibri" w:cs="Calibri"/>
          <w:sz w:val="22"/>
          <w:szCs w:val="22"/>
          <w:lang w:eastAsia="es-ES"/>
        </w:rPr>
      </w:pPr>
      <w:r w:rsidRPr="00D45A00">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D45A00">
        <w:rPr>
          <w:rFonts w:ascii="Calibri" w:hAnsi="Calibri" w:cs="Calibri"/>
          <w:sz w:val="22"/>
          <w:szCs w:val="22"/>
          <w:u w:val="single"/>
          <w:lang w:eastAsia="es-ES"/>
        </w:rPr>
        <w:t>cumpliendo obligatoriamente</w:t>
      </w:r>
      <w:r w:rsidRPr="00D45A00">
        <w:rPr>
          <w:rFonts w:ascii="Calibri" w:hAnsi="Calibri" w:cs="Calibri"/>
          <w:sz w:val="22"/>
          <w:szCs w:val="22"/>
          <w:lang w:eastAsia="es-ES"/>
        </w:rPr>
        <w:t xml:space="preserve"> con las siguientes condiciones: </w:t>
      </w:r>
    </w:p>
    <w:p w:rsidR="00E77B69" w:rsidRPr="00D45A00" w:rsidRDefault="00E77B69" w:rsidP="00E77B69">
      <w:pPr>
        <w:spacing w:line="276" w:lineRule="auto"/>
        <w:jc w:val="both"/>
        <w:rPr>
          <w:rFonts w:ascii="Calibri" w:hAnsi="Calibri" w:cs="Calibr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77B69" w:rsidRPr="00E77B69" w:rsidTr="001E4D6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77B69" w:rsidRPr="00E77B69" w:rsidRDefault="00E77B69" w:rsidP="001E4D6E">
            <w:pPr>
              <w:pStyle w:val="Prrafodelista"/>
              <w:spacing w:line="276" w:lineRule="auto"/>
              <w:ind w:left="0"/>
              <w:jc w:val="center"/>
              <w:rPr>
                <w:rFonts w:asciiTheme="minorHAnsi" w:hAnsiTheme="minorHAnsi" w:cs="Calibri"/>
                <w:b/>
                <w:bCs/>
                <w:sz w:val="22"/>
                <w:szCs w:val="22"/>
              </w:rPr>
            </w:pPr>
            <w:r w:rsidRPr="00E77B69">
              <w:rPr>
                <w:rFonts w:asciiTheme="minorHAnsi" w:hAnsiTheme="minorHAns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77B69" w:rsidRPr="00E77B69" w:rsidRDefault="00E77B69" w:rsidP="001E4D6E">
            <w:pPr>
              <w:pStyle w:val="Prrafodelista"/>
              <w:spacing w:line="276" w:lineRule="auto"/>
              <w:ind w:left="0"/>
              <w:jc w:val="center"/>
              <w:rPr>
                <w:rFonts w:asciiTheme="minorHAnsi" w:hAnsiTheme="minorHAnsi" w:cs="Calibri"/>
                <w:b/>
                <w:bCs/>
                <w:sz w:val="22"/>
                <w:szCs w:val="22"/>
              </w:rPr>
            </w:pPr>
            <w:r w:rsidRPr="00E77B69">
              <w:rPr>
                <w:rFonts w:asciiTheme="minorHAnsi" w:hAnsiTheme="minorHAnsi" w:cs="Calibri"/>
                <w:b/>
                <w:bCs/>
                <w:sz w:val="22"/>
                <w:szCs w:val="22"/>
              </w:rPr>
              <w:t>INSTRUCCIÓN</w:t>
            </w:r>
          </w:p>
        </w:tc>
      </w:tr>
      <w:tr w:rsidR="00E77B69" w:rsidRPr="00E77B69" w:rsidTr="001E4D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b/>
                <w:bCs/>
                <w:sz w:val="22"/>
                <w:szCs w:val="22"/>
              </w:rPr>
            </w:pPr>
            <w:r w:rsidRPr="00E77B69">
              <w:rPr>
                <w:rFonts w:asciiTheme="minorHAnsi" w:hAnsiTheme="minorHAns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Style w:val="nfasis"/>
                <w:rFonts w:asciiTheme="minorHAnsi" w:hAnsiTheme="minorHAnsi" w:cs="Calibri"/>
                <w:sz w:val="22"/>
                <w:szCs w:val="22"/>
              </w:rPr>
            </w:pPr>
            <w:r w:rsidRPr="00E77B69">
              <w:rPr>
                <w:rFonts w:asciiTheme="minorHAnsi" w:hAnsiTheme="minorHAnsi" w:cs="Calibri"/>
                <w:sz w:val="22"/>
                <w:szCs w:val="22"/>
                <w:lang w:eastAsia="es-ES"/>
              </w:rPr>
              <w:t xml:space="preserve">Se aceptará </w:t>
            </w:r>
            <w:r w:rsidRPr="00E77B69">
              <w:rPr>
                <w:rFonts w:asciiTheme="minorHAnsi" w:hAnsiTheme="minorHAnsi" w:cs="Calibri"/>
                <w:sz w:val="22"/>
                <w:szCs w:val="22"/>
                <w:u w:val="single"/>
                <w:lang w:eastAsia="es-ES"/>
              </w:rPr>
              <w:t>únicamente</w:t>
            </w:r>
            <w:r w:rsidRPr="00E77B69">
              <w:rPr>
                <w:rFonts w:asciiTheme="minorHAnsi" w:hAnsiTheme="minorHAnsi" w:cs="Calibri"/>
                <w:sz w:val="22"/>
                <w:szCs w:val="22"/>
                <w:lang w:eastAsia="es-ES"/>
              </w:rPr>
              <w:t xml:space="preserve"> los instrumentos detallados en el presente anexo.</w:t>
            </w:r>
          </w:p>
        </w:tc>
      </w:tr>
      <w:tr w:rsidR="00E77B69" w:rsidRPr="00E77B69" w:rsidTr="001E4D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b/>
                <w:bCs/>
                <w:sz w:val="22"/>
                <w:szCs w:val="22"/>
              </w:rPr>
            </w:pPr>
            <w:r w:rsidRPr="00E77B69">
              <w:rPr>
                <w:rFonts w:asciiTheme="minorHAnsi" w:hAnsiTheme="minorHAnsi" w:cs="Calibri"/>
                <w:b/>
                <w:bCs/>
                <w:sz w:val="22"/>
                <w:szCs w:val="22"/>
              </w:rPr>
              <w:t>OBJETO DE LA GARANTÍA</w:t>
            </w:r>
          </w:p>
          <w:p w:rsidR="00E77B69" w:rsidRPr="00E77B69" w:rsidRDefault="00E77B69" w:rsidP="001E4D6E">
            <w:pPr>
              <w:pStyle w:val="Prrafodelista"/>
              <w:spacing w:line="276" w:lineRule="auto"/>
              <w:ind w:left="0"/>
              <w:rPr>
                <w:rFonts w:asciiTheme="minorHAnsi" w:hAnsiTheme="minorHAnsi" w:cs="Calibri"/>
                <w:i/>
                <w:sz w:val="22"/>
                <w:szCs w:val="22"/>
              </w:rPr>
            </w:pPr>
            <w:r w:rsidRPr="00E77B69">
              <w:rPr>
                <w:rFonts w:asciiTheme="minorHAnsi" w:hAnsiTheme="minorHAns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Debe consignar correctamente y de manera explícita, textual y completa: </w:t>
            </w:r>
          </w:p>
          <w:p w:rsidR="00E77B69" w:rsidRPr="00E77B69" w:rsidRDefault="00E77B69" w:rsidP="00DA374E">
            <w:pPr>
              <w:numPr>
                <w:ilvl w:val="0"/>
                <w:numId w:val="50"/>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Objeto a garantizar conforme lo requerido en el presente anexo.</w:t>
            </w:r>
          </w:p>
          <w:p w:rsidR="00E77B69" w:rsidRPr="00E77B69" w:rsidRDefault="00E77B69" w:rsidP="00DA374E">
            <w:pPr>
              <w:numPr>
                <w:ilvl w:val="0"/>
                <w:numId w:val="50"/>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Nombre del proceso de contratación, conforme al registrado en la carátula del DBC.</w:t>
            </w:r>
          </w:p>
          <w:p w:rsidR="00E77B69" w:rsidRPr="00E77B69" w:rsidRDefault="00E77B69" w:rsidP="00DA374E">
            <w:pPr>
              <w:numPr>
                <w:ilvl w:val="0"/>
                <w:numId w:val="50"/>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Código del Proceso de contratación: conforme al registrado en la carátula del DBC.</w:t>
            </w:r>
          </w:p>
        </w:tc>
      </w:tr>
      <w:tr w:rsidR="00E77B69" w:rsidRPr="00E77B69" w:rsidTr="001E4D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b/>
                <w:bCs/>
                <w:sz w:val="22"/>
                <w:szCs w:val="22"/>
              </w:rPr>
            </w:pPr>
            <w:r w:rsidRPr="00E77B69">
              <w:rPr>
                <w:rFonts w:asciiTheme="minorHAnsi" w:hAnsiTheme="minorHAnsi" w:cs="Calibri"/>
                <w:b/>
                <w:bCs/>
                <w:sz w:val="22"/>
                <w:szCs w:val="22"/>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Debe consignar el nombre plenamente concordante con el registrado en los siguientes documentos en orden de prelación, según corresponda al documento requerido en el DBC: </w:t>
            </w:r>
          </w:p>
          <w:p w:rsidR="00E77B69" w:rsidRPr="00E77B69" w:rsidRDefault="00E77B69" w:rsidP="00DA374E">
            <w:pPr>
              <w:numPr>
                <w:ilvl w:val="0"/>
                <w:numId w:val="51"/>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Matrícula de Comercio FUNDEMPRESA, priori (o equivalente en el país de origen); o</w:t>
            </w:r>
          </w:p>
          <w:p w:rsidR="00E77B69" w:rsidRPr="00E77B69" w:rsidRDefault="00E77B69" w:rsidP="00DA374E">
            <w:pPr>
              <w:numPr>
                <w:ilvl w:val="0"/>
                <w:numId w:val="51"/>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Número de Identificación Tributaria – NIT (o equivalente en el país de origen); o</w:t>
            </w:r>
          </w:p>
          <w:p w:rsidR="00E77B69" w:rsidRPr="00E77B69" w:rsidRDefault="00E77B69" w:rsidP="00DA374E">
            <w:pPr>
              <w:numPr>
                <w:ilvl w:val="0"/>
                <w:numId w:val="51"/>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Documento de Acta de Constitución. </w:t>
            </w:r>
          </w:p>
        </w:tc>
      </w:tr>
      <w:tr w:rsidR="00E77B69" w:rsidRPr="00E77B69" w:rsidTr="001E4D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b/>
                <w:bCs/>
                <w:sz w:val="22"/>
                <w:szCs w:val="22"/>
              </w:rPr>
            </w:pPr>
            <w:r w:rsidRPr="00E77B69">
              <w:rPr>
                <w:rFonts w:asciiTheme="minorHAnsi" w:hAnsiTheme="minorHAns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Debe consignar:</w:t>
            </w:r>
          </w:p>
          <w:p w:rsidR="00E77B69" w:rsidRPr="00E77B69" w:rsidRDefault="00E77B69" w:rsidP="00DA374E">
            <w:pPr>
              <w:pStyle w:val="Prrafodelista"/>
              <w:numPr>
                <w:ilvl w:val="0"/>
                <w:numId w:val="52"/>
              </w:numPr>
              <w:spacing w:line="276" w:lineRule="auto"/>
              <w:ind w:left="357" w:hanging="357"/>
              <w:jc w:val="both"/>
              <w:rPr>
                <w:rFonts w:asciiTheme="minorHAnsi" w:hAnsiTheme="minorHAnsi" w:cs="Calibri"/>
                <w:sz w:val="22"/>
                <w:szCs w:val="22"/>
                <w:lang w:eastAsia="es-ES"/>
              </w:rPr>
            </w:pPr>
            <w:r w:rsidRPr="00E77B69">
              <w:rPr>
                <w:rFonts w:asciiTheme="minorHAnsi" w:hAnsiTheme="minorHAnsi" w:cs="Calibri"/>
                <w:sz w:val="22"/>
                <w:szCs w:val="22"/>
                <w:lang w:eastAsia="es-ES"/>
              </w:rPr>
              <w:t>YACIMIENTOS PETROLIFEROS FISCALES BOLIVIANOS;</w:t>
            </w:r>
          </w:p>
          <w:p w:rsidR="00E77B69" w:rsidRPr="00E77B69" w:rsidRDefault="00E77B69" w:rsidP="00DA374E">
            <w:pPr>
              <w:pStyle w:val="Prrafodelista"/>
              <w:numPr>
                <w:ilvl w:val="0"/>
                <w:numId w:val="52"/>
              </w:numPr>
              <w:spacing w:line="276" w:lineRule="auto"/>
              <w:ind w:left="357" w:hanging="357"/>
              <w:jc w:val="both"/>
              <w:rPr>
                <w:rFonts w:asciiTheme="minorHAnsi" w:hAnsiTheme="minorHAnsi" w:cs="Calibri"/>
                <w:i/>
                <w:sz w:val="22"/>
                <w:szCs w:val="22"/>
                <w:lang w:eastAsia="es-ES"/>
              </w:rPr>
            </w:pPr>
            <w:r w:rsidRPr="00E77B69">
              <w:rPr>
                <w:rFonts w:asciiTheme="minorHAnsi" w:hAnsiTheme="minorHAnsi" w:cs="Calibri"/>
                <w:i/>
                <w:sz w:val="22"/>
                <w:szCs w:val="22"/>
                <w:lang w:eastAsia="es-ES"/>
              </w:rPr>
              <w:t>YPFB;</w:t>
            </w:r>
          </w:p>
          <w:p w:rsidR="00E77B69" w:rsidRPr="00E77B69" w:rsidRDefault="00E77B69" w:rsidP="00DA374E">
            <w:pPr>
              <w:pStyle w:val="Prrafodelista"/>
              <w:numPr>
                <w:ilvl w:val="0"/>
                <w:numId w:val="52"/>
              </w:numPr>
              <w:spacing w:line="276" w:lineRule="auto"/>
              <w:ind w:left="357" w:hanging="357"/>
              <w:jc w:val="both"/>
              <w:rPr>
                <w:rFonts w:asciiTheme="minorHAnsi" w:hAnsiTheme="minorHAnsi" w:cs="Calibri"/>
                <w:i/>
                <w:sz w:val="22"/>
                <w:szCs w:val="22"/>
                <w:lang w:eastAsia="es-ES"/>
              </w:rPr>
            </w:pPr>
            <w:r w:rsidRPr="00E77B69">
              <w:rPr>
                <w:rFonts w:asciiTheme="minorHAnsi" w:hAnsiTheme="minorHAnsi" w:cs="Calibri"/>
                <w:i/>
                <w:sz w:val="22"/>
                <w:szCs w:val="22"/>
                <w:lang w:eastAsia="es-ES"/>
              </w:rPr>
              <w:t>o ambos.</w:t>
            </w:r>
          </w:p>
        </w:tc>
      </w:tr>
      <w:tr w:rsidR="00E77B69" w:rsidRPr="00E77B69" w:rsidTr="001E4D6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sz w:val="22"/>
                <w:szCs w:val="22"/>
              </w:rPr>
            </w:pPr>
            <w:r w:rsidRPr="00E77B69">
              <w:rPr>
                <w:rFonts w:asciiTheme="minorHAnsi" w:hAnsiTheme="minorHAnsi" w:cs="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Debe consignar el valor/importe/monto correctamente calculado, conforme el presente anexo y la “Garantía según el objeto” requerida, considerando el </w:t>
            </w:r>
            <w:proofErr w:type="spellStart"/>
            <w:r w:rsidRPr="00E77B69">
              <w:rPr>
                <w:rFonts w:asciiTheme="minorHAnsi" w:hAnsiTheme="minorHAnsi" w:cs="Calibri"/>
                <w:sz w:val="22"/>
                <w:szCs w:val="22"/>
                <w:lang w:eastAsia="es-ES"/>
              </w:rPr>
              <w:t>inc</w:t>
            </w:r>
            <w:proofErr w:type="spellEnd"/>
            <w:r w:rsidRPr="00E77B69">
              <w:rPr>
                <w:rFonts w:asciiTheme="minorHAnsi" w:hAnsiTheme="minorHAnsi" w:cs="Calibri"/>
                <w:sz w:val="22"/>
                <w:szCs w:val="22"/>
                <w:lang w:eastAsia="es-ES"/>
              </w:rPr>
              <w:t xml:space="preserve"> c) de los Aspectos Subsanables del DBC.</w:t>
            </w:r>
          </w:p>
        </w:tc>
      </w:tr>
      <w:tr w:rsidR="00E77B69" w:rsidRPr="00E77B69" w:rsidTr="001E4D6E">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sz w:val="22"/>
                <w:szCs w:val="22"/>
              </w:rPr>
            </w:pPr>
            <w:r w:rsidRPr="00E77B69">
              <w:rPr>
                <w:rFonts w:asciiTheme="minorHAnsi" w:hAnsiTheme="minorHAnsi" w:cs="Calibri"/>
                <w:b/>
                <w:bCs/>
                <w:sz w:val="22"/>
                <w:szCs w:val="22"/>
              </w:rPr>
              <w:t>VIGENCIA</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Debe consignar una vigencia igual o mayor al requerido en el presente Anexo, </w:t>
            </w:r>
          </w:p>
          <w:p w:rsidR="00E77B69" w:rsidRPr="00E77B69" w:rsidRDefault="00E77B69" w:rsidP="00DA374E">
            <w:pPr>
              <w:numPr>
                <w:ilvl w:val="0"/>
                <w:numId w:val="53"/>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u w:val="single"/>
                <w:lang w:eastAsia="es-ES"/>
              </w:rPr>
              <w:t>Para Garantía de Seriedad de Propuesta:</w:t>
            </w:r>
            <w:r w:rsidRPr="00E77B69">
              <w:rPr>
                <w:rFonts w:asciiTheme="minorHAnsi" w:hAnsiTheme="minorHAnsi" w:cs="Calibri"/>
                <w:sz w:val="22"/>
                <w:szCs w:val="22"/>
                <w:lang w:eastAsia="es-ES"/>
              </w:rPr>
              <w:t xml:space="preserve"> (120 días) computable a partir de la “Fecha de presentación de propuesta”, establecido en el Cronograma de Plazos del DBC.</w:t>
            </w:r>
          </w:p>
          <w:p w:rsidR="00E77B69" w:rsidRPr="00E77B69" w:rsidRDefault="00E77B69" w:rsidP="00DA374E">
            <w:pPr>
              <w:numPr>
                <w:ilvl w:val="0"/>
                <w:numId w:val="53"/>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u w:val="single"/>
                <w:lang w:eastAsia="es-ES"/>
              </w:rPr>
              <w:t>Otras garantías:</w:t>
            </w:r>
            <w:r w:rsidRPr="00E77B69">
              <w:rPr>
                <w:rFonts w:asciiTheme="minorHAnsi" w:hAnsiTheme="minorHAnsi" w:cs="Calibri"/>
                <w:sz w:val="22"/>
                <w:szCs w:val="22"/>
                <w:lang w:eastAsia="es-ES"/>
              </w:rPr>
              <w:t xml:space="preserve"> conforme lo requerido en el presente anexo.</w:t>
            </w:r>
          </w:p>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77B69" w:rsidRPr="00E77B69" w:rsidTr="001E4D6E">
        <w:tc>
          <w:tcPr>
            <w:tcW w:w="282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E77B69" w:rsidRPr="00E77B69" w:rsidRDefault="00E77B69" w:rsidP="001E4D6E">
            <w:pPr>
              <w:pStyle w:val="Prrafodelista"/>
              <w:spacing w:line="276" w:lineRule="auto"/>
              <w:ind w:left="0"/>
              <w:rPr>
                <w:rFonts w:asciiTheme="minorHAnsi" w:hAnsiTheme="minorHAnsi" w:cs="Calibri"/>
                <w:b/>
                <w:bCs/>
                <w:sz w:val="22"/>
                <w:szCs w:val="22"/>
              </w:rPr>
            </w:pPr>
            <w:r w:rsidRPr="00E77B69">
              <w:rPr>
                <w:rFonts w:asciiTheme="minorHAnsi" w:hAnsiTheme="minorHAnsi" w:cs="Calibri"/>
                <w:b/>
                <w:bCs/>
                <w:sz w:val="22"/>
                <w:szCs w:val="22"/>
              </w:rPr>
              <w:t xml:space="preserve">CLÁUSULAS O CONDICIONES  </w:t>
            </w:r>
          </w:p>
        </w:tc>
        <w:tc>
          <w:tcPr>
            <w:tcW w:w="619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E77B69" w:rsidRPr="00E77B69" w:rsidRDefault="00E77B69" w:rsidP="001E4D6E">
            <w:p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Debe incluir las cláusulas de:</w:t>
            </w:r>
          </w:p>
          <w:p w:rsidR="00E77B69" w:rsidRPr="00E77B69" w:rsidRDefault="00E77B69" w:rsidP="00DA374E">
            <w:pPr>
              <w:pStyle w:val="Prrafodelista"/>
              <w:numPr>
                <w:ilvl w:val="0"/>
                <w:numId w:val="54"/>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Para Boletas de Garantía: RENOVABLE, IRREVOCABLE y </w:t>
            </w:r>
            <w:r w:rsidRPr="00E77B69">
              <w:rPr>
                <w:rFonts w:asciiTheme="minorHAnsi" w:hAnsiTheme="minorHAnsi" w:cs="Calibri"/>
                <w:b/>
                <w:sz w:val="22"/>
                <w:szCs w:val="22"/>
                <w:u w:val="single"/>
                <w:lang w:eastAsia="es-ES"/>
              </w:rPr>
              <w:t>explícitamente</w:t>
            </w:r>
            <w:r w:rsidRPr="00E77B69">
              <w:rPr>
                <w:rFonts w:asciiTheme="minorHAnsi" w:hAnsiTheme="minorHAnsi" w:cs="Calibri"/>
                <w:b/>
                <w:sz w:val="22"/>
                <w:szCs w:val="22"/>
                <w:lang w:eastAsia="es-ES"/>
              </w:rPr>
              <w:t xml:space="preserve"> </w:t>
            </w:r>
            <w:r w:rsidRPr="00E77B69">
              <w:rPr>
                <w:rFonts w:asciiTheme="minorHAnsi" w:hAnsiTheme="minorHAnsi" w:cs="Calibri"/>
                <w:sz w:val="22"/>
                <w:szCs w:val="22"/>
                <w:lang w:eastAsia="es-ES"/>
              </w:rPr>
              <w:t>DE EJECUCIÓN INMEDIATA</w:t>
            </w:r>
          </w:p>
          <w:p w:rsidR="00E77B69" w:rsidRPr="00E77B69" w:rsidRDefault="00E77B69" w:rsidP="00DA374E">
            <w:pPr>
              <w:pStyle w:val="Prrafodelista"/>
              <w:numPr>
                <w:ilvl w:val="0"/>
                <w:numId w:val="54"/>
              </w:numPr>
              <w:spacing w:line="276" w:lineRule="auto"/>
              <w:jc w:val="both"/>
              <w:rPr>
                <w:rFonts w:asciiTheme="minorHAnsi" w:hAnsiTheme="minorHAnsi" w:cs="Calibri"/>
                <w:sz w:val="22"/>
                <w:szCs w:val="22"/>
                <w:lang w:eastAsia="es-ES"/>
              </w:rPr>
            </w:pPr>
            <w:r w:rsidRPr="00E77B69">
              <w:rPr>
                <w:rFonts w:asciiTheme="minorHAnsi" w:hAnsiTheme="minorHAnsi" w:cs="Calibri"/>
                <w:sz w:val="22"/>
                <w:szCs w:val="22"/>
                <w:lang w:eastAsia="es-ES"/>
              </w:rPr>
              <w:t xml:space="preserve">Para Garantías a Primer Requerimiento: RENOVABLE, IRREVOCABLE y </w:t>
            </w:r>
            <w:r w:rsidRPr="00E77B69">
              <w:rPr>
                <w:rFonts w:asciiTheme="minorHAnsi" w:hAnsiTheme="minorHAnsi" w:cs="Calibri"/>
                <w:b/>
                <w:sz w:val="22"/>
                <w:szCs w:val="22"/>
                <w:u w:val="single"/>
                <w:lang w:eastAsia="es-ES"/>
              </w:rPr>
              <w:t>explícitamente</w:t>
            </w:r>
            <w:r w:rsidRPr="00E77B69">
              <w:rPr>
                <w:rFonts w:asciiTheme="minorHAnsi" w:hAnsiTheme="minorHAnsi" w:cs="Calibri"/>
                <w:b/>
                <w:sz w:val="22"/>
                <w:szCs w:val="22"/>
                <w:lang w:eastAsia="es-ES"/>
              </w:rPr>
              <w:t xml:space="preserve"> </w:t>
            </w:r>
            <w:r w:rsidRPr="00E77B69">
              <w:rPr>
                <w:rFonts w:asciiTheme="minorHAnsi" w:hAnsiTheme="minorHAnsi" w:cs="Calibri"/>
                <w:sz w:val="22"/>
                <w:szCs w:val="22"/>
                <w:lang w:eastAsia="es-ES"/>
              </w:rPr>
              <w:t>de EJECUCIÓN A PRIMER REQUERIMIENTO</w:t>
            </w:r>
          </w:p>
        </w:tc>
      </w:tr>
    </w:tbl>
    <w:p w:rsidR="00E77B69" w:rsidRPr="00D45A00" w:rsidRDefault="00E77B69" w:rsidP="00E77B69">
      <w:pPr>
        <w:spacing w:line="276" w:lineRule="auto"/>
        <w:jc w:val="center"/>
        <w:rPr>
          <w:rFonts w:ascii="Calibri" w:hAnsi="Calibri" w:cs="Calibri"/>
          <w:b/>
          <w:sz w:val="22"/>
          <w:szCs w:val="22"/>
        </w:rPr>
      </w:pPr>
    </w:p>
    <w:p w:rsidR="00E77B69" w:rsidRPr="00D45A00" w:rsidRDefault="00E77B69" w:rsidP="00E77B69">
      <w:pPr>
        <w:spacing w:line="276" w:lineRule="auto"/>
        <w:rPr>
          <w:rFonts w:ascii="Calibri" w:hAnsi="Calibri" w:cs="Calibri"/>
          <w:b/>
          <w:i/>
          <w:sz w:val="22"/>
          <w:szCs w:val="22"/>
        </w:rPr>
      </w:pPr>
      <w:r w:rsidRPr="00D45A00">
        <w:rPr>
          <w:rFonts w:ascii="Calibri" w:hAnsi="Calibri" w:cs="Calibri"/>
          <w:b/>
          <w:i/>
          <w:sz w:val="22"/>
          <w:szCs w:val="22"/>
        </w:rPr>
        <w:t xml:space="preserve">NOTA: EL INCUMPLIMIENTO DE LOS PARAMETROS ESTABLECIDOS </w:t>
      </w:r>
      <w:proofErr w:type="gramStart"/>
      <w:r w:rsidRPr="00D45A00">
        <w:rPr>
          <w:rFonts w:ascii="Calibri" w:hAnsi="Calibri" w:cs="Calibri"/>
          <w:b/>
          <w:i/>
          <w:sz w:val="22"/>
          <w:szCs w:val="22"/>
        </w:rPr>
        <w:t xml:space="preserve">PRECEDENTEMENTE,  </w:t>
      </w:r>
      <w:r w:rsidRPr="00D45A00">
        <w:rPr>
          <w:rFonts w:ascii="Calibri" w:hAnsi="Calibri" w:cs="Calibri"/>
          <w:b/>
          <w:i/>
          <w:sz w:val="22"/>
          <w:szCs w:val="22"/>
          <w:u w:val="single"/>
        </w:rPr>
        <w:t>NO</w:t>
      </w:r>
      <w:proofErr w:type="gramEnd"/>
      <w:r w:rsidRPr="00D45A00">
        <w:rPr>
          <w:rFonts w:ascii="Calibri" w:hAnsi="Calibri" w:cs="Calibri"/>
          <w:b/>
          <w:i/>
          <w:sz w:val="22"/>
          <w:szCs w:val="22"/>
          <w:u w:val="single"/>
        </w:rPr>
        <w:t xml:space="preserve"> DARÁ LUGAR A SUBSANACION ALGUNA.</w:t>
      </w:r>
    </w:p>
    <w:p w:rsidR="00E77B69" w:rsidRPr="00D45A00" w:rsidRDefault="00E77B69" w:rsidP="00E77B69">
      <w:pPr>
        <w:spacing w:line="276" w:lineRule="auto"/>
        <w:jc w:val="both"/>
        <w:rPr>
          <w:rFonts w:ascii="Calibri" w:hAnsi="Calibri" w:cs="Calibri"/>
          <w:sz w:val="22"/>
          <w:szCs w:val="22"/>
          <w:lang w:eastAsia="es-ES"/>
        </w:rPr>
      </w:pPr>
    </w:p>
    <w:p w:rsidR="00E77B69" w:rsidRPr="00530D66" w:rsidRDefault="00E77B69" w:rsidP="00BE5311">
      <w:pPr>
        <w:spacing w:line="360" w:lineRule="auto"/>
        <w:jc w:val="center"/>
        <w:rPr>
          <w:rFonts w:ascii="Cambria" w:hAnsi="Cambria" w:cs="Arial"/>
          <w:b/>
          <w:bCs/>
          <w:lang w:eastAsia="es-ES"/>
        </w:rPr>
      </w:pPr>
    </w:p>
    <w:p w:rsidR="00BE5311" w:rsidRPr="00530D66" w:rsidRDefault="00BE5311" w:rsidP="00BE5311">
      <w:pPr>
        <w:spacing w:line="360" w:lineRule="auto"/>
        <w:jc w:val="center"/>
        <w:rPr>
          <w:rFonts w:ascii="Cambria" w:hAnsi="Cambria" w:cs="Arial"/>
          <w:b/>
          <w:bCs/>
          <w:lang w:eastAsia="es-ES"/>
        </w:rPr>
      </w:pPr>
    </w:p>
    <w:p w:rsidR="00BE5311" w:rsidRDefault="00BE5311" w:rsidP="00BE5311">
      <w:pPr>
        <w:spacing w:line="360" w:lineRule="auto"/>
        <w:jc w:val="center"/>
        <w:rPr>
          <w:rFonts w:ascii="Cambria" w:hAnsi="Cambria" w:cs="Arial"/>
          <w:b/>
          <w:bCs/>
          <w:lang w:eastAsia="es-ES"/>
        </w:rPr>
      </w:pP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BE5311" w:rsidRPr="00365997" w:rsidRDefault="00BE5311"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FC0FC8"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p>
    <w:p w:rsidR="00E77B69" w:rsidRDefault="00E77B69" w:rsidP="00E77B69">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CLÁUSULA DE SEGURIDAD INDUSTRIAL Y SALUD OCUPACIONAL</w:t>
      </w:r>
    </w:p>
    <w:p w:rsidR="00E77B69" w:rsidRDefault="00E77B69" w:rsidP="00E77B69">
      <w:pPr>
        <w:pStyle w:val="Prrafodelista"/>
        <w:jc w:val="both"/>
        <w:rPr>
          <w:rFonts w:asciiTheme="minorHAnsi" w:hAnsiTheme="minorHAnsi" w:cstheme="minorHAnsi"/>
          <w:b/>
          <w:i/>
          <w:szCs w:val="22"/>
          <w:lang w:val="es-BO"/>
        </w:rPr>
      </w:pPr>
    </w:p>
    <w:p w:rsidR="00E77B69" w:rsidRPr="006C6908" w:rsidRDefault="00E77B69" w:rsidP="00DA374E">
      <w:pPr>
        <w:pStyle w:val="Prrafodelista"/>
        <w:numPr>
          <w:ilvl w:val="0"/>
          <w:numId w:val="7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E77B69" w:rsidRPr="00E770E7" w:rsidRDefault="00E77B69" w:rsidP="00E77B69">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E77B69" w:rsidRPr="00E770E7" w:rsidRDefault="00E77B69" w:rsidP="00E77B69">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ESTÁNDARES Y REQUISITOS DE SySO PARA CONTRATISTAS DE YPFB CORPORACIÓN.</w:t>
      </w:r>
    </w:p>
    <w:p w:rsidR="00E77B69" w:rsidRPr="00E770E7" w:rsidRDefault="00E77B69" w:rsidP="00E77B69">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SySO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77B69" w:rsidRPr="00E770E7" w:rsidRDefault="00E77B69" w:rsidP="00E77B69">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E77B69" w:rsidRPr="00E770E7" w:rsidRDefault="00E77B69" w:rsidP="00E77B69">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E77B69" w:rsidRPr="00E770E7" w:rsidRDefault="00E77B69" w:rsidP="00DA374E">
      <w:pPr>
        <w:pStyle w:val="Prrafodelista"/>
        <w:numPr>
          <w:ilvl w:val="0"/>
          <w:numId w:val="45"/>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77B69" w:rsidRPr="00E770E7" w:rsidRDefault="00E77B69" w:rsidP="00DA374E">
      <w:pPr>
        <w:pStyle w:val="Prrafodelista"/>
        <w:numPr>
          <w:ilvl w:val="0"/>
          <w:numId w:val="45"/>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w:t>
      </w:r>
      <w:proofErr w:type="gramStart"/>
      <w:r w:rsidRPr="00E770E7">
        <w:rPr>
          <w:rFonts w:asciiTheme="minorHAnsi" w:hAnsiTheme="minorHAnsi" w:cstheme="minorHAnsi"/>
          <w:sz w:val="22"/>
          <w:szCs w:val="22"/>
        </w:rPr>
        <w:t>trabajadores  deberá</w:t>
      </w:r>
      <w:proofErr w:type="gramEnd"/>
      <w:r w:rsidRPr="00E770E7">
        <w:rPr>
          <w:rFonts w:asciiTheme="minorHAnsi" w:hAnsiTheme="minorHAnsi" w:cstheme="minorHAnsi"/>
          <w:sz w:val="22"/>
          <w:szCs w:val="22"/>
        </w:rPr>
        <w:t xml:space="preserve"> contar necesariamente con personal médico (in situ). </w:t>
      </w:r>
    </w:p>
    <w:p w:rsidR="00E77B69" w:rsidRPr="00E770E7" w:rsidRDefault="00E77B69" w:rsidP="00DA374E">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E77B69" w:rsidRPr="00E770E7" w:rsidRDefault="00E77B69" w:rsidP="00E77B69">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E77B69" w:rsidRPr="00E770E7" w:rsidRDefault="00E77B69" w:rsidP="00DA374E">
      <w:pPr>
        <w:pStyle w:val="Prrafodelista"/>
        <w:numPr>
          <w:ilvl w:val="1"/>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Proyectos de </w:t>
      </w:r>
      <w:r w:rsidRPr="00D70C12">
        <w:rPr>
          <w:rFonts w:asciiTheme="minorHAnsi" w:hAnsiTheme="minorHAnsi" w:cstheme="minorHAnsi"/>
          <w:b/>
          <w:sz w:val="22"/>
          <w:szCs w:val="22"/>
          <w:highlight w:val="yellow"/>
        </w:rPr>
        <w:t>Red Secundaria</w:t>
      </w:r>
      <w:r w:rsidRPr="00E770E7">
        <w:rPr>
          <w:rFonts w:asciiTheme="minorHAnsi" w:hAnsiTheme="minorHAnsi" w:cstheme="minorHAnsi"/>
          <w:b/>
          <w:sz w:val="22"/>
          <w:szCs w:val="22"/>
        </w:rPr>
        <w:t>/Estación Distrital de Regulación (EDR):</w:t>
      </w:r>
    </w:p>
    <w:p w:rsidR="00E77B69" w:rsidRPr="00E770E7" w:rsidRDefault="00E77B69" w:rsidP="00DA374E">
      <w:pPr>
        <w:pStyle w:val="Prrafodelista"/>
        <w:numPr>
          <w:ilvl w:val="0"/>
          <w:numId w:val="7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E77B69" w:rsidRPr="00E770E7" w:rsidRDefault="00E77B69" w:rsidP="00DA374E">
      <w:pPr>
        <w:pStyle w:val="Prrafodelista"/>
        <w:numPr>
          <w:ilvl w:val="1"/>
          <w:numId w:val="46"/>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Curriculum Vitae de Personal SMS</w:t>
      </w:r>
      <w:r w:rsidRPr="00E770E7">
        <w:rPr>
          <w:rFonts w:asciiTheme="minorHAnsi" w:hAnsiTheme="minorHAnsi" w:cstheme="minorHAnsi"/>
          <w:sz w:val="22"/>
          <w:szCs w:val="22"/>
        </w:rPr>
        <w:t xml:space="preserve">: </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Monitor SMS, </w:t>
      </w:r>
      <w:proofErr w:type="gramStart"/>
      <w:r w:rsidRPr="00E770E7">
        <w:rPr>
          <w:rFonts w:asciiTheme="minorHAnsi" w:hAnsiTheme="minorHAnsi" w:cstheme="minorHAnsi"/>
          <w:sz w:val="22"/>
          <w:szCs w:val="22"/>
        </w:rPr>
        <w:t>asignado  al</w:t>
      </w:r>
      <w:proofErr w:type="gramEnd"/>
      <w:r w:rsidRPr="00E770E7">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w:t>
      </w:r>
      <w:r w:rsidRPr="00E770E7">
        <w:rPr>
          <w:rFonts w:asciiTheme="minorHAnsi" w:hAnsiTheme="minorHAnsi" w:cstheme="minorHAnsi"/>
          <w:sz w:val="22"/>
          <w:szCs w:val="22"/>
        </w:rPr>
        <w:lastRenderedPageBreak/>
        <w:t>personal SMS a las actividades desarrolladas en Seguridad Industrial, Salud Ocupacional y/o Medio Ambiente.</w:t>
      </w:r>
    </w:p>
    <w:p w:rsidR="00E77B69" w:rsidRPr="00E770E7" w:rsidRDefault="00E77B69" w:rsidP="00DA374E">
      <w:pPr>
        <w:pStyle w:val="Prrafodelista"/>
        <w:numPr>
          <w:ilvl w:val="1"/>
          <w:numId w:val="46"/>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w:t>
      </w:r>
      <w:proofErr w:type="gramStart"/>
      <w:r w:rsidRPr="00E770E7">
        <w:rPr>
          <w:rFonts w:asciiTheme="minorHAnsi" w:hAnsiTheme="minorHAnsi" w:cstheme="minorHAnsi"/>
          <w:sz w:val="22"/>
          <w:szCs w:val="22"/>
        </w:rPr>
        <w:t>y  coherente</w:t>
      </w:r>
      <w:proofErr w:type="gramEnd"/>
      <w:r w:rsidRPr="00E770E7">
        <w:rPr>
          <w:rFonts w:asciiTheme="minorHAnsi" w:hAnsiTheme="minorHAnsi" w:cstheme="minorHAnsi"/>
          <w:sz w:val="22"/>
          <w:szCs w:val="22"/>
        </w:rPr>
        <w:t xml:space="preserve"> para gestionar y controlar los riesgos identificados en las actividades de la obra/proyecto. </w:t>
      </w:r>
    </w:p>
    <w:p w:rsidR="00E77B69" w:rsidRPr="00E770E7" w:rsidRDefault="00E77B69" w:rsidP="00DA374E">
      <w:pPr>
        <w:pStyle w:val="Prrafodelista"/>
        <w:numPr>
          <w:ilvl w:val="2"/>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77B69" w:rsidRPr="00E770E7" w:rsidTr="001E4D6E">
        <w:trPr>
          <w:jc w:val="center"/>
        </w:trPr>
        <w:tc>
          <w:tcPr>
            <w:tcW w:w="99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E77B69" w:rsidRPr="00E770E7" w:rsidTr="001E4D6E">
        <w:trPr>
          <w:trHeight w:val="404"/>
          <w:jc w:val="center"/>
        </w:trPr>
        <w:tc>
          <w:tcPr>
            <w:tcW w:w="99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E77B69" w:rsidRPr="00E770E7" w:rsidTr="001E4D6E">
        <w:trPr>
          <w:trHeight w:val="288"/>
          <w:jc w:val="center"/>
        </w:trPr>
        <w:tc>
          <w:tcPr>
            <w:tcW w:w="99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E77B69" w:rsidRPr="00E770E7" w:rsidRDefault="00E77B69" w:rsidP="001E4D6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E77B69" w:rsidRPr="00E770E7" w:rsidRDefault="00E77B69" w:rsidP="001E4D6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w:t>
            </w:r>
            <w:proofErr w:type="gramStart"/>
            <w:r w:rsidRPr="00E770E7">
              <w:rPr>
                <w:rFonts w:asciiTheme="minorHAnsi" w:hAnsiTheme="minorHAnsi" w:cstheme="minorHAnsi"/>
                <w:sz w:val="22"/>
                <w:szCs w:val="22"/>
              </w:rPr>
              <w:t>Gestión  de</w:t>
            </w:r>
            <w:proofErr w:type="gramEnd"/>
            <w:r w:rsidRPr="00E770E7">
              <w:rPr>
                <w:rFonts w:asciiTheme="minorHAnsi" w:hAnsiTheme="minorHAnsi" w:cstheme="minorHAnsi"/>
                <w:sz w:val="22"/>
                <w:szCs w:val="22"/>
              </w:rPr>
              <w:t xml:space="preserve"> Seguridad y salud ocupacional y/o Medio Ambiente (OHSAS 18001 - ISO 14001). </w:t>
            </w:r>
          </w:p>
        </w:tc>
      </w:tr>
      <w:tr w:rsidR="00E77B69" w:rsidRPr="00E770E7" w:rsidTr="001E4D6E">
        <w:trPr>
          <w:trHeight w:val="270"/>
          <w:jc w:val="center"/>
        </w:trPr>
        <w:tc>
          <w:tcPr>
            <w:tcW w:w="99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E77B69" w:rsidRPr="00E770E7" w:rsidRDefault="00E77B69" w:rsidP="001E4D6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E77B69" w:rsidRPr="00E770E7" w:rsidRDefault="00E77B69" w:rsidP="001E4D6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77B69" w:rsidRPr="00E770E7" w:rsidRDefault="00E77B69" w:rsidP="001E4D6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E77B69" w:rsidRPr="00E770E7" w:rsidTr="001E4D6E">
        <w:trPr>
          <w:trHeight w:val="678"/>
          <w:jc w:val="center"/>
        </w:trPr>
        <w:tc>
          <w:tcPr>
            <w:tcW w:w="990" w:type="pct"/>
            <w:shd w:val="clear" w:color="auto" w:fill="auto"/>
            <w:vAlign w:val="center"/>
          </w:tcPr>
          <w:p w:rsidR="00E77B69" w:rsidRPr="00E770E7" w:rsidRDefault="00E77B69" w:rsidP="001E4D6E">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Permisos de trabajo</w:t>
            </w:r>
          </w:p>
          <w:p w:rsidR="00E77B69" w:rsidRPr="00E770E7" w:rsidRDefault="00E77B69" w:rsidP="001E4D6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E77B69" w:rsidRPr="00E770E7" w:rsidRDefault="00E77B69" w:rsidP="00DA374E">
      <w:pPr>
        <w:pStyle w:val="Prrafodelista"/>
        <w:numPr>
          <w:ilvl w:val="0"/>
          <w:numId w:val="46"/>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POSTERIOR A LA ADJUDICACIÓN:</w:t>
      </w:r>
      <w:r w:rsidRPr="00E770E7">
        <w:rPr>
          <w:rFonts w:asciiTheme="minorHAnsi" w:hAnsiTheme="minorHAnsi" w:cstheme="minorHAnsi"/>
          <w:sz w:val="22"/>
          <w:szCs w:val="22"/>
        </w:rPr>
        <w:t xml:space="preserve"> </w:t>
      </w:r>
    </w:p>
    <w:p w:rsidR="00E77B69" w:rsidRPr="00E770E7" w:rsidRDefault="00E77B69" w:rsidP="00E77B69">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r w:rsidRPr="00E770E7">
        <w:rPr>
          <w:rFonts w:asciiTheme="minorHAnsi" w:hAnsiTheme="minorHAnsi" w:cstheme="minorHAnsi"/>
          <w:b/>
          <w:sz w:val="22"/>
          <w:szCs w:val="22"/>
        </w:rPr>
        <w:t xml:space="preserve">VoBo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E77B69" w:rsidRPr="00E770E7" w:rsidRDefault="00E77B69" w:rsidP="00DA374E">
      <w:pPr>
        <w:pStyle w:val="Prrafodelista"/>
        <w:numPr>
          <w:ilvl w:val="1"/>
          <w:numId w:val="46"/>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77B69" w:rsidRPr="00E770E7" w:rsidRDefault="00E77B69" w:rsidP="00E77B69">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lastRenderedPageBreak/>
        <w:t xml:space="preserve">El CONTRATISTA deberá dar cumplimiento a la legislación aplicable </w:t>
      </w:r>
      <w:proofErr w:type="gramStart"/>
      <w:r w:rsidRPr="00E770E7">
        <w:rPr>
          <w:rFonts w:asciiTheme="minorHAnsi" w:hAnsiTheme="minorHAnsi" w:cstheme="minorHAnsi"/>
          <w:i/>
          <w:sz w:val="22"/>
          <w:szCs w:val="22"/>
        </w:rPr>
        <w:t>al  proyecto</w:t>
      </w:r>
      <w:proofErr w:type="gramEnd"/>
      <w:r w:rsidRPr="00E770E7">
        <w:rPr>
          <w:rFonts w:asciiTheme="minorHAnsi" w:hAnsiTheme="minorHAnsi" w:cstheme="minorHAnsi"/>
          <w:i/>
          <w:sz w:val="22"/>
          <w:szCs w:val="22"/>
        </w:rPr>
        <w:t xml:space="preserve"> u obra, vigentes en el Estado Plurinacional de Bolivia; siendo también responsable del cumplimiento por parte de los SUBCONTRATISTAS que intervengan a nombre suyo ante YPFB (Contratante).</w:t>
      </w:r>
    </w:p>
    <w:p w:rsidR="00E77B69" w:rsidRPr="00E770E7" w:rsidRDefault="00E77B69" w:rsidP="00E77B69">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E77B69" w:rsidRPr="00E770E7" w:rsidRDefault="00E77B69" w:rsidP="00E77B69">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E77B69" w:rsidRPr="00E770E7" w:rsidRDefault="00E77B69" w:rsidP="00E77B69">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evacuación Médica (MEDEVAC)</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E77B69" w:rsidRPr="00E770E7" w:rsidRDefault="00E77B69" w:rsidP="00DA374E">
      <w:pPr>
        <w:pStyle w:val="Prrafodelista"/>
        <w:numPr>
          <w:ilvl w:val="1"/>
          <w:numId w:val="46"/>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E77B69" w:rsidRPr="00E770E7" w:rsidRDefault="00E77B69" w:rsidP="00DA374E">
      <w:pPr>
        <w:pStyle w:val="Prrafodelista"/>
        <w:numPr>
          <w:ilvl w:val="1"/>
          <w:numId w:val="46"/>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w:t>
      </w:r>
      <w:proofErr w:type="gramStart"/>
      <w:r w:rsidRPr="00E770E7">
        <w:rPr>
          <w:rFonts w:asciiTheme="minorHAnsi" w:hAnsiTheme="minorHAnsi" w:cstheme="minorHAnsi"/>
          <w:sz w:val="22"/>
          <w:szCs w:val="22"/>
        </w:rPr>
        <w:t>muerte)  (</w:t>
      </w:r>
      <w:proofErr w:type="gramEnd"/>
      <w:r w:rsidRPr="00E770E7">
        <w:rPr>
          <w:rFonts w:asciiTheme="minorHAnsi" w:hAnsiTheme="minorHAnsi" w:cstheme="minorHAnsi"/>
          <w:sz w:val="22"/>
          <w:szCs w:val="22"/>
        </w:rPr>
        <w:t>cuando aplique)</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E77B69" w:rsidRPr="00E770E7" w:rsidRDefault="00E77B69" w:rsidP="00DA374E">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E77B69" w:rsidRPr="00E770E7" w:rsidRDefault="00E77B69" w:rsidP="00E77B69">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E77B69" w:rsidRPr="00E770E7" w:rsidRDefault="00E77B69" w:rsidP="00E77B69">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E77B69" w:rsidRPr="00E770E7" w:rsidRDefault="00E77B69" w:rsidP="00E77B69">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E77B69" w:rsidRPr="00E770E7" w:rsidRDefault="00E77B69" w:rsidP="00E77B69">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E77B69" w:rsidRPr="00E770E7" w:rsidRDefault="00E77B69" w:rsidP="00E77B69">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SUSTANCIAS PELIGROSAS</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gramStart"/>
      <w:r w:rsidRPr="00E770E7">
        <w:rPr>
          <w:rFonts w:asciiTheme="minorHAnsi" w:hAnsiTheme="minorHAnsi" w:cstheme="minorHAnsi"/>
          <w:sz w:val="22"/>
          <w:szCs w:val="22"/>
        </w:rPr>
        <w:t>YPFB;  debiendo</w:t>
      </w:r>
      <w:proofErr w:type="gramEnd"/>
      <w:r w:rsidRPr="00E770E7">
        <w:rPr>
          <w:rFonts w:asciiTheme="minorHAnsi" w:hAnsiTheme="minorHAnsi" w:cstheme="minorHAnsi"/>
          <w:sz w:val="22"/>
          <w:szCs w:val="22"/>
        </w:rPr>
        <w:t xml:space="preserve"> ser validados por la </w:t>
      </w:r>
      <w:r w:rsidRPr="00E770E7">
        <w:rPr>
          <w:rFonts w:asciiTheme="minorHAnsi" w:hAnsiTheme="minorHAnsi" w:cstheme="minorHAnsi"/>
          <w:b/>
          <w:sz w:val="22"/>
          <w:szCs w:val="22"/>
        </w:rPr>
        <w:t>Unidad de SMS de YPFB.</w:t>
      </w:r>
    </w:p>
    <w:p w:rsidR="00E77B69" w:rsidRPr="00E770E7" w:rsidRDefault="00E77B69" w:rsidP="00DA374E">
      <w:pPr>
        <w:pStyle w:val="Prrafodelista"/>
        <w:numPr>
          <w:ilvl w:val="0"/>
          <w:numId w:val="46"/>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E77B69" w:rsidRPr="00E770E7" w:rsidRDefault="00E77B69" w:rsidP="00E77B69">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E77B69" w:rsidRPr="00E770E7" w:rsidRDefault="00E77B69" w:rsidP="00DA374E">
      <w:pPr>
        <w:pStyle w:val="Default"/>
        <w:numPr>
          <w:ilvl w:val="0"/>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E77B69" w:rsidRPr="00E770E7" w:rsidRDefault="00E77B69" w:rsidP="00DA374E">
      <w:pPr>
        <w:pStyle w:val="Default"/>
        <w:numPr>
          <w:ilvl w:val="0"/>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E77B69" w:rsidRPr="00E770E7" w:rsidRDefault="00E77B69" w:rsidP="00DA374E">
      <w:pPr>
        <w:pStyle w:val="Default"/>
        <w:numPr>
          <w:ilvl w:val="0"/>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Lentes de seguridad</w:t>
      </w:r>
    </w:p>
    <w:p w:rsidR="00E77B69" w:rsidRPr="00E770E7" w:rsidRDefault="00E77B69" w:rsidP="00DA374E">
      <w:pPr>
        <w:pStyle w:val="Default"/>
        <w:numPr>
          <w:ilvl w:val="0"/>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E77B69" w:rsidRPr="00E770E7" w:rsidRDefault="00E77B69" w:rsidP="00DA374E">
      <w:pPr>
        <w:pStyle w:val="Default"/>
        <w:numPr>
          <w:ilvl w:val="0"/>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E77B69" w:rsidRPr="00E770E7" w:rsidRDefault="00E77B69" w:rsidP="00E77B69">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 xml:space="preserve">(altura, espacios </w:t>
      </w:r>
      <w:proofErr w:type="gramStart"/>
      <w:r w:rsidRPr="00E770E7">
        <w:rPr>
          <w:rFonts w:asciiTheme="minorHAnsi" w:hAnsiTheme="minorHAnsi" w:cstheme="minorHAnsi"/>
          <w:sz w:val="22"/>
          <w:szCs w:val="22"/>
        </w:rPr>
        <w:t xml:space="preserve">confinados,   </w:t>
      </w:r>
      <w:proofErr w:type="gramEnd"/>
      <w:r w:rsidRPr="00E770E7">
        <w:rPr>
          <w:rFonts w:asciiTheme="minorHAnsi" w:hAnsiTheme="minorHAnsi" w:cstheme="minorHAnsi"/>
          <w:sz w:val="22"/>
          <w:szCs w:val="22"/>
        </w:rPr>
        <w:t xml:space="preserve">   eléctricos, trabajos en caliente, </w:t>
      </w:r>
      <w:proofErr w:type="spellStart"/>
      <w:r w:rsidRPr="00E770E7">
        <w:rPr>
          <w:rFonts w:asciiTheme="minorHAnsi" w:hAnsiTheme="minorHAnsi" w:cstheme="minorHAnsi"/>
          <w:sz w:val="22"/>
          <w:szCs w:val="22"/>
        </w:rPr>
        <w:t>etc</w:t>
      </w:r>
      <w:proofErr w:type="spellEnd"/>
      <w:r w:rsidRPr="00E770E7">
        <w:rPr>
          <w:rFonts w:asciiTheme="minorHAnsi" w:hAnsiTheme="minorHAnsi" w:cstheme="minorHAnsi"/>
          <w:sz w:val="22"/>
          <w:szCs w:val="22"/>
        </w:rPr>
        <w:t>,)</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Línea de vida. (sistema de supresión contra caídas)</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E77B69" w:rsidRPr="00E770E7" w:rsidRDefault="00E77B69" w:rsidP="00DA374E">
      <w:pPr>
        <w:pStyle w:val="Default"/>
        <w:numPr>
          <w:ilvl w:val="0"/>
          <w:numId w:val="48"/>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E77B69" w:rsidRPr="00E770E7" w:rsidRDefault="00E77B69" w:rsidP="00DA374E">
      <w:pPr>
        <w:pStyle w:val="Prrafodelista"/>
        <w:numPr>
          <w:ilvl w:val="1"/>
          <w:numId w:val="46"/>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E77B69" w:rsidRPr="00E770E7" w:rsidRDefault="00E77B69" w:rsidP="00DA374E">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77B69" w:rsidRPr="00E770E7" w:rsidRDefault="00E77B69" w:rsidP="00DA374E">
      <w:pPr>
        <w:pStyle w:val="Prrafodelista"/>
        <w:numPr>
          <w:ilvl w:val="0"/>
          <w:numId w:val="46"/>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xml:space="preserve">, que subcontrate servicios de un tercero, deberá cumplir y hacer cumplir los requisitos de seguridad Industrial, salud ocupacional y medio </w:t>
      </w:r>
      <w:proofErr w:type="gramStart"/>
      <w:r w:rsidRPr="00E770E7">
        <w:rPr>
          <w:rFonts w:asciiTheme="minorHAnsi" w:hAnsiTheme="minorHAnsi" w:cstheme="minorHAnsi"/>
          <w:sz w:val="22"/>
          <w:szCs w:val="22"/>
        </w:rPr>
        <w:t>ambiente,  remitiendo</w:t>
      </w:r>
      <w:proofErr w:type="gramEnd"/>
      <w:r w:rsidRPr="00E770E7">
        <w:rPr>
          <w:rFonts w:asciiTheme="minorHAnsi" w:hAnsiTheme="minorHAnsi" w:cstheme="minorHAnsi"/>
          <w:sz w:val="22"/>
          <w:szCs w:val="22"/>
        </w:rPr>
        <w:t xml:space="preserve">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E77B69" w:rsidRPr="00E770E7" w:rsidRDefault="00E77B69" w:rsidP="00DA374E">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proofErr w:type="gramStart"/>
      <w:r w:rsidRPr="00E770E7">
        <w:rPr>
          <w:rFonts w:asciiTheme="minorHAnsi" w:hAnsiTheme="minorHAnsi" w:cstheme="minorHAnsi"/>
          <w:sz w:val="22"/>
          <w:szCs w:val="22"/>
        </w:rPr>
        <w:t>en  proyectos</w:t>
      </w:r>
      <w:proofErr w:type="gramEnd"/>
      <w:r w:rsidRPr="00E770E7">
        <w:rPr>
          <w:rFonts w:asciiTheme="minorHAnsi" w:hAnsiTheme="minorHAnsi" w:cstheme="minorHAnsi"/>
          <w:sz w:val="22"/>
          <w:szCs w:val="22"/>
        </w:rPr>
        <w:t xml:space="preserve"> de YPFB. </w:t>
      </w:r>
    </w:p>
    <w:p w:rsidR="00E77B69" w:rsidRPr="00E770E7" w:rsidRDefault="00E77B69" w:rsidP="00DA374E">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E77B69" w:rsidRDefault="00E77B69" w:rsidP="00E77B69">
      <w:pPr>
        <w:pStyle w:val="Prrafodelista"/>
        <w:jc w:val="both"/>
        <w:rPr>
          <w:rFonts w:asciiTheme="minorHAnsi" w:hAnsiTheme="minorHAnsi" w:cstheme="minorHAnsi"/>
          <w:b/>
          <w:i/>
          <w:szCs w:val="22"/>
          <w:u w:val="single"/>
          <w:lang w:val="es-BO"/>
        </w:rPr>
      </w:pPr>
    </w:p>
    <w:p w:rsidR="00E77B69" w:rsidRDefault="00E77B69" w:rsidP="00E77B69">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MEDIO AMBIENTE</w:t>
      </w:r>
    </w:p>
    <w:p w:rsidR="00E77B69" w:rsidRDefault="00E77B69" w:rsidP="00E77B69">
      <w:pPr>
        <w:pStyle w:val="Prrafodelista"/>
        <w:jc w:val="both"/>
        <w:rPr>
          <w:rFonts w:asciiTheme="minorHAnsi" w:hAnsiTheme="minorHAnsi" w:cstheme="minorHAnsi"/>
          <w:b/>
          <w:i/>
          <w:szCs w:val="22"/>
          <w:u w:val="single"/>
          <w:lang w:val="es-BO"/>
        </w:rPr>
      </w:pPr>
    </w:p>
    <w:p w:rsidR="00E77B69" w:rsidRPr="006C6908" w:rsidRDefault="00E77B69" w:rsidP="00DA374E">
      <w:pPr>
        <w:pStyle w:val="Prrafodelista"/>
        <w:numPr>
          <w:ilvl w:val="0"/>
          <w:numId w:val="7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E77B69" w:rsidRPr="00E770E7" w:rsidRDefault="00E77B69" w:rsidP="00E77B69">
      <w:pPr>
        <w:jc w:val="both"/>
        <w:rPr>
          <w:rFonts w:asciiTheme="minorHAnsi" w:hAnsiTheme="minorHAnsi" w:cstheme="minorHAnsi"/>
          <w:sz w:val="22"/>
          <w:szCs w:val="22"/>
          <w:lang w:val="es-BO"/>
        </w:rPr>
      </w:pPr>
    </w:p>
    <w:p w:rsidR="00E77B69" w:rsidRPr="00E770E7" w:rsidRDefault="00E77B69" w:rsidP="00DA374E">
      <w:pPr>
        <w:pStyle w:val="Prrafodelista"/>
        <w:numPr>
          <w:ilvl w:val="0"/>
          <w:numId w:val="77"/>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E77B69" w:rsidRPr="00E770E7" w:rsidRDefault="00E77B69" w:rsidP="00E77B69">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E77B69" w:rsidRPr="00E770E7" w:rsidRDefault="00E77B69" w:rsidP="00E77B69">
      <w:pPr>
        <w:ind w:left="360"/>
        <w:jc w:val="both"/>
        <w:rPr>
          <w:rFonts w:asciiTheme="minorHAnsi" w:hAnsiTheme="minorHAnsi" w:cstheme="minorHAnsi"/>
          <w:bCs/>
          <w:color w:val="000000"/>
          <w:sz w:val="22"/>
          <w:szCs w:val="22"/>
          <w:lang w:val="es-BO"/>
        </w:rPr>
      </w:pPr>
    </w:p>
    <w:p w:rsidR="00E77B69" w:rsidRPr="00E770E7" w:rsidRDefault="00E77B69" w:rsidP="00DA374E">
      <w:pPr>
        <w:pStyle w:val="Prrafodelista"/>
        <w:numPr>
          <w:ilvl w:val="0"/>
          <w:numId w:val="77"/>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77B69" w:rsidRPr="00E770E7" w:rsidRDefault="00E77B69" w:rsidP="00E77B69">
      <w:pPr>
        <w:pStyle w:val="Prrafodelista"/>
        <w:ind w:left="360"/>
        <w:jc w:val="both"/>
        <w:rPr>
          <w:rFonts w:asciiTheme="minorHAnsi" w:hAnsiTheme="minorHAnsi" w:cstheme="minorHAnsi"/>
          <w:bCs/>
          <w:color w:val="000000"/>
          <w:sz w:val="22"/>
          <w:szCs w:val="22"/>
          <w:lang w:val="es-BO"/>
        </w:rPr>
      </w:pPr>
    </w:p>
    <w:p w:rsidR="00E77B69" w:rsidRPr="00E770E7" w:rsidRDefault="00E77B69" w:rsidP="00DA374E">
      <w:pPr>
        <w:pStyle w:val="Prrafodelista"/>
        <w:numPr>
          <w:ilvl w:val="0"/>
          <w:numId w:val="77"/>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77B69" w:rsidRPr="00E770E7" w:rsidRDefault="00E77B69" w:rsidP="00E77B69">
      <w:pPr>
        <w:jc w:val="both"/>
        <w:rPr>
          <w:rFonts w:asciiTheme="minorHAnsi" w:hAnsiTheme="minorHAnsi" w:cstheme="minorHAnsi"/>
          <w:bCs/>
          <w:color w:val="000000"/>
          <w:sz w:val="22"/>
          <w:szCs w:val="22"/>
          <w:lang w:val="es-BO"/>
        </w:rPr>
      </w:pPr>
    </w:p>
    <w:p w:rsidR="00E77B69" w:rsidRPr="00E770E7" w:rsidRDefault="00E77B69" w:rsidP="00DA374E">
      <w:pPr>
        <w:pStyle w:val="Prrafodelista"/>
        <w:numPr>
          <w:ilvl w:val="0"/>
          <w:numId w:val="77"/>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77B69" w:rsidRPr="00E770E7" w:rsidRDefault="00E77B69" w:rsidP="00E77B69">
      <w:pPr>
        <w:pStyle w:val="Prrafodelista"/>
        <w:jc w:val="both"/>
        <w:rPr>
          <w:rFonts w:asciiTheme="minorHAnsi" w:hAnsiTheme="minorHAnsi" w:cstheme="minorHAnsi"/>
          <w:bCs/>
          <w:color w:val="000000"/>
          <w:sz w:val="22"/>
          <w:szCs w:val="22"/>
          <w:lang w:val="es-BO"/>
        </w:rPr>
      </w:pPr>
    </w:p>
    <w:p w:rsidR="00E77B69" w:rsidRPr="00E770E7" w:rsidRDefault="00E77B69" w:rsidP="00DA374E">
      <w:pPr>
        <w:pStyle w:val="Prrafodelista"/>
        <w:numPr>
          <w:ilvl w:val="0"/>
          <w:numId w:val="77"/>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Al momento de adjudicarse el servicio, YPFB entregará a la </w:t>
      </w:r>
      <w:proofErr w:type="gramStart"/>
      <w:r w:rsidRPr="00E770E7">
        <w:rPr>
          <w:rFonts w:asciiTheme="minorHAnsi" w:hAnsiTheme="minorHAnsi" w:cstheme="minorHAnsi"/>
          <w:bCs/>
          <w:color w:val="000000"/>
          <w:sz w:val="22"/>
          <w:szCs w:val="22"/>
          <w:lang w:val="es-BO"/>
        </w:rPr>
        <w:t>CONTRATISTA  el</w:t>
      </w:r>
      <w:proofErr w:type="gramEnd"/>
      <w:r w:rsidRPr="00E770E7">
        <w:rPr>
          <w:rFonts w:asciiTheme="minorHAnsi" w:hAnsiTheme="minorHAnsi" w:cstheme="minorHAnsi"/>
          <w:bCs/>
          <w:color w:val="000000"/>
          <w:sz w:val="22"/>
          <w:szCs w:val="22"/>
          <w:lang w:val="es-BO"/>
        </w:rPr>
        <w:t xml:space="preserve"> Procedimiento Gerencial de residuos Sólidos para su aplicación, según corresponda durante la ejecución de sus actividades.</w:t>
      </w:r>
    </w:p>
    <w:p w:rsidR="00E77B69" w:rsidRPr="00E770E7" w:rsidRDefault="00E77B69" w:rsidP="00E77B69">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B69" w:rsidRPr="00E770E7" w:rsidTr="001E4D6E">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B69" w:rsidRPr="00E770E7" w:rsidRDefault="00E77B69" w:rsidP="001E4D6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B69" w:rsidRPr="00E770E7" w:rsidTr="001E4D6E">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B69" w:rsidRPr="00E770E7" w:rsidRDefault="00E77B69" w:rsidP="001E4D6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1.1 OBRAS CIVILES RED SECUNDARIA (INCLUYE SONDEO Y REPLANTEO, INTERCONEXIÓN DE CIRCUITOS ENTRE </w:t>
            </w:r>
            <w:proofErr w:type="spellStart"/>
            <w:r w:rsidRPr="00E770E7">
              <w:rPr>
                <w:rFonts w:asciiTheme="minorHAnsi" w:hAnsiTheme="minorHAnsi" w:cstheme="minorHAnsi"/>
                <w:b/>
                <w:sz w:val="22"/>
                <w:szCs w:val="22"/>
                <w:lang w:val="es-BO" w:eastAsia="es-BO"/>
              </w:rPr>
              <w:t>EDRs</w:t>
            </w:r>
            <w:proofErr w:type="spellEnd"/>
            <w:r w:rsidRPr="00E770E7">
              <w:rPr>
                <w:rFonts w:asciiTheme="minorHAnsi" w:hAnsiTheme="minorHAnsi" w:cstheme="minorHAnsi"/>
                <w:b/>
                <w:sz w:val="22"/>
                <w:szCs w:val="22"/>
                <w:lang w:val="es-BO" w:eastAsia="es-BO"/>
              </w:rPr>
              <w:t>)</w:t>
            </w:r>
          </w:p>
        </w:tc>
      </w:tr>
      <w:tr w:rsidR="00E77B69" w:rsidRPr="00E770E7" w:rsidTr="001E4D6E">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B69" w:rsidRPr="00E770E7" w:rsidTr="001E4D6E">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r>
      <w:tr w:rsidR="00E77B69" w:rsidRPr="00E770E7" w:rsidTr="001E4D6E">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B69" w:rsidRPr="00E770E7" w:rsidTr="001E4D6E">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12.- PLANILLAS DE INSPECCION Y MANTENIMIENTO DE VEHICULOS Y EQUIPOS</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14.- MONITOREO DE RUIDO EN AL MENOS 3 PUNTOS PARA CADA UNA DE LAS SIGUIENTES ACTIVIDADES </w:t>
            </w:r>
            <w:r w:rsidRPr="00E770E7">
              <w:rPr>
                <w:rFonts w:asciiTheme="minorHAnsi" w:hAnsiTheme="minorHAnsi" w:cstheme="minorHAnsi"/>
                <w:color w:val="000000"/>
                <w:sz w:val="22"/>
                <w:szCs w:val="22"/>
                <w:lang w:val="es-BO" w:eastAsia="es-BO"/>
              </w:rPr>
              <w:lastRenderedPageBreak/>
              <w:t>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B69" w:rsidRPr="00E770E7" w:rsidTr="001E4D6E">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B69" w:rsidRPr="00E770E7" w:rsidRDefault="00E77B69" w:rsidP="001E4D6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B69" w:rsidRPr="00E770E7" w:rsidRDefault="00E77B69" w:rsidP="001E4D6E">
            <w:pPr>
              <w:jc w:val="both"/>
              <w:rPr>
                <w:rFonts w:asciiTheme="minorHAnsi" w:hAnsiTheme="minorHAnsi" w:cstheme="minorHAnsi"/>
                <w:b/>
                <w:color w:val="000000"/>
                <w:sz w:val="22"/>
                <w:szCs w:val="22"/>
                <w:lang w:val="es-BO" w:eastAsia="es-BO"/>
              </w:rPr>
            </w:pPr>
          </w:p>
        </w:tc>
      </w:tr>
      <w:tr w:rsidR="00E77B69" w:rsidRPr="00E770E7" w:rsidTr="001E4D6E">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r>
      <w:tr w:rsidR="00E77B69" w:rsidRPr="00E770E7" w:rsidTr="001E4D6E">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r>
      <w:tr w:rsidR="00E77B69" w:rsidRPr="00E770E7" w:rsidTr="001E4D6E">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r>
    </w:tbl>
    <w:p w:rsidR="00E77B69" w:rsidRPr="00E770E7" w:rsidRDefault="00E77B69" w:rsidP="00E77B69">
      <w:pPr>
        <w:pStyle w:val="Prrafodelista"/>
        <w:tabs>
          <w:tab w:val="left" w:pos="851"/>
        </w:tabs>
        <w:spacing w:line="276" w:lineRule="auto"/>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B69" w:rsidRPr="00E770E7" w:rsidTr="001E4D6E">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E77B69" w:rsidRPr="00E770E7" w:rsidRDefault="00E77B69" w:rsidP="001E4D6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B69" w:rsidRPr="00E770E7" w:rsidTr="001E4D6E">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E77B69" w:rsidRPr="00E770E7" w:rsidRDefault="00E77B69" w:rsidP="001E4D6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B69" w:rsidRPr="00E770E7" w:rsidTr="00E77B69">
        <w:trPr>
          <w:trHeight w:val="693"/>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B69" w:rsidRPr="00E770E7" w:rsidRDefault="00E77B69" w:rsidP="001E4D6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B69" w:rsidRPr="00E770E7" w:rsidRDefault="00E77B69" w:rsidP="00DA374E">
            <w:pPr>
              <w:numPr>
                <w:ilvl w:val="0"/>
                <w:numId w:val="73"/>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B69" w:rsidRPr="00E770E7" w:rsidRDefault="00E77B69" w:rsidP="001E4D6E">
            <w:pPr>
              <w:shd w:val="clear" w:color="auto" w:fill="CCC0D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 xml:space="preserve">“Para la elaboración del Informe Ambiental, se debe tomar como fuentes de información, al documento ambiental aprobado con el que se obtuvo la Licencia Ambiental del proyecto, sin </w:t>
            </w:r>
            <w:proofErr w:type="gramStart"/>
            <w:r w:rsidRPr="00E770E7">
              <w:rPr>
                <w:rFonts w:asciiTheme="minorHAnsi" w:eastAsiaTheme="minorHAnsi" w:hAnsiTheme="minorHAnsi" w:cstheme="minorHAnsi"/>
                <w:b/>
                <w:i/>
                <w:sz w:val="22"/>
                <w:szCs w:val="22"/>
                <w:lang w:val="es-BO" w:eastAsia="es-BO"/>
              </w:rPr>
              <w:t>embargo</w:t>
            </w:r>
            <w:proofErr w:type="gramEnd"/>
            <w:r w:rsidRPr="00E770E7">
              <w:rPr>
                <w:rFonts w:asciiTheme="minorHAnsi" w:eastAsiaTheme="minorHAnsi" w:hAnsiTheme="minorHAnsi" w:cstheme="minorHAnsi"/>
                <w:b/>
                <w:i/>
                <w:sz w:val="22"/>
                <w:szCs w:val="22"/>
                <w:lang w:val="es-BO" w:eastAsia="es-BO"/>
              </w:rPr>
              <w:t xml:space="preserve"> se podrá ampliar la información, cuando corresponda”</w:t>
            </w:r>
            <w:r w:rsidRPr="00E770E7">
              <w:rPr>
                <w:rFonts w:asciiTheme="minorHAnsi" w:eastAsiaTheme="minorHAnsi" w:hAnsiTheme="minorHAnsi" w:cstheme="minorHAnsi"/>
                <w:sz w:val="22"/>
                <w:szCs w:val="22"/>
                <w:lang w:val="es-BO" w:eastAsia="es-BO"/>
              </w:rPr>
              <w:t>.</w:t>
            </w:r>
          </w:p>
          <w:p w:rsidR="00E77B69" w:rsidRPr="00E770E7" w:rsidRDefault="00E77B69" w:rsidP="001E4D6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B69" w:rsidRPr="00E770E7" w:rsidRDefault="00E77B69" w:rsidP="001E4D6E">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B69" w:rsidRPr="00E770E7" w:rsidRDefault="00E77B69" w:rsidP="001E4D6E">
            <w:pPr>
              <w:spacing w:before="100" w:beforeAutospacing="1" w:after="100" w:afterAutospacing="1"/>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B69" w:rsidRPr="00E770E7" w:rsidRDefault="00E77B69" w:rsidP="001E4D6E">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B69" w:rsidRPr="00E770E7" w:rsidRDefault="00E77B69" w:rsidP="001E4D6E">
            <w:pPr>
              <w:spacing w:before="100" w:beforeAutospacing="1" w:after="100" w:afterAutospacing="1"/>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B69" w:rsidRPr="00E770E7" w:rsidRDefault="00E77B69" w:rsidP="001E4D6E">
            <w:pPr>
              <w:spacing w:before="100" w:beforeAutospacing="1" w:after="100" w:afterAutospacing="1"/>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w:t>
            </w:r>
            <w:proofErr w:type="gramStart"/>
            <w:r w:rsidRPr="00E770E7">
              <w:rPr>
                <w:rFonts w:asciiTheme="minorHAnsi" w:hAnsiTheme="minorHAnsi" w:cstheme="minorHAnsi"/>
                <w:sz w:val="22"/>
                <w:szCs w:val="22"/>
                <w:lang w:val="es-BO" w:eastAsia="es-BO"/>
              </w:rPr>
              <w:t>cumplimiento  por</w:t>
            </w:r>
            <w:proofErr w:type="gramEnd"/>
            <w:r w:rsidRPr="00E770E7">
              <w:rPr>
                <w:rFonts w:asciiTheme="minorHAnsi" w:hAnsiTheme="minorHAnsi" w:cstheme="minorHAnsi"/>
                <w:sz w:val="22"/>
                <w:szCs w:val="22"/>
                <w:lang w:val="es-BO" w:eastAsia="es-BO"/>
              </w:rPr>
              <w:t xml:space="preserve"> parte de la contratista y aprobadas por la Autoridad Ambiental Competente y el respectivo nivel de cumplimiento de las mismas, contemplando elementos como se puede observar en el siguiente ejemplo:</w:t>
            </w:r>
          </w:p>
          <w:p w:rsidR="00E77B69" w:rsidRPr="00E770E7" w:rsidRDefault="00E77B69" w:rsidP="001E4D6E">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B69" w:rsidRPr="00E770E7" w:rsidTr="001E4D6E">
              <w:trPr>
                <w:trHeight w:val="938"/>
                <w:jc w:val="center"/>
              </w:trPr>
              <w:tc>
                <w:tcPr>
                  <w:tcW w:w="635"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B69" w:rsidRPr="00E770E7" w:rsidRDefault="00E77B69" w:rsidP="001E4D6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B69" w:rsidRPr="00E770E7" w:rsidTr="001E4D6E">
              <w:trPr>
                <w:trHeight w:val="211"/>
                <w:jc w:val="center"/>
              </w:trPr>
              <w:tc>
                <w:tcPr>
                  <w:tcW w:w="635"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B69" w:rsidRPr="00E770E7" w:rsidRDefault="00E77B69" w:rsidP="001E4D6E">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B69" w:rsidRPr="00E770E7" w:rsidRDefault="00E77B69" w:rsidP="001E4D6E">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B69" w:rsidRPr="00E770E7" w:rsidRDefault="00E77B69" w:rsidP="001E4D6E">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B69" w:rsidRPr="00E770E7" w:rsidRDefault="00E77B69" w:rsidP="001E4D6E">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B69" w:rsidRPr="00E770E7" w:rsidRDefault="00E77B69" w:rsidP="001E4D6E">
            <w:pPr>
              <w:spacing w:before="100" w:beforeAutospacing="1" w:after="100" w:afterAutospacing="1"/>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0"/>
                <w:numId w:val="73"/>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B69" w:rsidRPr="00E770E7" w:rsidRDefault="00E77B69" w:rsidP="001E4D6E">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B69" w:rsidRPr="00E770E7" w:rsidRDefault="00E77B69" w:rsidP="001E4D6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B69" w:rsidRPr="00E770E7" w:rsidRDefault="00E77B69" w:rsidP="00DA374E">
            <w:pPr>
              <w:numPr>
                <w:ilvl w:val="0"/>
                <w:numId w:val="7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B69" w:rsidRPr="00E770E7" w:rsidRDefault="00E77B69" w:rsidP="00DA374E">
            <w:pPr>
              <w:numPr>
                <w:ilvl w:val="0"/>
                <w:numId w:val="7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B69" w:rsidRPr="00E770E7" w:rsidRDefault="00E77B69" w:rsidP="001E4D6E">
            <w:pPr>
              <w:spacing w:before="100" w:beforeAutospacing="1" w:after="100" w:afterAutospacing="1"/>
              <w:ind w:left="720"/>
              <w:contextualSpacing/>
              <w:jc w:val="both"/>
              <w:rPr>
                <w:rFonts w:asciiTheme="minorHAnsi" w:hAnsiTheme="minorHAnsi" w:cstheme="minorHAnsi"/>
                <w:sz w:val="22"/>
                <w:szCs w:val="22"/>
                <w:lang w:val="es-BO" w:eastAsia="es-BO"/>
              </w:rPr>
            </w:pPr>
          </w:p>
          <w:p w:rsidR="00E77B69" w:rsidRPr="00E770E7" w:rsidRDefault="00E77B69" w:rsidP="00DA374E">
            <w:pPr>
              <w:numPr>
                <w:ilvl w:val="1"/>
                <w:numId w:val="73"/>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B69" w:rsidRPr="00E770E7" w:rsidRDefault="00E77B69" w:rsidP="001E4D6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B69" w:rsidRPr="00E770E7"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B69" w:rsidRPr="00E770E7"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B69" w:rsidRPr="00E770E7"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B69" w:rsidRPr="00E770E7"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B69" w:rsidRPr="00E770E7"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lastRenderedPageBreak/>
              <w:t>Actas</w:t>
            </w:r>
          </w:p>
          <w:p w:rsidR="00E77B69" w:rsidRPr="00E77B69" w:rsidRDefault="00E77B69" w:rsidP="00DA374E">
            <w:pPr>
              <w:numPr>
                <w:ilvl w:val="0"/>
                <w:numId w:val="75"/>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tc>
      </w:tr>
      <w:tr w:rsidR="00E77B69" w:rsidRPr="00E770E7" w:rsidTr="001E4D6E">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B69" w:rsidRPr="00E770E7" w:rsidTr="001E4D6E">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B69" w:rsidRPr="00E770E7" w:rsidTr="001E4D6E">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B69" w:rsidRPr="00E770E7" w:rsidTr="001E4D6E">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r>
      <w:tr w:rsidR="00E77B69" w:rsidRPr="00E770E7" w:rsidTr="00E77B69">
        <w:trPr>
          <w:trHeight w:val="490"/>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B69" w:rsidRPr="00E770E7" w:rsidRDefault="00E77B69" w:rsidP="001E4D6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B69" w:rsidRPr="00E770E7" w:rsidRDefault="00E77B69" w:rsidP="001E4D6E">
            <w:pPr>
              <w:jc w:val="both"/>
              <w:rPr>
                <w:rFonts w:asciiTheme="minorHAnsi" w:hAnsiTheme="minorHAnsi" w:cstheme="minorHAnsi"/>
                <w:color w:val="000000"/>
                <w:sz w:val="22"/>
                <w:szCs w:val="22"/>
                <w:lang w:val="es-BO" w:eastAsia="es-BO"/>
              </w:rPr>
            </w:pPr>
          </w:p>
        </w:tc>
      </w:tr>
    </w:tbl>
    <w:p w:rsidR="00E77B69" w:rsidRPr="00E770E7" w:rsidRDefault="00E77B69" w:rsidP="00E77B69">
      <w:pPr>
        <w:pStyle w:val="Prrafodelista"/>
        <w:tabs>
          <w:tab w:val="left" w:pos="851"/>
        </w:tabs>
        <w:spacing w:line="276" w:lineRule="auto"/>
        <w:contextualSpacing/>
        <w:jc w:val="both"/>
        <w:rPr>
          <w:rFonts w:asciiTheme="minorHAnsi" w:hAnsiTheme="minorHAnsi" w:cstheme="minorHAnsi"/>
          <w:bCs/>
          <w:color w:val="000000"/>
          <w:sz w:val="22"/>
          <w:szCs w:val="22"/>
          <w:lang w:val="es-BO"/>
        </w:rPr>
      </w:pPr>
    </w:p>
    <w:p w:rsidR="00E77B69" w:rsidRDefault="00E77B69" w:rsidP="00E77B69">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TRIBUTARIA</w:t>
      </w:r>
    </w:p>
    <w:p w:rsidR="00E77B69" w:rsidRDefault="00E77B69" w:rsidP="00E77B69">
      <w:pPr>
        <w:pStyle w:val="Prrafodelista"/>
        <w:jc w:val="both"/>
        <w:rPr>
          <w:rFonts w:asciiTheme="minorHAnsi" w:hAnsiTheme="minorHAnsi" w:cstheme="minorHAnsi"/>
          <w:b/>
          <w:i/>
          <w:szCs w:val="22"/>
          <w:u w:val="single"/>
          <w:lang w:val="es-BO"/>
        </w:rPr>
      </w:pPr>
    </w:p>
    <w:p w:rsidR="00E77B69" w:rsidRPr="006C6908" w:rsidRDefault="00E77B69" w:rsidP="00DA374E">
      <w:pPr>
        <w:pStyle w:val="Prrafodelista"/>
        <w:numPr>
          <w:ilvl w:val="0"/>
          <w:numId w:val="7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B69" w:rsidRPr="00E770E7" w:rsidRDefault="00E77B69" w:rsidP="00E77B69">
      <w:pPr>
        <w:pStyle w:val="Prrafodelista"/>
        <w:jc w:val="both"/>
        <w:rPr>
          <w:rFonts w:asciiTheme="minorHAnsi" w:hAnsiTheme="minorHAnsi" w:cstheme="minorHAnsi"/>
          <w:b/>
          <w:i/>
          <w:sz w:val="22"/>
          <w:szCs w:val="22"/>
          <w:u w:val="single"/>
          <w:lang w:val="es-BO"/>
        </w:rPr>
      </w:pPr>
    </w:p>
    <w:p w:rsidR="00E77B69" w:rsidRPr="006C6908" w:rsidRDefault="00E77B69" w:rsidP="00E77B69">
      <w:pPr>
        <w:pStyle w:val="Prrafodelista"/>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B69" w:rsidRPr="00E770E7" w:rsidRDefault="00E77B69" w:rsidP="00E77B69">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B69" w:rsidRPr="00E770E7" w:rsidRDefault="00E77B69" w:rsidP="00E77B69">
      <w:pPr>
        <w:jc w:val="both"/>
        <w:rPr>
          <w:rFonts w:asciiTheme="minorHAnsi" w:hAnsiTheme="minorHAnsi" w:cstheme="minorHAnsi"/>
          <w:sz w:val="22"/>
          <w:szCs w:val="22"/>
          <w:shd w:val="clear" w:color="auto" w:fill="FFFFFF"/>
          <w:lang w:eastAsia="es-BO"/>
        </w:rPr>
      </w:pPr>
    </w:p>
    <w:p w:rsidR="00E77B69" w:rsidRPr="00E770E7" w:rsidRDefault="00E77B69" w:rsidP="00E77B69">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B69" w:rsidRPr="00E770E7" w:rsidRDefault="00E77B69" w:rsidP="00E77B69">
      <w:pPr>
        <w:jc w:val="both"/>
        <w:rPr>
          <w:rFonts w:asciiTheme="minorHAnsi" w:hAnsiTheme="minorHAnsi" w:cstheme="minorHAnsi"/>
          <w:sz w:val="22"/>
          <w:szCs w:val="22"/>
          <w:shd w:val="clear" w:color="auto" w:fill="FFFFFF"/>
          <w:lang w:eastAsia="es-BO"/>
        </w:rPr>
      </w:pPr>
    </w:p>
    <w:p w:rsidR="00E77B69" w:rsidRPr="00E770E7" w:rsidRDefault="00E77B69" w:rsidP="00E77B69">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B69" w:rsidRPr="00D70C12" w:rsidRDefault="00E77B69" w:rsidP="00E77B69">
      <w:pPr>
        <w:pStyle w:val="Prrafodelista"/>
        <w:jc w:val="both"/>
        <w:rPr>
          <w:rFonts w:asciiTheme="minorHAnsi" w:hAnsiTheme="minorHAnsi" w:cstheme="minorHAnsi"/>
          <w:b/>
          <w:i/>
          <w:sz w:val="22"/>
          <w:szCs w:val="22"/>
          <w:u w:val="single"/>
        </w:rPr>
      </w:pPr>
    </w:p>
    <w:p w:rsidR="00E77B69" w:rsidRPr="006C6908" w:rsidRDefault="00E77B69" w:rsidP="00E77B69">
      <w:pPr>
        <w:pStyle w:val="Prrafodelista"/>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B69" w:rsidRPr="00E770E7" w:rsidRDefault="00E77B69" w:rsidP="00E77B69">
      <w:pPr>
        <w:pStyle w:val="Prrafodelista"/>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B69" w:rsidRDefault="00E77B69" w:rsidP="00E77B69">
      <w:pPr>
        <w:pStyle w:val="Prrafodelista"/>
        <w:jc w:val="both"/>
        <w:rPr>
          <w:rFonts w:asciiTheme="minorHAnsi" w:hAnsiTheme="minorHAnsi" w:cstheme="minorHAnsi"/>
          <w:b/>
          <w:i/>
          <w:sz w:val="22"/>
          <w:szCs w:val="22"/>
          <w:u w:val="single"/>
          <w:lang w:val="es-BO"/>
        </w:rPr>
      </w:pPr>
    </w:p>
    <w:p w:rsidR="00E77B69" w:rsidRDefault="00E77B69" w:rsidP="00E77B69">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SEGUROS</w:t>
      </w:r>
    </w:p>
    <w:p w:rsidR="00E77B69" w:rsidRDefault="00E77B69" w:rsidP="00E77B69">
      <w:pPr>
        <w:pStyle w:val="Prrafodelista"/>
        <w:jc w:val="both"/>
        <w:rPr>
          <w:rFonts w:asciiTheme="minorHAnsi" w:hAnsiTheme="minorHAnsi" w:cstheme="minorHAnsi"/>
          <w:b/>
          <w:i/>
          <w:szCs w:val="22"/>
          <w:u w:val="single"/>
          <w:lang w:val="es-BO"/>
        </w:rPr>
      </w:pPr>
    </w:p>
    <w:p w:rsidR="00E77B69" w:rsidRPr="006C6908" w:rsidRDefault="00E77B69" w:rsidP="00DA374E">
      <w:pPr>
        <w:pStyle w:val="Prrafodelista"/>
        <w:numPr>
          <w:ilvl w:val="0"/>
          <w:numId w:val="7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B69" w:rsidRPr="00E770E7" w:rsidRDefault="00E77B69" w:rsidP="00E77B69">
      <w:pPr>
        <w:tabs>
          <w:tab w:val="left" w:pos="1206"/>
        </w:tabs>
        <w:spacing w:after="160" w:line="259" w:lineRule="auto"/>
        <w:ind w:left="708"/>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La empresa adjudicada, deberá presentar y mantener vigente de forma ininterrumpida durante todo el periodo del contrato la</w:t>
      </w:r>
      <w:r>
        <w:rPr>
          <w:rFonts w:asciiTheme="minorHAnsi" w:eastAsiaTheme="minorHAnsi" w:hAnsiTheme="minorHAnsi" w:cstheme="minorHAnsi"/>
          <w:sz w:val="22"/>
          <w:szCs w:val="22"/>
          <w:lang w:val="es-BO"/>
        </w:rPr>
        <w:t>s</w:t>
      </w:r>
      <w:r w:rsidRPr="00E770E7">
        <w:rPr>
          <w:rFonts w:asciiTheme="minorHAnsi" w:eastAsiaTheme="minorHAnsi" w:hAnsiTheme="minorHAnsi" w:cstheme="minorHAnsi"/>
          <w:sz w:val="22"/>
          <w:szCs w:val="22"/>
          <w:lang w:val="es-BO"/>
        </w:rPr>
        <w:t xml:space="preserve"> Póliza</w:t>
      </w:r>
      <w:r>
        <w:rPr>
          <w:rFonts w:asciiTheme="minorHAnsi" w:eastAsiaTheme="minorHAnsi" w:hAnsiTheme="minorHAnsi" w:cstheme="minorHAnsi"/>
          <w:sz w:val="22"/>
          <w:szCs w:val="22"/>
          <w:lang w:val="es-BO"/>
        </w:rPr>
        <w:t>s</w:t>
      </w:r>
      <w:r w:rsidRPr="00E770E7">
        <w:rPr>
          <w:rFonts w:asciiTheme="minorHAnsi" w:eastAsiaTheme="minorHAnsi" w:hAnsiTheme="minorHAnsi" w:cstheme="minorHAnsi"/>
          <w:sz w:val="22"/>
          <w:szCs w:val="22"/>
          <w:lang w:val="es-BO"/>
        </w:rPr>
        <w:t xml:space="preserve"> de Seguro</w:t>
      </w:r>
      <w:r>
        <w:rPr>
          <w:rFonts w:asciiTheme="minorHAnsi" w:eastAsiaTheme="minorHAnsi" w:hAnsiTheme="minorHAnsi" w:cstheme="minorHAnsi"/>
          <w:sz w:val="22"/>
          <w:szCs w:val="22"/>
          <w:lang w:val="es-BO"/>
        </w:rPr>
        <w:t>s</w:t>
      </w:r>
      <w:r w:rsidRPr="00E770E7">
        <w:rPr>
          <w:rFonts w:asciiTheme="minorHAnsi" w:eastAsiaTheme="minorHAnsi" w:hAnsiTheme="minorHAnsi" w:cstheme="minorHAnsi"/>
          <w:sz w:val="22"/>
          <w:szCs w:val="22"/>
          <w:lang w:val="es-BO"/>
        </w:rPr>
        <w:t xml:space="preserve"> especificada</w:t>
      </w:r>
      <w:r>
        <w:rPr>
          <w:rFonts w:asciiTheme="minorHAnsi" w:eastAsiaTheme="minorHAnsi" w:hAnsiTheme="minorHAnsi" w:cstheme="minorHAnsi"/>
          <w:sz w:val="22"/>
          <w:szCs w:val="22"/>
          <w:lang w:val="es-BO"/>
        </w:rPr>
        <w:t>s</w:t>
      </w:r>
      <w:r w:rsidRPr="00E770E7">
        <w:rPr>
          <w:rFonts w:asciiTheme="minorHAnsi" w:eastAsiaTheme="minorHAnsi" w:hAnsiTheme="minorHAnsi" w:cstheme="minorHAnsi"/>
          <w:sz w:val="22"/>
          <w:szCs w:val="22"/>
          <w:lang w:val="es-BO"/>
        </w:rPr>
        <w:t xml:space="preserve"> a continuación:</w:t>
      </w:r>
    </w:p>
    <w:p w:rsidR="00E77B69" w:rsidRPr="00E770E7" w:rsidRDefault="00E77B69" w:rsidP="00DA374E">
      <w:pPr>
        <w:pStyle w:val="Prrafodelista"/>
        <w:numPr>
          <w:ilvl w:val="0"/>
          <w:numId w:val="78"/>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Póliza Todo Riesgo de Construcción</w:t>
      </w:r>
      <w:r>
        <w:rPr>
          <w:rFonts w:asciiTheme="minorHAnsi" w:eastAsiaTheme="minorHAnsi" w:hAnsiTheme="minorHAnsi" w:cstheme="minorHAnsi"/>
          <w:b/>
          <w:sz w:val="22"/>
          <w:szCs w:val="22"/>
          <w:lang w:val="es-BO"/>
        </w:rPr>
        <w:t xml:space="preserve"> y Montaje</w:t>
      </w: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Durante la ejecución de la obra, el Contratista deberá mantener por su cuenta y cargo una póliza de Seguro adecuada, para asegurar contra todo</w:t>
      </w:r>
      <w:r>
        <w:rPr>
          <w:rFonts w:asciiTheme="minorHAnsi" w:eastAsiaTheme="minorHAnsi" w:hAnsiTheme="minorHAnsi" w:cstheme="minorHAnsi"/>
          <w:sz w:val="22"/>
          <w:szCs w:val="22"/>
          <w:lang w:val="es-BO"/>
        </w:rPr>
        <w:t xml:space="preserve"> riesgo, las obras en ejecución y</w:t>
      </w:r>
      <w:r w:rsidRPr="00E770E7">
        <w:rPr>
          <w:rFonts w:asciiTheme="minorHAnsi" w:eastAsiaTheme="minorHAnsi" w:hAnsiTheme="minorHAnsi" w:cstheme="minorHAnsi"/>
          <w:sz w:val="22"/>
          <w:szCs w:val="22"/>
          <w:lang w:val="es-BO"/>
        </w:rPr>
        <w:t xml:space="preserve"> materiales.</w:t>
      </w: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lastRenderedPageBreak/>
        <w:t xml:space="preserve">La misma que cubrirá las construcciones a efectuar de acuerdo </w:t>
      </w:r>
      <w:r>
        <w:rPr>
          <w:rFonts w:asciiTheme="minorHAnsi" w:eastAsiaTheme="minorHAnsi" w:hAnsiTheme="minorHAnsi" w:cstheme="minorHAnsi"/>
          <w:sz w:val="22"/>
          <w:szCs w:val="22"/>
          <w:lang w:val="es-BO"/>
        </w:rPr>
        <w:t>al Documento Base de Contratación</w:t>
      </w:r>
      <w:r w:rsidRPr="00E770E7">
        <w:rPr>
          <w:rFonts w:asciiTheme="minorHAnsi" w:eastAsiaTheme="minorHAnsi" w:hAnsiTheme="minorHAnsi" w:cstheme="minorHAnsi"/>
          <w:sz w:val="22"/>
          <w:szCs w:val="22"/>
          <w:lang w:val="es-BO"/>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w:t>
      </w:r>
      <w:proofErr w:type="gramStart"/>
      <w:r w:rsidRPr="00E770E7">
        <w:rPr>
          <w:rFonts w:asciiTheme="minorHAnsi" w:eastAsiaTheme="minorHAnsi" w:hAnsiTheme="minorHAnsi" w:cstheme="minorHAnsi"/>
          <w:sz w:val="22"/>
          <w:szCs w:val="22"/>
          <w:lang w:val="es-BO"/>
        </w:rPr>
        <w:t>otras cobertura</w:t>
      </w:r>
      <w:proofErr w:type="gramEnd"/>
      <w:r w:rsidRPr="00E770E7">
        <w:rPr>
          <w:rFonts w:asciiTheme="minorHAnsi" w:eastAsiaTheme="minorHAnsi" w:hAnsiTheme="minorHAnsi" w:cstheme="minorHAnsi"/>
          <w:sz w:val="22"/>
          <w:szCs w:val="22"/>
          <w:lang w:val="es-BO"/>
        </w:rPr>
        <w:t xml:space="preserve"> que vea necesarias el contratista.</w:t>
      </w:r>
    </w:p>
    <w:p w:rsidR="00E77B69" w:rsidRPr="00E770E7" w:rsidRDefault="00E77B69" w:rsidP="00DA374E">
      <w:pPr>
        <w:pStyle w:val="Prrafodelista"/>
        <w:numPr>
          <w:ilvl w:val="0"/>
          <w:numId w:val="78"/>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Seguro de Responsabilidad Civil.</w:t>
      </w:r>
    </w:p>
    <w:p w:rsidR="00E77B69"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 xml:space="preserve">Por daños a terceros, o bienes de terceros, por cualquier causa que durante la </w:t>
      </w:r>
      <w:r>
        <w:rPr>
          <w:rFonts w:asciiTheme="minorHAnsi" w:eastAsiaTheme="minorHAnsi" w:hAnsiTheme="minorHAnsi" w:cstheme="minorHAnsi"/>
          <w:sz w:val="22"/>
          <w:szCs w:val="22"/>
          <w:lang w:val="es-BO"/>
        </w:rPr>
        <w:t>ejecución de la obra</w:t>
      </w:r>
      <w:r w:rsidRPr="00E770E7">
        <w:rPr>
          <w:rFonts w:asciiTheme="minorHAnsi" w:eastAsiaTheme="minorHAnsi" w:hAnsiTheme="minorHAnsi" w:cstheme="minorHAnsi"/>
          <w:sz w:val="22"/>
          <w:szCs w:val="22"/>
          <w:lang w:val="es-BO"/>
        </w:rPr>
        <w:t xml:space="preserve"> pudiera</w:t>
      </w:r>
      <w:r>
        <w:rPr>
          <w:rFonts w:asciiTheme="minorHAnsi" w:eastAsiaTheme="minorHAnsi" w:hAnsiTheme="minorHAnsi" w:cstheme="minorHAnsi"/>
          <w:sz w:val="22"/>
          <w:szCs w:val="22"/>
          <w:lang w:val="es-BO"/>
        </w:rPr>
        <w:t>n</w:t>
      </w:r>
      <w:r w:rsidRPr="00E770E7">
        <w:rPr>
          <w:rFonts w:asciiTheme="minorHAnsi" w:eastAsiaTheme="minorHAnsi" w:hAnsiTheme="minorHAnsi" w:cstheme="minorHAnsi"/>
          <w:sz w:val="22"/>
          <w:szCs w:val="22"/>
          <w:lang w:val="es-BO"/>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p>
    <w:p w:rsidR="00E77B69"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El límite de indemnización por evento y/o reclamos deberá ser por $</w:t>
      </w:r>
      <w:proofErr w:type="spellStart"/>
      <w:r>
        <w:rPr>
          <w:rFonts w:asciiTheme="minorHAnsi" w:eastAsiaTheme="minorHAnsi" w:hAnsiTheme="minorHAnsi" w:cstheme="minorHAnsi"/>
          <w:sz w:val="22"/>
          <w:szCs w:val="22"/>
          <w:lang w:val="es-BO"/>
        </w:rPr>
        <w:t>us</w:t>
      </w:r>
      <w:proofErr w:type="spellEnd"/>
      <w:r>
        <w:rPr>
          <w:rFonts w:asciiTheme="minorHAnsi" w:eastAsiaTheme="minorHAnsi" w:hAnsiTheme="minorHAnsi" w:cstheme="minorHAnsi"/>
          <w:sz w:val="22"/>
          <w:szCs w:val="22"/>
          <w:lang w:val="es-BO"/>
        </w:rPr>
        <w:t xml:space="preserve"> 10.000.</w:t>
      </w:r>
    </w:p>
    <w:p w:rsidR="00E77B69" w:rsidRPr="00E770E7" w:rsidRDefault="00E77B69" w:rsidP="00DA374E">
      <w:pPr>
        <w:pStyle w:val="Prrafodelista"/>
        <w:numPr>
          <w:ilvl w:val="0"/>
          <w:numId w:val="78"/>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 Póliza de Accidentes Personales.</w:t>
      </w: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B69" w:rsidRDefault="00E77B69" w:rsidP="00E77B69">
      <w:pPr>
        <w:tabs>
          <w:tab w:val="left" w:pos="1206"/>
        </w:tabs>
        <w:spacing w:after="160" w:line="259" w:lineRule="auto"/>
        <w:contextualSpacing/>
        <w:jc w:val="both"/>
        <w:rPr>
          <w:rFonts w:asciiTheme="minorHAnsi" w:eastAsiaTheme="minorHAnsi" w:hAnsiTheme="minorHAnsi" w:cstheme="minorHAnsi"/>
          <w:sz w:val="22"/>
          <w:szCs w:val="22"/>
          <w:lang w:val="es-BO"/>
        </w:rPr>
      </w:pPr>
    </w:p>
    <w:p w:rsidR="00E77B69"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La póliza deberá estar a nombre del Adjudicado como contratante y sus empleados deberán figurar como asegurados.</w:t>
      </w: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p>
    <w:p w:rsidR="00E77B69" w:rsidRPr="00E770E7" w:rsidRDefault="00E77B69" w:rsidP="00E77B69">
      <w:p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ab/>
        <w:t>Condiciones Adicionales.</w:t>
      </w:r>
    </w:p>
    <w:p w:rsidR="00E77B69" w:rsidRPr="00E770E7" w:rsidRDefault="00E77B69" w:rsidP="00E77B69">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 xml:space="preserve">I. De suspenderse por cualquier razón la vigencia o cobertura de las Pólizas nominadas precedentemente, o bien se presente la existencia de eventos no cubiertos por las mismas; la empresa adjudicada, se hace enteramente responsable frente a </w:t>
      </w:r>
      <w:proofErr w:type="gramStart"/>
      <w:r w:rsidRPr="00E770E7">
        <w:rPr>
          <w:rFonts w:asciiTheme="minorHAnsi" w:eastAsiaTheme="minorHAnsi" w:hAnsiTheme="minorHAnsi" w:cstheme="minorHAnsi"/>
          <w:sz w:val="22"/>
          <w:szCs w:val="22"/>
          <w:lang w:val="es-BO"/>
        </w:rPr>
        <w:t>YPFB,  por</w:t>
      </w:r>
      <w:proofErr w:type="gramEnd"/>
      <w:r w:rsidRPr="00E770E7">
        <w:rPr>
          <w:rFonts w:asciiTheme="minorHAnsi" w:eastAsiaTheme="minorHAnsi" w:hAnsiTheme="minorHAnsi" w:cstheme="minorHAnsi"/>
          <w:sz w:val="22"/>
          <w:szCs w:val="22"/>
          <w:lang w:val="es-BO"/>
        </w:rPr>
        <w:t xml:space="preserve"> todos los accidentes que hayan podido sufrir su personal en el desempeño de sus funciones.</w:t>
      </w:r>
    </w:p>
    <w:p w:rsidR="00E77B69" w:rsidRDefault="00E77B69" w:rsidP="00E77B69">
      <w:pPr>
        <w:pStyle w:val="Prrafodelista"/>
        <w:ind w:left="1206"/>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II.  La empresa adjudicada, deberá entregar una copia de las citadas pólizas a YPFB antes de la suscripción del contrato.</w:t>
      </w:r>
    </w:p>
    <w:p w:rsidR="00E77B69" w:rsidRDefault="00E77B69" w:rsidP="00E77B69">
      <w:pPr>
        <w:pStyle w:val="Prrafodelista"/>
        <w:ind w:left="1206"/>
        <w:jc w:val="both"/>
        <w:rPr>
          <w:rFonts w:asciiTheme="minorHAnsi" w:eastAsiaTheme="minorHAnsi" w:hAnsiTheme="minorHAnsi" w:cstheme="minorHAnsi"/>
          <w:b/>
          <w:szCs w:val="22"/>
          <w:u w:val="single"/>
          <w:lang w:val="es-BO"/>
        </w:rPr>
      </w:pPr>
    </w:p>
    <w:p w:rsidR="00BE5311" w:rsidRPr="00365997" w:rsidRDefault="00BE5311" w:rsidP="0063381B">
      <w:pPr>
        <w:jc w:val="center"/>
        <w:rPr>
          <w:rFonts w:asciiTheme="minorHAnsi" w:hAnsiTheme="minorHAnsi" w:cstheme="minorHAnsi"/>
          <w:b/>
          <w:color w:val="000000"/>
          <w:sz w:val="22"/>
          <w:szCs w:val="22"/>
        </w:rPr>
      </w:pPr>
    </w:p>
    <w:p w:rsidR="00E77B69" w:rsidRDefault="00E77B69" w:rsidP="0063381B">
      <w:pPr>
        <w:jc w:val="center"/>
        <w:rPr>
          <w:rFonts w:asciiTheme="minorHAnsi" w:hAnsiTheme="minorHAnsi" w:cstheme="minorHAnsi"/>
          <w:b/>
          <w:color w:val="000000"/>
          <w:sz w:val="22"/>
          <w:szCs w:val="22"/>
        </w:rPr>
      </w:pPr>
    </w:p>
    <w:p w:rsidR="00E77B69" w:rsidRDefault="00E77B69" w:rsidP="0063381B">
      <w:pPr>
        <w:jc w:val="center"/>
        <w:rPr>
          <w:rFonts w:asciiTheme="minorHAnsi" w:hAnsiTheme="minorHAnsi" w:cstheme="minorHAnsi"/>
          <w:b/>
          <w:color w:val="000000"/>
          <w:sz w:val="22"/>
          <w:szCs w:val="22"/>
        </w:rPr>
      </w:pPr>
    </w:p>
    <w:p w:rsidR="00E77B69" w:rsidRDefault="00E77B69" w:rsidP="0063381B">
      <w:pPr>
        <w:jc w:val="center"/>
        <w:rPr>
          <w:rFonts w:asciiTheme="minorHAnsi" w:hAnsiTheme="minorHAnsi" w:cstheme="minorHAnsi"/>
          <w:b/>
          <w:color w:val="000000"/>
          <w:sz w:val="22"/>
          <w:szCs w:val="22"/>
        </w:rPr>
      </w:pPr>
    </w:p>
    <w:p w:rsidR="00E77B69" w:rsidRDefault="00E77B69" w:rsidP="0063381B">
      <w:pPr>
        <w:jc w:val="center"/>
        <w:rPr>
          <w:rFonts w:asciiTheme="minorHAnsi" w:hAnsiTheme="minorHAnsi" w:cstheme="minorHAnsi"/>
          <w:b/>
          <w:color w:val="000000"/>
          <w:sz w:val="22"/>
          <w:szCs w:val="22"/>
        </w:rPr>
      </w:pPr>
    </w:p>
    <w:p w:rsidR="00E77B69" w:rsidRDefault="00E77B69"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bookmarkStart w:id="3" w:name="_GoBack"/>
      <w:bookmarkEnd w:id="3"/>
      <w:r w:rsidRPr="00365997">
        <w:rPr>
          <w:rFonts w:asciiTheme="minorHAnsi" w:hAnsiTheme="minorHAnsi" w:cstheme="minorHAnsi"/>
          <w:b/>
          <w:color w:val="000000"/>
          <w:sz w:val="22"/>
          <w:szCs w:val="22"/>
        </w:rPr>
        <w:lastRenderedPageBreak/>
        <w:t>ANEXO 4</w:t>
      </w: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FC0FC8" w:rsidRPr="00365997" w:rsidRDefault="00FC0FC8"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E5311">
        <w:trPr>
          <w:trHeight w:val="699"/>
        </w:trPr>
        <w:tc>
          <w:tcPr>
            <w:tcW w:w="9113" w:type="dxa"/>
            <w:shd w:val="clear" w:color="auto" w:fill="auto"/>
          </w:tcPr>
          <w:p w:rsidR="0063381B" w:rsidRPr="00BE5311" w:rsidRDefault="0063381B" w:rsidP="00BE531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BE5311" w:rsidRDefault="00BE5311" w:rsidP="0063381B">
      <w:pPr>
        <w:jc w:val="center"/>
        <w:rPr>
          <w:rFonts w:asciiTheme="minorHAnsi" w:hAnsiTheme="minorHAnsi" w:cstheme="minorHAnsi"/>
          <w:b/>
          <w:bCs/>
          <w:sz w:val="22"/>
          <w:szCs w:val="22"/>
        </w:rPr>
      </w:pPr>
    </w:p>
    <w:p w:rsidR="00E77B69" w:rsidRDefault="00E77B69" w:rsidP="00E77B6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E77B69" w:rsidRPr="00D07EF4" w:rsidRDefault="00E77B69" w:rsidP="00E77B6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E77B69" w:rsidRPr="00D07EF4" w:rsidRDefault="00E77B69" w:rsidP="00E77B69">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E77B69" w:rsidRPr="00D07EF4" w:rsidRDefault="00E77B69" w:rsidP="00E77B69">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E77B69" w:rsidRPr="002D3749" w:rsidRDefault="00E77B69" w:rsidP="00E77B69">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 xml:space="preserve">(se debe protocolizar para obras con montos mayores a 350’000’000 </w:t>
      </w:r>
      <w:proofErr w:type="gramStart"/>
      <w:r w:rsidRPr="00A63F1F">
        <w:rPr>
          <w:rFonts w:ascii="Arial" w:hAnsi="Arial" w:cs="Arial"/>
          <w:b/>
          <w:i/>
          <w:lang w:val="es-BO"/>
        </w:rPr>
        <w:t>Bolivianos</w:t>
      </w:r>
      <w:proofErr w:type="gramEnd"/>
      <w:r w:rsidRPr="00A63F1F">
        <w:rPr>
          <w:rFonts w:ascii="Arial" w:hAnsi="Arial" w:cs="Arial"/>
          <w:b/>
          <w:i/>
          <w:lang w:val="es-BO"/>
        </w:rPr>
        <w:t>)</w:t>
      </w:r>
      <w:r w:rsidRPr="002D3749">
        <w:rPr>
          <w:rFonts w:ascii="Arial" w:hAnsi="Arial" w:cs="Arial"/>
          <w:b/>
          <w:i/>
          <w:lang w:val="es-BO"/>
        </w:rPr>
        <w:t> </w:t>
      </w:r>
    </w:p>
    <w:p w:rsidR="00E77B69" w:rsidRPr="00D07EF4" w:rsidRDefault="00E77B69" w:rsidP="00E77B69">
      <w:pPr>
        <w:spacing w:after="120"/>
        <w:jc w:val="both"/>
        <w:rPr>
          <w:rFonts w:ascii="Arial" w:hAnsi="Arial" w:cs="Arial"/>
          <w:lang w:val="es-BO"/>
        </w:rPr>
      </w:pPr>
      <w:proofErr w:type="gramStart"/>
      <w:r w:rsidRPr="00695E6B">
        <w:rPr>
          <w:rFonts w:ascii="Arial" w:hAnsi="Arial" w:cs="Arial"/>
          <w:b/>
          <w:u w:val="single"/>
          <w:lang w:val="es-BO"/>
        </w:rPr>
        <w:t>PRIMERA.-</w:t>
      </w:r>
      <w:proofErr w:type="gramEnd"/>
      <w:r w:rsidRPr="00695E6B">
        <w:rPr>
          <w:rFonts w:ascii="Arial" w:hAnsi="Arial" w:cs="Arial"/>
          <w:b/>
          <w:u w:val="single"/>
          <w:lang w:val="es-BO"/>
        </w:rPr>
        <w:t xml:space="preserve">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E77B69" w:rsidRPr="003F0CC5" w:rsidRDefault="00E77B69" w:rsidP="00DA374E">
      <w:pPr>
        <w:pStyle w:val="Prrafodelista"/>
        <w:numPr>
          <w:ilvl w:val="1"/>
          <w:numId w:val="6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E77B69" w:rsidRPr="00D07EF4" w:rsidRDefault="00E77B69" w:rsidP="00E77B69">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E77B69" w:rsidRPr="00D07EF4" w:rsidRDefault="00E77B69" w:rsidP="00E77B69">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5283200" cy="3583940"/>
            <wp:effectExtent l="0" t="0" r="0" b="0"/>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83200" cy="358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E77B69" w:rsidRPr="00D07EF4" w:rsidRDefault="00E77B69" w:rsidP="00E77B69">
      <w:pPr>
        <w:spacing w:after="120"/>
        <w:jc w:val="both"/>
        <w:rPr>
          <w:rFonts w:ascii="Arial" w:hAnsi="Arial" w:cs="Arial"/>
          <w:b/>
          <w:lang w:val="es-BO"/>
        </w:rPr>
      </w:pPr>
      <w:proofErr w:type="gramStart"/>
      <w:r w:rsidRPr="00D07EF4">
        <w:rPr>
          <w:rFonts w:ascii="Arial" w:hAnsi="Arial" w:cs="Arial"/>
          <w:b/>
          <w:u w:val="single"/>
          <w:lang w:val="es-BO"/>
        </w:rPr>
        <w:t>SEGUNDA.-</w:t>
      </w:r>
      <w:proofErr w:type="gramEnd"/>
      <w:r w:rsidRPr="00D07EF4">
        <w:rPr>
          <w:rFonts w:ascii="Arial" w:hAnsi="Arial" w:cs="Arial"/>
          <w:b/>
          <w:u w:val="single"/>
          <w:lang w:val="es-BO"/>
        </w:rPr>
        <w:t xml:space="preserve"> (ANTECEDENTES LEGALES DEL CONTRATO)</w:t>
      </w:r>
      <w:r w:rsidRPr="00D07EF4">
        <w:rPr>
          <w:rFonts w:ascii="Arial" w:hAnsi="Arial" w:cs="Arial"/>
          <w:b/>
          <w:lang w:val="es-BO"/>
        </w:rPr>
        <w:t xml:space="preserve"> </w:t>
      </w:r>
    </w:p>
    <w:p w:rsidR="00E77B69" w:rsidRPr="00BE3FE0" w:rsidRDefault="00E77B69" w:rsidP="00E77B69">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E77B69" w:rsidRPr="00D07EF4" w:rsidRDefault="00E77B69" w:rsidP="00E77B69">
      <w:pPr>
        <w:spacing w:after="120"/>
        <w:ind w:left="567" w:hanging="567"/>
        <w:jc w:val="both"/>
        <w:rPr>
          <w:rFonts w:ascii="Arial" w:hAnsi="Arial" w:cs="Arial"/>
        </w:rPr>
      </w:pPr>
      <w:proofErr w:type="gramStart"/>
      <w:r w:rsidRPr="00D07EF4">
        <w:rPr>
          <w:rFonts w:ascii="Arial" w:hAnsi="Arial" w:cs="Arial"/>
          <w:b/>
        </w:rPr>
        <w:t xml:space="preserve">2.2  </w:t>
      </w:r>
      <w:r w:rsidRPr="00D07EF4">
        <w:rPr>
          <w:rFonts w:ascii="Arial" w:hAnsi="Arial" w:cs="Arial"/>
          <w:b/>
        </w:rPr>
        <w:tab/>
      </w:r>
      <w:proofErr w:type="gramEnd"/>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E77B69" w:rsidRPr="00D07EF4" w:rsidRDefault="00E77B69" w:rsidP="00E77B69">
      <w:pPr>
        <w:spacing w:after="120"/>
        <w:jc w:val="both"/>
        <w:rPr>
          <w:rFonts w:ascii="Arial" w:hAnsi="Arial" w:cs="Arial"/>
          <w:b/>
        </w:rPr>
      </w:pPr>
      <w:proofErr w:type="gramStart"/>
      <w:r w:rsidRPr="00D07EF4">
        <w:rPr>
          <w:rFonts w:ascii="Arial" w:hAnsi="Arial" w:cs="Arial"/>
          <w:b/>
          <w:u w:val="single"/>
        </w:rPr>
        <w:t>TERCERA.-</w:t>
      </w:r>
      <w:proofErr w:type="gramEnd"/>
      <w:r w:rsidRPr="00D07EF4">
        <w:rPr>
          <w:rFonts w:ascii="Arial" w:hAnsi="Arial" w:cs="Arial"/>
          <w:b/>
          <w:u w:val="single"/>
        </w:rPr>
        <w:t xml:space="preserve"> (DISPOSICIONES GENERALES)</w:t>
      </w:r>
    </w:p>
    <w:p w:rsidR="00E77B69" w:rsidRPr="008133F9" w:rsidRDefault="00E77B69" w:rsidP="00E77B69">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77B69" w:rsidRPr="00D07EF4" w:rsidRDefault="00E77B69" w:rsidP="00E77B69">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77B69" w:rsidRPr="00D07EF4" w:rsidTr="001E4D6E">
        <w:trPr>
          <w:trHeight w:val="615"/>
        </w:trPr>
        <w:tc>
          <w:tcPr>
            <w:tcW w:w="2617" w:type="dxa"/>
            <w:shd w:val="clear" w:color="auto" w:fill="auto"/>
          </w:tcPr>
          <w:p w:rsidR="00E77B69" w:rsidRPr="00D07EF4" w:rsidRDefault="00E77B69" w:rsidP="001E4D6E">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E77B69" w:rsidRPr="00D07EF4" w:rsidRDefault="00E77B69" w:rsidP="001E4D6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E77B69" w:rsidRPr="00D07EF4" w:rsidTr="001E4D6E">
        <w:trPr>
          <w:trHeight w:val="615"/>
        </w:trPr>
        <w:tc>
          <w:tcPr>
            <w:tcW w:w="2617" w:type="dxa"/>
            <w:shd w:val="clear" w:color="auto" w:fill="auto"/>
          </w:tcPr>
          <w:p w:rsidR="00E77B69" w:rsidRPr="00D07EF4" w:rsidRDefault="00E77B69" w:rsidP="001E4D6E">
            <w:pPr>
              <w:spacing w:after="120"/>
              <w:rPr>
                <w:rFonts w:ascii="Arial" w:hAnsi="Arial" w:cs="Arial"/>
                <w:b/>
              </w:rPr>
            </w:pPr>
            <w:r w:rsidRPr="00D07EF4">
              <w:rPr>
                <w:rFonts w:ascii="Arial" w:hAnsi="Arial" w:cs="Arial"/>
                <w:b/>
              </w:rPr>
              <w:t>Contrato:</w:t>
            </w:r>
          </w:p>
        </w:tc>
        <w:tc>
          <w:tcPr>
            <w:tcW w:w="6186" w:type="dxa"/>
            <w:shd w:val="clear" w:color="auto" w:fill="auto"/>
          </w:tcPr>
          <w:p w:rsidR="00E77B69" w:rsidRPr="00D07EF4" w:rsidRDefault="00E77B69" w:rsidP="001E4D6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E77B69" w:rsidRPr="00D07EF4" w:rsidTr="001E4D6E">
        <w:trPr>
          <w:trHeight w:val="615"/>
        </w:trPr>
        <w:tc>
          <w:tcPr>
            <w:tcW w:w="2617" w:type="dxa"/>
            <w:shd w:val="clear" w:color="auto" w:fill="auto"/>
          </w:tcPr>
          <w:p w:rsidR="00E77B69" w:rsidRPr="00D07EF4" w:rsidRDefault="00E77B69" w:rsidP="001E4D6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E77B69" w:rsidRPr="00D07EF4" w:rsidRDefault="00E77B69" w:rsidP="001E4D6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E77B69" w:rsidRPr="00D07EF4" w:rsidTr="001E4D6E">
        <w:trPr>
          <w:trHeight w:val="615"/>
        </w:trPr>
        <w:tc>
          <w:tcPr>
            <w:tcW w:w="2617" w:type="dxa"/>
            <w:shd w:val="clear" w:color="auto" w:fill="auto"/>
          </w:tcPr>
          <w:p w:rsidR="00E77B69" w:rsidRPr="00D07EF4" w:rsidRDefault="00E77B69" w:rsidP="001E4D6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E77B69" w:rsidRPr="00D07EF4" w:rsidRDefault="00E77B69" w:rsidP="001E4D6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E77B69" w:rsidRPr="00D07EF4" w:rsidTr="001E4D6E">
        <w:trPr>
          <w:trHeight w:val="721"/>
        </w:trPr>
        <w:tc>
          <w:tcPr>
            <w:tcW w:w="2617" w:type="dxa"/>
            <w:shd w:val="clear" w:color="auto" w:fill="auto"/>
          </w:tcPr>
          <w:p w:rsidR="00E77B69" w:rsidRPr="00D07EF4" w:rsidRDefault="00E77B69" w:rsidP="001E4D6E">
            <w:pPr>
              <w:spacing w:after="120"/>
              <w:jc w:val="both"/>
              <w:rPr>
                <w:rFonts w:ascii="Arial" w:hAnsi="Arial" w:cs="Arial"/>
                <w:b/>
              </w:rPr>
            </w:pPr>
            <w:r w:rsidRPr="00D07EF4">
              <w:rPr>
                <w:rFonts w:ascii="Arial" w:hAnsi="Arial" w:cs="Arial"/>
                <w:b/>
              </w:rPr>
              <w:t>Obra:</w:t>
            </w:r>
          </w:p>
        </w:tc>
        <w:tc>
          <w:tcPr>
            <w:tcW w:w="6186" w:type="dxa"/>
            <w:shd w:val="clear" w:color="auto" w:fill="auto"/>
          </w:tcPr>
          <w:p w:rsidR="00E77B69" w:rsidRPr="00D07EF4" w:rsidRDefault="00E77B69" w:rsidP="001E4D6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E77B69" w:rsidRPr="00D07EF4" w:rsidTr="001E4D6E">
        <w:tc>
          <w:tcPr>
            <w:tcW w:w="2617" w:type="dxa"/>
            <w:shd w:val="clear" w:color="auto" w:fill="FFFFFF"/>
          </w:tcPr>
          <w:p w:rsidR="00E77B69" w:rsidRPr="002B343A" w:rsidRDefault="00E77B69" w:rsidP="001E4D6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E77B69" w:rsidRPr="002B343A" w:rsidRDefault="00E77B69" w:rsidP="001E4D6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E77B69" w:rsidRPr="00D07EF4" w:rsidTr="001E4D6E">
        <w:tc>
          <w:tcPr>
            <w:tcW w:w="2617" w:type="dxa"/>
            <w:shd w:val="clear" w:color="auto" w:fill="FFFFFF"/>
          </w:tcPr>
          <w:p w:rsidR="00E77B69" w:rsidRPr="002B343A" w:rsidRDefault="00E77B69" w:rsidP="001E4D6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E77B69" w:rsidRPr="002B343A" w:rsidRDefault="00E77B69" w:rsidP="001E4D6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E77B69" w:rsidRPr="00D07EF4" w:rsidTr="001E4D6E">
        <w:tc>
          <w:tcPr>
            <w:tcW w:w="2617" w:type="dxa"/>
            <w:shd w:val="clear" w:color="auto" w:fill="FFFFFF"/>
          </w:tcPr>
          <w:p w:rsidR="00E77B69" w:rsidRPr="002B343A" w:rsidRDefault="00E77B69" w:rsidP="001E4D6E">
            <w:pPr>
              <w:spacing w:after="120"/>
              <w:jc w:val="both"/>
              <w:rPr>
                <w:rFonts w:ascii="Arial" w:hAnsi="Arial" w:cs="Arial"/>
                <w:b/>
                <w:color w:val="000000"/>
                <w:lang w:val="es-BO"/>
              </w:rPr>
            </w:pPr>
            <w:r w:rsidRPr="002B343A">
              <w:rPr>
                <w:rFonts w:ascii="Arial" w:hAnsi="Arial" w:cs="Arial"/>
                <w:b/>
                <w:color w:val="000000"/>
                <w:lang w:val="es-BO"/>
              </w:rPr>
              <w:t>Unidad Ejecutora:</w:t>
            </w:r>
          </w:p>
          <w:p w:rsidR="00E77B69" w:rsidRPr="002B343A" w:rsidRDefault="00E77B69" w:rsidP="001E4D6E">
            <w:pPr>
              <w:rPr>
                <w:rFonts w:ascii="Arial" w:hAnsi="Arial" w:cs="Arial"/>
                <w:lang w:val="es-BO"/>
              </w:rPr>
            </w:pPr>
          </w:p>
          <w:p w:rsidR="00E77B69" w:rsidRPr="002B343A" w:rsidRDefault="00E77B69" w:rsidP="001E4D6E">
            <w:pPr>
              <w:rPr>
                <w:rFonts w:ascii="Arial" w:hAnsi="Arial" w:cs="Arial"/>
                <w:lang w:val="es-BO"/>
              </w:rPr>
            </w:pPr>
          </w:p>
        </w:tc>
        <w:tc>
          <w:tcPr>
            <w:tcW w:w="6186" w:type="dxa"/>
            <w:shd w:val="clear" w:color="auto" w:fill="FFFFFF"/>
          </w:tcPr>
          <w:p w:rsidR="00E77B69" w:rsidRPr="002B343A" w:rsidRDefault="00E77B69" w:rsidP="001E4D6E">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77B69" w:rsidRPr="00D07EF4" w:rsidTr="001E4D6E">
        <w:tc>
          <w:tcPr>
            <w:tcW w:w="2617" w:type="dxa"/>
            <w:shd w:val="clear" w:color="auto" w:fill="FFFFFF"/>
          </w:tcPr>
          <w:p w:rsidR="00E77B69" w:rsidRPr="002B343A" w:rsidRDefault="00E77B69" w:rsidP="001E4D6E">
            <w:pPr>
              <w:spacing w:after="120"/>
              <w:jc w:val="both"/>
              <w:rPr>
                <w:rFonts w:ascii="Arial" w:hAnsi="Arial" w:cs="Arial"/>
                <w:b/>
                <w:color w:val="000000"/>
                <w:lang w:val="es-BO"/>
              </w:rPr>
            </w:pPr>
            <w:r w:rsidRPr="002B343A">
              <w:rPr>
                <w:rFonts w:ascii="Arial" w:hAnsi="Arial" w:cs="Arial"/>
                <w:b/>
                <w:color w:val="000000"/>
                <w:lang w:val="es-BO"/>
              </w:rPr>
              <w:t>Unidad Solicitante:</w:t>
            </w:r>
          </w:p>
          <w:p w:rsidR="00E77B69" w:rsidRPr="002B343A" w:rsidRDefault="00E77B69" w:rsidP="001E4D6E">
            <w:pPr>
              <w:spacing w:after="120"/>
              <w:jc w:val="both"/>
              <w:rPr>
                <w:rFonts w:ascii="Arial" w:hAnsi="Arial" w:cs="Arial"/>
                <w:b/>
                <w:color w:val="000000"/>
                <w:lang w:val="es-BO"/>
              </w:rPr>
            </w:pPr>
          </w:p>
        </w:tc>
        <w:tc>
          <w:tcPr>
            <w:tcW w:w="6186" w:type="dxa"/>
            <w:shd w:val="clear" w:color="auto" w:fill="FFFFFF"/>
          </w:tcPr>
          <w:p w:rsidR="00E77B69" w:rsidRPr="002B343A" w:rsidRDefault="00E77B69" w:rsidP="001E4D6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E77B69" w:rsidRPr="00D07EF4" w:rsidRDefault="00E77B69" w:rsidP="00E77B69">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proofErr w:type="gramStart"/>
      <w:r w:rsidRPr="00D07EF4">
        <w:rPr>
          <w:rFonts w:ascii="Arial" w:hAnsi="Arial" w:cs="Arial"/>
        </w:rPr>
        <w:t>En</w:t>
      </w:r>
      <w:r>
        <w:rPr>
          <w:rFonts w:ascii="Arial" w:hAnsi="Arial" w:cs="Arial"/>
        </w:rPr>
        <w:t xml:space="preserve"> </w:t>
      </w:r>
      <w:r w:rsidRPr="00D07EF4">
        <w:rPr>
          <w:rFonts w:ascii="Arial" w:hAnsi="Arial" w:cs="Arial"/>
        </w:rPr>
        <w:t xml:space="preserve"> caso</w:t>
      </w:r>
      <w:proofErr w:type="gramEnd"/>
      <w:r w:rsidRPr="00D07EF4">
        <w:rPr>
          <w:rFonts w:ascii="Arial" w:hAnsi="Arial" w:cs="Arial"/>
        </w:rPr>
        <w:t xml:space="preserve">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77B69" w:rsidRPr="00D07EF4" w:rsidRDefault="00E77B69" w:rsidP="00E77B69">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proofErr w:type="gramStart"/>
      <w:r w:rsidRPr="00D07EF4">
        <w:rPr>
          <w:rFonts w:ascii="Arial" w:hAnsi="Arial" w:cs="Arial"/>
        </w:rPr>
        <w:t xml:space="preserve">El </w:t>
      </w:r>
      <w:r>
        <w:rPr>
          <w:rFonts w:ascii="Arial" w:hAnsi="Arial" w:cs="Arial"/>
        </w:rPr>
        <w:t xml:space="preserve"> </w:t>
      </w:r>
      <w:r w:rsidRPr="00D07EF4">
        <w:rPr>
          <w:rFonts w:ascii="Arial" w:hAnsi="Arial" w:cs="Arial"/>
        </w:rPr>
        <w:t>contenido</w:t>
      </w:r>
      <w:proofErr w:type="gramEnd"/>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E77B69" w:rsidRPr="00D07EF4" w:rsidRDefault="00E77B69" w:rsidP="00E77B69">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w:t>
      </w:r>
      <w:proofErr w:type="gramStart"/>
      <w:r w:rsidRPr="00D07EF4">
        <w:rPr>
          <w:rFonts w:ascii="Arial" w:hAnsi="Arial" w:cs="Arial"/>
        </w:rPr>
        <w:t>se  ha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E77B69" w:rsidRPr="00D07EF4" w:rsidRDefault="00E77B69" w:rsidP="00E77B6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E77B69" w:rsidRPr="00D07EF4" w:rsidRDefault="00E77B69" w:rsidP="00E77B69">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E77B69" w:rsidRPr="00D07EF4" w:rsidRDefault="00E77B69" w:rsidP="00E77B69">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E77B69" w:rsidRPr="00D07EF4" w:rsidRDefault="00E77B69" w:rsidP="00E77B6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proofErr w:type="gramStart"/>
      <w:r w:rsidRPr="00D07EF4">
        <w:rPr>
          <w:rFonts w:ascii="Arial" w:hAnsi="Arial" w:cs="Arial"/>
        </w:rPr>
        <w:t xml:space="preserve">Ninguna </w:t>
      </w:r>
      <w:r>
        <w:rPr>
          <w:rFonts w:ascii="Arial" w:hAnsi="Arial" w:cs="Arial"/>
        </w:rPr>
        <w:t xml:space="preserve"> </w:t>
      </w:r>
      <w:r w:rsidRPr="00D07EF4">
        <w:rPr>
          <w:rFonts w:ascii="Arial" w:hAnsi="Arial" w:cs="Arial"/>
        </w:rPr>
        <w:t>estipulación</w:t>
      </w:r>
      <w:proofErr w:type="gramEnd"/>
      <w:r w:rsidRPr="00D07EF4">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E77B69" w:rsidRPr="00D07EF4" w:rsidRDefault="00E77B69" w:rsidP="00E77B6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12717145" cy="8626475"/>
            <wp:effectExtent l="0" t="0" r="8255" b="317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77B69" w:rsidRPr="00D07EF4" w:rsidRDefault="00E77B69" w:rsidP="00E77B69">
      <w:pPr>
        <w:pStyle w:val="Sangra3detindependiente"/>
        <w:spacing w:before="120"/>
        <w:ind w:left="0"/>
        <w:jc w:val="both"/>
        <w:rPr>
          <w:rFonts w:ascii="Arial" w:hAnsi="Arial" w:cs="Arial"/>
          <w:b/>
          <w:sz w:val="20"/>
          <w:szCs w:val="20"/>
        </w:rPr>
      </w:pPr>
      <w:proofErr w:type="gramStart"/>
      <w:r w:rsidRPr="00D07EF4">
        <w:rPr>
          <w:rFonts w:ascii="Arial" w:hAnsi="Arial" w:cs="Arial"/>
          <w:b/>
          <w:sz w:val="20"/>
          <w:szCs w:val="20"/>
          <w:u w:val="single"/>
        </w:rPr>
        <w:t>CUARTA.-</w:t>
      </w:r>
      <w:proofErr w:type="gramEnd"/>
      <w:r w:rsidRPr="00D07EF4">
        <w:rPr>
          <w:rFonts w:ascii="Arial" w:hAnsi="Arial" w:cs="Arial"/>
          <w:b/>
          <w:sz w:val="20"/>
          <w:szCs w:val="20"/>
          <w:u w:val="single"/>
        </w:rPr>
        <w:t xml:space="preserve"> (NATURALEZA DEL CONTRATO)</w:t>
      </w:r>
      <w:r w:rsidRPr="00D07EF4">
        <w:rPr>
          <w:rFonts w:ascii="Arial" w:hAnsi="Arial" w:cs="Arial"/>
          <w:b/>
          <w:sz w:val="20"/>
          <w:szCs w:val="20"/>
        </w:rPr>
        <w:t xml:space="preserve"> </w:t>
      </w:r>
    </w:p>
    <w:p w:rsidR="00E77B69" w:rsidRPr="00D07EF4" w:rsidRDefault="00E77B69" w:rsidP="00E77B69">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E77B69" w:rsidRPr="00D07EF4" w:rsidRDefault="00E77B69" w:rsidP="00E77B69">
      <w:pPr>
        <w:pStyle w:val="Sangra3detindependiente"/>
        <w:spacing w:before="120"/>
        <w:ind w:left="0"/>
        <w:jc w:val="both"/>
        <w:rPr>
          <w:rFonts w:ascii="Arial" w:hAnsi="Arial" w:cs="Arial"/>
          <w:sz w:val="20"/>
          <w:szCs w:val="20"/>
          <w:u w:val="single"/>
        </w:rPr>
      </w:pPr>
      <w:proofErr w:type="gramStart"/>
      <w:r w:rsidRPr="00D07EF4">
        <w:rPr>
          <w:rFonts w:ascii="Arial" w:hAnsi="Arial" w:cs="Arial"/>
          <w:b/>
          <w:sz w:val="20"/>
          <w:szCs w:val="20"/>
          <w:u w:val="single"/>
        </w:rPr>
        <w:t>QUINTA.-</w:t>
      </w:r>
      <w:proofErr w:type="gramEnd"/>
      <w:r w:rsidRPr="00D07EF4">
        <w:rPr>
          <w:rFonts w:ascii="Arial" w:hAnsi="Arial" w:cs="Arial"/>
          <w:b/>
          <w:sz w:val="20"/>
          <w:szCs w:val="20"/>
          <w:u w:val="single"/>
        </w:rPr>
        <w:t xml:space="preserve"> (DOCUMENTOS DEL CONTRATO)</w:t>
      </w:r>
      <w:r w:rsidRPr="00D07EF4">
        <w:rPr>
          <w:rFonts w:ascii="Arial" w:hAnsi="Arial" w:cs="Arial"/>
          <w:sz w:val="20"/>
          <w:szCs w:val="20"/>
          <w:u w:val="single"/>
        </w:rPr>
        <w:t xml:space="preserve"> </w:t>
      </w:r>
    </w:p>
    <w:p w:rsidR="00E77B69" w:rsidRPr="00D07EF4" w:rsidRDefault="00E77B69" w:rsidP="00E77B6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E77B69" w:rsidRDefault="00E77B69" w:rsidP="00E77B69">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E77B69" w:rsidRPr="00D07EF4" w:rsidRDefault="00E77B69" w:rsidP="00E77B6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E77B69" w:rsidRPr="009526D1" w:rsidRDefault="00E77B69" w:rsidP="00E77B69">
      <w:pPr>
        <w:spacing w:after="120"/>
        <w:ind w:left="567"/>
        <w:jc w:val="both"/>
        <w:rPr>
          <w:rFonts w:ascii="Arial" w:hAnsi="Arial" w:cs="Arial"/>
        </w:rPr>
      </w:pPr>
      <w:r w:rsidRPr="00D06D17">
        <w:rPr>
          <w:rFonts w:ascii="Arial" w:hAnsi="Arial" w:cs="Arial"/>
        </w:rPr>
        <w:t>Anexo 3: Formulario resultado de la adjudicación.</w:t>
      </w:r>
    </w:p>
    <w:p w:rsidR="00E77B69" w:rsidRPr="009526D1" w:rsidRDefault="00E77B69" w:rsidP="00E77B69">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E77B69" w:rsidRDefault="00E77B69" w:rsidP="00E77B69">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E77B69" w:rsidRPr="002B343A" w:rsidRDefault="00E77B69" w:rsidP="00E77B69">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E77B69" w:rsidRPr="00E0225A" w:rsidRDefault="00E77B69" w:rsidP="00E77B69">
      <w:pPr>
        <w:spacing w:after="120"/>
        <w:jc w:val="both"/>
        <w:rPr>
          <w:rFonts w:ascii="Arial" w:hAnsi="Arial" w:cs="Arial"/>
          <w:b/>
          <w:lang w:val="es-BO"/>
        </w:rPr>
      </w:pPr>
      <w:proofErr w:type="gramStart"/>
      <w:r w:rsidRPr="00347240">
        <w:rPr>
          <w:rFonts w:ascii="Arial" w:hAnsi="Arial" w:cs="Arial"/>
          <w:b/>
          <w:u w:val="single"/>
          <w:lang w:val="es-BO"/>
        </w:rPr>
        <w:t>SEXTA.-</w:t>
      </w:r>
      <w:proofErr w:type="gramEnd"/>
      <w:r w:rsidRPr="00347240">
        <w:rPr>
          <w:rFonts w:ascii="Arial" w:hAnsi="Arial" w:cs="Arial"/>
          <w:b/>
          <w:u w:val="single"/>
          <w:lang w:val="es-BO"/>
        </w:rPr>
        <w:t xml:space="preserve"> (OBJETO DEL CONTRATO)</w:t>
      </w:r>
      <w:r w:rsidRPr="00E0225A">
        <w:rPr>
          <w:rFonts w:ascii="Arial" w:hAnsi="Arial" w:cs="Arial"/>
          <w:b/>
          <w:lang w:val="es-BO"/>
        </w:rPr>
        <w:t xml:space="preserve"> </w:t>
      </w:r>
    </w:p>
    <w:p w:rsidR="00E77B69" w:rsidRPr="00D07EF4" w:rsidRDefault="00E77B69" w:rsidP="00E77B69">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E77B69" w:rsidRPr="00D07EF4" w:rsidRDefault="00E77B69" w:rsidP="00E77B69">
      <w:pPr>
        <w:spacing w:after="120"/>
        <w:jc w:val="both"/>
        <w:rPr>
          <w:rFonts w:ascii="Arial" w:hAnsi="Arial" w:cs="Arial"/>
          <w:b/>
          <w:lang w:val="es-BO"/>
        </w:rPr>
      </w:pPr>
      <w:proofErr w:type="gramStart"/>
      <w:r w:rsidRPr="00D07EF4">
        <w:rPr>
          <w:rFonts w:ascii="Arial" w:hAnsi="Arial" w:cs="Arial"/>
          <w:b/>
          <w:u w:val="single"/>
          <w:lang w:val="es-BO"/>
        </w:rPr>
        <w:t>SÉPTIMA.-</w:t>
      </w:r>
      <w:proofErr w:type="gramEnd"/>
      <w:r w:rsidRPr="00D07EF4">
        <w:rPr>
          <w:rFonts w:ascii="Arial" w:hAnsi="Arial" w:cs="Arial"/>
          <w:b/>
          <w:u w:val="single"/>
          <w:lang w:val="es-BO"/>
        </w:rPr>
        <w:t xml:space="preserve"> (VIGENCIA, PLAZO DE EJECUCIÓN DE LA OBRA Y ORDEN DE PROCEDER)</w:t>
      </w:r>
      <w:r w:rsidRPr="00D07EF4">
        <w:rPr>
          <w:rFonts w:ascii="Arial" w:hAnsi="Arial" w:cs="Arial"/>
          <w:b/>
          <w:lang w:val="es-BO"/>
        </w:rPr>
        <w:t xml:space="preserve"> </w:t>
      </w:r>
    </w:p>
    <w:p w:rsidR="00E77B69" w:rsidRPr="00D07EF4" w:rsidRDefault="00E77B69" w:rsidP="00E77B69">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E77B69" w:rsidRPr="00D07EF4" w:rsidRDefault="00E77B69" w:rsidP="00E77B69">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E77B69" w:rsidRPr="00D07EF4" w:rsidRDefault="00E77B69" w:rsidP="00E77B69">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E77B69" w:rsidRPr="00E0225A" w:rsidRDefault="00E77B69" w:rsidP="00E77B69">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E77B69" w:rsidRPr="00E0225A" w:rsidRDefault="00E77B69" w:rsidP="00E77B69">
      <w:pPr>
        <w:spacing w:after="120"/>
        <w:jc w:val="both"/>
        <w:rPr>
          <w:rFonts w:ascii="Arial" w:hAnsi="Arial" w:cs="Arial"/>
          <w:b/>
          <w:lang w:val="es-BO"/>
        </w:rPr>
      </w:pPr>
      <w:proofErr w:type="gramStart"/>
      <w:r w:rsidRPr="00E0225A">
        <w:rPr>
          <w:rFonts w:ascii="Arial" w:hAnsi="Arial" w:cs="Arial"/>
          <w:b/>
          <w:u w:val="single"/>
          <w:lang w:val="es-BO"/>
        </w:rPr>
        <w:t>OCTAVA.-</w:t>
      </w:r>
      <w:proofErr w:type="gramEnd"/>
      <w:r w:rsidRPr="00E0225A">
        <w:rPr>
          <w:rFonts w:ascii="Arial" w:hAnsi="Arial" w:cs="Arial"/>
          <w:b/>
          <w:u w:val="single"/>
          <w:lang w:val="es-BO"/>
        </w:rPr>
        <w:t xml:space="preserve"> (MONTO DEL CONTRATO)</w:t>
      </w:r>
      <w:r w:rsidRPr="00E0225A">
        <w:rPr>
          <w:rFonts w:ascii="Arial" w:hAnsi="Arial" w:cs="Arial"/>
          <w:b/>
          <w:lang w:val="es-BO"/>
        </w:rPr>
        <w:t xml:space="preserve"> </w:t>
      </w:r>
    </w:p>
    <w:p w:rsidR="00E77B69" w:rsidRPr="00E0225A" w:rsidRDefault="00E77B69" w:rsidP="00E77B69">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E77B69" w:rsidRPr="00D07EF4" w:rsidRDefault="00E77B69" w:rsidP="00E77B69">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E77B69" w:rsidRPr="00D07EF4" w:rsidRDefault="00E77B69" w:rsidP="00E77B69">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E77B69" w:rsidRPr="00D07EF4" w:rsidRDefault="00E77B69" w:rsidP="00E77B69">
      <w:pPr>
        <w:pStyle w:val="Textoindependiente"/>
        <w:jc w:val="both"/>
        <w:rPr>
          <w:rFonts w:ascii="Arial" w:hAnsi="Arial" w:cs="Arial"/>
          <w:b/>
          <w:u w:val="single"/>
          <w:lang w:val="es-BO"/>
        </w:rPr>
      </w:pPr>
      <w:proofErr w:type="gramStart"/>
      <w:r w:rsidRPr="00D07EF4">
        <w:rPr>
          <w:rFonts w:ascii="Arial" w:hAnsi="Arial" w:cs="Arial"/>
          <w:b/>
          <w:u w:val="single"/>
          <w:lang w:val="es-BO"/>
        </w:rPr>
        <w:t>NOVENA.-</w:t>
      </w:r>
      <w:proofErr w:type="gramEnd"/>
      <w:r w:rsidRPr="00D07EF4">
        <w:rPr>
          <w:rFonts w:ascii="Arial" w:hAnsi="Arial" w:cs="Arial"/>
          <w:b/>
          <w:u w:val="single"/>
          <w:lang w:val="es-BO"/>
        </w:rPr>
        <w:t xml:space="preserve"> (MEDICIÓN DE CANTIDADES DE OBRA)</w:t>
      </w:r>
    </w:p>
    <w:p w:rsidR="00E77B69" w:rsidRPr="00D07EF4" w:rsidRDefault="00E77B69" w:rsidP="00E77B69">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12717145" cy="8626475"/>
            <wp:effectExtent l="0" t="0" r="8255" b="317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E77B69" w:rsidRPr="00ED1F4A" w:rsidRDefault="00E77B69" w:rsidP="00E77B69">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E77B69" w:rsidRPr="00D07EF4" w:rsidRDefault="00E77B69" w:rsidP="00E77B69">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E77B69" w:rsidRPr="00D07EF4" w:rsidRDefault="00E77B69" w:rsidP="00E77B69">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E77B69" w:rsidRPr="00E51D96" w:rsidRDefault="00E77B69" w:rsidP="00E77B69">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E77B69" w:rsidRPr="00E51D96" w:rsidRDefault="00E77B69" w:rsidP="00E77B69">
      <w:pPr>
        <w:spacing w:after="120"/>
        <w:jc w:val="both"/>
        <w:rPr>
          <w:rFonts w:ascii="Arial" w:hAnsi="Arial" w:cs="Arial"/>
          <w:lang w:val="es-BO"/>
        </w:rPr>
      </w:pPr>
      <w:proofErr w:type="gramStart"/>
      <w:r w:rsidRPr="00E51D96">
        <w:rPr>
          <w:rFonts w:ascii="Arial" w:hAnsi="Arial" w:cs="Arial"/>
          <w:b/>
          <w:u w:val="single"/>
          <w:lang w:val="es-BO"/>
        </w:rPr>
        <w:t>DÉCIMA.-</w:t>
      </w:r>
      <w:proofErr w:type="gramEnd"/>
      <w:r w:rsidRPr="00E51D96">
        <w:rPr>
          <w:rFonts w:ascii="Arial" w:hAnsi="Arial" w:cs="Arial"/>
          <w:b/>
          <w:u w:val="single"/>
          <w:lang w:val="es-BO"/>
        </w:rPr>
        <w:t xml:space="preserve">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E77B69" w:rsidRPr="00ED1F4A" w:rsidRDefault="00E77B69" w:rsidP="00E77B69">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E77B69" w:rsidRPr="00D07EF4" w:rsidRDefault="00E77B69" w:rsidP="00E77B69">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E77B69" w:rsidRPr="004B6ABC" w:rsidRDefault="00E77B69" w:rsidP="00E77B6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E77B69" w:rsidRPr="00347240" w:rsidRDefault="00E77B69" w:rsidP="00E77B69">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12717145" cy="8626475"/>
            <wp:effectExtent l="0" t="0" r="8255" b="317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E77B69" w:rsidRPr="000F2367" w:rsidRDefault="00E77B69" w:rsidP="00E77B69">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E77B69" w:rsidRPr="00EA3E99" w:rsidRDefault="00E77B69" w:rsidP="00E77B69">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E77B69" w:rsidRPr="00D07EF4" w:rsidRDefault="00E77B69" w:rsidP="00E77B69">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E77B69" w:rsidRPr="00D07EF4" w:rsidRDefault="00E77B69" w:rsidP="00DA374E">
      <w:pPr>
        <w:numPr>
          <w:ilvl w:val="0"/>
          <w:numId w:val="63"/>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E77B69" w:rsidRPr="00D07EF4" w:rsidRDefault="00E77B69" w:rsidP="00DA374E">
      <w:pPr>
        <w:numPr>
          <w:ilvl w:val="0"/>
          <w:numId w:val="63"/>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E77B69" w:rsidRPr="00D07EF4" w:rsidRDefault="00E77B69" w:rsidP="00DA374E">
      <w:pPr>
        <w:numPr>
          <w:ilvl w:val="0"/>
          <w:numId w:val="63"/>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E77B69" w:rsidRPr="00D07EF4" w:rsidRDefault="00E77B69" w:rsidP="00DA374E">
      <w:pPr>
        <w:numPr>
          <w:ilvl w:val="0"/>
          <w:numId w:val="6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E77B69" w:rsidRPr="00D07EF4" w:rsidRDefault="00E77B69" w:rsidP="00DA374E">
      <w:pPr>
        <w:numPr>
          <w:ilvl w:val="0"/>
          <w:numId w:val="63"/>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E77B69" w:rsidRPr="00347240" w:rsidRDefault="00E77B69" w:rsidP="00DA374E">
      <w:pPr>
        <w:numPr>
          <w:ilvl w:val="0"/>
          <w:numId w:val="6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E77B69" w:rsidRPr="00347240" w:rsidRDefault="00E77B69" w:rsidP="00DA374E">
      <w:pPr>
        <w:numPr>
          <w:ilvl w:val="0"/>
          <w:numId w:val="63"/>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E77B69" w:rsidRPr="00ED1F4A" w:rsidRDefault="00E77B69" w:rsidP="00E77B69">
      <w:pPr>
        <w:spacing w:before="120" w:after="120"/>
        <w:jc w:val="both"/>
        <w:rPr>
          <w:rFonts w:ascii="Arial" w:hAnsi="Arial" w:cs="Arial"/>
          <w:b/>
          <w:u w:val="single"/>
          <w:lang w:val="es-ES_tradnl"/>
        </w:rPr>
      </w:pPr>
      <w:r w:rsidRPr="00D203FE">
        <w:rPr>
          <w:rFonts w:ascii="Arial" w:hAnsi="Arial" w:cs="Arial"/>
          <w:b/>
          <w:u w:val="single"/>
          <w:lang w:val="es-BO"/>
        </w:rPr>
        <w:t xml:space="preserve">DÉCIMA </w:t>
      </w:r>
      <w:proofErr w:type="gramStart"/>
      <w:r w:rsidRPr="00D203FE">
        <w:rPr>
          <w:rFonts w:ascii="Arial" w:hAnsi="Arial" w:cs="Arial"/>
          <w:b/>
          <w:u w:val="single"/>
          <w:lang w:val="es-BO"/>
        </w:rPr>
        <w:t>PRIMERA.-</w:t>
      </w:r>
      <w:proofErr w:type="gramEnd"/>
      <w:r w:rsidRPr="00D203FE">
        <w:rPr>
          <w:rFonts w:ascii="Arial" w:hAnsi="Arial" w:cs="Arial"/>
          <w:b/>
          <w:u w:val="single"/>
          <w:lang w:val="es-BO"/>
        </w:rPr>
        <w:t xml:space="preserve">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E77B69" w:rsidRDefault="00E77B69" w:rsidP="00E77B69">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E77B69" w:rsidRDefault="00E77B69" w:rsidP="00E77B69">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E77B69" w:rsidRPr="00D203FE" w:rsidRDefault="00E77B69" w:rsidP="00E77B69">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E77B69" w:rsidRDefault="00E77B69" w:rsidP="00E77B69">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E77B69" w:rsidRPr="00D07EF4" w:rsidRDefault="00E77B69" w:rsidP="00E77B69">
      <w:pPr>
        <w:spacing w:before="120" w:after="120"/>
        <w:jc w:val="both"/>
        <w:rPr>
          <w:rFonts w:ascii="Arial" w:hAnsi="Arial" w:cs="Arial"/>
          <w:lang w:val="es-BO"/>
        </w:rPr>
      </w:pPr>
      <w:r w:rsidRPr="00D07EF4">
        <w:rPr>
          <w:rFonts w:ascii="Arial" w:hAnsi="Arial" w:cs="Arial"/>
          <w:b/>
          <w:u w:val="single"/>
          <w:lang w:val="es-BO"/>
        </w:rPr>
        <w:t xml:space="preserve">DÉCIMA </w:t>
      </w:r>
      <w:proofErr w:type="gramStart"/>
      <w:r w:rsidRPr="00D07EF4">
        <w:rPr>
          <w:rFonts w:ascii="Arial" w:hAnsi="Arial" w:cs="Arial"/>
          <w:b/>
          <w:u w:val="single"/>
          <w:lang w:val="es-BO"/>
        </w:rPr>
        <w:t>SEGUNDA.-</w:t>
      </w:r>
      <w:proofErr w:type="gramEnd"/>
      <w:r w:rsidRPr="00D07EF4">
        <w:rPr>
          <w:rFonts w:ascii="Arial" w:hAnsi="Arial" w:cs="Arial"/>
          <w:b/>
          <w:u w:val="single"/>
          <w:lang w:val="es-BO"/>
        </w:rPr>
        <w:t xml:space="preserve"> (PLANILLA O CERTIFICADO DE LIQUIDACIÓN FINAL)</w:t>
      </w:r>
      <w:r w:rsidRPr="00D07EF4">
        <w:rPr>
          <w:rFonts w:ascii="Arial" w:hAnsi="Arial" w:cs="Arial"/>
          <w:lang w:val="es-BO"/>
        </w:rPr>
        <w:t xml:space="preserve"> </w:t>
      </w:r>
    </w:p>
    <w:p w:rsidR="00E77B69" w:rsidRPr="00D203FE" w:rsidRDefault="00E77B69" w:rsidP="00E77B69">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E77B69" w:rsidRPr="00D07EF4" w:rsidRDefault="00E77B69" w:rsidP="00E77B69">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E77B69" w:rsidRPr="00D07EF4" w:rsidRDefault="00E77B69" w:rsidP="00E77B69">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E77B69" w:rsidRPr="00D07EF4" w:rsidRDefault="00E77B69" w:rsidP="00E77B69">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E77B69" w:rsidRPr="00D07EF4" w:rsidRDefault="00E77B69" w:rsidP="00E77B69">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E77B69" w:rsidRPr="00D07EF4" w:rsidRDefault="00E77B69" w:rsidP="00DA374E">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E77B69" w:rsidRDefault="00E77B69" w:rsidP="00DA374E">
      <w:pPr>
        <w:numPr>
          <w:ilvl w:val="0"/>
          <w:numId w:val="62"/>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E77B69" w:rsidRPr="00260B96" w:rsidRDefault="00E77B69" w:rsidP="00DA374E">
      <w:pPr>
        <w:numPr>
          <w:ilvl w:val="0"/>
          <w:numId w:val="62"/>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E77B69" w:rsidRPr="00D07EF4" w:rsidRDefault="00E77B69" w:rsidP="00DA374E">
      <w:pPr>
        <w:numPr>
          <w:ilvl w:val="0"/>
          <w:numId w:val="62"/>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E77B69" w:rsidRPr="00D203FE" w:rsidRDefault="00E77B69" w:rsidP="00E77B69">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E77B69" w:rsidRPr="00D07EF4" w:rsidRDefault="00E77B69" w:rsidP="00E77B69">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E77B69" w:rsidRDefault="00E77B69" w:rsidP="00E77B69">
      <w:pPr>
        <w:spacing w:before="120" w:after="120"/>
        <w:jc w:val="both"/>
        <w:rPr>
          <w:rFonts w:ascii="Arial" w:hAnsi="Arial" w:cs="Arial"/>
          <w:b/>
          <w:u w:val="single"/>
          <w:lang w:val="es-BO"/>
        </w:rPr>
      </w:pPr>
      <w:r w:rsidRPr="00D07EF4">
        <w:rPr>
          <w:rFonts w:ascii="Arial" w:hAnsi="Arial" w:cs="Arial"/>
          <w:b/>
          <w:u w:val="single"/>
          <w:lang w:val="es-BO"/>
        </w:rPr>
        <w:t xml:space="preserve">DÉCIMA </w:t>
      </w:r>
      <w:proofErr w:type="gramStart"/>
      <w:r w:rsidRPr="00D07EF4">
        <w:rPr>
          <w:rFonts w:ascii="Arial" w:hAnsi="Arial" w:cs="Arial"/>
          <w:b/>
          <w:u w:val="single"/>
          <w:lang w:val="es-BO"/>
        </w:rPr>
        <w:t>TERCERA.-</w:t>
      </w:r>
      <w:proofErr w:type="gramEnd"/>
      <w:r w:rsidRPr="00D07EF4">
        <w:rPr>
          <w:rFonts w:ascii="Arial" w:hAnsi="Arial" w:cs="Arial"/>
          <w:b/>
          <w:u w:val="single"/>
          <w:lang w:val="es-BO"/>
        </w:rPr>
        <w:t xml:space="preserve">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E77B69" w:rsidRDefault="00E77B69" w:rsidP="00E77B69">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12717145" cy="8626475"/>
            <wp:effectExtent l="0" t="0" r="8255" b="317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E77B69" w:rsidRPr="00DF2F05" w:rsidRDefault="00E77B69" w:rsidP="00E77B69">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E77B69" w:rsidRDefault="00E77B69" w:rsidP="00E77B6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E77B69" w:rsidRPr="00DF2F05" w:rsidRDefault="00E77B69" w:rsidP="00E77B69">
      <w:pPr>
        <w:spacing w:before="120" w:after="120"/>
        <w:jc w:val="both"/>
        <w:rPr>
          <w:rFonts w:ascii="Arial" w:hAnsi="Arial" w:cs="Arial"/>
          <w:b/>
          <w:bCs/>
          <w:i/>
          <w:lang w:val="es-BO"/>
        </w:rPr>
      </w:pPr>
      <w:r w:rsidRPr="00DF2F05">
        <w:rPr>
          <w:rFonts w:ascii="Arial" w:hAnsi="Arial" w:cs="Arial"/>
          <w:b/>
          <w:u w:val="single"/>
          <w:lang w:val="es-BO"/>
        </w:rPr>
        <w:t xml:space="preserve">DÉCIMA </w:t>
      </w:r>
      <w:proofErr w:type="gramStart"/>
      <w:r w:rsidRPr="00DF2F05">
        <w:rPr>
          <w:rFonts w:ascii="Arial" w:hAnsi="Arial" w:cs="Arial"/>
          <w:b/>
          <w:u w:val="single"/>
          <w:lang w:val="es-BO"/>
        </w:rPr>
        <w:t>CUARTA.-</w:t>
      </w:r>
      <w:proofErr w:type="gramEnd"/>
      <w:r w:rsidRPr="00DF2F05">
        <w:rPr>
          <w:rFonts w:ascii="Arial" w:hAnsi="Arial" w:cs="Arial"/>
          <w:b/>
          <w:u w:val="single"/>
          <w:lang w:val="es-BO"/>
        </w:rPr>
        <w:t xml:space="preserve">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E77B69" w:rsidRPr="00DF2F05" w:rsidRDefault="00E77B69" w:rsidP="00E77B69">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E77B69" w:rsidRPr="00DF2F05" w:rsidRDefault="00E77B69" w:rsidP="00E77B69">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E77B69" w:rsidRPr="00DF2F05" w:rsidRDefault="00E77B69" w:rsidP="00E77B69">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E77B69" w:rsidRPr="00DF2F05" w:rsidRDefault="00E77B69" w:rsidP="00E77B69">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E77B69" w:rsidRPr="00DF2F05" w:rsidRDefault="00E77B69" w:rsidP="00E77B69">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E77B69" w:rsidRPr="00DF2F05" w:rsidRDefault="00E77B69" w:rsidP="00E77B6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E77B69" w:rsidRPr="00DF2F05" w:rsidRDefault="00E77B69" w:rsidP="00E77B69">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E77B69" w:rsidRPr="009C729D" w:rsidRDefault="00E77B69" w:rsidP="00E77B69">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E77B69" w:rsidRPr="009C729D" w:rsidRDefault="00E77B69" w:rsidP="00E77B69">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E77B69" w:rsidRDefault="00E77B69" w:rsidP="00E77B69">
      <w:pPr>
        <w:spacing w:before="120" w:after="120"/>
        <w:jc w:val="both"/>
        <w:rPr>
          <w:rFonts w:ascii="Arial" w:hAnsi="Arial" w:cs="Arial"/>
          <w:b/>
          <w:u w:val="single"/>
          <w:lang w:val="es-BO"/>
        </w:rPr>
      </w:pPr>
      <w:r>
        <w:rPr>
          <w:rFonts w:ascii="Arial" w:hAnsi="Arial" w:cs="Arial"/>
          <w:b/>
          <w:u w:val="single"/>
          <w:lang w:val="es-BO"/>
        </w:rPr>
        <w:t xml:space="preserve">DÉCIMA </w:t>
      </w:r>
      <w:proofErr w:type="gramStart"/>
      <w:r>
        <w:rPr>
          <w:rFonts w:ascii="Arial" w:hAnsi="Arial" w:cs="Arial"/>
          <w:b/>
          <w:u w:val="single"/>
          <w:lang w:val="es-BO"/>
        </w:rPr>
        <w:t>QUINTA</w:t>
      </w:r>
      <w:r w:rsidRPr="00D07EF4">
        <w:rPr>
          <w:rFonts w:ascii="Arial" w:hAnsi="Arial" w:cs="Arial"/>
          <w:b/>
          <w:u w:val="single"/>
          <w:lang w:val="es-BO"/>
        </w:rPr>
        <w:t>.-</w:t>
      </w:r>
      <w:proofErr w:type="gramEnd"/>
      <w:r w:rsidRPr="00D07EF4">
        <w:rPr>
          <w:rFonts w:ascii="Arial" w:hAnsi="Arial" w:cs="Arial"/>
          <w:b/>
          <w:u w:val="single"/>
          <w:lang w:val="es-BO"/>
        </w:rPr>
        <w:t xml:space="preserve">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E77B69" w:rsidRPr="00127920" w:rsidRDefault="00E77B69" w:rsidP="00E77B69">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127920">
        <w:rPr>
          <w:rFonts w:ascii="Arial" w:hAnsi="Arial" w:cs="Arial"/>
          <w:bCs/>
          <w:lang w:val="es-BO"/>
        </w:rPr>
        <w:t>meses computable</w:t>
      </w:r>
      <w:proofErr w:type="gramEnd"/>
      <w:r w:rsidRPr="00127920">
        <w:rPr>
          <w:rFonts w:ascii="Arial" w:hAnsi="Arial" w:cs="Arial"/>
          <w:bCs/>
          <w:lang w:val="es-BO"/>
        </w:rPr>
        <w:t xml:space="preserve"> desde el día siguiente a la recepción definitiva de la Obra.</w:t>
      </w:r>
    </w:p>
    <w:p w:rsidR="00E77B69" w:rsidRPr="00127920" w:rsidRDefault="00E77B69" w:rsidP="00E77B69">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w:t>
      </w:r>
      <w:proofErr w:type="gramStart"/>
      <w:r w:rsidRPr="00127920">
        <w:rPr>
          <w:rFonts w:ascii="Arial" w:hAnsi="Arial" w:cs="Arial"/>
          <w:bCs/>
        </w:rPr>
        <w:t>consecuencia</w:t>
      </w:r>
      <w:proofErr w:type="gramEnd"/>
      <w:r w:rsidRPr="00127920">
        <w:rPr>
          <w:rFonts w:ascii="Arial" w:hAnsi="Arial" w:cs="Arial"/>
          <w:bCs/>
        </w:rPr>
        <w:t xml:space="preserve">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E77B69" w:rsidRPr="00535958" w:rsidRDefault="00E77B69" w:rsidP="00E77B69">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E77B69" w:rsidRPr="007C7A54" w:rsidRDefault="00E77B69" w:rsidP="00E77B69">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12717145" cy="8626475"/>
            <wp:effectExtent l="0" t="0" r="8255" b="317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 xml:space="preserve">DÉCIMA </w:t>
      </w:r>
      <w:proofErr w:type="gramStart"/>
      <w:r w:rsidRPr="00535958">
        <w:rPr>
          <w:rFonts w:ascii="Arial" w:hAnsi="Arial" w:cs="Arial"/>
          <w:b/>
          <w:u w:val="single"/>
          <w:lang w:val="es-BO"/>
        </w:rPr>
        <w:t>SEXTA.-</w:t>
      </w:r>
      <w:proofErr w:type="gramEnd"/>
      <w:r w:rsidRPr="00535958">
        <w:rPr>
          <w:rFonts w:ascii="Arial" w:hAnsi="Arial" w:cs="Arial"/>
          <w:b/>
          <w:u w:val="single"/>
          <w:lang w:val="es-BO"/>
        </w:rPr>
        <w:t xml:space="preserve">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E77B69" w:rsidRPr="004B6ABC" w:rsidRDefault="00E77B69" w:rsidP="00E77B69">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12717145" cy="8626475"/>
            <wp:effectExtent l="0" t="0" r="8255" b="317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E77B69" w:rsidRPr="004B6ABC" w:rsidRDefault="00E77B69" w:rsidP="00E77B69">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E77B69" w:rsidRDefault="00E77B69" w:rsidP="00E77B69">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E77B69" w:rsidRDefault="00E77B69" w:rsidP="00E77B69">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E77B69" w:rsidRDefault="00E77B69" w:rsidP="00E77B69">
      <w:pPr>
        <w:spacing w:after="120"/>
        <w:ind w:left="567" w:hanging="567"/>
        <w:jc w:val="both"/>
        <w:rPr>
          <w:rFonts w:ascii="Arial" w:hAnsi="Arial" w:cs="Arial"/>
          <w:b/>
        </w:rPr>
      </w:pPr>
      <w:r>
        <w:rPr>
          <w:rFonts w:ascii="Arial" w:hAnsi="Arial" w:cs="Arial"/>
          <w:b/>
        </w:rPr>
        <w:lastRenderedPageBreak/>
        <w:t>16.2 Póliza de seguro de accidentes personales.</w:t>
      </w:r>
    </w:p>
    <w:p w:rsidR="00E77B69" w:rsidRDefault="00E77B69" w:rsidP="00E77B69">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E77B69" w:rsidRDefault="00E77B69" w:rsidP="00E77B69">
      <w:pPr>
        <w:spacing w:after="120"/>
        <w:ind w:left="567" w:hanging="567"/>
        <w:jc w:val="both"/>
        <w:rPr>
          <w:rFonts w:ascii="Arial" w:hAnsi="Arial" w:cs="Arial"/>
          <w:b/>
        </w:rPr>
      </w:pPr>
      <w:r>
        <w:rPr>
          <w:rFonts w:ascii="Arial" w:hAnsi="Arial" w:cs="Arial"/>
          <w:b/>
        </w:rPr>
        <w:t>16.3 Condiciones adicionales.</w:t>
      </w:r>
    </w:p>
    <w:p w:rsidR="00E77B69" w:rsidRDefault="00E77B69" w:rsidP="00E77B69">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E77B69" w:rsidRDefault="00E77B69" w:rsidP="00E77B69">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E77B69" w:rsidRPr="006C1885" w:rsidRDefault="00E77B69" w:rsidP="00E77B69">
      <w:pPr>
        <w:spacing w:after="120"/>
        <w:jc w:val="both"/>
        <w:rPr>
          <w:rFonts w:ascii="Arial" w:hAnsi="Arial" w:cs="Arial"/>
          <w:b/>
          <w:i/>
          <w:lang w:val="es-BO"/>
        </w:rPr>
      </w:pPr>
      <w:r w:rsidRPr="006C1885">
        <w:rPr>
          <w:rFonts w:ascii="Arial" w:hAnsi="Arial" w:cs="Arial"/>
          <w:b/>
          <w:u w:val="single"/>
          <w:lang w:val="es-BO"/>
        </w:rPr>
        <w:t xml:space="preserve">DÉCIMA </w:t>
      </w:r>
      <w:proofErr w:type="gramStart"/>
      <w:r>
        <w:rPr>
          <w:rFonts w:ascii="Arial" w:hAnsi="Arial" w:cs="Arial"/>
          <w:b/>
          <w:u w:val="single"/>
          <w:lang w:val="es-BO"/>
        </w:rPr>
        <w:t>SÉPTIMA</w:t>
      </w:r>
      <w:r w:rsidRPr="006C1885">
        <w:rPr>
          <w:rFonts w:ascii="Arial" w:hAnsi="Arial" w:cs="Arial"/>
          <w:b/>
          <w:u w:val="single"/>
          <w:lang w:val="es-BO"/>
        </w:rPr>
        <w:t>.-</w:t>
      </w:r>
      <w:proofErr w:type="gramEnd"/>
      <w:r w:rsidRPr="006C1885">
        <w:rPr>
          <w:rFonts w:ascii="Arial" w:hAnsi="Arial" w:cs="Arial"/>
          <w:b/>
          <w:u w:val="single"/>
          <w:lang w:val="es-BO"/>
        </w:rPr>
        <w:t xml:space="preserve">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E77B69" w:rsidRPr="00D07EF4" w:rsidRDefault="00E77B69" w:rsidP="00E77B69">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E77B69" w:rsidRPr="00D07EF4" w:rsidRDefault="00E77B69" w:rsidP="00E77B69">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E77B69" w:rsidRPr="00D07EF4" w:rsidRDefault="00E77B69" w:rsidP="00E77B69">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E77B69" w:rsidRPr="00D07EF4" w:rsidRDefault="00E77B69" w:rsidP="00E77B69">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E77B69" w:rsidRPr="00D07EF4" w:rsidRDefault="00E77B69" w:rsidP="00E77B69">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5283200" cy="3583940"/>
            <wp:effectExtent l="0" t="0" r="0" b="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283200" cy="358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E77B69" w:rsidRPr="00D07EF4" w:rsidRDefault="00E77B69" w:rsidP="00E77B69">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E77B69" w:rsidRPr="00D07EF4" w:rsidRDefault="00E77B69" w:rsidP="00E77B69">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E77B69" w:rsidRPr="00D07EF4" w:rsidRDefault="00E77B69" w:rsidP="00E77B69">
      <w:pPr>
        <w:spacing w:after="120"/>
        <w:jc w:val="both"/>
        <w:rPr>
          <w:rFonts w:ascii="Arial" w:hAnsi="Arial" w:cs="Arial"/>
          <w:b/>
          <w:u w:val="single"/>
          <w:lang w:val="es-BO"/>
        </w:rPr>
      </w:pPr>
      <w:r w:rsidRPr="00D07EF4">
        <w:rPr>
          <w:rFonts w:ascii="Arial" w:hAnsi="Arial" w:cs="Arial"/>
          <w:b/>
          <w:u w:val="single"/>
          <w:lang w:val="es-BO"/>
        </w:rPr>
        <w:t xml:space="preserve">DÉCIMA </w:t>
      </w:r>
      <w:proofErr w:type="gramStart"/>
      <w:r>
        <w:rPr>
          <w:rFonts w:ascii="Arial" w:hAnsi="Arial" w:cs="Arial"/>
          <w:b/>
          <w:u w:val="single"/>
          <w:lang w:val="es-BO"/>
        </w:rPr>
        <w:t>OCTAVA</w:t>
      </w:r>
      <w:r w:rsidRPr="00D07EF4">
        <w:rPr>
          <w:rFonts w:ascii="Arial" w:hAnsi="Arial" w:cs="Arial"/>
          <w:b/>
          <w:u w:val="single"/>
          <w:lang w:val="es-BO"/>
        </w:rPr>
        <w:t>.-</w:t>
      </w:r>
      <w:proofErr w:type="gramEnd"/>
      <w:r w:rsidRPr="00D07EF4">
        <w:rPr>
          <w:rFonts w:ascii="Arial" w:hAnsi="Arial" w:cs="Arial"/>
          <w:b/>
          <w:u w:val="single"/>
          <w:lang w:val="es-BO"/>
        </w:rPr>
        <w:t xml:space="preserve"> (DOMICILIO A EFECTOS DE NOTIFICACIÓN)</w:t>
      </w:r>
    </w:p>
    <w:p w:rsidR="00E77B69" w:rsidRPr="00D07EF4" w:rsidRDefault="00E77B69" w:rsidP="00E77B69">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77B69" w:rsidRPr="00D07EF4" w:rsidTr="001E4D6E">
        <w:trPr>
          <w:trHeight w:val="237"/>
        </w:trPr>
        <w:tc>
          <w:tcPr>
            <w:tcW w:w="4511" w:type="dxa"/>
            <w:tcBorders>
              <w:top w:val="single" w:sz="4" w:space="0" w:color="auto"/>
              <w:left w:val="single" w:sz="4" w:space="0" w:color="auto"/>
              <w:bottom w:val="single" w:sz="4" w:space="0" w:color="auto"/>
              <w:right w:val="single" w:sz="4" w:space="0" w:color="auto"/>
            </w:tcBorders>
          </w:tcPr>
          <w:p w:rsidR="00E77B69" w:rsidRPr="00D07EF4" w:rsidRDefault="00E77B69" w:rsidP="001E4D6E">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E77B69" w:rsidRPr="00D07EF4" w:rsidRDefault="00E77B69" w:rsidP="001E4D6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E77B69" w:rsidRPr="00D07EF4" w:rsidTr="001E4D6E">
        <w:trPr>
          <w:trHeight w:val="416"/>
        </w:trPr>
        <w:tc>
          <w:tcPr>
            <w:tcW w:w="4511" w:type="dxa"/>
            <w:tcBorders>
              <w:top w:val="single" w:sz="4" w:space="0" w:color="auto"/>
              <w:left w:val="single" w:sz="4" w:space="0" w:color="auto"/>
              <w:bottom w:val="single" w:sz="4" w:space="0" w:color="auto"/>
              <w:right w:val="single" w:sz="4" w:space="0" w:color="auto"/>
            </w:tcBorders>
          </w:tcPr>
          <w:p w:rsidR="00E77B69" w:rsidRPr="00000242" w:rsidRDefault="00E77B69" w:rsidP="001E4D6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E77B69" w:rsidRPr="00000242" w:rsidRDefault="00E77B69" w:rsidP="001E4D6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proofErr w:type="gramStart"/>
            <w:r w:rsidRPr="00000242">
              <w:rPr>
                <w:rFonts w:ascii="Arial" w:hAnsi="Arial" w:cs="Arial"/>
                <w:b/>
                <w:lang w:val="es-BO"/>
              </w:rPr>
              <w:t>:</w:t>
            </w:r>
            <w:r w:rsidRPr="00000242">
              <w:rPr>
                <w:rFonts w:ascii="Arial" w:hAnsi="Arial" w:cs="Arial"/>
                <w:lang w:val="es-BO"/>
              </w:rPr>
              <w:t xml:space="preserve">  (</w:t>
            </w:r>
            <w:proofErr w:type="gramEnd"/>
            <w:r w:rsidRPr="00000242">
              <w:rPr>
                <w:rFonts w:ascii="Arial" w:hAnsi="Arial" w:cs="Arial"/>
                <w:lang w:val="es-BO"/>
              </w:rPr>
              <w:t xml:space="preserve">591 – 2) </w:t>
            </w:r>
          </w:p>
          <w:p w:rsidR="00E77B69" w:rsidRPr="00000242" w:rsidRDefault="00E77B69" w:rsidP="001E4D6E">
            <w:pPr>
              <w:widowControl w:val="0"/>
              <w:jc w:val="both"/>
              <w:rPr>
                <w:rFonts w:ascii="Arial" w:hAnsi="Arial" w:cs="Arial"/>
                <w:b/>
                <w:lang w:val="es-BO"/>
              </w:rPr>
            </w:pPr>
            <w:r w:rsidRPr="00000242">
              <w:rPr>
                <w:rFonts w:ascii="Arial" w:hAnsi="Arial" w:cs="Arial"/>
                <w:b/>
                <w:lang w:val="es-BO"/>
              </w:rPr>
              <w:t xml:space="preserve">E-mail: </w:t>
            </w:r>
          </w:p>
          <w:p w:rsidR="00E77B69" w:rsidRPr="00000242" w:rsidRDefault="00E77B69" w:rsidP="001E4D6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E77B69" w:rsidRPr="00000242" w:rsidRDefault="00E77B69" w:rsidP="001E4D6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E77B69" w:rsidRDefault="00E77B69" w:rsidP="001E4D6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E77B69" w:rsidRPr="005D3B2E" w:rsidRDefault="00E77B69" w:rsidP="001E4D6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E77B69" w:rsidRPr="005D3B2E" w:rsidRDefault="00E77B69" w:rsidP="001E4D6E">
            <w:pPr>
              <w:jc w:val="both"/>
              <w:rPr>
                <w:rFonts w:ascii="Arial" w:hAnsi="Arial" w:cs="Arial"/>
                <w:lang w:val="es-BO"/>
              </w:rPr>
            </w:pPr>
            <w:r w:rsidRPr="005D3B2E">
              <w:rPr>
                <w:rFonts w:ascii="Arial" w:hAnsi="Arial" w:cs="Arial"/>
                <w:b/>
                <w:lang w:val="es-BO"/>
              </w:rPr>
              <w:t xml:space="preserve">N° Cel.: </w:t>
            </w:r>
          </w:p>
          <w:p w:rsidR="00E77B69" w:rsidRPr="00523C18" w:rsidRDefault="00E77B69" w:rsidP="001E4D6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E77B69" w:rsidRPr="00000242" w:rsidRDefault="00E77B69" w:rsidP="001E4D6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E77B69" w:rsidRPr="00000242" w:rsidRDefault="00E77B69" w:rsidP="001E4D6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E77B69" w:rsidRPr="00D07EF4" w:rsidRDefault="00E77B69" w:rsidP="00E77B69">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E77B69" w:rsidRDefault="00E77B69" w:rsidP="00E77B69">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E77B69" w:rsidRPr="00D07EF4" w:rsidRDefault="00E77B69" w:rsidP="00E77B69">
      <w:pPr>
        <w:spacing w:before="120" w:after="120"/>
        <w:jc w:val="both"/>
        <w:rPr>
          <w:rFonts w:ascii="Arial" w:hAnsi="Arial" w:cs="Arial"/>
          <w:b/>
          <w:lang w:val="es-BO"/>
        </w:rPr>
      </w:pPr>
      <w:r w:rsidRPr="00D07EF4">
        <w:rPr>
          <w:rFonts w:ascii="Arial" w:hAnsi="Arial" w:cs="Arial"/>
          <w:b/>
          <w:u w:val="single"/>
          <w:lang w:val="es-BO"/>
        </w:rPr>
        <w:t xml:space="preserve">DÉCIMA </w:t>
      </w:r>
      <w:proofErr w:type="gramStart"/>
      <w:r>
        <w:rPr>
          <w:rFonts w:ascii="Arial" w:hAnsi="Arial" w:cs="Arial"/>
          <w:b/>
          <w:u w:val="single"/>
          <w:lang w:val="es-BO"/>
        </w:rPr>
        <w:t>NOVENA.</w:t>
      </w:r>
      <w:r w:rsidRPr="00D07EF4">
        <w:rPr>
          <w:rFonts w:ascii="Arial" w:hAnsi="Arial" w:cs="Arial"/>
          <w:b/>
          <w:u w:val="single"/>
          <w:lang w:val="es-BO"/>
        </w:rPr>
        <w:t>-</w:t>
      </w:r>
      <w:proofErr w:type="gramEnd"/>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E77B69" w:rsidRPr="00D07EF4" w:rsidRDefault="00E77B69" w:rsidP="00E77B69">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E77B69" w:rsidRPr="00D07EF4" w:rsidRDefault="00E77B69" w:rsidP="00E77B69">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w:t>
      </w:r>
      <w:proofErr w:type="gramEnd"/>
      <w:r w:rsidRPr="004867C0">
        <w:rPr>
          <w:rFonts w:ascii="Arial" w:hAnsi="Arial" w:cs="Arial"/>
          <w:highlight w:val="yellow"/>
          <w:lang w:val="es-BO" w:eastAsia="x-none"/>
        </w:rPr>
        <w:t xml:space="preserve">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E77B69" w:rsidRPr="000D6FC7" w:rsidRDefault="00E77B69" w:rsidP="00DA374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E77B69" w:rsidRPr="00081F15" w:rsidRDefault="00E77B69" w:rsidP="00DA374E">
      <w:pPr>
        <w:pStyle w:val="Prrafodelista"/>
        <w:numPr>
          <w:ilvl w:val="1"/>
          <w:numId w:val="68"/>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E77B69" w:rsidRPr="00ED1F4A" w:rsidRDefault="00E77B69" w:rsidP="00DA374E">
      <w:pPr>
        <w:pStyle w:val="Prrafodelista"/>
        <w:numPr>
          <w:ilvl w:val="1"/>
          <w:numId w:val="6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E77B69" w:rsidRPr="004B6ABC" w:rsidRDefault="00E77B69" w:rsidP="00DA374E">
      <w:pPr>
        <w:pStyle w:val="Prrafodelista"/>
        <w:numPr>
          <w:ilvl w:val="1"/>
          <w:numId w:val="6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E77B69" w:rsidRPr="004B6ABC" w:rsidRDefault="00E77B69" w:rsidP="00DA374E">
      <w:pPr>
        <w:pStyle w:val="Prrafodelista"/>
        <w:numPr>
          <w:ilvl w:val="1"/>
          <w:numId w:val="6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77B69" w:rsidRPr="00081F15" w:rsidRDefault="00E77B69" w:rsidP="00DA374E">
      <w:pPr>
        <w:pStyle w:val="Prrafodelista"/>
        <w:numPr>
          <w:ilvl w:val="1"/>
          <w:numId w:val="6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E77B69" w:rsidRPr="00081F15" w:rsidRDefault="00E77B69" w:rsidP="00DA374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E77B69" w:rsidRPr="00C93366" w:rsidRDefault="00E77B69" w:rsidP="00DA374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E77B69" w:rsidRPr="00C93366" w:rsidRDefault="00E77B69" w:rsidP="00DA374E">
      <w:pPr>
        <w:pStyle w:val="Prrafodelista"/>
        <w:numPr>
          <w:ilvl w:val="1"/>
          <w:numId w:val="68"/>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E77B69" w:rsidRPr="00C93366" w:rsidRDefault="00E77B69" w:rsidP="00DA374E">
      <w:pPr>
        <w:pStyle w:val="Prrafodelista"/>
        <w:numPr>
          <w:ilvl w:val="1"/>
          <w:numId w:val="6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12717145" cy="8626475"/>
            <wp:effectExtent l="0" t="0" r="8255" b="317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E77B69" w:rsidRPr="00C93366" w:rsidRDefault="00E77B69" w:rsidP="00DA374E">
      <w:pPr>
        <w:pStyle w:val="Prrafodelista"/>
        <w:numPr>
          <w:ilvl w:val="1"/>
          <w:numId w:val="6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E77B69" w:rsidRPr="00D07EF4"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E77B69" w:rsidRPr="00D07EF4"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E77B69" w:rsidRPr="00D07EF4"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E77B69" w:rsidRPr="00D07EF4"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E77B69" w:rsidRPr="00D07EF4"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E77B69" w:rsidRPr="00081F15"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E77B69" w:rsidRPr="00C41882" w:rsidRDefault="00E77B69" w:rsidP="00DA374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12717145" cy="8626475"/>
            <wp:effectExtent l="0" t="0" r="8255" b="317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E77B69" w:rsidRPr="00081F15"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E77B69" w:rsidRPr="00CB09E5" w:rsidRDefault="00E77B69" w:rsidP="00DA374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E77B69" w:rsidRPr="00EA3E99" w:rsidRDefault="00E77B69" w:rsidP="00DA374E">
      <w:pPr>
        <w:pStyle w:val="Prrafodelista"/>
        <w:numPr>
          <w:ilvl w:val="1"/>
          <w:numId w:val="68"/>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E77B69" w:rsidRPr="004867C0" w:rsidRDefault="00E77B69" w:rsidP="00DA374E">
      <w:pPr>
        <w:pStyle w:val="Prrafodelista"/>
        <w:numPr>
          <w:ilvl w:val="1"/>
          <w:numId w:val="68"/>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77B69" w:rsidRPr="00AF289C" w:rsidRDefault="00E77B69" w:rsidP="00DA374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E77B69" w:rsidRDefault="00E77B69" w:rsidP="00DA374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E77B69" w:rsidRPr="00EA3E99" w:rsidRDefault="00E77B69" w:rsidP="00DA374E">
      <w:pPr>
        <w:pStyle w:val="Prrafodelista"/>
        <w:numPr>
          <w:ilvl w:val="1"/>
          <w:numId w:val="6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E77B69" w:rsidRPr="00D07EF4" w:rsidRDefault="00E77B69" w:rsidP="00DA374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E77B69" w:rsidRPr="00081F15" w:rsidRDefault="00E77B69" w:rsidP="00DA374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E77B69" w:rsidRPr="00081F15" w:rsidRDefault="00E77B69" w:rsidP="00E77B6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E77B69" w:rsidRPr="00081F15" w:rsidRDefault="00E77B69" w:rsidP="00E77B69">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E77B69" w:rsidRPr="00081F15" w:rsidRDefault="00E77B69" w:rsidP="00DA374E">
      <w:pPr>
        <w:numPr>
          <w:ilvl w:val="0"/>
          <w:numId w:val="65"/>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E77B69" w:rsidRPr="00D07EF4" w:rsidRDefault="00E77B69" w:rsidP="00E77B69">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E77B69" w:rsidRPr="00C93366" w:rsidRDefault="00E77B69" w:rsidP="00E77B69">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E77B69" w:rsidRPr="00C93366" w:rsidRDefault="00E77B69" w:rsidP="00DA374E">
      <w:pPr>
        <w:numPr>
          <w:ilvl w:val="0"/>
          <w:numId w:val="65"/>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77B69" w:rsidRDefault="00E77B69" w:rsidP="00E77B69">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E77B69" w:rsidRPr="00D07EF4" w:rsidRDefault="00E77B69" w:rsidP="00E77B69">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E77B69" w:rsidRPr="00D07EF4" w:rsidRDefault="00E77B69" w:rsidP="00E77B69">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E77B69" w:rsidRPr="00D07EF4" w:rsidRDefault="00E77B69" w:rsidP="00E77B69">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E77B69" w:rsidRPr="00D07EF4" w:rsidRDefault="00E77B69" w:rsidP="00E77B69">
      <w:pPr>
        <w:spacing w:before="120" w:after="120"/>
        <w:jc w:val="both"/>
        <w:rPr>
          <w:rFonts w:ascii="Arial" w:hAnsi="Arial" w:cs="Arial"/>
          <w:b/>
          <w:lang w:val="es-BO"/>
        </w:rPr>
      </w:pPr>
      <w:proofErr w:type="gramStart"/>
      <w:r>
        <w:rPr>
          <w:rFonts w:ascii="Arial" w:hAnsi="Arial" w:cs="Arial"/>
          <w:b/>
          <w:u w:val="single"/>
          <w:lang w:val="es-BO"/>
        </w:rPr>
        <w:t>VIGÉSIMA</w:t>
      </w:r>
      <w:r w:rsidRPr="00D07EF4">
        <w:rPr>
          <w:rFonts w:ascii="Arial" w:hAnsi="Arial" w:cs="Arial"/>
          <w:b/>
          <w:u w:val="single"/>
          <w:lang w:val="es-BO"/>
        </w:rPr>
        <w:t>.-</w:t>
      </w:r>
      <w:proofErr w:type="gramEnd"/>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E77B69" w:rsidRPr="00D07EF4" w:rsidRDefault="00E77B69" w:rsidP="00E77B69">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E77B69" w:rsidRPr="00D07EF4" w:rsidRDefault="00E77B69" w:rsidP="00E77B69">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12717145" cy="8626475"/>
            <wp:effectExtent l="0" t="0" r="8255" b="317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E77B69" w:rsidRPr="00D07EF4" w:rsidRDefault="00E77B69" w:rsidP="00E77B69">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E77B69" w:rsidRPr="00EA3E99" w:rsidRDefault="00E77B69" w:rsidP="00E77B69">
      <w:pPr>
        <w:spacing w:before="120" w:after="120"/>
        <w:jc w:val="both"/>
        <w:rPr>
          <w:rFonts w:ascii="Arial" w:hAnsi="Arial" w:cs="Arial"/>
          <w:b/>
          <w:lang w:val="es-BO"/>
        </w:rPr>
      </w:pPr>
      <w:r>
        <w:rPr>
          <w:rFonts w:ascii="Arial" w:hAnsi="Arial" w:cs="Arial"/>
          <w:b/>
          <w:u w:val="single"/>
          <w:lang w:val="es-BO"/>
        </w:rPr>
        <w:t xml:space="preserve">VIGÉSIMA </w:t>
      </w:r>
      <w:proofErr w:type="gramStart"/>
      <w:r>
        <w:rPr>
          <w:rFonts w:ascii="Arial" w:hAnsi="Arial" w:cs="Arial"/>
          <w:b/>
          <w:u w:val="single"/>
          <w:lang w:val="es-BO"/>
        </w:rPr>
        <w:t>PRIMERA</w:t>
      </w:r>
      <w:r w:rsidRPr="00D07EF4">
        <w:rPr>
          <w:rFonts w:ascii="Arial" w:hAnsi="Arial" w:cs="Arial"/>
          <w:b/>
          <w:u w:val="single"/>
          <w:lang w:val="es-BO"/>
        </w:rPr>
        <w:t>.-</w:t>
      </w:r>
      <w:proofErr w:type="gramEnd"/>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E77B69" w:rsidRPr="00AF289C" w:rsidRDefault="00E77B69" w:rsidP="00E77B69">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E77B69" w:rsidRPr="00AF289C" w:rsidRDefault="00E77B69" w:rsidP="00E77B69">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tendrá residencia en el lugar en que se ejecuta la Obra, prestará servicios a tiempo completo y está facultado para:</w:t>
      </w:r>
    </w:p>
    <w:p w:rsidR="00E77B69" w:rsidRPr="00D07EF4" w:rsidRDefault="00E77B69" w:rsidP="00DA374E">
      <w:pPr>
        <w:numPr>
          <w:ilvl w:val="3"/>
          <w:numId w:val="59"/>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E77B69" w:rsidRPr="00D07EF4" w:rsidRDefault="00E77B69" w:rsidP="00DA374E">
      <w:pPr>
        <w:numPr>
          <w:ilvl w:val="3"/>
          <w:numId w:val="5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E77B69" w:rsidRPr="00D07EF4" w:rsidRDefault="00E77B69" w:rsidP="00DA374E">
      <w:pPr>
        <w:numPr>
          <w:ilvl w:val="3"/>
          <w:numId w:val="5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E77B69" w:rsidRPr="00D07EF4" w:rsidRDefault="00E77B69" w:rsidP="00DA374E">
      <w:pPr>
        <w:numPr>
          <w:ilvl w:val="3"/>
          <w:numId w:val="5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E77B69" w:rsidRPr="00C93366" w:rsidRDefault="00E77B69" w:rsidP="00DA374E">
      <w:pPr>
        <w:numPr>
          <w:ilvl w:val="3"/>
          <w:numId w:val="5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E77B69" w:rsidRPr="00C93366" w:rsidRDefault="00E77B69" w:rsidP="00DA374E">
      <w:pPr>
        <w:numPr>
          <w:ilvl w:val="3"/>
          <w:numId w:val="5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E77B69" w:rsidRPr="00C93366" w:rsidRDefault="00E77B69" w:rsidP="00DA374E">
      <w:pPr>
        <w:numPr>
          <w:ilvl w:val="3"/>
          <w:numId w:val="5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E77B69" w:rsidRPr="00C93366" w:rsidRDefault="00E77B69" w:rsidP="00DA374E">
      <w:pPr>
        <w:numPr>
          <w:ilvl w:val="3"/>
          <w:numId w:val="59"/>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E77B69" w:rsidRPr="00AF289C" w:rsidRDefault="00E77B69" w:rsidP="00E77B69">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E77B69" w:rsidRPr="00AF289C" w:rsidRDefault="00E77B69" w:rsidP="00E77B69">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E77B69" w:rsidRDefault="00E77B69" w:rsidP="00E77B69">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E77B69" w:rsidRPr="00D07EF4" w:rsidRDefault="00E77B69" w:rsidP="00E77B69">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12717145" cy="8626475"/>
            <wp:effectExtent l="0" t="0" r="8255" b="317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w:t>
      </w:r>
      <w:proofErr w:type="gramStart"/>
      <w:r>
        <w:rPr>
          <w:rFonts w:ascii="Arial" w:hAnsi="Arial" w:cs="Arial"/>
          <w:b/>
          <w:u w:val="single"/>
          <w:lang w:val="es-BO"/>
        </w:rPr>
        <w:t>SEGUNDA</w:t>
      </w:r>
      <w:r w:rsidRPr="00D07EF4">
        <w:rPr>
          <w:rFonts w:ascii="Arial" w:hAnsi="Arial" w:cs="Arial"/>
          <w:b/>
          <w:u w:val="single"/>
          <w:lang w:val="es-BO"/>
        </w:rPr>
        <w:t>.-</w:t>
      </w:r>
      <w:proofErr w:type="gramEnd"/>
      <w:r w:rsidRPr="00D07EF4">
        <w:rPr>
          <w:rFonts w:ascii="Arial" w:hAnsi="Arial" w:cs="Arial"/>
          <w:b/>
          <w:u w:val="single"/>
          <w:lang w:val="es-BO"/>
        </w:rPr>
        <w:t xml:space="preserve"> (LIBRO DE ÓRDENES DE TRABAJO)</w:t>
      </w:r>
    </w:p>
    <w:p w:rsidR="00E77B69" w:rsidRPr="00AF289C" w:rsidRDefault="00E77B69" w:rsidP="00E77B69">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E77B69" w:rsidRPr="00ED1F4A" w:rsidRDefault="00E77B69" w:rsidP="00E77B69">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E77B69" w:rsidRPr="00D07EF4" w:rsidRDefault="00E77B69" w:rsidP="00E77B69">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E77B69" w:rsidRPr="00D07EF4" w:rsidRDefault="00E77B69" w:rsidP="00E77B69">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E77B69" w:rsidRPr="00D07EF4" w:rsidRDefault="00E77B69" w:rsidP="00E77B69">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E77B69" w:rsidRPr="00D07EF4" w:rsidRDefault="00E77B69" w:rsidP="00E77B69">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proofErr w:type="gramStart"/>
      <w:r>
        <w:rPr>
          <w:rFonts w:ascii="Arial" w:hAnsi="Arial" w:cs="Arial"/>
          <w:b/>
          <w:u w:val="single"/>
          <w:lang w:val="es-BO"/>
        </w:rPr>
        <w:t>TERCERA</w:t>
      </w:r>
      <w:r w:rsidRPr="00D07EF4">
        <w:rPr>
          <w:rFonts w:ascii="Arial" w:hAnsi="Arial" w:cs="Arial"/>
          <w:b/>
          <w:u w:val="single"/>
          <w:lang w:val="es-BO"/>
        </w:rPr>
        <w:t>.-</w:t>
      </w:r>
      <w:proofErr w:type="gramEnd"/>
      <w:r w:rsidRPr="00D07EF4">
        <w:rPr>
          <w:rFonts w:ascii="Arial" w:hAnsi="Arial" w:cs="Arial"/>
          <w:b/>
          <w:u w:val="single"/>
          <w:lang w:val="es-BO"/>
        </w:rPr>
        <w:t xml:space="preserve">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E77B69" w:rsidRPr="00D07EF4" w:rsidRDefault="00E77B69" w:rsidP="00E77B69">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E77B69" w:rsidRPr="00D07EF4" w:rsidRDefault="00E77B69" w:rsidP="00E77B69">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E77B69" w:rsidRPr="00AF289C" w:rsidRDefault="00E77B69" w:rsidP="00DA374E">
      <w:pPr>
        <w:numPr>
          <w:ilvl w:val="0"/>
          <w:numId w:val="6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E77B69" w:rsidRPr="00C41882" w:rsidRDefault="00E77B69" w:rsidP="00DA374E">
      <w:pPr>
        <w:numPr>
          <w:ilvl w:val="0"/>
          <w:numId w:val="60"/>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E77B69" w:rsidRPr="00D07EF4" w:rsidRDefault="00E77B69" w:rsidP="00DA374E">
      <w:pPr>
        <w:numPr>
          <w:ilvl w:val="0"/>
          <w:numId w:val="6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E77B69" w:rsidRPr="00D07EF4" w:rsidRDefault="00E77B69" w:rsidP="00DA374E">
      <w:pPr>
        <w:numPr>
          <w:ilvl w:val="0"/>
          <w:numId w:val="60"/>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E77B69" w:rsidRPr="00AF289C" w:rsidRDefault="00E77B69" w:rsidP="00DA374E">
      <w:pPr>
        <w:numPr>
          <w:ilvl w:val="0"/>
          <w:numId w:val="60"/>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E77B69" w:rsidRPr="00AF289C" w:rsidRDefault="00E77B69" w:rsidP="00DA374E">
      <w:pPr>
        <w:numPr>
          <w:ilvl w:val="0"/>
          <w:numId w:val="60"/>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E77B69" w:rsidRPr="00AF289C" w:rsidRDefault="00E77B69" w:rsidP="00E77B69">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E77B69" w:rsidRPr="00AF289C" w:rsidRDefault="00E77B69" w:rsidP="00E77B69">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E77B69" w:rsidRPr="00AF289C" w:rsidRDefault="00E77B69" w:rsidP="00DA374E">
      <w:pPr>
        <w:numPr>
          <w:ilvl w:val="0"/>
          <w:numId w:val="6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E77B69" w:rsidRPr="00AF289C" w:rsidRDefault="00E77B69" w:rsidP="00DA374E">
      <w:pPr>
        <w:numPr>
          <w:ilvl w:val="0"/>
          <w:numId w:val="6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E77B69" w:rsidRDefault="00E77B69" w:rsidP="00DA374E">
      <w:pPr>
        <w:numPr>
          <w:ilvl w:val="0"/>
          <w:numId w:val="6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E77B69" w:rsidRPr="00D07EF4" w:rsidRDefault="00E77B69" w:rsidP="00DA374E">
      <w:pPr>
        <w:numPr>
          <w:ilvl w:val="0"/>
          <w:numId w:val="61"/>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E77B69" w:rsidRPr="00E55835" w:rsidRDefault="00E77B69" w:rsidP="00DA374E">
      <w:pPr>
        <w:numPr>
          <w:ilvl w:val="0"/>
          <w:numId w:val="61"/>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E77B69" w:rsidRDefault="00E77B69" w:rsidP="00DA374E">
      <w:pPr>
        <w:numPr>
          <w:ilvl w:val="0"/>
          <w:numId w:val="61"/>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 xml:space="preserve">Llevar un registro escrito y fotográfico (diferente al libro de órdenes), minucioso de todas sus observaciones, de lo tratado y acordado en </w:t>
      </w:r>
      <w:proofErr w:type="gramStart"/>
      <w:r w:rsidRPr="00E55835">
        <w:rPr>
          <w:rFonts w:ascii="Arial" w:hAnsi="Arial" w:cs="Arial"/>
          <w:lang w:val="es-BO"/>
        </w:rPr>
        <w:t>la reuniones</w:t>
      </w:r>
      <w:proofErr w:type="gramEnd"/>
      <w:r w:rsidRPr="00E55835">
        <w:rPr>
          <w:rFonts w:ascii="Arial" w:hAnsi="Arial" w:cs="Arial"/>
          <w:lang w:val="es-BO"/>
        </w:rPr>
        <w:t>, de los eventos extraordinarios que ocurren, accidentes en Obra, incidentes, etc. que permita establecer un historial del desarrollo de la Obra.</w:t>
      </w:r>
    </w:p>
    <w:p w:rsidR="00E77B69" w:rsidRPr="00AF289C" w:rsidRDefault="00E77B69" w:rsidP="00DA374E">
      <w:pPr>
        <w:numPr>
          <w:ilvl w:val="0"/>
          <w:numId w:val="61"/>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E77B69" w:rsidRPr="00E55835" w:rsidRDefault="00E77B69" w:rsidP="00E77B69">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E77B69" w:rsidRDefault="00E77B69" w:rsidP="00E77B69">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E77B69" w:rsidRDefault="00E77B69" w:rsidP="00E77B69">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12717145" cy="8626475"/>
            <wp:effectExtent l="0" t="0" r="8255" b="317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E77B69" w:rsidRDefault="00E77B69" w:rsidP="00E77B69">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E77B69" w:rsidRDefault="00E77B69" w:rsidP="00E77B69">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E77B69" w:rsidRPr="004B5178" w:rsidRDefault="00E77B69" w:rsidP="00E77B69">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E77B69" w:rsidRPr="00D07EF4" w:rsidRDefault="00E77B69" w:rsidP="00E77B69">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E77B69" w:rsidRPr="00D07EF4" w:rsidRDefault="00E77B69" w:rsidP="00E77B69">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E77B69" w:rsidRPr="00D07EF4" w:rsidRDefault="00E77B69" w:rsidP="00E77B69">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E77B69" w:rsidRPr="00D07EF4" w:rsidRDefault="00E77B69" w:rsidP="00E77B6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E77B69" w:rsidRPr="000D6FC7" w:rsidRDefault="00E77B69" w:rsidP="00E77B69">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E77B69" w:rsidRPr="00C41882" w:rsidRDefault="00E77B69" w:rsidP="00E77B69">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E77B69" w:rsidRDefault="00E77B69" w:rsidP="00E77B69">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E77B69" w:rsidRPr="00D07EF4" w:rsidRDefault="00E77B69" w:rsidP="00E77B6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E77B69" w:rsidRDefault="00E77B69" w:rsidP="00E77B69">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E77B69" w:rsidRPr="00D07EF4" w:rsidRDefault="00E77B69" w:rsidP="00E77B69">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E77B69" w:rsidRPr="00D07EF4" w:rsidRDefault="00E77B69" w:rsidP="00E77B69">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E77B69" w:rsidRDefault="00E77B69" w:rsidP="00E77B69">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E77B69" w:rsidRPr="00D07EF4" w:rsidRDefault="00E77B69" w:rsidP="00E77B69">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E77B69" w:rsidRPr="00D07EF4" w:rsidRDefault="00E77B69" w:rsidP="00DA374E">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77B69" w:rsidRPr="00D07EF4" w:rsidRDefault="00E77B69" w:rsidP="00DA374E">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77B69" w:rsidRPr="00D07EF4" w:rsidRDefault="00E77B69" w:rsidP="00DA374E">
      <w:pPr>
        <w:pStyle w:val="Sangra2detindependiente"/>
        <w:numPr>
          <w:ilvl w:val="0"/>
          <w:numId w:val="56"/>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12717145" cy="8626475"/>
            <wp:effectExtent l="0" t="0" r="8255" b="317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E77B69" w:rsidRPr="00347240" w:rsidRDefault="00E77B69" w:rsidP="00DA374E">
      <w:pPr>
        <w:pStyle w:val="Sangra2detindependiente"/>
        <w:numPr>
          <w:ilvl w:val="0"/>
          <w:numId w:val="56"/>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E77B69" w:rsidRPr="004A396A" w:rsidRDefault="00E77B69" w:rsidP="00DA374E">
      <w:pPr>
        <w:pStyle w:val="Sangra2detindependiente"/>
        <w:numPr>
          <w:ilvl w:val="0"/>
          <w:numId w:val="56"/>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E77B69" w:rsidRPr="00D07EF4" w:rsidRDefault="00E77B69" w:rsidP="00E77B69">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E77B69" w:rsidRDefault="00E77B69" w:rsidP="00E77B6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E77B69" w:rsidRPr="00D07EF4" w:rsidRDefault="00E77B69" w:rsidP="00E77B69">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E77B69" w:rsidRDefault="00E77B69" w:rsidP="00E77B69">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E77B69" w:rsidRDefault="00E77B69" w:rsidP="00E77B69">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12717145" cy="8626475"/>
            <wp:effectExtent l="0" t="0" r="8255" b="317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77B69" w:rsidRPr="00D07EF4" w:rsidRDefault="00E77B69" w:rsidP="00E77B69">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E77B69" w:rsidRDefault="00E77B69" w:rsidP="00E77B69">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E77B69" w:rsidRPr="005626DC" w:rsidRDefault="00E77B69" w:rsidP="00E77B69">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proofErr w:type="gramStart"/>
      <w:r>
        <w:rPr>
          <w:rFonts w:ascii="Arial" w:hAnsi="Arial" w:cs="Arial"/>
          <w:b/>
          <w:u w:val="single"/>
          <w:lang w:val="es-BO"/>
        </w:rPr>
        <w:t>CUARTA</w:t>
      </w:r>
      <w:r w:rsidRPr="00D07EF4">
        <w:rPr>
          <w:rFonts w:ascii="Arial" w:hAnsi="Arial" w:cs="Arial"/>
          <w:b/>
          <w:u w:val="single"/>
          <w:lang w:val="es-BO"/>
        </w:rPr>
        <w:t>.-</w:t>
      </w:r>
      <w:proofErr w:type="gramEnd"/>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E77B69" w:rsidRDefault="00E77B69" w:rsidP="00E77B69">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77B69" w:rsidRPr="00D07EF4" w:rsidRDefault="00E77B69" w:rsidP="00E77B69">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77B69" w:rsidRPr="00D07EF4" w:rsidRDefault="00E77B69" w:rsidP="00E77B69">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E77B69" w:rsidRPr="00D07EF4" w:rsidRDefault="00E77B69" w:rsidP="00E77B69">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w:t>
      </w:r>
      <w:proofErr w:type="gramStart"/>
      <w:r>
        <w:rPr>
          <w:rFonts w:ascii="Arial" w:hAnsi="Arial" w:cs="Arial"/>
          <w:b/>
          <w:u w:val="single"/>
          <w:lang w:val="es-BO"/>
        </w:rPr>
        <w:t>QUINTA</w:t>
      </w:r>
      <w:r w:rsidRPr="00D07EF4">
        <w:rPr>
          <w:rFonts w:ascii="Arial" w:hAnsi="Arial" w:cs="Arial"/>
          <w:b/>
          <w:u w:val="single"/>
          <w:lang w:val="es-BO"/>
        </w:rPr>
        <w:t>.-</w:t>
      </w:r>
      <w:proofErr w:type="gramEnd"/>
      <w:r w:rsidRPr="00D07EF4">
        <w:rPr>
          <w:rFonts w:ascii="Arial" w:hAnsi="Arial" w:cs="Arial"/>
          <w:b/>
          <w:u w:val="single"/>
          <w:lang w:val="es-BO"/>
        </w:rPr>
        <w:t xml:space="preserve"> (CONFIDENCIALIDAD)</w:t>
      </w:r>
    </w:p>
    <w:p w:rsidR="00E77B69" w:rsidRPr="00D07EF4" w:rsidRDefault="00E77B69" w:rsidP="00E77B6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7B69" w:rsidRPr="00D07EF4" w:rsidRDefault="00E77B69" w:rsidP="00E77B6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E77B69" w:rsidRPr="00D07EF4" w:rsidRDefault="00E77B69" w:rsidP="00E77B6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E77B69" w:rsidRPr="00D07EF4" w:rsidRDefault="00E77B69" w:rsidP="00E77B69">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E77B69" w:rsidRPr="00D07EF4" w:rsidRDefault="00E77B69" w:rsidP="00DA374E">
      <w:pPr>
        <w:pStyle w:val="Prrafodelista"/>
        <w:numPr>
          <w:ilvl w:val="0"/>
          <w:numId w:val="5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E77B69" w:rsidRPr="00BA5B5F" w:rsidRDefault="00E77B69" w:rsidP="00DA374E">
      <w:pPr>
        <w:pStyle w:val="Prrafodelista"/>
        <w:numPr>
          <w:ilvl w:val="0"/>
          <w:numId w:val="5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E77B69" w:rsidRPr="00D07EF4" w:rsidRDefault="00E77B69" w:rsidP="00E77B69">
      <w:pPr>
        <w:spacing w:before="120" w:after="120"/>
        <w:jc w:val="both"/>
        <w:rPr>
          <w:rFonts w:ascii="Arial" w:hAnsi="Arial" w:cs="Arial"/>
          <w:b/>
          <w:u w:val="single"/>
          <w:lang w:val="es-BO"/>
        </w:rPr>
      </w:pPr>
      <w:r w:rsidRPr="00D07EF4">
        <w:rPr>
          <w:rFonts w:ascii="Arial" w:hAnsi="Arial" w:cs="Arial"/>
          <w:b/>
          <w:u w:val="single"/>
          <w:lang w:val="es-BO"/>
        </w:rPr>
        <w:t xml:space="preserve">VIGÉSIMA </w:t>
      </w:r>
      <w:proofErr w:type="gramStart"/>
      <w:r>
        <w:rPr>
          <w:rFonts w:ascii="Arial" w:hAnsi="Arial" w:cs="Arial"/>
          <w:b/>
          <w:u w:val="single"/>
          <w:lang w:val="es-BO"/>
        </w:rPr>
        <w:t>SEXTA</w:t>
      </w:r>
      <w:r w:rsidRPr="00D07EF4">
        <w:rPr>
          <w:rFonts w:ascii="Arial" w:hAnsi="Arial" w:cs="Arial"/>
          <w:b/>
          <w:u w:val="single"/>
          <w:lang w:val="es-BO"/>
        </w:rPr>
        <w:t>.-</w:t>
      </w:r>
      <w:proofErr w:type="gramEnd"/>
      <w:r w:rsidRPr="00D07EF4">
        <w:rPr>
          <w:rFonts w:ascii="Arial" w:hAnsi="Arial" w:cs="Arial"/>
          <w:b/>
          <w:u w:val="single"/>
          <w:lang w:val="es-BO"/>
        </w:rPr>
        <w:t xml:space="preserve"> (SUBCONTRATOS)</w:t>
      </w:r>
    </w:p>
    <w:p w:rsidR="00E77B69" w:rsidRPr="00D07EF4" w:rsidRDefault="00E77B69" w:rsidP="00E77B69">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E77B69" w:rsidRDefault="00E77B69" w:rsidP="00E77B69">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E77B69" w:rsidRPr="00ED1F4A" w:rsidRDefault="00E77B69" w:rsidP="00E77B69">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E77B69" w:rsidRPr="004B6ABC" w:rsidRDefault="00E77B69" w:rsidP="00E77B69">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E77B69" w:rsidRPr="00D07EF4" w:rsidRDefault="00E77B69" w:rsidP="00E77B69">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E77B69" w:rsidRPr="00D07EF4" w:rsidRDefault="00E77B69" w:rsidP="00E77B69">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E77B69" w:rsidRDefault="00E77B69" w:rsidP="00E77B69">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E77B69" w:rsidRPr="00D07EF4" w:rsidRDefault="00E77B69" w:rsidP="00E77B69">
      <w:pPr>
        <w:spacing w:after="120"/>
        <w:jc w:val="both"/>
        <w:rPr>
          <w:rFonts w:ascii="Arial" w:hAnsi="Arial" w:cs="Arial"/>
          <w:u w:val="single"/>
        </w:rPr>
      </w:pPr>
      <w:r w:rsidRPr="00D07EF4">
        <w:rPr>
          <w:rFonts w:ascii="Arial" w:hAnsi="Arial" w:cs="Arial"/>
          <w:b/>
          <w:u w:val="single"/>
          <w:lang w:val="es-BO"/>
        </w:rPr>
        <w:t xml:space="preserve">VIGÉSIMA </w:t>
      </w:r>
      <w:proofErr w:type="gramStart"/>
      <w:r>
        <w:rPr>
          <w:rFonts w:ascii="Arial" w:hAnsi="Arial" w:cs="Arial"/>
          <w:b/>
          <w:u w:val="single"/>
          <w:lang w:val="es-BO"/>
        </w:rPr>
        <w:t>SÉPTIMA</w:t>
      </w:r>
      <w:r w:rsidRPr="00D07EF4">
        <w:rPr>
          <w:rFonts w:ascii="Arial" w:hAnsi="Arial" w:cs="Arial"/>
          <w:b/>
          <w:u w:val="single"/>
          <w:lang w:val="es-BO"/>
        </w:rPr>
        <w:t>.-</w:t>
      </w:r>
      <w:proofErr w:type="gramEnd"/>
      <w:r w:rsidRPr="00D07EF4">
        <w:rPr>
          <w:rFonts w:ascii="Arial" w:hAnsi="Arial" w:cs="Arial"/>
          <w:b/>
          <w:u w:val="single"/>
          <w:lang w:val="es-BO"/>
        </w:rPr>
        <w:t xml:space="preserve"> (INTRANSFERIBILIDAD DEL CONTRATO)</w:t>
      </w:r>
    </w:p>
    <w:p w:rsidR="00E77B69" w:rsidRPr="00F40C45" w:rsidRDefault="00E77B69" w:rsidP="00E77B69">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E77B69" w:rsidRPr="00F40C45" w:rsidRDefault="00E77B69" w:rsidP="00E77B69">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12717145" cy="8626475"/>
            <wp:effectExtent l="0" t="0" r="8255" b="317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E77B69" w:rsidRPr="00D07EF4" w:rsidRDefault="00E77B69" w:rsidP="00E77B69">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E77B69" w:rsidRPr="00D07EF4" w:rsidRDefault="00E77B69" w:rsidP="00E77B69">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77B69" w:rsidRPr="00D07EF4" w:rsidRDefault="00E77B69" w:rsidP="00E77B69">
      <w:pPr>
        <w:spacing w:before="120" w:after="120"/>
        <w:jc w:val="both"/>
        <w:rPr>
          <w:rFonts w:ascii="Arial" w:hAnsi="Arial" w:cs="Arial"/>
          <w:u w:val="single"/>
          <w:lang w:val="es-BO"/>
        </w:rPr>
      </w:pPr>
      <w:r w:rsidRPr="00D07EF4">
        <w:rPr>
          <w:rFonts w:ascii="Arial" w:hAnsi="Arial" w:cs="Arial"/>
          <w:b/>
          <w:u w:val="single"/>
          <w:lang w:val="es-BO"/>
        </w:rPr>
        <w:t xml:space="preserve">VIGÉSIMA </w:t>
      </w:r>
      <w:proofErr w:type="gramStart"/>
      <w:r>
        <w:rPr>
          <w:rFonts w:ascii="Arial" w:hAnsi="Arial" w:cs="Arial"/>
          <w:b/>
          <w:u w:val="single"/>
          <w:lang w:val="es-BO"/>
        </w:rPr>
        <w:t>OCTAVA</w:t>
      </w:r>
      <w:r w:rsidRPr="00D07EF4">
        <w:rPr>
          <w:rFonts w:ascii="Arial" w:hAnsi="Arial" w:cs="Arial"/>
          <w:b/>
          <w:u w:val="single"/>
          <w:lang w:val="es-BO"/>
        </w:rPr>
        <w:t>.-</w:t>
      </w:r>
      <w:proofErr w:type="gramEnd"/>
      <w:r w:rsidRPr="00D07EF4">
        <w:rPr>
          <w:rFonts w:ascii="Arial" w:hAnsi="Arial" w:cs="Arial"/>
          <w:b/>
          <w:u w:val="single"/>
          <w:lang w:val="es-BO"/>
        </w:rPr>
        <w:t xml:space="preserve"> (CAUSAS DE FUERZA MAYOR Y/O CASO FORTUITO)</w:t>
      </w:r>
    </w:p>
    <w:p w:rsidR="00E77B69" w:rsidRPr="00D07EF4" w:rsidRDefault="00E77B69" w:rsidP="00E77B6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7B69" w:rsidRPr="00D07EF4" w:rsidRDefault="00E77B69" w:rsidP="00E77B69">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E77B69" w:rsidRPr="00D07EF4" w:rsidRDefault="00E77B69" w:rsidP="00E77B69">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E77B69" w:rsidRDefault="00E77B69" w:rsidP="00E77B69">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7B69" w:rsidRPr="00D07EF4" w:rsidRDefault="00E77B69" w:rsidP="00E77B69">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E77B69" w:rsidRPr="00D07EF4" w:rsidRDefault="00E77B69" w:rsidP="00E77B69">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77B69" w:rsidRDefault="00E77B69" w:rsidP="00DA374E">
      <w:pPr>
        <w:numPr>
          <w:ilvl w:val="0"/>
          <w:numId w:val="64"/>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E77B69" w:rsidRPr="00F40C45" w:rsidRDefault="00E77B69" w:rsidP="00DA374E">
      <w:pPr>
        <w:numPr>
          <w:ilvl w:val="0"/>
          <w:numId w:val="64"/>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E77B69" w:rsidRPr="00F40C45" w:rsidRDefault="00E77B69" w:rsidP="00DA374E">
      <w:pPr>
        <w:numPr>
          <w:ilvl w:val="0"/>
          <w:numId w:val="64"/>
        </w:numPr>
        <w:tabs>
          <w:tab w:val="left" w:pos="1134"/>
        </w:tabs>
        <w:spacing w:after="120"/>
        <w:ind w:left="1135" w:right="-6" w:hanging="284"/>
        <w:jc w:val="both"/>
        <w:rPr>
          <w:rFonts w:ascii="Arial" w:hAnsi="Arial" w:cs="Arial"/>
          <w:lang w:val="es-BO"/>
        </w:rPr>
      </w:pPr>
      <w:r w:rsidRPr="00F40C45">
        <w:rPr>
          <w:rFonts w:ascii="Arial" w:hAnsi="Arial" w:cs="Arial"/>
          <w:lang w:val="es-BO"/>
        </w:rPr>
        <w:t xml:space="preserve">La Parte que invoque la causal de fuerza mayor o caso fortuito exprese detalladamente por escrito que realizó y </w:t>
      </w:r>
      <w:proofErr w:type="gramStart"/>
      <w:r w:rsidRPr="00F40C45">
        <w:rPr>
          <w:rFonts w:ascii="Arial" w:hAnsi="Arial" w:cs="Arial"/>
          <w:lang w:val="es-BO"/>
        </w:rPr>
        <w:t>continua</w:t>
      </w:r>
      <w:proofErr w:type="gramEnd"/>
      <w:r w:rsidRPr="00F40C45">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E77B69" w:rsidRPr="000A1507" w:rsidRDefault="00E77B69" w:rsidP="00E77B69">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E77B69" w:rsidRPr="004B6ABC" w:rsidRDefault="00E77B69" w:rsidP="00E77B69">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 xml:space="preserve">setenta (70) días hábiles en agregado, cualquiera de las Partes podrá comunicar a la otra Parte que si en un plazo de diez (10) días hábiles no se levantara o </w:t>
      </w:r>
      <w:proofErr w:type="gramStart"/>
      <w:r w:rsidRPr="004B6ABC">
        <w:rPr>
          <w:rFonts w:ascii="Arial" w:hAnsi="Arial" w:cs="Arial"/>
          <w:lang w:val="es-BO"/>
        </w:rPr>
        <w:t>superara</w:t>
      </w:r>
      <w:proofErr w:type="gramEnd"/>
      <w:r w:rsidRPr="004B6ABC">
        <w:rPr>
          <w:rFonts w:ascii="Arial" w:hAnsi="Arial" w:cs="Arial"/>
          <w:lang w:val="es-BO"/>
        </w:rPr>
        <w:t xml:space="preserve"> el evento, por mutuo acuerdo podrá resolverse el Contrato.</w:t>
      </w:r>
    </w:p>
    <w:p w:rsidR="00E77B69" w:rsidRPr="00C41882" w:rsidRDefault="00E77B69" w:rsidP="00E77B69">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12717145" cy="8626475"/>
            <wp:effectExtent l="0" t="0" r="8255" b="317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E77B69" w:rsidRPr="004B6ABC" w:rsidRDefault="00E77B69" w:rsidP="00E77B69">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E77B69" w:rsidRPr="00D07EF4" w:rsidRDefault="00E77B69" w:rsidP="00E77B69">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E77B69" w:rsidRDefault="00E77B69" w:rsidP="00E77B69">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E77B69" w:rsidRPr="00D07EF4" w:rsidRDefault="00E77B69" w:rsidP="00DA374E">
      <w:pPr>
        <w:numPr>
          <w:ilvl w:val="1"/>
          <w:numId w:val="69"/>
        </w:numPr>
        <w:tabs>
          <w:tab w:val="left" w:pos="567"/>
        </w:tabs>
        <w:spacing w:before="120" w:after="120"/>
        <w:ind w:left="426"/>
        <w:jc w:val="both"/>
        <w:rPr>
          <w:rFonts w:ascii="Arial" w:hAnsi="Arial" w:cs="Arial"/>
          <w:b/>
          <w:bCs/>
        </w:rPr>
      </w:pPr>
      <w:r w:rsidRPr="00D07EF4">
        <w:rPr>
          <w:rFonts w:ascii="Arial" w:hAnsi="Arial" w:cs="Arial"/>
          <w:b/>
          <w:bCs/>
        </w:rPr>
        <w:t>Prórrogas:</w:t>
      </w:r>
    </w:p>
    <w:p w:rsidR="00E77B69" w:rsidRPr="00D07EF4" w:rsidRDefault="00E77B69" w:rsidP="00E77B69">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E77B69" w:rsidRPr="00D07EF4" w:rsidRDefault="00E77B69" w:rsidP="00E77B69">
      <w:pPr>
        <w:autoSpaceDE w:val="0"/>
        <w:autoSpaceDN w:val="0"/>
        <w:spacing w:before="120" w:after="120"/>
        <w:jc w:val="both"/>
        <w:rPr>
          <w:rFonts w:ascii="Arial" w:hAnsi="Arial" w:cs="Arial"/>
        </w:rPr>
      </w:pPr>
      <w:r w:rsidRPr="00D07EF4">
        <w:rPr>
          <w:rFonts w:ascii="Arial" w:hAnsi="Arial" w:cs="Arial"/>
        </w:rPr>
        <w:t xml:space="preserve">Durante este periodo las Partes </w:t>
      </w:r>
      <w:proofErr w:type="gramStart"/>
      <w:r w:rsidRPr="00D07EF4">
        <w:rPr>
          <w:rFonts w:ascii="Arial" w:hAnsi="Arial" w:cs="Arial"/>
        </w:rPr>
        <w:t>soportaran</w:t>
      </w:r>
      <w:proofErr w:type="gramEnd"/>
      <w:r w:rsidRPr="00D07EF4">
        <w:rPr>
          <w:rFonts w:ascii="Arial" w:hAnsi="Arial" w:cs="Arial"/>
        </w:rPr>
        <w:t xml:space="preserve"> independientemente sus respectivas perdidas por lo cual no podrán oponerse este argumento a reclamo por pagos debidos bajo el presente Contrato.</w:t>
      </w:r>
    </w:p>
    <w:p w:rsidR="00E77B69" w:rsidRPr="00D07EF4" w:rsidRDefault="00E77B69" w:rsidP="00E77B69">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w:t>
      </w:r>
      <w:proofErr w:type="gramStart"/>
      <w:r>
        <w:rPr>
          <w:rFonts w:ascii="Arial" w:hAnsi="Arial" w:cs="Arial"/>
          <w:b/>
          <w:u w:val="single"/>
          <w:lang w:val="es-BO"/>
        </w:rPr>
        <w:t>NOVENA</w:t>
      </w:r>
      <w:r w:rsidRPr="00D07EF4">
        <w:rPr>
          <w:rFonts w:ascii="Arial" w:hAnsi="Arial" w:cs="Arial"/>
          <w:b/>
          <w:u w:val="single"/>
          <w:lang w:val="es-BO"/>
        </w:rPr>
        <w:t>.-</w:t>
      </w:r>
      <w:proofErr w:type="gramEnd"/>
      <w:r w:rsidRPr="00D07EF4">
        <w:rPr>
          <w:rFonts w:ascii="Arial" w:hAnsi="Arial" w:cs="Arial"/>
          <w:b/>
          <w:u w:val="single"/>
          <w:lang w:val="es-BO"/>
        </w:rPr>
        <w:t xml:space="preserve"> (TERMINACIÓN DEL CONTRATO)</w:t>
      </w:r>
    </w:p>
    <w:p w:rsidR="00E77B69" w:rsidRDefault="00E77B69" w:rsidP="00E77B69">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E77B69" w:rsidRPr="00D07EF4" w:rsidRDefault="00E77B69" w:rsidP="00E77B69">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E77B69" w:rsidRDefault="00E77B69" w:rsidP="00E77B69">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E77B69" w:rsidRPr="00D07EF4" w:rsidRDefault="00E77B69" w:rsidP="00E77B69">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E77B69" w:rsidRPr="00D07EF4" w:rsidRDefault="00E77B69" w:rsidP="00E77B69">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E77B69" w:rsidRPr="00D07EF4" w:rsidRDefault="00E77B69" w:rsidP="00E77B69">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E77B69" w:rsidRPr="00D07EF4" w:rsidRDefault="00E77B69" w:rsidP="00E77B69">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12717145" cy="8626475"/>
            <wp:effectExtent l="0" t="0" r="8255" b="317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E77B69" w:rsidRPr="009B7149"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E77B69" w:rsidRPr="00D07EF4" w:rsidRDefault="00E77B69" w:rsidP="00DA374E">
      <w:pPr>
        <w:numPr>
          <w:ilvl w:val="0"/>
          <w:numId w:val="5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E77B69" w:rsidRPr="00D07EF4" w:rsidRDefault="00E77B69" w:rsidP="00E77B69">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E77B69" w:rsidRPr="00D07EF4" w:rsidRDefault="00E77B69" w:rsidP="00E77B69">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E77B69" w:rsidRPr="00C41882" w:rsidRDefault="00E77B69" w:rsidP="00DA374E">
      <w:pPr>
        <w:numPr>
          <w:ilvl w:val="0"/>
          <w:numId w:val="58"/>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E77B69" w:rsidRPr="00D07EF4" w:rsidRDefault="00E77B69" w:rsidP="00DA374E">
      <w:pPr>
        <w:numPr>
          <w:ilvl w:val="0"/>
          <w:numId w:val="58"/>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E77B69" w:rsidRPr="00D07EF4" w:rsidRDefault="00E77B69" w:rsidP="00E77B69">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E77B69" w:rsidRPr="00D07EF4" w:rsidRDefault="00E77B69" w:rsidP="00E77B69">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E77B69" w:rsidRPr="00D07EF4" w:rsidRDefault="00E77B69" w:rsidP="00DA374E">
      <w:pPr>
        <w:numPr>
          <w:ilvl w:val="1"/>
          <w:numId w:val="7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E77B69" w:rsidRPr="00D07EF4" w:rsidRDefault="00E77B69" w:rsidP="00E77B69">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E77B69" w:rsidRPr="00D07EF4" w:rsidRDefault="00E77B69" w:rsidP="00E77B69">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siguientes de la fecha de notificación, se enmendaran las fallas, se </w:t>
      </w:r>
      <w:proofErr w:type="gramStart"/>
      <w:r w:rsidRPr="00D07EF4">
        <w:rPr>
          <w:rFonts w:ascii="Arial" w:hAnsi="Arial" w:cs="Arial"/>
          <w:lang w:val="es-BO"/>
        </w:rPr>
        <w:t>normalizara</w:t>
      </w:r>
      <w:proofErr w:type="gramEnd"/>
      <w:r w:rsidRPr="00D07EF4">
        <w:rPr>
          <w:rFonts w:ascii="Arial" w:hAnsi="Arial" w:cs="Arial"/>
          <w:lang w:val="es-BO"/>
        </w:rPr>
        <w:t xml:space="preserve">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E77B69" w:rsidRPr="00D07EF4" w:rsidRDefault="00E77B69" w:rsidP="00E77B69">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E77B69" w:rsidRPr="00AB3AAE" w:rsidRDefault="00E77B69" w:rsidP="00E77B69">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E77B69" w:rsidRPr="00D07EF4" w:rsidRDefault="00E77B69" w:rsidP="00E77B69">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E77B69" w:rsidRPr="00D07EF4" w:rsidRDefault="00E77B69" w:rsidP="00E77B69">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E77B69" w:rsidRPr="00D07EF4" w:rsidRDefault="00E77B69" w:rsidP="00E77B69">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12717145" cy="8626475"/>
            <wp:effectExtent l="0" t="0" r="8255" b="317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E77B69" w:rsidRPr="00D07EF4" w:rsidRDefault="00E77B69" w:rsidP="00E77B69">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E77B69" w:rsidRPr="00D07EF4" w:rsidRDefault="00E77B69" w:rsidP="00E77B69">
      <w:pPr>
        <w:spacing w:after="120"/>
        <w:jc w:val="both"/>
        <w:rPr>
          <w:rFonts w:ascii="Arial" w:hAnsi="Arial" w:cs="Arial"/>
          <w:b/>
          <w:u w:val="single"/>
          <w:lang w:val="es-BO"/>
        </w:rPr>
      </w:pPr>
      <w:proofErr w:type="gramStart"/>
      <w:r>
        <w:rPr>
          <w:rFonts w:ascii="Arial" w:hAnsi="Arial" w:cs="Arial"/>
          <w:b/>
          <w:u w:val="single"/>
          <w:lang w:val="es-BO"/>
        </w:rPr>
        <w:t>TRI</w:t>
      </w:r>
      <w:r w:rsidRPr="00D07EF4">
        <w:rPr>
          <w:rFonts w:ascii="Arial" w:hAnsi="Arial" w:cs="Arial"/>
          <w:b/>
          <w:u w:val="single"/>
          <w:lang w:val="es-BO"/>
        </w:rPr>
        <w:t>GÉSIMA.-</w:t>
      </w:r>
      <w:proofErr w:type="gramEnd"/>
      <w:r w:rsidRPr="00D07EF4">
        <w:rPr>
          <w:rFonts w:ascii="Arial" w:hAnsi="Arial" w:cs="Arial"/>
          <w:b/>
          <w:u w:val="single"/>
          <w:lang w:val="es-BO"/>
        </w:rPr>
        <w:t xml:space="preserve"> (SOLUCIÓN DE CONTROVERSIAS)</w:t>
      </w:r>
    </w:p>
    <w:p w:rsidR="00E77B69" w:rsidRDefault="00E77B69" w:rsidP="00E77B69">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E77B69" w:rsidRPr="005E2AFC" w:rsidRDefault="00E77B69" w:rsidP="00E77B69">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w:t>
      </w:r>
      <w:proofErr w:type="gramStart"/>
      <w:r>
        <w:rPr>
          <w:rFonts w:ascii="Arial" w:hAnsi="Arial" w:cs="Arial"/>
          <w:b/>
          <w:u w:val="single"/>
          <w:lang w:val="es-BO"/>
        </w:rPr>
        <w:t>PRIMERA</w:t>
      </w:r>
      <w:r w:rsidRPr="005E2AFC">
        <w:rPr>
          <w:rFonts w:ascii="Arial" w:hAnsi="Arial" w:cs="Arial"/>
          <w:b/>
          <w:u w:val="single"/>
          <w:lang w:val="es-BO"/>
        </w:rPr>
        <w:t>.-</w:t>
      </w:r>
      <w:proofErr w:type="gramEnd"/>
      <w:r w:rsidRPr="005E2AFC">
        <w:rPr>
          <w:rFonts w:ascii="Arial" w:hAnsi="Arial" w:cs="Arial"/>
          <w:b/>
          <w:u w:val="single"/>
          <w:lang w:val="es-BO"/>
        </w:rPr>
        <w:t xml:space="preserve">  (MODIFICACIÓN AL CONTRATO)</w:t>
      </w:r>
    </w:p>
    <w:p w:rsidR="00E77B69" w:rsidRPr="00D07EF4" w:rsidRDefault="00E77B69" w:rsidP="00E77B69">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E77B69" w:rsidRPr="00F40C45" w:rsidRDefault="00E77B69" w:rsidP="00E77B69">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E77B69" w:rsidRPr="00C41882" w:rsidRDefault="00E77B69" w:rsidP="00E77B69">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E77B69" w:rsidRPr="00F63DDF" w:rsidRDefault="00E77B69" w:rsidP="00E77B69">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E77B69" w:rsidRPr="00D07EF4" w:rsidRDefault="00E77B69" w:rsidP="00E77B69">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E77B69" w:rsidRPr="00D07EF4" w:rsidRDefault="00E77B69" w:rsidP="00E77B69">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E77B69" w:rsidRPr="00D07EF4" w:rsidRDefault="00E77B69" w:rsidP="00E77B69">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proofErr w:type="gramStart"/>
      <w:r w:rsidRPr="00D07EF4">
        <w:rPr>
          <w:rFonts w:ascii="Arial" w:hAnsi="Arial" w:cs="Arial"/>
        </w:rPr>
        <w:t>obstante</w:t>
      </w:r>
      <w:proofErr w:type="gramEnd"/>
      <w:r w:rsidRPr="00D07EF4">
        <w:rPr>
          <w:rFonts w:ascii="Arial" w:hAnsi="Arial" w:cs="Arial"/>
        </w:rPr>
        <w:t xml:space="preserv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E77B69" w:rsidRPr="00D07EF4" w:rsidRDefault="00E77B69" w:rsidP="00E77B69">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77B69" w:rsidRPr="00D07EF4" w:rsidRDefault="00E77B69" w:rsidP="00E77B69">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E77B69" w:rsidRPr="00D07EF4" w:rsidRDefault="00E77B69" w:rsidP="00E77B69">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E77B69" w:rsidRPr="00D07EF4" w:rsidRDefault="00E77B69" w:rsidP="00E77B69">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77B69" w:rsidRPr="00D07EF4" w:rsidRDefault="00E77B69" w:rsidP="00E77B69">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E77B69" w:rsidRDefault="00E77B69" w:rsidP="00E77B69">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12717145" cy="8626475"/>
            <wp:effectExtent l="0" t="0" r="8255" b="317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E77B69" w:rsidRDefault="00E77B69" w:rsidP="00E77B69">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E77B69" w:rsidRPr="00ED1F4A" w:rsidRDefault="00E77B69" w:rsidP="00E77B69">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E77B69" w:rsidRDefault="00E77B69" w:rsidP="00E77B69">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E77B69" w:rsidRPr="00D07EF4" w:rsidRDefault="00E77B69" w:rsidP="00E77B69">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E77B69" w:rsidRPr="00D07EF4" w:rsidRDefault="00E77B69" w:rsidP="00E77B69">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 xml:space="preserve">programa para su realización, un presupuesto detallado de los costos, cotizaciones referenciales y precios </w:t>
      </w:r>
      <w:proofErr w:type="gramStart"/>
      <w:r w:rsidRPr="00D07EF4">
        <w:rPr>
          <w:rFonts w:ascii="Arial" w:hAnsi="Arial" w:cs="Arial"/>
          <w:lang w:val="es-BO"/>
        </w:rPr>
        <w:t>estimados</w:t>
      </w:r>
      <w:proofErr w:type="gramEnd"/>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E77B69" w:rsidRPr="00D07EF4" w:rsidRDefault="00E77B69" w:rsidP="00E77B69">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E77B69" w:rsidRPr="00D07EF4" w:rsidRDefault="00E77B69" w:rsidP="00E77B69">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77B69" w:rsidRPr="00D07EF4" w:rsidRDefault="00E77B69" w:rsidP="00E77B6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77B69" w:rsidRDefault="00E77B69" w:rsidP="00E77B69">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E77B69" w:rsidRPr="00D07EF4" w:rsidRDefault="00E77B69" w:rsidP="00E77B69">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w:t>
      </w:r>
      <w:proofErr w:type="gramStart"/>
      <w:r>
        <w:rPr>
          <w:rFonts w:ascii="Arial" w:hAnsi="Arial" w:cs="Arial"/>
          <w:b/>
          <w:u w:val="single"/>
          <w:lang w:val="es-BO"/>
        </w:rPr>
        <w:t>SEGUNDA</w:t>
      </w:r>
      <w:r w:rsidRPr="00D07EF4">
        <w:rPr>
          <w:rFonts w:ascii="Arial" w:hAnsi="Arial" w:cs="Arial"/>
          <w:b/>
          <w:u w:val="single"/>
          <w:lang w:val="es-BO"/>
        </w:rPr>
        <w:t>.-</w:t>
      </w:r>
      <w:proofErr w:type="gramEnd"/>
      <w:r w:rsidRPr="00D07EF4">
        <w:rPr>
          <w:rFonts w:ascii="Arial" w:hAnsi="Arial" w:cs="Arial"/>
          <w:b/>
          <w:u w:val="single"/>
          <w:lang w:val="es-BO"/>
        </w:rPr>
        <w:t xml:space="preserve"> (SUSPENSIÓN DE LA OBRA)</w:t>
      </w:r>
    </w:p>
    <w:p w:rsidR="00E77B69" w:rsidRPr="00D07EF4" w:rsidRDefault="00E77B69" w:rsidP="00E77B69">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E77B69" w:rsidRPr="00D07EF4" w:rsidRDefault="00E77B69" w:rsidP="00E77B69">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E77B69" w:rsidRPr="00D07EF4" w:rsidRDefault="00E77B69" w:rsidP="00E77B69">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E77B69" w:rsidRPr="008E1EBA" w:rsidRDefault="00E77B69" w:rsidP="00DA374E">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E77B69" w:rsidRDefault="00E77B69" w:rsidP="00DA374E">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77B69" w:rsidRPr="00100597" w:rsidRDefault="00E77B69" w:rsidP="00DA374E">
      <w:pPr>
        <w:numPr>
          <w:ilvl w:val="1"/>
          <w:numId w:val="7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12717145" cy="8626475"/>
            <wp:effectExtent l="0" t="0" r="8255" b="317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w:t>
      </w:r>
      <w:proofErr w:type="gramStart"/>
      <w:r w:rsidRPr="00D07EF4">
        <w:rPr>
          <w:rFonts w:ascii="Arial" w:eastAsia="Calibri" w:hAnsi="Arial" w:cs="Arial"/>
          <w:color w:val="000000"/>
          <w:lang w:val="es-BO"/>
        </w:rPr>
        <w:t>obstante</w:t>
      </w:r>
      <w:proofErr w:type="gramEnd"/>
      <w:r w:rsidRPr="00D07EF4">
        <w:rPr>
          <w:rFonts w:ascii="Arial" w:eastAsia="Calibri" w:hAnsi="Arial" w:cs="Arial"/>
          <w:color w:val="000000"/>
          <w:lang w:val="es-BO"/>
        </w:rPr>
        <w:t xml:space="preserv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E77B69" w:rsidRDefault="00E77B69" w:rsidP="00E77B69">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E77B69" w:rsidRPr="00D07EF4" w:rsidRDefault="00E77B69" w:rsidP="00E77B69">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proofErr w:type="gramStart"/>
      <w:r>
        <w:rPr>
          <w:rFonts w:ascii="Arial" w:hAnsi="Arial" w:cs="Arial"/>
          <w:b/>
          <w:u w:val="single"/>
          <w:lang w:val="es-BO"/>
        </w:rPr>
        <w:t>TERCERA</w:t>
      </w:r>
      <w:r w:rsidRPr="00F63DDF">
        <w:rPr>
          <w:rFonts w:ascii="Arial" w:hAnsi="Arial" w:cs="Arial"/>
          <w:b/>
          <w:u w:val="single"/>
          <w:lang w:val="es-BO"/>
        </w:rPr>
        <w:t>.-</w:t>
      </w:r>
      <w:proofErr w:type="gramEnd"/>
      <w:r w:rsidRPr="00F63DDF">
        <w:rPr>
          <w:rFonts w:ascii="Arial" w:hAnsi="Arial" w:cs="Arial"/>
          <w:b/>
          <w:u w:val="single"/>
          <w:lang w:val="es-BO"/>
        </w:rPr>
        <w:t xml:space="preserve"> (</w:t>
      </w:r>
      <w:r w:rsidRPr="00F63DDF">
        <w:rPr>
          <w:rFonts w:ascii="Arial" w:hAnsi="Arial" w:cs="Arial"/>
          <w:b/>
          <w:spacing w:val="-3"/>
          <w:u w:val="single"/>
          <w:lang w:val="es-BO"/>
        </w:rPr>
        <w:t>COMITÉ DE RECEPCIÓN DE LA OBRA)</w:t>
      </w:r>
    </w:p>
    <w:p w:rsidR="00E77B69" w:rsidRPr="00D07EF4" w:rsidRDefault="00E77B69" w:rsidP="00E77B69">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77B69" w:rsidRDefault="00E77B69" w:rsidP="00E77B69">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E77B69" w:rsidRPr="00A042FD" w:rsidRDefault="00E77B69" w:rsidP="00E77B69">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w:t>
      </w:r>
      <w:proofErr w:type="gramStart"/>
      <w:r>
        <w:rPr>
          <w:rFonts w:ascii="Arial" w:hAnsi="Arial" w:cs="Arial"/>
          <w:b/>
          <w:u w:val="single"/>
          <w:lang w:val="es-BO"/>
        </w:rPr>
        <w:t>CUARTA</w:t>
      </w:r>
      <w:r w:rsidRPr="00D07EF4">
        <w:rPr>
          <w:rFonts w:ascii="Arial" w:hAnsi="Arial" w:cs="Arial"/>
          <w:b/>
          <w:u w:val="single"/>
          <w:lang w:val="es-BO"/>
        </w:rPr>
        <w:t>.-</w:t>
      </w:r>
      <w:proofErr w:type="gramEnd"/>
      <w:r w:rsidRPr="00D07EF4">
        <w:rPr>
          <w:rFonts w:ascii="Arial" w:hAnsi="Arial" w:cs="Arial"/>
          <w:b/>
          <w:u w:val="single"/>
          <w:lang w:val="es-BO"/>
        </w:rPr>
        <w:t xml:space="preserve"> (</w:t>
      </w:r>
      <w:r w:rsidRPr="00D07EF4">
        <w:rPr>
          <w:rFonts w:ascii="Arial" w:hAnsi="Arial" w:cs="Arial"/>
          <w:b/>
          <w:spacing w:val="-3"/>
          <w:u w:val="single"/>
          <w:lang w:val="es-BO"/>
        </w:rPr>
        <w:t>RECEPCIÓN DE LA OBRA)</w:t>
      </w:r>
    </w:p>
    <w:p w:rsidR="00E77B69" w:rsidRPr="00100597" w:rsidRDefault="00E77B69" w:rsidP="00E77B69">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E77B69" w:rsidRPr="004B6ABC" w:rsidRDefault="00E77B69" w:rsidP="00E77B69">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E77B69" w:rsidRDefault="00E77B69" w:rsidP="00E77B69">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E77B69" w:rsidRPr="00D07EF4" w:rsidRDefault="00E77B69" w:rsidP="00E77B69">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E77B69" w:rsidRPr="00D07EF4" w:rsidRDefault="00E77B69" w:rsidP="00E77B69">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E77B69" w:rsidRPr="004B6ABC" w:rsidRDefault="00E77B69" w:rsidP="00E77B6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12717145" cy="8626475"/>
            <wp:effectExtent l="0" t="0" r="8255" b="317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E77B69" w:rsidRPr="004B6ABC" w:rsidRDefault="00E77B69" w:rsidP="00E77B69">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77B69" w:rsidRPr="004B6ABC" w:rsidRDefault="00E77B69" w:rsidP="00E77B69">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E77B69" w:rsidRPr="004B6ABC" w:rsidRDefault="00E77B69" w:rsidP="00E77B69">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77B69" w:rsidRPr="00D07EF4" w:rsidRDefault="00E77B69" w:rsidP="00E77B69">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w:t>
      </w:r>
    </w:p>
    <w:p w:rsidR="00E77B69" w:rsidRPr="00D07EF4" w:rsidRDefault="00E77B69" w:rsidP="00E77B69">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w:t>
      </w:r>
    </w:p>
    <w:p w:rsidR="00E77B69" w:rsidRPr="00D07EF4" w:rsidRDefault="00E77B69" w:rsidP="00E77B69">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77B69" w:rsidRDefault="00E77B69" w:rsidP="00E77B69">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E77B69" w:rsidRPr="00D07EF4" w:rsidRDefault="00E77B69" w:rsidP="00E77B69">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QUINTA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(PROPIEDAD INTELECTUAL Y TÍTULO)</w:t>
      </w:r>
    </w:p>
    <w:p w:rsidR="00E77B69" w:rsidRPr="00D07EF4" w:rsidRDefault="00E77B69" w:rsidP="00DA374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w:t>
      </w:r>
      <w:proofErr w:type="gramStart"/>
      <w:r w:rsidRPr="00D07EF4">
        <w:rPr>
          <w:rFonts w:ascii="Arial" w:hAnsi="Arial" w:cs="Arial"/>
          <w:color w:val="000000"/>
          <w:lang w:val="es-BO"/>
        </w:rPr>
        <w:t>Además</w:t>
      </w:r>
      <w:proofErr w:type="gramEnd"/>
      <w:r w:rsidRPr="00D07EF4">
        <w:rPr>
          <w:rFonts w:ascii="Arial" w:hAnsi="Arial" w:cs="Arial"/>
          <w:color w:val="000000"/>
          <w:lang w:val="es-BO"/>
        </w:rPr>
        <w:t xml:space="preserve">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E77B69" w:rsidRPr="00D07EF4" w:rsidRDefault="00E77B69" w:rsidP="00DA374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77B69" w:rsidRDefault="00E77B69" w:rsidP="00DA374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E77B69" w:rsidRPr="00D07EF4" w:rsidRDefault="00E77B69" w:rsidP="00E77B69">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SEXTA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(GENERAL)</w:t>
      </w:r>
    </w:p>
    <w:p w:rsidR="00E77B69" w:rsidRPr="00D07EF4" w:rsidRDefault="00E77B69" w:rsidP="00E77B6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E77B69" w:rsidRDefault="00E77B69" w:rsidP="00E77B69">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E77B69" w:rsidRPr="00D07EF4" w:rsidRDefault="00E77B69" w:rsidP="00E77B69">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E77B69" w:rsidRPr="00D07EF4" w:rsidRDefault="00E77B69" w:rsidP="00E77B69">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E77B69" w:rsidRPr="00D07EF4" w:rsidRDefault="00E77B69" w:rsidP="00E77B6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E77B69" w:rsidRDefault="00E77B69" w:rsidP="00E77B69">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E77B69" w:rsidRPr="00A5019E" w:rsidRDefault="00E77B69" w:rsidP="00E77B69">
      <w:pPr>
        <w:spacing w:before="120" w:after="120"/>
        <w:jc w:val="both"/>
        <w:rPr>
          <w:rFonts w:ascii="Arial" w:hAnsi="Arial" w:cs="Arial"/>
          <w:b/>
          <w:bCs/>
          <w:color w:val="000000"/>
          <w:u w:val="single"/>
          <w:lang w:val="es-BO"/>
        </w:rPr>
      </w:pPr>
      <w:r w:rsidRPr="00F40C45">
        <w:rPr>
          <w:rFonts w:ascii="Arial" w:hAnsi="Arial" w:cs="Arial"/>
          <w:b/>
          <w:u w:val="single"/>
          <w:lang w:val="es-ES_tradnl"/>
        </w:rPr>
        <w:t xml:space="preserve">TRIGÉSIMA </w:t>
      </w:r>
      <w:proofErr w:type="gramStart"/>
      <w:r w:rsidRPr="00F40C45">
        <w:rPr>
          <w:rFonts w:ascii="Arial" w:hAnsi="Arial" w:cs="Arial"/>
          <w:b/>
          <w:u w:val="single"/>
          <w:lang w:val="es-ES_tradnl"/>
        </w:rPr>
        <w:t>S</w:t>
      </w:r>
      <w:r>
        <w:rPr>
          <w:rFonts w:ascii="Arial" w:hAnsi="Arial" w:cs="Arial"/>
          <w:b/>
          <w:u w:val="single"/>
          <w:lang w:val="es-ES_tradnl"/>
        </w:rPr>
        <w:t>ÉPTIMA</w:t>
      </w:r>
      <w:r w:rsidRPr="00F40C45">
        <w:rPr>
          <w:rFonts w:ascii="Arial" w:hAnsi="Arial" w:cs="Arial"/>
          <w:b/>
          <w:u w:val="single"/>
          <w:lang w:val="es-ES_tradnl"/>
        </w:rPr>
        <w:t>.-</w:t>
      </w:r>
      <w:proofErr w:type="gramEnd"/>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E77B69" w:rsidRPr="00ED1F4A" w:rsidRDefault="00E77B69" w:rsidP="00E77B6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E77B69" w:rsidRPr="00ED1F4A" w:rsidRDefault="00E77B69" w:rsidP="00E77B69">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12717145" cy="8626475"/>
            <wp:effectExtent l="0" t="0" r="8255" b="317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12717145" cy="862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proofErr w:type="gramStart"/>
      <w:r>
        <w:rPr>
          <w:rFonts w:ascii="Arial" w:hAnsi="Arial" w:cs="Arial"/>
          <w:b/>
          <w:u w:val="single"/>
          <w:lang w:val="es-ES_tradnl"/>
        </w:rPr>
        <w:t>OCTAVA</w:t>
      </w:r>
      <w:r w:rsidRPr="00ED1F4A">
        <w:rPr>
          <w:rFonts w:ascii="Arial" w:hAnsi="Arial" w:cs="Arial"/>
          <w:b/>
          <w:u w:val="single"/>
          <w:lang w:val="es-ES_tradnl"/>
        </w:rPr>
        <w:t>.-</w:t>
      </w:r>
      <w:proofErr w:type="gramEnd"/>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E77B69" w:rsidRPr="00F40C45" w:rsidRDefault="00E77B69" w:rsidP="00E77B69">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E77B69" w:rsidRDefault="00E77B69" w:rsidP="00E77B69">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E77B69" w:rsidRPr="00F40C45" w:rsidRDefault="00E77B69" w:rsidP="00E77B69">
      <w:pPr>
        <w:spacing w:after="120"/>
        <w:jc w:val="both"/>
        <w:rPr>
          <w:rFonts w:ascii="Arial" w:hAnsi="Arial" w:cs="Arial"/>
          <w:b/>
          <w:lang w:val="es-BO"/>
        </w:rPr>
      </w:pPr>
      <w:r w:rsidRPr="00F40C45">
        <w:rPr>
          <w:rFonts w:ascii="Arial" w:hAnsi="Arial" w:cs="Arial"/>
          <w:b/>
          <w:u w:val="single"/>
          <w:lang w:val="es-ES_tradnl"/>
        </w:rPr>
        <w:t xml:space="preserve">TRIGÉSIMA </w:t>
      </w:r>
      <w:proofErr w:type="gramStart"/>
      <w:r>
        <w:rPr>
          <w:rFonts w:ascii="Arial" w:hAnsi="Arial" w:cs="Arial"/>
          <w:b/>
          <w:u w:val="single"/>
          <w:lang w:val="es-ES_tradnl"/>
        </w:rPr>
        <w:t>NOVENA</w:t>
      </w:r>
      <w:r w:rsidRPr="00F40C45">
        <w:rPr>
          <w:rFonts w:ascii="Arial" w:hAnsi="Arial" w:cs="Arial"/>
          <w:b/>
          <w:u w:val="single"/>
          <w:lang w:val="es-ES_tradnl"/>
        </w:rPr>
        <w:t>.-</w:t>
      </w:r>
      <w:proofErr w:type="gramEnd"/>
      <w:r w:rsidRPr="00F40C45">
        <w:rPr>
          <w:rFonts w:ascii="Arial" w:hAnsi="Arial" w:cs="Arial"/>
          <w:b/>
          <w:u w:val="single"/>
          <w:lang w:val="es-ES_tradnl"/>
        </w:rPr>
        <w:t xml:space="preserve"> (ANTICORRUPCIÓN)</w:t>
      </w:r>
    </w:p>
    <w:p w:rsidR="00E77B69" w:rsidRDefault="00E77B69" w:rsidP="00E77B69">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E77B69" w:rsidRPr="00E0225A" w:rsidRDefault="00E77B69" w:rsidP="00E77B69">
      <w:pPr>
        <w:spacing w:after="120"/>
        <w:jc w:val="both"/>
        <w:rPr>
          <w:rFonts w:ascii="Arial" w:hAnsi="Arial" w:cs="Arial"/>
          <w:b/>
          <w:sz w:val="21"/>
          <w:szCs w:val="21"/>
          <w:u w:val="single"/>
          <w:lang w:val="es-BO"/>
        </w:rPr>
      </w:pPr>
      <w:proofErr w:type="gramStart"/>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proofErr w:type="gramEnd"/>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E77B69" w:rsidRPr="00927729" w:rsidRDefault="00E77B69" w:rsidP="00E77B69">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E77B69" w:rsidRPr="00E0225A" w:rsidRDefault="00E77B69" w:rsidP="00E77B69">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E77B69" w:rsidRPr="00E0225A" w:rsidRDefault="00E77B69" w:rsidP="00E77B69">
      <w:pPr>
        <w:spacing w:after="120"/>
        <w:jc w:val="both"/>
        <w:rPr>
          <w:rFonts w:ascii="Arial" w:hAnsi="Arial" w:cs="Arial"/>
          <w:sz w:val="21"/>
          <w:szCs w:val="21"/>
        </w:rPr>
      </w:pPr>
      <w:r w:rsidRPr="00E0225A">
        <w:rPr>
          <w:rFonts w:ascii="Arial" w:hAnsi="Arial" w:cs="Arial"/>
          <w:sz w:val="21"/>
          <w:szCs w:val="21"/>
        </w:rPr>
        <w:t>Originales o fotocopias legalizadas de:</w:t>
      </w:r>
    </w:p>
    <w:p w:rsidR="00E77B69" w:rsidRDefault="00E77B69" w:rsidP="00DA374E">
      <w:pPr>
        <w:numPr>
          <w:ilvl w:val="0"/>
          <w:numId w:val="66"/>
        </w:numPr>
        <w:ind w:left="1134" w:hanging="283"/>
        <w:jc w:val="both"/>
        <w:rPr>
          <w:rFonts w:ascii="Arial" w:hAnsi="Arial" w:cs="Arial"/>
          <w:sz w:val="21"/>
          <w:szCs w:val="21"/>
        </w:rPr>
      </w:pPr>
      <w:proofErr w:type="gramStart"/>
      <w:r w:rsidRPr="00E0225A">
        <w:rPr>
          <w:rFonts w:ascii="Arial" w:hAnsi="Arial" w:cs="Arial"/>
          <w:sz w:val="21"/>
          <w:szCs w:val="21"/>
        </w:rPr>
        <w:t>Escritura  de</w:t>
      </w:r>
      <w:proofErr w:type="gramEnd"/>
      <w:r w:rsidRPr="00E0225A">
        <w:rPr>
          <w:rFonts w:ascii="Arial" w:hAnsi="Arial" w:cs="Arial"/>
          <w:sz w:val="21"/>
          <w:szCs w:val="21"/>
        </w:rPr>
        <w:t xml:space="preserve"> constitución de la empresa.  </w:t>
      </w:r>
    </w:p>
    <w:p w:rsidR="00E77B69" w:rsidRPr="00E0225A" w:rsidRDefault="00E77B69" w:rsidP="00DA374E">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E77B69" w:rsidRPr="00E0225A" w:rsidRDefault="00E77B69" w:rsidP="00DA374E">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E77B69" w:rsidRPr="00E90018" w:rsidRDefault="00E77B69" w:rsidP="00DA374E">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E77B69" w:rsidRPr="00E90018" w:rsidRDefault="00E77B69" w:rsidP="00E77B69">
      <w:pPr>
        <w:jc w:val="both"/>
        <w:rPr>
          <w:rFonts w:ascii="Arial" w:hAnsi="Arial" w:cs="Arial"/>
          <w:sz w:val="21"/>
          <w:szCs w:val="21"/>
        </w:rPr>
      </w:pPr>
      <w:r w:rsidRPr="00E90018">
        <w:rPr>
          <w:rFonts w:ascii="Arial" w:hAnsi="Arial" w:cs="Arial"/>
          <w:sz w:val="21"/>
          <w:szCs w:val="21"/>
        </w:rPr>
        <w:t>Fotocopias simples de:</w:t>
      </w:r>
    </w:p>
    <w:p w:rsidR="00E77B69" w:rsidRPr="00E90018" w:rsidRDefault="00E77B69" w:rsidP="00DA374E">
      <w:pPr>
        <w:numPr>
          <w:ilvl w:val="0"/>
          <w:numId w:val="6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E77B69" w:rsidRPr="00E90018" w:rsidRDefault="00E77B69" w:rsidP="00DA374E">
      <w:pPr>
        <w:numPr>
          <w:ilvl w:val="0"/>
          <w:numId w:val="66"/>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E77B69" w:rsidRPr="00E90018" w:rsidRDefault="00E77B69" w:rsidP="00DA374E">
      <w:pPr>
        <w:numPr>
          <w:ilvl w:val="0"/>
          <w:numId w:val="6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E77B69" w:rsidRPr="00E0225A" w:rsidRDefault="00E77B69" w:rsidP="00E77B69">
      <w:pPr>
        <w:spacing w:after="120"/>
        <w:jc w:val="both"/>
        <w:rPr>
          <w:rFonts w:ascii="Arial" w:hAnsi="Arial" w:cs="Arial"/>
          <w:sz w:val="21"/>
          <w:szCs w:val="21"/>
          <w:lang w:val="es-BO"/>
        </w:rPr>
      </w:pPr>
      <w:r w:rsidRPr="00E90018">
        <w:rPr>
          <w:rFonts w:ascii="Arial" w:hAnsi="Arial" w:cs="Arial"/>
          <w:sz w:val="21"/>
          <w:szCs w:val="21"/>
          <w:lang w:val="es-BO"/>
        </w:rPr>
        <w:t xml:space="preserve">En caso de </w:t>
      </w:r>
      <w:proofErr w:type="gramStart"/>
      <w:r w:rsidRPr="00E90018">
        <w:rPr>
          <w:rFonts w:ascii="Arial" w:hAnsi="Arial" w:cs="Arial"/>
          <w:sz w:val="21"/>
          <w:szCs w:val="21"/>
          <w:lang w:val="es-BO"/>
        </w:rPr>
        <w:t>que</w:t>
      </w:r>
      <w:proofErr w:type="gramEnd"/>
      <w:r w:rsidRPr="00E90018">
        <w:rPr>
          <w:rFonts w:ascii="Arial" w:hAnsi="Arial" w:cs="Arial"/>
          <w:sz w:val="21"/>
          <w:szCs w:val="21"/>
          <w:lang w:val="es-BO"/>
        </w:rPr>
        <w:t xml:space="preserv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E77B69" w:rsidRPr="00D07EF4" w:rsidRDefault="00E77B69" w:rsidP="00E77B69">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w:t>
      </w:r>
      <w:proofErr w:type="gramStart"/>
      <w:r>
        <w:rPr>
          <w:rFonts w:ascii="Arial" w:hAnsi="Arial" w:cs="Arial"/>
          <w:b/>
          <w:sz w:val="21"/>
          <w:szCs w:val="21"/>
          <w:u w:val="single"/>
          <w:lang w:val="es-ES_tradnl"/>
        </w:rPr>
        <w:t>PRIMERA</w:t>
      </w:r>
      <w:r w:rsidRPr="00D07EF4">
        <w:rPr>
          <w:rFonts w:ascii="Arial" w:hAnsi="Arial" w:cs="Arial"/>
          <w:b/>
          <w:u w:val="single"/>
          <w:lang w:val="es-BO"/>
        </w:rPr>
        <w:t>.-</w:t>
      </w:r>
      <w:proofErr w:type="gramEnd"/>
      <w:r w:rsidRPr="00D07EF4">
        <w:rPr>
          <w:rFonts w:ascii="Arial" w:hAnsi="Arial" w:cs="Arial"/>
          <w:b/>
          <w:u w:val="single"/>
          <w:lang w:val="es-BO"/>
        </w:rPr>
        <w:t xml:space="preserve"> (CONFORMIDAD)</w:t>
      </w:r>
    </w:p>
    <w:p w:rsidR="00E77B69" w:rsidRPr="00D07EF4" w:rsidRDefault="00E77B69" w:rsidP="00E77B69">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E77B69" w:rsidRDefault="00E77B69" w:rsidP="00E77B69">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E77B69" w:rsidRDefault="00E77B69" w:rsidP="00E77B6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E77B69" w:rsidRPr="00D07EF4" w:rsidRDefault="00E77B69" w:rsidP="00E77B69">
      <w:pPr>
        <w:spacing w:before="120" w:after="120"/>
        <w:jc w:val="both"/>
        <w:rPr>
          <w:rFonts w:ascii="Arial" w:hAnsi="Arial" w:cs="Arial"/>
          <w:lang w:val="es-ES_tradnl"/>
        </w:rPr>
      </w:pPr>
    </w:p>
    <w:p w:rsidR="00E77B69" w:rsidRPr="00573D8D" w:rsidRDefault="00E77B69" w:rsidP="00E77B69">
      <w:pPr>
        <w:spacing w:line="240" w:lineRule="atLeast"/>
        <w:jc w:val="both"/>
        <w:rPr>
          <w:rFonts w:ascii="Arial" w:hAnsi="Arial" w:cs="Arial"/>
          <w:lang w:val="es-BO"/>
        </w:rPr>
      </w:pPr>
      <w:r>
        <w:rPr>
          <w:rFonts w:ascii="Arial" w:hAnsi="Arial" w:cs="Arial"/>
          <w:lang w:val="es-BO"/>
        </w:rPr>
        <w:t xml:space="preserve">   </w:t>
      </w:r>
      <w:r w:rsidRPr="00573D8D">
        <w:rPr>
          <w:rFonts w:ascii="Arial" w:hAnsi="Arial" w:cs="Arial"/>
          <w:lang w:val="es-BO"/>
        </w:rPr>
        <w:t>_________________________</w:t>
      </w:r>
      <w:r>
        <w:rPr>
          <w:rFonts w:ascii="Arial" w:hAnsi="Arial" w:cs="Arial"/>
          <w:lang w:val="es-BO"/>
        </w:rPr>
        <w:t>____</w:t>
      </w:r>
    </w:p>
    <w:p w:rsidR="00E77B69" w:rsidRPr="00BB76A7" w:rsidRDefault="00E77B69" w:rsidP="00E77B69">
      <w:pPr>
        <w:spacing w:line="240" w:lineRule="atLeast"/>
        <w:rPr>
          <w:rFonts w:ascii="Arial" w:hAnsi="Arial" w:cs="Arial"/>
          <w:b/>
          <w:i/>
          <w:lang w:val="es-BO"/>
        </w:rPr>
      </w:pPr>
      <w:r>
        <w:rPr>
          <w:rFonts w:ascii="Arial" w:hAnsi="Arial" w:cs="Arial"/>
          <w:lang w:val="es-BO" w:eastAsia="es-BO"/>
        </w:rPr>
        <w:t xml:space="preserve">         ______________________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 Sr. </w:t>
      </w:r>
      <w:r>
        <w:rPr>
          <w:rFonts w:ascii="Arial" w:hAnsi="Arial" w:cs="Arial"/>
        </w:rPr>
        <w:t>_________</w:t>
      </w:r>
      <w:r>
        <w:rPr>
          <w:rFonts w:ascii="Arial" w:hAnsi="Arial" w:cs="Arial"/>
        </w:rPr>
        <w:t>____________</w:t>
      </w:r>
      <w:r>
        <w:rPr>
          <w:rFonts w:ascii="Arial" w:hAnsi="Arial" w:cs="Arial"/>
        </w:rPr>
        <w:t>_</w:t>
      </w:r>
    </w:p>
    <w:p w:rsidR="00E77B69" w:rsidRPr="00BB76A7" w:rsidRDefault="00E77B69" w:rsidP="00E77B69">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w:t>
      </w: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Representante legal </w:t>
      </w:r>
    </w:p>
    <w:p w:rsidR="00E77B69" w:rsidRPr="00BB76A7" w:rsidRDefault="00E77B69" w:rsidP="00E77B69">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E77B69" w:rsidRPr="00BB76A7" w:rsidRDefault="00E77B69" w:rsidP="00E77B69">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E77B69" w:rsidRPr="00BB76A7" w:rsidRDefault="00E77B69" w:rsidP="00E77B69">
      <w:pPr>
        <w:autoSpaceDE w:val="0"/>
        <w:autoSpaceDN w:val="0"/>
        <w:adjustRightInd w:val="0"/>
        <w:jc w:val="center"/>
        <w:rPr>
          <w:rFonts w:ascii="Arial" w:hAnsi="Arial" w:cs="Arial"/>
          <w:b/>
          <w:sz w:val="14"/>
          <w:szCs w:val="14"/>
        </w:rPr>
      </w:pPr>
    </w:p>
    <w:p w:rsidR="00E77B69" w:rsidRDefault="00E77B69" w:rsidP="00E77B69">
      <w:pPr>
        <w:autoSpaceDE w:val="0"/>
        <w:autoSpaceDN w:val="0"/>
        <w:adjustRightInd w:val="0"/>
        <w:jc w:val="center"/>
        <w:rPr>
          <w:rFonts w:ascii="Arial" w:hAnsi="Arial" w:cs="Arial"/>
          <w:b/>
        </w:rPr>
      </w:pPr>
    </w:p>
    <w:p w:rsidR="00E77B69" w:rsidRPr="00573D8D" w:rsidRDefault="00E77B69" w:rsidP="00E77B69">
      <w:pPr>
        <w:autoSpaceDE w:val="0"/>
        <w:autoSpaceDN w:val="0"/>
        <w:adjustRightInd w:val="0"/>
        <w:jc w:val="center"/>
        <w:rPr>
          <w:rFonts w:ascii="Arial" w:hAnsi="Arial" w:cs="Arial"/>
          <w:b/>
        </w:rPr>
      </w:pPr>
    </w:p>
    <w:p w:rsidR="00E77B69" w:rsidRPr="00573D8D" w:rsidRDefault="00E77B69" w:rsidP="00E77B69">
      <w:pPr>
        <w:autoSpaceDE w:val="0"/>
        <w:autoSpaceDN w:val="0"/>
        <w:adjustRightInd w:val="0"/>
        <w:jc w:val="center"/>
        <w:rPr>
          <w:rFonts w:ascii="Arial" w:hAnsi="Arial" w:cs="Arial"/>
          <w:b/>
        </w:rPr>
      </w:pPr>
    </w:p>
    <w:p w:rsidR="00E77B69" w:rsidRDefault="00E77B69" w:rsidP="00E77B69"/>
    <w:p w:rsidR="00E77B69" w:rsidRDefault="00E77B69" w:rsidP="00E77B69"/>
    <w:p w:rsidR="00E77B69" w:rsidRDefault="00E77B69" w:rsidP="0063381B">
      <w:pPr>
        <w:jc w:val="center"/>
        <w:rPr>
          <w:rFonts w:asciiTheme="minorHAnsi" w:hAnsiTheme="minorHAnsi" w:cstheme="minorHAnsi"/>
          <w:b/>
          <w:bCs/>
          <w:sz w:val="22"/>
          <w:szCs w:val="22"/>
        </w:rPr>
      </w:pPr>
    </w:p>
    <w:sectPr w:rsidR="00E77B69"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74E" w:rsidRDefault="00DA374E">
      <w:r>
        <w:separator/>
      </w:r>
    </w:p>
  </w:endnote>
  <w:endnote w:type="continuationSeparator" w:id="0">
    <w:p w:rsidR="00DA374E" w:rsidRDefault="00DA3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FC5" w:rsidRDefault="000F5FC5">
    <w:pPr>
      <w:pStyle w:val="Piedepgina"/>
      <w:jc w:val="right"/>
    </w:pPr>
    <w:r>
      <w:fldChar w:fldCharType="begin"/>
    </w:r>
    <w:r>
      <w:instrText xml:space="preserve"> PAGE   \* MERGEFORMAT </w:instrText>
    </w:r>
    <w:r>
      <w:fldChar w:fldCharType="separate"/>
    </w:r>
    <w:r w:rsidR="00E77B69">
      <w:rPr>
        <w:noProof/>
      </w:rPr>
      <w:t>20</w:t>
    </w:r>
    <w:r>
      <w:fldChar w:fldCharType="end"/>
    </w:r>
  </w:p>
  <w:p w:rsidR="000F5FC5" w:rsidRDefault="000F5FC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74E" w:rsidRDefault="00DA374E">
      <w:r>
        <w:separator/>
      </w:r>
    </w:p>
  </w:footnote>
  <w:footnote w:type="continuationSeparator" w:id="0">
    <w:p w:rsidR="00DA374E" w:rsidRDefault="00DA37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5"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15:restartNumberingAfterBreak="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15:restartNumberingAfterBreak="0">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47"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8"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0"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1"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9"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5"/>
  </w:num>
  <w:num w:numId="3">
    <w:abstractNumId w:val="62"/>
  </w:num>
  <w:num w:numId="4">
    <w:abstractNumId w:val="10"/>
  </w:num>
  <w:num w:numId="5">
    <w:abstractNumId w:val="36"/>
  </w:num>
  <w:num w:numId="6">
    <w:abstractNumId w:val="39"/>
  </w:num>
  <w:num w:numId="7">
    <w:abstractNumId w:val="0"/>
  </w:num>
  <w:num w:numId="8">
    <w:abstractNumId w:val="71"/>
  </w:num>
  <w:num w:numId="9">
    <w:abstractNumId w:val="30"/>
  </w:num>
  <w:num w:numId="10">
    <w:abstractNumId w:val="81"/>
  </w:num>
  <w:num w:numId="11">
    <w:abstractNumId w:val="8"/>
  </w:num>
  <w:num w:numId="12">
    <w:abstractNumId w:val="11"/>
  </w:num>
  <w:num w:numId="13">
    <w:abstractNumId w:val="52"/>
  </w:num>
  <w:num w:numId="14">
    <w:abstractNumId w:val="51"/>
  </w:num>
  <w:num w:numId="15">
    <w:abstractNumId w:val="54"/>
  </w:num>
  <w:num w:numId="16">
    <w:abstractNumId w:val="1"/>
  </w:num>
  <w:num w:numId="17">
    <w:abstractNumId w:val="59"/>
  </w:num>
  <w:num w:numId="18">
    <w:abstractNumId w:val="47"/>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3"/>
  </w:num>
  <w:num w:numId="22">
    <w:abstractNumId w:val="56"/>
  </w:num>
  <w:num w:numId="23">
    <w:abstractNumId w:val="75"/>
  </w:num>
  <w:num w:numId="24">
    <w:abstractNumId w:val="34"/>
  </w:num>
  <w:num w:numId="25">
    <w:abstractNumId w:val="40"/>
  </w:num>
  <w:num w:numId="26">
    <w:abstractNumId w:val="3"/>
  </w:num>
  <w:num w:numId="27">
    <w:abstractNumId w:val="74"/>
  </w:num>
  <w:num w:numId="28">
    <w:abstractNumId w:val="44"/>
  </w:num>
  <w:num w:numId="29">
    <w:abstractNumId w:val="60"/>
  </w:num>
  <w:num w:numId="30">
    <w:abstractNumId w:val="82"/>
  </w:num>
  <w:num w:numId="31">
    <w:abstractNumId w:val="21"/>
  </w:num>
  <w:num w:numId="32">
    <w:abstractNumId w:val="72"/>
  </w:num>
  <w:num w:numId="33">
    <w:abstractNumId w:val="16"/>
  </w:num>
  <w:num w:numId="34">
    <w:abstractNumId w:val="27"/>
  </w:num>
  <w:num w:numId="35">
    <w:abstractNumId w:val="45"/>
  </w:num>
  <w:num w:numId="36">
    <w:abstractNumId w:val="57"/>
  </w:num>
  <w:num w:numId="37">
    <w:abstractNumId w:val="15"/>
  </w:num>
  <w:num w:numId="38">
    <w:abstractNumId w:val="35"/>
  </w:num>
  <w:num w:numId="39">
    <w:abstractNumId w:val="33"/>
  </w:num>
  <w:num w:numId="40">
    <w:abstractNumId w:val="41"/>
  </w:num>
  <w:num w:numId="41">
    <w:abstractNumId w:val="20"/>
  </w:num>
  <w:num w:numId="42">
    <w:abstractNumId w:val="55"/>
  </w:num>
  <w:num w:numId="43">
    <w:abstractNumId w:val="19"/>
  </w:num>
  <w:num w:numId="44">
    <w:abstractNumId w:val="29"/>
  </w:num>
  <w:num w:numId="45">
    <w:abstractNumId w:val="61"/>
  </w:num>
  <w:num w:numId="46">
    <w:abstractNumId w:val="77"/>
  </w:num>
  <w:num w:numId="47">
    <w:abstractNumId w:val="22"/>
  </w:num>
  <w:num w:numId="48">
    <w:abstractNumId w:val="69"/>
  </w:num>
  <w:num w:numId="49">
    <w:abstractNumId w:val="46"/>
  </w:num>
  <w:num w:numId="50">
    <w:abstractNumId w:val="50"/>
  </w:num>
  <w:num w:numId="51">
    <w:abstractNumId w:val="68"/>
  </w:num>
  <w:num w:numId="52">
    <w:abstractNumId w:val="67"/>
  </w:num>
  <w:num w:numId="53">
    <w:abstractNumId w:val="17"/>
  </w:num>
  <w:num w:numId="54">
    <w:abstractNumId w:val="38"/>
  </w:num>
  <w:num w:numId="55">
    <w:abstractNumId w:val="76"/>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num>
  <w:num w:numId="58">
    <w:abstractNumId w:val="26"/>
  </w:num>
  <w:num w:numId="59">
    <w:abstractNumId w:val="53"/>
  </w:num>
  <w:num w:numId="60">
    <w:abstractNumId w:val="63"/>
  </w:num>
  <w:num w:numId="61">
    <w:abstractNumId w:val="65"/>
  </w:num>
  <w:num w:numId="62">
    <w:abstractNumId w:val="32"/>
  </w:num>
  <w:num w:numId="63">
    <w:abstractNumId w:val="24"/>
  </w:num>
  <w:num w:numId="64">
    <w:abstractNumId w:val="6"/>
  </w:num>
  <w:num w:numId="65">
    <w:abstractNumId w:val="79"/>
  </w:num>
  <w:num w:numId="66">
    <w:abstractNumId w:val="58"/>
  </w:num>
  <w:num w:numId="67">
    <w:abstractNumId w:val="28"/>
  </w:num>
  <w:num w:numId="68">
    <w:abstractNumId w:val="23"/>
  </w:num>
  <w:num w:numId="69">
    <w:abstractNumId w:val="73"/>
  </w:num>
  <w:num w:numId="70">
    <w:abstractNumId w:val="9"/>
  </w:num>
  <w:num w:numId="71">
    <w:abstractNumId w:val="48"/>
  </w:num>
  <w:num w:numId="72">
    <w:abstractNumId w:val="14"/>
  </w:num>
  <w:num w:numId="73">
    <w:abstractNumId w:val="5"/>
  </w:num>
  <w:num w:numId="74">
    <w:abstractNumId w:val="13"/>
  </w:num>
  <w:num w:numId="75">
    <w:abstractNumId w:val="64"/>
  </w:num>
  <w:num w:numId="76">
    <w:abstractNumId w:val="42"/>
  </w:num>
  <w:num w:numId="77">
    <w:abstractNumId w:val="78"/>
  </w:num>
  <w:num w:numId="78">
    <w:abstractNumId w:val="4"/>
  </w:num>
  <w:num w:numId="79">
    <w:abstractNumId w:val="12"/>
  </w:num>
  <w:num w:numId="80">
    <w:abstractNumId w:val="80"/>
  </w:num>
  <w:num w:numId="81">
    <w:abstractNumId w:val="66"/>
  </w:num>
  <w:num w:numId="82">
    <w:abstractNumId w:val="70"/>
  </w:num>
  <w:num w:numId="83">
    <w:abstractNumId w:val="4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D7DCF"/>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5FC5"/>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4BB5"/>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A27"/>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5D3"/>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7FD"/>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3AC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1E73"/>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6CB"/>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31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0B"/>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52A"/>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23B"/>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311"/>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74E"/>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C6B"/>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77B69"/>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19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AD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0FC8"/>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CF1E1"/>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EE6199"/>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EE6199"/>
    <w:pPr>
      <w:numPr>
        <w:numId w:val="40"/>
      </w:numPr>
    </w:pPr>
  </w:style>
  <w:style w:type="numbering" w:customStyle="1" w:styleId="Distrital1">
    <w:name w:val="Distrital1"/>
    <w:uiPriority w:val="99"/>
    <w:rsid w:val="00EE6199"/>
    <w:pPr>
      <w:numPr>
        <w:numId w:val="41"/>
      </w:numPr>
    </w:pPr>
  </w:style>
  <w:style w:type="paragraph" w:styleId="TDC4">
    <w:name w:val="toc 4"/>
    <w:basedOn w:val="Normal"/>
    <w:next w:val="Normal"/>
    <w:autoRedefine/>
    <w:uiPriority w:val="39"/>
    <w:unhideWhenUsed/>
    <w:rsid w:val="00EE6199"/>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EE6199"/>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EE619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EE6199"/>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EE6199"/>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EE6199"/>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EE6199"/>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EE6199"/>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EE6199"/>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EE6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EE6199"/>
    <w:rPr>
      <w:rFonts w:ascii="Courier New" w:hAnsi="Courier New" w:cs="Courier New"/>
    </w:rPr>
  </w:style>
  <w:style w:type="paragraph" w:customStyle="1" w:styleId="PARRAFO">
    <w:name w:val="_PARRAFO"/>
    <w:basedOn w:val="Normal"/>
    <w:qFormat/>
    <w:rsid w:val="00EE6199"/>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EE6199"/>
    <w:rPr>
      <w:rFonts w:ascii="Garamond" w:hAnsi="Garamond"/>
      <w:b/>
      <w:caps/>
      <w:noProof/>
      <w:sz w:val="24"/>
      <w:szCs w:val="24"/>
    </w:rPr>
  </w:style>
  <w:style w:type="paragraph" w:customStyle="1" w:styleId="espe4">
    <w:name w:val="espe4"/>
    <w:basedOn w:val="Normal"/>
    <w:link w:val="espe4Car"/>
    <w:autoRedefine/>
    <w:rsid w:val="00EE6199"/>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EE6199"/>
    <w:pPr>
      <w:numPr>
        <w:numId w:val="42"/>
      </w:numPr>
    </w:pPr>
  </w:style>
  <w:style w:type="numbering" w:customStyle="1" w:styleId="Estilo4">
    <w:name w:val="Estilo4"/>
    <w:uiPriority w:val="99"/>
    <w:rsid w:val="00EE6199"/>
    <w:pPr>
      <w:numPr>
        <w:numId w:val="43"/>
      </w:numPr>
    </w:pPr>
  </w:style>
  <w:style w:type="paragraph" w:customStyle="1" w:styleId="CM63">
    <w:name w:val="CM63"/>
    <w:basedOn w:val="Normal"/>
    <w:next w:val="Normal"/>
    <w:uiPriority w:val="99"/>
    <w:rsid w:val="00EE6199"/>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EE6199"/>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EE6199"/>
    <w:pPr>
      <w:ind w:left="1702" w:hanging="851"/>
      <w:jc w:val="both"/>
    </w:pPr>
    <w:rPr>
      <w:rFonts w:ascii="Arial" w:eastAsia="MS Mincho" w:hAnsi="Arial"/>
      <w:sz w:val="22"/>
      <w:szCs w:val="24"/>
      <w:lang w:val="es-BO" w:eastAsia="es-ES"/>
    </w:rPr>
  </w:style>
  <w:style w:type="paragraph" w:customStyle="1" w:styleId="Normala">
    <w:name w:val="Normal a)"/>
    <w:basedOn w:val="Normal"/>
    <w:rsid w:val="00EE6199"/>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EE6199"/>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EE6199"/>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EE6199"/>
    <w:pPr>
      <w:tabs>
        <w:tab w:val="num" w:pos="720"/>
      </w:tabs>
      <w:ind w:left="720" w:hanging="363"/>
      <w:jc w:val="both"/>
    </w:pPr>
    <w:rPr>
      <w:rFonts w:ascii="Arial" w:hAnsi="Arial"/>
      <w:sz w:val="18"/>
      <w:lang w:eastAsia="es-ES"/>
    </w:rPr>
  </w:style>
  <w:style w:type="paragraph" w:customStyle="1" w:styleId="CM37">
    <w:name w:val="CM37"/>
    <w:basedOn w:val="Normal"/>
    <w:next w:val="Normal"/>
    <w:rsid w:val="00FC0FC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C0FC8"/>
    <w:pPr>
      <w:ind w:left="708"/>
    </w:pPr>
    <w:rPr>
      <w:rFonts w:eastAsia="Calibri"/>
      <w:lang w:eastAsia="es-ES"/>
    </w:rPr>
  </w:style>
  <w:style w:type="paragraph" w:customStyle="1" w:styleId="a0">
    <w:basedOn w:val="Normal"/>
    <w:next w:val="Normal"/>
    <w:uiPriority w:val="35"/>
    <w:unhideWhenUsed/>
    <w:qFormat/>
    <w:rsid w:val="00FC0FC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C0FC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C0FC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C0FC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FC0FC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C0FC8"/>
    <w:rPr>
      <w:rFonts w:ascii="Times New Roman" w:hAnsi="Times New Roman" w:cs="Times New Roman"/>
      <w:sz w:val="18"/>
      <w:szCs w:val="18"/>
    </w:rPr>
  </w:style>
  <w:style w:type="paragraph" w:styleId="Lista">
    <w:name w:val="List"/>
    <w:basedOn w:val="Normal"/>
    <w:unhideWhenUsed/>
    <w:rsid w:val="00FC0FC8"/>
    <w:pPr>
      <w:ind w:left="283" w:hanging="283"/>
      <w:contextualSpacing/>
    </w:pPr>
    <w:rPr>
      <w:rFonts w:ascii="Verdana" w:hAnsi="Verdana"/>
      <w:sz w:val="16"/>
      <w:szCs w:val="16"/>
      <w:lang w:eastAsia="es-ES"/>
    </w:rPr>
  </w:style>
  <w:style w:type="paragraph" w:styleId="Lista3">
    <w:name w:val="List 3"/>
    <w:basedOn w:val="Normal"/>
    <w:unhideWhenUsed/>
    <w:rsid w:val="00FC0FC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C0FC8"/>
    <w:rPr>
      <w:rFonts w:ascii="Verdana" w:hAnsi="Verdana"/>
      <w:sz w:val="16"/>
      <w:szCs w:val="16"/>
      <w:lang w:eastAsia="es-ES"/>
    </w:rPr>
  </w:style>
  <w:style w:type="character" w:customStyle="1" w:styleId="SaludoCar">
    <w:name w:val="Saludo Car"/>
    <w:basedOn w:val="Fuentedeprrafopredeter"/>
    <w:link w:val="Saludo"/>
    <w:uiPriority w:val="99"/>
    <w:rsid w:val="00FC0FC8"/>
    <w:rPr>
      <w:rFonts w:ascii="Verdana" w:hAnsi="Verdana"/>
      <w:sz w:val="16"/>
      <w:szCs w:val="16"/>
      <w:lang w:val="es-ES" w:eastAsia="es-ES"/>
    </w:rPr>
  </w:style>
  <w:style w:type="paragraph" w:styleId="Continuarlista">
    <w:name w:val="List Continue"/>
    <w:basedOn w:val="Normal"/>
    <w:uiPriority w:val="99"/>
    <w:unhideWhenUsed/>
    <w:rsid w:val="00FC0FC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C0FC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C0FC8"/>
    <w:rPr>
      <w:rFonts w:ascii="Verdana" w:hAnsi="Verdana"/>
      <w:sz w:val="16"/>
      <w:szCs w:val="16"/>
      <w:lang w:val="es-ES" w:eastAsia="es-ES"/>
    </w:rPr>
  </w:style>
  <w:style w:type="character" w:customStyle="1" w:styleId="AsuntodelcomentarioCar1">
    <w:name w:val="Asunto del comentario Car1"/>
    <w:uiPriority w:val="99"/>
    <w:semiHidden/>
    <w:rsid w:val="00FC0FC8"/>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BE5311"/>
    <w:pPr>
      <w:spacing w:after="200"/>
    </w:pPr>
    <w:rPr>
      <w:rFonts w:ascii="Verdana" w:hAnsi="Verdana"/>
      <w:b/>
      <w:bCs/>
      <w:color w:val="4F81BD"/>
      <w:sz w:val="18"/>
      <w:szCs w:val="18"/>
      <w:lang w:eastAsia="es-ES"/>
    </w:rPr>
  </w:style>
  <w:style w:type="paragraph" w:styleId="a2">
    <w:basedOn w:val="Normal"/>
    <w:next w:val="Normal"/>
    <w:uiPriority w:val="35"/>
    <w:unhideWhenUsed/>
    <w:qFormat/>
    <w:rsid w:val="00E77B69"/>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F29B9-EACE-43E6-8542-723B4FB39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31350</Words>
  <Characters>172429</Characters>
  <Application>Microsoft Office Word</Application>
  <DocSecurity>0</DocSecurity>
  <Lines>1436</Lines>
  <Paragraphs>406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203373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2017-08-15T15:32:00Z</cp:lastPrinted>
  <dcterms:created xsi:type="dcterms:W3CDTF">2018-05-04T21:48:00Z</dcterms:created>
  <dcterms:modified xsi:type="dcterms:W3CDTF">2018-05-04T21:48:00Z</dcterms:modified>
</cp:coreProperties>
</file>