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61275" w:rsidRPr="002002B9" w14:paraId="06F87082" w14:textId="77777777" w:rsidTr="00F9651A">
        <w:trPr>
          <w:trHeight w:val="554"/>
        </w:trPr>
        <w:tc>
          <w:tcPr>
            <w:tcW w:w="8828" w:type="dxa"/>
            <w:shd w:val="clear" w:color="auto" w:fill="E2EFD9"/>
            <w:vAlign w:val="center"/>
          </w:tcPr>
          <w:p w14:paraId="77EAD4F3" w14:textId="29BD8C3E" w:rsidR="00461275" w:rsidRPr="00D973C9" w:rsidRDefault="00461275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F9651A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14:paraId="74D0DB60" w14:textId="77777777" w:rsidR="005C1BD0" w:rsidRPr="00CE64AA" w:rsidRDefault="005C1BD0" w:rsidP="005C1BD0">
            <w:pPr>
              <w:widowControl w:val="0"/>
              <w:spacing w:before="100" w:beforeAutospacing="1"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 e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mpresa </w:t>
            </w:r>
            <w:r>
              <w:rPr>
                <w:rFonts w:ascii="Calibri" w:hAnsi="Calibri" w:cs="Calibri"/>
                <w:sz w:val="22"/>
                <w:szCs w:val="22"/>
              </w:rPr>
              <w:t>contratada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deberá cumplir de forma obligatoria con los estándares de Seguridad Industrial y Salud Ocupacional: </w:t>
            </w:r>
          </w:p>
          <w:p w14:paraId="0B7CF441" w14:textId="77777777" w:rsidR="005C1BD0" w:rsidRPr="00CE64AA" w:rsidRDefault="005C1BD0" w:rsidP="005C1BD0">
            <w:pPr>
              <w:pStyle w:val="ApendiceA"/>
              <w:numPr>
                <w:ilvl w:val="0"/>
                <w:numId w:val="0"/>
              </w:numPr>
              <w:spacing w:before="100" w:beforeAutospacing="1" w:after="100" w:afterAutospacing="1"/>
              <w:ind w:left="720" w:hanging="360"/>
              <w:jc w:val="center"/>
              <w:rPr>
                <w:rFonts w:ascii="Calibri" w:hAnsi="Calibri" w:cs="Calibri"/>
              </w:rPr>
            </w:pPr>
            <w:r w:rsidRPr="00CE64AA">
              <w:rPr>
                <w:rFonts w:ascii="Calibri" w:hAnsi="Calibri" w:cs="Calibri"/>
              </w:rPr>
              <w:t>Estándares y requisitos de SYSO para Contratistas de YPFB Corporación.</w:t>
            </w:r>
          </w:p>
          <w:p w14:paraId="53B31730" w14:textId="77777777" w:rsidR="005C1BD0" w:rsidRPr="00CE64AA" w:rsidRDefault="005C1BD0" w:rsidP="005C1BD0">
            <w:pPr>
              <w:pStyle w:val="ApendiceA2"/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e</w:t>
            </w:r>
            <w:r w:rsidRPr="00CE64AA">
              <w:rPr>
                <w:rFonts w:ascii="Calibri" w:hAnsi="Calibri" w:cs="Calibri"/>
              </w:rPr>
              <w:t xml:space="preserve">mpresa </w:t>
            </w:r>
            <w:r>
              <w:rPr>
                <w:rFonts w:ascii="Calibri" w:hAnsi="Calibri" w:cs="Calibri"/>
              </w:rPr>
              <w:t>contratada</w:t>
            </w:r>
            <w:r w:rsidRPr="00CE64AA">
              <w:rPr>
                <w:rFonts w:ascii="Calibri" w:hAnsi="Calibri" w:cs="Calibri"/>
              </w:rPr>
              <w:t xml:space="preserve"> deberá garantizar el cumplimiento de </w:t>
            </w:r>
            <w:r>
              <w:rPr>
                <w:rFonts w:ascii="Calibri" w:hAnsi="Calibri" w:cs="Calibri"/>
              </w:rPr>
              <w:t>los requisitos y estándares de s</w:t>
            </w:r>
            <w:r w:rsidRPr="00CE64AA">
              <w:rPr>
                <w:rFonts w:ascii="Calibri" w:hAnsi="Calibri" w:cs="Calibri"/>
              </w:rPr>
              <w:t xml:space="preserve">eguridad descritos en el </w:t>
            </w:r>
            <w:r w:rsidRPr="00CE64AA">
              <w:rPr>
                <w:rFonts w:ascii="Calibri" w:hAnsi="Calibri" w:cs="Calibri"/>
                <w:b/>
                <w:bCs/>
                <w:i/>
                <w:iCs/>
              </w:rPr>
              <w:t xml:space="preserve">Anexo: </w:t>
            </w:r>
            <w:r w:rsidRPr="00CE64AA">
              <w:rPr>
                <w:rFonts w:ascii="Calibri" w:hAnsi="Calibri" w:cs="Calibri"/>
                <w:b/>
                <w:bCs/>
              </w:rPr>
              <w:t>“REQUISITOS DE SEGURIDAD INDUSTRIAL PARA CONTRATISTAS”</w:t>
            </w:r>
            <w:r w:rsidRPr="00CE64AA">
              <w:rPr>
                <w:rFonts w:ascii="Calibri" w:hAnsi="Calibri" w:cs="Calibri"/>
              </w:rPr>
              <w:t xml:space="preserve">, documento elaborado conforme a políticas internas de YPFB y en estricto cumplimiento de la normativa legal vigente (D.L. 16998). </w:t>
            </w:r>
          </w:p>
          <w:p w14:paraId="188D6169" w14:textId="77777777" w:rsidR="005C1BD0" w:rsidRPr="00CE64AA" w:rsidRDefault="005C1BD0" w:rsidP="005C1BD0">
            <w:pPr>
              <w:pStyle w:val="ApendiceA2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CE64AA">
              <w:rPr>
                <w:rFonts w:ascii="Calibri" w:hAnsi="Calibri" w:cs="Calibri"/>
              </w:rPr>
              <w:t>Los requisitos de SYSO son aplicables en base al Análisis Preliminar de Peligros y Riesgos elaborado para cada actividad y/o servicio a realizar. En función de ello, podrán establecerse requisitos adicionales y/o verificar la “no aplicación de ciertos requisitos de SYSO” de acuerdo a las actividades del servicio.</w:t>
            </w:r>
          </w:p>
          <w:p w14:paraId="02DEABE0" w14:textId="77777777" w:rsidR="005C1BD0" w:rsidRPr="00CE64AA" w:rsidRDefault="005C1BD0" w:rsidP="005C1BD0">
            <w:pPr>
              <w:pStyle w:val="Ttulo2"/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1" w:name="_Toc455148470"/>
            <w:r w:rsidRPr="00CE64AA">
              <w:rPr>
                <w:rFonts w:ascii="Calibri" w:hAnsi="Calibri" w:cs="Calibri"/>
                <w:sz w:val="22"/>
                <w:szCs w:val="22"/>
              </w:rPr>
              <w:t>ASPECTOS GENERALES:</w:t>
            </w:r>
            <w:bookmarkEnd w:id="1"/>
            <w:r w:rsidRPr="00CE64A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7462BA" w14:textId="77777777" w:rsidR="005C1BD0" w:rsidRPr="00CE64AA" w:rsidRDefault="005C1BD0" w:rsidP="005C1B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 empresa contratada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deberá presentar un </w:t>
            </w:r>
            <w:r w:rsidRPr="00CE64A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Resumen Ejecutivo </w:t>
            </w:r>
            <w:r w:rsidRPr="00CE64AA">
              <w:rPr>
                <w:rFonts w:ascii="Calibri" w:hAnsi="Calibri" w:cs="Calibri"/>
                <w:sz w:val="22"/>
                <w:szCs w:val="22"/>
              </w:rPr>
              <w:t>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14:paraId="12FC55D0" w14:textId="77777777" w:rsidR="005C1BD0" w:rsidRPr="00CE64AA" w:rsidRDefault="005C1BD0" w:rsidP="005C1B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74C7AE" w14:textId="77777777" w:rsidR="005C1BD0" w:rsidRPr="008D62A6" w:rsidRDefault="005C1BD0" w:rsidP="005C1BD0">
            <w:pPr>
              <w:pStyle w:val="Prrafodelista"/>
              <w:numPr>
                <w:ilvl w:val="1"/>
                <w:numId w:val="31"/>
              </w:numPr>
              <w:rPr>
                <w:rFonts w:ascii="Calibri" w:hAnsi="Calibri" w:cs="Calibri"/>
                <w:sz w:val="22"/>
                <w:szCs w:val="22"/>
              </w:rPr>
            </w:pPr>
            <w:r w:rsidRPr="008D62A6">
              <w:rPr>
                <w:rFonts w:ascii="Calibri" w:hAnsi="Calibri" w:cs="Calibri"/>
                <w:sz w:val="22"/>
                <w:szCs w:val="22"/>
              </w:rPr>
              <w:t>Medidas preventivas en seguridad, salud Ocupacional (prevención de accidentes)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1D441E" w14:textId="77777777" w:rsidR="005C1BD0" w:rsidRPr="008D62A6" w:rsidRDefault="005C1BD0" w:rsidP="005C1BD0">
            <w:pPr>
              <w:pStyle w:val="Prrafodelista"/>
              <w:numPr>
                <w:ilvl w:val="1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62A6">
              <w:rPr>
                <w:rFonts w:ascii="Calibri" w:hAnsi="Calibri" w:cs="Calibri"/>
                <w:sz w:val="22"/>
                <w:szCs w:val="22"/>
              </w:rPr>
              <w:t>Uso de EPP (equipo de protección personal, de acuerdo a las actividades específicas)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9CAE793" w14:textId="77777777" w:rsidR="005C1BD0" w:rsidRPr="008D62A6" w:rsidRDefault="005C1BD0" w:rsidP="005C1BD0">
            <w:pPr>
              <w:pStyle w:val="Prrafodelista"/>
              <w:numPr>
                <w:ilvl w:val="1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62A6">
              <w:rPr>
                <w:rFonts w:ascii="Calibri" w:hAnsi="Calibri" w:cs="Calibri"/>
                <w:sz w:val="22"/>
                <w:szCs w:val="22"/>
              </w:rPr>
              <w:t>Identificación y evaluación de riesgos e impactos en el trabajo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822C07A" w14:textId="77777777" w:rsidR="005C1BD0" w:rsidRPr="00CE64AA" w:rsidRDefault="005C1BD0" w:rsidP="005C1BD0">
            <w:pPr>
              <w:pStyle w:val="Prrafodelista"/>
              <w:numPr>
                <w:ilvl w:val="1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sz w:val="22"/>
                <w:szCs w:val="22"/>
              </w:rPr>
              <w:t>Lista general de Procedimientos de trabajo (altura, eléctrico, espacios confinados, etc.)</w:t>
            </w:r>
          </w:p>
          <w:p w14:paraId="183EEC81" w14:textId="77777777" w:rsidR="005C1BD0" w:rsidRPr="00CE64AA" w:rsidRDefault="005C1BD0" w:rsidP="005C1BD0">
            <w:pPr>
              <w:pStyle w:val="Prrafodelista"/>
              <w:numPr>
                <w:ilvl w:val="1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sz w:val="22"/>
                <w:szCs w:val="22"/>
              </w:rPr>
              <w:t>Política de Seguridad, Salud Ocupacional y Medio Ambiente</w:t>
            </w:r>
          </w:p>
          <w:p w14:paraId="4103BEB8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    (En caso de que la empresa cuente con un sistema de Gestión de SYSO)</w:t>
            </w:r>
          </w:p>
          <w:p w14:paraId="47B878FA" w14:textId="77777777" w:rsidR="005C1BD0" w:rsidRPr="00CE64AA" w:rsidRDefault="005C1BD0" w:rsidP="005C1B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5EA63" w14:textId="77777777" w:rsidR="005C1BD0" w:rsidRPr="00CE64AA" w:rsidRDefault="005C1BD0" w:rsidP="005C1BD0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NOTA: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La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empresa contratada deberá</w:t>
            </w:r>
            <w:r w:rsidRPr="00CE64AA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adherirse a la Política Corporativa de Seguridad, Salud, Medio Ambiente, Social y Gestión de YPFB.</w:t>
            </w:r>
          </w:p>
          <w:p w14:paraId="7CFD8A17" w14:textId="77777777" w:rsidR="005C1BD0" w:rsidRPr="00CE64AA" w:rsidRDefault="005C1BD0" w:rsidP="005C1BD0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</w:p>
          <w:p w14:paraId="25A7820D" w14:textId="77777777" w:rsidR="005C1BD0" w:rsidRPr="00CE64AA" w:rsidRDefault="005C1BD0" w:rsidP="005C1BD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Posterior a la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contratación </w:t>
            </w:r>
            <w:r w:rsidRPr="00CE64AA">
              <w:rPr>
                <w:rFonts w:ascii="Calibri" w:hAnsi="Calibri" w:cs="Calibri"/>
                <w:b/>
                <w:bCs/>
                <w:sz w:val="22"/>
                <w:szCs w:val="22"/>
              </w:rPr>
              <w:t>y antes del inicio de las actividades: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350391" w14:textId="77777777" w:rsidR="005C1BD0" w:rsidRPr="00CE64AA" w:rsidRDefault="005C1BD0" w:rsidP="005C1BD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>Antes del inicio de las acti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vidades (orden de proceder) la e</w:t>
            </w: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mpresa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contratada</w:t>
            </w: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deberá presentar los siguientes documentos para la </w:t>
            </w:r>
            <w:r w:rsidRPr="00CE6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>de la Unidad de SMS de YPFB</w:t>
            </w:r>
            <w:r w:rsidRPr="00CE64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14:paraId="5AD69928" w14:textId="77777777" w:rsidR="005C1BD0" w:rsidRPr="00CE64AA" w:rsidRDefault="005C1BD0" w:rsidP="005C1BD0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426" w:hanging="28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2.1 Declaración jurada </w:t>
            </w: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“Compromiso de SMS” para Cumplimiento de requisitos de Seguridad Industrial, Salud Ocupacional y Medio Ambiente para contratistas de YPFB Corporación. </w:t>
            </w:r>
          </w:p>
          <w:p w14:paraId="75BE784F" w14:textId="77777777" w:rsidR="005C1BD0" w:rsidRPr="00CE64AA" w:rsidRDefault="005C1BD0" w:rsidP="005C1BD0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42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La e</w:t>
            </w:r>
            <w:r w:rsidRPr="00CE64AA">
              <w:rPr>
                <w:rFonts w:ascii="Calibri" w:hAnsi="Calibri" w:cs="Calibri"/>
                <w:i/>
                <w:sz w:val="22"/>
                <w:szCs w:val="22"/>
              </w:rPr>
              <w:t xml:space="preserve">mpresa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contratada</w:t>
            </w:r>
            <w:r w:rsidRPr="00CE64A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CE64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14:paraId="271A544E" w14:textId="77777777" w:rsidR="005C1BD0" w:rsidRPr="00CE64AA" w:rsidRDefault="005C1BD0" w:rsidP="005C1BD0">
            <w:pPr>
              <w:ind w:left="42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>Presentar debidamente firmada por el representante legal, adjuntando la fotocopia firmada del documento de identificación (pasaporte/CI), con la impresión dactilar del mismo (pulgar derecho y/o izquierdo).</w:t>
            </w:r>
          </w:p>
          <w:p w14:paraId="3820F380" w14:textId="77777777" w:rsidR="005C1BD0" w:rsidRPr="00CE64AA" w:rsidRDefault="005C1BD0" w:rsidP="005C1B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2A540F" w14:textId="77777777" w:rsidR="005C1BD0" w:rsidRPr="00CE64AA" w:rsidRDefault="005C1BD0" w:rsidP="005C1BD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 xml:space="preserve">DOCUMENTOS PARA APROBACION DE YPFB (unidad de SMS – Unidad solicitante) </w:t>
            </w:r>
          </w:p>
          <w:p w14:paraId="69E7A621" w14:textId="77777777" w:rsidR="005C1BD0" w:rsidRPr="00C81FCF" w:rsidRDefault="005C1BD0" w:rsidP="005C1B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DD224B" w14:textId="77777777" w:rsidR="005C1BD0" w:rsidRPr="00CE64AA" w:rsidRDefault="005C1BD0" w:rsidP="005C1B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a e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mpresa </w:t>
            </w:r>
            <w:r>
              <w:rPr>
                <w:rFonts w:ascii="Calibri" w:hAnsi="Calibri" w:cs="Calibri"/>
                <w:sz w:val="22"/>
                <w:szCs w:val="22"/>
              </w:rPr>
              <w:t>contratada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deberá presentar en documento oficial para aprobación de YPFB los siguientes Requisitos de SMS:</w:t>
            </w:r>
          </w:p>
          <w:p w14:paraId="1C797D13" w14:textId="77777777" w:rsidR="005C1BD0" w:rsidRPr="00CE64AA" w:rsidRDefault="005C1BD0" w:rsidP="005C1B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C0160B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3.1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Plan de Seguridad, Salud Ocupacional y Medio Ambiente para el Proyecto.</w:t>
            </w:r>
          </w:p>
          <w:p w14:paraId="131AA387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3.2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Política y programas de control de Alcohol y drogas.</w:t>
            </w:r>
          </w:p>
          <w:p w14:paraId="00002B84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3.3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Programa de capacitación y charlas de seguridad.</w:t>
            </w:r>
          </w:p>
          <w:p w14:paraId="219226A5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3.4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Procedimientos específicos de Seguridad para el Proyecto.</w:t>
            </w:r>
          </w:p>
          <w:p w14:paraId="7EE14A8D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3.5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Plan de respuesta ante Emergencias para el Proyecto.</w:t>
            </w:r>
          </w:p>
          <w:p w14:paraId="23F5FD35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 xml:space="preserve">3.6 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Plan Médico de Evacuación (MEDEVAC).</w:t>
            </w:r>
          </w:p>
          <w:p w14:paraId="2EFFA901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3.7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 Programa de retiro y disposición de los residuos originados en el proyecto.</w:t>
            </w:r>
          </w:p>
          <w:p w14:paraId="21036188" w14:textId="77777777" w:rsidR="005C1BD0" w:rsidRPr="00CE64AA" w:rsidRDefault="005C1BD0" w:rsidP="005C1B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C173E7" w14:textId="77777777" w:rsidR="005C1BD0" w:rsidRPr="00CE64AA" w:rsidRDefault="005C1BD0" w:rsidP="005C1BD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Antes del inicio de actividades e ingreso a obra, la empresa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contratada</w:t>
            </w:r>
            <w:r w:rsidRPr="00CE64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 cumplir con los siguientes requisitos de SMS:</w:t>
            </w:r>
          </w:p>
          <w:p w14:paraId="2D882210" w14:textId="77777777" w:rsidR="005C1BD0" w:rsidRPr="00CE64AA" w:rsidRDefault="005C1BD0" w:rsidP="005C1BD0">
            <w:pPr>
              <w:pStyle w:val="Prrafodelista"/>
              <w:ind w:left="34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A8F7BAE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4.1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 los trabajos </w:t>
            </w:r>
          </w:p>
          <w:p w14:paraId="4D88A112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4.2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Nota formal de designación del supervisor de SMS para el proyecto. (Incluir el </w:t>
            </w:r>
            <w:proofErr w:type="spellStart"/>
            <w:r w:rsidRPr="00CE64AA">
              <w:rPr>
                <w:rFonts w:ascii="Calibri" w:hAnsi="Calibri" w:cs="Calibri"/>
                <w:sz w:val="22"/>
                <w:szCs w:val="22"/>
              </w:rPr>
              <w:t>Curriculum</w:t>
            </w:r>
            <w:proofErr w:type="spellEnd"/>
            <w:r w:rsidRPr="00CE64AA">
              <w:rPr>
                <w:rFonts w:ascii="Calibri" w:hAnsi="Calibri" w:cs="Calibri"/>
                <w:sz w:val="22"/>
                <w:szCs w:val="22"/>
              </w:rPr>
              <w:t xml:space="preserve">  Vitae no documentado)</w:t>
            </w:r>
          </w:p>
          <w:p w14:paraId="0D9807BC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4.3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</w:p>
          <w:p w14:paraId="1C6D62C2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4.4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Uso obligatorio de Ropa de trabajo</w:t>
            </w:r>
          </w:p>
          <w:p w14:paraId="2B726D71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4.5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Uso obligatorio de EPP (Equipo de protección personal)</w:t>
            </w:r>
          </w:p>
          <w:p w14:paraId="5FDD4E08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4.5.1.  Casco de seguridad</w:t>
            </w:r>
          </w:p>
          <w:p w14:paraId="48077BC5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4.5.2.  Lentes de seguridad (en caso de requerirse en la actividad)</w:t>
            </w:r>
          </w:p>
          <w:p w14:paraId="62241FDD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4.5.3.  Protectores auditivos (en caso de intervenir en lugares con generación de ruido)</w:t>
            </w:r>
          </w:p>
          <w:p w14:paraId="1EE73F53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4.5.4.  Protector respiratorio (en caso de intervenir en lugares con generación de partículas suspendidas, gases u otros nocivos)</w:t>
            </w:r>
          </w:p>
          <w:p w14:paraId="2875050E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4.5.5.  Botín / Bota de seguridad</w:t>
            </w:r>
          </w:p>
          <w:p w14:paraId="2C4FC2E1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4.5.6.  Guantes (de acuerdo a las actividades a desarrollar)</w:t>
            </w:r>
          </w:p>
          <w:p w14:paraId="0AF3EE95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4.5.7.  Otros equipos de protección personal que sean requeridos de acuerdo a la actividad (alturas, espacios confinados, eléctricos, etc.)</w:t>
            </w:r>
          </w:p>
          <w:p w14:paraId="4B14907C" w14:textId="77777777" w:rsidR="005C1BD0" w:rsidRPr="00CE64AA" w:rsidRDefault="005C1BD0" w:rsidP="005C1BD0">
            <w:pPr>
              <w:pStyle w:val="Prrafodelista"/>
              <w:spacing w:before="240" w:after="120"/>
              <w:ind w:left="851"/>
              <w:rPr>
                <w:rFonts w:ascii="Calibri" w:hAnsi="Calibri" w:cs="Calibri"/>
                <w:b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EPP Para riesgos especiales</w:t>
            </w:r>
          </w:p>
          <w:p w14:paraId="6EF7D463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4.5.8.   Trabajos en altura</w:t>
            </w:r>
          </w:p>
          <w:p w14:paraId="349BD705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4.5.9.   Trabajos eléctricos</w:t>
            </w:r>
          </w:p>
          <w:p w14:paraId="5994BACC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4.5.10.   Trabajos en espacios confinados</w:t>
            </w:r>
          </w:p>
          <w:p w14:paraId="39CF1819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4.5.11.   Trabajos en zanja abierta</w:t>
            </w:r>
          </w:p>
          <w:p w14:paraId="58DC57D0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lastRenderedPageBreak/>
              <w:t>4.5.12. Trabajos con cargas suspendidas</w:t>
            </w:r>
          </w:p>
          <w:p w14:paraId="1821B383" w14:textId="77777777" w:rsidR="005C1BD0" w:rsidRPr="00CE64AA" w:rsidRDefault="005C1BD0" w:rsidP="005C1BD0">
            <w:pPr>
              <w:pStyle w:val="Sinespaciado"/>
              <w:ind w:firstLine="709"/>
            </w:pPr>
            <w:r w:rsidRPr="00CE64AA">
              <w:t>4.5.13. Trabajos con materiales peligrosos</w:t>
            </w:r>
          </w:p>
          <w:p w14:paraId="5FF0601C" w14:textId="77777777" w:rsidR="005C1BD0" w:rsidRPr="00CE64AA" w:rsidRDefault="005C1BD0" w:rsidP="005C1BD0">
            <w:pPr>
              <w:pStyle w:val="Prrafodelista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3A402DE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E64AA">
              <w:rPr>
                <w:rFonts w:ascii="Calibri" w:hAnsi="Calibri" w:cs="Calibri"/>
                <w:b/>
                <w:sz w:val="22"/>
                <w:szCs w:val="22"/>
              </w:rPr>
              <w:t>4.6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Uso de señalética en el área o frentes de trabajo.</w:t>
            </w:r>
          </w:p>
          <w:p w14:paraId="660EB951" w14:textId="77777777" w:rsidR="005C1BD0" w:rsidRPr="00CE64AA" w:rsidRDefault="005C1BD0" w:rsidP="005C1BD0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DE83AE1" w14:textId="77777777" w:rsidR="005C1BD0" w:rsidRPr="00CE64AA" w:rsidRDefault="005C1BD0" w:rsidP="005C1BD0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E64AA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CE64AA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CE64AA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aplicable al contrato de obras complementarias.</w:t>
            </w:r>
          </w:p>
          <w:p w14:paraId="3127BD81" w14:textId="77777777" w:rsidR="005C1BD0" w:rsidRPr="00CE64AA" w:rsidRDefault="005C1BD0" w:rsidP="005C1BD0">
            <w:pPr>
              <w:pStyle w:val="Prrafodelista"/>
              <w:numPr>
                <w:ilvl w:val="0"/>
                <w:numId w:val="31"/>
              </w:numPr>
              <w:spacing w:after="200" w:line="240" w:lineRule="atLeast"/>
              <w:contextualSpacing/>
              <w:jc w:val="both"/>
              <w:rPr>
                <w:sz w:val="22"/>
                <w:szCs w:val="22"/>
              </w:rPr>
            </w:pPr>
            <w:r w:rsidRPr="00CE64AA">
              <w:rPr>
                <w:rFonts w:ascii="Calibri" w:hAnsi="Calibri" w:cs="Calibri"/>
                <w:sz w:val="22"/>
                <w:szCs w:val="22"/>
              </w:rPr>
              <w:t xml:space="preserve">Se deja claramente establecido la prohibición total y definitiva de ingreso a obra o ejecución de trabajos con pasantes y/o practicantes de la contratista y/o sub contratista en proyectos de YPFB. </w:t>
            </w:r>
          </w:p>
          <w:p w14:paraId="6D84DB61" w14:textId="5C9DC9B0" w:rsidR="00880746" w:rsidRPr="00F171E7" w:rsidRDefault="005C1BD0" w:rsidP="005C1BD0">
            <w:pPr>
              <w:pStyle w:val="Prrafodelista"/>
              <w:numPr>
                <w:ilvl w:val="0"/>
                <w:numId w:val="31"/>
              </w:numPr>
              <w:spacing w:after="200" w:line="240" w:lineRule="atLeast"/>
              <w:contextualSpacing/>
              <w:jc w:val="both"/>
              <w:rPr>
                <w:sz w:val="22"/>
                <w:szCs w:val="22"/>
              </w:rPr>
            </w:pP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YPFB Corporación se reserva el derecho de solicitar nuevos requisitos de </w:t>
            </w:r>
            <w:proofErr w:type="spellStart"/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>SySO</w:t>
            </w:r>
            <w:proofErr w:type="spellEnd"/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sean necesarios para garantizar la correcta ejecución de la actividad, cuyo objetivo es prevenir accidentes e incidentes.</w:t>
            </w:r>
            <w:r w:rsidRPr="00CE64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Vigente en materia de </w:t>
            </w:r>
            <w:proofErr w:type="spellStart"/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>SySO</w:t>
            </w:r>
            <w:proofErr w:type="spellEnd"/>
            <w:r w:rsidRPr="00CE6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los aspectos normativos y regulatorios de YPFB Corporación.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07276DE2" w:rsidR="00F9651A" w:rsidRPr="006E72BF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E72BF">
        <w:rPr>
          <w:rFonts w:asciiTheme="minorHAnsi" w:hAnsiTheme="minorHAnsi" w:cstheme="minorHAnsi"/>
          <w:bCs/>
          <w:sz w:val="22"/>
          <w:szCs w:val="22"/>
        </w:rPr>
        <w:t xml:space="preserve">Santa Cruz, 02 de </w:t>
      </w:r>
      <w:r w:rsidR="006E72BF" w:rsidRPr="006E72BF">
        <w:rPr>
          <w:rFonts w:asciiTheme="minorHAnsi" w:hAnsiTheme="minorHAnsi" w:cstheme="minorHAnsi"/>
          <w:bCs/>
          <w:sz w:val="22"/>
          <w:szCs w:val="22"/>
        </w:rPr>
        <w:t>Abril</w:t>
      </w:r>
      <w:r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DBDF" w14:textId="77777777" w:rsidR="006461E9" w:rsidRDefault="006461E9" w:rsidP="0031499A">
      <w:r>
        <w:separator/>
      </w:r>
    </w:p>
  </w:endnote>
  <w:endnote w:type="continuationSeparator" w:id="0">
    <w:p w14:paraId="381A0BF5" w14:textId="77777777" w:rsidR="006461E9" w:rsidRDefault="006461E9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83E92" w14:textId="77777777" w:rsidR="006461E9" w:rsidRDefault="006461E9" w:rsidP="0031499A">
      <w:r>
        <w:separator/>
      </w:r>
    </w:p>
  </w:footnote>
  <w:footnote w:type="continuationSeparator" w:id="0">
    <w:p w14:paraId="2246367A" w14:textId="77777777" w:rsidR="006461E9" w:rsidRDefault="006461E9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52DF5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52DF5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03625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61275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1BD0"/>
    <w:rsid w:val="005C4EE2"/>
    <w:rsid w:val="005F4C1C"/>
    <w:rsid w:val="00607EE3"/>
    <w:rsid w:val="00625C3A"/>
    <w:rsid w:val="006461E9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4B29"/>
    <w:rsid w:val="007D1BEF"/>
    <w:rsid w:val="007D665B"/>
    <w:rsid w:val="007D7A18"/>
    <w:rsid w:val="007E4295"/>
    <w:rsid w:val="008133E1"/>
    <w:rsid w:val="00831F73"/>
    <w:rsid w:val="008445E4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52DF5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16</cp:revision>
  <cp:lastPrinted>2018-04-02T22:42:00Z</cp:lastPrinted>
  <dcterms:created xsi:type="dcterms:W3CDTF">2017-10-24T15:44:00Z</dcterms:created>
  <dcterms:modified xsi:type="dcterms:W3CDTF">2018-05-14T22:41:00Z</dcterms:modified>
</cp:coreProperties>
</file>