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D6F02" w:rsidRDefault="003D6F02" w:rsidP="008537B0">
                            <w:pPr>
                              <w:pStyle w:val="Ttulo1"/>
                              <w:ind w:left="142"/>
                              <w:jc w:val="center"/>
                              <w:rPr>
                                <w:rFonts w:ascii="Century Gothic" w:hAnsi="Century Gothic"/>
                                <w:szCs w:val="28"/>
                              </w:rPr>
                            </w:pPr>
                            <w:r>
                              <w:rPr>
                                <w:rFonts w:ascii="Century Gothic" w:hAnsi="Century Gothic"/>
                                <w:szCs w:val="28"/>
                              </w:rPr>
                              <w:t xml:space="preserve"> </w:t>
                            </w:r>
                          </w:p>
                          <w:p w:rsidR="003D6F02" w:rsidRDefault="003D6F0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D6F02" w:rsidRPr="00196858" w:rsidRDefault="003D6F02" w:rsidP="008537B0"/>
                          <w:p w:rsidR="003D6F02" w:rsidRDefault="003D6F02" w:rsidP="008537B0">
                            <w:pPr>
                              <w:ind w:left="142"/>
                              <w:jc w:val="center"/>
                              <w:rPr>
                                <w:rFonts w:ascii="Verdana" w:hAnsi="Verdana"/>
                                <w:b/>
                              </w:rPr>
                            </w:pPr>
                          </w:p>
                          <w:p w:rsidR="003D6F02" w:rsidRDefault="003D6F0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D6F02" w:rsidRPr="00103622" w:rsidRDefault="003D6F02" w:rsidP="008537B0">
                            <w:pPr>
                              <w:ind w:left="142"/>
                              <w:jc w:val="center"/>
                              <w:rPr>
                                <w:rFonts w:ascii="Century Gothic" w:hAnsi="Century Gothic" w:cs="Arial"/>
                                <w:b/>
                                <w:sz w:val="32"/>
                                <w:szCs w:val="32"/>
                                <w:lang w:val="es-MX"/>
                              </w:rPr>
                            </w:pPr>
                          </w:p>
                          <w:p w:rsidR="003D6F02" w:rsidRDefault="003D6F02"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D6F02" w:rsidRDefault="003D6F02" w:rsidP="008537B0">
                            <w:pPr>
                              <w:jc w:val="center"/>
                              <w:rPr>
                                <w:rFonts w:ascii="Century Gothic" w:hAnsi="Century Gothic" w:cs="Arial"/>
                                <w:b/>
                                <w:sz w:val="28"/>
                                <w:szCs w:val="32"/>
                              </w:rPr>
                            </w:pPr>
                          </w:p>
                          <w:p w:rsidR="003D6F02" w:rsidRPr="00D94CE2" w:rsidRDefault="003D6F02"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D6F02" w:rsidRDefault="003D6F02"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D6F02" w:rsidRDefault="003D6F02" w:rsidP="008537B0">
                            <w:pPr>
                              <w:ind w:left="142" w:right="-118"/>
                              <w:jc w:val="center"/>
                              <w:rPr>
                                <w:rFonts w:ascii="Century Gothic" w:hAnsi="Century Gothic" w:cs="Arial"/>
                                <w:b/>
                                <w:sz w:val="28"/>
                                <w:szCs w:val="28"/>
                                <w:lang w:val="es-MX"/>
                              </w:rPr>
                            </w:pPr>
                          </w:p>
                          <w:p w:rsidR="003D6F02" w:rsidRPr="00103622" w:rsidRDefault="003D6F0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D6F02" w:rsidRPr="00F233F1" w:rsidRDefault="003D6F02" w:rsidP="008537B0">
                            <w:pPr>
                              <w:ind w:left="142" w:right="-118"/>
                              <w:rPr>
                                <w:rFonts w:ascii="Century Gothic" w:hAnsi="Century Gothic"/>
                                <w:b/>
                                <w:sz w:val="28"/>
                                <w:szCs w:val="28"/>
                                <w:lang w:val="es-MX"/>
                              </w:rPr>
                            </w:pPr>
                          </w:p>
                          <w:p w:rsidR="003D6F02" w:rsidRDefault="003D6F02" w:rsidP="008537B0">
                            <w:pPr>
                              <w:ind w:left="142" w:right="-118"/>
                              <w:rPr>
                                <w:rFonts w:ascii="Century Gothic" w:hAnsi="Century Gothic"/>
                                <w:b/>
                                <w:sz w:val="28"/>
                                <w:szCs w:val="28"/>
                              </w:rPr>
                            </w:pPr>
                          </w:p>
                          <w:p w:rsidR="003D6F02" w:rsidRPr="00103622" w:rsidRDefault="003D6F02" w:rsidP="008537B0">
                            <w:pPr>
                              <w:ind w:left="142" w:right="-118"/>
                              <w:rPr>
                                <w:rFonts w:ascii="Century Gothic" w:hAnsi="Century Gothic"/>
                                <w:b/>
                                <w:sz w:val="28"/>
                                <w:szCs w:val="28"/>
                              </w:rPr>
                            </w:pPr>
                          </w:p>
                          <w:p w:rsidR="003D6F02" w:rsidRDefault="003D6F02"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TRABAJOS DE OBRAS CIVILES PARA EL TENDIDO DE RED SECUNDARIA URBANIZACION SEQUOIA DISTRITO 20 CIUDAD DE LA PAZ</w:t>
                            </w:r>
                          </w:p>
                          <w:p w:rsidR="003D6F02" w:rsidRPr="00A94E9B" w:rsidRDefault="003D6F02" w:rsidP="008537B0">
                            <w:pPr>
                              <w:ind w:right="-118"/>
                              <w:jc w:val="center"/>
                              <w:rPr>
                                <w:rFonts w:ascii="Century Gothic" w:hAnsi="Century Gothic" w:cs="Century Gothic"/>
                                <w:b/>
                                <w:bCs/>
                                <w:sz w:val="28"/>
                                <w:szCs w:val="28"/>
                              </w:rPr>
                            </w:pPr>
                          </w:p>
                          <w:p w:rsidR="003D6F02" w:rsidRPr="00A94E9B" w:rsidRDefault="003D6F02" w:rsidP="008537B0">
                            <w:pPr>
                              <w:ind w:right="-118"/>
                              <w:jc w:val="center"/>
                              <w:rPr>
                                <w:rFonts w:ascii="Century Gothic" w:hAnsi="Century Gothic" w:cs="Century Gothic"/>
                                <w:b/>
                                <w:bCs/>
                                <w:sz w:val="28"/>
                                <w:szCs w:val="28"/>
                              </w:rPr>
                            </w:pPr>
                            <w:r w:rsidRPr="00A94E9B">
                              <w:rPr>
                                <w:rFonts w:ascii="Century Gothic" w:hAnsi="Century Gothic" w:cs="Century Gothic"/>
                                <w:b/>
                                <w:bCs/>
                                <w:sz w:val="28"/>
                                <w:szCs w:val="28"/>
                              </w:rPr>
                              <w:t>CODIGO: (</w:t>
                            </w:r>
                            <w:r>
                              <w:rPr>
                                <w:rFonts w:ascii="Century Gothic" w:hAnsi="Century Gothic" w:cs="Century Gothic"/>
                                <w:b/>
                                <w:bCs/>
                                <w:sz w:val="28"/>
                                <w:szCs w:val="28"/>
                              </w:rPr>
                              <w:t>GCC-CDL-DRLA-2</w:t>
                            </w:r>
                            <w:r w:rsidR="00C6321F">
                              <w:rPr>
                                <w:rFonts w:ascii="Century Gothic" w:hAnsi="Century Gothic" w:cs="Century Gothic"/>
                                <w:b/>
                                <w:bCs/>
                                <w:sz w:val="28"/>
                                <w:szCs w:val="28"/>
                              </w:rPr>
                              <w:t>3</w:t>
                            </w:r>
                            <w:r w:rsidRPr="00A94E9B">
                              <w:rPr>
                                <w:rFonts w:ascii="Century Gothic" w:hAnsi="Century Gothic" w:cs="Century Gothic"/>
                                <w:b/>
                                <w:bCs/>
                                <w:sz w:val="28"/>
                                <w:szCs w:val="28"/>
                              </w:rPr>
                              <w:t>-18)</w:t>
                            </w:r>
                          </w:p>
                          <w:p w:rsidR="003D6F02" w:rsidRPr="00A94E9B" w:rsidRDefault="003D6F02" w:rsidP="008537B0">
                            <w:pPr>
                              <w:ind w:right="-118"/>
                              <w:jc w:val="center"/>
                              <w:rPr>
                                <w:rFonts w:ascii="Century Gothic" w:hAnsi="Century Gothic" w:cs="Century Gothic"/>
                                <w:b/>
                                <w:bCs/>
                                <w:sz w:val="28"/>
                                <w:szCs w:val="28"/>
                              </w:rPr>
                            </w:pPr>
                          </w:p>
                          <w:p w:rsidR="003D6F02" w:rsidRPr="00A94E9B" w:rsidRDefault="003D6F02" w:rsidP="008537B0">
                            <w:pPr>
                              <w:ind w:right="-118"/>
                              <w:jc w:val="center"/>
                              <w:rPr>
                                <w:rFonts w:ascii="Century Gothic" w:hAnsi="Century Gothic" w:cs="Century Gothic"/>
                                <w:b/>
                                <w:bCs/>
                                <w:sz w:val="28"/>
                                <w:szCs w:val="28"/>
                              </w:rPr>
                            </w:pPr>
                          </w:p>
                          <w:p w:rsidR="003D6F02" w:rsidRPr="00A94E9B" w:rsidRDefault="003D6F02" w:rsidP="008537B0">
                            <w:pPr>
                              <w:ind w:right="-118"/>
                              <w:jc w:val="center"/>
                              <w:rPr>
                                <w:rFonts w:ascii="Century Gothic" w:hAnsi="Century Gothic"/>
                                <w:b/>
                                <w:sz w:val="28"/>
                                <w:szCs w:val="28"/>
                                <w:lang w:val="es-ES_tradnl"/>
                              </w:rPr>
                            </w:pPr>
                            <w:r w:rsidRPr="00A94E9B">
                              <w:rPr>
                                <w:rFonts w:ascii="Century Gothic" w:hAnsi="Century Gothic" w:cs="Century Gothic"/>
                                <w:b/>
                                <w:bCs/>
                                <w:sz w:val="28"/>
                                <w:szCs w:val="28"/>
                              </w:rPr>
                              <w:t>(Primera Convocatoria</w:t>
                            </w:r>
                            <w:r w:rsidRPr="00A94E9B">
                              <w:rPr>
                                <w:rFonts w:ascii="Century Gothic" w:hAnsi="Century Gothic"/>
                                <w:b/>
                                <w:sz w:val="28"/>
                                <w:szCs w:val="28"/>
                                <w:lang w:val="es-ES_tradnl"/>
                              </w:rPr>
                              <w:t>)</w:t>
                            </w:r>
                          </w:p>
                          <w:p w:rsidR="003D6F02" w:rsidRPr="00103622" w:rsidRDefault="003D6F02" w:rsidP="008537B0">
                            <w:pPr>
                              <w:ind w:right="930"/>
                              <w:jc w:val="center"/>
                              <w:rPr>
                                <w:rFonts w:ascii="Century Gothic" w:hAnsi="Century Gothic"/>
                                <w:sz w:val="32"/>
                                <w:szCs w:val="32"/>
                                <w:lang w:val="es-ES_tradnl"/>
                              </w:rPr>
                            </w:pPr>
                          </w:p>
                          <w:p w:rsidR="003D6F02" w:rsidRPr="00103622" w:rsidRDefault="003D6F02" w:rsidP="008537B0">
                            <w:pPr>
                              <w:ind w:right="930"/>
                              <w:jc w:val="center"/>
                              <w:rPr>
                                <w:rFonts w:ascii="Century Gothic" w:hAnsi="Century Gothic"/>
                                <w:sz w:val="32"/>
                                <w:szCs w:val="32"/>
                                <w:lang w:val="es-ES_tradnl"/>
                              </w:rPr>
                            </w:pPr>
                          </w:p>
                          <w:p w:rsidR="003D6F02" w:rsidRPr="00103622" w:rsidRDefault="003D6F02" w:rsidP="008537B0">
                            <w:pPr>
                              <w:ind w:right="930"/>
                              <w:jc w:val="center"/>
                              <w:rPr>
                                <w:rFonts w:ascii="Century Gothic" w:hAnsi="Century Gothic"/>
                                <w:sz w:val="32"/>
                                <w:szCs w:val="32"/>
                                <w:lang w:val="es-ES_tradnl"/>
                              </w:rPr>
                            </w:pPr>
                          </w:p>
                          <w:p w:rsidR="003D6F02" w:rsidRDefault="003D6F02" w:rsidP="008537B0">
                            <w:pPr>
                              <w:ind w:right="930"/>
                              <w:jc w:val="center"/>
                              <w:rPr>
                                <w:rFonts w:ascii="Century Gothic" w:hAnsi="Century Gothic"/>
                                <w:lang w:val="es-ES_tradnl"/>
                              </w:rPr>
                            </w:pPr>
                          </w:p>
                          <w:p w:rsidR="003D6F02" w:rsidRPr="009C5A35" w:rsidRDefault="003D6F02"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3D6F02" w:rsidRDefault="003D6F02" w:rsidP="008537B0">
                      <w:pPr>
                        <w:pStyle w:val="Ttulo1"/>
                        <w:ind w:left="142"/>
                        <w:jc w:val="center"/>
                        <w:rPr>
                          <w:rFonts w:ascii="Century Gothic" w:hAnsi="Century Gothic"/>
                          <w:szCs w:val="28"/>
                        </w:rPr>
                      </w:pPr>
                      <w:r>
                        <w:rPr>
                          <w:rFonts w:ascii="Century Gothic" w:hAnsi="Century Gothic"/>
                          <w:szCs w:val="28"/>
                        </w:rPr>
                        <w:t xml:space="preserve"> </w:t>
                      </w:r>
                    </w:p>
                    <w:p w:rsidR="003D6F02" w:rsidRDefault="003D6F0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D6F02" w:rsidRPr="00196858" w:rsidRDefault="003D6F02" w:rsidP="008537B0"/>
                    <w:p w:rsidR="003D6F02" w:rsidRDefault="003D6F02" w:rsidP="008537B0">
                      <w:pPr>
                        <w:ind w:left="142"/>
                        <w:jc w:val="center"/>
                        <w:rPr>
                          <w:rFonts w:ascii="Verdana" w:hAnsi="Verdana"/>
                          <w:b/>
                        </w:rPr>
                      </w:pPr>
                    </w:p>
                    <w:p w:rsidR="003D6F02" w:rsidRDefault="003D6F0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D6F02" w:rsidRPr="00103622" w:rsidRDefault="003D6F02" w:rsidP="008537B0">
                      <w:pPr>
                        <w:ind w:left="142"/>
                        <w:jc w:val="center"/>
                        <w:rPr>
                          <w:rFonts w:ascii="Century Gothic" w:hAnsi="Century Gothic" w:cs="Arial"/>
                          <w:b/>
                          <w:sz w:val="32"/>
                          <w:szCs w:val="32"/>
                          <w:lang w:val="es-MX"/>
                        </w:rPr>
                      </w:pPr>
                    </w:p>
                    <w:p w:rsidR="003D6F02" w:rsidRDefault="003D6F02"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D6F02" w:rsidRDefault="003D6F02" w:rsidP="008537B0">
                      <w:pPr>
                        <w:jc w:val="center"/>
                        <w:rPr>
                          <w:rFonts w:ascii="Century Gothic" w:hAnsi="Century Gothic" w:cs="Arial"/>
                          <w:b/>
                          <w:sz w:val="28"/>
                          <w:szCs w:val="32"/>
                        </w:rPr>
                      </w:pPr>
                    </w:p>
                    <w:p w:rsidR="003D6F02" w:rsidRPr="00D94CE2" w:rsidRDefault="003D6F02"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D6F02" w:rsidRDefault="003D6F02"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D6F02" w:rsidRDefault="003D6F02" w:rsidP="008537B0">
                      <w:pPr>
                        <w:ind w:left="142" w:right="-118"/>
                        <w:jc w:val="center"/>
                        <w:rPr>
                          <w:rFonts w:ascii="Century Gothic" w:hAnsi="Century Gothic" w:cs="Arial"/>
                          <w:b/>
                          <w:sz w:val="28"/>
                          <w:szCs w:val="28"/>
                          <w:lang w:val="es-MX"/>
                        </w:rPr>
                      </w:pPr>
                    </w:p>
                    <w:p w:rsidR="003D6F02" w:rsidRPr="00103622" w:rsidRDefault="003D6F0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D6F02" w:rsidRPr="00F233F1" w:rsidRDefault="003D6F02" w:rsidP="008537B0">
                      <w:pPr>
                        <w:ind w:left="142" w:right="-118"/>
                        <w:rPr>
                          <w:rFonts w:ascii="Century Gothic" w:hAnsi="Century Gothic"/>
                          <w:b/>
                          <w:sz w:val="28"/>
                          <w:szCs w:val="28"/>
                          <w:lang w:val="es-MX"/>
                        </w:rPr>
                      </w:pPr>
                    </w:p>
                    <w:p w:rsidR="003D6F02" w:rsidRDefault="003D6F02" w:rsidP="008537B0">
                      <w:pPr>
                        <w:ind w:left="142" w:right="-118"/>
                        <w:rPr>
                          <w:rFonts w:ascii="Century Gothic" w:hAnsi="Century Gothic"/>
                          <w:b/>
                          <w:sz w:val="28"/>
                          <w:szCs w:val="28"/>
                        </w:rPr>
                      </w:pPr>
                    </w:p>
                    <w:p w:rsidR="003D6F02" w:rsidRPr="00103622" w:rsidRDefault="003D6F02" w:rsidP="008537B0">
                      <w:pPr>
                        <w:ind w:left="142" w:right="-118"/>
                        <w:rPr>
                          <w:rFonts w:ascii="Century Gothic" w:hAnsi="Century Gothic"/>
                          <w:b/>
                          <w:sz w:val="28"/>
                          <w:szCs w:val="28"/>
                        </w:rPr>
                      </w:pPr>
                    </w:p>
                    <w:p w:rsidR="003D6F02" w:rsidRDefault="003D6F02"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TRABAJOS DE OBRAS CIVILES PARA EL TENDIDO DE RED SECUNDARIA URBANIZACION SEQUOIA DISTRITO 20 CIUDAD DE LA PAZ</w:t>
                      </w:r>
                    </w:p>
                    <w:p w:rsidR="003D6F02" w:rsidRPr="00A94E9B" w:rsidRDefault="003D6F02" w:rsidP="008537B0">
                      <w:pPr>
                        <w:ind w:right="-118"/>
                        <w:jc w:val="center"/>
                        <w:rPr>
                          <w:rFonts w:ascii="Century Gothic" w:hAnsi="Century Gothic" w:cs="Century Gothic"/>
                          <w:b/>
                          <w:bCs/>
                          <w:sz w:val="28"/>
                          <w:szCs w:val="28"/>
                        </w:rPr>
                      </w:pPr>
                    </w:p>
                    <w:p w:rsidR="003D6F02" w:rsidRPr="00A94E9B" w:rsidRDefault="003D6F02" w:rsidP="008537B0">
                      <w:pPr>
                        <w:ind w:right="-118"/>
                        <w:jc w:val="center"/>
                        <w:rPr>
                          <w:rFonts w:ascii="Century Gothic" w:hAnsi="Century Gothic" w:cs="Century Gothic"/>
                          <w:b/>
                          <w:bCs/>
                          <w:sz w:val="28"/>
                          <w:szCs w:val="28"/>
                        </w:rPr>
                      </w:pPr>
                      <w:r w:rsidRPr="00A94E9B">
                        <w:rPr>
                          <w:rFonts w:ascii="Century Gothic" w:hAnsi="Century Gothic" w:cs="Century Gothic"/>
                          <w:b/>
                          <w:bCs/>
                          <w:sz w:val="28"/>
                          <w:szCs w:val="28"/>
                        </w:rPr>
                        <w:t>CODIGO: (</w:t>
                      </w:r>
                      <w:r>
                        <w:rPr>
                          <w:rFonts w:ascii="Century Gothic" w:hAnsi="Century Gothic" w:cs="Century Gothic"/>
                          <w:b/>
                          <w:bCs/>
                          <w:sz w:val="28"/>
                          <w:szCs w:val="28"/>
                        </w:rPr>
                        <w:t>GCC-CDL-DRLA-2</w:t>
                      </w:r>
                      <w:r w:rsidR="00C6321F">
                        <w:rPr>
                          <w:rFonts w:ascii="Century Gothic" w:hAnsi="Century Gothic" w:cs="Century Gothic"/>
                          <w:b/>
                          <w:bCs/>
                          <w:sz w:val="28"/>
                          <w:szCs w:val="28"/>
                        </w:rPr>
                        <w:t>3</w:t>
                      </w:r>
                      <w:r w:rsidRPr="00A94E9B">
                        <w:rPr>
                          <w:rFonts w:ascii="Century Gothic" w:hAnsi="Century Gothic" w:cs="Century Gothic"/>
                          <w:b/>
                          <w:bCs/>
                          <w:sz w:val="28"/>
                          <w:szCs w:val="28"/>
                        </w:rPr>
                        <w:t>-18)</w:t>
                      </w:r>
                    </w:p>
                    <w:p w:rsidR="003D6F02" w:rsidRPr="00A94E9B" w:rsidRDefault="003D6F02" w:rsidP="008537B0">
                      <w:pPr>
                        <w:ind w:right="-118"/>
                        <w:jc w:val="center"/>
                        <w:rPr>
                          <w:rFonts w:ascii="Century Gothic" w:hAnsi="Century Gothic" w:cs="Century Gothic"/>
                          <w:b/>
                          <w:bCs/>
                          <w:sz w:val="28"/>
                          <w:szCs w:val="28"/>
                        </w:rPr>
                      </w:pPr>
                    </w:p>
                    <w:p w:rsidR="003D6F02" w:rsidRPr="00A94E9B" w:rsidRDefault="003D6F02" w:rsidP="008537B0">
                      <w:pPr>
                        <w:ind w:right="-118"/>
                        <w:jc w:val="center"/>
                        <w:rPr>
                          <w:rFonts w:ascii="Century Gothic" w:hAnsi="Century Gothic" w:cs="Century Gothic"/>
                          <w:b/>
                          <w:bCs/>
                          <w:sz w:val="28"/>
                          <w:szCs w:val="28"/>
                        </w:rPr>
                      </w:pPr>
                    </w:p>
                    <w:p w:rsidR="003D6F02" w:rsidRPr="00A94E9B" w:rsidRDefault="003D6F02" w:rsidP="008537B0">
                      <w:pPr>
                        <w:ind w:right="-118"/>
                        <w:jc w:val="center"/>
                        <w:rPr>
                          <w:rFonts w:ascii="Century Gothic" w:hAnsi="Century Gothic"/>
                          <w:b/>
                          <w:sz w:val="28"/>
                          <w:szCs w:val="28"/>
                          <w:lang w:val="es-ES_tradnl"/>
                        </w:rPr>
                      </w:pPr>
                      <w:r w:rsidRPr="00A94E9B">
                        <w:rPr>
                          <w:rFonts w:ascii="Century Gothic" w:hAnsi="Century Gothic" w:cs="Century Gothic"/>
                          <w:b/>
                          <w:bCs/>
                          <w:sz w:val="28"/>
                          <w:szCs w:val="28"/>
                        </w:rPr>
                        <w:t>(Primera Convocatoria</w:t>
                      </w:r>
                      <w:r w:rsidRPr="00A94E9B">
                        <w:rPr>
                          <w:rFonts w:ascii="Century Gothic" w:hAnsi="Century Gothic"/>
                          <w:b/>
                          <w:sz w:val="28"/>
                          <w:szCs w:val="28"/>
                          <w:lang w:val="es-ES_tradnl"/>
                        </w:rPr>
                        <w:t>)</w:t>
                      </w:r>
                    </w:p>
                    <w:p w:rsidR="003D6F02" w:rsidRPr="00103622" w:rsidRDefault="003D6F02" w:rsidP="008537B0">
                      <w:pPr>
                        <w:ind w:right="930"/>
                        <w:jc w:val="center"/>
                        <w:rPr>
                          <w:rFonts w:ascii="Century Gothic" w:hAnsi="Century Gothic"/>
                          <w:sz w:val="32"/>
                          <w:szCs w:val="32"/>
                          <w:lang w:val="es-ES_tradnl"/>
                        </w:rPr>
                      </w:pPr>
                    </w:p>
                    <w:p w:rsidR="003D6F02" w:rsidRPr="00103622" w:rsidRDefault="003D6F02" w:rsidP="008537B0">
                      <w:pPr>
                        <w:ind w:right="930"/>
                        <w:jc w:val="center"/>
                        <w:rPr>
                          <w:rFonts w:ascii="Century Gothic" w:hAnsi="Century Gothic"/>
                          <w:sz w:val="32"/>
                          <w:szCs w:val="32"/>
                          <w:lang w:val="es-ES_tradnl"/>
                        </w:rPr>
                      </w:pPr>
                    </w:p>
                    <w:p w:rsidR="003D6F02" w:rsidRPr="00103622" w:rsidRDefault="003D6F02" w:rsidP="008537B0">
                      <w:pPr>
                        <w:ind w:right="930"/>
                        <w:jc w:val="center"/>
                        <w:rPr>
                          <w:rFonts w:ascii="Century Gothic" w:hAnsi="Century Gothic"/>
                          <w:sz w:val="32"/>
                          <w:szCs w:val="32"/>
                          <w:lang w:val="es-ES_tradnl"/>
                        </w:rPr>
                      </w:pPr>
                    </w:p>
                    <w:p w:rsidR="003D6F02" w:rsidRDefault="003D6F02" w:rsidP="008537B0">
                      <w:pPr>
                        <w:ind w:right="930"/>
                        <w:jc w:val="center"/>
                        <w:rPr>
                          <w:rFonts w:ascii="Century Gothic" w:hAnsi="Century Gothic"/>
                          <w:lang w:val="es-ES_tradnl"/>
                        </w:rPr>
                      </w:pPr>
                    </w:p>
                    <w:p w:rsidR="003D6F02" w:rsidRPr="009C5A35" w:rsidRDefault="003D6F02"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D6F02" w:rsidRPr="00AD6AF2" w:rsidRDefault="003D6F02" w:rsidP="008537B0">
                            <w:pPr>
                              <w:ind w:right="930"/>
                              <w:jc w:val="center"/>
                              <w:rPr>
                                <w:rFonts w:ascii="Century Gothic" w:hAnsi="Century Gothic"/>
                                <w:sz w:val="14"/>
                                <w:lang w:val="es-ES_tradnl"/>
                              </w:rPr>
                            </w:pPr>
                          </w:p>
                          <w:p w:rsidR="003D6F02" w:rsidRDefault="003D6F0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3D6F02" w:rsidRPr="00AD6AF2" w:rsidRDefault="003D6F0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3D6F02" w:rsidRPr="00AD6AF2" w:rsidRDefault="003D6F02" w:rsidP="008537B0">
                      <w:pPr>
                        <w:ind w:right="930"/>
                        <w:jc w:val="center"/>
                        <w:rPr>
                          <w:rFonts w:ascii="Century Gothic" w:hAnsi="Century Gothic"/>
                          <w:sz w:val="14"/>
                          <w:lang w:val="es-ES_tradnl"/>
                        </w:rPr>
                      </w:pPr>
                    </w:p>
                    <w:p w:rsidR="003D6F02" w:rsidRDefault="003D6F0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3D6F02" w:rsidRPr="00AD6AF2" w:rsidRDefault="003D6F0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EC05D6" w:rsidP="001C4056">
            <w:pPr>
              <w:rPr>
                <w:rFonts w:asciiTheme="minorHAnsi" w:hAnsiTheme="minorHAnsi" w:cstheme="minorHAnsi"/>
                <w:sz w:val="22"/>
                <w:szCs w:val="22"/>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EC05D6" w:rsidP="001C4056">
            <w:pPr>
              <w:rPr>
                <w:rFonts w:asciiTheme="minorHAnsi" w:hAnsiTheme="minorHAnsi" w:cstheme="minorHAnsi"/>
                <w:sz w:val="22"/>
                <w:szCs w:val="22"/>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 xml:space="preserve"> 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EC05D6">
        <w:trPr>
          <w:trHeight w:val="558"/>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EC05D6" w:rsidP="00623753">
            <w:pPr>
              <w:jc w:val="both"/>
              <w:rPr>
                <w:rFonts w:asciiTheme="minorHAnsi" w:hAnsiTheme="minorHAnsi" w:cstheme="minorHAnsi"/>
                <w:sz w:val="22"/>
                <w:szCs w:val="22"/>
                <w:lang w:val="es-ES_tradnl"/>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EC05D6">
            <w:pPr>
              <w:jc w:val="cente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EC05D6" w:rsidP="001C4056">
            <w:pPr>
              <w:jc w:val="both"/>
              <w:rPr>
                <w:rFonts w:asciiTheme="minorHAnsi" w:hAnsiTheme="minorHAnsi" w:cstheme="minorHAnsi"/>
                <w:sz w:val="22"/>
                <w:szCs w:val="22"/>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 xml:space="preserve"> 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3D6F02" w:rsidP="001C4056">
            <w:pPr>
              <w:rPr>
                <w:rFonts w:asciiTheme="minorHAnsi" w:hAnsiTheme="minorHAnsi" w:cstheme="minorHAnsi"/>
                <w:sz w:val="22"/>
                <w:szCs w:val="22"/>
              </w:rPr>
            </w:pPr>
            <w:r>
              <w:rPr>
                <w:rFonts w:asciiTheme="minorHAnsi" w:hAnsiTheme="minorHAnsi" w:cstheme="minorHAnsi"/>
                <w:sz w:val="22"/>
                <w:szCs w:val="22"/>
              </w:rPr>
              <w:t>08</w:t>
            </w:r>
            <w:r w:rsidR="005073E0">
              <w:rPr>
                <w:rFonts w:asciiTheme="minorHAnsi" w:hAnsiTheme="minorHAnsi" w:cstheme="minorHAnsi"/>
                <w:sz w:val="22"/>
                <w:szCs w:val="22"/>
              </w:rPr>
              <w:t>/06</w:t>
            </w:r>
            <w:r w:rsidR="00EC05D6">
              <w:rPr>
                <w:rFonts w:asciiTheme="minorHAnsi" w:hAnsiTheme="minorHAnsi" w:cstheme="minorHAnsi"/>
                <w:sz w:val="22"/>
                <w:szCs w:val="22"/>
              </w:rPr>
              <w:t>/2018</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61319B" w:rsidP="00B34330">
            <w:pPr>
              <w:rPr>
                <w:rFonts w:asciiTheme="minorHAnsi" w:hAnsiTheme="minorHAnsi" w:cstheme="minorHAnsi"/>
                <w:sz w:val="22"/>
                <w:szCs w:val="22"/>
              </w:rPr>
            </w:pPr>
            <w:r>
              <w:rPr>
                <w:rFonts w:asciiTheme="minorHAnsi" w:hAnsiTheme="minorHAnsi" w:cstheme="minorHAnsi"/>
                <w:sz w:val="22"/>
                <w:szCs w:val="22"/>
              </w:rPr>
              <w:t>1</w:t>
            </w:r>
            <w:r w:rsidR="00766EF7">
              <w:rPr>
                <w:rFonts w:asciiTheme="minorHAnsi" w:hAnsiTheme="minorHAnsi" w:cstheme="minorHAnsi"/>
                <w:sz w:val="22"/>
                <w:szCs w:val="22"/>
              </w:rPr>
              <w:t>6</w:t>
            </w:r>
            <w:r w:rsidR="005367AD">
              <w:rPr>
                <w:rFonts w:asciiTheme="minorHAnsi" w:hAnsiTheme="minorHAnsi" w:cstheme="minorHAnsi"/>
                <w:sz w:val="22"/>
                <w:szCs w:val="22"/>
              </w:rPr>
              <w:t>:0</w:t>
            </w:r>
            <w:r w:rsidR="00EC05D6">
              <w:rPr>
                <w:rFonts w:asciiTheme="minorHAnsi" w:hAnsiTheme="minorHAnsi" w:cstheme="minorHAnsi"/>
                <w:sz w:val="22"/>
                <w:szCs w:val="22"/>
              </w:rPr>
              <w:t>0</w:t>
            </w:r>
          </w:p>
        </w:tc>
        <w:tc>
          <w:tcPr>
            <w:tcW w:w="2939" w:type="dxa"/>
          </w:tcPr>
          <w:p w:rsidR="001C4056" w:rsidRPr="002609D0" w:rsidRDefault="001C4056" w:rsidP="008554C0">
            <w:pPr>
              <w:jc w:val="both"/>
              <w:rPr>
                <w:rFonts w:asciiTheme="minorHAnsi" w:hAnsiTheme="minorHAnsi" w:cstheme="minorHAnsi"/>
                <w:i/>
                <w:sz w:val="16"/>
                <w:szCs w:val="16"/>
              </w:rPr>
            </w:pPr>
            <w:bookmarkStart w:id="0" w:name="_GoBack"/>
            <w:r w:rsidRPr="002609D0">
              <w:rPr>
                <w:rFonts w:asciiTheme="minorHAnsi" w:hAnsiTheme="minorHAnsi" w:cstheme="minorHAnsi"/>
                <w:b/>
                <w:sz w:val="16"/>
                <w:szCs w:val="16"/>
              </w:rPr>
              <w:t xml:space="preserve">Lugar: </w:t>
            </w:r>
            <w:r w:rsidR="00EC05D6" w:rsidRPr="002609D0">
              <w:rPr>
                <w:rFonts w:asciiTheme="minorHAnsi" w:hAnsiTheme="minorHAnsi" w:cstheme="minorHAnsi"/>
                <w:i/>
                <w:sz w:val="16"/>
                <w:szCs w:val="16"/>
              </w:rPr>
              <w:t>Oficina de Contrataciones, 1er Piso de</w:t>
            </w:r>
            <w:r w:rsidR="00B86682">
              <w:rPr>
                <w:rFonts w:asciiTheme="minorHAnsi" w:hAnsiTheme="minorHAnsi" w:cstheme="minorHAnsi"/>
                <w:i/>
                <w:sz w:val="16"/>
                <w:szCs w:val="16"/>
              </w:rPr>
              <w:t>l</w:t>
            </w:r>
            <w:r w:rsidR="00EC05D6" w:rsidRPr="002609D0">
              <w:rPr>
                <w:rFonts w:asciiTheme="minorHAnsi" w:hAnsiTheme="minorHAnsi" w:cstheme="minorHAnsi"/>
                <w:i/>
                <w:sz w:val="16"/>
                <w:szCs w:val="16"/>
              </w:rPr>
              <w:t xml:space="preserve"> Distrito Redes de Gas La Paz – El Alto – YPFB, ubicada en la Av. Juan Pablo II s/n casi esquina Cruz Papal, de la Ciudad de El Alto</w:t>
            </w:r>
            <w:bookmarkEnd w:id="0"/>
          </w:p>
          <w:p w:rsidR="001C4056" w:rsidRPr="002609D0" w:rsidRDefault="001C4056" w:rsidP="00EC05D6">
            <w:pPr>
              <w:jc w:val="both"/>
              <w:rPr>
                <w:rFonts w:asciiTheme="minorHAnsi" w:hAnsiTheme="minorHAnsi" w:cstheme="minorHAnsi"/>
                <w:sz w:val="22"/>
                <w:szCs w:val="22"/>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w:t>
            </w:r>
            <w:r w:rsidR="00EC05D6" w:rsidRPr="002609D0">
              <w:rPr>
                <w:rFonts w:asciiTheme="minorHAnsi" w:hAnsiTheme="minorHAnsi" w:cstheme="minorHAnsi"/>
                <w:sz w:val="16"/>
                <w:szCs w:val="16"/>
              </w:rPr>
              <w:t>Lic. Wilson Cruz Medrano</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2609D0" w:rsidRDefault="001C4056" w:rsidP="008554C0">
            <w:pPr>
              <w:jc w:val="both"/>
              <w:rPr>
                <w:rFonts w:asciiTheme="minorHAnsi" w:hAnsiTheme="minorHAnsi" w:cstheme="minorHAnsi"/>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61319B" w:rsidP="009D600B">
            <w:pPr>
              <w:rPr>
                <w:rFonts w:asciiTheme="minorHAnsi" w:hAnsiTheme="minorHAnsi" w:cstheme="minorHAnsi"/>
                <w:sz w:val="22"/>
                <w:szCs w:val="22"/>
              </w:rPr>
            </w:pPr>
            <w:r>
              <w:rPr>
                <w:rFonts w:asciiTheme="minorHAnsi" w:hAnsiTheme="minorHAnsi" w:cstheme="minorHAnsi"/>
                <w:sz w:val="22"/>
                <w:szCs w:val="22"/>
              </w:rPr>
              <w:t>0</w:t>
            </w:r>
            <w:r w:rsidR="003D6F02">
              <w:rPr>
                <w:rFonts w:asciiTheme="minorHAnsi" w:hAnsiTheme="minorHAnsi" w:cstheme="minorHAnsi"/>
                <w:sz w:val="22"/>
                <w:szCs w:val="22"/>
              </w:rPr>
              <w:t>8</w:t>
            </w:r>
            <w:r w:rsidR="005073E0">
              <w:rPr>
                <w:rFonts w:asciiTheme="minorHAnsi" w:hAnsiTheme="minorHAnsi" w:cstheme="minorHAnsi"/>
                <w:sz w:val="22"/>
                <w:szCs w:val="22"/>
              </w:rPr>
              <w:t>/06</w:t>
            </w:r>
            <w:r w:rsidR="00EC05D6">
              <w:rPr>
                <w:rFonts w:asciiTheme="minorHAnsi" w:hAnsiTheme="minorHAnsi" w:cstheme="minorHAnsi"/>
                <w:sz w:val="22"/>
                <w:szCs w:val="22"/>
              </w:rPr>
              <w:t>/2018</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766EF7" w:rsidP="001C4056">
            <w:pPr>
              <w:rPr>
                <w:rFonts w:asciiTheme="minorHAnsi" w:hAnsiTheme="minorHAnsi" w:cstheme="minorHAnsi"/>
                <w:sz w:val="22"/>
                <w:szCs w:val="22"/>
              </w:rPr>
            </w:pPr>
            <w:r>
              <w:rPr>
                <w:rFonts w:asciiTheme="minorHAnsi" w:hAnsiTheme="minorHAnsi" w:cstheme="minorHAnsi"/>
                <w:sz w:val="22"/>
                <w:szCs w:val="22"/>
              </w:rPr>
              <w:t>16</w:t>
            </w:r>
            <w:r w:rsidR="005367AD">
              <w:rPr>
                <w:rFonts w:asciiTheme="minorHAnsi" w:hAnsiTheme="minorHAnsi" w:cstheme="minorHAnsi"/>
                <w:sz w:val="22"/>
                <w:szCs w:val="22"/>
              </w:rPr>
              <w:t>:1</w:t>
            </w:r>
            <w:r w:rsidR="00EC05D6">
              <w:rPr>
                <w:rFonts w:asciiTheme="minorHAnsi" w:hAnsiTheme="minorHAnsi" w:cstheme="minorHAnsi"/>
                <w:sz w:val="22"/>
                <w:szCs w:val="22"/>
              </w:rPr>
              <w:t>5</w:t>
            </w:r>
          </w:p>
        </w:tc>
        <w:tc>
          <w:tcPr>
            <w:tcW w:w="2939" w:type="dxa"/>
            <w:vAlign w:val="center"/>
          </w:tcPr>
          <w:p w:rsidR="00EC05D6" w:rsidRPr="002609D0" w:rsidRDefault="00EC05D6" w:rsidP="00EC05D6">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Pr="002609D0">
              <w:rPr>
                <w:rFonts w:asciiTheme="minorHAnsi" w:hAnsiTheme="minorHAnsi" w:cstheme="minorHAnsi"/>
                <w:i/>
                <w:sz w:val="16"/>
                <w:szCs w:val="16"/>
              </w:rPr>
              <w:t>Oficina de Contrataciones, 1er Piso de</w:t>
            </w:r>
            <w:r w:rsidR="00B86682">
              <w:rPr>
                <w:rFonts w:asciiTheme="minorHAnsi" w:hAnsiTheme="minorHAnsi" w:cstheme="minorHAnsi"/>
                <w:i/>
                <w:sz w:val="16"/>
                <w:szCs w:val="16"/>
              </w:rPr>
              <w:t>l</w:t>
            </w:r>
            <w:r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p w:rsidR="0073486F" w:rsidRPr="002609D0" w:rsidRDefault="00EC05D6" w:rsidP="00EC05D6">
            <w:pPr>
              <w:jc w:val="both"/>
              <w:rPr>
                <w:rFonts w:asciiTheme="minorHAnsi" w:hAnsiTheme="minorHAnsi" w:cstheme="minorHAnsi"/>
                <w:sz w:val="22"/>
                <w:szCs w:val="22"/>
                <w:lang w:val="es-BO"/>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Lic. Wilson Cruz Medrano</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3D6F02" w:rsidP="007A034C">
            <w:pPr>
              <w:jc w:val="both"/>
              <w:rPr>
                <w:rFonts w:asciiTheme="minorHAnsi" w:hAnsiTheme="minorHAnsi" w:cstheme="minorHAnsi"/>
                <w:szCs w:val="22"/>
              </w:rPr>
            </w:pPr>
            <w:r>
              <w:rPr>
                <w:rFonts w:asciiTheme="minorHAnsi" w:hAnsiTheme="minorHAnsi" w:cstheme="minorHAnsi"/>
                <w:i/>
                <w:szCs w:val="22"/>
              </w:rPr>
              <w:t>29/06</w:t>
            </w:r>
            <w:r w:rsidR="00F41DB1" w:rsidRPr="002609D0">
              <w:rPr>
                <w:rFonts w:asciiTheme="minorHAnsi" w:hAnsiTheme="minorHAnsi" w:cstheme="minorHAnsi"/>
                <w:i/>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61319B" w:rsidP="0061319B">
            <w:pPr>
              <w:jc w:val="both"/>
              <w:rPr>
                <w:rFonts w:asciiTheme="minorHAnsi" w:hAnsiTheme="minorHAnsi" w:cstheme="minorHAnsi"/>
                <w:color w:val="000000"/>
                <w:sz w:val="22"/>
                <w:szCs w:val="22"/>
                <w:lang w:val="es-BO"/>
              </w:rPr>
            </w:pPr>
            <w:r>
              <w:rPr>
                <w:rFonts w:asciiTheme="minorHAnsi" w:hAnsiTheme="minorHAnsi" w:cstheme="minorHAnsi"/>
                <w:i/>
                <w:szCs w:val="22"/>
              </w:rPr>
              <w:t>1</w:t>
            </w:r>
            <w:r w:rsidR="003D6F02">
              <w:rPr>
                <w:rFonts w:asciiTheme="minorHAnsi" w:hAnsiTheme="minorHAnsi" w:cstheme="minorHAnsi"/>
                <w:i/>
                <w:szCs w:val="22"/>
              </w:rPr>
              <w:t>8</w:t>
            </w:r>
            <w:r w:rsidR="005073E0">
              <w:rPr>
                <w:rFonts w:asciiTheme="minorHAnsi" w:hAnsiTheme="minorHAnsi" w:cstheme="minorHAnsi"/>
                <w:i/>
                <w:szCs w:val="22"/>
              </w:rPr>
              <w:t>/07</w:t>
            </w:r>
            <w:r w:rsidR="00F41DB1" w:rsidRPr="002609D0">
              <w:rPr>
                <w:rFonts w:asciiTheme="minorHAnsi" w:hAnsiTheme="minorHAnsi" w:cstheme="minorHAnsi"/>
                <w:i/>
                <w:szCs w:val="22"/>
              </w:rPr>
              <w:t>/2018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F41DB1" w:rsidRDefault="00951C92" w:rsidP="00F41DB1">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F41DB1"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61319B" w:rsidP="003D6F02">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TRABAJOS DE OBRAS CIVILES PARA EL TENDIDO DE RED SECUNDARIA</w:t>
            </w:r>
            <w:r w:rsidR="00B34330">
              <w:rPr>
                <w:rFonts w:asciiTheme="minorHAnsi" w:hAnsiTheme="minorHAnsi" w:cstheme="minorHAnsi"/>
                <w:color w:val="000000"/>
                <w:sz w:val="22"/>
                <w:szCs w:val="22"/>
                <w:lang w:val="es-BO" w:eastAsia="es-BO"/>
              </w:rPr>
              <w:t xml:space="preserve"> </w:t>
            </w:r>
            <w:r w:rsidR="003D6F02">
              <w:rPr>
                <w:rFonts w:asciiTheme="minorHAnsi" w:hAnsiTheme="minorHAnsi" w:cstheme="minorHAnsi"/>
                <w:color w:val="000000"/>
                <w:sz w:val="22"/>
                <w:szCs w:val="22"/>
                <w:lang w:val="es-BO" w:eastAsia="es-BO"/>
              </w:rPr>
              <w:t xml:space="preserve">URBANIZACION SEQUOIA DISTRITO 20 </w:t>
            </w:r>
            <w:r w:rsidR="00B34330">
              <w:rPr>
                <w:rFonts w:asciiTheme="minorHAnsi" w:hAnsiTheme="minorHAnsi" w:cstheme="minorHAnsi"/>
                <w:color w:val="000000"/>
                <w:sz w:val="22"/>
                <w:szCs w:val="22"/>
                <w:lang w:val="es-BO" w:eastAsia="es-BO"/>
              </w:rPr>
              <w:t>CIUDAD DE LA PAZ</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2B0A56" w:rsidP="00766EF7">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352.249.51</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F41DB1" w:rsidRDefault="002B0A56" w:rsidP="00766EF7">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352.249.51</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9F0FD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9F0FD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F0FD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F0FD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F0FD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F0FD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F0FD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F0FD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F0FD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 xml:space="preserve">el cero punto uno por </w:t>
      </w:r>
      <w:r w:rsidR="007A61E3" w:rsidRPr="007C3380">
        <w:rPr>
          <w:rFonts w:asciiTheme="minorHAnsi" w:hAnsiTheme="minorHAnsi" w:cstheme="minorHAnsi"/>
          <w:sz w:val="22"/>
          <w:szCs w:val="22"/>
          <w:lang w:val="es-BO"/>
        </w:rPr>
        <w:lastRenderedPageBreak/>
        <w:t>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9F0FD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F0FD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F0FD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34043B" w:rsidRPr="007C3380" w:rsidRDefault="0034043B"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9F0FD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F0FD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9F0FD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9F0FD1">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9F0FD1">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3D6F02"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3D6F02"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3D6F02"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F0FD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F0FD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F0FD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F0FD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D80BDA" w:rsidRDefault="006B4C7D" w:rsidP="009F0FD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D80BDA" w:rsidRDefault="00D80BDA" w:rsidP="00D80BDA">
      <w:pPr>
        <w:pStyle w:val="Prrafodelista"/>
        <w:tabs>
          <w:tab w:val="left" w:pos="1058"/>
        </w:tabs>
        <w:ind w:left="851"/>
        <w:jc w:val="both"/>
        <w:rPr>
          <w:rFonts w:asciiTheme="minorHAnsi" w:hAnsiTheme="minorHAnsi" w:cstheme="minorHAnsi"/>
          <w:sz w:val="22"/>
          <w:szCs w:val="22"/>
        </w:rPr>
      </w:pPr>
    </w:p>
    <w:p w:rsidR="00D80BDA" w:rsidRPr="00EB620E" w:rsidRDefault="00D80BDA" w:rsidP="00D80BDA">
      <w:pPr>
        <w:pStyle w:val="Prrafodelista"/>
        <w:tabs>
          <w:tab w:val="left" w:pos="1058"/>
        </w:tabs>
        <w:ind w:left="851"/>
        <w:jc w:val="both"/>
        <w:rPr>
          <w:rFonts w:asciiTheme="minorHAnsi" w:hAnsiTheme="minorHAnsi" w:cstheme="minorHAnsi"/>
          <w:b/>
          <w:i/>
          <w:color w:val="FF0000"/>
          <w:sz w:val="22"/>
          <w:szCs w:val="22"/>
        </w:rPr>
      </w:pPr>
    </w:p>
    <w:p w:rsidR="006B4C7D" w:rsidRPr="00EB620E" w:rsidRDefault="006B4C7D" w:rsidP="00687B0F">
      <w:pPr>
        <w:rPr>
          <w:rFonts w:asciiTheme="minorHAnsi" w:hAnsiTheme="minorHAnsi" w:cstheme="minorHAnsi"/>
          <w:sz w:val="22"/>
          <w:szCs w:val="22"/>
        </w:rPr>
      </w:pPr>
    </w:p>
    <w:p w:rsidR="006B4C7D" w:rsidRPr="00EB620E" w:rsidRDefault="006B4C7D" w:rsidP="009F0FD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lastRenderedPageBreak/>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F0FD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F0FD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F0FD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F0FD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F0FD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F0FD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F0FD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w:t>
      </w:r>
      <w:r w:rsidR="005F0003">
        <w:rPr>
          <w:rFonts w:asciiTheme="minorHAnsi" w:hAnsiTheme="minorHAnsi" w:cstheme="minorHAnsi"/>
          <w:sz w:val="22"/>
          <w:szCs w:val="22"/>
        </w:rPr>
        <w:t xml:space="preserve"> por Ítems y General de la Obra</w:t>
      </w:r>
    </w:p>
    <w:p w:rsidR="00DC16D6" w:rsidRPr="005F0003" w:rsidRDefault="00DC16D6" w:rsidP="00DC16D6">
      <w:pPr>
        <w:tabs>
          <w:tab w:val="left" w:pos="5025"/>
        </w:tabs>
        <w:rPr>
          <w:rFonts w:asciiTheme="minorHAnsi" w:hAnsiTheme="minorHAnsi" w:cstheme="minorHAnsi"/>
          <w:b/>
          <w:sz w:val="22"/>
          <w:szCs w:val="22"/>
          <w:lang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EB620E" w:rsidRDefault="00C31CD3" w:rsidP="00EB620E">
      <w:pPr>
        <w:ind w:left="2410" w:hanging="1701"/>
        <w:jc w:val="both"/>
        <w:rPr>
          <w:rFonts w:asciiTheme="minorHAnsi" w:hAnsiTheme="minorHAnsi" w:cstheme="minorHAnsi"/>
          <w:sz w:val="22"/>
          <w:szCs w:val="22"/>
        </w:rPr>
      </w:pPr>
      <w:r>
        <w:rPr>
          <w:rFonts w:asciiTheme="minorHAnsi" w:hAnsiTheme="minorHAnsi" w:cstheme="minorHAnsi"/>
          <w:sz w:val="22"/>
          <w:szCs w:val="22"/>
        </w:rPr>
        <w:t>Formulario B-2</w:t>
      </w:r>
      <w:r w:rsidR="00EB620E" w:rsidRPr="00EB620E">
        <w:rPr>
          <w:rFonts w:asciiTheme="minorHAnsi" w:hAnsiTheme="minorHAnsi" w:cstheme="minorHAnsi"/>
          <w:sz w:val="22"/>
          <w:szCs w:val="22"/>
        </w:rPr>
        <w:t xml:space="preserve">  </w:t>
      </w:r>
      <w:r w:rsidR="00EB620E" w:rsidRPr="00EB620E">
        <w:rPr>
          <w:rFonts w:asciiTheme="minorHAnsi" w:hAnsiTheme="minorHAnsi" w:cstheme="minorHAnsi"/>
          <w:sz w:val="22"/>
          <w:szCs w:val="22"/>
        </w:rPr>
        <w:tab/>
      </w:r>
      <w:r>
        <w:rPr>
          <w:rFonts w:asciiTheme="minorHAnsi" w:hAnsiTheme="minorHAnsi" w:cstheme="minorHAnsi"/>
          <w:sz w:val="22"/>
          <w:szCs w:val="22"/>
        </w:rPr>
        <w:t>Análisis de los Precios Unitarios</w:t>
      </w:r>
      <w:r w:rsidR="00940D7B">
        <w:rPr>
          <w:rFonts w:asciiTheme="minorHAnsi" w:hAnsiTheme="minorHAnsi" w:cstheme="minorHAnsi"/>
          <w:sz w:val="22"/>
          <w:szCs w:val="22"/>
        </w:rPr>
        <w:t>.</w:t>
      </w:r>
    </w:p>
    <w:p w:rsidR="00C31CD3" w:rsidRDefault="00C31CD3" w:rsidP="00EB620E">
      <w:pPr>
        <w:ind w:left="2410" w:hanging="1701"/>
        <w:jc w:val="both"/>
        <w:rPr>
          <w:rFonts w:asciiTheme="minorHAnsi" w:hAnsiTheme="minorHAnsi" w:cstheme="minorHAnsi"/>
          <w:sz w:val="22"/>
          <w:szCs w:val="22"/>
        </w:rPr>
      </w:pPr>
    </w:p>
    <w:p w:rsidR="00C31CD3" w:rsidRDefault="00C31CD3"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Pr="00365997">
        <w:rPr>
          <w:rFonts w:asciiTheme="minorHAnsi" w:hAnsiTheme="minorHAnsi" w:cstheme="minorHAnsi"/>
          <w:sz w:val="22"/>
          <w:szCs w:val="22"/>
        </w:rPr>
        <w:t>Precios Unitarios Elementales</w:t>
      </w:r>
      <w:r>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w:t>
      </w:r>
      <w:r w:rsidR="005F0003">
        <w:rPr>
          <w:rFonts w:asciiTheme="minorHAnsi" w:hAnsiTheme="minorHAnsi" w:cstheme="minorHAnsi"/>
          <w:sz w:val="22"/>
          <w:szCs w:val="22"/>
          <w:lang w:val="es-BO"/>
        </w:rPr>
        <w:t>, Métodos Constructivos</w:t>
      </w:r>
      <w:r w:rsidRPr="00365997">
        <w:rPr>
          <w:rFonts w:asciiTheme="minorHAnsi" w:hAnsiTheme="minorHAnsi" w:cstheme="minorHAnsi"/>
          <w:sz w:val="22"/>
          <w:szCs w:val="22"/>
          <w:lang w:val="es-BO"/>
        </w:rPr>
        <w:t xml:space="preserve">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5F0003" w:rsidRDefault="005F0003"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9F0FD1">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9F0FD1">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5C3BCD"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C509A9">
        <w:rPr>
          <w:rFonts w:asciiTheme="minorHAnsi" w:hAnsiTheme="minorHAnsi" w:cstheme="minorHAnsi"/>
          <w:color w:val="FF0000"/>
          <w:sz w:val="22"/>
          <w:szCs w:val="22"/>
        </w:rPr>
        <w:t>.</w:t>
      </w:r>
    </w:p>
    <w:p w:rsidR="009760FB" w:rsidRPr="00C509A9" w:rsidRDefault="009760FB" w:rsidP="009F0FD1">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C509A9">
        <w:rPr>
          <w:rFonts w:asciiTheme="minorHAnsi" w:hAnsiTheme="minorHAnsi" w:cstheme="minorHAnsi"/>
          <w:color w:val="FF0000"/>
          <w:sz w:val="22"/>
          <w:szCs w:val="22"/>
        </w:rPr>
        <w:t>.</w:t>
      </w: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5C3BCD"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F0FD1">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F0FD1">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7D5538">
        <w:rPr>
          <w:rFonts w:asciiTheme="minorHAnsi" w:hAnsiTheme="minorHAnsi" w:cstheme="minorHAnsi"/>
          <w:sz w:val="22"/>
          <w:szCs w:val="22"/>
        </w:rPr>
        <w:t>protocolizados</w:t>
      </w:r>
      <w:proofErr w:type="gramEnd"/>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3D6F0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3D6F0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3D6F0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3D6F0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3D6F0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3D6F0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3D6F02"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3D6F0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3D6F0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3D6F02"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5C3BCD"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5C3BCD" w:rsidRPr="00365997" w:rsidRDefault="005C3BCD"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2E3BEE" w:rsidRPr="00365997" w:rsidRDefault="002E3BEE" w:rsidP="002E3BEE">
      <w:pPr>
        <w:jc w:val="center"/>
        <w:rPr>
          <w:rFonts w:asciiTheme="minorHAnsi" w:hAnsiTheme="minorHAnsi" w:cstheme="minorHAnsi"/>
          <w:b/>
          <w:color w:val="4F81BD" w:themeColor="accent1"/>
          <w:lang w:val="es-BO"/>
        </w:rPr>
      </w:pP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5C3BCD" w:rsidRDefault="005C3BCD" w:rsidP="00B47212">
      <w:pPr>
        <w:jc w:val="center"/>
        <w:rPr>
          <w:rFonts w:asciiTheme="minorHAnsi" w:hAnsiTheme="minorHAnsi" w:cstheme="minorHAnsi"/>
          <w:b/>
          <w:sz w:val="22"/>
          <w:szCs w:val="22"/>
          <w:lang w:val="es-BO"/>
        </w:rPr>
      </w:pPr>
    </w:p>
    <w:p w:rsidR="005C3BCD" w:rsidRDefault="005C3BCD"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5C3BCD" w:rsidRDefault="005C3BCD" w:rsidP="00B47212">
      <w:pPr>
        <w:jc w:val="center"/>
        <w:rPr>
          <w:rFonts w:asciiTheme="minorHAnsi" w:hAnsiTheme="minorHAnsi" w:cstheme="minorHAnsi"/>
          <w:b/>
          <w:sz w:val="22"/>
          <w:szCs w:val="22"/>
          <w:lang w:val="es-BO"/>
        </w:rPr>
      </w:pPr>
    </w:p>
    <w:p w:rsidR="005C3BCD" w:rsidRDefault="005C3BCD"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5C3BCD"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5C3BCD" w:rsidRDefault="005C3BCD" w:rsidP="00B47212">
      <w:pPr>
        <w:tabs>
          <w:tab w:val="left" w:pos="7630"/>
        </w:tabs>
        <w:rPr>
          <w:rFonts w:asciiTheme="minorHAnsi" w:hAnsiTheme="minorHAnsi" w:cstheme="minorHAnsi"/>
          <w:b/>
          <w:sz w:val="22"/>
          <w:szCs w:val="22"/>
        </w:rPr>
      </w:pPr>
    </w:p>
    <w:p w:rsidR="005C3BCD" w:rsidRDefault="005C3BCD" w:rsidP="00B47212">
      <w:pPr>
        <w:tabs>
          <w:tab w:val="left" w:pos="7630"/>
        </w:tabs>
        <w:rPr>
          <w:rFonts w:asciiTheme="minorHAnsi" w:hAnsiTheme="minorHAnsi" w:cstheme="minorHAnsi"/>
          <w:b/>
          <w:sz w:val="22"/>
          <w:szCs w:val="22"/>
        </w:rPr>
      </w:pPr>
    </w:p>
    <w:p w:rsidR="005C3BCD" w:rsidRPr="00365997" w:rsidRDefault="005C3BCD"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5C3BCD">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9F0FD1">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9F0FD1">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F0FD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9F0FD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2609D0">
              <w:rPr>
                <w:rFonts w:asciiTheme="minorHAnsi" w:hAnsiTheme="minorHAnsi" w:cstheme="minorHAnsi"/>
                <w:sz w:val="18"/>
                <w:szCs w:val="18"/>
                <w:lang w:val="es-BO"/>
              </w:rPr>
              <w:t>.</w:t>
            </w:r>
          </w:p>
          <w:p w:rsidR="00B47212" w:rsidRPr="00365997" w:rsidRDefault="00B47212" w:rsidP="009F0FD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F0FD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F0FD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3D6F02"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2609D0" w:rsidRDefault="002609D0" w:rsidP="00AC7164">
      <w:pPr>
        <w:pStyle w:val="Sinespaciado"/>
        <w:tabs>
          <w:tab w:val="left" w:pos="284"/>
        </w:tabs>
        <w:ind w:left="284"/>
        <w:jc w:val="both"/>
        <w:rPr>
          <w:rFonts w:asciiTheme="minorHAnsi" w:hAnsiTheme="minorHAnsi" w:cstheme="minorHAnsi"/>
        </w:rPr>
      </w:pPr>
    </w:p>
    <w:p w:rsidR="002609D0" w:rsidRDefault="002609D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DA6DBD" w:rsidRDefault="00DA6DB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DA6DBD" w:rsidP="00C12CBF">
      <w:pPr>
        <w:jc w:val="center"/>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DA6DBD">
        <w:rPr>
          <w:rFonts w:asciiTheme="minorHAnsi" w:hAnsiTheme="minorHAnsi" w:cstheme="minorHAnsi"/>
          <w:b/>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Default="0000687E"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Pr="00365997" w:rsidRDefault="00DA6DBD"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DA6DBD" w:rsidRPr="00365997" w:rsidRDefault="00DA6DBD"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DA6DBD" w:rsidRDefault="00DA6DBD" w:rsidP="009F0FD1">
      <w:pPr>
        <w:numPr>
          <w:ilvl w:val="0"/>
          <w:numId w:val="41"/>
        </w:numPr>
        <w:spacing w:after="160" w:line="252" w:lineRule="auto"/>
        <w:jc w:val="both"/>
        <w:rPr>
          <w:rFonts w:asciiTheme="minorHAnsi" w:eastAsia="Arial Unicode MS" w:hAnsiTheme="minorHAnsi" w:cstheme="minorHAnsi"/>
          <w:b/>
          <w:lang w:val="es-BO"/>
        </w:rPr>
      </w:pPr>
      <w:r w:rsidRPr="00E16DEF">
        <w:rPr>
          <w:rFonts w:asciiTheme="minorHAnsi" w:eastAsia="Arial Unicode MS" w:hAnsiTheme="minorHAnsi" w:cstheme="minorHAnsi"/>
          <w:b/>
          <w:u w:val="single"/>
          <w:lang w:val="es-BO"/>
        </w:rPr>
        <w:t>GARANTÍAS FINANCIERAS</w:t>
      </w:r>
      <w:r w:rsidRPr="00E16DEF">
        <w:rPr>
          <w:rFonts w:asciiTheme="minorHAnsi" w:eastAsia="Arial Unicode MS" w:hAnsiTheme="minorHAnsi" w:cstheme="minorHAnsi"/>
          <w:b/>
          <w:lang w:val="es-BO"/>
        </w:rPr>
        <w:t>.</w:t>
      </w:r>
    </w:p>
    <w:p w:rsidR="00E62CB9" w:rsidRPr="008D71A8" w:rsidRDefault="00E62CB9" w:rsidP="00E62CB9">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4.1. GARANTÍA DE SERIEDAD DE PROPUESTA</w:t>
      </w:r>
    </w:p>
    <w:p w:rsidR="00E62CB9" w:rsidRPr="00B248F1" w:rsidRDefault="00E62CB9" w:rsidP="00E62CB9">
      <w:pPr>
        <w:tabs>
          <w:tab w:val="left" w:pos="1206"/>
        </w:tabs>
        <w:jc w:val="both"/>
        <w:rPr>
          <w:rFonts w:asciiTheme="minorHAnsi" w:hAnsiTheme="minorHAnsi" w:cstheme="minorHAnsi"/>
          <w:sz w:val="22"/>
          <w:szCs w:val="22"/>
        </w:rPr>
      </w:pPr>
      <w:r w:rsidRPr="00B248F1">
        <w:rPr>
          <w:rFonts w:asciiTheme="minorHAnsi" w:hAnsiTheme="minorHAnsi" w:cstheme="minorHAnsi"/>
          <w:sz w:val="22"/>
          <w:szCs w:val="22"/>
        </w:rPr>
        <w:t>A elección de la empresa (proponente o adjudicada, según corresponda) ésta podrá optar por uno de los siguientes instrumentos financieros:</w:t>
      </w:r>
    </w:p>
    <w:p w:rsidR="00E62CB9" w:rsidRPr="00B248F1" w:rsidRDefault="00E62CB9" w:rsidP="00E62CB9">
      <w:pPr>
        <w:tabs>
          <w:tab w:val="left" w:pos="1206"/>
        </w:tabs>
        <w:contextualSpacing/>
        <w:jc w:val="both"/>
        <w:rPr>
          <w:rFonts w:asciiTheme="minorHAnsi" w:hAnsiTheme="minorHAnsi" w:cstheme="minorHAnsi"/>
          <w:sz w:val="22"/>
          <w:szCs w:val="22"/>
        </w:rPr>
      </w:pPr>
    </w:p>
    <w:p w:rsidR="00E62CB9" w:rsidRPr="00B248F1" w:rsidRDefault="00E62CB9" w:rsidP="00E62CB9">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Boleta de Garantía</w:t>
      </w:r>
      <w:r w:rsidRPr="00B248F1">
        <w:rPr>
          <w:rFonts w:asciiTheme="minorHAnsi" w:hAnsiTheme="minorHAnsi" w:cstheme="minorHAnsi"/>
          <w:sz w:val="22"/>
          <w:szCs w:val="22"/>
        </w:rPr>
        <w:t xml:space="preserve">, emitida por una Entidad de Intermediación Financiera </w:t>
      </w:r>
      <w:r w:rsidRPr="00D44CFB">
        <w:rPr>
          <w:rFonts w:asciiTheme="minorHAnsi" w:hAnsiTheme="minorHAnsi" w:cstheme="minorHAnsi"/>
          <w:b/>
          <w:sz w:val="22"/>
          <w:szCs w:val="22"/>
          <w:u w:val="single"/>
        </w:rPr>
        <w:t>(Bancaria)</w:t>
      </w:r>
      <w:r w:rsidRPr="00B248F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ciento veinte (120) días calendario computables a partir de la fecha de Presentación de Propuestas, </w:t>
      </w:r>
      <w:r>
        <w:rPr>
          <w:rFonts w:asciiTheme="minorHAnsi" w:hAnsiTheme="minorHAnsi" w:cstheme="minorHAnsi"/>
          <w:sz w:val="22"/>
          <w:szCs w:val="22"/>
        </w:rPr>
        <w:t xml:space="preserve">del importe correspondiente al 1% del presupuesto asignado para la contratación. </w:t>
      </w:r>
    </w:p>
    <w:p w:rsidR="00E62CB9" w:rsidRPr="00B248F1" w:rsidRDefault="00E62CB9" w:rsidP="00E62CB9">
      <w:pPr>
        <w:tabs>
          <w:tab w:val="left" w:pos="1206"/>
        </w:tabs>
        <w:contextualSpacing/>
        <w:jc w:val="both"/>
        <w:rPr>
          <w:rFonts w:asciiTheme="minorHAnsi" w:hAnsiTheme="minorHAnsi" w:cstheme="minorHAnsi"/>
          <w:sz w:val="22"/>
          <w:szCs w:val="22"/>
        </w:rPr>
      </w:pPr>
    </w:p>
    <w:p w:rsidR="00E62CB9" w:rsidRPr="00B248F1" w:rsidRDefault="00E62CB9" w:rsidP="00E62CB9">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Garantía a Primer Requerimiento</w:t>
      </w:r>
      <w:r w:rsidRPr="00B248F1">
        <w:rPr>
          <w:rFonts w:asciiTheme="minorHAnsi" w:hAnsiTheme="minorHAnsi" w:cstheme="minorHAns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w:t>
      </w:r>
      <w:r w:rsidRPr="000F3B49">
        <w:rPr>
          <w:rFonts w:asciiTheme="minorHAnsi" w:hAnsiTheme="minorHAnsi" w:cstheme="minorHAnsi"/>
          <w:sz w:val="22"/>
          <w:szCs w:val="22"/>
        </w:rPr>
        <w:t>del importe correspondiente al 1% del presupuesto asignado para la contratación.</w:t>
      </w:r>
    </w:p>
    <w:p w:rsidR="00E62CB9" w:rsidRPr="00B248F1" w:rsidRDefault="00E62CB9" w:rsidP="00E62CB9">
      <w:pPr>
        <w:tabs>
          <w:tab w:val="left" w:pos="1206"/>
        </w:tabs>
        <w:contextualSpacing/>
        <w:jc w:val="both"/>
        <w:rPr>
          <w:rFonts w:asciiTheme="minorHAnsi" w:hAnsiTheme="minorHAnsi" w:cstheme="minorHAnsi"/>
          <w:sz w:val="22"/>
          <w:szCs w:val="22"/>
        </w:rPr>
      </w:pPr>
    </w:p>
    <w:p w:rsidR="00E62CB9" w:rsidRPr="008D71A8" w:rsidRDefault="00E62CB9" w:rsidP="00E62CB9">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Póliza de caución a Primer requerimiento para Entidades Públicas</w:t>
      </w:r>
      <w:r w:rsidRPr="00B248F1">
        <w:rPr>
          <w:rFonts w:asciiTheme="minorHAnsi" w:hAnsiTheme="minorHAnsi" w:cs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w:t>
      </w:r>
      <w:r w:rsidRPr="000F3B49">
        <w:rPr>
          <w:rFonts w:asciiTheme="minorHAnsi" w:hAnsiTheme="minorHAnsi" w:cstheme="minorHAnsi"/>
          <w:sz w:val="22"/>
          <w:szCs w:val="22"/>
        </w:rPr>
        <w:t>del importe correspondiente al 1% del presupuesto asignado para la contratación.</w:t>
      </w:r>
    </w:p>
    <w:p w:rsidR="00E62CB9" w:rsidRPr="008D71A8" w:rsidRDefault="00E62CB9" w:rsidP="00E62CB9">
      <w:pPr>
        <w:tabs>
          <w:tab w:val="left" w:pos="1206"/>
        </w:tabs>
        <w:contextualSpacing/>
        <w:jc w:val="both"/>
        <w:rPr>
          <w:rFonts w:asciiTheme="minorHAnsi" w:hAnsiTheme="minorHAnsi" w:cstheme="minorHAnsi"/>
          <w:b/>
          <w:sz w:val="22"/>
          <w:szCs w:val="22"/>
        </w:rPr>
      </w:pPr>
    </w:p>
    <w:p w:rsidR="00E62CB9" w:rsidRPr="008D71A8" w:rsidRDefault="00E62CB9" w:rsidP="00E62CB9">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4.2. GARANTÍA DE CORRECTA INVERSIÓN DE ANTICIPO</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u w:val="single"/>
        </w:rPr>
      </w:pPr>
    </w:p>
    <w:p w:rsidR="00E62CB9" w:rsidRPr="008D71A8" w:rsidRDefault="00E62CB9" w:rsidP="00E62CB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E62CB9" w:rsidRPr="008D71A8" w:rsidRDefault="00E62CB9" w:rsidP="00E62CB9">
      <w:pPr>
        <w:widowControl w:val="0"/>
        <w:autoSpaceDE w:val="0"/>
        <w:autoSpaceDN w:val="0"/>
        <w:adjustRightInd w:val="0"/>
        <w:jc w:val="both"/>
        <w:rPr>
          <w:rFonts w:asciiTheme="minorHAnsi" w:hAnsiTheme="minorHAnsi" w:cstheme="minorHAnsi"/>
          <w:b/>
          <w:sz w:val="22"/>
          <w:szCs w:val="22"/>
          <w:lang w:val="es-BO"/>
        </w:rPr>
      </w:pPr>
    </w:p>
    <w:p w:rsidR="00E62CB9" w:rsidRDefault="00E62CB9" w:rsidP="00E62CB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w:t>
      </w:r>
      <w:r w:rsidRPr="008D71A8">
        <w:rPr>
          <w:rFonts w:asciiTheme="minorHAnsi" w:hAnsiTheme="minorHAnsi" w:cstheme="minorHAnsi"/>
          <w:sz w:val="22"/>
          <w:szCs w:val="22"/>
          <w:lang w:val="es-BO"/>
        </w:rPr>
        <w:lastRenderedPageBreak/>
        <w:t>irrevocable y de ejecución a primer requerimiento con vigencia noventa (90) días calendario, computables a partir de la fecha de su emisión, por un monto equivalente al cien por ciento (100%) del anticipo otorgado.</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lang w:val="es-BO"/>
        </w:rPr>
      </w:pPr>
    </w:p>
    <w:p w:rsidR="00E62CB9" w:rsidRPr="008D71A8" w:rsidRDefault="00E62CB9" w:rsidP="00E62CB9">
      <w:pPr>
        <w:widowControl w:val="0"/>
        <w:autoSpaceDE w:val="0"/>
        <w:autoSpaceDN w:val="0"/>
        <w:adjustRightInd w:val="0"/>
        <w:jc w:val="both"/>
        <w:rPr>
          <w:rFonts w:asciiTheme="minorHAnsi" w:hAnsiTheme="minorHAnsi" w:cstheme="minorHAnsi"/>
          <w:b/>
          <w:sz w:val="22"/>
          <w:szCs w:val="22"/>
          <w:u w:val="single"/>
        </w:rPr>
      </w:pPr>
      <w:bookmarkStart w:id="3" w:name="_Toc314666251"/>
      <w:r w:rsidRPr="008D71A8">
        <w:rPr>
          <w:rFonts w:asciiTheme="minorHAnsi" w:hAnsiTheme="minorHAnsi" w:cstheme="minorHAnsi"/>
          <w:b/>
          <w:sz w:val="22"/>
          <w:szCs w:val="22"/>
          <w:u w:val="single"/>
        </w:rPr>
        <w:t>4.3. GARANTÍA DE CUMPLIMIENTO DE CONTRATO</w:t>
      </w:r>
      <w:bookmarkEnd w:id="3"/>
    </w:p>
    <w:p w:rsidR="00E62CB9" w:rsidRDefault="00E62CB9" w:rsidP="00E62CB9">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u w:val="single"/>
        </w:rPr>
      </w:pPr>
    </w:p>
    <w:p w:rsidR="00E62CB9" w:rsidRPr="008D71A8" w:rsidRDefault="00E62CB9" w:rsidP="00E62CB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lang w:val="es-BO"/>
        </w:rPr>
      </w:pPr>
    </w:p>
    <w:p w:rsidR="00E62CB9" w:rsidRPr="008D71A8" w:rsidRDefault="00E62CB9" w:rsidP="00E62CB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E62CB9" w:rsidRPr="008D71A8" w:rsidRDefault="00E62CB9" w:rsidP="00E62CB9">
      <w:pPr>
        <w:widowControl w:val="0"/>
        <w:autoSpaceDE w:val="0"/>
        <w:autoSpaceDN w:val="0"/>
        <w:adjustRightInd w:val="0"/>
        <w:jc w:val="both"/>
        <w:rPr>
          <w:rFonts w:asciiTheme="minorHAnsi" w:hAnsiTheme="minorHAnsi" w:cstheme="minorHAnsi"/>
          <w:b/>
          <w:sz w:val="22"/>
          <w:szCs w:val="22"/>
          <w:lang w:val="es-BO"/>
        </w:rPr>
      </w:pPr>
    </w:p>
    <w:p w:rsidR="00E62CB9" w:rsidRPr="008D71A8" w:rsidRDefault="00E62CB9" w:rsidP="00E62CB9">
      <w:pPr>
        <w:widowControl w:val="0"/>
        <w:autoSpaceDE w:val="0"/>
        <w:autoSpaceDN w:val="0"/>
        <w:adjustRightInd w:val="0"/>
        <w:spacing w:after="100" w:afterAutospacing="1"/>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E62CB9" w:rsidRPr="008D71A8" w:rsidRDefault="00E62CB9" w:rsidP="00E62CB9">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E62CB9" w:rsidRPr="008D71A8" w:rsidRDefault="00E62CB9" w:rsidP="00E62CB9">
      <w:pPr>
        <w:widowControl w:val="0"/>
        <w:autoSpaceDE w:val="0"/>
        <w:autoSpaceDN w:val="0"/>
        <w:adjustRightInd w:val="0"/>
        <w:jc w:val="both"/>
        <w:rPr>
          <w:rFonts w:asciiTheme="minorHAnsi" w:hAnsiTheme="minorHAnsi" w:cstheme="minorHAnsi"/>
          <w:b/>
          <w:sz w:val="22"/>
          <w:szCs w:val="22"/>
          <w:lang w:val="es-BO"/>
        </w:rPr>
      </w:pPr>
    </w:p>
    <w:p w:rsidR="00E62CB9" w:rsidRDefault="00E62CB9" w:rsidP="00E62CB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w:t>
      </w:r>
      <w:r w:rsidRPr="008D71A8">
        <w:rPr>
          <w:rFonts w:asciiTheme="minorHAnsi" w:hAnsiTheme="minorHAnsi" w:cstheme="minorHAnsi"/>
          <w:sz w:val="22"/>
          <w:szCs w:val="22"/>
          <w:lang w:val="es-BO"/>
        </w:rPr>
        <w:lastRenderedPageBreak/>
        <w:t>vigencia del contrato, por un monto equivalente  a la diferencia entre el ochenta y cinco por ciento (85%) del Precio Referencial y el valor de su propuesta económica.</w:t>
      </w:r>
    </w:p>
    <w:p w:rsidR="00E62CB9" w:rsidRDefault="00E62CB9" w:rsidP="00E62CB9">
      <w:pPr>
        <w:widowControl w:val="0"/>
        <w:autoSpaceDE w:val="0"/>
        <w:autoSpaceDN w:val="0"/>
        <w:adjustRightInd w:val="0"/>
        <w:jc w:val="both"/>
        <w:rPr>
          <w:rFonts w:asciiTheme="minorHAnsi" w:hAnsiTheme="minorHAnsi" w:cstheme="minorHAnsi"/>
          <w:sz w:val="22"/>
          <w:szCs w:val="22"/>
          <w:lang w:val="es-BO"/>
        </w:rPr>
      </w:pPr>
    </w:p>
    <w:p w:rsidR="00E62CB9" w:rsidRPr="00B248F1" w:rsidRDefault="00E62CB9" w:rsidP="00E62CB9">
      <w:pPr>
        <w:rPr>
          <w:rFonts w:asciiTheme="minorHAnsi" w:hAnsiTheme="minorHAnsi" w:cstheme="minorHAnsi"/>
          <w:b/>
          <w:bCs/>
          <w:sz w:val="22"/>
          <w:szCs w:val="22"/>
          <w:u w:val="single"/>
        </w:rPr>
      </w:pPr>
      <w:r w:rsidRPr="008D71A8">
        <w:rPr>
          <w:rFonts w:asciiTheme="minorHAnsi" w:hAnsiTheme="minorHAnsi" w:cstheme="minorHAnsi"/>
          <w:b/>
          <w:sz w:val="22"/>
          <w:szCs w:val="22"/>
          <w:u w:val="single"/>
        </w:rPr>
        <w:t>4.</w:t>
      </w:r>
      <w:r>
        <w:rPr>
          <w:rFonts w:asciiTheme="minorHAnsi" w:hAnsiTheme="minorHAnsi" w:cstheme="minorHAnsi"/>
          <w:b/>
          <w:sz w:val="22"/>
          <w:szCs w:val="22"/>
          <w:u w:val="single"/>
        </w:rPr>
        <w:t>5</w:t>
      </w:r>
      <w:r w:rsidRPr="008D71A8">
        <w:rPr>
          <w:rFonts w:asciiTheme="minorHAnsi" w:hAnsiTheme="minorHAnsi" w:cstheme="minorHAnsi"/>
          <w:b/>
          <w:sz w:val="22"/>
          <w:szCs w:val="22"/>
          <w:u w:val="single"/>
        </w:rPr>
        <w:t>.</w:t>
      </w:r>
      <w:r w:rsidRPr="00B248F1">
        <w:rPr>
          <w:rFonts w:asciiTheme="minorHAnsi" w:hAnsiTheme="minorHAnsi" w:cstheme="minorHAnsi"/>
          <w:b/>
          <w:sz w:val="22"/>
          <w:szCs w:val="22"/>
          <w:u w:val="single"/>
        </w:rPr>
        <w:t xml:space="preserve"> </w:t>
      </w:r>
      <w:r w:rsidRPr="00B248F1">
        <w:rPr>
          <w:rFonts w:asciiTheme="minorHAnsi" w:hAnsiTheme="minorHAnsi" w:cstheme="minorHAnsi"/>
          <w:b/>
          <w:bCs/>
          <w:sz w:val="22"/>
          <w:szCs w:val="22"/>
          <w:u w:val="single"/>
        </w:rPr>
        <w:t>INSTRUCCIONES PARA LA EMISION DE INSTRUMENTOS FINANCIEROS</w:t>
      </w:r>
    </w:p>
    <w:p w:rsidR="00E62CB9" w:rsidRDefault="00E62CB9" w:rsidP="00E62CB9">
      <w:pPr>
        <w:jc w:val="both"/>
        <w:rPr>
          <w:rFonts w:asciiTheme="minorHAnsi" w:hAnsiTheme="minorHAnsi" w:cstheme="minorHAnsi"/>
          <w:sz w:val="22"/>
          <w:szCs w:val="22"/>
        </w:rPr>
      </w:pPr>
      <w:r w:rsidRPr="00412B7B">
        <w:rPr>
          <w:rFonts w:asciiTheme="minorHAnsi" w:hAnsiTheme="minorHAnsi" w:cstheme="minorHAnsi"/>
          <w:sz w:val="22"/>
          <w:szCs w:val="22"/>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E62CB9" w:rsidRPr="000B54F3" w:rsidTr="00B64C76">
        <w:trPr>
          <w:tblHeade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62CB9" w:rsidRPr="000B54F3" w:rsidRDefault="00E62CB9" w:rsidP="00B64C76">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62CB9" w:rsidRPr="000B54F3" w:rsidRDefault="00E62CB9" w:rsidP="00B64C76">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E62CB9" w:rsidRPr="000B54F3" w:rsidTr="00B64C7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B64C76">
            <w:pPr>
              <w:rPr>
                <w:rFonts w:asciiTheme="minorHAnsi" w:hAnsiTheme="minorHAnsi" w:cstheme="minorHAnsi"/>
                <w:b/>
                <w:bCs/>
                <w:sz w:val="21"/>
                <w:szCs w:val="21"/>
              </w:rPr>
            </w:pPr>
            <w:r w:rsidRPr="000B54F3">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B64C76">
            <w:pPr>
              <w:jc w:val="both"/>
              <w:rPr>
                <w:rStyle w:val="nfasis"/>
                <w:rFonts w:asciiTheme="minorHAnsi" w:hAnsiTheme="minorHAnsi" w:cstheme="minorHAnsi"/>
                <w:sz w:val="21"/>
                <w:szCs w:val="21"/>
              </w:rPr>
            </w:pPr>
            <w:r w:rsidRPr="000B54F3">
              <w:rPr>
                <w:rFonts w:asciiTheme="minorHAnsi" w:hAnsiTheme="minorHAnsi" w:cstheme="minorHAnsi"/>
                <w:sz w:val="21"/>
                <w:szCs w:val="21"/>
              </w:rPr>
              <w:t xml:space="preserve">Se aceptará </w:t>
            </w:r>
            <w:r w:rsidRPr="000B54F3">
              <w:rPr>
                <w:rFonts w:asciiTheme="minorHAnsi" w:hAnsiTheme="minorHAnsi" w:cstheme="minorHAnsi"/>
                <w:b/>
                <w:sz w:val="21"/>
                <w:szCs w:val="21"/>
                <w:u w:val="single"/>
              </w:rPr>
              <w:t>únicamente</w:t>
            </w:r>
            <w:r w:rsidRPr="000B54F3">
              <w:rPr>
                <w:rFonts w:asciiTheme="minorHAnsi" w:hAnsiTheme="minorHAnsi" w:cstheme="minorHAnsi"/>
                <w:sz w:val="21"/>
                <w:szCs w:val="21"/>
              </w:rPr>
              <w:t xml:space="preserve"> los instrumentos detallados en el presente anexo.</w:t>
            </w:r>
          </w:p>
        </w:tc>
      </w:tr>
      <w:tr w:rsidR="00E62CB9" w:rsidRPr="000B54F3" w:rsidTr="00B64C7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B64C76">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rsidR="00E62CB9" w:rsidRPr="000B54F3" w:rsidRDefault="00E62CB9" w:rsidP="00B64C76">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B64C76">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correctamente y de manera explícita, </w:t>
            </w:r>
            <w:r w:rsidRPr="000B54F3">
              <w:rPr>
                <w:rFonts w:asciiTheme="minorHAnsi" w:hAnsiTheme="minorHAnsi" w:cstheme="minorHAnsi"/>
                <w:b/>
                <w:sz w:val="21"/>
                <w:szCs w:val="21"/>
                <w:u w:val="single"/>
              </w:rPr>
              <w:t>textual</w:t>
            </w:r>
            <w:r w:rsidRPr="000B54F3">
              <w:rPr>
                <w:rFonts w:asciiTheme="minorHAnsi" w:hAnsiTheme="minorHAnsi" w:cstheme="minorHAnsi"/>
                <w:sz w:val="21"/>
                <w:szCs w:val="21"/>
              </w:rPr>
              <w:t xml:space="preserve"> y </w:t>
            </w:r>
            <w:r w:rsidRPr="000B54F3">
              <w:rPr>
                <w:rFonts w:asciiTheme="minorHAnsi" w:hAnsiTheme="minorHAnsi" w:cstheme="minorHAnsi"/>
                <w:b/>
                <w:sz w:val="21"/>
                <w:szCs w:val="21"/>
                <w:u w:val="single"/>
              </w:rPr>
              <w:t>completa</w:t>
            </w:r>
            <w:r w:rsidRPr="000B54F3">
              <w:rPr>
                <w:rFonts w:asciiTheme="minorHAnsi" w:hAnsiTheme="minorHAnsi" w:cstheme="minorHAnsi"/>
                <w:sz w:val="21"/>
                <w:szCs w:val="21"/>
              </w:rPr>
              <w:t xml:space="preserve">: </w:t>
            </w:r>
          </w:p>
          <w:p w:rsidR="00E62CB9" w:rsidRPr="000B54F3" w:rsidRDefault="00E62CB9" w:rsidP="00E62CB9">
            <w:pPr>
              <w:numPr>
                <w:ilvl w:val="0"/>
                <w:numId w:val="44"/>
              </w:numPr>
              <w:jc w:val="both"/>
              <w:rPr>
                <w:rFonts w:asciiTheme="minorHAnsi" w:hAnsiTheme="minorHAnsi" w:cstheme="minorHAnsi"/>
                <w:sz w:val="21"/>
                <w:szCs w:val="21"/>
              </w:rPr>
            </w:pPr>
            <w:r w:rsidRPr="000B54F3">
              <w:rPr>
                <w:rFonts w:asciiTheme="minorHAnsi" w:hAnsiTheme="minorHAnsi" w:cstheme="minorHAnsi"/>
                <w:b/>
                <w:sz w:val="21"/>
                <w:szCs w:val="21"/>
              </w:rPr>
              <w:t>Objeto a garantizar (“Garantía según el objeto”)</w:t>
            </w:r>
            <w:r w:rsidRPr="000B54F3">
              <w:rPr>
                <w:rStyle w:val="Refdenotaalpie"/>
                <w:rFonts w:asciiTheme="minorHAnsi" w:hAnsiTheme="minorHAnsi" w:cstheme="minorHAnsi"/>
                <w:b/>
                <w:sz w:val="21"/>
                <w:szCs w:val="21"/>
              </w:rPr>
              <w:footnoteReference w:id="1"/>
            </w:r>
            <w:r w:rsidRPr="000B54F3">
              <w:rPr>
                <w:rFonts w:asciiTheme="minorHAnsi" w:hAnsiTheme="minorHAnsi" w:cstheme="minorHAnsi"/>
                <w:sz w:val="21"/>
                <w:szCs w:val="21"/>
              </w:rPr>
              <w:t xml:space="preserve"> conforme lo requerido en el presente anexo.</w:t>
            </w:r>
          </w:p>
          <w:p w:rsidR="00E62CB9" w:rsidRPr="000B54F3" w:rsidRDefault="00E62CB9" w:rsidP="00E62CB9">
            <w:pPr>
              <w:numPr>
                <w:ilvl w:val="0"/>
                <w:numId w:val="44"/>
              </w:numPr>
              <w:jc w:val="both"/>
              <w:rPr>
                <w:rFonts w:asciiTheme="minorHAnsi" w:hAnsiTheme="minorHAnsi" w:cstheme="minorHAnsi"/>
                <w:b/>
                <w:sz w:val="21"/>
                <w:szCs w:val="21"/>
              </w:rPr>
            </w:pPr>
            <w:r w:rsidRPr="000B54F3">
              <w:rPr>
                <w:rFonts w:asciiTheme="minorHAnsi" w:hAnsiTheme="minorHAnsi" w:cstheme="minorHAnsi"/>
                <w:b/>
                <w:sz w:val="21"/>
                <w:szCs w:val="21"/>
              </w:rPr>
              <w:t xml:space="preserve">Nombre (Objeto de la Contratación) y/o código </w:t>
            </w:r>
            <w:r w:rsidRPr="000B54F3">
              <w:rPr>
                <w:rFonts w:asciiTheme="minorHAnsi" w:hAnsiTheme="minorHAnsi" w:cstheme="minorHAnsi"/>
                <w:sz w:val="21"/>
                <w:szCs w:val="21"/>
              </w:rPr>
              <w:t>del proceso de contratación, conforme al registrado en la página web</w:t>
            </w:r>
            <w:r w:rsidRPr="000B54F3">
              <w:rPr>
                <w:rFonts w:asciiTheme="minorHAnsi" w:hAnsiTheme="minorHAnsi" w:cstheme="minorHAnsi"/>
                <w:b/>
                <w:sz w:val="21"/>
                <w:szCs w:val="21"/>
              </w:rPr>
              <w:t>:</w:t>
            </w:r>
          </w:p>
          <w:p w:rsidR="00E62CB9" w:rsidRPr="000B54F3" w:rsidRDefault="00E62CB9" w:rsidP="00B64C76">
            <w:pPr>
              <w:ind w:left="360"/>
              <w:jc w:val="both"/>
              <w:rPr>
                <w:rFonts w:asciiTheme="minorHAnsi" w:hAnsiTheme="minorHAnsi" w:cstheme="minorHAnsi"/>
                <w:b/>
                <w:i/>
                <w:sz w:val="21"/>
                <w:szCs w:val="21"/>
              </w:rPr>
            </w:pPr>
            <w:r w:rsidRPr="000B54F3">
              <w:rPr>
                <w:rFonts w:asciiTheme="minorHAnsi" w:hAnsiTheme="minorHAnsi" w:cstheme="minorHAnsi"/>
                <w:b/>
                <w:i/>
                <w:sz w:val="21"/>
                <w:szCs w:val="21"/>
              </w:rPr>
              <w:t>http://contrataciones.ypfb.gob.bo/contrataciones/publicacion</w:t>
            </w:r>
          </w:p>
        </w:tc>
      </w:tr>
      <w:tr w:rsidR="00E62CB9" w:rsidRPr="000B54F3" w:rsidTr="00B64C7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B64C76">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B64C76">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el nombre </w:t>
            </w:r>
            <w:r w:rsidRPr="000B54F3">
              <w:rPr>
                <w:rFonts w:asciiTheme="minorHAnsi" w:hAnsiTheme="minorHAnsi" w:cstheme="minorHAnsi"/>
                <w:sz w:val="21"/>
                <w:szCs w:val="21"/>
                <w:u w:val="single"/>
              </w:rPr>
              <w:t>plenamente</w:t>
            </w:r>
            <w:r w:rsidRPr="000B54F3">
              <w:rPr>
                <w:rFonts w:asciiTheme="minorHAnsi" w:hAnsiTheme="minorHAnsi" w:cstheme="minorHAnsi"/>
                <w:sz w:val="21"/>
                <w:szCs w:val="21"/>
              </w:rPr>
              <w:t xml:space="preserve"> consistente o concordante con el registrado en el Formulario A-1 (campo: </w:t>
            </w:r>
            <w:r w:rsidRPr="000B54F3">
              <w:rPr>
                <w:rFonts w:asciiTheme="minorHAnsi" w:hAnsiTheme="minorHAnsi" w:cstheme="minorHAnsi"/>
                <w:i/>
                <w:sz w:val="21"/>
                <w:szCs w:val="21"/>
              </w:rPr>
              <w:t>Nombre o Razón Social del Proponente</w:t>
            </w:r>
            <w:r w:rsidRPr="000B54F3">
              <w:rPr>
                <w:rFonts w:asciiTheme="minorHAnsi" w:hAnsiTheme="minorHAnsi" w:cstheme="minorHAnsi"/>
                <w:sz w:val="21"/>
                <w:szCs w:val="21"/>
              </w:rPr>
              <w:t xml:space="preserve">). Para </w:t>
            </w:r>
            <w:r w:rsidRPr="000B54F3">
              <w:rPr>
                <w:rFonts w:asciiTheme="minorHAnsi" w:hAnsiTheme="minorHAnsi" w:cstheme="minorHAnsi"/>
                <w:sz w:val="21"/>
                <w:szCs w:val="21"/>
                <w:u w:val="single"/>
              </w:rPr>
              <w:t>empresas unipersonales</w:t>
            </w:r>
            <w:r w:rsidRPr="000B54F3">
              <w:rPr>
                <w:rFonts w:asciiTheme="minorHAnsi" w:hAnsiTheme="minorHAnsi" w:cstheme="minorHAnsi"/>
                <w:sz w:val="21"/>
                <w:szCs w:val="21"/>
              </w:rPr>
              <w:t xml:space="preserve"> podrá figurar alternativamente el nombre del Contribuyente (NIT).</w:t>
            </w:r>
          </w:p>
          <w:p w:rsidR="00E62CB9" w:rsidRPr="000B54F3" w:rsidRDefault="00E62CB9" w:rsidP="00B64C76">
            <w:pPr>
              <w:jc w:val="both"/>
              <w:rPr>
                <w:rFonts w:asciiTheme="minorHAnsi" w:hAnsiTheme="minorHAnsi" w:cstheme="minorHAnsi"/>
                <w:sz w:val="21"/>
                <w:szCs w:val="21"/>
              </w:rPr>
            </w:pPr>
            <w:r w:rsidRPr="000B54F3">
              <w:rPr>
                <w:rFonts w:asciiTheme="minorHAnsi" w:hAnsiTheme="minorHAnsi" w:cstheme="minorHAnsi"/>
                <w:sz w:val="21"/>
                <w:szCs w:val="21"/>
              </w:rPr>
              <w:t xml:space="preserve">Asimismo, el </w:t>
            </w:r>
            <w:r w:rsidRPr="000B54F3">
              <w:rPr>
                <w:rFonts w:asciiTheme="minorHAnsi" w:hAnsiTheme="minorHAnsi" w:cstheme="minorHAnsi"/>
                <w:i/>
                <w:sz w:val="21"/>
                <w:szCs w:val="21"/>
              </w:rPr>
              <w:t>Nombre o</w:t>
            </w:r>
            <w:r w:rsidRPr="000B54F3">
              <w:rPr>
                <w:rFonts w:asciiTheme="minorHAnsi" w:hAnsiTheme="minorHAnsi" w:cstheme="minorHAnsi"/>
                <w:sz w:val="21"/>
                <w:szCs w:val="21"/>
              </w:rPr>
              <w:t xml:space="preserve"> </w:t>
            </w:r>
            <w:r w:rsidRPr="000B54F3">
              <w:rPr>
                <w:rFonts w:asciiTheme="minorHAnsi" w:hAnsiTheme="minorHAnsi" w:cstheme="minorHAnsi"/>
                <w:i/>
                <w:sz w:val="21"/>
                <w:szCs w:val="21"/>
              </w:rPr>
              <w:t xml:space="preserve">Razón Social del Proponente </w:t>
            </w:r>
            <w:r w:rsidRPr="000B54F3">
              <w:rPr>
                <w:rFonts w:asciiTheme="minorHAnsi" w:hAnsiTheme="minorHAnsi" w:cstheme="minorHAnsi"/>
                <w:sz w:val="21"/>
                <w:szCs w:val="21"/>
              </w:rPr>
              <w:t xml:space="preserve">(Empresa) deberá estar respaldado por los registrados en los siguientes documentos, según corresponda al documento requerido en el DBC o DCD o EETT o </w:t>
            </w:r>
            <w:proofErr w:type="spellStart"/>
            <w:r w:rsidRPr="000B54F3">
              <w:rPr>
                <w:rFonts w:asciiTheme="minorHAnsi" w:hAnsiTheme="minorHAnsi" w:cstheme="minorHAnsi"/>
                <w:sz w:val="21"/>
                <w:szCs w:val="21"/>
              </w:rPr>
              <w:t>TDRs</w:t>
            </w:r>
            <w:proofErr w:type="spellEnd"/>
            <w:r w:rsidRPr="000B54F3">
              <w:rPr>
                <w:rFonts w:asciiTheme="minorHAnsi" w:hAnsiTheme="minorHAnsi" w:cstheme="minorHAnsi"/>
                <w:sz w:val="21"/>
                <w:szCs w:val="21"/>
              </w:rPr>
              <w:t>:</w:t>
            </w:r>
          </w:p>
          <w:p w:rsidR="00E62CB9" w:rsidRPr="000B54F3" w:rsidRDefault="00E62CB9" w:rsidP="00E62CB9">
            <w:pPr>
              <w:numPr>
                <w:ilvl w:val="0"/>
                <w:numId w:val="45"/>
              </w:numPr>
              <w:jc w:val="both"/>
              <w:rPr>
                <w:rFonts w:asciiTheme="minorHAnsi" w:hAnsiTheme="minorHAnsi" w:cstheme="minorHAnsi"/>
                <w:sz w:val="21"/>
                <w:szCs w:val="21"/>
              </w:rPr>
            </w:pPr>
            <w:r w:rsidRPr="000B54F3">
              <w:rPr>
                <w:rFonts w:asciiTheme="minorHAnsi" w:hAnsiTheme="minorHAnsi" w:cstheme="minorHAnsi"/>
                <w:sz w:val="21"/>
                <w:szCs w:val="21"/>
              </w:rPr>
              <w:t>Registros FUNDEMPRESA, (o equivalente en el país de origen); o</w:t>
            </w:r>
          </w:p>
          <w:p w:rsidR="00E62CB9" w:rsidRPr="000B54F3" w:rsidRDefault="00E62CB9" w:rsidP="00E62CB9">
            <w:pPr>
              <w:numPr>
                <w:ilvl w:val="0"/>
                <w:numId w:val="45"/>
              </w:numPr>
              <w:jc w:val="both"/>
              <w:rPr>
                <w:rFonts w:asciiTheme="minorHAnsi" w:hAnsiTheme="minorHAnsi" w:cstheme="minorHAnsi"/>
                <w:sz w:val="21"/>
                <w:szCs w:val="21"/>
              </w:rPr>
            </w:pPr>
            <w:r w:rsidRPr="000B54F3">
              <w:rPr>
                <w:rFonts w:asciiTheme="minorHAnsi" w:hAnsiTheme="minorHAnsi" w:cstheme="minorHAnsi"/>
                <w:sz w:val="21"/>
                <w:szCs w:val="21"/>
              </w:rPr>
              <w:t>Instrumento de Constitución.</w:t>
            </w:r>
          </w:p>
        </w:tc>
      </w:tr>
      <w:tr w:rsidR="00E62CB9" w:rsidRPr="000B54F3" w:rsidTr="00B64C7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B64C76">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B64C76">
            <w:pPr>
              <w:jc w:val="both"/>
              <w:rPr>
                <w:rFonts w:asciiTheme="minorHAnsi" w:hAnsiTheme="minorHAnsi" w:cstheme="minorHAnsi"/>
                <w:sz w:val="21"/>
                <w:szCs w:val="21"/>
              </w:rPr>
            </w:pPr>
            <w:r w:rsidRPr="000B54F3">
              <w:rPr>
                <w:rFonts w:asciiTheme="minorHAnsi" w:hAnsiTheme="minorHAnsi" w:cstheme="minorHAnsi"/>
                <w:sz w:val="21"/>
                <w:szCs w:val="21"/>
              </w:rPr>
              <w:t>Debe consignar:</w:t>
            </w:r>
          </w:p>
          <w:p w:rsidR="00E62CB9" w:rsidRPr="000B54F3" w:rsidRDefault="00E62CB9" w:rsidP="00E62CB9">
            <w:pPr>
              <w:pStyle w:val="Prrafodelista"/>
              <w:numPr>
                <w:ilvl w:val="0"/>
                <w:numId w:val="46"/>
              </w:numPr>
              <w:spacing w:line="276" w:lineRule="auto"/>
              <w:ind w:left="357" w:hanging="357"/>
              <w:jc w:val="both"/>
              <w:rPr>
                <w:rFonts w:asciiTheme="minorHAnsi" w:hAnsiTheme="minorHAnsi" w:cstheme="minorHAnsi"/>
                <w:sz w:val="21"/>
                <w:szCs w:val="21"/>
              </w:rPr>
            </w:pPr>
            <w:r w:rsidRPr="000B54F3">
              <w:rPr>
                <w:rFonts w:asciiTheme="minorHAnsi" w:hAnsiTheme="minorHAnsi" w:cstheme="minorHAnsi"/>
                <w:sz w:val="21"/>
                <w:szCs w:val="21"/>
              </w:rPr>
              <w:t>YACIMIENTOS PETROLIFEROS FISCALES BOLIVIANOS;</w:t>
            </w:r>
          </w:p>
          <w:p w:rsidR="00E62CB9" w:rsidRPr="000B54F3" w:rsidRDefault="00E62CB9" w:rsidP="00E62CB9">
            <w:pPr>
              <w:pStyle w:val="Prrafodelista"/>
              <w:numPr>
                <w:ilvl w:val="0"/>
                <w:numId w:val="46"/>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YPFB;</w:t>
            </w:r>
          </w:p>
          <w:p w:rsidR="00E62CB9" w:rsidRPr="000B54F3" w:rsidRDefault="00E62CB9" w:rsidP="00E62CB9">
            <w:pPr>
              <w:pStyle w:val="Prrafodelista"/>
              <w:numPr>
                <w:ilvl w:val="0"/>
                <w:numId w:val="46"/>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o ambos.</w:t>
            </w:r>
          </w:p>
        </w:tc>
      </w:tr>
      <w:tr w:rsidR="00E62CB9" w:rsidRPr="000B54F3" w:rsidTr="00B64C7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B64C76">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B64C76">
            <w:pPr>
              <w:jc w:val="both"/>
              <w:rPr>
                <w:rFonts w:asciiTheme="minorHAnsi" w:hAnsiTheme="minorHAnsi" w:cstheme="minorHAnsi"/>
                <w:sz w:val="21"/>
                <w:szCs w:val="21"/>
              </w:rPr>
            </w:pPr>
            <w:r w:rsidRPr="000B54F3">
              <w:rPr>
                <w:rFonts w:asciiTheme="minorHAnsi" w:hAnsiTheme="minorHAnsi" w:cstheme="minorHAnsi"/>
                <w:sz w:val="21"/>
                <w:szCs w:val="21"/>
              </w:rPr>
              <w:t>Debe consignar el valor/importe/monto correctamente calculado, conforme el presente anexo y la “</w:t>
            </w:r>
            <w:r w:rsidRPr="000B54F3">
              <w:rPr>
                <w:rFonts w:asciiTheme="minorHAnsi" w:hAnsiTheme="minorHAnsi" w:cstheme="minorHAnsi"/>
                <w:i/>
                <w:sz w:val="21"/>
                <w:szCs w:val="21"/>
              </w:rPr>
              <w:t>Garantía según el objeto</w:t>
            </w:r>
            <w:r w:rsidRPr="000B54F3">
              <w:rPr>
                <w:rFonts w:asciiTheme="minorHAnsi" w:hAnsiTheme="minorHAnsi" w:cstheme="minorHAnsi"/>
                <w:sz w:val="21"/>
                <w:szCs w:val="21"/>
              </w:rPr>
              <w:t xml:space="preserve">” requerida, considerando el </w:t>
            </w:r>
            <w:proofErr w:type="spellStart"/>
            <w:r w:rsidRPr="000B54F3">
              <w:rPr>
                <w:rFonts w:asciiTheme="minorHAnsi" w:hAnsiTheme="minorHAnsi" w:cstheme="minorHAnsi"/>
                <w:sz w:val="21"/>
                <w:szCs w:val="21"/>
              </w:rPr>
              <w:t>inc</w:t>
            </w:r>
            <w:proofErr w:type="spellEnd"/>
            <w:r w:rsidRPr="000B54F3">
              <w:rPr>
                <w:rFonts w:asciiTheme="minorHAnsi" w:hAnsiTheme="minorHAnsi" w:cstheme="minorHAnsi"/>
                <w:sz w:val="21"/>
                <w:szCs w:val="21"/>
              </w:rPr>
              <w:t xml:space="preserve"> c) de los Aspectos Subsanables del DBC o DCD.</w:t>
            </w:r>
          </w:p>
        </w:tc>
      </w:tr>
      <w:tr w:rsidR="00E62CB9" w:rsidRPr="000B54F3" w:rsidTr="00B64C7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B64C76">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B64C76">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una vigencia </w:t>
            </w:r>
            <w:r w:rsidRPr="000B54F3">
              <w:rPr>
                <w:rFonts w:asciiTheme="minorHAnsi" w:hAnsiTheme="minorHAnsi" w:cstheme="minorHAnsi"/>
                <w:sz w:val="21"/>
                <w:szCs w:val="21"/>
                <w:u w:val="single"/>
              </w:rPr>
              <w:t>igual o mayor</w:t>
            </w:r>
            <w:r w:rsidRPr="000B54F3">
              <w:rPr>
                <w:rFonts w:asciiTheme="minorHAnsi" w:hAnsiTheme="minorHAnsi" w:cstheme="minorHAnsi"/>
                <w:sz w:val="21"/>
                <w:szCs w:val="21"/>
              </w:rPr>
              <w:t xml:space="preserve"> a la requerida en el presente Anexo, </w:t>
            </w:r>
          </w:p>
          <w:p w:rsidR="00E62CB9" w:rsidRPr="000B54F3" w:rsidRDefault="00E62CB9" w:rsidP="00E62CB9">
            <w:pPr>
              <w:numPr>
                <w:ilvl w:val="0"/>
                <w:numId w:val="47"/>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la Garantía de Seriedad de Propuesta:</w:t>
            </w:r>
            <w:r w:rsidRPr="000B54F3">
              <w:rPr>
                <w:rFonts w:asciiTheme="minorHAnsi" w:hAnsiTheme="minorHAnsi" w:cstheme="minorHAnsi"/>
                <w:sz w:val="21"/>
                <w:szCs w:val="21"/>
              </w:rPr>
              <w:t xml:space="preserve"> (120 días) computable a partir de la </w:t>
            </w:r>
            <w:r w:rsidRPr="000B54F3">
              <w:rPr>
                <w:rFonts w:asciiTheme="minorHAnsi" w:hAnsiTheme="minorHAnsi" w:cstheme="minorHAnsi"/>
                <w:i/>
                <w:sz w:val="21"/>
                <w:szCs w:val="21"/>
              </w:rPr>
              <w:t>“Fecha de presentación de propuesta”</w:t>
            </w:r>
            <w:r w:rsidRPr="000B54F3">
              <w:rPr>
                <w:rFonts w:asciiTheme="minorHAnsi" w:hAnsiTheme="minorHAnsi" w:cstheme="minorHAnsi"/>
                <w:sz w:val="21"/>
                <w:szCs w:val="21"/>
              </w:rPr>
              <w:t xml:space="preserve">, establecida en el </w:t>
            </w:r>
            <w:r w:rsidRPr="000B54F3">
              <w:rPr>
                <w:rFonts w:asciiTheme="minorHAnsi" w:hAnsiTheme="minorHAnsi" w:cstheme="minorHAnsi"/>
                <w:b/>
                <w:sz w:val="21"/>
                <w:szCs w:val="21"/>
              </w:rPr>
              <w:t>“</w:t>
            </w:r>
            <w:r w:rsidRPr="000B54F3">
              <w:rPr>
                <w:rFonts w:asciiTheme="minorHAnsi" w:hAnsiTheme="minorHAnsi" w:cstheme="minorHAnsi"/>
                <w:i/>
                <w:sz w:val="21"/>
                <w:szCs w:val="21"/>
              </w:rPr>
              <w:t>Cronograma de Plazos”</w:t>
            </w:r>
            <w:r w:rsidRPr="000B54F3">
              <w:rPr>
                <w:rFonts w:asciiTheme="minorHAnsi" w:hAnsiTheme="minorHAnsi" w:cstheme="minorHAnsi"/>
                <w:sz w:val="21"/>
                <w:szCs w:val="21"/>
              </w:rPr>
              <w:t xml:space="preserve"> incluidos como parte del DBC y considerando los Aspectos Subsanables admisibles en dicho documento. </w:t>
            </w:r>
          </w:p>
          <w:p w:rsidR="00E62CB9" w:rsidRPr="000B54F3" w:rsidRDefault="00E62CB9" w:rsidP="00E62CB9">
            <w:pPr>
              <w:numPr>
                <w:ilvl w:val="0"/>
                <w:numId w:val="47"/>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Garantía de Cumplimiento de Contrato y otras Garantías (DS 29506 y DS 181):</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conforme los días requeridos en el presente anexo, computables a partir de la </w:t>
            </w:r>
            <w:r w:rsidRPr="000B54F3">
              <w:rPr>
                <w:rFonts w:asciiTheme="minorHAnsi" w:hAnsiTheme="minorHAnsi" w:cstheme="minorHAnsi"/>
                <w:sz w:val="21"/>
                <w:szCs w:val="21"/>
                <w:u w:val="single"/>
              </w:rPr>
              <w:t>fecha de emisión de los instrumentos financieros</w:t>
            </w:r>
            <w:r w:rsidRPr="000B54F3">
              <w:rPr>
                <w:rFonts w:asciiTheme="minorHAnsi" w:hAnsiTheme="minorHAnsi" w:cstheme="minorHAnsi"/>
                <w:sz w:val="21"/>
                <w:szCs w:val="21"/>
              </w:rPr>
              <w:t>, entendiéndose la “</w:t>
            </w:r>
            <w:r w:rsidRPr="000B54F3">
              <w:rPr>
                <w:rFonts w:asciiTheme="minorHAnsi" w:hAnsiTheme="minorHAnsi" w:cstheme="minorHAnsi"/>
                <w:b/>
                <w:i/>
                <w:sz w:val="21"/>
                <w:szCs w:val="21"/>
                <w:u w:val="single"/>
              </w:rPr>
              <w:t>Vigencia del contrato</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como </w:t>
            </w:r>
            <w:r w:rsidRPr="000B54F3">
              <w:rPr>
                <w:rFonts w:asciiTheme="minorHAnsi" w:hAnsiTheme="minorHAnsi" w:cstheme="minorHAnsi"/>
                <w:sz w:val="21"/>
                <w:szCs w:val="21"/>
                <w:u w:val="single"/>
              </w:rPr>
              <w:t xml:space="preserve">la fecha resultante de </w:t>
            </w:r>
            <w:r w:rsidRPr="000B54F3">
              <w:rPr>
                <w:rFonts w:asciiTheme="minorHAnsi" w:hAnsiTheme="minorHAnsi" w:cstheme="minorHAnsi"/>
                <w:b/>
                <w:sz w:val="21"/>
                <w:szCs w:val="21"/>
                <w:u w:val="single"/>
              </w:rPr>
              <w:t>adicionar</w:t>
            </w:r>
            <w:r w:rsidRPr="000B54F3">
              <w:rPr>
                <w:rFonts w:asciiTheme="minorHAnsi" w:hAnsiTheme="minorHAnsi" w:cstheme="minorHAnsi"/>
                <w:sz w:val="21"/>
                <w:szCs w:val="21"/>
                <w:u w:val="single"/>
              </w:rPr>
              <w:t xml:space="preserve"> el “</w:t>
            </w:r>
            <w:r w:rsidRPr="000B54F3">
              <w:rPr>
                <w:rFonts w:asciiTheme="minorHAnsi" w:hAnsiTheme="minorHAnsi" w:cstheme="minorHAnsi"/>
                <w:i/>
                <w:sz w:val="21"/>
                <w:szCs w:val="21"/>
                <w:u w:val="single"/>
              </w:rPr>
              <w:t>Plazo de entrega”</w:t>
            </w:r>
            <w:r w:rsidRPr="000B54F3">
              <w:rPr>
                <w:rFonts w:asciiTheme="minorHAnsi" w:hAnsiTheme="minorHAnsi" w:cstheme="minorHAnsi"/>
                <w:sz w:val="21"/>
                <w:szCs w:val="21"/>
                <w:u w:val="single"/>
              </w:rPr>
              <w:t xml:space="preserve"> establecido en el DBC o DCD, a dicha fecha de emisión.</w:t>
            </w:r>
          </w:p>
        </w:tc>
      </w:tr>
      <w:tr w:rsidR="00E62CB9" w:rsidRPr="000B54F3" w:rsidTr="00B64C7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B64C76">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B64C76">
            <w:pPr>
              <w:jc w:val="both"/>
              <w:rPr>
                <w:rFonts w:asciiTheme="minorHAnsi" w:hAnsiTheme="minorHAnsi" w:cstheme="minorHAnsi"/>
                <w:sz w:val="21"/>
                <w:szCs w:val="21"/>
              </w:rPr>
            </w:pPr>
            <w:r w:rsidRPr="000B54F3">
              <w:rPr>
                <w:rFonts w:asciiTheme="minorHAnsi" w:hAnsiTheme="minorHAnsi" w:cstheme="minorHAnsi"/>
                <w:sz w:val="21"/>
                <w:szCs w:val="21"/>
              </w:rPr>
              <w:t>Debe incluir las cláusulas de:</w:t>
            </w:r>
          </w:p>
          <w:p w:rsidR="00E62CB9" w:rsidRPr="000B54F3" w:rsidRDefault="00E62CB9" w:rsidP="00E62CB9">
            <w:pPr>
              <w:pStyle w:val="Prrafodelista"/>
              <w:numPr>
                <w:ilvl w:val="0"/>
                <w:numId w:val="85"/>
              </w:numPr>
              <w:jc w:val="both"/>
              <w:rPr>
                <w:rFonts w:asciiTheme="minorHAnsi" w:hAnsiTheme="minorHAnsi" w:cstheme="minorHAnsi"/>
                <w:sz w:val="21"/>
                <w:szCs w:val="21"/>
              </w:rPr>
            </w:pPr>
            <w:r w:rsidRPr="000B54F3">
              <w:rPr>
                <w:rFonts w:asciiTheme="minorHAnsi" w:hAnsiTheme="minorHAnsi" w:cstheme="minorHAnsi"/>
                <w:sz w:val="21"/>
                <w:szCs w:val="21"/>
              </w:rPr>
              <w:t xml:space="preserve">Renovable, irrevocable y de </w:t>
            </w:r>
            <w:r w:rsidRPr="000B54F3">
              <w:rPr>
                <w:rFonts w:asciiTheme="minorHAnsi" w:hAnsiTheme="minorHAnsi" w:cstheme="minorHAnsi"/>
                <w:sz w:val="21"/>
                <w:szCs w:val="21"/>
                <w:u w:val="single"/>
              </w:rPr>
              <w:t>ejecución inmediata</w:t>
            </w:r>
            <w:r w:rsidRPr="000B54F3">
              <w:rPr>
                <w:rFonts w:asciiTheme="minorHAnsi" w:hAnsiTheme="minorHAnsi" w:cstheme="minorHAnsi"/>
                <w:sz w:val="21"/>
                <w:szCs w:val="21"/>
              </w:rPr>
              <w:t xml:space="preserve"> o </w:t>
            </w:r>
            <w:r w:rsidRPr="000B54F3">
              <w:rPr>
                <w:rFonts w:asciiTheme="minorHAnsi" w:hAnsiTheme="minorHAnsi" w:cstheme="minorHAnsi"/>
                <w:sz w:val="21"/>
                <w:szCs w:val="21"/>
                <w:u w:val="single"/>
              </w:rPr>
              <w:t>ejecución a primer requerimiento</w:t>
            </w:r>
            <w:r w:rsidRPr="000B54F3">
              <w:rPr>
                <w:rFonts w:asciiTheme="minorHAnsi" w:hAnsiTheme="minorHAnsi" w:cstheme="minorHAnsi"/>
                <w:sz w:val="21"/>
                <w:szCs w:val="21"/>
              </w:rPr>
              <w:t xml:space="preserve"> según corresponda al Instrumento Financiero requerido en el presente Anexo. </w:t>
            </w:r>
          </w:p>
        </w:tc>
      </w:tr>
    </w:tbl>
    <w:p w:rsidR="00E62CB9" w:rsidRPr="00B248F1" w:rsidRDefault="00E62CB9" w:rsidP="00E62CB9">
      <w:pPr>
        <w:jc w:val="center"/>
        <w:rPr>
          <w:rFonts w:asciiTheme="minorHAnsi" w:hAnsiTheme="minorHAnsi" w:cstheme="minorHAnsi"/>
          <w:b/>
          <w:sz w:val="22"/>
          <w:szCs w:val="22"/>
        </w:rPr>
      </w:pPr>
      <w:r w:rsidRPr="00B248F1">
        <w:rPr>
          <w:rFonts w:asciiTheme="minorHAnsi" w:hAnsiTheme="minorHAnsi" w:cstheme="minorHAnsi"/>
          <w:b/>
          <w:sz w:val="22"/>
          <w:szCs w:val="22"/>
        </w:rPr>
        <w:t xml:space="preserve">NOTA: EL INCUMPLIMIENTO DE LOS PARAMETROS ESTABLECIDOS PRECEDENTEMENTE,  </w:t>
      </w:r>
      <w:r w:rsidRPr="00B248F1">
        <w:rPr>
          <w:rFonts w:asciiTheme="minorHAnsi" w:hAnsiTheme="minorHAnsi" w:cstheme="minorHAnsi"/>
          <w:b/>
          <w:sz w:val="22"/>
          <w:szCs w:val="22"/>
          <w:u w:val="single"/>
        </w:rPr>
        <w:t>NO DARÁ LUGAR A SUBSANACION ALGUNA</w:t>
      </w:r>
    </w:p>
    <w:p w:rsidR="00DA6DBD" w:rsidRDefault="00DA6DBD"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Pr="006541C6" w:rsidRDefault="0063381B" w:rsidP="0063381B">
      <w:pPr>
        <w:rPr>
          <w:rFonts w:asciiTheme="minorHAnsi" w:hAnsiTheme="minorHAnsi" w:cstheme="minorHAnsi"/>
          <w:b/>
          <w:sz w:val="22"/>
          <w:szCs w:val="22"/>
        </w:rPr>
      </w:pPr>
      <w:r w:rsidRPr="006541C6">
        <w:rPr>
          <w:rFonts w:asciiTheme="minorHAnsi" w:hAnsiTheme="minorHAnsi" w:cstheme="minorHAnsi"/>
          <w:b/>
          <w:sz w:val="22"/>
          <w:szCs w:val="22"/>
        </w:rPr>
        <w:t>SEGUROS</w:t>
      </w:r>
    </w:p>
    <w:p w:rsidR="006541C6" w:rsidRPr="006541C6" w:rsidRDefault="006541C6" w:rsidP="0063381B">
      <w:pPr>
        <w:rPr>
          <w:rFonts w:asciiTheme="minorHAnsi" w:hAnsiTheme="minorHAnsi" w:cstheme="minorHAnsi"/>
          <w:b/>
          <w:sz w:val="22"/>
          <w:szCs w:val="22"/>
        </w:rPr>
      </w:pPr>
    </w:p>
    <w:p w:rsidR="00E62CB9" w:rsidRPr="0014378F" w:rsidRDefault="00E62CB9" w:rsidP="00E62CB9">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presentar y mantener vigente de forma ininterrumpida durante todo el periodo del contrato las Pólizas de Seguros especificadas a continuación:</w:t>
      </w:r>
    </w:p>
    <w:p w:rsidR="00E62CB9" w:rsidRPr="0014378F" w:rsidRDefault="00E62CB9" w:rsidP="00E62CB9">
      <w:pPr>
        <w:tabs>
          <w:tab w:val="left" w:pos="1206"/>
        </w:tabs>
        <w:contextualSpacing/>
        <w:jc w:val="both"/>
        <w:rPr>
          <w:rFonts w:asciiTheme="minorHAnsi" w:hAnsiTheme="minorHAnsi" w:cstheme="minorHAnsi"/>
          <w:sz w:val="22"/>
          <w:szCs w:val="22"/>
        </w:rPr>
      </w:pPr>
    </w:p>
    <w:p w:rsidR="00E62CB9" w:rsidRPr="0014378F" w:rsidRDefault="00E62CB9" w:rsidP="00E62CB9">
      <w:pPr>
        <w:pStyle w:val="Prrafodelista"/>
        <w:numPr>
          <w:ilvl w:val="0"/>
          <w:numId w:val="8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Todo Riesgo de Construcción</w:t>
      </w:r>
    </w:p>
    <w:p w:rsidR="00E62CB9" w:rsidRPr="0014378F" w:rsidRDefault="00E62CB9" w:rsidP="00E62CB9">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rsidR="00E62CB9" w:rsidRPr="0014378F" w:rsidRDefault="00E62CB9" w:rsidP="00E62CB9">
      <w:pPr>
        <w:tabs>
          <w:tab w:val="left" w:pos="1206"/>
        </w:tabs>
        <w:ind w:left="284"/>
        <w:contextualSpacing/>
        <w:jc w:val="both"/>
        <w:rPr>
          <w:rFonts w:asciiTheme="minorHAnsi" w:hAnsiTheme="minorHAnsi" w:cstheme="minorHAnsi"/>
          <w:sz w:val="22"/>
          <w:szCs w:val="22"/>
        </w:rPr>
      </w:pPr>
    </w:p>
    <w:p w:rsidR="00E62CB9" w:rsidRPr="0014378F" w:rsidRDefault="00E62CB9" w:rsidP="00E62CB9">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E62CB9" w:rsidRPr="0014378F" w:rsidRDefault="00E62CB9" w:rsidP="00E62CB9">
      <w:pPr>
        <w:tabs>
          <w:tab w:val="left" w:pos="1206"/>
        </w:tabs>
        <w:contextualSpacing/>
        <w:jc w:val="both"/>
        <w:rPr>
          <w:rFonts w:asciiTheme="minorHAnsi" w:hAnsiTheme="minorHAnsi" w:cstheme="minorHAnsi"/>
          <w:sz w:val="22"/>
          <w:szCs w:val="22"/>
        </w:rPr>
      </w:pPr>
    </w:p>
    <w:p w:rsidR="00E62CB9" w:rsidRPr="0014378F" w:rsidRDefault="00E62CB9" w:rsidP="00E62CB9">
      <w:pPr>
        <w:pStyle w:val="Prrafodelista"/>
        <w:numPr>
          <w:ilvl w:val="0"/>
          <w:numId w:val="8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Seguro de Responsabilidad Civil.</w:t>
      </w:r>
    </w:p>
    <w:p w:rsidR="00E62CB9" w:rsidRPr="0014378F" w:rsidRDefault="00E62CB9" w:rsidP="00E62CB9">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Por daños a terceros, o bienes de terceros, por cualquier causa que durante la ejecución de las obras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E62CB9" w:rsidRPr="0014378F" w:rsidRDefault="00E62CB9" w:rsidP="00E62CB9">
      <w:pPr>
        <w:tabs>
          <w:tab w:val="left" w:pos="1206"/>
        </w:tabs>
        <w:ind w:left="1"/>
        <w:contextualSpacing/>
        <w:jc w:val="both"/>
        <w:rPr>
          <w:rFonts w:asciiTheme="minorHAnsi" w:hAnsiTheme="minorHAnsi" w:cstheme="minorHAnsi"/>
          <w:sz w:val="22"/>
          <w:szCs w:val="22"/>
        </w:rPr>
      </w:pPr>
    </w:p>
    <w:p w:rsidR="00E62CB9" w:rsidRPr="0014378F" w:rsidRDefault="00E62CB9" w:rsidP="00E62CB9">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El límite de indemnización por evento y/o reclamos deberá ser por $</w:t>
      </w:r>
      <w:proofErr w:type="spellStart"/>
      <w:r w:rsidRPr="0014378F">
        <w:rPr>
          <w:rFonts w:asciiTheme="minorHAnsi" w:hAnsiTheme="minorHAnsi" w:cstheme="minorHAnsi"/>
          <w:sz w:val="22"/>
          <w:szCs w:val="22"/>
        </w:rPr>
        <w:t>us</w:t>
      </w:r>
      <w:proofErr w:type="spellEnd"/>
      <w:r w:rsidRPr="0014378F">
        <w:rPr>
          <w:rFonts w:asciiTheme="minorHAnsi" w:hAnsiTheme="minorHAnsi" w:cstheme="minorHAnsi"/>
          <w:sz w:val="22"/>
          <w:szCs w:val="22"/>
        </w:rPr>
        <w:t>. 10.000.</w:t>
      </w:r>
    </w:p>
    <w:p w:rsidR="00E62CB9" w:rsidRPr="0014378F" w:rsidRDefault="00E62CB9" w:rsidP="00E62CB9">
      <w:pPr>
        <w:tabs>
          <w:tab w:val="left" w:pos="1206"/>
        </w:tabs>
        <w:ind w:left="1"/>
        <w:contextualSpacing/>
        <w:jc w:val="both"/>
        <w:rPr>
          <w:rFonts w:asciiTheme="minorHAnsi" w:hAnsiTheme="minorHAnsi" w:cstheme="minorHAnsi"/>
          <w:sz w:val="22"/>
          <w:szCs w:val="22"/>
        </w:rPr>
      </w:pPr>
    </w:p>
    <w:p w:rsidR="00E62CB9" w:rsidRPr="0014378F" w:rsidRDefault="00E62CB9" w:rsidP="00E62CB9">
      <w:pPr>
        <w:pStyle w:val="Prrafodelista"/>
        <w:numPr>
          <w:ilvl w:val="0"/>
          <w:numId w:val="8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Accidentes Personales.</w:t>
      </w:r>
    </w:p>
    <w:p w:rsidR="00E62CB9" w:rsidRPr="0014378F" w:rsidRDefault="00E62CB9" w:rsidP="00E62CB9">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E62CB9" w:rsidRPr="0014378F" w:rsidRDefault="00E62CB9" w:rsidP="00E62CB9">
      <w:pPr>
        <w:tabs>
          <w:tab w:val="left" w:pos="1206"/>
        </w:tabs>
        <w:ind w:left="1"/>
        <w:contextualSpacing/>
        <w:jc w:val="both"/>
        <w:rPr>
          <w:rFonts w:asciiTheme="minorHAnsi" w:hAnsiTheme="minorHAnsi" w:cstheme="minorHAnsi"/>
          <w:sz w:val="22"/>
          <w:szCs w:val="22"/>
        </w:rPr>
      </w:pPr>
    </w:p>
    <w:p w:rsidR="00E62CB9" w:rsidRPr="0014378F" w:rsidRDefault="00E62CB9" w:rsidP="00E62CB9">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La Póliza deberá estar a nombre  del Adjudicado como contratante y sus empleados deberán figurar como asegurados</w:t>
      </w:r>
      <w:r>
        <w:rPr>
          <w:rFonts w:asciiTheme="minorHAnsi" w:hAnsiTheme="minorHAnsi" w:cstheme="minorHAnsi"/>
          <w:sz w:val="22"/>
          <w:szCs w:val="22"/>
        </w:rPr>
        <w:t>.</w:t>
      </w:r>
    </w:p>
    <w:p w:rsidR="00E62CB9" w:rsidRPr="0014378F" w:rsidRDefault="00E62CB9" w:rsidP="00E62CB9">
      <w:pPr>
        <w:tabs>
          <w:tab w:val="left" w:pos="1206"/>
        </w:tabs>
        <w:ind w:left="284"/>
        <w:contextualSpacing/>
        <w:jc w:val="both"/>
        <w:rPr>
          <w:rFonts w:asciiTheme="minorHAnsi" w:hAnsiTheme="minorHAnsi" w:cstheme="minorHAnsi"/>
          <w:sz w:val="22"/>
          <w:szCs w:val="22"/>
        </w:rPr>
      </w:pPr>
    </w:p>
    <w:p w:rsidR="00E62CB9" w:rsidRPr="0014378F" w:rsidRDefault="00E62CB9" w:rsidP="00E62CB9">
      <w:pPr>
        <w:tabs>
          <w:tab w:val="left" w:pos="1206"/>
        </w:tabs>
        <w:contextualSpacing/>
        <w:jc w:val="both"/>
        <w:rPr>
          <w:rFonts w:asciiTheme="minorHAnsi" w:hAnsiTheme="minorHAnsi" w:cstheme="minorHAnsi"/>
          <w:b/>
          <w:sz w:val="22"/>
          <w:szCs w:val="22"/>
        </w:rPr>
      </w:pPr>
      <w:r w:rsidRPr="0014378F">
        <w:rPr>
          <w:rFonts w:asciiTheme="minorHAnsi" w:hAnsiTheme="minorHAnsi" w:cstheme="minorHAnsi"/>
          <w:b/>
          <w:sz w:val="22"/>
          <w:szCs w:val="22"/>
        </w:rPr>
        <w:t>Condiciones Adicionales.</w:t>
      </w:r>
    </w:p>
    <w:p w:rsidR="00E62CB9" w:rsidRPr="0014378F" w:rsidRDefault="00E62CB9" w:rsidP="00E62CB9">
      <w:pPr>
        <w:pStyle w:val="Prrafodelista"/>
        <w:numPr>
          <w:ilvl w:val="0"/>
          <w:numId w:val="8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lastRenderedPageBreak/>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E62CB9" w:rsidRPr="0014378F" w:rsidRDefault="00E62CB9" w:rsidP="00E62CB9">
      <w:pPr>
        <w:pStyle w:val="Prrafodelista"/>
        <w:tabs>
          <w:tab w:val="left" w:pos="851"/>
          <w:tab w:val="left" w:pos="1206"/>
        </w:tabs>
        <w:ind w:left="284"/>
        <w:contextualSpacing/>
        <w:jc w:val="both"/>
        <w:rPr>
          <w:rFonts w:asciiTheme="minorHAnsi" w:hAnsiTheme="minorHAnsi" w:cstheme="minorHAnsi"/>
          <w:sz w:val="22"/>
          <w:szCs w:val="22"/>
        </w:rPr>
      </w:pPr>
    </w:p>
    <w:p w:rsidR="00E62CB9" w:rsidRPr="0014378F" w:rsidRDefault="00E62CB9" w:rsidP="00E62CB9">
      <w:pPr>
        <w:pStyle w:val="Prrafodelista"/>
        <w:numPr>
          <w:ilvl w:val="0"/>
          <w:numId w:val="8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entregar una copia de las citadas pólizas a YPFB antes de la suscripción del contrato.</w:t>
      </w:r>
    </w:p>
    <w:p w:rsidR="00E62CB9" w:rsidRPr="00E62CB9" w:rsidRDefault="00E62CB9" w:rsidP="006541C6">
      <w:pPr>
        <w:tabs>
          <w:tab w:val="left" w:pos="1206"/>
        </w:tabs>
        <w:spacing w:after="160"/>
        <w:contextualSpacing/>
        <w:jc w:val="both"/>
        <w:rPr>
          <w:rFonts w:asciiTheme="minorHAnsi" w:eastAsiaTheme="minorEastAsia" w:hAnsiTheme="minorHAnsi" w:cstheme="minorHAnsi"/>
          <w:sz w:val="22"/>
          <w:szCs w:val="22"/>
        </w:rPr>
      </w:pPr>
    </w:p>
    <w:p w:rsidR="00E62CB9" w:rsidRDefault="00E62CB9" w:rsidP="006541C6">
      <w:pPr>
        <w:tabs>
          <w:tab w:val="left" w:pos="1206"/>
        </w:tabs>
        <w:spacing w:after="160"/>
        <w:contextualSpacing/>
        <w:jc w:val="both"/>
        <w:rPr>
          <w:rFonts w:asciiTheme="minorHAnsi" w:eastAsiaTheme="minorEastAsia" w:hAnsiTheme="minorHAnsi" w:cstheme="minorHAnsi"/>
          <w:sz w:val="22"/>
          <w:szCs w:val="22"/>
          <w:lang w:val="es-BO"/>
        </w:rPr>
      </w:pPr>
    </w:p>
    <w:p w:rsidR="0063381B" w:rsidRPr="006541C6" w:rsidRDefault="006541C6" w:rsidP="0063381B">
      <w:pPr>
        <w:rPr>
          <w:rFonts w:asciiTheme="minorHAnsi" w:hAnsiTheme="minorHAnsi" w:cstheme="minorHAnsi"/>
          <w:b/>
          <w:sz w:val="22"/>
          <w:szCs w:val="22"/>
        </w:rPr>
      </w:pPr>
      <w:r w:rsidRPr="006541C6">
        <w:rPr>
          <w:rFonts w:asciiTheme="minorHAnsi" w:hAnsiTheme="minorHAnsi" w:cstheme="minorHAnsi"/>
          <w:b/>
          <w:sz w:val="22"/>
          <w:szCs w:val="22"/>
        </w:rPr>
        <w:t xml:space="preserve">FACTURACION Y </w:t>
      </w:r>
      <w:r w:rsidR="0063381B" w:rsidRPr="006541C6">
        <w:rPr>
          <w:rFonts w:asciiTheme="minorHAnsi" w:hAnsiTheme="minorHAnsi" w:cstheme="minorHAnsi"/>
          <w:b/>
          <w:sz w:val="22"/>
          <w:szCs w:val="22"/>
        </w:rPr>
        <w:t>TRIBUTOS</w:t>
      </w:r>
    </w:p>
    <w:p w:rsidR="006541C6" w:rsidRDefault="006541C6" w:rsidP="0063381B">
      <w:pPr>
        <w:rPr>
          <w:rFonts w:asciiTheme="minorHAnsi" w:hAnsiTheme="minorHAnsi" w:cstheme="minorHAnsi"/>
          <w:b/>
          <w:sz w:val="22"/>
          <w:szCs w:val="22"/>
        </w:rPr>
      </w:pPr>
    </w:p>
    <w:p w:rsidR="00E62CB9" w:rsidRPr="008D71A8" w:rsidRDefault="00E62CB9" w:rsidP="00E62CB9">
      <w:pPr>
        <w:tabs>
          <w:tab w:val="left" w:pos="426"/>
        </w:tabs>
        <w:contextualSpacing/>
        <w:rPr>
          <w:rFonts w:asciiTheme="minorHAnsi" w:hAnsiTheme="minorHAnsi" w:cstheme="minorHAnsi"/>
          <w:b/>
          <w:color w:val="000000" w:themeColor="text1"/>
          <w:sz w:val="22"/>
          <w:szCs w:val="22"/>
          <w:u w:val="single"/>
        </w:rPr>
      </w:pPr>
    </w:p>
    <w:p w:rsidR="00E62CB9" w:rsidRPr="008D71A8" w:rsidRDefault="00E62CB9" w:rsidP="00E62CB9">
      <w:pPr>
        <w:tabs>
          <w:tab w:val="left" w:pos="426"/>
        </w:tabs>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FACTURACIÓN </w:t>
      </w:r>
    </w:p>
    <w:p w:rsidR="00E62CB9" w:rsidRPr="008D71A8" w:rsidRDefault="00E62CB9" w:rsidP="00E62CB9">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w:t>
      </w:r>
      <w:r>
        <w:rPr>
          <w:rFonts w:asciiTheme="minorHAnsi" w:hAnsiTheme="minorHAnsi" w:cstheme="minorHAnsi"/>
          <w:sz w:val="22"/>
          <w:szCs w:val="22"/>
        </w:rPr>
        <w:t>n</w:t>
      </w:r>
      <w:r w:rsidRPr="008D71A8">
        <w:rPr>
          <w:rFonts w:asciiTheme="minorHAnsi" w:hAnsiTheme="minorHAnsi" w:cstheme="minorHAnsi"/>
          <w:sz w:val="22"/>
          <w:szCs w:val="22"/>
        </w:rPr>
        <w:t>do el Número de Identificación Tributaria (NIT) 1020269020.</w:t>
      </w:r>
    </w:p>
    <w:p w:rsidR="00E62CB9" w:rsidRPr="008D71A8" w:rsidRDefault="00E62CB9" w:rsidP="00E62CB9">
      <w:pPr>
        <w:ind w:left="426"/>
        <w:jc w:val="both"/>
        <w:rPr>
          <w:rFonts w:asciiTheme="minorHAnsi" w:hAnsiTheme="minorHAnsi" w:cstheme="minorHAnsi"/>
          <w:sz w:val="22"/>
          <w:szCs w:val="22"/>
        </w:rPr>
      </w:pPr>
    </w:p>
    <w:p w:rsidR="00E62CB9" w:rsidRPr="008D71A8" w:rsidRDefault="00E62CB9" w:rsidP="00E62CB9">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E62CB9" w:rsidRPr="008D71A8" w:rsidRDefault="00E62CB9" w:rsidP="00E62CB9">
      <w:pPr>
        <w:ind w:left="426"/>
        <w:jc w:val="both"/>
        <w:rPr>
          <w:rFonts w:asciiTheme="minorHAnsi" w:hAnsiTheme="minorHAnsi" w:cstheme="minorHAnsi"/>
          <w:sz w:val="22"/>
          <w:szCs w:val="22"/>
        </w:rPr>
      </w:pPr>
    </w:p>
    <w:p w:rsidR="00E62CB9" w:rsidRPr="008D71A8" w:rsidRDefault="00E62CB9" w:rsidP="00E62CB9">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E62CB9" w:rsidRPr="008D71A8" w:rsidRDefault="00E62CB9" w:rsidP="00E62CB9">
      <w:pPr>
        <w:ind w:left="426"/>
        <w:jc w:val="both"/>
        <w:rPr>
          <w:rFonts w:asciiTheme="minorHAnsi" w:hAnsiTheme="minorHAnsi" w:cstheme="minorHAnsi"/>
          <w:sz w:val="22"/>
          <w:szCs w:val="22"/>
        </w:rPr>
      </w:pPr>
    </w:p>
    <w:p w:rsidR="00E62CB9" w:rsidRPr="008D71A8" w:rsidRDefault="00E62CB9" w:rsidP="00E62CB9">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E62CB9" w:rsidRPr="008D71A8" w:rsidRDefault="00E62CB9" w:rsidP="00E62CB9">
      <w:pPr>
        <w:jc w:val="both"/>
        <w:rPr>
          <w:rFonts w:asciiTheme="minorHAnsi" w:hAnsiTheme="minorHAnsi" w:cstheme="minorHAnsi"/>
          <w:sz w:val="22"/>
          <w:szCs w:val="22"/>
        </w:rPr>
      </w:pPr>
    </w:p>
    <w:p w:rsidR="00E62CB9" w:rsidRPr="008D71A8" w:rsidRDefault="00E62CB9" w:rsidP="00E62CB9">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TRIBUTOS</w:t>
      </w:r>
    </w:p>
    <w:p w:rsidR="00E62CB9" w:rsidRPr="008D71A8" w:rsidRDefault="00E62CB9" w:rsidP="00E62CB9">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E62CB9" w:rsidRPr="006541C6" w:rsidRDefault="00E62CB9" w:rsidP="0063381B">
      <w:pPr>
        <w:rPr>
          <w:rFonts w:asciiTheme="minorHAnsi" w:hAnsiTheme="minorHAnsi" w:cstheme="minorHAnsi"/>
          <w:b/>
          <w:sz w:val="22"/>
          <w:szCs w:val="22"/>
        </w:rPr>
      </w:pPr>
    </w:p>
    <w:p w:rsidR="006541C6" w:rsidRPr="006541C6" w:rsidRDefault="006541C6" w:rsidP="006541C6">
      <w:pPr>
        <w:jc w:val="both"/>
        <w:rPr>
          <w:rFonts w:asciiTheme="minorHAnsi" w:eastAsia="Arial Unicode MS" w:hAnsiTheme="minorHAnsi" w:cstheme="minorHAnsi"/>
          <w:b/>
          <w:sz w:val="22"/>
          <w:szCs w:val="22"/>
          <w:lang w:val="es-BO"/>
        </w:rPr>
      </w:pPr>
    </w:p>
    <w:p w:rsidR="006541C6" w:rsidRPr="006541C6" w:rsidRDefault="006541C6" w:rsidP="009F0FD1">
      <w:pPr>
        <w:numPr>
          <w:ilvl w:val="0"/>
          <w:numId w:val="51"/>
        </w:numPr>
        <w:spacing w:after="160" w:line="252" w:lineRule="auto"/>
        <w:jc w:val="both"/>
        <w:rPr>
          <w:rFonts w:asciiTheme="minorHAnsi" w:eastAsiaTheme="minorEastAsia" w:hAnsiTheme="minorHAnsi" w:cstheme="minorHAnsi"/>
          <w:b/>
          <w:vanish/>
          <w:sz w:val="22"/>
          <w:szCs w:val="22"/>
          <w:lang w:val="es-BO"/>
        </w:rPr>
      </w:pPr>
    </w:p>
    <w:p w:rsidR="006541C6" w:rsidRPr="006541C6" w:rsidRDefault="006541C6" w:rsidP="009F0FD1">
      <w:pPr>
        <w:numPr>
          <w:ilvl w:val="0"/>
          <w:numId w:val="51"/>
        </w:numPr>
        <w:spacing w:after="160" w:line="252" w:lineRule="auto"/>
        <w:jc w:val="both"/>
        <w:rPr>
          <w:rFonts w:asciiTheme="minorHAnsi" w:eastAsiaTheme="minorEastAsia" w:hAnsiTheme="minorHAnsi" w:cstheme="minorHAnsi"/>
          <w:b/>
          <w:vanish/>
          <w:sz w:val="22"/>
          <w:szCs w:val="22"/>
          <w:lang w:val="es-BO"/>
        </w:rPr>
      </w:pPr>
    </w:p>
    <w:p w:rsidR="006541C6" w:rsidRPr="006541C6" w:rsidRDefault="006541C6" w:rsidP="009F0FD1">
      <w:pPr>
        <w:numPr>
          <w:ilvl w:val="0"/>
          <w:numId w:val="51"/>
        </w:numPr>
        <w:spacing w:after="160" w:line="252" w:lineRule="auto"/>
        <w:jc w:val="both"/>
        <w:rPr>
          <w:rFonts w:asciiTheme="minorHAnsi" w:eastAsiaTheme="minorEastAsia" w:hAnsiTheme="minorHAnsi" w:cstheme="minorHAnsi"/>
          <w:b/>
          <w:vanish/>
          <w:sz w:val="22"/>
          <w:szCs w:val="22"/>
          <w:lang w:val="es-BO"/>
        </w:rPr>
      </w:pPr>
    </w:p>
    <w:p w:rsidR="0063381B" w:rsidRPr="006541C6" w:rsidRDefault="0063381B" w:rsidP="0063381B">
      <w:pPr>
        <w:rPr>
          <w:rFonts w:asciiTheme="minorHAnsi" w:hAnsiTheme="minorHAnsi" w:cstheme="minorHAnsi"/>
          <w:b/>
          <w:sz w:val="22"/>
          <w:szCs w:val="22"/>
        </w:rPr>
      </w:pPr>
      <w:r w:rsidRPr="006541C6">
        <w:rPr>
          <w:rFonts w:asciiTheme="minorHAnsi" w:hAnsiTheme="minorHAnsi" w:cstheme="minorHAnsi"/>
          <w:b/>
          <w:sz w:val="22"/>
          <w:szCs w:val="22"/>
        </w:rPr>
        <w:t>EXIGENCIAS DE SEGURIDAD, SALUD, MEDIO AMBIENTE Y SOCIAL</w:t>
      </w:r>
    </w:p>
    <w:p w:rsidR="006541C6" w:rsidRPr="006541C6" w:rsidRDefault="006541C6" w:rsidP="0063381B">
      <w:pPr>
        <w:rPr>
          <w:rFonts w:asciiTheme="minorHAnsi" w:hAnsiTheme="minorHAnsi" w:cstheme="minorHAnsi"/>
          <w:b/>
          <w:sz w:val="22"/>
          <w:szCs w:val="22"/>
        </w:rPr>
      </w:pPr>
    </w:p>
    <w:p w:rsidR="00E62CB9" w:rsidRPr="008D71A8" w:rsidRDefault="00E62CB9" w:rsidP="00E62CB9">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E62CB9" w:rsidRPr="008D71A8" w:rsidRDefault="00E62CB9" w:rsidP="00E62CB9">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E62CB9" w:rsidRPr="008D71A8" w:rsidRDefault="00E62CB9" w:rsidP="00E62CB9">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 xml:space="preserve">ESTÁNDARES Y REQUISITOS DE </w:t>
      </w:r>
      <w:proofErr w:type="spellStart"/>
      <w:r w:rsidRPr="008D71A8">
        <w:rPr>
          <w:rFonts w:asciiTheme="minorHAnsi" w:hAnsiTheme="minorHAnsi" w:cstheme="minorHAnsi"/>
          <w:b/>
          <w:sz w:val="22"/>
          <w:szCs w:val="22"/>
        </w:rPr>
        <w:t>SySO</w:t>
      </w:r>
      <w:proofErr w:type="spellEnd"/>
      <w:r w:rsidRPr="008D71A8">
        <w:rPr>
          <w:rFonts w:asciiTheme="minorHAnsi" w:hAnsiTheme="minorHAnsi" w:cstheme="minorHAnsi"/>
          <w:b/>
          <w:sz w:val="22"/>
          <w:szCs w:val="22"/>
        </w:rPr>
        <w:t xml:space="preserve"> PARA CONTRATISTAS DE YPFB CORPORACIÓN.</w:t>
      </w:r>
    </w:p>
    <w:p w:rsidR="00E62CB9" w:rsidRPr="008D71A8" w:rsidRDefault="00E62CB9" w:rsidP="00E62CB9">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xml:space="preserve">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de acuerdo a las actividades del proyecto u obra.</w:t>
      </w:r>
    </w:p>
    <w:p w:rsidR="00E62CB9" w:rsidRPr="008D71A8" w:rsidRDefault="00E62CB9" w:rsidP="00E62CB9">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E62CB9" w:rsidRPr="008D71A8" w:rsidRDefault="00E62CB9" w:rsidP="00E62CB9">
      <w:pPr>
        <w:pStyle w:val="Prrafodelista"/>
        <w:numPr>
          <w:ilvl w:val="0"/>
          <w:numId w:val="8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E62CB9" w:rsidRPr="008D71A8" w:rsidRDefault="00E62CB9" w:rsidP="00E62CB9">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E62CB9" w:rsidRPr="008D71A8" w:rsidRDefault="00E62CB9" w:rsidP="00E62CB9">
      <w:pPr>
        <w:pStyle w:val="Prrafodelista"/>
        <w:numPr>
          <w:ilvl w:val="0"/>
          <w:numId w:val="56"/>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E62CB9" w:rsidRPr="008D71A8" w:rsidRDefault="00E62CB9" w:rsidP="00E62CB9">
      <w:pPr>
        <w:pStyle w:val="Prrafodelista"/>
        <w:numPr>
          <w:ilvl w:val="0"/>
          <w:numId w:val="56"/>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E62CB9" w:rsidRPr="008D71A8" w:rsidRDefault="00E62CB9" w:rsidP="00E62CB9">
      <w:pPr>
        <w:pStyle w:val="Prrafodelista"/>
        <w:numPr>
          <w:ilvl w:val="0"/>
          <w:numId w:val="8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E62CB9" w:rsidRPr="008D71A8" w:rsidRDefault="00E62CB9" w:rsidP="00E62CB9">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E62CB9" w:rsidRPr="008D71A8" w:rsidRDefault="00E62CB9" w:rsidP="00E62CB9">
      <w:pPr>
        <w:pStyle w:val="Prrafodelista"/>
        <w:numPr>
          <w:ilvl w:val="1"/>
          <w:numId w:val="88"/>
        </w:numPr>
        <w:spacing w:before="240"/>
        <w:ind w:left="1077"/>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E62CB9" w:rsidRPr="008D71A8" w:rsidRDefault="00E62CB9" w:rsidP="00E62CB9">
      <w:pPr>
        <w:pStyle w:val="Prrafodelista"/>
        <w:numPr>
          <w:ilvl w:val="0"/>
          <w:numId w:val="89"/>
        </w:numPr>
        <w:spacing w:after="120"/>
        <w:ind w:left="1434" w:hanging="357"/>
        <w:jc w:val="both"/>
        <w:rPr>
          <w:rFonts w:asciiTheme="minorHAnsi" w:hAnsiTheme="minorHAnsi" w:cstheme="minorHAnsi"/>
          <w:sz w:val="22"/>
          <w:szCs w:val="22"/>
        </w:rPr>
      </w:pPr>
      <w:r w:rsidRPr="008D71A8">
        <w:rPr>
          <w:rFonts w:asciiTheme="minorHAnsi" w:hAnsiTheme="minorHAnsi" w:cstheme="minorHAnsi"/>
          <w:sz w:val="22"/>
          <w:szCs w:val="22"/>
        </w:rPr>
        <w:t xml:space="preserve">1 Monitor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por cada frente de trabajo (de acuerdo al análisis de Riesgos de las actividades a desarrollarse en el frente de trabajo)</w:t>
      </w:r>
    </w:p>
    <w:p w:rsidR="00E62CB9" w:rsidRPr="008D71A8" w:rsidRDefault="00E62CB9" w:rsidP="00E62CB9">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E62CB9" w:rsidRPr="008D71A8" w:rsidRDefault="00E62CB9" w:rsidP="00E62CB9">
      <w:pPr>
        <w:pStyle w:val="Prrafodelista"/>
        <w:numPr>
          <w:ilvl w:val="1"/>
          <w:numId w:val="88"/>
        </w:numPr>
        <w:spacing w:before="240"/>
        <w:ind w:left="1077"/>
        <w:jc w:val="both"/>
        <w:rPr>
          <w:rFonts w:asciiTheme="minorHAnsi" w:hAnsiTheme="minorHAnsi" w:cstheme="minorHAnsi"/>
          <w:sz w:val="22"/>
          <w:szCs w:val="22"/>
        </w:rPr>
      </w:pPr>
      <w:proofErr w:type="spellStart"/>
      <w:r w:rsidRPr="008D71A8">
        <w:rPr>
          <w:rFonts w:asciiTheme="minorHAnsi" w:hAnsiTheme="minorHAnsi" w:cstheme="minorHAnsi"/>
          <w:b/>
          <w:sz w:val="22"/>
          <w:szCs w:val="22"/>
        </w:rPr>
        <w:lastRenderedPageBreak/>
        <w:t>Curriculum</w:t>
      </w:r>
      <w:proofErr w:type="spellEnd"/>
      <w:r w:rsidRPr="008D71A8">
        <w:rPr>
          <w:rFonts w:asciiTheme="minorHAnsi" w:hAnsiTheme="minorHAnsi" w:cstheme="minorHAnsi"/>
          <w:b/>
          <w:sz w:val="22"/>
          <w:szCs w:val="22"/>
        </w:rPr>
        <w:t xml:space="preserve"> Vitae de Personal SMS</w:t>
      </w:r>
      <w:r w:rsidRPr="008D71A8">
        <w:rPr>
          <w:rFonts w:asciiTheme="minorHAnsi" w:hAnsiTheme="minorHAnsi" w:cstheme="minorHAnsi"/>
          <w:sz w:val="22"/>
          <w:szCs w:val="22"/>
        </w:rPr>
        <w:t xml:space="preserve">: </w:t>
      </w:r>
    </w:p>
    <w:p w:rsidR="00E62CB9" w:rsidRPr="008D71A8" w:rsidRDefault="00E62CB9" w:rsidP="00E62CB9">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E62CB9" w:rsidRPr="008D71A8" w:rsidRDefault="00E62CB9" w:rsidP="00E62CB9">
      <w:pPr>
        <w:pStyle w:val="Prrafodelista"/>
        <w:numPr>
          <w:ilvl w:val="1"/>
          <w:numId w:val="88"/>
        </w:numPr>
        <w:spacing w:before="240"/>
        <w:ind w:left="1077"/>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E62CB9" w:rsidRPr="008D71A8" w:rsidRDefault="00E62CB9" w:rsidP="00E62CB9">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E62CB9" w:rsidRPr="008D71A8" w:rsidRDefault="00E62CB9" w:rsidP="00E62CB9">
      <w:pPr>
        <w:pStyle w:val="Prrafodelista"/>
        <w:numPr>
          <w:ilvl w:val="2"/>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E62CB9" w:rsidRPr="008D71A8" w:rsidTr="00B64C76">
        <w:trPr>
          <w:jc w:val="center"/>
        </w:trPr>
        <w:tc>
          <w:tcPr>
            <w:tcW w:w="990" w:type="pct"/>
            <w:shd w:val="clear" w:color="auto" w:fill="auto"/>
            <w:vAlign w:val="center"/>
          </w:tcPr>
          <w:p w:rsidR="00E62CB9" w:rsidRPr="008D71A8" w:rsidRDefault="00E62CB9" w:rsidP="00B64C76">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E62CB9" w:rsidRPr="008D71A8" w:rsidRDefault="00E62CB9" w:rsidP="00B64C76">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E62CB9" w:rsidRPr="008D71A8" w:rsidTr="00B64C76">
        <w:trPr>
          <w:trHeight w:val="404"/>
          <w:jc w:val="center"/>
        </w:trPr>
        <w:tc>
          <w:tcPr>
            <w:tcW w:w="990" w:type="pct"/>
            <w:shd w:val="clear" w:color="auto" w:fill="auto"/>
            <w:vAlign w:val="center"/>
          </w:tcPr>
          <w:p w:rsidR="00E62CB9" w:rsidRPr="008D71A8" w:rsidRDefault="00E62CB9" w:rsidP="00B64C76">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E62CB9" w:rsidRPr="008D71A8" w:rsidRDefault="00E62CB9" w:rsidP="00B64C7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E62CB9" w:rsidRPr="008D71A8" w:rsidTr="00B64C76">
        <w:trPr>
          <w:trHeight w:val="288"/>
          <w:jc w:val="center"/>
        </w:trPr>
        <w:tc>
          <w:tcPr>
            <w:tcW w:w="990" w:type="pct"/>
            <w:shd w:val="clear" w:color="auto" w:fill="auto"/>
            <w:vAlign w:val="center"/>
          </w:tcPr>
          <w:p w:rsidR="00E62CB9" w:rsidRPr="008D71A8" w:rsidRDefault="00E62CB9" w:rsidP="00B64C76">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E62CB9" w:rsidRPr="008D71A8" w:rsidRDefault="00E62CB9" w:rsidP="00B64C76">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E62CB9" w:rsidRPr="008D71A8" w:rsidRDefault="00E62CB9" w:rsidP="00B64C76">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E62CB9" w:rsidRPr="008D71A8" w:rsidTr="00B64C76">
        <w:trPr>
          <w:trHeight w:val="270"/>
          <w:jc w:val="center"/>
        </w:trPr>
        <w:tc>
          <w:tcPr>
            <w:tcW w:w="990" w:type="pct"/>
            <w:shd w:val="clear" w:color="auto" w:fill="auto"/>
            <w:vAlign w:val="center"/>
          </w:tcPr>
          <w:p w:rsidR="00E62CB9" w:rsidRPr="008D71A8" w:rsidRDefault="00E62CB9" w:rsidP="00B64C76">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E62CB9" w:rsidRPr="008D71A8" w:rsidRDefault="00E62CB9" w:rsidP="00B64C76">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E62CB9" w:rsidRPr="008D71A8" w:rsidRDefault="00E62CB9" w:rsidP="00B64C76">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8D71A8">
              <w:rPr>
                <w:rFonts w:asciiTheme="minorHAnsi" w:hAnsiTheme="minorHAnsi" w:cstheme="minorHAnsi"/>
                <w:sz w:val="22"/>
                <w:szCs w:val="22"/>
              </w:rPr>
              <w:t>izaje</w:t>
            </w:r>
            <w:proofErr w:type="spellEnd"/>
            <w:r w:rsidRPr="008D71A8">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E62CB9" w:rsidRPr="008D71A8" w:rsidRDefault="00E62CB9" w:rsidP="00B64C76">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E62CB9" w:rsidRPr="008D71A8" w:rsidTr="00B64C76">
        <w:trPr>
          <w:trHeight w:val="678"/>
          <w:jc w:val="center"/>
        </w:trPr>
        <w:tc>
          <w:tcPr>
            <w:tcW w:w="990" w:type="pct"/>
            <w:shd w:val="clear" w:color="auto" w:fill="auto"/>
            <w:vAlign w:val="center"/>
          </w:tcPr>
          <w:p w:rsidR="00E62CB9" w:rsidRPr="008D71A8" w:rsidRDefault="00E62CB9" w:rsidP="00B64C76">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E62CB9" w:rsidRPr="008D71A8" w:rsidRDefault="00E62CB9" w:rsidP="00B64C7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E62CB9" w:rsidRPr="008D71A8" w:rsidRDefault="00E62CB9" w:rsidP="00B64C7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E62CB9" w:rsidRPr="008D71A8" w:rsidRDefault="00E62CB9" w:rsidP="00B64C7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E62CB9" w:rsidRPr="008D71A8" w:rsidRDefault="00E62CB9" w:rsidP="00B64C7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E62CB9" w:rsidRPr="008D71A8" w:rsidRDefault="00E62CB9" w:rsidP="00B64C7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E62CB9" w:rsidRPr="008D71A8" w:rsidRDefault="00E62CB9" w:rsidP="00B64C7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E62CB9" w:rsidRPr="008D71A8" w:rsidRDefault="00E62CB9" w:rsidP="00E62CB9">
      <w:pPr>
        <w:spacing w:before="240" w:after="120"/>
        <w:jc w:val="both"/>
        <w:rPr>
          <w:rFonts w:asciiTheme="minorHAnsi" w:hAnsiTheme="minorHAnsi" w:cstheme="minorHAnsi"/>
          <w:b/>
          <w:sz w:val="22"/>
          <w:szCs w:val="22"/>
        </w:rPr>
      </w:pPr>
    </w:p>
    <w:p w:rsidR="00E62CB9" w:rsidRPr="008D71A8" w:rsidRDefault="00E62CB9" w:rsidP="00E62CB9">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E62CB9" w:rsidRPr="008D71A8" w:rsidRDefault="00E62CB9" w:rsidP="00E62CB9">
      <w:pPr>
        <w:pStyle w:val="Prrafodelista"/>
        <w:numPr>
          <w:ilvl w:val="0"/>
          <w:numId w:val="88"/>
        </w:numPr>
        <w:spacing w:before="240"/>
        <w:ind w:left="714" w:hanging="357"/>
        <w:jc w:val="both"/>
        <w:rPr>
          <w:rFonts w:asciiTheme="minorHAnsi" w:hAnsiTheme="minorHAnsi" w:cstheme="minorHAnsi"/>
          <w:b/>
          <w:i/>
          <w:sz w:val="22"/>
          <w:szCs w:val="22"/>
        </w:rPr>
      </w:pPr>
      <w:r w:rsidRPr="008D71A8">
        <w:rPr>
          <w:rFonts w:asciiTheme="minorHAnsi" w:hAnsiTheme="minorHAnsi" w:cstheme="minorHAnsi"/>
          <w:b/>
          <w:sz w:val="22"/>
          <w:szCs w:val="22"/>
        </w:rPr>
        <w:lastRenderedPageBreak/>
        <w:t>POSTERIOR A LA ADJUDICACIÓN:</w:t>
      </w:r>
      <w:r w:rsidRPr="008D71A8">
        <w:rPr>
          <w:rFonts w:asciiTheme="minorHAnsi" w:hAnsiTheme="minorHAnsi" w:cstheme="minorHAnsi"/>
          <w:sz w:val="22"/>
          <w:szCs w:val="22"/>
        </w:rPr>
        <w:t xml:space="preserve"> </w:t>
      </w:r>
    </w:p>
    <w:p w:rsidR="00E62CB9" w:rsidRPr="008D71A8" w:rsidRDefault="00E62CB9" w:rsidP="00E62CB9">
      <w:pPr>
        <w:spacing w:after="120"/>
        <w:ind w:left="357"/>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proofErr w:type="spellStart"/>
      <w:r w:rsidRPr="008D71A8">
        <w:rPr>
          <w:rFonts w:asciiTheme="minorHAnsi" w:hAnsiTheme="minorHAnsi" w:cstheme="minorHAnsi"/>
          <w:b/>
          <w:sz w:val="22"/>
          <w:szCs w:val="22"/>
        </w:rPr>
        <w:t>VoBo</w:t>
      </w:r>
      <w:proofErr w:type="spellEnd"/>
      <w:r w:rsidRPr="008D71A8">
        <w:rPr>
          <w:rFonts w:asciiTheme="minorHAnsi" w:hAnsiTheme="minorHAnsi" w:cstheme="minorHAnsi"/>
          <w:b/>
          <w:sz w:val="22"/>
          <w:szCs w:val="22"/>
        </w:rPr>
        <w:t xml:space="preserve">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E62CB9" w:rsidRPr="008D71A8" w:rsidRDefault="00E62CB9" w:rsidP="00E62CB9">
      <w:pPr>
        <w:pStyle w:val="Prrafodelista"/>
        <w:numPr>
          <w:ilvl w:val="1"/>
          <w:numId w:val="88"/>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E62CB9" w:rsidRPr="008D71A8" w:rsidRDefault="00E62CB9" w:rsidP="00E62CB9">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E62CB9" w:rsidRPr="008D71A8" w:rsidRDefault="00E62CB9" w:rsidP="00E62CB9">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E62CB9" w:rsidRPr="008D71A8" w:rsidRDefault="00E62CB9" w:rsidP="00E62CB9">
      <w:pPr>
        <w:pStyle w:val="Prrafodelista"/>
        <w:numPr>
          <w:ilvl w:val="0"/>
          <w:numId w:val="8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E62CB9" w:rsidRPr="008D71A8" w:rsidRDefault="00E62CB9" w:rsidP="00E62CB9">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E62CB9" w:rsidRPr="008D71A8" w:rsidRDefault="00E62CB9" w:rsidP="00E62CB9">
      <w:pPr>
        <w:pStyle w:val="Prrafodelista"/>
        <w:numPr>
          <w:ilvl w:val="0"/>
          <w:numId w:val="8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E62CB9" w:rsidRPr="008D71A8" w:rsidRDefault="00E62CB9" w:rsidP="00E62CB9">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lastRenderedPageBreak/>
        <w:t>SEGURO OBLIGATORIO CONTRA ACCIDENTES DE TRÁNSITO – SOAT.</w:t>
      </w:r>
      <w:r w:rsidRPr="008D71A8">
        <w:rPr>
          <w:rFonts w:asciiTheme="minorHAnsi" w:hAnsiTheme="minorHAnsi" w:cstheme="minorHAnsi"/>
          <w:sz w:val="22"/>
          <w:szCs w:val="22"/>
        </w:rPr>
        <w:t xml:space="preserve"> (cuando aplique)</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E62CB9" w:rsidRPr="008D71A8" w:rsidRDefault="00E62CB9" w:rsidP="00E62CB9">
      <w:pPr>
        <w:pStyle w:val="Prrafodelista"/>
        <w:numPr>
          <w:ilvl w:val="0"/>
          <w:numId w:val="88"/>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E62CB9" w:rsidRPr="008D71A8" w:rsidRDefault="00E62CB9" w:rsidP="00E62CB9">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E62CB9" w:rsidRPr="008D71A8" w:rsidRDefault="00E62CB9" w:rsidP="00E62CB9">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E62CB9" w:rsidRPr="008D71A8" w:rsidRDefault="00E62CB9" w:rsidP="00E62CB9">
      <w:pPr>
        <w:ind w:left="1077"/>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E62CB9" w:rsidRPr="008D71A8" w:rsidRDefault="00E62CB9" w:rsidP="00E62CB9">
      <w:pPr>
        <w:ind w:left="1077"/>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E62CB9" w:rsidRPr="008D71A8" w:rsidRDefault="00E62CB9" w:rsidP="00E62CB9">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E62CB9" w:rsidRPr="008D71A8" w:rsidRDefault="00E62CB9" w:rsidP="00E62CB9">
      <w:pPr>
        <w:pStyle w:val="Prrafodelista"/>
        <w:numPr>
          <w:ilvl w:val="0"/>
          <w:numId w:val="88"/>
        </w:numPr>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E62CB9" w:rsidRPr="008D71A8" w:rsidRDefault="00E62CB9" w:rsidP="00E62CB9">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E62CB9" w:rsidRPr="008D71A8" w:rsidRDefault="00E62CB9" w:rsidP="00E62CB9">
      <w:pPr>
        <w:spacing w:before="120" w:after="100" w:afterAutospacing="1"/>
        <w:ind w:left="357"/>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E62CB9" w:rsidRPr="008D71A8" w:rsidRDefault="00E62CB9" w:rsidP="00E62CB9">
      <w:pPr>
        <w:spacing w:before="120" w:after="120"/>
        <w:ind w:left="357"/>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E62CB9" w:rsidRPr="008D71A8" w:rsidRDefault="00E62CB9" w:rsidP="00E62CB9">
      <w:pPr>
        <w:pStyle w:val="Prrafodelista"/>
        <w:numPr>
          <w:ilvl w:val="0"/>
          <w:numId w:val="8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REQUISITOS MÍNIMOS</w:t>
      </w:r>
    </w:p>
    <w:p w:rsidR="00E62CB9" w:rsidRPr="008D71A8" w:rsidRDefault="00E62CB9" w:rsidP="00E62CB9">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E62CB9" w:rsidRPr="008D71A8" w:rsidRDefault="00E62CB9" w:rsidP="00E62CB9">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Casco de seguridad</w:t>
      </w:r>
    </w:p>
    <w:p w:rsidR="00E62CB9" w:rsidRPr="008D71A8" w:rsidRDefault="00E62CB9" w:rsidP="00E62CB9">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Calzado de seguridad</w:t>
      </w:r>
    </w:p>
    <w:p w:rsidR="00E62CB9" w:rsidRPr="008D71A8" w:rsidRDefault="00E62CB9" w:rsidP="00E62CB9">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Lentes de seguridad</w:t>
      </w:r>
    </w:p>
    <w:p w:rsidR="00E62CB9" w:rsidRPr="008D71A8" w:rsidRDefault="00E62CB9" w:rsidP="00E62CB9">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E62CB9" w:rsidRPr="008D71A8" w:rsidRDefault="00E62CB9" w:rsidP="00E62CB9">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E62CB9" w:rsidRPr="008D71A8" w:rsidRDefault="00E62CB9" w:rsidP="00E62CB9">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 xml:space="preserve">(altura, espacios confinados,      eléctricos, trabajos en caliente, </w:t>
      </w:r>
      <w:proofErr w:type="spellStart"/>
      <w:r w:rsidRPr="008D71A8">
        <w:rPr>
          <w:rFonts w:asciiTheme="minorHAnsi" w:hAnsiTheme="minorHAnsi" w:cstheme="minorHAnsi"/>
          <w:sz w:val="22"/>
          <w:szCs w:val="22"/>
        </w:rPr>
        <w:t>etc</w:t>
      </w:r>
      <w:proofErr w:type="spellEnd"/>
      <w:r w:rsidRPr="008D71A8">
        <w:rPr>
          <w:rFonts w:asciiTheme="minorHAnsi" w:hAnsiTheme="minorHAnsi" w:cstheme="minorHAnsi"/>
          <w:sz w:val="22"/>
          <w:szCs w:val="22"/>
        </w:rPr>
        <w:t>,)</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lastRenderedPageBreak/>
        <w:t>Guantes dieléctricos (en caso de requerir).</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E62CB9" w:rsidRPr="008D71A8" w:rsidRDefault="00E62CB9" w:rsidP="00E62CB9">
      <w:pPr>
        <w:pStyle w:val="Prrafodelista"/>
        <w:numPr>
          <w:ilvl w:val="0"/>
          <w:numId w:val="88"/>
        </w:numPr>
        <w:spacing w:before="240" w:after="100" w:afterAutospacing="1"/>
        <w:ind w:left="714" w:hanging="357"/>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E62CB9" w:rsidRPr="008D71A8" w:rsidRDefault="00E62CB9" w:rsidP="00E62CB9">
      <w:pPr>
        <w:pStyle w:val="Prrafodelista"/>
        <w:numPr>
          <w:ilvl w:val="0"/>
          <w:numId w:val="88"/>
        </w:numPr>
        <w:spacing w:before="120" w:after="120"/>
        <w:ind w:left="714" w:hanging="357"/>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E62CB9" w:rsidRPr="008D71A8" w:rsidRDefault="00E62CB9" w:rsidP="00E62CB9">
      <w:pPr>
        <w:pStyle w:val="Prrafodelista"/>
        <w:numPr>
          <w:ilvl w:val="0"/>
          <w:numId w:val="88"/>
        </w:numPr>
        <w:tabs>
          <w:tab w:val="left" w:pos="426"/>
        </w:tabs>
        <w:spacing w:before="120" w:after="120"/>
        <w:ind w:left="714" w:hanging="357"/>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E62CB9" w:rsidRPr="008D71A8" w:rsidRDefault="00E62CB9" w:rsidP="00E62CB9">
      <w:pPr>
        <w:pStyle w:val="Prrafodelista"/>
        <w:numPr>
          <w:ilvl w:val="0"/>
          <w:numId w:val="88"/>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YPFB Corporación se reserva el derecho de solicitar nuevos requisitos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xml:space="preserve">   que sean necesarios para garantizar la correcta ejecución de la actividad, cuyo objetivo es prevenir accidentes e incidentes.</w:t>
      </w:r>
    </w:p>
    <w:p w:rsidR="00E62CB9" w:rsidRDefault="00E62CB9" w:rsidP="006541C6">
      <w:pPr>
        <w:spacing w:after="160" w:line="252" w:lineRule="auto"/>
        <w:jc w:val="both"/>
        <w:rPr>
          <w:rFonts w:asciiTheme="minorHAnsi" w:eastAsia="Arial Unicode MS" w:hAnsiTheme="minorHAnsi" w:cstheme="minorHAnsi"/>
          <w:b/>
          <w:color w:val="000000" w:themeColor="text1"/>
          <w:sz w:val="22"/>
          <w:szCs w:val="22"/>
          <w:u w:val="single"/>
        </w:rPr>
      </w:pPr>
    </w:p>
    <w:p w:rsidR="00E62CB9" w:rsidRDefault="00E62CB9" w:rsidP="00E62CB9">
      <w:pPr>
        <w:widowControl w:val="0"/>
        <w:autoSpaceDE w:val="0"/>
        <w:autoSpaceDN w:val="0"/>
        <w:adjustRightInd w:val="0"/>
        <w:jc w:val="both"/>
        <w:rPr>
          <w:rStyle w:val="Refdenotaalpie"/>
        </w:rPr>
      </w:pPr>
    </w:p>
    <w:p w:rsidR="00E62CB9" w:rsidRPr="008D71A8" w:rsidRDefault="00E62CB9" w:rsidP="00E62CB9">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 xml:space="preserve">5. </w:t>
      </w: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E62CB9" w:rsidRPr="008D71A8" w:rsidRDefault="00E62CB9" w:rsidP="00E62CB9">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D71A8">
        <w:rPr>
          <w:rFonts w:asciiTheme="minorHAnsi" w:hAnsiTheme="minorHAnsi" w:cstheme="minorHAnsi"/>
          <w:color w:val="000000" w:themeColor="text1"/>
          <w:sz w:val="22"/>
          <w:szCs w:val="22"/>
        </w:rPr>
        <w:t>LA</w:t>
      </w:r>
      <w:proofErr w:type="spellEnd"/>
      <w:r w:rsidRPr="008D71A8">
        <w:rPr>
          <w:rFonts w:asciiTheme="minorHAnsi" w:hAnsiTheme="minorHAnsi" w:cstheme="minorHAnsi"/>
          <w:color w:val="000000" w:themeColor="text1"/>
          <w:sz w:val="22"/>
          <w:szCs w:val="22"/>
        </w:rPr>
        <w:t xml:space="preserve"> y otros requerimientos ambientales exigidos por el personal de YPFB del proyecto. Para el efecto, el CONTRATISTA deberá remitir a YPFB toda aquella documentación de respaldo que demuestre el </w:t>
      </w:r>
      <w:r w:rsidRPr="008D71A8">
        <w:rPr>
          <w:rFonts w:asciiTheme="minorHAnsi" w:hAnsiTheme="minorHAnsi" w:cstheme="minorHAnsi"/>
          <w:color w:val="000000" w:themeColor="text1"/>
          <w:sz w:val="22"/>
          <w:szCs w:val="22"/>
        </w:rPr>
        <w:lastRenderedPageBreak/>
        <w:t>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E62CB9" w:rsidRPr="008D71A8" w:rsidRDefault="00E62CB9" w:rsidP="00E62CB9">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E62CB9" w:rsidRPr="008D71A8" w:rsidRDefault="00E62CB9" w:rsidP="00E62CB9">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62CB9" w:rsidRPr="008D71A8" w:rsidRDefault="00E62CB9" w:rsidP="00E62CB9">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62CB9" w:rsidRPr="008D71A8" w:rsidRDefault="00E62CB9" w:rsidP="00E62CB9">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E62CB9" w:rsidRPr="008D71A8" w:rsidRDefault="00E62CB9" w:rsidP="00E62CB9">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E62CB9" w:rsidRPr="008D71A8" w:rsidRDefault="00E62CB9" w:rsidP="00E62CB9">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ANEXO:</w:t>
      </w:r>
      <w:r w:rsidRPr="008D71A8">
        <w:rPr>
          <w:rFonts w:asciiTheme="minorHAnsi" w:eastAsiaTheme="minorHAnsi" w:hAnsiTheme="minorHAnsi" w:cstheme="minorHAnsi"/>
          <w:b/>
          <w:color w:val="000000"/>
          <w:sz w:val="22"/>
          <w:szCs w:val="22"/>
          <w:lang w:val="es-BO"/>
        </w:rPr>
        <w:tab/>
        <w:t>REQUISITOS DE PROTECCIÓN AMBIENTAL CONTRATISTAS</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564"/>
        <w:gridCol w:w="1603"/>
      </w:tblGrid>
      <w:tr w:rsidR="00E62CB9" w:rsidRPr="00AA0E47" w:rsidTr="00B64C76">
        <w:trPr>
          <w:trHeight w:val="474"/>
          <w:tblHeader/>
        </w:trPr>
        <w:tc>
          <w:tcPr>
            <w:tcW w:w="5665" w:type="dxa"/>
            <w:gridSpan w:val="2"/>
            <w:shd w:val="clear" w:color="auto" w:fill="B8CCE4" w:themeFill="accent1" w:themeFillTint="66"/>
            <w:vAlign w:val="center"/>
          </w:tcPr>
          <w:p w:rsidR="00E62CB9" w:rsidRPr="00AA0E47" w:rsidRDefault="00E62CB9" w:rsidP="00B64C76">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RESPALDO</w:t>
            </w:r>
          </w:p>
        </w:tc>
        <w:tc>
          <w:tcPr>
            <w:tcW w:w="1560" w:type="dxa"/>
            <w:shd w:val="clear" w:color="auto" w:fill="B8CCE4" w:themeFill="accent1" w:themeFillTint="66"/>
            <w:vAlign w:val="center"/>
          </w:tcPr>
          <w:p w:rsidR="00E62CB9" w:rsidRPr="00AA0E47" w:rsidRDefault="00E62CB9" w:rsidP="00B64C76">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FORMATO INFORME</w:t>
            </w:r>
          </w:p>
        </w:tc>
        <w:tc>
          <w:tcPr>
            <w:tcW w:w="1603" w:type="dxa"/>
            <w:shd w:val="clear" w:color="auto" w:fill="B8CCE4" w:themeFill="accent1" w:themeFillTint="66"/>
            <w:vAlign w:val="center"/>
          </w:tcPr>
          <w:p w:rsidR="00E62CB9" w:rsidRPr="00AA0E47" w:rsidRDefault="00E62CB9" w:rsidP="00B64C76">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PRESENTACION</w:t>
            </w:r>
          </w:p>
        </w:tc>
      </w:tr>
      <w:tr w:rsidR="00E62CB9" w:rsidRPr="00AA0E47" w:rsidTr="00B64C76">
        <w:trPr>
          <w:trHeight w:val="458"/>
        </w:trPr>
        <w:tc>
          <w:tcPr>
            <w:tcW w:w="5665" w:type="dxa"/>
            <w:gridSpan w:val="2"/>
            <w:vAlign w:val="center"/>
          </w:tcPr>
          <w:p w:rsidR="00E62CB9" w:rsidRPr="00AA0E47" w:rsidRDefault="00E62CB9" w:rsidP="00B64C76">
            <w:pPr>
              <w:rPr>
                <w:rFonts w:asciiTheme="minorHAnsi" w:eastAsiaTheme="minorHAnsi" w:hAnsiTheme="minorHAnsi" w:cstheme="minorHAnsi"/>
                <w:lang w:val="es-BO"/>
              </w:rPr>
            </w:pPr>
            <w:r w:rsidRPr="00AA0E47">
              <w:rPr>
                <w:rFonts w:asciiTheme="minorHAnsi" w:eastAsiaTheme="minorHAnsi" w:hAnsiTheme="minorHAnsi" w:cstheme="minorHAnsi"/>
                <w:lang w:val="es-BO"/>
              </w:rPr>
              <w:t>1.- INFORME DE LA SITUACIÓN AMBIENTAL INICIAL DEL ÁREA</w:t>
            </w:r>
          </w:p>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INCLUYE REGISTRO FOTOGRÁFICO</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INICIAL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lang w:val="es-BO"/>
              </w:rPr>
            </w:pPr>
            <w:r w:rsidRPr="00AA0E47">
              <w:rPr>
                <w:rFonts w:asciiTheme="minorHAnsi" w:eastAsiaTheme="minorHAnsi" w:hAnsiTheme="minorHAnsi" w:cstheme="minorHAnsi"/>
                <w:lang w:val="es-BO"/>
              </w:rPr>
              <w:t>2.- PLANILLA MENSUAL DE GENERACION DE RESIDUOS SÓLIDOS</w:t>
            </w:r>
          </w:p>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(ÉNFASIS EN LOS ESCOMBROS)</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3.- INFORME DE LA GESTIÓN DE RESIDUOS SÓLIDOS RELACIONADO AL PUNTO ANTERIOR</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4.- PLANILLA DE CONSUMO DE AGUA UTILIZADA PARA RIEGO</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5.- PLANILLA DE CONSUMO DE COMBUSTIBLES Y LUBRICANTES</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6.- PLANILLA DE CONSUMO DE SUSTANCIAS PELIGROSAS</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lastRenderedPageBreak/>
              <w:t>7.- INFORME SOBRE EL MANEJO, ALMACENAMIENTO Y TRANSPORTE DE COMBUSTIBLE, LUBRICANTES Y OTRAS SUSTANCIAS PELIGROSAS</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8.- PLANILLAS DE INDUCCION Y CAPACITACION AL PERSONAL EN TEMAS DE SEGURIDAD, SALUD, AMBIENTE Y SOCIAL</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9.- PERMISOS DE TRABAJO OTORGADOS POR EL GOBIERNO MUNICIPAL</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10.- INSTRUCTIVO DE HORARIOS DE TRABAJO</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INICIAL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11.- INFORME DE SIMULACRO DE EMERGENCIAS</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12.- PLANILLAS DE INSPECCION Y MANTENIMIENTO DE VEHICULOS Y EQUIPOS</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13.- REGISTRO DE EXTINTORES Y SU MANTENIMIENTO</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E62CB9" w:rsidRPr="00AA0E47" w:rsidRDefault="00E62CB9" w:rsidP="00B64C76">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E62CB9" w:rsidRPr="00AA0E47" w:rsidTr="00B64C76">
        <w:tc>
          <w:tcPr>
            <w:tcW w:w="5665" w:type="dxa"/>
            <w:gridSpan w:val="2"/>
            <w:vAlign w:val="center"/>
          </w:tcPr>
          <w:p w:rsidR="00E62CB9" w:rsidRPr="00AA0E47" w:rsidRDefault="00E62CB9" w:rsidP="00B64C76">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15.- PLANILLA DE DOTACIÓN DE EPP E INFORME DE SEÑALIZACION PARA MEDIO AMBIENTE Y SEGURIDAD CON EL RESPECTIVO REGISTRO FOTOGRÁFICO EN TODAS LAS ACTIVIDADES QUE VAYAN A REALIZARSE</w:t>
            </w:r>
          </w:p>
        </w:tc>
        <w:tc>
          <w:tcPr>
            <w:tcW w:w="1560" w:type="dxa"/>
            <w:vAlign w:val="center"/>
          </w:tcPr>
          <w:p w:rsidR="00E62CB9" w:rsidRPr="00AA0E47" w:rsidRDefault="00E62CB9" w:rsidP="00B64C76">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16.- INFORME DE LA SITUACIÓN AMBIENTAL FINAL DEL ÁREA INCLUYE REGISTRO FOTOGRÁFICO Y MEDIDAS DE RESTAURACIÓN</w:t>
            </w:r>
          </w:p>
        </w:tc>
        <w:tc>
          <w:tcPr>
            <w:tcW w:w="1560" w:type="dxa"/>
            <w:vAlign w:val="center"/>
          </w:tcPr>
          <w:p w:rsidR="00E62CB9" w:rsidRPr="00AA0E47" w:rsidRDefault="00E62CB9" w:rsidP="00B64C76">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rPr>
          <w:trHeight w:val="756"/>
        </w:trPr>
        <w:tc>
          <w:tcPr>
            <w:tcW w:w="2207" w:type="dxa"/>
            <w:vAlign w:val="center"/>
          </w:tcPr>
          <w:p w:rsidR="00E62CB9" w:rsidRPr="00881200" w:rsidRDefault="00E62CB9" w:rsidP="00B64C76">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Elabora y Presenta:</w:t>
            </w:r>
          </w:p>
          <w:p w:rsidR="00E62CB9" w:rsidRPr="00881200" w:rsidRDefault="00E62CB9" w:rsidP="00B64C76">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Contratista</w:t>
            </w:r>
          </w:p>
        </w:tc>
        <w:tc>
          <w:tcPr>
            <w:tcW w:w="3458" w:type="dxa"/>
            <w:vAlign w:val="center"/>
          </w:tcPr>
          <w:p w:rsidR="00E62CB9" w:rsidRPr="00881200" w:rsidRDefault="00E62CB9" w:rsidP="00B64C76">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Verifica en obra:</w:t>
            </w:r>
          </w:p>
          <w:p w:rsidR="00E62CB9" w:rsidRPr="00881200" w:rsidRDefault="00E62CB9" w:rsidP="00B64C76">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Supervisor o Director de Obra/DTRG</w:t>
            </w:r>
          </w:p>
        </w:tc>
        <w:tc>
          <w:tcPr>
            <w:tcW w:w="1560" w:type="dxa"/>
            <w:vAlign w:val="center"/>
          </w:tcPr>
          <w:p w:rsidR="00E62CB9" w:rsidRPr="00881200" w:rsidRDefault="00E62CB9" w:rsidP="00B64C76">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Revisa documentación:</w:t>
            </w:r>
          </w:p>
          <w:p w:rsidR="00E62CB9" w:rsidRPr="00881200" w:rsidRDefault="00E62CB9" w:rsidP="00B64C76">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TSIMA-DTRG</w:t>
            </w:r>
          </w:p>
        </w:tc>
        <w:tc>
          <w:tcPr>
            <w:tcW w:w="1603" w:type="dxa"/>
            <w:vAlign w:val="center"/>
          </w:tcPr>
          <w:p w:rsidR="00E62CB9" w:rsidRPr="00881200" w:rsidRDefault="00E62CB9" w:rsidP="00B64C76">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Aprueba:</w:t>
            </w:r>
          </w:p>
          <w:p w:rsidR="00E62CB9" w:rsidRPr="00881200" w:rsidRDefault="00E62CB9" w:rsidP="00B64C76">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Distrital de Redes de Gas</w:t>
            </w:r>
          </w:p>
        </w:tc>
      </w:tr>
    </w:tbl>
    <w:p w:rsidR="00E62CB9" w:rsidRPr="008D71A8" w:rsidRDefault="00E62CB9" w:rsidP="00E62CB9">
      <w:pPr>
        <w:spacing w:before="12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1.2.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1.4.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E62CB9"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9035" w:type="dxa"/>
        <w:jc w:val="center"/>
        <w:tblLayout w:type="fixed"/>
        <w:tblLook w:val="04A0" w:firstRow="1" w:lastRow="0" w:firstColumn="1" w:lastColumn="0" w:noHBand="0" w:noVBand="1"/>
      </w:tblPr>
      <w:tblGrid>
        <w:gridCol w:w="856"/>
        <w:gridCol w:w="1148"/>
        <w:gridCol w:w="2152"/>
        <w:gridCol w:w="1368"/>
        <w:gridCol w:w="1417"/>
        <w:gridCol w:w="1134"/>
        <w:gridCol w:w="960"/>
      </w:tblGrid>
      <w:tr w:rsidR="00E62CB9" w:rsidRPr="008D71A8" w:rsidTr="00B64C76">
        <w:trPr>
          <w:trHeight w:val="752"/>
          <w:jc w:val="center"/>
        </w:trPr>
        <w:tc>
          <w:tcPr>
            <w:tcW w:w="856" w:type="dxa"/>
            <w:vAlign w:val="center"/>
          </w:tcPr>
          <w:p w:rsidR="00E62CB9" w:rsidRPr="00AA0E47" w:rsidRDefault="00E62CB9" w:rsidP="00B64C76">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Código</w:t>
            </w:r>
          </w:p>
        </w:tc>
        <w:tc>
          <w:tcPr>
            <w:tcW w:w="1148" w:type="dxa"/>
            <w:vAlign w:val="center"/>
          </w:tcPr>
          <w:p w:rsidR="00E62CB9" w:rsidRPr="00AA0E47" w:rsidRDefault="00E62CB9" w:rsidP="00B64C76">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Factor Ambiental</w:t>
            </w:r>
          </w:p>
        </w:tc>
        <w:tc>
          <w:tcPr>
            <w:tcW w:w="2152" w:type="dxa"/>
            <w:vAlign w:val="center"/>
          </w:tcPr>
          <w:p w:rsidR="00E62CB9" w:rsidRPr="00AA0E47" w:rsidRDefault="00E62CB9" w:rsidP="00B64C76">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Medida a Monitorear de Adecuación/Mitigación</w:t>
            </w:r>
          </w:p>
        </w:tc>
        <w:tc>
          <w:tcPr>
            <w:tcW w:w="1368" w:type="dxa"/>
            <w:vAlign w:val="center"/>
          </w:tcPr>
          <w:p w:rsidR="00E62CB9" w:rsidRPr="00AA0E47" w:rsidRDefault="00E62CB9" w:rsidP="00B64C76">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(Inicio)</w:t>
            </w:r>
          </w:p>
        </w:tc>
        <w:tc>
          <w:tcPr>
            <w:tcW w:w="1417" w:type="dxa"/>
            <w:vAlign w:val="center"/>
          </w:tcPr>
          <w:p w:rsidR="00E62CB9" w:rsidRPr="00AA0E47" w:rsidRDefault="00E62CB9" w:rsidP="00B64C76">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(Final)</w:t>
            </w:r>
          </w:p>
        </w:tc>
        <w:tc>
          <w:tcPr>
            <w:tcW w:w="1134" w:type="dxa"/>
            <w:vAlign w:val="center"/>
          </w:tcPr>
          <w:p w:rsidR="00E62CB9" w:rsidRPr="00AA0E47" w:rsidRDefault="00E62CB9" w:rsidP="00B64C76">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Desarrollo de la Medida</w:t>
            </w:r>
          </w:p>
        </w:tc>
        <w:tc>
          <w:tcPr>
            <w:tcW w:w="960" w:type="dxa"/>
            <w:vAlign w:val="center"/>
          </w:tcPr>
          <w:p w:rsidR="00E62CB9" w:rsidRPr="00AA0E47" w:rsidRDefault="00E62CB9" w:rsidP="00B64C76">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Respaldo</w:t>
            </w:r>
          </w:p>
        </w:tc>
      </w:tr>
      <w:tr w:rsidR="00E62CB9" w:rsidRPr="008D71A8" w:rsidTr="00B64C76">
        <w:trPr>
          <w:trHeight w:val="110"/>
          <w:jc w:val="center"/>
        </w:trPr>
        <w:tc>
          <w:tcPr>
            <w:tcW w:w="856" w:type="dxa"/>
            <w:vAlign w:val="center"/>
          </w:tcPr>
          <w:p w:rsidR="00E62CB9" w:rsidRPr="00881200" w:rsidRDefault="00E62CB9" w:rsidP="00B64C76">
            <w:pPr>
              <w:spacing w:after="160" w:line="259" w:lineRule="auto"/>
              <w:jc w:val="center"/>
              <w:rPr>
                <w:rFonts w:asciiTheme="minorHAnsi" w:eastAsiaTheme="minorHAnsi" w:hAnsiTheme="minorHAnsi" w:cstheme="minorHAnsi"/>
                <w:b/>
                <w:color w:val="000000"/>
                <w:sz w:val="12"/>
                <w:szCs w:val="22"/>
                <w:lang w:val="es-BO"/>
              </w:rPr>
            </w:pPr>
          </w:p>
        </w:tc>
        <w:tc>
          <w:tcPr>
            <w:tcW w:w="1148" w:type="dxa"/>
            <w:vAlign w:val="center"/>
          </w:tcPr>
          <w:p w:rsidR="00E62CB9" w:rsidRPr="00881200" w:rsidRDefault="00E62CB9" w:rsidP="00B64C76">
            <w:pPr>
              <w:spacing w:after="160" w:line="259" w:lineRule="auto"/>
              <w:jc w:val="center"/>
              <w:rPr>
                <w:rFonts w:asciiTheme="minorHAnsi" w:eastAsiaTheme="minorHAnsi" w:hAnsiTheme="minorHAnsi" w:cstheme="minorHAnsi"/>
                <w:b/>
                <w:color w:val="000000"/>
                <w:sz w:val="12"/>
                <w:szCs w:val="22"/>
                <w:lang w:val="es-BO"/>
              </w:rPr>
            </w:pPr>
          </w:p>
        </w:tc>
        <w:tc>
          <w:tcPr>
            <w:tcW w:w="2152" w:type="dxa"/>
            <w:vAlign w:val="center"/>
          </w:tcPr>
          <w:p w:rsidR="00E62CB9" w:rsidRPr="00881200" w:rsidRDefault="00E62CB9" w:rsidP="00B64C76">
            <w:pPr>
              <w:spacing w:after="160" w:line="259" w:lineRule="auto"/>
              <w:jc w:val="center"/>
              <w:rPr>
                <w:rFonts w:asciiTheme="minorHAnsi" w:eastAsiaTheme="minorHAnsi" w:hAnsiTheme="minorHAnsi" w:cstheme="minorHAnsi"/>
                <w:b/>
                <w:color w:val="000000"/>
                <w:sz w:val="12"/>
                <w:szCs w:val="22"/>
                <w:lang w:val="es-BO"/>
              </w:rPr>
            </w:pPr>
          </w:p>
        </w:tc>
        <w:tc>
          <w:tcPr>
            <w:tcW w:w="1368" w:type="dxa"/>
            <w:vAlign w:val="center"/>
          </w:tcPr>
          <w:p w:rsidR="00E62CB9" w:rsidRPr="00881200" w:rsidRDefault="00E62CB9" w:rsidP="00B64C76">
            <w:pPr>
              <w:spacing w:after="160" w:line="259" w:lineRule="auto"/>
              <w:jc w:val="center"/>
              <w:rPr>
                <w:rFonts w:asciiTheme="minorHAnsi" w:eastAsiaTheme="minorHAnsi" w:hAnsiTheme="minorHAnsi" w:cstheme="minorHAnsi"/>
                <w:b/>
                <w:color w:val="000000"/>
                <w:sz w:val="12"/>
                <w:szCs w:val="22"/>
                <w:lang w:val="es-BO"/>
              </w:rPr>
            </w:pPr>
          </w:p>
        </w:tc>
        <w:tc>
          <w:tcPr>
            <w:tcW w:w="1417" w:type="dxa"/>
            <w:vAlign w:val="center"/>
          </w:tcPr>
          <w:p w:rsidR="00E62CB9" w:rsidRPr="00881200" w:rsidRDefault="00E62CB9" w:rsidP="00B64C76">
            <w:pPr>
              <w:spacing w:after="160" w:line="259" w:lineRule="auto"/>
              <w:jc w:val="center"/>
              <w:rPr>
                <w:rFonts w:asciiTheme="minorHAnsi" w:eastAsiaTheme="minorHAnsi" w:hAnsiTheme="minorHAnsi" w:cstheme="minorHAnsi"/>
                <w:b/>
                <w:color w:val="000000"/>
                <w:sz w:val="12"/>
                <w:szCs w:val="22"/>
                <w:lang w:val="es-BO"/>
              </w:rPr>
            </w:pPr>
          </w:p>
        </w:tc>
        <w:tc>
          <w:tcPr>
            <w:tcW w:w="1134" w:type="dxa"/>
            <w:vAlign w:val="center"/>
          </w:tcPr>
          <w:p w:rsidR="00E62CB9" w:rsidRPr="00881200" w:rsidRDefault="00E62CB9" w:rsidP="00B64C76">
            <w:pPr>
              <w:spacing w:after="160" w:line="259" w:lineRule="auto"/>
              <w:jc w:val="center"/>
              <w:rPr>
                <w:rFonts w:asciiTheme="minorHAnsi" w:eastAsiaTheme="minorHAnsi" w:hAnsiTheme="minorHAnsi" w:cstheme="minorHAnsi"/>
                <w:b/>
                <w:color w:val="000000"/>
                <w:sz w:val="12"/>
                <w:szCs w:val="22"/>
                <w:lang w:val="es-BO"/>
              </w:rPr>
            </w:pPr>
          </w:p>
        </w:tc>
        <w:tc>
          <w:tcPr>
            <w:tcW w:w="960" w:type="dxa"/>
            <w:vAlign w:val="center"/>
          </w:tcPr>
          <w:p w:rsidR="00E62CB9" w:rsidRPr="00881200" w:rsidRDefault="00E62CB9" w:rsidP="00B64C76">
            <w:pPr>
              <w:spacing w:after="160" w:line="259" w:lineRule="auto"/>
              <w:jc w:val="center"/>
              <w:rPr>
                <w:rFonts w:asciiTheme="minorHAnsi" w:eastAsiaTheme="minorHAnsi" w:hAnsiTheme="minorHAnsi" w:cstheme="minorHAnsi"/>
                <w:b/>
                <w:color w:val="000000"/>
                <w:sz w:val="12"/>
                <w:szCs w:val="22"/>
                <w:lang w:val="es-BO"/>
              </w:rPr>
            </w:pPr>
          </w:p>
        </w:tc>
      </w:tr>
    </w:tbl>
    <w:p w:rsidR="00E62CB9" w:rsidRPr="008D71A8" w:rsidRDefault="00E62CB9" w:rsidP="00E62CB9">
      <w:pPr>
        <w:spacing w:before="120"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E62CB9" w:rsidRPr="008D71A8" w:rsidRDefault="00E62CB9" w:rsidP="00E62CB9">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E62CB9" w:rsidRPr="008D71A8" w:rsidRDefault="00E62CB9" w:rsidP="00E62CB9">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E62CB9" w:rsidRPr="008D71A8" w:rsidRDefault="00E62CB9" w:rsidP="00E62CB9">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E62CB9" w:rsidRPr="008D71A8" w:rsidRDefault="00E62CB9" w:rsidP="00E62CB9">
      <w:pPr>
        <w:pStyle w:val="Prrafodelista"/>
        <w:numPr>
          <w:ilvl w:val="0"/>
          <w:numId w:val="9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E62CB9" w:rsidRPr="008D71A8" w:rsidRDefault="00E62CB9" w:rsidP="00E62CB9">
      <w:pPr>
        <w:pStyle w:val="Prrafodelista"/>
        <w:numPr>
          <w:ilvl w:val="0"/>
          <w:numId w:val="9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 fotográfico significativo de la AOP, principalmente referidos a las medidas ambientales comprendidas.</w:t>
      </w:r>
    </w:p>
    <w:p w:rsidR="00E62CB9" w:rsidRPr="008D71A8" w:rsidRDefault="00E62CB9" w:rsidP="00E62CB9">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rsidR="00E62CB9" w:rsidRPr="008D71A8" w:rsidRDefault="00E62CB9" w:rsidP="00E62CB9">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E62CB9" w:rsidRPr="008D71A8" w:rsidRDefault="00E62CB9" w:rsidP="00E62CB9">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E62CB9" w:rsidRPr="008D71A8" w:rsidRDefault="00E62CB9" w:rsidP="00E62CB9">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E62CB9" w:rsidRPr="008D71A8" w:rsidRDefault="00E62CB9" w:rsidP="00E62CB9">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E62CB9" w:rsidRPr="008D71A8" w:rsidRDefault="00E62CB9" w:rsidP="00E62CB9">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E62CB9" w:rsidRPr="008D71A8" w:rsidRDefault="00E62CB9" w:rsidP="00E62CB9">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E62CB9" w:rsidRPr="00881200" w:rsidRDefault="00E62CB9" w:rsidP="00E62CB9">
      <w:pPr>
        <w:pStyle w:val="Prrafodelista"/>
        <w:numPr>
          <w:ilvl w:val="0"/>
          <w:numId w:val="93"/>
        </w:numPr>
        <w:spacing w:line="259" w:lineRule="auto"/>
        <w:ind w:left="714" w:hanging="357"/>
        <w:rPr>
          <w:rFonts w:asciiTheme="minorHAnsi" w:hAnsiTheme="minorHAnsi" w:cstheme="minorHAnsi"/>
          <w:b/>
          <w:bCs/>
          <w:sz w:val="22"/>
          <w:szCs w:val="22"/>
          <w:u w:val="single"/>
          <w:lang w:val="es-BO"/>
        </w:rPr>
      </w:pPr>
      <w:r w:rsidRPr="00881200">
        <w:rPr>
          <w:rFonts w:asciiTheme="minorHAnsi" w:eastAsiaTheme="minorHAnsi" w:hAnsiTheme="minorHAnsi" w:cstheme="minorHAnsi"/>
          <w:color w:val="000000"/>
          <w:sz w:val="22"/>
          <w:szCs w:val="22"/>
          <w:lang w:val="es-BO"/>
        </w:rPr>
        <w:t>Certificados</w:t>
      </w:r>
    </w:p>
    <w:p w:rsidR="00E62CB9" w:rsidRDefault="00E62CB9" w:rsidP="006541C6">
      <w:pPr>
        <w:spacing w:after="160" w:line="252" w:lineRule="auto"/>
        <w:jc w:val="both"/>
        <w:rPr>
          <w:rFonts w:asciiTheme="minorHAnsi" w:eastAsia="Arial Unicode MS" w:hAnsiTheme="minorHAnsi" w:cstheme="minorHAnsi"/>
          <w:b/>
          <w:color w:val="000000" w:themeColor="text1"/>
          <w:sz w:val="22"/>
          <w:szCs w:val="22"/>
          <w:u w:val="single"/>
        </w:rPr>
      </w:pPr>
    </w:p>
    <w:p w:rsidR="00E62CB9" w:rsidRDefault="00E62CB9" w:rsidP="006541C6">
      <w:pPr>
        <w:spacing w:after="160" w:line="252" w:lineRule="auto"/>
        <w:jc w:val="both"/>
        <w:rPr>
          <w:rFonts w:asciiTheme="minorHAnsi" w:eastAsia="Arial Unicode MS" w:hAnsiTheme="minorHAnsi" w:cstheme="minorHAnsi"/>
          <w:b/>
          <w:color w:val="000000" w:themeColor="text1"/>
          <w:sz w:val="22"/>
          <w:szCs w:val="22"/>
          <w:u w:val="single"/>
        </w:rPr>
      </w:pPr>
    </w:p>
    <w:p w:rsidR="006541C6" w:rsidRDefault="006541C6" w:rsidP="0063381B">
      <w:pPr>
        <w:rPr>
          <w:rFonts w:asciiTheme="minorHAnsi" w:hAnsiTheme="minorHAnsi" w:cstheme="minorHAnsi"/>
          <w:b/>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Default="0000687E" w:rsidP="0063381B">
      <w:pPr>
        <w:jc w:val="center"/>
        <w:rPr>
          <w:rFonts w:asciiTheme="minorHAnsi" w:hAnsiTheme="minorHAnsi" w:cstheme="minorHAnsi"/>
          <w:b/>
          <w:color w:val="000000"/>
          <w:sz w:val="22"/>
          <w:szCs w:val="22"/>
        </w:rPr>
      </w:pPr>
    </w:p>
    <w:p w:rsidR="00DA6DBD" w:rsidRDefault="00DA6DBD"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7311CD" w:rsidRPr="00C963A3" w:rsidRDefault="007311CD" w:rsidP="007311CD">
      <w:pPr>
        <w:spacing w:before="120" w:after="120"/>
        <w:ind w:left="3540" w:firstLine="708"/>
        <w:rPr>
          <w:rFonts w:ascii="Arial" w:hAnsi="Arial" w:cs="Arial"/>
          <w:b/>
        </w:rPr>
      </w:pPr>
      <w:r w:rsidRPr="00C963A3">
        <w:rPr>
          <w:rFonts w:ascii="Arial" w:hAnsi="Arial" w:cs="Arial"/>
          <w:b/>
        </w:rPr>
        <w:t>CONTRATO YPFB/GLC:</w:t>
      </w:r>
    </w:p>
    <w:p w:rsidR="007311CD" w:rsidRPr="00C963A3" w:rsidRDefault="007311CD" w:rsidP="007311CD">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7311CD" w:rsidRPr="00C963A3" w:rsidRDefault="007311CD" w:rsidP="007311CD">
      <w:pPr>
        <w:spacing w:after="120"/>
        <w:jc w:val="center"/>
        <w:rPr>
          <w:rFonts w:ascii="Arial" w:hAnsi="Arial" w:cs="Arial"/>
          <w:b/>
          <w:lang w:val="es-BO"/>
        </w:rPr>
      </w:pPr>
      <w:r w:rsidRPr="00C963A3">
        <w:rPr>
          <w:rFonts w:ascii="Arial" w:hAnsi="Arial" w:cs="Arial"/>
          <w:b/>
          <w:lang w:val="es-BO"/>
        </w:rPr>
        <w:t xml:space="preserve">MINUTA DE CONTRATO  </w:t>
      </w:r>
    </w:p>
    <w:p w:rsidR="007311CD" w:rsidRPr="00C963A3" w:rsidRDefault="007311CD" w:rsidP="007311CD">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7311CD" w:rsidRPr="00C963A3" w:rsidRDefault="007311CD" w:rsidP="007311CD">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7311CD" w:rsidRPr="00C963A3" w:rsidRDefault="007311CD" w:rsidP="007311CD">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7311CD" w:rsidRPr="00C963A3" w:rsidRDefault="007311CD" w:rsidP="009F0FD1">
      <w:pPr>
        <w:pStyle w:val="Prrafodelista"/>
        <w:numPr>
          <w:ilvl w:val="1"/>
          <w:numId w:val="77"/>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7311CD" w:rsidRPr="00C963A3" w:rsidRDefault="007311CD" w:rsidP="007311CD">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7311CD" w:rsidRPr="00C963A3" w:rsidRDefault="007311CD" w:rsidP="007311CD">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7311CD" w:rsidRPr="00C963A3" w:rsidRDefault="007311CD" w:rsidP="007311CD">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7311CD" w:rsidRPr="00C963A3" w:rsidRDefault="007311CD" w:rsidP="007311CD">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7311CD" w:rsidRPr="00C963A3" w:rsidRDefault="007311CD" w:rsidP="007311CD">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7311CD" w:rsidRPr="00C963A3" w:rsidRDefault="007311CD" w:rsidP="007311CD">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311CD" w:rsidRPr="00C963A3" w:rsidRDefault="007311CD" w:rsidP="007311CD">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7311CD" w:rsidRPr="00C963A3" w:rsidTr="005073E0">
        <w:trPr>
          <w:trHeight w:val="615"/>
        </w:trPr>
        <w:tc>
          <w:tcPr>
            <w:tcW w:w="2617" w:type="dxa"/>
            <w:shd w:val="clear" w:color="auto" w:fill="auto"/>
          </w:tcPr>
          <w:p w:rsidR="007311CD" w:rsidRPr="00C963A3" w:rsidRDefault="007311CD" w:rsidP="005073E0">
            <w:pPr>
              <w:spacing w:after="120"/>
              <w:rPr>
                <w:rFonts w:ascii="Arial" w:hAnsi="Arial" w:cs="Arial"/>
                <w:b/>
              </w:rPr>
            </w:pPr>
            <w:r w:rsidRPr="00C963A3">
              <w:rPr>
                <w:rFonts w:ascii="Arial" w:hAnsi="Arial" w:cs="Arial"/>
                <w:b/>
              </w:rPr>
              <w:t>Comité de Recepción:</w:t>
            </w:r>
          </w:p>
        </w:tc>
        <w:tc>
          <w:tcPr>
            <w:tcW w:w="6186" w:type="dxa"/>
            <w:shd w:val="clear" w:color="auto" w:fill="auto"/>
          </w:tcPr>
          <w:p w:rsidR="007311CD" w:rsidRPr="00C963A3" w:rsidRDefault="007311CD" w:rsidP="005073E0">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7311CD" w:rsidRPr="00C963A3" w:rsidTr="005073E0">
        <w:trPr>
          <w:trHeight w:val="615"/>
        </w:trPr>
        <w:tc>
          <w:tcPr>
            <w:tcW w:w="2617" w:type="dxa"/>
            <w:shd w:val="clear" w:color="auto" w:fill="auto"/>
          </w:tcPr>
          <w:p w:rsidR="007311CD" w:rsidRPr="00C963A3" w:rsidRDefault="007311CD" w:rsidP="005073E0">
            <w:pPr>
              <w:spacing w:after="120"/>
              <w:rPr>
                <w:rFonts w:ascii="Arial" w:hAnsi="Arial" w:cs="Arial"/>
                <w:b/>
              </w:rPr>
            </w:pPr>
            <w:r w:rsidRPr="00C963A3">
              <w:rPr>
                <w:rFonts w:ascii="Arial" w:hAnsi="Arial" w:cs="Arial"/>
                <w:b/>
              </w:rPr>
              <w:t>Contrato:</w:t>
            </w:r>
          </w:p>
        </w:tc>
        <w:tc>
          <w:tcPr>
            <w:tcW w:w="6186" w:type="dxa"/>
            <w:shd w:val="clear" w:color="auto" w:fill="auto"/>
          </w:tcPr>
          <w:p w:rsidR="007311CD" w:rsidRPr="00C963A3" w:rsidRDefault="007311CD" w:rsidP="005073E0">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7311CD" w:rsidRPr="00C963A3" w:rsidTr="005073E0">
        <w:trPr>
          <w:trHeight w:val="615"/>
        </w:trPr>
        <w:tc>
          <w:tcPr>
            <w:tcW w:w="2617"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7311CD" w:rsidRPr="00C963A3" w:rsidTr="005073E0">
        <w:trPr>
          <w:trHeight w:val="615"/>
        </w:trPr>
        <w:tc>
          <w:tcPr>
            <w:tcW w:w="2617"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7311CD" w:rsidRPr="00C963A3" w:rsidTr="005073E0">
        <w:trPr>
          <w:trHeight w:val="721"/>
        </w:trPr>
        <w:tc>
          <w:tcPr>
            <w:tcW w:w="2617"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b/>
              </w:rPr>
              <w:t>Obra:</w:t>
            </w:r>
          </w:p>
        </w:tc>
        <w:tc>
          <w:tcPr>
            <w:tcW w:w="6186"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7311CD" w:rsidRPr="00C963A3" w:rsidTr="005073E0">
        <w:tc>
          <w:tcPr>
            <w:tcW w:w="2617" w:type="dxa"/>
            <w:shd w:val="clear" w:color="auto" w:fill="FFFFFF"/>
          </w:tcPr>
          <w:p w:rsidR="007311CD" w:rsidRPr="00C963A3" w:rsidRDefault="007311CD" w:rsidP="005073E0">
            <w:pPr>
              <w:spacing w:after="120"/>
              <w:rPr>
                <w:rFonts w:ascii="Arial" w:hAnsi="Arial" w:cs="Arial"/>
                <w:b/>
                <w:i/>
              </w:rPr>
            </w:pP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7311CD" w:rsidRPr="00C963A3" w:rsidRDefault="007311CD" w:rsidP="005073E0">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7311CD" w:rsidRPr="00C963A3" w:rsidTr="005073E0">
        <w:tc>
          <w:tcPr>
            <w:tcW w:w="2617" w:type="dxa"/>
            <w:shd w:val="clear" w:color="auto" w:fill="FFFFFF"/>
          </w:tcPr>
          <w:p w:rsidR="007311CD" w:rsidRPr="00C963A3" w:rsidRDefault="007311CD" w:rsidP="005073E0">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7311CD" w:rsidRPr="00C963A3" w:rsidRDefault="007311CD" w:rsidP="005073E0">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7311CD" w:rsidRPr="00C963A3" w:rsidTr="005073E0">
        <w:tc>
          <w:tcPr>
            <w:tcW w:w="2617" w:type="dxa"/>
            <w:shd w:val="clear" w:color="auto" w:fill="FFFFFF"/>
          </w:tcPr>
          <w:p w:rsidR="007311CD" w:rsidRPr="00C963A3" w:rsidRDefault="007311CD" w:rsidP="005073E0">
            <w:pPr>
              <w:spacing w:after="120"/>
              <w:jc w:val="both"/>
              <w:rPr>
                <w:rFonts w:ascii="Arial" w:hAnsi="Arial" w:cs="Arial"/>
                <w:b/>
                <w:color w:val="000000"/>
                <w:lang w:val="es-BO"/>
              </w:rPr>
            </w:pPr>
            <w:r w:rsidRPr="00C963A3">
              <w:rPr>
                <w:rFonts w:ascii="Arial" w:hAnsi="Arial" w:cs="Arial"/>
                <w:b/>
                <w:color w:val="000000"/>
                <w:lang w:val="es-BO"/>
              </w:rPr>
              <w:t>Unidad Ejecutora:</w:t>
            </w:r>
          </w:p>
          <w:p w:rsidR="007311CD" w:rsidRPr="00C963A3" w:rsidRDefault="007311CD" w:rsidP="005073E0">
            <w:pPr>
              <w:rPr>
                <w:rFonts w:ascii="Arial" w:hAnsi="Arial" w:cs="Arial"/>
                <w:lang w:val="es-BO"/>
              </w:rPr>
            </w:pPr>
          </w:p>
          <w:p w:rsidR="007311CD" w:rsidRPr="00C963A3" w:rsidRDefault="007311CD" w:rsidP="005073E0">
            <w:pPr>
              <w:rPr>
                <w:rFonts w:ascii="Arial" w:hAnsi="Arial" w:cs="Arial"/>
                <w:lang w:val="es-BO"/>
              </w:rPr>
            </w:pPr>
          </w:p>
        </w:tc>
        <w:tc>
          <w:tcPr>
            <w:tcW w:w="6186" w:type="dxa"/>
            <w:shd w:val="clear" w:color="auto" w:fill="FFFFFF"/>
          </w:tcPr>
          <w:p w:rsidR="007311CD" w:rsidRPr="00C963A3" w:rsidRDefault="007311CD" w:rsidP="005073E0">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7311CD" w:rsidRPr="00C963A3" w:rsidTr="005073E0">
        <w:tc>
          <w:tcPr>
            <w:tcW w:w="2617" w:type="dxa"/>
            <w:shd w:val="clear" w:color="auto" w:fill="FFFFFF"/>
          </w:tcPr>
          <w:p w:rsidR="007311CD" w:rsidRPr="00C963A3" w:rsidRDefault="007311CD" w:rsidP="005073E0">
            <w:pPr>
              <w:spacing w:after="120"/>
              <w:jc w:val="both"/>
              <w:rPr>
                <w:rFonts w:ascii="Arial" w:hAnsi="Arial" w:cs="Arial"/>
                <w:b/>
                <w:color w:val="000000"/>
                <w:lang w:val="es-BO"/>
              </w:rPr>
            </w:pPr>
            <w:r w:rsidRPr="00C963A3">
              <w:rPr>
                <w:rFonts w:ascii="Arial" w:hAnsi="Arial" w:cs="Arial"/>
                <w:b/>
                <w:color w:val="000000"/>
                <w:lang w:val="es-BO"/>
              </w:rPr>
              <w:t>Unidad Solicitante:</w:t>
            </w:r>
          </w:p>
          <w:p w:rsidR="007311CD" w:rsidRPr="00C963A3" w:rsidRDefault="007311CD" w:rsidP="005073E0">
            <w:pPr>
              <w:spacing w:after="120"/>
              <w:jc w:val="both"/>
              <w:rPr>
                <w:rFonts w:ascii="Arial" w:hAnsi="Arial" w:cs="Arial"/>
                <w:b/>
                <w:color w:val="000000"/>
                <w:lang w:val="es-BO"/>
              </w:rPr>
            </w:pPr>
          </w:p>
        </w:tc>
        <w:tc>
          <w:tcPr>
            <w:tcW w:w="6186" w:type="dxa"/>
            <w:shd w:val="clear" w:color="auto" w:fill="FFFFFF"/>
          </w:tcPr>
          <w:p w:rsidR="007311CD" w:rsidRPr="00C963A3" w:rsidRDefault="007311CD" w:rsidP="005073E0">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7311CD" w:rsidRPr="00C963A3" w:rsidTr="005073E0">
        <w:tc>
          <w:tcPr>
            <w:tcW w:w="2617" w:type="dxa"/>
            <w:shd w:val="clear" w:color="auto" w:fill="FFFFFF"/>
          </w:tcPr>
          <w:p w:rsidR="007311CD" w:rsidRPr="002915FB" w:rsidRDefault="007311CD" w:rsidP="005073E0">
            <w:pPr>
              <w:spacing w:after="120"/>
              <w:jc w:val="both"/>
              <w:rPr>
                <w:rFonts w:ascii="Arial" w:hAnsi="Arial" w:cs="Arial"/>
                <w:b/>
                <w:color w:val="000000"/>
                <w:lang w:val="es-BO"/>
              </w:rPr>
            </w:pPr>
            <w:r w:rsidRPr="002915FB">
              <w:rPr>
                <w:rFonts w:ascii="Arial" w:hAnsi="Arial" w:cs="Arial"/>
                <w:b/>
                <w:color w:val="000000"/>
                <w:lang w:val="es-BO"/>
              </w:rPr>
              <w:t>Unidad Ejecutora/Solicitante:</w:t>
            </w:r>
          </w:p>
          <w:p w:rsidR="007311CD" w:rsidRPr="002915FB" w:rsidRDefault="007311CD" w:rsidP="005073E0">
            <w:pPr>
              <w:spacing w:after="120"/>
              <w:rPr>
                <w:rFonts w:ascii="Arial" w:hAnsi="Arial" w:cs="Arial"/>
                <w:lang w:val="es-BO"/>
              </w:rPr>
            </w:pPr>
          </w:p>
          <w:p w:rsidR="007311CD" w:rsidRPr="002915FB" w:rsidRDefault="007311CD" w:rsidP="005073E0">
            <w:pPr>
              <w:spacing w:after="120"/>
              <w:rPr>
                <w:rFonts w:ascii="Arial" w:hAnsi="Arial" w:cs="Arial"/>
                <w:lang w:val="es-BO"/>
              </w:rPr>
            </w:pPr>
          </w:p>
        </w:tc>
        <w:tc>
          <w:tcPr>
            <w:tcW w:w="6186" w:type="dxa"/>
            <w:shd w:val="clear" w:color="auto" w:fill="FFFFFF"/>
          </w:tcPr>
          <w:p w:rsidR="007311CD" w:rsidRPr="002915FB" w:rsidRDefault="007311CD" w:rsidP="005073E0">
            <w:pPr>
              <w:spacing w:after="120"/>
              <w:contextualSpacing/>
              <w:jc w:val="both"/>
              <w:rPr>
                <w:rFonts w:ascii="Arial" w:hAnsi="Arial" w:cs="Arial"/>
                <w:color w:val="000000"/>
                <w:lang w:val="es-BO"/>
              </w:rPr>
            </w:pPr>
            <w:r w:rsidRPr="002915FB">
              <w:rPr>
                <w:rFonts w:ascii="Arial" w:hAnsi="Arial" w:cs="Arial"/>
                <w:color w:val="000000"/>
                <w:lang w:val="es-BO"/>
              </w:rPr>
              <w:t xml:space="preserve">Es </w:t>
            </w:r>
            <w:proofErr w:type="gramStart"/>
            <w:r w:rsidRPr="002915FB">
              <w:rPr>
                <w:rFonts w:ascii="Arial" w:hAnsi="Arial" w:cs="Arial"/>
                <w:color w:val="000000"/>
                <w:lang w:val="es-BO"/>
              </w:rPr>
              <w:t>el …</w:t>
            </w:r>
            <w:proofErr w:type="gramEnd"/>
            <w:r w:rsidRPr="002915FB">
              <w:rPr>
                <w:rFonts w:ascii="Arial" w:hAnsi="Arial" w:cs="Arial"/>
                <w:color w:val="000000"/>
                <w:lang w:val="es-BO"/>
              </w:rPr>
              <w:t>……..</w:t>
            </w:r>
            <w:r w:rsidRPr="002915FB">
              <w:rPr>
                <w:rFonts w:ascii="Arial" w:hAnsi="Arial" w:cs="Arial"/>
              </w:rPr>
              <w:t xml:space="preserve"> </w:t>
            </w:r>
            <w:proofErr w:type="gramStart"/>
            <w:r w:rsidRPr="002915FB">
              <w:rPr>
                <w:rFonts w:ascii="Arial" w:hAnsi="Arial" w:cs="Arial"/>
              </w:rPr>
              <w:t>de</w:t>
            </w:r>
            <w:proofErr w:type="gramEnd"/>
            <w:r w:rsidRPr="002915FB">
              <w:rPr>
                <w:rFonts w:ascii="Arial" w:hAnsi="Arial" w:cs="Arial"/>
              </w:rPr>
              <w:t xml:space="preserve"> la </w:t>
            </w:r>
            <w:r w:rsidRPr="002915FB">
              <w:rPr>
                <w:rFonts w:ascii="Arial" w:hAnsi="Arial" w:cs="Arial"/>
                <w:b/>
              </w:rPr>
              <w:t>ENTIDAD</w:t>
            </w:r>
            <w:r w:rsidRPr="002915FB">
              <w:rPr>
                <w:rFonts w:ascii="Arial" w:hAnsi="Arial" w:cs="Arial"/>
              </w:rPr>
              <w:t xml:space="preserve">, </w:t>
            </w:r>
            <w:r w:rsidRPr="002915FB">
              <w:rPr>
                <w:rFonts w:ascii="Arial" w:hAnsi="Arial" w:cs="Arial"/>
                <w:color w:val="000000"/>
                <w:lang w:val="es-BO"/>
              </w:rPr>
              <w:t xml:space="preserve">como área operativa responsable de la ejecución técnica administrativa y legal de la Obra desde su inicio hasta su conclusión, dependiente de la </w:t>
            </w:r>
            <w:r w:rsidRPr="002915FB">
              <w:rPr>
                <w:rFonts w:ascii="Arial" w:hAnsi="Arial" w:cs="Arial"/>
                <w:b/>
                <w:color w:val="000000"/>
                <w:lang w:val="es-BO"/>
              </w:rPr>
              <w:t>ENTIDAD</w:t>
            </w:r>
            <w:r w:rsidRPr="002915FB">
              <w:rPr>
                <w:rFonts w:ascii="Arial" w:hAnsi="Arial" w:cs="Arial"/>
                <w:color w:val="000000"/>
                <w:lang w:val="es-BO"/>
              </w:rPr>
              <w:t>.</w:t>
            </w:r>
          </w:p>
          <w:p w:rsidR="007311CD" w:rsidRPr="002915FB" w:rsidRDefault="007311CD" w:rsidP="005073E0">
            <w:pPr>
              <w:spacing w:after="120"/>
              <w:jc w:val="both"/>
              <w:rPr>
                <w:rFonts w:ascii="Arial" w:hAnsi="Arial" w:cs="Arial"/>
                <w:lang w:val="es-BO"/>
              </w:rPr>
            </w:pPr>
          </w:p>
        </w:tc>
      </w:tr>
    </w:tbl>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7311CD" w:rsidRPr="00C963A3" w:rsidRDefault="007311CD" w:rsidP="007311CD">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rsidR="007311CD" w:rsidRPr="00C963A3" w:rsidRDefault="007311CD" w:rsidP="007311C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7311CD" w:rsidRPr="00C963A3" w:rsidRDefault="007311CD" w:rsidP="007311C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7311CD" w:rsidRPr="00C963A3" w:rsidRDefault="007311CD" w:rsidP="007311C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311CD" w:rsidRPr="00C963A3" w:rsidRDefault="007311CD" w:rsidP="007311CD">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7311CD" w:rsidRPr="00C963A3" w:rsidRDefault="007311CD" w:rsidP="007311CD">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7311CD" w:rsidRPr="00C963A3" w:rsidRDefault="007311CD" w:rsidP="007311CD">
      <w:pPr>
        <w:spacing w:before="120" w:after="120"/>
        <w:jc w:val="both"/>
        <w:rPr>
          <w:rFonts w:ascii="Arial" w:hAnsi="Arial" w:cs="Arial"/>
        </w:rPr>
      </w:pPr>
    </w:p>
    <w:p w:rsidR="007311CD" w:rsidRPr="00C963A3" w:rsidRDefault="007311CD" w:rsidP="007311CD">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7311CD" w:rsidRPr="00C963A3" w:rsidRDefault="007311CD" w:rsidP="007311CD">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lang w:val="es-BO"/>
        </w:rPr>
        <w:t>Propuesta adjudicada (oferta técnica y económica).</w:t>
      </w:r>
    </w:p>
    <w:p w:rsidR="007311CD" w:rsidRPr="00C963A3" w:rsidRDefault="007311CD" w:rsidP="009F0FD1">
      <w:pPr>
        <w:numPr>
          <w:ilvl w:val="0"/>
          <w:numId w:val="83"/>
        </w:numPr>
        <w:spacing w:after="120"/>
        <w:jc w:val="both"/>
        <w:rPr>
          <w:rFonts w:ascii="Arial" w:hAnsi="Arial" w:cs="Arial"/>
        </w:rPr>
      </w:pPr>
      <w:r w:rsidRPr="00C963A3">
        <w:rPr>
          <w:rFonts w:ascii="Arial" w:hAnsi="Arial" w:cs="Arial"/>
        </w:rPr>
        <w:t>Formulario resultado de la adjudicación.</w:t>
      </w:r>
    </w:p>
    <w:p w:rsidR="007311CD" w:rsidRPr="00C963A3" w:rsidRDefault="007311CD" w:rsidP="009F0FD1">
      <w:pPr>
        <w:numPr>
          <w:ilvl w:val="0"/>
          <w:numId w:val="83"/>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7311CD" w:rsidRPr="00C963A3" w:rsidRDefault="007311CD" w:rsidP="009F0FD1">
      <w:pPr>
        <w:numPr>
          <w:ilvl w:val="0"/>
          <w:numId w:val="83"/>
        </w:numPr>
        <w:spacing w:after="120"/>
        <w:jc w:val="both"/>
        <w:rPr>
          <w:rFonts w:ascii="Arial" w:hAnsi="Arial" w:cs="Arial"/>
        </w:rPr>
      </w:pPr>
      <w:r w:rsidRPr="00C963A3">
        <w:rPr>
          <w:rFonts w:ascii="Arial" w:hAnsi="Arial" w:cs="Arial"/>
          <w:lang w:val="es-ES_tradnl"/>
        </w:rPr>
        <w:t>Certificado RUPE N°______</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lang w:val="es-BO"/>
        </w:rPr>
        <w:t>Garantías.</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lang w:val="es-BO"/>
        </w:rPr>
        <w:t>Seguros.</w:t>
      </w:r>
    </w:p>
    <w:p w:rsidR="007311CD" w:rsidRPr="00C963A3" w:rsidRDefault="007311CD" w:rsidP="007311CD">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7311CD" w:rsidRPr="00C963A3" w:rsidRDefault="007311CD" w:rsidP="007311CD">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7311CD" w:rsidRPr="00C963A3" w:rsidRDefault="007311CD" w:rsidP="007311CD">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7311CD" w:rsidRPr="00C963A3" w:rsidRDefault="007311CD" w:rsidP="007311CD">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7311CD" w:rsidRPr="00C963A3" w:rsidRDefault="007311CD" w:rsidP="007311CD">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7311CD" w:rsidRPr="00C963A3" w:rsidRDefault="007311CD" w:rsidP="007311CD">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7311CD" w:rsidRPr="00C963A3" w:rsidRDefault="007311CD" w:rsidP="007311CD">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7311CD" w:rsidRPr="00C963A3" w:rsidRDefault="007311CD" w:rsidP="007311CD">
      <w:pPr>
        <w:pStyle w:val="Textoindependiente"/>
        <w:jc w:val="both"/>
        <w:rPr>
          <w:rFonts w:ascii="Arial" w:hAnsi="Arial" w:cs="Arial"/>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7311CD" w:rsidRPr="00C963A3" w:rsidRDefault="007311CD" w:rsidP="007311CD">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7311CD" w:rsidRPr="00C963A3" w:rsidRDefault="007311CD" w:rsidP="007311CD">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7311CD" w:rsidRPr="00C963A3" w:rsidRDefault="007311CD" w:rsidP="007311CD">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7311CD" w:rsidRPr="00C963A3" w:rsidRDefault="007311CD" w:rsidP="007311CD">
      <w:pPr>
        <w:spacing w:before="120" w:after="120"/>
        <w:jc w:val="both"/>
        <w:rPr>
          <w:rFonts w:ascii="Arial" w:hAnsi="Arial" w:cs="Arial"/>
          <w:lang w:val="es-BO"/>
        </w:rPr>
      </w:pPr>
      <w:r w:rsidRPr="00C963A3">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7311CD" w:rsidRPr="00C963A3" w:rsidRDefault="007311CD" w:rsidP="007311CD">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Factura original.</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7311CD" w:rsidRPr="00C963A3" w:rsidRDefault="007311CD" w:rsidP="007311CD">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311CD" w:rsidRPr="00C963A3" w:rsidRDefault="007311CD" w:rsidP="007311CD">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7311CD" w:rsidRPr="00C963A3" w:rsidRDefault="007311CD" w:rsidP="007311CD">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7311CD" w:rsidRPr="00C963A3" w:rsidRDefault="007311CD" w:rsidP="007311CD">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7311CD" w:rsidRPr="00C963A3" w:rsidRDefault="007311CD" w:rsidP="007311CD">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7311CD" w:rsidRPr="00C963A3" w:rsidRDefault="007311CD" w:rsidP="007311CD">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7311CD" w:rsidRPr="00C963A3" w:rsidRDefault="007311CD" w:rsidP="007311CD">
      <w:pPr>
        <w:spacing w:before="120" w:after="120"/>
        <w:jc w:val="both"/>
        <w:rPr>
          <w:rFonts w:ascii="Arial" w:hAnsi="Arial" w:cs="Arial"/>
          <w:lang w:val="es-BO"/>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7311CD" w:rsidRPr="00C963A3" w:rsidRDefault="007311CD" w:rsidP="007311CD">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7311CD" w:rsidRPr="00C963A3" w:rsidRDefault="007311CD" w:rsidP="007311CD">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7311CD" w:rsidRPr="00C963A3" w:rsidRDefault="007311CD" w:rsidP="007311CD">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7311CD" w:rsidRPr="00C963A3" w:rsidRDefault="007311CD" w:rsidP="007311CD">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7311CD" w:rsidRPr="00C963A3" w:rsidRDefault="007311CD" w:rsidP="007311CD">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7311CD" w:rsidRPr="00C963A3" w:rsidRDefault="007311CD" w:rsidP="007311CD">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311CD" w:rsidRPr="00C963A3" w:rsidRDefault="007311CD" w:rsidP="007311CD">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7311CD" w:rsidRPr="00C963A3" w:rsidRDefault="007311CD" w:rsidP="007311CD">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7311CD" w:rsidRPr="00C963A3" w:rsidRDefault="007311CD" w:rsidP="007311CD">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7311CD" w:rsidRPr="00C963A3" w:rsidRDefault="007311CD" w:rsidP="007311CD">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311CD" w:rsidRPr="00C963A3" w:rsidRDefault="007311CD" w:rsidP="007311CD">
      <w:pPr>
        <w:spacing w:after="120"/>
        <w:ind w:left="567" w:hanging="567"/>
        <w:jc w:val="both"/>
        <w:rPr>
          <w:rFonts w:ascii="Arial" w:hAnsi="Arial" w:cs="Arial"/>
          <w:b/>
        </w:rPr>
      </w:pPr>
      <w:r w:rsidRPr="00C963A3">
        <w:rPr>
          <w:rFonts w:ascii="Arial" w:hAnsi="Arial" w:cs="Arial"/>
          <w:b/>
        </w:rPr>
        <w:t>16.1  Póliza de seguro todo riesgo de construcción.</w:t>
      </w:r>
    </w:p>
    <w:p w:rsidR="007311CD" w:rsidRPr="00C963A3" w:rsidRDefault="007311CD" w:rsidP="007311CD">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7311CD" w:rsidRPr="00C963A3" w:rsidRDefault="007311CD" w:rsidP="007311CD">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7311CD" w:rsidRPr="00C963A3" w:rsidRDefault="007311CD" w:rsidP="007311CD">
      <w:pPr>
        <w:spacing w:after="120"/>
        <w:ind w:left="567" w:hanging="567"/>
        <w:jc w:val="both"/>
        <w:rPr>
          <w:rFonts w:ascii="Arial" w:hAnsi="Arial" w:cs="Arial"/>
          <w:b/>
        </w:rPr>
      </w:pPr>
      <w:r w:rsidRPr="00C963A3">
        <w:rPr>
          <w:rFonts w:ascii="Arial" w:hAnsi="Arial" w:cs="Arial"/>
          <w:b/>
        </w:rPr>
        <w:t>16.2 Póliza de seguro de accidentes personales.</w:t>
      </w:r>
    </w:p>
    <w:p w:rsidR="007311CD" w:rsidRPr="00C963A3" w:rsidRDefault="007311CD" w:rsidP="007311CD">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7311CD" w:rsidRPr="00C963A3" w:rsidRDefault="007311CD" w:rsidP="007311CD">
      <w:pPr>
        <w:spacing w:after="120"/>
        <w:ind w:left="567" w:hanging="567"/>
        <w:jc w:val="both"/>
        <w:rPr>
          <w:rFonts w:ascii="Arial" w:hAnsi="Arial" w:cs="Arial"/>
          <w:b/>
        </w:rPr>
      </w:pPr>
      <w:r w:rsidRPr="00C963A3">
        <w:rPr>
          <w:rFonts w:ascii="Arial" w:hAnsi="Arial" w:cs="Arial"/>
          <w:b/>
        </w:rPr>
        <w:t>16.3 Condiciones adicionales.</w:t>
      </w:r>
    </w:p>
    <w:p w:rsidR="007311CD" w:rsidRPr="00C963A3" w:rsidRDefault="007311CD" w:rsidP="007311CD">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7311CD" w:rsidRPr="00C963A3" w:rsidRDefault="007311CD" w:rsidP="007311CD">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7311CD" w:rsidRPr="00C963A3" w:rsidRDefault="007311CD" w:rsidP="007311CD">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7311CD" w:rsidRPr="00C963A3" w:rsidRDefault="007311CD" w:rsidP="007311CD">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7311CD" w:rsidRPr="00C963A3" w:rsidRDefault="007311CD" w:rsidP="007311CD">
      <w:pPr>
        <w:spacing w:after="120"/>
        <w:jc w:val="both"/>
        <w:rPr>
          <w:rFonts w:ascii="Arial" w:hAnsi="Arial" w:cs="Arial"/>
          <w:lang w:val="es-ES_tradnl"/>
        </w:rPr>
      </w:pPr>
      <w:r w:rsidRPr="00C963A3">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7311CD" w:rsidRPr="00C963A3" w:rsidRDefault="007311CD" w:rsidP="007311CD">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7311CD" w:rsidRPr="00C963A3" w:rsidRDefault="007311CD" w:rsidP="007311CD">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7311CD" w:rsidRPr="00C963A3" w:rsidRDefault="007311CD" w:rsidP="007311CD">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7311CD" w:rsidRPr="00C963A3" w:rsidRDefault="007311CD" w:rsidP="007311CD">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7311CD" w:rsidRPr="00C963A3" w:rsidRDefault="007311CD" w:rsidP="007311CD">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7311CD" w:rsidRPr="00C963A3" w:rsidRDefault="007311CD" w:rsidP="007311CD">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7311CD" w:rsidRPr="00C963A3" w:rsidRDefault="007311CD" w:rsidP="007311CD">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7311CD" w:rsidRPr="00C963A3" w:rsidRDefault="007311CD" w:rsidP="007311C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7311CD" w:rsidRPr="00C963A3" w:rsidRDefault="007311CD" w:rsidP="007311CD">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7311CD" w:rsidRPr="00C963A3" w:rsidRDefault="007311CD" w:rsidP="007311CD">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rsidR="007311CD" w:rsidRPr="00C963A3" w:rsidRDefault="007311CD" w:rsidP="007311CD">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7311CD" w:rsidRPr="00C963A3" w:rsidRDefault="007311CD" w:rsidP="007311CD">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7311CD" w:rsidRPr="00C963A3" w:rsidRDefault="007311CD" w:rsidP="007311C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7311CD" w:rsidRPr="00C963A3" w:rsidRDefault="007311CD" w:rsidP="007311CD">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7311CD" w:rsidRPr="00C963A3" w:rsidRDefault="007311CD" w:rsidP="007311CD">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7311CD" w:rsidRPr="00C963A3" w:rsidRDefault="007311CD" w:rsidP="007311CD">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7311CD" w:rsidRPr="00C963A3" w:rsidTr="005073E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ind w:left="180" w:hanging="180"/>
              <w:jc w:val="center"/>
              <w:rPr>
                <w:rFonts w:ascii="Arial" w:hAnsi="Arial" w:cs="Arial"/>
                <w:b/>
                <w:bCs/>
                <w:lang w:val="es-ES_tradnl"/>
              </w:rPr>
            </w:pPr>
            <w:r w:rsidRPr="00C963A3">
              <w:rPr>
                <w:rFonts w:ascii="Arial" w:hAnsi="Arial" w:cs="Arial"/>
                <w:b/>
                <w:bCs/>
                <w:lang w:val="es-ES_tradnl"/>
              </w:rPr>
              <w:t>CONTRATISTA</w:t>
            </w:r>
          </w:p>
        </w:tc>
      </w:tr>
      <w:tr w:rsidR="007311CD" w:rsidRPr="00C963A3" w:rsidTr="005073E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jc w:val="both"/>
              <w:rPr>
                <w:rFonts w:ascii="Arial" w:hAnsi="Arial" w:cs="Arial"/>
                <w:lang w:val="es-ES_tradnl"/>
              </w:rPr>
            </w:pPr>
            <w:r w:rsidRPr="00C963A3">
              <w:rPr>
                <w:rFonts w:ascii="Arial" w:hAnsi="Arial" w:cs="Arial"/>
                <w:b/>
                <w:bCs/>
                <w:lang w:val="es-ES_tradnl"/>
              </w:rPr>
              <w:lastRenderedPageBreak/>
              <w:t xml:space="preserve">Domicilio: </w:t>
            </w:r>
          </w:p>
          <w:p w:rsidR="007311CD" w:rsidRPr="00C963A3" w:rsidRDefault="007311CD" w:rsidP="005073E0">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7311CD" w:rsidRPr="00C963A3" w:rsidRDefault="007311CD" w:rsidP="005073E0">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7311CD" w:rsidRPr="00C963A3" w:rsidRDefault="007311CD" w:rsidP="005073E0">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7311CD" w:rsidRPr="00C963A3" w:rsidRDefault="007311CD" w:rsidP="005073E0">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7311CD" w:rsidRPr="00C963A3" w:rsidRDefault="007311CD" w:rsidP="005073E0">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7311CD" w:rsidRPr="00C963A3" w:rsidRDefault="007311CD" w:rsidP="005073E0">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7311CD" w:rsidRPr="00C963A3" w:rsidRDefault="007311CD" w:rsidP="005073E0">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7311CD" w:rsidRPr="00C963A3" w:rsidRDefault="007311CD" w:rsidP="005073E0">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7311CD" w:rsidRPr="00C963A3" w:rsidRDefault="007311CD" w:rsidP="005073E0">
            <w:pPr>
              <w:jc w:val="both"/>
              <w:rPr>
                <w:rFonts w:ascii="Arial" w:hAnsi="Arial" w:cs="Arial"/>
                <w:lang w:val="es-ES_tradnl"/>
              </w:rPr>
            </w:pPr>
            <w:r w:rsidRPr="00C963A3">
              <w:rPr>
                <w:rFonts w:ascii="Arial" w:hAnsi="Arial" w:cs="Arial"/>
                <w:lang w:val="es-ES_tradnl"/>
              </w:rPr>
              <w:t xml:space="preserve">            – Bolivia</w:t>
            </w:r>
          </w:p>
        </w:tc>
      </w:tr>
    </w:tbl>
    <w:p w:rsidR="007311CD" w:rsidRPr="00C963A3" w:rsidRDefault="007311CD" w:rsidP="007311CD">
      <w:pPr>
        <w:spacing w:after="120"/>
        <w:ind w:left="567" w:hanging="567"/>
        <w:jc w:val="both"/>
        <w:rPr>
          <w:rFonts w:ascii="Arial" w:hAnsi="Arial" w:cs="Arial"/>
          <w:b/>
          <w:bCs/>
          <w:lang w:val="es-ES_tradnl"/>
        </w:rPr>
      </w:pP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7311CD" w:rsidRPr="00C963A3" w:rsidRDefault="007311CD" w:rsidP="007311CD">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7311CD" w:rsidRPr="00C963A3" w:rsidRDefault="007311CD" w:rsidP="007311CD">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7311CD" w:rsidRPr="00C963A3" w:rsidRDefault="007311CD" w:rsidP="007311CD">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7311CD" w:rsidRPr="00C963A3" w:rsidRDefault="007311CD" w:rsidP="007311CD">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7311CD" w:rsidRPr="00C963A3" w:rsidRDefault="007311CD" w:rsidP="007311CD">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7311CD" w:rsidRPr="00C963A3" w:rsidRDefault="007311CD" w:rsidP="009F0FD1">
      <w:pPr>
        <w:numPr>
          <w:ilvl w:val="0"/>
          <w:numId w:val="75"/>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7311CD" w:rsidRPr="00C963A3" w:rsidRDefault="007311CD" w:rsidP="007311CD">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7311CD" w:rsidRPr="00C963A3" w:rsidRDefault="007311CD" w:rsidP="007311CD">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7311CD" w:rsidRPr="00C963A3" w:rsidRDefault="007311CD" w:rsidP="009F0FD1">
      <w:pPr>
        <w:numPr>
          <w:ilvl w:val="0"/>
          <w:numId w:val="75"/>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7311CD" w:rsidRPr="00C963A3" w:rsidRDefault="007311CD" w:rsidP="009F0FD1">
      <w:pPr>
        <w:pStyle w:val="Prrafodelista"/>
        <w:numPr>
          <w:ilvl w:val="1"/>
          <w:numId w:val="82"/>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7311CD" w:rsidRPr="00C963A3" w:rsidRDefault="007311CD" w:rsidP="007311CD">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7311CD" w:rsidRPr="00C963A3" w:rsidRDefault="007311CD" w:rsidP="007311CD">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7311CD" w:rsidRPr="00C963A3" w:rsidRDefault="007311CD" w:rsidP="007311CD">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7311CD" w:rsidRPr="00C963A3" w:rsidRDefault="007311CD" w:rsidP="007311CD">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7311CD" w:rsidRPr="00C963A3" w:rsidRDefault="007311CD" w:rsidP="007311CD">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7311CD" w:rsidRPr="00C963A3" w:rsidRDefault="007311CD" w:rsidP="007311CD">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7311CD" w:rsidRPr="00C963A3" w:rsidRDefault="007311CD" w:rsidP="007311CD">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7311CD" w:rsidRPr="00C963A3" w:rsidRDefault="007311CD" w:rsidP="009F0FD1">
      <w:pPr>
        <w:numPr>
          <w:ilvl w:val="3"/>
          <w:numId w:val="69"/>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7311CD" w:rsidRPr="00C963A3" w:rsidRDefault="007311CD" w:rsidP="009F0FD1">
      <w:pPr>
        <w:numPr>
          <w:ilvl w:val="3"/>
          <w:numId w:val="69"/>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7311CD" w:rsidRPr="00C963A3" w:rsidRDefault="007311CD" w:rsidP="009F0FD1">
      <w:pPr>
        <w:numPr>
          <w:ilvl w:val="3"/>
          <w:numId w:val="69"/>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7311CD" w:rsidRPr="00C963A3" w:rsidRDefault="007311CD" w:rsidP="009F0FD1">
      <w:pPr>
        <w:numPr>
          <w:ilvl w:val="3"/>
          <w:numId w:val="69"/>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7311CD" w:rsidRPr="00C963A3" w:rsidRDefault="007311CD" w:rsidP="007311CD">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7311CD" w:rsidRPr="00C963A3" w:rsidRDefault="007311CD" w:rsidP="007311CD">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7311CD" w:rsidRPr="00C963A3" w:rsidRDefault="007311CD" w:rsidP="007311CD">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7311CD" w:rsidRPr="00C963A3" w:rsidRDefault="007311CD" w:rsidP="007311CD">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7311CD" w:rsidRPr="00C963A3" w:rsidRDefault="007311CD" w:rsidP="007311CD">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7311CD" w:rsidRPr="00C963A3" w:rsidRDefault="007311CD" w:rsidP="009F0FD1">
      <w:pPr>
        <w:numPr>
          <w:ilvl w:val="0"/>
          <w:numId w:val="70"/>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7311CD" w:rsidRPr="00C963A3" w:rsidRDefault="007311CD" w:rsidP="009F0FD1">
      <w:pPr>
        <w:numPr>
          <w:ilvl w:val="0"/>
          <w:numId w:val="70"/>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7311CD" w:rsidRPr="00C963A3" w:rsidRDefault="007311CD" w:rsidP="009F0FD1">
      <w:pPr>
        <w:numPr>
          <w:ilvl w:val="0"/>
          <w:numId w:val="70"/>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7311CD" w:rsidRPr="00C963A3" w:rsidRDefault="007311CD" w:rsidP="009F0FD1">
      <w:pPr>
        <w:numPr>
          <w:ilvl w:val="0"/>
          <w:numId w:val="70"/>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7311CD" w:rsidRPr="00C963A3" w:rsidRDefault="007311CD" w:rsidP="009F0FD1">
      <w:pPr>
        <w:numPr>
          <w:ilvl w:val="0"/>
          <w:numId w:val="70"/>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7311CD" w:rsidRPr="00C963A3" w:rsidRDefault="007311CD" w:rsidP="009F0FD1">
      <w:pPr>
        <w:numPr>
          <w:ilvl w:val="0"/>
          <w:numId w:val="70"/>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7311CD" w:rsidRPr="00C963A3" w:rsidRDefault="007311CD" w:rsidP="007311CD">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7311CD" w:rsidRPr="00C963A3" w:rsidRDefault="007311CD" w:rsidP="009F0FD1">
      <w:pPr>
        <w:numPr>
          <w:ilvl w:val="0"/>
          <w:numId w:val="70"/>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7311CD" w:rsidRPr="00C963A3" w:rsidRDefault="007311CD" w:rsidP="007311CD">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7311CD" w:rsidRPr="00C963A3" w:rsidRDefault="007311CD" w:rsidP="009F0FD1">
      <w:pPr>
        <w:numPr>
          <w:ilvl w:val="0"/>
          <w:numId w:val="71"/>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7311CD" w:rsidRPr="00C963A3" w:rsidRDefault="007311CD" w:rsidP="009F0FD1">
      <w:pPr>
        <w:numPr>
          <w:ilvl w:val="0"/>
          <w:numId w:val="71"/>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7311CD" w:rsidRPr="00C963A3" w:rsidRDefault="007311CD" w:rsidP="009F0FD1">
      <w:pPr>
        <w:numPr>
          <w:ilvl w:val="0"/>
          <w:numId w:val="71"/>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7311CD" w:rsidRPr="00C963A3" w:rsidRDefault="007311CD" w:rsidP="009F0FD1">
      <w:pPr>
        <w:numPr>
          <w:ilvl w:val="0"/>
          <w:numId w:val="71"/>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7311CD" w:rsidRPr="00C963A3" w:rsidRDefault="007311CD" w:rsidP="007311CD">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7311CD" w:rsidRPr="00C963A3" w:rsidRDefault="007311CD" w:rsidP="009F0FD1">
      <w:pPr>
        <w:numPr>
          <w:ilvl w:val="0"/>
          <w:numId w:val="71"/>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7311CD" w:rsidRPr="00C963A3" w:rsidRDefault="007311CD" w:rsidP="007311CD">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7311CD" w:rsidRPr="00C963A3" w:rsidRDefault="007311CD" w:rsidP="007311CD">
      <w:pPr>
        <w:spacing w:after="120"/>
        <w:ind w:left="567"/>
        <w:jc w:val="both"/>
        <w:rPr>
          <w:rFonts w:ascii="Arial" w:hAnsi="Arial" w:cs="Arial"/>
          <w:lang w:val="es-BO"/>
        </w:rPr>
      </w:pP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7311CD" w:rsidRPr="00C963A3" w:rsidRDefault="007311CD" w:rsidP="007311CD">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7311CD" w:rsidRPr="00C963A3" w:rsidRDefault="007311CD" w:rsidP="007311CD">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7311CD" w:rsidRPr="00C963A3" w:rsidRDefault="007311CD" w:rsidP="007311CD">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7311CD" w:rsidRPr="00C963A3" w:rsidRDefault="007311CD" w:rsidP="007311CD">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7311CD" w:rsidRPr="00C963A3" w:rsidRDefault="007311CD" w:rsidP="007311CD">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7311CD" w:rsidRPr="00C963A3" w:rsidRDefault="007311CD" w:rsidP="007311CD">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7311CD" w:rsidRPr="00C963A3" w:rsidRDefault="007311CD" w:rsidP="007311CD">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7311CD" w:rsidRPr="00C963A3" w:rsidRDefault="007311CD" w:rsidP="007311CD">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7311CD" w:rsidRPr="00C963A3" w:rsidRDefault="007311CD" w:rsidP="007311CD">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7311CD" w:rsidRPr="00C963A3" w:rsidRDefault="007311CD" w:rsidP="007311CD">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7311CD" w:rsidRPr="00C963A3" w:rsidRDefault="007311CD" w:rsidP="007311CD">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7311CD" w:rsidRPr="00C963A3" w:rsidRDefault="007311CD" w:rsidP="007311CD">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7311CD" w:rsidRPr="00C963A3" w:rsidRDefault="007311CD" w:rsidP="009F0FD1">
      <w:pPr>
        <w:pStyle w:val="Sangra2detindependiente"/>
        <w:numPr>
          <w:ilvl w:val="0"/>
          <w:numId w:val="66"/>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311CD" w:rsidRPr="00C963A3" w:rsidRDefault="007311CD" w:rsidP="009F0FD1">
      <w:pPr>
        <w:pStyle w:val="Sangra2detindependiente"/>
        <w:numPr>
          <w:ilvl w:val="0"/>
          <w:numId w:val="66"/>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311CD" w:rsidRPr="00C963A3" w:rsidRDefault="007311CD" w:rsidP="009F0FD1">
      <w:pPr>
        <w:pStyle w:val="Sangra2detindependiente"/>
        <w:numPr>
          <w:ilvl w:val="0"/>
          <w:numId w:val="66"/>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7311CD" w:rsidRPr="00C963A3" w:rsidRDefault="007311CD" w:rsidP="009F0FD1">
      <w:pPr>
        <w:pStyle w:val="Sangra2detindependiente"/>
        <w:numPr>
          <w:ilvl w:val="0"/>
          <w:numId w:val="66"/>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7311CD" w:rsidRPr="00C963A3" w:rsidRDefault="007311CD" w:rsidP="009F0FD1">
      <w:pPr>
        <w:pStyle w:val="Sangra2detindependiente"/>
        <w:numPr>
          <w:ilvl w:val="0"/>
          <w:numId w:val="66"/>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7311CD" w:rsidRPr="00C963A3" w:rsidRDefault="007311CD" w:rsidP="007311CD">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7311CD" w:rsidRPr="00C963A3" w:rsidRDefault="007311CD" w:rsidP="007311C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7311CD" w:rsidRPr="00C963A3" w:rsidRDefault="007311CD" w:rsidP="007311CD">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7311CD" w:rsidRPr="00C963A3" w:rsidRDefault="007311CD" w:rsidP="007311CD">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7311CD" w:rsidRPr="00C963A3" w:rsidRDefault="007311CD" w:rsidP="007311CD">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311CD" w:rsidRPr="00C963A3" w:rsidRDefault="007311CD" w:rsidP="007311CD">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7311CD" w:rsidRPr="00C963A3" w:rsidRDefault="007311CD" w:rsidP="007311C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7311CD" w:rsidRPr="00C963A3" w:rsidRDefault="007311CD" w:rsidP="007311CD">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7311CD" w:rsidRPr="00C963A3" w:rsidRDefault="007311CD" w:rsidP="007311CD">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7311CD" w:rsidRPr="00C963A3" w:rsidRDefault="007311CD" w:rsidP="007311CD">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311CD" w:rsidRPr="00C963A3" w:rsidRDefault="007311CD" w:rsidP="007311CD">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7311CD" w:rsidRPr="00C963A3" w:rsidRDefault="007311CD" w:rsidP="009F0FD1">
      <w:pPr>
        <w:pStyle w:val="Prrafodelista"/>
        <w:numPr>
          <w:ilvl w:val="0"/>
          <w:numId w:val="65"/>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7311CD" w:rsidRPr="00C963A3" w:rsidRDefault="007311CD" w:rsidP="009F0FD1">
      <w:pPr>
        <w:pStyle w:val="Prrafodelista"/>
        <w:numPr>
          <w:ilvl w:val="0"/>
          <w:numId w:val="65"/>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7311CD" w:rsidRPr="00C963A3" w:rsidRDefault="007311CD" w:rsidP="007311CD">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7311CD" w:rsidRPr="00C963A3" w:rsidRDefault="007311CD" w:rsidP="007311CD">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7311CD" w:rsidRPr="00C963A3" w:rsidRDefault="007311CD" w:rsidP="007311CD">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7311CD" w:rsidRPr="00C963A3" w:rsidRDefault="007311CD" w:rsidP="007311CD">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7311CD" w:rsidRPr="00C963A3" w:rsidRDefault="007311CD" w:rsidP="007311CD">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7311CD" w:rsidRPr="00C963A3" w:rsidRDefault="007311CD" w:rsidP="007311CD">
      <w:pPr>
        <w:spacing w:before="120" w:after="120"/>
        <w:jc w:val="both"/>
        <w:rPr>
          <w:rFonts w:ascii="Arial" w:hAnsi="Arial" w:cs="Arial"/>
        </w:rPr>
      </w:pPr>
      <w:r w:rsidRPr="00C963A3">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7311CD" w:rsidRPr="00C963A3" w:rsidRDefault="007311CD" w:rsidP="007311CD">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7311CD" w:rsidRPr="00C963A3" w:rsidRDefault="007311CD" w:rsidP="007311CD">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311CD" w:rsidRPr="00C963A3" w:rsidRDefault="007311CD" w:rsidP="007311CD">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7311CD" w:rsidRPr="00C963A3" w:rsidRDefault="007311CD" w:rsidP="007311C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311CD" w:rsidRPr="00C963A3" w:rsidRDefault="007311CD" w:rsidP="007311CD">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7311CD" w:rsidRPr="00C963A3" w:rsidRDefault="007311CD" w:rsidP="007311CD">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7311CD" w:rsidRPr="00C963A3" w:rsidRDefault="007311CD" w:rsidP="007311CD">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311CD" w:rsidRPr="00C963A3" w:rsidRDefault="007311CD" w:rsidP="007311C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7311CD" w:rsidRPr="00C963A3" w:rsidRDefault="007311CD" w:rsidP="007311CD">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311CD" w:rsidRPr="00C963A3" w:rsidRDefault="007311CD" w:rsidP="009F0FD1">
      <w:pPr>
        <w:numPr>
          <w:ilvl w:val="0"/>
          <w:numId w:val="74"/>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7311CD" w:rsidRPr="00C963A3" w:rsidRDefault="007311CD" w:rsidP="009F0FD1">
      <w:pPr>
        <w:numPr>
          <w:ilvl w:val="0"/>
          <w:numId w:val="74"/>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311CD" w:rsidRPr="00C963A3" w:rsidRDefault="007311CD" w:rsidP="009F0FD1">
      <w:pPr>
        <w:numPr>
          <w:ilvl w:val="0"/>
          <w:numId w:val="74"/>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311CD" w:rsidRPr="00C963A3" w:rsidRDefault="007311CD" w:rsidP="007311CD">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7311CD" w:rsidRPr="00C963A3" w:rsidRDefault="007311CD" w:rsidP="007311CD">
      <w:pPr>
        <w:spacing w:after="120"/>
        <w:jc w:val="both"/>
        <w:rPr>
          <w:rFonts w:ascii="Arial" w:hAnsi="Arial" w:cs="Arial"/>
        </w:rPr>
      </w:pPr>
      <w:r w:rsidRPr="00C963A3">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7311CD" w:rsidRPr="00C963A3" w:rsidRDefault="007311CD" w:rsidP="007311CD">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7311CD" w:rsidRPr="00C963A3" w:rsidRDefault="007311CD" w:rsidP="007311C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7311CD" w:rsidRPr="00C963A3" w:rsidRDefault="007311CD" w:rsidP="007311C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7311CD" w:rsidRPr="00C963A3" w:rsidRDefault="007311CD" w:rsidP="009F0FD1">
      <w:pPr>
        <w:numPr>
          <w:ilvl w:val="1"/>
          <w:numId w:val="79"/>
        </w:numPr>
        <w:tabs>
          <w:tab w:val="left" w:pos="567"/>
        </w:tabs>
        <w:spacing w:before="120" w:after="120"/>
        <w:ind w:left="426"/>
        <w:jc w:val="both"/>
        <w:rPr>
          <w:rFonts w:ascii="Arial" w:hAnsi="Arial" w:cs="Arial"/>
          <w:b/>
          <w:bCs/>
        </w:rPr>
      </w:pPr>
      <w:r w:rsidRPr="00C963A3">
        <w:rPr>
          <w:rFonts w:ascii="Arial" w:hAnsi="Arial" w:cs="Arial"/>
          <w:b/>
          <w:bCs/>
        </w:rPr>
        <w:t>Prórrogas:</w:t>
      </w:r>
    </w:p>
    <w:p w:rsidR="007311CD" w:rsidRPr="00C963A3" w:rsidRDefault="007311CD" w:rsidP="007311CD">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7311CD" w:rsidRPr="00C963A3" w:rsidRDefault="007311CD" w:rsidP="007311CD">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7311CD" w:rsidRPr="00C963A3" w:rsidRDefault="007311CD" w:rsidP="007311CD">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7311CD" w:rsidRPr="00C963A3" w:rsidRDefault="007311CD" w:rsidP="007311CD">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7311CD" w:rsidRPr="00C963A3" w:rsidRDefault="007311CD" w:rsidP="007311CD">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7311CD" w:rsidRPr="00C963A3" w:rsidRDefault="007311CD" w:rsidP="007311CD">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7311CD" w:rsidRPr="00C963A3" w:rsidRDefault="007311CD" w:rsidP="007311CD">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7311CD" w:rsidRPr="00C963A3" w:rsidRDefault="007311CD" w:rsidP="007311CD">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7311CD" w:rsidRPr="00C963A3" w:rsidRDefault="007311CD" w:rsidP="007311CD">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7311CD" w:rsidRPr="00C963A3" w:rsidRDefault="007311CD" w:rsidP="007311CD">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7311CD" w:rsidRPr="00C963A3" w:rsidRDefault="007311CD" w:rsidP="009F0FD1">
      <w:pPr>
        <w:numPr>
          <w:ilvl w:val="0"/>
          <w:numId w:val="68"/>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7311CD" w:rsidRPr="00C963A3" w:rsidRDefault="007311CD" w:rsidP="009F0FD1">
      <w:pPr>
        <w:numPr>
          <w:ilvl w:val="0"/>
          <w:numId w:val="68"/>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7311CD" w:rsidRPr="00C963A3" w:rsidRDefault="007311CD" w:rsidP="007311CD">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7311CD" w:rsidRPr="00C963A3" w:rsidRDefault="007311CD" w:rsidP="007311CD">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7311CD" w:rsidRPr="00C963A3" w:rsidRDefault="007311CD" w:rsidP="009F0FD1">
      <w:pPr>
        <w:numPr>
          <w:ilvl w:val="2"/>
          <w:numId w:val="84"/>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7311CD" w:rsidRPr="00C963A3" w:rsidRDefault="007311CD" w:rsidP="007311CD">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7311CD" w:rsidRPr="00C963A3" w:rsidRDefault="007311CD" w:rsidP="007311CD">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7311CD" w:rsidRPr="00C963A3" w:rsidRDefault="007311CD" w:rsidP="007311CD">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7311CD" w:rsidRPr="00C963A3" w:rsidRDefault="007311CD" w:rsidP="007311CD">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7311CD" w:rsidRPr="00C963A3" w:rsidRDefault="007311CD" w:rsidP="007311CD">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7311CD" w:rsidRPr="00C963A3" w:rsidRDefault="007311CD" w:rsidP="007311CD">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7311CD" w:rsidRPr="00C963A3" w:rsidRDefault="007311CD" w:rsidP="007311CD">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7311CD" w:rsidRPr="00C963A3" w:rsidRDefault="007311CD" w:rsidP="007311CD">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311CD" w:rsidRPr="00C963A3" w:rsidRDefault="007311CD" w:rsidP="007311CD">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7311CD" w:rsidRPr="00C963A3" w:rsidRDefault="007311CD" w:rsidP="007311CD">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7311CD" w:rsidRPr="00C963A3" w:rsidRDefault="007311CD" w:rsidP="007311CD">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311CD" w:rsidRPr="00C963A3" w:rsidRDefault="007311CD" w:rsidP="007311CD">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7311CD" w:rsidRPr="00C963A3" w:rsidRDefault="007311CD" w:rsidP="007311CD">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7311CD" w:rsidRPr="00C963A3" w:rsidRDefault="007311CD" w:rsidP="007311CD">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7311CD" w:rsidRPr="00C963A3" w:rsidRDefault="007311CD" w:rsidP="007311CD">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7311CD" w:rsidRPr="00C963A3" w:rsidRDefault="007311CD" w:rsidP="007311CD">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7311CD" w:rsidRPr="00C963A3" w:rsidRDefault="007311CD" w:rsidP="007311CD">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311CD" w:rsidRPr="00C963A3" w:rsidRDefault="007311CD" w:rsidP="007311CD">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7311CD" w:rsidRPr="00C963A3" w:rsidRDefault="007311CD" w:rsidP="007311CD">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7311CD" w:rsidRPr="00C963A3" w:rsidRDefault="007311CD" w:rsidP="007311CD">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311CD" w:rsidRPr="00C963A3" w:rsidRDefault="007311CD" w:rsidP="007311CD">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7311CD" w:rsidRPr="00C963A3" w:rsidRDefault="007311CD" w:rsidP="007311CD">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311CD" w:rsidRPr="00C963A3" w:rsidRDefault="007311CD" w:rsidP="007311CD">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7311CD" w:rsidRPr="00C963A3" w:rsidRDefault="007311CD" w:rsidP="007311CD">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7311CD" w:rsidRPr="00C963A3" w:rsidRDefault="007311CD" w:rsidP="007311CD">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7311CD" w:rsidRPr="00C963A3" w:rsidRDefault="007311CD" w:rsidP="007311CD">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7311CD" w:rsidRPr="00C963A3" w:rsidRDefault="007311CD" w:rsidP="007311CD">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7311CD" w:rsidRPr="00C963A3" w:rsidRDefault="007311CD" w:rsidP="007311CD">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7311CD" w:rsidRPr="00C963A3" w:rsidRDefault="007311CD" w:rsidP="007311CD">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7311CD" w:rsidRPr="00C963A3" w:rsidRDefault="007311CD" w:rsidP="007311CD">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rsidR="007311CD" w:rsidRPr="00C963A3" w:rsidRDefault="007311CD" w:rsidP="007311CD">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7311CD" w:rsidRPr="00C963A3" w:rsidRDefault="007311CD" w:rsidP="007311CD">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7311CD" w:rsidRPr="00C963A3" w:rsidRDefault="007311CD" w:rsidP="007311CD">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7311CD" w:rsidRPr="00C963A3" w:rsidRDefault="007311CD" w:rsidP="009F0FD1">
      <w:pPr>
        <w:numPr>
          <w:ilvl w:val="1"/>
          <w:numId w:val="80"/>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7311CD" w:rsidRPr="00C963A3" w:rsidRDefault="007311CD" w:rsidP="009F0FD1">
      <w:pPr>
        <w:numPr>
          <w:ilvl w:val="1"/>
          <w:numId w:val="80"/>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311CD" w:rsidRPr="00C963A3" w:rsidRDefault="007311CD" w:rsidP="009F0FD1">
      <w:pPr>
        <w:numPr>
          <w:ilvl w:val="1"/>
          <w:numId w:val="80"/>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7311CD" w:rsidRPr="00C963A3" w:rsidRDefault="007311CD" w:rsidP="007311CD">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7311CD" w:rsidRPr="00C963A3" w:rsidRDefault="007311CD" w:rsidP="007311CD">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311CD" w:rsidRPr="00C963A3" w:rsidRDefault="007311CD" w:rsidP="007311CD">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7311CD" w:rsidRPr="00C963A3" w:rsidRDefault="007311CD" w:rsidP="007311CD">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7311CD" w:rsidRPr="00C963A3" w:rsidRDefault="007311CD" w:rsidP="007311CD">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7311CD" w:rsidRPr="00C963A3" w:rsidRDefault="007311CD" w:rsidP="007311CD">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7311CD" w:rsidRPr="00C963A3" w:rsidRDefault="007311CD" w:rsidP="007311CD">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7311CD" w:rsidRPr="00C963A3" w:rsidRDefault="007311CD" w:rsidP="007311C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7311CD" w:rsidRPr="00C963A3" w:rsidRDefault="007311CD" w:rsidP="007311CD">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7311CD" w:rsidRPr="00C963A3" w:rsidRDefault="007311CD" w:rsidP="007311CD">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 xml:space="preserve">. </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7311CD" w:rsidRPr="00C963A3" w:rsidRDefault="007311CD" w:rsidP="007311CD">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7311CD" w:rsidRPr="00C963A3" w:rsidRDefault="007311CD" w:rsidP="009F0FD1">
      <w:pPr>
        <w:numPr>
          <w:ilvl w:val="1"/>
          <w:numId w:val="81"/>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7311CD" w:rsidRPr="00C963A3" w:rsidRDefault="007311CD" w:rsidP="009F0FD1">
      <w:pPr>
        <w:numPr>
          <w:ilvl w:val="1"/>
          <w:numId w:val="81"/>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311CD" w:rsidRPr="00C963A3" w:rsidRDefault="007311CD" w:rsidP="009F0FD1">
      <w:pPr>
        <w:numPr>
          <w:ilvl w:val="1"/>
          <w:numId w:val="81"/>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7311CD" w:rsidRPr="00C963A3" w:rsidRDefault="007311CD" w:rsidP="007311CD">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7311CD" w:rsidRPr="00C963A3" w:rsidRDefault="007311CD" w:rsidP="007311CD">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7311CD" w:rsidRPr="00C963A3" w:rsidRDefault="007311CD" w:rsidP="007311CD">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7311CD" w:rsidRPr="00C963A3" w:rsidRDefault="007311CD" w:rsidP="007311CD">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7311CD" w:rsidRPr="00C963A3" w:rsidRDefault="007311CD" w:rsidP="007311CD">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7311CD" w:rsidRPr="00C963A3" w:rsidRDefault="007311CD" w:rsidP="007311CD">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7311CD" w:rsidRPr="00C963A3" w:rsidRDefault="007311CD" w:rsidP="007311C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7311CD" w:rsidRPr="00C963A3" w:rsidRDefault="007311CD" w:rsidP="007311CD">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7311CD" w:rsidRPr="00C963A3" w:rsidRDefault="007311CD" w:rsidP="007311C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7311CD" w:rsidRPr="00C963A3" w:rsidRDefault="007311CD" w:rsidP="007311CD">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7311CD" w:rsidRPr="00C963A3" w:rsidRDefault="007311CD" w:rsidP="007311CD">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7311CD" w:rsidRPr="00C963A3" w:rsidRDefault="007311CD" w:rsidP="007311CD">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7311CD" w:rsidRPr="00C963A3" w:rsidRDefault="007311CD" w:rsidP="007311CD">
      <w:pPr>
        <w:spacing w:after="120"/>
        <w:jc w:val="both"/>
        <w:rPr>
          <w:rFonts w:ascii="Arial" w:hAnsi="Arial" w:cs="Arial"/>
          <w:lang w:val="es-BO"/>
        </w:rPr>
      </w:pPr>
      <w:r w:rsidRPr="00C963A3">
        <w:rPr>
          <w:rFonts w:ascii="Arial" w:hAnsi="Arial" w:cs="Arial"/>
          <w:lang w:val="es-BO"/>
        </w:rPr>
        <w:t>Esta protocolización contendrá los siguientes documentos:</w:t>
      </w:r>
    </w:p>
    <w:p w:rsidR="007311CD" w:rsidRPr="00C963A3" w:rsidRDefault="007311CD" w:rsidP="007311CD">
      <w:pPr>
        <w:spacing w:after="120"/>
        <w:jc w:val="both"/>
        <w:rPr>
          <w:rFonts w:ascii="Arial" w:hAnsi="Arial" w:cs="Arial"/>
        </w:rPr>
      </w:pPr>
      <w:r w:rsidRPr="00C963A3">
        <w:rPr>
          <w:rFonts w:ascii="Arial" w:hAnsi="Arial" w:cs="Arial"/>
        </w:rPr>
        <w:t>Originales o fotocopias legalizadas de:</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 xml:space="preserve">Escritura  de constitución de la empresa.  </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Certificado de  matrícula de inscripción en FUNDEMPRESA.</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Minuta del Contrato</w:t>
      </w:r>
    </w:p>
    <w:p w:rsidR="007311CD" w:rsidRPr="00C963A3" w:rsidRDefault="007311CD" w:rsidP="007311CD">
      <w:pPr>
        <w:jc w:val="both"/>
        <w:rPr>
          <w:rFonts w:ascii="Arial" w:hAnsi="Arial" w:cs="Arial"/>
        </w:rPr>
      </w:pPr>
      <w:r w:rsidRPr="00C963A3">
        <w:rPr>
          <w:rFonts w:ascii="Arial" w:hAnsi="Arial" w:cs="Arial"/>
        </w:rPr>
        <w:t>Fotocopias simples de:</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Cédula de identidad del representante legal.  </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Garantía de cumplimiento de Contrato.</w:t>
      </w:r>
    </w:p>
    <w:p w:rsidR="007311CD" w:rsidRPr="00C963A3" w:rsidRDefault="007311CD" w:rsidP="009F0FD1">
      <w:pPr>
        <w:numPr>
          <w:ilvl w:val="0"/>
          <w:numId w:val="76"/>
        </w:numPr>
        <w:spacing w:after="120"/>
        <w:ind w:left="1134" w:hanging="283"/>
        <w:jc w:val="both"/>
        <w:rPr>
          <w:rFonts w:ascii="Arial" w:hAnsi="Arial" w:cs="Arial"/>
        </w:rPr>
      </w:pPr>
      <w:r w:rsidRPr="00C963A3">
        <w:rPr>
          <w:rFonts w:ascii="Arial" w:hAnsi="Arial" w:cs="Arial"/>
        </w:rPr>
        <w:t>Garantía de correcta inversión de anticipo.</w:t>
      </w:r>
    </w:p>
    <w:p w:rsidR="007311CD" w:rsidRPr="00C963A3" w:rsidRDefault="007311CD" w:rsidP="007311CD">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7311CD" w:rsidRPr="00C963A3" w:rsidRDefault="007311CD" w:rsidP="007311CD">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7311CD" w:rsidRPr="00C963A3" w:rsidRDefault="007311CD" w:rsidP="007311CD">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rsidR="007311CD" w:rsidRPr="00C963A3" w:rsidRDefault="007311CD" w:rsidP="007311CD">
      <w:pPr>
        <w:spacing w:before="120" w:after="120"/>
        <w:jc w:val="both"/>
        <w:rPr>
          <w:rFonts w:ascii="Arial" w:hAnsi="Arial" w:cs="Arial"/>
          <w:lang w:val="es-ES_tradnl"/>
        </w:rPr>
      </w:pPr>
    </w:p>
    <w:p w:rsidR="007311CD" w:rsidRPr="00C963A3" w:rsidRDefault="007311CD" w:rsidP="007311CD">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rsidR="007311CD" w:rsidRPr="00C963A3" w:rsidRDefault="007311CD" w:rsidP="007710F5">
      <w:pPr>
        <w:jc w:val="right"/>
        <w:rPr>
          <w:rFonts w:ascii="Arial" w:hAnsi="Arial" w:cs="Arial"/>
          <w:b/>
        </w:rPr>
      </w:pPr>
      <w:r w:rsidRPr="00C963A3">
        <w:rPr>
          <w:rFonts w:ascii="Arial" w:hAnsi="Arial" w:cs="Arial"/>
          <w:lang w:val="es-ES_tradnl"/>
        </w:rPr>
        <w:t xml:space="preserve"> </w:t>
      </w:r>
      <w:r w:rsidRPr="00C963A3">
        <w:rPr>
          <w:rFonts w:ascii="Arial" w:hAnsi="Arial" w:cs="Arial"/>
          <w:b/>
        </w:rPr>
        <w:t xml:space="preserve">                                                        Representante legal </w:t>
      </w:r>
    </w:p>
    <w:p w:rsidR="007311CD" w:rsidRPr="00C963A3" w:rsidRDefault="007311CD" w:rsidP="007311CD">
      <w:pPr>
        <w:autoSpaceDE w:val="0"/>
        <w:autoSpaceDN w:val="0"/>
        <w:adjustRightInd w:val="0"/>
        <w:rPr>
          <w:rFonts w:ascii="Arial" w:hAnsi="Arial" w:cs="Arial"/>
          <w:b/>
        </w:rPr>
      </w:pPr>
      <w:r w:rsidRPr="00C963A3">
        <w:rPr>
          <w:rFonts w:ascii="Arial" w:hAnsi="Arial" w:cs="Arial"/>
          <w:b/>
        </w:rPr>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rsidR="0063381B" w:rsidRPr="007710F5" w:rsidRDefault="007311CD" w:rsidP="007710F5">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sectPr w:rsidR="0063381B" w:rsidRPr="007710F5"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6C99" w:rsidRDefault="00496C99">
      <w:r>
        <w:separator/>
      </w:r>
    </w:p>
  </w:endnote>
  <w:endnote w:type="continuationSeparator" w:id="0">
    <w:p w:rsidR="00496C99" w:rsidRDefault="00496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F02" w:rsidRDefault="003D6F02">
    <w:pPr>
      <w:pStyle w:val="Piedepgina"/>
      <w:jc w:val="right"/>
    </w:pPr>
    <w:r>
      <w:fldChar w:fldCharType="begin"/>
    </w:r>
    <w:r>
      <w:instrText xml:space="preserve"> PAGE   \* MERGEFORMAT </w:instrText>
    </w:r>
    <w:r>
      <w:fldChar w:fldCharType="separate"/>
    </w:r>
    <w:r w:rsidR="00C6321F">
      <w:rPr>
        <w:noProof/>
      </w:rPr>
      <w:t>15</w:t>
    </w:r>
    <w:r>
      <w:fldChar w:fldCharType="end"/>
    </w:r>
  </w:p>
  <w:p w:rsidR="003D6F02" w:rsidRDefault="003D6F0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6C99" w:rsidRDefault="00496C99">
      <w:r>
        <w:separator/>
      </w:r>
    </w:p>
  </w:footnote>
  <w:footnote w:type="continuationSeparator" w:id="0">
    <w:p w:rsidR="00496C99" w:rsidRDefault="00496C99">
      <w:r>
        <w:continuationSeparator/>
      </w:r>
    </w:p>
  </w:footnote>
  <w:footnote w:id="1">
    <w:p w:rsidR="003D6F02" w:rsidRDefault="003D6F02" w:rsidP="00E62CB9">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6">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8F70005"/>
    <w:multiLevelType w:val="hybridMultilevel"/>
    <w:tmpl w:val="0128D194"/>
    <w:lvl w:ilvl="0" w:tplc="400A0013">
      <w:start w:val="1"/>
      <w:numFmt w:val="upperRoman"/>
      <w:lvlText w:val="%1."/>
      <w:lvlJc w:val="righ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7">
    <w:nsid w:val="19266F86"/>
    <w:multiLevelType w:val="hybridMultilevel"/>
    <w:tmpl w:val="B6E876FC"/>
    <w:lvl w:ilvl="0" w:tplc="18F48D6E">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1">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1FDC059F"/>
    <w:multiLevelType w:val="hybridMultilevel"/>
    <w:tmpl w:val="84703A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4">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5114088"/>
    <w:multiLevelType w:val="hybridMultilevel"/>
    <w:tmpl w:val="335CB9DC"/>
    <w:lvl w:ilvl="0" w:tplc="CEC85532">
      <w:start w:val="1"/>
      <w:numFmt w:val="decimal"/>
      <w:lvlText w:val="%1)"/>
      <w:lvlJc w:val="left"/>
      <w:pPr>
        <w:ind w:left="1069" w:hanging="360"/>
      </w:pPr>
      <w:rPr>
        <w:rFonts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7540BE1"/>
    <w:multiLevelType w:val="hybridMultilevel"/>
    <w:tmpl w:val="DEDE913A"/>
    <w:lvl w:ilvl="0" w:tplc="400A0001">
      <w:start w:val="1"/>
      <w:numFmt w:val="bullet"/>
      <w:lvlText w:val=""/>
      <w:lvlJc w:val="left"/>
      <w:pPr>
        <w:ind w:left="927" w:hanging="360"/>
      </w:pPr>
      <w:rPr>
        <w:rFonts w:ascii="Symbol" w:hAnsi="Symbo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3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2">
    <w:nsid w:val="2A681DC1"/>
    <w:multiLevelType w:val="hybridMultilevel"/>
    <w:tmpl w:val="5D46A34A"/>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3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5">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0321873"/>
    <w:multiLevelType w:val="hybridMultilevel"/>
    <w:tmpl w:val="ED489A0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0">
    <w:nsid w:val="3109745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4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6">
    <w:nsid w:val="38276D30"/>
    <w:multiLevelType w:val="hybridMultilevel"/>
    <w:tmpl w:val="362A53CE"/>
    <w:lvl w:ilvl="0" w:tplc="6A0CC534">
      <w:start w:val="1"/>
      <w:numFmt w:val="lowerLetter"/>
      <w:lvlText w:val="%1)"/>
      <w:lvlJc w:val="left"/>
      <w:pPr>
        <w:ind w:left="1069" w:hanging="360"/>
      </w:pPr>
      <w:rPr>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7">
    <w:nsid w:val="394D6CDA"/>
    <w:multiLevelType w:val="multilevel"/>
    <w:tmpl w:val="A70E729C"/>
    <w:lvl w:ilvl="0">
      <w:start w:val="1"/>
      <w:numFmt w:val="decimal"/>
      <w:lvlText w:val="%1."/>
      <w:lvlJc w:val="left"/>
      <w:pPr>
        <w:ind w:left="720" w:hanging="663"/>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1">
    <w:nsid w:val="3FF71D5A"/>
    <w:multiLevelType w:val="hybridMultilevel"/>
    <w:tmpl w:val="57BAF6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53">
    <w:nsid w:val="41CF6DE2"/>
    <w:multiLevelType w:val="hybridMultilevel"/>
    <w:tmpl w:val="9C78488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6">
    <w:nsid w:val="48105271"/>
    <w:multiLevelType w:val="hybridMultilevel"/>
    <w:tmpl w:val="89481CCC"/>
    <w:lvl w:ilvl="0" w:tplc="2BB66E96">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8">
    <w:nsid w:val="49440D0E"/>
    <w:multiLevelType w:val="hybridMultilevel"/>
    <w:tmpl w:val="D706AA48"/>
    <w:lvl w:ilvl="0" w:tplc="2222E63A">
      <w:start w:val="1"/>
      <w:numFmt w:val="bullet"/>
      <w:lvlText w:val=""/>
      <w:lvlJc w:val="left"/>
      <w:pPr>
        <w:ind w:left="720" w:hanging="360"/>
      </w:pPr>
      <w:rPr>
        <w:rFonts w:ascii="Symbol" w:hAnsi="Symbol" w:hint="default"/>
        <w:color w:val="215868" w:themeColor="accent5" w:themeShade="8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6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2">
    <w:nsid w:val="4FE722AE"/>
    <w:multiLevelType w:val="hybridMultilevel"/>
    <w:tmpl w:val="78084820"/>
    <w:lvl w:ilvl="0" w:tplc="76786800">
      <w:start w:val="1"/>
      <w:numFmt w:val="lowerLetter"/>
      <w:lvlText w:val="%1)"/>
      <w:lvlJc w:val="left"/>
      <w:pPr>
        <w:ind w:left="1068" w:hanging="360"/>
      </w:pPr>
      <w:rPr>
        <w:rFonts w:hint="default"/>
        <w:b/>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6">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7">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71">
    <w:nsid w:val="5C044088"/>
    <w:multiLevelType w:val="multilevel"/>
    <w:tmpl w:val="CE0E6D2A"/>
    <w:lvl w:ilvl="0">
      <w:start w:val="1"/>
      <w:numFmt w:val="decimal"/>
      <w:lvlText w:val="%1."/>
      <w:lvlJc w:val="left"/>
      <w:pPr>
        <w:ind w:left="390" w:hanging="390"/>
      </w:pPr>
      <w:rPr>
        <w:rFonts w:hint="default"/>
      </w:rPr>
    </w:lvl>
    <w:lvl w:ilvl="1">
      <w:start w:val="1"/>
      <w:numFmt w:val="decimal"/>
      <w:lvlText w:val="%1.%2."/>
      <w:lvlJc w:val="left"/>
      <w:pPr>
        <w:ind w:left="674" w:hanging="561"/>
      </w:pPr>
      <w:rPr>
        <w:rFonts w:hint="default"/>
        <w:b/>
        <w:i w:val="0"/>
        <w:sz w:val="22"/>
        <w:szCs w:val="22"/>
      </w:rPr>
    </w:lvl>
    <w:lvl w:ilvl="2">
      <w:start w:val="1"/>
      <w:numFmt w:val="decimal"/>
      <w:lvlText w:val="%1.%2.%3."/>
      <w:lvlJc w:val="left"/>
      <w:pPr>
        <w:ind w:left="1004" w:hanging="720"/>
      </w:pPr>
      <w:rPr>
        <w:rFonts w:hint="default"/>
        <w:b/>
        <w:sz w:val="22"/>
        <w:szCs w:val="22"/>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72">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73">
    <w:nsid w:val="5E11031E"/>
    <w:multiLevelType w:val="hybridMultilevel"/>
    <w:tmpl w:val="AA9CC3D8"/>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74">
    <w:nsid w:val="5EF700F5"/>
    <w:multiLevelType w:val="hybridMultilevel"/>
    <w:tmpl w:val="A256503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8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83">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7">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9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6"/>
  </w:num>
  <w:num w:numId="3">
    <w:abstractNumId w:val="75"/>
  </w:num>
  <w:num w:numId="4">
    <w:abstractNumId w:val="10"/>
  </w:num>
  <w:num w:numId="5">
    <w:abstractNumId w:val="42"/>
  </w:num>
  <w:num w:numId="6">
    <w:abstractNumId w:val="45"/>
  </w:num>
  <w:num w:numId="7">
    <w:abstractNumId w:val="0"/>
  </w:num>
  <w:num w:numId="8">
    <w:abstractNumId w:val="81"/>
  </w:num>
  <w:num w:numId="9">
    <w:abstractNumId w:val="33"/>
  </w:num>
  <w:num w:numId="10">
    <w:abstractNumId w:val="89"/>
  </w:num>
  <w:num w:numId="11">
    <w:abstractNumId w:val="9"/>
  </w:num>
  <w:num w:numId="12">
    <w:abstractNumId w:val="11"/>
  </w:num>
  <w:num w:numId="13">
    <w:abstractNumId w:val="63"/>
  </w:num>
  <w:num w:numId="14">
    <w:abstractNumId w:val="61"/>
  </w:num>
  <w:num w:numId="15">
    <w:abstractNumId w:val="65"/>
  </w:num>
  <w:num w:numId="16">
    <w:abstractNumId w:val="2"/>
  </w:num>
  <w:num w:numId="17">
    <w:abstractNumId w:val="69"/>
  </w:num>
  <w:num w:numId="18">
    <w:abstractNumId w:val="55"/>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50"/>
  </w:num>
  <w:num w:numId="22">
    <w:abstractNumId w:val="66"/>
  </w:num>
  <w:num w:numId="23">
    <w:abstractNumId w:val="85"/>
  </w:num>
  <w:num w:numId="24">
    <w:abstractNumId w:val="38"/>
  </w:num>
  <w:num w:numId="25">
    <w:abstractNumId w:val="48"/>
  </w:num>
  <w:num w:numId="26">
    <w:abstractNumId w:val="4"/>
  </w:num>
  <w:num w:numId="27">
    <w:abstractNumId w:val="84"/>
  </w:num>
  <w:num w:numId="28">
    <w:abstractNumId w:val="52"/>
  </w:num>
  <w:num w:numId="29">
    <w:abstractNumId w:val="70"/>
  </w:num>
  <w:num w:numId="30">
    <w:abstractNumId w:val="92"/>
  </w:num>
  <w:num w:numId="31">
    <w:abstractNumId w:val="19"/>
  </w:num>
  <w:num w:numId="32">
    <w:abstractNumId w:val="82"/>
  </w:num>
  <w:num w:numId="33">
    <w:abstractNumId w:val="14"/>
  </w:num>
  <w:num w:numId="34">
    <w:abstractNumId w:val="29"/>
  </w:num>
  <w:num w:numId="35">
    <w:abstractNumId w:val="54"/>
  </w:num>
  <w:num w:numId="36">
    <w:abstractNumId w:val="67"/>
  </w:num>
  <w:num w:numId="37">
    <w:abstractNumId w:val="13"/>
  </w:num>
  <w:num w:numId="38">
    <w:abstractNumId w:val="41"/>
  </w:num>
  <w:num w:numId="39">
    <w:abstractNumId w:val="36"/>
  </w:num>
  <w:num w:numId="40">
    <w:abstractNumId w:val="58"/>
  </w:num>
  <w:num w:numId="41">
    <w:abstractNumId w:val="40"/>
  </w:num>
  <w:num w:numId="42">
    <w:abstractNumId w:val="53"/>
  </w:num>
  <w:num w:numId="43">
    <w:abstractNumId w:val="23"/>
  </w:num>
  <w:num w:numId="44">
    <w:abstractNumId w:val="59"/>
  </w:num>
  <w:num w:numId="45">
    <w:abstractNumId w:val="79"/>
  </w:num>
  <w:num w:numId="46">
    <w:abstractNumId w:val="78"/>
  </w:num>
  <w:num w:numId="47">
    <w:abstractNumId w:val="15"/>
  </w:num>
  <w:num w:numId="48">
    <w:abstractNumId w:val="1"/>
  </w:num>
  <w:num w:numId="49">
    <w:abstractNumId w:val="74"/>
  </w:num>
  <w:num w:numId="50">
    <w:abstractNumId w:val="16"/>
  </w:num>
  <w:num w:numId="51">
    <w:abstractNumId w:val="6"/>
  </w:num>
  <w:num w:numId="52">
    <w:abstractNumId w:val="47"/>
  </w:num>
  <w:num w:numId="53">
    <w:abstractNumId w:val="27"/>
  </w:num>
  <w:num w:numId="54">
    <w:abstractNumId w:val="17"/>
  </w:num>
  <w:num w:numId="55">
    <w:abstractNumId w:val="62"/>
  </w:num>
  <w:num w:numId="56">
    <w:abstractNumId w:val="72"/>
  </w:num>
  <w:num w:numId="57">
    <w:abstractNumId w:val="46"/>
  </w:num>
  <w:num w:numId="58">
    <w:abstractNumId w:val="56"/>
  </w:num>
  <w:num w:numId="59">
    <w:abstractNumId w:val="73"/>
  </w:num>
  <w:num w:numId="60">
    <w:abstractNumId w:val="71"/>
  </w:num>
  <w:num w:numId="61">
    <w:abstractNumId w:val="37"/>
  </w:num>
  <w:num w:numId="62">
    <w:abstractNumId w:val="32"/>
  </w:num>
  <w:num w:numId="63">
    <w:abstractNumId w:val="30"/>
  </w:num>
  <w:num w:numId="64">
    <w:abstractNumId w:val="51"/>
  </w:num>
  <w:num w:numId="65">
    <w:abstractNumId w:val="86"/>
  </w:num>
  <w:num w:numId="6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
  </w:num>
  <w:num w:numId="68">
    <w:abstractNumId w:val="28"/>
  </w:num>
  <w:num w:numId="69">
    <w:abstractNumId w:val="64"/>
  </w:num>
  <w:num w:numId="70">
    <w:abstractNumId w:val="76"/>
  </w:num>
  <w:num w:numId="71">
    <w:abstractNumId w:val="77"/>
  </w:num>
  <w:num w:numId="72">
    <w:abstractNumId w:val="35"/>
  </w:num>
  <w:num w:numId="73">
    <w:abstractNumId w:val="24"/>
  </w:num>
  <w:num w:numId="74">
    <w:abstractNumId w:val="7"/>
  </w:num>
  <w:num w:numId="75">
    <w:abstractNumId w:val="88"/>
  </w:num>
  <w:num w:numId="76">
    <w:abstractNumId w:val="68"/>
  </w:num>
  <w:num w:numId="77">
    <w:abstractNumId w:val="31"/>
  </w:num>
  <w:num w:numId="78">
    <w:abstractNumId w:val="22"/>
  </w:num>
  <w:num w:numId="79">
    <w:abstractNumId w:val="83"/>
  </w:num>
  <w:num w:numId="80">
    <w:abstractNumId w:val="57"/>
  </w:num>
  <w:num w:numId="81">
    <w:abstractNumId w:val="12"/>
  </w:num>
  <w:num w:numId="82">
    <w:abstractNumId w:val="90"/>
  </w:num>
  <w:num w:numId="83">
    <w:abstractNumId w:val="5"/>
  </w:num>
  <w:num w:numId="84">
    <w:abstractNumId w:val="25"/>
  </w:num>
  <w:num w:numId="85">
    <w:abstractNumId w:val="44"/>
  </w:num>
  <w:num w:numId="86">
    <w:abstractNumId w:val="39"/>
  </w:num>
  <w:num w:numId="87">
    <w:abstractNumId w:val="91"/>
  </w:num>
  <w:num w:numId="88">
    <w:abstractNumId w:val="87"/>
  </w:num>
  <w:num w:numId="89">
    <w:abstractNumId w:val="49"/>
  </w:num>
  <w:num w:numId="90">
    <w:abstractNumId w:val="20"/>
  </w:num>
  <w:num w:numId="91">
    <w:abstractNumId w:val="80"/>
  </w:num>
  <w:num w:numId="92">
    <w:abstractNumId w:val="60"/>
  </w:num>
  <w:num w:numId="93">
    <w:abstractNumId w:val="21"/>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4C6"/>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3B9"/>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9D0"/>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6C46"/>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A56"/>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6F02"/>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0EB"/>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6C99"/>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3E0"/>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67A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9F9"/>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4BE"/>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BC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2A0"/>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003"/>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9B"/>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1C6"/>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258"/>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0F44"/>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1CD"/>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680"/>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6EF7"/>
    <w:rsid w:val="007674D3"/>
    <w:rsid w:val="0076781E"/>
    <w:rsid w:val="0077033E"/>
    <w:rsid w:val="00770483"/>
    <w:rsid w:val="00770B10"/>
    <w:rsid w:val="00770E73"/>
    <w:rsid w:val="007710F5"/>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64"/>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37F45"/>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503"/>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3FAB"/>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92E"/>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1DA"/>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0B"/>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0FD1"/>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E9B"/>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327"/>
    <w:rsid w:val="00B27CE5"/>
    <w:rsid w:val="00B3061B"/>
    <w:rsid w:val="00B310BB"/>
    <w:rsid w:val="00B319F4"/>
    <w:rsid w:val="00B31CAC"/>
    <w:rsid w:val="00B31DBC"/>
    <w:rsid w:val="00B32A2D"/>
    <w:rsid w:val="00B32D5D"/>
    <w:rsid w:val="00B33130"/>
    <w:rsid w:val="00B33D30"/>
    <w:rsid w:val="00B342ED"/>
    <w:rsid w:val="00B34330"/>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76"/>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682"/>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1CD3"/>
    <w:rsid w:val="00C329FC"/>
    <w:rsid w:val="00C32A70"/>
    <w:rsid w:val="00C32DE9"/>
    <w:rsid w:val="00C32EDE"/>
    <w:rsid w:val="00C330F6"/>
    <w:rsid w:val="00C33471"/>
    <w:rsid w:val="00C3474E"/>
    <w:rsid w:val="00C347C9"/>
    <w:rsid w:val="00C34E30"/>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21F"/>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7C1"/>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6498"/>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366"/>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47F88"/>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BD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6AF"/>
    <w:rsid w:val="00DA3978"/>
    <w:rsid w:val="00DA3D13"/>
    <w:rsid w:val="00DA3F2A"/>
    <w:rsid w:val="00DA426E"/>
    <w:rsid w:val="00DA47D3"/>
    <w:rsid w:val="00DA4D8B"/>
    <w:rsid w:val="00DA4E00"/>
    <w:rsid w:val="00DA5684"/>
    <w:rsid w:val="00DA5E81"/>
    <w:rsid w:val="00DA5FAF"/>
    <w:rsid w:val="00DA6DBD"/>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0B44"/>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CB9"/>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3FF4"/>
    <w:rsid w:val="00EB4A1D"/>
    <w:rsid w:val="00EB53A6"/>
    <w:rsid w:val="00EB5791"/>
    <w:rsid w:val="00EB5D68"/>
    <w:rsid w:val="00EB620E"/>
    <w:rsid w:val="00EB6C09"/>
    <w:rsid w:val="00EB6EAB"/>
    <w:rsid w:val="00EB7B8D"/>
    <w:rsid w:val="00EB7DF2"/>
    <w:rsid w:val="00EC05D6"/>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1DB1"/>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965"/>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311C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311CD"/>
    <w:pPr>
      <w:ind w:left="708"/>
    </w:pPr>
    <w:rPr>
      <w:rFonts w:eastAsia="Calibri"/>
      <w:lang w:eastAsia="es-ES"/>
    </w:rPr>
  </w:style>
  <w:style w:type="paragraph" w:customStyle="1" w:styleId="a0">
    <w:basedOn w:val="Normal"/>
    <w:next w:val="Normal"/>
    <w:uiPriority w:val="35"/>
    <w:unhideWhenUsed/>
    <w:qFormat/>
    <w:rsid w:val="007311CD"/>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311C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311C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311C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311C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311C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311CD"/>
    <w:rPr>
      <w:rFonts w:ascii="Times New Roman" w:hAnsi="Times New Roman" w:cs="Times New Roman"/>
      <w:sz w:val="18"/>
      <w:szCs w:val="18"/>
    </w:rPr>
  </w:style>
  <w:style w:type="paragraph" w:styleId="Lista">
    <w:name w:val="List"/>
    <w:basedOn w:val="Normal"/>
    <w:unhideWhenUsed/>
    <w:rsid w:val="007311CD"/>
    <w:pPr>
      <w:ind w:left="283" w:hanging="283"/>
      <w:contextualSpacing/>
    </w:pPr>
    <w:rPr>
      <w:rFonts w:ascii="Verdana" w:hAnsi="Verdana"/>
      <w:sz w:val="16"/>
      <w:szCs w:val="16"/>
      <w:lang w:eastAsia="es-ES"/>
    </w:rPr>
  </w:style>
  <w:style w:type="paragraph" w:styleId="Lista3">
    <w:name w:val="List 3"/>
    <w:basedOn w:val="Normal"/>
    <w:unhideWhenUsed/>
    <w:rsid w:val="007311C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311CD"/>
    <w:rPr>
      <w:rFonts w:ascii="Verdana" w:hAnsi="Verdana"/>
      <w:sz w:val="16"/>
      <w:szCs w:val="16"/>
      <w:lang w:eastAsia="es-ES"/>
    </w:rPr>
  </w:style>
  <w:style w:type="character" w:customStyle="1" w:styleId="SaludoCar">
    <w:name w:val="Saludo Car"/>
    <w:basedOn w:val="Fuentedeprrafopredeter"/>
    <w:link w:val="Saludo"/>
    <w:uiPriority w:val="99"/>
    <w:rsid w:val="007311CD"/>
    <w:rPr>
      <w:rFonts w:ascii="Verdana" w:hAnsi="Verdana"/>
      <w:sz w:val="16"/>
      <w:szCs w:val="16"/>
      <w:lang w:val="es-ES" w:eastAsia="es-ES"/>
    </w:rPr>
  </w:style>
  <w:style w:type="paragraph" w:styleId="Continuarlista">
    <w:name w:val="List Continue"/>
    <w:basedOn w:val="Normal"/>
    <w:uiPriority w:val="99"/>
    <w:unhideWhenUsed/>
    <w:rsid w:val="007311C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311C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311CD"/>
    <w:rPr>
      <w:rFonts w:ascii="Verdana" w:hAnsi="Verdana"/>
      <w:sz w:val="16"/>
      <w:szCs w:val="16"/>
      <w:lang w:val="es-ES" w:eastAsia="es-ES"/>
    </w:rPr>
  </w:style>
  <w:style w:type="character" w:customStyle="1" w:styleId="AsuntodelcomentarioCar1">
    <w:name w:val="Asunto del comentario Car1"/>
    <w:uiPriority w:val="99"/>
    <w:semiHidden/>
    <w:rsid w:val="007311C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A1FB0-9A11-47A3-A75B-0CB49DAA7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77</Pages>
  <Words>29644</Words>
  <Characters>163046</Characters>
  <Application>Microsoft Office Word</Application>
  <DocSecurity>0</DocSecurity>
  <Lines>1358</Lines>
  <Paragraphs>384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192306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34</cp:revision>
  <cp:lastPrinted>2018-05-29T19:01:00Z</cp:lastPrinted>
  <dcterms:created xsi:type="dcterms:W3CDTF">2017-11-16T14:07:00Z</dcterms:created>
  <dcterms:modified xsi:type="dcterms:W3CDTF">2018-05-29T19:03:00Z</dcterms:modified>
</cp:coreProperties>
</file>