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35" w:rsidRPr="00074EEB" w:rsidRDefault="007C5B35" w:rsidP="003B05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8574B" w:rsidRPr="00074EEB" w:rsidRDefault="00CF65CB" w:rsidP="003B05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74EEB">
        <w:rPr>
          <w:rFonts w:asciiTheme="minorHAnsi" w:hAnsiTheme="minorHAnsi" w:cstheme="minorHAnsi"/>
          <w:b/>
          <w:sz w:val="22"/>
          <w:szCs w:val="22"/>
          <w:u w:val="single"/>
        </w:rPr>
        <w:t>ESPECIFICACIONES TÉCNICAS</w:t>
      </w:r>
    </w:p>
    <w:p w:rsidR="000B1542" w:rsidRPr="00074EEB" w:rsidRDefault="000B1542" w:rsidP="003B05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B370B" w:rsidRPr="00074EEB" w:rsidRDefault="00A8209B" w:rsidP="008C0A3C">
      <w:pPr>
        <w:jc w:val="both"/>
        <w:rPr>
          <w:rFonts w:asciiTheme="minorHAnsi" w:hAnsiTheme="minorHAnsi" w:cstheme="minorHAnsi"/>
          <w:sz w:val="22"/>
          <w:szCs w:val="22"/>
        </w:rPr>
      </w:pPr>
      <w:r w:rsidRPr="00074EEB">
        <w:rPr>
          <w:rFonts w:asciiTheme="minorHAnsi" w:hAnsiTheme="minorHAnsi" w:cstheme="minorHAnsi"/>
          <w:sz w:val="22"/>
          <w:szCs w:val="22"/>
        </w:rPr>
        <w:t>Se requiere un ambiente</w:t>
      </w:r>
      <w:r w:rsidR="009F4BB0" w:rsidRPr="00074EEB">
        <w:rPr>
          <w:rFonts w:asciiTheme="minorHAnsi" w:hAnsiTheme="minorHAnsi" w:cstheme="minorHAnsi"/>
          <w:sz w:val="22"/>
          <w:szCs w:val="22"/>
        </w:rPr>
        <w:t xml:space="preserve"> </w:t>
      </w:r>
      <w:r w:rsidR="00E80243">
        <w:rPr>
          <w:rFonts w:asciiTheme="minorHAnsi" w:hAnsiTheme="minorHAnsi" w:cstheme="minorHAnsi"/>
          <w:sz w:val="22"/>
          <w:szCs w:val="22"/>
        </w:rPr>
        <w:t>en</w:t>
      </w:r>
      <w:r w:rsidR="009F4BB0" w:rsidRPr="00074EEB">
        <w:rPr>
          <w:rFonts w:asciiTheme="minorHAnsi" w:hAnsiTheme="minorHAnsi" w:cstheme="minorHAnsi"/>
          <w:sz w:val="22"/>
          <w:szCs w:val="22"/>
        </w:rPr>
        <w:t xml:space="preserve"> alquiler</w:t>
      </w:r>
      <w:r w:rsidRPr="00074EEB">
        <w:rPr>
          <w:rFonts w:asciiTheme="minorHAnsi" w:hAnsiTheme="minorHAnsi" w:cstheme="minorHAnsi"/>
          <w:sz w:val="22"/>
          <w:szCs w:val="22"/>
        </w:rPr>
        <w:t xml:space="preserve"> que pueda </w:t>
      </w:r>
      <w:r w:rsidR="00E80243">
        <w:rPr>
          <w:rFonts w:asciiTheme="minorHAnsi" w:hAnsiTheme="minorHAnsi" w:cstheme="minorHAnsi"/>
          <w:sz w:val="22"/>
          <w:szCs w:val="22"/>
        </w:rPr>
        <w:t xml:space="preserve">resguardar </w:t>
      </w:r>
      <w:r w:rsidR="008C0A3C" w:rsidRPr="00074EEB">
        <w:rPr>
          <w:rFonts w:asciiTheme="minorHAnsi" w:hAnsiTheme="minorHAnsi" w:cstheme="minorHAnsi"/>
          <w:sz w:val="22"/>
          <w:szCs w:val="22"/>
        </w:rPr>
        <w:t xml:space="preserve">activos fijos </w:t>
      </w:r>
      <w:r w:rsidR="00E80243">
        <w:rPr>
          <w:rFonts w:asciiTheme="minorHAnsi" w:hAnsiTheme="minorHAnsi" w:cstheme="minorHAnsi"/>
          <w:sz w:val="22"/>
          <w:szCs w:val="22"/>
        </w:rPr>
        <w:t xml:space="preserve">y materiales de la UDOM </w:t>
      </w:r>
      <w:r w:rsidR="008C0A3C" w:rsidRPr="00074EEB">
        <w:rPr>
          <w:rFonts w:asciiTheme="minorHAnsi" w:hAnsiTheme="minorHAnsi" w:cstheme="minorHAnsi"/>
          <w:sz w:val="22"/>
          <w:szCs w:val="22"/>
        </w:rPr>
        <w:t xml:space="preserve">del Distrito </w:t>
      </w:r>
      <w:r w:rsidRPr="00074EEB">
        <w:rPr>
          <w:rFonts w:asciiTheme="minorHAnsi" w:hAnsiTheme="minorHAnsi" w:cstheme="minorHAnsi"/>
          <w:sz w:val="22"/>
          <w:szCs w:val="22"/>
        </w:rPr>
        <w:t>Redes de Gas Cochabamba de manera segura</w:t>
      </w:r>
      <w:r w:rsidR="00CB370B" w:rsidRPr="00074EEB">
        <w:rPr>
          <w:rFonts w:asciiTheme="minorHAnsi" w:hAnsiTheme="minorHAnsi" w:cstheme="minorHAnsi"/>
          <w:sz w:val="22"/>
          <w:szCs w:val="22"/>
        </w:rPr>
        <w:t>.</w:t>
      </w:r>
    </w:p>
    <w:p w:rsidR="00CB370B" w:rsidRPr="00074EEB" w:rsidRDefault="00A8209B" w:rsidP="008C0A3C">
      <w:pPr>
        <w:tabs>
          <w:tab w:val="left" w:pos="311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74EEB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92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1200"/>
        <w:gridCol w:w="1200"/>
      </w:tblGrid>
      <w:tr w:rsidR="00074EEB" w:rsidTr="00074EEB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EB" w:rsidRDefault="00074EEB" w:rsidP="00E802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_tradnl"/>
              </w:rPr>
              <w:t>Nº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EB" w:rsidRDefault="00074EEB" w:rsidP="00E802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_tradnl"/>
              </w:rPr>
              <w:t>DETALLE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EB" w:rsidRDefault="00074EEB" w:rsidP="00E802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_tradnl"/>
              </w:rPr>
              <w:t>CANTIDAD ESTIMADA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EB" w:rsidRDefault="00074EEB" w:rsidP="00E802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_tradnl"/>
              </w:rPr>
              <w:t>UNIDAD DE MEDIDA</w:t>
            </w:r>
          </w:p>
        </w:tc>
      </w:tr>
      <w:tr w:rsidR="00074EEB" w:rsidTr="00074EEB">
        <w:trPr>
          <w:trHeight w:val="6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EB" w:rsidRDefault="00074E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EB" w:rsidRDefault="00E802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  <w:t>ALQUILER DE AMBIENTES ACTIVOS FIJOS Y ACCESORIOS UDOM DRCB GESTION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EB" w:rsidRDefault="00D90068" w:rsidP="00BD7E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503D5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EB" w:rsidRDefault="00074E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</w:t>
            </w:r>
          </w:p>
        </w:tc>
      </w:tr>
    </w:tbl>
    <w:p w:rsidR="007C5B35" w:rsidRPr="00074EEB" w:rsidRDefault="007C5B35" w:rsidP="00057DDE">
      <w:pPr>
        <w:rPr>
          <w:rFonts w:asciiTheme="minorHAnsi" w:hAnsiTheme="minorHAnsi" w:cstheme="minorHAnsi"/>
          <w:b/>
          <w:sz w:val="22"/>
          <w:szCs w:val="22"/>
        </w:rPr>
      </w:pPr>
    </w:p>
    <w:p w:rsidR="00B25F35" w:rsidRPr="00074EEB" w:rsidRDefault="00C64148" w:rsidP="00B25F35">
      <w:pPr>
        <w:jc w:val="both"/>
        <w:rPr>
          <w:rFonts w:asciiTheme="minorHAnsi" w:hAnsiTheme="minorHAnsi" w:cstheme="minorHAnsi"/>
          <w:sz w:val="22"/>
          <w:szCs w:val="22"/>
        </w:rPr>
      </w:pPr>
      <w:r w:rsidRPr="00074EEB">
        <w:rPr>
          <w:rFonts w:asciiTheme="minorHAnsi" w:hAnsiTheme="minorHAnsi" w:cstheme="minorHAnsi"/>
          <w:bCs/>
          <w:sz w:val="22"/>
          <w:szCs w:val="22"/>
          <w:lang w:val="es-BO"/>
        </w:rPr>
        <w:t>El ambiente</w:t>
      </w:r>
      <w:r w:rsidR="00E8024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074EE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depósito debe cumplir exigencias que competen a un lugar que no exponga la integridad de los </w:t>
      </w:r>
      <w:r w:rsidR="00BE01E7" w:rsidRPr="00074EEB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 w:rsidRPr="00074EEB">
        <w:rPr>
          <w:rFonts w:asciiTheme="minorHAnsi" w:hAnsiTheme="minorHAnsi" w:cstheme="minorHAnsi"/>
          <w:bCs/>
          <w:sz w:val="22"/>
          <w:szCs w:val="22"/>
          <w:lang w:val="es-BO"/>
        </w:rPr>
        <w:t>ctivos fijos</w:t>
      </w:r>
      <w:r w:rsidR="00E8024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y accesorios UDOM</w:t>
      </w:r>
      <w:r w:rsidR="00BE01E7" w:rsidRPr="00074EE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="00E80243">
        <w:rPr>
          <w:rFonts w:asciiTheme="minorHAnsi" w:hAnsiTheme="minorHAnsi" w:cstheme="minorHAnsi"/>
          <w:bCs/>
          <w:sz w:val="22"/>
          <w:szCs w:val="22"/>
          <w:lang w:val="es-BO"/>
        </w:rPr>
        <w:t>p</w:t>
      </w:r>
      <w:r w:rsidR="00BE01E7" w:rsidRPr="00074EE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referentemente cerca de las oficinas </w:t>
      </w:r>
      <w:r w:rsidR="009F4BB0" w:rsidRPr="00074EEB">
        <w:rPr>
          <w:rFonts w:asciiTheme="minorHAnsi" w:hAnsiTheme="minorHAnsi" w:cstheme="minorHAnsi"/>
          <w:bCs/>
          <w:sz w:val="22"/>
          <w:szCs w:val="22"/>
          <w:lang w:val="es-BO"/>
        </w:rPr>
        <w:t>de Y.P.F.B. Redes de Gas Cochabamba,</w:t>
      </w:r>
      <w:r w:rsidR="00E8024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ubicado en la </w:t>
      </w:r>
      <w:r w:rsidR="00BE01E7" w:rsidRPr="00074EEB">
        <w:rPr>
          <w:rFonts w:asciiTheme="minorHAnsi" w:hAnsiTheme="minorHAnsi" w:cstheme="minorHAnsi"/>
          <w:bCs/>
          <w:sz w:val="22"/>
          <w:szCs w:val="22"/>
          <w:lang w:val="es-BO"/>
        </w:rPr>
        <w:t>Av. Salamanca</w:t>
      </w:r>
      <w:r w:rsidR="00E8024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Nª722</w:t>
      </w:r>
      <w:r w:rsidR="00BE01E7" w:rsidRPr="00074EE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esquina Antezana.</w:t>
      </w:r>
    </w:p>
    <w:p w:rsidR="00456D10" w:rsidRPr="00074EEB" w:rsidRDefault="00456D10" w:rsidP="00F8574B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D3465" w:rsidRPr="00074EEB" w:rsidRDefault="001E1A17" w:rsidP="00C839EC">
      <w:pPr>
        <w:pStyle w:val="Prrafodelista"/>
        <w:ind w:left="7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74EEB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I.</w:t>
      </w:r>
      <w:r w:rsidR="00C839EC" w:rsidRPr="00074EEB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- </w:t>
      </w:r>
      <w:r w:rsidR="007D3465" w:rsidRPr="00074EEB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CARACTERÍSTICAS </w:t>
      </w:r>
      <w:r w:rsidR="00134937" w:rsidRPr="00074EEB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SERVICIO</w:t>
      </w:r>
    </w:p>
    <w:p w:rsidR="007D3465" w:rsidRPr="00074EEB" w:rsidRDefault="007D3465" w:rsidP="007D3465">
      <w:pPr>
        <w:pStyle w:val="Prrafodelista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7D3465" w:rsidRPr="00074EEB" w:rsidTr="00C839EC">
        <w:trPr>
          <w:trHeight w:val="479"/>
        </w:trPr>
        <w:tc>
          <w:tcPr>
            <w:tcW w:w="9782" w:type="dxa"/>
            <w:shd w:val="clear" w:color="auto" w:fill="B8CCE4"/>
            <w:vAlign w:val="center"/>
          </w:tcPr>
          <w:p w:rsidR="007D3465" w:rsidRPr="00074EEB" w:rsidRDefault="0089117F" w:rsidP="008911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DESCRIPCION</w:t>
            </w:r>
            <w:r w:rsidR="00C64148"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</w:t>
            </w: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SERVICIO</w:t>
            </w:r>
          </w:p>
        </w:tc>
      </w:tr>
      <w:tr w:rsidR="007D3465" w:rsidRPr="00074EEB" w:rsidTr="00FA4BA4">
        <w:trPr>
          <w:trHeight w:val="3267"/>
        </w:trPr>
        <w:tc>
          <w:tcPr>
            <w:tcW w:w="9782" w:type="dxa"/>
            <w:shd w:val="clear" w:color="auto" w:fill="auto"/>
            <w:vAlign w:val="bottom"/>
          </w:tcPr>
          <w:p w:rsidR="007C5B35" w:rsidRPr="00074EEB" w:rsidRDefault="007C5B35" w:rsidP="00212B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3465" w:rsidRPr="00074EEB" w:rsidRDefault="007D3465" w:rsidP="00212B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Dichas características están referidas a las condiciones que debe cumplir el </w:t>
            </w:r>
            <w:r w:rsidR="00C64148" w:rsidRPr="00074EEB">
              <w:rPr>
                <w:rFonts w:asciiTheme="minorHAnsi" w:hAnsiTheme="minorHAnsi" w:cstheme="minorHAnsi"/>
                <w:sz w:val="22"/>
                <w:szCs w:val="22"/>
              </w:rPr>
              <w:t>ambiente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para satisfacer </w:t>
            </w:r>
            <w:r w:rsidR="009F6E17" w:rsidRPr="00074EEB">
              <w:rPr>
                <w:rFonts w:asciiTheme="minorHAnsi" w:hAnsiTheme="minorHAnsi" w:cstheme="minorHAnsi"/>
                <w:sz w:val="22"/>
                <w:szCs w:val="22"/>
              </w:rPr>
              <w:t>las necesidades de YPFB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79D9" w:rsidRPr="00074EEB" w:rsidRDefault="008F79D9" w:rsidP="008F79D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5B35" w:rsidRPr="00074EEB" w:rsidRDefault="00C64148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El ambiente </w:t>
            </w:r>
            <w:r w:rsidR="00AA71A4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debe tener una superficie mínima de </w:t>
            </w:r>
            <w:r w:rsidR="003D52F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="00061012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mts</w:t>
            </w:r>
            <w:r w:rsidR="000B115F" w:rsidRPr="00074EE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64148" w:rsidRPr="00074EEB" w:rsidRDefault="00C64148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Ingreso propio </w:t>
            </w:r>
            <w:r w:rsidR="001C6CA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de</w:t>
            </w: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la calle.</w:t>
            </w:r>
          </w:p>
          <w:p w:rsidR="00C64148" w:rsidRPr="00074EEB" w:rsidRDefault="00C64148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El ambiente debe ser independiente.</w:t>
            </w:r>
          </w:p>
          <w:p w:rsidR="00C64148" w:rsidRPr="00074EEB" w:rsidRDefault="00B45F6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Debe contener </w:t>
            </w:r>
            <w:r w:rsidR="00C64148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Baño y oficina independiente</w:t>
            </w:r>
            <w:r w:rsidR="008E23ED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.</w:t>
            </w:r>
          </w:p>
          <w:p w:rsidR="00C64148" w:rsidRPr="00074EEB" w:rsidRDefault="00B45F6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Debe contener </w:t>
            </w:r>
            <w:r w:rsidR="00C64148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Servicios </w:t>
            </w:r>
            <w:r w:rsidR="008E23ED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de Agua y luz(incluido en el </w:t>
            </w:r>
            <w:r w:rsidR="0048538E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mensual </w:t>
            </w:r>
            <w:r w:rsidR="008E23ED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pago de alquiler)</w:t>
            </w:r>
          </w:p>
          <w:p w:rsidR="00C64148" w:rsidRPr="00074EEB" w:rsidRDefault="00AB6906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Estructura con </w:t>
            </w:r>
            <w:r w:rsidR="00B45F6D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r</w:t>
            </w:r>
            <w:r w:rsidR="00C64148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esistencia</w:t>
            </w:r>
            <w:r w:rsidR="008E23ED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estructural </w:t>
            </w:r>
            <w:r w:rsidR="00112A89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mayor a</w:t>
            </w:r>
            <w:r w:rsidR="008E23ED"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10 toneladas.</w:t>
            </w:r>
          </w:p>
          <w:p w:rsidR="008E23ED" w:rsidRDefault="008E23E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Libre de exposiciones naturales (humedad, infiltraciones por lluvia, viento, sol)</w:t>
            </w:r>
          </w:p>
          <w:p w:rsidR="00BD7EDE" w:rsidRDefault="00BD7EDE" w:rsidP="00BD7EDE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Debe con</w:t>
            </w:r>
            <w:r w:rsidR="00B7701F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tar con c</w:t>
            </w: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ámaras de </w:t>
            </w:r>
            <w:r w:rsidR="00B7701F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s</w:t>
            </w:r>
            <w:r w:rsidRPr="00074EEB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eguridad.</w:t>
            </w:r>
          </w:p>
          <w:p w:rsidR="00BD7EDE" w:rsidRPr="00074EEB" w:rsidRDefault="00BD7EDE" w:rsidP="00BD7EDE">
            <w:pPr>
              <w:pStyle w:val="Prrafodelista"/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1C6CA2" w:rsidRPr="00074EEB" w:rsidRDefault="001C6CA2" w:rsidP="00E87EF4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7D3465" w:rsidRPr="00074EEB" w:rsidTr="00C839EC">
        <w:trPr>
          <w:trHeight w:val="499"/>
        </w:trPr>
        <w:tc>
          <w:tcPr>
            <w:tcW w:w="9782" w:type="dxa"/>
            <w:shd w:val="clear" w:color="auto" w:fill="B8CCE4"/>
            <w:vAlign w:val="center"/>
          </w:tcPr>
          <w:p w:rsidR="007D3465" w:rsidRPr="00074EEB" w:rsidRDefault="007D3465" w:rsidP="00AB6906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PLAZO </w:t>
            </w:r>
            <w:r w:rsidR="00AB6906"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 SERVICIO</w:t>
            </w:r>
          </w:p>
        </w:tc>
      </w:tr>
      <w:tr w:rsidR="007D3465" w:rsidRPr="00074EEB" w:rsidTr="00E87EF4">
        <w:trPr>
          <w:trHeight w:val="828"/>
        </w:trPr>
        <w:tc>
          <w:tcPr>
            <w:tcW w:w="9782" w:type="dxa"/>
            <w:shd w:val="clear" w:color="auto" w:fill="auto"/>
            <w:vAlign w:val="center"/>
          </w:tcPr>
          <w:p w:rsidR="0007665B" w:rsidRPr="00074EEB" w:rsidRDefault="0007665B" w:rsidP="00AB69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7665B" w:rsidRPr="00074EEB" w:rsidRDefault="00AB6906" w:rsidP="00AB69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 servicio corresponde al tipo continuo y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entrará en vigencia a partir </w:t>
            </w:r>
            <w:r w:rsidR="00337948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074EE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firmada la nota de autorización de inicio de contrato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, hasta el 31 de diciembre de </w:t>
            </w:r>
            <w:r w:rsidR="00112A89" w:rsidRPr="00074EEB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BE7DBE" w:rsidRPr="00074EE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7665B" w:rsidRPr="00074EEB" w:rsidRDefault="0007665B" w:rsidP="00AB69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27183" w:rsidRPr="00074EEB" w:rsidRDefault="00E27183" w:rsidP="00AB69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7665B" w:rsidRPr="00074EEB" w:rsidRDefault="0007665B" w:rsidP="0089117F">
      <w:pPr>
        <w:ind w:left="36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C839EC" w:rsidRPr="00074EEB" w:rsidRDefault="001E1A17" w:rsidP="0089117F">
      <w:pPr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4EEB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II.</w:t>
      </w:r>
      <w:r w:rsidR="00C839EC" w:rsidRPr="00074EEB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- </w:t>
      </w:r>
      <w:r w:rsidR="00AB6906" w:rsidRPr="00074EEB">
        <w:rPr>
          <w:rFonts w:asciiTheme="minorHAnsi" w:hAnsiTheme="minorHAnsi" w:cstheme="minorHAnsi"/>
          <w:b/>
          <w:sz w:val="22"/>
          <w:szCs w:val="22"/>
        </w:rPr>
        <w:t xml:space="preserve">CONDICIONES </w:t>
      </w:r>
      <w:r w:rsidR="00134937" w:rsidRPr="00074EEB">
        <w:rPr>
          <w:rFonts w:asciiTheme="minorHAnsi" w:hAnsiTheme="minorHAnsi" w:cstheme="minorHAnsi"/>
          <w:b/>
          <w:sz w:val="22"/>
          <w:szCs w:val="22"/>
        </w:rPr>
        <w:t>REQUERIDAS</w:t>
      </w:r>
      <w:r w:rsidR="00AB6906" w:rsidRPr="00074EEB">
        <w:rPr>
          <w:rFonts w:asciiTheme="minorHAnsi" w:hAnsiTheme="minorHAnsi" w:cstheme="minorHAnsi"/>
          <w:b/>
          <w:sz w:val="22"/>
          <w:szCs w:val="22"/>
        </w:rPr>
        <w:t xml:space="preserve"> PARA LA PRESTACIÓN DEL SERVICIO</w:t>
      </w:r>
    </w:p>
    <w:p w:rsidR="00E27183" w:rsidRPr="00074EEB" w:rsidRDefault="00E27183" w:rsidP="0007665B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493AE9" w:rsidRPr="00074EEB" w:rsidTr="007F77CE">
        <w:trPr>
          <w:trHeight w:val="349"/>
        </w:trPr>
        <w:tc>
          <w:tcPr>
            <w:tcW w:w="9782" w:type="dxa"/>
            <w:shd w:val="clear" w:color="auto" w:fill="B8CCE4"/>
            <w:vAlign w:val="center"/>
          </w:tcPr>
          <w:p w:rsidR="00493AE9" w:rsidRPr="00074EEB" w:rsidRDefault="00493AE9" w:rsidP="007C5B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DE PAGO</w:t>
            </w:r>
          </w:p>
        </w:tc>
      </w:tr>
      <w:tr w:rsidR="00493AE9" w:rsidRPr="00074EEB" w:rsidTr="007F77CE">
        <w:trPr>
          <w:trHeight w:val="310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B35" w:rsidRPr="00074EEB" w:rsidRDefault="007C5B35" w:rsidP="00212B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BA4" w:rsidRPr="00074EEB" w:rsidRDefault="00AB6906" w:rsidP="007C5B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El pago se realizará en forma mensual</w:t>
            </w:r>
            <w:r w:rsidR="00FA4BA4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(mes vencido)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en </w:t>
            </w:r>
            <w:r w:rsidR="00000236" w:rsidRPr="00074EEB">
              <w:rPr>
                <w:rFonts w:asciiTheme="minorHAnsi" w:hAnsiTheme="minorHAnsi" w:cstheme="minorHAnsi"/>
                <w:sz w:val="22"/>
                <w:szCs w:val="22"/>
              </w:rPr>
              <w:t>moneda nacional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, mediante transferencia bancaria a través del SIGEP, para lo cual la empresa deberá remitir solicitud de pago</w:t>
            </w:r>
            <w:r w:rsidR="000E4535" w:rsidRPr="00074E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00236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factura</w:t>
            </w:r>
            <w:r w:rsidR="00E27183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o recibo de a</w:t>
            </w:r>
            <w:r w:rsidR="000E4535" w:rsidRPr="00074EEB">
              <w:rPr>
                <w:rFonts w:asciiTheme="minorHAnsi" w:hAnsiTheme="minorHAnsi" w:cstheme="minorHAnsi"/>
                <w:sz w:val="22"/>
                <w:szCs w:val="22"/>
              </w:rPr>
              <w:t>lquiler autorizado por el SIN</w:t>
            </w:r>
            <w:r w:rsidR="00000236" w:rsidRPr="00074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55B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4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 pago procederá solamente posterior a la emisión de informe mensual de conformidad por el fiscal designado para el servicio de </w:t>
            </w:r>
            <w:r w:rsidR="00000236" w:rsidRPr="00074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alquiler</w:t>
            </w:r>
            <w:r w:rsidRPr="00074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5A3432" w:rsidRPr="00074EEB" w:rsidRDefault="005A3432" w:rsidP="000E45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7F77CE" w:rsidRPr="00074EEB" w:rsidTr="0007665B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9782" w:type="dxa"/>
            <w:shd w:val="clear" w:color="auto" w:fill="8DB3E2"/>
            <w:vAlign w:val="center"/>
          </w:tcPr>
          <w:p w:rsidR="0007665B" w:rsidRPr="00074EEB" w:rsidRDefault="007F77CE" w:rsidP="000766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LUGAR DE PRESTACIÓN DEL SERVICIO </w:t>
            </w:r>
          </w:p>
        </w:tc>
      </w:tr>
      <w:tr w:rsidR="007F77CE" w:rsidRPr="00074EEB" w:rsidTr="007F77CE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shd w:val="clear" w:color="auto" w:fill="auto"/>
          </w:tcPr>
          <w:p w:rsidR="0048538E" w:rsidRPr="00074EEB" w:rsidRDefault="0048538E" w:rsidP="00E40A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  <w:p w:rsidR="007F77CE" w:rsidRPr="00074EEB" w:rsidRDefault="0048538E" w:rsidP="00E87E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  <w:r w:rsidRPr="00074EEB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Lugar ubicado en el centro de la ciudad de Cochabamba, preferentemente cerca de las oficinas</w:t>
            </w:r>
            <w:r w:rsidR="00E87EF4" w:rsidRPr="00074EEB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 de Y.P.F.B.</w:t>
            </w:r>
            <w:r w:rsidRPr="00074EEB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 Redes de Gas Cochabamba,</w:t>
            </w:r>
            <w:r w:rsidR="001C6CA2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 ubicado en la calle</w:t>
            </w:r>
            <w:r w:rsidRPr="00074EEB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 Av. Salamanca esquina Antezana.</w:t>
            </w:r>
          </w:p>
          <w:p w:rsidR="00E27183" w:rsidRPr="00074EEB" w:rsidRDefault="00E27183" w:rsidP="00E87E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77CE" w:rsidRPr="00074EEB" w:rsidTr="0007665B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9782" w:type="dxa"/>
            <w:shd w:val="clear" w:color="auto" w:fill="8DB3E2"/>
            <w:vAlign w:val="center"/>
          </w:tcPr>
          <w:p w:rsidR="007F77CE" w:rsidRPr="00074EEB" w:rsidRDefault="007F77CE" w:rsidP="000766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FISCAL DEL SERVICIO </w:t>
            </w:r>
          </w:p>
        </w:tc>
      </w:tr>
      <w:tr w:rsidR="007F77CE" w:rsidRPr="00074EEB" w:rsidTr="00E87EF4">
        <w:tblPrEx>
          <w:tblCellMar>
            <w:left w:w="108" w:type="dxa"/>
            <w:right w:w="108" w:type="dxa"/>
          </w:tblCellMar>
        </w:tblPrEx>
        <w:trPr>
          <w:trHeight w:val="1594"/>
        </w:trPr>
        <w:tc>
          <w:tcPr>
            <w:tcW w:w="9782" w:type="dxa"/>
            <w:shd w:val="clear" w:color="auto" w:fill="auto"/>
          </w:tcPr>
          <w:p w:rsidR="0007665B" w:rsidRPr="00074EEB" w:rsidRDefault="0007665B" w:rsidP="00E40A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77CE" w:rsidRDefault="007F77CE" w:rsidP="00E40A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Y.P.F.B. Redes de Gas Cochabamba</w:t>
            </w:r>
            <w:r w:rsidR="008C0A3C"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nombrará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un Fiscal del Servicio que será responsable de verificar el cumplimiento del contrato y de la correcta prestación del servicio, por lo tanto la solicitud de pago del servicio mensual y sus documentos de respaldo serán revisados y verificados por el fiscal, quien en caso de no tener observaciones viabilizarán el pago mediante la emisión del informe de conformidad correspondiente</w:t>
            </w:r>
          </w:p>
          <w:p w:rsidR="0007665B" w:rsidRPr="00074EEB" w:rsidRDefault="0007665B" w:rsidP="00E40A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8726E" w:rsidRPr="00074EEB" w:rsidTr="0007665B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782" w:type="dxa"/>
            <w:shd w:val="clear" w:color="auto" w:fill="8DB3E2"/>
            <w:vAlign w:val="center"/>
          </w:tcPr>
          <w:p w:rsidR="0098726E" w:rsidRPr="00074EEB" w:rsidRDefault="0098726E" w:rsidP="000766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GARANTÍA</w:t>
            </w:r>
            <w:r w:rsidR="0030039E"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</w:t>
            </w:r>
          </w:p>
        </w:tc>
      </w:tr>
      <w:tr w:rsidR="0098726E" w:rsidRPr="00074EEB" w:rsidTr="00E87EF4">
        <w:tblPrEx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9782" w:type="dxa"/>
            <w:shd w:val="clear" w:color="auto" w:fill="auto"/>
          </w:tcPr>
          <w:p w:rsidR="001C6CA2" w:rsidRDefault="001C6CA2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La garantía de cumplimiento de contrato deberá ser emitida de acuerdo a lo establecido en el DCD y conforme a lo establecido en el siguiente cuadro:</w:t>
            </w: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2BFD" w:rsidRPr="00074EEB" w:rsidRDefault="005E2BFD" w:rsidP="005E2B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INSTRUCCIONES PARA LA EMISION DE INSTRUMENTOS FINANCIEROS – V.2</w:t>
            </w: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El Proponente o Adjudicado deberá solicitar o instruir a la entidad de intermediación financiera bancaría, el correcto registro de datos o información en los Instrumentos Financieros de Garantía requeridos, </w:t>
            </w:r>
            <w:r w:rsidRPr="00074EE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cumpliendo obligatoriamente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con las siguientes condiciones:</w:t>
            </w: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2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6520"/>
            </w:tblGrid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BO" w:eastAsia="en-US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VARIABLE</w:t>
                  </w:r>
                </w:p>
              </w:tc>
              <w:tc>
                <w:tcPr>
                  <w:tcW w:w="6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INSTRUCCIÓN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INSTRUMENTO DE GARANTIA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Style w:val="nfasis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 aceptará 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únicamente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los instrumentos detallados en el presente anexo.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OBJETO DE LA GARANTÍA</w:t>
                  </w:r>
                </w:p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(“Para Garantizar:”)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Debe consignar correctamente y de manera explícita, 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textual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 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completa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  <w:p w:rsidR="005E2BFD" w:rsidRPr="00074EEB" w:rsidRDefault="005E2BFD" w:rsidP="005E2BFD">
                  <w:pPr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Objeto a garantizar (“Garantía según el objeto”)</w:t>
                  </w:r>
                  <w:r w:rsidRPr="00074EEB">
                    <w:rPr>
                      <w:rStyle w:val="Refdenotaalpie"/>
                      <w:rFonts w:asciiTheme="minorHAnsi" w:hAnsiTheme="minorHAnsi" w:cstheme="minorHAnsi"/>
                      <w:b/>
                      <w:sz w:val="22"/>
                      <w:szCs w:val="22"/>
                    </w:rPr>
                    <w:footnoteReference w:id="1"/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conforme lo requerido en el presente anexo.</w:t>
                  </w:r>
                </w:p>
                <w:p w:rsidR="005E2BFD" w:rsidRPr="00074EEB" w:rsidRDefault="005E2BFD" w:rsidP="005E2BFD">
                  <w:pPr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Nombre (Objeto de la Contratación) y/o código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del proceso de contratación, conforme al registrado en la página web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  <w:p w:rsidR="005E2BFD" w:rsidRPr="00074EEB" w:rsidRDefault="005E2BFD" w:rsidP="005E2BFD">
                  <w:pPr>
                    <w:spacing w:line="276" w:lineRule="auto"/>
                    <w:ind w:left="360"/>
                    <w:jc w:val="both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http://contrataciones.ypfb.gob.bo/contrataciones/publicacion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BO" w:eastAsia="en-US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NOMBRE, RAZÓN SOCIAL O DENOMINACIÓN DEL ORDENANTE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Debe consignar el nombre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plenamente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consistente o concordante con el registrado en el Formulario A-1 (campo: 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Nombre o Razón Social del Proponente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). Para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empresas unipersonales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podrá figurar alternativamente el nombre del Contribuyente (NIT).</w:t>
                  </w:r>
                </w:p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Asimismo, el 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Nombre o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Razón Social del Proponente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(Empresa) deberá estar respaldado por los registrados en los siguientes documentos, según corresponda al documento requerido en el DBC o DCD o EETT o TDRs:</w:t>
                  </w:r>
                </w:p>
                <w:p w:rsidR="005E2BFD" w:rsidRPr="00074EEB" w:rsidRDefault="005E2BFD" w:rsidP="005E2BFD">
                  <w:pPr>
                    <w:numPr>
                      <w:ilvl w:val="0"/>
                      <w:numId w:val="24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Registros FUNDEMPRESA, (o equivalente en el país de origen); o</w:t>
                  </w:r>
                </w:p>
                <w:p w:rsidR="005E2BFD" w:rsidRPr="00074EEB" w:rsidRDefault="005E2BFD" w:rsidP="005E2BFD">
                  <w:pPr>
                    <w:numPr>
                      <w:ilvl w:val="0"/>
                      <w:numId w:val="24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Instrumento de Constitución.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BO" w:eastAsia="en-US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NOMBRE DEL BENEFICIARIO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Debe consignar:</w:t>
                  </w:r>
                </w:p>
                <w:p w:rsidR="005E2BFD" w:rsidRPr="00074EEB" w:rsidRDefault="005E2BFD" w:rsidP="005E2BFD">
                  <w:pPr>
                    <w:pStyle w:val="Prrafodelista"/>
                    <w:numPr>
                      <w:ilvl w:val="0"/>
                      <w:numId w:val="25"/>
                    </w:numPr>
                    <w:spacing w:line="276" w:lineRule="auto"/>
                    <w:ind w:left="357" w:hanging="357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YACIMIENTOS PETROLIFEROS FISCALES BOLIVIANOS;</w:t>
                  </w:r>
                </w:p>
                <w:p w:rsidR="005E2BFD" w:rsidRPr="00074EEB" w:rsidRDefault="005E2BFD" w:rsidP="005E2BFD">
                  <w:pPr>
                    <w:pStyle w:val="Prrafodelista"/>
                    <w:numPr>
                      <w:ilvl w:val="0"/>
                      <w:numId w:val="25"/>
                    </w:numPr>
                    <w:spacing w:line="276" w:lineRule="auto"/>
                    <w:ind w:left="357" w:hanging="357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YPFB;</w:t>
                  </w:r>
                </w:p>
                <w:p w:rsidR="005E2BFD" w:rsidRPr="00074EEB" w:rsidRDefault="005E2BFD" w:rsidP="005E2BFD">
                  <w:pPr>
                    <w:pStyle w:val="Prrafodelista"/>
                    <w:numPr>
                      <w:ilvl w:val="0"/>
                      <w:numId w:val="25"/>
                    </w:numPr>
                    <w:spacing w:line="276" w:lineRule="auto"/>
                    <w:ind w:left="357" w:hanging="357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o ambos.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  <w:lang w:val="es-BO" w:eastAsia="en-US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MONTO GARANTIZADO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Debe consignar el valor/importe/monto correctamente calculado, conforme el presente anexo y la “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Garantía según el objeto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” requerida, considerando el inc c) de los Aspectos Subsanables del DBC o DCD.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  <w:lang w:val="es-BO" w:eastAsia="en-US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Debe consignar una vigencia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igual o mayor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la requerida en el presente Anexo, </w:t>
                  </w:r>
                </w:p>
                <w:p w:rsidR="005E2BFD" w:rsidRPr="00074EEB" w:rsidRDefault="005E2BFD" w:rsidP="005E2BFD">
                  <w:pPr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Para la Garantía de Seriedad de Propuesta: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(120 días) computable a partir de la 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“Fecha de presentación de propuesta”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establecida en el 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“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Cronograma de Plazos”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incluidos como parte del DBC y considerando los Aspectos Subsanables admisibles en dicho documento. </w:t>
                  </w:r>
                </w:p>
                <w:p w:rsidR="005E2BFD" w:rsidRPr="00074EEB" w:rsidRDefault="005E2BFD" w:rsidP="005E2BFD">
                  <w:pPr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Para Garantía de Cumplimiento de Contrato y otras Garantías (DS 29506 y DS 181):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conforme los días requeridos en el presente anexo, computables a partir de la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fecha de emisión de los instrumentos financieros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entendiéndose la “</w:t>
                  </w:r>
                  <w:r w:rsidRPr="00074EE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u w:val="single"/>
                    </w:rPr>
                    <w:t>Vigencia del contrato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”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como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la fecha resultante de </w:t>
                  </w:r>
                  <w:r w:rsidRPr="00074EE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adicionar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el “</w:t>
                  </w:r>
                  <w:r w:rsidRPr="00074EEB">
                    <w:rPr>
                      <w:rFonts w:asciiTheme="minorHAnsi" w:hAnsiTheme="minorHAnsi" w:cstheme="minorHAnsi"/>
                      <w:i/>
                      <w:sz w:val="22"/>
                      <w:szCs w:val="22"/>
                      <w:u w:val="single"/>
                    </w:rPr>
                    <w:t>Plazo de entrega”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establecido en el DBC o DCD, a dicha fecha de emisión.</w:t>
                  </w:r>
                </w:p>
              </w:tc>
            </w:tr>
            <w:tr w:rsidR="005E2BFD" w:rsidRPr="00074EEB" w:rsidTr="009D65FA">
              <w:trPr>
                <w:jc w:val="center"/>
              </w:trPr>
              <w:tc>
                <w:tcPr>
                  <w:tcW w:w="2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BFD" w:rsidRPr="00074EEB" w:rsidRDefault="005E2BFD" w:rsidP="005E2BFD">
                  <w:pPr>
                    <w:pStyle w:val="Prrafodelista"/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BO" w:eastAsia="en-US"/>
                    </w:rPr>
                  </w:pPr>
                  <w:r w:rsidRPr="00074EE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CLÁUSULAS O CONDICIONES 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BFD" w:rsidRPr="00074EEB" w:rsidRDefault="005E2BFD" w:rsidP="005E2BFD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Debe incluir las cláusulas de:</w:t>
                  </w:r>
                </w:p>
                <w:p w:rsidR="005E2BFD" w:rsidRPr="00074EEB" w:rsidRDefault="005E2BFD" w:rsidP="005E2BFD">
                  <w:pPr>
                    <w:pStyle w:val="Prrafodelista"/>
                    <w:numPr>
                      <w:ilvl w:val="0"/>
                      <w:numId w:val="27"/>
                    </w:num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Renovable, irrevocable y de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ejecución inmediata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 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ejecución a primer requerimiento</w:t>
                  </w:r>
                  <w:r w:rsidRPr="00074E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según corresponda al Instrumento Financiero requerido en el presente Anexo. </w:t>
                  </w:r>
                </w:p>
              </w:tc>
            </w:tr>
          </w:tbl>
          <w:p w:rsidR="005E2BFD" w:rsidRPr="00074EEB" w:rsidRDefault="005E2BFD" w:rsidP="005E2BF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74EEB">
              <w:rPr>
                <w:rFonts w:asciiTheme="minorHAnsi" w:hAnsiTheme="minorHAnsi" w:cstheme="minorHAnsi"/>
                <w:b/>
                <w:sz w:val="22"/>
                <w:szCs w:val="22"/>
              </w:rPr>
              <w:t>NOTA: EL INCUMPLIMIENTO DE LOS PARAMETROS ESTABLECIDOS PRECEDENTEMENTE, NO</w:t>
            </w:r>
            <w:r w:rsidRPr="00074EE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DARÁ LUGAR A SUBSANACION ALGUNA</w:t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4EEB">
              <w:rPr>
                <w:rStyle w:val="Refdenotaalpie"/>
                <w:rFonts w:asciiTheme="minorHAnsi" w:hAnsiTheme="minorHAnsi" w:cstheme="minorHAnsi"/>
                <w:sz w:val="22"/>
                <w:szCs w:val="22"/>
              </w:rPr>
              <w:footnoteRef/>
            </w: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Pr="00074EEB">
              <w:rPr>
                <w:rFonts w:asciiTheme="minorHAnsi" w:hAnsiTheme="minorHAnsi" w:cstheme="minorHAnsi"/>
                <w:bCs/>
                <w:sz w:val="22"/>
                <w:szCs w:val="22"/>
              </w:rPr>
              <w:t>Seriedad de Propuesta”; “Cumplimiento de Contrato”; “Adicional a la Garantía de Cumplimiento de Contrato de Obras”; “Funcionamiento de Maquinaria y/o Equipo”; “Correcta Inversión de Anticipo” u otras.</w:t>
            </w:r>
          </w:p>
          <w:p w:rsidR="005E2BFD" w:rsidRPr="00074EEB" w:rsidRDefault="005E2BFD" w:rsidP="005E2B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346AC" w:rsidRDefault="00074EEB" w:rsidP="005E2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 xml:space="preserve">O en sustitución siendo de acuerdo al tipo de servicio “Continuo”, YPFB, preverá la una retención del siete por ciento (7%) de cada pago </w:t>
            </w:r>
          </w:p>
          <w:p w:rsidR="008346AC" w:rsidRPr="00074EEB" w:rsidRDefault="008346AC" w:rsidP="005E2B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9117F" w:rsidRPr="00074EEB" w:rsidTr="00EE7361">
        <w:trPr>
          <w:trHeight w:val="499"/>
        </w:trPr>
        <w:tc>
          <w:tcPr>
            <w:tcW w:w="9782" w:type="dxa"/>
            <w:shd w:val="clear" w:color="auto" w:fill="B8CCE4"/>
            <w:vAlign w:val="center"/>
          </w:tcPr>
          <w:p w:rsidR="0089117F" w:rsidRPr="00074EEB" w:rsidRDefault="0089117F" w:rsidP="00EE7361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MULTAS</w:t>
            </w:r>
          </w:p>
        </w:tc>
      </w:tr>
      <w:tr w:rsidR="0089117F" w:rsidRPr="00074EEB" w:rsidTr="00EE7361">
        <w:trPr>
          <w:trHeight w:val="828"/>
        </w:trPr>
        <w:tc>
          <w:tcPr>
            <w:tcW w:w="9782" w:type="dxa"/>
            <w:shd w:val="clear" w:color="auto" w:fill="auto"/>
            <w:vAlign w:val="center"/>
          </w:tcPr>
          <w:p w:rsidR="001C6CA2" w:rsidRDefault="001C6CA2" w:rsidP="00EE73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117F" w:rsidRPr="00074EEB" w:rsidRDefault="0007665B" w:rsidP="00EE73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sz w:val="22"/>
                <w:szCs w:val="22"/>
              </w:rPr>
              <w:t>El adjudicado, ante el incumplimiento de las obligaciones contraídas en el contrato, será pasible en primera instancia a una llamada de atención por escrito, en caso de reincidencia por segunda vez se aplicará una multa del 5% sobre la factura mensual, por tercera vez corresponderá una multa del 10% sobre la factura mensual y si incurriera por cuarta vez se procederá a rescindir el contrato.</w:t>
            </w:r>
          </w:p>
          <w:p w:rsidR="0007665B" w:rsidRPr="00074EEB" w:rsidRDefault="0007665B" w:rsidP="00EE73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2A89" w:rsidRPr="00074EEB" w:rsidRDefault="00112A89" w:rsidP="00FA4BA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112A89" w:rsidRPr="00074EEB" w:rsidTr="00664AE9">
        <w:trPr>
          <w:trHeight w:val="349"/>
        </w:trPr>
        <w:tc>
          <w:tcPr>
            <w:tcW w:w="9782" w:type="dxa"/>
            <w:shd w:val="clear" w:color="auto" w:fill="B8CCE4"/>
            <w:vAlign w:val="center"/>
          </w:tcPr>
          <w:p w:rsidR="00112A89" w:rsidRPr="00074EEB" w:rsidRDefault="00112A89" w:rsidP="00664A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FACTURACION</w:t>
            </w:r>
          </w:p>
        </w:tc>
      </w:tr>
      <w:tr w:rsidR="00112A89" w:rsidRPr="00074EEB" w:rsidTr="00664AE9">
        <w:trPr>
          <w:trHeight w:val="310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A89" w:rsidRPr="00074EEB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2A89" w:rsidRPr="00074EEB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:rsidR="00112A89" w:rsidRPr="00074EEB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12A89" w:rsidRPr="00074EEB" w:rsidRDefault="00E27C2F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La factura deberá emitirse en el momento que finalice la ejecución o la prestación efectiva del servicio o al momento de percibir el pago total o parcial, lo que ocurra, sin deducir las multas ni otros cargos.</w:t>
            </w:r>
          </w:p>
          <w:p w:rsidR="00E27C2F" w:rsidRPr="00074EEB" w:rsidRDefault="00E27C2F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12A89" w:rsidRPr="00074EEB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El proponente adjudica</w:t>
            </w:r>
            <w:r w:rsidR="00E27C2F"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do (persona natural o jurídica, empresa unipersonal, sociedad accidental) deberá</w:t>
            </w:r>
            <w:r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presentar el </w:t>
            </w:r>
            <w:r w:rsidR="00E27C2F"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“Certificado de Inscripción” o </w:t>
            </w:r>
            <w:r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reporte  Consulta de Padrón emitido por el S</w:t>
            </w:r>
            <w:r w:rsidR="00E27C2F"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ervicio de Impuestos Nacionales, como evidencia de que la actividad </w:t>
            </w:r>
            <w:r w:rsidR="00877D05"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económica</w:t>
            </w:r>
            <w:r w:rsidR="00E27C2F"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registrada guarda relación con el objeto de contratación.</w:t>
            </w:r>
          </w:p>
          <w:p w:rsidR="00112A89" w:rsidRPr="00074EEB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112A89" w:rsidRPr="00074EEB" w:rsidTr="00664AE9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9782" w:type="dxa"/>
            <w:shd w:val="clear" w:color="auto" w:fill="8DB3E2"/>
            <w:vAlign w:val="center"/>
          </w:tcPr>
          <w:p w:rsidR="00112A89" w:rsidRPr="00074EEB" w:rsidRDefault="00112A89" w:rsidP="00664A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TRIBUTOS</w:t>
            </w:r>
          </w:p>
        </w:tc>
      </w:tr>
      <w:tr w:rsidR="00112A89" w:rsidRPr="00074EEB" w:rsidTr="00664AE9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shd w:val="clear" w:color="auto" w:fill="auto"/>
          </w:tcPr>
          <w:p w:rsidR="00DF0642" w:rsidRDefault="00DF0642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12A89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74E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:rsidR="00DF0642" w:rsidRPr="00074EEB" w:rsidRDefault="00DF0642" w:rsidP="00664A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 w:rsidR="00112A89" w:rsidRDefault="00112A89" w:rsidP="00877D05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61EDF" w:rsidRPr="00074EEB" w:rsidRDefault="00852307" w:rsidP="00161EDF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Cochabamba 18</w:t>
      </w:r>
      <w:r w:rsidR="00161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Mayo</w:t>
      </w:r>
      <w:r w:rsidR="00161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2018</w:t>
      </w:r>
    </w:p>
    <w:sectPr w:rsidR="00161EDF" w:rsidRPr="00074EEB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9C" w:rsidRDefault="009C2B9C">
      <w:r>
        <w:separator/>
      </w:r>
    </w:p>
  </w:endnote>
  <w:endnote w:type="continuationSeparator" w:id="0">
    <w:p w:rsidR="009C2B9C" w:rsidRDefault="009C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79"/>
      <w:gridCol w:w="4260"/>
    </w:tblGrid>
    <w:tr w:rsidR="00EF2114" w:rsidRPr="004E1308" w:rsidTr="009E4E2C">
      <w:trPr>
        <w:trHeight w:val="416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9E4E2C">
      <w:trPr>
        <w:trHeight w:val="1313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BE7DBE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CD0D97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BE7DBE" w:rsidRDefault="00BE7DB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BE7DBE" w:rsidRDefault="00BE7DB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BE7DBE" w:rsidRDefault="00BE7DB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BE7DBE" w:rsidRPr="00BE7DBE" w:rsidRDefault="00BE7DBE" w:rsidP="00BE7DBE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 w:rsidP="00CD0D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9C" w:rsidRDefault="009C2B9C">
      <w:r>
        <w:separator/>
      </w:r>
    </w:p>
  </w:footnote>
  <w:footnote w:type="continuationSeparator" w:id="0">
    <w:p w:rsidR="009C2B9C" w:rsidRDefault="009C2B9C">
      <w:r>
        <w:continuationSeparator/>
      </w:r>
    </w:p>
  </w:footnote>
  <w:footnote w:id="1">
    <w:p w:rsidR="005E2BFD" w:rsidRDefault="005E2BFD" w:rsidP="005E2BFD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74"/>
      <w:gridCol w:w="1476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F85F17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1770F8FC" wp14:editId="640C8A86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9D39CB" w:rsidP="00CF65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965FC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ACTIVOS FIJOS</w:t>
          </w:r>
        </w:p>
      </w:tc>
      <w:tc>
        <w:tcPr>
          <w:tcW w:w="1559" w:type="dxa"/>
          <w:vAlign w:val="center"/>
        </w:tcPr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52059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335ED0" w:rsidP="00E80243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E8024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ALQUILER DE AMBIENTES ACTIVOS FIJOS Y ACCESORIOS UDOM DRCB GESTION 2018</w:t>
          </w:r>
          <w:r w:rsidR="004A721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</w:p>
      </w:tc>
      <w:tc>
        <w:tcPr>
          <w:tcW w:w="1559" w:type="dxa"/>
          <w:vAlign w:val="bottom"/>
        </w:tcPr>
        <w:p w:rsidR="00C93427" w:rsidRPr="0076024C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5E7C6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2E2788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2E2788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DC7A15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67AA7"/>
    <w:multiLevelType w:val="hybridMultilevel"/>
    <w:tmpl w:val="A4E0B2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5"/>
  </w:num>
  <w:num w:numId="5">
    <w:abstractNumId w:val="11"/>
  </w:num>
  <w:num w:numId="6">
    <w:abstractNumId w:val="13"/>
  </w:num>
  <w:num w:numId="7">
    <w:abstractNumId w:val="0"/>
  </w:num>
  <w:num w:numId="8">
    <w:abstractNumId w:val="19"/>
  </w:num>
  <w:num w:numId="9">
    <w:abstractNumId w:val="1"/>
  </w:num>
  <w:num w:numId="10">
    <w:abstractNumId w:val="14"/>
  </w:num>
  <w:num w:numId="11">
    <w:abstractNumId w:val="20"/>
  </w:num>
  <w:num w:numId="12">
    <w:abstractNumId w:val="17"/>
  </w:num>
  <w:num w:numId="13">
    <w:abstractNumId w:val="25"/>
  </w:num>
  <w:num w:numId="14">
    <w:abstractNumId w:val="21"/>
  </w:num>
  <w:num w:numId="15">
    <w:abstractNumId w:val="24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7"/>
  </w:num>
  <w:num w:numId="21">
    <w:abstractNumId w:val="26"/>
  </w:num>
  <w:num w:numId="22">
    <w:abstractNumId w:val="8"/>
  </w:num>
  <w:num w:numId="23">
    <w:abstractNumId w:val="18"/>
  </w:num>
  <w:num w:numId="24">
    <w:abstractNumId w:val="23"/>
  </w:num>
  <w:num w:numId="25">
    <w:abstractNumId w:val="22"/>
  </w:num>
  <w:num w:numId="26">
    <w:abstractNumId w:val="3"/>
  </w:num>
  <w:num w:numId="2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236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66A0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B67"/>
    <w:rsid w:val="00052CC5"/>
    <w:rsid w:val="00053ECC"/>
    <w:rsid w:val="00056885"/>
    <w:rsid w:val="00057DDE"/>
    <w:rsid w:val="00060E6C"/>
    <w:rsid w:val="00060FAF"/>
    <w:rsid w:val="00061012"/>
    <w:rsid w:val="00061DAD"/>
    <w:rsid w:val="00065EF0"/>
    <w:rsid w:val="0006710E"/>
    <w:rsid w:val="00067DFA"/>
    <w:rsid w:val="00071FC5"/>
    <w:rsid w:val="00072D6E"/>
    <w:rsid w:val="000743FD"/>
    <w:rsid w:val="00074EEB"/>
    <w:rsid w:val="00075AF5"/>
    <w:rsid w:val="0007665B"/>
    <w:rsid w:val="00076EE6"/>
    <w:rsid w:val="00080E27"/>
    <w:rsid w:val="00081290"/>
    <w:rsid w:val="00081CE1"/>
    <w:rsid w:val="00083A96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9790D"/>
    <w:rsid w:val="000A08D4"/>
    <w:rsid w:val="000A0AD3"/>
    <w:rsid w:val="000A0BB7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FE"/>
    <w:rsid w:val="000A5B1A"/>
    <w:rsid w:val="000A6215"/>
    <w:rsid w:val="000A6284"/>
    <w:rsid w:val="000A6AAC"/>
    <w:rsid w:val="000A6E92"/>
    <w:rsid w:val="000A7372"/>
    <w:rsid w:val="000B00E1"/>
    <w:rsid w:val="000B0A13"/>
    <w:rsid w:val="000B115F"/>
    <w:rsid w:val="000B1542"/>
    <w:rsid w:val="000B2E6F"/>
    <w:rsid w:val="000B3F27"/>
    <w:rsid w:val="000B4FE9"/>
    <w:rsid w:val="000B5CC8"/>
    <w:rsid w:val="000B6BE5"/>
    <w:rsid w:val="000C0699"/>
    <w:rsid w:val="000C0782"/>
    <w:rsid w:val="000C1141"/>
    <w:rsid w:val="000C12D8"/>
    <w:rsid w:val="000C2A23"/>
    <w:rsid w:val="000C2AEC"/>
    <w:rsid w:val="000C53BC"/>
    <w:rsid w:val="000C769C"/>
    <w:rsid w:val="000D0645"/>
    <w:rsid w:val="000D06A0"/>
    <w:rsid w:val="000D109E"/>
    <w:rsid w:val="000D1D8A"/>
    <w:rsid w:val="000D3A59"/>
    <w:rsid w:val="000D3B17"/>
    <w:rsid w:val="000D459D"/>
    <w:rsid w:val="000D58A0"/>
    <w:rsid w:val="000D5B23"/>
    <w:rsid w:val="000D5CF8"/>
    <w:rsid w:val="000D73D4"/>
    <w:rsid w:val="000D77C7"/>
    <w:rsid w:val="000D7961"/>
    <w:rsid w:val="000D7CB9"/>
    <w:rsid w:val="000E402E"/>
    <w:rsid w:val="000E4535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2A89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937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0D4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1EDF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5158"/>
    <w:rsid w:val="00185188"/>
    <w:rsid w:val="00186A72"/>
    <w:rsid w:val="00192F0E"/>
    <w:rsid w:val="00193009"/>
    <w:rsid w:val="00195414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912"/>
    <w:rsid w:val="001C5D67"/>
    <w:rsid w:val="001C5EC6"/>
    <w:rsid w:val="001C6CA2"/>
    <w:rsid w:val="001C7C45"/>
    <w:rsid w:val="001D07B1"/>
    <w:rsid w:val="001D21C7"/>
    <w:rsid w:val="001D4163"/>
    <w:rsid w:val="001D4491"/>
    <w:rsid w:val="001D5925"/>
    <w:rsid w:val="001E053D"/>
    <w:rsid w:val="001E0CFA"/>
    <w:rsid w:val="001E0E1D"/>
    <w:rsid w:val="001E1A17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387"/>
    <w:rsid w:val="001F24A8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05954"/>
    <w:rsid w:val="00212BF0"/>
    <w:rsid w:val="00213148"/>
    <w:rsid w:val="00213700"/>
    <w:rsid w:val="00213EA8"/>
    <w:rsid w:val="00214EDE"/>
    <w:rsid w:val="002157F0"/>
    <w:rsid w:val="002162F6"/>
    <w:rsid w:val="00216AB7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46743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711"/>
    <w:rsid w:val="00286B51"/>
    <w:rsid w:val="002914B5"/>
    <w:rsid w:val="0029237A"/>
    <w:rsid w:val="00293C72"/>
    <w:rsid w:val="00296956"/>
    <w:rsid w:val="002977F9"/>
    <w:rsid w:val="002A12A5"/>
    <w:rsid w:val="002A1668"/>
    <w:rsid w:val="002A2A94"/>
    <w:rsid w:val="002A2B73"/>
    <w:rsid w:val="002A376A"/>
    <w:rsid w:val="002A6D96"/>
    <w:rsid w:val="002A713B"/>
    <w:rsid w:val="002B00EB"/>
    <w:rsid w:val="002B21A9"/>
    <w:rsid w:val="002B2259"/>
    <w:rsid w:val="002B2731"/>
    <w:rsid w:val="002B34F5"/>
    <w:rsid w:val="002B37EC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D7A20"/>
    <w:rsid w:val="002E06B4"/>
    <w:rsid w:val="002E2788"/>
    <w:rsid w:val="002E412C"/>
    <w:rsid w:val="002E4E05"/>
    <w:rsid w:val="002E4FBF"/>
    <w:rsid w:val="002E5026"/>
    <w:rsid w:val="002E6BAC"/>
    <w:rsid w:val="002F0D57"/>
    <w:rsid w:val="002F1DAA"/>
    <w:rsid w:val="002F22A6"/>
    <w:rsid w:val="002F3FC0"/>
    <w:rsid w:val="002F4277"/>
    <w:rsid w:val="002F5A1C"/>
    <w:rsid w:val="002F6509"/>
    <w:rsid w:val="0030039E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3E80"/>
    <w:rsid w:val="00334296"/>
    <w:rsid w:val="00334D07"/>
    <w:rsid w:val="003355D5"/>
    <w:rsid w:val="0033562C"/>
    <w:rsid w:val="00335ED0"/>
    <w:rsid w:val="00337948"/>
    <w:rsid w:val="00340621"/>
    <w:rsid w:val="00340A7D"/>
    <w:rsid w:val="003416B9"/>
    <w:rsid w:val="00342859"/>
    <w:rsid w:val="003433C0"/>
    <w:rsid w:val="00343B03"/>
    <w:rsid w:val="0034494A"/>
    <w:rsid w:val="00345225"/>
    <w:rsid w:val="00346BC2"/>
    <w:rsid w:val="00347A78"/>
    <w:rsid w:val="0035173D"/>
    <w:rsid w:val="0035324C"/>
    <w:rsid w:val="003534AF"/>
    <w:rsid w:val="00353F5C"/>
    <w:rsid w:val="003543E9"/>
    <w:rsid w:val="003547A9"/>
    <w:rsid w:val="0035666C"/>
    <w:rsid w:val="00360CB3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6B0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4E3A"/>
    <w:rsid w:val="003B58FE"/>
    <w:rsid w:val="003B7B60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09DC"/>
    <w:rsid w:val="003D3867"/>
    <w:rsid w:val="003D3DE2"/>
    <w:rsid w:val="003D4BDF"/>
    <w:rsid w:val="003D52FB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3F72B8"/>
    <w:rsid w:val="003F7C51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56D10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38E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C"/>
    <w:rsid w:val="004974AA"/>
    <w:rsid w:val="00497964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213"/>
    <w:rsid w:val="004A7901"/>
    <w:rsid w:val="004B2766"/>
    <w:rsid w:val="004B5227"/>
    <w:rsid w:val="004B6594"/>
    <w:rsid w:val="004B6D65"/>
    <w:rsid w:val="004B6F32"/>
    <w:rsid w:val="004B73D4"/>
    <w:rsid w:val="004C17DF"/>
    <w:rsid w:val="004C182C"/>
    <w:rsid w:val="004C1F4B"/>
    <w:rsid w:val="004C22E1"/>
    <w:rsid w:val="004C27E3"/>
    <w:rsid w:val="004C2C95"/>
    <w:rsid w:val="004C3233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182"/>
    <w:rsid w:val="004D662D"/>
    <w:rsid w:val="004D6D1E"/>
    <w:rsid w:val="004D76F0"/>
    <w:rsid w:val="004E0290"/>
    <w:rsid w:val="004E0765"/>
    <w:rsid w:val="004E75C0"/>
    <w:rsid w:val="004F009F"/>
    <w:rsid w:val="004F030D"/>
    <w:rsid w:val="004F0CCC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3D50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17A3F"/>
    <w:rsid w:val="00520396"/>
    <w:rsid w:val="00520597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6387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432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490E"/>
    <w:rsid w:val="005C5305"/>
    <w:rsid w:val="005C5EA5"/>
    <w:rsid w:val="005C77DD"/>
    <w:rsid w:val="005D3464"/>
    <w:rsid w:val="005D35BD"/>
    <w:rsid w:val="005D4162"/>
    <w:rsid w:val="005D639E"/>
    <w:rsid w:val="005D726C"/>
    <w:rsid w:val="005D7822"/>
    <w:rsid w:val="005D7BDF"/>
    <w:rsid w:val="005E0D56"/>
    <w:rsid w:val="005E0EF8"/>
    <w:rsid w:val="005E161E"/>
    <w:rsid w:val="005E2BFD"/>
    <w:rsid w:val="005E31D2"/>
    <w:rsid w:val="005E3248"/>
    <w:rsid w:val="005E3408"/>
    <w:rsid w:val="005E3663"/>
    <w:rsid w:val="005E4877"/>
    <w:rsid w:val="005E6CC0"/>
    <w:rsid w:val="005E7C6B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139B"/>
    <w:rsid w:val="00603A08"/>
    <w:rsid w:val="00604424"/>
    <w:rsid w:val="00604F10"/>
    <w:rsid w:val="00605206"/>
    <w:rsid w:val="00605B2B"/>
    <w:rsid w:val="00606F54"/>
    <w:rsid w:val="00610575"/>
    <w:rsid w:val="00610959"/>
    <w:rsid w:val="006112F7"/>
    <w:rsid w:val="00611346"/>
    <w:rsid w:val="006119FB"/>
    <w:rsid w:val="006129F9"/>
    <w:rsid w:val="00612E3A"/>
    <w:rsid w:val="006130AA"/>
    <w:rsid w:val="00614078"/>
    <w:rsid w:val="0061488D"/>
    <w:rsid w:val="00614957"/>
    <w:rsid w:val="00614CF8"/>
    <w:rsid w:val="00615369"/>
    <w:rsid w:val="006155C9"/>
    <w:rsid w:val="006164F9"/>
    <w:rsid w:val="00616572"/>
    <w:rsid w:val="00620E81"/>
    <w:rsid w:val="00621699"/>
    <w:rsid w:val="006220BE"/>
    <w:rsid w:val="00622417"/>
    <w:rsid w:val="006224CA"/>
    <w:rsid w:val="00623749"/>
    <w:rsid w:val="00624146"/>
    <w:rsid w:val="006253B2"/>
    <w:rsid w:val="00625449"/>
    <w:rsid w:val="00625ED5"/>
    <w:rsid w:val="006315B1"/>
    <w:rsid w:val="00631A8E"/>
    <w:rsid w:val="00632416"/>
    <w:rsid w:val="00632774"/>
    <w:rsid w:val="006329ED"/>
    <w:rsid w:val="00632EE0"/>
    <w:rsid w:val="00635239"/>
    <w:rsid w:val="0063620C"/>
    <w:rsid w:val="006364FD"/>
    <w:rsid w:val="0063679A"/>
    <w:rsid w:val="00637F1E"/>
    <w:rsid w:val="00640D73"/>
    <w:rsid w:val="0064213C"/>
    <w:rsid w:val="0064343B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3C89"/>
    <w:rsid w:val="00674654"/>
    <w:rsid w:val="00675D45"/>
    <w:rsid w:val="006804CF"/>
    <w:rsid w:val="006815D6"/>
    <w:rsid w:val="006820B1"/>
    <w:rsid w:val="00682A51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D662E"/>
    <w:rsid w:val="006E1D37"/>
    <w:rsid w:val="006E1E61"/>
    <w:rsid w:val="006F0A52"/>
    <w:rsid w:val="006F2F19"/>
    <w:rsid w:val="006F41BB"/>
    <w:rsid w:val="006F46C7"/>
    <w:rsid w:val="006F5767"/>
    <w:rsid w:val="006F7684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2CFF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2E4C"/>
    <w:rsid w:val="007C4A7F"/>
    <w:rsid w:val="007C5B35"/>
    <w:rsid w:val="007C5FAA"/>
    <w:rsid w:val="007C5FB8"/>
    <w:rsid w:val="007C7140"/>
    <w:rsid w:val="007C733D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7F77CE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46AC"/>
    <w:rsid w:val="00835EF2"/>
    <w:rsid w:val="00836B76"/>
    <w:rsid w:val="00837A9D"/>
    <w:rsid w:val="0084076A"/>
    <w:rsid w:val="00841F5E"/>
    <w:rsid w:val="0084397C"/>
    <w:rsid w:val="00850129"/>
    <w:rsid w:val="00850648"/>
    <w:rsid w:val="00850D06"/>
    <w:rsid w:val="0085117F"/>
    <w:rsid w:val="00852307"/>
    <w:rsid w:val="00852BAD"/>
    <w:rsid w:val="00853142"/>
    <w:rsid w:val="00853DB5"/>
    <w:rsid w:val="00855734"/>
    <w:rsid w:val="00855EC6"/>
    <w:rsid w:val="008567CC"/>
    <w:rsid w:val="008568D4"/>
    <w:rsid w:val="00857325"/>
    <w:rsid w:val="008576DD"/>
    <w:rsid w:val="0086002B"/>
    <w:rsid w:val="0086008A"/>
    <w:rsid w:val="008606C7"/>
    <w:rsid w:val="00860B66"/>
    <w:rsid w:val="00862E65"/>
    <w:rsid w:val="00862ED8"/>
    <w:rsid w:val="008631D4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8A8"/>
    <w:rsid w:val="00872D3C"/>
    <w:rsid w:val="008739F6"/>
    <w:rsid w:val="00874A8B"/>
    <w:rsid w:val="00877D05"/>
    <w:rsid w:val="008821FB"/>
    <w:rsid w:val="008842AA"/>
    <w:rsid w:val="00884406"/>
    <w:rsid w:val="0088442A"/>
    <w:rsid w:val="0088463B"/>
    <w:rsid w:val="00884EA7"/>
    <w:rsid w:val="00885C6F"/>
    <w:rsid w:val="00887859"/>
    <w:rsid w:val="0088796D"/>
    <w:rsid w:val="00887CE1"/>
    <w:rsid w:val="00890CC8"/>
    <w:rsid w:val="00891010"/>
    <w:rsid w:val="0089117F"/>
    <w:rsid w:val="008914F1"/>
    <w:rsid w:val="0089286C"/>
    <w:rsid w:val="00893754"/>
    <w:rsid w:val="00894234"/>
    <w:rsid w:val="0089584A"/>
    <w:rsid w:val="008958E6"/>
    <w:rsid w:val="00896800"/>
    <w:rsid w:val="00897626"/>
    <w:rsid w:val="008A029D"/>
    <w:rsid w:val="008A17FB"/>
    <w:rsid w:val="008A205E"/>
    <w:rsid w:val="008A482C"/>
    <w:rsid w:val="008A5D54"/>
    <w:rsid w:val="008A65AF"/>
    <w:rsid w:val="008A6DA6"/>
    <w:rsid w:val="008A7D8E"/>
    <w:rsid w:val="008B178B"/>
    <w:rsid w:val="008B2296"/>
    <w:rsid w:val="008B2B6C"/>
    <w:rsid w:val="008B3DFF"/>
    <w:rsid w:val="008B3F54"/>
    <w:rsid w:val="008B3F61"/>
    <w:rsid w:val="008B4F8E"/>
    <w:rsid w:val="008B54DF"/>
    <w:rsid w:val="008B6686"/>
    <w:rsid w:val="008B7690"/>
    <w:rsid w:val="008C0A3C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5E0B"/>
    <w:rsid w:val="008D639F"/>
    <w:rsid w:val="008D73D8"/>
    <w:rsid w:val="008E00A9"/>
    <w:rsid w:val="008E1543"/>
    <w:rsid w:val="008E23ED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8F79D9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832"/>
    <w:rsid w:val="00925AB3"/>
    <w:rsid w:val="00925CFB"/>
    <w:rsid w:val="00925D18"/>
    <w:rsid w:val="0093093D"/>
    <w:rsid w:val="00931512"/>
    <w:rsid w:val="009333BA"/>
    <w:rsid w:val="0093544C"/>
    <w:rsid w:val="00935961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0068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5FCA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1FBA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769A4"/>
    <w:rsid w:val="0098231F"/>
    <w:rsid w:val="009825A4"/>
    <w:rsid w:val="0098515E"/>
    <w:rsid w:val="00986914"/>
    <w:rsid w:val="0098726E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3CBD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2B9C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4F46"/>
    <w:rsid w:val="009D534D"/>
    <w:rsid w:val="009D6928"/>
    <w:rsid w:val="009D6970"/>
    <w:rsid w:val="009D74F6"/>
    <w:rsid w:val="009E07E4"/>
    <w:rsid w:val="009E0D8F"/>
    <w:rsid w:val="009E1D84"/>
    <w:rsid w:val="009E2057"/>
    <w:rsid w:val="009E4614"/>
    <w:rsid w:val="009E4983"/>
    <w:rsid w:val="009E4E2C"/>
    <w:rsid w:val="009E590B"/>
    <w:rsid w:val="009E673C"/>
    <w:rsid w:val="009E68AC"/>
    <w:rsid w:val="009E73AB"/>
    <w:rsid w:val="009F2F33"/>
    <w:rsid w:val="009F30D0"/>
    <w:rsid w:val="009F3733"/>
    <w:rsid w:val="009F414B"/>
    <w:rsid w:val="009F4BB0"/>
    <w:rsid w:val="009F6E17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3F20"/>
    <w:rsid w:val="00A150BD"/>
    <w:rsid w:val="00A1678C"/>
    <w:rsid w:val="00A16D5C"/>
    <w:rsid w:val="00A17C0C"/>
    <w:rsid w:val="00A205D5"/>
    <w:rsid w:val="00A24E54"/>
    <w:rsid w:val="00A252AF"/>
    <w:rsid w:val="00A30394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65F"/>
    <w:rsid w:val="00A42AD5"/>
    <w:rsid w:val="00A43868"/>
    <w:rsid w:val="00A43DE8"/>
    <w:rsid w:val="00A446D6"/>
    <w:rsid w:val="00A44B1B"/>
    <w:rsid w:val="00A44FA0"/>
    <w:rsid w:val="00A521A0"/>
    <w:rsid w:val="00A52AAA"/>
    <w:rsid w:val="00A53709"/>
    <w:rsid w:val="00A537F2"/>
    <w:rsid w:val="00A541FA"/>
    <w:rsid w:val="00A61AD6"/>
    <w:rsid w:val="00A61FA8"/>
    <w:rsid w:val="00A62552"/>
    <w:rsid w:val="00A62B6D"/>
    <w:rsid w:val="00A63A66"/>
    <w:rsid w:val="00A63EAD"/>
    <w:rsid w:val="00A6419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09B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96F"/>
    <w:rsid w:val="00AA6BAC"/>
    <w:rsid w:val="00AA71A4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906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0D79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3217"/>
    <w:rsid w:val="00AF537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C3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25F35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5F6D"/>
    <w:rsid w:val="00B46A80"/>
    <w:rsid w:val="00B477B9"/>
    <w:rsid w:val="00B50415"/>
    <w:rsid w:val="00B51B50"/>
    <w:rsid w:val="00B5257A"/>
    <w:rsid w:val="00B5361A"/>
    <w:rsid w:val="00B5702A"/>
    <w:rsid w:val="00B572B9"/>
    <w:rsid w:val="00B60AB5"/>
    <w:rsid w:val="00B60FDD"/>
    <w:rsid w:val="00B615A5"/>
    <w:rsid w:val="00B6190B"/>
    <w:rsid w:val="00B62090"/>
    <w:rsid w:val="00B6229A"/>
    <w:rsid w:val="00B63976"/>
    <w:rsid w:val="00B63A35"/>
    <w:rsid w:val="00B6432F"/>
    <w:rsid w:val="00B67822"/>
    <w:rsid w:val="00B70486"/>
    <w:rsid w:val="00B711C7"/>
    <w:rsid w:val="00B72670"/>
    <w:rsid w:val="00B74431"/>
    <w:rsid w:val="00B76FDB"/>
    <w:rsid w:val="00B7701F"/>
    <w:rsid w:val="00B77790"/>
    <w:rsid w:val="00B7791E"/>
    <w:rsid w:val="00B77ECF"/>
    <w:rsid w:val="00B77F28"/>
    <w:rsid w:val="00B80192"/>
    <w:rsid w:val="00B811D6"/>
    <w:rsid w:val="00B82AF9"/>
    <w:rsid w:val="00B83D1E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3790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7EB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D7EDE"/>
    <w:rsid w:val="00BE01E7"/>
    <w:rsid w:val="00BE0474"/>
    <w:rsid w:val="00BE1DDF"/>
    <w:rsid w:val="00BE4BD3"/>
    <w:rsid w:val="00BE539E"/>
    <w:rsid w:val="00BE6BF3"/>
    <w:rsid w:val="00BE75EE"/>
    <w:rsid w:val="00BE7DBE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1D13"/>
    <w:rsid w:val="00C02C70"/>
    <w:rsid w:val="00C0316E"/>
    <w:rsid w:val="00C03687"/>
    <w:rsid w:val="00C03781"/>
    <w:rsid w:val="00C039F3"/>
    <w:rsid w:val="00C03D53"/>
    <w:rsid w:val="00C03D9D"/>
    <w:rsid w:val="00C045AC"/>
    <w:rsid w:val="00C048D6"/>
    <w:rsid w:val="00C04E61"/>
    <w:rsid w:val="00C06322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17F49"/>
    <w:rsid w:val="00C2060B"/>
    <w:rsid w:val="00C20A73"/>
    <w:rsid w:val="00C216F0"/>
    <w:rsid w:val="00C219E3"/>
    <w:rsid w:val="00C22CE4"/>
    <w:rsid w:val="00C23129"/>
    <w:rsid w:val="00C241C3"/>
    <w:rsid w:val="00C242BD"/>
    <w:rsid w:val="00C25155"/>
    <w:rsid w:val="00C317E6"/>
    <w:rsid w:val="00C32086"/>
    <w:rsid w:val="00C33708"/>
    <w:rsid w:val="00C33B73"/>
    <w:rsid w:val="00C3402A"/>
    <w:rsid w:val="00C341B7"/>
    <w:rsid w:val="00C3420C"/>
    <w:rsid w:val="00C34A95"/>
    <w:rsid w:val="00C36BC3"/>
    <w:rsid w:val="00C3722A"/>
    <w:rsid w:val="00C37C93"/>
    <w:rsid w:val="00C37FAB"/>
    <w:rsid w:val="00C40ED5"/>
    <w:rsid w:val="00C43B18"/>
    <w:rsid w:val="00C45900"/>
    <w:rsid w:val="00C46B64"/>
    <w:rsid w:val="00C4736D"/>
    <w:rsid w:val="00C50709"/>
    <w:rsid w:val="00C50CC4"/>
    <w:rsid w:val="00C5260B"/>
    <w:rsid w:val="00C547D6"/>
    <w:rsid w:val="00C559A7"/>
    <w:rsid w:val="00C571CA"/>
    <w:rsid w:val="00C572E5"/>
    <w:rsid w:val="00C57821"/>
    <w:rsid w:val="00C60A30"/>
    <w:rsid w:val="00C61FC8"/>
    <w:rsid w:val="00C63E66"/>
    <w:rsid w:val="00C64148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1B6"/>
    <w:rsid w:val="00C81C99"/>
    <w:rsid w:val="00C82E3E"/>
    <w:rsid w:val="00C839EC"/>
    <w:rsid w:val="00C83A19"/>
    <w:rsid w:val="00C83C83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20A"/>
    <w:rsid w:val="00C96431"/>
    <w:rsid w:val="00C96B15"/>
    <w:rsid w:val="00C970CE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370B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0D97"/>
    <w:rsid w:val="00CD111F"/>
    <w:rsid w:val="00CD2104"/>
    <w:rsid w:val="00CD2852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28A8"/>
    <w:rsid w:val="00CF36F6"/>
    <w:rsid w:val="00CF4B08"/>
    <w:rsid w:val="00CF5AE1"/>
    <w:rsid w:val="00CF60A3"/>
    <w:rsid w:val="00CF65CB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9A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0273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531C"/>
    <w:rsid w:val="00D471AA"/>
    <w:rsid w:val="00D4723A"/>
    <w:rsid w:val="00D47B0C"/>
    <w:rsid w:val="00D47DDF"/>
    <w:rsid w:val="00D50CA9"/>
    <w:rsid w:val="00D533F5"/>
    <w:rsid w:val="00D5428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A1C"/>
    <w:rsid w:val="00D70BB3"/>
    <w:rsid w:val="00D710BA"/>
    <w:rsid w:val="00D71CD7"/>
    <w:rsid w:val="00D73104"/>
    <w:rsid w:val="00D75EA4"/>
    <w:rsid w:val="00D77907"/>
    <w:rsid w:val="00D82198"/>
    <w:rsid w:val="00D83AA4"/>
    <w:rsid w:val="00D842C4"/>
    <w:rsid w:val="00D8750E"/>
    <w:rsid w:val="00D87E39"/>
    <w:rsid w:val="00D90068"/>
    <w:rsid w:val="00D9018A"/>
    <w:rsid w:val="00D902EB"/>
    <w:rsid w:val="00D9084A"/>
    <w:rsid w:val="00D90B96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1C54"/>
    <w:rsid w:val="00DA307B"/>
    <w:rsid w:val="00DA3B43"/>
    <w:rsid w:val="00DA4EB2"/>
    <w:rsid w:val="00DA5770"/>
    <w:rsid w:val="00DA5E31"/>
    <w:rsid w:val="00DA630D"/>
    <w:rsid w:val="00DA73F7"/>
    <w:rsid w:val="00DB11AE"/>
    <w:rsid w:val="00DB183D"/>
    <w:rsid w:val="00DB3371"/>
    <w:rsid w:val="00DB4D42"/>
    <w:rsid w:val="00DB7C17"/>
    <w:rsid w:val="00DC0F08"/>
    <w:rsid w:val="00DC14DB"/>
    <w:rsid w:val="00DC1C2E"/>
    <w:rsid w:val="00DC454C"/>
    <w:rsid w:val="00DC5326"/>
    <w:rsid w:val="00DC5748"/>
    <w:rsid w:val="00DC6911"/>
    <w:rsid w:val="00DC7A15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0642"/>
    <w:rsid w:val="00DF13CE"/>
    <w:rsid w:val="00DF28A7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1D9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5A88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183"/>
    <w:rsid w:val="00E275CB"/>
    <w:rsid w:val="00E2784D"/>
    <w:rsid w:val="00E27C2F"/>
    <w:rsid w:val="00E27E4C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3403"/>
    <w:rsid w:val="00E4429A"/>
    <w:rsid w:val="00E447E0"/>
    <w:rsid w:val="00E45383"/>
    <w:rsid w:val="00E463A9"/>
    <w:rsid w:val="00E47D96"/>
    <w:rsid w:val="00E50E89"/>
    <w:rsid w:val="00E52F72"/>
    <w:rsid w:val="00E531B4"/>
    <w:rsid w:val="00E54625"/>
    <w:rsid w:val="00E55B7F"/>
    <w:rsid w:val="00E56163"/>
    <w:rsid w:val="00E56B3B"/>
    <w:rsid w:val="00E60241"/>
    <w:rsid w:val="00E61579"/>
    <w:rsid w:val="00E62992"/>
    <w:rsid w:val="00E62EED"/>
    <w:rsid w:val="00E642AF"/>
    <w:rsid w:val="00E65293"/>
    <w:rsid w:val="00E67363"/>
    <w:rsid w:val="00E67849"/>
    <w:rsid w:val="00E72542"/>
    <w:rsid w:val="00E72A6C"/>
    <w:rsid w:val="00E733D0"/>
    <w:rsid w:val="00E7388F"/>
    <w:rsid w:val="00E738F5"/>
    <w:rsid w:val="00E744C5"/>
    <w:rsid w:val="00E74917"/>
    <w:rsid w:val="00E7541C"/>
    <w:rsid w:val="00E80243"/>
    <w:rsid w:val="00E81A30"/>
    <w:rsid w:val="00E81E86"/>
    <w:rsid w:val="00E824DE"/>
    <w:rsid w:val="00E837F6"/>
    <w:rsid w:val="00E84106"/>
    <w:rsid w:val="00E841D2"/>
    <w:rsid w:val="00E857B8"/>
    <w:rsid w:val="00E86A6C"/>
    <w:rsid w:val="00E87EF4"/>
    <w:rsid w:val="00E90AE3"/>
    <w:rsid w:val="00E918C2"/>
    <w:rsid w:val="00E91F36"/>
    <w:rsid w:val="00E965E7"/>
    <w:rsid w:val="00E96CE1"/>
    <w:rsid w:val="00E97AEB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1ED7"/>
    <w:rsid w:val="00EC2FD0"/>
    <w:rsid w:val="00EC317E"/>
    <w:rsid w:val="00EC3C75"/>
    <w:rsid w:val="00EC475D"/>
    <w:rsid w:val="00EC6EB8"/>
    <w:rsid w:val="00EC7B66"/>
    <w:rsid w:val="00ED135C"/>
    <w:rsid w:val="00ED1648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2B6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73D"/>
    <w:rsid w:val="00F358CC"/>
    <w:rsid w:val="00F373DC"/>
    <w:rsid w:val="00F40DB2"/>
    <w:rsid w:val="00F4213E"/>
    <w:rsid w:val="00F42B73"/>
    <w:rsid w:val="00F4348B"/>
    <w:rsid w:val="00F4437E"/>
    <w:rsid w:val="00F4650A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6E95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5F17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96E5A"/>
    <w:rsid w:val="00F97125"/>
    <w:rsid w:val="00FA0007"/>
    <w:rsid w:val="00FA03AF"/>
    <w:rsid w:val="00FA0D94"/>
    <w:rsid w:val="00FA277B"/>
    <w:rsid w:val="00FA3975"/>
    <w:rsid w:val="00FA4BA4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1379"/>
    <w:rsid w:val="00FD2135"/>
    <w:rsid w:val="00FD291B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17F1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6CD0ED7D-C3EB-4DB3-A110-B2EEB29A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PrrafodelistaCar">
    <w:name w:val="Párrafo de lista Car"/>
    <w:aliases w:val="본문1 Car,titulo 5 Car"/>
    <w:link w:val="Prrafodelista"/>
    <w:uiPriority w:val="34"/>
    <w:rsid w:val="005E2BFD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5E2BFD"/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E2BFD"/>
    <w:rPr>
      <w:rFonts w:ascii="Calibri" w:eastAsia="Calibri" w:hAnsi="Calibri"/>
      <w:lang w:val="es-BO" w:eastAsia="en-US"/>
    </w:rPr>
  </w:style>
  <w:style w:type="character" w:styleId="Refdenotaalpie">
    <w:name w:val="footnote reference"/>
    <w:uiPriority w:val="99"/>
    <w:unhideWhenUsed/>
    <w:rsid w:val="005E2BFD"/>
    <w:rPr>
      <w:vertAlign w:val="superscript"/>
    </w:rPr>
  </w:style>
  <w:style w:type="character" w:styleId="nfasis">
    <w:name w:val="Emphasis"/>
    <w:uiPriority w:val="20"/>
    <w:qFormat/>
    <w:rsid w:val="005E2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293A-537D-439C-9CB3-5474673C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1109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 Quiroga Rojas</cp:lastModifiedBy>
  <cp:revision>3</cp:revision>
  <cp:lastPrinted>2018-05-25T14:33:00Z</cp:lastPrinted>
  <dcterms:created xsi:type="dcterms:W3CDTF">2018-06-01T23:56:00Z</dcterms:created>
  <dcterms:modified xsi:type="dcterms:W3CDTF">2018-06-03T00:22:00Z</dcterms:modified>
</cp:coreProperties>
</file>