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6FAE" w:rsidRDefault="00526FA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6FAE" w:rsidRDefault="00526FAE" w:rsidP="007B5395">
                            <w:pPr>
                              <w:ind w:left="142"/>
                              <w:jc w:val="center"/>
                              <w:rPr>
                                <w:rFonts w:ascii="Verdana" w:hAnsi="Verdana"/>
                                <w:b/>
                              </w:rPr>
                            </w:pPr>
                          </w:p>
                          <w:p w:rsidR="00526FAE" w:rsidRDefault="00526F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6FAE" w:rsidRPr="00103622" w:rsidRDefault="00526FAE" w:rsidP="007B5395">
                            <w:pPr>
                              <w:ind w:left="142"/>
                              <w:jc w:val="center"/>
                              <w:rPr>
                                <w:rFonts w:ascii="Century Gothic" w:hAnsi="Century Gothic" w:cs="Arial"/>
                                <w:b/>
                                <w:sz w:val="32"/>
                                <w:szCs w:val="32"/>
                                <w:lang w:val="es-MX"/>
                              </w:rPr>
                            </w:pPr>
                          </w:p>
                          <w:p w:rsidR="00526FAE" w:rsidRDefault="00526F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26FAE" w:rsidRDefault="00526FAE" w:rsidP="007B5395">
                            <w:pPr>
                              <w:jc w:val="center"/>
                              <w:rPr>
                                <w:rFonts w:ascii="Century Gothic" w:hAnsi="Century Gothic" w:cs="Arial"/>
                                <w:b/>
                                <w:sz w:val="28"/>
                                <w:szCs w:val="32"/>
                              </w:rPr>
                            </w:pPr>
                          </w:p>
                          <w:p w:rsidR="00526FAE" w:rsidRDefault="00526FAE" w:rsidP="007B5395">
                            <w:pPr>
                              <w:jc w:val="center"/>
                              <w:rPr>
                                <w:rFonts w:ascii="Century Gothic" w:hAnsi="Century Gothic" w:cs="Arial"/>
                                <w:b/>
                                <w:sz w:val="28"/>
                                <w:szCs w:val="32"/>
                              </w:rPr>
                            </w:pPr>
                          </w:p>
                          <w:p w:rsidR="00526FAE" w:rsidRPr="00D94CE2" w:rsidRDefault="00526F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6FAE" w:rsidRPr="00D94CE2" w:rsidRDefault="00526F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26FAE" w:rsidRPr="00F40D69" w:rsidRDefault="00526FAE" w:rsidP="007B5395">
                            <w:pPr>
                              <w:ind w:left="142"/>
                              <w:jc w:val="center"/>
                              <w:rPr>
                                <w:rFonts w:ascii="Century Gothic" w:hAnsi="Century Gothic" w:cs="Arial"/>
                                <w:b/>
                                <w:sz w:val="28"/>
                                <w:szCs w:val="28"/>
                              </w:rPr>
                            </w:pPr>
                          </w:p>
                          <w:p w:rsidR="00526FAE" w:rsidRPr="00103622" w:rsidRDefault="00526F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6FAE" w:rsidRPr="005F6C94" w:rsidRDefault="00526FAE" w:rsidP="007B5395">
                            <w:pPr>
                              <w:ind w:left="142"/>
                              <w:rPr>
                                <w:rFonts w:ascii="Century Gothic" w:hAnsi="Century Gothic"/>
                                <w:b/>
                                <w:sz w:val="28"/>
                                <w:szCs w:val="28"/>
                                <w:lang w:val="es-MX"/>
                              </w:rPr>
                            </w:pPr>
                          </w:p>
                          <w:p w:rsidR="00526FAE" w:rsidRPr="00D94CE2" w:rsidRDefault="00526FA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ELECTROVALVULAS PARA PLANTA ENGARRAFADORA SENKATA - DCOD</w:t>
                            </w:r>
                          </w:p>
                          <w:p w:rsidR="00526FAE" w:rsidRPr="00D94CE2" w:rsidRDefault="00526FAE" w:rsidP="007B5395">
                            <w:pPr>
                              <w:jc w:val="center"/>
                              <w:rPr>
                                <w:rFonts w:ascii="Century Gothic" w:hAnsi="Century Gothic" w:cs="Century Gothic"/>
                                <w:b/>
                                <w:bCs/>
                                <w:color w:val="FF0000"/>
                                <w:sz w:val="28"/>
                                <w:szCs w:val="28"/>
                              </w:rPr>
                            </w:pPr>
                          </w:p>
                          <w:p w:rsidR="00526FAE" w:rsidRPr="00D94CE2" w:rsidRDefault="00526FA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GCC-CDL-DCOD-11-18</w:t>
                            </w:r>
                          </w:p>
                          <w:p w:rsidR="00526FAE" w:rsidRPr="00D94CE2" w:rsidRDefault="00526FAE" w:rsidP="007B5395">
                            <w:pPr>
                              <w:jc w:val="center"/>
                              <w:rPr>
                                <w:rFonts w:ascii="Century Gothic" w:hAnsi="Century Gothic" w:cs="Century Gothic"/>
                                <w:b/>
                                <w:bCs/>
                                <w:color w:val="FF0000"/>
                                <w:sz w:val="28"/>
                                <w:szCs w:val="28"/>
                              </w:rPr>
                            </w:pPr>
                          </w:p>
                          <w:p w:rsidR="00526FAE" w:rsidRPr="00D94CE2" w:rsidRDefault="00526FA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26FAE" w:rsidRPr="00103622" w:rsidRDefault="00526FAE" w:rsidP="007B5395">
                            <w:pPr>
                              <w:jc w:val="center"/>
                              <w:rPr>
                                <w:rFonts w:ascii="Century Gothic" w:hAnsi="Century Gothic"/>
                                <w:sz w:val="32"/>
                                <w:szCs w:val="32"/>
                                <w:lang w:val="es-ES_tradnl"/>
                              </w:rPr>
                            </w:pPr>
                          </w:p>
                          <w:p w:rsidR="00526FAE" w:rsidRPr="00103622" w:rsidRDefault="00526FAE" w:rsidP="007B5395">
                            <w:pPr>
                              <w:ind w:right="930"/>
                              <w:jc w:val="center"/>
                              <w:rPr>
                                <w:rFonts w:ascii="Century Gothic" w:hAnsi="Century Gothic"/>
                                <w:sz w:val="32"/>
                                <w:szCs w:val="32"/>
                                <w:lang w:val="es-ES_tradnl"/>
                              </w:rPr>
                            </w:pPr>
                          </w:p>
                          <w:p w:rsidR="00526FAE" w:rsidRPr="00103622" w:rsidRDefault="00526FAE" w:rsidP="007B5395">
                            <w:pPr>
                              <w:ind w:right="930"/>
                              <w:jc w:val="center"/>
                              <w:rPr>
                                <w:rFonts w:ascii="Century Gothic" w:hAnsi="Century Gothic"/>
                                <w:sz w:val="32"/>
                                <w:szCs w:val="32"/>
                                <w:lang w:val="es-ES_tradnl"/>
                              </w:rPr>
                            </w:pPr>
                          </w:p>
                          <w:p w:rsidR="00526FAE" w:rsidRDefault="00526FAE" w:rsidP="007B5395">
                            <w:pPr>
                              <w:ind w:right="930"/>
                              <w:jc w:val="center"/>
                              <w:rPr>
                                <w:rFonts w:ascii="Century Gothic" w:hAnsi="Century Gothic"/>
                                <w:lang w:val="es-ES_tradnl"/>
                              </w:rPr>
                            </w:pPr>
                          </w:p>
                          <w:p w:rsidR="00526FAE" w:rsidRPr="009C5A35" w:rsidRDefault="00526FA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26FAE" w:rsidRDefault="00526FA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26FAE" w:rsidRDefault="00526FAE" w:rsidP="007B5395">
                      <w:pPr>
                        <w:ind w:left="142"/>
                        <w:jc w:val="center"/>
                        <w:rPr>
                          <w:rFonts w:ascii="Verdana" w:hAnsi="Verdana"/>
                          <w:b/>
                        </w:rPr>
                      </w:pPr>
                    </w:p>
                    <w:p w:rsidR="00526FAE" w:rsidRDefault="00526FA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26FAE" w:rsidRPr="00103622" w:rsidRDefault="00526FAE" w:rsidP="007B5395">
                      <w:pPr>
                        <w:ind w:left="142"/>
                        <w:jc w:val="center"/>
                        <w:rPr>
                          <w:rFonts w:ascii="Century Gothic" w:hAnsi="Century Gothic" w:cs="Arial"/>
                          <w:b/>
                          <w:sz w:val="32"/>
                          <w:szCs w:val="32"/>
                          <w:lang w:val="es-MX"/>
                        </w:rPr>
                      </w:pPr>
                    </w:p>
                    <w:p w:rsidR="00526FAE" w:rsidRDefault="00526FA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26FAE" w:rsidRDefault="00526FAE" w:rsidP="007B5395">
                      <w:pPr>
                        <w:jc w:val="center"/>
                        <w:rPr>
                          <w:rFonts w:ascii="Century Gothic" w:hAnsi="Century Gothic" w:cs="Arial"/>
                          <w:b/>
                          <w:sz w:val="28"/>
                          <w:szCs w:val="32"/>
                        </w:rPr>
                      </w:pPr>
                    </w:p>
                    <w:p w:rsidR="00526FAE" w:rsidRDefault="00526FAE" w:rsidP="007B5395">
                      <w:pPr>
                        <w:jc w:val="center"/>
                        <w:rPr>
                          <w:rFonts w:ascii="Century Gothic" w:hAnsi="Century Gothic" w:cs="Arial"/>
                          <w:b/>
                          <w:sz w:val="28"/>
                          <w:szCs w:val="32"/>
                        </w:rPr>
                      </w:pPr>
                    </w:p>
                    <w:p w:rsidR="00526FAE" w:rsidRPr="00D94CE2" w:rsidRDefault="00526FA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26FAE" w:rsidRPr="00D94CE2" w:rsidRDefault="00526FA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26FAE" w:rsidRPr="00F40D69" w:rsidRDefault="00526FAE" w:rsidP="007B5395">
                      <w:pPr>
                        <w:ind w:left="142"/>
                        <w:jc w:val="center"/>
                        <w:rPr>
                          <w:rFonts w:ascii="Century Gothic" w:hAnsi="Century Gothic" w:cs="Arial"/>
                          <w:b/>
                          <w:sz w:val="28"/>
                          <w:szCs w:val="28"/>
                        </w:rPr>
                      </w:pPr>
                    </w:p>
                    <w:p w:rsidR="00526FAE" w:rsidRPr="00103622" w:rsidRDefault="00526FA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26FAE" w:rsidRPr="005F6C94" w:rsidRDefault="00526FAE" w:rsidP="007B5395">
                      <w:pPr>
                        <w:ind w:left="142"/>
                        <w:rPr>
                          <w:rFonts w:ascii="Century Gothic" w:hAnsi="Century Gothic"/>
                          <w:b/>
                          <w:sz w:val="28"/>
                          <w:szCs w:val="28"/>
                          <w:lang w:val="es-MX"/>
                        </w:rPr>
                      </w:pPr>
                    </w:p>
                    <w:p w:rsidR="00526FAE" w:rsidRPr="00D94CE2" w:rsidRDefault="00526FA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ELECTROVALVULAS PARA PLANTA ENGARRAFADORA SENKATA - DCOD</w:t>
                      </w:r>
                    </w:p>
                    <w:p w:rsidR="00526FAE" w:rsidRPr="00D94CE2" w:rsidRDefault="00526FAE" w:rsidP="007B5395">
                      <w:pPr>
                        <w:jc w:val="center"/>
                        <w:rPr>
                          <w:rFonts w:ascii="Century Gothic" w:hAnsi="Century Gothic" w:cs="Century Gothic"/>
                          <w:b/>
                          <w:bCs/>
                          <w:color w:val="FF0000"/>
                          <w:sz w:val="28"/>
                          <w:szCs w:val="28"/>
                        </w:rPr>
                      </w:pPr>
                    </w:p>
                    <w:p w:rsidR="00526FAE" w:rsidRPr="00D94CE2" w:rsidRDefault="00526FA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GCC-CDL-DCOD-11-18</w:t>
                      </w:r>
                    </w:p>
                    <w:p w:rsidR="00526FAE" w:rsidRPr="00D94CE2" w:rsidRDefault="00526FAE" w:rsidP="007B5395">
                      <w:pPr>
                        <w:jc w:val="center"/>
                        <w:rPr>
                          <w:rFonts w:ascii="Century Gothic" w:hAnsi="Century Gothic" w:cs="Century Gothic"/>
                          <w:b/>
                          <w:bCs/>
                          <w:color w:val="FF0000"/>
                          <w:sz w:val="28"/>
                          <w:szCs w:val="28"/>
                        </w:rPr>
                      </w:pPr>
                    </w:p>
                    <w:p w:rsidR="00526FAE" w:rsidRPr="00D94CE2" w:rsidRDefault="00526FAE"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526FAE" w:rsidRPr="00103622" w:rsidRDefault="00526FAE" w:rsidP="007B5395">
                      <w:pPr>
                        <w:jc w:val="center"/>
                        <w:rPr>
                          <w:rFonts w:ascii="Century Gothic" w:hAnsi="Century Gothic"/>
                          <w:sz w:val="32"/>
                          <w:szCs w:val="32"/>
                          <w:lang w:val="es-ES_tradnl"/>
                        </w:rPr>
                      </w:pPr>
                    </w:p>
                    <w:p w:rsidR="00526FAE" w:rsidRPr="00103622" w:rsidRDefault="00526FAE" w:rsidP="007B5395">
                      <w:pPr>
                        <w:ind w:right="930"/>
                        <w:jc w:val="center"/>
                        <w:rPr>
                          <w:rFonts w:ascii="Century Gothic" w:hAnsi="Century Gothic"/>
                          <w:sz w:val="32"/>
                          <w:szCs w:val="32"/>
                          <w:lang w:val="es-ES_tradnl"/>
                        </w:rPr>
                      </w:pPr>
                    </w:p>
                    <w:p w:rsidR="00526FAE" w:rsidRPr="00103622" w:rsidRDefault="00526FAE" w:rsidP="007B5395">
                      <w:pPr>
                        <w:ind w:right="930"/>
                        <w:jc w:val="center"/>
                        <w:rPr>
                          <w:rFonts w:ascii="Century Gothic" w:hAnsi="Century Gothic"/>
                          <w:sz w:val="32"/>
                          <w:szCs w:val="32"/>
                          <w:lang w:val="es-ES_tradnl"/>
                        </w:rPr>
                      </w:pPr>
                    </w:p>
                    <w:p w:rsidR="00526FAE" w:rsidRDefault="00526FAE" w:rsidP="007B5395">
                      <w:pPr>
                        <w:ind w:right="930"/>
                        <w:jc w:val="center"/>
                        <w:rPr>
                          <w:rFonts w:ascii="Century Gothic" w:hAnsi="Century Gothic"/>
                          <w:lang w:val="es-ES_tradnl"/>
                        </w:rPr>
                      </w:pPr>
                    </w:p>
                    <w:p w:rsidR="00526FAE" w:rsidRPr="009C5A35" w:rsidRDefault="00526FA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26FAE" w:rsidRPr="00AD6AF2" w:rsidRDefault="00526FAE" w:rsidP="00795A5A">
                            <w:pPr>
                              <w:ind w:right="930"/>
                              <w:jc w:val="center"/>
                              <w:rPr>
                                <w:rFonts w:ascii="Century Gothic" w:hAnsi="Century Gothic"/>
                                <w:sz w:val="14"/>
                                <w:lang w:val="es-ES_tradnl"/>
                              </w:rPr>
                            </w:pPr>
                          </w:p>
                          <w:p w:rsidR="00526FAE" w:rsidRPr="00AD6AF2" w:rsidRDefault="00526F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26FAE" w:rsidRPr="00AD6AF2" w:rsidRDefault="00526FAE" w:rsidP="00795A5A">
                      <w:pPr>
                        <w:ind w:right="930"/>
                        <w:jc w:val="center"/>
                        <w:rPr>
                          <w:rFonts w:ascii="Century Gothic" w:hAnsi="Century Gothic"/>
                          <w:sz w:val="14"/>
                          <w:lang w:val="es-ES_tradnl"/>
                        </w:rPr>
                      </w:pPr>
                    </w:p>
                    <w:p w:rsidR="00526FAE" w:rsidRPr="00AD6AF2" w:rsidRDefault="00526FA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097468" w:rsidRDefault="00097468" w:rsidP="00EA7EC8">
      <w:pPr>
        <w:jc w:val="center"/>
        <w:rPr>
          <w:rFonts w:ascii="Calibri" w:hAnsi="Calibri" w:cs="Calibri"/>
          <w:b/>
          <w:color w:val="FF0000"/>
          <w:sz w:val="18"/>
          <w:szCs w:val="18"/>
        </w:rPr>
      </w:pPr>
    </w:p>
    <w:p w:rsidR="00FE65BC" w:rsidRDefault="00FE65BC"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E65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E65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FE65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FE65B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FE65BC"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FE65BC"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FE65BC"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FE65BC"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FE65BC">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FE65BC"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FE65BC"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FE65BC" w:rsidRDefault="00EA7EC8" w:rsidP="00FE65BC">
            <w:pPr>
              <w:jc w:val="center"/>
              <w:rPr>
                <w:rFonts w:asciiTheme="minorHAnsi" w:hAnsiTheme="minorHAnsi" w:cstheme="minorHAnsi"/>
                <w:szCs w:val="22"/>
              </w:rPr>
            </w:pPr>
            <w:r w:rsidRPr="00FE65BC">
              <w:rPr>
                <w:rFonts w:asciiTheme="minorHAnsi" w:hAnsiTheme="minorHAnsi" w:cstheme="minorHAnsi"/>
                <w:szCs w:val="22"/>
              </w:rPr>
              <w:t>Fecha:</w:t>
            </w:r>
          </w:p>
          <w:p w:rsidR="00EA7EC8" w:rsidRPr="00FE65BC" w:rsidRDefault="00FE65BC" w:rsidP="00097468">
            <w:pPr>
              <w:jc w:val="center"/>
              <w:rPr>
                <w:rFonts w:asciiTheme="minorHAnsi" w:hAnsiTheme="minorHAnsi" w:cstheme="minorHAnsi"/>
                <w:szCs w:val="22"/>
              </w:rPr>
            </w:pPr>
            <w:r w:rsidRPr="00FE65BC">
              <w:rPr>
                <w:rFonts w:asciiTheme="minorHAnsi" w:hAnsiTheme="minorHAnsi" w:cstheme="minorHAnsi"/>
                <w:szCs w:val="22"/>
              </w:rPr>
              <w:t>2</w:t>
            </w:r>
            <w:r w:rsidR="00097468">
              <w:rPr>
                <w:rFonts w:asciiTheme="minorHAnsi" w:hAnsiTheme="minorHAnsi" w:cstheme="minorHAnsi"/>
                <w:szCs w:val="22"/>
              </w:rPr>
              <w:t>7</w:t>
            </w:r>
            <w:r w:rsidRPr="00FE65BC">
              <w:rPr>
                <w:rFonts w:asciiTheme="minorHAnsi" w:hAnsiTheme="minorHAnsi" w:cstheme="minorHAnsi"/>
                <w:szCs w:val="22"/>
              </w:rPr>
              <w:t>/06/2018</w:t>
            </w:r>
          </w:p>
        </w:tc>
        <w:tc>
          <w:tcPr>
            <w:tcW w:w="1528" w:type="dxa"/>
            <w:gridSpan w:val="2"/>
            <w:vAlign w:val="center"/>
          </w:tcPr>
          <w:p w:rsidR="00EA7EC8" w:rsidRPr="00FE65BC" w:rsidRDefault="00EA7EC8" w:rsidP="00FE65BC">
            <w:pPr>
              <w:jc w:val="center"/>
              <w:rPr>
                <w:rFonts w:asciiTheme="minorHAnsi" w:hAnsiTheme="minorHAnsi" w:cstheme="minorHAnsi"/>
                <w:szCs w:val="22"/>
              </w:rPr>
            </w:pPr>
            <w:r w:rsidRPr="00FE65BC">
              <w:rPr>
                <w:rFonts w:asciiTheme="minorHAnsi" w:hAnsiTheme="minorHAnsi" w:cstheme="minorHAnsi"/>
                <w:szCs w:val="22"/>
              </w:rPr>
              <w:t>Hasta hora:</w:t>
            </w:r>
          </w:p>
          <w:p w:rsidR="00EA7EC8" w:rsidRPr="00FE65BC" w:rsidRDefault="00FE65BC" w:rsidP="00FE65BC">
            <w:pPr>
              <w:jc w:val="center"/>
              <w:rPr>
                <w:rFonts w:asciiTheme="minorHAnsi" w:hAnsiTheme="minorHAnsi" w:cstheme="minorHAnsi"/>
                <w:szCs w:val="22"/>
              </w:rPr>
            </w:pPr>
            <w:r w:rsidRPr="00FE65BC">
              <w:rPr>
                <w:rFonts w:asciiTheme="minorHAnsi" w:hAnsiTheme="minorHAnsi" w:cstheme="minorHAnsi"/>
                <w:szCs w:val="22"/>
              </w:rPr>
              <w:t>10:00</w:t>
            </w:r>
          </w:p>
        </w:tc>
        <w:tc>
          <w:tcPr>
            <w:tcW w:w="3534" w:type="dxa"/>
          </w:tcPr>
          <w:p w:rsidR="00FE65BC" w:rsidRPr="00B744B9" w:rsidRDefault="00FE65BC" w:rsidP="00FE65B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xml:space="preserve">,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w:t>
            </w:r>
            <w:r>
              <w:rPr>
                <w:rFonts w:asciiTheme="minorHAnsi" w:hAnsiTheme="minorHAnsi" w:cstheme="minorHAnsi"/>
                <w:b/>
                <w:i/>
                <w:sz w:val="16"/>
                <w:szCs w:val="16"/>
              </w:rPr>
              <w:t xml:space="preserve"> (Planta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r w:rsidRPr="00B744B9">
              <w:rPr>
                <w:rFonts w:asciiTheme="minorHAnsi" w:hAnsiTheme="minorHAnsi" w:cstheme="minorHAnsi"/>
                <w:b/>
                <w:i/>
                <w:sz w:val="16"/>
                <w:szCs w:val="16"/>
              </w:rPr>
              <w:t xml:space="preserve"> </w:t>
            </w:r>
          </w:p>
          <w:p w:rsidR="00EA7EC8" w:rsidRPr="001B5615" w:rsidRDefault="00FE65BC" w:rsidP="00FE65BC">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FE65BC" w:rsidRDefault="00EA7EC8" w:rsidP="00FE65BC">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FE65BC" w:rsidRDefault="00EA7EC8" w:rsidP="00FE65BC">
            <w:pPr>
              <w:jc w:val="center"/>
              <w:rPr>
                <w:rFonts w:asciiTheme="minorHAnsi" w:hAnsiTheme="minorHAnsi" w:cstheme="minorHAnsi"/>
                <w:szCs w:val="22"/>
              </w:rPr>
            </w:pPr>
            <w:r w:rsidRPr="00FE65BC">
              <w:rPr>
                <w:rFonts w:asciiTheme="minorHAnsi" w:hAnsiTheme="minorHAnsi" w:cstheme="minorHAnsi"/>
                <w:szCs w:val="22"/>
              </w:rPr>
              <w:t>Fecha:</w:t>
            </w:r>
          </w:p>
          <w:p w:rsidR="00EA7EC8" w:rsidRPr="00FE65BC" w:rsidRDefault="00097468" w:rsidP="00FE65BC">
            <w:pPr>
              <w:jc w:val="center"/>
              <w:rPr>
                <w:rFonts w:asciiTheme="minorHAnsi" w:hAnsiTheme="minorHAnsi" w:cstheme="minorHAnsi"/>
                <w:szCs w:val="22"/>
              </w:rPr>
            </w:pPr>
            <w:r>
              <w:rPr>
                <w:rFonts w:asciiTheme="minorHAnsi" w:hAnsiTheme="minorHAnsi" w:cstheme="minorHAnsi"/>
                <w:szCs w:val="22"/>
              </w:rPr>
              <w:t>27</w:t>
            </w:r>
            <w:r w:rsidR="00FE65BC" w:rsidRPr="00FE65BC">
              <w:rPr>
                <w:rFonts w:asciiTheme="minorHAnsi" w:hAnsiTheme="minorHAnsi" w:cstheme="minorHAnsi"/>
                <w:szCs w:val="22"/>
              </w:rPr>
              <w:t>/06/2018</w:t>
            </w:r>
          </w:p>
        </w:tc>
        <w:tc>
          <w:tcPr>
            <w:tcW w:w="1576" w:type="dxa"/>
            <w:gridSpan w:val="3"/>
            <w:vAlign w:val="center"/>
          </w:tcPr>
          <w:p w:rsidR="00EA7EC8" w:rsidRPr="00FE65BC" w:rsidRDefault="00EA7EC8" w:rsidP="00FE65BC">
            <w:pPr>
              <w:jc w:val="center"/>
              <w:rPr>
                <w:rFonts w:asciiTheme="minorHAnsi" w:hAnsiTheme="minorHAnsi" w:cstheme="minorHAnsi"/>
                <w:szCs w:val="22"/>
              </w:rPr>
            </w:pPr>
            <w:r w:rsidRPr="00FE65BC">
              <w:rPr>
                <w:rFonts w:asciiTheme="minorHAnsi" w:hAnsiTheme="minorHAnsi" w:cstheme="minorHAnsi"/>
                <w:szCs w:val="22"/>
              </w:rPr>
              <w:t>Hora:</w:t>
            </w:r>
          </w:p>
          <w:p w:rsidR="00EA7EC8" w:rsidRPr="00FE65BC" w:rsidRDefault="00FE65BC" w:rsidP="00FE65BC">
            <w:pPr>
              <w:jc w:val="center"/>
              <w:rPr>
                <w:rFonts w:asciiTheme="minorHAnsi" w:hAnsiTheme="minorHAnsi" w:cstheme="minorHAnsi"/>
                <w:szCs w:val="22"/>
              </w:rPr>
            </w:pPr>
            <w:r w:rsidRPr="00FE65BC">
              <w:rPr>
                <w:rFonts w:asciiTheme="minorHAnsi" w:hAnsiTheme="minorHAnsi" w:cstheme="minorHAnsi"/>
                <w:szCs w:val="22"/>
              </w:rPr>
              <w:t>10:15</w:t>
            </w:r>
          </w:p>
        </w:tc>
        <w:tc>
          <w:tcPr>
            <w:tcW w:w="3534" w:type="dxa"/>
            <w:vAlign w:val="center"/>
          </w:tcPr>
          <w:p w:rsidR="00FE65BC" w:rsidRPr="00B744B9" w:rsidRDefault="00FE65BC" w:rsidP="00FE65BC">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w:t>
            </w:r>
            <w:proofErr w:type="spellStart"/>
            <w:r w:rsidRPr="00B744B9">
              <w:rPr>
                <w:rFonts w:asciiTheme="minorHAnsi" w:hAnsiTheme="minorHAnsi" w:cstheme="minorHAnsi"/>
                <w:b/>
                <w:i/>
                <w:sz w:val="16"/>
                <w:szCs w:val="16"/>
              </w:rPr>
              <w:t>Senkata</w:t>
            </w:r>
            <w:proofErr w:type="spellEnd"/>
            <w:r w:rsidRPr="00B744B9">
              <w:rPr>
                <w:rFonts w:asciiTheme="minorHAnsi" w:hAnsiTheme="minorHAnsi" w:cstheme="minorHAnsi"/>
                <w:b/>
                <w:i/>
                <w:sz w:val="16"/>
                <w:szCs w:val="16"/>
              </w:rPr>
              <w:t xml:space="preserve"> de la ciudad de La Paz - El Alto </w:t>
            </w:r>
            <w:r>
              <w:rPr>
                <w:rFonts w:asciiTheme="minorHAnsi" w:hAnsiTheme="minorHAnsi" w:cstheme="minorHAnsi"/>
                <w:b/>
                <w:i/>
                <w:sz w:val="16"/>
                <w:szCs w:val="16"/>
              </w:rPr>
              <w:t xml:space="preserve">(Planta Engarrafadora </w:t>
            </w:r>
            <w:proofErr w:type="spellStart"/>
            <w:r>
              <w:rPr>
                <w:rFonts w:asciiTheme="minorHAnsi" w:hAnsiTheme="minorHAnsi" w:cstheme="minorHAnsi"/>
                <w:b/>
                <w:i/>
                <w:sz w:val="16"/>
                <w:szCs w:val="16"/>
              </w:rPr>
              <w:t>Senkata</w:t>
            </w:r>
            <w:proofErr w:type="spellEnd"/>
            <w:r>
              <w:rPr>
                <w:rFonts w:asciiTheme="minorHAnsi" w:hAnsiTheme="minorHAnsi" w:cstheme="minorHAnsi"/>
                <w:b/>
                <w:i/>
                <w:sz w:val="16"/>
                <w:szCs w:val="16"/>
              </w:rPr>
              <w:t>)</w:t>
            </w:r>
          </w:p>
          <w:p w:rsidR="00EA7EC8" w:rsidRPr="001B5615" w:rsidRDefault="00FE65BC" w:rsidP="00FE65BC">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097468" w:rsidP="00EA7EC8">
            <w:pPr>
              <w:jc w:val="both"/>
              <w:rPr>
                <w:rFonts w:asciiTheme="minorHAnsi" w:hAnsiTheme="minorHAnsi" w:cstheme="minorHAnsi"/>
                <w:szCs w:val="22"/>
              </w:rPr>
            </w:pPr>
            <w:r>
              <w:rPr>
                <w:rFonts w:asciiTheme="minorHAnsi" w:hAnsiTheme="minorHAnsi" w:cstheme="minorHAnsi"/>
                <w:i/>
                <w:color w:val="FF0000"/>
                <w:szCs w:val="22"/>
              </w:rPr>
              <w:t>09</w:t>
            </w:r>
            <w:r w:rsidR="00FE65BC">
              <w:rPr>
                <w:rFonts w:asciiTheme="minorHAnsi" w:hAnsiTheme="minorHAnsi" w:cstheme="minorHAnsi"/>
                <w:i/>
                <w:color w:val="FF0000"/>
                <w:szCs w:val="22"/>
              </w:rPr>
              <w:t>/07/2018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097468" w:rsidP="0009746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02</w:t>
            </w:r>
            <w:r w:rsidR="00FE65BC">
              <w:rPr>
                <w:rFonts w:asciiTheme="minorHAnsi" w:hAnsiTheme="minorHAnsi" w:cstheme="minorHAnsi"/>
                <w:i/>
                <w:color w:val="FF0000"/>
                <w:szCs w:val="22"/>
              </w:rPr>
              <w:t>/</w:t>
            </w:r>
            <w:r w:rsidR="009A4959">
              <w:rPr>
                <w:rFonts w:asciiTheme="minorHAnsi" w:hAnsiTheme="minorHAnsi" w:cstheme="minorHAnsi"/>
                <w:i/>
                <w:color w:val="FF0000"/>
                <w:szCs w:val="22"/>
              </w:rPr>
              <w:t>07/2018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9A4959" w:rsidRDefault="00D279A7" w:rsidP="009A4959">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9A495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9A495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9A495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9A4959" w:rsidP="00B37050">
            <w:pPr>
              <w:rPr>
                <w:rFonts w:asciiTheme="minorHAnsi" w:hAnsiTheme="minorHAnsi" w:cstheme="minorHAnsi"/>
                <w:color w:val="000000"/>
                <w:lang w:val="es-BO" w:eastAsia="es-BO"/>
              </w:rPr>
            </w:pPr>
            <w:r w:rsidRPr="0013407D">
              <w:rPr>
                <w:rFonts w:ascii="Calibri" w:hAnsi="Calibri" w:cs="Calibri"/>
                <w:sz w:val="16"/>
                <w:szCs w:val="16"/>
                <w:lang w:eastAsia="es-BO"/>
              </w:rPr>
              <w:t xml:space="preserve">VÁLVULA ELECTRONEUMÁTICA 5/2 INTRÍNSECAMENTE </w:t>
            </w:r>
            <w:r>
              <w:rPr>
                <w:rFonts w:ascii="Calibri" w:hAnsi="Calibri" w:cs="Calibri"/>
                <w:sz w:val="16"/>
                <w:szCs w:val="16"/>
                <w:lang w:eastAsia="es-BO"/>
              </w:rPr>
              <w:t>SEGURO</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9A495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9A495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58</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9A495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3.448,27</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9A495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199.999,66</w:t>
            </w:r>
          </w:p>
        </w:tc>
      </w:tr>
      <w:tr w:rsidR="00103622" w:rsidRPr="006F470A" w:rsidTr="009A495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9A4959"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199.999,66</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056508">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056508">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05650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05650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05650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05650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05650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05650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05650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05650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5650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056508">
      <w:pPr>
        <w:pStyle w:val="Sinespaciado4"/>
        <w:numPr>
          <w:ilvl w:val="0"/>
          <w:numId w:val="27"/>
        </w:numPr>
        <w:ind w:left="851"/>
        <w:jc w:val="both"/>
      </w:pPr>
      <w:r w:rsidRPr="006F470A">
        <w:t>Que tengan sentencia ejecutoriada, con impedimento para ejercer el comercio.</w:t>
      </w:r>
    </w:p>
    <w:p w:rsidR="006A773C" w:rsidRPr="006F470A" w:rsidRDefault="006A773C" w:rsidP="0005650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05650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056508">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056508">
      <w:pPr>
        <w:pStyle w:val="Sinespaciado4"/>
        <w:numPr>
          <w:ilvl w:val="0"/>
          <w:numId w:val="27"/>
        </w:numPr>
        <w:ind w:left="851"/>
        <w:jc w:val="both"/>
      </w:pPr>
      <w:r w:rsidRPr="002932FE">
        <w:t>Que hubiesen declarado su disolución o quiebra.</w:t>
      </w:r>
    </w:p>
    <w:p w:rsidR="006A773C" w:rsidRPr="006F470A" w:rsidRDefault="006A773C" w:rsidP="0005650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056508">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05650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5650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5650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50313" w:rsidRDefault="00F57197" w:rsidP="00F57197">
      <w:pPr>
        <w:pStyle w:val="Sinespaciado4"/>
        <w:ind w:left="851"/>
        <w:jc w:val="both"/>
        <w:rPr>
          <w:sz w:val="12"/>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D50313" w:rsidRDefault="0042668B" w:rsidP="00B37050">
      <w:pPr>
        <w:pStyle w:val="Prrafodelista"/>
        <w:ind w:left="426"/>
        <w:jc w:val="both"/>
        <w:rPr>
          <w:rFonts w:asciiTheme="minorHAnsi" w:hAnsiTheme="minorHAnsi" w:cstheme="minorHAnsi"/>
          <w:color w:val="000000"/>
          <w:sz w:val="14"/>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D50313" w:rsidRDefault="00855E15" w:rsidP="00855E15">
      <w:pPr>
        <w:pStyle w:val="Prrafodelista"/>
        <w:ind w:left="426"/>
        <w:jc w:val="both"/>
        <w:rPr>
          <w:rFonts w:asciiTheme="minorHAnsi" w:hAnsiTheme="minorHAnsi" w:cstheme="minorHAnsi"/>
          <w:color w:val="000000"/>
          <w:sz w:val="14"/>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D50313" w:rsidRDefault="0042668B" w:rsidP="00B37050">
      <w:pPr>
        <w:ind w:left="567"/>
        <w:jc w:val="both"/>
        <w:rPr>
          <w:rFonts w:asciiTheme="minorHAnsi" w:hAnsiTheme="minorHAnsi" w:cstheme="minorHAnsi"/>
          <w:sz w:val="1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D50313" w:rsidRDefault="00EE5B7E" w:rsidP="00EE5B7E">
      <w:pPr>
        <w:ind w:left="426"/>
        <w:jc w:val="both"/>
        <w:rPr>
          <w:rFonts w:asciiTheme="minorHAnsi" w:hAnsiTheme="minorHAnsi" w:cstheme="minorHAnsi"/>
          <w:sz w:val="1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D50313" w:rsidRDefault="00867CDF" w:rsidP="00867CDF">
      <w:pPr>
        <w:ind w:left="567"/>
        <w:jc w:val="both"/>
        <w:rPr>
          <w:rFonts w:asciiTheme="minorHAnsi" w:hAnsiTheme="minorHAnsi" w:cstheme="minorHAnsi"/>
          <w:sz w:val="1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Pr="00D50313" w:rsidRDefault="00D92DC4" w:rsidP="00855E15">
      <w:pPr>
        <w:ind w:left="426"/>
        <w:jc w:val="both"/>
        <w:rPr>
          <w:rFonts w:asciiTheme="minorHAnsi" w:hAnsiTheme="minorHAnsi" w:cstheme="minorHAnsi"/>
          <w:sz w:val="8"/>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56508">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05650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05650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05650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05650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05650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56508">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05650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05650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05650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05650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05650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05650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05650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05650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05650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05650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097468" w:rsidRPr="006F470A" w:rsidRDefault="00097468" w:rsidP="00452B99">
      <w:pPr>
        <w:ind w:left="426"/>
        <w:jc w:val="both"/>
        <w:rPr>
          <w:rFonts w:asciiTheme="minorHAnsi" w:hAnsiTheme="minorHAnsi" w:cstheme="minorHAnsi"/>
          <w:sz w:val="22"/>
          <w:szCs w:val="22"/>
        </w:rPr>
      </w:pPr>
    </w:p>
    <w:p w:rsidR="00452B99" w:rsidRPr="006F470A" w:rsidRDefault="00452B99" w:rsidP="0005650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05650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05650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05650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5650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5650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05650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05650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05650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42059A" w:rsidRDefault="00701494" w:rsidP="0042059A">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A11440" w:rsidRPr="0042059A">
        <w:rPr>
          <w:rFonts w:asciiTheme="minorHAnsi" w:hAnsiTheme="minorHAnsi" w:cstheme="minorHAnsi"/>
          <w:b/>
          <w:bCs/>
          <w:i/>
          <w:iCs/>
          <w:color w:val="FF0000"/>
          <w:lang w:eastAsia="es-BO"/>
        </w:rPr>
        <w:t xml:space="preserve">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11440" w:rsidRPr="0042059A" w:rsidRDefault="00900663" w:rsidP="0042059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r w:rsidR="00A11440" w:rsidRPr="0042059A">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F57197" w:rsidRPr="0042059A" w:rsidRDefault="00900663" w:rsidP="0042059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42059A">
        <w:rPr>
          <w:rFonts w:asciiTheme="minorHAnsi" w:hAnsiTheme="minorHAnsi" w:cstheme="minorHAnsi"/>
          <w:b/>
          <w:bCs/>
          <w:i/>
          <w:iCs/>
          <w:color w:val="FF0000"/>
          <w:lang w:eastAsia="es-BO"/>
        </w:rPr>
        <w:t xml:space="preserve"> “No corresponde”.</w:t>
      </w:r>
    </w:p>
    <w:p w:rsidR="0042059A" w:rsidRPr="0042059A" w:rsidRDefault="0042059A" w:rsidP="0042059A">
      <w:pPr>
        <w:pStyle w:val="Prrafodelista"/>
        <w:ind w:left="426"/>
        <w:jc w:val="both"/>
        <w:rPr>
          <w:rFonts w:asciiTheme="minorHAnsi" w:hAnsiTheme="minorHAnsi" w:cstheme="minorHAnsi"/>
          <w:b/>
          <w:sz w:val="22"/>
          <w:szCs w:val="22"/>
        </w:rPr>
      </w:pPr>
    </w:p>
    <w:p w:rsidR="0042059A" w:rsidRPr="0042059A" w:rsidRDefault="00015B4A" w:rsidP="0042059A">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42059A">
        <w:rPr>
          <w:rFonts w:asciiTheme="minorHAnsi" w:hAnsiTheme="minorHAnsi" w:cstheme="minorHAnsi"/>
          <w:b/>
          <w:sz w:val="22"/>
          <w:szCs w:val="22"/>
        </w:rPr>
        <w:t>REUNIÓN DE ACLARACIÓN</w:t>
      </w:r>
      <w:r w:rsidR="00F9669E" w:rsidRPr="0042059A">
        <w:rPr>
          <w:rFonts w:asciiTheme="minorHAnsi" w:hAnsiTheme="minorHAnsi" w:cstheme="minorHAnsi"/>
          <w:b/>
          <w:sz w:val="22"/>
          <w:szCs w:val="22"/>
        </w:rPr>
        <w:t>.-</w:t>
      </w:r>
      <w:r w:rsidR="0042059A">
        <w:rPr>
          <w:rFonts w:asciiTheme="minorHAnsi" w:hAnsiTheme="minorHAnsi" w:cstheme="minorHAnsi"/>
          <w:b/>
          <w:sz w:val="22"/>
          <w:szCs w:val="22"/>
        </w:rPr>
        <w:t xml:space="preserve"> </w:t>
      </w:r>
      <w:r w:rsidR="0042059A" w:rsidRPr="0042059A">
        <w:rPr>
          <w:rFonts w:asciiTheme="minorHAnsi" w:hAnsiTheme="minorHAnsi" w:cstheme="minorHAnsi"/>
          <w:b/>
          <w:bCs/>
          <w:i/>
          <w:iCs/>
          <w:color w:val="FF0000"/>
          <w:lang w:eastAsia="es-BO"/>
        </w:rPr>
        <w:t>“No corresponde</w:t>
      </w:r>
      <w:r w:rsidR="00A11440" w:rsidRPr="0042059A">
        <w:rPr>
          <w:rFonts w:asciiTheme="minorHAnsi" w:hAnsiTheme="minorHAnsi" w:cstheme="minorHAnsi"/>
          <w:b/>
          <w:bCs/>
          <w:i/>
          <w:iCs/>
          <w:color w:val="FF0000"/>
          <w:lang w:eastAsia="es-BO"/>
        </w:rPr>
        <w:t>.</w:t>
      </w:r>
    </w:p>
    <w:p w:rsidR="0042059A" w:rsidRPr="0042059A" w:rsidRDefault="0042059A" w:rsidP="0042059A">
      <w:pPr>
        <w:pStyle w:val="Prrafodelista"/>
        <w:ind w:left="426"/>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05650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05650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05650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05650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5650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05650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05650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D50313" w:rsidRDefault="00D50313"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05650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05650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D50313" w:rsidRPr="006F470A" w:rsidRDefault="00D50313"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05650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05650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05650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05650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EB4A94">
      <w:pPr>
        <w:pStyle w:val="Normal2"/>
        <w:tabs>
          <w:tab w:val="clear" w:pos="709"/>
          <w:tab w:val="left" w:pos="426"/>
          <w:tab w:val="left" w:pos="8280"/>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r w:rsidR="00EB4A94">
        <w:rPr>
          <w:rFonts w:asciiTheme="minorHAnsi" w:hAnsiTheme="minorHAnsi" w:cstheme="minorHAnsi"/>
          <w:b/>
          <w:sz w:val="22"/>
          <w:szCs w:val="22"/>
          <w:lang w:val="es-BO"/>
        </w:rPr>
        <w:tab/>
      </w:r>
    </w:p>
    <w:p w:rsidR="00E80263" w:rsidRPr="009803E1" w:rsidRDefault="00E80263" w:rsidP="00B37050">
      <w:pPr>
        <w:jc w:val="both"/>
        <w:rPr>
          <w:rFonts w:asciiTheme="minorHAnsi" w:hAnsiTheme="minorHAnsi" w:cstheme="minorHAnsi"/>
          <w:sz w:val="22"/>
          <w:szCs w:val="22"/>
        </w:rPr>
      </w:pPr>
    </w:p>
    <w:p w:rsidR="006E23E4" w:rsidRPr="009803E1" w:rsidRDefault="00F05C65" w:rsidP="0005650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D50313" w:rsidRDefault="00F05C65" w:rsidP="00F05C65">
      <w:pPr>
        <w:pStyle w:val="Prrafodelista"/>
        <w:ind w:left="851"/>
        <w:jc w:val="both"/>
        <w:rPr>
          <w:rFonts w:asciiTheme="minorHAnsi" w:hAnsiTheme="minorHAnsi" w:cstheme="minorHAnsi"/>
          <w:b/>
          <w:sz w:val="22"/>
          <w:szCs w:val="22"/>
        </w:rPr>
      </w:pPr>
      <w:r w:rsidRPr="00D50313">
        <w:rPr>
          <w:rFonts w:asciiTheme="minorHAnsi" w:hAnsiTheme="minorHAnsi" w:cstheme="minorHAnsi"/>
          <w:b/>
          <w:sz w:val="22"/>
          <w:szCs w:val="22"/>
        </w:rPr>
        <w:t>Consideraciones para proponentes extranjeros:</w:t>
      </w:r>
    </w:p>
    <w:p w:rsidR="00F05C65" w:rsidRPr="00D50313"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D50313">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05650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5650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5650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056508">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056508">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056508">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056508">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05650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05650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F9669E" w:rsidRPr="00C001C3" w:rsidRDefault="003C74D7" w:rsidP="00C001C3">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5650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56508">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05650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05650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05650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05650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05650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05650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05650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67EA1" w:rsidRPr="00C001C3" w:rsidRDefault="00467EA1" w:rsidP="0005650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05650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05650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05650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05650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056508">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05650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05650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Pr="00C001C3" w:rsidRDefault="00EF1265" w:rsidP="0005650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05650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05650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05650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05650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05650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05650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05650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05650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05650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lastRenderedPageBreak/>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D5031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D50313" w:rsidRDefault="00D50313" w:rsidP="001F513B">
      <w:pPr>
        <w:jc w:val="center"/>
        <w:rPr>
          <w:rFonts w:asciiTheme="minorHAnsi" w:hAnsiTheme="minorHAnsi" w:cstheme="minorHAnsi"/>
          <w:b/>
          <w:bCs/>
          <w:i/>
          <w:iCs/>
          <w:sz w:val="22"/>
          <w:szCs w:val="22"/>
        </w:rPr>
      </w:pPr>
    </w:p>
    <w:p w:rsidR="00D50313" w:rsidRDefault="00D50313"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C001C3"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C001C3" w:rsidRDefault="00C001C3" w:rsidP="00C001C3">
            <w:pPr>
              <w:jc w:val="center"/>
              <w:rPr>
                <w:rFonts w:asciiTheme="minorHAnsi" w:hAnsiTheme="minorHAnsi" w:cstheme="minorHAnsi"/>
                <w:b/>
                <w:sz w:val="16"/>
                <w:szCs w:val="16"/>
                <w:lang w:val="es-BO"/>
              </w:rPr>
            </w:pPr>
            <w:r w:rsidRPr="00C001C3">
              <w:rPr>
                <w:rFonts w:asciiTheme="minorHAnsi" w:hAnsiTheme="minorHAnsi" w:cstheme="minorHAnsi"/>
                <w:b/>
                <w:sz w:val="16"/>
                <w:szCs w:val="16"/>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001C3" w:rsidRDefault="000221D3" w:rsidP="001610B8">
            <w:pPr>
              <w:jc w:val="center"/>
              <w:rPr>
                <w:rFonts w:asciiTheme="minorHAnsi" w:hAnsiTheme="minorHAnsi" w:cstheme="minorHAnsi"/>
                <w:b/>
                <w:sz w:val="16"/>
                <w:szCs w:val="16"/>
                <w:lang w:val="es-BO"/>
              </w:rPr>
            </w:pPr>
            <w:r w:rsidRPr="00C001C3">
              <w:rPr>
                <w:rFonts w:asciiTheme="minorHAnsi" w:hAnsiTheme="minorHAnsi" w:cstheme="minorHAnsi"/>
                <w:b/>
                <w:sz w:val="16"/>
                <w:szCs w:val="16"/>
                <w:lang w:val="es-BO"/>
              </w:rPr>
              <w:t>Detalle</w:t>
            </w:r>
            <w:r w:rsidR="001610B8" w:rsidRPr="00C001C3">
              <w:rPr>
                <w:rFonts w:asciiTheme="minorHAnsi" w:hAnsiTheme="minorHAnsi" w:cstheme="minorHAnsi"/>
                <w:b/>
                <w:sz w:val="16"/>
                <w:szCs w:val="16"/>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001C3" w:rsidRDefault="00FA78A9" w:rsidP="00C111B4">
            <w:pPr>
              <w:jc w:val="center"/>
              <w:rPr>
                <w:rFonts w:asciiTheme="minorHAnsi" w:hAnsiTheme="minorHAnsi" w:cstheme="minorHAnsi"/>
                <w:b/>
                <w:sz w:val="16"/>
                <w:szCs w:val="16"/>
                <w:lang w:val="es-BO"/>
              </w:rPr>
            </w:pPr>
            <w:r w:rsidRPr="00C001C3">
              <w:rPr>
                <w:rFonts w:asciiTheme="minorHAnsi" w:hAnsiTheme="minorHAnsi" w:cstheme="minorHAnsi"/>
                <w:b/>
                <w:sz w:val="16"/>
                <w:szCs w:val="16"/>
                <w:lang w:val="es-BO"/>
              </w:rPr>
              <w:t>Unidad</w:t>
            </w:r>
            <w:r w:rsidR="00C001C3" w:rsidRPr="00C001C3">
              <w:rPr>
                <w:rFonts w:asciiTheme="minorHAnsi" w:hAnsiTheme="minorHAnsi" w:cstheme="minorHAnsi"/>
                <w:b/>
                <w:sz w:val="16"/>
                <w:szCs w:val="16"/>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001C3" w:rsidRDefault="00FA78A9" w:rsidP="00C111B4">
            <w:pPr>
              <w:jc w:val="center"/>
              <w:rPr>
                <w:rFonts w:asciiTheme="minorHAnsi" w:hAnsiTheme="minorHAnsi" w:cstheme="minorHAnsi"/>
                <w:b/>
                <w:sz w:val="16"/>
                <w:szCs w:val="16"/>
                <w:lang w:val="es-BO"/>
              </w:rPr>
            </w:pPr>
            <w:r w:rsidRPr="00C001C3">
              <w:rPr>
                <w:rFonts w:asciiTheme="minorHAnsi" w:hAnsiTheme="minorHAnsi" w:cstheme="minorHAnsi"/>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C001C3" w:rsidRDefault="00FA78A9" w:rsidP="00C111B4">
            <w:pPr>
              <w:jc w:val="center"/>
              <w:rPr>
                <w:rFonts w:asciiTheme="minorHAnsi" w:hAnsiTheme="minorHAnsi" w:cstheme="minorHAnsi"/>
                <w:b/>
                <w:sz w:val="16"/>
                <w:szCs w:val="16"/>
                <w:lang w:val="es-BO"/>
              </w:rPr>
            </w:pPr>
            <w:r w:rsidRPr="00C001C3">
              <w:rPr>
                <w:rFonts w:asciiTheme="minorHAnsi" w:hAnsiTheme="minorHAnsi" w:cstheme="minorHAnsi"/>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C001C3" w:rsidRDefault="00FA78A9" w:rsidP="00C111B4">
            <w:pPr>
              <w:jc w:val="center"/>
              <w:rPr>
                <w:rFonts w:asciiTheme="minorHAnsi" w:hAnsiTheme="minorHAnsi" w:cstheme="minorHAnsi"/>
                <w:b/>
                <w:sz w:val="16"/>
                <w:szCs w:val="16"/>
                <w:lang w:val="es-BO"/>
              </w:rPr>
            </w:pPr>
            <w:r w:rsidRPr="00C001C3">
              <w:rPr>
                <w:rFonts w:asciiTheme="minorHAnsi" w:hAnsiTheme="minorHAnsi" w:cstheme="minorHAnsi"/>
                <w:b/>
                <w:sz w:val="16"/>
                <w:szCs w:val="16"/>
                <w:lang w:val="es-BO"/>
              </w:rPr>
              <w:t>Precio Total (Numeral)</w:t>
            </w:r>
          </w:p>
        </w:tc>
      </w:tr>
      <w:tr w:rsidR="00FA78A9" w:rsidRPr="00C001C3"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C001C3" w:rsidRDefault="00FA78A9" w:rsidP="00C111B4">
            <w:pPr>
              <w:jc w:val="center"/>
              <w:rPr>
                <w:rFonts w:asciiTheme="minorHAnsi" w:hAnsiTheme="minorHAnsi" w:cstheme="minorHAnsi"/>
                <w:sz w:val="16"/>
                <w:szCs w:val="16"/>
                <w:lang w:val="es-BO"/>
              </w:rPr>
            </w:pPr>
            <w:r w:rsidRPr="00C001C3">
              <w:rPr>
                <w:rFonts w:asciiTheme="minorHAnsi" w:hAnsiTheme="minorHAnsi" w:cstheme="minorHAnsi"/>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C001C3" w:rsidRDefault="00C001C3" w:rsidP="00C001C3">
            <w:pPr>
              <w:jc w:val="both"/>
              <w:rPr>
                <w:rFonts w:asciiTheme="minorHAnsi" w:hAnsiTheme="minorHAnsi" w:cstheme="minorHAnsi"/>
                <w:sz w:val="16"/>
                <w:szCs w:val="16"/>
                <w:lang w:val="es-BO"/>
              </w:rPr>
            </w:pPr>
            <w:r w:rsidRPr="00C001C3">
              <w:rPr>
                <w:rFonts w:asciiTheme="minorHAnsi" w:hAnsiTheme="minorHAnsi" w:cstheme="minorHAnsi"/>
                <w:sz w:val="16"/>
                <w:szCs w:val="16"/>
                <w:lang w:eastAsia="es-BO"/>
              </w:rPr>
              <w:t>VÁLVULA ELECTRONEUMÁTICA 5/2 INTRÍNSECAMENTE SEGURO</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C001C3" w:rsidRDefault="00C001C3" w:rsidP="00C111B4">
            <w:pPr>
              <w:jc w:val="center"/>
              <w:rPr>
                <w:rFonts w:asciiTheme="minorHAnsi" w:hAnsiTheme="minorHAnsi" w:cstheme="minorHAnsi"/>
                <w:sz w:val="16"/>
                <w:szCs w:val="16"/>
                <w:lang w:val="es-BO"/>
              </w:rPr>
            </w:pPr>
            <w:r w:rsidRPr="00C001C3">
              <w:rPr>
                <w:rFonts w:asciiTheme="minorHAnsi" w:hAnsiTheme="minorHAnsi" w:cstheme="minorHAnsi"/>
                <w:sz w:val="16"/>
                <w:szCs w:val="16"/>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C001C3" w:rsidRDefault="00FA78A9" w:rsidP="00C111B4">
            <w:pPr>
              <w:jc w:val="center"/>
              <w:rPr>
                <w:rFonts w:asciiTheme="minorHAnsi" w:hAnsiTheme="minorHAnsi" w:cstheme="minorHAnsi"/>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C001C3" w:rsidRDefault="00FA78A9" w:rsidP="00D62DD9">
            <w:pP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C001C3" w:rsidRDefault="00FA78A9" w:rsidP="00C111B4">
            <w:pPr>
              <w:jc w:val="center"/>
              <w:rPr>
                <w:rFonts w:asciiTheme="minorHAnsi" w:hAnsiTheme="minorHAnsi" w:cstheme="minorHAnsi"/>
                <w:sz w:val="16"/>
                <w:szCs w:val="16"/>
                <w:lang w:val="es-BO"/>
              </w:rPr>
            </w:pPr>
          </w:p>
        </w:tc>
      </w:tr>
      <w:tr w:rsidR="00FA78A9" w:rsidRPr="00C001C3"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C001C3" w:rsidRDefault="00FA78A9" w:rsidP="00C111B4">
            <w:pPr>
              <w:jc w:val="right"/>
              <w:rPr>
                <w:rFonts w:asciiTheme="minorHAnsi" w:hAnsiTheme="minorHAnsi" w:cstheme="minorHAnsi"/>
                <w:sz w:val="16"/>
                <w:szCs w:val="16"/>
                <w:lang w:val="es-BO"/>
              </w:rPr>
            </w:pPr>
            <w:r w:rsidRPr="00C001C3">
              <w:rPr>
                <w:rFonts w:asciiTheme="minorHAnsi" w:hAnsiTheme="minorHAnsi" w:cstheme="minorHAnsi"/>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C001C3" w:rsidRDefault="00FA78A9" w:rsidP="00C111B4">
            <w:pPr>
              <w:jc w:val="center"/>
              <w:rPr>
                <w:rFonts w:asciiTheme="minorHAnsi" w:hAnsiTheme="minorHAnsi" w:cstheme="minorHAnsi"/>
                <w:sz w:val="16"/>
                <w:szCs w:val="16"/>
                <w:lang w:val="es-BO"/>
              </w:rPr>
            </w:pPr>
          </w:p>
        </w:tc>
      </w:tr>
      <w:tr w:rsidR="00FA78A9" w:rsidRPr="00C001C3"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C001C3" w:rsidRDefault="00FA78A9" w:rsidP="00C111B4">
            <w:pPr>
              <w:rPr>
                <w:rFonts w:asciiTheme="minorHAnsi" w:hAnsiTheme="minorHAnsi" w:cstheme="minorHAnsi"/>
                <w:sz w:val="16"/>
                <w:szCs w:val="16"/>
                <w:lang w:val="es-BO"/>
              </w:rPr>
            </w:pPr>
            <w:r w:rsidRPr="00C001C3">
              <w:rPr>
                <w:rFonts w:asciiTheme="minorHAnsi" w:hAnsiTheme="minorHAnsi" w:cstheme="minorHAnsi"/>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C001C3" w:rsidRDefault="00FA78A9" w:rsidP="00C111B4">
            <w:pPr>
              <w:jc w:val="center"/>
              <w:rPr>
                <w:rFonts w:asciiTheme="minorHAnsi" w:hAnsiTheme="minorHAnsi" w:cstheme="minorHAnsi"/>
                <w:sz w:val="16"/>
                <w:szCs w:val="16"/>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05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962"/>
      </w:tblGrid>
      <w:tr w:rsidR="000221D3" w:rsidRPr="006F470A" w:rsidTr="00526FAE">
        <w:trPr>
          <w:trHeight w:val="226"/>
          <w:tblHeader/>
          <w:jc w:val="center"/>
        </w:trPr>
        <w:tc>
          <w:tcPr>
            <w:tcW w:w="50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6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26FAE">
        <w:trPr>
          <w:cantSplit/>
          <w:trHeight w:val="681"/>
          <w:jc w:val="center"/>
        </w:trPr>
        <w:tc>
          <w:tcPr>
            <w:tcW w:w="50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6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F682E">
        <w:trPr>
          <w:trHeight w:val="9634"/>
          <w:jc w:val="center"/>
        </w:trPr>
        <w:tc>
          <w:tcPr>
            <w:tcW w:w="5088" w:type="dxa"/>
            <w:vAlign w:val="center"/>
          </w:tcPr>
          <w:p w:rsidR="000221D3" w:rsidRDefault="00C001C3" w:rsidP="00126BEB">
            <w:pPr>
              <w:rPr>
                <w:rFonts w:ascii="Calibri" w:hAnsi="Calibri" w:cs="Calibri"/>
                <w:b/>
                <w:bCs/>
                <w:sz w:val="18"/>
                <w:szCs w:val="18"/>
              </w:rPr>
            </w:pPr>
            <w:r w:rsidRPr="00A21237">
              <w:rPr>
                <w:rFonts w:ascii="Calibri" w:hAnsi="Calibri" w:cs="Calibri"/>
                <w:b/>
                <w:bCs/>
                <w:sz w:val="18"/>
                <w:szCs w:val="18"/>
              </w:rPr>
              <w:t>CARACTERÍSTICAS TÉCNICAS DEL BIEN</w:t>
            </w:r>
          </w:p>
          <w:p w:rsidR="00C001C3" w:rsidRDefault="00C001C3" w:rsidP="00126BEB">
            <w:pPr>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C001C3" w:rsidRDefault="00C001C3" w:rsidP="00126BEB">
            <w:pPr>
              <w:rPr>
                <w:rFonts w:asciiTheme="minorHAnsi" w:hAnsiTheme="minorHAnsi" w:cstheme="minorHAnsi"/>
                <w:b/>
                <w:sz w:val="18"/>
                <w:szCs w:val="18"/>
              </w:rPr>
            </w:pPr>
          </w:p>
          <w:tbl>
            <w:tblPr>
              <w:tblW w:w="4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0"/>
            </w:tblGrid>
            <w:tr w:rsidR="00E55647" w:rsidRPr="00A21237" w:rsidTr="008F682E">
              <w:trPr>
                <w:trHeight w:val="345"/>
                <w:jc w:val="center"/>
              </w:trPr>
              <w:tc>
                <w:tcPr>
                  <w:tcW w:w="4970" w:type="dxa"/>
                  <w:shd w:val="clear" w:color="auto" w:fill="FFFF00"/>
                  <w:vAlign w:val="center"/>
                  <w:hideMark/>
                </w:tcPr>
                <w:p w:rsidR="00E55647" w:rsidRPr="00A21237" w:rsidRDefault="00E55647" w:rsidP="00E55647">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 xml:space="preserve">DETALLE DEL BIEN </w:t>
                  </w:r>
                </w:p>
              </w:tc>
            </w:tr>
            <w:tr w:rsidR="00E55647" w:rsidRPr="00A21237" w:rsidTr="008F682E">
              <w:trPr>
                <w:trHeight w:hRule="exact" w:val="8293"/>
                <w:jc w:val="center"/>
              </w:trPr>
              <w:tc>
                <w:tcPr>
                  <w:tcW w:w="4970" w:type="dxa"/>
                  <w:shd w:val="clear" w:color="auto" w:fill="auto"/>
                  <w:vAlign w:val="center"/>
                </w:tcPr>
                <w:p w:rsidR="00E55647" w:rsidRDefault="00E55647" w:rsidP="00E55647">
                  <w:pPr>
                    <w:rPr>
                      <w:rFonts w:ascii="Calibri" w:hAnsi="Calibri" w:cs="Calibri"/>
                      <w:color w:val="000000"/>
                      <w:sz w:val="18"/>
                      <w:szCs w:val="18"/>
                      <w:lang w:eastAsia="es-BO"/>
                    </w:rPr>
                  </w:pPr>
                  <w:r w:rsidRPr="00A21237">
                    <w:rPr>
                      <w:rFonts w:ascii="Calibri" w:hAnsi="Calibri" w:cs="Calibri"/>
                      <w:color w:val="000000"/>
                      <w:sz w:val="18"/>
                      <w:szCs w:val="18"/>
                      <w:lang w:eastAsia="es-BO"/>
                    </w:rPr>
                    <w:t>Válvula</w:t>
                  </w:r>
                  <w:r>
                    <w:rPr>
                      <w:rFonts w:ascii="Calibri" w:hAnsi="Calibri" w:cs="Calibri"/>
                      <w:color w:val="000000"/>
                      <w:sz w:val="18"/>
                      <w:szCs w:val="18"/>
                      <w:lang w:eastAsia="es-BO"/>
                    </w:rPr>
                    <w:t xml:space="preserve"> </w:t>
                  </w:r>
                  <w:proofErr w:type="spellStart"/>
                  <w:r>
                    <w:rPr>
                      <w:rFonts w:ascii="Calibri" w:hAnsi="Calibri" w:cs="Calibri"/>
                      <w:color w:val="000000"/>
                      <w:sz w:val="18"/>
                      <w:szCs w:val="18"/>
                      <w:lang w:eastAsia="es-BO"/>
                    </w:rPr>
                    <w:t>electroneumática</w:t>
                  </w:r>
                  <w:proofErr w:type="spellEnd"/>
                  <w:r w:rsidRPr="00A21237">
                    <w:rPr>
                      <w:rFonts w:ascii="Calibri" w:hAnsi="Calibri" w:cs="Calibri"/>
                      <w:color w:val="000000"/>
                      <w:sz w:val="18"/>
                      <w:szCs w:val="18"/>
                      <w:lang w:eastAsia="es-BO"/>
                    </w:rPr>
                    <w:t xml:space="preserve"> </w:t>
                  </w:r>
                  <w:r>
                    <w:rPr>
                      <w:rFonts w:ascii="Calibri" w:hAnsi="Calibri" w:cs="Calibri"/>
                      <w:color w:val="000000"/>
                      <w:sz w:val="18"/>
                      <w:szCs w:val="18"/>
                      <w:lang w:eastAsia="es-BO"/>
                    </w:rPr>
                    <w:t>5/2 intrínsecamente seguro</w:t>
                  </w:r>
                </w:p>
                <w:p w:rsidR="00E55647" w:rsidRPr="00A21237" w:rsidRDefault="00E55647" w:rsidP="00E55647">
                  <w:pPr>
                    <w:rPr>
                      <w:rFonts w:ascii="Calibri" w:hAnsi="Calibri" w:cs="Calibri"/>
                      <w:color w:val="000000"/>
                      <w:sz w:val="18"/>
                      <w:szCs w:val="18"/>
                      <w:lang w:eastAsia="es-BO"/>
                    </w:rPr>
                  </w:pPr>
                  <w:r>
                    <w:rPr>
                      <w:rFonts w:ascii="Calibri" w:hAnsi="Calibri" w:cs="Calibri"/>
                      <w:color w:val="000000"/>
                      <w:sz w:val="18"/>
                      <w:szCs w:val="18"/>
                      <w:lang w:eastAsia="es-BO"/>
                    </w:rPr>
                    <w:t>Colector y base de la subestación G 1/8”.</w:t>
                  </w:r>
                </w:p>
                <w:p w:rsidR="00E55647" w:rsidRDefault="00E55647" w:rsidP="00E55647">
                  <w:pPr>
                    <w:rPr>
                      <w:rFonts w:ascii="Calibri" w:hAnsi="Calibri" w:cs="Calibri"/>
                      <w:color w:val="000000"/>
                      <w:sz w:val="18"/>
                      <w:szCs w:val="18"/>
                      <w:lang w:eastAsia="es-BO"/>
                    </w:rPr>
                  </w:pPr>
                  <w:r w:rsidRPr="00A21237">
                    <w:rPr>
                      <w:rFonts w:ascii="Calibri" w:hAnsi="Calibri" w:cs="Calibri"/>
                      <w:color w:val="000000"/>
                      <w:sz w:val="18"/>
                      <w:szCs w:val="18"/>
                      <w:lang w:eastAsia="es-BO"/>
                    </w:rPr>
                    <w:t>Presión</w:t>
                  </w:r>
                  <w:r>
                    <w:rPr>
                      <w:rFonts w:ascii="Calibri" w:hAnsi="Calibri" w:cs="Calibri"/>
                      <w:color w:val="000000"/>
                      <w:sz w:val="18"/>
                      <w:szCs w:val="18"/>
                      <w:lang w:eastAsia="es-BO"/>
                    </w:rPr>
                    <w:t xml:space="preserve"> de operación:</w:t>
                  </w:r>
                  <w:r w:rsidRPr="00A21237">
                    <w:rPr>
                      <w:rFonts w:ascii="Calibri" w:hAnsi="Calibri" w:cs="Calibri"/>
                      <w:color w:val="000000"/>
                      <w:sz w:val="18"/>
                      <w:szCs w:val="18"/>
                      <w:lang w:eastAsia="es-BO"/>
                    </w:rPr>
                    <w:t xml:space="preserve"> 0.9 a 10 Bares</w:t>
                  </w:r>
                </w:p>
                <w:p w:rsidR="00E55647" w:rsidRPr="00A21237" w:rsidRDefault="00E55647" w:rsidP="00E55647">
                  <w:pPr>
                    <w:rPr>
                      <w:rFonts w:ascii="Calibri" w:hAnsi="Calibri" w:cs="Calibri"/>
                      <w:color w:val="000000"/>
                      <w:sz w:val="18"/>
                      <w:szCs w:val="18"/>
                      <w:lang w:eastAsia="es-BO"/>
                    </w:rPr>
                  </w:pPr>
                  <w:r>
                    <w:rPr>
                      <w:rFonts w:ascii="Calibri" w:hAnsi="Calibri" w:cs="Calibri"/>
                      <w:color w:val="000000"/>
                      <w:sz w:val="18"/>
                      <w:szCs w:val="18"/>
                      <w:lang w:eastAsia="es-BO"/>
                    </w:rPr>
                    <w:t>Presión piloto: 1.6 a 3.5 Bares</w:t>
                  </w:r>
                </w:p>
                <w:p w:rsidR="00E55647" w:rsidRDefault="00E55647" w:rsidP="00E55647">
                  <w:pPr>
                    <w:rPr>
                      <w:rFonts w:ascii="Calibri" w:hAnsi="Calibri" w:cs="Calibri"/>
                      <w:color w:val="000000"/>
                      <w:sz w:val="18"/>
                      <w:szCs w:val="18"/>
                      <w:lang w:eastAsia="es-BO"/>
                    </w:rPr>
                  </w:pPr>
                  <w:r>
                    <w:rPr>
                      <w:rFonts w:ascii="Calibri" w:hAnsi="Calibri" w:cs="Calibri"/>
                      <w:color w:val="000000"/>
                      <w:sz w:val="18"/>
                      <w:szCs w:val="18"/>
                      <w:lang w:eastAsia="es-BO"/>
                    </w:rPr>
                    <w:t xml:space="preserve">Norma: </w:t>
                  </w:r>
                  <w:r w:rsidRPr="00A21237">
                    <w:rPr>
                      <w:rFonts w:ascii="Calibri" w:hAnsi="Calibri" w:cs="Calibri"/>
                      <w:color w:val="000000"/>
                      <w:sz w:val="18"/>
                      <w:szCs w:val="18"/>
                      <w:lang w:eastAsia="es-BO"/>
                    </w:rPr>
                    <w:t xml:space="preserve">Ex. II2 G Ex </w:t>
                  </w:r>
                  <w:proofErr w:type="spellStart"/>
                  <w:r w:rsidRPr="00A21237">
                    <w:rPr>
                      <w:rFonts w:ascii="Calibri" w:hAnsi="Calibri" w:cs="Calibri"/>
                      <w:color w:val="000000"/>
                      <w:sz w:val="18"/>
                      <w:szCs w:val="18"/>
                      <w:lang w:eastAsia="es-BO"/>
                    </w:rPr>
                    <w:t>ai</w:t>
                  </w:r>
                  <w:proofErr w:type="spellEnd"/>
                  <w:r w:rsidRPr="00A21237">
                    <w:rPr>
                      <w:rFonts w:ascii="Calibri" w:hAnsi="Calibri" w:cs="Calibri"/>
                      <w:color w:val="000000"/>
                      <w:sz w:val="18"/>
                      <w:szCs w:val="18"/>
                      <w:lang w:eastAsia="es-BO"/>
                    </w:rPr>
                    <w:t xml:space="preserve"> IIC T6</w:t>
                  </w:r>
                </w:p>
                <w:p w:rsidR="00E55647" w:rsidRPr="00A21237" w:rsidRDefault="00E55647" w:rsidP="00E55647">
                  <w:pPr>
                    <w:rPr>
                      <w:rFonts w:ascii="Calibri" w:hAnsi="Calibri" w:cs="Calibri"/>
                      <w:color w:val="000000"/>
                      <w:sz w:val="18"/>
                      <w:szCs w:val="18"/>
                      <w:lang w:eastAsia="es-BO"/>
                    </w:rPr>
                  </w:pPr>
                  <w:r w:rsidRPr="00A21237">
                    <w:rPr>
                      <w:rFonts w:ascii="Calibri" w:hAnsi="Calibri" w:cs="Calibri"/>
                      <w:color w:val="000000"/>
                      <w:sz w:val="18"/>
                      <w:szCs w:val="18"/>
                      <w:lang w:eastAsia="es-BO"/>
                    </w:rPr>
                    <w:t>Voltaje 6 VDC</w:t>
                  </w:r>
                </w:p>
                <w:p w:rsidR="00E55647" w:rsidRDefault="00E55647" w:rsidP="00E55647">
                  <w:pPr>
                    <w:rPr>
                      <w:rFonts w:ascii="Calibri" w:hAnsi="Calibri" w:cs="Calibri"/>
                      <w:color w:val="000000"/>
                      <w:sz w:val="18"/>
                      <w:szCs w:val="18"/>
                      <w:lang w:eastAsia="es-BO"/>
                    </w:rPr>
                  </w:pPr>
                  <w:r w:rsidRPr="00A21237">
                    <w:rPr>
                      <w:rFonts w:ascii="Calibri" w:hAnsi="Calibri" w:cs="Calibri"/>
                      <w:color w:val="000000"/>
                      <w:sz w:val="18"/>
                      <w:szCs w:val="18"/>
                      <w:lang w:eastAsia="es-BO"/>
                    </w:rPr>
                    <w:t>Norma</w:t>
                  </w:r>
                  <w:r>
                    <w:rPr>
                      <w:rFonts w:ascii="Calibri" w:hAnsi="Calibri" w:cs="Calibri"/>
                      <w:color w:val="000000"/>
                      <w:sz w:val="18"/>
                      <w:szCs w:val="18"/>
                      <w:lang w:eastAsia="es-BO"/>
                    </w:rPr>
                    <w:t>:</w:t>
                  </w:r>
                  <w:r w:rsidRPr="00A21237">
                    <w:rPr>
                      <w:rFonts w:ascii="Calibri" w:hAnsi="Calibri" w:cs="Calibri"/>
                      <w:color w:val="000000"/>
                      <w:sz w:val="18"/>
                      <w:szCs w:val="18"/>
                      <w:lang w:eastAsia="es-BO"/>
                    </w:rPr>
                    <w:t xml:space="preserve"> PTB 98 ATEX 2047</w:t>
                  </w:r>
                </w:p>
                <w:p w:rsidR="00E55647" w:rsidRPr="009A7618" w:rsidRDefault="00E55647" w:rsidP="00E55647">
                  <w:pPr>
                    <w:rPr>
                      <w:rFonts w:ascii="Calibri" w:hAnsi="Calibri" w:cs="Calibri"/>
                      <w:b/>
                      <w:color w:val="000000"/>
                      <w:sz w:val="18"/>
                      <w:szCs w:val="18"/>
                      <w:lang w:eastAsia="es-BO"/>
                    </w:rPr>
                  </w:pPr>
                  <w:r w:rsidRPr="009A7618">
                    <w:rPr>
                      <w:rFonts w:ascii="Calibri" w:hAnsi="Calibri" w:cs="Calibri"/>
                      <w:b/>
                      <w:color w:val="000000"/>
                      <w:sz w:val="18"/>
                      <w:szCs w:val="18"/>
                      <w:lang w:eastAsia="es-BO"/>
                    </w:rPr>
                    <w:t>Dimensiones de la electroválvula</w:t>
                  </w:r>
                </w:p>
                <w:p w:rsidR="00E55647" w:rsidRDefault="008F682E" w:rsidP="00E55647">
                  <w:pPr>
                    <w:rPr>
                      <w:rFonts w:ascii="Calibri" w:hAnsi="Calibri" w:cs="Calibri"/>
                      <w:color w:val="000000"/>
                      <w:sz w:val="18"/>
                      <w:szCs w:val="18"/>
                      <w:lang w:eastAsia="es-BO"/>
                    </w:rPr>
                  </w:pPr>
                  <w:r>
                    <w:object w:dxaOrig="5805" w:dyaOrig="7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229.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Brush" ShapeID="_x0000_i1025" DrawAspect="Content" ObjectID="_1590851586" r:id="rId20"/>
                    </w:object>
                  </w:r>
                </w:p>
                <w:p w:rsidR="00E55647" w:rsidRPr="008240AB" w:rsidRDefault="00E55647" w:rsidP="00E55647">
                  <w:pPr>
                    <w:rPr>
                      <w:rFonts w:ascii="Calibri" w:hAnsi="Calibri" w:cs="Calibri"/>
                      <w:color w:val="000000"/>
                      <w:sz w:val="18"/>
                      <w:szCs w:val="18"/>
                      <w:lang w:eastAsia="es-BO"/>
                    </w:rPr>
                  </w:pPr>
                  <w:r w:rsidRPr="008240AB">
                    <w:rPr>
                      <w:rFonts w:ascii="Calibri" w:hAnsi="Calibri" w:cs="Calibri"/>
                      <w:color w:val="000000"/>
                      <w:sz w:val="18"/>
                      <w:szCs w:val="18"/>
                      <w:lang w:eastAsia="es-BO"/>
                    </w:rPr>
                    <w:t>Marca: Indicar</w:t>
                  </w:r>
                </w:p>
                <w:p w:rsidR="00E55647" w:rsidRPr="00A21237" w:rsidRDefault="00E55647" w:rsidP="00E55647">
                  <w:pPr>
                    <w:rPr>
                      <w:rFonts w:ascii="Calibri" w:hAnsi="Calibri" w:cs="Calibri"/>
                      <w:color w:val="000000"/>
                      <w:sz w:val="18"/>
                      <w:szCs w:val="18"/>
                      <w:lang w:eastAsia="es-BO"/>
                    </w:rPr>
                  </w:pPr>
                  <w:r w:rsidRPr="008240AB">
                    <w:rPr>
                      <w:rFonts w:ascii="Calibri" w:hAnsi="Calibri" w:cs="Calibri"/>
                      <w:color w:val="000000"/>
                      <w:sz w:val="18"/>
                      <w:szCs w:val="18"/>
                      <w:lang w:eastAsia="es-BO"/>
                    </w:rPr>
                    <w:t>Procedencia: Indicar</w:t>
                  </w:r>
                </w:p>
                <w:p w:rsidR="00E55647" w:rsidRPr="0005332A" w:rsidRDefault="00E55647" w:rsidP="00E55647">
                  <w:pPr>
                    <w:rPr>
                      <w:rFonts w:ascii="Calibri" w:hAnsi="Calibri" w:cs="Calibri"/>
                      <w:b/>
                      <w:bCs/>
                      <w:color w:val="000000"/>
                      <w:szCs w:val="18"/>
                      <w:lang w:val="es-ES_tradnl" w:eastAsia="es-BO"/>
                    </w:rPr>
                  </w:pPr>
                  <w:r w:rsidRPr="0005332A">
                    <w:rPr>
                      <w:rFonts w:ascii="Calibri" w:hAnsi="Calibri" w:cs="Calibri"/>
                      <w:b/>
                      <w:bCs/>
                      <w:color w:val="000000"/>
                      <w:szCs w:val="18"/>
                      <w:lang w:val="es-ES_tradnl" w:eastAsia="es-BO"/>
                    </w:rPr>
                    <w:t>IMAGEN DE REFERENCIA</w:t>
                  </w:r>
                </w:p>
                <w:p w:rsidR="00E55647" w:rsidRDefault="00E55647" w:rsidP="00E55647">
                  <w:pPr>
                    <w:rPr>
                      <w:rFonts w:ascii="Calibri" w:hAnsi="Calibri" w:cs="Calibri"/>
                      <w:color w:val="000000"/>
                      <w:sz w:val="18"/>
                      <w:szCs w:val="18"/>
                      <w:lang w:eastAsia="es-BO"/>
                    </w:rPr>
                  </w:pPr>
                  <w:r>
                    <w:rPr>
                      <w:rFonts w:ascii="Calibri" w:hAnsi="Calibri" w:cs="Calibri"/>
                      <w:noProof/>
                      <w:color w:val="000000"/>
                      <w:sz w:val="18"/>
                      <w:szCs w:val="18"/>
                      <w:lang w:val="es-BO" w:eastAsia="es-BO"/>
                    </w:rPr>
                    <w:drawing>
                      <wp:inline distT="0" distB="0" distL="0" distR="0">
                        <wp:extent cx="1536700" cy="63182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6700" cy="631825"/>
                                </a:xfrm>
                                <a:prstGeom prst="rect">
                                  <a:avLst/>
                                </a:prstGeom>
                                <a:noFill/>
                              </pic:spPr>
                            </pic:pic>
                          </a:graphicData>
                        </a:graphic>
                      </wp:inline>
                    </w:drawing>
                  </w:r>
                  <w:r>
                    <w:rPr>
                      <w:rFonts w:ascii="Calibri" w:hAnsi="Calibri" w:cs="Calibri"/>
                      <w:color w:val="000000"/>
                      <w:sz w:val="18"/>
                      <w:szCs w:val="18"/>
                      <w:lang w:eastAsia="es-BO"/>
                    </w:rPr>
                    <w:t xml:space="preserve"> </w:t>
                  </w:r>
                  <w:r w:rsidR="00526FAE">
                    <w:object w:dxaOrig="10395" w:dyaOrig="6135">
                      <v:shape id="_x0000_i1026" type="#_x0000_t75" style="width:114.75pt;height:45pt" o:ole="">
                        <v:imagedata r:id="rId22" o:title=""/>
                      </v:shape>
                      <o:OLEObject Type="Embed" ProgID="PBrush" ShapeID="_x0000_i1026" DrawAspect="Content" ObjectID="_1590851587" r:id="rId23"/>
                    </w:object>
                  </w:r>
                </w:p>
                <w:p w:rsidR="00E55647" w:rsidRDefault="00E55647" w:rsidP="00E55647">
                  <w:pPr>
                    <w:jc w:val="center"/>
                    <w:rPr>
                      <w:rFonts w:ascii="Calibri" w:hAnsi="Calibri" w:cs="Calibri"/>
                      <w:color w:val="000000"/>
                      <w:sz w:val="18"/>
                      <w:szCs w:val="18"/>
                      <w:lang w:eastAsia="es-BO"/>
                    </w:rPr>
                  </w:pPr>
                </w:p>
                <w:p w:rsidR="00E55647" w:rsidRPr="00A21237" w:rsidRDefault="00E55647" w:rsidP="00E55647">
                  <w:pPr>
                    <w:rPr>
                      <w:rFonts w:ascii="Calibri" w:hAnsi="Calibri" w:cs="Calibri"/>
                      <w:color w:val="000000"/>
                      <w:sz w:val="18"/>
                      <w:szCs w:val="18"/>
                      <w:lang w:eastAsia="es-BO"/>
                    </w:rPr>
                  </w:pPr>
                </w:p>
              </w:tc>
            </w:tr>
          </w:tbl>
          <w:p w:rsidR="00E55647" w:rsidRPr="006F470A" w:rsidRDefault="00E55647" w:rsidP="00126BEB">
            <w:pPr>
              <w:rPr>
                <w:rFonts w:asciiTheme="minorHAnsi" w:hAnsiTheme="minorHAnsi" w:cstheme="minorHAnsi"/>
                <w:b/>
                <w:sz w:val="18"/>
                <w:szCs w:val="18"/>
              </w:rPr>
            </w:pPr>
          </w:p>
        </w:tc>
        <w:tc>
          <w:tcPr>
            <w:tcW w:w="496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26FAE">
        <w:trPr>
          <w:trHeight w:val="207"/>
          <w:jc w:val="center"/>
        </w:trPr>
        <w:tc>
          <w:tcPr>
            <w:tcW w:w="5088" w:type="dxa"/>
            <w:vAlign w:val="center"/>
          </w:tcPr>
          <w:p w:rsidR="000221D3" w:rsidRDefault="00E55647" w:rsidP="00126BEB">
            <w:pPr>
              <w:rPr>
                <w:rFonts w:ascii="Calibri" w:hAnsi="Calibri" w:cs="Calibri"/>
                <w:b/>
                <w:bCs/>
                <w:sz w:val="18"/>
                <w:szCs w:val="18"/>
              </w:rPr>
            </w:pPr>
            <w:r w:rsidRPr="00A21237">
              <w:rPr>
                <w:rFonts w:ascii="Calibri" w:hAnsi="Calibri" w:cs="Calibri"/>
                <w:b/>
                <w:bCs/>
                <w:sz w:val="18"/>
                <w:szCs w:val="18"/>
              </w:rPr>
              <w:t>PLAZO DE ENTREGA</w:t>
            </w:r>
          </w:p>
          <w:p w:rsidR="00E55647" w:rsidRPr="006F470A" w:rsidRDefault="00E55647" w:rsidP="008F682E">
            <w:pPr>
              <w:jc w:val="both"/>
              <w:rPr>
                <w:rFonts w:asciiTheme="minorHAnsi" w:hAnsiTheme="minorHAnsi" w:cstheme="minorHAnsi"/>
                <w:b/>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adquisición</w:t>
            </w:r>
            <w:r>
              <w:t xml:space="preserve"> </w:t>
            </w:r>
            <w:r>
              <w:rPr>
                <w:rFonts w:ascii="Calibri" w:hAnsi="Calibri" w:cs="Calibri"/>
                <w:sz w:val="18"/>
                <w:szCs w:val="18"/>
              </w:rPr>
              <w:t xml:space="preserve">de electroválvulas para planta engarrafadora </w:t>
            </w:r>
            <w:proofErr w:type="spellStart"/>
            <w:r>
              <w:rPr>
                <w:rFonts w:ascii="Calibri" w:hAnsi="Calibri" w:cs="Calibri"/>
                <w:sz w:val="18"/>
                <w:szCs w:val="18"/>
              </w:rPr>
              <w:t>S</w:t>
            </w:r>
            <w:r w:rsidRPr="00F9515B">
              <w:rPr>
                <w:rFonts w:ascii="Calibri" w:hAnsi="Calibri" w:cs="Calibri"/>
                <w:sz w:val="18"/>
                <w:szCs w:val="18"/>
              </w:rPr>
              <w:t>enkata</w:t>
            </w:r>
            <w:proofErr w:type="spellEnd"/>
            <w:r>
              <w:rPr>
                <w:rFonts w:ascii="Calibri" w:hAnsi="Calibri" w:cs="Calibri"/>
                <w:sz w:val="18"/>
                <w:szCs w:val="18"/>
              </w:rPr>
              <w:t xml:space="preserve">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30</w:t>
            </w:r>
            <w:r w:rsidRPr="001E1B88">
              <w:rPr>
                <w:rFonts w:ascii="Calibri" w:hAnsi="Calibri" w:cs="Calibri"/>
                <w:b/>
                <w:sz w:val="18"/>
                <w:szCs w:val="18"/>
              </w:rPr>
              <w:t xml:space="preserve"> (</w:t>
            </w:r>
            <w:r>
              <w:rPr>
                <w:rFonts w:ascii="Calibri" w:hAnsi="Calibri" w:cs="Calibri"/>
                <w:b/>
                <w:sz w:val="18"/>
                <w:szCs w:val="18"/>
              </w:rPr>
              <w:t>Treinta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p>
        </w:tc>
        <w:tc>
          <w:tcPr>
            <w:tcW w:w="496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26FAE">
        <w:trPr>
          <w:trHeight w:val="224"/>
          <w:jc w:val="center"/>
        </w:trPr>
        <w:tc>
          <w:tcPr>
            <w:tcW w:w="5088" w:type="dxa"/>
            <w:vAlign w:val="center"/>
          </w:tcPr>
          <w:p w:rsidR="000221D3" w:rsidRDefault="00E55647" w:rsidP="00126BEB">
            <w:pPr>
              <w:ind w:right="141"/>
              <w:jc w:val="both"/>
              <w:rPr>
                <w:rFonts w:ascii="Calibri" w:hAnsi="Calibri" w:cs="Calibri"/>
                <w:b/>
                <w:bCs/>
                <w:sz w:val="18"/>
                <w:szCs w:val="18"/>
                <w:lang w:eastAsia="es-BO"/>
              </w:rPr>
            </w:pPr>
            <w:r w:rsidRPr="0039091F">
              <w:rPr>
                <w:rFonts w:ascii="Calibri" w:hAnsi="Calibri" w:cs="Calibri"/>
                <w:b/>
                <w:bCs/>
                <w:sz w:val="18"/>
                <w:szCs w:val="18"/>
                <w:lang w:eastAsia="es-BO"/>
              </w:rPr>
              <w:lastRenderedPageBreak/>
              <w:t>RECEPCIÓN Y VERIFICACIÓN</w:t>
            </w:r>
          </w:p>
          <w:p w:rsidR="00E55647" w:rsidRPr="006F470A" w:rsidRDefault="00E55647" w:rsidP="00126BEB">
            <w:pPr>
              <w:ind w:right="141"/>
              <w:jc w:val="both"/>
              <w:rPr>
                <w:rFonts w:asciiTheme="minorHAnsi" w:hAnsiTheme="minorHAnsi" w:cstheme="minorHAnsi"/>
                <w:sz w:val="18"/>
                <w:szCs w:val="18"/>
              </w:rPr>
            </w:pPr>
            <w:r w:rsidRPr="0039091F">
              <w:rPr>
                <w:rFonts w:ascii="Calibri" w:hAnsi="Calibri" w:cs="Calibr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w:t>
            </w:r>
            <w:r>
              <w:rPr>
                <w:rFonts w:ascii="Calibri" w:hAnsi="Calibri" w:cs="Calibri"/>
                <w:bCs/>
                <w:sz w:val="18"/>
                <w:szCs w:val="18"/>
                <w:lang w:eastAsia="es-BO"/>
              </w:rPr>
              <w:t>bien</w:t>
            </w:r>
            <w:r w:rsidRPr="0039091F">
              <w:rPr>
                <w:rFonts w:ascii="Calibri" w:hAnsi="Calibri" w:cs="Calibri"/>
                <w:bCs/>
                <w:sz w:val="18"/>
                <w:szCs w:val="18"/>
                <w:lang w:eastAsia="es-BO"/>
              </w:rPr>
              <w:t xml:space="preserve"> observado por otra de iguales o mejores características en un plazo máximo de </w:t>
            </w:r>
            <w:r w:rsidRPr="0039091F">
              <w:rPr>
                <w:rFonts w:ascii="Calibri" w:hAnsi="Calibri" w:cs="Calibri"/>
                <w:b/>
                <w:bCs/>
                <w:sz w:val="18"/>
                <w:szCs w:val="18"/>
                <w:lang w:eastAsia="es-BO"/>
              </w:rPr>
              <w:t>2 (Dos) días calendario</w:t>
            </w:r>
            <w:r w:rsidRPr="0039091F">
              <w:rPr>
                <w:rFonts w:ascii="Calibri" w:hAnsi="Calibri" w:cs="Calibri"/>
                <w:bCs/>
                <w:sz w:val="18"/>
                <w:szCs w:val="18"/>
                <w:lang w:eastAsia="es-BO"/>
              </w:rPr>
              <w:t>, corriendo por su cuenta el transporte y lo que conlleve realizar el cambio.</w:t>
            </w:r>
          </w:p>
        </w:tc>
        <w:tc>
          <w:tcPr>
            <w:tcW w:w="4962"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26FAE">
        <w:trPr>
          <w:trHeight w:val="207"/>
          <w:jc w:val="center"/>
        </w:trPr>
        <w:tc>
          <w:tcPr>
            <w:tcW w:w="5088" w:type="dxa"/>
            <w:vAlign w:val="center"/>
          </w:tcPr>
          <w:p w:rsidR="000221D3" w:rsidRDefault="00E55647" w:rsidP="00126BEB">
            <w:pPr>
              <w:rPr>
                <w:rFonts w:ascii="Calibri" w:hAnsi="Calibri" w:cs="Calibri"/>
                <w:b/>
                <w:bCs/>
                <w:sz w:val="18"/>
                <w:szCs w:val="18"/>
                <w:lang w:eastAsia="es-BO"/>
              </w:rPr>
            </w:pPr>
            <w:r w:rsidRPr="00A21237">
              <w:rPr>
                <w:rFonts w:ascii="Calibri" w:hAnsi="Calibri" w:cs="Calibri"/>
                <w:b/>
                <w:bCs/>
                <w:sz w:val="18"/>
                <w:szCs w:val="18"/>
                <w:lang w:eastAsia="es-BO"/>
              </w:rPr>
              <w:t>GARANTÍA TÉCNICA</w:t>
            </w:r>
          </w:p>
          <w:p w:rsidR="00E55647" w:rsidRPr="00E41E86" w:rsidRDefault="00E55647" w:rsidP="00E55647">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E55647" w:rsidRPr="00E41E86" w:rsidRDefault="00E55647" w:rsidP="008F682E">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E55647" w:rsidRPr="006F470A" w:rsidRDefault="00E55647" w:rsidP="008F682E">
            <w:pPr>
              <w:jc w:val="both"/>
              <w:rPr>
                <w:rFonts w:asciiTheme="minorHAnsi" w:hAnsiTheme="minorHAnsi" w:cstheme="minorHAnsi"/>
                <w:b/>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Occidente</w:t>
            </w:r>
            <w:r w:rsidRPr="00E41E86">
              <w:rPr>
                <w:rFonts w:ascii="Calibri" w:hAnsi="Calibri" w:cs="Calibri"/>
                <w:sz w:val="18"/>
                <w:szCs w:val="18"/>
                <w:lang w:val="es-BO"/>
              </w:rPr>
              <w:t>.</w:t>
            </w:r>
          </w:p>
        </w:tc>
        <w:tc>
          <w:tcPr>
            <w:tcW w:w="4962"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526FAE" w:rsidRDefault="00526FAE" w:rsidP="00FA78A9">
      <w:pPr>
        <w:jc w:val="center"/>
        <w:rPr>
          <w:rFonts w:asciiTheme="minorHAnsi" w:hAnsiTheme="minorHAnsi" w:cstheme="minorHAnsi"/>
          <w:b/>
          <w:sz w:val="22"/>
          <w:szCs w:val="22"/>
        </w:rPr>
      </w:pPr>
    </w:p>
    <w:p w:rsidR="00526FAE" w:rsidRPr="006F470A" w:rsidRDefault="00526FAE" w:rsidP="00FA78A9">
      <w:pPr>
        <w:jc w:val="center"/>
        <w:rPr>
          <w:rFonts w:asciiTheme="minorHAnsi" w:hAnsiTheme="minorHAnsi" w:cstheme="minorHAnsi"/>
          <w:b/>
          <w:sz w:val="22"/>
          <w:szCs w:val="22"/>
        </w:rPr>
      </w:pPr>
    </w:p>
    <w:p w:rsidR="00432E57" w:rsidRPr="00365997" w:rsidRDefault="00432E57" w:rsidP="008F682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8F682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8F682E">
      <w:pPr>
        <w:jc w:val="center"/>
        <w:rPr>
          <w:rFonts w:asciiTheme="minorHAnsi" w:hAnsiTheme="minorHAnsi" w:cstheme="minorHAnsi"/>
          <w:b/>
          <w:sz w:val="22"/>
          <w:szCs w:val="22"/>
          <w:lang w:val="es-BO"/>
        </w:rPr>
      </w:pPr>
    </w:p>
    <w:p w:rsidR="00432E57" w:rsidRPr="00365997" w:rsidRDefault="00432E57" w:rsidP="008F682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05650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8F682E" w:rsidRDefault="00432E57" w:rsidP="00432E57">
      <w:pPr>
        <w:pStyle w:val="Sinespaciado"/>
        <w:ind w:left="426"/>
        <w:jc w:val="both"/>
        <w:rPr>
          <w:rFonts w:asciiTheme="minorHAnsi" w:hAnsiTheme="minorHAnsi" w:cstheme="minorHAnsi"/>
          <w:sz w:val="1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8F682E" w:rsidRDefault="00432E57" w:rsidP="00432E57">
      <w:pPr>
        <w:pStyle w:val="Sinespaciado"/>
        <w:ind w:left="284"/>
        <w:jc w:val="both"/>
        <w:rPr>
          <w:rFonts w:asciiTheme="minorHAnsi" w:hAnsiTheme="minorHAnsi" w:cstheme="minorHAnsi"/>
          <w:b/>
          <w:sz w:val="16"/>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Pr="008F682E" w:rsidRDefault="00432E57" w:rsidP="00432E57">
      <w:pPr>
        <w:pStyle w:val="Sinespaciado"/>
        <w:ind w:left="284"/>
        <w:jc w:val="both"/>
        <w:rPr>
          <w:rFonts w:asciiTheme="minorHAnsi" w:hAnsiTheme="minorHAnsi" w:cstheme="minorHAnsi"/>
          <w:sz w:val="16"/>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Pr="008F682E" w:rsidRDefault="00432E57" w:rsidP="00432E57">
      <w:pPr>
        <w:pStyle w:val="Sinespaciado"/>
        <w:ind w:left="284"/>
        <w:jc w:val="both"/>
        <w:rPr>
          <w:rFonts w:asciiTheme="minorHAnsi" w:hAnsiTheme="minorHAnsi" w:cstheme="minorHAnsi"/>
          <w:sz w:val="14"/>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8F682E" w:rsidRDefault="00432E57" w:rsidP="00432E57">
      <w:pPr>
        <w:pStyle w:val="Sinespaciado"/>
        <w:jc w:val="both"/>
        <w:rPr>
          <w:rFonts w:asciiTheme="minorHAnsi" w:hAnsiTheme="minorHAnsi" w:cstheme="minorHAnsi"/>
          <w:b/>
          <w:sz w:val="14"/>
        </w:rPr>
      </w:pPr>
    </w:p>
    <w:p w:rsidR="00432E57" w:rsidRPr="00365997" w:rsidRDefault="00432E57" w:rsidP="0005650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05650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8F682E" w:rsidRDefault="00432E57" w:rsidP="00432E57">
      <w:pPr>
        <w:pStyle w:val="Sinespaciado"/>
        <w:ind w:left="284"/>
        <w:jc w:val="both"/>
        <w:rPr>
          <w:rFonts w:asciiTheme="minorHAnsi" w:hAnsiTheme="minorHAnsi" w:cstheme="minorHAnsi"/>
          <w:sz w:val="2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05650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8F682E" w:rsidRDefault="00432E57" w:rsidP="00432E57">
      <w:pPr>
        <w:pStyle w:val="Sinespaciado"/>
        <w:jc w:val="both"/>
        <w:rPr>
          <w:rFonts w:asciiTheme="minorHAnsi" w:hAnsiTheme="minorHAnsi" w:cstheme="minorHAnsi"/>
          <w:sz w:val="16"/>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8F682E" w:rsidRDefault="00432E57" w:rsidP="00432E57">
      <w:pPr>
        <w:pStyle w:val="Sinespaciado"/>
        <w:ind w:left="284"/>
        <w:jc w:val="both"/>
        <w:rPr>
          <w:rFonts w:asciiTheme="minorHAnsi" w:hAnsiTheme="minorHAnsi" w:cstheme="minorHAnsi"/>
          <w:sz w:val="10"/>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8F682E" w:rsidRDefault="00432E57" w:rsidP="00432E57">
      <w:pPr>
        <w:pStyle w:val="Sinespaciado"/>
        <w:ind w:left="284"/>
        <w:jc w:val="both"/>
        <w:rPr>
          <w:rFonts w:asciiTheme="minorHAnsi" w:hAnsiTheme="minorHAnsi" w:cstheme="minorHAnsi"/>
          <w:sz w:val="12"/>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8F682E" w:rsidRDefault="00432E57" w:rsidP="00432E57">
      <w:pPr>
        <w:pStyle w:val="Sinespaciado"/>
        <w:ind w:left="709"/>
        <w:jc w:val="both"/>
        <w:rPr>
          <w:rFonts w:asciiTheme="minorHAnsi" w:hAnsiTheme="minorHAnsi" w:cstheme="minorHAnsi"/>
          <w:sz w:val="12"/>
        </w:rPr>
      </w:pPr>
    </w:p>
    <w:p w:rsidR="00432E57" w:rsidRPr="00365997" w:rsidRDefault="00432E57" w:rsidP="0005650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05650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05650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05650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81C8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7" type="#_x0000_t75" style="width:91.5pt;height:18.75pt" o:ole="">
            <v:imagedata r:id="rId24" o:title=""/>
          </v:shape>
          <o:OLEObject Type="Embed" ProgID="Equation.3" ShapeID="_x0000_i1027" DrawAspect="Content" ObjectID="_1590851588" r:id="rId2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8" type="#_x0000_t75" style="width:15.75pt;height:12pt" o:ole="">
            <v:imagedata r:id="rId26" o:title=""/>
          </v:shape>
          <o:OLEObject Type="Embed" ProgID="Equation.3" ShapeID="_x0000_i1028" DrawAspect="Content" ObjectID="_1590851589"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9" type="#_x0000_t75" style="width:42pt;height:12pt" o:ole="">
            <v:imagedata r:id="rId28" o:title=""/>
          </v:shape>
          <o:OLEObject Type="Embed" ProgID="Equation.3" ShapeID="_x0000_i1029" DrawAspect="Content" ObjectID="_1590851590" r:id="rId2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0" type="#_x0000_t75" style="width:18.75pt;height:18.75pt" o:ole="">
            <v:imagedata r:id="rId30" o:title=""/>
          </v:shape>
          <o:OLEObject Type="Embed" ProgID="Equation.3" ShapeID="_x0000_i1030" DrawAspect="Content" ObjectID="_1590851591" r:id="rId3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05650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05650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5650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05650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D50313" w:rsidRDefault="00D50313" w:rsidP="00D50313">
      <w:pPr>
        <w:jc w:val="center"/>
        <w:rPr>
          <w:rFonts w:asciiTheme="minorHAnsi" w:hAnsiTheme="minorHAnsi" w:cstheme="minorHAnsi"/>
          <w:b/>
          <w:sz w:val="22"/>
          <w:szCs w:val="22"/>
          <w:lang w:val="es-ES_tradnl"/>
        </w:rPr>
      </w:pPr>
    </w:p>
    <w:p w:rsidR="003A382A" w:rsidRPr="006F470A" w:rsidRDefault="004918C3" w:rsidP="00D5031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Default="003A382A" w:rsidP="00D50313">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50313" w:rsidRPr="00D50313" w:rsidRDefault="00D50313" w:rsidP="00D50313">
      <w:pPr>
        <w:rPr>
          <w:rFonts w:eastAsia="Arial Unicode MS"/>
          <w:sz w:val="12"/>
        </w:rPr>
      </w:pPr>
    </w:p>
    <w:p w:rsidR="00D50313" w:rsidRPr="00D50313" w:rsidRDefault="00D50313" w:rsidP="00D50313">
      <w:pPr>
        <w:pStyle w:val="Ttulo1"/>
        <w:spacing w:before="0" w:after="0"/>
        <w:ind w:left="357"/>
        <w:jc w:val="center"/>
        <w:rPr>
          <w:rFonts w:asciiTheme="minorHAnsi" w:eastAsia="Arial Unicode MS" w:hAnsiTheme="minorHAnsi" w:cstheme="minorHAnsi"/>
          <w:sz w:val="22"/>
          <w:szCs w:val="22"/>
        </w:rPr>
      </w:pPr>
      <w:r w:rsidRPr="00D50313">
        <w:rPr>
          <w:rFonts w:asciiTheme="minorHAnsi" w:eastAsia="Arial Unicode MS" w:hAnsiTheme="minorHAnsi" w:cstheme="minorHAnsi"/>
          <w:sz w:val="22"/>
          <w:szCs w:val="22"/>
        </w:rPr>
        <w:t xml:space="preserve">ADQUISICIÓN DE ELECTROVALVULAS PARA PLANTA </w:t>
      </w:r>
    </w:p>
    <w:p w:rsidR="00D50313" w:rsidRPr="00A21237" w:rsidRDefault="00D50313" w:rsidP="00D50313">
      <w:pPr>
        <w:pStyle w:val="Ttulo1"/>
        <w:spacing w:before="0" w:after="0"/>
        <w:ind w:left="357"/>
        <w:jc w:val="center"/>
        <w:rPr>
          <w:rFonts w:ascii="Calibri" w:eastAsia="Arial Unicode MS" w:hAnsi="Calibri" w:cs="Calibri"/>
          <w:sz w:val="40"/>
          <w:szCs w:val="12"/>
          <w:lang w:val="es-MX"/>
        </w:rPr>
      </w:pPr>
      <w:r w:rsidRPr="00D50313">
        <w:rPr>
          <w:rFonts w:asciiTheme="minorHAnsi" w:eastAsia="Arial Unicode MS" w:hAnsiTheme="minorHAnsi" w:cstheme="minorHAnsi"/>
          <w:sz w:val="22"/>
          <w:szCs w:val="22"/>
        </w:rPr>
        <w:t>ENGARRAFADORA SENKATA – DCOD</w:t>
      </w:r>
      <w:r>
        <w:rPr>
          <w:rFonts w:ascii="Calibri" w:eastAsia="Arial Unicode MS" w:hAnsi="Calibri" w:cs="Calibri"/>
          <w:b w:val="0"/>
          <w:sz w:val="28"/>
          <w:szCs w:val="18"/>
          <w:lang w:val="es-MX"/>
        </w:rPr>
        <w:t xml:space="preserve"> </w:t>
      </w:r>
    </w:p>
    <w:p w:rsidR="00D50313" w:rsidRPr="00A21237" w:rsidRDefault="00D50313" w:rsidP="00D50313">
      <w:pPr>
        <w:rPr>
          <w:rFonts w:ascii="Calibri" w:hAnsi="Calibri" w:cs="Calibri"/>
          <w:b/>
          <w:sz w:val="18"/>
          <w:szCs w:val="18"/>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0"/>
        <w:gridCol w:w="5346"/>
        <w:gridCol w:w="1385"/>
        <w:gridCol w:w="1492"/>
      </w:tblGrid>
      <w:tr w:rsidR="00D50313" w:rsidRPr="00A21237" w:rsidTr="00E44897">
        <w:trPr>
          <w:trHeight w:val="366"/>
          <w:jc w:val="center"/>
        </w:trPr>
        <w:tc>
          <w:tcPr>
            <w:tcW w:w="990" w:type="dxa"/>
            <w:shd w:val="clear" w:color="auto" w:fill="FFFF00"/>
            <w:vAlign w:val="center"/>
            <w:hideMark/>
          </w:tcPr>
          <w:p w:rsidR="00D50313" w:rsidRPr="00A21237" w:rsidRDefault="00D50313" w:rsidP="00E44897">
            <w:pPr>
              <w:jc w:val="center"/>
              <w:rPr>
                <w:rFonts w:ascii="Calibri" w:hAnsi="Calibri" w:cs="Calibri"/>
                <w:b/>
                <w:bCs/>
                <w:sz w:val="16"/>
                <w:szCs w:val="16"/>
                <w:lang w:eastAsia="es-BO"/>
              </w:rPr>
            </w:pPr>
            <w:r w:rsidRPr="00A21237">
              <w:rPr>
                <w:rFonts w:ascii="Calibri" w:hAnsi="Calibri" w:cs="Calibri"/>
                <w:b/>
                <w:color w:val="000000"/>
                <w:sz w:val="16"/>
                <w:szCs w:val="16"/>
              </w:rPr>
              <w:t xml:space="preserve"> </w:t>
            </w:r>
            <w:r w:rsidRPr="00A21237">
              <w:rPr>
                <w:rFonts w:ascii="Calibri" w:hAnsi="Calibri" w:cs="Calibri"/>
                <w:b/>
                <w:bCs/>
                <w:sz w:val="16"/>
                <w:szCs w:val="16"/>
                <w:lang w:val="es-ES_tradnl" w:eastAsia="es-BO"/>
              </w:rPr>
              <w:t>Nº</w:t>
            </w:r>
          </w:p>
        </w:tc>
        <w:tc>
          <w:tcPr>
            <w:tcW w:w="5346" w:type="dxa"/>
            <w:shd w:val="clear" w:color="auto" w:fill="FFFF00"/>
            <w:vAlign w:val="center"/>
            <w:hideMark/>
          </w:tcPr>
          <w:p w:rsidR="00D50313" w:rsidRPr="00A21237" w:rsidRDefault="00D50313" w:rsidP="00E44897">
            <w:pPr>
              <w:jc w:val="center"/>
              <w:rPr>
                <w:rFonts w:ascii="Calibri" w:hAnsi="Calibri" w:cs="Calibri"/>
                <w:b/>
                <w:bCs/>
                <w:sz w:val="16"/>
                <w:szCs w:val="16"/>
                <w:lang w:eastAsia="es-BO"/>
              </w:rPr>
            </w:pPr>
            <w:r w:rsidRPr="00A21237">
              <w:rPr>
                <w:rFonts w:ascii="Calibri" w:hAnsi="Calibri" w:cs="Calibri"/>
                <w:b/>
                <w:bCs/>
                <w:sz w:val="16"/>
                <w:szCs w:val="16"/>
                <w:lang w:val="es-ES_tradnl" w:eastAsia="es-BO"/>
              </w:rPr>
              <w:t xml:space="preserve">DETALLE DEL BIEN </w:t>
            </w:r>
          </w:p>
        </w:tc>
        <w:tc>
          <w:tcPr>
            <w:tcW w:w="1385" w:type="dxa"/>
            <w:shd w:val="clear" w:color="auto" w:fill="FFFF00"/>
            <w:vAlign w:val="center"/>
          </w:tcPr>
          <w:p w:rsidR="00D50313" w:rsidRPr="00A21237" w:rsidRDefault="00D50313" w:rsidP="00E44897">
            <w:pPr>
              <w:jc w:val="center"/>
              <w:rPr>
                <w:rFonts w:ascii="Calibri" w:hAnsi="Calibri" w:cs="Calibri"/>
                <w:b/>
                <w:bCs/>
                <w:sz w:val="16"/>
                <w:szCs w:val="16"/>
                <w:lang w:val="es-ES_tradnl" w:eastAsia="es-BO"/>
              </w:rPr>
            </w:pPr>
            <w:r w:rsidRPr="00A21237">
              <w:rPr>
                <w:rFonts w:ascii="Calibri" w:hAnsi="Calibri" w:cs="Calibri"/>
                <w:b/>
                <w:bCs/>
                <w:sz w:val="16"/>
                <w:szCs w:val="16"/>
                <w:lang w:val="es-ES_tradnl" w:eastAsia="es-BO"/>
              </w:rPr>
              <w:t>UNIDAD DE MEDIDA</w:t>
            </w:r>
          </w:p>
        </w:tc>
        <w:tc>
          <w:tcPr>
            <w:tcW w:w="1492" w:type="dxa"/>
            <w:shd w:val="clear" w:color="auto" w:fill="FFFF00"/>
            <w:vAlign w:val="center"/>
          </w:tcPr>
          <w:p w:rsidR="00D50313" w:rsidRPr="00A21237" w:rsidRDefault="00D50313" w:rsidP="00E44897">
            <w:pPr>
              <w:jc w:val="center"/>
              <w:rPr>
                <w:rFonts w:ascii="Calibri" w:hAnsi="Calibri" w:cs="Calibri"/>
                <w:b/>
                <w:bCs/>
                <w:sz w:val="16"/>
                <w:szCs w:val="16"/>
                <w:lang w:val="es-ES_tradnl" w:eastAsia="es-BO"/>
              </w:rPr>
            </w:pPr>
            <w:r w:rsidRPr="00A21237">
              <w:rPr>
                <w:rFonts w:ascii="Calibri" w:hAnsi="Calibri" w:cs="Calibri"/>
                <w:b/>
                <w:bCs/>
                <w:sz w:val="16"/>
                <w:szCs w:val="16"/>
                <w:lang w:eastAsia="es-BO"/>
              </w:rPr>
              <w:t>CANTIDAD</w:t>
            </w:r>
          </w:p>
        </w:tc>
      </w:tr>
      <w:tr w:rsidR="00D50313" w:rsidRPr="00A21237" w:rsidTr="00D50313">
        <w:trPr>
          <w:trHeight w:hRule="exact" w:val="313"/>
          <w:jc w:val="center"/>
        </w:trPr>
        <w:tc>
          <w:tcPr>
            <w:tcW w:w="990" w:type="dxa"/>
            <w:shd w:val="clear" w:color="auto" w:fill="auto"/>
            <w:vAlign w:val="center"/>
          </w:tcPr>
          <w:p w:rsidR="00D50313" w:rsidRPr="008A4A7C" w:rsidRDefault="00D50313" w:rsidP="00E44897">
            <w:pPr>
              <w:jc w:val="center"/>
              <w:rPr>
                <w:rFonts w:ascii="Calibri" w:hAnsi="Calibri" w:cs="Calibri"/>
                <w:sz w:val="16"/>
                <w:szCs w:val="16"/>
                <w:lang w:eastAsia="es-BO"/>
              </w:rPr>
            </w:pPr>
            <w:r w:rsidRPr="008A4A7C">
              <w:rPr>
                <w:rFonts w:ascii="Calibri" w:hAnsi="Calibri" w:cs="Calibri"/>
                <w:sz w:val="16"/>
                <w:szCs w:val="16"/>
                <w:lang w:eastAsia="es-BO"/>
              </w:rPr>
              <w:t>1</w:t>
            </w:r>
          </w:p>
        </w:tc>
        <w:tc>
          <w:tcPr>
            <w:tcW w:w="5346" w:type="dxa"/>
            <w:shd w:val="clear" w:color="auto" w:fill="auto"/>
            <w:vAlign w:val="center"/>
          </w:tcPr>
          <w:p w:rsidR="00D50313" w:rsidRPr="008A4A7C" w:rsidRDefault="00D50313" w:rsidP="00E44897">
            <w:pPr>
              <w:rPr>
                <w:rFonts w:ascii="Calibri" w:hAnsi="Calibri" w:cs="Calibri"/>
                <w:sz w:val="16"/>
                <w:szCs w:val="16"/>
                <w:lang w:eastAsia="es-BO"/>
              </w:rPr>
            </w:pPr>
            <w:r w:rsidRPr="0013407D">
              <w:rPr>
                <w:rFonts w:ascii="Calibri" w:hAnsi="Calibri" w:cs="Calibri"/>
                <w:sz w:val="16"/>
                <w:szCs w:val="16"/>
                <w:lang w:eastAsia="es-BO"/>
              </w:rPr>
              <w:t xml:space="preserve">Válvula </w:t>
            </w:r>
            <w:proofErr w:type="spellStart"/>
            <w:r w:rsidRPr="0013407D">
              <w:rPr>
                <w:rFonts w:ascii="Calibri" w:hAnsi="Calibri" w:cs="Calibri"/>
                <w:sz w:val="16"/>
                <w:szCs w:val="16"/>
                <w:lang w:eastAsia="es-BO"/>
              </w:rPr>
              <w:t>electroneumática</w:t>
            </w:r>
            <w:proofErr w:type="spellEnd"/>
            <w:r w:rsidRPr="0013407D">
              <w:rPr>
                <w:rFonts w:ascii="Calibri" w:hAnsi="Calibri" w:cs="Calibri"/>
                <w:sz w:val="16"/>
                <w:szCs w:val="16"/>
                <w:lang w:eastAsia="es-BO"/>
              </w:rPr>
              <w:t xml:space="preserve"> 5/2 intrínsecamente </w:t>
            </w:r>
            <w:r>
              <w:rPr>
                <w:rFonts w:ascii="Calibri" w:hAnsi="Calibri" w:cs="Calibri"/>
                <w:sz w:val="16"/>
                <w:szCs w:val="16"/>
                <w:lang w:eastAsia="es-BO"/>
              </w:rPr>
              <w:t>seguro</w:t>
            </w:r>
          </w:p>
        </w:tc>
        <w:tc>
          <w:tcPr>
            <w:tcW w:w="1385" w:type="dxa"/>
            <w:vAlign w:val="center"/>
          </w:tcPr>
          <w:p w:rsidR="00D50313" w:rsidRPr="008A4A7C" w:rsidRDefault="00D50313" w:rsidP="00E44897">
            <w:pPr>
              <w:rPr>
                <w:rFonts w:ascii="Calibri" w:hAnsi="Calibri" w:cs="Calibri"/>
                <w:sz w:val="16"/>
                <w:szCs w:val="16"/>
                <w:lang w:eastAsia="es-BO"/>
              </w:rPr>
            </w:pPr>
            <w:r w:rsidRPr="008A4A7C">
              <w:rPr>
                <w:rFonts w:ascii="Calibri" w:hAnsi="Calibri" w:cs="Calibri"/>
                <w:sz w:val="16"/>
                <w:szCs w:val="16"/>
                <w:lang w:eastAsia="es-BO"/>
              </w:rPr>
              <w:t>Piezas</w:t>
            </w:r>
          </w:p>
        </w:tc>
        <w:tc>
          <w:tcPr>
            <w:tcW w:w="1492" w:type="dxa"/>
            <w:shd w:val="clear" w:color="auto" w:fill="auto"/>
            <w:vAlign w:val="center"/>
          </w:tcPr>
          <w:p w:rsidR="00D50313" w:rsidRPr="008A4A7C" w:rsidRDefault="00D50313" w:rsidP="00E44897">
            <w:pPr>
              <w:jc w:val="center"/>
              <w:rPr>
                <w:rFonts w:ascii="Calibri" w:hAnsi="Calibri" w:cs="Calibri"/>
                <w:sz w:val="16"/>
                <w:szCs w:val="16"/>
                <w:lang w:eastAsia="es-BO"/>
              </w:rPr>
            </w:pPr>
            <w:r>
              <w:rPr>
                <w:rFonts w:ascii="Calibri" w:hAnsi="Calibri" w:cs="Calibri"/>
                <w:sz w:val="16"/>
                <w:szCs w:val="16"/>
                <w:lang w:eastAsia="es-BO"/>
              </w:rPr>
              <w:t>58</w:t>
            </w:r>
          </w:p>
        </w:tc>
      </w:tr>
    </w:tbl>
    <w:p w:rsidR="00D50313" w:rsidRPr="00A21237" w:rsidRDefault="00D50313" w:rsidP="00D50313">
      <w:pPr>
        <w:rPr>
          <w:rFonts w:ascii="Calibri" w:hAnsi="Calibri" w:cs="Calibri"/>
          <w:b/>
          <w:sz w:val="18"/>
          <w:szCs w:val="18"/>
        </w:rPr>
      </w:pPr>
    </w:p>
    <w:p w:rsidR="00D50313" w:rsidRPr="00A21237" w:rsidRDefault="00D50313" w:rsidP="00056508">
      <w:pPr>
        <w:pStyle w:val="Prrafodelista"/>
        <w:numPr>
          <w:ilvl w:val="0"/>
          <w:numId w:val="36"/>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CARACTERÍSTICAS DEL REQUERIMIENTO (Sujeto a Evaluación)</w:t>
      </w:r>
    </w:p>
    <w:p w:rsidR="00D50313" w:rsidRPr="00A21237" w:rsidRDefault="00D50313" w:rsidP="00D50313">
      <w:pPr>
        <w:pStyle w:val="Prrafodelista"/>
        <w:ind w:left="0"/>
        <w:jc w:val="both"/>
        <w:rPr>
          <w:rFonts w:ascii="Calibri" w:hAnsi="Calibri"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50313" w:rsidRPr="00A21237" w:rsidTr="00E44897">
        <w:trPr>
          <w:trHeight w:val="376"/>
        </w:trPr>
        <w:tc>
          <w:tcPr>
            <w:tcW w:w="9603" w:type="dxa"/>
            <w:shd w:val="clear" w:color="auto" w:fill="B8CCE4"/>
            <w:vAlign w:val="center"/>
          </w:tcPr>
          <w:p w:rsidR="00D50313" w:rsidRPr="00A21237" w:rsidRDefault="00D50313" w:rsidP="00E44897">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CARACTERÍSTICAS TÉCNICAS DEL BIEN </w:t>
            </w:r>
          </w:p>
        </w:tc>
      </w:tr>
      <w:tr w:rsidR="00D50313" w:rsidRPr="00A21237" w:rsidTr="00E44897">
        <w:trPr>
          <w:trHeight w:val="398"/>
        </w:trPr>
        <w:tc>
          <w:tcPr>
            <w:tcW w:w="9603" w:type="dxa"/>
            <w:shd w:val="clear" w:color="auto" w:fill="auto"/>
            <w:vAlign w:val="center"/>
          </w:tcPr>
          <w:p w:rsidR="00D50313" w:rsidRPr="00A21237" w:rsidRDefault="00D50313" w:rsidP="00E44897">
            <w:pPr>
              <w:autoSpaceDE w:val="0"/>
              <w:autoSpaceDN w:val="0"/>
              <w:adjustRightInd w:val="0"/>
              <w:jc w:val="both"/>
              <w:rPr>
                <w:rFonts w:ascii="Calibri" w:hAnsi="Calibri" w:cs="Calibri"/>
                <w:sz w:val="18"/>
                <w:szCs w:val="18"/>
              </w:rPr>
            </w:pPr>
            <w:r w:rsidRPr="00A21237">
              <w:rPr>
                <w:rFonts w:ascii="Calibri" w:hAnsi="Calibri" w:cs="Calibri"/>
                <w:sz w:val="18"/>
                <w:szCs w:val="18"/>
              </w:rPr>
              <w:t>Dichas características están referidas a las condiciones que debe cumplir el bien para satisfacer las necesidades de YPFB.</w:t>
            </w:r>
          </w:p>
          <w:p w:rsidR="00D50313" w:rsidRPr="00A21237" w:rsidRDefault="00D50313" w:rsidP="00E44897">
            <w:pPr>
              <w:autoSpaceDE w:val="0"/>
              <w:autoSpaceDN w:val="0"/>
              <w:adjustRightInd w:val="0"/>
              <w:jc w:val="both"/>
              <w:rPr>
                <w:rFonts w:ascii="Calibri" w:hAnsi="Calibri" w:cs="Calibri"/>
                <w:sz w:val="18"/>
                <w:szCs w:val="18"/>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3"/>
            </w:tblGrid>
            <w:tr w:rsidR="00D50313" w:rsidRPr="00A21237" w:rsidTr="00E44897">
              <w:trPr>
                <w:trHeight w:val="344"/>
                <w:jc w:val="center"/>
              </w:trPr>
              <w:tc>
                <w:tcPr>
                  <w:tcW w:w="8363" w:type="dxa"/>
                  <w:shd w:val="clear" w:color="auto" w:fill="FFFF00"/>
                  <w:vAlign w:val="center"/>
                  <w:hideMark/>
                </w:tcPr>
                <w:p w:rsidR="00D50313" w:rsidRPr="00A21237" w:rsidRDefault="00D50313" w:rsidP="00E44897">
                  <w:pPr>
                    <w:jc w:val="center"/>
                    <w:rPr>
                      <w:rFonts w:ascii="Calibri" w:hAnsi="Calibri" w:cs="Calibri"/>
                      <w:b/>
                      <w:bCs/>
                      <w:sz w:val="18"/>
                      <w:szCs w:val="18"/>
                      <w:lang w:val="es-ES_tradnl" w:eastAsia="es-BO"/>
                    </w:rPr>
                  </w:pPr>
                  <w:r w:rsidRPr="00A21237">
                    <w:rPr>
                      <w:rFonts w:ascii="Calibri" w:hAnsi="Calibri" w:cs="Calibri"/>
                      <w:b/>
                      <w:bCs/>
                      <w:sz w:val="18"/>
                      <w:szCs w:val="18"/>
                      <w:lang w:val="es-ES_tradnl" w:eastAsia="es-BO"/>
                    </w:rPr>
                    <w:t xml:space="preserve">DETALLE DEL BIEN </w:t>
                  </w:r>
                </w:p>
              </w:tc>
            </w:tr>
            <w:tr w:rsidR="00D50313" w:rsidRPr="00A21237" w:rsidTr="00E44897">
              <w:trPr>
                <w:trHeight w:hRule="exact" w:val="8236"/>
                <w:jc w:val="center"/>
              </w:trPr>
              <w:tc>
                <w:tcPr>
                  <w:tcW w:w="8363" w:type="dxa"/>
                  <w:shd w:val="clear" w:color="auto" w:fill="auto"/>
                  <w:vAlign w:val="center"/>
                </w:tcPr>
                <w:p w:rsidR="00D50313" w:rsidRDefault="00D50313" w:rsidP="00E44897">
                  <w:pPr>
                    <w:rPr>
                      <w:rFonts w:ascii="Calibri" w:hAnsi="Calibri" w:cs="Calibri"/>
                      <w:color w:val="000000"/>
                      <w:sz w:val="18"/>
                      <w:szCs w:val="18"/>
                      <w:lang w:eastAsia="es-BO"/>
                    </w:rPr>
                  </w:pPr>
                  <w:r w:rsidRPr="00A21237">
                    <w:rPr>
                      <w:rFonts w:ascii="Calibri" w:hAnsi="Calibri" w:cs="Calibri"/>
                      <w:color w:val="000000"/>
                      <w:sz w:val="18"/>
                      <w:szCs w:val="18"/>
                      <w:lang w:eastAsia="es-BO"/>
                    </w:rPr>
                    <w:t>Válvula</w:t>
                  </w:r>
                  <w:r>
                    <w:rPr>
                      <w:rFonts w:ascii="Calibri" w:hAnsi="Calibri" w:cs="Calibri"/>
                      <w:color w:val="000000"/>
                      <w:sz w:val="18"/>
                      <w:szCs w:val="18"/>
                      <w:lang w:eastAsia="es-BO"/>
                    </w:rPr>
                    <w:t xml:space="preserve"> </w:t>
                  </w:r>
                  <w:proofErr w:type="spellStart"/>
                  <w:r>
                    <w:rPr>
                      <w:rFonts w:ascii="Calibri" w:hAnsi="Calibri" w:cs="Calibri"/>
                      <w:color w:val="000000"/>
                      <w:sz w:val="18"/>
                      <w:szCs w:val="18"/>
                      <w:lang w:eastAsia="es-BO"/>
                    </w:rPr>
                    <w:t>electroneumática</w:t>
                  </w:r>
                  <w:proofErr w:type="spellEnd"/>
                  <w:r w:rsidRPr="00A21237">
                    <w:rPr>
                      <w:rFonts w:ascii="Calibri" w:hAnsi="Calibri" w:cs="Calibri"/>
                      <w:color w:val="000000"/>
                      <w:sz w:val="18"/>
                      <w:szCs w:val="18"/>
                      <w:lang w:eastAsia="es-BO"/>
                    </w:rPr>
                    <w:t xml:space="preserve"> </w:t>
                  </w:r>
                  <w:r>
                    <w:rPr>
                      <w:rFonts w:ascii="Calibri" w:hAnsi="Calibri" w:cs="Calibri"/>
                      <w:color w:val="000000"/>
                      <w:sz w:val="18"/>
                      <w:szCs w:val="18"/>
                      <w:lang w:eastAsia="es-BO"/>
                    </w:rPr>
                    <w:t>5/2 intrínsecamente seguro</w:t>
                  </w:r>
                </w:p>
                <w:p w:rsidR="00D50313" w:rsidRPr="00A21237" w:rsidRDefault="00D50313" w:rsidP="00E44897">
                  <w:pPr>
                    <w:rPr>
                      <w:rFonts w:ascii="Calibri" w:hAnsi="Calibri" w:cs="Calibri"/>
                      <w:color w:val="000000"/>
                      <w:sz w:val="18"/>
                      <w:szCs w:val="18"/>
                      <w:lang w:eastAsia="es-BO"/>
                    </w:rPr>
                  </w:pPr>
                  <w:r>
                    <w:rPr>
                      <w:rFonts w:ascii="Calibri" w:hAnsi="Calibri" w:cs="Calibri"/>
                      <w:color w:val="000000"/>
                      <w:sz w:val="18"/>
                      <w:szCs w:val="18"/>
                      <w:lang w:eastAsia="es-BO"/>
                    </w:rPr>
                    <w:t>Colector y base de la subestación G 1/8”.</w:t>
                  </w:r>
                </w:p>
                <w:p w:rsidR="00D50313" w:rsidRDefault="00D50313" w:rsidP="00E44897">
                  <w:pPr>
                    <w:rPr>
                      <w:rFonts w:ascii="Calibri" w:hAnsi="Calibri" w:cs="Calibri"/>
                      <w:color w:val="000000"/>
                      <w:sz w:val="18"/>
                      <w:szCs w:val="18"/>
                      <w:lang w:eastAsia="es-BO"/>
                    </w:rPr>
                  </w:pPr>
                  <w:r w:rsidRPr="00A21237">
                    <w:rPr>
                      <w:rFonts w:ascii="Calibri" w:hAnsi="Calibri" w:cs="Calibri"/>
                      <w:color w:val="000000"/>
                      <w:sz w:val="18"/>
                      <w:szCs w:val="18"/>
                      <w:lang w:eastAsia="es-BO"/>
                    </w:rPr>
                    <w:t>Presión</w:t>
                  </w:r>
                  <w:r>
                    <w:rPr>
                      <w:rFonts w:ascii="Calibri" w:hAnsi="Calibri" w:cs="Calibri"/>
                      <w:color w:val="000000"/>
                      <w:sz w:val="18"/>
                      <w:szCs w:val="18"/>
                      <w:lang w:eastAsia="es-BO"/>
                    </w:rPr>
                    <w:t xml:space="preserve"> de operación:</w:t>
                  </w:r>
                  <w:r w:rsidRPr="00A21237">
                    <w:rPr>
                      <w:rFonts w:ascii="Calibri" w:hAnsi="Calibri" w:cs="Calibri"/>
                      <w:color w:val="000000"/>
                      <w:sz w:val="18"/>
                      <w:szCs w:val="18"/>
                      <w:lang w:eastAsia="es-BO"/>
                    </w:rPr>
                    <w:t xml:space="preserve"> 0.9 a 10 Bares</w:t>
                  </w:r>
                </w:p>
                <w:p w:rsidR="00D50313" w:rsidRPr="00A21237" w:rsidRDefault="00D50313" w:rsidP="00E44897">
                  <w:pPr>
                    <w:rPr>
                      <w:rFonts w:ascii="Calibri" w:hAnsi="Calibri" w:cs="Calibri"/>
                      <w:color w:val="000000"/>
                      <w:sz w:val="18"/>
                      <w:szCs w:val="18"/>
                      <w:lang w:eastAsia="es-BO"/>
                    </w:rPr>
                  </w:pPr>
                  <w:r>
                    <w:rPr>
                      <w:rFonts w:ascii="Calibri" w:hAnsi="Calibri" w:cs="Calibri"/>
                      <w:color w:val="000000"/>
                      <w:sz w:val="18"/>
                      <w:szCs w:val="18"/>
                      <w:lang w:eastAsia="es-BO"/>
                    </w:rPr>
                    <w:t>Presión piloto: 1.6 a 3.5 Bares</w:t>
                  </w:r>
                </w:p>
                <w:p w:rsidR="00D50313" w:rsidRDefault="00D50313" w:rsidP="00E44897">
                  <w:pPr>
                    <w:rPr>
                      <w:rFonts w:ascii="Calibri" w:hAnsi="Calibri" w:cs="Calibri"/>
                      <w:color w:val="000000"/>
                      <w:sz w:val="18"/>
                      <w:szCs w:val="18"/>
                      <w:lang w:eastAsia="es-BO"/>
                    </w:rPr>
                  </w:pPr>
                  <w:r>
                    <w:rPr>
                      <w:rFonts w:ascii="Calibri" w:hAnsi="Calibri" w:cs="Calibri"/>
                      <w:color w:val="000000"/>
                      <w:sz w:val="18"/>
                      <w:szCs w:val="18"/>
                      <w:lang w:eastAsia="es-BO"/>
                    </w:rPr>
                    <w:t xml:space="preserve">Norma: </w:t>
                  </w:r>
                  <w:r w:rsidRPr="00A21237">
                    <w:rPr>
                      <w:rFonts w:ascii="Calibri" w:hAnsi="Calibri" w:cs="Calibri"/>
                      <w:color w:val="000000"/>
                      <w:sz w:val="18"/>
                      <w:szCs w:val="18"/>
                      <w:lang w:eastAsia="es-BO"/>
                    </w:rPr>
                    <w:t xml:space="preserve">Ex. II2 G Ex </w:t>
                  </w:r>
                  <w:proofErr w:type="spellStart"/>
                  <w:r w:rsidRPr="00A21237">
                    <w:rPr>
                      <w:rFonts w:ascii="Calibri" w:hAnsi="Calibri" w:cs="Calibri"/>
                      <w:color w:val="000000"/>
                      <w:sz w:val="18"/>
                      <w:szCs w:val="18"/>
                      <w:lang w:eastAsia="es-BO"/>
                    </w:rPr>
                    <w:t>ai</w:t>
                  </w:r>
                  <w:proofErr w:type="spellEnd"/>
                  <w:r w:rsidRPr="00A21237">
                    <w:rPr>
                      <w:rFonts w:ascii="Calibri" w:hAnsi="Calibri" w:cs="Calibri"/>
                      <w:color w:val="000000"/>
                      <w:sz w:val="18"/>
                      <w:szCs w:val="18"/>
                      <w:lang w:eastAsia="es-BO"/>
                    </w:rPr>
                    <w:t xml:space="preserve"> IIC T6</w:t>
                  </w:r>
                </w:p>
                <w:p w:rsidR="00D50313" w:rsidRPr="00A21237" w:rsidRDefault="00D50313" w:rsidP="00E44897">
                  <w:pPr>
                    <w:rPr>
                      <w:rFonts w:ascii="Calibri" w:hAnsi="Calibri" w:cs="Calibri"/>
                      <w:color w:val="000000"/>
                      <w:sz w:val="18"/>
                      <w:szCs w:val="18"/>
                      <w:lang w:eastAsia="es-BO"/>
                    </w:rPr>
                  </w:pPr>
                  <w:r w:rsidRPr="00A21237">
                    <w:rPr>
                      <w:rFonts w:ascii="Calibri" w:hAnsi="Calibri" w:cs="Calibri"/>
                      <w:color w:val="000000"/>
                      <w:sz w:val="18"/>
                      <w:szCs w:val="18"/>
                      <w:lang w:eastAsia="es-BO"/>
                    </w:rPr>
                    <w:t>Voltaje 6 VDC</w:t>
                  </w:r>
                </w:p>
                <w:p w:rsidR="00D50313" w:rsidRDefault="00D50313" w:rsidP="00E44897">
                  <w:pPr>
                    <w:rPr>
                      <w:rFonts w:ascii="Calibri" w:hAnsi="Calibri" w:cs="Calibri"/>
                      <w:color w:val="000000"/>
                      <w:sz w:val="18"/>
                      <w:szCs w:val="18"/>
                      <w:lang w:eastAsia="es-BO"/>
                    </w:rPr>
                  </w:pPr>
                  <w:r w:rsidRPr="00A21237">
                    <w:rPr>
                      <w:rFonts w:ascii="Calibri" w:hAnsi="Calibri" w:cs="Calibri"/>
                      <w:color w:val="000000"/>
                      <w:sz w:val="18"/>
                      <w:szCs w:val="18"/>
                      <w:lang w:eastAsia="es-BO"/>
                    </w:rPr>
                    <w:t>Norma</w:t>
                  </w:r>
                  <w:r>
                    <w:rPr>
                      <w:rFonts w:ascii="Calibri" w:hAnsi="Calibri" w:cs="Calibri"/>
                      <w:color w:val="000000"/>
                      <w:sz w:val="18"/>
                      <w:szCs w:val="18"/>
                      <w:lang w:eastAsia="es-BO"/>
                    </w:rPr>
                    <w:t>:</w:t>
                  </w:r>
                  <w:r w:rsidRPr="00A21237">
                    <w:rPr>
                      <w:rFonts w:ascii="Calibri" w:hAnsi="Calibri" w:cs="Calibri"/>
                      <w:color w:val="000000"/>
                      <w:sz w:val="18"/>
                      <w:szCs w:val="18"/>
                      <w:lang w:eastAsia="es-BO"/>
                    </w:rPr>
                    <w:t xml:space="preserve"> PTB 98 ATEX 2047</w:t>
                  </w:r>
                </w:p>
                <w:p w:rsidR="00D50313" w:rsidRPr="009A7618" w:rsidRDefault="00D50313" w:rsidP="00E44897">
                  <w:pPr>
                    <w:rPr>
                      <w:rFonts w:ascii="Calibri" w:hAnsi="Calibri" w:cs="Calibri"/>
                      <w:b/>
                      <w:color w:val="000000"/>
                      <w:sz w:val="18"/>
                      <w:szCs w:val="18"/>
                      <w:lang w:eastAsia="es-BO"/>
                    </w:rPr>
                  </w:pPr>
                  <w:r w:rsidRPr="009A7618">
                    <w:rPr>
                      <w:rFonts w:ascii="Calibri" w:hAnsi="Calibri" w:cs="Calibri"/>
                      <w:b/>
                      <w:color w:val="000000"/>
                      <w:sz w:val="18"/>
                      <w:szCs w:val="18"/>
                      <w:lang w:eastAsia="es-BO"/>
                    </w:rPr>
                    <w:t>Dimensiones de la electroválvula</w:t>
                  </w:r>
                </w:p>
                <w:p w:rsidR="00D50313" w:rsidRDefault="00D50313" w:rsidP="00E44897">
                  <w:pPr>
                    <w:rPr>
                      <w:rFonts w:ascii="Calibri" w:hAnsi="Calibri" w:cs="Calibri"/>
                      <w:color w:val="000000"/>
                      <w:sz w:val="18"/>
                      <w:szCs w:val="18"/>
                      <w:lang w:eastAsia="es-BO"/>
                    </w:rPr>
                  </w:pPr>
                  <w:r>
                    <w:object w:dxaOrig="5805" w:dyaOrig="7605">
                      <v:shape id="_x0000_i1031" type="#_x0000_t75" style="width:167.25pt;height:219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Brush" ShapeID="_x0000_i1031" DrawAspect="Content" ObjectID="_1590851592" r:id="rId32"/>
                    </w:object>
                  </w:r>
                </w:p>
                <w:p w:rsidR="00D50313" w:rsidRPr="008240AB" w:rsidRDefault="00D50313" w:rsidP="00E44897">
                  <w:pPr>
                    <w:rPr>
                      <w:rFonts w:ascii="Calibri" w:hAnsi="Calibri" w:cs="Calibri"/>
                      <w:color w:val="000000"/>
                      <w:sz w:val="18"/>
                      <w:szCs w:val="18"/>
                      <w:lang w:eastAsia="es-BO"/>
                    </w:rPr>
                  </w:pPr>
                  <w:r w:rsidRPr="008240AB">
                    <w:rPr>
                      <w:rFonts w:ascii="Calibri" w:hAnsi="Calibri" w:cs="Calibri"/>
                      <w:color w:val="000000"/>
                      <w:sz w:val="18"/>
                      <w:szCs w:val="18"/>
                      <w:lang w:eastAsia="es-BO"/>
                    </w:rPr>
                    <w:t>Marca: Indicar</w:t>
                  </w:r>
                </w:p>
                <w:p w:rsidR="00D50313" w:rsidRPr="00A21237" w:rsidRDefault="00D50313" w:rsidP="00E44897">
                  <w:pPr>
                    <w:rPr>
                      <w:rFonts w:ascii="Calibri" w:hAnsi="Calibri" w:cs="Calibri"/>
                      <w:color w:val="000000"/>
                      <w:sz w:val="18"/>
                      <w:szCs w:val="18"/>
                      <w:lang w:eastAsia="es-BO"/>
                    </w:rPr>
                  </w:pPr>
                  <w:r w:rsidRPr="008240AB">
                    <w:rPr>
                      <w:rFonts w:ascii="Calibri" w:hAnsi="Calibri" w:cs="Calibri"/>
                      <w:color w:val="000000"/>
                      <w:sz w:val="18"/>
                      <w:szCs w:val="18"/>
                      <w:lang w:eastAsia="es-BO"/>
                    </w:rPr>
                    <w:t>Procedencia: Indicar</w:t>
                  </w:r>
                </w:p>
                <w:p w:rsidR="00D50313" w:rsidRPr="0005332A" w:rsidRDefault="00D50313" w:rsidP="00E44897">
                  <w:pPr>
                    <w:rPr>
                      <w:rFonts w:ascii="Calibri" w:hAnsi="Calibri" w:cs="Calibri"/>
                      <w:b/>
                      <w:bCs/>
                      <w:color w:val="000000"/>
                      <w:szCs w:val="18"/>
                      <w:lang w:val="es-ES_tradnl" w:eastAsia="es-BO"/>
                    </w:rPr>
                  </w:pPr>
                  <w:r w:rsidRPr="0005332A">
                    <w:rPr>
                      <w:rFonts w:ascii="Calibri" w:hAnsi="Calibri" w:cs="Calibri"/>
                      <w:b/>
                      <w:bCs/>
                      <w:color w:val="000000"/>
                      <w:szCs w:val="18"/>
                      <w:lang w:val="es-ES_tradnl" w:eastAsia="es-BO"/>
                    </w:rPr>
                    <w:t>IMAGEN DE REFERENCIA</w:t>
                  </w:r>
                </w:p>
                <w:p w:rsidR="00D50313" w:rsidRDefault="00D50313" w:rsidP="00E44897">
                  <w:pPr>
                    <w:rPr>
                      <w:rFonts w:ascii="Calibri" w:hAnsi="Calibri" w:cs="Calibri"/>
                      <w:color w:val="000000"/>
                      <w:sz w:val="18"/>
                      <w:szCs w:val="18"/>
                      <w:lang w:eastAsia="es-BO"/>
                    </w:rPr>
                  </w:pPr>
                  <w:r>
                    <w:rPr>
                      <w:rFonts w:ascii="Calibri" w:hAnsi="Calibri" w:cs="Calibri"/>
                      <w:noProof/>
                      <w:color w:val="000000"/>
                      <w:sz w:val="18"/>
                      <w:szCs w:val="18"/>
                      <w:lang w:val="es-BO" w:eastAsia="es-BO"/>
                    </w:rPr>
                    <w:drawing>
                      <wp:inline distT="0" distB="0" distL="0" distR="0">
                        <wp:extent cx="1536700" cy="63182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6700" cy="631825"/>
                                </a:xfrm>
                                <a:prstGeom prst="rect">
                                  <a:avLst/>
                                </a:prstGeom>
                                <a:noFill/>
                              </pic:spPr>
                            </pic:pic>
                          </a:graphicData>
                        </a:graphic>
                      </wp:inline>
                    </w:drawing>
                  </w:r>
                  <w:r>
                    <w:rPr>
                      <w:rFonts w:ascii="Calibri" w:hAnsi="Calibri" w:cs="Calibri"/>
                      <w:color w:val="000000"/>
                      <w:sz w:val="18"/>
                      <w:szCs w:val="18"/>
                      <w:lang w:eastAsia="es-BO"/>
                    </w:rPr>
                    <w:t xml:space="preserve"> </w:t>
                  </w:r>
                  <w:r>
                    <w:object w:dxaOrig="10395" w:dyaOrig="6135">
                      <v:shape id="_x0000_i1032" type="#_x0000_t75" style="width:124.5pt;height:48.75pt" o:ole="">
                        <v:imagedata r:id="rId22" o:title=""/>
                      </v:shape>
                      <o:OLEObject Type="Embed" ProgID="PBrush" ShapeID="_x0000_i1032" DrawAspect="Content" ObjectID="_1590851593" r:id="rId33"/>
                    </w:object>
                  </w:r>
                </w:p>
                <w:p w:rsidR="00D50313" w:rsidRDefault="00D50313" w:rsidP="00E44897">
                  <w:pPr>
                    <w:jc w:val="center"/>
                    <w:rPr>
                      <w:rFonts w:ascii="Calibri" w:hAnsi="Calibri" w:cs="Calibri"/>
                      <w:color w:val="000000"/>
                      <w:sz w:val="18"/>
                      <w:szCs w:val="18"/>
                      <w:lang w:eastAsia="es-BO"/>
                    </w:rPr>
                  </w:pPr>
                </w:p>
                <w:p w:rsidR="00D50313" w:rsidRPr="00A21237" w:rsidRDefault="00D50313" w:rsidP="00E44897">
                  <w:pPr>
                    <w:rPr>
                      <w:rFonts w:ascii="Calibri" w:hAnsi="Calibri" w:cs="Calibri"/>
                      <w:color w:val="000000"/>
                      <w:sz w:val="18"/>
                      <w:szCs w:val="18"/>
                      <w:lang w:eastAsia="es-BO"/>
                    </w:rPr>
                  </w:pPr>
                </w:p>
              </w:tc>
            </w:tr>
          </w:tbl>
          <w:p w:rsidR="00D50313" w:rsidRPr="00A21237" w:rsidRDefault="00D50313" w:rsidP="00E44897">
            <w:pPr>
              <w:pStyle w:val="Prrafodelista"/>
              <w:autoSpaceDE w:val="0"/>
              <w:autoSpaceDN w:val="0"/>
              <w:adjustRightInd w:val="0"/>
              <w:ind w:left="0"/>
              <w:contextualSpacing/>
              <w:jc w:val="both"/>
              <w:rPr>
                <w:rFonts w:ascii="Calibri" w:hAnsi="Calibri" w:cs="Calibri"/>
                <w:sz w:val="18"/>
                <w:szCs w:val="18"/>
                <w:lang w:eastAsia="es-BO"/>
              </w:rPr>
            </w:pPr>
          </w:p>
        </w:tc>
      </w:tr>
      <w:tr w:rsidR="00D50313" w:rsidRPr="00A21237" w:rsidTr="00E44897">
        <w:trPr>
          <w:trHeight w:val="398"/>
        </w:trPr>
        <w:tc>
          <w:tcPr>
            <w:tcW w:w="9603" w:type="dxa"/>
            <w:shd w:val="clear" w:color="auto" w:fill="C6D9F1"/>
            <w:vAlign w:val="center"/>
          </w:tcPr>
          <w:p w:rsidR="00D50313" w:rsidRPr="00A21237" w:rsidRDefault="00D50313" w:rsidP="00E44897">
            <w:pPr>
              <w:rPr>
                <w:rFonts w:ascii="Calibri" w:hAnsi="Calibri" w:cs="Calibri"/>
                <w:sz w:val="18"/>
                <w:szCs w:val="18"/>
                <w:lang w:eastAsia="es-BO"/>
              </w:rPr>
            </w:pPr>
            <w:r w:rsidRPr="00A21237">
              <w:rPr>
                <w:rFonts w:ascii="Calibri" w:hAnsi="Calibri" w:cs="Calibri"/>
                <w:b/>
                <w:bCs/>
                <w:sz w:val="18"/>
                <w:szCs w:val="18"/>
              </w:rPr>
              <w:lastRenderedPageBreak/>
              <w:t xml:space="preserve">PLAZO DE ENTREGA </w:t>
            </w:r>
          </w:p>
        </w:tc>
      </w:tr>
      <w:tr w:rsidR="00D50313" w:rsidRPr="00A21237" w:rsidTr="00E44897">
        <w:trPr>
          <w:trHeight w:val="671"/>
        </w:trPr>
        <w:tc>
          <w:tcPr>
            <w:tcW w:w="9603" w:type="dxa"/>
            <w:shd w:val="clear" w:color="auto" w:fill="auto"/>
            <w:vAlign w:val="center"/>
          </w:tcPr>
          <w:p w:rsidR="00D50313" w:rsidRPr="00A21237" w:rsidRDefault="00D50313" w:rsidP="00E44897">
            <w:pPr>
              <w:autoSpaceDE w:val="0"/>
              <w:autoSpaceDN w:val="0"/>
              <w:adjustRightInd w:val="0"/>
              <w:jc w:val="both"/>
              <w:rPr>
                <w:rFonts w:ascii="Calibri" w:hAnsi="Calibri" w:cs="Calibri"/>
                <w:sz w:val="18"/>
                <w:szCs w:val="18"/>
              </w:rPr>
            </w:pPr>
            <w:r w:rsidRPr="00A21237">
              <w:rPr>
                <w:rFonts w:ascii="Calibri" w:hAnsi="Calibri" w:cs="Calibri"/>
                <w:sz w:val="18"/>
                <w:szCs w:val="18"/>
              </w:rPr>
              <w:t>El plazo de entrega establecido para el presente proceso de cont</w:t>
            </w:r>
            <w:r>
              <w:rPr>
                <w:rFonts w:ascii="Calibri" w:hAnsi="Calibri" w:cs="Calibri"/>
                <w:sz w:val="18"/>
                <w:szCs w:val="18"/>
              </w:rPr>
              <w:t xml:space="preserve">ratación para la </w:t>
            </w:r>
            <w:r w:rsidRPr="003F74EC">
              <w:rPr>
                <w:rFonts w:ascii="Calibri" w:hAnsi="Calibri" w:cs="Calibri"/>
                <w:sz w:val="18"/>
                <w:szCs w:val="18"/>
              </w:rPr>
              <w:t>adquisición</w:t>
            </w:r>
            <w:r>
              <w:t xml:space="preserve"> </w:t>
            </w:r>
            <w:r>
              <w:rPr>
                <w:rFonts w:ascii="Calibri" w:hAnsi="Calibri" w:cs="Calibri"/>
                <w:sz w:val="18"/>
                <w:szCs w:val="18"/>
              </w:rPr>
              <w:t xml:space="preserve">de electroválvulas para planta engarrafadora </w:t>
            </w:r>
            <w:proofErr w:type="spellStart"/>
            <w:r>
              <w:rPr>
                <w:rFonts w:ascii="Calibri" w:hAnsi="Calibri" w:cs="Calibri"/>
                <w:sz w:val="18"/>
                <w:szCs w:val="18"/>
              </w:rPr>
              <w:t>S</w:t>
            </w:r>
            <w:r w:rsidRPr="00F9515B">
              <w:rPr>
                <w:rFonts w:ascii="Calibri" w:hAnsi="Calibri" w:cs="Calibri"/>
                <w:sz w:val="18"/>
                <w:szCs w:val="18"/>
              </w:rPr>
              <w:t>enkata</w:t>
            </w:r>
            <w:proofErr w:type="spellEnd"/>
            <w:r>
              <w:rPr>
                <w:rFonts w:ascii="Calibri" w:hAnsi="Calibri" w:cs="Calibri"/>
                <w:sz w:val="18"/>
                <w:szCs w:val="18"/>
              </w:rPr>
              <w:t xml:space="preserve"> – DCOD</w:t>
            </w:r>
            <w:r w:rsidRPr="00A21237">
              <w:rPr>
                <w:rFonts w:ascii="Calibri" w:hAnsi="Calibri" w:cs="Calibri"/>
                <w:sz w:val="18"/>
                <w:szCs w:val="18"/>
              </w:rPr>
              <w:t>, es</w:t>
            </w:r>
            <w:r>
              <w:rPr>
                <w:rFonts w:ascii="Calibri" w:hAnsi="Calibri" w:cs="Calibri"/>
                <w:sz w:val="18"/>
                <w:szCs w:val="18"/>
              </w:rPr>
              <w:t xml:space="preserve"> </w:t>
            </w:r>
            <w:r w:rsidRPr="00E63D75">
              <w:rPr>
                <w:rFonts w:ascii="Calibri" w:hAnsi="Calibri" w:cs="Calibri"/>
                <w:sz w:val="18"/>
                <w:szCs w:val="18"/>
              </w:rPr>
              <w:t xml:space="preserve">de </w:t>
            </w:r>
            <w:r>
              <w:rPr>
                <w:rFonts w:ascii="Calibri" w:hAnsi="Calibri" w:cs="Calibri"/>
                <w:b/>
                <w:sz w:val="18"/>
                <w:szCs w:val="18"/>
              </w:rPr>
              <w:t>30</w:t>
            </w:r>
            <w:r w:rsidRPr="001E1B88">
              <w:rPr>
                <w:rFonts w:ascii="Calibri" w:hAnsi="Calibri" w:cs="Calibri"/>
                <w:b/>
                <w:sz w:val="18"/>
                <w:szCs w:val="18"/>
              </w:rPr>
              <w:t xml:space="preserve"> (</w:t>
            </w:r>
            <w:r>
              <w:rPr>
                <w:rFonts w:ascii="Calibri" w:hAnsi="Calibri" w:cs="Calibri"/>
                <w:b/>
                <w:sz w:val="18"/>
                <w:szCs w:val="18"/>
              </w:rPr>
              <w:t>Treinta</w:t>
            </w:r>
            <w:r w:rsidRPr="001E1B88">
              <w:rPr>
                <w:rFonts w:ascii="Calibri" w:hAnsi="Calibri" w:cs="Calibri"/>
                <w:b/>
                <w:sz w:val="18"/>
                <w:szCs w:val="18"/>
              </w:rPr>
              <w:t>)</w:t>
            </w:r>
            <w:r w:rsidRPr="00E63D75">
              <w:rPr>
                <w:rFonts w:ascii="Calibri" w:hAnsi="Calibri" w:cs="Calibri"/>
                <w:sz w:val="18"/>
                <w:szCs w:val="18"/>
              </w:rPr>
              <w:t xml:space="preserve"> días calendario, </w:t>
            </w:r>
            <w:r w:rsidRPr="00CD0D42">
              <w:rPr>
                <w:rFonts w:ascii="Calibri" w:hAnsi="Calibri" w:cs="Calibri"/>
                <w:sz w:val="18"/>
                <w:szCs w:val="18"/>
              </w:rPr>
              <w:t>a partir de la emisión de la orden de proceder emitida por la unidad solicitante una vez suscrito el contrato.</w:t>
            </w:r>
            <w:r w:rsidRPr="00A21237">
              <w:rPr>
                <w:rFonts w:ascii="Calibri" w:hAnsi="Calibri" w:cs="Calibri"/>
                <w:sz w:val="18"/>
                <w:szCs w:val="18"/>
              </w:rPr>
              <w:t xml:space="preserve"> </w:t>
            </w:r>
          </w:p>
        </w:tc>
      </w:tr>
      <w:tr w:rsidR="00D50313" w:rsidRPr="00A21237" w:rsidTr="00E44897">
        <w:trPr>
          <w:trHeight w:val="422"/>
        </w:trPr>
        <w:tc>
          <w:tcPr>
            <w:tcW w:w="9603" w:type="dxa"/>
            <w:shd w:val="clear" w:color="auto" w:fill="D9E2F3"/>
            <w:vAlign w:val="center"/>
          </w:tcPr>
          <w:p w:rsidR="00D50313" w:rsidRPr="0039091F" w:rsidRDefault="00D50313" w:rsidP="00E44897">
            <w:pPr>
              <w:autoSpaceDE w:val="0"/>
              <w:autoSpaceDN w:val="0"/>
              <w:adjustRightInd w:val="0"/>
              <w:jc w:val="both"/>
              <w:rPr>
                <w:rFonts w:ascii="Calibri" w:hAnsi="Calibri" w:cs="Calibri"/>
                <w:b/>
                <w:bCs/>
                <w:sz w:val="18"/>
                <w:szCs w:val="18"/>
                <w:lang w:eastAsia="es-BO"/>
              </w:rPr>
            </w:pPr>
            <w:r w:rsidRPr="0039091F">
              <w:rPr>
                <w:rFonts w:ascii="Calibri" w:hAnsi="Calibri" w:cs="Calibri"/>
                <w:b/>
                <w:bCs/>
                <w:sz w:val="18"/>
                <w:szCs w:val="18"/>
                <w:lang w:eastAsia="es-BO"/>
              </w:rPr>
              <w:t>RECEPCIÓN Y VERIFICACIÓN</w:t>
            </w:r>
          </w:p>
        </w:tc>
      </w:tr>
      <w:tr w:rsidR="00D50313" w:rsidRPr="00A21237" w:rsidTr="00E44897">
        <w:trPr>
          <w:trHeight w:val="827"/>
        </w:trPr>
        <w:tc>
          <w:tcPr>
            <w:tcW w:w="9603" w:type="dxa"/>
            <w:shd w:val="clear" w:color="auto" w:fill="auto"/>
            <w:vAlign w:val="center"/>
          </w:tcPr>
          <w:p w:rsidR="00D50313" w:rsidRPr="0039091F" w:rsidRDefault="00D50313" w:rsidP="00E44897">
            <w:pPr>
              <w:autoSpaceDE w:val="0"/>
              <w:autoSpaceDN w:val="0"/>
              <w:adjustRightInd w:val="0"/>
              <w:jc w:val="both"/>
              <w:rPr>
                <w:rFonts w:ascii="Calibri" w:hAnsi="Calibri" w:cs="Calibri"/>
                <w:bCs/>
                <w:sz w:val="18"/>
                <w:szCs w:val="18"/>
                <w:lang w:eastAsia="es-BO"/>
              </w:rPr>
            </w:pPr>
            <w:r w:rsidRPr="0039091F">
              <w:rPr>
                <w:rFonts w:ascii="Calibri" w:hAnsi="Calibri" w:cs="Calibr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w:t>
            </w:r>
            <w:r>
              <w:rPr>
                <w:rFonts w:ascii="Calibri" w:hAnsi="Calibri" w:cs="Calibri"/>
                <w:bCs/>
                <w:sz w:val="18"/>
                <w:szCs w:val="18"/>
                <w:lang w:eastAsia="es-BO"/>
              </w:rPr>
              <w:t>bien</w:t>
            </w:r>
            <w:r w:rsidRPr="0039091F">
              <w:rPr>
                <w:rFonts w:ascii="Calibri" w:hAnsi="Calibri" w:cs="Calibri"/>
                <w:bCs/>
                <w:sz w:val="18"/>
                <w:szCs w:val="18"/>
                <w:lang w:eastAsia="es-BO"/>
              </w:rPr>
              <w:t xml:space="preserve"> observado por otra de iguales o mejores características en un plazo máximo de </w:t>
            </w:r>
            <w:r w:rsidRPr="0039091F">
              <w:rPr>
                <w:rFonts w:ascii="Calibri" w:hAnsi="Calibri" w:cs="Calibri"/>
                <w:b/>
                <w:bCs/>
                <w:sz w:val="18"/>
                <w:szCs w:val="18"/>
                <w:lang w:eastAsia="es-BO"/>
              </w:rPr>
              <w:t>2 (Dos) días calendario</w:t>
            </w:r>
            <w:r w:rsidRPr="0039091F">
              <w:rPr>
                <w:rFonts w:ascii="Calibri" w:hAnsi="Calibri" w:cs="Calibri"/>
                <w:bCs/>
                <w:sz w:val="18"/>
                <w:szCs w:val="18"/>
                <w:lang w:eastAsia="es-BO"/>
              </w:rPr>
              <w:t>, corriendo por su cuenta el transporte y lo que conlleve realizar el cambio.</w:t>
            </w:r>
          </w:p>
        </w:tc>
      </w:tr>
      <w:tr w:rsidR="00D50313" w:rsidRPr="00A21237" w:rsidTr="00E44897">
        <w:trPr>
          <w:trHeight w:val="368"/>
        </w:trPr>
        <w:tc>
          <w:tcPr>
            <w:tcW w:w="9603" w:type="dxa"/>
            <w:shd w:val="clear" w:color="auto" w:fill="C6D9F1"/>
            <w:noWrap/>
            <w:vAlign w:val="center"/>
          </w:tcPr>
          <w:p w:rsidR="00D50313" w:rsidRPr="00A21237" w:rsidRDefault="00D50313" w:rsidP="00E44897">
            <w:pPr>
              <w:autoSpaceDE w:val="0"/>
              <w:autoSpaceDN w:val="0"/>
              <w:adjustRightInd w:val="0"/>
              <w:rPr>
                <w:rFonts w:ascii="Calibri" w:hAnsi="Calibri" w:cs="Calibri"/>
                <w:sz w:val="18"/>
                <w:szCs w:val="18"/>
              </w:rPr>
            </w:pPr>
            <w:r w:rsidRPr="00A21237">
              <w:rPr>
                <w:rFonts w:ascii="Calibri" w:hAnsi="Calibri" w:cs="Calibri"/>
                <w:b/>
                <w:bCs/>
                <w:sz w:val="18"/>
                <w:szCs w:val="18"/>
                <w:lang w:eastAsia="es-BO"/>
              </w:rPr>
              <w:t>GARANTÍA TÉCNICA</w:t>
            </w:r>
          </w:p>
        </w:tc>
      </w:tr>
      <w:tr w:rsidR="00D50313" w:rsidRPr="00A21237" w:rsidTr="00E44897">
        <w:trPr>
          <w:trHeight w:val="1187"/>
        </w:trPr>
        <w:tc>
          <w:tcPr>
            <w:tcW w:w="9603" w:type="dxa"/>
            <w:shd w:val="clear" w:color="auto" w:fill="auto"/>
            <w:noWrap/>
            <w:vAlign w:val="center"/>
          </w:tcPr>
          <w:p w:rsidR="00D50313" w:rsidRPr="00E41E86" w:rsidRDefault="00D50313" w:rsidP="00E44897">
            <w:pPr>
              <w:autoSpaceDE w:val="0"/>
              <w:autoSpaceDN w:val="0"/>
              <w:adjustRightInd w:val="0"/>
              <w:jc w:val="both"/>
              <w:rPr>
                <w:rFonts w:ascii="Calibri" w:hAnsi="Calibri" w:cs="Calibri"/>
                <w:sz w:val="18"/>
                <w:szCs w:val="18"/>
                <w:lang w:val="es-BO"/>
              </w:rPr>
            </w:pPr>
            <w:r w:rsidRPr="00E41E86">
              <w:rPr>
                <w:rFonts w:ascii="Calibri" w:hAnsi="Calibri" w:cs="Calibri"/>
                <w:sz w:val="18"/>
                <w:szCs w:val="18"/>
                <w:lang w:val="es-BO"/>
              </w:rPr>
              <w:t xml:space="preserve">- </w:t>
            </w:r>
            <w:r w:rsidRPr="00E41E86">
              <w:rPr>
                <w:rFonts w:ascii="Calibri" w:hAnsi="Calibri" w:cs="Calibri"/>
                <w:b/>
                <w:bCs/>
                <w:sz w:val="18"/>
                <w:szCs w:val="18"/>
                <w:lang w:val="es-BO"/>
              </w:rPr>
              <w:t>Alcance de la garantía:</w:t>
            </w:r>
            <w:r w:rsidRPr="00E41E86">
              <w:rPr>
                <w:rFonts w:ascii="Calibri" w:hAnsi="Calibri" w:cs="Calibri"/>
                <w:sz w:val="18"/>
                <w:szCs w:val="18"/>
                <w:lang w:val="es-BO"/>
              </w:rPr>
              <w:t xml:space="preserve"> La garantía técnica debe</w:t>
            </w:r>
            <w:r>
              <w:rPr>
                <w:rFonts w:ascii="Calibri" w:hAnsi="Calibri" w:cs="Calibri"/>
                <w:sz w:val="18"/>
                <w:szCs w:val="18"/>
                <w:lang w:val="es-BO"/>
              </w:rPr>
              <w:t>rá cubrir defectos de fabricación</w:t>
            </w:r>
            <w:r w:rsidRPr="00E41E86">
              <w:rPr>
                <w:rFonts w:ascii="Calibri" w:hAnsi="Calibri" w:cs="Calibri"/>
                <w:sz w:val="18"/>
                <w:szCs w:val="18"/>
                <w:lang w:val="es-BO"/>
              </w:rPr>
              <w:t xml:space="preserve">, no detectables al momento de otorgar la conformidad. </w:t>
            </w:r>
          </w:p>
          <w:p w:rsidR="00D50313" w:rsidRPr="00E41E86" w:rsidRDefault="00D50313" w:rsidP="00E44897">
            <w:pPr>
              <w:autoSpaceDE w:val="0"/>
              <w:autoSpaceDN w:val="0"/>
              <w:adjustRightInd w:val="0"/>
              <w:jc w:val="both"/>
              <w:rPr>
                <w:rFonts w:ascii="Calibri" w:hAnsi="Calibri" w:cs="Calibri"/>
                <w:sz w:val="18"/>
                <w:szCs w:val="18"/>
                <w:lang w:val="es-BO"/>
              </w:rPr>
            </w:pPr>
            <w:r w:rsidRPr="00E41E86">
              <w:rPr>
                <w:rFonts w:ascii="Calibri" w:hAnsi="Calibri" w:cs="Calibri"/>
                <w:b/>
                <w:bCs/>
                <w:sz w:val="18"/>
                <w:szCs w:val="18"/>
                <w:lang w:val="es-BO"/>
              </w:rPr>
              <w:t> - Período de garantía:</w:t>
            </w:r>
            <w:r w:rsidRPr="00E41E86">
              <w:rPr>
                <w:rFonts w:ascii="Calibri" w:hAnsi="Calibri" w:cs="Calibri"/>
                <w:sz w:val="18"/>
                <w:szCs w:val="18"/>
                <w:lang w:val="es-BO"/>
              </w:rPr>
              <w:t xml:space="preserve"> La empresa adjudicada </w:t>
            </w:r>
            <w:r>
              <w:rPr>
                <w:rFonts w:ascii="Calibri" w:hAnsi="Calibri" w:cs="Calibri"/>
                <w:sz w:val="18"/>
                <w:szCs w:val="18"/>
                <w:lang w:val="es-BO"/>
              </w:rPr>
              <w:t xml:space="preserve">en el momento de la entrega, </w:t>
            </w:r>
            <w:r w:rsidRPr="00E41E86">
              <w:rPr>
                <w:rFonts w:ascii="Calibri" w:hAnsi="Calibri" w:cs="Calibri"/>
                <w:sz w:val="18"/>
                <w:szCs w:val="18"/>
                <w:lang w:val="es-BO"/>
              </w:rPr>
              <w:t xml:space="preserve">deberá presentar por escrito una garantía de los bienes ofertados por un tiempo de </w:t>
            </w:r>
            <w:r w:rsidRPr="00EE011B">
              <w:rPr>
                <w:rFonts w:ascii="Calibri" w:hAnsi="Calibri" w:cs="Calibri"/>
                <w:b/>
                <w:sz w:val="18"/>
                <w:szCs w:val="18"/>
                <w:lang w:val="es-BO"/>
              </w:rPr>
              <w:t>Seis (6) meses</w:t>
            </w:r>
            <w:r w:rsidRPr="00E41E86">
              <w:rPr>
                <w:rFonts w:ascii="Calibri" w:hAnsi="Calibri" w:cs="Calibri"/>
                <w:sz w:val="18"/>
                <w:szCs w:val="18"/>
                <w:lang w:val="es-BO"/>
              </w:rPr>
              <w:t xml:space="preserve">. </w:t>
            </w:r>
          </w:p>
          <w:p w:rsidR="00D50313" w:rsidRPr="00A21237" w:rsidRDefault="00D50313" w:rsidP="00E44897">
            <w:pPr>
              <w:autoSpaceDE w:val="0"/>
              <w:autoSpaceDN w:val="0"/>
              <w:adjustRightInd w:val="0"/>
              <w:jc w:val="both"/>
              <w:rPr>
                <w:rFonts w:ascii="Calibri" w:hAnsi="Calibri" w:cs="Calibri"/>
                <w:sz w:val="18"/>
                <w:szCs w:val="18"/>
              </w:rPr>
            </w:pPr>
            <w:r w:rsidRPr="00E41E86">
              <w:rPr>
                <w:rFonts w:ascii="Calibri" w:hAnsi="Calibri" w:cs="Calibri"/>
                <w:b/>
                <w:bCs/>
                <w:sz w:val="18"/>
                <w:szCs w:val="18"/>
                <w:lang w:val="es-BO"/>
              </w:rPr>
              <w:t>- Inicio del cómputo del período de garantía:</w:t>
            </w:r>
            <w:r w:rsidRPr="00E41E86">
              <w:rPr>
                <w:rFonts w:ascii="Calibri" w:hAnsi="Calibri" w:cs="Calibri"/>
                <w:sz w:val="18"/>
                <w:szCs w:val="18"/>
                <w:lang w:val="es-BO"/>
              </w:rPr>
              <w:t xml:space="preserve"> A partir de la fecha </w:t>
            </w:r>
            <w:r>
              <w:rPr>
                <w:rFonts w:ascii="Calibri" w:hAnsi="Calibri" w:cs="Calibri"/>
                <w:sz w:val="18"/>
                <w:szCs w:val="18"/>
                <w:lang w:val="es-BO"/>
              </w:rPr>
              <w:t xml:space="preserve">de </w:t>
            </w:r>
            <w:r w:rsidRPr="00E41E86">
              <w:rPr>
                <w:rFonts w:ascii="Calibri" w:hAnsi="Calibri" w:cs="Calibri"/>
                <w:sz w:val="18"/>
                <w:szCs w:val="18"/>
                <w:lang w:val="es-BO"/>
              </w:rPr>
              <w:t>recepción de los bienes en almacenes d</w:t>
            </w:r>
            <w:r>
              <w:rPr>
                <w:rFonts w:ascii="Calibri" w:hAnsi="Calibri" w:cs="Calibri"/>
                <w:sz w:val="18"/>
                <w:szCs w:val="18"/>
                <w:lang w:val="es-BO"/>
              </w:rPr>
              <w:t>e YPFB Distrito Comercial Occidente</w:t>
            </w:r>
            <w:r w:rsidRPr="00E41E86">
              <w:rPr>
                <w:rFonts w:ascii="Calibri" w:hAnsi="Calibri" w:cs="Calibri"/>
                <w:sz w:val="18"/>
                <w:szCs w:val="18"/>
                <w:lang w:val="es-BO"/>
              </w:rPr>
              <w:t>.</w:t>
            </w:r>
          </w:p>
        </w:tc>
      </w:tr>
    </w:tbl>
    <w:p w:rsidR="00D50313" w:rsidRPr="00A21237" w:rsidRDefault="00D50313" w:rsidP="00D50313">
      <w:pPr>
        <w:rPr>
          <w:rFonts w:ascii="Calibri" w:hAnsi="Calibri" w:cs="Calibri"/>
          <w:b/>
          <w:sz w:val="18"/>
          <w:szCs w:val="18"/>
        </w:rPr>
      </w:pPr>
    </w:p>
    <w:p w:rsidR="00D50313" w:rsidRPr="00A21237" w:rsidRDefault="00D50313" w:rsidP="00056508">
      <w:pPr>
        <w:pStyle w:val="Prrafodelista"/>
        <w:numPr>
          <w:ilvl w:val="0"/>
          <w:numId w:val="36"/>
        </w:numPr>
        <w:ind w:left="567" w:hanging="567"/>
        <w:contextualSpacing/>
        <w:jc w:val="both"/>
        <w:rPr>
          <w:rFonts w:ascii="Calibri" w:hAnsi="Calibri" w:cs="Calibri"/>
          <w:b/>
          <w:bCs/>
          <w:sz w:val="22"/>
          <w:szCs w:val="18"/>
          <w:lang w:eastAsia="es-BO"/>
        </w:rPr>
      </w:pPr>
      <w:r w:rsidRPr="00A21237">
        <w:rPr>
          <w:rFonts w:ascii="Calibri" w:hAnsi="Calibri" w:cs="Calibri"/>
          <w:b/>
          <w:bCs/>
          <w:sz w:val="22"/>
          <w:szCs w:val="18"/>
          <w:lang w:eastAsia="es-BO"/>
        </w:rPr>
        <w:t xml:space="preserve">CONDICIONES REQUERIDAS PARA EL BIEN (De cumplimiento obligatorio por el proponente) </w:t>
      </w:r>
    </w:p>
    <w:p w:rsidR="00D50313" w:rsidRPr="00A21237" w:rsidRDefault="00D50313" w:rsidP="00D50313">
      <w:pPr>
        <w:pStyle w:val="Prrafodelista"/>
        <w:ind w:left="0"/>
        <w:jc w:val="both"/>
        <w:rPr>
          <w:rFonts w:ascii="Calibri" w:hAnsi="Calibri" w:cs="Calibri"/>
          <w:sz w:val="14"/>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50313" w:rsidRPr="00A21237" w:rsidTr="00E44897">
        <w:trPr>
          <w:trHeight w:val="320"/>
        </w:trPr>
        <w:tc>
          <w:tcPr>
            <w:tcW w:w="9640" w:type="dxa"/>
            <w:shd w:val="clear" w:color="auto" w:fill="C6D9F1"/>
            <w:vAlign w:val="center"/>
          </w:tcPr>
          <w:p w:rsidR="00D50313" w:rsidRPr="00A21237" w:rsidRDefault="00D50313" w:rsidP="00E44897">
            <w:pPr>
              <w:autoSpaceDE w:val="0"/>
              <w:autoSpaceDN w:val="0"/>
              <w:adjustRightInd w:val="0"/>
              <w:rPr>
                <w:rFonts w:ascii="Calibri" w:hAnsi="Calibri" w:cs="Calibri"/>
                <w:b/>
                <w:bCs/>
                <w:sz w:val="18"/>
                <w:szCs w:val="18"/>
                <w:lang w:eastAsia="es-BO"/>
              </w:rPr>
            </w:pPr>
            <w:r w:rsidRPr="00A21237">
              <w:rPr>
                <w:rFonts w:ascii="Calibri" w:hAnsi="Calibri" w:cs="Calibri"/>
                <w:b/>
                <w:bCs/>
                <w:sz w:val="18"/>
                <w:szCs w:val="18"/>
              </w:rPr>
              <w:t xml:space="preserve">LUGAR DE ENTREGA DE LOS BIENES </w:t>
            </w:r>
          </w:p>
        </w:tc>
      </w:tr>
      <w:tr w:rsidR="00D50313" w:rsidRPr="00A21237" w:rsidTr="00E44897">
        <w:trPr>
          <w:trHeight w:val="637"/>
        </w:trPr>
        <w:tc>
          <w:tcPr>
            <w:tcW w:w="9640" w:type="dxa"/>
            <w:shd w:val="clear" w:color="auto" w:fill="auto"/>
            <w:vAlign w:val="center"/>
          </w:tcPr>
          <w:p w:rsidR="00D50313" w:rsidRPr="00A21237" w:rsidRDefault="00D50313" w:rsidP="00E44897">
            <w:pPr>
              <w:autoSpaceDE w:val="0"/>
              <w:autoSpaceDN w:val="0"/>
              <w:adjustRightInd w:val="0"/>
              <w:jc w:val="both"/>
              <w:rPr>
                <w:rFonts w:ascii="Calibri" w:hAnsi="Calibri" w:cs="Calibri"/>
                <w:sz w:val="18"/>
                <w:szCs w:val="18"/>
                <w:lang w:eastAsia="es-BO"/>
              </w:rPr>
            </w:pPr>
            <w:r w:rsidRPr="00A21237">
              <w:rPr>
                <w:rFonts w:ascii="Calibri" w:hAnsi="Calibri" w:cs="Calibri"/>
                <w:sz w:val="18"/>
                <w:szCs w:val="18"/>
                <w:lang w:eastAsia="es-BO"/>
              </w:rPr>
              <w:t xml:space="preserve">El lugar de entrega </w:t>
            </w:r>
            <w:r>
              <w:rPr>
                <w:rFonts w:ascii="Calibri" w:hAnsi="Calibri" w:cs="Calibri"/>
                <w:sz w:val="18"/>
                <w:szCs w:val="18"/>
                <w:lang w:eastAsia="es-BO"/>
              </w:rPr>
              <w:t>de los</w:t>
            </w:r>
            <w:r w:rsidRPr="007F7661">
              <w:rPr>
                <w:rFonts w:ascii="Calibri" w:hAnsi="Calibri" w:cs="Calibri"/>
                <w:sz w:val="18"/>
                <w:szCs w:val="18"/>
                <w:lang w:eastAsia="es-BO"/>
              </w:rPr>
              <w:t xml:space="preserve"> </w:t>
            </w:r>
            <w:r>
              <w:rPr>
                <w:rFonts w:ascii="Calibri" w:hAnsi="Calibri" w:cs="Calibri"/>
                <w:sz w:val="18"/>
                <w:szCs w:val="18"/>
                <w:lang w:eastAsia="es-BO"/>
              </w:rPr>
              <w:t>bienes solicitados</w:t>
            </w:r>
            <w:r w:rsidRPr="00A21237">
              <w:rPr>
                <w:rFonts w:ascii="Calibri" w:hAnsi="Calibri" w:cs="Calibri"/>
                <w:sz w:val="18"/>
                <w:szCs w:val="18"/>
                <w:lang w:eastAsia="es-BO"/>
              </w:rPr>
              <w:t xml:space="preserve">, será en la Unidad de Almacenes del Distrito Comercial </w:t>
            </w:r>
            <w:r>
              <w:rPr>
                <w:rFonts w:ascii="Calibri" w:hAnsi="Calibri" w:cs="Calibri"/>
                <w:sz w:val="18"/>
                <w:szCs w:val="18"/>
                <w:lang w:eastAsia="es-BO"/>
              </w:rPr>
              <w:t>Occidente</w:t>
            </w:r>
            <w:r w:rsidRPr="00A21237">
              <w:rPr>
                <w:rFonts w:ascii="Calibri" w:hAnsi="Calibri" w:cs="Calibri"/>
                <w:sz w:val="18"/>
                <w:szCs w:val="18"/>
                <w:lang w:eastAsia="es-BO"/>
              </w:rPr>
              <w:t xml:space="preserve"> de YPFB, Planta Engarrafadora </w:t>
            </w:r>
            <w:proofErr w:type="spellStart"/>
            <w:r w:rsidRPr="00A21237">
              <w:rPr>
                <w:rFonts w:ascii="Calibri" w:hAnsi="Calibri" w:cs="Calibri"/>
                <w:sz w:val="18"/>
                <w:szCs w:val="18"/>
                <w:lang w:eastAsia="es-BO"/>
              </w:rPr>
              <w:t>Senkata</w:t>
            </w:r>
            <w:proofErr w:type="spellEnd"/>
            <w:r w:rsidRPr="00A21237">
              <w:rPr>
                <w:rFonts w:ascii="Calibri" w:hAnsi="Calibri" w:cs="Calibri"/>
                <w:sz w:val="18"/>
                <w:szCs w:val="18"/>
                <w:lang w:eastAsia="es-BO"/>
              </w:rPr>
              <w:t xml:space="preserve"> ubicado en la Av. 6 de Marzo Carretera Oruro Km. 8 S/N El Alto – La Paz, adjuntando nota de entrega. </w:t>
            </w:r>
          </w:p>
        </w:tc>
      </w:tr>
      <w:tr w:rsidR="00D50313" w:rsidRPr="00A21237" w:rsidTr="00E44897">
        <w:trPr>
          <w:trHeight w:val="306"/>
        </w:trPr>
        <w:tc>
          <w:tcPr>
            <w:tcW w:w="9640" w:type="dxa"/>
            <w:shd w:val="clear" w:color="auto" w:fill="C6D9F1"/>
            <w:vAlign w:val="center"/>
          </w:tcPr>
          <w:p w:rsidR="00D50313" w:rsidRPr="00A21237" w:rsidRDefault="00D50313" w:rsidP="00E44897">
            <w:pPr>
              <w:autoSpaceDE w:val="0"/>
              <w:autoSpaceDN w:val="0"/>
              <w:adjustRightInd w:val="0"/>
              <w:rPr>
                <w:rFonts w:ascii="Calibri" w:hAnsi="Calibri" w:cs="Calibri"/>
                <w:sz w:val="18"/>
                <w:szCs w:val="18"/>
                <w:lang w:eastAsia="es-BO"/>
              </w:rPr>
            </w:pPr>
            <w:r w:rsidRPr="00A21237">
              <w:rPr>
                <w:rFonts w:ascii="Calibri" w:hAnsi="Calibri" w:cs="Calibri"/>
                <w:b/>
                <w:bCs/>
                <w:sz w:val="18"/>
                <w:szCs w:val="18"/>
              </w:rPr>
              <w:t xml:space="preserve">FORMA DE PAGO </w:t>
            </w:r>
          </w:p>
        </w:tc>
      </w:tr>
      <w:tr w:rsidR="00D50313" w:rsidRPr="00A21237" w:rsidTr="00E44897">
        <w:trPr>
          <w:trHeight w:val="967"/>
        </w:trPr>
        <w:tc>
          <w:tcPr>
            <w:tcW w:w="9640" w:type="dxa"/>
            <w:tcBorders>
              <w:bottom w:val="single" w:sz="4" w:space="0" w:color="auto"/>
            </w:tcBorders>
            <w:shd w:val="clear" w:color="auto" w:fill="auto"/>
            <w:vAlign w:val="center"/>
          </w:tcPr>
          <w:p w:rsidR="00D50313" w:rsidRDefault="00D50313" w:rsidP="00E44897">
            <w:pPr>
              <w:autoSpaceDE w:val="0"/>
              <w:autoSpaceDN w:val="0"/>
              <w:adjustRightInd w:val="0"/>
              <w:jc w:val="both"/>
              <w:rPr>
                <w:rFonts w:ascii="Calibri" w:hAnsi="Calibri" w:cs="Calibri"/>
                <w:sz w:val="18"/>
                <w:szCs w:val="18"/>
              </w:rPr>
            </w:pPr>
            <w:r w:rsidRPr="00A21237">
              <w:rPr>
                <w:rFonts w:ascii="Calibri" w:hAnsi="Calibri" w:cs="Calibri"/>
                <w:sz w:val="18"/>
                <w:szCs w:val="18"/>
              </w:rPr>
              <w:t xml:space="preserve">El pago se realizara, vía SIGEP, después de la entrega de los </w:t>
            </w:r>
            <w:r>
              <w:rPr>
                <w:rFonts w:ascii="Calibri" w:hAnsi="Calibri" w:cs="Calibri"/>
                <w:sz w:val="18"/>
                <w:szCs w:val="18"/>
              </w:rPr>
              <w:t>bienes solicitados</w:t>
            </w:r>
            <w:r>
              <w:rPr>
                <w:rFonts w:ascii="Calibri" w:hAnsi="Calibri" w:cs="Calibri"/>
                <w:sz w:val="18"/>
                <w:szCs w:val="18"/>
                <w:lang w:eastAsia="es-BO"/>
              </w:rPr>
              <w:t>,</w:t>
            </w:r>
            <w:r w:rsidRPr="00A21237">
              <w:rPr>
                <w:rFonts w:ascii="Calibri" w:hAnsi="Calibri" w:cs="Calibri"/>
                <w:sz w:val="18"/>
                <w:szCs w:val="18"/>
              </w:rPr>
              <w:t xml:space="preserve"> en almacenes del Distrito Comercial </w:t>
            </w:r>
            <w:r>
              <w:rPr>
                <w:rFonts w:ascii="Calibri" w:hAnsi="Calibri" w:cs="Calibri"/>
                <w:sz w:val="18"/>
                <w:szCs w:val="18"/>
              </w:rPr>
              <w:t>Occidente</w:t>
            </w:r>
            <w:r w:rsidRPr="00A21237">
              <w:rPr>
                <w:rFonts w:ascii="Calibri" w:hAnsi="Calibri" w:cs="Calibri"/>
                <w:sz w:val="18"/>
                <w:szCs w:val="18"/>
              </w:rPr>
              <w:t>, previo informe de conformidad emitido por el comité o responsable de recepción designado por parte de YPFB, para el cumplimiento de lo solicitado según especificaciones técnicas, debiendo la empresa contratada presentar la siguiente documentación.</w:t>
            </w:r>
          </w:p>
          <w:p w:rsidR="00D50313" w:rsidRDefault="00D50313" w:rsidP="00E44897">
            <w:pPr>
              <w:autoSpaceDE w:val="0"/>
              <w:autoSpaceDN w:val="0"/>
              <w:adjustRightInd w:val="0"/>
              <w:jc w:val="both"/>
              <w:rPr>
                <w:rFonts w:ascii="Calibri" w:hAnsi="Calibri" w:cs="Calibri"/>
                <w:sz w:val="18"/>
                <w:szCs w:val="18"/>
              </w:rPr>
            </w:pPr>
          </w:p>
          <w:p w:rsidR="00D50313" w:rsidRDefault="00D50313" w:rsidP="00056508">
            <w:pPr>
              <w:numPr>
                <w:ilvl w:val="0"/>
                <w:numId w:val="38"/>
              </w:numPr>
              <w:autoSpaceDE w:val="0"/>
              <w:autoSpaceDN w:val="0"/>
              <w:adjustRightInd w:val="0"/>
              <w:jc w:val="both"/>
              <w:rPr>
                <w:rFonts w:ascii="Calibri" w:hAnsi="Calibri" w:cs="Calibri"/>
                <w:sz w:val="18"/>
                <w:szCs w:val="18"/>
              </w:rPr>
            </w:pPr>
            <w:r w:rsidRPr="00F85CDC">
              <w:rPr>
                <w:rFonts w:ascii="Calibri" w:hAnsi="Calibri" w:cs="Calibri"/>
                <w:sz w:val="18"/>
                <w:szCs w:val="18"/>
              </w:rPr>
              <w:t>Solicitud de pago</w:t>
            </w:r>
          </w:p>
          <w:p w:rsidR="00D50313" w:rsidRDefault="00D50313" w:rsidP="00056508">
            <w:pPr>
              <w:numPr>
                <w:ilvl w:val="0"/>
                <w:numId w:val="38"/>
              </w:numPr>
              <w:autoSpaceDE w:val="0"/>
              <w:autoSpaceDN w:val="0"/>
              <w:adjustRightInd w:val="0"/>
              <w:jc w:val="both"/>
              <w:rPr>
                <w:rFonts w:ascii="Calibri" w:hAnsi="Calibri" w:cs="Calibri"/>
                <w:sz w:val="18"/>
                <w:szCs w:val="18"/>
              </w:rPr>
            </w:pPr>
            <w:r w:rsidRPr="00F85CDC">
              <w:rPr>
                <w:rFonts w:ascii="Calibri" w:hAnsi="Calibri" w:cs="Calibri"/>
                <w:sz w:val="18"/>
                <w:szCs w:val="18"/>
              </w:rPr>
              <w:t>Factura original a Nombre de YPFB al NIT. 1020269020</w:t>
            </w:r>
          </w:p>
          <w:p w:rsidR="00D50313" w:rsidRDefault="00D50313" w:rsidP="00056508">
            <w:pPr>
              <w:numPr>
                <w:ilvl w:val="0"/>
                <w:numId w:val="38"/>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su NIT de la Empresa contratada</w:t>
            </w:r>
          </w:p>
          <w:p w:rsidR="00D50313" w:rsidRDefault="00D50313" w:rsidP="00056508">
            <w:pPr>
              <w:numPr>
                <w:ilvl w:val="0"/>
                <w:numId w:val="38"/>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C.I. del representante legal</w:t>
            </w:r>
          </w:p>
          <w:p w:rsidR="00D50313" w:rsidRDefault="00D50313" w:rsidP="00056508">
            <w:pPr>
              <w:numPr>
                <w:ilvl w:val="0"/>
                <w:numId w:val="38"/>
              </w:numPr>
              <w:autoSpaceDE w:val="0"/>
              <w:autoSpaceDN w:val="0"/>
              <w:adjustRightInd w:val="0"/>
              <w:jc w:val="both"/>
              <w:rPr>
                <w:rFonts w:ascii="Calibri" w:hAnsi="Calibri" w:cs="Calibri"/>
                <w:sz w:val="18"/>
                <w:szCs w:val="18"/>
              </w:rPr>
            </w:pPr>
            <w:r w:rsidRPr="00F85CDC">
              <w:rPr>
                <w:rFonts w:ascii="Calibri" w:hAnsi="Calibri" w:cs="Calibri"/>
                <w:sz w:val="18"/>
                <w:szCs w:val="18"/>
              </w:rPr>
              <w:t>Fotocopia de registro SIGMA o SIGEP</w:t>
            </w:r>
          </w:p>
          <w:p w:rsidR="00D50313" w:rsidRPr="00F85CDC" w:rsidRDefault="00D50313" w:rsidP="00056508">
            <w:pPr>
              <w:numPr>
                <w:ilvl w:val="0"/>
                <w:numId w:val="38"/>
              </w:numPr>
              <w:autoSpaceDE w:val="0"/>
              <w:autoSpaceDN w:val="0"/>
              <w:adjustRightInd w:val="0"/>
              <w:jc w:val="both"/>
              <w:rPr>
                <w:rFonts w:ascii="Calibri" w:hAnsi="Calibri" w:cs="Calibri"/>
                <w:sz w:val="18"/>
                <w:szCs w:val="18"/>
              </w:rPr>
            </w:pPr>
            <w:r>
              <w:rPr>
                <w:rFonts w:ascii="Calibri" w:hAnsi="Calibri" w:cs="Calibri"/>
                <w:sz w:val="18"/>
                <w:szCs w:val="18"/>
              </w:rPr>
              <w:t>Fotocopia del contrato</w:t>
            </w:r>
          </w:p>
          <w:p w:rsidR="00D50313" w:rsidRPr="00A21237" w:rsidRDefault="00D50313" w:rsidP="00E44897">
            <w:pPr>
              <w:autoSpaceDE w:val="0"/>
              <w:autoSpaceDN w:val="0"/>
              <w:adjustRightInd w:val="0"/>
              <w:jc w:val="both"/>
              <w:rPr>
                <w:rFonts w:ascii="Calibri" w:hAnsi="Calibri" w:cs="Calibri"/>
                <w:sz w:val="18"/>
                <w:szCs w:val="18"/>
                <w:lang w:eastAsia="es-BO"/>
              </w:rPr>
            </w:pPr>
          </w:p>
        </w:tc>
      </w:tr>
      <w:tr w:rsidR="00D50313" w:rsidRPr="00A21237" w:rsidTr="00E44897">
        <w:trPr>
          <w:trHeight w:val="292"/>
        </w:trPr>
        <w:tc>
          <w:tcPr>
            <w:tcW w:w="9640" w:type="dxa"/>
            <w:shd w:val="clear" w:color="auto" w:fill="C6D9F1"/>
            <w:vAlign w:val="center"/>
          </w:tcPr>
          <w:p w:rsidR="00D50313" w:rsidRPr="00A21237" w:rsidRDefault="00D50313" w:rsidP="00E44897">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MULTAS </w:t>
            </w:r>
          </w:p>
        </w:tc>
      </w:tr>
      <w:tr w:rsidR="00D50313" w:rsidRPr="00A21237" w:rsidTr="00E44897">
        <w:trPr>
          <w:trHeight w:val="811"/>
        </w:trPr>
        <w:tc>
          <w:tcPr>
            <w:tcW w:w="9640" w:type="dxa"/>
            <w:shd w:val="clear" w:color="auto" w:fill="auto"/>
            <w:vAlign w:val="center"/>
          </w:tcPr>
          <w:p w:rsidR="00D50313" w:rsidRPr="00A21237" w:rsidRDefault="00D50313" w:rsidP="00E44897">
            <w:pPr>
              <w:autoSpaceDE w:val="0"/>
              <w:autoSpaceDN w:val="0"/>
              <w:adjustRightInd w:val="0"/>
              <w:jc w:val="both"/>
              <w:rPr>
                <w:rFonts w:ascii="Calibri" w:hAnsi="Calibri" w:cs="Calibri"/>
                <w:sz w:val="18"/>
                <w:szCs w:val="18"/>
              </w:rPr>
            </w:pPr>
            <w:r w:rsidRPr="00AB45B3">
              <w:rPr>
                <w:rFonts w:ascii="Calibri" w:hAnsi="Calibri" w:cs="Calibri"/>
                <w:sz w:val="18"/>
                <w:szCs w:val="18"/>
              </w:rPr>
              <w:t>Se aplicara una multa del uno (1%) por ciento, del monto total del valor adjudicado por cada día calendario de retraso en la entrega de los bienes solicitados, multa que no deberá exceder el 20% del monto total de</w:t>
            </w:r>
            <w:r>
              <w:rPr>
                <w:rFonts w:ascii="Calibri" w:hAnsi="Calibri" w:cs="Calibri"/>
                <w:sz w:val="18"/>
                <w:szCs w:val="18"/>
              </w:rPr>
              <w:t>l contrato,</w:t>
            </w:r>
            <w:r w:rsidRPr="00AB45B3">
              <w:rPr>
                <w:rFonts w:ascii="Calibri" w:hAnsi="Calibri" w:cs="Calibri"/>
                <w:sz w:val="18"/>
                <w:szCs w:val="18"/>
              </w:rPr>
              <w:t xml:space="preserve"> caso contrario YPFB proceder</w:t>
            </w:r>
            <w:r>
              <w:rPr>
                <w:rFonts w:ascii="Calibri" w:hAnsi="Calibri" w:cs="Calibri"/>
                <w:sz w:val="18"/>
                <w:szCs w:val="18"/>
              </w:rPr>
              <w:t>á con la Resolución del Contrato</w:t>
            </w:r>
            <w:r w:rsidRPr="00AB45B3">
              <w:rPr>
                <w:rFonts w:ascii="Calibri" w:hAnsi="Calibri" w:cs="Calibri"/>
                <w:sz w:val="18"/>
                <w:szCs w:val="18"/>
              </w:rPr>
              <w:t>, conforme normativa vigente.</w:t>
            </w:r>
          </w:p>
        </w:tc>
      </w:tr>
      <w:tr w:rsidR="00D50313" w:rsidRPr="00A21237" w:rsidTr="00E44897">
        <w:trPr>
          <w:trHeight w:val="320"/>
        </w:trPr>
        <w:tc>
          <w:tcPr>
            <w:tcW w:w="9640" w:type="dxa"/>
            <w:shd w:val="clear" w:color="auto" w:fill="C6D9F1"/>
            <w:vAlign w:val="center"/>
          </w:tcPr>
          <w:p w:rsidR="00D50313" w:rsidRPr="00A21237" w:rsidRDefault="00D50313" w:rsidP="00E44897">
            <w:pPr>
              <w:autoSpaceDE w:val="0"/>
              <w:autoSpaceDN w:val="0"/>
              <w:adjustRightInd w:val="0"/>
              <w:jc w:val="both"/>
              <w:rPr>
                <w:rFonts w:ascii="Calibri" w:hAnsi="Calibri" w:cs="Calibri"/>
                <w:b/>
                <w:sz w:val="18"/>
                <w:szCs w:val="18"/>
              </w:rPr>
            </w:pPr>
            <w:r w:rsidRPr="00A21237">
              <w:rPr>
                <w:rFonts w:ascii="Calibri" w:hAnsi="Calibri" w:cs="Calibri"/>
                <w:b/>
                <w:bCs/>
                <w:sz w:val="18"/>
                <w:szCs w:val="18"/>
              </w:rPr>
              <w:t xml:space="preserve">ANTICIPO </w:t>
            </w:r>
          </w:p>
        </w:tc>
      </w:tr>
      <w:tr w:rsidR="00D50313" w:rsidRPr="00A21237" w:rsidTr="00E44897">
        <w:trPr>
          <w:trHeight w:val="502"/>
        </w:trPr>
        <w:tc>
          <w:tcPr>
            <w:tcW w:w="9640" w:type="dxa"/>
            <w:tcBorders>
              <w:bottom w:val="single" w:sz="4" w:space="0" w:color="auto"/>
            </w:tcBorders>
            <w:shd w:val="clear" w:color="auto" w:fill="auto"/>
            <w:vAlign w:val="center"/>
          </w:tcPr>
          <w:p w:rsidR="00D50313" w:rsidRPr="00A21237" w:rsidRDefault="00D50313" w:rsidP="00E44897">
            <w:pPr>
              <w:autoSpaceDE w:val="0"/>
              <w:autoSpaceDN w:val="0"/>
              <w:adjustRightInd w:val="0"/>
              <w:jc w:val="both"/>
              <w:rPr>
                <w:rFonts w:ascii="Calibri" w:hAnsi="Calibri" w:cs="Calibri"/>
                <w:sz w:val="18"/>
                <w:szCs w:val="18"/>
              </w:rPr>
            </w:pPr>
            <w:r w:rsidRPr="00A21237">
              <w:rPr>
                <w:rFonts w:ascii="Calibri" w:hAnsi="Calibri" w:cs="Calibri"/>
                <w:sz w:val="18"/>
                <w:szCs w:val="18"/>
              </w:rPr>
              <w:t>Se debe hacer notar a los proponentes participantes, que YPFB no otorgara ningún tipo de anticipo para la adquisición de los bienes requeridos.</w:t>
            </w:r>
          </w:p>
        </w:tc>
      </w:tr>
      <w:tr w:rsidR="00D50313" w:rsidRPr="00A21237" w:rsidTr="00E44897">
        <w:trPr>
          <w:trHeight w:val="388"/>
        </w:trPr>
        <w:tc>
          <w:tcPr>
            <w:tcW w:w="9640" w:type="dxa"/>
            <w:tcBorders>
              <w:top w:val="single" w:sz="4" w:space="0" w:color="auto"/>
              <w:left w:val="single" w:sz="4" w:space="0" w:color="auto"/>
              <w:bottom w:val="single" w:sz="4" w:space="0" w:color="auto"/>
              <w:right w:val="single" w:sz="4" w:space="0" w:color="auto"/>
            </w:tcBorders>
            <w:shd w:val="clear" w:color="auto" w:fill="C6D9F1"/>
            <w:vAlign w:val="center"/>
          </w:tcPr>
          <w:p w:rsidR="00D50313" w:rsidRPr="00A21237" w:rsidRDefault="00D50313" w:rsidP="00E44897">
            <w:pPr>
              <w:autoSpaceDE w:val="0"/>
              <w:autoSpaceDN w:val="0"/>
              <w:adjustRightInd w:val="0"/>
              <w:jc w:val="both"/>
              <w:rPr>
                <w:rFonts w:ascii="Calibri" w:hAnsi="Calibri" w:cs="Calibri"/>
                <w:b/>
                <w:sz w:val="18"/>
                <w:szCs w:val="18"/>
              </w:rPr>
            </w:pPr>
            <w:r w:rsidRPr="00A21237">
              <w:rPr>
                <w:rFonts w:ascii="Calibri" w:hAnsi="Calibri" w:cs="Calibri"/>
                <w:b/>
                <w:sz w:val="18"/>
                <w:szCs w:val="18"/>
              </w:rPr>
              <w:t xml:space="preserve">VALIDACIONES </w:t>
            </w:r>
          </w:p>
        </w:tc>
      </w:tr>
      <w:tr w:rsidR="00D50313" w:rsidRPr="00A21237" w:rsidTr="00E44897">
        <w:trPr>
          <w:trHeight w:val="5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0313" w:rsidRPr="00A21237" w:rsidRDefault="00D50313" w:rsidP="00E44897">
            <w:pPr>
              <w:autoSpaceDE w:val="0"/>
              <w:autoSpaceDN w:val="0"/>
              <w:adjustRightInd w:val="0"/>
              <w:jc w:val="both"/>
              <w:rPr>
                <w:rFonts w:ascii="Calibri" w:hAnsi="Calibri" w:cs="Calibri"/>
                <w:sz w:val="8"/>
                <w:szCs w:val="18"/>
              </w:rPr>
            </w:pPr>
          </w:p>
          <w:p w:rsidR="00D50313" w:rsidRPr="00A21237" w:rsidRDefault="00D50313" w:rsidP="00E44897">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w:t>
            </w:r>
            <w:r>
              <w:rPr>
                <w:rFonts w:ascii="Calibri" w:hAnsi="Calibri" w:cs="Calibri"/>
                <w:sz w:val="18"/>
                <w:szCs w:val="18"/>
              </w:rPr>
              <w:t xml:space="preserve">1 </w:t>
            </w:r>
            <w:r w:rsidRPr="00A21237">
              <w:rPr>
                <w:rFonts w:ascii="Calibri" w:hAnsi="Calibri" w:cs="Calibri"/>
                <w:sz w:val="18"/>
                <w:szCs w:val="18"/>
              </w:rPr>
              <w:t xml:space="preserve">– VALIDACIONES DE </w:t>
            </w:r>
            <w:r w:rsidRPr="00F3683B">
              <w:rPr>
                <w:rFonts w:ascii="Calibri" w:hAnsi="Calibri" w:cs="Calibri"/>
                <w:sz w:val="18"/>
                <w:szCs w:val="18"/>
              </w:rPr>
              <w:t>FACTURACIÓN Y TRIBUTOS</w:t>
            </w:r>
          </w:p>
          <w:p w:rsidR="00D50313" w:rsidRPr="00F3683B" w:rsidRDefault="00D50313" w:rsidP="00E44897">
            <w:pPr>
              <w:autoSpaceDE w:val="0"/>
              <w:autoSpaceDN w:val="0"/>
              <w:adjustRightInd w:val="0"/>
              <w:jc w:val="both"/>
              <w:rPr>
                <w:rFonts w:ascii="Calibri" w:hAnsi="Calibri" w:cs="Calibri"/>
                <w:sz w:val="18"/>
                <w:szCs w:val="18"/>
              </w:rPr>
            </w:pPr>
            <w:r>
              <w:rPr>
                <w:rFonts w:ascii="Calibri" w:hAnsi="Calibri" w:cs="Calibri"/>
                <w:sz w:val="18"/>
                <w:szCs w:val="18"/>
              </w:rPr>
              <w:t xml:space="preserve">ANEXO </w:t>
            </w:r>
            <w:r w:rsidRPr="00A21237">
              <w:rPr>
                <w:rFonts w:ascii="Calibri" w:hAnsi="Calibri" w:cs="Calibri"/>
                <w:sz w:val="18"/>
                <w:szCs w:val="18"/>
              </w:rPr>
              <w:t xml:space="preserve"> </w:t>
            </w:r>
            <w:r>
              <w:rPr>
                <w:rFonts w:ascii="Calibri" w:hAnsi="Calibri" w:cs="Calibri"/>
                <w:sz w:val="18"/>
                <w:szCs w:val="18"/>
              </w:rPr>
              <w:t xml:space="preserve">2 </w:t>
            </w:r>
            <w:r w:rsidRPr="00A21237">
              <w:rPr>
                <w:rFonts w:ascii="Calibri" w:hAnsi="Calibri" w:cs="Calibri"/>
                <w:sz w:val="18"/>
                <w:szCs w:val="18"/>
              </w:rPr>
              <w:t xml:space="preserve">– VALIDACIONES DE </w:t>
            </w:r>
            <w:r w:rsidRPr="00F3683B">
              <w:rPr>
                <w:rFonts w:ascii="Calibri" w:hAnsi="Calibri" w:cs="Calibri"/>
                <w:sz w:val="18"/>
                <w:szCs w:val="18"/>
              </w:rPr>
              <w:t>GARANTIAS FINANCIERAS</w:t>
            </w:r>
          </w:p>
        </w:tc>
      </w:tr>
    </w:tbl>
    <w:p w:rsidR="00D50313" w:rsidRDefault="00D50313" w:rsidP="00D50313">
      <w:pPr>
        <w:pStyle w:val="Prrafodelista"/>
        <w:spacing w:after="13" w:line="276" w:lineRule="auto"/>
        <w:ind w:left="0"/>
        <w:contextualSpacing/>
        <w:jc w:val="both"/>
        <w:rPr>
          <w:rFonts w:ascii="Calibri" w:hAnsi="Calibri" w:cs="Calibri"/>
          <w:b/>
          <w:sz w:val="16"/>
          <w:szCs w:val="18"/>
        </w:rPr>
      </w:pPr>
    </w:p>
    <w:p w:rsidR="00D50313" w:rsidRDefault="00D50313" w:rsidP="00D50313">
      <w:pPr>
        <w:pStyle w:val="Prrafodelista"/>
        <w:spacing w:after="13" w:line="276" w:lineRule="auto"/>
        <w:ind w:left="0"/>
        <w:contextualSpacing/>
        <w:jc w:val="both"/>
        <w:rPr>
          <w:rFonts w:ascii="Calibri" w:hAnsi="Calibri" w:cs="Calibri"/>
          <w:b/>
          <w:sz w:val="16"/>
          <w:szCs w:val="18"/>
        </w:rPr>
      </w:pPr>
    </w:p>
    <w:p w:rsidR="00D50313" w:rsidRDefault="00D50313" w:rsidP="00D50313">
      <w:pPr>
        <w:pStyle w:val="Prrafodelista"/>
        <w:spacing w:after="13" w:line="276" w:lineRule="auto"/>
        <w:ind w:left="0"/>
        <w:contextualSpacing/>
        <w:jc w:val="both"/>
        <w:rPr>
          <w:rFonts w:ascii="Calibri" w:hAnsi="Calibri" w:cs="Calibri"/>
          <w:b/>
          <w:sz w:val="16"/>
          <w:szCs w:val="18"/>
        </w:rPr>
      </w:pPr>
    </w:p>
    <w:p w:rsidR="00D50313" w:rsidRPr="00A04930" w:rsidRDefault="00D50313" w:rsidP="00D50313">
      <w:pPr>
        <w:pStyle w:val="Prrafodelista"/>
        <w:spacing w:after="13" w:line="276" w:lineRule="auto"/>
        <w:ind w:left="0"/>
        <w:contextualSpacing/>
        <w:jc w:val="both"/>
        <w:rPr>
          <w:rFonts w:ascii="Calibri" w:hAnsi="Calibri" w:cs="Calibri"/>
          <w:b/>
          <w:sz w:val="16"/>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D50313" w:rsidRPr="00A21237" w:rsidTr="00E44897">
        <w:trPr>
          <w:trHeight w:val="226"/>
        </w:trPr>
        <w:tc>
          <w:tcPr>
            <w:tcW w:w="9712" w:type="dxa"/>
            <w:tcBorders>
              <w:bottom w:val="single" w:sz="4" w:space="0" w:color="auto"/>
            </w:tcBorders>
            <w:shd w:val="clear" w:color="auto" w:fill="DBE5F1"/>
            <w:vAlign w:val="center"/>
          </w:tcPr>
          <w:p w:rsidR="00D50313" w:rsidRPr="00A21237" w:rsidRDefault="00D50313" w:rsidP="00E44897">
            <w:pPr>
              <w:pStyle w:val="Prrafodelista"/>
              <w:jc w:val="center"/>
              <w:rPr>
                <w:rFonts w:ascii="Calibri" w:hAnsi="Calibri" w:cs="Calibri"/>
                <w:b/>
                <w:sz w:val="18"/>
                <w:szCs w:val="18"/>
              </w:rPr>
            </w:pPr>
            <w:r>
              <w:rPr>
                <w:rFonts w:ascii="Calibri" w:hAnsi="Calibri" w:cs="Calibri"/>
                <w:b/>
                <w:sz w:val="18"/>
                <w:szCs w:val="18"/>
              </w:rPr>
              <w:lastRenderedPageBreak/>
              <w:t>ANEXO 1</w:t>
            </w:r>
          </w:p>
          <w:p w:rsidR="00D50313" w:rsidRPr="00A21237" w:rsidRDefault="00D50313" w:rsidP="00E44897">
            <w:pPr>
              <w:jc w:val="center"/>
              <w:rPr>
                <w:rFonts w:ascii="Calibri" w:hAnsi="Calibri" w:cs="Calibri"/>
                <w:b/>
                <w:bCs/>
                <w:sz w:val="18"/>
                <w:szCs w:val="18"/>
                <w:lang w:eastAsia="es-BO"/>
              </w:rPr>
            </w:pPr>
            <w:r w:rsidRPr="00A21237">
              <w:rPr>
                <w:rFonts w:ascii="Calibri" w:hAnsi="Calibri" w:cs="Calibri"/>
                <w:b/>
                <w:sz w:val="18"/>
                <w:szCs w:val="18"/>
              </w:rPr>
              <w:t>VALIDACIONES DE FACTURACIÓN Y TRIBUTOS</w:t>
            </w:r>
          </w:p>
        </w:tc>
      </w:tr>
      <w:tr w:rsidR="00D50313" w:rsidRPr="00A21237" w:rsidTr="00E44897">
        <w:trPr>
          <w:trHeight w:val="294"/>
        </w:trPr>
        <w:tc>
          <w:tcPr>
            <w:tcW w:w="9712" w:type="dxa"/>
            <w:tcBorders>
              <w:bottom w:val="single" w:sz="4" w:space="0" w:color="auto"/>
            </w:tcBorders>
            <w:shd w:val="clear" w:color="auto" w:fill="DBE5F1"/>
            <w:vAlign w:val="center"/>
          </w:tcPr>
          <w:p w:rsidR="00D50313" w:rsidRPr="00A21237" w:rsidRDefault="00D50313" w:rsidP="00E44897">
            <w:pPr>
              <w:pStyle w:val="Prrafodelista"/>
              <w:ind w:left="0"/>
              <w:rPr>
                <w:rFonts w:ascii="Calibri" w:hAnsi="Calibri" w:cs="Calibri"/>
                <w:b/>
                <w:sz w:val="18"/>
                <w:szCs w:val="18"/>
              </w:rPr>
            </w:pPr>
            <w:r w:rsidRPr="00A21237">
              <w:rPr>
                <w:rFonts w:ascii="Calibri" w:hAnsi="Calibri" w:cs="Calibri"/>
                <w:b/>
                <w:sz w:val="18"/>
                <w:szCs w:val="18"/>
              </w:rPr>
              <w:t>FACTURACIÓN</w:t>
            </w:r>
          </w:p>
        </w:tc>
      </w:tr>
      <w:tr w:rsidR="00D50313" w:rsidRPr="00A21237" w:rsidTr="00E44897">
        <w:trPr>
          <w:trHeight w:val="310"/>
        </w:trPr>
        <w:tc>
          <w:tcPr>
            <w:tcW w:w="9712" w:type="dxa"/>
            <w:tcBorders>
              <w:bottom w:val="single" w:sz="4" w:space="0" w:color="auto"/>
            </w:tcBorders>
            <w:shd w:val="clear" w:color="auto" w:fill="auto"/>
            <w:vAlign w:val="center"/>
          </w:tcPr>
          <w:p w:rsidR="00D50313" w:rsidRPr="00A04930" w:rsidRDefault="00D50313" w:rsidP="00E44897">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 xml:space="preserve">La factura debe ser emitida de acuerdo a normativa vigente a nombre de Yacimientos Petrolíferos Fiscales Bolivianos consignando el Número de Identificación Tributaria (NIT) 1020269020. </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D50313" w:rsidRPr="00A04930" w:rsidRDefault="00D50313" w:rsidP="00E44897">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La factura deberá emitirse por el precio contratado, sin deducir las multas ni otros cargos, al momento de la entrega de la totalidad de los bienes conforme lo establecido contractualmente.</w:t>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r w:rsidRPr="00A04930">
              <w:rPr>
                <w:rFonts w:ascii="Calibri" w:hAnsi="Calibri" w:cs="Calibri"/>
                <w:bCs/>
                <w:sz w:val="18"/>
                <w:szCs w:val="18"/>
                <w:lang w:eastAsia="es-BO"/>
              </w:rPr>
              <w:tab/>
            </w:r>
          </w:p>
          <w:p w:rsidR="00D50313" w:rsidRPr="00A21237" w:rsidRDefault="00D50313" w:rsidP="00E44897">
            <w:pPr>
              <w:autoSpaceDE w:val="0"/>
              <w:autoSpaceDN w:val="0"/>
              <w:adjustRightInd w:val="0"/>
              <w:jc w:val="both"/>
              <w:rPr>
                <w:rFonts w:ascii="Calibri" w:hAnsi="Calibri" w:cs="Calibri"/>
                <w:bCs/>
                <w:sz w:val="18"/>
                <w:szCs w:val="18"/>
                <w:lang w:eastAsia="es-BO"/>
              </w:rPr>
            </w:pPr>
            <w:r w:rsidRPr="00A04930">
              <w:rPr>
                <w:rFonts w:ascii="Calibri" w:hAnsi="Calibri" w:cs="Calibri"/>
                <w:bCs/>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r w:rsidRPr="00A21237">
              <w:rPr>
                <w:rFonts w:ascii="Calibri" w:hAnsi="Calibri" w:cs="Calibri"/>
                <w:bCs/>
                <w:sz w:val="18"/>
                <w:szCs w:val="18"/>
                <w:lang w:eastAsia="es-BO"/>
              </w:rPr>
              <w:tab/>
            </w:r>
          </w:p>
        </w:tc>
      </w:tr>
      <w:tr w:rsidR="00D50313" w:rsidRPr="00A21237" w:rsidTr="00E44897">
        <w:trPr>
          <w:trHeight w:val="346"/>
        </w:trPr>
        <w:tc>
          <w:tcPr>
            <w:tcW w:w="9712" w:type="dxa"/>
            <w:shd w:val="clear" w:color="auto" w:fill="DBE5F1"/>
            <w:vAlign w:val="center"/>
          </w:tcPr>
          <w:p w:rsidR="00D50313" w:rsidRPr="00A21237" w:rsidRDefault="00D50313" w:rsidP="00E44897">
            <w:pPr>
              <w:autoSpaceDE w:val="0"/>
              <w:autoSpaceDN w:val="0"/>
              <w:adjustRightInd w:val="0"/>
              <w:rPr>
                <w:rFonts w:ascii="Calibri" w:hAnsi="Calibri" w:cs="Calibri"/>
                <w:sz w:val="18"/>
                <w:szCs w:val="18"/>
              </w:rPr>
            </w:pPr>
            <w:r w:rsidRPr="00A21237">
              <w:rPr>
                <w:rFonts w:ascii="Calibri" w:hAnsi="Calibri" w:cs="Calibri"/>
                <w:b/>
                <w:bCs/>
                <w:sz w:val="18"/>
                <w:szCs w:val="18"/>
              </w:rPr>
              <w:t>TRIBUTOS</w:t>
            </w:r>
          </w:p>
        </w:tc>
      </w:tr>
      <w:tr w:rsidR="00D50313" w:rsidRPr="00A21237" w:rsidTr="00E44897">
        <w:trPr>
          <w:trHeight w:val="354"/>
        </w:trPr>
        <w:tc>
          <w:tcPr>
            <w:tcW w:w="9712" w:type="dxa"/>
            <w:shd w:val="clear" w:color="auto" w:fill="auto"/>
            <w:vAlign w:val="bottom"/>
          </w:tcPr>
          <w:p w:rsidR="00D50313" w:rsidRPr="00A21237" w:rsidRDefault="00D50313" w:rsidP="00E44897">
            <w:pPr>
              <w:autoSpaceDE w:val="0"/>
              <w:autoSpaceDN w:val="0"/>
              <w:adjustRightInd w:val="0"/>
              <w:jc w:val="both"/>
              <w:rPr>
                <w:rFonts w:ascii="Calibri" w:hAnsi="Calibri" w:cs="Calibri"/>
                <w:sz w:val="18"/>
                <w:szCs w:val="18"/>
              </w:rPr>
            </w:pPr>
            <w:r w:rsidRPr="00A04930">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r w:rsidRPr="00A21237">
              <w:rPr>
                <w:rFonts w:ascii="Calibri" w:hAnsi="Calibri" w:cs="Calibri"/>
                <w:sz w:val="18"/>
                <w:szCs w:val="18"/>
              </w:rPr>
              <w:tab/>
            </w:r>
          </w:p>
        </w:tc>
      </w:tr>
    </w:tbl>
    <w:p w:rsidR="00D50313" w:rsidRDefault="00D50313" w:rsidP="00D50313">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p>
    <w:p w:rsidR="00D50313" w:rsidRDefault="00D50313" w:rsidP="00D50313">
      <w:pPr>
        <w:pStyle w:val="Prrafodelista"/>
        <w:spacing w:after="13" w:line="276" w:lineRule="auto"/>
        <w:ind w:left="0"/>
        <w:contextualSpacing/>
        <w:jc w:val="both"/>
        <w:rPr>
          <w:rFonts w:ascii="Calibri" w:hAnsi="Calibri" w:cs="Calibri"/>
          <w:b/>
          <w:sz w:val="18"/>
          <w:szCs w:val="18"/>
        </w:rPr>
      </w:pPr>
    </w:p>
    <w:p w:rsidR="00D50313" w:rsidRPr="00A21237" w:rsidRDefault="00D50313" w:rsidP="00D50313">
      <w:pPr>
        <w:pStyle w:val="Prrafodelista"/>
        <w:spacing w:after="13" w:line="276" w:lineRule="auto"/>
        <w:ind w:left="0"/>
        <w:contextualSpacing/>
        <w:jc w:val="both"/>
        <w:rPr>
          <w:rFonts w:ascii="Calibri" w:hAnsi="Calibri" w:cs="Calibri"/>
          <w:b/>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50313" w:rsidRPr="00A21237" w:rsidTr="00E44897">
        <w:trPr>
          <w:trHeight w:val="226"/>
        </w:trPr>
        <w:tc>
          <w:tcPr>
            <w:tcW w:w="9640" w:type="dxa"/>
            <w:tcBorders>
              <w:top w:val="single" w:sz="4" w:space="0" w:color="auto"/>
              <w:bottom w:val="single" w:sz="4" w:space="0" w:color="auto"/>
            </w:tcBorders>
            <w:shd w:val="clear" w:color="auto" w:fill="DBE5F1"/>
            <w:vAlign w:val="center"/>
          </w:tcPr>
          <w:p w:rsidR="00D50313" w:rsidRPr="00A21237" w:rsidRDefault="00D50313" w:rsidP="00E44897">
            <w:pPr>
              <w:autoSpaceDE w:val="0"/>
              <w:autoSpaceDN w:val="0"/>
              <w:adjustRightInd w:val="0"/>
              <w:jc w:val="center"/>
              <w:rPr>
                <w:rFonts w:ascii="Calibri" w:hAnsi="Calibri" w:cs="Calibri"/>
                <w:b/>
                <w:sz w:val="18"/>
                <w:szCs w:val="18"/>
              </w:rPr>
            </w:pPr>
            <w:r>
              <w:rPr>
                <w:rFonts w:ascii="Calibri" w:hAnsi="Calibri" w:cs="Calibri"/>
                <w:b/>
                <w:sz w:val="18"/>
                <w:szCs w:val="18"/>
              </w:rPr>
              <w:t xml:space="preserve">ANEXO </w:t>
            </w:r>
            <w:r w:rsidRPr="00A21237">
              <w:rPr>
                <w:rFonts w:ascii="Calibri" w:hAnsi="Calibri" w:cs="Calibri"/>
                <w:b/>
                <w:sz w:val="18"/>
                <w:szCs w:val="18"/>
              </w:rPr>
              <w:t xml:space="preserve"> </w:t>
            </w:r>
            <w:r>
              <w:rPr>
                <w:rFonts w:ascii="Calibri" w:hAnsi="Calibri" w:cs="Calibri"/>
                <w:b/>
                <w:sz w:val="18"/>
                <w:szCs w:val="18"/>
              </w:rPr>
              <w:t>2</w:t>
            </w:r>
          </w:p>
          <w:p w:rsidR="00D50313" w:rsidRPr="00A21237" w:rsidRDefault="00D50313" w:rsidP="00E44897">
            <w:pPr>
              <w:jc w:val="center"/>
              <w:rPr>
                <w:rFonts w:ascii="Calibri" w:hAnsi="Calibri" w:cs="Calibri"/>
                <w:b/>
                <w:bCs/>
                <w:sz w:val="18"/>
                <w:szCs w:val="18"/>
                <w:lang w:eastAsia="es-BO"/>
              </w:rPr>
            </w:pPr>
            <w:r w:rsidRPr="00A21237">
              <w:rPr>
                <w:rFonts w:ascii="Calibri" w:hAnsi="Calibri" w:cs="Calibri"/>
                <w:b/>
                <w:sz w:val="18"/>
                <w:szCs w:val="18"/>
              </w:rPr>
              <w:t>VALIDACIONES DE GARANTÍAS FINANCIERAS</w:t>
            </w:r>
          </w:p>
        </w:tc>
      </w:tr>
      <w:tr w:rsidR="00D50313" w:rsidRPr="00A21237" w:rsidTr="00E44897">
        <w:trPr>
          <w:trHeight w:val="268"/>
        </w:trPr>
        <w:tc>
          <w:tcPr>
            <w:tcW w:w="9640" w:type="dxa"/>
            <w:shd w:val="clear" w:color="auto" w:fill="auto"/>
            <w:vAlign w:val="center"/>
          </w:tcPr>
          <w:p w:rsidR="00D50313" w:rsidRPr="00A21237" w:rsidRDefault="00D50313" w:rsidP="00E44897">
            <w:pPr>
              <w:autoSpaceDE w:val="0"/>
              <w:autoSpaceDN w:val="0"/>
              <w:adjustRightInd w:val="0"/>
              <w:jc w:val="both"/>
              <w:rPr>
                <w:rFonts w:ascii="Calibri" w:hAnsi="Calibri" w:cs="Calibri"/>
                <w:b/>
                <w:bCs/>
                <w:sz w:val="18"/>
                <w:szCs w:val="18"/>
                <w:lang w:eastAsia="es-BO"/>
              </w:rPr>
            </w:pPr>
            <w:r w:rsidRPr="00A21237">
              <w:rPr>
                <w:rFonts w:ascii="Calibri" w:hAnsi="Calibri" w:cs="Calibri"/>
                <w:b/>
                <w:sz w:val="18"/>
                <w:szCs w:val="18"/>
              </w:rPr>
              <w:t>GARANTÍA DE SERIEDAD DE PROPUESTA</w:t>
            </w:r>
          </w:p>
        </w:tc>
      </w:tr>
      <w:tr w:rsidR="00D50313" w:rsidRPr="00A21237" w:rsidTr="00E44897">
        <w:trPr>
          <w:trHeight w:val="226"/>
        </w:trPr>
        <w:tc>
          <w:tcPr>
            <w:tcW w:w="9640" w:type="dxa"/>
            <w:shd w:val="clear" w:color="auto" w:fill="auto"/>
            <w:vAlign w:val="center"/>
          </w:tcPr>
          <w:p w:rsidR="00D50313" w:rsidRPr="00A21237" w:rsidRDefault="00D50313" w:rsidP="00E44897">
            <w:pPr>
              <w:jc w:val="both"/>
              <w:rPr>
                <w:rFonts w:ascii="Calibri" w:hAnsi="Calibri" w:cs="Calibri"/>
                <w:sz w:val="18"/>
                <w:szCs w:val="18"/>
              </w:rPr>
            </w:pPr>
            <w:r w:rsidRPr="00A21237">
              <w:rPr>
                <w:rFonts w:ascii="Calibri" w:hAnsi="Calibri" w:cs="Calibri"/>
                <w:sz w:val="18"/>
                <w:szCs w:val="18"/>
              </w:rPr>
              <w:t xml:space="preserve">A elección de la empresa proponente, ésta podrá optar por uno de los siguientes instrumentos financieros: </w:t>
            </w:r>
          </w:p>
          <w:p w:rsidR="00D50313" w:rsidRPr="00A21237" w:rsidRDefault="00D50313" w:rsidP="00E44897">
            <w:pPr>
              <w:autoSpaceDE w:val="0"/>
              <w:autoSpaceDN w:val="0"/>
              <w:adjustRightInd w:val="0"/>
              <w:jc w:val="both"/>
              <w:rPr>
                <w:rFonts w:ascii="Calibri" w:hAnsi="Calibri" w:cs="Calibri"/>
                <w:bCs/>
                <w:sz w:val="10"/>
                <w:szCs w:val="18"/>
              </w:rPr>
            </w:pPr>
          </w:p>
          <w:p w:rsidR="00D50313" w:rsidRPr="00A21237" w:rsidRDefault="00D50313" w:rsidP="00056508">
            <w:pPr>
              <w:numPr>
                <w:ilvl w:val="0"/>
                <w:numId w:val="37"/>
              </w:numPr>
              <w:autoSpaceDE w:val="0"/>
              <w:autoSpaceDN w:val="0"/>
              <w:adjustRightInd w:val="0"/>
              <w:jc w:val="both"/>
              <w:rPr>
                <w:rFonts w:ascii="Calibri" w:hAnsi="Calibri" w:cs="Calibri"/>
                <w:bCs/>
                <w:sz w:val="18"/>
                <w:szCs w:val="18"/>
                <w:lang w:val="es-BO"/>
              </w:rPr>
            </w:pPr>
            <w:r w:rsidRPr="00A21237">
              <w:rPr>
                <w:rFonts w:ascii="Calibri" w:hAnsi="Calibri" w:cs="Calibri"/>
                <w:b/>
                <w:bCs/>
                <w:sz w:val="18"/>
                <w:szCs w:val="18"/>
                <w:u w:val="single"/>
              </w:rPr>
              <w:t>Boleta de Garantía</w:t>
            </w:r>
            <w:r w:rsidRPr="00A21237">
              <w:rPr>
                <w:rFonts w:ascii="Calibri" w:hAnsi="Calibri" w:cs="Calibri"/>
                <w:b/>
                <w:bCs/>
                <w:sz w:val="18"/>
                <w:szCs w:val="18"/>
              </w:rPr>
              <w:t>,</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Calibri" w:hAnsi="Calibri" w:cs="Calibri"/>
                <w:sz w:val="18"/>
                <w:szCs w:val="18"/>
              </w:rPr>
              <w:t xml:space="preserve">ción inmediata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D50313" w:rsidRPr="00A21237" w:rsidRDefault="00D50313" w:rsidP="00E44897">
            <w:pPr>
              <w:autoSpaceDE w:val="0"/>
              <w:autoSpaceDN w:val="0"/>
              <w:adjustRightInd w:val="0"/>
              <w:jc w:val="both"/>
              <w:rPr>
                <w:rFonts w:ascii="Calibri" w:hAnsi="Calibri" w:cs="Calibri"/>
                <w:bCs/>
                <w:sz w:val="18"/>
                <w:szCs w:val="18"/>
                <w:lang w:val="es-BO"/>
              </w:rPr>
            </w:pPr>
          </w:p>
          <w:p w:rsidR="00D50313" w:rsidRPr="00A21237" w:rsidRDefault="00D50313" w:rsidP="00056508">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la propuesta económica.</w:t>
            </w:r>
          </w:p>
          <w:p w:rsidR="00D50313" w:rsidRPr="00A21237" w:rsidRDefault="00D50313" w:rsidP="00E44897">
            <w:pPr>
              <w:autoSpaceDE w:val="0"/>
              <w:autoSpaceDN w:val="0"/>
              <w:adjustRightInd w:val="0"/>
              <w:jc w:val="both"/>
              <w:rPr>
                <w:rFonts w:ascii="Calibri" w:hAnsi="Calibri" w:cs="Calibri"/>
                <w:bCs/>
                <w:sz w:val="18"/>
                <w:szCs w:val="18"/>
              </w:rPr>
            </w:pPr>
          </w:p>
          <w:p w:rsidR="00D50313" w:rsidRPr="00A21237" w:rsidRDefault="00D50313" w:rsidP="00056508">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cs="Calibri"/>
                <w:sz w:val="18"/>
                <w:szCs w:val="18"/>
              </w:rPr>
              <w:t xml:space="preserve"> requerimiento con vigencia de </w:t>
            </w:r>
            <w:r w:rsidRPr="00C45E76">
              <w:rPr>
                <w:rFonts w:ascii="Calibri" w:hAnsi="Calibri" w:cs="Calibri"/>
                <w:color w:val="FF0000"/>
                <w:sz w:val="18"/>
                <w:szCs w:val="18"/>
              </w:rPr>
              <w:t>120 días</w:t>
            </w:r>
            <w:r w:rsidRPr="00A21237">
              <w:rPr>
                <w:rFonts w:ascii="Calibri" w:hAnsi="Calibri" w:cs="Calibri"/>
                <w:sz w:val="18"/>
                <w:szCs w:val="18"/>
              </w:rPr>
              <w:t xml:space="preserve"> calendario computables a partir de la fecha de Presentación de Propuestas, por un monto equivalente de  al menos  1 % del valor total de la propuesta económica.</w:t>
            </w:r>
          </w:p>
          <w:p w:rsidR="00D50313" w:rsidRPr="00A21237" w:rsidRDefault="00D50313" w:rsidP="00E44897">
            <w:pPr>
              <w:autoSpaceDE w:val="0"/>
              <w:autoSpaceDN w:val="0"/>
              <w:adjustRightInd w:val="0"/>
              <w:jc w:val="both"/>
              <w:rPr>
                <w:rFonts w:ascii="Calibri" w:hAnsi="Calibri" w:cs="Calibri"/>
                <w:b/>
                <w:sz w:val="18"/>
                <w:szCs w:val="18"/>
              </w:rPr>
            </w:pPr>
          </w:p>
        </w:tc>
      </w:tr>
      <w:tr w:rsidR="00D50313" w:rsidRPr="00A21237" w:rsidTr="00E44897">
        <w:trPr>
          <w:trHeight w:val="226"/>
        </w:trPr>
        <w:tc>
          <w:tcPr>
            <w:tcW w:w="9640" w:type="dxa"/>
            <w:shd w:val="clear" w:color="auto" w:fill="auto"/>
            <w:vAlign w:val="center"/>
          </w:tcPr>
          <w:p w:rsidR="00D50313" w:rsidRPr="00A21237" w:rsidRDefault="00D50313" w:rsidP="00E44897">
            <w:pPr>
              <w:autoSpaceDE w:val="0"/>
              <w:autoSpaceDN w:val="0"/>
              <w:adjustRightInd w:val="0"/>
              <w:jc w:val="both"/>
              <w:rPr>
                <w:rFonts w:ascii="Calibri" w:hAnsi="Calibri" w:cs="Calibri"/>
                <w:b/>
                <w:sz w:val="18"/>
                <w:szCs w:val="18"/>
              </w:rPr>
            </w:pPr>
            <w:r w:rsidRPr="00A21237">
              <w:rPr>
                <w:rFonts w:ascii="Calibri" w:hAnsi="Calibri" w:cs="Calibri"/>
                <w:b/>
                <w:sz w:val="18"/>
                <w:szCs w:val="18"/>
              </w:rPr>
              <w:t>GARANTÍA DE CUMPLIMIENTO DE CONTRATO</w:t>
            </w:r>
          </w:p>
        </w:tc>
      </w:tr>
      <w:tr w:rsidR="00D50313" w:rsidRPr="00A21237" w:rsidTr="00E44897">
        <w:trPr>
          <w:trHeight w:val="226"/>
        </w:trPr>
        <w:tc>
          <w:tcPr>
            <w:tcW w:w="9640" w:type="dxa"/>
            <w:tcBorders>
              <w:bottom w:val="single" w:sz="4" w:space="0" w:color="auto"/>
            </w:tcBorders>
            <w:shd w:val="clear" w:color="auto" w:fill="auto"/>
            <w:vAlign w:val="center"/>
          </w:tcPr>
          <w:p w:rsidR="00D50313" w:rsidRPr="00A21237" w:rsidRDefault="00D50313" w:rsidP="00E44897">
            <w:pPr>
              <w:jc w:val="both"/>
              <w:rPr>
                <w:rFonts w:ascii="Calibri" w:hAnsi="Calibri" w:cs="Calibri"/>
                <w:sz w:val="18"/>
                <w:szCs w:val="18"/>
              </w:rPr>
            </w:pPr>
            <w:r w:rsidRPr="00A21237">
              <w:rPr>
                <w:rFonts w:ascii="Calibri" w:hAnsi="Calibri" w:cs="Calibri"/>
                <w:sz w:val="18"/>
                <w:szCs w:val="18"/>
              </w:rPr>
              <w:t>A elección de la empresa adjudicada, ésta podrá optar por uno de los siguientes instrumentos financieros:</w:t>
            </w:r>
          </w:p>
          <w:p w:rsidR="00D50313" w:rsidRPr="00A21237" w:rsidRDefault="00D50313" w:rsidP="00E44897">
            <w:pPr>
              <w:jc w:val="both"/>
              <w:rPr>
                <w:rFonts w:ascii="Calibri" w:hAnsi="Calibri" w:cs="Calibri"/>
                <w:sz w:val="14"/>
                <w:szCs w:val="18"/>
              </w:rPr>
            </w:pPr>
          </w:p>
          <w:p w:rsidR="00D50313" w:rsidRPr="00A21237" w:rsidRDefault="00D50313" w:rsidP="00056508">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Boleta de Garantía</w:t>
            </w:r>
            <w:r w:rsidRPr="00A21237">
              <w:rPr>
                <w:rFonts w:ascii="Calibri" w:hAnsi="Calibri" w:cs="Calibri"/>
                <w:sz w:val="18"/>
                <w:szCs w:val="18"/>
              </w:rPr>
              <w:t xml:space="preserve">,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50313" w:rsidRPr="00A21237" w:rsidRDefault="00D50313" w:rsidP="00E44897">
            <w:pPr>
              <w:jc w:val="both"/>
              <w:rPr>
                <w:rFonts w:ascii="Calibri" w:hAnsi="Calibri" w:cs="Calibri"/>
                <w:sz w:val="12"/>
                <w:szCs w:val="18"/>
              </w:rPr>
            </w:pPr>
          </w:p>
          <w:p w:rsidR="00D50313" w:rsidRPr="00A21237" w:rsidRDefault="00D50313" w:rsidP="00056508">
            <w:pPr>
              <w:numPr>
                <w:ilvl w:val="0"/>
                <w:numId w:val="37"/>
              </w:numPr>
              <w:autoSpaceDE w:val="0"/>
              <w:autoSpaceDN w:val="0"/>
              <w:adjustRightInd w:val="0"/>
              <w:jc w:val="both"/>
              <w:rPr>
                <w:rFonts w:ascii="Calibri" w:hAnsi="Calibri" w:cs="Calibri"/>
                <w:sz w:val="18"/>
                <w:szCs w:val="18"/>
              </w:rPr>
            </w:pPr>
            <w:r w:rsidRPr="00A21237">
              <w:rPr>
                <w:rFonts w:ascii="Calibri" w:hAnsi="Calibri" w:cs="Calibri"/>
                <w:b/>
                <w:bCs/>
                <w:sz w:val="18"/>
                <w:szCs w:val="18"/>
                <w:u w:val="single"/>
              </w:rPr>
              <w:t>Garantía a Primer Requerimiento</w:t>
            </w:r>
            <w:r w:rsidRPr="00A21237">
              <w:rPr>
                <w:rFonts w:ascii="Calibri" w:hAnsi="Calibri" w:cs="Calibri"/>
                <w:sz w:val="18"/>
                <w:szCs w:val="18"/>
              </w:rPr>
              <w:t>, emitida por una Entidad de Intermediación Financiera (</w:t>
            </w:r>
            <w:r w:rsidRPr="00A21237">
              <w:rPr>
                <w:rFonts w:ascii="Calibri" w:hAnsi="Calibri" w:cs="Calibri"/>
                <w:b/>
                <w:bCs/>
                <w:sz w:val="18"/>
                <w:szCs w:val="18"/>
                <w:u w:val="single"/>
              </w:rPr>
              <w:t>Bancaria)</w:t>
            </w:r>
            <w:r w:rsidRPr="00A21237">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50313" w:rsidRPr="00A21237" w:rsidRDefault="00D50313" w:rsidP="00E44897">
            <w:pPr>
              <w:jc w:val="both"/>
              <w:rPr>
                <w:rFonts w:ascii="Calibri" w:hAnsi="Calibri" w:cs="Calibri"/>
                <w:sz w:val="14"/>
                <w:szCs w:val="18"/>
              </w:rPr>
            </w:pPr>
          </w:p>
          <w:p w:rsidR="00D50313" w:rsidRPr="00A21237" w:rsidRDefault="00D50313" w:rsidP="00056508">
            <w:pPr>
              <w:numPr>
                <w:ilvl w:val="0"/>
                <w:numId w:val="37"/>
              </w:numPr>
              <w:autoSpaceDE w:val="0"/>
              <w:autoSpaceDN w:val="0"/>
              <w:adjustRightInd w:val="0"/>
              <w:jc w:val="both"/>
              <w:rPr>
                <w:rFonts w:ascii="Calibri" w:hAnsi="Calibri" w:cs="Calibri"/>
                <w:b/>
                <w:sz w:val="18"/>
                <w:szCs w:val="18"/>
              </w:rPr>
            </w:pPr>
            <w:r w:rsidRPr="00A21237">
              <w:rPr>
                <w:rFonts w:ascii="Calibri" w:hAnsi="Calibri" w:cs="Calibri"/>
                <w:b/>
                <w:bCs/>
                <w:sz w:val="18"/>
                <w:szCs w:val="18"/>
                <w:u w:val="single"/>
              </w:rPr>
              <w:lastRenderedPageBreak/>
              <w:t>Póliza de caución a Primer requerimiento para Entidades Públicas</w:t>
            </w:r>
            <w:r w:rsidRPr="00A21237">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D50313" w:rsidRDefault="00D50313" w:rsidP="00D50313">
      <w:pPr>
        <w:pStyle w:val="Prrafodelista"/>
        <w:spacing w:after="13" w:line="276" w:lineRule="auto"/>
        <w:ind w:left="0"/>
        <w:contextualSpacing/>
        <w:jc w:val="both"/>
        <w:rPr>
          <w:rFonts w:ascii="Calibri" w:hAnsi="Calibri" w:cs="Calibri"/>
          <w:b/>
          <w:bCs/>
          <w:color w:val="000000"/>
          <w:sz w:val="16"/>
        </w:rPr>
      </w:pPr>
      <w:r w:rsidRPr="00A21237">
        <w:rPr>
          <w:rFonts w:ascii="Calibri" w:hAnsi="Calibri" w:cs="Calibri"/>
          <w:b/>
          <w:bCs/>
          <w:color w:val="000000"/>
          <w:sz w:val="16"/>
        </w:rPr>
        <w:lastRenderedPageBreak/>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097468" w:rsidRDefault="00097468" w:rsidP="00D50313">
      <w:pPr>
        <w:pStyle w:val="Prrafodelista"/>
        <w:spacing w:after="13" w:line="276" w:lineRule="auto"/>
        <w:ind w:left="0"/>
        <w:contextualSpacing/>
        <w:jc w:val="both"/>
        <w:rPr>
          <w:rFonts w:ascii="Calibri" w:hAnsi="Calibri" w:cs="Calibri"/>
          <w:b/>
          <w:bCs/>
          <w:color w:val="000000"/>
          <w:sz w:val="16"/>
        </w:rPr>
      </w:pPr>
    </w:p>
    <w:p w:rsidR="00097468" w:rsidRDefault="00097468" w:rsidP="00097468">
      <w:pPr>
        <w:tabs>
          <w:tab w:val="left" w:pos="900"/>
          <w:tab w:val="center" w:pos="4561"/>
        </w:tabs>
        <w:jc w:val="center"/>
        <w:rPr>
          <w:rFonts w:ascii="Calibri" w:hAnsi="Calibri" w:cs="Calibri"/>
          <w:b/>
          <w:bCs/>
          <w:sz w:val="22"/>
          <w:szCs w:val="22"/>
          <w:lang w:eastAsia="es-ES"/>
        </w:rPr>
      </w:pPr>
      <w:bookmarkStart w:id="2" w:name="_GoBack"/>
      <w:bookmarkEnd w:id="2"/>
      <w:r w:rsidRPr="00C229A6">
        <w:rPr>
          <w:rFonts w:ascii="Calibri" w:hAnsi="Calibri" w:cs="Calibri"/>
          <w:b/>
          <w:bCs/>
          <w:sz w:val="22"/>
          <w:szCs w:val="22"/>
          <w:lang w:eastAsia="es-ES"/>
        </w:rPr>
        <w:t>INSTRUCCIONES PARA LA EMISION DE INSTRUMENTOS FINANCIEROS</w:t>
      </w:r>
    </w:p>
    <w:p w:rsidR="00097468" w:rsidRPr="00C229A6" w:rsidRDefault="00097468" w:rsidP="00097468">
      <w:pPr>
        <w:tabs>
          <w:tab w:val="left" w:pos="900"/>
          <w:tab w:val="center" w:pos="4561"/>
        </w:tabs>
        <w:jc w:val="center"/>
        <w:rPr>
          <w:rFonts w:ascii="Calibri" w:hAnsi="Calibri" w:cs="Calibri"/>
          <w:b/>
          <w:bCs/>
          <w:sz w:val="22"/>
          <w:szCs w:val="22"/>
          <w:lang w:eastAsia="es-ES"/>
        </w:rPr>
      </w:pPr>
    </w:p>
    <w:p w:rsidR="00097468" w:rsidRPr="00C229A6" w:rsidRDefault="00097468" w:rsidP="00097468">
      <w:pPr>
        <w:jc w:val="both"/>
        <w:rPr>
          <w:rFonts w:ascii="Calibri" w:hAnsi="Calibri" w:cs="Calibri"/>
          <w:sz w:val="22"/>
          <w:szCs w:val="22"/>
          <w:lang w:eastAsia="es-ES"/>
        </w:rPr>
      </w:pPr>
      <w:r w:rsidRPr="00C229A6">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C229A6">
        <w:rPr>
          <w:rFonts w:ascii="Calibri" w:hAnsi="Calibri" w:cs="Calibri"/>
          <w:sz w:val="22"/>
          <w:szCs w:val="22"/>
          <w:u w:val="single"/>
          <w:lang w:eastAsia="es-ES"/>
        </w:rPr>
        <w:t>cumpliendo obligatoriamente</w:t>
      </w:r>
      <w:r w:rsidRPr="00C229A6">
        <w:rPr>
          <w:rFonts w:ascii="Calibri" w:hAnsi="Calibri" w:cs="Calibri"/>
          <w:sz w:val="22"/>
          <w:szCs w:val="22"/>
          <w:lang w:eastAsia="es-ES"/>
        </w:rPr>
        <w:t xml:space="preserve"> con las siguientes condiciones: </w:t>
      </w:r>
    </w:p>
    <w:p w:rsidR="00097468" w:rsidRPr="00C229A6" w:rsidRDefault="00097468" w:rsidP="00097468">
      <w:pPr>
        <w:jc w:val="both"/>
        <w:rPr>
          <w:rFonts w:ascii="Calibri" w:hAnsi="Calibri" w:cs="Calibri"/>
          <w:sz w:val="22"/>
          <w:szCs w:val="22"/>
          <w:lang w:eastAsia="es-ES"/>
        </w:rPr>
      </w:pPr>
    </w:p>
    <w:tbl>
      <w:tblPr>
        <w:tblW w:w="9521" w:type="dxa"/>
        <w:tblInd w:w="108" w:type="dxa"/>
        <w:tblCellMar>
          <w:left w:w="0" w:type="dxa"/>
          <w:right w:w="0" w:type="dxa"/>
        </w:tblCellMar>
        <w:tblLook w:val="04A0" w:firstRow="1" w:lastRow="0" w:firstColumn="1" w:lastColumn="0" w:noHBand="0" w:noVBand="1"/>
      </w:tblPr>
      <w:tblGrid>
        <w:gridCol w:w="2825"/>
        <w:gridCol w:w="6696"/>
      </w:tblGrid>
      <w:tr w:rsidR="00097468" w:rsidRPr="00456067" w:rsidTr="00EE4245">
        <w:trPr>
          <w:trHeight w:val="343"/>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097468" w:rsidRPr="00456067" w:rsidRDefault="00097468" w:rsidP="00EE4245">
            <w:pPr>
              <w:pStyle w:val="Prrafodelista"/>
              <w:ind w:left="0"/>
              <w:jc w:val="center"/>
              <w:rPr>
                <w:rFonts w:ascii="Calibri" w:hAnsi="Calibri" w:cs="Calibri"/>
                <w:b/>
                <w:bCs/>
                <w:sz w:val="18"/>
                <w:szCs w:val="22"/>
              </w:rPr>
            </w:pPr>
            <w:r w:rsidRPr="00456067">
              <w:rPr>
                <w:rFonts w:ascii="Calibri" w:hAnsi="Calibri" w:cs="Calibri"/>
                <w:b/>
                <w:bCs/>
                <w:sz w:val="18"/>
                <w:szCs w:val="22"/>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97468" w:rsidRPr="00456067" w:rsidRDefault="00097468" w:rsidP="00EE4245">
            <w:pPr>
              <w:pStyle w:val="Prrafodelista"/>
              <w:ind w:left="0"/>
              <w:jc w:val="center"/>
              <w:rPr>
                <w:rFonts w:ascii="Calibri" w:hAnsi="Calibri" w:cs="Calibri"/>
                <w:b/>
                <w:bCs/>
                <w:sz w:val="18"/>
                <w:szCs w:val="22"/>
              </w:rPr>
            </w:pPr>
            <w:r w:rsidRPr="00456067">
              <w:rPr>
                <w:rFonts w:ascii="Calibri" w:hAnsi="Calibri" w:cs="Calibri"/>
                <w:b/>
                <w:bCs/>
                <w:sz w:val="18"/>
                <w:szCs w:val="22"/>
              </w:rPr>
              <w:t>INSTRUCCIÓN</w:t>
            </w:r>
          </w:p>
        </w:tc>
      </w:tr>
      <w:tr w:rsidR="00097468" w:rsidRPr="00456067" w:rsidTr="00EE4245">
        <w:trPr>
          <w:trHeight w:val="406"/>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pStyle w:val="Prrafodelista"/>
              <w:ind w:left="0"/>
              <w:rPr>
                <w:rFonts w:ascii="Calibri" w:hAnsi="Calibri" w:cs="Calibri"/>
                <w:b/>
                <w:bCs/>
                <w:sz w:val="18"/>
                <w:szCs w:val="22"/>
              </w:rPr>
            </w:pPr>
            <w:r w:rsidRPr="00456067">
              <w:rPr>
                <w:rFonts w:ascii="Calibri" w:hAnsi="Calibri" w:cs="Calibri"/>
                <w:b/>
                <w:bCs/>
                <w:sz w:val="18"/>
                <w:szCs w:val="22"/>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jc w:val="both"/>
              <w:rPr>
                <w:rStyle w:val="nfasis"/>
                <w:rFonts w:ascii="Calibri" w:hAnsi="Calibri" w:cs="Calibri"/>
                <w:sz w:val="18"/>
                <w:szCs w:val="22"/>
              </w:rPr>
            </w:pPr>
            <w:r w:rsidRPr="00456067">
              <w:rPr>
                <w:rFonts w:ascii="Calibri" w:hAnsi="Calibri" w:cs="Calibri"/>
                <w:sz w:val="18"/>
                <w:szCs w:val="22"/>
                <w:lang w:eastAsia="es-ES"/>
              </w:rPr>
              <w:t xml:space="preserve">Se aceptará </w:t>
            </w:r>
            <w:r w:rsidRPr="00456067">
              <w:rPr>
                <w:rFonts w:ascii="Calibri" w:hAnsi="Calibri" w:cs="Calibri"/>
                <w:sz w:val="18"/>
                <w:szCs w:val="22"/>
                <w:u w:val="single"/>
                <w:lang w:eastAsia="es-ES"/>
              </w:rPr>
              <w:t>únicamente</w:t>
            </w:r>
            <w:r w:rsidRPr="00456067">
              <w:rPr>
                <w:rFonts w:ascii="Calibri" w:hAnsi="Calibri" w:cs="Calibri"/>
                <w:sz w:val="18"/>
                <w:szCs w:val="22"/>
                <w:lang w:eastAsia="es-ES"/>
              </w:rPr>
              <w:t xml:space="preserve"> los instrumentos detallados en el presente anexo.</w:t>
            </w:r>
          </w:p>
        </w:tc>
      </w:tr>
      <w:tr w:rsidR="00097468" w:rsidRPr="00456067" w:rsidTr="00EE42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pStyle w:val="Prrafodelista"/>
              <w:ind w:left="0"/>
              <w:rPr>
                <w:rFonts w:ascii="Calibri" w:hAnsi="Calibri" w:cs="Calibri"/>
                <w:b/>
                <w:bCs/>
                <w:sz w:val="18"/>
                <w:szCs w:val="22"/>
              </w:rPr>
            </w:pPr>
            <w:r w:rsidRPr="00456067">
              <w:rPr>
                <w:rFonts w:ascii="Calibri" w:hAnsi="Calibri" w:cs="Calibri"/>
                <w:b/>
                <w:bCs/>
                <w:sz w:val="18"/>
                <w:szCs w:val="22"/>
              </w:rPr>
              <w:t>OBJETO DE LA GARANTÍA</w:t>
            </w:r>
          </w:p>
          <w:p w:rsidR="00097468" w:rsidRPr="00456067" w:rsidRDefault="00097468" w:rsidP="00EE4245">
            <w:pPr>
              <w:pStyle w:val="Prrafodelista"/>
              <w:ind w:left="0"/>
              <w:rPr>
                <w:rFonts w:ascii="Calibri" w:hAnsi="Calibri" w:cs="Calibri"/>
                <w:i/>
                <w:sz w:val="18"/>
                <w:szCs w:val="22"/>
              </w:rPr>
            </w:pPr>
            <w:r w:rsidRPr="00456067">
              <w:rPr>
                <w:rFonts w:ascii="Calibri" w:hAnsi="Calibri" w:cs="Calibri"/>
                <w:b/>
                <w:bCs/>
                <w:sz w:val="18"/>
                <w:szCs w:val="22"/>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097468" w:rsidRPr="00456067" w:rsidRDefault="00097468"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correctamente y de manera explícita, textual y completa: </w:t>
            </w:r>
          </w:p>
          <w:p w:rsidR="00097468" w:rsidRPr="00456067" w:rsidRDefault="00097468" w:rsidP="00097468">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Objeto a garantizar conforme lo requerido en el presente anexo.</w:t>
            </w:r>
          </w:p>
          <w:p w:rsidR="00097468" w:rsidRPr="00456067" w:rsidRDefault="00097468" w:rsidP="00097468">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Nombre del proceso de contratación, conforme al registrado en la carátula del DBC.</w:t>
            </w:r>
          </w:p>
          <w:p w:rsidR="00097468" w:rsidRPr="00456067" w:rsidRDefault="00097468" w:rsidP="00097468">
            <w:pPr>
              <w:numPr>
                <w:ilvl w:val="0"/>
                <w:numId w:val="49"/>
              </w:numPr>
              <w:jc w:val="both"/>
              <w:rPr>
                <w:rFonts w:ascii="Calibri" w:hAnsi="Calibri" w:cs="Calibri"/>
                <w:sz w:val="18"/>
                <w:szCs w:val="22"/>
                <w:lang w:eastAsia="es-ES"/>
              </w:rPr>
            </w:pPr>
            <w:r w:rsidRPr="00456067">
              <w:rPr>
                <w:rFonts w:ascii="Calibri" w:hAnsi="Calibri" w:cs="Calibri"/>
                <w:sz w:val="18"/>
                <w:szCs w:val="22"/>
                <w:lang w:eastAsia="es-ES"/>
              </w:rPr>
              <w:t>Código del Proceso de contratación: conforme al registrado en la carátula del DBC.</w:t>
            </w:r>
          </w:p>
        </w:tc>
      </w:tr>
      <w:tr w:rsidR="00097468" w:rsidRPr="00456067" w:rsidTr="00EE4245">
        <w:trPr>
          <w:trHeight w:val="1601"/>
        </w:trPr>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pStyle w:val="Prrafodelista"/>
              <w:ind w:left="0"/>
              <w:rPr>
                <w:rFonts w:ascii="Calibri" w:hAnsi="Calibri" w:cs="Calibri"/>
                <w:b/>
                <w:bCs/>
                <w:sz w:val="18"/>
                <w:szCs w:val="22"/>
              </w:rPr>
            </w:pPr>
            <w:r w:rsidRPr="00456067">
              <w:rPr>
                <w:rFonts w:ascii="Calibri" w:hAnsi="Calibri" w:cs="Calibri"/>
                <w:b/>
                <w:bCs/>
                <w:sz w:val="18"/>
                <w:szCs w:val="22"/>
              </w:rPr>
              <w:t xml:space="preserve">NOMBRE, RAZÓN SOCIAL O DENOMINACIÓN DEL ORDENANTE </w:t>
            </w:r>
          </w:p>
        </w:tc>
        <w:tc>
          <w:tcPr>
            <w:tcW w:w="669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nombre plenamente concordante con el registrado en los siguientes documentos en orden de prelación, según corresponda al documento requerido en el DBC: </w:t>
            </w:r>
          </w:p>
          <w:p w:rsidR="00097468" w:rsidRPr="00456067" w:rsidRDefault="00097468" w:rsidP="00097468">
            <w:pPr>
              <w:numPr>
                <w:ilvl w:val="0"/>
                <w:numId w:val="50"/>
              </w:numPr>
              <w:jc w:val="both"/>
              <w:rPr>
                <w:rFonts w:ascii="Calibri" w:hAnsi="Calibri" w:cs="Calibri"/>
                <w:sz w:val="18"/>
                <w:szCs w:val="22"/>
                <w:lang w:eastAsia="es-ES"/>
              </w:rPr>
            </w:pPr>
            <w:r w:rsidRPr="00456067">
              <w:rPr>
                <w:rFonts w:ascii="Calibri" w:hAnsi="Calibri" w:cs="Calibri"/>
                <w:sz w:val="18"/>
                <w:szCs w:val="22"/>
                <w:lang w:eastAsia="es-ES"/>
              </w:rPr>
              <w:t>Matrícula de Comercio FUNDEMPRESA, priori (o equivalente en el país de origen); o</w:t>
            </w:r>
          </w:p>
          <w:p w:rsidR="00097468" w:rsidRPr="00456067" w:rsidRDefault="00097468" w:rsidP="00097468">
            <w:pPr>
              <w:numPr>
                <w:ilvl w:val="0"/>
                <w:numId w:val="50"/>
              </w:numPr>
              <w:jc w:val="both"/>
              <w:rPr>
                <w:rFonts w:ascii="Calibri" w:hAnsi="Calibri" w:cs="Calibri"/>
                <w:sz w:val="18"/>
                <w:szCs w:val="22"/>
                <w:lang w:eastAsia="es-ES"/>
              </w:rPr>
            </w:pPr>
            <w:r w:rsidRPr="00456067">
              <w:rPr>
                <w:rFonts w:ascii="Calibri" w:hAnsi="Calibri" w:cs="Calibri"/>
                <w:sz w:val="18"/>
                <w:szCs w:val="22"/>
                <w:lang w:eastAsia="es-ES"/>
              </w:rPr>
              <w:t>Número de Identificación Tributaria – NIT (o equivalente en el país de origen); o</w:t>
            </w:r>
          </w:p>
          <w:p w:rsidR="00097468" w:rsidRPr="00456067" w:rsidRDefault="00097468" w:rsidP="00097468">
            <w:pPr>
              <w:numPr>
                <w:ilvl w:val="0"/>
                <w:numId w:val="50"/>
              </w:numPr>
              <w:jc w:val="both"/>
              <w:rPr>
                <w:rFonts w:ascii="Calibri" w:hAnsi="Calibri" w:cs="Calibri"/>
                <w:sz w:val="18"/>
                <w:szCs w:val="22"/>
                <w:lang w:eastAsia="es-ES"/>
              </w:rPr>
            </w:pPr>
            <w:r w:rsidRPr="00456067">
              <w:rPr>
                <w:rFonts w:ascii="Calibri" w:hAnsi="Calibri" w:cs="Calibri"/>
                <w:sz w:val="18"/>
                <w:szCs w:val="22"/>
                <w:lang w:eastAsia="es-ES"/>
              </w:rPr>
              <w:t xml:space="preserve">Documento de Acta de Constitución. </w:t>
            </w:r>
          </w:p>
        </w:tc>
      </w:tr>
      <w:tr w:rsidR="00097468" w:rsidRPr="00456067" w:rsidTr="00EE4245">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97468" w:rsidRPr="00456067" w:rsidRDefault="00097468" w:rsidP="00EE4245">
            <w:pPr>
              <w:pStyle w:val="Prrafodelista"/>
              <w:ind w:left="0"/>
              <w:rPr>
                <w:rFonts w:ascii="Calibri" w:hAnsi="Calibri" w:cs="Calibri"/>
                <w:b/>
                <w:bCs/>
                <w:sz w:val="18"/>
                <w:szCs w:val="22"/>
              </w:rPr>
            </w:pPr>
            <w:r w:rsidRPr="00456067">
              <w:rPr>
                <w:rFonts w:ascii="Calibri" w:hAnsi="Calibri" w:cs="Calibri"/>
                <w:b/>
                <w:bCs/>
                <w:sz w:val="18"/>
                <w:szCs w:val="22"/>
              </w:rPr>
              <w:t>NOMBRE DEL BENEFICIARIO</w:t>
            </w:r>
          </w:p>
        </w:tc>
        <w:tc>
          <w:tcPr>
            <w:tcW w:w="66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97468" w:rsidRPr="00456067" w:rsidRDefault="00097468" w:rsidP="00EE4245">
            <w:pPr>
              <w:jc w:val="both"/>
              <w:rPr>
                <w:rFonts w:ascii="Calibri" w:hAnsi="Calibri" w:cs="Calibri"/>
                <w:sz w:val="18"/>
                <w:szCs w:val="22"/>
                <w:lang w:eastAsia="es-ES"/>
              </w:rPr>
            </w:pPr>
            <w:r w:rsidRPr="00456067">
              <w:rPr>
                <w:rFonts w:ascii="Calibri" w:hAnsi="Calibri" w:cs="Calibri"/>
                <w:sz w:val="18"/>
                <w:szCs w:val="22"/>
                <w:lang w:eastAsia="es-ES"/>
              </w:rPr>
              <w:t>Debe consignar:</w:t>
            </w:r>
          </w:p>
          <w:p w:rsidR="00097468" w:rsidRPr="00456067" w:rsidRDefault="00097468" w:rsidP="00097468">
            <w:pPr>
              <w:pStyle w:val="Prrafodelista"/>
              <w:numPr>
                <w:ilvl w:val="0"/>
                <w:numId w:val="51"/>
              </w:numPr>
              <w:spacing w:line="276" w:lineRule="auto"/>
              <w:ind w:left="357" w:hanging="357"/>
              <w:jc w:val="both"/>
              <w:rPr>
                <w:rFonts w:ascii="Calibri" w:hAnsi="Calibri" w:cs="Calibri"/>
                <w:sz w:val="18"/>
                <w:szCs w:val="22"/>
                <w:lang w:eastAsia="es-ES"/>
              </w:rPr>
            </w:pPr>
            <w:r w:rsidRPr="00456067">
              <w:rPr>
                <w:rFonts w:ascii="Calibri" w:hAnsi="Calibri" w:cs="Calibri"/>
                <w:sz w:val="18"/>
                <w:szCs w:val="22"/>
                <w:lang w:eastAsia="es-ES"/>
              </w:rPr>
              <w:t>YACIMIENTOS PETROLIFEROS FISCALES BOLIVIANOS;</w:t>
            </w:r>
          </w:p>
          <w:p w:rsidR="00097468" w:rsidRPr="00456067" w:rsidRDefault="00097468" w:rsidP="00097468">
            <w:pPr>
              <w:pStyle w:val="Prrafodelista"/>
              <w:numPr>
                <w:ilvl w:val="0"/>
                <w:numId w:val="51"/>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YPFB;</w:t>
            </w:r>
          </w:p>
          <w:p w:rsidR="00097468" w:rsidRPr="00456067" w:rsidRDefault="00097468" w:rsidP="00097468">
            <w:pPr>
              <w:pStyle w:val="Prrafodelista"/>
              <w:numPr>
                <w:ilvl w:val="0"/>
                <w:numId w:val="51"/>
              </w:numPr>
              <w:spacing w:line="276" w:lineRule="auto"/>
              <w:ind w:left="357" w:hanging="357"/>
              <w:jc w:val="both"/>
              <w:rPr>
                <w:rFonts w:ascii="Calibri" w:hAnsi="Calibri" w:cs="Calibri"/>
                <w:i/>
                <w:sz w:val="18"/>
                <w:szCs w:val="22"/>
                <w:lang w:eastAsia="es-ES"/>
              </w:rPr>
            </w:pPr>
            <w:r w:rsidRPr="00456067">
              <w:rPr>
                <w:rFonts w:ascii="Calibri" w:hAnsi="Calibri" w:cs="Calibri"/>
                <w:i/>
                <w:sz w:val="18"/>
                <w:szCs w:val="22"/>
                <w:lang w:eastAsia="es-ES"/>
              </w:rPr>
              <w:t>o ambos.</w:t>
            </w:r>
          </w:p>
        </w:tc>
      </w:tr>
      <w:tr w:rsidR="00097468" w:rsidRPr="00456067" w:rsidTr="00EE4245">
        <w:tc>
          <w:tcPr>
            <w:tcW w:w="282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pStyle w:val="Prrafodelista"/>
              <w:ind w:left="0"/>
              <w:rPr>
                <w:rFonts w:ascii="Calibri" w:hAnsi="Calibri" w:cs="Calibri"/>
                <w:sz w:val="18"/>
                <w:szCs w:val="22"/>
              </w:rPr>
            </w:pPr>
            <w:r w:rsidRPr="00456067">
              <w:rPr>
                <w:rFonts w:ascii="Calibri" w:hAnsi="Calibri" w:cs="Calibri"/>
                <w:b/>
                <w:bCs/>
                <w:sz w:val="18"/>
                <w:szCs w:val="22"/>
              </w:rPr>
              <w:t>MONTO GARANTIZADO</w:t>
            </w:r>
          </w:p>
        </w:tc>
        <w:tc>
          <w:tcPr>
            <w:tcW w:w="669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97468" w:rsidRPr="00456067" w:rsidRDefault="00097468"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el valor/importe/monto correctamente calculado, conforme el presente anexo y la “Garantía según el objeto” requerida, considerando el </w:t>
            </w:r>
            <w:proofErr w:type="spellStart"/>
            <w:r w:rsidRPr="00456067">
              <w:rPr>
                <w:rFonts w:ascii="Calibri" w:hAnsi="Calibri" w:cs="Calibri"/>
                <w:sz w:val="18"/>
                <w:szCs w:val="22"/>
                <w:lang w:eastAsia="es-ES"/>
              </w:rPr>
              <w:t>inc</w:t>
            </w:r>
            <w:proofErr w:type="spellEnd"/>
            <w:r w:rsidRPr="00456067">
              <w:rPr>
                <w:rFonts w:ascii="Calibri" w:hAnsi="Calibri" w:cs="Calibri"/>
                <w:sz w:val="18"/>
                <w:szCs w:val="22"/>
                <w:lang w:eastAsia="es-ES"/>
              </w:rPr>
              <w:t xml:space="preserve"> c) de los Aspectos Subsanables del DBC.</w:t>
            </w:r>
          </w:p>
        </w:tc>
      </w:tr>
      <w:tr w:rsidR="00097468" w:rsidRPr="00456067" w:rsidTr="00EE4245">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pStyle w:val="Prrafodelista"/>
              <w:ind w:left="0"/>
              <w:rPr>
                <w:rFonts w:ascii="Calibri" w:hAnsi="Calibri" w:cs="Calibri"/>
                <w:sz w:val="18"/>
                <w:szCs w:val="22"/>
              </w:rPr>
            </w:pPr>
            <w:r w:rsidRPr="00456067">
              <w:rPr>
                <w:rFonts w:ascii="Calibri" w:hAnsi="Calibri" w:cs="Calibri"/>
                <w:b/>
                <w:bCs/>
                <w:sz w:val="18"/>
                <w:szCs w:val="22"/>
              </w:rPr>
              <w:t>VIGENCIA</w:t>
            </w:r>
          </w:p>
        </w:tc>
        <w:tc>
          <w:tcPr>
            <w:tcW w:w="669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97468" w:rsidRPr="00456067" w:rsidRDefault="00097468" w:rsidP="00EE4245">
            <w:pPr>
              <w:jc w:val="both"/>
              <w:rPr>
                <w:rFonts w:ascii="Calibri" w:hAnsi="Calibri" w:cs="Calibri"/>
                <w:sz w:val="18"/>
                <w:szCs w:val="22"/>
                <w:lang w:eastAsia="es-ES"/>
              </w:rPr>
            </w:pPr>
            <w:r w:rsidRPr="00456067">
              <w:rPr>
                <w:rFonts w:ascii="Calibri" w:hAnsi="Calibri" w:cs="Calibri"/>
                <w:sz w:val="18"/>
                <w:szCs w:val="22"/>
                <w:lang w:eastAsia="es-ES"/>
              </w:rPr>
              <w:t xml:space="preserve">Debe consignar una vigencia igual o mayor al requerido en el presente Anexo, </w:t>
            </w:r>
          </w:p>
          <w:p w:rsidR="00097468" w:rsidRPr="00456067" w:rsidRDefault="00097468" w:rsidP="00097468">
            <w:pPr>
              <w:numPr>
                <w:ilvl w:val="0"/>
                <w:numId w:val="52"/>
              </w:numPr>
              <w:jc w:val="both"/>
              <w:rPr>
                <w:rFonts w:ascii="Calibri" w:hAnsi="Calibri" w:cs="Calibri"/>
                <w:sz w:val="18"/>
                <w:szCs w:val="22"/>
                <w:lang w:eastAsia="es-ES"/>
              </w:rPr>
            </w:pPr>
            <w:r w:rsidRPr="00456067">
              <w:rPr>
                <w:rFonts w:ascii="Calibri" w:hAnsi="Calibri" w:cs="Calibri"/>
                <w:sz w:val="18"/>
                <w:szCs w:val="22"/>
                <w:u w:val="single"/>
                <w:lang w:eastAsia="es-ES"/>
              </w:rPr>
              <w:t>Para Garantía de Seriedad de Propuesta:</w:t>
            </w:r>
            <w:r w:rsidRPr="00456067">
              <w:rPr>
                <w:rFonts w:ascii="Calibri" w:hAnsi="Calibri" w:cs="Calibri"/>
                <w:sz w:val="18"/>
                <w:szCs w:val="22"/>
                <w:lang w:eastAsia="es-ES"/>
              </w:rPr>
              <w:t xml:space="preserve"> (120 días) computable a partir de la “Fecha de presentación de propuesta”, establecido en el Cronograma de Plazos del DBC.</w:t>
            </w:r>
          </w:p>
          <w:p w:rsidR="00097468" w:rsidRPr="00456067" w:rsidRDefault="00097468" w:rsidP="00097468">
            <w:pPr>
              <w:numPr>
                <w:ilvl w:val="0"/>
                <w:numId w:val="52"/>
              </w:numPr>
              <w:jc w:val="both"/>
              <w:rPr>
                <w:rFonts w:ascii="Calibri" w:hAnsi="Calibri" w:cs="Calibri"/>
                <w:sz w:val="18"/>
                <w:szCs w:val="22"/>
                <w:lang w:eastAsia="es-ES"/>
              </w:rPr>
            </w:pPr>
            <w:r w:rsidRPr="00456067">
              <w:rPr>
                <w:rFonts w:ascii="Calibri" w:hAnsi="Calibri" w:cs="Calibri"/>
                <w:sz w:val="18"/>
                <w:szCs w:val="22"/>
                <w:u w:val="single"/>
                <w:lang w:eastAsia="es-ES"/>
              </w:rPr>
              <w:t>Otras garantías:</w:t>
            </w:r>
            <w:r w:rsidRPr="00456067">
              <w:rPr>
                <w:rFonts w:ascii="Calibri" w:hAnsi="Calibri" w:cs="Calibri"/>
                <w:sz w:val="18"/>
                <w:szCs w:val="22"/>
                <w:lang w:eastAsia="es-ES"/>
              </w:rPr>
              <w:t xml:space="preserve"> conforme lo requerido en el presente anexo.</w:t>
            </w:r>
          </w:p>
          <w:p w:rsidR="00097468" w:rsidRPr="00456067" w:rsidRDefault="00097468" w:rsidP="00EE4245">
            <w:pPr>
              <w:jc w:val="both"/>
              <w:rPr>
                <w:rFonts w:ascii="Calibri" w:hAnsi="Calibri" w:cs="Calibri"/>
                <w:sz w:val="18"/>
                <w:szCs w:val="22"/>
                <w:lang w:eastAsia="es-ES"/>
              </w:rPr>
            </w:pPr>
            <w:r w:rsidRPr="00456067">
              <w:rPr>
                <w:rFonts w:ascii="Calibri" w:hAnsi="Calibri" w:cs="Calibri"/>
                <w:sz w:val="18"/>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97468" w:rsidRPr="00456067" w:rsidTr="00EE424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7468" w:rsidRPr="00456067" w:rsidRDefault="00097468" w:rsidP="00EE4245">
            <w:pPr>
              <w:pStyle w:val="Prrafodelista"/>
              <w:ind w:left="0"/>
              <w:jc w:val="both"/>
              <w:rPr>
                <w:rFonts w:ascii="Calibri" w:hAnsi="Calibri" w:cs="Calibri"/>
                <w:b/>
                <w:bCs/>
                <w:sz w:val="18"/>
                <w:szCs w:val="22"/>
              </w:rPr>
            </w:pPr>
            <w:r w:rsidRPr="00456067">
              <w:rPr>
                <w:rFonts w:ascii="Calibri" w:hAnsi="Calibri" w:cs="Calibri"/>
                <w:b/>
                <w:bCs/>
                <w:sz w:val="18"/>
                <w:szCs w:val="22"/>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097468" w:rsidRPr="00456067" w:rsidRDefault="00097468" w:rsidP="00EE4245">
            <w:pPr>
              <w:jc w:val="both"/>
              <w:rPr>
                <w:rFonts w:ascii="Calibri" w:hAnsi="Calibri" w:cs="Calibri"/>
                <w:sz w:val="18"/>
                <w:szCs w:val="22"/>
                <w:lang w:eastAsia="es-ES"/>
              </w:rPr>
            </w:pPr>
            <w:r w:rsidRPr="00456067">
              <w:rPr>
                <w:rFonts w:ascii="Calibri" w:hAnsi="Calibri" w:cs="Calibri"/>
                <w:sz w:val="18"/>
                <w:szCs w:val="22"/>
                <w:lang w:eastAsia="es-ES"/>
              </w:rPr>
              <w:t>Debe incluir las cláusulas de:</w:t>
            </w:r>
          </w:p>
          <w:p w:rsidR="00097468" w:rsidRPr="00456067" w:rsidRDefault="00097468" w:rsidP="00097468">
            <w:pPr>
              <w:pStyle w:val="Prrafodelista"/>
              <w:numPr>
                <w:ilvl w:val="0"/>
                <w:numId w:val="53"/>
              </w:numPr>
              <w:jc w:val="both"/>
              <w:rPr>
                <w:rFonts w:ascii="Calibri" w:hAnsi="Calibri" w:cs="Calibri"/>
                <w:sz w:val="18"/>
                <w:szCs w:val="22"/>
                <w:lang w:eastAsia="es-ES"/>
              </w:rPr>
            </w:pPr>
            <w:r w:rsidRPr="00456067">
              <w:rPr>
                <w:rFonts w:ascii="Calibri" w:hAnsi="Calibri" w:cs="Calibri"/>
                <w:sz w:val="18"/>
                <w:szCs w:val="22"/>
                <w:lang w:eastAsia="es-ES"/>
              </w:rPr>
              <w:t xml:space="preserve">Para Boletas de Garantía: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INMEDIATA</w:t>
            </w:r>
          </w:p>
          <w:p w:rsidR="00097468" w:rsidRPr="00456067" w:rsidRDefault="00097468" w:rsidP="00097468">
            <w:pPr>
              <w:pStyle w:val="Prrafodelista"/>
              <w:numPr>
                <w:ilvl w:val="0"/>
                <w:numId w:val="53"/>
              </w:numPr>
              <w:jc w:val="both"/>
              <w:rPr>
                <w:rFonts w:ascii="Calibri" w:hAnsi="Calibri" w:cs="Calibri"/>
                <w:sz w:val="18"/>
                <w:szCs w:val="22"/>
                <w:lang w:eastAsia="es-ES"/>
              </w:rPr>
            </w:pPr>
            <w:r w:rsidRPr="00456067">
              <w:rPr>
                <w:rFonts w:ascii="Calibri" w:hAnsi="Calibri" w:cs="Calibri"/>
                <w:sz w:val="18"/>
                <w:szCs w:val="22"/>
                <w:lang w:eastAsia="es-ES"/>
              </w:rPr>
              <w:t xml:space="preserve">Para Garantías a Primer Requerimiento: RENOVABLE, IRREVOCABLE y </w:t>
            </w:r>
            <w:r w:rsidRPr="00456067">
              <w:rPr>
                <w:rFonts w:ascii="Calibri" w:hAnsi="Calibri" w:cs="Calibri"/>
                <w:b/>
                <w:sz w:val="18"/>
                <w:szCs w:val="22"/>
                <w:u w:val="single"/>
                <w:lang w:eastAsia="es-ES"/>
              </w:rPr>
              <w:t>explícitamente</w:t>
            </w:r>
            <w:r w:rsidRPr="00456067">
              <w:rPr>
                <w:rFonts w:ascii="Calibri" w:hAnsi="Calibri" w:cs="Calibri"/>
                <w:b/>
                <w:sz w:val="18"/>
                <w:szCs w:val="22"/>
                <w:lang w:eastAsia="es-ES"/>
              </w:rPr>
              <w:t xml:space="preserve"> </w:t>
            </w:r>
            <w:r w:rsidRPr="00456067">
              <w:rPr>
                <w:rFonts w:ascii="Calibri" w:hAnsi="Calibri" w:cs="Calibri"/>
                <w:sz w:val="18"/>
                <w:szCs w:val="22"/>
                <w:lang w:eastAsia="es-ES"/>
              </w:rPr>
              <w:t>de EJECUCIÓN A PRIMER REQUERIMIENTO</w:t>
            </w:r>
          </w:p>
        </w:tc>
      </w:tr>
    </w:tbl>
    <w:p w:rsidR="00097468" w:rsidRPr="00A21237" w:rsidRDefault="00097468" w:rsidP="00D50313">
      <w:pPr>
        <w:pStyle w:val="Prrafodelista"/>
        <w:spacing w:after="13" w:line="276" w:lineRule="auto"/>
        <w:ind w:left="0"/>
        <w:contextualSpacing/>
        <w:jc w:val="both"/>
        <w:rPr>
          <w:rFonts w:ascii="Calibri" w:hAnsi="Calibri" w:cs="Calibri"/>
          <w:b/>
          <w:sz w:val="14"/>
          <w:szCs w:val="18"/>
        </w:rPr>
      </w:pPr>
      <w:r w:rsidRPr="00C229A6">
        <w:rPr>
          <w:rFonts w:ascii="Calibri" w:hAnsi="Calibri" w:cs="Calibri"/>
          <w:b/>
          <w:sz w:val="22"/>
          <w:szCs w:val="22"/>
        </w:rPr>
        <w:t>NOTA: EL INCUMPLIMIENTO DE LOS PARAMETROS ESTABLECIDOS PRECEDENTEMENTE, NO</w:t>
      </w:r>
      <w:r w:rsidRPr="00C20339">
        <w:rPr>
          <w:rFonts w:ascii="Calibri" w:hAnsi="Calibri" w:cs="Calibri"/>
          <w:b/>
          <w:sz w:val="22"/>
          <w:szCs w:val="22"/>
        </w:rPr>
        <w:t xml:space="preserve"> DARÁ</w:t>
      </w:r>
      <w:r w:rsidRPr="00C229A6">
        <w:rPr>
          <w:rFonts w:ascii="Calibri" w:hAnsi="Calibri" w:cs="Calibri"/>
          <w:b/>
          <w:sz w:val="22"/>
          <w:szCs w:val="22"/>
          <w:u w:val="single"/>
        </w:rPr>
        <w:t xml:space="preserve"> LUGAR A SUBSANACION ALGUNA</w:t>
      </w:r>
    </w:p>
    <w:p w:rsidR="00D50313" w:rsidRPr="00D50313" w:rsidRDefault="00D50313" w:rsidP="00D50313">
      <w:pPr>
        <w:rPr>
          <w:rFonts w:eastAsia="Arial Unicode MS"/>
        </w:rPr>
      </w:pPr>
    </w:p>
    <w:p w:rsidR="00D9185F" w:rsidRPr="006F470A" w:rsidRDefault="00D9185F" w:rsidP="00D9185F">
      <w:pPr>
        <w:rPr>
          <w:rFonts w:asciiTheme="minorHAnsi" w:eastAsia="Arial Unicode MS" w:hAnsiTheme="minorHAnsi" w:cstheme="minorHAnsi"/>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D50313">
        <w:trPr>
          <w:trHeight w:val="594"/>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D50313" w:rsidRPr="005626DC" w:rsidRDefault="00D50313" w:rsidP="00D50313">
      <w:pPr>
        <w:spacing w:before="120" w:after="120"/>
        <w:ind w:left="4248"/>
        <w:jc w:val="right"/>
        <w:rPr>
          <w:rFonts w:ascii="Arial" w:hAnsi="Arial" w:cs="Arial"/>
          <w:b/>
        </w:rPr>
      </w:pPr>
      <w:r>
        <w:rPr>
          <w:rFonts w:ascii="Arial" w:hAnsi="Arial" w:cs="Arial"/>
          <w:b/>
        </w:rPr>
        <w:t>CONTRATO: DCOD-…/2018</w:t>
      </w:r>
      <w:r w:rsidRPr="005626DC">
        <w:rPr>
          <w:rFonts w:ascii="Arial" w:hAnsi="Arial" w:cs="Arial"/>
          <w:b/>
        </w:rPr>
        <w:tab/>
      </w:r>
      <w:r w:rsidRPr="005626DC">
        <w:rPr>
          <w:rFonts w:ascii="Arial" w:hAnsi="Arial" w:cs="Arial"/>
          <w:b/>
        </w:rPr>
        <w:tab/>
      </w:r>
    </w:p>
    <w:p w:rsidR="00D50313" w:rsidRPr="005626DC" w:rsidRDefault="00D50313" w:rsidP="00D50313">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D50313" w:rsidRPr="005626DC" w:rsidRDefault="00D50313" w:rsidP="00D50313">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D50313" w:rsidRPr="005626DC" w:rsidRDefault="00D50313" w:rsidP="00D50313">
      <w:pPr>
        <w:tabs>
          <w:tab w:val="left" w:pos="0"/>
        </w:tabs>
        <w:jc w:val="center"/>
        <w:rPr>
          <w:rFonts w:ascii="Arial" w:hAnsi="Arial" w:cs="Arial"/>
          <w:b/>
        </w:rPr>
      </w:pPr>
      <w:r w:rsidRPr="005626DC">
        <w:rPr>
          <w:rFonts w:ascii="Arial" w:hAnsi="Arial" w:cs="Arial"/>
          <w:b/>
        </w:rPr>
        <w:t>CÓDIGO: _______________</w:t>
      </w:r>
    </w:p>
    <w:p w:rsidR="00D50313" w:rsidRPr="001358DD" w:rsidRDefault="00D50313" w:rsidP="00D50313">
      <w:pPr>
        <w:spacing w:after="120"/>
        <w:jc w:val="both"/>
        <w:rPr>
          <w:rFonts w:ascii="Arial" w:hAnsi="Arial" w:cs="Arial"/>
          <w:b/>
          <w:sz w:val="14"/>
          <w:szCs w:val="21"/>
          <w:lang w:val="es-BO"/>
        </w:rPr>
      </w:pPr>
    </w:p>
    <w:p w:rsidR="00D50313" w:rsidRPr="00012AE1" w:rsidRDefault="00D50313" w:rsidP="00D50313">
      <w:pPr>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D50313" w:rsidRPr="00012AE1" w:rsidRDefault="00D50313" w:rsidP="00D50313">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D50313" w:rsidRPr="001358DD" w:rsidRDefault="00D50313" w:rsidP="00D50313">
      <w:pPr>
        <w:autoSpaceDE w:val="0"/>
        <w:autoSpaceDN w:val="0"/>
        <w:adjustRightInd w:val="0"/>
        <w:jc w:val="both"/>
        <w:rPr>
          <w:rFonts w:ascii="Arial" w:hAnsi="Arial" w:cs="Arial"/>
          <w:b/>
          <w:sz w:val="14"/>
          <w:u w:val="single"/>
        </w:rPr>
      </w:pPr>
    </w:p>
    <w:p w:rsidR="00D50313" w:rsidRPr="00012AE1" w:rsidRDefault="00D50313" w:rsidP="00D50313">
      <w:pPr>
        <w:autoSpaceDE w:val="0"/>
        <w:autoSpaceDN w:val="0"/>
        <w:adjustRightInd w:val="0"/>
        <w:jc w:val="both"/>
        <w:rPr>
          <w:rFonts w:ascii="Arial" w:hAnsi="Arial" w:cs="Arial"/>
        </w:rPr>
      </w:pPr>
      <w:r w:rsidRPr="00012AE1">
        <w:rPr>
          <w:rFonts w:ascii="Arial" w:hAnsi="Arial" w:cs="Arial"/>
          <w:b/>
          <w:u w:val="single"/>
        </w:rPr>
        <w:t>PRIMERA. (PARTES CONTRATANTES)</w:t>
      </w:r>
    </w:p>
    <w:p w:rsidR="00D50313" w:rsidRPr="005626DC" w:rsidRDefault="00D50313" w:rsidP="00056508">
      <w:pPr>
        <w:pStyle w:val="Prrafodelista"/>
        <w:numPr>
          <w:ilvl w:val="1"/>
          <w:numId w:val="46"/>
        </w:numPr>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D50313" w:rsidRPr="005626DC" w:rsidRDefault="00D50313" w:rsidP="00D50313">
      <w:pPr>
        <w:pStyle w:val="Prrafodelista"/>
        <w:ind w:left="709"/>
        <w:jc w:val="both"/>
        <w:rPr>
          <w:rFonts w:ascii="Arial" w:hAnsi="Arial" w:cs="Arial"/>
          <w:i/>
        </w:rPr>
      </w:pPr>
    </w:p>
    <w:p w:rsidR="00D50313" w:rsidRPr="005626DC" w:rsidRDefault="00D50313" w:rsidP="00056508">
      <w:pPr>
        <w:pStyle w:val="Prrafodelista"/>
        <w:numPr>
          <w:ilvl w:val="1"/>
          <w:numId w:val="46"/>
        </w:numPr>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D50313" w:rsidRPr="005626DC" w:rsidRDefault="00D50313" w:rsidP="00D50313">
      <w:pPr>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50313" w:rsidRPr="005626DC" w:rsidRDefault="00D50313" w:rsidP="00D50313">
      <w:pPr>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D50313" w:rsidRPr="005626DC" w:rsidRDefault="00D50313" w:rsidP="00D50313">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D50313" w:rsidRPr="005626DC" w:rsidRDefault="00D50313" w:rsidP="00D50313">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50313" w:rsidRPr="005626DC" w:rsidRDefault="00D50313" w:rsidP="00D50313">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D50313" w:rsidRPr="005626DC" w:rsidRDefault="00D50313" w:rsidP="00D50313">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D50313" w:rsidRPr="005626DC" w:rsidTr="00E44897">
        <w:tc>
          <w:tcPr>
            <w:tcW w:w="2522" w:type="dxa"/>
          </w:tcPr>
          <w:p w:rsidR="00D50313" w:rsidRPr="005626DC" w:rsidRDefault="00D50313" w:rsidP="00E44897">
            <w:pPr>
              <w:spacing w:before="120" w:after="120"/>
              <w:rPr>
                <w:rFonts w:ascii="Arial" w:hAnsi="Arial" w:cs="Arial"/>
                <w:b/>
              </w:rPr>
            </w:pPr>
            <w:r w:rsidRPr="005626DC">
              <w:rPr>
                <w:rFonts w:ascii="Arial" w:hAnsi="Arial" w:cs="Arial"/>
                <w:b/>
              </w:rPr>
              <w:t>Adquisición:</w:t>
            </w:r>
          </w:p>
          <w:p w:rsidR="00D50313" w:rsidRPr="005626DC" w:rsidRDefault="00D50313" w:rsidP="00E44897">
            <w:pPr>
              <w:spacing w:before="120" w:after="120"/>
              <w:jc w:val="both"/>
              <w:rPr>
                <w:rFonts w:ascii="Arial" w:hAnsi="Arial" w:cs="Arial"/>
              </w:rPr>
            </w:pPr>
          </w:p>
        </w:tc>
        <w:tc>
          <w:tcPr>
            <w:tcW w:w="6237" w:type="dxa"/>
          </w:tcPr>
          <w:p w:rsidR="00D50313" w:rsidRPr="005626DC" w:rsidRDefault="00D50313" w:rsidP="00E44897">
            <w:pPr>
              <w:spacing w:before="120" w:after="120"/>
              <w:jc w:val="both"/>
              <w:rPr>
                <w:rFonts w:ascii="Arial" w:hAnsi="Arial" w:cs="Arial"/>
              </w:rPr>
            </w:pPr>
            <w:r w:rsidRPr="005626DC">
              <w:rPr>
                <w:rFonts w:ascii="Arial" w:hAnsi="Arial" w:cs="Arial"/>
              </w:rPr>
              <w:lastRenderedPageBreak/>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w:t>
            </w:r>
            <w:r w:rsidRPr="005626DC">
              <w:rPr>
                <w:rFonts w:ascii="Arial" w:hAnsi="Arial" w:cs="Arial"/>
              </w:rPr>
              <w:lastRenderedPageBreak/>
              <w:t>al objeto del presente Contrato, con su personal, materiales y recursos, bajo su exclusiva responsabilidad y riesgo, cumpliendo las previsiones de este Contrato, sus anexos y la Ley Aplicable.</w:t>
            </w:r>
          </w:p>
        </w:tc>
      </w:tr>
      <w:tr w:rsidR="00D50313" w:rsidRPr="005626DC" w:rsidTr="00E44897">
        <w:tc>
          <w:tcPr>
            <w:tcW w:w="2522" w:type="dxa"/>
          </w:tcPr>
          <w:p w:rsidR="00D50313" w:rsidRPr="005626DC" w:rsidRDefault="00D50313" w:rsidP="00E44897">
            <w:pPr>
              <w:spacing w:before="120" w:after="120"/>
              <w:jc w:val="both"/>
              <w:rPr>
                <w:rFonts w:ascii="Arial" w:hAnsi="Arial" w:cs="Arial"/>
                <w:b/>
              </w:rPr>
            </w:pPr>
            <w:r w:rsidRPr="005626DC">
              <w:rPr>
                <w:rFonts w:ascii="Arial" w:hAnsi="Arial" w:cs="Arial"/>
                <w:b/>
              </w:rPr>
              <w:lastRenderedPageBreak/>
              <w:t>Contrato:</w:t>
            </w:r>
          </w:p>
        </w:tc>
        <w:tc>
          <w:tcPr>
            <w:tcW w:w="6237" w:type="dxa"/>
          </w:tcPr>
          <w:p w:rsidR="00D50313" w:rsidRPr="005626DC" w:rsidRDefault="00D50313" w:rsidP="00E4489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D50313" w:rsidRPr="005626DC" w:rsidTr="00E44897">
        <w:tc>
          <w:tcPr>
            <w:tcW w:w="2522" w:type="dxa"/>
          </w:tcPr>
          <w:p w:rsidR="00D50313" w:rsidRPr="005626DC" w:rsidRDefault="00D50313" w:rsidP="00E44897">
            <w:pPr>
              <w:spacing w:before="120" w:after="120"/>
              <w:rPr>
                <w:rFonts w:ascii="Arial" w:hAnsi="Arial" w:cs="Arial"/>
                <w:b/>
              </w:rPr>
            </w:pPr>
            <w:r w:rsidRPr="005626DC">
              <w:rPr>
                <w:rFonts w:ascii="Arial" w:hAnsi="Arial" w:cs="Arial"/>
                <w:b/>
              </w:rPr>
              <w:t>Responsable o Comité de Recepción:</w:t>
            </w:r>
          </w:p>
        </w:tc>
        <w:tc>
          <w:tcPr>
            <w:tcW w:w="6237" w:type="dxa"/>
          </w:tcPr>
          <w:p w:rsidR="00D50313" w:rsidRPr="005626DC" w:rsidRDefault="00D50313" w:rsidP="00E4489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D50313" w:rsidRPr="005626DC" w:rsidTr="00E44897">
        <w:tc>
          <w:tcPr>
            <w:tcW w:w="2522" w:type="dxa"/>
          </w:tcPr>
          <w:p w:rsidR="00D50313" w:rsidRPr="005626DC" w:rsidRDefault="00D50313" w:rsidP="00E4489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D50313" w:rsidRPr="005626DC" w:rsidRDefault="00D50313" w:rsidP="00E4489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D50313" w:rsidRPr="005626DC" w:rsidTr="00E44897">
        <w:tc>
          <w:tcPr>
            <w:tcW w:w="2522" w:type="dxa"/>
          </w:tcPr>
          <w:p w:rsidR="00D50313" w:rsidRPr="005626DC" w:rsidRDefault="00D50313" w:rsidP="00E44897">
            <w:pPr>
              <w:spacing w:before="120" w:after="120"/>
              <w:rPr>
                <w:rFonts w:ascii="Arial" w:hAnsi="Arial" w:cs="Arial"/>
                <w:b/>
              </w:rPr>
            </w:pPr>
            <w:r w:rsidRPr="005626DC">
              <w:rPr>
                <w:rFonts w:ascii="Arial" w:hAnsi="Arial" w:cs="Arial"/>
                <w:b/>
              </w:rPr>
              <w:t>Unidad Solicitante:</w:t>
            </w:r>
          </w:p>
        </w:tc>
        <w:tc>
          <w:tcPr>
            <w:tcW w:w="6237" w:type="dxa"/>
          </w:tcPr>
          <w:p w:rsidR="00D50313" w:rsidRPr="005626DC" w:rsidRDefault="00D50313" w:rsidP="00E4489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D50313" w:rsidRPr="005626DC" w:rsidRDefault="00D50313" w:rsidP="00D50313">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D50313" w:rsidRPr="005626DC" w:rsidRDefault="00D50313" w:rsidP="00D503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D50313" w:rsidRPr="005626DC" w:rsidRDefault="00D50313" w:rsidP="00D503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D50313" w:rsidRPr="005626DC" w:rsidRDefault="00D50313" w:rsidP="00D503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D50313" w:rsidRPr="005626DC" w:rsidRDefault="00D50313" w:rsidP="00D503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0313" w:rsidRPr="005626DC" w:rsidRDefault="00D50313" w:rsidP="00D503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D50313" w:rsidRPr="005626DC" w:rsidRDefault="00D50313" w:rsidP="00D5031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D50313" w:rsidRDefault="00D50313" w:rsidP="00D50313">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50313" w:rsidRPr="005626DC" w:rsidRDefault="00D50313" w:rsidP="00D50313">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D50313" w:rsidRPr="005626DC" w:rsidRDefault="00D50313" w:rsidP="00D50313">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D50313" w:rsidRPr="005626DC" w:rsidRDefault="00D50313" w:rsidP="00D50313">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D50313" w:rsidRPr="005626DC" w:rsidRDefault="00D50313" w:rsidP="00D50313">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D50313" w:rsidRPr="005626DC" w:rsidRDefault="00D50313" w:rsidP="00D50313">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D50313" w:rsidRPr="005626DC" w:rsidRDefault="00D50313" w:rsidP="00D50313">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D50313" w:rsidRPr="005626DC" w:rsidRDefault="00D50313" w:rsidP="00D50313">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D50313" w:rsidRPr="005626DC" w:rsidRDefault="00D50313" w:rsidP="00D50313">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D50313" w:rsidRPr="005626DC" w:rsidRDefault="00D50313" w:rsidP="00D50313">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D50313" w:rsidRPr="005626DC" w:rsidRDefault="00D50313" w:rsidP="00D50313">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50313" w:rsidRPr="005626DC" w:rsidRDefault="00D50313" w:rsidP="00D50313">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D50313" w:rsidRPr="005626DC" w:rsidRDefault="00D50313" w:rsidP="00D50313">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D50313" w:rsidRPr="005626DC" w:rsidRDefault="00D50313" w:rsidP="00D50313">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D50313" w:rsidRPr="005626DC" w:rsidRDefault="00D50313" w:rsidP="00D5031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D50313" w:rsidRPr="005626DC" w:rsidRDefault="00D50313" w:rsidP="00D50313">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D50313" w:rsidRPr="005626DC" w:rsidRDefault="00D50313" w:rsidP="00D50313">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D50313" w:rsidRPr="005626DC" w:rsidTr="00E4489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D50313" w:rsidRPr="005626DC" w:rsidRDefault="00D50313" w:rsidP="00E4489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D50313" w:rsidRPr="005626DC" w:rsidRDefault="00D50313" w:rsidP="00E4489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D50313" w:rsidRPr="005626DC" w:rsidRDefault="00D50313" w:rsidP="00E4489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D50313" w:rsidRPr="005626DC" w:rsidRDefault="00D50313" w:rsidP="00E4489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D50313" w:rsidRPr="005626DC" w:rsidRDefault="00D50313" w:rsidP="00E4489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D50313" w:rsidRPr="005626DC" w:rsidRDefault="00D50313" w:rsidP="00E4489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D50313" w:rsidRPr="005626DC" w:rsidRDefault="00D50313" w:rsidP="00E4489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D50313" w:rsidRPr="005626DC" w:rsidRDefault="00D50313" w:rsidP="00E44897">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D50313" w:rsidRPr="005626DC" w:rsidRDefault="00D50313" w:rsidP="00E4489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D50313" w:rsidRPr="005626DC" w:rsidTr="00E44897">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D50313" w:rsidRPr="005626DC" w:rsidRDefault="00D50313" w:rsidP="00E4489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D50313" w:rsidRPr="005626DC" w:rsidRDefault="00D50313" w:rsidP="00E4489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D50313" w:rsidRPr="005626DC" w:rsidRDefault="00D50313" w:rsidP="00E4489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D50313" w:rsidRPr="005626DC" w:rsidRDefault="00D50313" w:rsidP="00E4489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D50313" w:rsidRPr="005626DC" w:rsidRDefault="00D50313" w:rsidP="00E4489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D50313" w:rsidRPr="005626DC" w:rsidRDefault="00D50313" w:rsidP="00E44897">
            <w:pPr>
              <w:jc w:val="right"/>
              <w:rPr>
                <w:rFonts w:ascii="Arial" w:hAnsi="Arial" w:cs="Arial"/>
                <w:color w:val="000000"/>
                <w:lang w:val="es-BO" w:eastAsia="es-BO"/>
              </w:rPr>
            </w:pPr>
          </w:p>
        </w:tc>
      </w:tr>
      <w:tr w:rsidR="00D50313" w:rsidRPr="005626DC" w:rsidTr="00E44897">
        <w:trPr>
          <w:trHeight w:val="285"/>
        </w:trPr>
        <w:tc>
          <w:tcPr>
            <w:tcW w:w="640" w:type="dxa"/>
            <w:tcBorders>
              <w:top w:val="single" w:sz="4" w:space="0" w:color="auto"/>
            </w:tcBorders>
            <w:shd w:val="clear" w:color="auto" w:fill="auto"/>
            <w:noWrap/>
            <w:vAlign w:val="center"/>
            <w:hideMark/>
          </w:tcPr>
          <w:p w:rsidR="00D50313" w:rsidRPr="005626DC" w:rsidRDefault="00D50313" w:rsidP="00E4489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D50313" w:rsidRPr="005626DC" w:rsidRDefault="00D50313" w:rsidP="00E4489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D50313" w:rsidRPr="005626DC" w:rsidRDefault="00D50313" w:rsidP="00E4489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D50313" w:rsidRPr="005626DC" w:rsidRDefault="00D50313" w:rsidP="00E4489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0313" w:rsidRPr="005626DC" w:rsidRDefault="00D50313" w:rsidP="00E4489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D50313" w:rsidRPr="005626DC" w:rsidRDefault="00D50313" w:rsidP="00E44897">
            <w:pPr>
              <w:jc w:val="right"/>
              <w:rPr>
                <w:rFonts w:ascii="Arial" w:hAnsi="Arial" w:cs="Arial"/>
                <w:b/>
                <w:bCs/>
                <w:color w:val="000000"/>
                <w:lang w:val="es-BO" w:eastAsia="es-BO"/>
              </w:rPr>
            </w:pPr>
          </w:p>
        </w:tc>
      </w:tr>
    </w:tbl>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D50313" w:rsidRPr="005626DC" w:rsidRDefault="00D50313" w:rsidP="00D5031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D50313" w:rsidRDefault="00D50313" w:rsidP="00D5031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D50313" w:rsidRPr="005626DC" w:rsidRDefault="00D50313" w:rsidP="00D5031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D50313" w:rsidRPr="005626DC" w:rsidRDefault="00D50313" w:rsidP="00D50313">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D50313" w:rsidRPr="005626DC" w:rsidRDefault="00D50313" w:rsidP="00056508">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D50313" w:rsidRPr="005626DC" w:rsidRDefault="00D50313" w:rsidP="00056508">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D50313" w:rsidRPr="005626DC" w:rsidRDefault="00D50313" w:rsidP="00056508">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D50313" w:rsidRPr="005626DC" w:rsidRDefault="00D50313" w:rsidP="00056508">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D50313" w:rsidRPr="005626DC" w:rsidRDefault="00D50313" w:rsidP="00056508">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D50313" w:rsidRPr="005626DC" w:rsidRDefault="00D50313" w:rsidP="00D50313">
      <w:pPr>
        <w:spacing w:before="120" w:after="120"/>
        <w:jc w:val="both"/>
        <w:rPr>
          <w:rFonts w:ascii="Arial" w:hAnsi="Arial" w:cs="Arial"/>
          <w:b/>
          <w:iCs/>
          <w:u w:val="single"/>
        </w:rPr>
      </w:pPr>
      <w:r w:rsidRPr="005626DC">
        <w:rPr>
          <w:rFonts w:ascii="Arial" w:hAnsi="Arial" w:cs="Arial"/>
          <w:b/>
          <w:iCs/>
          <w:u w:val="single"/>
        </w:rPr>
        <w:t>DÉCIMA PRIMERA.- (FACTURACIÓN)</w:t>
      </w:r>
    </w:p>
    <w:p w:rsidR="00D50313" w:rsidRPr="005626DC" w:rsidRDefault="00D50313" w:rsidP="00D50313">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D50313" w:rsidRPr="005626DC" w:rsidRDefault="00D50313" w:rsidP="00D50313">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D50313" w:rsidRPr="005626DC" w:rsidRDefault="00D50313" w:rsidP="00D5031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50313" w:rsidRDefault="00D50313" w:rsidP="00D50313">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D50313" w:rsidRPr="005626DC" w:rsidRDefault="00D50313" w:rsidP="00D50313">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D50313" w:rsidRPr="005626DC" w:rsidRDefault="00D50313" w:rsidP="00D50313">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D50313" w:rsidRPr="005626DC" w:rsidRDefault="00D50313" w:rsidP="00D50313">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D50313" w:rsidRPr="005626DC" w:rsidTr="00E44897">
        <w:trPr>
          <w:trHeight w:val="220"/>
        </w:trPr>
        <w:tc>
          <w:tcPr>
            <w:tcW w:w="4541" w:type="dxa"/>
            <w:tcBorders>
              <w:top w:val="single" w:sz="4" w:space="0" w:color="auto"/>
              <w:left w:val="single" w:sz="4" w:space="0" w:color="auto"/>
              <w:bottom w:val="single" w:sz="4" w:space="0" w:color="auto"/>
              <w:right w:val="single" w:sz="4" w:space="0" w:color="auto"/>
            </w:tcBorders>
          </w:tcPr>
          <w:p w:rsidR="00D50313" w:rsidRPr="005626DC" w:rsidRDefault="00D50313" w:rsidP="00E4489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D50313" w:rsidRPr="005626DC" w:rsidRDefault="00D50313" w:rsidP="00E4489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D50313" w:rsidRPr="005626DC" w:rsidTr="00E44897">
        <w:trPr>
          <w:trHeight w:val="1402"/>
        </w:trPr>
        <w:tc>
          <w:tcPr>
            <w:tcW w:w="4541" w:type="dxa"/>
            <w:tcBorders>
              <w:top w:val="single" w:sz="4" w:space="0" w:color="auto"/>
              <w:left w:val="single" w:sz="4" w:space="0" w:color="auto"/>
              <w:bottom w:val="single" w:sz="4" w:space="0" w:color="auto"/>
              <w:right w:val="single" w:sz="4" w:space="0" w:color="auto"/>
            </w:tcBorders>
          </w:tcPr>
          <w:p w:rsidR="00D50313" w:rsidRPr="005626DC" w:rsidRDefault="00D50313" w:rsidP="00E4489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D50313" w:rsidRDefault="00D50313" w:rsidP="00E448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50313" w:rsidRPr="00E07048" w:rsidRDefault="00D50313" w:rsidP="00E4489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50313" w:rsidRPr="005626DC" w:rsidRDefault="00D50313" w:rsidP="00E4489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D50313" w:rsidRPr="005626DC" w:rsidRDefault="00D50313" w:rsidP="00E4489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D50313" w:rsidRPr="005626DC" w:rsidRDefault="00D50313" w:rsidP="00E4489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D50313" w:rsidRPr="005626DC" w:rsidRDefault="00D50313" w:rsidP="00E4489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D50313" w:rsidRDefault="00D50313" w:rsidP="00E4489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D50313" w:rsidRDefault="00D50313" w:rsidP="00E4489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D50313" w:rsidRPr="005626DC" w:rsidRDefault="00D50313" w:rsidP="00E4489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D50313" w:rsidRPr="005626DC" w:rsidRDefault="00D50313" w:rsidP="00E4489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D50313" w:rsidRPr="005626DC" w:rsidRDefault="00D50313" w:rsidP="00E4489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D50313" w:rsidRPr="005626DC" w:rsidRDefault="00D50313" w:rsidP="00D5031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D50313" w:rsidRPr="005626DC" w:rsidRDefault="00D50313" w:rsidP="00D50313">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D50313" w:rsidRPr="005626DC" w:rsidRDefault="00D50313" w:rsidP="00D50313">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D50313" w:rsidRPr="005626DC" w:rsidRDefault="00D50313" w:rsidP="00D50313">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D50313" w:rsidRPr="005626DC" w:rsidRDefault="00D50313" w:rsidP="00D5031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D50313" w:rsidRPr="005626DC" w:rsidRDefault="00D50313" w:rsidP="00D5031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D50313" w:rsidRPr="005626DC" w:rsidRDefault="00D50313" w:rsidP="00D50313">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D50313" w:rsidRPr="005626DC" w:rsidRDefault="00D50313" w:rsidP="00D5031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50313" w:rsidRPr="005626DC" w:rsidRDefault="00D50313" w:rsidP="00D5031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50313" w:rsidRPr="005626DC" w:rsidRDefault="00D50313" w:rsidP="00D50313">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50313" w:rsidRPr="005626DC" w:rsidRDefault="00D50313" w:rsidP="00D50313">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rsidR="00D50313" w:rsidRPr="005626DC" w:rsidRDefault="00D50313" w:rsidP="00D50313">
      <w:pPr>
        <w:spacing w:before="120" w:after="120"/>
        <w:ind w:left="1134"/>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50313" w:rsidRPr="005626DC" w:rsidRDefault="00D50313" w:rsidP="00D50313">
      <w:pPr>
        <w:spacing w:before="120" w:after="1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50313" w:rsidRPr="005626DC" w:rsidRDefault="00D50313" w:rsidP="00056508">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50313" w:rsidRPr="005626DC" w:rsidRDefault="00D50313" w:rsidP="00D50313">
      <w:pPr>
        <w:spacing w:before="120" w:after="1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D50313" w:rsidRPr="005626DC" w:rsidRDefault="00D50313" w:rsidP="00D50313">
      <w:pPr>
        <w:spacing w:before="120" w:after="1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D50313" w:rsidRPr="005626DC" w:rsidRDefault="00D50313" w:rsidP="00D50313">
      <w:pPr>
        <w:spacing w:before="120" w:after="120"/>
        <w:ind w:left="720"/>
        <w:contextualSpacing/>
        <w:jc w:val="both"/>
        <w:rPr>
          <w:rFonts w:ascii="Arial" w:hAnsi="Arial" w:cs="Arial"/>
        </w:rPr>
      </w:pPr>
      <w:r w:rsidRPr="005626DC">
        <w:rPr>
          <w:rFonts w:ascii="Arial" w:hAnsi="Arial" w:cs="Arial"/>
        </w:rPr>
        <w:tab/>
      </w:r>
    </w:p>
    <w:p w:rsidR="00D50313" w:rsidRPr="005626DC" w:rsidRDefault="00D50313" w:rsidP="00056508">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D50313" w:rsidRPr="005626DC" w:rsidRDefault="00D50313" w:rsidP="00D50313">
      <w:pPr>
        <w:spacing w:before="120" w:after="120"/>
        <w:ind w:left="720"/>
        <w:contextualSpacing/>
        <w:jc w:val="both"/>
        <w:rPr>
          <w:rFonts w:ascii="Arial" w:hAnsi="Arial" w:cs="Arial"/>
        </w:rPr>
      </w:pPr>
    </w:p>
    <w:p w:rsidR="00D50313" w:rsidRPr="005626DC" w:rsidRDefault="00D50313" w:rsidP="00D50313">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D50313" w:rsidRPr="005626DC" w:rsidRDefault="00D50313" w:rsidP="00D50313">
      <w:pPr>
        <w:spacing w:before="120" w:after="120"/>
        <w:contextualSpacing/>
        <w:jc w:val="both"/>
        <w:rPr>
          <w:rFonts w:ascii="Arial" w:hAnsi="Arial" w:cs="Arial"/>
        </w:rPr>
      </w:pP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D50313" w:rsidRPr="005626DC" w:rsidRDefault="00D50313" w:rsidP="00D50313">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50313" w:rsidRPr="005626DC" w:rsidRDefault="00D50313" w:rsidP="00D50313">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50313" w:rsidRPr="005626DC" w:rsidRDefault="00D50313" w:rsidP="00D50313">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50313" w:rsidRPr="005626DC" w:rsidRDefault="00D50313" w:rsidP="00D50313">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D50313" w:rsidRPr="005626DC" w:rsidRDefault="00D50313" w:rsidP="00D50313">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50313" w:rsidRDefault="00D50313" w:rsidP="00D50313">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0313" w:rsidRPr="005626DC" w:rsidRDefault="00D50313" w:rsidP="00D50313">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50313" w:rsidRPr="005626DC" w:rsidRDefault="00D50313" w:rsidP="00D50313">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D50313" w:rsidRPr="005626DC" w:rsidRDefault="00D50313" w:rsidP="00D5031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0313" w:rsidRPr="005626DC" w:rsidRDefault="00D50313" w:rsidP="00D50313">
      <w:pPr>
        <w:shd w:val="clear" w:color="auto" w:fill="FFFFFF"/>
        <w:tabs>
          <w:tab w:val="left" w:pos="426"/>
        </w:tabs>
        <w:spacing w:before="120" w:after="120"/>
        <w:ind w:right="-6"/>
        <w:contextualSpacing/>
        <w:jc w:val="both"/>
        <w:rPr>
          <w:rFonts w:ascii="Arial" w:hAnsi="Arial" w:cs="Arial"/>
          <w:lang w:val="es-BO"/>
        </w:rPr>
      </w:pPr>
    </w:p>
    <w:p w:rsidR="00D50313" w:rsidRPr="005626DC" w:rsidRDefault="00D50313" w:rsidP="00D5031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50313" w:rsidRPr="005626DC" w:rsidRDefault="00D50313" w:rsidP="00D50313">
      <w:pPr>
        <w:spacing w:before="120" w:after="120"/>
        <w:contextualSpacing/>
        <w:jc w:val="both"/>
        <w:rPr>
          <w:rFonts w:ascii="Arial" w:hAnsi="Arial" w:cs="Arial"/>
          <w:lang w:val="es-BO"/>
        </w:rPr>
      </w:pPr>
    </w:p>
    <w:p w:rsidR="00D50313" w:rsidRPr="005626DC" w:rsidRDefault="00D50313" w:rsidP="00D5031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50313" w:rsidRPr="005626DC" w:rsidRDefault="00D50313" w:rsidP="00D50313">
      <w:pPr>
        <w:shd w:val="clear" w:color="auto" w:fill="FFFFFF"/>
        <w:tabs>
          <w:tab w:val="left" w:pos="426"/>
        </w:tabs>
        <w:spacing w:before="120" w:after="120"/>
        <w:ind w:right="-6"/>
        <w:contextualSpacing/>
        <w:jc w:val="both"/>
        <w:rPr>
          <w:rFonts w:ascii="Arial" w:hAnsi="Arial" w:cs="Arial"/>
          <w:lang w:val="es-BO"/>
        </w:rPr>
      </w:pPr>
    </w:p>
    <w:p w:rsidR="00D50313" w:rsidRPr="005626DC" w:rsidRDefault="00D50313" w:rsidP="00D50313">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D50313" w:rsidRPr="005626DC" w:rsidRDefault="00D50313" w:rsidP="00056508">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D50313" w:rsidRDefault="00D50313" w:rsidP="00056508">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D50313" w:rsidRPr="005626DC" w:rsidRDefault="00D50313" w:rsidP="00D50313">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50313" w:rsidRDefault="00D50313" w:rsidP="00D50313">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0313" w:rsidRPr="005626DC" w:rsidRDefault="00D50313" w:rsidP="00D50313">
      <w:pPr>
        <w:spacing w:before="120" w:after="120"/>
        <w:jc w:val="both"/>
        <w:rPr>
          <w:rFonts w:ascii="Arial" w:hAnsi="Arial" w:cs="Arial"/>
          <w:lang w:val="es-ES_tradnl"/>
        </w:rPr>
      </w:pPr>
    </w:p>
    <w:p w:rsidR="00D50313" w:rsidRPr="005626DC" w:rsidRDefault="00D50313" w:rsidP="00D50313">
      <w:pPr>
        <w:spacing w:before="120" w:after="120"/>
        <w:ind w:left="567" w:hanging="567"/>
        <w:jc w:val="both"/>
        <w:rPr>
          <w:rFonts w:ascii="Arial" w:hAnsi="Arial" w:cs="Arial"/>
          <w:b/>
          <w:lang w:val="es-ES_tradnl"/>
        </w:rPr>
      </w:pPr>
      <w:r w:rsidRPr="005626DC">
        <w:rPr>
          <w:rFonts w:ascii="Arial" w:hAnsi="Arial" w:cs="Arial"/>
          <w:b/>
          <w:lang w:val="es-ES_tradnl"/>
        </w:rPr>
        <w:lastRenderedPageBreak/>
        <w:t>22.1   Condiciones de Validez:</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50313" w:rsidRPr="005626DC" w:rsidRDefault="00D50313" w:rsidP="00056508">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50313" w:rsidRPr="005626DC" w:rsidRDefault="00D50313" w:rsidP="00056508">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D50313" w:rsidRPr="005626DC" w:rsidRDefault="00D50313" w:rsidP="00D50313">
      <w:pPr>
        <w:spacing w:before="120" w:after="120"/>
        <w:ind w:left="851"/>
        <w:contextualSpacing/>
        <w:jc w:val="both"/>
        <w:rPr>
          <w:rFonts w:ascii="Arial" w:hAnsi="Arial" w:cs="Arial"/>
          <w:lang w:val="es-ES_tradnl"/>
        </w:rPr>
      </w:pPr>
    </w:p>
    <w:p w:rsidR="00D50313" w:rsidRPr="005626DC" w:rsidRDefault="00D50313" w:rsidP="00056508">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D50313" w:rsidRPr="005626DC" w:rsidRDefault="00D50313" w:rsidP="00D50313">
      <w:pPr>
        <w:spacing w:before="120" w:after="120"/>
        <w:contextualSpacing/>
        <w:jc w:val="both"/>
        <w:rPr>
          <w:rFonts w:ascii="Arial" w:hAnsi="Arial" w:cs="Arial"/>
          <w:lang w:val="es-ES_tradnl"/>
        </w:rPr>
      </w:pP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D50313" w:rsidRPr="005626DC" w:rsidRDefault="00D50313" w:rsidP="00D50313">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50313" w:rsidRPr="005626DC" w:rsidRDefault="00D50313" w:rsidP="00D50313">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50313" w:rsidRPr="005626DC" w:rsidRDefault="00D50313" w:rsidP="00D50313">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D50313" w:rsidRDefault="00D50313" w:rsidP="00D50313">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rsidR="00D50313" w:rsidRPr="005626DC" w:rsidRDefault="00D50313" w:rsidP="00D50313">
      <w:pPr>
        <w:spacing w:before="120" w:after="120"/>
        <w:jc w:val="both"/>
        <w:rPr>
          <w:rFonts w:ascii="Arial" w:hAnsi="Arial" w:cs="Arial"/>
        </w:rPr>
      </w:pP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50313" w:rsidRPr="005626DC" w:rsidRDefault="00D50313" w:rsidP="00D5031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D50313" w:rsidRPr="005626DC" w:rsidRDefault="00D50313" w:rsidP="00D5031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50313" w:rsidRPr="005626DC" w:rsidRDefault="00D50313" w:rsidP="00D50313">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D50313" w:rsidRPr="005626DC" w:rsidRDefault="00D50313" w:rsidP="00D50313">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lastRenderedPageBreak/>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50313" w:rsidRPr="005626DC" w:rsidRDefault="00D50313" w:rsidP="00D50313">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D50313" w:rsidRPr="005626DC" w:rsidRDefault="00D50313" w:rsidP="00D50313">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D50313" w:rsidRPr="005626DC" w:rsidRDefault="00D50313" w:rsidP="00056508">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D50313" w:rsidRPr="005626DC" w:rsidRDefault="00D50313" w:rsidP="000565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D50313" w:rsidRPr="005626DC" w:rsidRDefault="00D50313" w:rsidP="000565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D50313" w:rsidRPr="005626DC" w:rsidRDefault="00D50313" w:rsidP="000565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50313" w:rsidRPr="008B1C05" w:rsidRDefault="00D50313" w:rsidP="000565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rsidR="00D50313" w:rsidRPr="005626DC" w:rsidRDefault="00D50313" w:rsidP="000565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D50313" w:rsidRPr="005626DC" w:rsidRDefault="00D50313" w:rsidP="00056508">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50313" w:rsidRPr="005626DC" w:rsidRDefault="00D50313" w:rsidP="00D50313">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D50313" w:rsidRPr="005626DC" w:rsidRDefault="00D50313" w:rsidP="00D50313">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50313" w:rsidRPr="005626DC" w:rsidRDefault="00D50313" w:rsidP="00056508">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D50313" w:rsidRPr="005626DC" w:rsidRDefault="00D50313" w:rsidP="00D50313">
      <w:pPr>
        <w:pStyle w:val="Prrafodelista"/>
        <w:spacing w:before="120" w:after="120"/>
        <w:ind w:left="2484"/>
        <w:jc w:val="both"/>
        <w:rPr>
          <w:rFonts w:ascii="Arial" w:hAnsi="Arial" w:cs="Arial"/>
          <w:lang w:val="es-ES_tradnl"/>
        </w:rPr>
      </w:pPr>
    </w:p>
    <w:p w:rsidR="00D50313" w:rsidRPr="005626DC" w:rsidRDefault="00D50313" w:rsidP="00056508">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50313" w:rsidRPr="005626DC" w:rsidRDefault="00D50313" w:rsidP="00D50313">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50313" w:rsidRPr="005626DC" w:rsidRDefault="00D50313" w:rsidP="00D50313">
      <w:pPr>
        <w:pStyle w:val="Prrafodelista"/>
        <w:spacing w:before="120" w:after="120"/>
        <w:ind w:left="1996" w:hanging="1145"/>
        <w:jc w:val="both"/>
        <w:rPr>
          <w:rFonts w:ascii="Arial" w:hAnsi="Arial" w:cs="Arial"/>
          <w:color w:val="000000"/>
        </w:rPr>
      </w:pPr>
    </w:p>
    <w:p w:rsidR="00D50313" w:rsidRPr="005626DC" w:rsidRDefault="00D50313" w:rsidP="00D50313">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 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D50313" w:rsidRPr="005626DC" w:rsidRDefault="00D50313" w:rsidP="00056508">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D50313" w:rsidRPr="005626DC" w:rsidRDefault="00D50313" w:rsidP="00D50313">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50313" w:rsidRPr="005626DC" w:rsidRDefault="00D50313" w:rsidP="00D50313">
      <w:pPr>
        <w:spacing w:before="120" w:after="120"/>
        <w:ind w:left="1996"/>
        <w:jc w:val="both"/>
        <w:rPr>
          <w:rFonts w:ascii="Arial" w:hAnsi="Arial" w:cs="Arial"/>
          <w:lang w:val="es-ES_tradnl"/>
        </w:rPr>
      </w:pPr>
      <w:r w:rsidRPr="005626DC">
        <w:rPr>
          <w:rFonts w:ascii="Arial" w:hAnsi="Arial" w:cs="Arial"/>
          <w:lang w:val="es-ES_tradnl"/>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50313" w:rsidRPr="005626DC" w:rsidRDefault="00D50313" w:rsidP="00D50313">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D50313" w:rsidRPr="005626DC" w:rsidRDefault="00D50313" w:rsidP="00D50313">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50313" w:rsidRPr="005626DC" w:rsidRDefault="00D50313" w:rsidP="00D50313">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50313" w:rsidRPr="005626DC" w:rsidRDefault="00D50313" w:rsidP="00D50313">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D50313" w:rsidRPr="005626DC" w:rsidRDefault="00D50313" w:rsidP="00D50313">
      <w:pPr>
        <w:spacing w:before="120" w:after="120"/>
        <w:jc w:val="both"/>
        <w:rPr>
          <w:rFonts w:ascii="Arial" w:hAnsi="Arial" w:cs="Arial"/>
          <w:b/>
          <w:u w:val="single"/>
        </w:rPr>
      </w:pPr>
      <w:r w:rsidRPr="005626DC">
        <w:rPr>
          <w:rFonts w:ascii="Arial" w:hAnsi="Arial" w:cs="Arial"/>
          <w:b/>
          <w:u w:val="single"/>
        </w:rPr>
        <w:t>VIGÉSIMA CUARTA.- (CIERRE DE CONTRATO)</w:t>
      </w:r>
    </w:p>
    <w:p w:rsidR="00D50313" w:rsidRPr="005626DC" w:rsidRDefault="00D50313" w:rsidP="00D50313">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50313" w:rsidRPr="005626DC" w:rsidRDefault="00D50313" w:rsidP="00D50313">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D50313" w:rsidRDefault="00D50313" w:rsidP="00D50313">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50313" w:rsidRPr="005626DC" w:rsidRDefault="00D50313" w:rsidP="00D50313">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rsidR="00D50313" w:rsidRPr="005626DC" w:rsidRDefault="00D50313" w:rsidP="00D50313">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D50313" w:rsidRPr="005626DC" w:rsidRDefault="00D50313" w:rsidP="00D50313">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D50313" w:rsidRPr="008B1C05" w:rsidRDefault="00D50313" w:rsidP="00D50313">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rsidR="00D50313" w:rsidRPr="008B1C05" w:rsidRDefault="00D50313" w:rsidP="00D50313">
      <w:pPr>
        <w:spacing w:after="120"/>
        <w:jc w:val="both"/>
        <w:rPr>
          <w:rFonts w:ascii="Arial" w:hAnsi="Arial" w:cs="Arial"/>
          <w:b/>
          <w:u w:val="single"/>
          <w:lang w:val="es-BO"/>
        </w:rPr>
      </w:pPr>
      <w:r w:rsidRPr="008B1C05">
        <w:rPr>
          <w:rFonts w:ascii="Arial" w:hAnsi="Arial" w:cs="Arial"/>
          <w:b/>
          <w:highlight w:val="yellow"/>
          <w:u w:val="single"/>
          <w:lang w:val="es-BO"/>
        </w:rPr>
        <w:t>VIGESIMA OCTAVA.- (PROTOCOLIZACIÓN DEL CONTRATO)</w:t>
      </w:r>
    </w:p>
    <w:p w:rsidR="00D50313" w:rsidRPr="008B1C05" w:rsidRDefault="00D50313" w:rsidP="00D50313">
      <w:pPr>
        <w:spacing w:after="120"/>
        <w:jc w:val="both"/>
        <w:rPr>
          <w:rFonts w:ascii="Arial" w:hAnsi="Arial" w:cs="Arial"/>
          <w:lang w:val="es-BO"/>
        </w:rPr>
      </w:pPr>
      <w:r w:rsidRPr="008B1C05">
        <w:rPr>
          <w:rFonts w:ascii="Arial" w:hAnsi="Arial" w:cs="Arial"/>
          <w:lang w:val="es-BO"/>
        </w:rPr>
        <w:lastRenderedPageBreak/>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rsidR="00D50313" w:rsidRPr="008B1C05" w:rsidRDefault="00D50313" w:rsidP="00D50313">
      <w:pPr>
        <w:spacing w:after="120"/>
        <w:jc w:val="both"/>
        <w:rPr>
          <w:rFonts w:ascii="Arial" w:hAnsi="Arial" w:cs="Arial"/>
          <w:lang w:val="es-BO"/>
        </w:rPr>
      </w:pPr>
      <w:r w:rsidRPr="008B1C05">
        <w:rPr>
          <w:rFonts w:ascii="Arial" w:hAnsi="Arial" w:cs="Arial"/>
          <w:lang w:val="es-BO"/>
        </w:rPr>
        <w:t>Esta protocolización contendrá los siguientes documentos:</w:t>
      </w:r>
    </w:p>
    <w:p w:rsidR="00D50313" w:rsidRPr="008B1C05" w:rsidRDefault="00D50313" w:rsidP="00D50313">
      <w:pPr>
        <w:spacing w:after="120"/>
        <w:jc w:val="both"/>
        <w:rPr>
          <w:rFonts w:ascii="Arial" w:hAnsi="Arial" w:cs="Arial"/>
        </w:rPr>
      </w:pPr>
      <w:r w:rsidRPr="008B1C05">
        <w:rPr>
          <w:rFonts w:ascii="Arial" w:hAnsi="Arial" w:cs="Arial"/>
        </w:rPr>
        <w:t>Originales o fotocopias legalizadas de:</w:t>
      </w:r>
    </w:p>
    <w:p w:rsidR="00D50313" w:rsidRPr="008B1C05" w:rsidRDefault="00D50313" w:rsidP="00056508">
      <w:pPr>
        <w:numPr>
          <w:ilvl w:val="0"/>
          <w:numId w:val="48"/>
        </w:numPr>
        <w:ind w:left="1134" w:hanging="283"/>
        <w:jc w:val="both"/>
        <w:rPr>
          <w:rFonts w:ascii="Arial" w:hAnsi="Arial" w:cs="Arial"/>
        </w:rPr>
      </w:pPr>
      <w:r w:rsidRPr="008B1C05">
        <w:rPr>
          <w:rFonts w:ascii="Arial" w:hAnsi="Arial" w:cs="Arial"/>
        </w:rPr>
        <w:t xml:space="preserve">Testimonio del poder del representante legal referido en el Contrato. </w:t>
      </w:r>
    </w:p>
    <w:p w:rsidR="00D50313" w:rsidRPr="008B1C05" w:rsidRDefault="00D50313" w:rsidP="00056508">
      <w:pPr>
        <w:numPr>
          <w:ilvl w:val="0"/>
          <w:numId w:val="48"/>
        </w:numPr>
        <w:ind w:left="1134" w:hanging="283"/>
        <w:jc w:val="both"/>
        <w:rPr>
          <w:rFonts w:ascii="Arial" w:hAnsi="Arial" w:cs="Arial"/>
        </w:rPr>
      </w:pPr>
      <w:r w:rsidRPr="008B1C05">
        <w:rPr>
          <w:rFonts w:ascii="Arial" w:hAnsi="Arial" w:cs="Arial"/>
        </w:rPr>
        <w:t>Certificado de matrícula de inscripción en FUNDEMPRESA.</w:t>
      </w:r>
    </w:p>
    <w:p w:rsidR="00D50313" w:rsidRPr="008B1C05" w:rsidRDefault="00D50313" w:rsidP="00056508">
      <w:pPr>
        <w:numPr>
          <w:ilvl w:val="0"/>
          <w:numId w:val="48"/>
        </w:numPr>
        <w:ind w:left="1134" w:hanging="283"/>
        <w:jc w:val="both"/>
        <w:rPr>
          <w:rFonts w:ascii="Arial" w:hAnsi="Arial" w:cs="Arial"/>
        </w:rPr>
      </w:pPr>
      <w:r w:rsidRPr="008B1C05">
        <w:rPr>
          <w:rFonts w:ascii="Arial" w:hAnsi="Arial" w:cs="Arial"/>
        </w:rPr>
        <w:t>Minuta del Contrato</w:t>
      </w:r>
    </w:p>
    <w:p w:rsidR="00D50313" w:rsidRPr="008B1C05" w:rsidRDefault="00D50313" w:rsidP="00D50313">
      <w:pPr>
        <w:jc w:val="both"/>
        <w:rPr>
          <w:rFonts w:ascii="Arial" w:hAnsi="Arial" w:cs="Arial"/>
        </w:rPr>
      </w:pPr>
      <w:r w:rsidRPr="008B1C05">
        <w:rPr>
          <w:rFonts w:ascii="Arial" w:hAnsi="Arial" w:cs="Arial"/>
        </w:rPr>
        <w:t>Fotocopias simples de:</w:t>
      </w:r>
    </w:p>
    <w:p w:rsidR="00D50313" w:rsidRPr="008B1C05" w:rsidRDefault="00D50313" w:rsidP="00056508">
      <w:pPr>
        <w:numPr>
          <w:ilvl w:val="0"/>
          <w:numId w:val="48"/>
        </w:numPr>
        <w:ind w:left="1134" w:hanging="283"/>
        <w:jc w:val="both"/>
        <w:rPr>
          <w:rFonts w:ascii="Arial" w:hAnsi="Arial" w:cs="Arial"/>
        </w:rPr>
      </w:pPr>
      <w:r w:rsidRPr="008B1C05">
        <w:rPr>
          <w:rFonts w:ascii="Arial" w:hAnsi="Arial" w:cs="Arial"/>
        </w:rPr>
        <w:t>Cédula de identidad del representante legal.  </w:t>
      </w:r>
    </w:p>
    <w:p w:rsidR="00D50313" w:rsidRPr="008B1C05" w:rsidRDefault="00D50313" w:rsidP="00056508">
      <w:pPr>
        <w:numPr>
          <w:ilvl w:val="0"/>
          <w:numId w:val="48"/>
        </w:numPr>
        <w:ind w:left="1134" w:hanging="283"/>
        <w:jc w:val="both"/>
        <w:rPr>
          <w:rFonts w:ascii="Arial" w:hAnsi="Arial" w:cs="Arial"/>
        </w:rPr>
      </w:pPr>
      <w:r w:rsidRPr="008B1C05">
        <w:rPr>
          <w:rFonts w:ascii="Arial" w:hAnsi="Arial" w:cs="Arial"/>
        </w:rPr>
        <w:t xml:space="preserve">Escritura de constitución de la empresa.  </w:t>
      </w:r>
    </w:p>
    <w:p w:rsidR="00D50313" w:rsidRPr="008B1C05" w:rsidRDefault="00D50313" w:rsidP="00056508">
      <w:pPr>
        <w:numPr>
          <w:ilvl w:val="0"/>
          <w:numId w:val="48"/>
        </w:numPr>
        <w:spacing w:after="120"/>
        <w:ind w:left="1134" w:hanging="283"/>
        <w:jc w:val="both"/>
        <w:rPr>
          <w:rFonts w:ascii="Arial" w:hAnsi="Arial" w:cs="Arial"/>
        </w:rPr>
      </w:pPr>
      <w:r w:rsidRPr="008B1C05">
        <w:rPr>
          <w:rFonts w:ascii="Arial" w:hAnsi="Arial" w:cs="Arial"/>
        </w:rPr>
        <w:t xml:space="preserve">Garantía de cumplimiento de contrato </w:t>
      </w:r>
    </w:p>
    <w:p w:rsidR="00D50313" w:rsidRPr="008B1C05" w:rsidRDefault="00D50313" w:rsidP="00D50313">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rsidR="00D50313" w:rsidRPr="008B1C05" w:rsidRDefault="00D50313" w:rsidP="00D50313">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rsidR="00D50313" w:rsidRPr="005626DC" w:rsidRDefault="00D50313" w:rsidP="00D50313">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50313" w:rsidRPr="005626DC" w:rsidRDefault="00D50313" w:rsidP="00D50313">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rsidR="00D50313" w:rsidRPr="005626DC" w:rsidRDefault="00D50313" w:rsidP="00D5031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D50313" w:rsidRPr="006C60D8" w:rsidRDefault="00D50313" w:rsidP="00D50313">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rsidR="00D50313" w:rsidRPr="006C60D8" w:rsidRDefault="00D50313" w:rsidP="00D50313">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D50313" w:rsidTr="00D50313">
        <w:tc>
          <w:tcPr>
            <w:tcW w:w="4470" w:type="dxa"/>
          </w:tcPr>
          <w:p w:rsidR="00D50313" w:rsidRPr="00D50313" w:rsidRDefault="00D50313" w:rsidP="00E44897">
            <w:pPr>
              <w:jc w:val="both"/>
              <w:rPr>
                <w:rFonts w:ascii="Arial" w:hAnsi="Arial" w:cs="Arial"/>
                <w:sz w:val="10"/>
              </w:rPr>
            </w:pPr>
            <w:r>
              <w:rPr>
                <w:rFonts w:ascii="Arial" w:hAnsi="Arial" w:cs="Arial"/>
              </w:rPr>
              <w:t xml:space="preserve">   </w:t>
            </w:r>
          </w:p>
          <w:p w:rsidR="00D50313" w:rsidRDefault="00D50313" w:rsidP="00E44897">
            <w:pPr>
              <w:jc w:val="both"/>
              <w:rPr>
                <w:rFonts w:ascii="Arial" w:hAnsi="Arial" w:cs="Arial"/>
              </w:rPr>
            </w:pPr>
            <w:r>
              <w:rPr>
                <w:rFonts w:ascii="Arial" w:hAnsi="Arial" w:cs="Arial"/>
              </w:rPr>
              <w:t xml:space="preserve">      Lic. __________________</w:t>
            </w:r>
          </w:p>
        </w:tc>
        <w:tc>
          <w:tcPr>
            <w:tcW w:w="4653" w:type="dxa"/>
          </w:tcPr>
          <w:p w:rsidR="00D50313" w:rsidRDefault="00D50313" w:rsidP="00E44897">
            <w:pPr>
              <w:jc w:val="both"/>
              <w:rPr>
                <w:rFonts w:ascii="Arial" w:hAnsi="Arial" w:cs="Arial"/>
              </w:rPr>
            </w:pPr>
            <w:r>
              <w:rPr>
                <w:rFonts w:ascii="Arial" w:hAnsi="Arial" w:cs="Arial"/>
              </w:rPr>
              <w:t xml:space="preserve">          Sr. ____________________________</w:t>
            </w:r>
          </w:p>
        </w:tc>
      </w:tr>
      <w:tr w:rsidR="00D50313" w:rsidTr="00D50313">
        <w:tc>
          <w:tcPr>
            <w:tcW w:w="4470" w:type="dxa"/>
          </w:tcPr>
          <w:p w:rsidR="00D50313" w:rsidRDefault="00D50313" w:rsidP="00E44897">
            <w:pPr>
              <w:jc w:val="both"/>
              <w:rPr>
                <w:rFonts w:ascii="Arial" w:hAnsi="Arial" w:cs="Arial"/>
              </w:rPr>
            </w:pPr>
          </w:p>
        </w:tc>
        <w:tc>
          <w:tcPr>
            <w:tcW w:w="4653" w:type="dxa"/>
          </w:tcPr>
          <w:p w:rsidR="00D50313" w:rsidRDefault="00D50313" w:rsidP="00E44897">
            <w:pPr>
              <w:jc w:val="both"/>
              <w:rPr>
                <w:rFonts w:ascii="Arial" w:hAnsi="Arial" w:cs="Arial"/>
              </w:rPr>
            </w:pPr>
          </w:p>
        </w:tc>
      </w:tr>
      <w:tr w:rsidR="00D50313" w:rsidTr="00D50313">
        <w:tc>
          <w:tcPr>
            <w:tcW w:w="4470" w:type="dxa"/>
          </w:tcPr>
          <w:p w:rsidR="00D50313" w:rsidRDefault="00D50313" w:rsidP="00E44897">
            <w:pPr>
              <w:jc w:val="both"/>
              <w:rPr>
                <w:rFonts w:ascii="Arial" w:hAnsi="Arial" w:cs="Arial"/>
                <w:i/>
              </w:rPr>
            </w:pPr>
            <w:r>
              <w:rPr>
                <w:rFonts w:ascii="Arial" w:hAnsi="Arial" w:cs="Arial"/>
                <w:i/>
              </w:rPr>
              <w:t xml:space="preserve">                       cargo</w:t>
            </w:r>
          </w:p>
          <w:p w:rsidR="00D50313" w:rsidRDefault="00D50313" w:rsidP="00E44897">
            <w:pPr>
              <w:jc w:val="both"/>
              <w:rPr>
                <w:rFonts w:ascii="Arial" w:hAnsi="Arial" w:cs="Arial"/>
                <w:b/>
              </w:rPr>
            </w:pPr>
            <w:r>
              <w:rPr>
                <w:rFonts w:ascii="Arial" w:hAnsi="Arial" w:cs="Arial"/>
                <w:b/>
              </w:rPr>
              <w:t>YPFB</w:t>
            </w:r>
          </w:p>
          <w:p w:rsidR="00D50313" w:rsidRPr="00F310DD" w:rsidRDefault="00D50313" w:rsidP="00E44897">
            <w:pPr>
              <w:rPr>
                <w:rFonts w:ascii="Arial" w:hAnsi="Arial" w:cs="Arial"/>
                <w:b/>
              </w:rPr>
            </w:pPr>
            <w:r w:rsidRPr="00F310DD">
              <w:rPr>
                <w:rFonts w:ascii="Arial" w:hAnsi="Arial" w:cs="Arial"/>
                <w:b/>
              </w:rPr>
              <w:t>ENTIDAD</w:t>
            </w:r>
          </w:p>
        </w:tc>
        <w:tc>
          <w:tcPr>
            <w:tcW w:w="4653" w:type="dxa"/>
          </w:tcPr>
          <w:p w:rsidR="00D50313" w:rsidRDefault="00D50313" w:rsidP="00E44897">
            <w:pPr>
              <w:jc w:val="both"/>
              <w:rPr>
                <w:rFonts w:ascii="Arial" w:hAnsi="Arial" w:cs="Arial"/>
                <w:i/>
              </w:rPr>
            </w:pPr>
            <w:r>
              <w:rPr>
                <w:rFonts w:ascii="Arial" w:hAnsi="Arial" w:cs="Arial"/>
                <w:i/>
              </w:rPr>
              <w:t xml:space="preserve">                         Nombre empresa</w:t>
            </w:r>
          </w:p>
          <w:p w:rsidR="00D50313" w:rsidRPr="00F310DD" w:rsidRDefault="00D50313" w:rsidP="00E44897">
            <w:pPr>
              <w:jc w:val="both"/>
              <w:rPr>
                <w:rFonts w:ascii="Arial" w:hAnsi="Arial" w:cs="Arial"/>
                <w:b/>
              </w:rPr>
            </w:pPr>
            <w:r w:rsidRPr="00F310DD">
              <w:rPr>
                <w:rFonts w:ascii="Arial" w:hAnsi="Arial" w:cs="Arial"/>
                <w:b/>
              </w:rPr>
              <w:t>PROVEEDOR</w:t>
            </w:r>
          </w:p>
        </w:tc>
      </w:tr>
    </w:tbl>
    <w:p w:rsidR="00FF4409" w:rsidRPr="006F470A" w:rsidRDefault="00FF4409" w:rsidP="00D50313">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C8A" w:rsidRDefault="00F81C8A">
      <w:r>
        <w:separator/>
      </w:r>
    </w:p>
  </w:endnote>
  <w:endnote w:type="continuationSeparator" w:id="0">
    <w:p w:rsidR="00F81C8A" w:rsidRDefault="00F8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26FAE" w:rsidRDefault="00526FAE">
        <w:pPr>
          <w:pStyle w:val="Piedepgina"/>
          <w:jc w:val="right"/>
        </w:pPr>
        <w:r>
          <w:fldChar w:fldCharType="begin"/>
        </w:r>
        <w:r>
          <w:instrText>PAGE   \* MERGEFORMAT</w:instrText>
        </w:r>
        <w:r>
          <w:fldChar w:fldCharType="separate"/>
        </w:r>
        <w:r w:rsidR="00097468">
          <w:rPr>
            <w:noProof/>
          </w:rPr>
          <w:t>44</w:t>
        </w:r>
        <w:r>
          <w:fldChar w:fldCharType="end"/>
        </w:r>
      </w:p>
    </w:sdtContent>
  </w:sdt>
  <w:p w:rsidR="00526FAE" w:rsidRDefault="00526FA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26FAE" w:rsidRDefault="00526FAE" w:rsidP="00AC3212">
        <w:pPr>
          <w:pStyle w:val="Piedepgina"/>
          <w:jc w:val="right"/>
        </w:pPr>
        <w:r>
          <w:fldChar w:fldCharType="begin"/>
        </w:r>
        <w:r>
          <w:instrText>PAGE   \* MERGEFORMAT</w:instrText>
        </w:r>
        <w:r>
          <w:fldChar w:fldCharType="separate"/>
        </w:r>
        <w:r w:rsidR="00097468">
          <w:rPr>
            <w:noProof/>
          </w:rPr>
          <w:t>22</w:t>
        </w:r>
        <w:r>
          <w:fldChar w:fldCharType="end"/>
        </w:r>
      </w:p>
    </w:sdtContent>
  </w:sdt>
  <w:p w:rsidR="00526FAE" w:rsidRDefault="00526F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C8A" w:rsidRDefault="00F81C8A">
      <w:r>
        <w:separator/>
      </w:r>
    </w:p>
  </w:footnote>
  <w:footnote w:type="continuationSeparator" w:id="0">
    <w:p w:rsidR="00F81C8A" w:rsidRDefault="00F81C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5F7BAF"/>
    <w:multiLevelType w:val="hybridMultilevel"/>
    <w:tmpl w:val="64DCC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3"/>
  </w:num>
  <w:num w:numId="4">
    <w:abstractNumId w:val="9"/>
  </w:num>
  <w:num w:numId="5">
    <w:abstractNumId w:val="25"/>
  </w:num>
  <w:num w:numId="6">
    <w:abstractNumId w:val="27"/>
  </w:num>
  <w:num w:numId="7">
    <w:abstractNumId w:val="0"/>
  </w:num>
  <w:num w:numId="8">
    <w:abstractNumId w:val="48"/>
  </w:num>
  <w:num w:numId="9">
    <w:abstractNumId w:val="51"/>
  </w:num>
  <w:num w:numId="10">
    <w:abstractNumId w:val="10"/>
  </w:num>
  <w:num w:numId="11">
    <w:abstractNumId w:val="34"/>
  </w:num>
  <w:num w:numId="12">
    <w:abstractNumId w:val="37"/>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8"/>
  </w:num>
  <w:num w:numId="19">
    <w:abstractNumId w:val="30"/>
  </w:num>
  <w:num w:numId="20">
    <w:abstractNumId w:val="45"/>
  </w:num>
  <w:num w:numId="21">
    <w:abstractNumId w:val="24"/>
  </w:num>
  <w:num w:numId="22">
    <w:abstractNumId w:val="23"/>
  </w:num>
  <w:num w:numId="23">
    <w:abstractNumId w:val="35"/>
  </w:num>
  <w:num w:numId="24">
    <w:abstractNumId w:val="31"/>
  </w:num>
  <w:num w:numId="25">
    <w:abstractNumId w:val="6"/>
  </w:num>
  <w:num w:numId="26">
    <w:abstractNumId w:val="20"/>
  </w:num>
  <w:num w:numId="27">
    <w:abstractNumId w:val="12"/>
  </w:num>
  <w:num w:numId="28">
    <w:abstractNumId w:val="28"/>
  </w:num>
  <w:num w:numId="29">
    <w:abstractNumId w:val="52"/>
  </w:num>
  <w:num w:numId="30">
    <w:abstractNumId w:val="1"/>
  </w:num>
  <w:num w:numId="31">
    <w:abstractNumId w:val="11"/>
  </w:num>
  <w:num w:numId="32">
    <w:abstractNumId w:val="42"/>
  </w:num>
  <w:num w:numId="33">
    <w:abstractNumId w:val="49"/>
  </w:num>
  <w:num w:numId="34">
    <w:abstractNumId w:val="15"/>
  </w:num>
  <w:num w:numId="35">
    <w:abstractNumId w:val="22"/>
  </w:num>
  <w:num w:numId="36">
    <w:abstractNumId w:val="36"/>
  </w:num>
  <w:num w:numId="37">
    <w:abstractNumId w:val="29"/>
  </w:num>
  <w:num w:numId="38">
    <w:abstractNumId w:val="40"/>
  </w:num>
  <w:num w:numId="39">
    <w:abstractNumId w:val="2"/>
    <w:lvlOverride w:ilvl="0">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9"/>
  </w:num>
  <w:num w:numId="43">
    <w:abstractNumId w:val="44"/>
  </w:num>
  <w:num w:numId="44">
    <w:abstractNumId w:val="50"/>
  </w:num>
  <w:num w:numId="45">
    <w:abstractNumId w:val="7"/>
  </w:num>
  <w:num w:numId="46">
    <w:abstractNumId w:val="32"/>
  </w:num>
  <w:num w:numId="47">
    <w:abstractNumId w:val="19"/>
  </w:num>
  <w:num w:numId="48">
    <w:abstractNumId w:val="41"/>
  </w:num>
  <w:num w:numId="49">
    <w:abstractNumId w:val="33"/>
  </w:num>
  <w:num w:numId="50">
    <w:abstractNumId w:val="47"/>
  </w:num>
  <w:num w:numId="51">
    <w:abstractNumId w:val="46"/>
  </w:num>
  <w:num w:numId="52">
    <w:abstractNumId w:val="13"/>
  </w:num>
  <w:num w:numId="53">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508"/>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68"/>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59A"/>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0FC"/>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6FAE"/>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4EEC"/>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82E"/>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5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1C3"/>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219"/>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313"/>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47"/>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4A94"/>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C8A"/>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5B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33"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32"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image" Target="media/image9.wmf"/><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C272D-B102-40BC-80FB-2E15CDE5D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44</Pages>
  <Words>15760</Words>
  <Characters>86681</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102237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26</cp:revision>
  <cp:lastPrinted>2018-06-18T22:26:00Z</cp:lastPrinted>
  <dcterms:created xsi:type="dcterms:W3CDTF">2018-05-25T14:47:00Z</dcterms:created>
  <dcterms:modified xsi:type="dcterms:W3CDTF">2018-06-18T22:26:00Z</dcterms:modified>
</cp:coreProperties>
</file>