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2FD" w:rsidRDefault="00B172FD" w:rsidP="00113D35">
      <w:pPr>
        <w:rPr>
          <w:b/>
          <w:sz w:val="20"/>
          <w:szCs w:val="20"/>
        </w:rPr>
      </w:pPr>
      <w:r>
        <w:rPr>
          <w:b/>
          <w:sz w:val="20"/>
          <w:szCs w:val="20"/>
        </w:rPr>
        <w:t>TRABAJOS GENERALES</w:t>
      </w:r>
    </w:p>
    <w:p w:rsidR="00F24360" w:rsidRDefault="00F24360" w:rsidP="00F24360">
      <w:pPr>
        <w:pStyle w:val="Prrafodelista"/>
        <w:numPr>
          <w:ilvl w:val="0"/>
          <w:numId w:val="1"/>
        </w:numPr>
        <w:rPr>
          <w:b/>
          <w:sz w:val="20"/>
          <w:szCs w:val="20"/>
        </w:rPr>
      </w:pPr>
      <w:r w:rsidRPr="00113D35">
        <w:rPr>
          <w:b/>
          <w:sz w:val="20"/>
          <w:szCs w:val="20"/>
        </w:rPr>
        <w:t>MOVILIZACION Y DESMOVILIZACIÓN DE EQUIPO, MATERIAL, HERRAMIENTAS Y PERSONAL</w:t>
      </w:r>
    </w:p>
    <w:p w:rsidR="00F24360" w:rsidRDefault="00F24360" w:rsidP="00F24360">
      <w:pPr>
        <w:pStyle w:val="Prrafodelista"/>
        <w:ind w:left="360"/>
        <w:rPr>
          <w:b/>
          <w:sz w:val="20"/>
          <w:szCs w:val="20"/>
        </w:rPr>
      </w:pPr>
      <w:r>
        <w:rPr>
          <w:b/>
          <w:sz w:val="20"/>
          <w:szCs w:val="20"/>
        </w:rPr>
        <w:t>UNIDAD: Global (Glb)</w:t>
      </w:r>
    </w:p>
    <w:p w:rsidR="00F24360" w:rsidRPr="0071401D" w:rsidRDefault="00F24360" w:rsidP="00F24360">
      <w:pPr>
        <w:pStyle w:val="Prrafodelista"/>
        <w:ind w:left="360"/>
        <w:rPr>
          <w:b/>
          <w:sz w:val="20"/>
          <w:szCs w:val="20"/>
        </w:rPr>
      </w:pPr>
    </w:p>
    <w:p w:rsidR="00F24360" w:rsidRDefault="00F24360" w:rsidP="00F24360">
      <w:pPr>
        <w:pStyle w:val="Prrafodelista"/>
        <w:numPr>
          <w:ilvl w:val="1"/>
          <w:numId w:val="1"/>
        </w:numPr>
        <w:rPr>
          <w:b/>
          <w:sz w:val="20"/>
          <w:szCs w:val="20"/>
        </w:rPr>
      </w:pPr>
      <w:r>
        <w:rPr>
          <w:b/>
          <w:sz w:val="20"/>
          <w:szCs w:val="20"/>
        </w:rPr>
        <w:t>DEFINICIÓN</w:t>
      </w:r>
    </w:p>
    <w:p w:rsidR="00F24360" w:rsidRPr="00113D35" w:rsidRDefault="00F24360" w:rsidP="00F24360">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Pr>
          <w:sz w:val="20"/>
          <w:szCs w:val="20"/>
          <w:lang w:val="es-ES_tradnl"/>
        </w:rPr>
        <w:t>esarios para la ejecución de la obra</w:t>
      </w:r>
      <w:r w:rsidRPr="00113D35">
        <w:rPr>
          <w:sz w:val="20"/>
          <w:szCs w:val="20"/>
          <w:lang w:val="es-ES_tradnl"/>
        </w:rPr>
        <w:t>.</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MATERIALES, HERRAMIENTAS Y EQUIPO</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F24360" w:rsidRPr="00113D35" w:rsidRDefault="00F24360" w:rsidP="00F24360">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PROCEDIMIENTO PARA LA EJECUCIÓN</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Medio de Transporte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Tipo de carga a transportar</w:t>
      </w:r>
    </w:p>
    <w:p w:rsidR="00F24360" w:rsidRPr="00113D35" w:rsidRDefault="00F24360" w:rsidP="00F24360">
      <w:pPr>
        <w:pStyle w:val="Prrafodelista"/>
        <w:ind w:left="792"/>
        <w:jc w:val="both"/>
        <w:rPr>
          <w:sz w:val="20"/>
          <w:szCs w:val="20"/>
          <w:lang w:val="es-ES_tradnl"/>
        </w:rPr>
      </w:pPr>
      <w:r w:rsidRPr="00113D35">
        <w:rPr>
          <w:sz w:val="20"/>
          <w:szCs w:val="20"/>
          <w:lang w:val="es-ES_tradnl"/>
        </w:rPr>
        <w:t>- Inspección de equipos, herramientas y carga</w:t>
      </w:r>
    </w:p>
    <w:p w:rsidR="00F24360" w:rsidRPr="00113D35" w:rsidRDefault="00F24360" w:rsidP="00F24360">
      <w:pPr>
        <w:pStyle w:val="Prrafodelista"/>
        <w:ind w:left="792"/>
        <w:jc w:val="both"/>
        <w:rPr>
          <w:sz w:val="20"/>
          <w:szCs w:val="20"/>
          <w:lang w:val="es-ES_tradnl"/>
        </w:rPr>
      </w:pPr>
      <w:r w:rsidRPr="00113D35">
        <w:rPr>
          <w:sz w:val="20"/>
          <w:szCs w:val="20"/>
          <w:lang w:val="es-ES_tradnl"/>
        </w:rPr>
        <w:t>- Descripción de las rutas</w:t>
      </w:r>
    </w:p>
    <w:p w:rsidR="00F24360" w:rsidRPr="00113D35" w:rsidRDefault="00F24360" w:rsidP="00F24360">
      <w:pPr>
        <w:pStyle w:val="Prrafodelista"/>
        <w:ind w:left="792"/>
        <w:jc w:val="both"/>
        <w:rPr>
          <w:sz w:val="20"/>
          <w:szCs w:val="20"/>
          <w:lang w:val="es-ES_tradnl"/>
        </w:rPr>
      </w:pPr>
      <w:r w:rsidRPr="00113D35">
        <w:rPr>
          <w:sz w:val="20"/>
          <w:szCs w:val="20"/>
          <w:lang w:val="es-ES_tradnl"/>
        </w:rPr>
        <w:t>- Horarios de viaje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Cronogramas de trabajo.</w:t>
      </w:r>
    </w:p>
    <w:p w:rsidR="00F24360" w:rsidRPr="00113D35" w:rsidRDefault="00F24360" w:rsidP="00F24360">
      <w:pPr>
        <w:pStyle w:val="Prrafodelista"/>
        <w:ind w:left="792"/>
        <w:jc w:val="both"/>
        <w:rPr>
          <w:sz w:val="20"/>
          <w:szCs w:val="20"/>
          <w:lang w:val="es-ES_tradnl"/>
        </w:rPr>
      </w:pP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MEDIDAS DE MITIGACIÓN AMBIENTAL</w:t>
      </w:r>
    </w:p>
    <w:p w:rsidR="00F24360" w:rsidRPr="00FA103A" w:rsidRDefault="00F24360" w:rsidP="00FA103A">
      <w:pPr>
        <w:pStyle w:val="Prrafodelista"/>
        <w:ind w:left="792"/>
        <w:jc w:val="both"/>
        <w:rPr>
          <w:sz w:val="20"/>
          <w:szCs w:val="20"/>
          <w:lang w:val="es-ES_tradnl"/>
        </w:rPr>
      </w:pPr>
      <w:r w:rsidRPr="00FA103A">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360" w:rsidRPr="00B911E6" w:rsidRDefault="00F24360" w:rsidP="00F24360">
      <w:pPr>
        <w:pStyle w:val="Prrafodelista"/>
        <w:ind w:left="792"/>
        <w:jc w:val="both"/>
        <w:rPr>
          <w:sz w:val="20"/>
          <w:szCs w:val="20"/>
          <w:lang w:val="es-ES_tradnl"/>
        </w:rPr>
      </w:pPr>
      <w:r w:rsidRPr="0087594E">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360" w:rsidRPr="00B911E6" w:rsidRDefault="00F24360" w:rsidP="00F2436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360" w:rsidRPr="0087594E" w:rsidRDefault="00F24360" w:rsidP="00F2436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360" w:rsidRPr="0087594E"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MEDICIÓN Y FORMA DE PAGO</w:t>
      </w:r>
    </w:p>
    <w:p w:rsidR="00F24360" w:rsidRPr="00B0531E" w:rsidRDefault="00F24360" w:rsidP="00F24360">
      <w:pPr>
        <w:pStyle w:val="Prrafodelista"/>
        <w:ind w:left="792"/>
        <w:jc w:val="both"/>
        <w:rPr>
          <w:sz w:val="20"/>
          <w:szCs w:val="20"/>
          <w:lang w:val="es-ES_tradnl"/>
        </w:rPr>
      </w:pPr>
      <w:r w:rsidRPr="00B0531E">
        <w:rPr>
          <w:sz w:val="20"/>
          <w:szCs w:val="20"/>
          <w:lang w:val="es-ES_tradnl"/>
        </w:rPr>
        <w:t>El ítem de Movilización y desmovilización de</w:t>
      </w:r>
      <w:r w:rsidR="00661D1C">
        <w:rPr>
          <w:sz w:val="20"/>
          <w:szCs w:val="20"/>
          <w:lang w:val="es-ES_tradnl"/>
        </w:rPr>
        <w:t xml:space="preserve"> Equipo, Material, Herramientas y Personal </w:t>
      </w:r>
      <w:r w:rsidRPr="00B0531E">
        <w:rPr>
          <w:sz w:val="20"/>
          <w:szCs w:val="20"/>
          <w:lang w:val="es-ES_tradnl"/>
        </w:rPr>
        <w:t>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F24360" w:rsidRDefault="00F24360" w:rsidP="00F24360">
      <w:pPr>
        <w:pStyle w:val="Prrafodelista"/>
        <w:ind w:left="360"/>
        <w:rPr>
          <w:b/>
          <w:sz w:val="20"/>
          <w:szCs w:val="20"/>
        </w:rPr>
      </w:pPr>
    </w:p>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(Glb)</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lastRenderedPageBreak/>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7D03A3">
        <w:rPr>
          <w:rFonts w:eastAsia="Arial Unicode MS" w:cstheme="minorHAnsi"/>
          <w:sz w:val="20"/>
          <w:szCs w:val="20"/>
          <w:lang w:val="es-ES_tradnl"/>
        </w:rPr>
        <w:t>1</w:t>
      </w:r>
    </w:p>
    <w:p w:rsidR="00661D1C" w:rsidRPr="00113D35" w:rsidRDefault="00661D1C"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Pr>
          <w:rFonts w:eastAsia="Arial Unicode MS" w:cstheme="minorHAnsi"/>
          <w:sz w:val="20"/>
          <w:szCs w:val="20"/>
          <w:lang w:val="es-ES_tradnl"/>
        </w:rPr>
        <w:t>LETRERO DE OBRA</w:t>
      </w:r>
      <w:r>
        <w:rPr>
          <w:rFonts w:eastAsia="Arial Unicode MS" w:cstheme="minorHAnsi"/>
          <w:sz w:val="20"/>
          <w:szCs w:val="20"/>
          <w:lang w:val="es-ES_tradnl"/>
        </w:rPr>
        <w:tab/>
      </w:r>
      <w:r>
        <w:rPr>
          <w:rFonts w:eastAsia="Arial Unicode MS" w:cstheme="minorHAnsi"/>
          <w:sz w:val="20"/>
          <w:szCs w:val="20"/>
          <w:lang w:val="es-ES_tradnl"/>
        </w:rPr>
        <w:tab/>
      </w:r>
      <w:r>
        <w:rPr>
          <w:rFonts w:eastAsia="Arial Unicode MS" w:cstheme="minorHAnsi"/>
          <w:sz w:val="20"/>
          <w:szCs w:val="20"/>
          <w:lang w:val="es-ES_tradnl"/>
        </w:rPr>
        <w:tab/>
      </w:r>
      <w:r>
        <w:rPr>
          <w:rFonts w:eastAsia="Arial Unicode MS" w:cstheme="minorHAnsi"/>
          <w:sz w:val="20"/>
          <w:szCs w:val="20"/>
          <w:lang w:val="es-ES_tradnl"/>
        </w:rPr>
        <w:tab/>
      </w:r>
      <w:r>
        <w:rPr>
          <w:rFonts w:eastAsia="Arial Unicode MS" w:cstheme="minorHAnsi"/>
          <w:sz w:val="20"/>
          <w:szCs w:val="20"/>
          <w:lang w:val="es-ES_tradnl"/>
        </w:rPr>
        <w:tab/>
        <w:t>PZA</w:t>
      </w:r>
      <w:r>
        <w:rPr>
          <w:rFonts w:eastAsia="Arial Unicode MS" w:cstheme="minorHAnsi"/>
          <w:sz w:val="20"/>
          <w:szCs w:val="20"/>
          <w:lang w:val="es-ES_tradnl"/>
        </w:rPr>
        <w:tab/>
      </w:r>
      <w:r>
        <w:rPr>
          <w:rFonts w:eastAsia="Arial Unicode MS" w:cstheme="minorHAnsi"/>
          <w:sz w:val="20"/>
          <w:szCs w:val="20"/>
          <w:lang w:val="es-ES_tradnl"/>
        </w:rPr>
        <w:tab/>
      </w:r>
      <w:r>
        <w:rPr>
          <w:rFonts w:eastAsia="Arial Unicode MS" w:cstheme="minorHAnsi"/>
          <w:sz w:val="20"/>
          <w:szCs w:val="20"/>
          <w:lang w:val="es-ES_tradnl"/>
        </w:rPr>
        <w:tab/>
        <w:t xml:space="preserve">       1</w:t>
      </w: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B66640" w:rsidRPr="00B66640" w:rsidRDefault="00B66640" w:rsidP="00B66640">
      <w:pPr>
        <w:pStyle w:val="Prrafodelista"/>
        <w:ind w:left="792"/>
        <w:jc w:val="both"/>
        <w:rPr>
          <w:sz w:val="20"/>
          <w:szCs w:val="20"/>
        </w:rPr>
      </w:pPr>
      <w:r w:rsidRPr="00B66640">
        <w:rPr>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66640" w:rsidRPr="00B66640" w:rsidRDefault="00B66640" w:rsidP="00B66640">
      <w:pPr>
        <w:pStyle w:val="Prrafodelista"/>
        <w:ind w:left="792"/>
        <w:jc w:val="both"/>
        <w:rPr>
          <w:sz w:val="20"/>
          <w:szCs w:val="20"/>
        </w:rPr>
      </w:pPr>
    </w:p>
    <w:p w:rsidR="00B66640" w:rsidRPr="00B66640" w:rsidRDefault="00B66640" w:rsidP="00B66640">
      <w:pPr>
        <w:pStyle w:val="Prrafodelista"/>
        <w:ind w:left="792"/>
        <w:jc w:val="both"/>
        <w:rPr>
          <w:sz w:val="20"/>
          <w:szCs w:val="20"/>
        </w:rPr>
      </w:pPr>
      <w:r w:rsidRPr="00B66640">
        <w:rPr>
          <w:sz w:val="20"/>
          <w:szCs w:val="20"/>
        </w:rPr>
        <w:t>Los letreros de obra serán elaborados en lona con densidad de 18 onzas/m2, con una impresión como mínimo de 1440 DPI de resolución, no aceptándose de ninguna manera trabajos con menor calidad.</w:t>
      </w:r>
    </w:p>
    <w:p w:rsidR="00B66640" w:rsidRPr="00B66640" w:rsidRDefault="00B66640" w:rsidP="00B66640">
      <w:pPr>
        <w:pStyle w:val="Prrafodelista"/>
        <w:ind w:left="792"/>
        <w:jc w:val="both"/>
        <w:rPr>
          <w:sz w:val="20"/>
          <w:szCs w:val="20"/>
        </w:rPr>
      </w:pPr>
      <w:r w:rsidRPr="00B66640">
        <w:rPr>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B66640" w:rsidRPr="00B66640" w:rsidRDefault="00B66640" w:rsidP="00B66640">
      <w:pPr>
        <w:pStyle w:val="Prrafodelista"/>
        <w:ind w:left="792"/>
        <w:jc w:val="both"/>
        <w:rPr>
          <w:sz w:val="20"/>
          <w:szCs w:val="20"/>
        </w:rPr>
      </w:pPr>
      <w:r w:rsidRPr="00B66640">
        <w:rPr>
          <w:sz w:val="20"/>
          <w:szCs w:val="20"/>
        </w:rPr>
        <w:lastRenderedPageBreak/>
        <w:t>Los mismos serán fijados mediante tornillos a la tubería de fierro galvanizado de 3”, las mismas que luego serán empotradas en el suelo, de tal manera que queden perfectamente firmes y verticales.</w:t>
      </w:r>
    </w:p>
    <w:p w:rsidR="00B66640" w:rsidRPr="00B66640" w:rsidRDefault="00B66640" w:rsidP="00B66640">
      <w:pPr>
        <w:pStyle w:val="Prrafodelista"/>
        <w:ind w:left="792"/>
        <w:jc w:val="both"/>
        <w:rPr>
          <w:sz w:val="20"/>
          <w:szCs w:val="20"/>
        </w:rPr>
      </w:pPr>
      <w:r w:rsidRPr="00B66640">
        <w:rPr>
          <w:sz w:val="20"/>
          <w:szCs w:val="20"/>
        </w:rPr>
        <w:t xml:space="preserve">La altura final del letrero debe ser fijada por el SUPERVISOR DE OBRA de forma tal que sea visible y de fácil identificación, sin ningún costo adicional para YPFB. </w:t>
      </w:r>
    </w:p>
    <w:p w:rsidR="00B66640" w:rsidRPr="00B66640" w:rsidRDefault="00B66640" w:rsidP="00B66640">
      <w:pPr>
        <w:pStyle w:val="Prrafodelista"/>
        <w:ind w:left="792"/>
        <w:jc w:val="both"/>
        <w:rPr>
          <w:sz w:val="20"/>
          <w:szCs w:val="20"/>
        </w:rPr>
      </w:pPr>
      <w:r w:rsidRPr="00B66640">
        <w:rPr>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B66640" w:rsidRPr="00B66640" w:rsidRDefault="00B66640" w:rsidP="00B66640">
      <w:pPr>
        <w:pStyle w:val="Prrafodelista"/>
        <w:ind w:left="792"/>
        <w:jc w:val="both"/>
        <w:rPr>
          <w:sz w:val="20"/>
          <w:szCs w:val="20"/>
        </w:rPr>
      </w:pPr>
      <w:r w:rsidRPr="00B66640">
        <w:rPr>
          <w:sz w:val="20"/>
          <w:szCs w:val="20"/>
        </w:rPr>
        <w:t>Será de exclusiva responsabilidad del CONTRATISTA y a su costo el resguardar, mantener y reponer en caso de deterioro y sustracción de los letreros.</w:t>
      </w:r>
    </w:p>
    <w:p w:rsidR="00B66640" w:rsidRPr="00B66640" w:rsidRDefault="00B66640" w:rsidP="00B66640">
      <w:pPr>
        <w:pStyle w:val="Prrafodelista"/>
        <w:ind w:left="792"/>
        <w:jc w:val="both"/>
        <w:rPr>
          <w:sz w:val="20"/>
          <w:szCs w:val="20"/>
        </w:rPr>
      </w:pPr>
      <w:r w:rsidRPr="00B66640">
        <w:rPr>
          <w:sz w:val="20"/>
          <w:szCs w:val="20"/>
        </w:rPr>
        <w:t xml:space="preserve">El CONTRATISTA deberá proveer y colocar letreros, los cuales deberán permanecer durante todo el tiempo que dure el trabajo en obra, el o el Letreros serán retirados </w:t>
      </w:r>
      <w:r w:rsidRPr="00B66640">
        <w:rPr>
          <w:b/>
          <w:sz w:val="20"/>
          <w:szCs w:val="20"/>
        </w:rPr>
        <w:t>durante la Inspección de la entrega definitiva del Proyecto</w:t>
      </w:r>
      <w:r w:rsidRPr="00B66640">
        <w:rPr>
          <w:sz w:val="20"/>
          <w:szCs w:val="20"/>
        </w:rPr>
        <w:t>.</w:t>
      </w:r>
    </w:p>
    <w:p w:rsidR="00113D35" w:rsidRPr="00113D35" w:rsidRDefault="00113D35" w:rsidP="00113D35">
      <w:pPr>
        <w:pStyle w:val="Prrafodelista"/>
        <w:ind w:left="792"/>
        <w:jc w:val="both"/>
        <w:rPr>
          <w:sz w:val="20"/>
          <w:szCs w:val="20"/>
        </w:rPr>
      </w:pPr>
      <w:r w:rsidRPr="00113D35">
        <w:rPr>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7D03A3" w:rsidRPr="00113D35" w:rsidRDefault="007D03A3"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El ítem de instalación de faenas</w:t>
      </w:r>
      <w:r w:rsidR="00B66640">
        <w:rPr>
          <w:sz w:val="20"/>
          <w:szCs w:val="20"/>
          <w:lang w:val="es-ES_tradnl"/>
        </w:rPr>
        <w:t xml:space="preserve"> – provisión y colocado de letreros de obra,</w:t>
      </w:r>
      <w:r w:rsidRPr="00113D35">
        <w:rPr>
          <w:sz w:val="20"/>
          <w:szCs w:val="20"/>
          <w:lang w:val="es-ES_tradnl"/>
        </w:rPr>
        <w:t xml:space="preserve">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7594E" w:rsidRPr="00B0531E" w:rsidRDefault="0087594E" w:rsidP="00B0531E">
      <w:pPr>
        <w:pStyle w:val="Prrafodelista"/>
        <w:ind w:left="792"/>
        <w:jc w:val="both"/>
        <w:rPr>
          <w:sz w:val="20"/>
          <w:szCs w:val="20"/>
          <w:lang w:val="es-ES_tradnl"/>
        </w:rPr>
      </w:pPr>
    </w:p>
    <w:p w:rsidR="007D03A3" w:rsidRDefault="007D03A3" w:rsidP="0071401D">
      <w:pPr>
        <w:pStyle w:val="Prrafodelista"/>
        <w:numPr>
          <w:ilvl w:val="0"/>
          <w:numId w:val="1"/>
        </w:numPr>
        <w:jc w:val="both"/>
        <w:rPr>
          <w:b/>
          <w:sz w:val="20"/>
          <w:szCs w:val="20"/>
        </w:rPr>
      </w:pPr>
      <w:r>
        <w:rPr>
          <w:b/>
          <w:sz w:val="20"/>
          <w:szCs w:val="20"/>
        </w:rPr>
        <w:t>REPLANTEO Y TRAZADO DE SUPERFICIE</w:t>
      </w:r>
    </w:p>
    <w:p w:rsidR="007D03A3" w:rsidRDefault="007D03A3" w:rsidP="007D03A3">
      <w:pPr>
        <w:pStyle w:val="Prrafodelista"/>
        <w:ind w:left="360"/>
        <w:jc w:val="both"/>
        <w:rPr>
          <w:b/>
          <w:sz w:val="20"/>
          <w:szCs w:val="20"/>
        </w:rPr>
      </w:pPr>
      <w:r>
        <w:rPr>
          <w:b/>
          <w:sz w:val="20"/>
          <w:szCs w:val="20"/>
        </w:rPr>
        <w:t>UNIDAD: Metro Cuadrado (m2)</w:t>
      </w:r>
    </w:p>
    <w:p w:rsidR="007D03A3" w:rsidRDefault="007D03A3" w:rsidP="007D03A3">
      <w:pPr>
        <w:pStyle w:val="Prrafodelista"/>
        <w:ind w:left="360"/>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DEFINICIÓN</w:t>
      </w:r>
    </w:p>
    <w:p w:rsidR="00681DAB" w:rsidRPr="00CF659C" w:rsidRDefault="00681DAB" w:rsidP="00CF659C">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w:t>
      </w:r>
      <w:r w:rsidR="00CF659C">
        <w:rPr>
          <w:sz w:val="20"/>
          <w:szCs w:val="20"/>
          <w:lang w:val="es-ES_tradnl"/>
        </w:rPr>
        <w:t xml:space="preserve">de superficie del proyecto en el terreno, tomando como base las indicaciones establecidas en los planos respectivos </w:t>
      </w:r>
      <w:r w:rsidR="00CF659C" w:rsidRPr="00E526C8">
        <w:rPr>
          <w:sz w:val="20"/>
          <w:szCs w:val="20"/>
          <w:lang w:val="es-ES_tradnl"/>
        </w:rPr>
        <w:t>y/o indicaciones del SUPERVISOR DE OBRA</w:t>
      </w:r>
      <w:r w:rsidR="00CF659C">
        <w:rPr>
          <w:sz w:val="20"/>
          <w:szCs w:val="20"/>
          <w:lang w:val="es-ES_tradnl"/>
        </w:rPr>
        <w:t xml:space="preserve">, como paso previo a la construcción de la obra; </w:t>
      </w:r>
      <w:r w:rsidRPr="00CF659C">
        <w:rPr>
          <w:sz w:val="20"/>
          <w:szCs w:val="20"/>
          <w:lang w:val="es-ES_tradnl"/>
        </w:rPr>
        <w:t>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w:t>
      </w:r>
      <w:r w:rsidR="00CF659C">
        <w:rPr>
          <w:sz w:val="20"/>
          <w:szCs w:val="20"/>
          <w:lang w:val="es-ES_tradnl"/>
        </w:rPr>
        <w:t>TA por su remoción y reposición</w:t>
      </w:r>
      <w:r w:rsidRPr="00CF659C">
        <w:rPr>
          <w:sz w:val="20"/>
          <w:szCs w:val="20"/>
          <w:lang w:val="es-ES_tradnl"/>
        </w:rPr>
        <w:t xml:space="preserve">. </w:t>
      </w:r>
    </w:p>
    <w:p w:rsidR="00681DAB" w:rsidRPr="00E526C8" w:rsidRDefault="00681DAB" w:rsidP="00681DAB">
      <w:pPr>
        <w:pStyle w:val="Prrafodelista"/>
        <w:ind w:left="792"/>
        <w:jc w:val="both"/>
        <w:rPr>
          <w:sz w:val="20"/>
          <w:szCs w:val="20"/>
          <w:lang w:val="es-ES_tradnl"/>
        </w:rPr>
      </w:pPr>
      <w:r w:rsidRPr="00967A5D">
        <w:rPr>
          <w:sz w:val="20"/>
          <w:szCs w:val="20"/>
          <w:lang w:val="es-ES"/>
        </w:rPr>
        <w:t>De igual manera contempla la definición de la poligonal abierta, y la documentación de los PB´s y BM´</w:t>
      </w:r>
      <w:r w:rsidR="00CF659C">
        <w:rPr>
          <w:sz w:val="20"/>
          <w:szCs w:val="20"/>
          <w:lang w:val="es-ES"/>
        </w:rPr>
        <w:t>s, a objeto de tener establecidas</w:t>
      </w:r>
      <w:r w:rsidRPr="00967A5D">
        <w:rPr>
          <w:sz w:val="20"/>
          <w:szCs w:val="20"/>
          <w:lang w:val="es-ES"/>
        </w:rPr>
        <w:t xml:space="preserve"> las coordenadas </w:t>
      </w:r>
      <w:r w:rsidR="00CF659C">
        <w:rPr>
          <w:sz w:val="20"/>
          <w:szCs w:val="20"/>
          <w:lang w:val="es-ES"/>
        </w:rPr>
        <w:t>del terreno</w:t>
      </w:r>
      <w:r w:rsidRPr="00967A5D">
        <w:rPr>
          <w:sz w:val="20"/>
          <w:szCs w:val="20"/>
          <w:lang w:val="es-ES"/>
        </w:rPr>
        <w:t>.</w:t>
      </w:r>
    </w:p>
    <w:p w:rsidR="007D03A3" w:rsidRDefault="007D03A3" w:rsidP="007D03A3">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MATERIALES, HERRAMIENTAS Y EQUIPO</w:t>
      </w:r>
    </w:p>
    <w:p w:rsidR="00681DAB" w:rsidRPr="00681DAB" w:rsidRDefault="00681DAB" w:rsidP="00681DAB">
      <w:pPr>
        <w:pStyle w:val="Prrafodelista"/>
        <w:ind w:left="792"/>
        <w:jc w:val="both"/>
        <w:rPr>
          <w:sz w:val="20"/>
          <w:szCs w:val="20"/>
        </w:rPr>
      </w:pPr>
      <w:r w:rsidRPr="00E526C8">
        <w:rPr>
          <w:sz w:val="20"/>
          <w:szCs w:val="20"/>
          <w:lang w:val="es-ES_tradnl"/>
        </w:rPr>
        <w:t>El CONTRATISTA, proporcionará todos los materiales, herramientas, equipos y personal necesarios (</w:t>
      </w:r>
      <w:r>
        <w:rPr>
          <w:sz w:val="20"/>
          <w:szCs w:val="20"/>
          <w:lang w:val="es-ES_tradnl"/>
        </w:rPr>
        <w:t xml:space="preserve">equipo topográfico, </w:t>
      </w:r>
      <w:r w:rsidRPr="00E526C8">
        <w:rPr>
          <w:sz w:val="20"/>
          <w:szCs w:val="20"/>
          <w:lang w:val="es-ES_tradnl"/>
        </w:rPr>
        <w:t>cinta métrica de 50 y 100 m, instrumentos de medición, pintura,</w:t>
      </w:r>
      <w:r>
        <w:rPr>
          <w:sz w:val="20"/>
          <w:szCs w:val="20"/>
          <w:lang w:val="es-ES_tradnl"/>
        </w:rPr>
        <w:t xml:space="preserve"> estacas,</w:t>
      </w:r>
      <w:r w:rsidR="00A3573E">
        <w:rPr>
          <w:sz w:val="20"/>
          <w:szCs w:val="20"/>
          <w:lang w:val="es-ES_tradnl"/>
        </w:rPr>
        <w:t xml:space="preserve"> mojones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p w:rsidR="00681DAB" w:rsidRDefault="00681DAB" w:rsidP="00681DAB">
      <w:pPr>
        <w:pStyle w:val="Prrafodelista"/>
        <w:ind w:left="792"/>
        <w:jc w:val="both"/>
        <w:rPr>
          <w:b/>
          <w:sz w:val="20"/>
          <w:szCs w:val="20"/>
        </w:rPr>
      </w:pPr>
    </w:p>
    <w:p w:rsidR="00A3573E" w:rsidRDefault="00A3573E" w:rsidP="00681DAB">
      <w:pPr>
        <w:pStyle w:val="Prrafodelista"/>
        <w:ind w:left="792"/>
        <w:jc w:val="both"/>
        <w:rPr>
          <w:b/>
          <w:sz w:val="20"/>
          <w:szCs w:val="20"/>
        </w:rPr>
      </w:pPr>
    </w:p>
    <w:p w:rsidR="00A3573E" w:rsidRDefault="00A3573E" w:rsidP="00681DAB">
      <w:pPr>
        <w:pStyle w:val="Prrafodelista"/>
        <w:ind w:left="792"/>
        <w:jc w:val="both"/>
        <w:rPr>
          <w:b/>
          <w:sz w:val="20"/>
          <w:szCs w:val="20"/>
        </w:rPr>
      </w:pPr>
    </w:p>
    <w:p w:rsidR="00A3573E" w:rsidRDefault="00A3573E" w:rsidP="00681DAB">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lastRenderedPageBreak/>
        <w:t>PROCEDIMIENTO PARA LA EJECUCIÓN</w:t>
      </w:r>
    </w:p>
    <w:p w:rsidR="00F1348F" w:rsidRDefault="00681DAB" w:rsidP="00681DAB">
      <w:pPr>
        <w:pStyle w:val="Prrafodelista"/>
        <w:ind w:left="792"/>
        <w:jc w:val="both"/>
        <w:rPr>
          <w:sz w:val="20"/>
          <w:szCs w:val="20"/>
          <w:lang w:val="es-ES_tradnl"/>
        </w:rPr>
      </w:pPr>
      <w:r w:rsidRPr="00E526C8">
        <w:rPr>
          <w:sz w:val="20"/>
          <w:szCs w:val="20"/>
          <w:lang w:val="es-ES_tradnl"/>
        </w:rPr>
        <w:t xml:space="preserve">El personal técnico propuesto por el </w:t>
      </w:r>
      <w:r>
        <w:rPr>
          <w:sz w:val="20"/>
          <w:szCs w:val="20"/>
          <w:lang w:val="es-ES_tradnl"/>
        </w:rPr>
        <w:t>Contratista</w:t>
      </w:r>
      <w:r w:rsidRPr="00E526C8">
        <w:rPr>
          <w:sz w:val="20"/>
          <w:szCs w:val="20"/>
          <w:lang w:val="es-ES_tradnl"/>
        </w:rPr>
        <w:t xml:space="preserve">, </w:t>
      </w:r>
      <w:r>
        <w:rPr>
          <w:sz w:val="20"/>
          <w:szCs w:val="20"/>
          <w:lang w:val="es-ES_tradnl"/>
        </w:rPr>
        <w:t>Residente de Obra</w:t>
      </w:r>
      <w:r w:rsidRPr="00E526C8">
        <w:rPr>
          <w:sz w:val="20"/>
          <w:szCs w:val="20"/>
          <w:lang w:val="es-ES_tradnl"/>
        </w:rPr>
        <w:t xml:space="preserve"> </w:t>
      </w:r>
      <w:r>
        <w:rPr>
          <w:sz w:val="20"/>
          <w:szCs w:val="20"/>
          <w:lang w:val="es-ES_tradnl"/>
        </w:rPr>
        <w:t xml:space="preserve">y </w:t>
      </w:r>
      <w:r w:rsidR="00B66640">
        <w:rPr>
          <w:sz w:val="20"/>
          <w:szCs w:val="20"/>
          <w:lang w:val="es-ES_tradnl"/>
        </w:rPr>
        <w:t>topógrafo</w:t>
      </w:r>
      <w:r w:rsidRPr="00E526C8">
        <w:rPr>
          <w:sz w:val="20"/>
          <w:szCs w:val="20"/>
          <w:lang w:val="es-ES_tradnl"/>
        </w:rPr>
        <w:t xml:space="preserve"> conjuntamente con el SUPERVISOR DE OBRA demarcara toda el área</w:t>
      </w:r>
      <w:r w:rsidR="00F1348F">
        <w:rPr>
          <w:sz w:val="20"/>
          <w:szCs w:val="20"/>
          <w:lang w:val="es-ES_tradnl"/>
        </w:rPr>
        <w:t>. El replanteo deberá efectuarse necesariamente con instrumentos topográficos de precisión reconocida y comprobada (taquímetro y nivel), a objeto de obtener alineaciones y nivelaciones perfectas.</w:t>
      </w:r>
    </w:p>
    <w:p w:rsidR="00681DAB" w:rsidRPr="00E526C8" w:rsidRDefault="00F1348F" w:rsidP="00681DAB">
      <w:pPr>
        <w:pStyle w:val="Prrafodelista"/>
        <w:ind w:left="792"/>
        <w:jc w:val="both"/>
        <w:rPr>
          <w:sz w:val="20"/>
          <w:szCs w:val="20"/>
          <w:lang w:val="es-ES_tradnl"/>
        </w:rPr>
      </w:pPr>
      <w:r>
        <w:rPr>
          <w:sz w:val="20"/>
          <w:szCs w:val="20"/>
          <w:lang w:val="es-ES_tradnl"/>
        </w:rPr>
        <w:t>Los ejes de las estructuras se materializarán mediante lienzas o alambre de amarre fijados mediante clavos, mojones o caballetes de madera anclados en el terreno y ubicados a distancias no menores de 1.5 m del trazado. E</w:t>
      </w:r>
      <w:r w:rsidR="00681DAB" w:rsidRPr="00E526C8">
        <w:rPr>
          <w:sz w:val="20"/>
          <w:szCs w:val="20"/>
          <w:lang w:val="es-ES_tradnl"/>
        </w:rPr>
        <w:t>l replanteo a realizar comprende:</w:t>
      </w:r>
    </w:p>
    <w:p w:rsidR="00681DAB" w:rsidRPr="00E526C8" w:rsidRDefault="00681DAB" w:rsidP="00681DAB">
      <w:pPr>
        <w:pStyle w:val="Prrafodelista"/>
        <w:ind w:left="792"/>
        <w:jc w:val="both"/>
        <w:rPr>
          <w:sz w:val="20"/>
          <w:szCs w:val="20"/>
          <w:lang w:val="es-ES_tradnl"/>
        </w:rPr>
      </w:pPr>
    </w:p>
    <w:p w:rsidR="00681DAB" w:rsidRPr="00E526C8" w:rsidRDefault="00B66640" w:rsidP="00681DAB">
      <w:pPr>
        <w:pStyle w:val="Prrafodelista"/>
        <w:ind w:left="792"/>
        <w:jc w:val="both"/>
        <w:rPr>
          <w:sz w:val="20"/>
          <w:szCs w:val="20"/>
          <w:lang w:val="es-ES_tradnl"/>
        </w:rPr>
      </w:pPr>
      <w:r>
        <w:rPr>
          <w:sz w:val="20"/>
          <w:szCs w:val="20"/>
          <w:lang w:val="es-ES_tradnl"/>
        </w:rPr>
        <w:t>a</w:t>
      </w:r>
      <w:r w:rsidR="00681DAB" w:rsidRPr="00E526C8">
        <w:rPr>
          <w:sz w:val="20"/>
          <w:szCs w:val="20"/>
          <w:lang w:val="es-ES_tradnl"/>
        </w:rPr>
        <w:t>) La recopilación de todos los datos que permitan determinar los posibles obstáculos enterrados (cables, caños</w:t>
      </w:r>
      <w:r>
        <w:rPr>
          <w:sz w:val="20"/>
          <w:szCs w:val="20"/>
          <w:lang w:val="es-ES_tradnl"/>
        </w:rPr>
        <w:t xml:space="preserve">, etc.) para la ejecución de </w:t>
      </w:r>
      <w:r w:rsidR="00681DAB" w:rsidRPr="00E526C8">
        <w:rPr>
          <w:sz w:val="20"/>
          <w:szCs w:val="20"/>
          <w:lang w:val="es-ES_tradnl"/>
        </w:rPr>
        <w:t>zanja</w:t>
      </w:r>
      <w:r>
        <w:rPr>
          <w:sz w:val="20"/>
          <w:szCs w:val="20"/>
          <w:lang w:val="es-ES_tradnl"/>
        </w:rPr>
        <w:t>s</w:t>
      </w:r>
      <w:r w:rsidR="00681DAB" w:rsidRPr="00E526C8">
        <w:rPr>
          <w:sz w:val="20"/>
          <w:szCs w:val="20"/>
          <w:lang w:val="es-ES_tradnl"/>
        </w:rPr>
        <w:t xml:space="preserve">, en este caso el CONTRATISTA realizará los sondeos y averiguaciones respectivas. En base a los datos anteriores se </w:t>
      </w:r>
      <w:r w:rsidR="00681DAB"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00681DAB" w:rsidRPr="00E526C8">
        <w:rPr>
          <w:sz w:val="20"/>
          <w:szCs w:val="20"/>
          <w:lang w:val="es-ES_tradnl"/>
        </w:rPr>
        <w:t>.</w:t>
      </w:r>
    </w:p>
    <w:p w:rsidR="00F1348F" w:rsidRPr="00F1348F" w:rsidRDefault="00B66640" w:rsidP="00F1348F">
      <w:pPr>
        <w:pStyle w:val="Prrafodelista"/>
        <w:ind w:left="792"/>
        <w:jc w:val="both"/>
        <w:rPr>
          <w:sz w:val="20"/>
          <w:szCs w:val="20"/>
          <w:lang w:val="es-ES_tradnl"/>
        </w:rPr>
      </w:pPr>
      <w:r>
        <w:rPr>
          <w:sz w:val="20"/>
          <w:szCs w:val="20"/>
          <w:lang w:val="es-ES_tradnl"/>
        </w:rPr>
        <w:t>b</w:t>
      </w:r>
      <w:r w:rsidR="00681DAB" w:rsidRPr="00E526C8">
        <w:rPr>
          <w:sz w:val="20"/>
          <w:szCs w:val="20"/>
          <w:lang w:val="es-ES_tradnl"/>
        </w:rPr>
        <w:t xml:space="preserve">) </w:t>
      </w:r>
      <w:r w:rsidR="00F1348F" w:rsidRPr="00F1348F">
        <w:rPr>
          <w:sz w:val="20"/>
          <w:szCs w:val="20"/>
          <w:lang w:val="es-ES_tradnl"/>
        </w:rPr>
        <w:t>El contratista dispondrá si el caso amerita la disposición de ejes que se fi</w:t>
      </w:r>
      <w:r w:rsidR="00F1348F">
        <w:rPr>
          <w:sz w:val="20"/>
          <w:szCs w:val="20"/>
          <w:lang w:val="es-ES_tradnl"/>
        </w:rPr>
        <w:t xml:space="preserve">jaran con mojones 5, 10 y 20 m. </w:t>
      </w:r>
      <w:r w:rsidR="00F1348F" w:rsidRPr="00F1348F">
        <w:rPr>
          <w:sz w:val="20"/>
          <w:szCs w:val="20"/>
          <w:lang w:val="es-ES_tradnl"/>
        </w:rPr>
        <w:t>según la autorización del Supervisor de obra. Sea cual fuere el método utilizado en la determinación de</w:t>
      </w:r>
      <w:r w:rsidR="00F1348F">
        <w:rPr>
          <w:sz w:val="20"/>
          <w:szCs w:val="20"/>
          <w:lang w:val="es-ES_tradnl"/>
        </w:rPr>
        <w:t xml:space="preserve"> </w:t>
      </w:r>
      <w:r w:rsidR="00F1348F" w:rsidRPr="00F1348F">
        <w:rPr>
          <w:sz w:val="20"/>
          <w:szCs w:val="20"/>
          <w:lang w:val="es-ES_tradnl"/>
        </w:rPr>
        <w:t>pendientes, el contratista deberá disponer en todo momento de marcas y señales para una rápida verificación</w:t>
      </w:r>
      <w:r w:rsidR="00F1348F">
        <w:rPr>
          <w:sz w:val="20"/>
          <w:szCs w:val="20"/>
          <w:lang w:val="es-ES_tradnl"/>
        </w:rPr>
        <w:t xml:space="preserve"> </w:t>
      </w:r>
      <w:r w:rsidR="00F1348F" w:rsidRPr="00F1348F">
        <w:rPr>
          <w:sz w:val="20"/>
          <w:szCs w:val="20"/>
          <w:lang w:val="es-ES_tradnl"/>
        </w:rPr>
        <w:t>de las mismas, asimismo, dadas las condiciones del terreno este deberá prever y verificar todos los servicios</w:t>
      </w:r>
      <w:r w:rsidR="00F1348F">
        <w:rPr>
          <w:sz w:val="20"/>
          <w:szCs w:val="20"/>
          <w:lang w:val="es-ES_tradnl"/>
        </w:rPr>
        <w:t xml:space="preserve"> </w:t>
      </w:r>
      <w:r w:rsidR="00F1348F" w:rsidRPr="00F1348F">
        <w:rPr>
          <w:sz w:val="20"/>
          <w:szCs w:val="20"/>
          <w:lang w:val="es-ES_tradnl"/>
        </w:rPr>
        <w:t>existentes en la zona con tal de no perjudicar el normal desarrollo de la obra</w:t>
      </w:r>
    </w:p>
    <w:p w:rsidR="00681DAB" w:rsidRPr="00E526C8" w:rsidRDefault="00F1348F" w:rsidP="00681DAB">
      <w:pPr>
        <w:pStyle w:val="Prrafodelista"/>
        <w:ind w:left="792"/>
        <w:jc w:val="both"/>
        <w:rPr>
          <w:sz w:val="20"/>
          <w:szCs w:val="20"/>
          <w:lang w:val="es-ES_tradnl"/>
        </w:rPr>
      </w:pPr>
      <w:r>
        <w:rPr>
          <w:sz w:val="20"/>
          <w:szCs w:val="20"/>
          <w:lang w:val="es-ES_tradnl"/>
        </w:rPr>
        <w:t xml:space="preserve">c) </w:t>
      </w:r>
      <w:r w:rsidR="00681DAB" w:rsidRPr="00E526C8">
        <w:rPr>
          <w:sz w:val="20"/>
          <w:szCs w:val="20"/>
          <w:lang w:val="es-ES_tradnl"/>
        </w:rPr>
        <w:t xml:space="preserve">El replanteo de cada sector de trabajo deberá contar con la aprobación escrita del SUPERVISOR DE OBRA con anterioridad y deberá ser despejada de todo material u obstáculos antes de </w:t>
      </w:r>
      <w:r w:rsidR="008970B7" w:rsidRPr="00E526C8">
        <w:rPr>
          <w:sz w:val="20"/>
          <w:szCs w:val="20"/>
          <w:lang w:val="es-ES_tradnl"/>
        </w:rPr>
        <w:t>iniciar cualquier</w:t>
      </w:r>
      <w:r w:rsidR="00681DAB" w:rsidRPr="00E526C8">
        <w:rPr>
          <w:sz w:val="20"/>
          <w:szCs w:val="20"/>
          <w:lang w:val="es-ES_tradnl"/>
        </w:rPr>
        <w:t xml:space="preserve"> trabajo.</w:t>
      </w:r>
    </w:p>
    <w:p w:rsidR="00681DAB" w:rsidRPr="00E526C8" w:rsidRDefault="00681DAB" w:rsidP="00681DAB">
      <w:pPr>
        <w:pStyle w:val="Prrafodelista"/>
        <w:ind w:left="792"/>
        <w:jc w:val="both"/>
        <w:rPr>
          <w:sz w:val="20"/>
          <w:szCs w:val="20"/>
          <w:lang w:val="es-ES_tradnl"/>
        </w:rPr>
      </w:pPr>
    </w:p>
    <w:p w:rsidR="00681DAB" w:rsidRPr="00E526C8" w:rsidRDefault="00F1348F" w:rsidP="00681DAB">
      <w:pPr>
        <w:pStyle w:val="Prrafodelista"/>
        <w:ind w:left="792"/>
        <w:jc w:val="both"/>
        <w:rPr>
          <w:sz w:val="20"/>
          <w:szCs w:val="20"/>
          <w:lang w:val="es-ES_tradnl"/>
        </w:rPr>
      </w:pPr>
      <w:r>
        <w:rPr>
          <w:sz w:val="20"/>
          <w:szCs w:val="20"/>
          <w:lang w:val="es-ES_tradnl"/>
        </w:rPr>
        <w:t>d</w:t>
      </w:r>
      <w:r w:rsidR="00681DAB" w:rsidRPr="00E526C8">
        <w:rPr>
          <w:sz w:val="20"/>
          <w:szCs w:val="20"/>
          <w:lang w:val="es-ES_tradnl"/>
        </w:rPr>
        <w:t>) El replanteo deberá cuidar que el trazado no afecte la integridad de l</w:t>
      </w:r>
      <w:r w:rsidR="00681DAB">
        <w:rPr>
          <w:sz w:val="20"/>
          <w:szCs w:val="20"/>
          <w:lang w:val="es-ES_tradnl"/>
        </w:rPr>
        <w:t xml:space="preserve">as infraestructuras como ser: </w:t>
      </w:r>
      <w:r w:rsidR="00681DAB" w:rsidRPr="00E526C8">
        <w:rPr>
          <w:sz w:val="20"/>
          <w:szCs w:val="20"/>
          <w:lang w:val="es-ES_tradnl"/>
        </w:rPr>
        <w:t xml:space="preserve">edificios patrimoniales, culturales, zonas sensibles ambientales y otros que han sido establecidos por </w:t>
      </w:r>
      <w:r w:rsidR="00681DAB">
        <w:rPr>
          <w:sz w:val="20"/>
          <w:szCs w:val="20"/>
          <w:lang w:val="es-ES_tradnl"/>
        </w:rPr>
        <w:t>los Gobiernos Departamentales o Municipales</w:t>
      </w:r>
      <w:r w:rsidR="00681DAB" w:rsidRPr="00E526C8">
        <w:rPr>
          <w:sz w:val="20"/>
          <w:szCs w:val="20"/>
          <w:lang w:val="es-ES_tradnl"/>
        </w:rPr>
        <w:t>.</w:t>
      </w:r>
    </w:p>
    <w:p w:rsidR="00681DAB"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81DAB" w:rsidRDefault="00681DAB" w:rsidP="00681DAB">
      <w:pPr>
        <w:pStyle w:val="Prrafodelista"/>
        <w:ind w:left="792"/>
        <w:jc w:val="both"/>
        <w:rPr>
          <w:sz w:val="20"/>
          <w:szCs w:val="20"/>
          <w:lang w:val="es-ES_tradnl"/>
        </w:rPr>
      </w:pPr>
    </w:p>
    <w:p w:rsidR="00681DAB" w:rsidRDefault="00681DAB" w:rsidP="00681DAB">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sidR="008970B7">
        <w:rPr>
          <w:sz w:val="20"/>
          <w:szCs w:val="20"/>
          <w:lang w:val="es-ES_tradnl"/>
        </w:rPr>
        <w:t>Topógrafo</w:t>
      </w:r>
      <w:r w:rsidRPr="00E526C8">
        <w:rPr>
          <w:sz w:val="20"/>
          <w:szCs w:val="20"/>
          <w:lang w:val="es-ES_tradnl"/>
        </w:rPr>
        <w:t xml:space="preserve"> </w:t>
      </w:r>
      <w:r>
        <w:rPr>
          <w:sz w:val="20"/>
          <w:szCs w:val="20"/>
          <w:lang w:val="es-ES_tradnl"/>
        </w:rPr>
        <w:t>exigido como personal mínimo</w:t>
      </w:r>
      <w:r w:rsidRPr="00E526C8">
        <w:rPr>
          <w:sz w:val="20"/>
          <w:szCs w:val="20"/>
          <w:lang w:val="es-ES_tradnl"/>
        </w:rPr>
        <w:t xml:space="preserve">; dicho replanteo topográfico se realizara con la demarcación respectiva de: Trazos de referencia, Anchos de Franja, </w:t>
      </w:r>
      <w:r w:rsidR="008970B7">
        <w:rPr>
          <w:sz w:val="20"/>
          <w:szCs w:val="20"/>
          <w:lang w:val="es-ES_tradnl"/>
        </w:rPr>
        <w:t>Ejes de referencia</w:t>
      </w:r>
      <w:r w:rsidRPr="00E526C8">
        <w:rPr>
          <w:sz w:val="20"/>
          <w:szCs w:val="20"/>
          <w:lang w:val="es-ES_tradnl"/>
        </w:rPr>
        <w:t xml:space="preserve">, </w:t>
      </w:r>
      <w:r w:rsidR="008970B7">
        <w:rPr>
          <w:sz w:val="20"/>
          <w:szCs w:val="20"/>
          <w:lang w:val="es-ES_tradnl"/>
        </w:rPr>
        <w:t>Cortes naturales,</w:t>
      </w:r>
      <w:r w:rsidR="00F1348F">
        <w:rPr>
          <w:sz w:val="20"/>
          <w:szCs w:val="20"/>
          <w:lang w:val="es-ES_tradnl"/>
        </w:rPr>
        <w:t xml:space="preserve"> etc.</w:t>
      </w:r>
      <w:r w:rsidRPr="00E526C8">
        <w:rPr>
          <w:sz w:val="20"/>
          <w:szCs w:val="20"/>
          <w:lang w:val="es-ES_tradnl"/>
        </w:rPr>
        <w:t xml:space="preserve"> </w:t>
      </w:r>
    </w:p>
    <w:p w:rsidR="00F1348F" w:rsidRDefault="00F1348F" w:rsidP="00681DAB">
      <w:pPr>
        <w:pStyle w:val="Prrafodelista"/>
        <w:ind w:left="792"/>
        <w:jc w:val="both"/>
        <w:rPr>
          <w:sz w:val="20"/>
          <w:szCs w:val="20"/>
          <w:lang w:val="es-ES_tradnl"/>
        </w:rPr>
      </w:pPr>
    </w:p>
    <w:p w:rsidR="00F1348F" w:rsidRDefault="00F1348F" w:rsidP="00681DAB">
      <w:pPr>
        <w:pStyle w:val="Prrafodelista"/>
        <w:ind w:left="792"/>
        <w:jc w:val="both"/>
        <w:rPr>
          <w:sz w:val="20"/>
          <w:szCs w:val="20"/>
          <w:lang w:val="es-ES_tradnl"/>
        </w:rPr>
      </w:pPr>
    </w:p>
    <w:p w:rsidR="00F1348F" w:rsidRDefault="00F1348F" w:rsidP="00681DAB">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lastRenderedPageBreak/>
        <w:t>MEDIDAS DE MITIGACIÓN AMBIENTAL</w:t>
      </w:r>
    </w:p>
    <w:p w:rsidR="00702E00" w:rsidRPr="00113D35" w:rsidRDefault="00702E00" w:rsidP="00702E00">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2E00" w:rsidRPr="00113D35" w:rsidRDefault="00702E00" w:rsidP="00702E0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2E00" w:rsidRPr="00113D35" w:rsidRDefault="00702E00" w:rsidP="00702E0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02E00" w:rsidRPr="00113D35" w:rsidRDefault="00702E00" w:rsidP="00702E00">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02E00" w:rsidRPr="00702E00" w:rsidRDefault="00702E00" w:rsidP="00702E00">
      <w:pPr>
        <w:pStyle w:val="Prrafodelista"/>
        <w:ind w:left="792"/>
        <w:jc w:val="both"/>
        <w:rPr>
          <w:sz w:val="20"/>
          <w:szCs w:val="20"/>
          <w:lang w:val="es-ES_tradnl"/>
        </w:rPr>
      </w:pPr>
    </w:p>
    <w:p w:rsidR="007D03A3" w:rsidRDefault="007D03A3" w:rsidP="007D03A3">
      <w:pPr>
        <w:pStyle w:val="Prrafodelista"/>
        <w:numPr>
          <w:ilvl w:val="1"/>
          <w:numId w:val="1"/>
        </w:numPr>
        <w:jc w:val="both"/>
        <w:rPr>
          <w:b/>
          <w:sz w:val="20"/>
          <w:szCs w:val="20"/>
        </w:rPr>
      </w:pPr>
      <w:r>
        <w:rPr>
          <w:b/>
          <w:sz w:val="20"/>
          <w:szCs w:val="20"/>
        </w:rPr>
        <w:t>MEDICIÓN Y FORMA DE PAGO</w:t>
      </w:r>
    </w:p>
    <w:p w:rsidR="00702E00" w:rsidRPr="00702E00" w:rsidRDefault="00702E00" w:rsidP="00702E00">
      <w:pPr>
        <w:pStyle w:val="Prrafodelista"/>
        <w:ind w:left="792"/>
        <w:jc w:val="both"/>
        <w:rPr>
          <w:sz w:val="20"/>
          <w:szCs w:val="20"/>
        </w:rPr>
      </w:pPr>
      <w:r w:rsidRPr="00702E00">
        <w:rPr>
          <w:sz w:val="20"/>
          <w:szCs w:val="20"/>
        </w:rPr>
        <w:t>El replanteo y trazado topográfico realizado será medido en metros y aprobado por el SUPERVISOR DE OBRA dicho precio será compensación total por las materias, mano de obra, herramientas, equipo y otros gastos que sean necesarios para la adecuada y correcta ejecución de los  trabajos de acuerdo al precio unitario de la propuesta aceptada.</w:t>
      </w:r>
    </w:p>
    <w:p w:rsidR="00702E00" w:rsidRPr="00702E00" w:rsidRDefault="00702E00" w:rsidP="00702E00">
      <w:pPr>
        <w:pStyle w:val="Prrafodelista"/>
        <w:ind w:left="792"/>
        <w:jc w:val="both"/>
        <w:rPr>
          <w:sz w:val="20"/>
          <w:szCs w:val="20"/>
        </w:rPr>
      </w:pPr>
    </w:p>
    <w:p w:rsidR="00F1348F" w:rsidRDefault="00F1348F" w:rsidP="0071401D">
      <w:pPr>
        <w:pStyle w:val="Prrafodelista"/>
        <w:numPr>
          <w:ilvl w:val="0"/>
          <w:numId w:val="1"/>
        </w:numPr>
        <w:jc w:val="both"/>
        <w:rPr>
          <w:b/>
          <w:sz w:val="20"/>
          <w:szCs w:val="20"/>
        </w:rPr>
      </w:pPr>
      <w:r>
        <w:rPr>
          <w:b/>
          <w:sz w:val="20"/>
          <w:szCs w:val="20"/>
        </w:rPr>
        <w:t>PROVISIÓN Y COLOCADO DE GRAVA</w:t>
      </w:r>
    </w:p>
    <w:p w:rsidR="00F1348F" w:rsidRDefault="00F1348F" w:rsidP="00F1348F">
      <w:pPr>
        <w:pStyle w:val="Prrafodelista"/>
        <w:ind w:left="360"/>
        <w:jc w:val="both"/>
        <w:rPr>
          <w:b/>
          <w:sz w:val="20"/>
          <w:szCs w:val="20"/>
        </w:rPr>
      </w:pPr>
      <w:r>
        <w:rPr>
          <w:b/>
          <w:sz w:val="20"/>
          <w:szCs w:val="20"/>
        </w:rPr>
        <w:t>UNIDAD: Metro Cúbico (m3)</w:t>
      </w:r>
    </w:p>
    <w:p w:rsidR="00F1348F" w:rsidRDefault="00F1348F" w:rsidP="00F1348F">
      <w:pPr>
        <w:pStyle w:val="Prrafodelista"/>
        <w:ind w:left="360"/>
        <w:jc w:val="both"/>
        <w:rPr>
          <w:b/>
          <w:sz w:val="20"/>
          <w:szCs w:val="20"/>
        </w:rPr>
      </w:pPr>
    </w:p>
    <w:p w:rsidR="00F1348F" w:rsidRDefault="00F1348F" w:rsidP="00F1348F">
      <w:pPr>
        <w:pStyle w:val="Prrafodelista"/>
        <w:numPr>
          <w:ilvl w:val="1"/>
          <w:numId w:val="1"/>
        </w:numPr>
        <w:jc w:val="both"/>
        <w:rPr>
          <w:b/>
          <w:sz w:val="20"/>
          <w:szCs w:val="20"/>
        </w:rPr>
      </w:pPr>
      <w:r>
        <w:rPr>
          <w:b/>
          <w:sz w:val="20"/>
          <w:szCs w:val="20"/>
        </w:rPr>
        <w:t>DEFINICIÓN</w:t>
      </w:r>
    </w:p>
    <w:p w:rsidR="005005EB" w:rsidRPr="006E462D" w:rsidRDefault="005005EB" w:rsidP="005005EB">
      <w:pPr>
        <w:pStyle w:val="Prrafodelista"/>
        <w:ind w:left="792"/>
        <w:rPr>
          <w:sz w:val="20"/>
          <w:szCs w:val="20"/>
        </w:rPr>
      </w:pPr>
      <w:r w:rsidRPr="00C247DD">
        <w:rPr>
          <w:sz w:val="20"/>
          <w:szCs w:val="20"/>
        </w:rPr>
        <w:t>Este ítem se ref</w:t>
      </w:r>
      <w:r>
        <w:rPr>
          <w:sz w:val="20"/>
          <w:szCs w:val="20"/>
        </w:rPr>
        <w:t>iere a la provisión y colocado de una cama de grava el área</w:t>
      </w:r>
      <w:r w:rsidR="00405DB4">
        <w:rPr>
          <w:sz w:val="20"/>
          <w:szCs w:val="20"/>
        </w:rPr>
        <w:t xml:space="preserve"> libre del terreno, de acuerdo con los planos, especificaciones e instrucciones del Supervisor de Obra</w:t>
      </w:r>
      <w:r w:rsidRPr="00C247DD">
        <w:rPr>
          <w:sz w:val="20"/>
          <w:szCs w:val="20"/>
        </w:rPr>
        <w:t>.</w:t>
      </w:r>
    </w:p>
    <w:p w:rsidR="005005EB" w:rsidRDefault="005005EB" w:rsidP="005005EB">
      <w:pPr>
        <w:pStyle w:val="Prrafodelista"/>
        <w:ind w:left="792"/>
        <w:rPr>
          <w:b/>
          <w:sz w:val="20"/>
          <w:szCs w:val="20"/>
        </w:rPr>
      </w:pPr>
    </w:p>
    <w:p w:rsidR="005005EB" w:rsidRDefault="005005EB" w:rsidP="005005EB">
      <w:pPr>
        <w:pStyle w:val="Prrafodelista"/>
        <w:numPr>
          <w:ilvl w:val="1"/>
          <w:numId w:val="1"/>
        </w:numPr>
        <w:jc w:val="both"/>
        <w:rPr>
          <w:b/>
          <w:sz w:val="20"/>
          <w:szCs w:val="20"/>
        </w:rPr>
      </w:pPr>
      <w:r>
        <w:rPr>
          <w:b/>
          <w:sz w:val="20"/>
          <w:szCs w:val="20"/>
        </w:rPr>
        <w:t>MATERIALES, HERRAMIENTAS Y EQUIPO</w:t>
      </w:r>
    </w:p>
    <w:p w:rsidR="005005EB" w:rsidRDefault="005005EB" w:rsidP="005005EB">
      <w:pPr>
        <w:pStyle w:val="Prrafodelista"/>
        <w:ind w:left="792"/>
        <w:jc w:val="both"/>
        <w:rPr>
          <w:bCs/>
          <w:sz w:val="20"/>
          <w:szCs w:val="20"/>
        </w:rPr>
      </w:pPr>
      <w:r>
        <w:rPr>
          <w:sz w:val="20"/>
          <w:szCs w:val="20"/>
        </w:rPr>
        <w:t xml:space="preserve">Todos los materiales, herramientas, equipo y personal necesarios para la ejecución del presente ítem serán provistos por el contratista. </w:t>
      </w:r>
      <w:r>
        <w:rPr>
          <w:bCs/>
          <w:sz w:val="20"/>
          <w:szCs w:val="20"/>
        </w:rPr>
        <w:t xml:space="preserve">El volumen total de grava deberá ser provisto por el </w:t>
      </w:r>
      <w:r>
        <w:rPr>
          <w:bCs/>
          <w:sz w:val="20"/>
          <w:szCs w:val="20"/>
        </w:rPr>
        <w:lastRenderedPageBreak/>
        <w:t>contratista</w:t>
      </w:r>
      <w:r w:rsidRPr="008E1151">
        <w:rPr>
          <w:bCs/>
          <w:sz w:val="20"/>
          <w:szCs w:val="20"/>
        </w:rPr>
        <w:t>.</w:t>
      </w:r>
      <w:r w:rsidR="00405DB4">
        <w:rPr>
          <w:bCs/>
          <w:sz w:val="20"/>
          <w:szCs w:val="20"/>
        </w:rPr>
        <w:t xml:space="preserve"> Se utilizará grava con un tamaño máximo de 1 ½” que se componga de piezas durables y carentes de recubrimientos adheridos indeseables, libre de todo material pétreo descompuesto, sulfuros, yeso o compuestos ferrosos, que provengan de rocas blandas, friables o porosas.</w:t>
      </w:r>
    </w:p>
    <w:p w:rsidR="00405DB4" w:rsidRPr="00C247DD" w:rsidRDefault="00405DB4" w:rsidP="005005EB">
      <w:pPr>
        <w:pStyle w:val="Prrafodelista"/>
        <w:ind w:left="792"/>
        <w:jc w:val="both"/>
        <w:rPr>
          <w:sz w:val="20"/>
          <w:szCs w:val="20"/>
        </w:rPr>
      </w:pPr>
      <w:r>
        <w:rPr>
          <w:bCs/>
          <w:sz w:val="20"/>
          <w:szCs w:val="20"/>
        </w:rPr>
        <w:t>El transporte del volumen total de grava requerido hasta el lugar de ejecución de la obra será responsabilidad del contratista</w:t>
      </w:r>
    </w:p>
    <w:p w:rsidR="005005EB" w:rsidRDefault="005005EB" w:rsidP="005005EB">
      <w:pPr>
        <w:pStyle w:val="Prrafodelista"/>
        <w:ind w:left="792"/>
        <w:rPr>
          <w:b/>
          <w:sz w:val="20"/>
          <w:szCs w:val="20"/>
        </w:rPr>
      </w:pPr>
    </w:p>
    <w:p w:rsidR="005005EB" w:rsidRDefault="005005EB" w:rsidP="002209F7">
      <w:pPr>
        <w:pStyle w:val="Prrafodelista"/>
        <w:numPr>
          <w:ilvl w:val="1"/>
          <w:numId w:val="1"/>
        </w:numPr>
        <w:jc w:val="both"/>
        <w:rPr>
          <w:b/>
          <w:sz w:val="20"/>
          <w:szCs w:val="20"/>
        </w:rPr>
      </w:pPr>
      <w:r>
        <w:rPr>
          <w:b/>
          <w:sz w:val="20"/>
          <w:szCs w:val="20"/>
        </w:rPr>
        <w:t>PROCEDIMIENTO PARA LA EJECUCIÓN</w:t>
      </w:r>
    </w:p>
    <w:p w:rsidR="002209F7" w:rsidRDefault="005005EB" w:rsidP="005005EB">
      <w:pPr>
        <w:pStyle w:val="Prrafodelista"/>
        <w:ind w:left="792"/>
        <w:jc w:val="both"/>
        <w:rPr>
          <w:sz w:val="20"/>
          <w:szCs w:val="20"/>
        </w:rPr>
      </w:pPr>
      <w:r>
        <w:rPr>
          <w:sz w:val="20"/>
          <w:szCs w:val="20"/>
        </w:rPr>
        <w:t>Se realizará la provisión y colocado de grava en el área libre</w:t>
      </w:r>
      <w:r w:rsidR="002209F7">
        <w:rPr>
          <w:sz w:val="20"/>
          <w:szCs w:val="20"/>
        </w:rPr>
        <w:t xml:space="preserve"> del terreno, de acuerdo con los planos y en presencia del Supervisor de obra para verificar la correcta colocación, el debido esparcimiento y altura adecuada, para de este modo evitar la ascensión de humedad y capilaridad, y evitar el brote de flora en estas áreas.</w:t>
      </w:r>
      <w:r>
        <w:rPr>
          <w:sz w:val="20"/>
          <w:szCs w:val="20"/>
        </w:rPr>
        <w:t xml:space="preserve"> </w:t>
      </w:r>
    </w:p>
    <w:p w:rsidR="005005EB" w:rsidRDefault="002209F7" w:rsidP="005005EB">
      <w:pPr>
        <w:pStyle w:val="Prrafodelista"/>
        <w:ind w:left="792"/>
        <w:jc w:val="both"/>
        <w:rPr>
          <w:bCs/>
          <w:sz w:val="20"/>
          <w:szCs w:val="20"/>
        </w:rPr>
      </w:pPr>
      <w:r>
        <w:rPr>
          <w:bCs/>
          <w:sz w:val="20"/>
          <w:szCs w:val="20"/>
        </w:rPr>
        <w:t xml:space="preserve">La grava será </w:t>
      </w:r>
      <w:r w:rsidR="005005EB" w:rsidRPr="008F4DAA">
        <w:rPr>
          <w:bCs/>
          <w:sz w:val="20"/>
          <w:szCs w:val="20"/>
        </w:rPr>
        <w:t xml:space="preserve">limpia, libre de todo material pétreo descompuesto, sulfuros, yeso, compuestos ferrosos, que provengan de rocas blandas, friables o porosas. </w:t>
      </w:r>
      <w:r w:rsidR="00CF39F2">
        <w:rPr>
          <w:bCs/>
          <w:sz w:val="20"/>
          <w:szCs w:val="20"/>
        </w:rPr>
        <w:t>La grava de río no está permitida bajo ninguna circunstancia.</w:t>
      </w:r>
    </w:p>
    <w:p w:rsidR="00CF39F2" w:rsidRPr="008F4DAA" w:rsidRDefault="00CF39F2" w:rsidP="005005EB">
      <w:pPr>
        <w:pStyle w:val="Prrafodelista"/>
        <w:ind w:left="792"/>
        <w:jc w:val="both"/>
        <w:rPr>
          <w:bCs/>
          <w:sz w:val="20"/>
          <w:szCs w:val="20"/>
        </w:rPr>
      </w:pPr>
      <w:r>
        <w:rPr>
          <w:bCs/>
          <w:sz w:val="20"/>
          <w:szCs w:val="20"/>
        </w:rPr>
        <w:t>La altura que debe alcanzar el recubrimiento de áreas designadas con grava será de 0,10 metros.</w:t>
      </w:r>
    </w:p>
    <w:p w:rsidR="005005EB" w:rsidRDefault="005005EB" w:rsidP="005005EB">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5005EB" w:rsidRDefault="005005EB" w:rsidP="005005EB">
      <w:pPr>
        <w:pStyle w:val="Prrafodelista"/>
        <w:ind w:left="792"/>
        <w:rPr>
          <w:b/>
          <w:sz w:val="20"/>
          <w:szCs w:val="20"/>
        </w:rPr>
      </w:pPr>
    </w:p>
    <w:p w:rsidR="005005EB" w:rsidRDefault="005005EB" w:rsidP="002209F7">
      <w:pPr>
        <w:pStyle w:val="Prrafodelista"/>
        <w:numPr>
          <w:ilvl w:val="1"/>
          <w:numId w:val="1"/>
        </w:numPr>
        <w:jc w:val="both"/>
        <w:rPr>
          <w:b/>
          <w:sz w:val="20"/>
          <w:szCs w:val="20"/>
        </w:rPr>
      </w:pPr>
      <w:r>
        <w:rPr>
          <w:b/>
          <w:sz w:val="20"/>
          <w:szCs w:val="20"/>
        </w:rPr>
        <w:t>MEDIDAS DE MITIGACIÓN AMBIENTAL</w:t>
      </w:r>
    </w:p>
    <w:p w:rsidR="005005EB" w:rsidRPr="00104271" w:rsidRDefault="005005EB" w:rsidP="005005EB">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05EB" w:rsidRPr="00104271" w:rsidRDefault="005005EB" w:rsidP="005005EB">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05EB" w:rsidRPr="00104271" w:rsidRDefault="005005EB" w:rsidP="005005EB">
      <w:pPr>
        <w:pStyle w:val="Prrafodelista"/>
        <w:ind w:left="792"/>
        <w:jc w:val="both"/>
        <w:rPr>
          <w:bCs/>
          <w:sz w:val="20"/>
          <w:szCs w:val="20"/>
        </w:rPr>
      </w:pPr>
    </w:p>
    <w:p w:rsidR="005005EB" w:rsidRPr="00104271" w:rsidRDefault="005005EB" w:rsidP="005005EB">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005EB" w:rsidRDefault="005005EB" w:rsidP="005005EB">
      <w:pPr>
        <w:pStyle w:val="Prrafodelista"/>
        <w:ind w:left="792"/>
        <w:jc w:val="both"/>
        <w:rPr>
          <w:bCs/>
          <w:sz w:val="20"/>
          <w:szCs w:val="20"/>
        </w:rPr>
      </w:pPr>
      <w:r w:rsidRPr="00104271">
        <w:rPr>
          <w:bCs/>
          <w:sz w:val="20"/>
          <w:szCs w:val="20"/>
        </w:rPr>
        <w:t xml:space="preserve">El Contratista enviará al Ingeniero, a la mayor brevedad posible, información detallada sobre cualquier accidente que ocurra. El Contratista mantendrá un registro y hará informes acerca de la </w:t>
      </w:r>
      <w:r w:rsidRPr="00104271">
        <w:rPr>
          <w:bCs/>
          <w:sz w:val="20"/>
          <w:szCs w:val="20"/>
        </w:rPr>
        <w:lastRenderedPageBreak/>
        <w:t>salud, la seguridad y el bienestar de las personas, así como de los daños a la propiedad, según lo solicite razonablemente el Ingeniero.</w:t>
      </w:r>
    </w:p>
    <w:p w:rsidR="009104FA" w:rsidRPr="00104271" w:rsidRDefault="009104FA" w:rsidP="005005EB">
      <w:pPr>
        <w:pStyle w:val="Prrafodelista"/>
        <w:ind w:left="792"/>
        <w:jc w:val="both"/>
        <w:rPr>
          <w:bCs/>
          <w:sz w:val="20"/>
          <w:szCs w:val="20"/>
        </w:rPr>
      </w:pPr>
    </w:p>
    <w:p w:rsidR="005005EB" w:rsidRDefault="005005EB" w:rsidP="002209F7">
      <w:pPr>
        <w:pStyle w:val="Prrafodelista"/>
        <w:numPr>
          <w:ilvl w:val="1"/>
          <w:numId w:val="1"/>
        </w:numPr>
        <w:jc w:val="both"/>
        <w:rPr>
          <w:b/>
          <w:sz w:val="20"/>
          <w:szCs w:val="20"/>
        </w:rPr>
      </w:pPr>
      <w:r>
        <w:rPr>
          <w:b/>
          <w:sz w:val="20"/>
          <w:szCs w:val="20"/>
        </w:rPr>
        <w:t>MEDICIÓN Y FORMA DE PAGO</w:t>
      </w:r>
    </w:p>
    <w:p w:rsidR="005005EB" w:rsidRPr="00C247DD" w:rsidRDefault="005005EB" w:rsidP="005005EB">
      <w:pPr>
        <w:pStyle w:val="Prrafodelista"/>
        <w:ind w:left="792"/>
        <w:jc w:val="both"/>
        <w:rPr>
          <w:bCs/>
          <w:sz w:val="20"/>
          <w:szCs w:val="20"/>
        </w:rPr>
      </w:pPr>
      <w:r>
        <w:rPr>
          <w:bCs/>
          <w:sz w:val="20"/>
          <w:szCs w:val="20"/>
        </w:rPr>
        <w:t>La provisión y colocado de grava será medida</w:t>
      </w:r>
      <w:r w:rsidRPr="00C247DD">
        <w:rPr>
          <w:bCs/>
          <w:sz w:val="20"/>
          <w:szCs w:val="20"/>
        </w:rPr>
        <w:t xml:space="preserve"> en </w:t>
      </w:r>
      <w:r>
        <w:rPr>
          <w:bCs/>
          <w:sz w:val="20"/>
          <w:szCs w:val="20"/>
        </w:rPr>
        <w:t>metros cúbicos</w:t>
      </w:r>
      <w:r w:rsidRPr="00C247DD">
        <w:rPr>
          <w:bCs/>
          <w:sz w:val="20"/>
          <w:szCs w:val="20"/>
        </w:rPr>
        <w:t>, tomando</w:t>
      </w:r>
      <w:r>
        <w:rPr>
          <w:bCs/>
          <w:sz w:val="20"/>
          <w:szCs w:val="20"/>
        </w:rPr>
        <w:t xml:space="preserve"> en cuenta</w:t>
      </w:r>
      <w:r w:rsidRPr="00C247DD">
        <w:rPr>
          <w:bCs/>
          <w:sz w:val="20"/>
          <w:szCs w:val="20"/>
        </w:rPr>
        <w:t xml:space="preserve"> las dimensiones</w:t>
      </w:r>
      <w:r>
        <w:rPr>
          <w:bCs/>
          <w:sz w:val="20"/>
          <w:szCs w:val="20"/>
        </w:rPr>
        <w:t xml:space="preserve"> y profundidades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5005EB" w:rsidRPr="00C247DD" w:rsidRDefault="005005EB" w:rsidP="005005EB">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F1348F" w:rsidRPr="00F1348F" w:rsidRDefault="00F1348F" w:rsidP="00F1348F">
      <w:pPr>
        <w:pStyle w:val="Prrafodelista"/>
        <w:ind w:left="792"/>
        <w:jc w:val="both"/>
        <w:rPr>
          <w:sz w:val="20"/>
          <w:szCs w:val="20"/>
        </w:rPr>
      </w:pPr>
    </w:p>
    <w:p w:rsidR="002209F7" w:rsidRDefault="002209F7" w:rsidP="0071401D">
      <w:pPr>
        <w:pStyle w:val="Prrafodelista"/>
        <w:numPr>
          <w:ilvl w:val="0"/>
          <w:numId w:val="1"/>
        </w:numPr>
        <w:jc w:val="both"/>
        <w:rPr>
          <w:b/>
          <w:sz w:val="20"/>
          <w:szCs w:val="20"/>
        </w:rPr>
      </w:pPr>
      <w:r>
        <w:rPr>
          <w:b/>
          <w:sz w:val="20"/>
          <w:szCs w:val="20"/>
        </w:rPr>
        <w:t>CONSTRUCCIÓN DE ACERA PERIMETRAL</w:t>
      </w:r>
    </w:p>
    <w:p w:rsidR="007611D5" w:rsidRDefault="007611D5" w:rsidP="007611D5">
      <w:pPr>
        <w:pStyle w:val="Prrafodelista"/>
        <w:ind w:left="360"/>
        <w:jc w:val="both"/>
        <w:rPr>
          <w:b/>
          <w:sz w:val="20"/>
          <w:szCs w:val="20"/>
        </w:rPr>
      </w:pPr>
      <w:r>
        <w:rPr>
          <w:b/>
          <w:sz w:val="20"/>
          <w:szCs w:val="20"/>
        </w:rPr>
        <w:t>UNIDAD: Metro Cuadrado (m2)</w:t>
      </w:r>
    </w:p>
    <w:p w:rsidR="007611D5" w:rsidRDefault="007611D5" w:rsidP="007611D5">
      <w:pPr>
        <w:pStyle w:val="Prrafodelista"/>
        <w:ind w:left="360"/>
        <w:jc w:val="both"/>
        <w:rPr>
          <w:b/>
          <w:sz w:val="20"/>
          <w:szCs w:val="20"/>
        </w:rPr>
      </w:pPr>
    </w:p>
    <w:p w:rsidR="007A48E1" w:rsidRPr="006E462D" w:rsidRDefault="007A48E1" w:rsidP="007A48E1">
      <w:pPr>
        <w:pStyle w:val="Prrafodelista"/>
        <w:numPr>
          <w:ilvl w:val="1"/>
          <w:numId w:val="1"/>
        </w:numPr>
        <w:jc w:val="both"/>
        <w:rPr>
          <w:b/>
          <w:sz w:val="20"/>
          <w:szCs w:val="20"/>
        </w:rPr>
      </w:pPr>
      <w:r w:rsidRPr="006E462D">
        <w:rPr>
          <w:b/>
          <w:sz w:val="20"/>
          <w:szCs w:val="20"/>
        </w:rPr>
        <w:t>DEFINICIÓN</w:t>
      </w:r>
    </w:p>
    <w:p w:rsidR="007A48E1" w:rsidRPr="00793E0A" w:rsidRDefault="007A48E1" w:rsidP="007A48E1">
      <w:pPr>
        <w:pStyle w:val="Prrafodelista"/>
        <w:ind w:left="792"/>
        <w:jc w:val="both"/>
        <w:rPr>
          <w:sz w:val="20"/>
          <w:szCs w:val="20"/>
        </w:rPr>
      </w:pPr>
      <w:r w:rsidRPr="00BC6981">
        <w:rPr>
          <w:sz w:val="20"/>
          <w:szCs w:val="20"/>
        </w:rPr>
        <w:t>Este ítem comprende los trabajos necesarios para el vaciado de una carpeta de hormigón sobre una superficie de terreno debidamente apisonada y empedrada con piedra manzana, constituyendo las mismas en acera perimetral,</w:t>
      </w:r>
      <w:r>
        <w:rPr>
          <w:sz w:val="20"/>
          <w:szCs w:val="20"/>
        </w:rPr>
        <w:t xml:space="preserve"> tanto en la parte circundante al enmallado, como alrededor de la estructura del </w:t>
      </w:r>
      <w:r w:rsidR="009104FA">
        <w:rPr>
          <w:sz w:val="20"/>
          <w:szCs w:val="20"/>
        </w:rPr>
        <w:t>Sistema de Medición y Odorización</w:t>
      </w:r>
      <w:r>
        <w:rPr>
          <w:sz w:val="20"/>
          <w:szCs w:val="20"/>
        </w:rPr>
        <w:t xml:space="preserve"> y ambientes (casetas) a ser construidos.</w:t>
      </w:r>
      <w:r w:rsidRPr="00BC6981">
        <w:rPr>
          <w:sz w:val="20"/>
          <w:szCs w:val="20"/>
        </w:rPr>
        <w:t xml:space="preserve"> La acera tendrá una d</w:t>
      </w:r>
      <w:r w:rsidR="00CF39F2">
        <w:rPr>
          <w:sz w:val="20"/>
          <w:szCs w:val="20"/>
        </w:rPr>
        <w:t>osificación 1:2:3 de 180 kg/cm2</w:t>
      </w:r>
      <w:r w:rsidRPr="00BC6981">
        <w:rPr>
          <w:sz w:val="20"/>
          <w:szCs w:val="20"/>
        </w:rPr>
        <w:t xml:space="preserve"> de resistencia, incluyendo mortero para el terminado en una relación de 1:3.y la construcción de juntas de dilatación de acuerdo a instrucciones del SUPERVISOR DE OBRA.</w:t>
      </w:r>
    </w:p>
    <w:p w:rsidR="007A48E1" w:rsidRPr="00BC6981" w:rsidRDefault="007A48E1" w:rsidP="007A48E1">
      <w:pPr>
        <w:pStyle w:val="Prrafodelista"/>
        <w:ind w:left="792"/>
        <w:jc w:val="both"/>
        <w:rPr>
          <w:sz w:val="20"/>
          <w:szCs w:val="20"/>
        </w:rPr>
      </w:pPr>
    </w:p>
    <w:p w:rsidR="007A48E1" w:rsidRDefault="007A48E1" w:rsidP="00CF39F2">
      <w:pPr>
        <w:pStyle w:val="Prrafodelista"/>
        <w:numPr>
          <w:ilvl w:val="1"/>
          <w:numId w:val="1"/>
        </w:numPr>
        <w:jc w:val="both"/>
        <w:rPr>
          <w:b/>
          <w:sz w:val="20"/>
          <w:szCs w:val="20"/>
        </w:rPr>
      </w:pPr>
      <w:r>
        <w:rPr>
          <w:b/>
          <w:sz w:val="20"/>
          <w:szCs w:val="20"/>
        </w:rPr>
        <w:t>MATERIALES, HERRAMIENTAS Y EQUIPO</w:t>
      </w:r>
    </w:p>
    <w:p w:rsidR="007A48E1" w:rsidRPr="00315DA2" w:rsidRDefault="007A48E1" w:rsidP="007A48E1">
      <w:pPr>
        <w:pStyle w:val="Prrafodelista"/>
        <w:ind w:left="792"/>
        <w:jc w:val="both"/>
        <w:rPr>
          <w:sz w:val="20"/>
          <w:szCs w:val="20"/>
        </w:rPr>
      </w:pPr>
      <w:r w:rsidRPr="00315DA2">
        <w:rPr>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48E1" w:rsidRPr="00315DA2" w:rsidRDefault="007A48E1" w:rsidP="007A48E1">
      <w:pPr>
        <w:pStyle w:val="Prrafodelista"/>
        <w:ind w:left="792"/>
        <w:jc w:val="both"/>
        <w:rPr>
          <w:sz w:val="20"/>
          <w:szCs w:val="20"/>
        </w:rPr>
      </w:pPr>
      <w:r w:rsidRPr="00315DA2">
        <w:rPr>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48E1" w:rsidRPr="00315DA2" w:rsidRDefault="007A48E1" w:rsidP="007A48E1">
      <w:pPr>
        <w:pStyle w:val="Prrafodelista"/>
        <w:ind w:left="792"/>
        <w:jc w:val="both"/>
        <w:rPr>
          <w:sz w:val="20"/>
          <w:szCs w:val="20"/>
        </w:rPr>
      </w:pPr>
      <w:r w:rsidRPr="00315DA2">
        <w:rPr>
          <w:sz w:val="20"/>
          <w:szCs w:val="20"/>
        </w:rPr>
        <w:t xml:space="preserve">El agua de mezclado deberá estar limpia y libre de cualquier sustancia perjudicial para el Hormigón.  </w:t>
      </w:r>
    </w:p>
    <w:p w:rsidR="007A48E1" w:rsidRPr="00315DA2" w:rsidRDefault="007A48E1" w:rsidP="007A48E1">
      <w:pPr>
        <w:pStyle w:val="Prrafodelista"/>
        <w:ind w:left="792"/>
        <w:jc w:val="both"/>
        <w:rPr>
          <w:sz w:val="20"/>
          <w:szCs w:val="20"/>
        </w:rPr>
      </w:pPr>
      <w:r w:rsidRPr="00315DA2">
        <w:rPr>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7A48E1" w:rsidRPr="00315DA2" w:rsidRDefault="00CF39F2" w:rsidP="007A48E1">
      <w:pPr>
        <w:pStyle w:val="Prrafodelista"/>
        <w:ind w:left="792"/>
        <w:jc w:val="both"/>
        <w:rPr>
          <w:sz w:val="20"/>
          <w:szCs w:val="20"/>
        </w:rPr>
      </w:pPr>
      <w:r>
        <w:rPr>
          <w:sz w:val="20"/>
          <w:szCs w:val="20"/>
        </w:rPr>
        <w:t>Así también, debe proveer todos los materiales para la construcción de la base rotativa para la instalación del panel solar</w:t>
      </w:r>
      <w:r w:rsidR="007A48E1" w:rsidRPr="00315DA2">
        <w:rPr>
          <w:sz w:val="20"/>
          <w:szCs w:val="20"/>
        </w:rPr>
        <w:t>.</w:t>
      </w:r>
    </w:p>
    <w:p w:rsidR="007A48E1" w:rsidRDefault="007A48E1" w:rsidP="007A48E1">
      <w:pPr>
        <w:pStyle w:val="Prrafodelista"/>
        <w:ind w:left="792"/>
        <w:jc w:val="both"/>
        <w:rPr>
          <w:sz w:val="20"/>
          <w:szCs w:val="20"/>
        </w:rPr>
      </w:pPr>
    </w:p>
    <w:p w:rsidR="009104FA" w:rsidRPr="00315DA2" w:rsidRDefault="009104FA" w:rsidP="007A48E1">
      <w:pPr>
        <w:pStyle w:val="Prrafodelista"/>
        <w:ind w:left="792"/>
        <w:jc w:val="both"/>
        <w:rPr>
          <w:sz w:val="20"/>
          <w:szCs w:val="20"/>
        </w:rPr>
      </w:pPr>
    </w:p>
    <w:p w:rsidR="007A48E1" w:rsidRDefault="007A48E1" w:rsidP="00CF39F2">
      <w:pPr>
        <w:pStyle w:val="Prrafodelista"/>
        <w:numPr>
          <w:ilvl w:val="1"/>
          <w:numId w:val="1"/>
        </w:numPr>
        <w:jc w:val="both"/>
        <w:rPr>
          <w:b/>
          <w:sz w:val="20"/>
          <w:szCs w:val="20"/>
        </w:rPr>
      </w:pPr>
      <w:r>
        <w:rPr>
          <w:b/>
          <w:sz w:val="20"/>
          <w:szCs w:val="20"/>
        </w:rPr>
        <w:lastRenderedPageBreak/>
        <w:t>PROCEDIMIENTO PARA LA EJECUCIÓN</w:t>
      </w:r>
    </w:p>
    <w:p w:rsidR="00CF39F2" w:rsidRDefault="00CF39F2" w:rsidP="007A48E1">
      <w:pPr>
        <w:pStyle w:val="Prrafodelista"/>
        <w:ind w:left="792"/>
        <w:jc w:val="both"/>
        <w:rPr>
          <w:sz w:val="20"/>
          <w:szCs w:val="20"/>
        </w:rPr>
      </w:pPr>
      <w:r>
        <w:rPr>
          <w:sz w:val="20"/>
          <w:szCs w:val="20"/>
        </w:rPr>
        <w:t>Como parte de este ítem el contratista realizará el vaciado y construcción de un soporte y base rotativa, que permita orientar e instalar el panel solar, correspondiente al equipo</w:t>
      </w:r>
    </w:p>
    <w:p w:rsidR="007A48E1" w:rsidRPr="00315DA2" w:rsidRDefault="007A48E1" w:rsidP="007A48E1">
      <w:pPr>
        <w:pStyle w:val="Prrafodelista"/>
        <w:ind w:left="792"/>
        <w:jc w:val="both"/>
        <w:rPr>
          <w:sz w:val="20"/>
          <w:szCs w:val="20"/>
        </w:rPr>
      </w:pPr>
      <w:r w:rsidRPr="00315DA2">
        <w:rPr>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48E1" w:rsidRPr="00315DA2" w:rsidRDefault="007A48E1" w:rsidP="007A48E1">
      <w:pPr>
        <w:pStyle w:val="Prrafodelista"/>
        <w:ind w:left="792"/>
        <w:jc w:val="both"/>
        <w:rPr>
          <w:sz w:val="20"/>
          <w:szCs w:val="20"/>
        </w:rPr>
      </w:pPr>
      <w:r w:rsidRPr="00315DA2">
        <w:rPr>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315DA2">
          <w:rPr>
            <w:sz w:val="20"/>
            <w:szCs w:val="20"/>
          </w:rPr>
          <w:t>4 cm</w:t>
        </w:r>
      </w:smartTag>
      <w:r w:rsidRPr="00315DA2">
        <w:rPr>
          <w:sz w:val="20"/>
          <w:szCs w:val="20"/>
        </w:rPr>
        <w:t xml:space="preserve">. de hormigón con una dosificación 1:2:3 considerada sobre el nivel del empedrado, el vaciado deberá ejecutarse de acuerdo a las indicaciones del SUPERVISOR. </w:t>
      </w:r>
    </w:p>
    <w:p w:rsidR="007A48E1" w:rsidRPr="00315DA2" w:rsidRDefault="007A48E1" w:rsidP="007A48E1">
      <w:pPr>
        <w:pStyle w:val="Prrafodelista"/>
        <w:ind w:left="792"/>
        <w:jc w:val="both"/>
        <w:rPr>
          <w:sz w:val="20"/>
          <w:szCs w:val="20"/>
        </w:rPr>
      </w:pPr>
      <w:r w:rsidRPr="00315DA2">
        <w:rPr>
          <w:sz w:val="20"/>
          <w:szCs w:val="20"/>
        </w:rPr>
        <w:t xml:space="preserve">Luego se recubrirá con una segunda capa de </w:t>
      </w:r>
      <w:smartTag w:uri="urn:schemas-microsoft-com:office:smarttags" w:element="metricconverter">
        <w:smartTagPr>
          <w:attr w:name="ProductID" w:val="1 cm"/>
        </w:smartTagPr>
        <w:r w:rsidRPr="00315DA2">
          <w:rPr>
            <w:sz w:val="20"/>
            <w:szCs w:val="20"/>
          </w:rPr>
          <w:t>1 cm</w:t>
        </w:r>
      </w:smartTag>
      <w:r w:rsidRPr="00315DA2">
        <w:rPr>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15DA2">
          <w:rPr>
            <w:sz w:val="20"/>
            <w:szCs w:val="20"/>
          </w:rPr>
          <w:t>5 cm</w:t>
        </w:r>
      </w:smartTag>
      <w:r w:rsidRPr="00315DA2">
        <w:rPr>
          <w:sz w:val="20"/>
          <w:szCs w:val="20"/>
        </w:rPr>
        <w:t>., así como también donde se ubican las juntas de dilatación.</w:t>
      </w:r>
    </w:p>
    <w:p w:rsidR="007A48E1" w:rsidRPr="00315DA2" w:rsidRDefault="007A48E1" w:rsidP="007A48E1">
      <w:pPr>
        <w:pStyle w:val="Prrafodelista"/>
        <w:ind w:left="792"/>
        <w:jc w:val="both"/>
        <w:rPr>
          <w:sz w:val="20"/>
          <w:szCs w:val="20"/>
        </w:rPr>
      </w:pPr>
      <w:r w:rsidRPr="00315DA2">
        <w:rPr>
          <w:sz w:val="20"/>
          <w:szCs w:val="20"/>
        </w:rPr>
        <w:t>Dosificación:</w:t>
      </w:r>
    </w:p>
    <w:p w:rsidR="007A48E1" w:rsidRPr="00315DA2" w:rsidRDefault="007A48E1" w:rsidP="007A48E1">
      <w:pPr>
        <w:pStyle w:val="Prrafodelista"/>
        <w:jc w:val="both"/>
        <w:rPr>
          <w:sz w:val="20"/>
          <w:szCs w:val="20"/>
        </w:rPr>
      </w:pPr>
      <w:r w:rsidRPr="00315DA2">
        <w:rPr>
          <w:sz w:val="20"/>
          <w:szCs w:val="20"/>
        </w:rPr>
        <w:tab/>
        <w:t>1: Cemento</w:t>
      </w:r>
    </w:p>
    <w:p w:rsidR="007A48E1" w:rsidRPr="00315DA2" w:rsidRDefault="007A48E1" w:rsidP="007A48E1">
      <w:pPr>
        <w:pStyle w:val="Prrafodelista"/>
        <w:jc w:val="both"/>
        <w:rPr>
          <w:sz w:val="20"/>
          <w:szCs w:val="20"/>
        </w:rPr>
      </w:pPr>
      <w:r w:rsidRPr="00315DA2">
        <w:rPr>
          <w:sz w:val="20"/>
          <w:szCs w:val="20"/>
        </w:rPr>
        <w:tab/>
        <w:t>2: Arena fina</w:t>
      </w:r>
    </w:p>
    <w:p w:rsidR="007A48E1" w:rsidRPr="00315DA2" w:rsidRDefault="007A48E1" w:rsidP="007A48E1">
      <w:pPr>
        <w:pStyle w:val="Prrafodelista"/>
        <w:jc w:val="both"/>
        <w:rPr>
          <w:sz w:val="20"/>
          <w:szCs w:val="20"/>
        </w:rPr>
      </w:pPr>
      <w:r w:rsidRPr="00315DA2">
        <w:rPr>
          <w:sz w:val="20"/>
          <w:szCs w:val="20"/>
        </w:rPr>
        <w:tab/>
        <w:t>3: Grava común</w:t>
      </w:r>
    </w:p>
    <w:p w:rsidR="007A48E1" w:rsidRPr="00315DA2" w:rsidRDefault="007A48E1" w:rsidP="007A48E1">
      <w:pPr>
        <w:pStyle w:val="Prrafodelista"/>
        <w:ind w:left="792"/>
        <w:jc w:val="both"/>
        <w:rPr>
          <w:sz w:val="20"/>
          <w:szCs w:val="20"/>
        </w:rPr>
      </w:pPr>
      <w:r w:rsidRPr="00315DA2">
        <w:rPr>
          <w:sz w:val="20"/>
          <w:szCs w:val="20"/>
        </w:rPr>
        <w:t>En el vaciado de acera serán realizadas las juntas de dilatación de acuerdo a especificaciones del SUPERVISOR de Obra. El espaciamiento de las líneas de dilatación transversales deberá ser determinado por el Supervisor.</w:t>
      </w:r>
    </w:p>
    <w:p w:rsidR="007A48E1" w:rsidRPr="00315DA2" w:rsidRDefault="007A48E1" w:rsidP="007A48E1">
      <w:pPr>
        <w:pStyle w:val="Prrafodelista"/>
        <w:ind w:left="792"/>
        <w:jc w:val="both"/>
        <w:rPr>
          <w:sz w:val="20"/>
          <w:szCs w:val="20"/>
        </w:rPr>
      </w:pPr>
      <w:r w:rsidRPr="00315DA2">
        <w:rPr>
          <w:sz w:val="20"/>
          <w:szCs w:val="20"/>
        </w:rPr>
        <w:t xml:space="preserve">Finalmente el hormigón se cubrirá con una capa de enlucido para un mejor acabado  (Ver Anexo Planos y Gráficos) construyendo las juntas rectilíneas de acabado longitudinal. </w:t>
      </w:r>
    </w:p>
    <w:p w:rsidR="007A48E1" w:rsidRPr="00315DA2" w:rsidRDefault="007A48E1" w:rsidP="007A48E1">
      <w:pPr>
        <w:pStyle w:val="Prrafodelista"/>
        <w:ind w:left="792"/>
        <w:jc w:val="both"/>
        <w:rPr>
          <w:sz w:val="20"/>
          <w:szCs w:val="20"/>
        </w:rPr>
      </w:pPr>
      <w:r w:rsidRPr="00315DA2">
        <w:rPr>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48E1" w:rsidRPr="00315DA2" w:rsidRDefault="007A48E1" w:rsidP="007A48E1">
      <w:pPr>
        <w:pStyle w:val="Prrafodelista"/>
        <w:ind w:left="792"/>
        <w:jc w:val="both"/>
        <w:rPr>
          <w:sz w:val="20"/>
          <w:szCs w:val="20"/>
        </w:rPr>
      </w:pPr>
      <w:r w:rsidRPr="00315DA2">
        <w:rPr>
          <w:sz w:val="20"/>
          <w:szCs w:val="20"/>
        </w:rPr>
        <w:t xml:space="preserve">Las terminaciones de las juntas se alisarán con planchas metálicas. </w:t>
      </w:r>
    </w:p>
    <w:p w:rsidR="007A48E1" w:rsidRPr="00315DA2" w:rsidRDefault="007A48E1" w:rsidP="007A48E1">
      <w:pPr>
        <w:pStyle w:val="Prrafodelista"/>
        <w:ind w:left="792"/>
        <w:jc w:val="both"/>
        <w:rPr>
          <w:sz w:val="20"/>
          <w:szCs w:val="20"/>
        </w:rPr>
      </w:pPr>
      <w:r w:rsidRPr="00315DA2">
        <w:rPr>
          <w:sz w:val="20"/>
          <w:szCs w:val="20"/>
        </w:rPr>
        <w:t>Las juntas de dilatación transversales deberán continuar con las existentes, en caso de no contar con la misma, se deberá consultar al SUPERVISOR para determinar los espaciamientos adecuados para las mismas.</w:t>
      </w:r>
    </w:p>
    <w:p w:rsidR="007A48E1" w:rsidRPr="00315DA2" w:rsidRDefault="007A48E1" w:rsidP="007A48E1">
      <w:pPr>
        <w:pStyle w:val="Prrafodelista"/>
        <w:ind w:left="792"/>
        <w:jc w:val="both"/>
        <w:rPr>
          <w:sz w:val="20"/>
          <w:szCs w:val="20"/>
        </w:rPr>
      </w:pPr>
      <w:r w:rsidRPr="00315DA2">
        <w:rPr>
          <w:sz w:val="20"/>
          <w:szCs w:val="20"/>
        </w:rPr>
        <w:t xml:space="preserve">Se hará uso de una o más mezcladoras mecánicas y/o camiones hormigoneros de capacidad adecuada en la preparación del hormigón a objeto de obtener homogeneidad en la calidad del concreto. </w:t>
      </w:r>
    </w:p>
    <w:p w:rsidR="007A48E1" w:rsidRPr="00315DA2" w:rsidRDefault="007A48E1" w:rsidP="007A48E1">
      <w:pPr>
        <w:pStyle w:val="Prrafodelista"/>
        <w:ind w:left="792"/>
        <w:jc w:val="both"/>
        <w:rPr>
          <w:sz w:val="20"/>
          <w:szCs w:val="20"/>
        </w:rPr>
      </w:pPr>
      <w:r w:rsidRPr="00315DA2">
        <w:rPr>
          <w:sz w:val="20"/>
          <w:szCs w:val="20"/>
        </w:rPr>
        <w:t>La mezcla deberá ser adecuada para manipuleo y vaciado del hormigón permitiendo el llenado de los vacíos existentes entre las piezas del empedrado. Periódicamente se verificará la uniformidad del mezclado.</w:t>
      </w:r>
    </w:p>
    <w:p w:rsidR="007A48E1" w:rsidRPr="00315DA2" w:rsidRDefault="007A48E1" w:rsidP="007A48E1">
      <w:pPr>
        <w:pStyle w:val="Prrafodelista"/>
        <w:ind w:left="792"/>
        <w:jc w:val="both"/>
        <w:rPr>
          <w:sz w:val="20"/>
          <w:szCs w:val="20"/>
        </w:rPr>
      </w:pPr>
      <w:r w:rsidRPr="00315DA2">
        <w:rPr>
          <w:sz w:val="20"/>
          <w:szCs w:val="20"/>
        </w:rPr>
        <w:t>Los materiales componentes serán introducidos en el siguiente orden:</w:t>
      </w:r>
    </w:p>
    <w:p w:rsidR="007A48E1" w:rsidRPr="00315DA2" w:rsidRDefault="007A48E1" w:rsidP="007A48E1">
      <w:pPr>
        <w:pStyle w:val="Prrafodelista"/>
        <w:ind w:left="792"/>
        <w:jc w:val="both"/>
        <w:rPr>
          <w:sz w:val="20"/>
          <w:szCs w:val="20"/>
        </w:rPr>
      </w:pPr>
      <w:r w:rsidRPr="00315DA2">
        <w:rPr>
          <w:sz w:val="20"/>
          <w:szCs w:val="20"/>
        </w:rPr>
        <w:t>1º</w:t>
      </w:r>
      <w:r w:rsidRPr="00315DA2">
        <w:rPr>
          <w:sz w:val="20"/>
          <w:szCs w:val="20"/>
        </w:rPr>
        <w:tab/>
        <w:t>Una parte del agua del mezclado.</w:t>
      </w:r>
    </w:p>
    <w:p w:rsidR="007A48E1" w:rsidRPr="00315DA2" w:rsidRDefault="007A48E1" w:rsidP="007A48E1">
      <w:pPr>
        <w:pStyle w:val="Prrafodelista"/>
        <w:ind w:left="792"/>
        <w:jc w:val="both"/>
        <w:rPr>
          <w:sz w:val="20"/>
          <w:szCs w:val="20"/>
        </w:rPr>
      </w:pPr>
      <w:r w:rsidRPr="00315DA2">
        <w:rPr>
          <w:sz w:val="20"/>
          <w:szCs w:val="20"/>
        </w:rPr>
        <w:t>2º</w:t>
      </w:r>
      <w:r w:rsidRPr="00315DA2">
        <w:rPr>
          <w:sz w:val="20"/>
          <w:szCs w:val="20"/>
        </w:rPr>
        <w:tab/>
        <w:t>Grava</w:t>
      </w:r>
    </w:p>
    <w:p w:rsidR="007A48E1" w:rsidRPr="00315DA2" w:rsidRDefault="007A48E1" w:rsidP="007A48E1">
      <w:pPr>
        <w:pStyle w:val="Prrafodelista"/>
        <w:ind w:left="792"/>
        <w:jc w:val="both"/>
        <w:rPr>
          <w:sz w:val="20"/>
          <w:szCs w:val="20"/>
        </w:rPr>
      </w:pPr>
      <w:r w:rsidRPr="00315DA2">
        <w:rPr>
          <w:sz w:val="20"/>
          <w:szCs w:val="20"/>
        </w:rPr>
        <w:lastRenderedPageBreak/>
        <w:t>3º</w:t>
      </w:r>
      <w:r w:rsidRPr="00315DA2">
        <w:rPr>
          <w:sz w:val="20"/>
          <w:szCs w:val="20"/>
        </w:rPr>
        <w:tab/>
        <w:t xml:space="preserve">Arena. </w:t>
      </w:r>
    </w:p>
    <w:p w:rsidR="007A48E1" w:rsidRPr="00315DA2" w:rsidRDefault="007A48E1" w:rsidP="007A48E1">
      <w:pPr>
        <w:pStyle w:val="Prrafodelista"/>
        <w:ind w:left="792"/>
        <w:jc w:val="both"/>
        <w:rPr>
          <w:sz w:val="20"/>
          <w:szCs w:val="20"/>
        </w:rPr>
      </w:pPr>
      <w:r w:rsidRPr="00315DA2">
        <w:rPr>
          <w:sz w:val="20"/>
          <w:szCs w:val="20"/>
        </w:rPr>
        <w:t xml:space="preserve">4º </w:t>
      </w:r>
      <w:r w:rsidRPr="00315DA2">
        <w:rPr>
          <w:sz w:val="20"/>
          <w:szCs w:val="20"/>
        </w:rPr>
        <w:tab/>
        <w:t>Cemento</w:t>
      </w:r>
    </w:p>
    <w:p w:rsidR="007A48E1" w:rsidRPr="00315DA2" w:rsidRDefault="007A48E1" w:rsidP="007A48E1">
      <w:pPr>
        <w:pStyle w:val="Prrafodelista"/>
        <w:ind w:left="792"/>
        <w:jc w:val="both"/>
        <w:rPr>
          <w:sz w:val="20"/>
          <w:szCs w:val="20"/>
        </w:rPr>
      </w:pPr>
      <w:r w:rsidRPr="00315DA2">
        <w:rPr>
          <w:sz w:val="20"/>
          <w:szCs w:val="20"/>
        </w:rPr>
        <w:t>5º</w:t>
      </w:r>
      <w:r w:rsidRPr="00315DA2">
        <w:rPr>
          <w:sz w:val="20"/>
          <w:szCs w:val="20"/>
        </w:rPr>
        <w:tab/>
        <w:t>El resto del agua de amasado en caso de que la mezcla lo requiera.</w:t>
      </w:r>
    </w:p>
    <w:p w:rsidR="007A48E1" w:rsidRPr="00315DA2" w:rsidRDefault="007A48E1" w:rsidP="007A48E1">
      <w:pPr>
        <w:pStyle w:val="Prrafodelista"/>
        <w:ind w:left="792"/>
        <w:jc w:val="both"/>
        <w:rPr>
          <w:sz w:val="20"/>
          <w:szCs w:val="20"/>
        </w:rPr>
      </w:pPr>
      <w:r w:rsidRPr="00315DA2">
        <w:rPr>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48E1" w:rsidRPr="00315DA2" w:rsidRDefault="007A48E1" w:rsidP="007A48E1">
      <w:pPr>
        <w:pStyle w:val="Prrafodelista"/>
        <w:ind w:left="792"/>
        <w:jc w:val="both"/>
        <w:rPr>
          <w:sz w:val="20"/>
          <w:szCs w:val="20"/>
        </w:rPr>
      </w:pPr>
      <w:r w:rsidRPr="00315DA2">
        <w:rPr>
          <w:sz w:val="20"/>
          <w:szCs w:val="20"/>
        </w:rPr>
        <w:t>Las terminaciones de las juntas se alisarán con planchas metálicas, especiales para el caso, en el vaciado de cunetas, la empresa deberá colocar juntas de plastoformo de acuerdo a la instrucción del SUPERVISOR.</w:t>
      </w:r>
    </w:p>
    <w:p w:rsidR="007A48E1" w:rsidRPr="00315DA2" w:rsidRDefault="007A48E1" w:rsidP="007A48E1">
      <w:pPr>
        <w:pStyle w:val="Prrafodelista"/>
        <w:ind w:left="792"/>
        <w:jc w:val="both"/>
        <w:rPr>
          <w:sz w:val="20"/>
          <w:szCs w:val="20"/>
        </w:rPr>
      </w:pPr>
      <w:r w:rsidRPr="00315DA2">
        <w:rPr>
          <w:sz w:val="20"/>
          <w:szCs w:val="20"/>
        </w:rPr>
        <w:t>El mezclado manual queda expresamente PROHIBIDO.</w:t>
      </w:r>
    </w:p>
    <w:p w:rsidR="007A48E1" w:rsidRPr="00315DA2" w:rsidRDefault="007A48E1" w:rsidP="007A48E1">
      <w:pPr>
        <w:pStyle w:val="Prrafodelista"/>
        <w:ind w:left="792"/>
        <w:jc w:val="both"/>
        <w:rPr>
          <w:sz w:val="20"/>
          <w:szCs w:val="20"/>
        </w:rPr>
      </w:pPr>
      <w:r w:rsidRPr="00315DA2">
        <w:rPr>
          <w:sz w:val="20"/>
          <w:szCs w:val="20"/>
        </w:rPr>
        <w:t>El vaciado de Hormigón se ejecutara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7A48E1" w:rsidRPr="00315DA2" w:rsidRDefault="007A48E1" w:rsidP="007A48E1">
      <w:pPr>
        <w:pStyle w:val="Prrafodelista"/>
        <w:ind w:left="792"/>
        <w:jc w:val="both"/>
        <w:rPr>
          <w:sz w:val="20"/>
          <w:szCs w:val="20"/>
        </w:rPr>
      </w:pPr>
      <w:r w:rsidRPr="00315DA2">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48E1" w:rsidRPr="00315DA2" w:rsidRDefault="007A48E1" w:rsidP="007A48E1">
      <w:pPr>
        <w:pStyle w:val="Prrafodelista"/>
        <w:ind w:left="792"/>
        <w:jc w:val="both"/>
        <w:rPr>
          <w:sz w:val="20"/>
          <w:szCs w:val="20"/>
        </w:rPr>
      </w:pPr>
      <w:r w:rsidRPr="00315DA2">
        <w:rPr>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48E1" w:rsidRPr="00315DA2" w:rsidRDefault="007A48E1" w:rsidP="007A48E1">
      <w:pPr>
        <w:pStyle w:val="Prrafodelista"/>
        <w:ind w:left="792"/>
        <w:jc w:val="both"/>
        <w:rPr>
          <w:sz w:val="20"/>
          <w:szCs w:val="20"/>
        </w:rPr>
      </w:pPr>
      <w:r w:rsidRPr="00315DA2">
        <w:rPr>
          <w:sz w:val="20"/>
          <w:szCs w:val="20"/>
        </w:rPr>
        <w:t>Es obligación del CONTRATISTA realizar cualquier corrección en la dosificación para conseguir el hormigón requerido, si los resultados fueran menores a la resistencia especificada, se considerarán los siguientes casos:</w:t>
      </w:r>
    </w:p>
    <w:p w:rsidR="007A48E1" w:rsidRPr="00315DA2" w:rsidRDefault="007A48E1" w:rsidP="007A48E1">
      <w:pPr>
        <w:pStyle w:val="Prrafodelista"/>
        <w:ind w:left="792"/>
        <w:jc w:val="both"/>
        <w:rPr>
          <w:sz w:val="20"/>
          <w:szCs w:val="20"/>
        </w:rPr>
      </w:pPr>
      <w:r w:rsidRPr="00315DA2">
        <w:rPr>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48E1" w:rsidRPr="00315DA2" w:rsidRDefault="007A48E1" w:rsidP="007A48E1">
      <w:pPr>
        <w:pStyle w:val="Prrafodelista"/>
        <w:ind w:left="792"/>
        <w:jc w:val="both"/>
        <w:rPr>
          <w:sz w:val="20"/>
          <w:szCs w:val="20"/>
        </w:rPr>
      </w:pPr>
      <w:r w:rsidRPr="00315DA2">
        <w:rPr>
          <w:sz w:val="20"/>
          <w:szCs w:val="20"/>
        </w:rPr>
        <w:t>ii) Tramos que presenten resistencia menor al 90 %.  De lo especificado: se procederá a la demolición y reposición del vaciado  de hormigón observado a costo del CONTRATISTA.</w:t>
      </w:r>
    </w:p>
    <w:p w:rsidR="007A48E1" w:rsidRPr="00315DA2" w:rsidRDefault="007A48E1" w:rsidP="007A48E1">
      <w:pPr>
        <w:pStyle w:val="Prrafodelista"/>
        <w:ind w:left="792"/>
        <w:jc w:val="both"/>
        <w:rPr>
          <w:sz w:val="20"/>
          <w:szCs w:val="20"/>
        </w:rPr>
      </w:pPr>
      <w:r w:rsidRPr="00315DA2">
        <w:rPr>
          <w:sz w:val="20"/>
          <w:szCs w:val="20"/>
        </w:rPr>
        <w:t>Todos los ensayos para la calidad de Hormigón especificados u otros que proponga el SUPERVISOR, serán a costo del CONTRATISTA.</w:t>
      </w:r>
    </w:p>
    <w:p w:rsidR="007A48E1" w:rsidRPr="00315DA2" w:rsidRDefault="007A48E1" w:rsidP="007A48E1">
      <w:pPr>
        <w:pStyle w:val="Prrafodelista"/>
        <w:ind w:left="792"/>
        <w:jc w:val="both"/>
        <w:rPr>
          <w:sz w:val="20"/>
          <w:szCs w:val="20"/>
        </w:rPr>
      </w:pPr>
    </w:p>
    <w:p w:rsidR="007A48E1" w:rsidRPr="00315DA2" w:rsidRDefault="007A48E1" w:rsidP="007A48E1">
      <w:pPr>
        <w:pStyle w:val="Prrafodelista"/>
        <w:ind w:left="792"/>
        <w:jc w:val="both"/>
        <w:rPr>
          <w:b/>
          <w:sz w:val="20"/>
          <w:szCs w:val="20"/>
        </w:rPr>
      </w:pPr>
      <w:r w:rsidRPr="00315DA2">
        <w:rPr>
          <w:b/>
          <w:sz w:val="20"/>
          <w:szCs w:val="20"/>
        </w:rPr>
        <w:t>Ensayos</w:t>
      </w:r>
    </w:p>
    <w:p w:rsidR="007A48E1" w:rsidRPr="00315DA2" w:rsidRDefault="007A48E1" w:rsidP="007A48E1">
      <w:pPr>
        <w:pStyle w:val="Prrafodelista"/>
        <w:ind w:left="792"/>
        <w:jc w:val="both"/>
        <w:rPr>
          <w:sz w:val="20"/>
          <w:szCs w:val="20"/>
        </w:rPr>
      </w:pPr>
      <w:r w:rsidRPr="00315DA2">
        <w:rPr>
          <w:sz w:val="20"/>
          <w:szCs w:val="20"/>
        </w:rPr>
        <w:t>Todos los materiales y operaciones de la Obra deberán ser ensayados e inspeccionados durante la construcción, no eximiéndose la responsabilidad del CONTRATISTA en caso de encontrarse cualquier defecto en forma posterior.</w:t>
      </w:r>
    </w:p>
    <w:p w:rsidR="007A48E1" w:rsidRPr="00315DA2" w:rsidRDefault="007A48E1" w:rsidP="007A48E1">
      <w:pPr>
        <w:pStyle w:val="Prrafodelista"/>
        <w:ind w:left="792"/>
        <w:jc w:val="both"/>
        <w:rPr>
          <w:sz w:val="20"/>
          <w:szCs w:val="20"/>
        </w:rPr>
      </w:pPr>
      <w:r w:rsidRPr="00315DA2">
        <w:rPr>
          <w:sz w:val="20"/>
          <w:szCs w:val="20"/>
        </w:rPr>
        <w:t>Laboratorio. Todos los ensayos se realizarán en un laboratorio de reconocida solvencia y técnica debidamente aprobado por el SUPERVISOR.</w:t>
      </w:r>
    </w:p>
    <w:p w:rsidR="007A48E1" w:rsidRPr="00315DA2" w:rsidRDefault="007A48E1" w:rsidP="007A48E1">
      <w:pPr>
        <w:pStyle w:val="Prrafodelista"/>
        <w:ind w:left="792"/>
        <w:jc w:val="both"/>
        <w:rPr>
          <w:sz w:val="20"/>
          <w:szCs w:val="20"/>
        </w:rPr>
      </w:pPr>
      <w:r w:rsidRPr="00315DA2">
        <w:rPr>
          <w:sz w:val="20"/>
          <w:szCs w:val="20"/>
        </w:rPr>
        <w:lastRenderedPageBreak/>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7A48E1" w:rsidRPr="00315DA2" w:rsidRDefault="007A48E1" w:rsidP="007A48E1">
      <w:pPr>
        <w:pStyle w:val="Prrafodelista"/>
        <w:ind w:left="792"/>
        <w:jc w:val="both"/>
        <w:rPr>
          <w:sz w:val="20"/>
          <w:szCs w:val="20"/>
        </w:rPr>
      </w:pPr>
      <w:r w:rsidRPr="00315DA2">
        <w:rPr>
          <w:sz w:val="20"/>
          <w:szCs w:val="20"/>
        </w:rPr>
        <w:t>En el transcurso de la obra, el CONTRATISTA podrá moldear un mayor número de probetas para efectuar ensayos a edades menores a los siete días y así apreciar la resistencia probable de los hormigones.</w:t>
      </w:r>
    </w:p>
    <w:p w:rsidR="007A48E1" w:rsidRPr="00315DA2" w:rsidRDefault="007A48E1" w:rsidP="007A48E1">
      <w:pPr>
        <w:pStyle w:val="Prrafodelista"/>
        <w:ind w:left="792"/>
        <w:jc w:val="both"/>
        <w:rPr>
          <w:sz w:val="20"/>
          <w:szCs w:val="20"/>
        </w:rPr>
      </w:pPr>
      <w:r w:rsidRPr="00315DA2">
        <w:rPr>
          <w:sz w:val="20"/>
          <w:szCs w:val="20"/>
        </w:rPr>
        <w:t>Se deberá individualizar cada probeta anotando la fecha y hora y el elemento estructural correspondiente.</w:t>
      </w:r>
    </w:p>
    <w:p w:rsidR="007A48E1" w:rsidRPr="00315DA2" w:rsidRDefault="007A48E1" w:rsidP="007A48E1">
      <w:pPr>
        <w:pStyle w:val="Prrafodelista"/>
        <w:ind w:left="792"/>
        <w:jc w:val="both"/>
        <w:rPr>
          <w:sz w:val="20"/>
          <w:szCs w:val="20"/>
        </w:rPr>
      </w:pPr>
      <w:r w:rsidRPr="00315DA2">
        <w:rPr>
          <w:sz w:val="20"/>
          <w:szCs w:val="20"/>
        </w:rPr>
        <w:t>Las probetas serán preparadas en presencia del SUPERVISOR DE OBRA.</w:t>
      </w:r>
    </w:p>
    <w:p w:rsidR="007A48E1" w:rsidRPr="00315DA2" w:rsidRDefault="007A48E1" w:rsidP="007A48E1">
      <w:pPr>
        <w:pStyle w:val="Prrafodelista"/>
        <w:ind w:left="792"/>
        <w:jc w:val="both"/>
        <w:rPr>
          <w:sz w:val="20"/>
          <w:szCs w:val="20"/>
        </w:rPr>
      </w:pPr>
      <w:r w:rsidRPr="00315DA2">
        <w:rPr>
          <w:sz w:val="20"/>
          <w:szCs w:val="20"/>
        </w:rPr>
        <w:t>Es obligación del CONTRATISTA realizar cualquier corrección en la dosificación para conseguir el hormigón requerido. El CONTRATISTA deberá proveer los medios y mano de obra para realizar los ensayos.</w:t>
      </w:r>
    </w:p>
    <w:p w:rsidR="007A48E1" w:rsidRPr="00315DA2" w:rsidRDefault="007A48E1" w:rsidP="007A48E1">
      <w:pPr>
        <w:pStyle w:val="Prrafodelista"/>
        <w:ind w:left="792"/>
        <w:jc w:val="both"/>
        <w:rPr>
          <w:sz w:val="20"/>
          <w:szCs w:val="20"/>
        </w:rPr>
      </w:pPr>
      <w:r w:rsidRPr="00315DA2">
        <w:rPr>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7A48E1" w:rsidRPr="00315DA2" w:rsidRDefault="007A48E1" w:rsidP="007F20FD">
      <w:pPr>
        <w:pStyle w:val="Prrafodelista"/>
        <w:numPr>
          <w:ilvl w:val="0"/>
          <w:numId w:val="17"/>
        </w:numPr>
        <w:rPr>
          <w:sz w:val="20"/>
          <w:szCs w:val="20"/>
        </w:rPr>
      </w:pPr>
      <w:r w:rsidRPr="00315DA2">
        <w:rPr>
          <w:b/>
          <w:sz w:val="20"/>
          <w:szCs w:val="20"/>
        </w:rPr>
        <w:t>Evaluación y aceptación del hormigón</w:t>
      </w:r>
      <w:r w:rsidRPr="00315DA2">
        <w:rPr>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7A48E1" w:rsidRPr="00315DA2" w:rsidRDefault="007A48E1" w:rsidP="007F20FD">
      <w:pPr>
        <w:pStyle w:val="Prrafodelista"/>
        <w:numPr>
          <w:ilvl w:val="0"/>
          <w:numId w:val="17"/>
        </w:numPr>
        <w:rPr>
          <w:sz w:val="20"/>
          <w:szCs w:val="20"/>
        </w:rPr>
      </w:pPr>
      <w:r w:rsidRPr="00315DA2">
        <w:rPr>
          <w:b/>
          <w:sz w:val="20"/>
          <w:szCs w:val="20"/>
        </w:rPr>
        <w:t>Aceptación de la estructura</w:t>
      </w:r>
      <w:r w:rsidRPr="00315DA2">
        <w:rPr>
          <w:sz w:val="20"/>
          <w:szCs w:val="20"/>
        </w:rPr>
        <w:t>. Todo el hormigón que cumpla las especificaciones será aceptado, si los resultados son menores a la resistencia especificada, se considerarán los siguientes casos:</w:t>
      </w:r>
    </w:p>
    <w:p w:rsidR="007A48E1" w:rsidRPr="00315DA2" w:rsidRDefault="007A48E1" w:rsidP="007A48E1">
      <w:pPr>
        <w:pStyle w:val="Prrafodelista"/>
        <w:ind w:left="792"/>
        <w:jc w:val="both"/>
        <w:rPr>
          <w:sz w:val="20"/>
          <w:szCs w:val="20"/>
        </w:rPr>
      </w:pPr>
      <w:r w:rsidRPr="00315DA2">
        <w:rPr>
          <w:sz w:val="20"/>
          <w:szCs w:val="20"/>
        </w:rPr>
        <w:t>i) Resistencia del 90 %.Se procederá a:</w:t>
      </w:r>
    </w:p>
    <w:p w:rsidR="007A48E1" w:rsidRPr="00315DA2" w:rsidRDefault="007A48E1" w:rsidP="007A48E1">
      <w:pPr>
        <w:pStyle w:val="Prrafodelista"/>
        <w:ind w:left="792"/>
        <w:jc w:val="both"/>
        <w:rPr>
          <w:sz w:val="20"/>
          <w:szCs w:val="20"/>
        </w:rPr>
      </w:pPr>
      <w:r w:rsidRPr="00315DA2">
        <w:rPr>
          <w:sz w:val="20"/>
          <w:szCs w:val="20"/>
        </w:rPr>
        <w:t>1. Ensayo con esclerómetro, senoscopio u otro no destructivo.</w:t>
      </w:r>
    </w:p>
    <w:p w:rsidR="007A48E1" w:rsidRPr="00315DA2" w:rsidRDefault="007A48E1" w:rsidP="007A48E1">
      <w:pPr>
        <w:pStyle w:val="Prrafodelista"/>
        <w:ind w:left="792"/>
        <w:jc w:val="both"/>
        <w:rPr>
          <w:sz w:val="20"/>
          <w:szCs w:val="20"/>
        </w:rPr>
      </w:pPr>
      <w:r w:rsidRPr="00315DA2">
        <w:rPr>
          <w:sz w:val="20"/>
          <w:szCs w:val="20"/>
        </w:rPr>
        <w:t>2. Carga directa según normas y precauciones previstas. En caso de obtener resultados satisfactorios, será aceptada la estructura.</w:t>
      </w:r>
    </w:p>
    <w:p w:rsidR="007A48E1" w:rsidRPr="00315DA2" w:rsidRDefault="007A48E1" w:rsidP="007A48E1">
      <w:pPr>
        <w:pStyle w:val="Prrafodelista"/>
        <w:ind w:left="792"/>
        <w:jc w:val="both"/>
        <w:rPr>
          <w:sz w:val="20"/>
          <w:szCs w:val="20"/>
        </w:rPr>
      </w:pPr>
      <w:r w:rsidRPr="00315DA2">
        <w:rPr>
          <w:sz w:val="20"/>
          <w:szCs w:val="20"/>
        </w:rPr>
        <w:t>ii) Resistencia inferior al 90 %. Se procederá a:</w:t>
      </w:r>
    </w:p>
    <w:p w:rsidR="007A48E1" w:rsidRPr="00315DA2" w:rsidRDefault="007A48E1" w:rsidP="007A48E1">
      <w:pPr>
        <w:pStyle w:val="Prrafodelista"/>
        <w:ind w:left="792"/>
        <w:jc w:val="both"/>
        <w:rPr>
          <w:sz w:val="20"/>
          <w:szCs w:val="20"/>
        </w:rPr>
      </w:pPr>
      <w:r w:rsidRPr="00315DA2">
        <w:rPr>
          <w:sz w:val="20"/>
          <w:szCs w:val="20"/>
        </w:rPr>
        <w:t>1. El CONTRATISTA procederá a la demolición y reemplazo del sector de vaciado afectado.</w:t>
      </w:r>
    </w:p>
    <w:p w:rsidR="007A48E1" w:rsidRPr="00315DA2" w:rsidRDefault="007A48E1" w:rsidP="007A48E1">
      <w:pPr>
        <w:pStyle w:val="Prrafodelista"/>
        <w:ind w:left="792"/>
        <w:jc w:val="both"/>
        <w:rPr>
          <w:sz w:val="20"/>
          <w:szCs w:val="20"/>
        </w:rPr>
      </w:pPr>
      <w:r w:rsidRPr="00315DA2">
        <w:rPr>
          <w:sz w:val="20"/>
          <w:szCs w:val="20"/>
        </w:rPr>
        <w:t>Todos los ensayos, pruebas, demoliciones, reemplazos necesarios serán cancelados por el CONTRATISTA.</w:t>
      </w:r>
    </w:p>
    <w:p w:rsidR="007A48E1" w:rsidRPr="00315DA2" w:rsidRDefault="007A48E1" w:rsidP="007F20FD">
      <w:pPr>
        <w:pStyle w:val="Prrafodelista"/>
        <w:numPr>
          <w:ilvl w:val="0"/>
          <w:numId w:val="16"/>
        </w:numPr>
        <w:jc w:val="both"/>
        <w:rPr>
          <w:sz w:val="20"/>
          <w:szCs w:val="20"/>
        </w:rPr>
      </w:pPr>
      <w:r w:rsidRPr="00315DA2">
        <w:rPr>
          <w:b/>
          <w:sz w:val="20"/>
          <w:szCs w:val="20"/>
        </w:rPr>
        <w:t>Curado y Protección del Concreto.</w:t>
      </w:r>
      <w:r w:rsidRPr="00315DA2">
        <w:rPr>
          <w:sz w:val="20"/>
          <w:szCs w:val="20"/>
        </w:rPr>
        <w:t xml:space="preserve"> El curado se hará en una de las dos formas siguientes:</w:t>
      </w:r>
    </w:p>
    <w:p w:rsidR="007A48E1" w:rsidRPr="00315DA2" w:rsidRDefault="007A48E1" w:rsidP="007F20FD">
      <w:pPr>
        <w:pStyle w:val="Prrafodelista"/>
        <w:numPr>
          <w:ilvl w:val="0"/>
          <w:numId w:val="16"/>
        </w:numPr>
        <w:jc w:val="both"/>
        <w:rPr>
          <w:sz w:val="20"/>
          <w:szCs w:val="20"/>
        </w:rPr>
      </w:pPr>
      <w:r w:rsidRPr="00315DA2">
        <w:rPr>
          <w:b/>
          <w:sz w:val="20"/>
          <w:szCs w:val="20"/>
        </w:rPr>
        <w:t>Curado por Agua.</w:t>
      </w:r>
      <w:r w:rsidRPr="00315DA2">
        <w:rPr>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7A48E1" w:rsidRPr="00315DA2" w:rsidRDefault="007A48E1" w:rsidP="007A48E1">
      <w:pPr>
        <w:pStyle w:val="Prrafodelista"/>
        <w:ind w:left="792"/>
        <w:jc w:val="both"/>
        <w:rPr>
          <w:sz w:val="20"/>
          <w:szCs w:val="20"/>
        </w:rPr>
      </w:pPr>
      <w:r w:rsidRPr="00315DA2">
        <w:rPr>
          <w:sz w:val="20"/>
          <w:szCs w:val="20"/>
        </w:rPr>
        <w:t>También puede cubrirse la superficie con hojas de papel o tela plástica. Al colocarlas sobre el concreto fresco, previo un humedecimiento uniforme de la superficie, se pisarán para que el viento no las levante.</w:t>
      </w:r>
    </w:p>
    <w:p w:rsidR="007A48E1" w:rsidRPr="00315DA2" w:rsidRDefault="007A48E1" w:rsidP="007A48E1">
      <w:pPr>
        <w:pStyle w:val="Prrafodelista"/>
        <w:ind w:left="792"/>
        <w:jc w:val="both"/>
        <w:rPr>
          <w:sz w:val="20"/>
          <w:szCs w:val="20"/>
        </w:rPr>
      </w:pPr>
      <w:r w:rsidRPr="00315DA2">
        <w:rPr>
          <w:sz w:val="20"/>
          <w:szCs w:val="20"/>
        </w:rPr>
        <w:t>En esta forma no se requerirá el empleo adicional de agua una vez la superficie haya sido cubierta.</w:t>
      </w:r>
    </w:p>
    <w:p w:rsidR="007A48E1" w:rsidRDefault="007A48E1" w:rsidP="007A48E1">
      <w:pPr>
        <w:pStyle w:val="Prrafodelista"/>
        <w:ind w:left="792"/>
        <w:jc w:val="both"/>
        <w:rPr>
          <w:sz w:val="20"/>
          <w:szCs w:val="20"/>
        </w:rPr>
      </w:pPr>
      <w:r w:rsidRPr="00315DA2">
        <w:rPr>
          <w:sz w:val="20"/>
          <w:szCs w:val="20"/>
        </w:rPr>
        <w:t>El tramo debe revisarse frecuentemente para asegurarse que si tenga la humedad requerida.</w:t>
      </w:r>
    </w:p>
    <w:p w:rsidR="007A48E1" w:rsidRPr="00315DA2" w:rsidRDefault="007A48E1" w:rsidP="007A48E1">
      <w:pPr>
        <w:pStyle w:val="Prrafodelista"/>
        <w:ind w:left="792"/>
        <w:jc w:val="both"/>
        <w:rPr>
          <w:sz w:val="20"/>
          <w:szCs w:val="20"/>
        </w:rPr>
      </w:pPr>
    </w:p>
    <w:p w:rsidR="007A48E1" w:rsidRPr="00315DA2" w:rsidRDefault="007A48E1" w:rsidP="007F20FD">
      <w:pPr>
        <w:pStyle w:val="Prrafodelista"/>
        <w:numPr>
          <w:ilvl w:val="0"/>
          <w:numId w:val="17"/>
        </w:numPr>
        <w:jc w:val="both"/>
        <w:rPr>
          <w:sz w:val="20"/>
          <w:szCs w:val="20"/>
        </w:rPr>
      </w:pPr>
      <w:r w:rsidRPr="00315DA2">
        <w:rPr>
          <w:b/>
          <w:sz w:val="20"/>
          <w:szCs w:val="20"/>
        </w:rPr>
        <w:lastRenderedPageBreak/>
        <w:t xml:space="preserve">Curado por Compuestos Sellantes. </w:t>
      </w:r>
      <w:r w:rsidRPr="00315DA2">
        <w:rPr>
          <w:sz w:val="20"/>
          <w:szCs w:val="20"/>
        </w:rPr>
        <w:t>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7A48E1" w:rsidRPr="00315DA2" w:rsidRDefault="007A48E1" w:rsidP="007A48E1">
      <w:pPr>
        <w:pStyle w:val="Prrafodelista"/>
        <w:ind w:left="792"/>
        <w:jc w:val="both"/>
        <w:rPr>
          <w:sz w:val="20"/>
          <w:szCs w:val="20"/>
        </w:rPr>
      </w:pPr>
    </w:p>
    <w:p w:rsidR="007A48E1" w:rsidRPr="00315DA2" w:rsidRDefault="007A48E1" w:rsidP="007A48E1">
      <w:pPr>
        <w:pStyle w:val="Prrafodelista"/>
        <w:ind w:left="792"/>
        <w:jc w:val="both"/>
        <w:rPr>
          <w:sz w:val="20"/>
          <w:szCs w:val="20"/>
        </w:rPr>
      </w:pPr>
      <w:r w:rsidRPr="00315DA2">
        <w:rPr>
          <w:sz w:val="20"/>
          <w:szCs w:val="20"/>
        </w:rPr>
        <w:t xml:space="preserve">La humedad del concreto debe permanecer intacta por lo menos durante los siete días posteriores a su colocación. </w:t>
      </w:r>
    </w:p>
    <w:p w:rsidR="007A48E1" w:rsidRPr="00B84C63" w:rsidRDefault="007A48E1" w:rsidP="007A48E1">
      <w:pPr>
        <w:pStyle w:val="Prrafodelista"/>
        <w:ind w:left="792"/>
        <w:jc w:val="both"/>
        <w:rPr>
          <w:sz w:val="20"/>
          <w:szCs w:val="20"/>
        </w:rPr>
      </w:pPr>
    </w:p>
    <w:p w:rsidR="007A48E1" w:rsidRDefault="007A48E1" w:rsidP="007611D5">
      <w:pPr>
        <w:pStyle w:val="Prrafodelista"/>
        <w:numPr>
          <w:ilvl w:val="1"/>
          <w:numId w:val="1"/>
        </w:numPr>
        <w:jc w:val="both"/>
        <w:rPr>
          <w:b/>
          <w:sz w:val="20"/>
          <w:szCs w:val="20"/>
        </w:rPr>
      </w:pPr>
      <w:r>
        <w:rPr>
          <w:b/>
          <w:sz w:val="20"/>
          <w:szCs w:val="20"/>
        </w:rPr>
        <w:t>MEDIDAS DE MITIGACIÓN AMBIENTAL</w:t>
      </w:r>
    </w:p>
    <w:p w:rsidR="007A48E1" w:rsidRPr="00104271" w:rsidRDefault="007A48E1" w:rsidP="007A48E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48E1" w:rsidRPr="00104271" w:rsidRDefault="007A48E1" w:rsidP="007A48E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48E1" w:rsidRPr="00104271" w:rsidRDefault="007A48E1" w:rsidP="007A48E1">
      <w:pPr>
        <w:pStyle w:val="Prrafodelista"/>
        <w:ind w:left="792"/>
        <w:jc w:val="both"/>
        <w:rPr>
          <w:bCs/>
          <w:sz w:val="20"/>
          <w:szCs w:val="20"/>
        </w:rPr>
      </w:pPr>
    </w:p>
    <w:p w:rsidR="007A48E1" w:rsidRPr="00104271" w:rsidRDefault="007A48E1" w:rsidP="007A48E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A48E1" w:rsidRPr="00104271" w:rsidRDefault="007A48E1" w:rsidP="007A48E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A48E1" w:rsidRDefault="007A48E1" w:rsidP="007A48E1">
      <w:pPr>
        <w:pStyle w:val="Prrafodelista"/>
        <w:ind w:left="792"/>
        <w:jc w:val="both"/>
        <w:rPr>
          <w:b/>
          <w:sz w:val="20"/>
          <w:szCs w:val="20"/>
        </w:rPr>
      </w:pPr>
    </w:p>
    <w:p w:rsidR="007A48E1" w:rsidRDefault="007A48E1" w:rsidP="007611D5">
      <w:pPr>
        <w:pStyle w:val="Prrafodelista"/>
        <w:numPr>
          <w:ilvl w:val="1"/>
          <w:numId w:val="1"/>
        </w:numPr>
        <w:jc w:val="both"/>
        <w:rPr>
          <w:b/>
          <w:sz w:val="20"/>
          <w:szCs w:val="20"/>
        </w:rPr>
      </w:pPr>
      <w:r>
        <w:rPr>
          <w:b/>
          <w:sz w:val="20"/>
          <w:szCs w:val="20"/>
        </w:rPr>
        <w:t>MEDICIÓN Y FORMA DE PAGO</w:t>
      </w:r>
    </w:p>
    <w:p w:rsidR="007A48E1" w:rsidRPr="00B84C63" w:rsidRDefault="007A48E1" w:rsidP="007A48E1">
      <w:pPr>
        <w:pStyle w:val="Prrafodelista"/>
        <w:ind w:left="792"/>
        <w:jc w:val="both"/>
        <w:rPr>
          <w:bCs/>
          <w:sz w:val="20"/>
          <w:szCs w:val="20"/>
        </w:rPr>
      </w:pPr>
      <w:r>
        <w:rPr>
          <w:bCs/>
          <w:sz w:val="20"/>
          <w:szCs w:val="20"/>
        </w:rPr>
        <w:t>La construcción de acera</w:t>
      </w:r>
      <w:r w:rsidRPr="00B84C63">
        <w:rPr>
          <w:bCs/>
          <w:sz w:val="20"/>
          <w:szCs w:val="20"/>
        </w:rPr>
        <w:t xml:space="preserve"> </w:t>
      </w:r>
      <w:r>
        <w:rPr>
          <w:bCs/>
          <w:sz w:val="20"/>
          <w:szCs w:val="20"/>
        </w:rPr>
        <w:t>perimetral, será medida</w:t>
      </w:r>
      <w:r w:rsidRPr="00B84C63">
        <w:rPr>
          <w:bCs/>
          <w:sz w:val="20"/>
          <w:szCs w:val="20"/>
        </w:rPr>
        <w:t xml:space="preserve"> en metros cuadrados de acuerdo al área neta ejecutada y aprobada por el SUPERVISOR. Este Ítem será pagado de acuerdo al precio unitario de la propuesta aceptada.</w:t>
      </w:r>
    </w:p>
    <w:p w:rsidR="007A48E1" w:rsidRPr="00B84C63" w:rsidRDefault="007A48E1" w:rsidP="007A48E1">
      <w:pPr>
        <w:pStyle w:val="Prrafodelista"/>
        <w:ind w:left="792"/>
        <w:jc w:val="both"/>
        <w:rPr>
          <w:bCs/>
          <w:sz w:val="20"/>
          <w:szCs w:val="20"/>
        </w:rPr>
      </w:pPr>
      <w:r w:rsidRPr="00B84C63">
        <w:rPr>
          <w:bCs/>
          <w:sz w:val="20"/>
          <w:szCs w:val="20"/>
        </w:rPr>
        <w:t xml:space="preserve">Las carpetas construidas con materiales aprobados y en todo de acuerdo con lo aquí especificado y estipulado según lo prescrito en medición, serán pagados según el precio cotizado en la propuesta </w:t>
      </w:r>
      <w:r w:rsidRPr="00B84C63">
        <w:rPr>
          <w:bCs/>
          <w:sz w:val="20"/>
          <w:szCs w:val="20"/>
        </w:rPr>
        <w:lastRenderedPageBreak/>
        <w:t>aceptada. En este precio global están comprendidos todas las herramientas, mano de obra, material y transporte necesarios para la ejecución total de este ítem.</w:t>
      </w:r>
    </w:p>
    <w:p w:rsidR="002209F7" w:rsidRDefault="002209F7" w:rsidP="007611D5">
      <w:pPr>
        <w:pStyle w:val="Prrafodelista"/>
        <w:ind w:left="792"/>
        <w:jc w:val="both"/>
        <w:rPr>
          <w:b/>
          <w:sz w:val="20"/>
          <w:szCs w:val="20"/>
        </w:rPr>
      </w:pPr>
    </w:p>
    <w:p w:rsidR="007611D5" w:rsidRDefault="007611D5" w:rsidP="0071401D">
      <w:pPr>
        <w:pStyle w:val="Prrafodelista"/>
        <w:numPr>
          <w:ilvl w:val="0"/>
          <w:numId w:val="1"/>
        </w:numPr>
        <w:jc w:val="both"/>
        <w:rPr>
          <w:b/>
          <w:sz w:val="20"/>
          <w:szCs w:val="20"/>
        </w:rPr>
      </w:pPr>
      <w:r>
        <w:rPr>
          <w:b/>
          <w:sz w:val="20"/>
          <w:szCs w:val="20"/>
        </w:rPr>
        <w:t>CORDONES DE HORMIGÓN</w:t>
      </w:r>
    </w:p>
    <w:p w:rsidR="007611D5" w:rsidRDefault="007611D5" w:rsidP="007611D5">
      <w:pPr>
        <w:pStyle w:val="Prrafodelista"/>
        <w:ind w:left="360"/>
        <w:jc w:val="both"/>
        <w:rPr>
          <w:b/>
          <w:sz w:val="20"/>
          <w:szCs w:val="20"/>
        </w:rPr>
      </w:pPr>
      <w:r>
        <w:rPr>
          <w:b/>
          <w:sz w:val="20"/>
          <w:szCs w:val="20"/>
        </w:rPr>
        <w:t>UNIDAD: Metro (m)</w:t>
      </w:r>
    </w:p>
    <w:p w:rsidR="007611D5" w:rsidRDefault="007611D5" w:rsidP="007611D5">
      <w:pPr>
        <w:pStyle w:val="Prrafodelista"/>
        <w:ind w:left="360"/>
        <w:jc w:val="both"/>
        <w:rPr>
          <w:b/>
          <w:sz w:val="20"/>
          <w:szCs w:val="20"/>
        </w:rPr>
      </w:pPr>
    </w:p>
    <w:p w:rsidR="007611D5" w:rsidRDefault="007611D5" w:rsidP="007611D5">
      <w:pPr>
        <w:pStyle w:val="Prrafodelista"/>
        <w:numPr>
          <w:ilvl w:val="1"/>
          <w:numId w:val="1"/>
        </w:numPr>
        <w:jc w:val="both"/>
        <w:rPr>
          <w:b/>
          <w:sz w:val="20"/>
          <w:szCs w:val="20"/>
        </w:rPr>
      </w:pPr>
      <w:r>
        <w:rPr>
          <w:b/>
          <w:sz w:val="20"/>
          <w:szCs w:val="20"/>
        </w:rPr>
        <w:t>DEFINICIÓN</w:t>
      </w:r>
    </w:p>
    <w:p w:rsidR="007611D5" w:rsidRPr="00A03119" w:rsidRDefault="00A03119" w:rsidP="00A03119">
      <w:pPr>
        <w:pStyle w:val="Prrafodelista"/>
        <w:ind w:left="792"/>
        <w:jc w:val="both"/>
        <w:rPr>
          <w:sz w:val="20"/>
          <w:szCs w:val="20"/>
        </w:rPr>
      </w:pPr>
      <w:r w:rsidRPr="00A03119">
        <w:rPr>
          <w:sz w:val="20"/>
          <w:szCs w:val="20"/>
        </w:rPr>
        <w:t>La Presente Especificación comprende los trabajos necesarios para la cons</w:t>
      </w:r>
      <w:r>
        <w:rPr>
          <w:sz w:val="20"/>
          <w:szCs w:val="20"/>
        </w:rPr>
        <w:t xml:space="preserve">trucción de cordones de acera y </w:t>
      </w:r>
      <w:r w:rsidRPr="00A03119">
        <w:rPr>
          <w:sz w:val="20"/>
          <w:szCs w:val="20"/>
        </w:rPr>
        <w:t>Cunetas (hormigón vaciado en obra) dentro las características de calidad y resistencia asignadas al hormigón;</w:t>
      </w:r>
      <w:r>
        <w:rPr>
          <w:sz w:val="20"/>
          <w:szCs w:val="20"/>
        </w:rPr>
        <w:t xml:space="preserve"> </w:t>
      </w:r>
      <w:r w:rsidRPr="00A03119">
        <w:rPr>
          <w:sz w:val="20"/>
          <w:szCs w:val="20"/>
        </w:rPr>
        <w:t xml:space="preserve">todo esto de acuerdo a lo especificado en los planos correspondientes y/o </w:t>
      </w:r>
      <w:r>
        <w:rPr>
          <w:sz w:val="20"/>
          <w:szCs w:val="20"/>
        </w:rPr>
        <w:t>de acuerdo a lo instruido por el Supervisor</w:t>
      </w:r>
      <w:r w:rsidRPr="00A03119">
        <w:rPr>
          <w:sz w:val="20"/>
          <w:szCs w:val="20"/>
        </w:rPr>
        <w:t>.</w:t>
      </w:r>
    </w:p>
    <w:p w:rsidR="007611D5" w:rsidRPr="007611D5" w:rsidRDefault="007611D5" w:rsidP="007611D5">
      <w:pPr>
        <w:pStyle w:val="Prrafodelista"/>
        <w:ind w:left="792"/>
        <w:jc w:val="both"/>
        <w:rPr>
          <w:sz w:val="20"/>
          <w:szCs w:val="20"/>
        </w:rPr>
      </w:pPr>
    </w:p>
    <w:p w:rsidR="007611D5" w:rsidRDefault="007611D5" w:rsidP="007611D5">
      <w:pPr>
        <w:pStyle w:val="Prrafodelista"/>
        <w:numPr>
          <w:ilvl w:val="1"/>
          <w:numId w:val="1"/>
        </w:numPr>
        <w:jc w:val="both"/>
        <w:rPr>
          <w:b/>
          <w:sz w:val="20"/>
          <w:szCs w:val="20"/>
        </w:rPr>
      </w:pPr>
      <w:r>
        <w:rPr>
          <w:b/>
          <w:sz w:val="20"/>
          <w:szCs w:val="20"/>
        </w:rPr>
        <w:t>MATERIALES, HERRAMIENTAS Y EQUIPO</w:t>
      </w:r>
    </w:p>
    <w:p w:rsidR="00A03119" w:rsidRPr="00A03119" w:rsidRDefault="00A03119" w:rsidP="00A03119">
      <w:pPr>
        <w:pStyle w:val="Prrafodelista"/>
        <w:ind w:left="792"/>
        <w:jc w:val="both"/>
        <w:rPr>
          <w:sz w:val="20"/>
          <w:szCs w:val="20"/>
        </w:rPr>
      </w:pPr>
      <w:r w:rsidRPr="00A03119">
        <w:rPr>
          <w:sz w:val="20"/>
          <w:szCs w:val="20"/>
        </w:rPr>
        <w:t>El CONTRATISTA proporcionará todos los materiales, herramientas y equipos necesarios (carretillas, mezcladora, herramientas menores, etc.) para la ejecución de los trabajos, los mismos deberán ser aprobados por el SUPERVISOR al Inicio de la actividad. Los materiales a emplearse en la preparación del hormigón deberán ser de buena calidad, se debe utilizar cemento Portland IP-30, arena limpia no arcillosa que pase el tamiz #4 (4,75 mm) y grava no mayor a 3/4” y/o como lo solicite el SUPERVISOR. El agua de mezclado deberá estar limpia y libre de cualquier sustancia perjudicial para el Hormigón. Se podrá emplear aditivos para modificar ciertas propiedades del hormigón, previa justificación y aprobación expresa efectuada por el SUPERVISOR. Se hará uso de mezcladora mecánica en la preparación del hormigón, a objeto de obtener homogeneidad en la calidad del concreto. Estará autorizado el uso de camiones hormigoneros, siempre y cuando el hormigón, cumpla los requisitos de calidad especificados. Se tomara en cuenta el respectivo encofrado (madera y/o metal); para la construcción de cordones y cunetas, los mismos deberán ser armados de manera rígida y con material de buena calidad, de esta manera el CONTRATISTA, asegurara un buen vaciado, garantizando la calidad como resistencia característica del hormigón.</w:t>
      </w:r>
    </w:p>
    <w:p w:rsidR="00A03119" w:rsidRPr="00A03119" w:rsidRDefault="00A03119" w:rsidP="00A03119">
      <w:pPr>
        <w:pStyle w:val="Prrafodelista"/>
        <w:ind w:left="792"/>
        <w:jc w:val="both"/>
        <w:rPr>
          <w:sz w:val="20"/>
          <w:szCs w:val="20"/>
        </w:rPr>
      </w:pPr>
    </w:p>
    <w:p w:rsidR="007611D5" w:rsidRDefault="007611D5" w:rsidP="007611D5">
      <w:pPr>
        <w:pStyle w:val="Prrafodelista"/>
        <w:numPr>
          <w:ilvl w:val="1"/>
          <w:numId w:val="1"/>
        </w:numPr>
        <w:jc w:val="both"/>
        <w:rPr>
          <w:b/>
          <w:sz w:val="20"/>
          <w:szCs w:val="20"/>
        </w:rPr>
      </w:pPr>
      <w:r>
        <w:rPr>
          <w:b/>
          <w:sz w:val="20"/>
          <w:szCs w:val="20"/>
        </w:rPr>
        <w:t>PROCEDIMIENTO PARA LA EJECUCIÓN</w:t>
      </w:r>
    </w:p>
    <w:p w:rsidR="005F4B68" w:rsidRDefault="005F4B68" w:rsidP="005F4B68">
      <w:pPr>
        <w:pStyle w:val="Prrafodelista"/>
        <w:ind w:left="792"/>
        <w:jc w:val="both"/>
        <w:rPr>
          <w:sz w:val="20"/>
          <w:szCs w:val="20"/>
        </w:rPr>
      </w:pPr>
      <w:r w:rsidRPr="005F4B68">
        <w:rPr>
          <w:sz w:val="20"/>
          <w:szCs w:val="20"/>
        </w:rPr>
        <w:t xml:space="preserve">Una vez que el terreno esté: debidamente compactado, con soladura de piedra, limpio de tierra u otras impurezas y con el nivel de piso terminado de acuerdo a las pendientes respectivas; se procederá a realizar el vaciado de espesores de hormigón de acuerdo al tipo de vaciado (Aceras, cordones y cunetas), el cual deberá ejecutarse de acuerdo a las indicaciones del SUPERVISOR (dimensiones aproximadas 20 cm x 40 cm). 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 Las juntas de dilatación transversales deberán continuar con las existentes, en caso de no contar con la misma, se deberá consultar al SUPERVISOR para determinar los espaciamientos adecuados para las </w:t>
      </w:r>
      <w:r w:rsidRPr="005F4B68">
        <w:rPr>
          <w:sz w:val="20"/>
          <w:szCs w:val="20"/>
        </w:rPr>
        <w:lastRenderedPageBreak/>
        <w:t xml:space="preserve">mismas. Se hará uso de una o más mezcladoras mecánicas y/o camiones hormigoneros de capacidad adecuada en la preparación del hormigón a objeto de obtener homogeneidad en la calidad del concreto. La mezcla deberá ser adecuada para manipuleo y vaciado del hormigón permitiendo el llenado de los vacíos existentes entre las piezas del empedrado. Periódicamente se verificará la uniformidad del mezclado. Los materiales componentes serán introducidos en el siguiente orden: 1º Una parte del agua del mezclado. </w:t>
      </w:r>
    </w:p>
    <w:p w:rsidR="005F4B68" w:rsidRDefault="005F4B68" w:rsidP="005F4B68">
      <w:pPr>
        <w:pStyle w:val="Prrafodelista"/>
        <w:ind w:left="792"/>
        <w:jc w:val="both"/>
        <w:rPr>
          <w:sz w:val="20"/>
          <w:szCs w:val="20"/>
        </w:rPr>
      </w:pPr>
      <w:r w:rsidRPr="005F4B68">
        <w:rPr>
          <w:sz w:val="20"/>
          <w:szCs w:val="20"/>
        </w:rPr>
        <w:t xml:space="preserve">2º Grava </w:t>
      </w:r>
    </w:p>
    <w:p w:rsidR="005F4B68" w:rsidRDefault="005F4B68" w:rsidP="005F4B68">
      <w:pPr>
        <w:pStyle w:val="Prrafodelista"/>
        <w:ind w:left="792"/>
        <w:jc w:val="both"/>
        <w:rPr>
          <w:sz w:val="20"/>
          <w:szCs w:val="20"/>
        </w:rPr>
      </w:pPr>
      <w:r>
        <w:rPr>
          <w:sz w:val="20"/>
          <w:szCs w:val="20"/>
        </w:rPr>
        <w:t>3º Arena</w:t>
      </w:r>
    </w:p>
    <w:p w:rsidR="005F4B68" w:rsidRDefault="005F4B68" w:rsidP="005F4B68">
      <w:pPr>
        <w:pStyle w:val="Prrafodelista"/>
        <w:ind w:left="792"/>
        <w:jc w:val="both"/>
        <w:rPr>
          <w:sz w:val="20"/>
          <w:szCs w:val="20"/>
        </w:rPr>
      </w:pPr>
      <w:r w:rsidRPr="005F4B68">
        <w:rPr>
          <w:sz w:val="20"/>
          <w:szCs w:val="20"/>
        </w:rPr>
        <w:t xml:space="preserve">4º Cemento </w:t>
      </w:r>
    </w:p>
    <w:p w:rsidR="005F4B68" w:rsidRDefault="005F4B68" w:rsidP="005F4B68">
      <w:pPr>
        <w:pStyle w:val="Prrafodelista"/>
        <w:ind w:left="792"/>
        <w:jc w:val="both"/>
        <w:rPr>
          <w:sz w:val="20"/>
          <w:szCs w:val="20"/>
        </w:rPr>
      </w:pPr>
      <w:r w:rsidRPr="005F4B68">
        <w:rPr>
          <w:sz w:val="20"/>
          <w:szCs w:val="20"/>
        </w:rPr>
        <w:t xml:space="preserve">5º El resto del agua de amasado en caso de que la mezcla lo requiera. </w:t>
      </w:r>
    </w:p>
    <w:p w:rsidR="005F4B68" w:rsidRDefault="005F4B68" w:rsidP="005F4B68">
      <w:pPr>
        <w:pStyle w:val="Prrafodelista"/>
        <w:ind w:left="792"/>
        <w:jc w:val="both"/>
        <w:rPr>
          <w:sz w:val="20"/>
          <w:szCs w:val="20"/>
        </w:rPr>
      </w:pPr>
      <w:r w:rsidRPr="005F4B68">
        <w:rPr>
          <w:sz w:val="20"/>
          <w:szCs w:val="20"/>
        </w:rPr>
        <w:t>El tiempo de mezclado, será contando a partir del momento en que todos los materiales hayan ingresado al tambor, no será inferior a noventa segundos para capacidades útiles hasta 1 m3, pero no menor al necesario</w:t>
      </w:r>
      <w:r>
        <w:rPr>
          <w:sz w:val="20"/>
          <w:szCs w:val="20"/>
        </w:rPr>
        <w:t xml:space="preserve"> </w:t>
      </w:r>
      <w:r w:rsidRPr="005F4B68">
        <w:rPr>
          <w:sz w:val="20"/>
          <w:szCs w:val="20"/>
        </w:rPr>
        <w:t xml:space="preserve">para obtener una mezcla uniforme. No se permitirá un mezclado excesivo que haga necesario agregar agua para mantener la consistencia adecuada. </w:t>
      </w:r>
    </w:p>
    <w:p w:rsidR="005F4B68" w:rsidRDefault="005F4B68" w:rsidP="005F4B68">
      <w:pPr>
        <w:pStyle w:val="Prrafodelista"/>
        <w:ind w:left="792"/>
        <w:jc w:val="both"/>
        <w:rPr>
          <w:sz w:val="20"/>
          <w:szCs w:val="20"/>
        </w:rPr>
      </w:pPr>
      <w:r w:rsidRPr="005F4B68">
        <w:rPr>
          <w:sz w:val="20"/>
          <w:szCs w:val="20"/>
        </w:rPr>
        <w:t xml:space="preserve">El mezclado manual queda expresamente PROHIBIDO. </w:t>
      </w:r>
    </w:p>
    <w:p w:rsidR="005F4B68" w:rsidRDefault="005F4B68" w:rsidP="005F4B68">
      <w:pPr>
        <w:pStyle w:val="Prrafodelista"/>
        <w:ind w:left="792"/>
        <w:jc w:val="both"/>
        <w:rPr>
          <w:sz w:val="20"/>
          <w:szCs w:val="20"/>
        </w:rPr>
      </w:pPr>
      <w:r w:rsidRPr="005F4B68">
        <w:rPr>
          <w:sz w:val="20"/>
          <w:szCs w:val="20"/>
        </w:rPr>
        <w:t xml:space="preserve">EL vaciado de Hormigón se ejecutara de tal manera quede en óptimas condiciones y con el acabado más estético posible. </w:t>
      </w:r>
    </w:p>
    <w:p w:rsidR="005F4B68" w:rsidRDefault="005F4B68" w:rsidP="005F4B68">
      <w:pPr>
        <w:pStyle w:val="Prrafodelista"/>
        <w:ind w:left="792"/>
        <w:jc w:val="both"/>
        <w:rPr>
          <w:sz w:val="20"/>
          <w:szCs w:val="20"/>
        </w:rPr>
      </w:pPr>
      <w:r w:rsidRPr="005F4B68">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de acuerdo a lo indicado por el supervisor.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F4B68" w:rsidRDefault="005F4B68" w:rsidP="005F4B68">
      <w:pPr>
        <w:pStyle w:val="Prrafodelista"/>
        <w:ind w:left="792"/>
        <w:jc w:val="both"/>
        <w:rPr>
          <w:sz w:val="20"/>
          <w:szCs w:val="20"/>
        </w:rPr>
      </w:pPr>
      <w:r w:rsidRPr="005F4B68">
        <w:rPr>
          <w:sz w:val="20"/>
          <w:szCs w:val="20"/>
        </w:rPr>
        <w:t xml:space="preserve">Es obligación del CONTRATISTA realizar cualquier corrección en la dosificación para conseguir el hormigón requerido, si los resultados fueran menores a la resistencia especificada, se considerarán los siguientes casos: </w:t>
      </w:r>
    </w:p>
    <w:p w:rsidR="005F4B68" w:rsidRDefault="005F4B68" w:rsidP="007F20FD">
      <w:pPr>
        <w:pStyle w:val="Prrafodelista"/>
        <w:numPr>
          <w:ilvl w:val="0"/>
          <w:numId w:val="27"/>
        </w:numPr>
        <w:jc w:val="both"/>
        <w:rPr>
          <w:sz w:val="20"/>
          <w:szCs w:val="20"/>
        </w:rPr>
      </w:pPr>
      <w:r w:rsidRPr="005F4B68">
        <w:rPr>
          <w:sz w:val="20"/>
          <w:szCs w:val="20"/>
        </w:rPr>
        <w:t xml:space="preserve">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 </w:t>
      </w:r>
    </w:p>
    <w:p w:rsidR="005F4B68" w:rsidRPr="005F4B68" w:rsidRDefault="005F4B68" w:rsidP="007F20FD">
      <w:pPr>
        <w:pStyle w:val="Prrafodelista"/>
        <w:numPr>
          <w:ilvl w:val="0"/>
          <w:numId w:val="27"/>
        </w:numPr>
        <w:jc w:val="both"/>
        <w:rPr>
          <w:sz w:val="20"/>
          <w:szCs w:val="20"/>
        </w:rPr>
      </w:pPr>
      <w:r w:rsidRPr="005F4B68">
        <w:rPr>
          <w:sz w:val="20"/>
          <w:szCs w:val="20"/>
        </w:rPr>
        <w:t>ii) Tramos que presenten resistencia menor al 90 %. De lo especificado: se procederá a la demolición y reposición del vaciado de hormigón observado a costo del CONTRATISTA. Todos los ensayos para la calidad de Hormigón especificados u otros que proponga el SUPERVISOR, serán a costo del CONTRATISTA</w:t>
      </w:r>
    </w:p>
    <w:p w:rsidR="005F4B68" w:rsidRPr="005F4B68" w:rsidRDefault="005F4B68" w:rsidP="005F4B68">
      <w:pPr>
        <w:pStyle w:val="Prrafodelista"/>
        <w:ind w:left="792"/>
        <w:jc w:val="both"/>
        <w:rPr>
          <w:sz w:val="20"/>
          <w:szCs w:val="20"/>
        </w:rPr>
      </w:pPr>
    </w:p>
    <w:p w:rsidR="007611D5" w:rsidRDefault="007611D5" w:rsidP="007611D5">
      <w:pPr>
        <w:pStyle w:val="Prrafodelista"/>
        <w:numPr>
          <w:ilvl w:val="1"/>
          <w:numId w:val="1"/>
        </w:numPr>
        <w:jc w:val="both"/>
        <w:rPr>
          <w:b/>
          <w:sz w:val="20"/>
          <w:szCs w:val="20"/>
        </w:rPr>
      </w:pPr>
      <w:r>
        <w:rPr>
          <w:b/>
          <w:sz w:val="20"/>
          <w:szCs w:val="20"/>
        </w:rPr>
        <w:t>MEDIDAS DE MITIGACIÓN AMBIENTAL</w:t>
      </w:r>
    </w:p>
    <w:p w:rsidR="005F4B68" w:rsidRPr="00104271" w:rsidRDefault="005F4B68" w:rsidP="005F4B68">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w:t>
      </w:r>
      <w:r w:rsidRPr="00104271">
        <w:rPr>
          <w:bCs/>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4B68" w:rsidRPr="00104271" w:rsidRDefault="005F4B68" w:rsidP="005F4B68">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4B68" w:rsidRPr="00104271" w:rsidRDefault="005F4B68" w:rsidP="005F4B68">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F4B68" w:rsidRPr="00104271" w:rsidRDefault="005F4B68" w:rsidP="005F4B68">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F4B68" w:rsidRDefault="005F4B68" w:rsidP="005F4B68">
      <w:pPr>
        <w:pStyle w:val="Prrafodelista"/>
        <w:ind w:left="792"/>
        <w:jc w:val="both"/>
        <w:rPr>
          <w:b/>
          <w:sz w:val="20"/>
          <w:szCs w:val="20"/>
        </w:rPr>
      </w:pPr>
    </w:p>
    <w:p w:rsidR="007611D5" w:rsidRDefault="007611D5" w:rsidP="007611D5">
      <w:pPr>
        <w:pStyle w:val="Prrafodelista"/>
        <w:numPr>
          <w:ilvl w:val="1"/>
          <w:numId w:val="1"/>
        </w:numPr>
        <w:jc w:val="both"/>
        <w:rPr>
          <w:b/>
          <w:sz w:val="20"/>
          <w:szCs w:val="20"/>
        </w:rPr>
      </w:pPr>
      <w:r>
        <w:rPr>
          <w:b/>
          <w:sz w:val="20"/>
          <w:szCs w:val="20"/>
        </w:rPr>
        <w:t>MEDICIÓN Y FORMA DE PAGO</w:t>
      </w:r>
    </w:p>
    <w:p w:rsidR="005F4B68" w:rsidRDefault="005F4B68" w:rsidP="005F4B68">
      <w:pPr>
        <w:pStyle w:val="Prrafodelista"/>
        <w:ind w:left="792"/>
        <w:jc w:val="both"/>
        <w:rPr>
          <w:sz w:val="20"/>
          <w:szCs w:val="20"/>
        </w:rPr>
      </w:pPr>
      <w:r>
        <w:rPr>
          <w:sz w:val="20"/>
          <w:szCs w:val="20"/>
        </w:rPr>
        <w:t>La ejecución del ítem Cordones de Hormigón será medido en metros lineales tomándose las dimensiones y profundidades indicadas en los planos y las mediciones aprobadas por el Supervisor. El pago se efectuará de acuerdo a los respectivos precios unitarios de la propuesta aceptada.</w:t>
      </w:r>
    </w:p>
    <w:p w:rsidR="005F4B68" w:rsidRPr="005F4B68" w:rsidRDefault="005F4B68" w:rsidP="005F4B68">
      <w:pPr>
        <w:pStyle w:val="Prrafodelista"/>
        <w:ind w:left="792"/>
        <w:jc w:val="both"/>
        <w:rPr>
          <w:sz w:val="20"/>
          <w:szCs w:val="20"/>
        </w:rPr>
      </w:pPr>
      <w:r>
        <w:rPr>
          <w:sz w:val="20"/>
          <w:szCs w:val="20"/>
        </w:rPr>
        <w:t>Dichos precios serán la compensación total por los materiales, mano de obra, herramientas, equipo y otros gastos que sean necesarios para la adecuada y correcta ejecución de los trabajos.</w:t>
      </w:r>
    </w:p>
    <w:p w:rsidR="005F4B68" w:rsidRDefault="005F4B68" w:rsidP="005F4B68">
      <w:pPr>
        <w:pStyle w:val="Prrafodelista"/>
        <w:ind w:left="792"/>
        <w:jc w:val="both"/>
        <w:rPr>
          <w:b/>
          <w:sz w:val="20"/>
          <w:szCs w:val="20"/>
        </w:rPr>
      </w:pPr>
    </w:p>
    <w:p w:rsidR="00CB0EBE" w:rsidRDefault="00CB0EBE" w:rsidP="0071401D">
      <w:pPr>
        <w:pStyle w:val="Prrafodelista"/>
        <w:numPr>
          <w:ilvl w:val="0"/>
          <w:numId w:val="1"/>
        </w:numPr>
        <w:jc w:val="both"/>
        <w:rPr>
          <w:b/>
          <w:sz w:val="20"/>
          <w:szCs w:val="20"/>
        </w:rPr>
      </w:pPr>
      <w:r>
        <w:rPr>
          <w:b/>
          <w:sz w:val="20"/>
          <w:szCs w:val="20"/>
        </w:rPr>
        <w:t>PROVISIÓN, RELLENO Y COMPACTADO DE CAPA BASE</w:t>
      </w:r>
    </w:p>
    <w:p w:rsidR="00CB0EBE" w:rsidRDefault="00CB0EBE" w:rsidP="00CB0EBE">
      <w:pPr>
        <w:pStyle w:val="Prrafodelista"/>
        <w:ind w:left="360"/>
        <w:jc w:val="both"/>
        <w:rPr>
          <w:b/>
          <w:sz w:val="20"/>
          <w:szCs w:val="20"/>
        </w:rPr>
      </w:pPr>
      <w:r>
        <w:rPr>
          <w:b/>
          <w:sz w:val="20"/>
          <w:szCs w:val="20"/>
        </w:rPr>
        <w:t>UNIDAD: Metro Cúbico (m3)</w:t>
      </w:r>
    </w:p>
    <w:p w:rsidR="00CB0EBE" w:rsidRDefault="00CB0EBE" w:rsidP="00CB0EBE">
      <w:pPr>
        <w:pStyle w:val="Prrafodelista"/>
        <w:ind w:left="360"/>
        <w:jc w:val="both"/>
        <w:rPr>
          <w:b/>
          <w:sz w:val="20"/>
          <w:szCs w:val="20"/>
        </w:rPr>
      </w:pPr>
    </w:p>
    <w:p w:rsidR="00CB0EBE" w:rsidRDefault="00CB0EBE" w:rsidP="00CB0EBE">
      <w:pPr>
        <w:pStyle w:val="Prrafodelista"/>
        <w:numPr>
          <w:ilvl w:val="1"/>
          <w:numId w:val="1"/>
        </w:numPr>
        <w:jc w:val="both"/>
        <w:rPr>
          <w:b/>
          <w:sz w:val="20"/>
          <w:szCs w:val="20"/>
        </w:rPr>
      </w:pPr>
      <w:r>
        <w:rPr>
          <w:b/>
          <w:sz w:val="20"/>
          <w:szCs w:val="20"/>
        </w:rPr>
        <w:t>DEFINICIÓN</w:t>
      </w:r>
    </w:p>
    <w:p w:rsidR="00CB0EBE" w:rsidRDefault="00CB0EBE" w:rsidP="00CB0EBE">
      <w:pPr>
        <w:pStyle w:val="Prrafodelista"/>
        <w:ind w:left="792"/>
        <w:jc w:val="both"/>
        <w:rPr>
          <w:sz w:val="20"/>
          <w:szCs w:val="20"/>
        </w:rPr>
      </w:pPr>
      <w:r>
        <w:rPr>
          <w:sz w:val="20"/>
          <w:szCs w:val="20"/>
        </w:rPr>
        <w:t>C</w:t>
      </w:r>
      <w:r w:rsidRPr="00CB0EBE">
        <w:rPr>
          <w:sz w:val="20"/>
          <w:szCs w:val="20"/>
        </w:rPr>
        <w:t xml:space="preserve">omprende todos los trabajos que se realizaran de manera manual y con maquinaria pesada para el movimiento de tierras con el fin de conformar una plataforma (si corresponde con el perfilado de taludes) en el área de emplazamiento del proyecto, con una pendiente mínima de escurrimiento (bombeo 2%); de acuerdo a la nivelación realizada anteriormente, cumpliendo con la elevación y coordenadas finales (respetando la cota municipal). Las principales actividades que involucraran la presente especificación serán: </w:t>
      </w:r>
    </w:p>
    <w:p w:rsidR="00CB0EBE" w:rsidRDefault="00CB0EBE" w:rsidP="00CB0EBE">
      <w:pPr>
        <w:pStyle w:val="Prrafodelista"/>
        <w:ind w:left="792"/>
        <w:jc w:val="both"/>
        <w:rPr>
          <w:sz w:val="20"/>
          <w:szCs w:val="20"/>
        </w:rPr>
      </w:pPr>
      <w:r w:rsidRPr="00CB0EBE">
        <w:rPr>
          <w:sz w:val="20"/>
          <w:szCs w:val="20"/>
        </w:rPr>
        <w:lastRenderedPageBreak/>
        <w:t xml:space="preserve">Provisión, Relleno y Compactado con material seleccionado. Tanto las cantidades de corte y relleno que se realicen dependerán directamente de las características topográficas iniciales del predio asignado para la construcción del sistema de Medición y Odorizacion. </w:t>
      </w:r>
    </w:p>
    <w:p w:rsidR="00CB0EBE" w:rsidRDefault="00CB0EBE" w:rsidP="00CB0EBE">
      <w:pPr>
        <w:pStyle w:val="Prrafodelista"/>
        <w:ind w:left="792"/>
        <w:jc w:val="both"/>
        <w:rPr>
          <w:sz w:val="20"/>
          <w:szCs w:val="20"/>
        </w:rPr>
      </w:pPr>
      <w:r w:rsidRPr="00CB0EBE">
        <w:rPr>
          <w:sz w:val="20"/>
          <w:szCs w:val="20"/>
        </w:rPr>
        <w:t xml:space="preserve">Conformación de Plataforma con Relleno mixto (sector y banco de préstamo). </w:t>
      </w:r>
    </w:p>
    <w:p w:rsidR="00CB0EBE" w:rsidRDefault="00CB0EBE" w:rsidP="00CB0EBE">
      <w:pPr>
        <w:pStyle w:val="Prrafodelista"/>
        <w:ind w:left="792"/>
        <w:jc w:val="both"/>
        <w:rPr>
          <w:sz w:val="20"/>
          <w:szCs w:val="20"/>
        </w:rPr>
      </w:pPr>
      <w:r w:rsidRPr="00CB0EBE">
        <w:rPr>
          <w:sz w:val="20"/>
          <w:szCs w:val="20"/>
        </w:rPr>
        <w:t xml:space="preserve">Conformación de Plataforma con Corte y Relleno con material del sector. </w:t>
      </w:r>
    </w:p>
    <w:p w:rsidR="00CB0EBE" w:rsidRDefault="00CB0EBE" w:rsidP="00CB0EBE">
      <w:pPr>
        <w:pStyle w:val="Prrafodelista"/>
        <w:ind w:left="792"/>
        <w:jc w:val="both"/>
        <w:rPr>
          <w:sz w:val="20"/>
          <w:szCs w:val="20"/>
        </w:rPr>
      </w:pPr>
      <w:r w:rsidRPr="00CB0EBE">
        <w:rPr>
          <w:sz w:val="20"/>
          <w:szCs w:val="20"/>
        </w:rPr>
        <w:t xml:space="preserve">Conformación de Plataforma con Corte y Relleno de banco de préstamo. </w:t>
      </w:r>
    </w:p>
    <w:p w:rsidR="00CB0EBE" w:rsidRPr="00CB0EBE" w:rsidRDefault="00CB0EBE" w:rsidP="00CB0EBE">
      <w:pPr>
        <w:pStyle w:val="Prrafodelista"/>
        <w:ind w:left="792"/>
        <w:jc w:val="both"/>
        <w:rPr>
          <w:sz w:val="20"/>
          <w:szCs w:val="20"/>
        </w:rPr>
      </w:pPr>
      <w:r w:rsidRPr="00CB0EBE">
        <w:rPr>
          <w:sz w:val="20"/>
          <w:szCs w:val="20"/>
        </w:rPr>
        <w:t>Conformación de Plataforma con Corte y Relleno mixto (sector y banco de préstamo).</w:t>
      </w:r>
    </w:p>
    <w:p w:rsidR="00CB0EBE" w:rsidRDefault="00CB0EBE" w:rsidP="00CB0EBE">
      <w:pPr>
        <w:pStyle w:val="Prrafodelista"/>
        <w:ind w:left="792"/>
        <w:jc w:val="both"/>
        <w:rPr>
          <w:sz w:val="20"/>
          <w:szCs w:val="20"/>
        </w:rPr>
      </w:pPr>
    </w:p>
    <w:p w:rsidR="00CB0EBE" w:rsidRDefault="00CB0EBE" w:rsidP="00CB0EBE">
      <w:pPr>
        <w:pStyle w:val="Prrafodelista"/>
        <w:ind w:left="792"/>
        <w:jc w:val="both"/>
        <w:rPr>
          <w:sz w:val="20"/>
          <w:szCs w:val="20"/>
        </w:rPr>
      </w:pPr>
      <w:r w:rsidRPr="00CB0EBE">
        <w:rPr>
          <w:sz w:val="20"/>
          <w:szCs w:val="20"/>
        </w:rPr>
        <w:t>El CONTRATISTA habrá tenido que realizar las inspecciones previas al sector de emplazamiento de la plataforma, antes de la elaboración y presentación de su propuesta (exigido en el DBC como en las Especificaciones Técnicas); con el fin de verificar el tipo de conformación de la plataforma a conformar, puesto que NO serán válidos los reclamos sobre: cantidades en los ítems, desbroce/limpieza, cambio de material (relleno), la clase de suelo del terreno a ser cortado (blando/semi-duro/duro/rocoso) y procedencia de banco de préstamo correspondiente como el tipo y número de maquinaria pesada a utilizar en la conformación.</w:t>
      </w:r>
    </w:p>
    <w:p w:rsidR="00CB0EBE" w:rsidRPr="00CB0EBE" w:rsidRDefault="00CB0EBE" w:rsidP="00CB0EBE">
      <w:pPr>
        <w:pStyle w:val="Prrafodelista"/>
        <w:ind w:left="792"/>
        <w:jc w:val="both"/>
        <w:rPr>
          <w:sz w:val="20"/>
          <w:szCs w:val="20"/>
        </w:rPr>
      </w:pPr>
    </w:p>
    <w:p w:rsidR="00CB0EBE" w:rsidRDefault="00CB0EBE" w:rsidP="00CB0EBE">
      <w:pPr>
        <w:pStyle w:val="Prrafodelista"/>
        <w:numPr>
          <w:ilvl w:val="1"/>
          <w:numId w:val="1"/>
        </w:numPr>
        <w:jc w:val="both"/>
        <w:rPr>
          <w:b/>
          <w:sz w:val="20"/>
          <w:szCs w:val="20"/>
        </w:rPr>
      </w:pPr>
      <w:r>
        <w:rPr>
          <w:b/>
          <w:sz w:val="20"/>
          <w:szCs w:val="20"/>
        </w:rPr>
        <w:t>MATERIALES, HERRAMIENTAS Y EQUIPO</w:t>
      </w:r>
    </w:p>
    <w:p w:rsidR="00CB0EBE" w:rsidRDefault="00CB0EBE" w:rsidP="00CB0EBE">
      <w:pPr>
        <w:pStyle w:val="Prrafodelista"/>
        <w:ind w:left="792"/>
        <w:jc w:val="both"/>
        <w:rPr>
          <w:sz w:val="20"/>
          <w:szCs w:val="20"/>
        </w:rPr>
      </w:pPr>
      <w:r w:rsidRPr="00CB0EBE">
        <w:rPr>
          <w:sz w:val="20"/>
          <w:szCs w:val="20"/>
        </w:rPr>
        <w:t xml:space="preserve">El CONTRATISTA deberá proporcionar todas las herramientas menores, personal equipo y maquinaria adecuada y necesaria para la ejecución de los trabajos de provisión de material de relleno (si corresponde), desbroce, corte, relleno y compactado, traslado de material sobrante y todas aquellas actividades relacionadas con el movimiento de tierras. </w:t>
      </w:r>
    </w:p>
    <w:p w:rsidR="00CB0EBE" w:rsidRDefault="00CB0EBE" w:rsidP="00CB0EBE">
      <w:pPr>
        <w:pStyle w:val="Prrafodelista"/>
        <w:ind w:left="792"/>
        <w:jc w:val="both"/>
        <w:rPr>
          <w:sz w:val="20"/>
          <w:szCs w:val="20"/>
        </w:rPr>
      </w:pPr>
      <w:r w:rsidRPr="00CB0EBE">
        <w:rPr>
          <w:sz w:val="20"/>
          <w:szCs w:val="20"/>
        </w:rPr>
        <w:t xml:space="preserve">A partir de un volumen de 30 metros cúbicos en un mismo sector, el CONTRATISTA estará obligado a emplear maquinaria pesada (Rodillo liso mediano, retroexcavadora, motoniveladora de acuerdo al tipo de terreno). El CONTRATISTA solicitara la Aprobación al SUPERVISOR, sobre el tipo, uso y numero de maquinaria según sea el caso. Según el tipo de movimiento de tierras en el proyecto el CONTRATISTA: </w:t>
      </w:r>
    </w:p>
    <w:p w:rsidR="00CB0EBE" w:rsidRDefault="00CB0EBE" w:rsidP="00CB0EBE">
      <w:pPr>
        <w:pStyle w:val="Prrafodelista"/>
        <w:ind w:left="792"/>
        <w:jc w:val="both"/>
        <w:rPr>
          <w:sz w:val="20"/>
          <w:szCs w:val="20"/>
        </w:rPr>
      </w:pPr>
      <w:r w:rsidRPr="00CB0EBE">
        <w:rPr>
          <w:sz w:val="20"/>
          <w:szCs w:val="20"/>
        </w:rPr>
        <w:t xml:space="preserve">Deberá disponer en obra de palas cargadoras, rodillos lisos medianos, volquetas, compactadoras y todo el equipo necesario para la ejecución de esta actividad. </w:t>
      </w:r>
    </w:p>
    <w:p w:rsidR="00CB0EBE" w:rsidRDefault="00CB0EBE" w:rsidP="00CB0EBE">
      <w:pPr>
        <w:pStyle w:val="Prrafodelista"/>
        <w:ind w:left="792"/>
        <w:jc w:val="both"/>
        <w:rPr>
          <w:sz w:val="20"/>
          <w:szCs w:val="20"/>
        </w:rPr>
      </w:pPr>
      <w:r w:rsidRPr="00CB0EBE">
        <w:rPr>
          <w:sz w:val="20"/>
          <w:szCs w:val="20"/>
        </w:rPr>
        <w:t xml:space="preserve">Deberá tomar en cuenta la provisión de material de relleno del banco de préstamo aprobado por el Supervisor como el traslado de material sobrante después realizado el desbroce como el Relleno y compactado en la conformación de la plataforma. </w:t>
      </w:r>
    </w:p>
    <w:p w:rsidR="00CB0EBE" w:rsidRDefault="00CB0EBE" w:rsidP="00CB0EBE">
      <w:pPr>
        <w:pStyle w:val="Prrafodelista"/>
        <w:ind w:left="792"/>
        <w:jc w:val="both"/>
        <w:rPr>
          <w:sz w:val="20"/>
          <w:szCs w:val="20"/>
        </w:rPr>
      </w:pPr>
      <w:r w:rsidRPr="00CB0EBE">
        <w:rPr>
          <w:sz w:val="20"/>
          <w:szCs w:val="20"/>
        </w:rPr>
        <w:t xml:space="preserve">Si correspondiera la provisión de material de un banco de préstamo, para la aprobación del mismo No se permitirá la utilización de suelos con excesivo contenido de humedad, considerándose como tales, aquéllos que sobrepasen el Índice plástico del suelo de 6. Igualmente se prohíbe el empleo de suelos con piedras mayores a 10 cm. de diámetro. </w:t>
      </w:r>
    </w:p>
    <w:p w:rsidR="00CB0EBE" w:rsidRPr="00CB0EBE" w:rsidRDefault="00CB0EBE" w:rsidP="00CB0EBE">
      <w:pPr>
        <w:pStyle w:val="Prrafodelista"/>
        <w:ind w:left="792"/>
        <w:jc w:val="both"/>
        <w:rPr>
          <w:sz w:val="20"/>
          <w:szCs w:val="20"/>
        </w:rPr>
      </w:pPr>
      <w:r w:rsidRPr="00CB0EBE">
        <w:rPr>
          <w:sz w:val="20"/>
          <w:szCs w:val="20"/>
        </w:rPr>
        <w:t>El tipo de suelo debe cumplir con un CBR mayor o igual a 60%</w:t>
      </w:r>
    </w:p>
    <w:p w:rsidR="00CB0EBE" w:rsidRPr="00CB0EBE" w:rsidRDefault="00CB0EBE" w:rsidP="00CB0EBE">
      <w:pPr>
        <w:pStyle w:val="Prrafodelista"/>
        <w:ind w:left="792"/>
        <w:jc w:val="both"/>
        <w:rPr>
          <w:sz w:val="20"/>
          <w:szCs w:val="20"/>
        </w:rPr>
      </w:pPr>
    </w:p>
    <w:p w:rsidR="00CB0EBE" w:rsidRDefault="00CB0EBE" w:rsidP="00CB0EBE">
      <w:pPr>
        <w:pStyle w:val="Prrafodelista"/>
        <w:numPr>
          <w:ilvl w:val="1"/>
          <w:numId w:val="1"/>
        </w:numPr>
        <w:jc w:val="both"/>
        <w:rPr>
          <w:b/>
          <w:sz w:val="20"/>
          <w:szCs w:val="20"/>
        </w:rPr>
      </w:pPr>
      <w:r>
        <w:rPr>
          <w:b/>
          <w:sz w:val="20"/>
          <w:szCs w:val="20"/>
        </w:rPr>
        <w:t>PROCEDIMIENTO PARA LA EJECUCIÓN</w:t>
      </w:r>
    </w:p>
    <w:p w:rsidR="00CB0EBE" w:rsidRDefault="00CB0EBE" w:rsidP="00CB0EBE">
      <w:pPr>
        <w:pStyle w:val="Prrafodelista"/>
        <w:ind w:left="792"/>
        <w:jc w:val="both"/>
        <w:rPr>
          <w:sz w:val="20"/>
          <w:szCs w:val="20"/>
        </w:rPr>
      </w:pPr>
      <w:r w:rsidRPr="00CB0EBE">
        <w:rPr>
          <w:sz w:val="20"/>
          <w:szCs w:val="20"/>
        </w:rPr>
        <w:t xml:space="preserve">Antes del Inicio de los trabajos correspondientes al ítem de la presente especificación, el supervisor ordenara al CONTRATISTA realizar un levantamiento topográfico general de la plataforma a conformar; con el fin de determinar la cantidad real de los diferentes volúmenes de corte y relleno </w:t>
      </w:r>
      <w:r w:rsidRPr="00CB0EBE">
        <w:rPr>
          <w:sz w:val="20"/>
          <w:szCs w:val="20"/>
        </w:rPr>
        <w:lastRenderedPageBreak/>
        <w:t xml:space="preserve">que se tendrá que realizar, para ello el CONTRATISTA deberá obtener dicha información a través de su Topógrafo, el cual trabajara en base a los parámetros definidos en La Presente Especificación de trazado y replanto (determinación de niveles, cota municipal y el nuevo BM), referenciara y obtendrá los mencionados volúmenes conforme al método que vea conveniente. </w:t>
      </w:r>
    </w:p>
    <w:p w:rsidR="00CB0EBE" w:rsidRDefault="00CB0EBE" w:rsidP="00CB0EBE">
      <w:pPr>
        <w:pStyle w:val="Prrafodelista"/>
        <w:ind w:left="792"/>
        <w:jc w:val="both"/>
        <w:rPr>
          <w:sz w:val="20"/>
          <w:szCs w:val="20"/>
        </w:rPr>
      </w:pPr>
      <w:r w:rsidRPr="00CB0EBE">
        <w:rPr>
          <w:sz w:val="20"/>
          <w:szCs w:val="20"/>
        </w:rPr>
        <w:t xml:space="preserve">Relleno y Compactado: En la ejecución del relleno cuando corresponda, el CONTRATISTA deberá emplear solamente aquellos materiales que hubieran sido aprobados previamente por el Supervisor, pudiendo ser este material el obtenido del corte o material adicional. </w:t>
      </w:r>
    </w:p>
    <w:p w:rsidR="00CB0EBE" w:rsidRDefault="00CB0EBE" w:rsidP="00CB0EBE">
      <w:pPr>
        <w:pStyle w:val="Prrafodelista"/>
        <w:ind w:left="792"/>
        <w:jc w:val="both"/>
        <w:rPr>
          <w:sz w:val="20"/>
          <w:szCs w:val="20"/>
        </w:rPr>
      </w:pPr>
      <w:r w:rsidRPr="00CB0EBE">
        <w:rPr>
          <w:sz w:val="20"/>
          <w:szCs w:val="20"/>
        </w:rPr>
        <w:t>En caso que sea necesario la provisión material de relleno adicional, de manera parcial o total (bancos de préstamo) el CONTRATISTA deberá involucrar la correspondiente provisión en los precios unitarios del proyecto; No se permitirá la utilización de suelos con excesivo contenido de humedad, considerándose como</w:t>
      </w:r>
      <w:r>
        <w:rPr>
          <w:sz w:val="20"/>
          <w:szCs w:val="20"/>
        </w:rPr>
        <w:t xml:space="preserve"> </w:t>
      </w:r>
      <w:r w:rsidRPr="00CB0EBE">
        <w:rPr>
          <w:sz w:val="20"/>
          <w:szCs w:val="20"/>
        </w:rPr>
        <w:t xml:space="preserve">tales aquéllos que igualen o sobrepasen el Índice plástico del suelo de 6. Igualmente se prohíbe la utilización de suelos con piedras mayores a 10 cm. </w:t>
      </w:r>
    </w:p>
    <w:p w:rsidR="00CB0EBE" w:rsidRDefault="00CB0EBE" w:rsidP="00CB0EBE">
      <w:pPr>
        <w:pStyle w:val="Prrafodelista"/>
        <w:ind w:left="792"/>
        <w:jc w:val="both"/>
        <w:rPr>
          <w:sz w:val="20"/>
          <w:szCs w:val="20"/>
        </w:rPr>
      </w:pPr>
      <w:r w:rsidRPr="00CB0EBE">
        <w:rPr>
          <w:sz w:val="20"/>
          <w:szCs w:val="20"/>
        </w:rPr>
        <w:t xml:space="preserve">Los materiales provenientes del corte del terreno del sector (si corresponde), el Supervisor definirá si son aptos para los rellenos especificados, siendo estos transportados a los lugares indicados para el efecto, caso contrario se transportarán fuera de los límites de la obra. </w:t>
      </w:r>
    </w:p>
    <w:p w:rsidR="00CB0EBE" w:rsidRDefault="00CB0EBE" w:rsidP="00CB0EBE">
      <w:pPr>
        <w:pStyle w:val="Prrafodelista"/>
        <w:ind w:left="792"/>
        <w:jc w:val="both"/>
        <w:rPr>
          <w:sz w:val="20"/>
          <w:szCs w:val="20"/>
        </w:rPr>
      </w:pPr>
      <w:r w:rsidRPr="00CB0EBE">
        <w:rPr>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CB0EBE" w:rsidRDefault="00CB0EBE" w:rsidP="00CB0EBE">
      <w:pPr>
        <w:pStyle w:val="Prrafodelista"/>
        <w:ind w:left="792"/>
        <w:jc w:val="both"/>
        <w:rPr>
          <w:sz w:val="20"/>
          <w:szCs w:val="20"/>
        </w:rPr>
      </w:pPr>
      <w:r w:rsidRPr="00CB0EBE">
        <w:rPr>
          <w:sz w:val="20"/>
          <w:szCs w:val="20"/>
        </w:rPr>
        <w:t xml:space="preserve"> 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 </w:t>
      </w:r>
    </w:p>
    <w:p w:rsidR="00CB0EBE" w:rsidRDefault="00CB0EBE" w:rsidP="00CB0EBE">
      <w:pPr>
        <w:pStyle w:val="Prrafodelista"/>
        <w:ind w:left="792"/>
        <w:jc w:val="both"/>
        <w:rPr>
          <w:sz w:val="20"/>
          <w:szCs w:val="20"/>
        </w:rPr>
      </w:pPr>
      <w:r w:rsidRPr="00CB0EBE">
        <w:rPr>
          <w:sz w:val="20"/>
          <w:szCs w:val="20"/>
        </w:rPr>
        <w:t xml:space="preserve">Los ensayos para evaluar la calidad de compactación se realizarán cada 12 metros por 2 metros de ancho en calzadas. Así mismo, debe realizarse el ensayo de Proctor Modificado y alcanzar un grado de compactación del 98 %. El contenido de humedad deberá variar como máximo entre ± 2 % de la humedad óptima obtenida en el ensayo anterior. </w:t>
      </w:r>
    </w:p>
    <w:p w:rsidR="00CB0EBE" w:rsidRDefault="00CB0EBE" w:rsidP="00CB0EBE">
      <w:pPr>
        <w:pStyle w:val="Prrafodelista"/>
        <w:ind w:left="792"/>
        <w:jc w:val="both"/>
        <w:rPr>
          <w:sz w:val="20"/>
          <w:szCs w:val="20"/>
        </w:rPr>
      </w:pPr>
      <w:r w:rsidRPr="00CB0EBE">
        <w:rPr>
          <w:sz w:val="20"/>
          <w:szCs w:val="20"/>
        </w:rPr>
        <w:t>En caso necesario, el grado de compactación podrá ser incrementado por el SUPERVISOR para alcanzar los requerimientos de CBR de diseño, lo cual no representará ningún incremento de costo o plazo de ejecución de obra. Los ensayos para verificar la calidad de compactación correrán por la empresa Contratista y deben ser presentados para el pago del presente ítem. Características del tipo de suelo a utilizar para el relleno capa base es la siguiente:</w:t>
      </w:r>
    </w:p>
    <w:p w:rsidR="00CB0EBE" w:rsidRDefault="00CB0EBE" w:rsidP="00CB0EBE">
      <w:pPr>
        <w:pStyle w:val="Prrafodelista"/>
        <w:ind w:left="792"/>
        <w:jc w:val="both"/>
        <w:rPr>
          <w:sz w:val="20"/>
          <w:szCs w:val="20"/>
        </w:rPr>
      </w:pPr>
    </w:p>
    <w:tbl>
      <w:tblPr>
        <w:tblStyle w:val="Tablaconcuadrcula"/>
        <w:tblW w:w="0" w:type="auto"/>
        <w:tblInd w:w="792" w:type="dxa"/>
        <w:tblLook w:val="04A0" w:firstRow="1" w:lastRow="0" w:firstColumn="1" w:lastColumn="0" w:noHBand="0" w:noVBand="1"/>
      </w:tblPr>
      <w:tblGrid>
        <w:gridCol w:w="763"/>
        <w:gridCol w:w="4819"/>
        <w:gridCol w:w="1559"/>
        <w:gridCol w:w="851"/>
      </w:tblGrid>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t>TAMIZ No.</w:t>
            </w:r>
          </w:p>
        </w:tc>
        <w:tc>
          <w:tcPr>
            <w:tcW w:w="4819" w:type="dxa"/>
          </w:tcPr>
          <w:p w:rsidR="00CB0EBE" w:rsidRPr="00CB0EBE" w:rsidRDefault="00CB0EBE" w:rsidP="00CB0EBE">
            <w:pPr>
              <w:pStyle w:val="Prrafodelista"/>
              <w:ind w:left="0"/>
              <w:jc w:val="both"/>
              <w:rPr>
                <w:sz w:val="20"/>
                <w:szCs w:val="20"/>
              </w:rPr>
            </w:pPr>
            <w:r w:rsidRPr="00CB0EBE">
              <w:rPr>
                <w:sz w:val="20"/>
                <w:szCs w:val="20"/>
              </w:rPr>
              <w:t>ESPECIFICACIÓN</w:t>
            </w:r>
          </w:p>
        </w:tc>
        <w:tc>
          <w:tcPr>
            <w:tcW w:w="1559" w:type="dxa"/>
          </w:tcPr>
          <w:p w:rsidR="00CB0EBE" w:rsidRPr="00CB0EBE" w:rsidRDefault="00CB0EBE" w:rsidP="00CB0EBE">
            <w:pPr>
              <w:pStyle w:val="Prrafodelista"/>
              <w:ind w:left="0"/>
              <w:jc w:val="both"/>
              <w:rPr>
                <w:sz w:val="20"/>
                <w:szCs w:val="20"/>
              </w:rPr>
            </w:pPr>
            <w:r w:rsidRPr="00CB0EBE">
              <w:rPr>
                <w:sz w:val="20"/>
                <w:szCs w:val="20"/>
              </w:rPr>
              <w:t>TIPO DE GRADACIÓN N%</w:t>
            </w:r>
          </w:p>
        </w:tc>
        <w:tc>
          <w:tcPr>
            <w:tcW w:w="851" w:type="dxa"/>
          </w:tcPr>
          <w:p w:rsidR="00CB0EBE" w:rsidRPr="00CB0EBE" w:rsidRDefault="00CB0EBE" w:rsidP="00CB0EBE">
            <w:pPr>
              <w:pStyle w:val="Prrafodelista"/>
              <w:ind w:left="0"/>
              <w:jc w:val="both"/>
              <w:rPr>
                <w:sz w:val="20"/>
                <w:szCs w:val="20"/>
              </w:rPr>
            </w:pPr>
            <w:r w:rsidRPr="00CB0EBE">
              <w:rPr>
                <w:sz w:val="20"/>
                <w:szCs w:val="20"/>
              </w:rPr>
              <w:t>CBR</w:t>
            </w:r>
          </w:p>
        </w:tc>
      </w:tr>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t>4</w:t>
            </w:r>
          </w:p>
        </w:tc>
        <w:tc>
          <w:tcPr>
            <w:tcW w:w="4819" w:type="dxa"/>
          </w:tcPr>
          <w:p w:rsidR="00CB0EBE" w:rsidRPr="00CB0EBE" w:rsidRDefault="00CB0EBE" w:rsidP="00CB0EBE">
            <w:pPr>
              <w:pStyle w:val="Prrafodelista"/>
              <w:ind w:left="0"/>
              <w:jc w:val="both"/>
              <w:rPr>
                <w:sz w:val="20"/>
                <w:szCs w:val="20"/>
              </w:rPr>
            </w:pPr>
            <w:r w:rsidRPr="00CB0EBE">
              <w:rPr>
                <w:sz w:val="20"/>
                <w:szCs w:val="20"/>
              </w:rPr>
              <w:t>Limite liquido menor o igual al 25% e índice de plasticidad menor o igual a 6%</w:t>
            </w:r>
          </w:p>
        </w:tc>
        <w:tc>
          <w:tcPr>
            <w:tcW w:w="1559" w:type="dxa"/>
          </w:tcPr>
          <w:p w:rsidR="00CB0EBE" w:rsidRPr="00CB0EBE" w:rsidRDefault="00CB0EBE" w:rsidP="00CB0EBE">
            <w:pPr>
              <w:pStyle w:val="Prrafodelista"/>
              <w:ind w:left="0"/>
              <w:jc w:val="both"/>
              <w:rPr>
                <w:sz w:val="20"/>
                <w:szCs w:val="20"/>
              </w:rPr>
            </w:pPr>
            <w:r>
              <w:rPr>
                <w:sz w:val="20"/>
                <w:szCs w:val="20"/>
              </w:rPr>
              <w:t>28-58</w:t>
            </w:r>
          </w:p>
        </w:tc>
        <w:tc>
          <w:tcPr>
            <w:tcW w:w="851" w:type="dxa"/>
            <w:vMerge w:val="restart"/>
            <w:vAlign w:val="center"/>
          </w:tcPr>
          <w:p w:rsidR="00CB0EBE" w:rsidRPr="00CB0EBE" w:rsidRDefault="00CB0EBE" w:rsidP="00CB0EBE">
            <w:pPr>
              <w:pStyle w:val="Prrafodelista"/>
              <w:ind w:left="0"/>
              <w:jc w:val="center"/>
              <w:rPr>
                <w:sz w:val="20"/>
                <w:szCs w:val="20"/>
              </w:rPr>
            </w:pPr>
            <w:r>
              <w:rPr>
                <w:sz w:val="20"/>
                <w:szCs w:val="20"/>
              </w:rPr>
              <w:t>Mayor o igual al 60%</w:t>
            </w:r>
          </w:p>
        </w:tc>
      </w:tr>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t>10</w:t>
            </w:r>
          </w:p>
        </w:tc>
        <w:tc>
          <w:tcPr>
            <w:tcW w:w="4819" w:type="dxa"/>
          </w:tcPr>
          <w:p w:rsidR="00CB0EBE" w:rsidRPr="00CB0EBE" w:rsidRDefault="00CB0EBE" w:rsidP="00CB0EBE">
            <w:pPr>
              <w:pStyle w:val="Prrafodelista"/>
              <w:ind w:left="0"/>
              <w:jc w:val="both"/>
              <w:rPr>
                <w:sz w:val="20"/>
                <w:szCs w:val="20"/>
              </w:rPr>
            </w:pPr>
            <w:r w:rsidRPr="00CB0EBE">
              <w:rPr>
                <w:sz w:val="20"/>
                <w:szCs w:val="20"/>
              </w:rPr>
              <w:t>Exento de materia vegetal y terrones de arcilla</w:t>
            </w:r>
          </w:p>
        </w:tc>
        <w:tc>
          <w:tcPr>
            <w:tcW w:w="1559" w:type="dxa"/>
          </w:tcPr>
          <w:p w:rsidR="00CB0EBE" w:rsidRPr="00CB0EBE" w:rsidRDefault="00CB0EBE" w:rsidP="00CB0EBE">
            <w:pPr>
              <w:pStyle w:val="Prrafodelista"/>
              <w:ind w:left="0"/>
              <w:jc w:val="both"/>
              <w:rPr>
                <w:sz w:val="20"/>
                <w:szCs w:val="20"/>
              </w:rPr>
            </w:pPr>
            <w:r>
              <w:rPr>
                <w:sz w:val="20"/>
                <w:szCs w:val="20"/>
              </w:rPr>
              <w:t>22-47</w:t>
            </w:r>
          </w:p>
        </w:tc>
        <w:tc>
          <w:tcPr>
            <w:tcW w:w="851" w:type="dxa"/>
            <w:vMerge/>
          </w:tcPr>
          <w:p w:rsidR="00CB0EBE" w:rsidRPr="00CB0EBE" w:rsidRDefault="00CB0EBE" w:rsidP="00CB0EBE">
            <w:pPr>
              <w:pStyle w:val="Prrafodelista"/>
              <w:ind w:left="0"/>
              <w:jc w:val="both"/>
              <w:rPr>
                <w:sz w:val="20"/>
                <w:szCs w:val="20"/>
              </w:rPr>
            </w:pPr>
          </w:p>
        </w:tc>
      </w:tr>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t>40</w:t>
            </w:r>
          </w:p>
        </w:tc>
        <w:tc>
          <w:tcPr>
            <w:tcW w:w="4819" w:type="dxa"/>
          </w:tcPr>
          <w:p w:rsidR="00CB0EBE" w:rsidRPr="00CB0EBE" w:rsidRDefault="00CB0EBE" w:rsidP="00CB0EBE">
            <w:pPr>
              <w:pStyle w:val="Prrafodelista"/>
              <w:ind w:left="0"/>
              <w:jc w:val="both"/>
              <w:rPr>
                <w:sz w:val="20"/>
                <w:szCs w:val="20"/>
              </w:rPr>
            </w:pPr>
            <w:r w:rsidRPr="00CB0EBE">
              <w:rPr>
                <w:sz w:val="20"/>
                <w:szCs w:val="20"/>
              </w:rPr>
              <w:t>Al menos el 50% en peso de las partículas deben tener una cara fracturada</w:t>
            </w:r>
          </w:p>
        </w:tc>
        <w:tc>
          <w:tcPr>
            <w:tcW w:w="1559" w:type="dxa"/>
          </w:tcPr>
          <w:p w:rsidR="00CB0EBE" w:rsidRPr="00CB0EBE" w:rsidRDefault="00CB0EBE" w:rsidP="00CB0EBE">
            <w:pPr>
              <w:pStyle w:val="Prrafodelista"/>
              <w:ind w:left="0"/>
              <w:jc w:val="both"/>
              <w:rPr>
                <w:sz w:val="20"/>
                <w:szCs w:val="20"/>
              </w:rPr>
            </w:pPr>
            <w:r>
              <w:rPr>
                <w:sz w:val="20"/>
                <w:szCs w:val="20"/>
              </w:rPr>
              <w:t>8-24</w:t>
            </w:r>
          </w:p>
        </w:tc>
        <w:tc>
          <w:tcPr>
            <w:tcW w:w="851" w:type="dxa"/>
            <w:vMerge/>
          </w:tcPr>
          <w:p w:rsidR="00CB0EBE" w:rsidRPr="00CB0EBE" w:rsidRDefault="00CB0EBE" w:rsidP="00CB0EBE">
            <w:pPr>
              <w:pStyle w:val="Prrafodelista"/>
              <w:ind w:left="0"/>
              <w:jc w:val="both"/>
              <w:rPr>
                <w:sz w:val="20"/>
                <w:szCs w:val="20"/>
              </w:rPr>
            </w:pPr>
          </w:p>
        </w:tc>
      </w:tr>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t>200</w:t>
            </w:r>
          </w:p>
        </w:tc>
        <w:tc>
          <w:tcPr>
            <w:tcW w:w="4819" w:type="dxa"/>
          </w:tcPr>
          <w:p w:rsidR="00CB0EBE" w:rsidRPr="00CB0EBE" w:rsidRDefault="00CB0EBE" w:rsidP="00CB0EBE">
            <w:pPr>
              <w:pStyle w:val="Prrafodelista"/>
              <w:ind w:left="0"/>
              <w:jc w:val="both"/>
              <w:rPr>
                <w:sz w:val="20"/>
                <w:szCs w:val="20"/>
              </w:rPr>
            </w:pPr>
            <w:r w:rsidRPr="00CB0EBE">
              <w:rPr>
                <w:sz w:val="20"/>
                <w:szCs w:val="20"/>
              </w:rPr>
              <w:t>No deberá ser mayor a dos tercios de la fracción que pasa por el tamiz Nº 40</w:t>
            </w:r>
          </w:p>
        </w:tc>
        <w:tc>
          <w:tcPr>
            <w:tcW w:w="1559" w:type="dxa"/>
          </w:tcPr>
          <w:p w:rsidR="00CB0EBE" w:rsidRPr="00CB0EBE" w:rsidRDefault="00CB0EBE" w:rsidP="00CB0EBE">
            <w:pPr>
              <w:pStyle w:val="Prrafodelista"/>
              <w:ind w:left="0"/>
              <w:jc w:val="both"/>
              <w:rPr>
                <w:sz w:val="20"/>
                <w:szCs w:val="20"/>
              </w:rPr>
            </w:pPr>
            <w:r>
              <w:rPr>
                <w:sz w:val="20"/>
                <w:szCs w:val="20"/>
              </w:rPr>
              <w:t>2-14</w:t>
            </w:r>
          </w:p>
        </w:tc>
        <w:tc>
          <w:tcPr>
            <w:tcW w:w="851" w:type="dxa"/>
            <w:vMerge/>
          </w:tcPr>
          <w:p w:rsidR="00CB0EBE" w:rsidRPr="00CB0EBE" w:rsidRDefault="00CB0EBE" w:rsidP="00CB0EBE">
            <w:pPr>
              <w:pStyle w:val="Prrafodelista"/>
              <w:ind w:left="0"/>
              <w:jc w:val="both"/>
              <w:rPr>
                <w:sz w:val="20"/>
                <w:szCs w:val="20"/>
              </w:rPr>
            </w:pPr>
          </w:p>
        </w:tc>
      </w:tr>
    </w:tbl>
    <w:p w:rsidR="00CB0EBE" w:rsidRPr="00CB0EBE" w:rsidRDefault="00CB0EBE" w:rsidP="00CB0EBE">
      <w:pPr>
        <w:pStyle w:val="Prrafodelista"/>
        <w:ind w:left="792"/>
        <w:jc w:val="both"/>
        <w:rPr>
          <w:sz w:val="20"/>
          <w:szCs w:val="20"/>
        </w:rPr>
      </w:pPr>
    </w:p>
    <w:p w:rsidR="00CB0EBE" w:rsidRDefault="00CB0EBE" w:rsidP="00CB0EBE">
      <w:pPr>
        <w:pStyle w:val="Prrafodelista"/>
        <w:ind w:left="792"/>
        <w:jc w:val="both"/>
        <w:rPr>
          <w:sz w:val="20"/>
          <w:szCs w:val="20"/>
        </w:rPr>
      </w:pPr>
      <w:r w:rsidRPr="00CB0EBE">
        <w:rPr>
          <w:sz w:val="20"/>
          <w:szCs w:val="20"/>
        </w:rPr>
        <w:t xml:space="preserve">El SUPERVISOR exigirá el número de pruebas de densidad como los laboratorios de Suelos relacionados (Granulometría, Proctor, CBR, IP, LL y otros) conforme vea conveniente para asegurar la calidad de compactación y del material requerido, por lo cual el CONTRATISTA deberá tener a disposición en obra, el personal y los equipos de ensayos correspondientes en cantidad suficiente. Las pruebas de laboratorio de suelos serán llevados a cabo por un laboratorio especializado, quedando a cargo del CONTRATISTA el costo de los mismos. </w:t>
      </w:r>
    </w:p>
    <w:p w:rsidR="00CB0EBE" w:rsidRDefault="00CB0EBE" w:rsidP="00CB0EBE">
      <w:pPr>
        <w:pStyle w:val="Prrafodelista"/>
        <w:ind w:left="792"/>
        <w:jc w:val="both"/>
        <w:rPr>
          <w:sz w:val="20"/>
          <w:szCs w:val="20"/>
        </w:rPr>
      </w:pPr>
      <w:r w:rsidRPr="00CB0EBE">
        <w:rPr>
          <w:sz w:val="20"/>
          <w:szCs w:val="20"/>
        </w:rPr>
        <w:t>Se efectuarán pruebas de densidad in situ por capa compactada, corriendo por cuenta del CONTRATISTA los gastos que demanden estas pruebas. Asimismo, en caso de no satisfacer el grado de compactación requerido en la capa correspondiente (mayor/igual a 98% del proctor modificado), el CONTRATISTA deberá repetir los procedimientos de Relleno y Compactado por su cuenta y riesgo. El material de relleno común deberá colocarse en capas que van de los 15 a 20 cm. de espesor. El número de ensayos como la ubicación de los</w:t>
      </w:r>
      <w:r>
        <w:rPr>
          <w:sz w:val="20"/>
          <w:szCs w:val="20"/>
        </w:rPr>
        <w:t xml:space="preserve"> </w:t>
      </w:r>
      <w:r w:rsidRPr="00CB0EBE">
        <w:rPr>
          <w:sz w:val="20"/>
          <w:szCs w:val="20"/>
        </w:rPr>
        <w:t xml:space="preserve">mismos de acuerdo a las capas conformadas; lo determinara el SUPERVISOR conforme vea conveniente, para garantizar la calidad de la compactación del terreno. </w:t>
      </w:r>
    </w:p>
    <w:p w:rsidR="00CB0EBE" w:rsidRDefault="00CB0EBE" w:rsidP="00CB0EBE">
      <w:pPr>
        <w:pStyle w:val="Prrafodelista"/>
        <w:ind w:left="792"/>
        <w:jc w:val="both"/>
        <w:rPr>
          <w:sz w:val="20"/>
          <w:szCs w:val="20"/>
        </w:rPr>
      </w:pPr>
      <w:r w:rsidRPr="00CB0EBE">
        <w:rPr>
          <w:sz w:val="20"/>
          <w:szCs w:val="20"/>
        </w:rPr>
        <w:t xml:space="preserve">El material de relleno sobrante, deberá ser retirado tan pronto como haya sido concluida la actividad de relleno y compactado. </w:t>
      </w:r>
    </w:p>
    <w:p w:rsidR="00CB0EBE" w:rsidRDefault="00CB0EBE" w:rsidP="00CB0EBE">
      <w:pPr>
        <w:pStyle w:val="Prrafodelista"/>
        <w:ind w:left="792"/>
        <w:jc w:val="both"/>
        <w:rPr>
          <w:sz w:val="20"/>
          <w:szCs w:val="20"/>
        </w:rPr>
      </w:pPr>
      <w:r w:rsidRPr="00CB0EBE">
        <w:rPr>
          <w:sz w:val="20"/>
          <w:szCs w:val="20"/>
        </w:rPr>
        <w:t xml:space="preserve">La compactación deberá avanzar gradualmente en franjas paralelas desde los bordes hacia el centro, cuidando que todas las capas sean de espesor uniforme, hasta conseguir la altura total del relleno (de acuerdo a la nivelación realizada anteriormente). La última capa recibirá el acabado final para tener la forma de la sección transversal indicada en los planos. </w:t>
      </w:r>
    </w:p>
    <w:p w:rsidR="00CB0EBE" w:rsidRDefault="00CB0EBE" w:rsidP="00CB0EBE">
      <w:pPr>
        <w:pStyle w:val="Prrafodelista"/>
        <w:ind w:left="792"/>
        <w:jc w:val="both"/>
        <w:rPr>
          <w:sz w:val="20"/>
          <w:szCs w:val="20"/>
        </w:rPr>
      </w:pPr>
      <w:r w:rsidRPr="00CB0EBE">
        <w:rPr>
          <w:sz w:val="20"/>
          <w:szCs w:val="20"/>
        </w:rPr>
        <w:t xml:space="preserve">Cuando las excavaciones demanden la construcción de entibados y apuntalamientos, éstos deberán ser proyectados por el CONTRATISTA y revisados y aprobados por el Supervisor. Esta aprobación no eximirá al CONTRATISTA de las responsabilidades que hubiera lugar en caso de fallar las mismas. </w:t>
      </w:r>
    </w:p>
    <w:p w:rsidR="00CB0EBE" w:rsidRDefault="00CB0EBE" w:rsidP="00CB0EBE">
      <w:pPr>
        <w:pStyle w:val="Prrafodelista"/>
        <w:ind w:left="792"/>
        <w:jc w:val="both"/>
        <w:rPr>
          <w:sz w:val="20"/>
          <w:szCs w:val="20"/>
        </w:rPr>
      </w:pPr>
      <w:r w:rsidRPr="00CB0EBE">
        <w:rPr>
          <w:sz w:val="20"/>
          <w:szCs w:val="20"/>
        </w:rPr>
        <w:t>El CONTRATISTA deberá tomar todas las precauciones necesarias para no causar daño a terceros ni a la obra misma, siendo estos aspectos de su entera y exclusiva responsabilidad. El CONTRATISTA deberá estudiar la forma de aplicar el equipo y personal más adecuado para este fin.</w:t>
      </w:r>
    </w:p>
    <w:p w:rsidR="00CB0EBE" w:rsidRPr="00CB0EBE" w:rsidRDefault="00CB0EBE" w:rsidP="00CB0EBE">
      <w:pPr>
        <w:pStyle w:val="Prrafodelista"/>
        <w:ind w:left="792"/>
        <w:jc w:val="both"/>
        <w:rPr>
          <w:sz w:val="20"/>
          <w:szCs w:val="20"/>
        </w:rPr>
      </w:pPr>
    </w:p>
    <w:p w:rsidR="00CB0EBE" w:rsidRDefault="00CB0EBE" w:rsidP="00CB0EBE">
      <w:pPr>
        <w:pStyle w:val="Prrafodelista"/>
        <w:numPr>
          <w:ilvl w:val="1"/>
          <w:numId w:val="1"/>
        </w:numPr>
        <w:jc w:val="both"/>
        <w:rPr>
          <w:b/>
          <w:sz w:val="20"/>
          <w:szCs w:val="20"/>
        </w:rPr>
      </w:pPr>
      <w:r>
        <w:rPr>
          <w:b/>
          <w:sz w:val="20"/>
          <w:szCs w:val="20"/>
        </w:rPr>
        <w:t>MEDIDAS DE MITIGACIÓN AMBIENTAL</w:t>
      </w:r>
    </w:p>
    <w:p w:rsidR="00CB0EBE" w:rsidRPr="00104271" w:rsidRDefault="00CB0EBE" w:rsidP="00CB0EBE">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0EBE" w:rsidRPr="00104271" w:rsidRDefault="00CB0EBE" w:rsidP="00CB0EBE">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104271">
        <w:rPr>
          <w:bCs/>
          <w:sz w:val="20"/>
          <w:szCs w:val="20"/>
        </w:rPr>
        <w:lastRenderedPageBreak/>
        <w:t xml:space="preserve">medidas adecuadas para satisfacer todos los requisitos en cuanto a bienestar e higiene, así como para prevenir epidemias. </w:t>
      </w:r>
    </w:p>
    <w:p w:rsidR="00CB0EBE" w:rsidRPr="00104271" w:rsidRDefault="00CB0EBE" w:rsidP="00CB0EBE">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0EBE" w:rsidRPr="00104271" w:rsidRDefault="00CB0EBE" w:rsidP="00CB0EBE">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B0EBE" w:rsidRDefault="00CB0EBE" w:rsidP="00CB0EBE">
      <w:pPr>
        <w:pStyle w:val="Prrafodelista"/>
        <w:ind w:left="792"/>
        <w:jc w:val="both"/>
        <w:rPr>
          <w:b/>
          <w:sz w:val="20"/>
          <w:szCs w:val="20"/>
        </w:rPr>
      </w:pPr>
    </w:p>
    <w:p w:rsidR="00CB0EBE" w:rsidRDefault="00CB0EBE" w:rsidP="00CB0EBE">
      <w:pPr>
        <w:pStyle w:val="Prrafodelista"/>
        <w:numPr>
          <w:ilvl w:val="1"/>
          <w:numId w:val="1"/>
        </w:numPr>
        <w:jc w:val="both"/>
        <w:rPr>
          <w:b/>
          <w:sz w:val="20"/>
          <w:szCs w:val="20"/>
        </w:rPr>
      </w:pPr>
      <w:r>
        <w:rPr>
          <w:b/>
          <w:sz w:val="20"/>
          <w:szCs w:val="20"/>
        </w:rPr>
        <w:t>MEDICIÓN Y FORMA DE PAGO</w:t>
      </w:r>
    </w:p>
    <w:p w:rsidR="00CB0EBE" w:rsidRPr="00CB0EBE" w:rsidRDefault="00AE06AB" w:rsidP="00CB0EBE">
      <w:pPr>
        <w:pStyle w:val="Prrafodelista"/>
        <w:ind w:left="792"/>
        <w:jc w:val="both"/>
        <w:rPr>
          <w:sz w:val="20"/>
          <w:szCs w:val="20"/>
        </w:rPr>
      </w:pPr>
      <w:r>
        <w:rPr>
          <w:sz w:val="20"/>
          <w:szCs w:val="20"/>
        </w:rPr>
        <w:t xml:space="preserve">Será medido en metros cúbicos, </w:t>
      </w:r>
      <w:r w:rsidRPr="00AE06AB">
        <w:rPr>
          <w:sz w:val="20"/>
          <w:szCs w:val="20"/>
        </w:rPr>
        <w:t xml:space="preserve">de acuerdo al volumen neto de provisión, relleno compactado del </w:t>
      </w:r>
      <w:r>
        <w:rPr>
          <w:sz w:val="20"/>
          <w:szCs w:val="20"/>
        </w:rPr>
        <w:t>material seleccionado ejecutado</w:t>
      </w:r>
      <w:r w:rsidRPr="00AE06AB">
        <w:rPr>
          <w:sz w:val="20"/>
          <w:szCs w:val="20"/>
        </w:rPr>
        <w:t>, y dimensiones establecidas en los planos y especificaciones técnicas las cuales serán aprobadas por el SUPERVISOR. La forma de pago se efectuara de acuerdo al precio unitario de la propuesta aceptada, cualquier imprevisto correrá por cuenta del CONTRATISTA. Dicho pago será la compensación total por los materiales, mano de obra, herramientas, equipo y otros gastos que sean necesarios para la adecuada y correcta ejecución de los trabajos.</w:t>
      </w:r>
    </w:p>
    <w:p w:rsidR="00CB0EBE" w:rsidRPr="00AE06AB" w:rsidRDefault="00CB0EBE" w:rsidP="00CB0EBE">
      <w:pPr>
        <w:pStyle w:val="Prrafodelista"/>
        <w:ind w:left="792"/>
        <w:jc w:val="both"/>
        <w:rPr>
          <w:sz w:val="20"/>
          <w:szCs w:val="20"/>
        </w:rPr>
      </w:pPr>
    </w:p>
    <w:p w:rsidR="00AE06AB" w:rsidRDefault="00AE06AB" w:rsidP="0071401D">
      <w:pPr>
        <w:pStyle w:val="Prrafodelista"/>
        <w:numPr>
          <w:ilvl w:val="0"/>
          <w:numId w:val="1"/>
        </w:numPr>
        <w:jc w:val="both"/>
        <w:rPr>
          <w:b/>
          <w:sz w:val="20"/>
          <w:szCs w:val="20"/>
        </w:rPr>
      </w:pPr>
      <w:r>
        <w:rPr>
          <w:b/>
          <w:sz w:val="20"/>
          <w:szCs w:val="20"/>
        </w:rPr>
        <w:t>CONSTRUCCIÓN DE PAVIMENTO RÍGIDO</w:t>
      </w:r>
    </w:p>
    <w:p w:rsidR="00AE06AB" w:rsidRDefault="00AE06AB" w:rsidP="00AE06AB">
      <w:pPr>
        <w:pStyle w:val="Prrafodelista"/>
        <w:ind w:left="360"/>
        <w:jc w:val="both"/>
        <w:rPr>
          <w:b/>
          <w:sz w:val="20"/>
          <w:szCs w:val="20"/>
        </w:rPr>
      </w:pPr>
      <w:r>
        <w:rPr>
          <w:b/>
          <w:sz w:val="20"/>
          <w:szCs w:val="20"/>
        </w:rPr>
        <w:t>UNIDAD: Metro Cuadrado (m2)</w:t>
      </w:r>
    </w:p>
    <w:p w:rsidR="00AE06AB" w:rsidRDefault="00AE06AB" w:rsidP="00AE06AB">
      <w:pPr>
        <w:pStyle w:val="Prrafodelista"/>
        <w:ind w:left="360"/>
        <w:jc w:val="both"/>
        <w:rPr>
          <w:b/>
          <w:sz w:val="20"/>
          <w:szCs w:val="20"/>
        </w:rPr>
      </w:pPr>
    </w:p>
    <w:p w:rsidR="00AE06AB" w:rsidRDefault="00AE06AB" w:rsidP="00AE06AB">
      <w:pPr>
        <w:pStyle w:val="Prrafodelista"/>
        <w:numPr>
          <w:ilvl w:val="1"/>
          <w:numId w:val="1"/>
        </w:numPr>
        <w:jc w:val="both"/>
        <w:rPr>
          <w:b/>
          <w:sz w:val="20"/>
          <w:szCs w:val="20"/>
        </w:rPr>
      </w:pPr>
      <w:r>
        <w:rPr>
          <w:b/>
          <w:sz w:val="20"/>
          <w:szCs w:val="20"/>
        </w:rPr>
        <w:t>DEFINICIÓN</w:t>
      </w:r>
    </w:p>
    <w:p w:rsidR="00442C8B" w:rsidRPr="00442C8B" w:rsidRDefault="00442C8B" w:rsidP="00442C8B">
      <w:pPr>
        <w:pStyle w:val="Prrafodelista"/>
        <w:ind w:left="792"/>
        <w:jc w:val="both"/>
        <w:rPr>
          <w:sz w:val="20"/>
          <w:szCs w:val="20"/>
        </w:rPr>
      </w:pPr>
      <w:r>
        <w:rPr>
          <w:sz w:val="20"/>
          <w:szCs w:val="20"/>
        </w:rPr>
        <w:t>C</w:t>
      </w:r>
      <w:r w:rsidRPr="00442C8B">
        <w:rPr>
          <w:sz w:val="20"/>
          <w:szCs w:val="20"/>
        </w:rPr>
        <w:t>omprende los trabajos necesarios para la construcción de pavimentos constituidos por losas de concreto reforzado con acero, de acuerdo con los planos, especificaciones e instrucciones del supervisor</w:t>
      </w:r>
    </w:p>
    <w:p w:rsidR="00442C8B" w:rsidRPr="00442C8B" w:rsidRDefault="00442C8B" w:rsidP="00442C8B">
      <w:pPr>
        <w:pStyle w:val="Prrafodelista"/>
        <w:ind w:left="792"/>
        <w:jc w:val="both"/>
        <w:rPr>
          <w:sz w:val="20"/>
          <w:szCs w:val="20"/>
        </w:rPr>
      </w:pPr>
    </w:p>
    <w:p w:rsidR="00AE06AB" w:rsidRDefault="00AE06AB" w:rsidP="00AE06AB">
      <w:pPr>
        <w:pStyle w:val="Prrafodelista"/>
        <w:numPr>
          <w:ilvl w:val="1"/>
          <w:numId w:val="1"/>
        </w:numPr>
        <w:jc w:val="both"/>
        <w:rPr>
          <w:b/>
          <w:sz w:val="20"/>
          <w:szCs w:val="20"/>
        </w:rPr>
      </w:pPr>
      <w:r>
        <w:rPr>
          <w:b/>
          <w:sz w:val="20"/>
          <w:szCs w:val="20"/>
        </w:rPr>
        <w:t>MATERIALES, HERRAMIENTAS Y EQUIPO</w:t>
      </w:r>
    </w:p>
    <w:p w:rsidR="004F37B0" w:rsidRDefault="004F37B0" w:rsidP="00442C8B">
      <w:pPr>
        <w:pStyle w:val="Prrafodelista"/>
        <w:ind w:left="792"/>
        <w:jc w:val="both"/>
        <w:rPr>
          <w:sz w:val="20"/>
          <w:szCs w:val="20"/>
        </w:rPr>
      </w:pPr>
      <w:r w:rsidRPr="004F37B0">
        <w:rPr>
          <w:sz w:val="20"/>
          <w:szCs w:val="20"/>
        </w:rPr>
        <w:t xml:space="preserve">El CONTRATISTA proporcionará todos los materiales, herramientas y equipo necesarios para la ejecución de los trabajos, los mismos que deberán ser aprobados por el Supervisor. </w:t>
      </w:r>
    </w:p>
    <w:p w:rsidR="00442C8B" w:rsidRDefault="004F37B0" w:rsidP="00442C8B">
      <w:pPr>
        <w:pStyle w:val="Prrafodelista"/>
        <w:ind w:left="792"/>
        <w:jc w:val="both"/>
        <w:rPr>
          <w:sz w:val="20"/>
          <w:szCs w:val="20"/>
        </w:rPr>
      </w:pPr>
      <w:r w:rsidRPr="004F37B0">
        <w:rPr>
          <w:sz w:val="20"/>
          <w:szCs w:val="20"/>
        </w:rPr>
        <w:t>El hormigón será elaborado de acuerdo a especificaciones técnicas correspondientes a morteros y hormigones bajo la norma CBH -87:</w:t>
      </w:r>
    </w:p>
    <w:p w:rsidR="004F37B0" w:rsidRDefault="004F37B0" w:rsidP="00442C8B">
      <w:pPr>
        <w:pStyle w:val="Prrafodelista"/>
        <w:ind w:left="792"/>
        <w:jc w:val="both"/>
        <w:rPr>
          <w:sz w:val="20"/>
          <w:szCs w:val="20"/>
        </w:rPr>
      </w:pPr>
      <w:r w:rsidRPr="004F37B0">
        <w:rPr>
          <w:sz w:val="20"/>
          <w:szCs w:val="20"/>
        </w:rPr>
        <w:t xml:space="preserve">• Cemento. Se utilizará cemento Portland IP-30. El cemento se debe almacenar en sitios secos y aislados del suelo. El almacenamiento del cemento no se hará en pilas de más de siete sacos de altura y se deberá rechazar todo el cemento que tenga más de dos meses de acopio. </w:t>
      </w:r>
    </w:p>
    <w:p w:rsidR="004F37B0" w:rsidRDefault="004F37B0" w:rsidP="00442C8B">
      <w:pPr>
        <w:pStyle w:val="Prrafodelista"/>
        <w:ind w:left="792"/>
        <w:jc w:val="both"/>
        <w:rPr>
          <w:sz w:val="20"/>
          <w:szCs w:val="20"/>
        </w:rPr>
      </w:pPr>
      <w:r w:rsidRPr="004F37B0">
        <w:rPr>
          <w:sz w:val="20"/>
          <w:szCs w:val="20"/>
        </w:rPr>
        <w:t xml:space="preserve">• Agua.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4F37B0" w:rsidRDefault="004F37B0" w:rsidP="00442C8B">
      <w:pPr>
        <w:pStyle w:val="Prrafodelista"/>
        <w:ind w:left="792"/>
        <w:jc w:val="both"/>
        <w:rPr>
          <w:sz w:val="20"/>
          <w:szCs w:val="20"/>
        </w:rPr>
      </w:pPr>
      <w:r w:rsidRPr="004F37B0">
        <w:rPr>
          <w:sz w:val="20"/>
          <w:szCs w:val="20"/>
        </w:rPr>
        <w:lastRenderedPageBreak/>
        <w:t>• Agregado fino. Es todo aquel material granular mineral que pase por el tamiz No.4 (4,76mm). La granulometría del agregado fino deberá estar comprendida dentro de los límites señalados a continuación:</w:t>
      </w:r>
    </w:p>
    <w:p w:rsidR="004F37B0" w:rsidRDefault="004F37B0" w:rsidP="00442C8B">
      <w:pPr>
        <w:pStyle w:val="Prrafodelista"/>
        <w:ind w:left="792"/>
        <w:jc w:val="both"/>
        <w:rPr>
          <w:sz w:val="20"/>
          <w:szCs w:val="20"/>
        </w:rPr>
      </w:pPr>
    </w:p>
    <w:p w:rsidR="004F37B0" w:rsidRDefault="004F37B0" w:rsidP="00442C8B">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1734"/>
        <w:gridCol w:w="1297"/>
        <w:gridCol w:w="1480"/>
      </w:tblGrid>
      <w:tr w:rsidR="004F37B0" w:rsidRPr="004F37B0" w:rsidTr="004F37B0">
        <w:trPr>
          <w:jc w:val="center"/>
        </w:trPr>
        <w:tc>
          <w:tcPr>
            <w:tcW w:w="1734" w:type="dxa"/>
            <w:vMerge w:val="restart"/>
            <w:vAlign w:val="center"/>
          </w:tcPr>
          <w:p w:rsidR="004F37B0" w:rsidRPr="004F37B0" w:rsidRDefault="004F37B0" w:rsidP="004F37B0">
            <w:pPr>
              <w:pStyle w:val="Prrafodelista"/>
              <w:ind w:left="0"/>
              <w:jc w:val="center"/>
              <w:rPr>
                <w:b/>
                <w:sz w:val="20"/>
                <w:szCs w:val="20"/>
              </w:rPr>
            </w:pPr>
            <w:r>
              <w:rPr>
                <w:b/>
                <w:sz w:val="20"/>
                <w:szCs w:val="20"/>
              </w:rPr>
              <w:t>Tamiz</w:t>
            </w:r>
          </w:p>
        </w:tc>
        <w:tc>
          <w:tcPr>
            <w:tcW w:w="2777" w:type="dxa"/>
            <w:gridSpan w:val="2"/>
            <w:vAlign w:val="center"/>
          </w:tcPr>
          <w:p w:rsidR="004F37B0" w:rsidRPr="004F37B0" w:rsidRDefault="004F37B0" w:rsidP="004F37B0">
            <w:pPr>
              <w:pStyle w:val="Prrafodelista"/>
              <w:ind w:left="0"/>
              <w:jc w:val="center"/>
              <w:rPr>
                <w:b/>
                <w:sz w:val="20"/>
                <w:szCs w:val="20"/>
              </w:rPr>
            </w:pPr>
            <w:r>
              <w:rPr>
                <w:b/>
                <w:sz w:val="20"/>
                <w:szCs w:val="20"/>
              </w:rPr>
              <w:t>Porcentaje que pasa en pesos</w:t>
            </w:r>
          </w:p>
        </w:tc>
      </w:tr>
      <w:tr w:rsidR="004F37B0" w:rsidTr="004F37B0">
        <w:trPr>
          <w:jc w:val="center"/>
        </w:trPr>
        <w:tc>
          <w:tcPr>
            <w:tcW w:w="1734" w:type="dxa"/>
            <w:vMerge/>
          </w:tcPr>
          <w:p w:rsidR="004F37B0" w:rsidRDefault="004F37B0" w:rsidP="004F37B0">
            <w:pPr>
              <w:pStyle w:val="Prrafodelista"/>
              <w:ind w:left="0"/>
              <w:jc w:val="center"/>
              <w:rPr>
                <w:sz w:val="20"/>
                <w:szCs w:val="20"/>
              </w:rPr>
            </w:pPr>
          </w:p>
        </w:tc>
        <w:tc>
          <w:tcPr>
            <w:tcW w:w="1297" w:type="dxa"/>
          </w:tcPr>
          <w:p w:rsidR="004F37B0" w:rsidRPr="004F37B0" w:rsidRDefault="004F37B0" w:rsidP="004F37B0">
            <w:pPr>
              <w:pStyle w:val="Prrafodelista"/>
              <w:ind w:left="0"/>
              <w:jc w:val="center"/>
              <w:rPr>
                <w:b/>
                <w:sz w:val="20"/>
                <w:szCs w:val="20"/>
              </w:rPr>
            </w:pPr>
            <w:r w:rsidRPr="004F37B0">
              <w:rPr>
                <w:b/>
                <w:sz w:val="20"/>
                <w:szCs w:val="20"/>
              </w:rPr>
              <w:t>Mínimo</w:t>
            </w:r>
          </w:p>
        </w:tc>
        <w:tc>
          <w:tcPr>
            <w:tcW w:w="1480" w:type="dxa"/>
          </w:tcPr>
          <w:p w:rsidR="004F37B0" w:rsidRPr="004F37B0" w:rsidRDefault="004F37B0" w:rsidP="004F37B0">
            <w:pPr>
              <w:pStyle w:val="Prrafodelista"/>
              <w:ind w:left="0"/>
              <w:jc w:val="center"/>
              <w:rPr>
                <w:b/>
                <w:sz w:val="20"/>
                <w:szCs w:val="20"/>
              </w:rPr>
            </w:pPr>
            <w:r w:rsidRPr="004F37B0">
              <w:rPr>
                <w:b/>
                <w:sz w:val="20"/>
                <w:szCs w:val="20"/>
              </w:rPr>
              <w:t>Máximo</w:t>
            </w:r>
          </w:p>
        </w:tc>
      </w:tr>
      <w:tr w:rsidR="004F37B0" w:rsidTr="004F37B0">
        <w:trPr>
          <w:jc w:val="center"/>
        </w:trPr>
        <w:tc>
          <w:tcPr>
            <w:tcW w:w="1734" w:type="dxa"/>
          </w:tcPr>
          <w:p w:rsidR="004F37B0" w:rsidRDefault="004F37B0" w:rsidP="004F37B0">
            <w:pPr>
              <w:pStyle w:val="Prrafodelista"/>
              <w:ind w:left="0"/>
              <w:jc w:val="center"/>
              <w:rPr>
                <w:sz w:val="20"/>
                <w:szCs w:val="20"/>
              </w:rPr>
            </w:pPr>
            <w:r>
              <w:rPr>
                <w:sz w:val="20"/>
                <w:szCs w:val="20"/>
              </w:rPr>
              <w:t>9,50 mm (3/8”)</w:t>
            </w:r>
          </w:p>
        </w:tc>
        <w:tc>
          <w:tcPr>
            <w:tcW w:w="1297" w:type="dxa"/>
          </w:tcPr>
          <w:p w:rsidR="004F37B0" w:rsidRDefault="004F37B0" w:rsidP="004F37B0">
            <w:pPr>
              <w:pStyle w:val="Prrafodelista"/>
              <w:ind w:left="0"/>
              <w:jc w:val="center"/>
              <w:rPr>
                <w:sz w:val="20"/>
                <w:szCs w:val="20"/>
              </w:rPr>
            </w:pPr>
            <w:r>
              <w:rPr>
                <w:sz w:val="20"/>
                <w:szCs w:val="20"/>
              </w:rPr>
              <w:t>100</w:t>
            </w:r>
          </w:p>
        </w:tc>
        <w:tc>
          <w:tcPr>
            <w:tcW w:w="1480" w:type="dxa"/>
          </w:tcPr>
          <w:p w:rsidR="004F37B0" w:rsidRDefault="004F37B0" w:rsidP="004F37B0">
            <w:pPr>
              <w:pStyle w:val="Prrafodelista"/>
              <w:ind w:left="0"/>
              <w:jc w:val="center"/>
              <w:rPr>
                <w:sz w:val="20"/>
                <w:szCs w:val="20"/>
              </w:rPr>
            </w:pPr>
            <w:r>
              <w:rPr>
                <w:sz w:val="20"/>
                <w:szCs w:val="20"/>
              </w:rPr>
              <w:t>100</w:t>
            </w:r>
          </w:p>
        </w:tc>
      </w:tr>
      <w:tr w:rsidR="004F37B0" w:rsidTr="004F37B0">
        <w:trPr>
          <w:jc w:val="center"/>
        </w:trPr>
        <w:tc>
          <w:tcPr>
            <w:tcW w:w="1734" w:type="dxa"/>
          </w:tcPr>
          <w:p w:rsidR="004F37B0" w:rsidRDefault="004F37B0" w:rsidP="004F37B0">
            <w:pPr>
              <w:pStyle w:val="Prrafodelista"/>
              <w:ind w:left="0"/>
              <w:jc w:val="center"/>
              <w:rPr>
                <w:sz w:val="20"/>
                <w:szCs w:val="20"/>
              </w:rPr>
            </w:pPr>
            <w:r>
              <w:rPr>
                <w:sz w:val="20"/>
                <w:szCs w:val="20"/>
              </w:rPr>
              <w:t>4,76 mm (No. 4)</w:t>
            </w:r>
          </w:p>
        </w:tc>
        <w:tc>
          <w:tcPr>
            <w:tcW w:w="1297" w:type="dxa"/>
          </w:tcPr>
          <w:p w:rsidR="004F37B0" w:rsidRDefault="004F37B0" w:rsidP="004F37B0">
            <w:pPr>
              <w:pStyle w:val="Prrafodelista"/>
              <w:ind w:left="0"/>
              <w:jc w:val="center"/>
              <w:rPr>
                <w:sz w:val="20"/>
                <w:szCs w:val="20"/>
              </w:rPr>
            </w:pPr>
            <w:r>
              <w:rPr>
                <w:sz w:val="20"/>
                <w:szCs w:val="20"/>
              </w:rPr>
              <w:t>90</w:t>
            </w:r>
          </w:p>
        </w:tc>
        <w:tc>
          <w:tcPr>
            <w:tcW w:w="1480" w:type="dxa"/>
          </w:tcPr>
          <w:p w:rsidR="004F37B0" w:rsidRDefault="004F37B0" w:rsidP="004F37B0">
            <w:pPr>
              <w:pStyle w:val="Prrafodelista"/>
              <w:ind w:left="0"/>
              <w:jc w:val="center"/>
              <w:rPr>
                <w:sz w:val="20"/>
                <w:szCs w:val="20"/>
              </w:rPr>
            </w:pPr>
            <w:r>
              <w:rPr>
                <w:sz w:val="20"/>
                <w:szCs w:val="20"/>
              </w:rPr>
              <w:t>100</w:t>
            </w:r>
          </w:p>
        </w:tc>
      </w:tr>
      <w:tr w:rsidR="004F37B0" w:rsidTr="004F37B0">
        <w:trPr>
          <w:jc w:val="center"/>
        </w:trPr>
        <w:tc>
          <w:tcPr>
            <w:tcW w:w="1734" w:type="dxa"/>
          </w:tcPr>
          <w:p w:rsidR="004F37B0" w:rsidRDefault="004F37B0" w:rsidP="004F37B0">
            <w:pPr>
              <w:pStyle w:val="Prrafodelista"/>
              <w:ind w:left="0"/>
              <w:jc w:val="center"/>
              <w:rPr>
                <w:sz w:val="20"/>
                <w:szCs w:val="20"/>
              </w:rPr>
            </w:pPr>
            <w:r>
              <w:rPr>
                <w:sz w:val="20"/>
                <w:szCs w:val="20"/>
              </w:rPr>
              <w:t>2,38 mm (No. 8)</w:t>
            </w:r>
          </w:p>
        </w:tc>
        <w:tc>
          <w:tcPr>
            <w:tcW w:w="1297" w:type="dxa"/>
          </w:tcPr>
          <w:p w:rsidR="004F37B0" w:rsidRDefault="004F37B0" w:rsidP="004F37B0">
            <w:pPr>
              <w:pStyle w:val="Prrafodelista"/>
              <w:ind w:left="0"/>
              <w:jc w:val="center"/>
              <w:rPr>
                <w:sz w:val="20"/>
                <w:szCs w:val="20"/>
              </w:rPr>
            </w:pPr>
            <w:r>
              <w:rPr>
                <w:sz w:val="20"/>
                <w:szCs w:val="20"/>
              </w:rPr>
              <w:t>80</w:t>
            </w:r>
          </w:p>
        </w:tc>
        <w:tc>
          <w:tcPr>
            <w:tcW w:w="1480" w:type="dxa"/>
          </w:tcPr>
          <w:p w:rsidR="004F37B0" w:rsidRDefault="004F37B0" w:rsidP="004F37B0">
            <w:pPr>
              <w:pStyle w:val="Prrafodelista"/>
              <w:ind w:left="0"/>
              <w:jc w:val="center"/>
              <w:rPr>
                <w:sz w:val="20"/>
                <w:szCs w:val="20"/>
              </w:rPr>
            </w:pPr>
            <w:r>
              <w:rPr>
                <w:sz w:val="20"/>
                <w:szCs w:val="20"/>
              </w:rPr>
              <w:t>100</w:t>
            </w:r>
          </w:p>
        </w:tc>
      </w:tr>
      <w:tr w:rsidR="004F37B0" w:rsidTr="004F37B0">
        <w:trPr>
          <w:jc w:val="center"/>
        </w:trPr>
        <w:tc>
          <w:tcPr>
            <w:tcW w:w="1734" w:type="dxa"/>
          </w:tcPr>
          <w:p w:rsidR="004F37B0" w:rsidRDefault="004F37B0" w:rsidP="004F37B0">
            <w:pPr>
              <w:pStyle w:val="Prrafodelista"/>
              <w:ind w:left="0"/>
              <w:jc w:val="center"/>
              <w:rPr>
                <w:sz w:val="20"/>
                <w:szCs w:val="20"/>
              </w:rPr>
            </w:pPr>
            <w:r>
              <w:rPr>
                <w:sz w:val="20"/>
                <w:szCs w:val="20"/>
              </w:rPr>
              <w:t>1,19 mm (No. 10)</w:t>
            </w:r>
          </w:p>
        </w:tc>
        <w:tc>
          <w:tcPr>
            <w:tcW w:w="1297" w:type="dxa"/>
          </w:tcPr>
          <w:p w:rsidR="004F37B0" w:rsidRDefault="004F37B0" w:rsidP="004F37B0">
            <w:pPr>
              <w:pStyle w:val="Prrafodelista"/>
              <w:ind w:left="0"/>
              <w:jc w:val="center"/>
              <w:rPr>
                <w:sz w:val="20"/>
                <w:szCs w:val="20"/>
              </w:rPr>
            </w:pPr>
            <w:r>
              <w:rPr>
                <w:sz w:val="20"/>
                <w:szCs w:val="20"/>
              </w:rPr>
              <w:t>50</w:t>
            </w:r>
          </w:p>
        </w:tc>
        <w:tc>
          <w:tcPr>
            <w:tcW w:w="1480" w:type="dxa"/>
          </w:tcPr>
          <w:p w:rsidR="004F37B0" w:rsidRDefault="004F37B0" w:rsidP="004F37B0">
            <w:pPr>
              <w:pStyle w:val="Prrafodelista"/>
              <w:ind w:left="0"/>
              <w:jc w:val="center"/>
              <w:rPr>
                <w:sz w:val="20"/>
                <w:szCs w:val="20"/>
              </w:rPr>
            </w:pPr>
            <w:r>
              <w:rPr>
                <w:sz w:val="20"/>
                <w:szCs w:val="20"/>
              </w:rPr>
              <w:t>85</w:t>
            </w:r>
          </w:p>
        </w:tc>
      </w:tr>
      <w:tr w:rsidR="004F37B0" w:rsidTr="004F37B0">
        <w:trPr>
          <w:jc w:val="center"/>
        </w:trPr>
        <w:tc>
          <w:tcPr>
            <w:tcW w:w="1734" w:type="dxa"/>
          </w:tcPr>
          <w:p w:rsidR="004F37B0" w:rsidRDefault="004F37B0" w:rsidP="004F37B0">
            <w:pPr>
              <w:pStyle w:val="Prrafodelista"/>
              <w:ind w:left="0"/>
              <w:jc w:val="center"/>
              <w:rPr>
                <w:sz w:val="20"/>
                <w:szCs w:val="20"/>
              </w:rPr>
            </w:pPr>
            <w:r>
              <w:rPr>
                <w:sz w:val="20"/>
                <w:szCs w:val="20"/>
              </w:rPr>
              <w:t>595 um (No. 30)</w:t>
            </w:r>
          </w:p>
        </w:tc>
        <w:tc>
          <w:tcPr>
            <w:tcW w:w="1297" w:type="dxa"/>
          </w:tcPr>
          <w:p w:rsidR="004F37B0" w:rsidRDefault="004F37B0" w:rsidP="004F37B0">
            <w:pPr>
              <w:pStyle w:val="Prrafodelista"/>
              <w:ind w:left="0"/>
              <w:jc w:val="center"/>
              <w:rPr>
                <w:sz w:val="20"/>
                <w:szCs w:val="20"/>
              </w:rPr>
            </w:pPr>
            <w:r>
              <w:rPr>
                <w:sz w:val="20"/>
                <w:szCs w:val="20"/>
              </w:rPr>
              <w:t>25</w:t>
            </w:r>
          </w:p>
        </w:tc>
        <w:tc>
          <w:tcPr>
            <w:tcW w:w="1480" w:type="dxa"/>
          </w:tcPr>
          <w:p w:rsidR="004F37B0" w:rsidRDefault="004F37B0" w:rsidP="004F37B0">
            <w:pPr>
              <w:pStyle w:val="Prrafodelista"/>
              <w:ind w:left="0"/>
              <w:jc w:val="center"/>
              <w:rPr>
                <w:sz w:val="20"/>
                <w:szCs w:val="20"/>
              </w:rPr>
            </w:pPr>
            <w:r>
              <w:rPr>
                <w:sz w:val="20"/>
                <w:szCs w:val="20"/>
              </w:rPr>
              <w:t>60</w:t>
            </w:r>
          </w:p>
        </w:tc>
      </w:tr>
      <w:tr w:rsidR="004F37B0" w:rsidTr="004F37B0">
        <w:trPr>
          <w:jc w:val="center"/>
        </w:trPr>
        <w:tc>
          <w:tcPr>
            <w:tcW w:w="1734" w:type="dxa"/>
          </w:tcPr>
          <w:p w:rsidR="004F37B0" w:rsidRDefault="004F37B0" w:rsidP="004F37B0">
            <w:pPr>
              <w:pStyle w:val="Prrafodelista"/>
              <w:ind w:left="0"/>
              <w:jc w:val="center"/>
              <w:rPr>
                <w:sz w:val="20"/>
                <w:szCs w:val="20"/>
              </w:rPr>
            </w:pPr>
            <w:r>
              <w:rPr>
                <w:sz w:val="20"/>
                <w:szCs w:val="20"/>
              </w:rPr>
              <w:t>297 um (No. 50)</w:t>
            </w:r>
          </w:p>
        </w:tc>
        <w:tc>
          <w:tcPr>
            <w:tcW w:w="1297" w:type="dxa"/>
          </w:tcPr>
          <w:p w:rsidR="004F37B0" w:rsidRDefault="004F37B0" w:rsidP="004F37B0">
            <w:pPr>
              <w:pStyle w:val="Prrafodelista"/>
              <w:ind w:left="0"/>
              <w:jc w:val="center"/>
              <w:rPr>
                <w:sz w:val="20"/>
                <w:szCs w:val="20"/>
              </w:rPr>
            </w:pPr>
            <w:r>
              <w:rPr>
                <w:sz w:val="20"/>
                <w:szCs w:val="20"/>
              </w:rPr>
              <w:t>10</w:t>
            </w:r>
          </w:p>
        </w:tc>
        <w:tc>
          <w:tcPr>
            <w:tcW w:w="1480" w:type="dxa"/>
          </w:tcPr>
          <w:p w:rsidR="004F37B0" w:rsidRDefault="004F37B0" w:rsidP="004F37B0">
            <w:pPr>
              <w:pStyle w:val="Prrafodelista"/>
              <w:ind w:left="0"/>
              <w:jc w:val="center"/>
              <w:rPr>
                <w:sz w:val="20"/>
                <w:szCs w:val="20"/>
              </w:rPr>
            </w:pPr>
            <w:r>
              <w:rPr>
                <w:sz w:val="20"/>
                <w:szCs w:val="20"/>
              </w:rPr>
              <w:t>30</w:t>
            </w:r>
          </w:p>
        </w:tc>
      </w:tr>
      <w:tr w:rsidR="004F37B0" w:rsidTr="004F37B0">
        <w:trPr>
          <w:jc w:val="center"/>
        </w:trPr>
        <w:tc>
          <w:tcPr>
            <w:tcW w:w="1734" w:type="dxa"/>
          </w:tcPr>
          <w:p w:rsidR="004F37B0" w:rsidRDefault="004F37B0" w:rsidP="004F37B0">
            <w:pPr>
              <w:pStyle w:val="Prrafodelista"/>
              <w:ind w:left="0"/>
              <w:jc w:val="center"/>
              <w:rPr>
                <w:sz w:val="20"/>
                <w:szCs w:val="20"/>
              </w:rPr>
            </w:pPr>
            <w:r>
              <w:rPr>
                <w:sz w:val="20"/>
                <w:szCs w:val="20"/>
              </w:rPr>
              <w:t>149 um (No. 100)</w:t>
            </w:r>
          </w:p>
        </w:tc>
        <w:tc>
          <w:tcPr>
            <w:tcW w:w="1297" w:type="dxa"/>
          </w:tcPr>
          <w:p w:rsidR="004F37B0" w:rsidRDefault="004F37B0" w:rsidP="004F37B0">
            <w:pPr>
              <w:pStyle w:val="Prrafodelista"/>
              <w:ind w:left="0"/>
              <w:jc w:val="center"/>
              <w:rPr>
                <w:sz w:val="20"/>
                <w:szCs w:val="20"/>
              </w:rPr>
            </w:pPr>
            <w:r>
              <w:rPr>
                <w:sz w:val="20"/>
                <w:szCs w:val="20"/>
              </w:rPr>
              <w:t>2</w:t>
            </w:r>
          </w:p>
        </w:tc>
        <w:tc>
          <w:tcPr>
            <w:tcW w:w="1480" w:type="dxa"/>
          </w:tcPr>
          <w:p w:rsidR="004F37B0" w:rsidRDefault="004F37B0" w:rsidP="004F37B0">
            <w:pPr>
              <w:pStyle w:val="Prrafodelista"/>
              <w:ind w:left="0"/>
              <w:jc w:val="center"/>
              <w:rPr>
                <w:sz w:val="20"/>
                <w:szCs w:val="20"/>
              </w:rPr>
            </w:pPr>
            <w:r>
              <w:rPr>
                <w:sz w:val="20"/>
                <w:szCs w:val="20"/>
              </w:rPr>
              <w:t>30</w:t>
            </w:r>
          </w:p>
        </w:tc>
      </w:tr>
      <w:tr w:rsidR="004F37B0" w:rsidTr="004F37B0">
        <w:trPr>
          <w:jc w:val="center"/>
        </w:trPr>
        <w:tc>
          <w:tcPr>
            <w:tcW w:w="1734" w:type="dxa"/>
          </w:tcPr>
          <w:p w:rsidR="004F37B0" w:rsidRDefault="004F37B0" w:rsidP="004F37B0">
            <w:pPr>
              <w:pStyle w:val="Prrafodelista"/>
              <w:ind w:left="0"/>
              <w:jc w:val="center"/>
              <w:rPr>
                <w:sz w:val="20"/>
                <w:szCs w:val="20"/>
              </w:rPr>
            </w:pPr>
            <w:r>
              <w:rPr>
                <w:sz w:val="20"/>
                <w:szCs w:val="20"/>
              </w:rPr>
              <w:t>74 um (No. 200)</w:t>
            </w:r>
          </w:p>
        </w:tc>
        <w:tc>
          <w:tcPr>
            <w:tcW w:w="1297" w:type="dxa"/>
          </w:tcPr>
          <w:p w:rsidR="004F37B0" w:rsidRDefault="004F37B0" w:rsidP="004F37B0">
            <w:pPr>
              <w:pStyle w:val="Prrafodelista"/>
              <w:ind w:left="0"/>
              <w:jc w:val="center"/>
              <w:rPr>
                <w:sz w:val="20"/>
                <w:szCs w:val="20"/>
              </w:rPr>
            </w:pPr>
            <w:r>
              <w:rPr>
                <w:sz w:val="20"/>
                <w:szCs w:val="20"/>
              </w:rPr>
              <w:t>0</w:t>
            </w:r>
          </w:p>
        </w:tc>
        <w:tc>
          <w:tcPr>
            <w:tcW w:w="1480" w:type="dxa"/>
          </w:tcPr>
          <w:p w:rsidR="004F37B0" w:rsidRDefault="004F37B0" w:rsidP="004F37B0">
            <w:pPr>
              <w:pStyle w:val="Prrafodelista"/>
              <w:ind w:left="0"/>
              <w:jc w:val="center"/>
              <w:rPr>
                <w:sz w:val="20"/>
                <w:szCs w:val="20"/>
              </w:rPr>
            </w:pPr>
            <w:r>
              <w:rPr>
                <w:sz w:val="20"/>
                <w:szCs w:val="20"/>
              </w:rPr>
              <w:t>5</w:t>
            </w:r>
          </w:p>
        </w:tc>
      </w:tr>
    </w:tbl>
    <w:p w:rsidR="004F37B0" w:rsidRDefault="004F37B0" w:rsidP="004F37B0">
      <w:pPr>
        <w:pStyle w:val="Prrafodelista"/>
        <w:ind w:left="792"/>
        <w:jc w:val="center"/>
        <w:rPr>
          <w:sz w:val="20"/>
          <w:szCs w:val="20"/>
        </w:rPr>
      </w:pPr>
    </w:p>
    <w:p w:rsidR="004F37B0" w:rsidRDefault="004F37B0" w:rsidP="00442C8B">
      <w:pPr>
        <w:pStyle w:val="Prrafodelista"/>
        <w:ind w:left="792"/>
        <w:jc w:val="both"/>
        <w:rPr>
          <w:sz w:val="20"/>
          <w:szCs w:val="20"/>
        </w:rPr>
      </w:pPr>
      <w:r w:rsidRPr="004F37B0">
        <w:rPr>
          <w:sz w:val="20"/>
          <w:szCs w:val="20"/>
        </w:rPr>
        <w:t xml:space="preserve">• Agregado grueso. Se entiende por agregado grueso al material granular mineral o fracción del mismo que sea de tamaño nominal mayor de 4,76mm y menor de una pulgada. Dicho material deberá estar libre de impurezas que puedan afectar la calidad del hormigón. </w:t>
      </w:r>
    </w:p>
    <w:p w:rsidR="004F37B0" w:rsidRDefault="004F37B0" w:rsidP="00442C8B">
      <w:pPr>
        <w:pStyle w:val="Prrafodelista"/>
        <w:ind w:left="792"/>
        <w:jc w:val="both"/>
        <w:rPr>
          <w:sz w:val="20"/>
          <w:szCs w:val="20"/>
        </w:rPr>
      </w:pPr>
      <w:r w:rsidRPr="004F37B0">
        <w:rPr>
          <w:sz w:val="20"/>
          <w:szCs w:val="20"/>
        </w:rPr>
        <w:t xml:space="preserve">• Sello de Juntas. Podrá usarse asfalto sólido de penetración 60-70 o 80-100 mezclado con polvo de arena que pase de malla No. 100, aplicado en caliente. </w:t>
      </w:r>
    </w:p>
    <w:p w:rsidR="004F37B0" w:rsidRDefault="004F37B0" w:rsidP="00442C8B">
      <w:pPr>
        <w:pStyle w:val="Prrafodelista"/>
        <w:ind w:left="792"/>
        <w:jc w:val="both"/>
        <w:rPr>
          <w:sz w:val="20"/>
          <w:szCs w:val="20"/>
        </w:rPr>
      </w:pPr>
      <w:r w:rsidRPr="004F37B0">
        <w:rPr>
          <w:sz w:val="20"/>
          <w:szCs w:val="20"/>
        </w:rPr>
        <w:t>• Acero Corrugado. Para el refuerzo de la loza de pavimento rígido se deberá utilizar pasa juntas con barras acero corrugado de acuerdo con la siguiente selección.</w:t>
      </w:r>
    </w:p>
    <w:p w:rsidR="005A37CE" w:rsidRDefault="005A37CE" w:rsidP="00442C8B">
      <w:pPr>
        <w:pStyle w:val="Prrafodelista"/>
        <w:ind w:left="792"/>
        <w:jc w:val="both"/>
        <w:rPr>
          <w:sz w:val="20"/>
          <w:szCs w:val="20"/>
        </w:rPr>
      </w:pPr>
    </w:p>
    <w:tbl>
      <w:tblPr>
        <w:tblStyle w:val="Tablaconcuadrcula"/>
        <w:tblW w:w="0" w:type="auto"/>
        <w:tblInd w:w="792" w:type="dxa"/>
        <w:tblLook w:val="04A0" w:firstRow="1" w:lastRow="0" w:firstColumn="1" w:lastColumn="0" w:noHBand="0" w:noVBand="1"/>
      </w:tblPr>
      <w:tblGrid>
        <w:gridCol w:w="1004"/>
        <w:gridCol w:w="1004"/>
        <w:gridCol w:w="1004"/>
        <w:gridCol w:w="1004"/>
        <w:gridCol w:w="1005"/>
        <w:gridCol w:w="1005"/>
        <w:gridCol w:w="1005"/>
        <w:gridCol w:w="1005"/>
      </w:tblGrid>
      <w:tr w:rsidR="00D52BD3" w:rsidTr="00D52BD3">
        <w:tc>
          <w:tcPr>
            <w:tcW w:w="2008" w:type="dxa"/>
            <w:gridSpan w:val="2"/>
            <w:vMerge w:val="restart"/>
            <w:vAlign w:val="center"/>
          </w:tcPr>
          <w:p w:rsidR="00D52BD3" w:rsidRDefault="00D52BD3" w:rsidP="00D52BD3">
            <w:pPr>
              <w:pStyle w:val="Prrafodelista"/>
              <w:ind w:left="0"/>
              <w:jc w:val="center"/>
              <w:rPr>
                <w:sz w:val="20"/>
                <w:szCs w:val="20"/>
              </w:rPr>
            </w:pPr>
            <w:r>
              <w:rPr>
                <w:sz w:val="20"/>
                <w:szCs w:val="20"/>
              </w:rPr>
              <w:t>Espesor de losa</w:t>
            </w:r>
          </w:p>
        </w:tc>
        <w:tc>
          <w:tcPr>
            <w:tcW w:w="6028" w:type="dxa"/>
            <w:gridSpan w:val="6"/>
            <w:vAlign w:val="center"/>
          </w:tcPr>
          <w:p w:rsidR="00D52BD3" w:rsidRDefault="00D52BD3" w:rsidP="00D52BD3">
            <w:pPr>
              <w:pStyle w:val="Prrafodelista"/>
              <w:ind w:left="0"/>
              <w:jc w:val="center"/>
              <w:rPr>
                <w:sz w:val="20"/>
                <w:szCs w:val="20"/>
              </w:rPr>
            </w:pPr>
            <w:r>
              <w:rPr>
                <w:sz w:val="20"/>
                <w:szCs w:val="20"/>
              </w:rPr>
              <w:t>Barras Pasajuntas</w:t>
            </w:r>
          </w:p>
        </w:tc>
      </w:tr>
      <w:tr w:rsidR="00D52BD3" w:rsidTr="00D52BD3">
        <w:tc>
          <w:tcPr>
            <w:tcW w:w="2008" w:type="dxa"/>
            <w:gridSpan w:val="2"/>
            <w:vMerge/>
          </w:tcPr>
          <w:p w:rsidR="00D52BD3" w:rsidRDefault="00D52BD3" w:rsidP="005A37CE">
            <w:pPr>
              <w:pStyle w:val="Prrafodelista"/>
              <w:ind w:left="0"/>
              <w:jc w:val="center"/>
              <w:rPr>
                <w:sz w:val="20"/>
                <w:szCs w:val="20"/>
              </w:rPr>
            </w:pPr>
          </w:p>
        </w:tc>
        <w:tc>
          <w:tcPr>
            <w:tcW w:w="2008" w:type="dxa"/>
            <w:gridSpan w:val="2"/>
            <w:vAlign w:val="center"/>
          </w:tcPr>
          <w:p w:rsidR="00D52BD3" w:rsidRDefault="00D52BD3" w:rsidP="00D52BD3">
            <w:pPr>
              <w:pStyle w:val="Prrafodelista"/>
              <w:ind w:left="0"/>
              <w:jc w:val="center"/>
              <w:rPr>
                <w:sz w:val="20"/>
                <w:szCs w:val="20"/>
              </w:rPr>
            </w:pPr>
            <w:r>
              <w:rPr>
                <w:sz w:val="20"/>
                <w:szCs w:val="20"/>
              </w:rPr>
              <w:t>Diámetro</w:t>
            </w:r>
          </w:p>
        </w:tc>
        <w:tc>
          <w:tcPr>
            <w:tcW w:w="2010" w:type="dxa"/>
            <w:gridSpan w:val="2"/>
            <w:vAlign w:val="center"/>
          </w:tcPr>
          <w:p w:rsidR="00D52BD3" w:rsidRDefault="00D52BD3" w:rsidP="00D52BD3">
            <w:pPr>
              <w:pStyle w:val="Prrafodelista"/>
              <w:ind w:left="0"/>
              <w:jc w:val="center"/>
              <w:rPr>
                <w:sz w:val="20"/>
                <w:szCs w:val="20"/>
              </w:rPr>
            </w:pPr>
            <w:r>
              <w:rPr>
                <w:sz w:val="20"/>
                <w:szCs w:val="20"/>
              </w:rPr>
              <w:t>Longitud</w:t>
            </w:r>
          </w:p>
        </w:tc>
        <w:tc>
          <w:tcPr>
            <w:tcW w:w="2010" w:type="dxa"/>
            <w:gridSpan w:val="2"/>
            <w:vAlign w:val="center"/>
          </w:tcPr>
          <w:p w:rsidR="00D52BD3" w:rsidRDefault="00D52BD3" w:rsidP="00D52BD3">
            <w:pPr>
              <w:pStyle w:val="Prrafodelista"/>
              <w:ind w:left="0"/>
              <w:jc w:val="center"/>
              <w:rPr>
                <w:sz w:val="20"/>
                <w:szCs w:val="20"/>
              </w:rPr>
            </w:pPr>
            <w:r>
              <w:rPr>
                <w:sz w:val="20"/>
                <w:szCs w:val="20"/>
              </w:rPr>
              <w:t>Separación</w:t>
            </w:r>
          </w:p>
        </w:tc>
      </w:tr>
      <w:tr w:rsidR="005A37CE" w:rsidTr="00D52BD3">
        <w:tc>
          <w:tcPr>
            <w:tcW w:w="1004" w:type="dxa"/>
          </w:tcPr>
          <w:p w:rsidR="005A37CE" w:rsidRDefault="00D52BD3" w:rsidP="005A37CE">
            <w:pPr>
              <w:pStyle w:val="Prrafodelista"/>
              <w:ind w:left="0"/>
              <w:jc w:val="center"/>
              <w:rPr>
                <w:sz w:val="20"/>
                <w:szCs w:val="20"/>
              </w:rPr>
            </w:pPr>
            <w:r>
              <w:rPr>
                <w:sz w:val="20"/>
                <w:szCs w:val="20"/>
              </w:rPr>
              <w:t>cm</w:t>
            </w:r>
          </w:p>
        </w:tc>
        <w:tc>
          <w:tcPr>
            <w:tcW w:w="1004" w:type="dxa"/>
          </w:tcPr>
          <w:p w:rsidR="005A37CE" w:rsidRDefault="00D52BD3" w:rsidP="005A37CE">
            <w:pPr>
              <w:pStyle w:val="Prrafodelista"/>
              <w:ind w:left="0"/>
              <w:jc w:val="center"/>
              <w:rPr>
                <w:sz w:val="20"/>
                <w:szCs w:val="20"/>
              </w:rPr>
            </w:pPr>
            <w:r>
              <w:rPr>
                <w:sz w:val="20"/>
                <w:szCs w:val="20"/>
              </w:rPr>
              <w:t>In</w:t>
            </w:r>
          </w:p>
        </w:tc>
        <w:tc>
          <w:tcPr>
            <w:tcW w:w="1004" w:type="dxa"/>
          </w:tcPr>
          <w:p w:rsidR="005A37CE" w:rsidRDefault="00D52BD3" w:rsidP="005A37CE">
            <w:pPr>
              <w:pStyle w:val="Prrafodelista"/>
              <w:ind w:left="0"/>
              <w:jc w:val="center"/>
              <w:rPr>
                <w:sz w:val="20"/>
                <w:szCs w:val="20"/>
              </w:rPr>
            </w:pPr>
            <w:r>
              <w:rPr>
                <w:sz w:val="20"/>
                <w:szCs w:val="20"/>
              </w:rPr>
              <w:t>mm</w:t>
            </w:r>
          </w:p>
        </w:tc>
        <w:tc>
          <w:tcPr>
            <w:tcW w:w="1004" w:type="dxa"/>
          </w:tcPr>
          <w:p w:rsidR="005A37CE" w:rsidRDefault="00D52BD3" w:rsidP="005A37CE">
            <w:pPr>
              <w:pStyle w:val="Prrafodelista"/>
              <w:ind w:left="0"/>
              <w:jc w:val="center"/>
              <w:rPr>
                <w:sz w:val="20"/>
                <w:szCs w:val="20"/>
              </w:rPr>
            </w:pPr>
            <w:r>
              <w:rPr>
                <w:sz w:val="20"/>
                <w:szCs w:val="20"/>
              </w:rPr>
              <w:t>in</w:t>
            </w:r>
          </w:p>
        </w:tc>
        <w:tc>
          <w:tcPr>
            <w:tcW w:w="1005" w:type="dxa"/>
          </w:tcPr>
          <w:p w:rsidR="005A37CE" w:rsidRDefault="00D52BD3" w:rsidP="005A37CE">
            <w:pPr>
              <w:pStyle w:val="Prrafodelista"/>
              <w:ind w:left="0"/>
              <w:jc w:val="center"/>
              <w:rPr>
                <w:sz w:val="20"/>
                <w:szCs w:val="20"/>
              </w:rPr>
            </w:pPr>
            <w:r>
              <w:rPr>
                <w:sz w:val="20"/>
                <w:szCs w:val="20"/>
              </w:rPr>
              <w:t>cm</w:t>
            </w:r>
          </w:p>
        </w:tc>
        <w:tc>
          <w:tcPr>
            <w:tcW w:w="1005" w:type="dxa"/>
          </w:tcPr>
          <w:p w:rsidR="005A37CE" w:rsidRDefault="00D52BD3" w:rsidP="005A37CE">
            <w:pPr>
              <w:pStyle w:val="Prrafodelista"/>
              <w:ind w:left="0"/>
              <w:jc w:val="center"/>
              <w:rPr>
                <w:sz w:val="20"/>
                <w:szCs w:val="20"/>
              </w:rPr>
            </w:pPr>
            <w:r>
              <w:rPr>
                <w:sz w:val="20"/>
                <w:szCs w:val="20"/>
              </w:rPr>
              <w:t>in</w:t>
            </w:r>
          </w:p>
        </w:tc>
        <w:tc>
          <w:tcPr>
            <w:tcW w:w="1005" w:type="dxa"/>
          </w:tcPr>
          <w:p w:rsidR="005A37CE" w:rsidRDefault="00D52BD3" w:rsidP="005A37CE">
            <w:pPr>
              <w:pStyle w:val="Prrafodelista"/>
              <w:ind w:left="0"/>
              <w:jc w:val="center"/>
              <w:rPr>
                <w:sz w:val="20"/>
                <w:szCs w:val="20"/>
              </w:rPr>
            </w:pPr>
            <w:r>
              <w:rPr>
                <w:sz w:val="20"/>
                <w:szCs w:val="20"/>
              </w:rPr>
              <w:t>cm</w:t>
            </w:r>
          </w:p>
        </w:tc>
        <w:tc>
          <w:tcPr>
            <w:tcW w:w="1005" w:type="dxa"/>
          </w:tcPr>
          <w:p w:rsidR="005A37CE" w:rsidRDefault="00696C8B" w:rsidP="005A37CE">
            <w:pPr>
              <w:pStyle w:val="Prrafodelista"/>
              <w:ind w:left="0"/>
              <w:jc w:val="center"/>
              <w:rPr>
                <w:sz w:val="20"/>
                <w:szCs w:val="20"/>
              </w:rPr>
            </w:pPr>
            <w:r>
              <w:rPr>
                <w:sz w:val="20"/>
                <w:szCs w:val="20"/>
              </w:rPr>
              <w:t>i</w:t>
            </w:r>
            <w:r w:rsidR="00D52BD3">
              <w:rPr>
                <w:sz w:val="20"/>
                <w:szCs w:val="20"/>
              </w:rPr>
              <w:t>n</w:t>
            </w:r>
          </w:p>
        </w:tc>
      </w:tr>
      <w:tr w:rsidR="005A37CE" w:rsidTr="00D52BD3">
        <w:tc>
          <w:tcPr>
            <w:tcW w:w="1004" w:type="dxa"/>
          </w:tcPr>
          <w:p w:rsidR="005A37CE" w:rsidRDefault="00D52BD3" w:rsidP="005A37CE">
            <w:pPr>
              <w:pStyle w:val="Prrafodelista"/>
              <w:ind w:left="0"/>
              <w:jc w:val="center"/>
              <w:rPr>
                <w:sz w:val="20"/>
                <w:szCs w:val="20"/>
              </w:rPr>
            </w:pPr>
            <w:r>
              <w:rPr>
                <w:sz w:val="20"/>
                <w:szCs w:val="20"/>
              </w:rPr>
              <w:t>13 a 15</w:t>
            </w:r>
          </w:p>
        </w:tc>
        <w:tc>
          <w:tcPr>
            <w:tcW w:w="1004" w:type="dxa"/>
          </w:tcPr>
          <w:p w:rsidR="005A37CE" w:rsidRDefault="00D52BD3" w:rsidP="005A37CE">
            <w:pPr>
              <w:pStyle w:val="Prrafodelista"/>
              <w:ind w:left="0"/>
              <w:jc w:val="center"/>
              <w:rPr>
                <w:sz w:val="20"/>
                <w:szCs w:val="20"/>
              </w:rPr>
            </w:pPr>
            <w:r>
              <w:rPr>
                <w:sz w:val="20"/>
                <w:szCs w:val="20"/>
              </w:rPr>
              <w:t>5 a 6</w:t>
            </w:r>
          </w:p>
        </w:tc>
        <w:tc>
          <w:tcPr>
            <w:tcW w:w="1004" w:type="dxa"/>
          </w:tcPr>
          <w:p w:rsidR="005A37CE" w:rsidRDefault="00696C8B" w:rsidP="005A37CE">
            <w:pPr>
              <w:pStyle w:val="Prrafodelista"/>
              <w:ind w:left="0"/>
              <w:jc w:val="center"/>
              <w:rPr>
                <w:sz w:val="20"/>
                <w:szCs w:val="20"/>
              </w:rPr>
            </w:pPr>
            <w:r>
              <w:rPr>
                <w:sz w:val="20"/>
                <w:szCs w:val="20"/>
              </w:rPr>
              <w:t>19</w:t>
            </w:r>
          </w:p>
        </w:tc>
        <w:tc>
          <w:tcPr>
            <w:tcW w:w="1004" w:type="dxa"/>
          </w:tcPr>
          <w:p w:rsidR="005A37CE" w:rsidRDefault="00696C8B" w:rsidP="005A37CE">
            <w:pPr>
              <w:pStyle w:val="Prrafodelista"/>
              <w:ind w:left="0"/>
              <w:jc w:val="center"/>
              <w:rPr>
                <w:sz w:val="20"/>
                <w:szCs w:val="20"/>
              </w:rPr>
            </w:pPr>
            <w:r>
              <w:rPr>
                <w:sz w:val="20"/>
                <w:szCs w:val="20"/>
              </w:rPr>
              <w:t>¾</w:t>
            </w:r>
          </w:p>
        </w:tc>
        <w:tc>
          <w:tcPr>
            <w:tcW w:w="1005" w:type="dxa"/>
          </w:tcPr>
          <w:p w:rsidR="005A37CE" w:rsidRDefault="00696C8B" w:rsidP="005A37CE">
            <w:pPr>
              <w:pStyle w:val="Prrafodelista"/>
              <w:ind w:left="0"/>
              <w:jc w:val="center"/>
              <w:rPr>
                <w:sz w:val="20"/>
                <w:szCs w:val="20"/>
              </w:rPr>
            </w:pPr>
            <w:r>
              <w:rPr>
                <w:sz w:val="20"/>
                <w:szCs w:val="20"/>
              </w:rPr>
              <w:t>41</w:t>
            </w:r>
          </w:p>
        </w:tc>
        <w:tc>
          <w:tcPr>
            <w:tcW w:w="1005" w:type="dxa"/>
          </w:tcPr>
          <w:p w:rsidR="005A37CE" w:rsidRDefault="00696C8B" w:rsidP="005A37CE">
            <w:pPr>
              <w:pStyle w:val="Prrafodelista"/>
              <w:ind w:left="0"/>
              <w:jc w:val="center"/>
              <w:rPr>
                <w:sz w:val="20"/>
                <w:szCs w:val="20"/>
              </w:rPr>
            </w:pPr>
            <w:r>
              <w:rPr>
                <w:sz w:val="20"/>
                <w:szCs w:val="20"/>
              </w:rPr>
              <w:t>16</w:t>
            </w:r>
          </w:p>
        </w:tc>
        <w:tc>
          <w:tcPr>
            <w:tcW w:w="1005" w:type="dxa"/>
          </w:tcPr>
          <w:p w:rsidR="005A37CE" w:rsidRDefault="00696C8B" w:rsidP="005A37CE">
            <w:pPr>
              <w:pStyle w:val="Prrafodelista"/>
              <w:ind w:left="0"/>
              <w:jc w:val="center"/>
              <w:rPr>
                <w:sz w:val="20"/>
                <w:szCs w:val="20"/>
              </w:rPr>
            </w:pPr>
            <w:r>
              <w:rPr>
                <w:sz w:val="20"/>
                <w:szCs w:val="20"/>
              </w:rPr>
              <w:t>30</w:t>
            </w:r>
          </w:p>
        </w:tc>
        <w:tc>
          <w:tcPr>
            <w:tcW w:w="1005" w:type="dxa"/>
          </w:tcPr>
          <w:p w:rsidR="005A37CE" w:rsidRDefault="00696C8B" w:rsidP="005A37CE">
            <w:pPr>
              <w:pStyle w:val="Prrafodelista"/>
              <w:ind w:left="0"/>
              <w:jc w:val="center"/>
              <w:rPr>
                <w:sz w:val="20"/>
                <w:szCs w:val="20"/>
              </w:rPr>
            </w:pPr>
            <w:r>
              <w:rPr>
                <w:sz w:val="20"/>
                <w:szCs w:val="20"/>
              </w:rPr>
              <w:t>12</w:t>
            </w:r>
          </w:p>
        </w:tc>
      </w:tr>
      <w:tr w:rsidR="005A37CE" w:rsidTr="00D52BD3">
        <w:tc>
          <w:tcPr>
            <w:tcW w:w="1004" w:type="dxa"/>
          </w:tcPr>
          <w:p w:rsidR="005A37CE" w:rsidRDefault="00D52BD3" w:rsidP="005A37CE">
            <w:pPr>
              <w:pStyle w:val="Prrafodelista"/>
              <w:ind w:left="0"/>
              <w:jc w:val="center"/>
              <w:rPr>
                <w:sz w:val="20"/>
                <w:szCs w:val="20"/>
              </w:rPr>
            </w:pPr>
            <w:r>
              <w:rPr>
                <w:sz w:val="20"/>
                <w:szCs w:val="20"/>
              </w:rPr>
              <w:t>15 a 20</w:t>
            </w:r>
          </w:p>
        </w:tc>
        <w:tc>
          <w:tcPr>
            <w:tcW w:w="1004" w:type="dxa"/>
          </w:tcPr>
          <w:p w:rsidR="005A37CE" w:rsidRDefault="00D52BD3" w:rsidP="005A37CE">
            <w:pPr>
              <w:pStyle w:val="Prrafodelista"/>
              <w:ind w:left="0"/>
              <w:jc w:val="center"/>
              <w:rPr>
                <w:sz w:val="20"/>
                <w:szCs w:val="20"/>
              </w:rPr>
            </w:pPr>
            <w:r>
              <w:rPr>
                <w:sz w:val="20"/>
                <w:szCs w:val="20"/>
              </w:rPr>
              <w:t>6 a 8</w:t>
            </w:r>
          </w:p>
        </w:tc>
        <w:tc>
          <w:tcPr>
            <w:tcW w:w="1004" w:type="dxa"/>
          </w:tcPr>
          <w:p w:rsidR="005A37CE" w:rsidRDefault="00696C8B" w:rsidP="005A37CE">
            <w:pPr>
              <w:pStyle w:val="Prrafodelista"/>
              <w:ind w:left="0"/>
              <w:jc w:val="center"/>
              <w:rPr>
                <w:sz w:val="20"/>
                <w:szCs w:val="20"/>
              </w:rPr>
            </w:pPr>
            <w:r>
              <w:rPr>
                <w:sz w:val="20"/>
                <w:szCs w:val="20"/>
              </w:rPr>
              <w:t>25</w:t>
            </w:r>
          </w:p>
        </w:tc>
        <w:tc>
          <w:tcPr>
            <w:tcW w:w="1004" w:type="dxa"/>
          </w:tcPr>
          <w:p w:rsidR="005A37CE" w:rsidRDefault="00696C8B" w:rsidP="005A37CE">
            <w:pPr>
              <w:pStyle w:val="Prrafodelista"/>
              <w:ind w:left="0"/>
              <w:jc w:val="center"/>
              <w:rPr>
                <w:sz w:val="20"/>
                <w:szCs w:val="20"/>
              </w:rPr>
            </w:pPr>
            <w:r>
              <w:rPr>
                <w:sz w:val="20"/>
                <w:szCs w:val="20"/>
              </w:rPr>
              <w:t>1</w:t>
            </w:r>
          </w:p>
        </w:tc>
        <w:tc>
          <w:tcPr>
            <w:tcW w:w="1005" w:type="dxa"/>
          </w:tcPr>
          <w:p w:rsidR="005A37CE" w:rsidRDefault="00696C8B" w:rsidP="005A37CE">
            <w:pPr>
              <w:pStyle w:val="Prrafodelista"/>
              <w:ind w:left="0"/>
              <w:jc w:val="center"/>
              <w:rPr>
                <w:sz w:val="20"/>
                <w:szCs w:val="20"/>
              </w:rPr>
            </w:pPr>
            <w:r>
              <w:rPr>
                <w:sz w:val="20"/>
                <w:szCs w:val="20"/>
              </w:rPr>
              <w:t>46</w:t>
            </w:r>
          </w:p>
        </w:tc>
        <w:tc>
          <w:tcPr>
            <w:tcW w:w="1005" w:type="dxa"/>
          </w:tcPr>
          <w:p w:rsidR="005A37CE" w:rsidRDefault="00696C8B" w:rsidP="005A37CE">
            <w:pPr>
              <w:pStyle w:val="Prrafodelista"/>
              <w:ind w:left="0"/>
              <w:jc w:val="center"/>
              <w:rPr>
                <w:sz w:val="20"/>
                <w:szCs w:val="20"/>
              </w:rPr>
            </w:pPr>
            <w:r>
              <w:rPr>
                <w:sz w:val="20"/>
                <w:szCs w:val="20"/>
              </w:rPr>
              <w:t>18</w:t>
            </w:r>
          </w:p>
        </w:tc>
        <w:tc>
          <w:tcPr>
            <w:tcW w:w="1005" w:type="dxa"/>
          </w:tcPr>
          <w:p w:rsidR="005A37CE" w:rsidRDefault="00696C8B" w:rsidP="005A37CE">
            <w:pPr>
              <w:pStyle w:val="Prrafodelista"/>
              <w:ind w:left="0"/>
              <w:jc w:val="center"/>
              <w:rPr>
                <w:sz w:val="20"/>
                <w:szCs w:val="20"/>
              </w:rPr>
            </w:pPr>
            <w:r>
              <w:rPr>
                <w:sz w:val="20"/>
                <w:szCs w:val="20"/>
              </w:rPr>
              <w:t>30</w:t>
            </w:r>
          </w:p>
        </w:tc>
        <w:tc>
          <w:tcPr>
            <w:tcW w:w="1005" w:type="dxa"/>
          </w:tcPr>
          <w:p w:rsidR="005A37CE" w:rsidRDefault="00696C8B" w:rsidP="005A37CE">
            <w:pPr>
              <w:pStyle w:val="Prrafodelista"/>
              <w:ind w:left="0"/>
              <w:jc w:val="center"/>
              <w:rPr>
                <w:sz w:val="20"/>
                <w:szCs w:val="20"/>
              </w:rPr>
            </w:pPr>
            <w:r>
              <w:rPr>
                <w:sz w:val="20"/>
                <w:szCs w:val="20"/>
              </w:rPr>
              <w:t>12</w:t>
            </w:r>
          </w:p>
        </w:tc>
      </w:tr>
      <w:tr w:rsidR="005A37CE" w:rsidTr="00D52BD3">
        <w:tc>
          <w:tcPr>
            <w:tcW w:w="1004" w:type="dxa"/>
          </w:tcPr>
          <w:p w:rsidR="005A37CE" w:rsidRDefault="00D52BD3" w:rsidP="005A37CE">
            <w:pPr>
              <w:pStyle w:val="Prrafodelista"/>
              <w:ind w:left="0"/>
              <w:jc w:val="center"/>
              <w:rPr>
                <w:sz w:val="20"/>
                <w:szCs w:val="20"/>
              </w:rPr>
            </w:pPr>
            <w:r>
              <w:rPr>
                <w:sz w:val="20"/>
                <w:szCs w:val="20"/>
              </w:rPr>
              <w:t>20 a 30</w:t>
            </w:r>
          </w:p>
        </w:tc>
        <w:tc>
          <w:tcPr>
            <w:tcW w:w="1004" w:type="dxa"/>
          </w:tcPr>
          <w:p w:rsidR="005A37CE" w:rsidRDefault="00D52BD3" w:rsidP="005A37CE">
            <w:pPr>
              <w:pStyle w:val="Prrafodelista"/>
              <w:ind w:left="0"/>
              <w:jc w:val="center"/>
              <w:rPr>
                <w:sz w:val="20"/>
                <w:szCs w:val="20"/>
              </w:rPr>
            </w:pPr>
            <w:r>
              <w:rPr>
                <w:sz w:val="20"/>
                <w:szCs w:val="20"/>
              </w:rPr>
              <w:t>8 a 12</w:t>
            </w:r>
          </w:p>
        </w:tc>
        <w:tc>
          <w:tcPr>
            <w:tcW w:w="1004" w:type="dxa"/>
          </w:tcPr>
          <w:p w:rsidR="005A37CE" w:rsidRDefault="00696C8B" w:rsidP="005A37CE">
            <w:pPr>
              <w:pStyle w:val="Prrafodelista"/>
              <w:ind w:left="0"/>
              <w:jc w:val="center"/>
              <w:rPr>
                <w:sz w:val="20"/>
                <w:szCs w:val="20"/>
              </w:rPr>
            </w:pPr>
            <w:r>
              <w:rPr>
                <w:sz w:val="20"/>
                <w:szCs w:val="20"/>
              </w:rPr>
              <w:t>32</w:t>
            </w:r>
          </w:p>
        </w:tc>
        <w:tc>
          <w:tcPr>
            <w:tcW w:w="1004" w:type="dxa"/>
          </w:tcPr>
          <w:p w:rsidR="005A37CE" w:rsidRDefault="00696C8B" w:rsidP="005A37CE">
            <w:pPr>
              <w:pStyle w:val="Prrafodelista"/>
              <w:ind w:left="0"/>
              <w:jc w:val="center"/>
              <w:rPr>
                <w:sz w:val="20"/>
                <w:szCs w:val="20"/>
              </w:rPr>
            </w:pPr>
            <w:r>
              <w:rPr>
                <w:sz w:val="20"/>
                <w:szCs w:val="20"/>
              </w:rPr>
              <w:t>1 ¼</w:t>
            </w:r>
          </w:p>
        </w:tc>
        <w:tc>
          <w:tcPr>
            <w:tcW w:w="1005" w:type="dxa"/>
          </w:tcPr>
          <w:p w:rsidR="005A37CE" w:rsidRDefault="00696C8B" w:rsidP="005A37CE">
            <w:pPr>
              <w:pStyle w:val="Prrafodelista"/>
              <w:ind w:left="0"/>
              <w:jc w:val="center"/>
              <w:rPr>
                <w:sz w:val="20"/>
                <w:szCs w:val="20"/>
              </w:rPr>
            </w:pPr>
            <w:r>
              <w:rPr>
                <w:sz w:val="20"/>
                <w:szCs w:val="20"/>
              </w:rPr>
              <w:t>46</w:t>
            </w:r>
          </w:p>
        </w:tc>
        <w:tc>
          <w:tcPr>
            <w:tcW w:w="1005" w:type="dxa"/>
          </w:tcPr>
          <w:p w:rsidR="005A37CE" w:rsidRDefault="00696C8B" w:rsidP="005A37CE">
            <w:pPr>
              <w:pStyle w:val="Prrafodelista"/>
              <w:ind w:left="0"/>
              <w:jc w:val="center"/>
              <w:rPr>
                <w:sz w:val="20"/>
                <w:szCs w:val="20"/>
              </w:rPr>
            </w:pPr>
            <w:r>
              <w:rPr>
                <w:sz w:val="20"/>
                <w:szCs w:val="20"/>
              </w:rPr>
              <w:t>18</w:t>
            </w:r>
          </w:p>
        </w:tc>
        <w:tc>
          <w:tcPr>
            <w:tcW w:w="1005" w:type="dxa"/>
          </w:tcPr>
          <w:p w:rsidR="005A37CE" w:rsidRDefault="00696C8B" w:rsidP="005A37CE">
            <w:pPr>
              <w:pStyle w:val="Prrafodelista"/>
              <w:ind w:left="0"/>
              <w:jc w:val="center"/>
              <w:rPr>
                <w:sz w:val="20"/>
                <w:szCs w:val="20"/>
              </w:rPr>
            </w:pPr>
            <w:r>
              <w:rPr>
                <w:sz w:val="20"/>
                <w:szCs w:val="20"/>
              </w:rPr>
              <w:t>30</w:t>
            </w:r>
          </w:p>
        </w:tc>
        <w:tc>
          <w:tcPr>
            <w:tcW w:w="1005" w:type="dxa"/>
          </w:tcPr>
          <w:p w:rsidR="005A37CE" w:rsidRDefault="00696C8B" w:rsidP="005A37CE">
            <w:pPr>
              <w:pStyle w:val="Prrafodelista"/>
              <w:ind w:left="0"/>
              <w:jc w:val="center"/>
              <w:rPr>
                <w:sz w:val="20"/>
                <w:szCs w:val="20"/>
              </w:rPr>
            </w:pPr>
            <w:r>
              <w:rPr>
                <w:sz w:val="20"/>
                <w:szCs w:val="20"/>
              </w:rPr>
              <w:t>12</w:t>
            </w:r>
          </w:p>
        </w:tc>
      </w:tr>
      <w:tr w:rsidR="005A37CE" w:rsidTr="00D52BD3">
        <w:tc>
          <w:tcPr>
            <w:tcW w:w="1004" w:type="dxa"/>
          </w:tcPr>
          <w:p w:rsidR="005A37CE" w:rsidRDefault="00D52BD3" w:rsidP="005A37CE">
            <w:pPr>
              <w:pStyle w:val="Prrafodelista"/>
              <w:ind w:left="0"/>
              <w:jc w:val="center"/>
              <w:rPr>
                <w:sz w:val="20"/>
                <w:szCs w:val="20"/>
              </w:rPr>
            </w:pPr>
            <w:r>
              <w:rPr>
                <w:sz w:val="20"/>
                <w:szCs w:val="20"/>
              </w:rPr>
              <w:t>30 a 43</w:t>
            </w:r>
          </w:p>
        </w:tc>
        <w:tc>
          <w:tcPr>
            <w:tcW w:w="1004" w:type="dxa"/>
          </w:tcPr>
          <w:p w:rsidR="005A37CE" w:rsidRDefault="00D52BD3" w:rsidP="005A37CE">
            <w:pPr>
              <w:pStyle w:val="Prrafodelista"/>
              <w:ind w:left="0"/>
              <w:jc w:val="center"/>
              <w:rPr>
                <w:sz w:val="20"/>
                <w:szCs w:val="20"/>
              </w:rPr>
            </w:pPr>
            <w:r>
              <w:rPr>
                <w:sz w:val="20"/>
                <w:szCs w:val="20"/>
              </w:rPr>
              <w:t>12 a 17</w:t>
            </w:r>
          </w:p>
        </w:tc>
        <w:tc>
          <w:tcPr>
            <w:tcW w:w="1004" w:type="dxa"/>
          </w:tcPr>
          <w:p w:rsidR="005A37CE" w:rsidRDefault="00696C8B" w:rsidP="005A37CE">
            <w:pPr>
              <w:pStyle w:val="Prrafodelista"/>
              <w:ind w:left="0"/>
              <w:jc w:val="center"/>
              <w:rPr>
                <w:sz w:val="20"/>
                <w:szCs w:val="20"/>
              </w:rPr>
            </w:pPr>
            <w:r>
              <w:rPr>
                <w:sz w:val="20"/>
                <w:szCs w:val="20"/>
              </w:rPr>
              <w:t>38</w:t>
            </w:r>
          </w:p>
        </w:tc>
        <w:tc>
          <w:tcPr>
            <w:tcW w:w="1004" w:type="dxa"/>
          </w:tcPr>
          <w:p w:rsidR="005A37CE" w:rsidRDefault="00696C8B" w:rsidP="005A37CE">
            <w:pPr>
              <w:pStyle w:val="Prrafodelista"/>
              <w:ind w:left="0"/>
              <w:jc w:val="center"/>
              <w:rPr>
                <w:sz w:val="20"/>
                <w:szCs w:val="20"/>
              </w:rPr>
            </w:pPr>
            <w:r>
              <w:rPr>
                <w:sz w:val="20"/>
                <w:szCs w:val="20"/>
              </w:rPr>
              <w:t>1 ½</w:t>
            </w:r>
          </w:p>
        </w:tc>
        <w:tc>
          <w:tcPr>
            <w:tcW w:w="1005" w:type="dxa"/>
          </w:tcPr>
          <w:p w:rsidR="005A37CE" w:rsidRDefault="00696C8B" w:rsidP="005A37CE">
            <w:pPr>
              <w:pStyle w:val="Prrafodelista"/>
              <w:ind w:left="0"/>
              <w:jc w:val="center"/>
              <w:rPr>
                <w:sz w:val="20"/>
                <w:szCs w:val="20"/>
              </w:rPr>
            </w:pPr>
            <w:r>
              <w:rPr>
                <w:sz w:val="20"/>
                <w:szCs w:val="20"/>
              </w:rPr>
              <w:t>51</w:t>
            </w:r>
          </w:p>
        </w:tc>
        <w:tc>
          <w:tcPr>
            <w:tcW w:w="1005" w:type="dxa"/>
          </w:tcPr>
          <w:p w:rsidR="005A37CE" w:rsidRDefault="00696C8B" w:rsidP="005A37CE">
            <w:pPr>
              <w:pStyle w:val="Prrafodelista"/>
              <w:ind w:left="0"/>
              <w:jc w:val="center"/>
              <w:rPr>
                <w:sz w:val="20"/>
                <w:szCs w:val="20"/>
              </w:rPr>
            </w:pPr>
            <w:r>
              <w:rPr>
                <w:sz w:val="20"/>
                <w:szCs w:val="20"/>
              </w:rPr>
              <w:t>20</w:t>
            </w:r>
          </w:p>
        </w:tc>
        <w:tc>
          <w:tcPr>
            <w:tcW w:w="1005" w:type="dxa"/>
          </w:tcPr>
          <w:p w:rsidR="005A37CE" w:rsidRDefault="00696C8B" w:rsidP="005A37CE">
            <w:pPr>
              <w:pStyle w:val="Prrafodelista"/>
              <w:ind w:left="0"/>
              <w:jc w:val="center"/>
              <w:rPr>
                <w:sz w:val="20"/>
                <w:szCs w:val="20"/>
              </w:rPr>
            </w:pPr>
            <w:r>
              <w:rPr>
                <w:sz w:val="20"/>
                <w:szCs w:val="20"/>
              </w:rPr>
              <w:t>38</w:t>
            </w:r>
          </w:p>
        </w:tc>
        <w:tc>
          <w:tcPr>
            <w:tcW w:w="1005" w:type="dxa"/>
          </w:tcPr>
          <w:p w:rsidR="005A37CE" w:rsidRDefault="00696C8B" w:rsidP="005A37CE">
            <w:pPr>
              <w:pStyle w:val="Prrafodelista"/>
              <w:ind w:left="0"/>
              <w:jc w:val="center"/>
              <w:rPr>
                <w:sz w:val="20"/>
                <w:szCs w:val="20"/>
              </w:rPr>
            </w:pPr>
            <w:r>
              <w:rPr>
                <w:sz w:val="20"/>
                <w:szCs w:val="20"/>
              </w:rPr>
              <w:t>15</w:t>
            </w:r>
          </w:p>
        </w:tc>
      </w:tr>
      <w:tr w:rsidR="005A37CE" w:rsidTr="00D52BD3">
        <w:tc>
          <w:tcPr>
            <w:tcW w:w="1004" w:type="dxa"/>
          </w:tcPr>
          <w:p w:rsidR="005A37CE" w:rsidRDefault="00D52BD3" w:rsidP="005A37CE">
            <w:pPr>
              <w:pStyle w:val="Prrafodelista"/>
              <w:ind w:left="0"/>
              <w:jc w:val="center"/>
              <w:rPr>
                <w:sz w:val="20"/>
                <w:szCs w:val="20"/>
              </w:rPr>
            </w:pPr>
            <w:r>
              <w:rPr>
                <w:sz w:val="20"/>
                <w:szCs w:val="20"/>
              </w:rPr>
              <w:t>43 a 50</w:t>
            </w:r>
          </w:p>
        </w:tc>
        <w:tc>
          <w:tcPr>
            <w:tcW w:w="1004" w:type="dxa"/>
          </w:tcPr>
          <w:p w:rsidR="005A37CE" w:rsidRDefault="00D52BD3" w:rsidP="005A37CE">
            <w:pPr>
              <w:pStyle w:val="Prrafodelista"/>
              <w:ind w:left="0"/>
              <w:jc w:val="center"/>
              <w:rPr>
                <w:sz w:val="20"/>
                <w:szCs w:val="20"/>
              </w:rPr>
            </w:pPr>
            <w:r>
              <w:rPr>
                <w:sz w:val="20"/>
                <w:szCs w:val="20"/>
              </w:rPr>
              <w:t>17 a 20</w:t>
            </w:r>
          </w:p>
        </w:tc>
        <w:tc>
          <w:tcPr>
            <w:tcW w:w="1004" w:type="dxa"/>
          </w:tcPr>
          <w:p w:rsidR="005A37CE" w:rsidRDefault="00696C8B" w:rsidP="005A37CE">
            <w:pPr>
              <w:pStyle w:val="Prrafodelista"/>
              <w:ind w:left="0"/>
              <w:jc w:val="center"/>
              <w:rPr>
                <w:sz w:val="20"/>
                <w:szCs w:val="20"/>
              </w:rPr>
            </w:pPr>
            <w:r>
              <w:rPr>
                <w:sz w:val="20"/>
                <w:szCs w:val="20"/>
              </w:rPr>
              <w:t>45</w:t>
            </w:r>
          </w:p>
        </w:tc>
        <w:tc>
          <w:tcPr>
            <w:tcW w:w="1004" w:type="dxa"/>
          </w:tcPr>
          <w:p w:rsidR="005A37CE" w:rsidRDefault="00696C8B" w:rsidP="005A37CE">
            <w:pPr>
              <w:pStyle w:val="Prrafodelista"/>
              <w:ind w:left="0"/>
              <w:jc w:val="center"/>
              <w:rPr>
                <w:sz w:val="20"/>
                <w:szCs w:val="20"/>
              </w:rPr>
            </w:pPr>
            <w:r>
              <w:rPr>
                <w:sz w:val="20"/>
                <w:szCs w:val="20"/>
              </w:rPr>
              <w:t>1 3/4</w:t>
            </w:r>
          </w:p>
        </w:tc>
        <w:tc>
          <w:tcPr>
            <w:tcW w:w="1005" w:type="dxa"/>
          </w:tcPr>
          <w:p w:rsidR="005A37CE" w:rsidRDefault="00696C8B" w:rsidP="005A37CE">
            <w:pPr>
              <w:pStyle w:val="Prrafodelista"/>
              <w:ind w:left="0"/>
              <w:jc w:val="center"/>
              <w:rPr>
                <w:sz w:val="20"/>
                <w:szCs w:val="20"/>
              </w:rPr>
            </w:pPr>
            <w:r>
              <w:rPr>
                <w:sz w:val="20"/>
                <w:szCs w:val="20"/>
              </w:rPr>
              <w:t>56</w:t>
            </w:r>
          </w:p>
        </w:tc>
        <w:tc>
          <w:tcPr>
            <w:tcW w:w="1005" w:type="dxa"/>
          </w:tcPr>
          <w:p w:rsidR="005A37CE" w:rsidRDefault="00696C8B" w:rsidP="005A37CE">
            <w:pPr>
              <w:pStyle w:val="Prrafodelista"/>
              <w:ind w:left="0"/>
              <w:jc w:val="center"/>
              <w:rPr>
                <w:sz w:val="20"/>
                <w:szCs w:val="20"/>
              </w:rPr>
            </w:pPr>
            <w:r>
              <w:rPr>
                <w:sz w:val="20"/>
                <w:szCs w:val="20"/>
              </w:rPr>
              <w:t>22</w:t>
            </w:r>
          </w:p>
        </w:tc>
        <w:tc>
          <w:tcPr>
            <w:tcW w:w="1005" w:type="dxa"/>
          </w:tcPr>
          <w:p w:rsidR="005A37CE" w:rsidRDefault="00696C8B" w:rsidP="005A37CE">
            <w:pPr>
              <w:pStyle w:val="Prrafodelista"/>
              <w:ind w:left="0"/>
              <w:jc w:val="center"/>
              <w:rPr>
                <w:sz w:val="20"/>
                <w:szCs w:val="20"/>
              </w:rPr>
            </w:pPr>
            <w:r>
              <w:rPr>
                <w:sz w:val="20"/>
                <w:szCs w:val="20"/>
              </w:rPr>
              <w:t>46</w:t>
            </w:r>
          </w:p>
        </w:tc>
        <w:tc>
          <w:tcPr>
            <w:tcW w:w="1005" w:type="dxa"/>
          </w:tcPr>
          <w:p w:rsidR="005A37CE" w:rsidRDefault="00696C8B" w:rsidP="005A37CE">
            <w:pPr>
              <w:pStyle w:val="Prrafodelista"/>
              <w:ind w:left="0"/>
              <w:jc w:val="center"/>
              <w:rPr>
                <w:sz w:val="20"/>
                <w:szCs w:val="20"/>
              </w:rPr>
            </w:pPr>
            <w:r>
              <w:rPr>
                <w:sz w:val="20"/>
                <w:szCs w:val="20"/>
              </w:rPr>
              <w:t>18</w:t>
            </w:r>
          </w:p>
        </w:tc>
      </w:tr>
    </w:tbl>
    <w:p w:rsidR="005A37CE" w:rsidRPr="00442C8B" w:rsidRDefault="005A37CE" w:rsidP="00696C8B">
      <w:pPr>
        <w:pStyle w:val="Prrafodelista"/>
        <w:ind w:left="792"/>
        <w:jc w:val="both"/>
        <w:rPr>
          <w:sz w:val="20"/>
          <w:szCs w:val="20"/>
        </w:rPr>
      </w:pPr>
    </w:p>
    <w:p w:rsidR="00442C8B" w:rsidRDefault="00696C8B" w:rsidP="00442C8B">
      <w:pPr>
        <w:pStyle w:val="Prrafodelista"/>
        <w:ind w:left="792"/>
        <w:jc w:val="both"/>
        <w:rPr>
          <w:sz w:val="20"/>
          <w:szCs w:val="20"/>
        </w:rPr>
      </w:pPr>
      <w:r w:rsidRPr="00696C8B">
        <w:rPr>
          <w:sz w:val="20"/>
          <w:szCs w:val="20"/>
        </w:rPr>
        <w:t>El equipo mínimo necesario para el vaciado de concreto (Mezcladora o Carro Hormigonero, Vibradora, Mixer, etc) deberá ser tal que asegure, la colocado, vibración y terminado del mismo a un ritmo acorde al suministro</w:t>
      </w:r>
    </w:p>
    <w:p w:rsidR="00696C8B" w:rsidRPr="004F37B0" w:rsidRDefault="00696C8B" w:rsidP="00442C8B">
      <w:pPr>
        <w:pStyle w:val="Prrafodelista"/>
        <w:ind w:left="792"/>
        <w:jc w:val="both"/>
        <w:rPr>
          <w:sz w:val="20"/>
          <w:szCs w:val="20"/>
        </w:rPr>
      </w:pPr>
    </w:p>
    <w:p w:rsidR="00AE06AB" w:rsidRDefault="00AE06AB" w:rsidP="00AE06AB">
      <w:pPr>
        <w:pStyle w:val="Prrafodelista"/>
        <w:numPr>
          <w:ilvl w:val="1"/>
          <w:numId w:val="1"/>
        </w:numPr>
        <w:jc w:val="both"/>
        <w:rPr>
          <w:b/>
          <w:sz w:val="20"/>
          <w:szCs w:val="20"/>
        </w:rPr>
      </w:pPr>
      <w:r>
        <w:rPr>
          <w:b/>
          <w:sz w:val="20"/>
          <w:szCs w:val="20"/>
        </w:rPr>
        <w:t>PROCEDIMIENTO PARA LA EJEUCIÓN</w:t>
      </w:r>
    </w:p>
    <w:p w:rsidR="00CB44A2" w:rsidRDefault="00696C8B" w:rsidP="00696C8B">
      <w:pPr>
        <w:pStyle w:val="Prrafodelista"/>
        <w:ind w:left="792"/>
        <w:jc w:val="both"/>
        <w:rPr>
          <w:sz w:val="20"/>
          <w:szCs w:val="20"/>
        </w:rPr>
      </w:pPr>
      <w:r w:rsidRPr="00696C8B">
        <w:rPr>
          <w:sz w:val="20"/>
          <w:szCs w:val="20"/>
        </w:rPr>
        <w:t xml:space="preserve">Previo al inicio de la ejecución de trabajos el CONTRATISTA deberá presentar un procedimiento y especificaciones del hormigón a ser utilizado, el mismo será revisado y aprobado por el SUPERVISOR. Como parte </w:t>
      </w:r>
      <w:r>
        <w:rPr>
          <w:sz w:val="20"/>
          <w:szCs w:val="20"/>
        </w:rPr>
        <w:t>de l</w:t>
      </w:r>
      <w:r w:rsidRPr="00696C8B">
        <w:rPr>
          <w:sz w:val="20"/>
          <w:szCs w:val="20"/>
        </w:rPr>
        <w:t>a Presente Especif</w:t>
      </w:r>
      <w:r>
        <w:rPr>
          <w:sz w:val="20"/>
          <w:szCs w:val="20"/>
        </w:rPr>
        <w:t>icación el CONTRATISTA preparará</w:t>
      </w:r>
      <w:r w:rsidRPr="00696C8B">
        <w:rPr>
          <w:sz w:val="20"/>
          <w:szCs w:val="20"/>
        </w:rPr>
        <w:t xml:space="preserve"> la superficie sobre la cual se va a construir el pavimento, misma que deberá cumplir con los requisitos de capacidad de soporte y </w:t>
      </w:r>
      <w:r w:rsidRPr="00696C8B">
        <w:rPr>
          <w:sz w:val="20"/>
          <w:szCs w:val="20"/>
        </w:rPr>
        <w:lastRenderedPageBreak/>
        <w:t xml:space="preserve">de características geométricas tomando en cuenta una separación no mayor de 2m entre juntas de dilatación, que exijan las condiciones específicas del diseño. El CONTRATISTA estará obligado a solicitar la autorización del SUPERVISOR para vaciar una vez aprobada la capa base, iniciando el vaciado antes de los cinco días hábiles. </w:t>
      </w:r>
    </w:p>
    <w:p w:rsidR="00CB44A2" w:rsidRDefault="00696C8B" w:rsidP="00696C8B">
      <w:pPr>
        <w:pStyle w:val="Prrafodelista"/>
        <w:ind w:left="792"/>
        <w:jc w:val="both"/>
        <w:rPr>
          <w:sz w:val="20"/>
          <w:szCs w:val="20"/>
        </w:rPr>
      </w:pPr>
      <w:r w:rsidRPr="00696C8B">
        <w:rPr>
          <w:sz w:val="20"/>
          <w:szCs w:val="20"/>
        </w:rPr>
        <w:t xml:space="preserve">Para establecer la dosificación a emplear el CONTRATISTA deberá recurrir a ensayos previos a la ejecución de la obra con el objeto de determinar las proporciones de los materiales que hagan que el concreto resultante satisfaga todas las condiciones que se exigen. </w:t>
      </w:r>
    </w:p>
    <w:p w:rsidR="00CB44A2" w:rsidRDefault="00696C8B" w:rsidP="00696C8B">
      <w:pPr>
        <w:pStyle w:val="Prrafodelista"/>
        <w:ind w:left="792"/>
        <w:jc w:val="both"/>
        <w:rPr>
          <w:sz w:val="20"/>
          <w:szCs w:val="20"/>
        </w:rPr>
      </w:pPr>
      <w:r w:rsidRPr="00696C8B">
        <w:rPr>
          <w:sz w:val="20"/>
          <w:szCs w:val="20"/>
        </w:rPr>
        <w:t xml:space="preserve">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 </w:t>
      </w:r>
    </w:p>
    <w:p w:rsidR="00CB44A2" w:rsidRDefault="00696C8B" w:rsidP="00696C8B">
      <w:pPr>
        <w:pStyle w:val="Prrafodelista"/>
        <w:ind w:left="792"/>
        <w:jc w:val="both"/>
        <w:rPr>
          <w:sz w:val="20"/>
          <w:szCs w:val="20"/>
        </w:rPr>
      </w:pPr>
      <w:r w:rsidRPr="00696C8B">
        <w:rPr>
          <w:sz w:val="20"/>
          <w:szCs w:val="20"/>
        </w:rPr>
        <w:t xml:space="preserve">El vibrado se debe hacer en todo el ancho del pavimento por medio de vibradores internos (vibradores de aguja), o con cualquier otro equipo que garantice una adecuada compactación sin que se presente segregación. </w:t>
      </w:r>
    </w:p>
    <w:p w:rsidR="00CB44A2" w:rsidRDefault="00696C8B" w:rsidP="00696C8B">
      <w:pPr>
        <w:pStyle w:val="Prrafodelista"/>
        <w:ind w:left="792"/>
        <w:jc w:val="both"/>
        <w:rPr>
          <w:sz w:val="20"/>
          <w:szCs w:val="20"/>
        </w:rPr>
      </w:pPr>
      <w:r w:rsidRPr="00696C8B">
        <w:rPr>
          <w:sz w:val="20"/>
          <w:szCs w:val="20"/>
        </w:rPr>
        <w:t xml:space="preserve">La frecuencia de la vibración no será inferior a 3.500 revoluciones por minuto y la amplitud deberá ser tal que se observe una onda en el concreto a una distancia de 30 cm. </w:t>
      </w:r>
    </w:p>
    <w:p w:rsidR="00CB44A2" w:rsidRDefault="00696C8B" w:rsidP="00696C8B">
      <w:pPr>
        <w:pStyle w:val="Prrafodelista"/>
        <w:ind w:left="792"/>
        <w:jc w:val="both"/>
        <w:rPr>
          <w:sz w:val="20"/>
          <w:szCs w:val="20"/>
        </w:rPr>
      </w:pPr>
      <w:r w:rsidRPr="00696C8B">
        <w:rPr>
          <w:sz w:val="20"/>
          <w:szCs w:val="20"/>
        </w:rPr>
        <w:t xml:space="preserve">No se debe permitir ningún método de manejo de los agregados que pueda causar segregación, degradación, mezcla de agregados de distintos tamaños o contaminación con el suelo. </w:t>
      </w:r>
    </w:p>
    <w:p w:rsidR="00CB44A2" w:rsidRDefault="00696C8B" w:rsidP="00696C8B">
      <w:pPr>
        <w:pStyle w:val="Prrafodelista"/>
        <w:ind w:left="792"/>
        <w:jc w:val="both"/>
        <w:rPr>
          <w:sz w:val="20"/>
          <w:szCs w:val="20"/>
        </w:rPr>
      </w:pPr>
      <w:r w:rsidRPr="00696C8B">
        <w:rPr>
          <w:sz w:val="20"/>
          <w:szCs w:val="20"/>
        </w:rPr>
        <w:t xml:space="preserve">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 </w:t>
      </w:r>
    </w:p>
    <w:p w:rsidR="00CB44A2" w:rsidRDefault="00696C8B" w:rsidP="00696C8B">
      <w:pPr>
        <w:pStyle w:val="Prrafodelista"/>
        <w:ind w:left="792"/>
        <w:jc w:val="both"/>
        <w:rPr>
          <w:sz w:val="20"/>
          <w:szCs w:val="20"/>
        </w:rPr>
      </w:pPr>
      <w:r w:rsidRPr="00696C8B">
        <w:rPr>
          <w:sz w:val="20"/>
          <w:szCs w:val="20"/>
        </w:rPr>
        <w:t xml:space="preserve">El tambor de la mezcladora deberá operar con una velocidad entre 14 y 20 revoluciones por minuto. Cuando la mezcladora haya estado detenida más de 30 minutos, se limpiará completamente antes de volver a utilizarla. Cuando el concreto vaya a ser suministrado por una planta de mezclas, deberá cumplir con todas las condiciones exigidas para el concreto mezclado en obra. </w:t>
      </w:r>
    </w:p>
    <w:p w:rsidR="00CB44A2" w:rsidRDefault="00696C8B" w:rsidP="00696C8B">
      <w:pPr>
        <w:pStyle w:val="Prrafodelista"/>
        <w:ind w:left="792"/>
        <w:jc w:val="both"/>
        <w:rPr>
          <w:sz w:val="20"/>
          <w:szCs w:val="20"/>
        </w:rPr>
      </w:pPr>
      <w:r w:rsidRPr="00696C8B">
        <w:rPr>
          <w:sz w:val="20"/>
          <w:szCs w:val="20"/>
        </w:rPr>
        <w:t xml:space="preserve">El transporte entre la planta y la obra será lo más rápido posible, empleando medios de transporte que impidan la segregación, exudación, evaporación del agua o la contaminación de la mezcla. Antes de empezar a vaciar el concreto se debe proceder a saturar la superficie de apoyo de la losa sin que se presenten charcos. </w:t>
      </w:r>
    </w:p>
    <w:p w:rsidR="00CB44A2" w:rsidRDefault="00696C8B" w:rsidP="00CB44A2">
      <w:pPr>
        <w:pStyle w:val="Prrafodelista"/>
        <w:ind w:left="792"/>
        <w:jc w:val="both"/>
        <w:rPr>
          <w:sz w:val="20"/>
          <w:szCs w:val="20"/>
        </w:rPr>
      </w:pPr>
      <w:r w:rsidRPr="00696C8B">
        <w:rPr>
          <w:sz w:val="20"/>
          <w:szCs w:val="20"/>
        </w:rPr>
        <w:t xml:space="preserve">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 </w:t>
      </w:r>
    </w:p>
    <w:p w:rsidR="00CB44A2" w:rsidRDefault="00696C8B" w:rsidP="00CB44A2">
      <w:pPr>
        <w:pStyle w:val="Prrafodelista"/>
        <w:ind w:left="792"/>
        <w:jc w:val="both"/>
        <w:rPr>
          <w:sz w:val="20"/>
          <w:szCs w:val="20"/>
        </w:rPr>
      </w:pPr>
      <w:r w:rsidRPr="00696C8B">
        <w:rPr>
          <w:sz w:val="20"/>
          <w:szCs w:val="20"/>
        </w:rPr>
        <w:t>L</w:t>
      </w:r>
      <w:r w:rsidRPr="00CB44A2">
        <w:rPr>
          <w:sz w:val="20"/>
          <w:szCs w:val="20"/>
        </w:rPr>
        <w:t xml:space="preserve">a máxima caída libre de la mezcla, en el momento de la descarga no excederá de un metro en ningún punto del vaciado, procurándose descargar el concreto lo más cerca posible al lugar definitivo, para evitar al máximo las posteriores manipulaciones. </w:t>
      </w:r>
    </w:p>
    <w:p w:rsidR="00696C8B" w:rsidRDefault="00696C8B" w:rsidP="00CB44A2">
      <w:pPr>
        <w:pStyle w:val="Prrafodelista"/>
        <w:ind w:left="792"/>
        <w:jc w:val="both"/>
        <w:rPr>
          <w:sz w:val="20"/>
          <w:szCs w:val="20"/>
        </w:rPr>
      </w:pPr>
      <w:r w:rsidRPr="00CB44A2">
        <w:rPr>
          <w:sz w:val="20"/>
          <w:szCs w:val="20"/>
        </w:rPr>
        <w:t>El concreto se colocará y nivelará con los equipos y métodos que lo compacten por vibración y que produzca una superficie lisa, de textura uniforme y libre de irregularidades, marcas y porosidades.</w:t>
      </w:r>
    </w:p>
    <w:p w:rsidR="00CB44A2" w:rsidRDefault="00CB44A2" w:rsidP="00CB44A2">
      <w:pPr>
        <w:pStyle w:val="Prrafodelista"/>
        <w:ind w:left="792"/>
        <w:jc w:val="both"/>
        <w:rPr>
          <w:sz w:val="20"/>
          <w:szCs w:val="20"/>
        </w:rPr>
      </w:pPr>
      <w:r>
        <w:rPr>
          <w:sz w:val="20"/>
          <w:szCs w:val="20"/>
        </w:rPr>
        <w:lastRenderedPageBreak/>
        <w:t>La los</w:t>
      </w:r>
      <w:r w:rsidRPr="00CB44A2">
        <w:rPr>
          <w:sz w:val="20"/>
          <w:szCs w:val="20"/>
        </w:rPr>
        <w:t xml:space="preserve">a de Pavimento Rígido debe mantener las características de pendiente transversal y longitudinal del terreno nivelado, y se deben considerar la aplicación de juntas de dilatación con sello de cemento asfaltico. El espesor del pavimento deberá ser </w:t>
      </w:r>
      <w:r>
        <w:rPr>
          <w:sz w:val="20"/>
          <w:szCs w:val="20"/>
        </w:rPr>
        <w:t>de 20</w:t>
      </w:r>
      <w:r w:rsidRPr="00CB44A2">
        <w:rPr>
          <w:sz w:val="20"/>
          <w:szCs w:val="20"/>
        </w:rPr>
        <w:t xml:space="preserve"> cm. </w:t>
      </w:r>
    </w:p>
    <w:p w:rsidR="00CB44A2" w:rsidRDefault="00CB44A2" w:rsidP="00CB44A2">
      <w:pPr>
        <w:pStyle w:val="Prrafodelista"/>
        <w:ind w:left="792"/>
        <w:jc w:val="both"/>
        <w:rPr>
          <w:sz w:val="20"/>
          <w:szCs w:val="20"/>
        </w:rPr>
      </w:pPr>
      <w:r w:rsidRPr="00CB44A2">
        <w:rPr>
          <w:sz w:val="20"/>
          <w:szCs w:val="20"/>
        </w:rPr>
        <w:t xml:space="preserve">El concreto se deberá proteger durante el tiempo de fraguado contra el lavado por lluvias, la insolación directa, el viento y la humedad ambiente baja. </w:t>
      </w:r>
    </w:p>
    <w:p w:rsidR="00CB44A2" w:rsidRDefault="00CB44A2" w:rsidP="00CB44A2">
      <w:pPr>
        <w:pStyle w:val="Prrafodelista"/>
        <w:ind w:left="792"/>
        <w:jc w:val="both"/>
        <w:rPr>
          <w:sz w:val="20"/>
          <w:szCs w:val="20"/>
        </w:rPr>
      </w:pPr>
      <w:r w:rsidRPr="00CB44A2">
        <w:rPr>
          <w:sz w:val="20"/>
          <w:szCs w:val="20"/>
        </w:rPr>
        <w:t xml:space="preserve">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 </w:t>
      </w:r>
    </w:p>
    <w:p w:rsidR="00CB44A2" w:rsidRDefault="00CB44A2" w:rsidP="00CB44A2">
      <w:pPr>
        <w:pStyle w:val="Prrafodelista"/>
        <w:ind w:left="792"/>
        <w:jc w:val="both"/>
        <w:rPr>
          <w:sz w:val="20"/>
          <w:szCs w:val="20"/>
        </w:rPr>
      </w:pPr>
      <w:r w:rsidRPr="00CB44A2">
        <w:rPr>
          <w:sz w:val="20"/>
          <w:szCs w:val="20"/>
        </w:rPr>
        <w:t xml:space="preserve">Durante el período de protección, que en general no será inferior a siete días a partir del colocado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CB44A2" w:rsidRDefault="00CB44A2" w:rsidP="00CB44A2">
      <w:pPr>
        <w:pStyle w:val="Prrafodelista"/>
        <w:ind w:left="792"/>
        <w:jc w:val="both"/>
        <w:rPr>
          <w:sz w:val="20"/>
          <w:szCs w:val="20"/>
        </w:rPr>
      </w:pPr>
      <w:r w:rsidRPr="00CB44A2">
        <w:rPr>
          <w:sz w:val="20"/>
          <w:szCs w:val="20"/>
        </w:rPr>
        <w:t xml:space="preserve">El curado del concreto se debe hacer en todas las superficies libres, incluyendo los bordes de las losas, aplicando agua en forma de rocío fino y nunca en forma de riego. </w:t>
      </w:r>
    </w:p>
    <w:p w:rsidR="00CB44A2" w:rsidRDefault="00CB44A2" w:rsidP="00CB44A2">
      <w:pPr>
        <w:pStyle w:val="Prrafodelista"/>
        <w:ind w:left="792"/>
        <w:jc w:val="both"/>
        <w:rPr>
          <w:sz w:val="20"/>
          <w:szCs w:val="20"/>
        </w:rPr>
      </w:pPr>
      <w:r w:rsidRPr="00CB44A2">
        <w:rPr>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CB44A2" w:rsidRDefault="00CB44A2" w:rsidP="00CB44A2">
      <w:pPr>
        <w:pStyle w:val="Prrafodelista"/>
        <w:ind w:left="792"/>
        <w:jc w:val="both"/>
        <w:rPr>
          <w:sz w:val="20"/>
          <w:szCs w:val="20"/>
        </w:rPr>
      </w:pPr>
    </w:p>
    <w:p w:rsidR="00CB44A2" w:rsidRPr="00CB44A2" w:rsidRDefault="00CB44A2" w:rsidP="00CB44A2">
      <w:pPr>
        <w:pStyle w:val="Prrafodelista"/>
        <w:ind w:left="792"/>
        <w:jc w:val="both"/>
        <w:rPr>
          <w:b/>
          <w:sz w:val="20"/>
          <w:szCs w:val="20"/>
        </w:rPr>
      </w:pPr>
      <w:r w:rsidRPr="00CB44A2">
        <w:rPr>
          <w:b/>
          <w:sz w:val="20"/>
          <w:szCs w:val="20"/>
        </w:rPr>
        <w:t xml:space="preserve">Evaluación y aceptación del hormigón </w:t>
      </w:r>
    </w:p>
    <w:p w:rsidR="00CB44A2" w:rsidRDefault="00CB44A2" w:rsidP="00CB44A2">
      <w:pPr>
        <w:pStyle w:val="Prrafodelista"/>
        <w:ind w:left="792"/>
        <w:jc w:val="both"/>
        <w:rPr>
          <w:sz w:val="20"/>
          <w:szCs w:val="20"/>
        </w:rPr>
      </w:pPr>
      <w:r w:rsidRPr="00CB44A2">
        <w:rPr>
          <w:sz w:val="20"/>
          <w:szCs w:val="20"/>
        </w:rPr>
        <w:t>Para la aceptación del hormigón se deberá evaluar el fiel cumplimiento de las especificaciones. La empresa CONTRATISTA será responsable de conservar el buen estado de las reposiciones hasta la entrega definitiva.</w:t>
      </w:r>
    </w:p>
    <w:p w:rsidR="00CB44A2" w:rsidRDefault="00CB44A2" w:rsidP="00CB44A2">
      <w:pPr>
        <w:pStyle w:val="Prrafodelista"/>
        <w:ind w:left="792"/>
        <w:jc w:val="both"/>
        <w:rPr>
          <w:sz w:val="20"/>
          <w:szCs w:val="20"/>
        </w:rPr>
      </w:pPr>
      <w:r w:rsidRPr="00CB44A2">
        <w:rPr>
          <w:sz w:val="20"/>
          <w:szCs w:val="20"/>
        </w:rPr>
        <w:t xml:space="preserve"> Toda capa que sea vaciada sin haber verificado su espesor, sin tomar muestras o sin autorización del SUPERVISOR deberá ser demolida. </w:t>
      </w:r>
    </w:p>
    <w:p w:rsidR="00CB44A2" w:rsidRDefault="00CB44A2" w:rsidP="00CB44A2">
      <w:pPr>
        <w:pStyle w:val="Prrafodelista"/>
        <w:ind w:left="792"/>
        <w:jc w:val="both"/>
        <w:rPr>
          <w:sz w:val="20"/>
          <w:szCs w:val="20"/>
        </w:rPr>
      </w:pPr>
      <w:r w:rsidRPr="00CB44A2">
        <w:rPr>
          <w:sz w:val="20"/>
          <w:szCs w:val="20"/>
        </w:rPr>
        <w:t xml:space="preserve">El CONTRATISTA deberá proveer los medios y mano de obra necesarios para realizar la toma de muestras, almacenamiento, traslado y ensayos de las probetas. </w:t>
      </w:r>
    </w:p>
    <w:p w:rsidR="00CB44A2" w:rsidRDefault="00CB44A2" w:rsidP="00CB44A2">
      <w:pPr>
        <w:pStyle w:val="Prrafodelista"/>
        <w:ind w:left="792"/>
        <w:jc w:val="both"/>
        <w:rPr>
          <w:sz w:val="20"/>
          <w:szCs w:val="20"/>
        </w:rPr>
      </w:pPr>
      <w:r w:rsidRPr="00CB44A2">
        <w:rPr>
          <w:sz w:val="20"/>
          <w:szCs w:val="20"/>
        </w:rPr>
        <w:t xml:space="preserve">Los resultados serán evaluados en forma separada para cada mezcla que estará representada por lo menos por 3 probetas por cada 3 m3. El SUPERVISOR podrá solicitar la toma de muestras adicionales para que sean evaluadas por YPFB. </w:t>
      </w:r>
    </w:p>
    <w:p w:rsidR="00CB44A2" w:rsidRDefault="00CB44A2" w:rsidP="00CB44A2">
      <w:pPr>
        <w:pStyle w:val="Prrafodelista"/>
        <w:ind w:left="792"/>
        <w:jc w:val="both"/>
        <w:rPr>
          <w:sz w:val="20"/>
          <w:szCs w:val="20"/>
        </w:rPr>
      </w:pPr>
      <w:r w:rsidRPr="00CB44A2">
        <w:rPr>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 Todo el hormigón que cumpla las especificaciones será aceptado, si los resultados son menores a la resistencia especificada, se considerarán los siguientes casos:</w:t>
      </w:r>
    </w:p>
    <w:p w:rsidR="00CB44A2" w:rsidRDefault="00CB44A2" w:rsidP="007F20FD">
      <w:pPr>
        <w:pStyle w:val="Prrafodelista"/>
        <w:numPr>
          <w:ilvl w:val="0"/>
          <w:numId w:val="28"/>
        </w:numPr>
        <w:jc w:val="both"/>
        <w:rPr>
          <w:sz w:val="20"/>
          <w:szCs w:val="20"/>
        </w:rPr>
      </w:pPr>
      <w:r w:rsidRPr="00CB44A2">
        <w:rPr>
          <w:sz w:val="20"/>
          <w:szCs w:val="20"/>
        </w:rPr>
        <w:t xml:space="preserve">Resistencia igual o mayor a 90 %. Se procederá a: 1. Ensayo con esclerómetro u otro no destructivo. 2. Carga directa según normas y precauciones previstas. En caso de obtener resultados satisfactorios, será aceptada la estructura. </w:t>
      </w:r>
    </w:p>
    <w:p w:rsidR="00CB44A2" w:rsidRDefault="00CB44A2" w:rsidP="007F20FD">
      <w:pPr>
        <w:pStyle w:val="Prrafodelista"/>
        <w:numPr>
          <w:ilvl w:val="0"/>
          <w:numId w:val="28"/>
        </w:numPr>
        <w:jc w:val="both"/>
        <w:rPr>
          <w:sz w:val="20"/>
          <w:szCs w:val="20"/>
        </w:rPr>
      </w:pPr>
      <w:r w:rsidRPr="00CB44A2">
        <w:rPr>
          <w:sz w:val="20"/>
          <w:szCs w:val="20"/>
        </w:rPr>
        <w:t>Resistencia inferior a 90 %. Se procederá a la demolición y reemplazo del sector de vaciado. Todos los ensayos, pruebas, demoliciones y nuevas reposiciones necesarias serán a costo del CONTRATISTA</w:t>
      </w:r>
    </w:p>
    <w:p w:rsidR="00AE06AB" w:rsidRDefault="00AE06AB" w:rsidP="00AE06AB">
      <w:pPr>
        <w:pStyle w:val="Prrafodelista"/>
        <w:numPr>
          <w:ilvl w:val="1"/>
          <w:numId w:val="1"/>
        </w:numPr>
        <w:jc w:val="both"/>
        <w:rPr>
          <w:b/>
          <w:sz w:val="20"/>
          <w:szCs w:val="20"/>
        </w:rPr>
      </w:pPr>
      <w:r>
        <w:rPr>
          <w:b/>
          <w:sz w:val="20"/>
          <w:szCs w:val="20"/>
        </w:rPr>
        <w:lastRenderedPageBreak/>
        <w:t>MEDIDAS DE MITIGACIÓN AMBIENTAL</w:t>
      </w:r>
    </w:p>
    <w:p w:rsidR="00CB44A2" w:rsidRPr="00104271" w:rsidRDefault="00CB44A2" w:rsidP="00CB44A2">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44A2" w:rsidRPr="00104271" w:rsidRDefault="00CB44A2" w:rsidP="00CB44A2">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44A2" w:rsidRPr="00104271" w:rsidRDefault="00CB44A2" w:rsidP="00CB44A2">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44A2" w:rsidRPr="00104271" w:rsidRDefault="00CB44A2" w:rsidP="00CB44A2">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B44A2" w:rsidRDefault="00CB44A2" w:rsidP="00CB44A2">
      <w:pPr>
        <w:pStyle w:val="Prrafodelista"/>
        <w:ind w:left="792"/>
        <w:jc w:val="both"/>
        <w:rPr>
          <w:b/>
          <w:sz w:val="20"/>
          <w:szCs w:val="20"/>
        </w:rPr>
      </w:pPr>
    </w:p>
    <w:p w:rsidR="00AE06AB" w:rsidRDefault="00AE06AB" w:rsidP="00AE06AB">
      <w:pPr>
        <w:pStyle w:val="Prrafodelista"/>
        <w:numPr>
          <w:ilvl w:val="1"/>
          <w:numId w:val="1"/>
        </w:numPr>
        <w:jc w:val="both"/>
        <w:rPr>
          <w:b/>
          <w:sz w:val="20"/>
          <w:szCs w:val="20"/>
        </w:rPr>
      </w:pPr>
      <w:r>
        <w:rPr>
          <w:b/>
          <w:sz w:val="20"/>
          <w:szCs w:val="20"/>
        </w:rPr>
        <w:t>MEDICIÓN Y FORMA DE PAGO</w:t>
      </w:r>
    </w:p>
    <w:p w:rsidR="00CB44A2" w:rsidRPr="00CB44A2" w:rsidRDefault="00CB44A2" w:rsidP="00CB44A2">
      <w:pPr>
        <w:pStyle w:val="Prrafodelista"/>
        <w:ind w:left="792"/>
        <w:jc w:val="both"/>
        <w:rPr>
          <w:sz w:val="20"/>
          <w:szCs w:val="20"/>
        </w:rPr>
      </w:pPr>
      <w:r>
        <w:rPr>
          <w:sz w:val="20"/>
          <w:szCs w:val="20"/>
        </w:rPr>
        <w:t>El ítem de construcción de pavimento rígido será medido en metro cuadrado tomando en cuenta solamente el área construida de acuerdo con lo especificado y aprobada por el SUPERVISOR. El pago se efectuará de acuerdo al respectivo precio unitario de la propuesta aceptada.</w:t>
      </w:r>
    </w:p>
    <w:p w:rsidR="00CB44A2" w:rsidRDefault="00CB44A2" w:rsidP="00CB44A2">
      <w:pPr>
        <w:pStyle w:val="Prrafodelista"/>
        <w:ind w:left="792"/>
        <w:jc w:val="both"/>
        <w:rPr>
          <w:b/>
          <w:sz w:val="20"/>
          <w:szCs w:val="20"/>
        </w:rPr>
      </w:pPr>
    </w:p>
    <w:p w:rsidR="00CB44A2" w:rsidRDefault="00CB44A2" w:rsidP="0071401D">
      <w:pPr>
        <w:pStyle w:val="Prrafodelista"/>
        <w:numPr>
          <w:ilvl w:val="0"/>
          <w:numId w:val="1"/>
        </w:numPr>
        <w:jc w:val="both"/>
        <w:rPr>
          <w:b/>
          <w:sz w:val="20"/>
          <w:szCs w:val="20"/>
        </w:rPr>
      </w:pPr>
      <w:r>
        <w:rPr>
          <w:b/>
          <w:sz w:val="20"/>
          <w:szCs w:val="20"/>
        </w:rPr>
        <w:t xml:space="preserve">EXCAVACIÓN TERRENO </w:t>
      </w:r>
      <w:r w:rsidR="009C0322">
        <w:rPr>
          <w:b/>
          <w:sz w:val="20"/>
          <w:szCs w:val="20"/>
        </w:rPr>
        <w:t>SEMIDURO A DURO</w:t>
      </w:r>
    </w:p>
    <w:p w:rsidR="00601114" w:rsidRDefault="00601114" w:rsidP="00601114">
      <w:pPr>
        <w:pStyle w:val="Prrafodelista"/>
        <w:ind w:left="360"/>
        <w:jc w:val="both"/>
        <w:rPr>
          <w:b/>
          <w:sz w:val="20"/>
          <w:szCs w:val="20"/>
        </w:rPr>
      </w:pPr>
      <w:r>
        <w:rPr>
          <w:b/>
          <w:sz w:val="20"/>
          <w:szCs w:val="20"/>
        </w:rPr>
        <w:t>UNIDAD: Metro Cúbico (m3)</w:t>
      </w:r>
    </w:p>
    <w:p w:rsidR="00601114" w:rsidRDefault="00601114" w:rsidP="00601114">
      <w:pPr>
        <w:pStyle w:val="Prrafodelista"/>
        <w:ind w:left="360"/>
        <w:jc w:val="both"/>
        <w:rPr>
          <w:b/>
          <w:sz w:val="20"/>
          <w:szCs w:val="20"/>
        </w:rPr>
      </w:pPr>
    </w:p>
    <w:p w:rsidR="00CB44A2" w:rsidRDefault="009C0322" w:rsidP="00CB44A2">
      <w:pPr>
        <w:pStyle w:val="Prrafodelista"/>
        <w:numPr>
          <w:ilvl w:val="1"/>
          <w:numId w:val="1"/>
        </w:numPr>
        <w:jc w:val="both"/>
        <w:rPr>
          <w:b/>
          <w:sz w:val="20"/>
          <w:szCs w:val="20"/>
        </w:rPr>
      </w:pPr>
      <w:r>
        <w:rPr>
          <w:b/>
          <w:sz w:val="20"/>
          <w:szCs w:val="20"/>
        </w:rPr>
        <w:t>DEFINICIÓN</w:t>
      </w:r>
    </w:p>
    <w:p w:rsidR="009C0322" w:rsidRPr="007961BF" w:rsidRDefault="009C0322" w:rsidP="009C0322">
      <w:pPr>
        <w:pStyle w:val="Prrafodelista"/>
        <w:ind w:left="792"/>
        <w:jc w:val="both"/>
        <w:rPr>
          <w:sz w:val="20"/>
          <w:szCs w:val="20"/>
        </w:rPr>
      </w:pPr>
    </w:p>
    <w:p w:rsidR="007961BF" w:rsidRDefault="007961BF" w:rsidP="009C0322">
      <w:pPr>
        <w:pStyle w:val="Prrafodelista"/>
        <w:ind w:left="792"/>
        <w:jc w:val="both"/>
        <w:rPr>
          <w:sz w:val="20"/>
          <w:szCs w:val="20"/>
        </w:rPr>
      </w:pPr>
      <w:r w:rsidRPr="007961BF">
        <w:rPr>
          <w:sz w:val="20"/>
          <w:szCs w:val="20"/>
        </w:rPr>
        <w:t xml:space="preserve">Este ítem comprende los trabajos necesarios para la excavación terreno </w:t>
      </w:r>
      <w:r>
        <w:rPr>
          <w:sz w:val="20"/>
          <w:szCs w:val="20"/>
        </w:rPr>
        <w:t xml:space="preserve">semiduro a </w:t>
      </w:r>
      <w:r w:rsidRPr="007961BF">
        <w:rPr>
          <w:sz w:val="20"/>
          <w:szCs w:val="20"/>
        </w:rPr>
        <w:t xml:space="preserve">duro, actividad a ser realizada de acuerdo a especificaciones, planos, gráficos y/o instrucciones emitidas por el SUPERVISOR DE OBRA, En este ítem se incluye cualquier desbroce superficial, de acuerdo a la naturaleza y características del suelo a excavarse durante el Proyecto. </w:t>
      </w:r>
    </w:p>
    <w:p w:rsidR="007961BF" w:rsidRDefault="007961BF" w:rsidP="009C0322">
      <w:pPr>
        <w:pStyle w:val="Prrafodelista"/>
        <w:ind w:left="792"/>
        <w:jc w:val="both"/>
        <w:rPr>
          <w:sz w:val="20"/>
          <w:szCs w:val="20"/>
        </w:rPr>
      </w:pPr>
      <w:r w:rsidRPr="007961BF">
        <w:rPr>
          <w:sz w:val="20"/>
          <w:szCs w:val="20"/>
        </w:rPr>
        <w:t xml:space="preserve">De acuerdo a la naturaleza y características del suelo a excavarse durante el Proyecto, se establece en este ítem el tipo de suelo: </w:t>
      </w:r>
    </w:p>
    <w:p w:rsidR="007961BF" w:rsidRDefault="007961BF" w:rsidP="009C0322">
      <w:pPr>
        <w:pStyle w:val="Prrafodelista"/>
        <w:ind w:left="792"/>
        <w:jc w:val="both"/>
        <w:rPr>
          <w:sz w:val="20"/>
          <w:szCs w:val="20"/>
        </w:rPr>
      </w:pPr>
      <w:r>
        <w:rPr>
          <w:sz w:val="20"/>
          <w:szCs w:val="20"/>
        </w:rPr>
        <w:lastRenderedPageBreak/>
        <w:t>Suelo clase II (semiduro)</w:t>
      </w:r>
      <w:r w:rsidR="007F1AAC">
        <w:rPr>
          <w:sz w:val="20"/>
          <w:szCs w:val="20"/>
        </w:rPr>
        <w:t xml:space="preserve">.- </w:t>
      </w:r>
      <w:r w:rsidR="00D04097">
        <w:rPr>
          <w:sz w:val="20"/>
          <w:szCs w:val="20"/>
        </w:rPr>
        <w:t>Terreno arcilloso, ripioso y terrenos agrícolas compactos</w:t>
      </w:r>
    </w:p>
    <w:p w:rsidR="009C0322" w:rsidRPr="009C0322" w:rsidRDefault="007961BF" w:rsidP="009C0322">
      <w:pPr>
        <w:pStyle w:val="Prrafodelista"/>
        <w:ind w:left="792"/>
        <w:jc w:val="both"/>
        <w:rPr>
          <w:sz w:val="20"/>
          <w:szCs w:val="20"/>
        </w:rPr>
      </w:pPr>
      <w:r w:rsidRPr="007961BF">
        <w:rPr>
          <w:sz w:val="20"/>
          <w:szCs w:val="20"/>
        </w:rPr>
        <w:t>Suelo clase III (duro).- Material rocoso, conformado por rocas sueltas, conglomerados areniscas y t</w:t>
      </w:r>
      <w:r w:rsidR="007F1AAC">
        <w:rPr>
          <w:sz w:val="20"/>
          <w:szCs w:val="20"/>
        </w:rPr>
        <w:t>odos aquellos suelos compactos y r</w:t>
      </w:r>
      <w:r w:rsidRPr="007961BF">
        <w:rPr>
          <w:sz w:val="20"/>
          <w:szCs w:val="20"/>
        </w:rPr>
        <w:t>oca en sus diferentes clasificaciones ya sean estas ígneas, sedimentarias y/o metamórficas.</w:t>
      </w:r>
    </w:p>
    <w:p w:rsidR="009C0322" w:rsidRPr="007961BF" w:rsidRDefault="009C0322" w:rsidP="009C0322">
      <w:pPr>
        <w:pStyle w:val="Prrafodelista"/>
        <w:ind w:left="792"/>
        <w:jc w:val="both"/>
        <w:rPr>
          <w:sz w:val="20"/>
          <w:szCs w:val="20"/>
        </w:rPr>
      </w:pPr>
    </w:p>
    <w:p w:rsidR="009C0322" w:rsidRDefault="009C0322" w:rsidP="00CB44A2">
      <w:pPr>
        <w:pStyle w:val="Prrafodelista"/>
        <w:numPr>
          <w:ilvl w:val="1"/>
          <w:numId w:val="1"/>
        </w:numPr>
        <w:jc w:val="both"/>
        <w:rPr>
          <w:b/>
          <w:sz w:val="20"/>
          <w:szCs w:val="20"/>
        </w:rPr>
      </w:pPr>
      <w:r>
        <w:rPr>
          <w:b/>
          <w:sz w:val="20"/>
          <w:szCs w:val="20"/>
        </w:rPr>
        <w:t>MATERIALES, HERRAMIENTAS Y EQUIPO</w:t>
      </w:r>
    </w:p>
    <w:p w:rsidR="00D04097" w:rsidRPr="00D04097" w:rsidRDefault="00D04097" w:rsidP="00D04097">
      <w:pPr>
        <w:pStyle w:val="Prrafodelista"/>
        <w:ind w:left="792"/>
        <w:jc w:val="both"/>
        <w:rPr>
          <w:sz w:val="20"/>
          <w:szCs w:val="20"/>
        </w:rPr>
      </w:pPr>
      <w:r w:rsidRPr="00D04097">
        <w:rPr>
          <w:sz w:val="20"/>
          <w:szCs w:val="20"/>
        </w:rPr>
        <w:t>El CONTRATISTA proporcionará todos los Materiales, Mano de Obra, eq</w:t>
      </w:r>
      <w:r>
        <w:rPr>
          <w:sz w:val="20"/>
          <w:szCs w:val="20"/>
        </w:rPr>
        <w:t xml:space="preserve">uipo, maquinaria y herramientas </w:t>
      </w:r>
      <w:r w:rsidRPr="00D04097">
        <w:rPr>
          <w:sz w:val="20"/>
          <w:szCs w:val="20"/>
        </w:rPr>
        <w:t>necesarios p</w:t>
      </w:r>
      <w:r>
        <w:rPr>
          <w:sz w:val="20"/>
          <w:szCs w:val="20"/>
        </w:rPr>
        <w:t>ara la realización de este ítem, debiendo</w:t>
      </w:r>
      <w:r w:rsidRPr="00D04097">
        <w:rPr>
          <w:sz w:val="20"/>
          <w:szCs w:val="20"/>
        </w:rPr>
        <w:t xml:space="preserve"> contar mínimamente con </w:t>
      </w:r>
      <w:r>
        <w:rPr>
          <w:sz w:val="20"/>
          <w:szCs w:val="20"/>
        </w:rPr>
        <w:t>los siguientes, siendo estos de carácter enunciativo más no limitativo</w:t>
      </w:r>
      <w:r w:rsidRPr="00D04097">
        <w:rPr>
          <w:sz w:val="20"/>
          <w:szCs w:val="20"/>
        </w:rPr>
        <w:t>:</w:t>
      </w:r>
    </w:p>
    <w:p w:rsidR="00D04097" w:rsidRPr="00D04097" w:rsidRDefault="00D04097" w:rsidP="00D04097">
      <w:pPr>
        <w:pStyle w:val="Prrafodelista"/>
        <w:ind w:left="792"/>
        <w:jc w:val="both"/>
        <w:rPr>
          <w:sz w:val="20"/>
          <w:szCs w:val="20"/>
        </w:rPr>
      </w:pPr>
      <w:r w:rsidRPr="00D04097">
        <w:rPr>
          <w:sz w:val="20"/>
          <w:szCs w:val="20"/>
        </w:rPr>
        <w:t>• Perforadora Neumática</w:t>
      </w:r>
    </w:p>
    <w:p w:rsidR="00D04097" w:rsidRPr="00D04097" w:rsidRDefault="00D04097" w:rsidP="00D04097">
      <w:pPr>
        <w:pStyle w:val="Prrafodelista"/>
        <w:ind w:left="792"/>
        <w:jc w:val="both"/>
        <w:rPr>
          <w:sz w:val="20"/>
          <w:szCs w:val="20"/>
        </w:rPr>
      </w:pPr>
      <w:r w:rsidRPr="00D04097">
        <w:rPr>
          <w:sz w:val="20"/>
          <w:szCs w:val="20"/>
        </w:rPr>
        <w:t>• Compresora Atlas Copco</w:t>
      </w:r>
    </w:p>
    <w:p w:rsidR="00D04097" w:rsidRPr="00D04097" w:rsidRDefault="00D04097" w:rsidP="00D04097">
      <w:pPr>
        <w:pStyle w:val="Prrafodelista"/>
        <w:ind w:left="792"/>
        <w:jc w:val="both"/>
        <w:rPr>
          <w:sz w:val="20"/>
          <w:szCs w:val="20"/>
        </w:rPr>
      </w:pPr>
      <w:r w:rsidRPr="00D04097">
        <w:rPr>
          <w:sz w:val="20"/>
          <w:szCs w:val="20"/>
        </w:rPr>
        <w:t>• Otros (martillo neumático o eléctrico, palas, picotas, barretas, carretillas, etc.)</w:t>
      </w:r>
    </w:p>
    <w:p w:rsidR="00D04097" w:rsidRPr="00D04097" w:rsidRDefault="00D04097" w:rsidP="00D04097">
      <w:pPr>
        <w:pStyle w:val="Prrafodelista"/>
        <w:ind w:left="792"/>
        <w:jc w:val="both"/>
        <w:rPr>
          <w:sz w:val="20"/>
          <w:szCs w:val="20"/>
        </w:rPr>
      </w:pPr>
      <w:r w:rsidRPr="00D04097">
        <w:rPr>
          <w:sz w:val="20"/>
          <w:szCs w:val="20"/>
        </w:rPr>
        <w:t xml:space="preserve">Para la ejecución de los trabajos, los mismos deberán ser aprobados por </w:t>
      </w:r>
      <w:r>
        <w:rPr>
          <w:sz w:val="20"/>
          <w:szCs w:val="20"/>
        </w:rPr>
        <w:t xml:space="preserve">el SUPERVISOR DE OBRA al Inicio </w:t>
      </w:r>
      <w:r w:rsidRPr="00D04097">
        <w:rPr>
          <w:sz w:val="20"/>
          <w:szCs w:val="20"/>
        </w:rPr>
        <w:t>de la actividad.</w:t>
      </w:r>
    </w:p>
    <w:p w:rsidR="00D04097" w:rsidRPr="00D04097" w:rsidRDefault="00D04097" w:rsidP="00D04097">
      <w:pPr>
        <w:pStyle w:val="Prrafodelista"/>
        <w:ind w:left="792"/>
        <w:jc w:val="both"/>
        <w:rPr>
          <w:sz w:val="20"/>
          <w:szCs w:val="20"/>
        </w:rPr>
      </w:pPr>
      <w:r w:rsidRPr="00D04097">
        <w:rPr>
          <w:sz w:val="20"/>
          <w:szCs w:val="20"/>
        </w:rPr>
        <w:t>El contratista también se debe considerar utilizar todas las herramienta</w:t>
      </w:r>
      <w:r>
        <w:rPr>
          <w:sz w:val="20"/>
          <w:szCs w:val="20"/>
        </w:rPr>
        <w:t xml:space="preserve">s, equipos y materiales menores </w:t>
      </w:r>
      <w:r w:rsidRPr="00D04097">
        <w:rPr>
          <w:sz w:val="20"/>
          <w:szCs w:val="20"/>
        </w:rPr>
        <w:t>necesarias para realizar adecuadamente la actividad.</w:t>
      </w:r>
    </w:p>
    <w:p w:rsidR="00D04097" w:rsidRPr="00D04097" w:rsidRDefault="00D04097" w:rsidP="00D04097">
      <w:pPr>
        <w:pStyle w:val="Prrafodelista"/>
        <w:ind w:left="792"/>
        <w:jc w:val="both"/>
        <w:rPr>
          <w:sz w:val="20"/>
          <w:szCs w:val="20"/>
        </w:rPr>
      </w:pPr>
    </w:p>
    <w:p w:rsidR="009C0322" w:rsidRDefault="009C0322" w:rsidP="00CB44A2">
      <w:pPr>
        <w:pStyle w:val="Prrafodelista"/>
        <w:numPr>
          <w:ilvl w:val="1"/>
          <w:numId w:val="1"/>
        </w:numPr>
        <w:jc w:val="both"/>
        <w:rPr>
          <w:b/>
          <w:sz w:val="20"/>
          <w:szCs w:val="20"/>
        </w:rPr>
      </w:pPr>
      <w:r>
        <w:rPr>
          <w:b/>
          <w:sz w:val="20"/>
          <w:szCs w:val="20"/>
        </w:rPr>
        <w:t>PROCEDIMIENTO PARA LA EJECUCIÓN</w:t>
      </w:r>
    </w:p>
    <w:p w:rsidR="00D04097" w:rsidRPr="00D04097" w:rsidRDefault="00D04097" w:rsidP="00D04097">
      <w:pPr>
        <w:pStyle w:val="Prrafodelista"/>
        <w:ind w:left="792"/>
        <w:jc w:val="both"/>
        <w:rPr>
          <w:sz w:val="20"/>
          <w:szCs w:val="20"/>
        </w:rPr>
      </w:pPr>
      <w:r w:rsidRPr="00D04097">
        <w:rPr>
          <w:sz w:val="20"/>
          <w:szCs w:val="20"/>
        </w:rPr>
        <w:t>Únicamente será posible iniciar la actividad de excavación una vez que la SU</w:t>
      </w:r>
      <w:r>
        <w:rPr>
          <w:sz w:val="20"/>
          <w:szCs w:val="20"/>
        </w:rPr>
        <w:t>PERVISION emita la autorización respectiva, la cual</w:t>
      </w:r>
      <w:r w:rsidRPr="00D04097">
        <w:rPr>
          <w:sz w:val="20"/>
          <w:szCs w:val="20"/>
        </w:rPr>
        <w:t xml:space="preserve"> no podrá ser emitida antes del replanteo y trazado</w:t>
      </w:r>
      <w:r>
        <w:rPr>
          <w:sz w:val="20"/>
          <w:szCs w:val="20"/>
        </w:rPr>
        <w:t xml:space="preserve"> topográfico</w:t>
      </w:r>
      <w:r w:rsidRPr="00D04097">
        <w:rPr>
          <w:sz w:val="20"/>
          <w:szCs w:val="20"/>
        </w:rPr>
        <w:t>. Para iniciar el trabajo de excavación se</w:t>
      </w:r>
      <w:r>
        <w:rPr>
          <w:sz w:val="20"/>
          <w:szCs w:val="20"/>
        </w:rPr>
        <w:t xml:space="preserve"> </w:t>
      </w:r>
      <w:r w:rsidRPr="00D04097">
        <w:rPr>
          <w:sz w:val="20"/>
          <w:szCs w:val="20"/>
        </w:rPr>
        <w:t>procederá al aflojamiento y extracción de los materiale</w:t>
      </w:r>
      <w:r>
        <w:rPr>
          <w:sz w:val="20"/>
          <w:szCs w:val="20"/>
        </w:rPr>
        <w:t>s en los lugares demarcados; los materiales, que podrán</w:t>
      </w:r>
      <w:r w:rsidRPr="00D04097">
        <w:rPr>
          <w:sz w:val="20"/>
          <w:szCs w:val="20"/>
        </w:rPr>
        <w:t xml:space="preserve"> ser utilizados posteriormente para rellenar zanjas o excavaciones, se apilarán convenientemente a los lados</w:t>
      </w:r>
      <w:r>
        <w:rPr>
          <w:sz w:val="20"/>
          <w:szCs w:val="20"/>
        </w:rPr>
        <w:t xml:space="preserve"> </w:t>
      </w:r>
      <w:r w:rsidRPr="00D04097">
        <w:rPr>
          <w:sz w:val="20"/>
          <w:szCs w:val="20"/>
        </w:rPr>
        <w:t>de la</w:t>
      </w:r>
      <w:r>
        <w:rPr>
          <w:sz w:val="20"/>
          <w:szCs w:val="20"/>
        </w:rPr>
        <w:t>s</w:t>
      </w:r>
      <w:r w:rsidRPr="00D04097">
        <w:rPr>
          <w:sz w:val="20"/>
          <w:szCs w:val="20"/>
        </w:rPr>
        <w:t xml:space="preserve"> misma</w:t>
      </w:r>
      <w:r>
        <w:rPr>
          <w:sz w:val="20"/>
          <w:szCs w:val="20"/>
        </w:rPr>
        <w:t>s</w:t>
      </w:r>
      <w:r w:rsidRPr="00D04097">
        <w:rPr>
          <w:sz w:val="20"/>
          <w:szCs w:val="20"/>
        </w:rPr>
        <w:t>, a una distancia prudencial que no cause presiones sobre las paredes de la excavación. Los</w:t>
      </w:r>
      <w:r>
        <w:rPr>
          <w:sz w:val="20"/>
          <w:szCs w:val="20"/>
        </w:rPr>
        <w:t xml:space="preserve"> </w:t>
      </w:r>
      <w:r w:rsidRPr="00D04097">
        <w:rPr>
          <w:sz w:val="20"/>
          <w:szCs w:val="20"/>
        </w:rPr>
        <w:t>materiales sobrantes de la excavación serán trasladados y acumulados en los lugares indicados por el</w:t>
      </w:r>
      <w:r>
        <w:rPr>
          <w:sz w:val="20"/>
          <w:szCs w:val="20"/>
        </w:rPr>
        <w:t xml:space="preserve"> </w:t>
      </w:r>
      <w:r w:rsidRPr="00D04097">
        <w:rPr>
          <w:sz w:val="20"/>
          <w:szCs w:val="20"/>
        </w:rPr>
        <w:t>SUPERVISOR de Obra, aun cuando estuvieran fuera de los límites de la obra, para su posterior transporte a</w:t>
      </w:r>
      <w:r>
        <w:rPr>
          <w:sz w:val="20"/>
          <w:szCs w:val="20"/>
        </w:rPr>
        <w:t xml:space="preserve"> </w:t>
      </w:r>
      <w:r w:rsidRPr="00D04097">
        <w:rPr>
          <w:sz w:val="20"/>
          <w:szCs w:val="20"/>
        </w:rPr>
        <w:t>los botaderos establecidos, para el efecto, por las autoridades locales. A medida que progrese la excavación,</w:t>
      </w:r>
      <w:r>
        <w:rPr>
          <w:sz w:val="20"/>
          <w:szCs w:val="20"/>
        </w:rPr>
        <w:t xml:space="preserve"> </w:t>
      </w:r>
      <w:r w:rsidRPr="00D04097">
        <w:rPr>
          <w:sz w:val="20"/>
          <w:szCs w:val="20"/>
        </w:rPr>
        <w:t>se tendrá especial cuidado del comportamiento de las paredes, a fin de evitar deslizamientos. Si esto sucediese</w:t>
      </w:r>
      <w:r>
        <w:rPr>
          <w:sz w:val="20"/>
          <w:szCs w:val="20"/>
        </w:rPr>
        <w:t xml:space="preserve"> </w:t>
      </w:r>
      <w:r w:rsidRPr="00D04097">
        <w:rPr>
          <w:sz w:val="20"/>
          <w:szCs w:val="20"/>
        </w:rPr>
        <w:t>no se podrá fundar sin antes limpiar completamente el material que pudiera llegar al fondo de la excavación.</w:t>
      </w:r>
    </w:p>
    <w:p w:rsidR="00D04097" w:rsidRPr="0084212C" w:rsidRDefault="00D04097" w:rsidP="0084212C">
      <w:pPr>
        <w:pStyle w:val="Prrafodelista"/>
        <w:ind w:left="792"/>
        <w:jc w:val="both"/>
        <w:rPr>
          <w:sz w:val="20"/>
          <w:szCs w:val="20"/>
        </w:rPr>
      </w:pPr>
      <w:r w:rsidRPr="00D04097">
        <w:rPr>
          <w:sz w:val="20"/>
          <w:szCs w:val="20"/>
        </w:rPr>
        <w:t>Cuando las excavaciones demanden la construcción de entibados y apu</w:t>
      </w:r>
      <w:r w:rsidR="0084212C">
        <w:rPr>
          <w:sz w:val="20"/>
          <w:szCs w:val="20"/>
        </w:rPr>
        <w:t xml:space="preserve">ntalamientos, éstos deberán ser </w:t>
      </w:r>
      <w:r w:rsidRPr="0084212C">
        <w:rPr>
          <w:sz w:val="20"/>
          <w:szCs w:val="20"/>
        </w:rPr>
        <w:t>proyectados por el CONTRATISTA y revisados y aprobados por el SUPERVISOR de Obra, esta aprobación no</w:t>
      </w:r>
      <w:r w:rsidR="0084212C">
        <w:rPr>
          <w:sz w:val="20"/>
          <w:szCs w:val="20"/>
        </w:rPr>
        <w:t xml:space="preserve"> </w:t>
      </w:r>
      <w:r w:rsidRPr="0084212C">
        <w:rPr>
          <w:sz w:val="20"/>
          <w:szCs w:val="20"/>
        </w:rPr>
        <w:t>eximirá al CONTRATISTA de las responsabilidades que hubiera lugar en caso de fallar las mismas.</w:t>
      </w:r>
    </w:p>
    <w:p w:rsidR="00D04097" w:rsidRPr="0084212C" w:rsidRDefault="00D04097" w:rsidP="0084212C">
      <w:pPr>
        <w:pStyle w:val="Prrafodelista"/>
        <w:ind w:left="792"/>
        <w:jc w:val="both"/>
        <w:rPr>
          <w:sz w:val="20"/>
          <w:szCs w:val="20"/>
        </w:rPr>
      </w:pPr>
      <w:r w:rsidRPr="00D04097">
        <w:rPr>
          <w:sz w:val="20"/>
          <w:szCs w:val="20"/>
        </w:rPr>
        <w:t>La profundidad y anch</w:t>
      </w:r>
      <w:r w:rsidR="0084212C">
        <w:rPr>
          <w:sz w:val="20"/>
          <w:szCs w:val="20"/>
        </w:rPr>
        <w:t>o de la zanja será de acuerdo a</w:t>
      </w:r>
      <w:r w:rsidRPr="00D04097">
        <w:rPr>
          <w:sz w:val="20"/>
          <w:szCs w:val="20"/>
        </w:rPr>
        <w:t xml:space="preserve"> planos, gráficos y/o instruccio</w:t>
      </w:r>
      <w:r w:rsidR="0084212C">
        <w:rPr>
          <w:sz w:val="20"/>
          <w:szCs w:val="20"/>
        </w:rPr>
        <w:t xml:space="preserve">nes emitidas por el </w:t>
      </w:r>
      <w:r w:rsidRPr="0084212C">
        <w:rPr>
          <w:sz w:val="20"/>
          <w:szCs w:val="20"/>
        </w:rPr>
        <w:t>SUPERVISOR DE OBRA, solo para las obras civiles acometida especial y red primaria la profundidad de la</w:t>
      </w:r>
      <w:r w:rsidR="0084212C">
        <w:rPr>
          <w:sz w:val="20"/>
          <w:szCs w:val="20"/>
        </w:rPr>
        <w:t xml:space="preserve"> </w:t>
      </w:r>
      <w:r w:rsidRPr="0084212C">
        <w:rPr>
          <w:sz w:val="20"/>
          <w:szCs w:val="20"/>
        </w:rPr>
        <w:t>z</w:t>
      </w:r>
      <w:r w:rsidR="0084212C">
        <w:rPr>
          <w:sz w:val="20"/>
          <w:szCs w:val="20"/>
        </w:rPr>
        <w:t>anja será de aproximadamente 1.5</w:t>
      </w:r>
      <w:r w:rsidRPr="0084212C">
        <w:rPr>
          <w:sz w:val="20"/>
          <w:szCs w:val="20"/>
        </w:rPr>
        <w:t>0 metros y 50 cm de ancho, de tal manera que se asegure que la generatriz</w:t>
      </w:r>
      <w:r w:rsidR="0084212C">
        <w:rPr>
          <w:sz w:val="20"/>
          <w:szCs w:val="20"/>
        </w:rPr>
        <w:t xml:space="preserve"> </w:t>
      </w:r>
      <w:r w:rsidRPr="0084212C">
        <w:rPr>
          <w:sz w:val="20"/>
          <w:szCs w:val="20"/>
        </w:rPr>
        <w:t>superior de la tubería esté recubierta por 1.00 metro con respecto al nivel del suelo, el CONTRATISTA deberá</w:t>
      </w:r>
      <w:r w:rsidR="0084212C">
        <w:rPr>
          <w:sz w:val="20"/>
          <w:szCs w:val="20"/>
        </w:rPr>
        <w:t xml:space="preserve"> </w:t>
      </w:r>
      <w:r w:rsidRPr="0084212C">
        <w:rPr>
          <w:sz w:val="20"/>
          <w:szCs w:val="20"/>
        </w:rPr>
        <w:t>realizar las excavaciones para interconexiones garantizando en todo momento las mejores condiciones para el</w:t>
      </w:r>
      <w:r w:rsidR="0084212C">
        <w:rPr>
          <w:sz w:val="20"/>
          <w:szCs w:val="20"/>
        </w:rPr>
        <w:t xml:space="preserve"> </w:t>
      </w:r>
      <w:r w:rsidRPr="0084212C">
        <w:rPr>
          <w:sz w:val="20"/>
          <w:szCs w:val="20"/>
        </w:rPr>
        <w:t>Soldador. Las profundidades y ancho de la zanja pueden aumentar cuando sea necesarios para la adecuada</w:t>
      </w:r>
      <w:r w:rsidR="0084212C">
        <w:rPr>
          <w:sz w:val="20"/>
          <w:szCs w:val="20"/>
        </w:rPr>
        <w:t xml:space="preserve"> </w:t>
      </w:r>
      <w:r w:rsidRPr="0084212C">
        <w:rPr>
          <w:sz w:val="20"/>
          <w:szCs w:val="20"/>
        </w:rPr>
        <w:t>y correcta ejecución de los trabajos.</w:t>
      </w:r>
    </w:p>
    <w:p w:rsidR="00D04097" w:rsidRPr="0084212C" w:rsidRDefault="00D04097" w:rsidP="0084212C">
      <w:pPr>
        <w:pStyle w:val="Prrafodelista"/>
        <w:ind w:left="792"/>
        <w:jc w:val="both"/>
        <w:rPr>
          <w:sz w:val="20"/>
          <w:szCs w:val="20"/>
        </w:rPr>
      </w:pPr>
      <w:r w:rsidRPr="00D04097">
        <w:rPr>
          <w:sz w:val="20"/>
          <w:szCs w:val="20"/>
        </w:rPr>
        <w:lastRenderedPageBreak/>
        <w:t>En caso de presencia de agua debido a nivel freático, u otros imprevistos</w:t>
      </w:r>
      <w:r w:rsidR="0084212C">
        <w:rPr>
          <w:sz w:val="20"/>
          <w:szCs w:val="20"/>
        </w:rPr>
        <w:t xml:space="preserve"> requerirá del uso de bombas de </w:t>
      </w:r>
      <w:r w:rsidRPr="0084212C">
        <w:rPr>
          <w:sz w:val="20"/>
          <w:szCs w:val="20"/>
        </w:rPr>
        <w:t>Achique para mantener el nivel de agua bajo control mientras duren los trabajos. Los costos adicionales de</w:t>
      </w:r>
      <w:r w:rsidR="0084212C">
        <w:rPr>
          <w:sz w:val="20"/>
          <w:szCs w:val="20"/>
        </w:rPr>
        <w:t xml:space="preserve"> </w:t>
      </w:r>
      <w:r w:rsidRPr="0084212C">
        <w:rPr>
          <w:sz w:val="20"/>
          <w:szCs w:val="20"/>
        </w:rPr>
        <w:t>estas actividades estarán por cuenta del CONTRATISTA.</w:t>
      </w:r>
    </w:p>
    <w:p w:rsidR="00D04097" w:rsidRPr="0084212C" w:rsidRDefault="00D04097" w:rsidP="0084212C">
      <w:pPr>
        <w:pStyle w:val="Prrafodelista"/>
        <w:ind w:left="792"/>
        <w:jc w:val="both"/>
        <w:rPr>
          <w:sz w:val="20"/>
          <w:szCs w:val="20"/>
        </w:rPr>
      </w:pPr>
      <w:r w:rsidRPr="00D04097">
        <w:rPr>
          <w:sz w:val="20"/>
          <w:szCs w:val="20"/>
        </w:rPr>
        <w:t>El contratista deberá tomar medidas de seguridad, en cuanto perciba que la zan</w:t>
      </w:r>
      <w:r w:rsidR="0084212C">
        <w:rPr>
          <w:sz w:val="20"/>
          <w:szCs w:val="20"/>
        </w:rPr>
        <w:t xml:space="preserve">ja no es estable y que pudiesen </w:t>
      </w:r>
      <w:r w:rsidRPr="0084212C">
        <w:rPr>
          <w:sz w:val="20"/>
          <w:szCs w:val="20"/>
        </w:rPr>
        <w:t>existir derrumbes, tales como entibación o apuntalamiento.</w:t>
      </w:r>
    </w:p>
    <w:p w:rsidR="00D04097" w:rsidRPr="0084212C" w:rsidRDefault="00D04097" w:rsidP="0084212C">
      <w:pPr>
        <w:pStyle w:val="Prrafodelista"/>
        <w:ind w:left="792"/>
        <w:jc w:val="both"/>
        <w:rPr>
          <w:sz w:val="20"/>
          <w:szCs w:val="20"/>
        </w:rPr>
      </w:pPr>
      <w:r w:rsidRPr="00D04097">
        <w:rPr>
          <w:sz w:val="20"/>
          <w:szCs w:val="20"/>
        </w:rPr>
        <w:t>El contratista deberá tomar muy en cuenta el desagüe de aguas que existier</w:t>
      </w:r>
      <w:r w:rsidR="0084212C">
        <w:rPr>
          <w:sz w:val="20"/>
          <w:szCs w:val="20"/>
        </w:rPr>
        <w:t xml:space="preserve">an en el momento de realizar la </w:t>
      </w:r>
      <w:r w:rsidRPr="0084212C">
        <w:rPr>
          <w:sz w:val="20"/>
          <w:szCs w:val="20"/>
        </w:rPr>
        <w:t>excavación, en todo momento debe el área de trabajo en buenas condiciones.</w:t>
      </w:r>
    </w:p>
    <w:p w:rsidR="00D04097" w:rsidRPr="0084212C" w:rsidRDefault="00D04097" w:rsidP="0084212C">
      <w:pPr>
        <w:pStyle w:val="Prrafodelista"/>
        <w:ind w:left="792"/>
        <w:jc w:val="both"/>
        <w:rPr>
          <w:sz w:val="20"/>
          <w:szCs w:val="20"/>
        </w:rPr>
      </w:pPr>
      <w:r w:rsidRPr="00D04097">
        <w:rPr>
          <w:sz w:val="20"/>
          <w:szCs w:val="20"/>
        </w:rPr>
        <w:t>El fondo de las excavaciones será horizontal y en los sectores donde el terr</w:t>
      </w:r>
      <w:r w:rsidR="0084212C">
        <w:rPr>
          <w:sz w:val="20"/>
          <w:szCs w:val="20"/>
        </w:rPr>
        <w:t xml:space="preserve">eno sea destinado a fundar sea </w:t>
      </w:r>
      <w:r w:rsidRPr="0084212C">
        <w:rPr>
          <w:sz w:val="20"/>
          <w:szCs w:val="20"/>
        </w:rPr>
        <w:t>inclinado, se dispondrá de escalones de base horizontal. Se tendrá especial cuidado de no remover el fondo de</w:t>
      </w:r>
      <w:r w:rsidR="0084212C">
        <w:rPr>
          <w:sz w:val="20"/>
          <w:szCs w:val="20"/>
        </w:rPr>
        <w:t xml:space="preserve"> </w:t>
      </w:r>
      <w:r w:rsidRPr="0084212C">
        <w:rPr>
          <w:sz w:val="20"/>
          <w:szCs w:val="20"/>
        </w:rPr>
        <w:t>las excavaciones que servirán de base a la cimentación, una vez terminadas estas se las limpiará de toda tierra</w:t>
      </w:r>
      <w:r w:rsidR="0084212C">
        <w:rPr>
          <w:sz w:val="20"/>
          <w:szCs w:val="20"/>
        </w:rPr>
        <w:t xml:space="preserve"> </w:t>
      </w:r>
      <w:r w:rsidRPr="0084212C">
        <w:rPr>
          <w:sz w:val="20"/>
          <w:szCs w:val="20"/>
        </w:rPr>
        <w:t>suelta. Las zanjas o excavaciones terminadas, deberán presentar superficies sin irregularidades y tanto las</w:t>
      </w:r>
      <w:r w:rsidR="0084212C">
        <w:rPr>
          <w:sz w:val="20"/>
          <w:szCs w:val="20"/>
        </w:rPr>
        <w:t xml:space="preserve"> </w:t>
      </w:r>
      <w:r w:rsidRPr="0084212C">
        <w:rPr>
          <w:sz w:val="20"/>
          <w:szCs w:val="20"/>
        </w:rPr>
        <w:t>paredes como el fondo tendrán las dimensiones indicadas en los planos. En caso de excavarse por debajo del</w:t>
      </w:r>
      <w:r w:rsidR="0084212C">
        <w:rPr>
          <w:sz w:val="20"/>
          <w:szCs w:val="20"/>
        </w:rPr>
        <w:t xml:space="preserve"> </w:t>
      </w:r>
      <w:r w:rsidRPr="0084212C">
        <w:rPr>
          <w:sz w:val="20"/>
          <w:szCs w:val="20"/>
        </w:rPr>
        <w:t>límite inferior especificado en los planos de construcción o indicados por el SUPERVISOR de Obra, el</w:t>
      </w:r>
      <w:r w:rsidR="0084212C">
        <w:rPr>
          <w:sz w:val="20"/>
          <w:szCs w:val="20"/>
        </w:rPr>
        <w:t xml:space="preserve"> </w:t>
      </w:r>
      <w:r w:rsidRPr="0084212C">
        <w:rPr>
          <w:sz w:val="20"/>
          <w:szCs w:val="20"/>
        </w:rPr>
        <w:t>CONTRATISTA realizará el relleno y compactado por su cuenta y riesgo, relleno que será propuesto al</w:t>
      </w:r>
      <w:r w:rsidR="0084212C">
        <w:rPr>
          <w:sz w:val="20"/>
          <w:szCs w:val="20"/>
        </w:rPr>
        <w:t xml:space="preserve"> </w:t>
      </w:r>
      <w:r w:rsidRPr="0084212C">
        <w:rPr>
          <w:sz w:val="20"/>
          <w:szCs w:val="20"/>
        </w:rPr>
        <w:t>SUPERVISOR de Obra y aprobado por éste antes y después de su realización. Para fundaciones corridas la</w:t>
      </w:r>
      <w:r w:rsidR="0084212C">
        <w:rPr>
          <w:sz w:val="20"/>
          <w:szCs w:val="20"/>
        </w:rPr>
        <w:t xml:space="preserve"> </w:t>
      </w:r>
      <w:r w:rsidRPr="0084212C">
        <w:rPr>
          <w:sz w:val="20"/>
          <w:szCs w:val="20"/>
        </w:rPr>
        <w:t>excavación se la realizará hasta 50 cm antes de la base de la fundación y en cimentaciones aisladas hasta 80</w:t>
      </w:r>
      <w:r w:rsidR="0084212C">
        <w:rPr>
          <w:sz w:val="20"/>
          <w:szCs w:val="20"/>
        </w:rPr>
        <w:t xml:space="preserve"> </w:t>
      </w:r>
      <w:r w:rsidRPr="0084212C">
        <w:rPr>
          <w:sz w:val="20"/>
          <w:szCs w:val="20"/>
        </w:rPr>
        <w:t>cm del nivel de desplante, el volumen restante necesariamente será hecho a mano, con el objeto de no alterar</w:t>
      </w:r>
      <w:r w:rsidR="0084212C">
        <w:rPr>
          <w:sz w:val="20"/>
          <w:szCs w:val="20"/>
        </w:rPr>
        <w:t xml:space="preserve"> </w:t>
      </w:r>
      <w:r w:rsidRPr="0084212C">
        <w:rPr>
          <w:sz w:val="20"/>
          <w:szCs w:val="20"/>
        </w:rPr>
        <w:t>la estructura del suelo de fundación. Todo el material excavado, en la medida que sea adecuado para ejecutar</w:t>
      </w:r>
      <w:r w:rsidR="0084212C">
        <w:rPr>
          <w:sz w:val="20"/>
          <w:szCs w:val="20"/>
        </w:rPr>
        <w:t xml:space="preserve"> </w:t>
      </w:r>
      <w:r w:rsidRPr="0084212C">
        <w:rPr>
          <w:sz w:val="20"/>
          <w:szCs w:val="20"/>
        </w:rPr>
        <w:t>rellenos, dependiendo del tipo de relleno y que cumpla a lo estipulado en el punto de relleno y compactado,</w:t>
      </w:r>
      <w:r w:rsidR="0084212C">
        <w:rPr>
          <w:sz w:val="20"/>
          <w:szCs w:val="20"/>
        </w:rPr>
        <w:t xml:space="preserve"> </w:t>
      </w:r>
      <w:r w:rsidRPr="0084212C">
        <w:rPr>
          <w:sz w:val="20"/>
          <w:szCs w:val="20"/>
        </w:rPr>
        <w:t>podrá ser utilizado como relleno, para ello este material deberá ser depositado temporalmente en sitios que no</w:t>
      </w:r>
      <w:r w:rsidR="0084212C">
        <w:rPr>
          <w:sz w:val="20"/>
          <w:szCs w:val="20"/>
        </w:rPr>
        <w:t xml:space="preserve"> </w:t>
      </w:r>
      <w:r w:rsidRPr="0084212C">
        <w:rPr>
          <w:sz w:val="20"/>
          <w:szCs w:val="20"/>
        </w:rPr>
        <w:t>perjudiquen los trabajos y que no constituyan riesgo alguno, en ningún momento se deberá depositar material</w:t>
      </w:r>
      <w:r w:rsidR="0084212C">
        <w:rPr>
          <w:sz w:val="20"/>
          <w:szCs w:val="20"/>
        </w:rPr>
        <w:t xml:space="preserve"> </w:t>
      </w:r>
      <w:r w:rsidRPr="0084212C">
        <w:rPr>
          <w:sz w:val="20"/>
          <w:szCs w:val="20"/>
        </w:rPr>
        <w:t>excavado de manera que ponga en peligro la construcción parcialmente terminada.</w:t>
      </w:r>
    </w:p>
    <w:p w:rsidR="00D04097" w:rsidRPr="00D04097" w:rsidRDefault="00D04097" w:rsidP="00D04097">
      <w:pPr>
        <w:pStyle w:val="Prrafodelista"/>
        <w:ind w:left="792"/>
        <w:jc w:val="both"/>
        <w:rPr>
          <w:sz w:val="20"/>
          <w:szCs w:val="20"/>
        </w:rPr>
      </w:pPr>
    </w:p>
    <w:p w:rsidR="009C0322" w:rsidRDefault="009C0322" w:rsidP="00CB44A2">
      <w:pPr>
        <w:pStyle w:val="Prrafodelista"/>
        <w:numPr>
          <w:ilvl w:val="1"/>
          <w:numId w:val="1"/>
        </w:numPr>
        <w:jc w:val="both"/>
        <w:rPr>
          <w:b/>
          <w:sz w:val="20"/>
          <w:szCs w:val="20"/>
        </w:rPr>
      </w:pPr>
      <w:r>
        <w:rPr>
          <w:b/>
          <w:sz w:val="20"/>
          <w:szCs w:val="20"/>
        </w:rPr>
        <w:t>MEDIDAS DE MITIGACIÓN AMBIENTAL</w:t>
      </w:r>
    </w:p>
    <w:p w:rsidR="0084212C" w:rsidRPr="00104271" w:rsidRDefault="0084212C" w:rsidP="0084212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4212C" w:rsidRPr="00104271" w:rsidRDefault="0084212C" w:rsidP="0084212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4212C" w:rsidRPr="00104271" w:rsidRDefault="0084212C" w:rsidP="0084212C">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4212C" w:rsidRPr="00104271" w:rsidRDefault="0084212C" w:rsidP="0084212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4212C" w:rsidRDefault="0084212C" w:rsidP="0084212C">
      <w:pPr>
        <w:pStyle w:val="Prrafodelista"/>
        <w:ind w:left="792"/>
        <w:jc w:val="both"/>
        <w:rPr>
          <w:b/>
          <w:sz w:val="20"/>
          <w:szCs w:val="20"/>
        </w:rPr>
      </w:pPr>
    </w:p>
    <w:p w:rsidR="009C0322" w:rsidRDefault="009C0322" w:rsidP="00CB44A2">
      <w:pPr>
        <w:pStyle w:val="Prrafodelista"/>
        <w:numPr>
          <w:ilvl w:val="1"/>
          <w:numId w:val="1"/>
        </w:numPr>
        <w:jc w:val="both"/>
        <w:rPr>
          <w:b/>
          <w:sz w:val="20"/>
          <w:szCs w:val="20"/>
        </w:rPr>
      </w:pPr>
      <w:r>
        <w:rPr>
          <w:b/>
          <w:sz w:val="20"/>
          <w:szCs w:val="20"/>
        </w:rPr>
        <w:t>MEDICIÓN Y FORMA DE PAGO</w:t>
      </w:r>
    </w:p>
    <w:p w:rsidR="0084212C" w:rsidRPr="00FC5C16" w:rsidRDefault="0084212C" w:rsidP="0084212C">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84212C" w:rsidRPr="00FC5C16" w:rsidRDefault="0084212C" w:rsidP="0084212C">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84212C" w:rsidRPr="0084212C" w:rsidRDefault="0084212C" w:rsidP="0084212C">
      <w:pPr>
        <w:pStyle w:val="Prrafodelista"/>
        <w:ind w:left="792"/>
        <w:jc w:val="both"/>
        <w:rPr>
          <w:sz w:val="20"/>
          <w:szCs w:val="20"/>
        </w:rPr>
      </w:pPr>
      <w:r w:rsidRPr="00381EE6">
        <w:rPr>
          <w:rFonts w:cstheme="minorHAnsi"/>
          <w:sz w:val="20"/>
          <w:szCs w:val="20"/>
        </w:rPr>
        <w:t>Dicho precio será compensación total por los materiales, mano de obra, herramientas, equipo y otros gastos que sean necesarios para la adecuada y correcta ejecución de los trabajos.</w:t>
      </w:r>
    </w:p>
    <w:p w:rsidR="0084212C" w:rsidRDefault="0084212C" w:rsidP="0084212C">
      <w:pPr>
        <w:pStyle w:val="Prrafodelista"/>
        <w:ind w:left="792"/>
        <w:jc w:val="both"/>
        <w:rPr>
          <w:b/>
          <w:sz w:val="20"/>
          <w:szCs w:val="20"/>
        </w:rPr>
      </w:pPr>
    </w:p>
    <w:p w:rsidR="0084212C" w:rsidRDefault="0084212C" w:rsidP="0071401D">
      <w:pPr>
        <w:pStyle w:val="Prrafodelista"/>
        <w:numPr>
          <w:ilvl w:val="0"/>
          <w:numId w:val="1"/>
        </w:numPr>
        <w:jc w:val="both"/>
        <w:rPr>
          <w:b/>
          <w:sz w:val="20"/>
          <w:szCs w:val="20"/>
        </w:rPr>
      </w:pPr>
      <w:r>
        <w:rPr>
          <w:b/>
          <w:sz w:val="20"/>
          <w:szCs w:val="20"/>
        </w:rPr>
        <w:t>CORTE Y NIVELACIÓN DE TERRENO</w:t>
      </w:r>
    </w:p>
    <w:p w:rsidR="0084212C" w:rsidRDefault="0084212C" w:rsidP="0084212C">
      <w:pPr>
        <w:pStyle w:val="Prrafodelista"/>
        <w:ind w:left="360"/>
        <w:jc w:val="both"/>
        <w:rPr>
          <w:b/>
          <w:sz w:val="20"/>
          <w:szCs w:val="20"/>
        </w:rPr>
      </w:pPr>
      <w:r>
        <w:rPr>
          <w:b/>
          <w:sz w:val="20"/>
          <w:szCs w:val="20"/>
        </w:rPr>
        <w:t>UNIDAD: Metro Cúbico (m3)</w:t>
      </w:r>
    </w:p>
    <w:p w:rsidR="0084212C" w:rsidRDefault="0084212C" w:rsidP="0084212C">
      <w:pPr>
        <w:pStyle w:val="Prrafodelista"/>
        <w:ind w:left="360"/>
        <w:jc w:val="both"/>
        <w:rPr>
          <w:b/>
          <w:sz w:val="20"/>
          <w:szCs w:val="20"/>
        </w:rPr>
      </w:pPr>
    </w:p>
    <w:p w:rsidR="0084212C" w:rsidRDefault="0084212C" w:rsidP="0084212C">
      <w:pPr>
        <w:pStyle w:val="Prrafodelista"/>
        <w:numPr>
          <w:ilvl w:val="1"/>
          <w:numId w:val="1"/>
        </w:numPr>
        <w:jc w:val="both"/>
        <w:rPr>
          <w:b/>
          <w:sz w:val="20"/>
          <w:szCs w:val="20"/>
        </w:rPr>
      </w:pPr>
      <w:r>
        <w:rPr>
          <w:b/>
          <w:sz w:val="20"/>
          <w:szCs w:val="20"/>
        </w:rPr>
        <w:t>DEFINICIÓN</w:t>
      </w:r>
    </w:p>
    <w:p w:rsidR="00AA4AB7" w:rsidRPr="00AA4AB7" w:rsidRDefault="00AA4AB7" w:rsidP="00AA4AB7">
      <w:pPr>
        <w:pStyle w:val="Prrafodelista"/>
        <w:ind w:left="792"/>
        <w:jc w:val="both"/>
        <w:rPr>
          <w:rFonts w:cstheme="minorHAnsi"/>
          <w:sz w:val="20"/>
          <w:szCs w:val="20"/>
        </w:rPr>
      </w:pPr>
      <w:r w:rsidRPr="00AA4AB7">
        <w:rPr>
          <w:rFonts w:cstheme="minorHAnsi"/>
          <w:sz w:val="20"/>
          <w:szCs w:val="20"/>
        </w:rPr>
        <w:t>Este trabajo consiste en la ejecución de todo el movimiento de tierra neces</w:t>
      </w:r>
      <w:r>
        <w:rPr>
          <w:rFonts w:cstheme="minorHAnsi"/>
          <w:sz w:val="20"/>
          <w:szCs w:val="20"/>
        </w:rPr>
        <w:t xml:space="preserve">ario para adecuar un área a los </w:t>
      </w:r>
      <w:r w:rsidRPr="00AA4AB7">
        <w:rPr>
          <w:rFonts w:cstheme="minorHAnsi"/>
          <w:sz w:val="20"/>
          <w:szCs w:val="20"/>
        </w:rPr>
        <w:t>niveles previstos para la construcción de obras, en este caso para el emplaz</w:t>
      </w:r>
      <w:r>
        <w:rPr>
          <w:rFonts w:cstheme="minorHAnsi"/>
          <w:sz w:val="20"/>
          <w:szCs w:val="20"/>
        </w:rPr>
        <w:t xml:space="preserve">amiento del Sistema de Medición </w:t>
      </w:r>
      <w:r w:rsidRPr="00AA4AB7">
        <w:rPr>
          <w:rFonts w:cstheme="minorHAnsi"/>
          <w:sz w:val="20"/>
          <w:szCs w:val="20"/>
        </w:rPr>
        <w:t>y Odorizacion, perfilado del terreno para la construcción de pavimento rígi</w:t>
      </w:r>
      <w:r>
        <w:rPr>
          <w:rFonts w:cstheme="minorHAnsi"/>
          <w:sz w:val="20"/>
          <w:szCs w:val="20"/>
        </w:rPr>
        <w:t xml:space="preserve">do, aceras, cordones de acera y </w:t>
      </w:r>
      <w:r w:rsidRPr="00AA4AB7">
        <w:rPr>
          <w:rFonts w:cstheme="minorHAnsi"/>
          <w:sz w:val="20"/>
          <w:szCs w:val="20"/>
        </w:rPr>
        <w:t>ambientes</w:t>
      </w:r>
      <w:r>
        <w:rPr>
          <w:rFonts w:cstheme="minorHAnsi"/>
          <w:sz w:val="20"/>
          <w:szCs w:val="20"/>
        </w:rPr>
        <w:t xml:space="preserve"> a ser construidos</w:t>
      </w:r>
      <w:r w:rsidRPr="00AA4AB7">
        <w:rPr>
          <w:rFonts w:cstheme="minorHAnsi"/>
          <w:sz w:val="20"/>
          <w:szCs w:val="20"/>
        </w:rPr>
        <w:t>, el corte de materiales de préstamo cuando éstos sean necesari</w:t>
      </w:r>
      <w:r>
        <w:rPr>
          <w:rFonts w:cstheme="minorHAnsi"/>
          <w:sz w:val="20"/>
          <w:szCs w:val="20"/>
        </w:rPr>
        <w:t xml:space="preserve">os, la evacuación de materiales </w:t>
      </w:r>
      <w:r w:rsidRPr="00AA4AB7">
        <w:rPr>
          <w:rFonts w:cstheme="minorHAnsi"/>
          <w:sz w:val="20"/>
          <w:szCs w:val="20"/>
        </w:rPr>
        <w:t>inadecuados que se encuentran en las áreas sobre las cuales se va a construir, la disposición final de los</w:t>
      </w:r>
      <w:r>
        <w:rPr>
          <w:rFonts w:cstheme="minorHAnsi"/>
          <w:sz w:val="20"/>
          <w:szCs w:val="20"/>
        </w:rPr>
        <w:t xml:space="preserve"> </w:t>
      </w:r>
      <w:r w:rsidRPr="00AA4AB7">
        <w:rPr>
          <w:rFonts w:cstheme="minorHAnsi"/>
          <w:sz w:val="20"/>
          <w:szCs w:val="20"/>
        </w:rPr>
        <w:t>materiales explanados y la conformación y compactación de las áreas donde se realizará la obra.</w:t>
      </w:r>
    </w:p>
    <w:p w:rsidR="00AA4AB7" w:rsidRPr="00AA4AB7" w:rsidRDefault="00AA4AB7" w:rsidP="00AA4AB7">
      <w:pPr>
        <w:pStyle w:val="Prrafodelista"/>
        <w:ind w:left="792"/>
        <w:jc w:val="both"/>
        <w:rPr>
          <w:rFonts w:cstheme="minorHAnsi"/>
          <w:sz w:val="20"/>
          <w:szCs w:val="20"/>
        </w:rPr>
      </w:pPr>
      <w:r w:rsidRPr="00AA4AB7">
        <w:rPr>
          <w:rFonts w:cstheme="minorHAnsi"/>
          <w:sz w:val="20"/>
          <w:szCs w:val="20"/>
        </w:rPr>
        <w:t>Estos trabajos se ejecutarán de conformidad con los detalles mostrados en los</w:t>
      </w:r>
      <w:r>
        <w:rPr>
          <w:rFonts w:cstheme="minorHAnsi"/>
          <w:sz w:val="20"/>
          <w:szCs w:val="20"/>
        </w:rPr>
        <w:t xml:space="preserve"> planos o con las órdenes dadas </w:t>
      </w:r>
      <w:r w:rsidRPr="00AA4AB7">
        <w:rPr>
          <w:rFonts w:cstheme="minorHAnsi"/>
          <w:sz w:val="20"/>
          <w:szCs w:val="20"/>
        </w:rPr>
        <w:t>por el supervisor, utilizando el equipo apropiado para ello.</w:t>
      </w:r>
    </w:p>
    <w:p w:rsidR="0084212C" w:rsidRDefault="00AA4AB7" w:rsidP="00AA4AB7">
      <w:pPr>
        <w:pStyle w:val="Prrafodelista"/>
        <w:ind w:left="792"/>
        <w:jc w:val="both"/>
        <w:rPr>
          <w:rFonts w:cstheme="minorHAnsi"/>
          <w:sz w:val="20"/>
          <w:szCs w:val="20"/>
        </w:rPr>
      </w:pPr>
      <w:r w:rsidRPr="00AA4AB7">
        <w:rPr>
          <w:rFonts w:cstheme="minorHAnsi"/>
          <w:sz w:val="20"/>
          <w:szCs w:val="20"/>
        </w:rPr>
        <w:t xml:space="preserve">La secuencia de las operaciones y métodos empleados en la construcción, serán </w:t>
      </w:r>
      <w:r>
        <w:rPr>
          <w:rFonts w:cstheme="minorHAnsi"/>
          <w:sz w:val="20"/>
          <w:szCs w:val="20"/>
        </w:rPr>
        <w:t xml:space="preserve">tales que permitan la eficiente </w:t>
      </w:r>
      <w:r w:rsidRPr="00AA4AB7">
        <w:rPr>
          <w:rFonts w:cstheme="minorHAnsi"/>
          <w:sz w:val="20"/>
          <w:szCs w:val="20"/>
        </w:rPr>
        <w:t>utilización de los materiales cortados para la construcción de terraplenes o</w:t>
      </w:r>
      <w:r>
        <w:rPr>
          <w:rFonts w:cstheme="minorHAnsi"/>
          <w:sz w:val="20"/>
          <w:szCs w:val="20"/>
        </w:rPr>
        <w:t xml:space="preserve"> llenos de excavaciones. De los </w:t>
      </w:r>
      <w:r w:rsidRPr="00AA4AB7">
        <w:rPr>
          <w:rFonts w:cstheme="minorHAnsi"/>
          <w:sz w:val="20"/>
          <w:szCs w:val="20"/>
        </w:rPr>
        <w:t>volúmenes de los cortes que hayan de utilizarse para la construcción de terraplene</w:t>
      </w:r>
      <w:r>
        <w:rPr>
          <w:rFonts w:cstheme="minorHAnsi"/>
          <w:sz w:val="20"/>
          <w:szCs w:val="20"/>
        </w:rPr>
        <w:t xml:space="preserve">s, se retirará la capa vegetal, </w:t>
      </w:r>
      <w:r w:rsidRPr="00AA4AB7">
        <w:rPr>
          <w:rFonts w:cstheme="minorHAnsi"/>
          <w:sz w:val="20"/>
          <w:szCs w:val="20"/>
        </w:rPr>
        <w:t>las basuras, y cualquier otro material inadecuado.</w:t>
      </w:r>
    </w:p>
    <w:p w:rsidR="0084212C" w:rsidRPr="00AA4AB7" w:rsidRDefault="0084212C" w:rsidP="0084212C">
      <w:pPr>
        <w:pStyle w:val="Prrafodelista"/>
        <w:ind w:left="792"/>
        <w:jc w:val="both"/>
        <w:rPr>
          <w:rFonts w:cstheme="minorHAnsi"/>
          <w:sz w:val="20"/>
          <w:szCs w:val="20"/>
        </w:rPr>
      </w:pPr>
    </w:p>
    <w:p w:rsidR="0084212C" w:rsidRDefault="0084212C" w:rsidP="0084212C">
      <w:pPr>
        <w:pStyle w:val="Prrafodelista"/>
        <w:numPr>
          <w:ilvl w:val="1"/>
          <w:numId w:val="1"/>
        </w:numPr>
        <w:jc w:val="both"/>
        <w:rPr>
          <w:b/>
          <w:sz w:val="20"/>
          <w:szCs w:val="20"/>
        </w:rPr>
      </w:pPr>
      <w:r>
        <w:rPr>
          <w:b/>
          <w:sz w:val="20"/>
          <w:szCs w:val="20"/>
        </w:rPr>
        <w:t>MATERIALES, HERRAMIENTAS Y EQUIPO</w:t>
      </w:r>
    </w:p>
    <w:p w:rsidR="00AA4AB7" w:rsidRPr="00AA4AB7" w:rsidRDefault="00AA4AB7" w:rsidP="00AA4AB7">
      <w:pPr>
        <w:pStyle w:val="Prrafodelista"/>
        <w:ind w:left="792"/>
        <w:jc w:val="both"/>
        <w:rPr>
          <w:rFonts w:cstheme="minorHAnsi"/>
          <w:sz w:val="20"/>
          <w:szCs w:val="20"/>
        </w:rPr>
      </w:pPr>
      <w:r w:rsidRPr="00AA4AB7">
        <w:rPr>
          <w:rFonts w:cstheme="minorHAnsi"/>
          <w:sz w:val="20"/>
          <w:szCs w:val="20"/>
        </w:rPr>
        <w:t xml:space="preserve">El Contratista suministrara todas las herramientas, maquinaria y equipo </w:t>
      </w:r>
      <w:r>
        <w:rPr>
          <w:rFonts w:cstheme="minorHAnsi"/>
          <w:sz w:val="20"/>
          <w:szCs w:val="20"/>
        </w:rPr>
        <w:t xml:space="preserve">apropiados como motoniveladora, </w:t>
      </w:r>
      <w:r w:rsidRPr="00AA4AB7">
        <w:rPr>
          <w:rFonts w:cstheme="minorHAnsi"/>
          <w:sz w:val="20"/>
          <w:szCs w:val="20"/>
        </w:rPr>
        <w:t>excavadoras, Cargador Frontal, compactadora y camión Volquetes o volque</w:t>
      </w:r>
      <w:r>
        <w:rPr>
          <w:rFonts w:cstheme="minorHAnsi"/>
          <w:sz w:val="20"/>
          <w:szCs w:val="20"/>
        </w:rPr>
        <w:t xml:space="preserve">tas, </w:t>
      </w:r>
      <w:r>
        <w:rPr>
          <w:rFonts w:cstheme="minorHAnsi"/>
          <w:sz w:val="20"/>
          <w:szCs w:val="20"/>
        </w:rPr>
        <w:lastRenderedPageBreak/>
        <w:t xml:space="preserve">todo previa aprobación del </w:t>
      </w:r>
      <w:r w:rsidRPr="00AA4AB7">
        <w:rPr>
          <w:rFonts w:cstheme="minorHAnsi"/>
          <w:sz w:val="20"/>
          <w:szCs w:val="20"/>
        </w:rPr>
        <w:t>Supervisor de Obra para la ejecución de los trabajos señalados, de igual</w:t>
      </w:r>
      <w:r>
        <w:rPr>
          <w:rFonts w:cstheme="minorHAnsi"/>
          <w:sz w:val="20"/>
          <w:szCs w:val="20"/>
        </w:rPr>
        <w:t xml:space="preserve"> manera deberá mantener en obra </w:t>
      </w:r>
      <w:r w:rsidRPr="00AA4AB7">
        <w:rPr>
          <w:rFonts w:cstheme="minorHAnsi"/>
          <w:sz w:val="20"/>
          <w:szCs w:val="20"/>
        </w:rPr>
        <w:t>todo el equipo ofertado en su propuesta para la ejecución de este Ítem, los</w:t>
      </w:r>
      <w:r>
        <w:rPr>
          <w:rFonts w:cstheme="minorHAnsi"/>
          <w:sz w:val="20"/>
          <w:szCs w:val="20"/>
        </w:rPr>
        <w:t xml:space="preserve"> mismos deberán estar operables </w:t>
      </w:r>
      <w:r w:rsidRPr="00AA4AB7">
        <w:rPr>
          <w:rFonts w:cstheme="minorHAnsi"/>
          <w:sz w:val="20"/>
          <w:szCs w:val="20"/>
        </w:rPr>
        <w:t>durante toda la ejecución de la obra para evitar retrasos en el cronograma.</w:t>
      </w:r>
    </w:p>
    <w:p w:rsidR="00AA4AB7" w:rsidRPr="00AA4AB7" w:rsidRDefault="00AA4AB7" w:rsidP="00AA4AB7">
      <w:pPr>
        <w:pStyle w:val="Prrafodelista"/>
        <w:ind w:left="792"/>
        <w:jc w:val="both"/>
        <w:rPr>
          <w:rFonts w:cstheme="minorHAnsi"/>
          <w:sz w:val="20"/>
          <w:szCs w:val="20"/>
        </w:rPr>
      </w:pPr>
    </w:p>
    <w:p w:rsidR="0084212C" w:rsidRDefault="0084212C" w:rsidP="0084212C">
      <w:pPr>
        <w:pStyle w:val="Prrafodelista"/>
        <w:numPr>
          <w:ilvl w:val="1"/>
          <w:numId w:val="1"/>
        </w:numPr>
        <w:jc w:val="both"/>
        <w:rPr>
          <w:b/>
          <w:sz w:val="20"/>
          <w:szCs w:val="20"/>
        </w:rPr>
      </w:pPr>
      <w:r>
        <w:rPr>
          <w:b/>
          <w:sz w:val="20"/>
          <w:szCs w:val="20"/>
        </w:rPr>
        <w:t>PROCEDIMIENTO PARA LA EJECUCIÓN</w:t>
      </w:r>
    </w:p>
    <w:p w:rsidR="00510EA5" w:rsidRPr="00510EA5" w:rsidRDefault="00510EA5" w:rsidP="00510EA5">
      <w:pPr>
        <w:pStyle w:val="Prrafodelista"/>
        <w:ind w:left="792"/>
        <w:jc w:val="both"/>
        <w:rPr>
          <w:rFonts w:cstheme="minorHAnsi"/>
          <w:sz w:val="20"/>
          <w:szCs w:val="20"/>
        </w:rPr>
      </w:pPr>
      <w:r w:rsidRPr="00510EA5">
        <w:rPr>
          <w:rFonts w:cstheme="minorHAnsi"/>
          <w:sz w:val="20"/>
          <w:szCs w:val="20"/>
        </w:rPr>
        <w:t xml:space="preserve">El Contratista debe utilizar los métodos adecuados para proteger estructuras, </w:t>
      </w:r>
      <w:r>
        <w:rPr>
          <w:rFonts w:cstheme="minorHAnsi"/>
          <w:sz w:val="20"/>
          <w:szCs w:val="20"/>
        </w:rPr>
        <w:t xml:space="preserve">muros, vías, redes de servicios </w:t>
      </w:r>
      <w:r w:rsidRPr="00510EA5">
        <w:rPr>
          <w:rFonts w:cstheme="minorHAnsi"/>
          <w:sz w:val="20"/>
          <w:szCs w:val="20"/>
        </w:rPr>
        <w:t>públicos u otras obras existentes en las zonas adyacentes a la construcción. A</w:t>
      </w:r>
      <w:r>
        <w:rPr>
          <w:rFonts w:cstheme="minorHAnsi"/>
          <w:sz w:val="20"/>
          <w:szCs w:val="20"/>
        </w:rPr>
        <w:t xml:space="preserve">demás construirá a su costa las </w:t>
      </w:r>
      <w:r w:rsidRPr="00510EA5">
        <w:rPr>
          <w:rFonts w:cstheme="minorHAnsi"/>
          <w:sz w:val="20"/>
          <w:szCs w:val="20"/>
        </w:rPr>
        <w:t>zanjas de drenaje provisionales.</w:t>
      </w:r>
    </w:p>
    <w:p w:rsidR="00510EA5" w:rsidRPr="00510EA5" w:rsidRDefault="00510EA5" w:rsidP="00510EA5">
      <w:pPr>
        <w:pStyle w:val="Prrafodelista"/>
        <w:ind w:left="792"/>
        <w:jc w:val="both"/>
        <w:rPr>
          <w:rFonts w:cstheme="minorHAnsi"/>
          <w:sz w:val="20"/>
          <w:szCs w:val="20"/>
        </w:rPr>
      </w:pPr>
      <w:r w:rsidRPr="00510EA5">
        <w:rPr>
          <w:rFonts w:cstheme="minorHAnsi"/>
          <w:sz w:val="20"/>
          <w:szCs w:val="20"/>
        </w:rPr>
        <w:t>Los cortes se realizaran en forma organizada y con las precauciones n</w:t>
      </w:r>
      <w:r>
        <w:rPr>
          <w:rFonts w:cstheme="minorHAnsi"/>
          <w:sz w:val="20"/>
          <w:szCs w:val="20"/>
        </w:rPr>
        <w:t xml:space="preserve">ecesarias, de manera que puedan </w:t>
      </w:r>
      <w:r w:rsidRPr="00510EA5">
        <w:rPr>
          <w:rFonts w:cstheme="minorHAnsi"/>
          <w:sz w:val="20"/>
          <w:szCs w:val="20"/>
        </w:rPr>
        <w:t xml:space="preserve">evitarse al máximo los deslizamientos del terreno. Por lo tanto, todas las </w:t>
      </w:r>
      <w:r>
        <w:rPr>
          <w:rFonts w:cstheme="minorHAnsi"/>
          <w:sz w:val="20"/>
          <w:szCs w:val="20"/>
        </w:rPr>
        <w:t xml:space="preserve">áreas de explanaciones y cortes </w:t>
      </w:r>
      <w:r w:rsidRPr="00510EA5">
        <w:rPr>
          <w:rFonts w:cstheme="minorHAnsi"/>
          <w:sz w:val="20"/>
          <w:szCs w:val="20"/>
        </w:rPr>
        <w:t>deberán estar provistas de los sistemas adecuados de drenaje que permita</w:t>
      </w:r>
      <w:r>
        <w:rPr>
          <w:rFonts w:cstheme="minorHAnsi"/>
          <w:sz w:val="20"/>
          <w:szCs w:val="20"/>
        </w:rPr>
        <w:t xml:space="preserve">n en todo momento la evacuación </w:t>
      </w:r>
      <w:r w:rsidRPr="00510EA5">
        <w:rPr>
          <w:rFonts w:cstheme="minorHAnsi"/>
          <w:sz w:val="20"/>
          <w:szCs w:val="20"/>
        </w:rPr>
        <w:t>de las aguas que lleguen a estas zonas. Deberán protegerse los taludes result</w:t>
      </w:r>
      <w:r>
        <w:rPr>
          <w:rFonts w:cstheme="minorHAnsi"/>
          <w:sz w:val="20"/>
          <w:szCs w:val="20"/>
        </w:rPr>
        <w:t xml:space="preserve">antes de estas actividades, con </w:t>
      </w:r>
      <w:r w:rsidRPr="00510EA5">
        <w:rPr>
          <w:rFonts w:cstheme="minorHAnsi"/>
          <w:sz w:val="20"/>
          <w:szCs w:val="20"/>
        </w:rPr>
        <w:t>el fin de evitar la erosión de los cortes y terraplenes. Asimismo, el perfilado</w:t>
      </w:r>
      <w:r>
        <w:rPr>
          <w:rFonts w:cstheme="minorHAnsi"/>
          <w:sz w:val="20"/>
          <w:szCs w:val="20"/>
        </w:rPr>
        <w:t xml:space="preserve"> de terrenos con la inclinación </w:t>
      </w:r>
      <w:r w:rsidRPr="00510EA5">
        <w:rPr>
          <w:rFonts w:cstheme="minorHAnsi"/>
          <w:sz w:val="20"/>
          <w:szCs w:val="20"/>
        </w:rPr>
        <w:t>indicada en los planos constructivos.</w:t>
      </w:r>
    </w:p>
    <w:p w:rsidR="00510EA5" w:rsidRPr="00510EA5" w:rsidRDefault="00510EA5" w:rsidP="00510EA5">
      <w:pPr>
        <w:pStyle w:val="Prrafodelista"/>
        <w:ind w:left="792"/>
        <w:jc w:val="both"/>
        <w:rPr>
          <w:rFonts w:cstheme="minorHAnsi"/>
          <w:sz w:val="20"/>
          <w:szCs w:val="20"/>
        </w:rPr>
      </w:pPr>
      <w:r w:rsidRPr="00510EA5">
        <w:rPr>
          <w:rFonts w:cstheme="minorHAnsi"/>
          <w:sz w:val="20"/>
          <w:szCs w:val="20"/>
        </w:rPr>
        <w:t>Los materiales resultantes se utilizarán para la construcción de terraplenes o rel</w:t>
      </w:r>
      <w:r>
        <w:rPr>
          <w:rFonts w:cstheme="minorHAnsi"/>
          <w:sz w:val="20"/>
          <w:szCs w:val="20"/>
        </w:rPr>
        <w:t xml:space="preserve">lenos si se requieren y cumplen </w:t>
      </w:r>
      <w:r w:rsidRPr="00510EA5">
        <w:rPr>
          <w:rFonts w:cstheme="minorHAnsi"/>
          <w:sz w:val="20"/>
          <w:szCs w:val="20"/>
        </w:rPr>
        <w:t>las respectivas especificaciones. El Contratista deberá transportar, almace</w:t>
      </w:r>
      <w:r>
        <w:rPr>
          <w:rFonts w:cstheme="minorHAnsi"/>
          <w:sz w:val="20"/>
          <w:szCs w:val="20"/>
        </w:rPr>
        <w:t xml:space="preserve">nar y proteger el material para </w:t>
      </w:r>
      <w:r w:rsidRPr="00510EA5">
        <w:rPr>
          <w:rFonts w:cstheme="minorHAnsi"/>
          <w:sz w:val="20"/>
          <w:szCs w:val="20"/>
        </w:rPr>
        <w:t xml:space="preserve">conservar sus propiedades hasta su posterior utilización y si desecha o retira materiales </w:t>
      </w:r>
      <w:r>
        <w:rPr>
          <w:rFonts w:cstheme="minorHAnsi"/>
          <w:sz w:val="20"/>
          <w:szCs w:val="20"/>
        </w:rPr>
        <w:t xml:space="preserve">adecuados y </w:t>
      </w:r>
      <w:r w:rsidRPr="00510EA5">
        <w:rPr>
          <w:rFonts w:cstheme="minorHAnsi"/>
          <w:sz w:val="20"/>
          <w:szCs w:val="20"/>
        </w:rPr>
        <w:t>necesarios para la ejecución de terraplenes o rellenos, sin autorización del Supe</w:t>
      </w:r>
      <w:r>
        <w:rPr>
          <w:rFonts w:cstheme="minorHAnsi"/>
          <w:sz w:val="20"/>
          <w:szCs w:val="20"/>
        </w:rPr>
        <w:t xml:space="preserve">rvisor, tendrá la obligación de </w:t>
      </w:r>
      <w:r w:rsidRPr="00510EA5">
        <w:rPr>
          <w:rFonts w:cstheme="minorHAnsi"/>
          <w:sz w:val="20"/>
          <w:szCs w:val="20"/>
        </w:rPr>
        <w:t>suministrar por su cuenta una cantidad equivalente de material con igual c</w:t>
      </w:r>
      <w:r>
        <w:rPr>
          <w:rFonts w:cstheme="minorHAnsi"/>
          <w:sz w:val="20"/>
          <w:szCs w:val="20"/>
        </w:rPr>
        <w:t xml:space="preserve">alidad para reponer el material </w:t>
      </w:r>
      <w:r w:rsidRPr="00510EA5">
        <w:rPr>
          <w:rFonts w:cstheme="minorHAnsi"/>
          <w:sz w:val="20"/>
          <w:szCs w:val="20"/>
        </w:rPr>
        <w:t>retirado.</w:t>
      </w:r>
    </w:p>
    <w:p w:rsidR="00AA4AB7" w:rsidRPr="00510EA5" w:rsidRDefault="00510EA5" w:rsidP="00510EA5">
      <w:pPr>
        <w:pStyle w:val="Prrafodelista"/>
        <w:ind w:left="792"/>
        <w:jc w:val="both"/>
        <w:rPr>
          <w:rFonts w:cstheme="minorHAnsi"/>
          <w:sz w:val="20"/>
          <w:szCs w:val="20"/>
        </w:rPr>
      </w:pPr>
      <w:r w:rsidRPr="00510EA5">
        <w:rPr>
          <w:rFonts w:cstheme="minorHAnsi"/>
          <w:sz w:val="20"/>
          <w:szCs w:val="20"/>
        </w:rPr>
        <w:t>Cuando el material sobrante de las explanaciones deba, a juicio del Supervisor, re</w:t>
      </w:r>
      <w:r>
        <w:rPr>
          <w:rFonts w:cstheme="minorHAnsi"/>
          <w:sz w:val="20"/>
          <w:szCs w:val="20"/>
        </w:rPr>
        <w:t xml:space="preserve">tirarse a un sitio fuera de las </w:t>
      </w:r>
      <w:r w:rsidRPr="00510EA5">
        <w:rPr>
          <w:rFonts w:cstheme="minorHAnsi"/>
          <w:sz w:val="20"/>
          <w:szCs w:val="20"/>
        </w:rPr>
        <w:t xml:space="preserve">áreas de trabajo, el Contratista lo retirará asumiendo toda la responsabilidad por el </w:t>
      </w:r>
      <w:r>
        <w:rPr>
          <w:rFonts w:cstheme="minorHAnsi"/>
          <w:sz w:val="20"/>
          <w:szCs w:val="20"/>
        </w:rPr>
        <w:t xml:space="preserve">retiro del material en el lugar </w:t>
      </w:r>
      <w:r w:rsidRPr="00510EA5">
        <w:rPr>
          <w:rFonts w:cstheme="minorHAnsi"/>
          <w:sz w:val="20"/>
          <w:szCs w:val="20"/>
        </w:rPr>
        <w:t>por el determinado, el cual debe ser aprobado previamente por la autorida</w:t>
      </w:r>
      <w:r>
        <w:rPr>
          <w:rFonts w:cstheme="minorHAnsi"/>
          <w:sz w:val="20"/>
          <w:szCs w:val="20"/>
        </w:rPr>
        <w:t xml:space="preserve">d ambiental correspondiente. La </w:t>
      </w:r>
      <w:r w:rsidRPr="00510EA5">
        <w:rPr>
          <w:rFonts w:cstheme="minorHAnsi"/>
          <w:sz w:val="20"/>
          <w:szCs w:val="20"/>
        </w:rPr>
        <w:t>cantidad de material para botar será definida por el supervisor y se pagará e</w:t>
      </w:r>
      <w:r>
        <w:rPr>
          <w:rFonts w:cstheme="minorHAnsi"/>
          <w:sz w:val="20"/>
          <w:szCs w:val="20"/>
        </w:rPr>
        <w:t xml:space="preserve">n el ítem de Retiro de material </w:t>
      </w:r>
      <w:r w:rsidRPr="00510EA5">
        <w:rPr>
          <w:rFonts w:cstheme="minorHAnsi"/>
          <w:sz w:val="20"/>
          <w:szCs w:val="20"/>
        </w:rPr>
        <w:t>excedente.</w:t>
      </w:r>
    </w:p>
    <w:p w:rsidR="00AA4AB7" w:rsidRPr="00510EA5" w:rsidRDefault="00AA4AB7" w:rsidP="00AA4AB7">
      <w:pPr>
        <w:pStyle w:val="Prrafodelista"/>
        <w:ind w:left="792"/>
        <w:jc w:val="both"/>
        <w:rPr>
          <w:rFonts w:cstheme="minorHAnsi"/>
          <w:sz w:val="20"/>
          <w:szCs w:val="20"/>
        </w:rPr>
      </w:pPr>
    </w:p>
    <w:p w:rsidR="0084212C" w:rsidRDefault="0084212C" w:rsidP="0084212C">
      <w:pPr>
        <w:pStyle w:val="Prrafodelista"/>
        <w:numPr>
          <w:ilvl w:val="1"/>
          <w:numId w:val="1"/>
        </w:numPr>
        <w:jc w:val="both"/>
        <w:rPr>
          <w:b/>
          <w:sz w:val="20"/>
          <w:szCs w:val="20"/>
        </w:rPr>
      </w:pPr>
      <w:r>
        <w:rPr>
          <w:b/>
          <w:sz w:val="20"/>
          <w:szCs w:val="20"/>
        </w:rPr>
        <w:t>MEDIDAS DE MITIGACIÓN AMBIENTAL</w:t>
      </w:r>
    </w:p>
    <w:p w:rsidR="00510EA5" w:rsidRPr="00104271" w:rsidRDefault="00510EA5" w:rsidP="00510EA5">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0EA5" w:rsidRPr="00104271" w:rsidRDefault="00510EA5" w:rsidP="00510EA5">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104271">
        <w:rPr>
          <w:bCs/>
          <w:sz w:val="20"/>
          <w:szCs w:val="20"/>
        </w:rPr>
        <w:lastRenderedPageBreak/>
        <w:t xml:space="preserve">medidas adecuadas para satisfacer todos los requisitos en cuanto a bienestar e higiene, así como para prevenir epidemias. </w:t>
      </w:r>
    </w:p>
    <w:p w:rsidR="00510EA5" w:rsidRPr="00104271" w:rsidRDefault="00510EA5" w:rsidP="00510EA5">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10EA5" w:rsidRPr="00104271" w:rsidRDefault="00510EA5" w:rsidP="00510EA5">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10EA5" w:rsidRDefault="00510EA5" w:rsidP="00510EA5">
      <w:pPr>
        <w:pStyle w:val="Prrafodelista"/>
        <w:ind w:left="792"/>
        <w:jc w:val="both"/>
        <w:rPr>
          <w:b/>
          <w:sz w:val="20"/>
          <w:szCs w:val="20"/>
        </w:rPr>
      </w:pPr>
    </w:p>
    <w:p w:rsidR="0084212C" w:rsidRDefault="0084212C" w:rsidP="0084212C">
      <w:pPr>
        <w:pStyle w:val="Prrafodelista"/>
        <w:numPr>
          <w:ilvl w:val="1"/>
          <w:numId w:val="1"/>
        </w:numPr>
        <w:jc w:val="both"/>
        <w:rPr>
          <w:b/>
          <w:sz w:val="20"/>
          <w:szCs w:val="20"/>
        </w:rPr>
      </w:pPr>
      <w:r>
        <w:rPr>
          <w:b/>
          <w:sz w:val="20"/>
          <w:szCs w:val="20"/>
        </w:rPr>
        <w:t>MEDICIÓN Y FORMA DE PAGO</w:t>
      </w:r>
    </w:p>
    <w:p w:rsidR="00510EA5" w:rsidRPr="00510EA5" w:rsidRDefault="00510EA5" w:rsidP="00510EA5">
      <w:pPr>
        <w:pStyle w:val="Prrafodelista"/>
        <w:ind w:left="792"/>
        <w:jc w:val="both"/>
        <w:rPr>
          <w:bCs/>
          <w:sz w:val="20"/>
          <w:szCs w:val="20"/>
        </w:rPr>
      </w:pPr>
      <w:r w:rsidRPr="00510EA5">
        <w:rPr>
          <w:bCs/>
          <w:sz w:val="20"/>
          <w:szCs w:val="20"/>
        </w:rPr>
        <w:t xml:space="preserve">El ítem de </w:t>
      </w:r>
      <w:r>
        <w:rPr>
          <w:bCs/>
          <w:sz w:val="20"/>
          <w:szCs w:val="20"/>
        </w:rPr>
        <w:t xml:space="preserve">corte y </w:t>
      </w:r>
      <w:r w:rsidRPr="00510EA5">
        <w:rPr>
          <w:bCs/>
          <w:sz w:val="20"/>
          <w:szCs w:val="20"/>
        </w:rPr>
        <w:t>nivelación de terreno será medido en metros cúbicos, de acuerdo</w:t>
      </w:r>
      <w:r>
        <w:rPr>
          <w:bCs/>
          <w:sz w:val="20"/>
          <w:szCs w:val="20"/>
        </w:rPr>
        <w:t xml:space="preserve"> a las áreas netas ejecutadas y </w:t>
      </w:r>
      <w:r w:rsidRPr="00510EA5">
        <w:rPr>
          <w:bCs/>
          <w:sz w:val="20"/>
          <w:szCs w:val="20"/>
        </w:rPr>
        <w:t>dimensiones establecidas en los planos y especificaciones técnicas, la</w:t>
      </w:r>
      <w:r>
        <w:rPr>
          <w:bCs/>
          <w:sz w:val="20"/>
          <w:szCs w:val="20"/>
        </w:rPr>
        <w:t xml:space="preserve">s cuales serán aprobadas por el </w:t>
      </w:r>
      <w:r w:rsidRPr="00510EA5">
        <w:rPr>
          <w:bCs/>
          <w:sz w:val="20"/>
          <w:szCs w:val="20"/>
        </w:rPr>
        <w:t>SUPERVISOR.</w:t>
      </w:r>
    </w:p>
    <w:p w:rsidR="00510EA5" w:rsidRPr="00510EA5" w:rsidRDefault="00510EA5" w:rsidP="00510EA5">
      <w:pPr>
        <w:pStyle w:val="Prrafodelista"/>
        <w:ind w:left="792"/>
        <w:jc w:val="both"/>
        <w:rPr>
          <w:bCs/>
          <w:sz w:val="20"/>
          <w:szCs w:val="20"/>
        </w:rPr>
      </w:pPr>
      <w:r w:rsidRPr="00510EA5">
        <w:rPr>
          <w:bCs/>
          <w:sz w:val="20"/>
          <w:szCs w:val="20"/>
        </w:rPr>
        <w:t>La forma de pago se efectuara de acuerdo al precio unitario de la propuesta</w:t>
      </w:r>
      <w:r>
        <w:rPr>
          <w:bCs/>
          <w:sz w:val="20"/>
          <w:szCs w:val="20"/>
        </w:rPr>
        <w:t xml:space="preserve"> aceptada, cualquier imprevisto </w:t>
      </w:r>
      <w:r w:rsidRPr="00510EA5">
        <w:rPr>
          <w:bCs/>
          <w:sz w:val="20"/>
          <w:szCs w:val="20"/>
        </w:rPr>
        <w:t>correrá por cuenta del CONTRATISTA.</w:t>
      </w:r>
    </w:p>
    <w:p w:rsidR="00510EA5" w:rsidRPr="00510EA5" w:rsidRDefault="00510EA5" w:rsidP="00510EA5">
      <w:pPr>
        <w:pStyle w:val="Prrafodelista"/>
        <w:ind w:left="792"/>
        <w:jc w:val="both"/>
        <w:rPr>
          <w:bCs/>
          <w:sz w:val="20"/>
          <w:szCs w:val="20"/>
        </w:rPr>
      </w:pPr>
      <w:r w:rsidRPr="00510EA5">
        <w:rPr>
          <w:bCs/>
          <w:sz w:val="20"/>
          <w:szCs w:val="20"/>
        </w:rPr>
        <w:t>Dicho pago será la compensación total por los materiales, mano de obra, herr</w:t>
      </w:r>
      <w:r>
        <w:rPr>
          <w:bCs/>
          <w:sz w:val="20"/>
          <w:szCs w:val="20"/>
        </w:rPr>
        <w:t xml:space="preserve">amientas, equipo y otros gastos </w:t>
      </w:r>
      <w:r w:rsidRPr="00510EA5">
        <w:rPr>
          <w:bCs/>
          <w:sz w:val="20"/>
          <w:szCs w:val="20"/>
        </w:rPr>
        <w:t>que sean necesarios para la adecuada y correcta ejecución de los trabajos</w:t>
      </w:r>
    </w:p>
    <w:p w:rsidR="00510EA5" w:rsidRPr="00510EA5" w:rsidRDefault="00510EA5" w:rsidP="00510EA5">
      <w:pPr>
        <w:pStyle w:val="Prrafodelista"/>
        <w:ind w:left="792"/>
        <w:jc w:val="both"/>
        <w:rPr>
          <w:bCs/>
          <w:sz w:val="20"/>
          <w:szCs w:val="20"/>
        </w:rPr>
      </w:pPr>
    </w:p>
    <w:p w:rsidR="00510EA5" w:rsidRDefault="00510EA5" w:rsidP="0071401D">
      <w:pPr>
        <w:pStyle w:val="Prrafodelista"/>
        <w:numPr>
          <w:ilvl w:val="0"/>
          <w:numId w:val="1"/>
        </w:numPr>
        <w:jc w:val="both"/>
        <w:rPr>
          <w:b/>
          <w:sz w:val="20"/>
          <w:szCs w:val="20"/>
        </w:rPr>
      </w:pPr>
      <w:r>
        <w:rPr>
          <w:b/>
          <w:sz w:val="20"/>
          <w:szCs w:val="20"/>
        </w:rPr>
        <w:t>PROVISIÓN, RELLENO Y COMPACTADO CON MATERIAL SELECCIONADO</w:t>
      </w:r>
    </w:p>
    <w:p w:rsidR="00510EA5" w:rsidRDefault="00510EA5" w:rsidP="00510EA5">
      <w:pPr>
        <w:pStyle w:val="Prrafodelista"/>
        <w:ind w:left="360"/>
        <w:jc w:val="both"/>
        <w:rPr>
          <w:b/>
          <w:sz w:val="20"/>
          <w:szCs w:val="20"/>
        </w:rPr>
      </w:pPr>
      <w:r>
        <w:rPr>
          <w:b/>
          <w:sz w:val="20"/>
          <w:szCs w:val="20"/>
        </w:rPr>
        <w:t>UNIDAD: Metro Cúbico (m3)</w:t>
      </w:r>
    </w:p>
    <w:p w:rsidR="00510EA5" w:rsidRDefault="00510EA5" w:rsidP="00510EA5">
      <w:pPr>
        <w:pStyle w:val="Prrafodelista"/>
        <w:ind w:left="360"/>
        <w:jc w:val="both"/>
        <w:rPr>
          <w:b/>
          <w:sz w:val="20"/>
          <w:szCs w:val="20"/>
        </w:rPr>
      </w:pPr>
    </w:p>
    <w:p w:rsidR="00510EA5" w:rsidRDefault="00510EA5" w:rsidP="00510EA5">
      <w:pPr>
        <w:pStyle w:val="Prrafodelista"/>
        <w:numPr>
          <w:ilvl w:val="1"/>
          <w:numId w:val="1"/>
        </w:numPr>
        <w:jc w:val="both"/>
        <w:rPr>
          <w:b/>
          <w:sz w:val="20"/>
          <w:szCs w:val="20"/>
        </w:rPr>
      </w:pPr>
      <w:r>
        <w:rPr>
          <w:b/>
          <w:sz w:val="20"/>
          <w:szCs w:val="20"/>
        </w:rPr>
        <w:t>DEFINICIÓN</w:t>
      </w:r>
    </w:p>
    <w:p w:rsidR="00510EA5" w:rsidRPr="00510EA5" w:rsidRDefault="00510EA5" w:rsidP="00510EA5">
      <w:pPr>
        <w:pStyle w:val="Prrafodelista"/>
        <w:ind w:left="792"/>
        <w:jc w:val="both"/>
        <w:rPr>
          <w:bCs/>
          <w:sz w:val="20"/>
          <w:szCs w:val="20"/>
        </w:rPr>
      </w:pPr>
      <w:r w:rsidRPr="00510EA5">
        <w:rPr>
          <w:bCs/>
          <w:sz w:val="20"/>
          <w:szCs w:val="20"/>
        </w:rPr>
        <w:t>La Presente Especificación comprende todos los trabajos que se realizaran de</w:t>
      </w:r>
      <w:r>
        <w:rPr>
          <w:bCs/>
          <w:sz w:val="20"/>
          <w:szCs w:val="20"/>
        </w:rPr>
        <w:t xml:space="preserve"> manera manual y con maquinaria </w:t>
      </w:r>
      <w:r w:rsidRPr="00510EA5">
        <w:rPr>
          <w:bCs/>
          <w:sz w:val="20"/>
          <w:szCs w:val="20"/>
        </w:rPr>
        <w:t>pesada para el movimiento de tierras con el fin de conformar una plataforma (</w:t>
      </w:r>
      <w:r>
        <w:rPr>
          <w:bCs/>
          <w:sz w:val="20"/>
          <w:szCs w:val="20"/>
        </w:rPr>
        <w:t xml:space="preserve">si corresponde con el perfilado </w:t>
      </w:r>
      <w:r w:rsidRPr="00510EA5">
        <w:rPr>
          <w:bCs/>
          <w:sz w:val="20"/>
          <w:szCs w:val="20"/>
        </w:rPr>
        <w:t>de taludes) en el área de emplazamiento del proyecto; de acuerdo a la nivelaci</w:t>
      </w:r>
      <w:r>
        <w:rPr>
          <w:bCs/>
          <w:sz w:val="20"/>
          <w:szCs w:val="20"/>
        </w:rPr>
        <w:t xml:space="preserve">ón realizada anteriormente, </w:t>
      </w:r>
      <w:r w:rsidRPr="00510EA5">
        <w:rPr>
          <w:bCs/>
          <w:sz w:val="20"/>
          <w:szCs w:val="20"/>
        </w:rPr>
        <w:t>cumpliendo con la elevación y coordenadas finales (respetando la cota municipal y cotas del proyecto).</w:t>
      </w:r>
    </w:p>
    <w:p w:rsidR="00510EA5" w:rsidRPr="00510EA5" w:rsidRDefault="00510EA5" w:rsidP="00510EA5">
      <w:pPr>
        <w:pStyle w:val="Prrafodelista"/>
        <w:ind w:left="792"/>
        <w:jc w:val="both"/>
        <w:rPr>
          <w:bCs/>
          <w:sz w:val="20"/>
          <w:szCs w:val="20"/>
        </w:rPr>
      </w:pPr>
      <w:r w:rsidRPr="00510EA5">
        <w:rPr>
          <w:bCs/>
          <w:sz w:val="20"/>
          <w:szCs w:val="20"/>
        </w:rPr>
        <w:t>Las principales actividades que involucraran la presente especificación serán:</w:t>
      </w:r>
    </w:p>
    <w:p w:rsidR="00510EA5" w:rsidRPr="00510EA5" w:rsidRDefault="00510EA5" w:rsidP="007F20FD">
      <w:pPr>
        <w:pStyle w:val="Prrafodelista"/>
        <w:numPr>
          <w:ilvl w:val="0"/>
          <w:numId w:val="29"/>
        </w:numPr>
        <w:jc w:val="both"/>
        <w:rPr>
          <w:bCs/>
          <w:sz w:val="20"/>
          <w:szCs w:val="20"/>
        </w:rPr>
      </w:pPr>
      <w:r w:rsidRPr="00510EA5">
        <w:rPr>
          <w:bCs/>
          <w:sz w:val="20"/>
          <w:szCs w:val="20"/>
        </w:rPr>
        <w:t>Provisión, Relleno y Compactado con material seleccionado (Capa Sub Base)</w:t>
      </w:r>
    </w:p>
    <w:p w:rsidR="00510EA5" w:rsidRDefault="00510EA5" w:rsidP="00510EA5">
      <w:pPr>
        <w:pStyle w:val="Prrafodelista"/>
        <w:ind w:left="792"/>
        <w:jc w:val="both"/>
        <w:rPr>
          <w:bCs/>
          <w:sz w:val="20"/>
          <w:szCs w:val="20"/>
        </w:rPr>
      </w:pPr>
    </w:p>
    <w:p w:rsidR="00510EA5" w:rsidRPr="00510EA5" w:rsidRDefault="00510EA5" w:rsidP="00510EA5">
      <w:pPr>
        <w:pStyle w:val="Prrafodelista"/>
        <w:ind w:left="792"/>
        <w:jc w:val="both"/>
        <w:rPr>
          <w:bCs/>
          <w:sz w:val="20"/>
          <w:szCs w:val="20"/>
        </w:rPr>
      </w:pPr>
      <w:r w:rsidRPr="00510EA5">
        <w:rPr>
          <w:bCs/>
          <w:sz w:val="20"/>
          <w:szCs w:val="20"/>
        </w:rPr>
        <w:t>Tanto las cantidades de corte y relleno que se realicen dependerán dire</w:t>
      </w:r>
      <w:r>
        <w:rPr>
          <w:bCs/>
          <w:sz w:val="20"/>
          <w:szCs w:val="20"/>
        </w:rPr>
        <w:t xml:space="preserve">ctamente de las características </w:t>
      </w:r>
      <w:r w:rsidRPr="00510EA5">
        <w:rPr>
          <w:bCs/>
          <w:sz w:val="20"/>
          <w:szCs w:val="20"/>
        </w:rPr>
        <w:t>topográficas iniciales del predio asignado para la construcción del sistema de Medición y Odorizacion.</w:t>
      </w:r>
    </w:p>
    <w:p w:rsidR="00510EA5" w:rsidRPr="00510EA5" w:rsidRDefault="00510EA5" w:rsidP="007F20FD">
      <w:pPr>
        <w:pStyle w:val="Prrafodelista"/>
        <w:numPr>
          <w:ilvl w:val="0"/>
          <w:numId w:val="29"/>
        </w:numPr>
        <w:jc w:val="both"/>
        <w:rPr>
          <w:bCs/>
          <w:sz w:val="20"/>
          <w:szCs w:val="20"/>
        </w:rPr>
      </w:pPr>
      <w:r w:rsidRPr="00510EA5">
        <w:rPr>
          <w:bCs/>
          <w:sz w:val="20"/>
          <w:szCs w:val="20"/>
        </w:rPr>
        <w:t>Conformación de Plataforma con Relleno mixto (sector y banco de préstamo).</w:t>
      </w:r>
    </w:p>
    <w:p w:rsidR="00510EA5" w:rsidRPr="00510EA5" w:rsidRDefault="00510EA5" w:rsidP="007F20FD">
      <w:pPr>
        <w:pStyle w:val="Prrafodelista"/>
        <w:numPr>
          <w:ilvl w:val="0"/>
          <w:numId w:val="29"/>
        </w:numPr>
        <w:jc w:val="both"/>
        <w:rPr>
          <w:bCs/>
          <w:sz w:val="20"/>
          <w:szCs w:val="20"/>
        </w:rPr>
      </w:pPr>
      <w:r w:rsidRPr="00510EA5">
        <w:rPr>
          <w:bCs/>
          <w:sz w:val="20"/>
          <w:szCs w:val="20"/>
        </w:rPr>
        <w:t>Conformación de Plataforma con Corte y Relleno con material del sector.</w:t>
      </w:r>
    </w:p>
    <w:p w:rsidR="00510EA5" w:rsidRPr="00510EA5" w:rsidRDefault="00510EA5" w:rsidP="007F20FD">
      <w:pPr>
        <w:pStyle w:val="Prrafodelista"/>
        <w:numPr>
          <w:ilvl w:val="0"/>
          <w:numId w:val="29"/>
        </w:numPr>
        <w:jc w:val="both"/>
        <w:rPr>
          <w:bCs/>
          <w:sz w:val="20"/>
          <w:szCs w:val="20"/>
        </w:rPr>
      </w:pPr>
      <w:r w:rsidRPr="00510EA5">
        <w:rPr>
          <w:bCs/>
          <w:sz w:val="20"/>
          <w:szCs w:val="20"/>
        </w:rPr>
        <w:t>Conformación de Plataforma con Corte y Relleno de banco de préstamo.</w:t>
      </w:r>
    </w:p>
    <w:p w:rsidR="00510EA5" w:rsidRPr="00510EA5" w:rsidRDefault="00510EA5" w:rsidP="007F20FD">
      <w:pPr>
        <w:pStyle w:val="Prrafodelista"/>
        <w:numPr>
          <w:ilvl w:val="0"/>
          <w:numId w:val="29"/>
        </w:numPr>
        <w:jc w:val="both"/>
        <w:rPr>
          <w:bCs/>
          <w:sz w:val="20"/>
          <w:szCs w:val="20"/>
        </w:rPr>
      </w:pPr>
      <w:r w:rsidRPr="00510EA5">
        <w:rPr>
          <w:bCs/>
          <w:sz w:val="20"/>
          <w:szCs w:val="20"/>
        </w:rPr>
        <w:t>Conformación de Plataforma con Corte y Relleno mixto (sector y banco de préstamo).</w:t>
      </w:r>
    </w:p>
    <w:p w:rsidR="00510EA5" w:rsidRPr="00510EA5" w:rsidRDefault="00510EA5" w:rsidP="00510EA5">
      <w:pPr>
        <w:pStyle w:val="Prrafodelista"/>
        <w:ind w:left="792"/>
        <w:jc w:val="both"/>
        <w:rPr>
          <w:bCs/>
          <w:sz w:val="20"/>
          <w:szCs w:val="20"/>
        </w:rPr>
      </w:pPr>
      <w:r w:rsidRPr="00510EA5">
        <w:rPr>
          <w:bCs/>
          <w:sz w:val="20"/>
          <w:szCs w:val="20"/>
        </w:rPr>
        <w:lastRenderedPageBreak/>
        <w:t>El CONTRATISTA habrá tenido que realizar las inspecciones previas al sector de emplazamiento de la</w:t>
      </w:r>
      <w:r>
        <w:rPr>
          <w:bCs/>
          <w:sz w:val="20"/>
          <w:szCs w:val="20"/>
        </w:rPr>
        <w:t xml:space="preserve"> </w:t>
      </w:r>
      <w:r w:rsidRPr="00510EA5">
        <w:rPr>
          <w:bCs/>
          <w:sz w:val="20"/>
          <w:szCs w:val="20"/>
        </w:rPr>
        <w:t xml:space="preserve">plataforma, antes de la elaboración y presentación de su propuesta (exigido en el </w:t>
      </w:r>
      <w:r>
        <w:rPr>
          <w:bCs/>
          <w:sz w:val="20"/>
          <w:szCs w:val="20"/>
        </w:rPr>
        <w:t xml:space="preserve">DBC como en las </w:t>
      </w:r>
      <w:r w:rsidRPr="00510EA5">
        <w:rPr>
          <w:bCs/>
          <w:sz w:val="20"/>
          <w:szCs w:val="20"/>
        </w:rPr>
        <w:t>Especificaciones Técnicas); con el fin de verificar el tipo de conformació</w:t>
      </w:r>
      <w:r>
        <w:rPr>
          <w:bCs/>
          <w:sz w:val="20"/>
          <w:szCs w:val="20"/>
        </w:rPr>
        <w:t xml:space="preserve">n de la plataforma a conformar, </w:t>
      </w:r>
      <w:r w:rsidRPr="00510EA5">
        <w:rPr>
          <w:bCs/>
          <w:sz w:val="20"/>
          <w:szCs w:val="20"/>
        </w:rPr>
        <w:t>puesto que NO serán válidos los reclamos sobre: cantidades en los ítem</w:t>
      </w:r>
      <w:r>
        <w:rPr>
          <w:bCs/>
          <w:sz w:val="20"/>
          <w:szCs w:val="20"/>
        </w:rPr>
        <w:t xml:space="preserve">s, desbroce/limpieza, cambio de </w:t>
      </w:r>
      <w:r w:rsidRPr="00510EA5">
        <w:rPr>
          <w:bCs/>
          <w:sz w:val="20"/>
          <w:szCs w:val="20"/>
        </w:rPr>
        <w:t>material (relleno), la clase de suelo del terreno a ser cortado (blando/semi-duro/duro/rocoso) y procedencia</w:t>
      </w:r>
      <w:r>
        <w:rPr>
          <w:bCs/>
          <w:sz w:val="20"/>
          <w:szCs w:val="20"/>
        </w:rPr>
        <w:t xml:space="preserve"> </w:t>
      </w:r>
      <w:r w:rsidRPr="00510EA5">
        <w:rPr>
          <w:bCs/>
          <w:sz w:val="20"/>
          <w:szCs w:val="20"/>
        </w:rPr>
        <w:t>de banco de préstamo correspondiente como el tipo y número de maq</w:t>
      </w:r>
      <w:r>
        <w:rPr>
          <w:bCs/>
          <w:sz w:val="20"/>
          <w:szCs w:val="20"/>
        </w:rPr>
        <w:t xml:space="preserve">uinaria pesada a utilizar en la </w:t>
      </w:r>
      <w:r w:rsidRPr="00510EA5">
        <w:rPr>
          <w:bCs/>
          <w:sz w:val="20"/>
          <w:szCs w:val="20"/>
        </w:rPr>
        <w:t>conformación.</w:t>
      </w:r>
    </w:p>
    <w:p w:rsidR="00510EA5" w:rsidRPr="00510EA5" w:rsidRDefault="00510EA5" w:rsidP="00510EA5">
      <w:pPr>
        <w:pStyle w:val="Prrafodelista"/>
        <w:ind w:left="792"/>
        <w:jc w:val="both"/>
        <w:rPr>
          <w:bCs/>
          <w:sz w:val="20"/>
          <w:szCs w:val="20"/>
        </w:rPr>
      </w:pPr>
    </w:p>
    <w:p w:rsidR="00510EA5" w:rsidRDefault="00510EA5" w:rsidP="00510EA5">
      <w:pPr>
        <w:pStyle w:val="Prrafodelista"/>
        <w:numPr>
          <w:ilvl w:val="1"/>
          <w:numId w:val="1"/>
        </w:numPr>
        <w:jc w:val="both"/>
        <w:rPr>
          <w:b/>
          <w:sz w:val="20"/>
          <w:szCs w:val="20"/>
        </w:rPr>
      </w:pPr>
      <w:r>
        <w:rPr>
          <w:b/>
          <w:sz w:val="20"/>
          <w:szCs w:val="20"/>
        </w:rPr>
        <w:t>MATERIALES, HERRAMIENTAS Y EQUIPO</w:t>
      </w:r>
    </w:p>
    <w:p w:rsidR="007A4D44" w:rsidRPr="007A4D44" w:rsidRDefault="007A4D44" w:rsidP="007A4D44">
      <w:pPr>
        <w:pStyle w:val="Prrafodelista"/>
        <w:ind w:left="792"/>
        <w:jc w:val="both"/>
        <w:rPr>
          <w:bCs/>
          <w:sz w:val="20"/>
          <w:szCs w:val="20"/>
        </w:rPr>
      </w:pPr>
      <w:r w:rsidRPr="007A4D44">
        <w:rPr>
          <w:bCs/>
          <w:sz w:val="20"/>
          <w:szCs w:val="20"/>
        </w:rPr>
        <w:t>El CONTRATISTA deberá proporcionar todas las herramientas menores, personal equipo y maquinaria</w:t>
      </w:r>
      <w:r>
        <w:rPr>
          <w:bCs/>
          <w:sz w:val="20"/>
          <w:szCs w:val="20"/>
        </w:rPr>
        <w:t xml:space="preserve"> </w:t>
      </w:r>
      <w:r w:rsidRPr="007A4D44">
        <w:rPr>
          <w:bCs/>
          <w:sz w:val="20"/>
          <w:szCs w:val="20"/>
        </w:rPr>
        <w:t>adecuada y necesaria para la ejecución de los trabajos de provisión de material de re</w:t>
      </w:r>
      <w:r>
        <w:rPr>
          <w:bCs/>
          <w:sz w:val="20"/>
          <w:szCs w:val="20"/>
        </w:rPr>
        <w:t xml:space="preserve">lleno (si corresponde), </w:t>
      </w:r>
      <w:r w:rsidRPr="007A4D44">
        <w:rPr>
          <w:bCs/>
          <w:sz w:val="20"/>
          <w:szCs w:val="20"/>
        </w:rPr>
        <w:t>desbroce, corte, relleno y compactado, traslado de material sobrante y todas aquellas actividades</w:t>
      </w:r>
      <w:r>
        <w:rPr>
          <w:bCs/>
          <w:sz w:val="20"/>
          <w:szCs w:val="20"/>
        </w:rPr>
        <w:t xml:space="preserve"> </w:t>
      </w:r>
      <w:r w:rsidRPr="007A4D44">
        <w:rPr>
          <w:bCs/>
          <w:sz w:val="20"/>
          <w:szCs w:val="20"/>
        </w:rPr>
        <w:t>relacionadas con el movimiento de tierras.</w:t>
      </w:r>
    </w:p>
    <w:p w:rsidR="007A4D44" w:rsidRPr="007A4D44" w:rsidRDefault="007A4D44" w:rsidP="007A4D44">
      <w:pPr>
        <w:pStyle w:val="Prrafodelista"/>
        <w:ind w:left="792"/>
        <w:jc w:val="both"/>
        <w:rPr>
          <w:bCs/>
          <w:sz w:val="20"/>
          <w:szCs w:val="20"/>
        </w:rPr>
      </w:pPr>
      <w:r w:rsidRPr="007A4D44">
        <w:rPr>
          <w:bCs/>
          <w:sz w:val="20"/>
          <w:szCs w:val="20"/>
        </w:rPr>
        <w:t>El CONTRATISTA estará obligado a emplear maquina</w:t>
      </w:r>
      <w:r>
        <w:rPr>
          <w:bCs/>
          <w:sz w:val="20"/>
          <w:szCs w:val="20"/>
        </w:rPr>
        <w:t>ria pesada (</w:t>
      </w:r>
      <w:r w:rsidRPr="007A4D44">
        <w:rPr>
          <w:bCs/>
          <w:sz w:val="20"/>
          <w:szCs w:val="20"/>
        </w:rPr>
        <w:t>retroexcavadora,</w:t>
      </w:r>
      <w:r>
        <w:rPr>
          <w:bCs/>
          <w:sz w:val="20"/>
          <w:szCs w:val="20"/>
        </w:rPr>
        <w:t xml:space="preserve"> </w:t>
      </w:r>
      <w:r w:rsidRPr="007A4D44">
        <w:rPr>
          <w:bCs/>
          <w:sz w:val="20"/>
          <w:szCs w:val="20"/>
        </w:rPr>
        <w:t>motoniveladora de acuerdo al tipo de terreno). El CONTRATISTA solicita</w:t>
      </w:r>
      <w:r>
        <w:rPr>
          <w:bCs/>
          <w:sz w:val="20"/>
          <w:szCs w:val="20"/>
        </w:rPr>
        <w:t xml:space="preserve">ra la Aprobación al SUPERVISOR, </w:t>
      </w:r>
      <w:r w:rsidRPr="007A4D44">
        <w:rPr>
          <w:bCs/>
          <w:sz w:val="20"/>
          <w:szCs w:val="20"/>
        </w:rPr>
        <w:t>sobre el tipo, uso y numero de maquinaria según sea el caso.</w:t>
      </w:r>
    </w:p>
    <w:p w:rsidR="007A4D44" w:rsidRPr="007A4D44" w:rsidRDefault="007A4D44" w:rsidP="007A4D44">
      <w:pPr>
        <w:pStyle w:val="Prrafodelista"/>
        <w:ind w:left="792"/>
        <w:jc w:val="both"/>
        <w:rPr>
          <w:bCs/>
          <w:sz w:val="20"/>
          <w:szCs w:val="20"/>
        </w:rPr>
      </w:pPr>
      <w:r w:rsidRPr="007A4D44">
        <w:rPr>
          <w:bCs/>
          <w:sz w:val="20"/>
          <w:szCs w:val="20"/>
        </w:rPr>
        <w:t>Según el tipo de movimiento de tierras en el proyecto el CONTRATISTA:</w:t>
      </w:r>
    </w:p>
    <w:p w:rsidR="007A4D44" w:rsidRPr="007A4D44" w:rsidRDefault="007A4D44" w:rsidP="007F20FD">
      <w:pPr>
        <w:pStyle w:val="Prrafodelista"/>
        <w:numPr>
          <w:ilvl w:val="0"/>
          <w:numId w:val="30"/>
        </w:numPr>
        <w:jc w:val="both"/>
        <w:rPr>
          <w:bCs/>
          <w:sz w:val="20"/>
          <w:szCs w:val="20"/>
        </w:rPr>
      </w:pPr>
      <w:r w:rsidRPr="007A4D44">
        <w:rPr>
          <w:bCs/>
          <w:sz w:val="20"/>
          <w:szCs w:val="20"/>
        </w:rPr>
        <w:t>Deberá disponer en obra de palas cargadoras, rodillos lisos medianos, volquetas, compactadoras</w:t>
      </w:r>
      <w:r>
        <w:rPr>
          <w:bCs/>
          <w:sz w:val="20"/>
          <w:szCs w:val="20"/>
        </w:rPr>
        <w:t xml:space="preserve"> </w:t>
      </w:r>
      <w:r w:rsidRPr="007A4D44">
        <w:rPr>
          <w:bCs/>
          <w:sz w:val="20"/>
          <w:szCs w:val="20"/>
        </w:rPr>
        <w:t>motoniveladoras y todo el equipo necesario para la ejecución de esta actividad.</w:t>
      </w:r>
    </w:p>
    <w:p w:rsidR="007A4D44" w:rsidRPr="007A4D44" w:rsidRDefault="007A4D44" w:rsidP="007F20FD">
      <w:pPr>
        <w:pStyle w:val="Prrafodelista"/>
        <w:numPr>
          <w:ilvl w:val="0"/>
          <w:numId w:val="30"/>
        </w:numPr>
        <w:jc w:val="both"/>
        <w:rPr>
          <w:bCs/>
          <w:sz w:val="20"/>
          <w:szCs w:val="20"/>
        </w:rPr>
      </w:pPr>
      <w:r w:rsidRPr="007A4D44">
        <w:rPr>
          <w:bCs/>
          <w:sz w:val="20"/>
          <w:szCs w:val="20"/>
        </w:rPr>
        <w:t>Deberá tomar en cuenta la provisión de material de relleno del banco de préstamo aprobado por</w:t>
      </w:r>
      <w:r>
        <w:rPr>
          <w:bCs/>
          <w:sz w:val="20"/>
          <w:szCs w:val="20"/>
        </w:rPr>
        <w:t xml:space="preserve"> </w:t>
      </w:r>
      <w:r w:rsidRPr="007A4D44">
        <w:rPr>
          <w:bCs/>
          <w:sz w:val="20"/>
          <w:szCs w:val="20"/>
        </w:rPr>
        <w:t>el Supervisor como el traslado de material sobrante después realizado el desbroce como el</w:t>
      </w:r>
      <w:r>
        <w:rPr>
          <w:bCs/>
          <w:sz w:val="20"/>
          <w:szCs w:val="20"/>
        </w:rPr>
        <w:t xml:space="preserve"> </w:t>
      </w:r>
      <w:r w:rsidRPr="007A4D44">
        <w:rPr>
          <w:bCs/>
          <w:sz w:val="20"/>
          <w:szCs w:val="20"/>
        </w:rPr>
        <w:t>Relleno y compactado en la conformación de la plataforma.</w:t>
      </w:r>
    </w:p>
    <w:p w:rsidR="007A4D44" w:rsidRPr="007A4D44" w:rsidRDefault="007A4D44" w:rsidP="007F20FD">
      <w:pPr>
        <w:pStyle w:val="Prrafodelista"/>
        <w:numPr>
          <w:ilvl w:val="0"/>
          <w:numId w:val="30"/>
        </w:numPr>
        <w:jc w:val="both"/>
        <w:rPr>
          <w:bCs/>
          <w:sz w:val="20"/>
          <w:szCs w:val="20"/>
        </w:rPr>
      </w:pPr>
      <w:r w:rsidRPr="007A4D44">
        <w:rPr>
          <w:bCs/>
          <w:sz w:val="20"/>
          <w:szCs w:val="20"/>
        </w:rPr>
        <w:t>Si correspondiera la provisión de material de un banco de préstamo, para la aprobación del mismo</w:t>
      </w:r>
      <w:r>
        <w:rPr>
          <w:bCs/>
          <w:sz w:val="20"/>
          <w:szCs w:val="20"/>
        </w:rPr>
        <w:t xml:space="preserve">, </w:t>
      </w:r>
      <w:r w:rsidRPr="007A4D44">
        <w:rPr>
          <w:bCs/>
          <w:sz w:val="20"/>
          <w:szCs w:val="20"/>
        </w:rPr>
        <w:t>No se permitirá la utilización de suelos con excesivo contenido de humedad, Igualmente se prohíbe</w:t>
      </w:r>
      <w:r>
        <w:rPr>
          <w:bCs/>
          <w:sz w:val="20"/>
          <w:szCs w:val="20"/>
        </w:rPr>
        <w:t xml:space="preserve"> </w:t>
      </w:r>
      <w:r w:rsidRPr="007A4D44">
        <w:rPr>
          <w:bCs/>
          <w:sz w:val="20"/>
          <w:szCs w:val="20"/>
        </w:rPr>
        <w:t>el empleo de suelos con piedras mayores a 10 cm. de diámetro.</w:t>
      </w:r>
    </w:p>
    <w:p w:rsidR="00510EA5" w:rsidRPr="007A4D44" w:rsidRDefault="007A4D44" w:rsidP="007F20FD">
      <w:pPr>
        <w:pStyle w:val="Prrafodelista"/>
        <w:numPr>
          <w:ilvl w:val="0"/>
          <w:numId w:val="30"/>
        </w:numPr>
        <w:jc w:val="both"/>
        <w:rPr>
          <w:bCs/>
          <w:sz w:val="20"/>
          <w:szCs w:val="20"/>
        </w:rPr>
      </w:pPr>
      <w:r w:rsidRPr="007A4D44">
        <w:rPr>
          <w:bCs/>
          <w:sz w:val="20"/>
          <w:szCs w:val="20"/>
        </w:rPr>
        <w:t>Se debe alcanzar un CBR mayor o igual a 40%</w:t>
      </w:r>
    </w:p>
    <w:p w:rsidR="00510EA5" w:rsidRPr="007A4D44" w:rsidRDefault="00510EA5" w:rsidP="00510EA5">
      <w:pPr>
        <w:pStyle w:val="Prrafodelista"/>
        <w:ind w:left="792"/>
        <w:jc w:val="both"/>
        <w:rPr>
          <w:bCs/>
          <w:sz w:val="20"/>
          <w:szCs w:val="20"/>
        </w:rPr>
      </w:pPr>
    </w:p>
    <w:p w:rsidR="00510EA5" w:rsidRDefault="00510EA5" w:rsidP="00510EA5">
      <w:pPr>
        <w:pStyle w:val="Prrafodelista"/>
        <w:numPr>
          <w:ilvl w:val="1"/>
          <w:numId w:val="1"/>
        </w:numPr>
        <w:jc w:val="both"/>
        <w:rPr>
          <w:b/>
          <w:sz w:val="20"/>
          <w:szCs w:val="20"/>
        </w:rPr>
      </w:pPr>
      <w:r>
        <w:rPr>
          <w:b/>
          <w:sz w:val="20"/>
          <w:szCs w:val="20"/>
        </w:rPr>
        <w:t>PROCEDIMIENTO PARA LA EJECUCIÓN</w:t>
      </w:r>
    </w:p>
    <w:p w:rsidR="007A4D44" w:rsidRDefault="000D6153" w:rsidP="000D6153">
      <w:pPr>
        <w:pStyle w:val="Prrafodelista"/>
        <w:ind w:left="792"/>
        <w:jc w:val="both"/>
        <w:rPr>
          <w:bCs/>
          <w:sz w:val="20"/>
          <w:szCs w:val="20"/>
        </w:rPr>
      </w:pPr>
      <w:r w:rsidRPr="000D6153">
        <w:rPr>
          <w:bCs/>
          <w:sz w:val="20"/>
          <w:szCs w:val="20"/>
        </w:rPr>
        <w:t>Antes del Inicio de los trabajos correspondientes a los ítems de la presente especificación, el supervisor</w:t>
      </w:r>
      <w:r>
        <w:rPr>
          <w:bCs/>
          <w:sz w:val="20"/>
          <w:szCs w:val="20"/>
        </w:rPr>
        <w:t xml:space="preserve"> </w:t>
      </w:r>
      <w:r w:rsidRPr="000D6153">
        <w:rPr>
          <w:bCs/>
          <w:sz w:val="20"/>
          <w:szCs w:val="20"/>
        </w:rPr>
        <w:t>ordenara al CONTRATISTA realizar un levantamiento topográfico general de la plataforma a conformar; con el</w:t>
      </w:r>
      <w:r>
        <w:rPr>
          <w:bCs/>
          <w:sz w:val="20"/>
          <w:szCs w:val="20"/>
        </w:rPr>
        <w:t xml:space="preserve"> </w:t>
      </w:r>
      <w:r w:rsidRPr="000D6153">
        <w:rPr>
          <w:bCs/>
          <w:sz w:val="20"/>
          <w:szCs w:val="20"/>
        </w:rPr>
        <w:t>fin de determinar la cantidad real de los diferentes volúmenes de corte y relleno que se tendrá que realizar, para</w:t>
      </w:r>
      <w:r>
        <w:rPr>
          <w:bCs/>
          <w:sz w:val="20"/>
          <w:szCs w:val="20"/>
        </w:rPr>
        <w:t xml:space="preserve"> </w:t>
      </w:r>
      <w:r w:rsidRPr="000D6153">
        <w:rPr>
          <w:bCs/>
          <w:sz w:val="20"/>
          <w:szCs w:val="20"/>
        </w:rPr>
        <w:t>ello el CONTRATISTA deberá obtener dicha información a través de su Topógrafo, el cual trabajara en base a</w:t>
      </w:r>
      <w:r>
        <w:rPr>
          <w:bCs/>
          <w:sz w:val="20"/>
          <w:szCs w:val="20"/>
        </w:rPr>
        <w:t xml:space="preserve"> </w:t>
      </w:r>
      <w:r w:rsidRPr="000D6153">
        <w:rPr>
          <w:bCs/>
          <w:sz w:val="20"/>
          <w:szCs w:val="20"/>
        </w:rPr>
        <w:t>los parámetros definidos en La Presente Especificación de trazado y replanto (determinación de niveles, cota</w:t>
      </w:r>
      <w:r>
        <w:rPr>
          <w:bCs/>
          <w:sz w:val="20"/>
          <w:szCs w:val="20"/>
        </w:rPr>
        <w:t xml:space="preserve"> </w:t>
      </w:r>
      <w:r w:rsidRPr="000D6153">
        <w:rPr>
          <w:bCs/>
          <w:sz w:val="20"/>
          <w:szCs w:val="20"/>
        </w:rPr>
        <w:t>municipal y el nuevo BM), referenciara y obtendrá los mencionados volúmenes conforme al método que vea</w:t>
      </w:r>
      <w:r>
        <w:rPr>
          <w:bCs/>
          <w:sz w:val="20"/>
          <w:szCs w:val="20"/>
        </w:rPr>
        <w:t xml:space="preserve"> </w:t>
      </w:r>
      <w:r w:rsidRPr="000D6153">
        <w:rPr>
          <w:bCs/>
          <w:sz w:val="20"/>
          <w:szCs w:val="20"/>
        </w:rPr>
        <w:t>conveniente.</w:t>
      </w:r>
      <w:r>
        <w:rPr>
          <w:bCs/>
          <w:sz w:val="20"/>
          <w:szCs w:val="20"/>
        </w:rPr>
        <w:t xml:space="preserve">  </w:t>
      </w:r>
      <w:r w:rsidRPr="000D6153">
        <w:rPr>
          <w:bCs/>
          <w:sz w:val="20"/>
          <w:szCs w:val="20"/>
        </w:rPr>
        <w:t>Durante todo el proceso de relleno y compactado, el CONTRATISTA pondrá el máximo cuidado para evitar</w:t>
      </w:r>
      <w:r w:rsidRPr="000D6153">
        <w:rPr>
          <w:bCs/>
          <w:sz w:val="20"/>
          <w:szCs w:val="20"/>
        </w:rPr>
        <w:br/>
        <w:t>daños a estructuras y/o edificaciones que se hallen próximas al lugar de trabajo. Además, tomará las medidas</w:t>
      </w:r>
      <w:r>
        <w:rPr>
          <w:bCs/>
          <w:sz w:val="20"/>
          <w:szCs w:val="20"/>
        </w:rPr>
        <w:t xml:space="preserve"> </w:t>
      </w:r>
      <w:r w:rsidRPr="000D6153">
        <w:rPr>
          <w:bCs/>
          <w:sz w:val="20"/>
          <w:szCs w:val="20"/>
        </w:rPr>
        <w:t>necesarias para evitar que sus trabajos interrumpan cualquier servicio existente como agua potable,</w:t>
      </w:r>
      <w:r>
        <w:rPr>
          <w:bCs/>
          <w:sz w:val="20"/>
          <w:szCs w:val="20"/>
        </w:rPr>
        <w:t xml:space="preserve"> </w:t>
      </w:r>
      <w:r w:rsidRPr="000D6153">
        <w:rPr>
          <w:bCs/>
          <w:sz w:val="20"/>
          <w:szCs w:val="20"/>
        </w:rPr>
        <w:t>alcantarillado, energía eléctrica, teléfono, gas, etc. En caso de daño a los mismos el CONTRATISTA se hará</w:t>
      </w:r>
      <w:r>
        <w:rPr>
          <w:bCs/>
          <w:sz w:val="20"/>
          <w:szCs w:val="20"/>
        </w:rPr>
        <w:t xml:space="preserve"> </w:t>
      </w:r>
      <w:r w:rsidRPr="000D6153">
        <w:rPr>
          <w:bCs/>
          <w:sz w:val="20"/>
          <w:szCs w:val="20"/>
        </w:rPr>
        <w:t xml:space="preserve">responsable y a su costo realizará la reparación con personal calificado y/o </w:t>
      </w:r>
      <w:r w:rsidRPr="000D6153">
        <w:rPr>
          <w:bCs/>
          <w:sz w:val="20"/>
          <w:szCs w:val="20"/>
        </w:rPr>
        <w:lastRenderedPageBreak/>
        <w:t>cancelación por los daños</w:t>
      </w:r>
      <w:r>
        <w:rPr>
          <w:bCs/>
          <w:sz w:val="20"/>
          <w:szCs w:val="20"/>
        </w:rPr>
        <w:t xml:space="preserve"> </w:t>
      </w:r>
      <w:r w:rsidRPr="000D6153">
        <w:rPr>
          <w:bCs/>
          <w:sz w:val="20"/>
          <w:szCs w:val="20"/>
        </w:rPr>
        <w:t>resultantes, durante las excavaciones, incluyendo daños a las fundaciones, estructuras existentes en la zona,</w:t>
      </w:r>
      <w:r>
        <w:rPr>
          <w:bCs/>
          <w:sz w:val="20"/>
          <w:szCs w:val="20"/>
        </w:rPr>
        <w:t xml:space="preserve"> </w:t>
      </w:r>
      <w:r w:rsidRPr="000D6153">
        <w:rPr>
          <w:bCs/>
          <w:sz w:val="20"/>
          <w:szCs w:val="20"/>
        </w:rPr>
        <w:t>u otros en forma inmediata en conformidad del(los) afectado(s). (Pudiendo ser este un vecino del sector o bien</w:t>
      </w:r>
      <w:r>
        <w:rPr>
          <w:bCs/>
          <w:sz w:val="20"/>
          <w:szCs w:val="20"/>
        </w:rPr>
        <w:t xml:space="preserve"> </w:t>
      </w:r>
      <w:r w:rsidRPr="000D6153">
        <w:rPr>
          <w:bCs/>
          <w:sz w:val="20"/>
          <w:szCs w:val="20"/>
        </w:rPr>
        <w:t>una empresa privada/estatal).</w:t>
      </w:r>
    </w:p>
    <w:p w:rsidR="00087CE6" w:rsidRPr="00087CE6" w:rsidRDefault="00087CE6" w:rsidP="00087CE6">
      <w:pPr>
        <w:pStyle w:val="Prrafodelista"/>
        <w:ind w:left="792"/>
        <w:jc w:val="both"/>
        <w:rPr>
          <w:bCs/>
          <w:sz w:val="20"/>
          <w:szCs w:val="20"/>
        </w:rPr>
      </w:pPr>
      <w:r w:rsidRPr="00087CE6">
        <w:rPr>
          <w:bCs/>
          <w:sz w:val="20"/>
          <w:szCs w:val="20"/>
        </w:rPr>
        <w:t>Todos los materiales excedentes y procedentes del trabajo de desbroce, serán trasladados al sector</w:t>
      </w:r>
    </w:p>
    <w:p w:rsidR="00087CE6" w:rsidRPr="00087CE6" w:rsidRDefault="00087CE6" w:rsidP="00087CE6">
      <w:pPr>
        <w:pStyle w:val="Prrafodelista"/>
        <w:ind w:left="792"/>
        <w:jc w:val="both"/>
        <w:rPr>
          <w:bCs/>
          <w:sz w:val="20"/>
          <w:szCs w:val="20"/>
        </w:rPr>
      </w:pPr>
      <w:r w:rsidRPr="00087CE6">
        <w:rPr>
          <w:bCs/>
          <w:sz w:val="20"/>
          <w:szCs w:val="20"/>
        </w:rPr>
        <w:t xml:space="preserve">previamente determinado por el Supervisor, aun cuando estuviera fuera de </w:t>
      </w:r>
      <w:r>
        <w:rPr>
          <w:bCs/>
          <w:sz w:val="20"/>
          <w:szCs w:val="20"/>
        </w:rPr>
        <w:t xml:space="preserve">los límites de la obra, para su </w:t>
      </w:r>
      <w:r w:rsidRPr="00087CE6">
        <w:rPr>
          <w:bCs/>
          <w:sz w:val="20"/>
          <w:szCs w:val="20"/>
        </w:rPr>
        <w:t>posterior transporte hasta los botaderos establecidos para el efecto por las autoridades locales.</w:t>
      </w:r>
      <w:r>
        <w:rPr>
          <w:bCs/>
          <w:sz w:val="20"/>
          <w:szCs w:val="20"/>
        </w:rPr>
        <w:t xml:space="preserve"> </w:t>
      </w:r>
      <w:r w:rsidRPr="00087CE6">
        <w:rPr>
          <w:bCs/>
          <w:sz w:val="20"/>
          <w:szCs w:val="20"/>
        </w:rPr>
        <w:t>En ningún caso se aceptará la quema del material vegetal.</w:t>
      </w:r>
    </w:p>
    <w:p w:rsidR="00087CE6" w:rsidRPr="00087CE6" w:rsidRDefault="00087CE6" w:rsidP="00087CE6">
      <w:pPr>
        <w:pStyle w:val="Prrafodelista"/>
        <w:ind w:left="792"/>
        <w:jc w:val="both"/>
        <w:rPr>
          <w:bCs/>
          <w:sz w:val="20"/>
          <w:szCs w:val="20"/>
        </w:rPr>
      </w:pPr>
      <w:r w:rsidRPr="00087CE6">
        <w:rPr>
          <w:bCs/>
          <w:sz w:val="20"/>
          <w:szCs w:val="20"/>
        </w:rPr>
        <w:t>El CONTRATISTA estará obligado a revisar constantemente los niveles del terreno, con la finalidad de obtener</w:t>
      </w:r>
      <w:r>
        <w:rPr>
          <w:bCs/>
          <w:sz w:val="20"/>
          <w:szCs w:val="20"/>
        </w:rPr>
        <w:t xml:space="preserve"> </w:t>
      </w:r>
      <w:r w:rsidRPr="00087CE6">
        <w:rPr>
          <w:bCs/>
          <w:sz w:val="20"/>
          <w:szCs w:val="20"/>
        </w:rPr>
        <w:t>el perfil requerido de acuerdo al bombeo requerido (2%).</w:t>
      </w:r>
    </w:p>
    <w:p w:rsidR="00087CE6" w:rsidRPr="00087CE6" w:rsidRDefault="00087CE6" w:rsidP="00087CE6">
      <w:pPr>
        <w:pStyle w:val="Prrafodelista"/>
        <w:ind w:left="792"/>
        <w:jc w:val="both"/>
        <w:rPr>
          <w:bCs/>
          <w:sz w:val="20"/>
          <w:szCs w:val="20"/>
        </w:rPr>
      </w:pPr>
      <w:r w:rsidRPr="00087CE6">
        <w:rPr>
          <w:bCs/>
          <w:sz w:val="20"/>
          <w:szCs w:val="20"/>
        </w:rPr>
        <w:t>En el caso que se excaven volúmenes mayores por error en la determinación de</w:t>
      </w:r>
      <w:r>
        <w:rPr>
          <w:bCs/>
          <w:sz w:val="20"/>
          <w:szCs w:val="20"/>
        </w:rPr>
        <w:t xml:space="preserve"> cotas o cualquier otro motivo, </w:t>
      </w:r>
      <w:r w:rsidRPr="00087CE6">
        <w:rPr>
          <w:bCs/>
          <w:sz w:val="20"/>
          <w:szCs w:val="20"/>
        </w:rPr>
        <w:t>el CONTRATISTA deberá realizar el relleno correspondiente por su cuenta y riesgo, dejando el terreno según</w:t>
      </w:r>
      <w:r>
        <w:rPr>
          <w:bCs/>
          <w:sz w:val="20"/>
          <w:szCs w:val="20"/>
        </w:rPr>
        <w:t xml:space="preserve"> </w:t>
      </w:r>
      <w:r w:rsidRPr="00087CE6">
        <w:rPr>
          <w:bCs/>
          <w:sz w:val="20"/>
          <w:szCs w:val="20"/>
        </w:rPr>
        <w:t>las especificaciones establecidas.</w:t>
      </w:r>
    </w:p>
    <w:p w:rsidR="00087CE6" w:rsidRPr="00087CE6" w:rsidRDefault="00087CE6" w:rsidP="00087CE6">
      <w:pPr>
        <w:pStyle w:val="Prrafodelista"/>
        <w:ind w:left="792"/>
        <w:jc w:val="both"/>
        <w:rPr>
          <w:bCs/>
          <w:sz w:val="20"/>
          <w:szCs w:val="20"/>
        </w:rPr>
      </w:pPr>
      <w:r w:rsidRPr="00087CE6">
        <w:rPr>
          <w:bCs/>
          <w:sz w:val="20"/>
          <w:szCs w:val="20"/>
        </w:rPr>
        <w:t>Relleno y Compactado: En la ejecución del relleno cuando corresponda</w:t>
      </w:r>
      <w:r>
        <w:rPr>
          <w:bCs/>
          <w:sz w:val="20"/>
          <w:szCs w:val="20"/>
        </w:rPr>
        <w:t xml:space="preserve">, el CONTRATISTA deberá emplear </w:t>
      </w:r>
      <w:r w:rsidRPr="00087CE6">
        <w:rPr>
          <w:bCs/>
          <w:sz w:val="20"/>
          <w:szCs w:val="20"/>
        </w:rPr>
        <w:t>solamente aquellos materiales que hubieran sido aprobados previamente por el Supervisor, pudiendo ser este</w:t>
      </w:r>
      <w:r>
        <w:rPr>
          <w:bCs/>
          <w:sz w:val="20"/>
          <w:szCs w:val="20"/>
        </w:rPr>
        <w:t xml:space="preserve"> </w:t>
      </w:r>
      <w:r w:rsidRPr="00087CE6">
        <w:rPr>
          <w:bCs/>
          <w:sz w:val="20"/>
          <w:szCs w:val="20"/>
        </w:rPr>
        <w:t>material el obtenido del corte o material adicional.</w:t>
      </w:r>
    </w:p>
    <w:p w:rsidR="00087CE6" w:rsidRPr="00087CE6" w:rsidRDefault="00087CE6" w:rsidP="00087CE6">
      <w:pPr>
        <w:pStyle w:val="Prrafodelista"/>
        <w:ind w:left="792"/>
        <w:jc w:val="both"/>
        <w:rPr>
          <w:bCs/>
          <w:sz w:val="20"/>
          <w:szCs w:val="20"/>
        </w:rPr>
      </w:pPr>
      <w:r w:rsidRPr="00087CE6">
        <w:rPr>
          <w:bCs/>
          <w:sz w:val="20"/>
          <w:szCs w:val="20"/>
        </w:rPr>
        <w:t>En caso que sea necesario la provisión material de relleno adicional, de ma</w:t>
      </w:r>
      <w:r>
        <w:rPr>
          <w:bCs/>
          <w:sz w:val="20"/>
          <w:szCs w:val="20"/>
        </w:rPr>
        <w:t xml:space="preserve">nera parcial o total (bancos de </w:t>
      </w:r>
      <w:r w:rsidRPr="00087CE6">
        <w:rPr>
          <w:bCs/>
          <w:sz w:val="20"/>
          <w:szCs w:val="20"/>
        </w:rPr>
        <w:t>préstamo) el CONTRATISTA deberá involucrar la correspondiente provisión en los precios unitarios del</w:t>
      </w:r>
      <w:r>
        <w:rPr>
          <w:bCs/>
          <w:sz w:val="20"/>
          <w:szCs w:val="20"/>
        </w:rPr>
        <w:t xml:space="preserve"> </w:t>
      </w:r>
      <w:r w:rsidRPr="00087CE6">
        <w:rPr>
          <w:bCs/>
          <w:sz w:val="20"/>
          <w:szCs w:val="20"/>
        </w:rPr>
        <w:t>proyecto; No se permitirá la utilización de suelos con excesivo contenido de humedad.</w:t>
      </w:r>
    </w:p>
    <w:p w:rsidR="00087CE6" w:rsidRPr="00087CE6" w:rsidRDefault="00087CE6" w:rsidP="00087CE6">
      <w:pPr>
        <w:pStyle w:val="Prrafodelista"/>
        <w:ind w:left="792"/>
        <w:jc w:val="both"/>
        <w:rPr>
          <w:bCs/>
          <w:sz w:val="20"/>
          <w:szCs w:val="20"/>
        </w:rPr>
      </w:pPr>
      <w:r>
        <w:rPr>
          <w:bCs/>
          <w:sz w:val="20"/>
          <w:szCs w:val="20"/>
        </w:rPr>
        <w:t>El Supervisor definirá si l</w:t>
      </w:r>
      <w:r w:rsidRPr="00087CE6">
        <w:rPr>
          <w:bCs/>
          <w:sz w:val="20"/>
          <w:szCs w:val="20"/>
        </w:rPr>
        <w:t>os materiales provenientes del corte del terre</w:t>
      </w:r>
      <w:r>
        <w:rPr>
          <w:bCs/>
          <w:sz w:val="20"/>
          <w:szCs w:val="20"/>
        </w:rPr>
        <w:t xml:space="preserve">no del sector (si corresponde), son aptos </w:t>
      </w:r>
      <w:r w:rsidRPr="00087CE6">
        <w:rPr>
          <w:bCs/>
          <w:sz w:val="20"/>
          <w:szCs w:val="20"/>
        </w:rPr>
        <w:t>para los rellenos especificados, siendo estos transportados a los lugares indicados para el efecto, caso contrario</w:t>
      </w:r>
      <w:r>
        <w:rPr>
          <w:bCs/>
          <w:sz w:val="20"/>
          <w:szCs w:val="20"/>
        </w:rPr>
        <w:t xml:space="preserve"> </w:t>
      </w:r>
      <w:r w:rsidRPr="00087CE6">
        <w:rPr>
          <w:bCs/>
          <w:sz w:val="20"/>
          <w:szCs w:val="20"/>
        </w:rPr>
        <w:t>se transportarán fuera de los límites de la obra.</w:t>
      </w:r>
    </w:p>
    <w:p w:rsidR="000D6153" w:rsidRDefault="00087CE6" w:rsidP="00087CE6">
      <w:pPr>
        <w:pStyle w:val="Prrafodelista"/>
        <w:ind w:left="792"/>
        <w:jc w:val="both"/>
        <w:rPr>
          <w:bCs/>
          <w:sz w:val="20"/>
          <w:szCs w:val="20"/>
        </w:rPr>
      </w:pPr>
      <w:r w:rsidRPr="00087CE6">
        <w:rPr>
          <w:bCs/>
          <w:sz w:val="20"/>
          <w:szCs w:val="20"/>
        </w:rPr>
        <w:t>Los rellenos se realizarán en capas de 2</w:t>
      </w:r>
      <w:r>
        <w:rPr>
          <w:bCs/>
          <w:sz w:val="20"/>
          <w:szCs w:val="20"/>
        </w:rPr>
        <w:t>0 cm como máximo proporcionando la humedad adecuada y efectuando el compactado correspondiente.</w:t>
      </w:r>
    </w:p>
    <w:p w:rsidR="00087CE6" w:rsidRDefault="00087CE6" w:rsidP="00087CE6">
      <w:pPr>
        <w:pStyle w:val="Prrafodelista"/>
        <w:ind w:left="792"/>
        <w:jc w:val="both"/>
        <w:rPr>
          <w:bCs/>
          <w:sz w:val="20"/>
          <w:szCs w:val="20"/>
        </w:rPr>
      </w:pPr>
    </w:p>
    <w:p w:rsidR="002C4FD8" w:rsidRDefault="002C4FD8" w:rsidP="002C4FD8">
      <w:pPr>
        <w:pStyle w:val="Prrafodelista"/>
        <w:ind w:left="792"/>
        <w:jc w:val="center"/>
        <w:rPr>
          <w:bCs/>
          <w:sz w:val="20"/>
          <w:szCs w:val="20"/>
        </w:rPr>
      </w:pPr>
      <w:r>
        <w:rPr>
          <w:noProof/>
          <w:lang w:eastAsia="es-BO"/>
        </w:rPr>
        <w:drawing>
          <wp:inline distT="0" distB="0" distL="0" distR="0" wp14:anchorId="672E915B" wp14:editId="79BDF95E">
            <wp:extent cx="3124200" cy="147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212" t="35727" r="10387" b="36271"/>
                    <a:stretch/>
                  </pic:blipFill>
                  <pic:spPr bwMode="auto">
                    <a:xfrm>
                      <a:off x="0" y="0"/>
                      <a:ext cx="3143183" cy="1482151"/>
                    </a:xfrm>
                    <a:prstGeom prst="rect">
                      <a:avLst/>
                    </a:prstGeom>
                    <a:ln>
                      <a:noFill/>
                    </a:ln>
                    <a:extLst>
                      <a:ext uri="{53640926-AAD7-44D8-BBD7-CCE9431645EC}">
                        <a14:shadowObscured xmlns:a14="http://schemas.microsoft.com/office/drawing/2010/main"/>
                      </a:ext>
                    </a:extLst>
                  </pic:spPr>
                </pic:pic>
              </a:graphicData>
            </a:graphic>
          </wp:inline>
        </w:drawing>
      </w:r>
    </w:p>
    <w:p w:rsidR="003626E1" w:rsidRDefault="009A4D97" w:rsidP="009A4D97">
      <w:pPr>
        <w:pStyle w:val="Prrafodelista"/>
        <w:ind w:left="792"/>
        <w:jc w:val="both"/>
        <w:rPr>
          <w:bCs/>
          <w:sz w:val="20"/>
          <w:szCs w:val="20"/>
        </w:rPr>
      </w:pPr>
      <w:r w:rsidRPr="009A4D97">
        <w:rPr>
          <w:bCs/>
          <w:sz w:val="20"/>
          <w:szCs w:val="20"/>
        </w:rPr>
        <w:t>El relleno debe cumplir</w:t>
      </w:r>
      <w:r w:rsidR="003626E1">
        <w:rPr>
          <w:bCs/>
          <w:sz w:val="20"/>
          <w:szCs w:val="20"/>
        </w:rPr>
        <w:t xml:space="preserve"> con un CBR mayor o igual a 40% </w:t>
      </w:r>
    </w:p>
    <w:p w:rsidR="00C67950" w:rsidRDefault="003626E1" w:rsidP="009A4D97">
      <w:pPr>
        <w:pStyle w:val="Prrafodelista"/>
        <w:ind w:left="792"/>
        <w:jc w:val="both"/>
        <w:rPr>
          <w:bCs/>
          <w:sz w:val="20"/>
          <w:szCs w:val="20"/>
        </w:rPr>
      </w:pPr>
      <w:r>
        <w:rPr>
          <w:bCs/>
          <w:sz w:val="20"/>
          <w:szCs w:val="20"/>
        </w:rPr>
        <w:t>E</w:t>
      </w:r>
      <w:r w:rsidR="009A4D97" w:rsidRPr="009A4D97">
        <w:rPr>
          <w:bCs/>
          <w:sz w:val="20"/>
          <w:szCs w:val="20"/>
        </w:rPr>
        <w:t>l SUPERVISOR exigirá el número de pruebas de densidad como los laboratorios de Suelos relacionados</w:t>
      </w:r>
      <w:r w:rsidR="009A4D97">
        <w:rPr>
          <w:bCs/>
          <w:sz w:val="20"/>
          <w:szCs w:val="20"/>
        </w:rPr>
        <w:t xml:space="preserve"> </w:t>
      </w:r>
      <w:r w:rsidR="009A4D97" w:rsidRPr="009A4D97">
        <w:rPr>
          <w:bCs/>
          <w:sz w:val="20"/>
          <w:szCs w:val="20"/>
        </w:rPr>
        <w:t>(Granulometría, Proctor, CBR IP, LL y otros) conforme vea conveniente para asegurar la calidad de</w:t>
      </w:r>
      <w:r w:rsidR="009A4D97">
        <w:rPr>
          <w:bCs/>
          <w:sz w:val="20"/>
          <w:szCs w:val="20"/>
        </w:rPr>
        <w:t xml:space="preserve"> </w:t>
      </w:r>
      <w:r w:rsidR="009A4D97" w:rsidRPr="009A4D97">
        <w:rPr>
          <w:bCs/>
          <w:sz w:val="20"/>
          <w:szCs w:val="20"/>
        </w:rPr>
        <w:t>compactación y del material requerido, por lo cual el CONTRATISTA deberá tener a disposición en obra, el</w:t>
      </w:r>
      <w:r w:rsidR="009A4D97">
        <w:rPr>
          <w:bCs/>
          <w:sz w:val="20"/>
          <w:szCs w:val="20"/>
        </w:rPr>
        <w:t xml:space="preserve"> </w:t>
      </w:r>
      <w:r w:rsidR="009A4D97" w:rsidRPr="009A4D97">
        <w:rPr>
          <w:bCs/>
          <w:sz w:val="20"/>
          <w:szCs w:val="20"/>
        </w:rPr>
        <w:t>personal y los equipos de ensayos correspondientes en cantidad suficiente.</w:t>
      </w:r>
      <w:r w:rsidR="009A4D97" w:rsidRPr="009A4D97">
        <w:rPr>
          <w:bCs/>
          <w:sz w:val="20"/>
          <w:szCs w:val="20"/>
        </w:rPr>
        <w:br/>
        <w:t>Las pruebas de laboratorio de suelos serán llevados a cabo por un laboratorio especializado, quedando a cargo</w:t>
      </w:r>
      <w:r w:rsidR="009A4D97">
        <w:rPr>
          <w:bCs/>
          <w:sz w:val="20"/>
          <w:szCs w:val="20"/>
        </w:rPr>
        <w:t xml:space="preserve"> </w:t>
      </w:r>
      <w:r w:rsidR="009A4D97" w:rsidRPr="009A4D97">
        <w:rPr>
          <w:bCs/>
          <w:sz w:val="20"/>
          <w:szCs w:val="20"/>
        </w:rPr>
        <w:t>del CONTRATISTA el costo de los mi</w:t>
      </w:r>
      <w:r w:rsidR="00C67950">
        <w:rPr>
          <w:bCs/>
          <w:sz w:val="20"/>
          <w:szCs w:val="20"/>
        </w:rPr>
        <w:t>smos.</w:t>
      </w:r>
    </w:p>
    <w:p w:rsidR="00C67950" w:rsidRDefault="009A4D97" w:rsidP="009A4D97">
      <w:pPr>
        <w:pStyle w:val="Prrafodelista"/>
        <w:ind w:left="792"/>
        <w:jc w:val="both"/>
        <w:rPr>
          <w:bCs/>
          <w:sz w:val="20"/>
          <w:szCs w:val="20"/>
        </w:rPr>
      </w:pPr>
      <w:r w:rsidRPr="009A4D97">
        <w:rPr>
          <w:bCs/>
          <w:sz w:val="20"/>
          <w:szCs w:val="20"/>
        </w:rPr>
        <w:lastRenderedPageBreak/>
        <w:t>Se efectuarán pruebas de densidad in situ por capa compactada, corriendo por cuenta del CONTRATISTA los</w:t>
      </w:r>
      <w:r>
        <w:rPr>
          <w:bCs/>
          <w:sz w:val="20"/>
          <w:szCs w:val="20"/>
        </w:rPr>
        <w:t xml:space="preserve"> </w:t>
      </w:r>
      <w:r w:rsidRPr="009A4D97">
        <w:rPr>
          <w:bCs/>
          <w:sz w:val="20"/>
          <w:szCs w:val="20"/>
        </w:rPr>
        <w:t>gastos que demanden estas pruebas. Asimismo, en caso de no satisfacer el grado de compactación requerido</w:t>
      </w:r>
      <w:r>
        <w:rPr>
          <w:bCs/>
          <w:sz w:val="20"/>
          <w:szCs w:val="20"/>
        </w:rPr>
        <w:t xml:space="preserve"> </w:t>
      </w:r>
      <w:r w:rsidRPr="009A4D97">
        <w:rPr>
          <w:bCs/>
          <w:sz w:val="20"/>
          <w:szCs w:val="20"/>
        </w:rPr>
        <w:t>en la capa correspondiente (mayor/igual a 98% del proctor modificado), el CONTRATISTA deberá repetir los</w:t>
      </w:r>
      <w:r>
        <w:rPr>
          <w:bCs/>
          <w:sz w:val="20"/>
          <w:szCs w:val="20"/>
        </w:rPr>
        <w:t xml:space="preserve"> </w:t>
      </w:r>
      <w:r w:rsidRPr="009A4D97">
        <w:rPr>
          <w:bCs/>
          <w:sz w:val="20"/>
          <w:szCs w:val="20"/>
        </w:rPr>
        <w:t>procedimientos de Relleno y Compactado por su cuenta y riesgo. El material de relleno común deberá colocarse</w:t>
      </w:r>
      <w:r>
        <w:rPr>
          <w:bCs/>
          <w:sz w:val="20"/>
          <w:szCs w:val="20"/>
        </w:rPr>
        <w:t xml:space="preserve"> </w:t>
      </w:r>
      <w:r w:rsidRPr="009A4D97">
        <w:rPr>
          <w:bCs/>
          <w:sz w:val="20"/>
          <w:szCs w:val="20"/>
        </w:rPr>
        <w:t xml:space="preserve">en </w:t>
      </w:r>
      <w:r w:rsidR="00C67950">
        <w:rPr>
          <w:bCs/>
          <w:sz w:val="20"/>
          <w:szCs w:val="20"/>
        </w:rPr>
        <w:t>capas que van de los 15 a 20 cm</w:t>
      </w:r>
      <w:r w:rsidRPr="009A4D97">
        <w:rPr>
          <w:bCs/>
          <w:sz w:val="20"/>
          <w:szCs w:val="20"/>
        </w:rPr>
        <w:t xml:space="preserve"> de espesor. </w:t>
      </w:r>
    </w:p>
    <w:p w:rsidR="00C67950" w:rsidRDefault="009A4D97" w:rsidP="009A4D97">
      <w:pPr>
        <w:pStyle w:val="Prrafodelista"/>
        <w:ind w:left="792"/>
        <w:jc w:val="both"/>
        <w:rPr>
          <w:bCs/>
          <w:sz w:val="20"/>
          <w:szCs w:val="20"/>
        </w:rPr>
      </w:pPr>
      <w:r w:rsidRPr="009A4D97">
        <w:rPr>
          <w:bCs/>
          <w:sz w:val="20"/>
          <w:szCs w:val="20"/>
        </w:rPr>
        <w:t>El número de ensayos como la ubicac</w:t>
      </w:r>
      <w:r w:rsidR="00C67950">
        <w:rPr>
          <w:bCs/>
          <w:sz w:val="20"/>
          <w:szCs w:val="20"/>
        </w:rPr>
        <w:t xml:space="preserve">ión de los mismos de </w:t>
      </w:r>
      <w:r w:rsidRPr="009A4D97">
        <w:rPr>
          <w:bCs/>
          <w:sz w:val="20"/>
          <w:szCs w:val="20"/>
        </w:rPr>
        <w:t>acuerdo a las capas conformadas; lo determinara el SUPERVISOR conforme v</w:t>
      </w:r>
      <w:r w:rsidR="002C4FD8">
        <w:rPr>
          <w:bCs/>
          <w:sz w:val="20"/>
          <w:szCs w:val="20"/>
        </w:rPr>
        <w:t xml:space="preserve">ea conveniente, para garantizar </w:t>
      </w:r>
      <w:r w:rsidRPr="009A4D97">
        <w:rPr>
          <w:bCs/>
          <w:sz w:val="20"/>
          <w:szCs w:val="20"/>
        </w:rPr>
        <w:t>la calidad de la compactación del terreno.</w:t>
      </w:r>
    </w:p>
    <w:p w:rsidR="00C67950" w:rsidRDefault="009A4D97" w:rsidP="009A4D97">
      <w:pPr>
        <w:pStyle w:val="Prrafodelista"/>
        <w:ind w:left="792"/>
        <w:jc w:val="both"/>
        <w:rPr>
          <w:bCs/>
          <w:sz w:val="20"/>
          <w:szCs w:val="20"/>
        </w:rPr>
      </w:pPr>
      <w:r w:rsidRPr="009A4D97">
        <w:rPr>
          <w:bCs/>
          <w:sz w:val="20"/>
          <w:szCs w:val="20"/>
        </w:rPr>
        <w:t>El material de relleno sobrante, deberá ser retirado tan pronto como haya sido concluida</w:t>
      </w:r>
      <w:r w:rsidR="00C67950">
        <w:rPr>
          <w:bCs/>
          <w:sz w:val="20"/>
          <w:szCs w:val="20"/>
        </w:rPr>
        <w:t xml:space="preserve"> la actividad de relleno y compactado. </w:t>
      </w:r>
      <w:r w:rsidRPr="009A4D97">
        <w:rPr>
          <w:bCs/>
          <w:sz w:val="20"/>
          <w:szCs w:val="20"/>
        </w:rPr>
        <w:t>La compactación deberá avanzar gradualmente en franjas paralelas desde los b</w:t>
      </w:r>
      <w:r w:rsidR="00C67950">
        <w:rPr>
          <w:bCs/>
          <w:sz w:val="20"/>
          <w:szCs w:val="20"/>
        </w:rPr>
        <w:t xml:space="preserve">ordes hacia el centro, cuidando </w:t>
      </w:r>
      <w:r w:rsidRPr="009A4D97">
        <w:rPr>
          <w:bCs/>
          <w:sz w:val="20"/>
          <w:szCs w:val="20"/>
        </w:rPr>
        <w:t>que todas las capas sean de espesor uniforme, hasta conseguir la altura tot</w:t>
      </w:r>
      <w:r w:rsidR="00C67950">
        <w:rPr>
          <w:bCs/>
          <w:sz w:val="20"/>
          <w:szCs w:val="20"/>
        </w:rPr>
        <w:t xml:space="preserve">al del relleno (de acuerdo a la </w:t>
      </w:r>
      <w:r w:rsidRPr="009A4D97">
        <w:rPr>
          <w:bCs/>
          <w:sz w:val="20"/>
          <w:szCs w:val="20"/>
        </w:rPr>
        <w:t>nivelación realizada anteriormente). La última capa recibirá el acabado final pa</w:t>
      </w:r>
      <w:r w:rsidR="00C67950">
        <w:rPr>
          <w:bCs/>
          <w:sz w:val="20"/>
          <w:szCs w:val="20"/>
        </w:rPr>
        <w:t xml:space="preserve">ra tener la forma de la sección </w:t>
      </w:r>
      <w:r w:rsidRPr="009A4D97">
        <w:rPr>
          <w:bCs/>
          <w:sz w:val="20"/>
          <w:szCs w:val="20"/>
        </w:rPr>
        <w:t>transversal indicada en los planos.</w:t>
      </w:r>
      <w:r w:rsidRPr="009A4D97">
        <w:rPr>
          <w:bCs/>
          <w:sz w:val="20"/>
          <w:szCs w:val="20"/>
        </w:rPr>
        <w:br/>
        <w:t>La empresa Contratista deberá inicialmente concluir con la actividad de corte y nivelación de terreno del área</w:t>
      </w:r>
      <w:r w:rsidR="00C67950">
        <w:rPr>
          <w:bCs/>
          <w:sz w:val="20"/>
          <w:szCs w:val="20"/>
        </w:rPr>
        <w:t xml:space="preserve"> </w:t>
      </w:r>
      <w:r w:rsidRPr="009A4D97">
        <w:rPr>
          <w:bCs/>
          <w:sz w:val="20"/>
          <w:szCs w:val="20"/>
        </w:rPr>
        <w:t>total a rellenar, una vez concluido este trabajo co</w:t>
      </w:r>
      <w:r w:rsidR="00C67950">
        <w:rPr>
          <w:bCs/>
          <w:sz w:val="20"/>
          <w:szCs w:val="20"/>
        </w:rPr>
        <w:t xml:space="preserve">locará una primera capa de 20 cm de espesor de capa base </w:t>
      </w:r>
      <w:r w:rsidRPr="009A4D97">
        <w:rPr>
          <w:bCs/>
          <w:sz w:val="20"/>
          <w:szCs w:val="20"/>
        </w:rPr>
        <w:t>y procederá al compactado. El ensayo para la evaluar la calidad de la compac</w:t>
      </w:r>
      <w:r w:rsidR="00C67950">
        <w:rPr>
          <w:bCs/>
          <w:sz w:val="20"/>
          <w:szCs w:val="20"/>
        </w:rPr>
        <w:t xml:space="preserve">tación será Densidad In Situ, a </w:t>
      </w:r>
      <w:r w:rsidRPr="009A4D97">
        <w:rPr>
          <w:bCs/>
          <w:sz w:val="20"/>
          <w:szCs w:val="20"/>
        </w:rPr>
        <w:t>tr</w:t>
      </w:r>
      <w:r w:rsidR="00C67950">
        <w:rPr>
          <w:bCs/>
          <w:sz w:val="20"/>
          <w:szCs w:val="20"/>
        </w:rPr>
        <w:t>avés del uso del Cono de Arena.</w:t>
      </w:r>
    </w:p>
    <w:p w:rsidR="003626E1" w:rsidRDefault="009A4D97" w:rsidP="009A4D97">
      <w:pPr>
        <w:pStyle w:val="Prrafodelista"/>
        <w:ind w:left="792"/>
        <w:jc w:val="both"/>
        <w:rPr>
          <w:bCs/>
          <w:sz w:val="20"/>
          <w:szCs w:val="20"/>
        </w:rPr>
      </w:pPr>
      <w:r w:rsidRPr="009A4D97">
        <w:rPr>
          <w:bCs/>
          <w:sz w:val="20"/>
          <w:szCs w:val="20"/>
        </w:rPr>
        <w:t>Una vez aprobada la primera capa, se procede nuevamente al colocado de</w:t>
      </w:r>
      <w:r w:rsidR="00C67950">
        <w:rPr>
          <w:bCs/>
          <w:sz w:val="20"/>
          <w:szCs w:val="20"/>
        </w:rPr>
        <w:t xml:space="preserve"> la segunda capa sub base hasta </w:t>
      </w:r>
      <w:r w:rsidRPr="009A4D97">
        <w:rPr>
          <w:bCs/>
          <w:sz w:val="20"/>
          <w:szCs w:val="20"/>
        </w:rPr>
        <w:t>alcanzar la cota necesaria de la calzada para iniciar los trabajos de la capa b</w:t>
      </w:r>
      <w:r w:rsidR="00C67950">
        <w:rPr>
          <w:bCs/>
          <w:sz w:val="20"/>
          <w:szCs w:val="20"/>
        </w:rPr>
        <w:t xml:space="preserve">ase, en cada punto se procederá </w:t>
      </w:r>
      <w:r w:rsidRPr="009A4D97">
        <w:rPr>
          <w:bCs/>
          <w:sz w:val="20"/>
          <w:szCs w:val="20"/>
        </w:rPr>
        <w:t>al compactado y evaluara la compactación mediante el uso del Cono de Arena.</w:t>
      </w:r>
      <w:r w:rsidRPr="009A4D97">
        <w:rPr>
          <w:bCs/>
          <w:sz w:val="20"/>
          <w:szCs w:val="20"/>
        </w:rPr>
        <w:br/>
        <w:t>Los ensayos para evaluar la calidad de compactación se realizarán como mín</w:t>
      </w:r>
      <w:r w:rsidR="00C67950">
        <w:rPr>
          <w:bCs/>
          <w:sz w:val="20"/>
          <w:szCs w:val="20"/>
        </w:rPr>
        <w:t xml:space="preserve">imo cada 12 metros por 2 metros </w:t>
      </w:r>
      <w:r w:rsidRPr="009A4D97">
        <w:rPr>
          <w:bCs/>
          <w:sz w:val="20"/>
          <w:szCs w:val="20"/>
        </w:rPr>
        <w:t>de ancho en calzadas. Así mismo, debe realizarse el ensayo de Proctor Mo</w:t>
      </w:r>
      <w:r w:rsidR="00C67950">
        <w:rPr>
          <w:bCs/>
          <w:sz w:val="20"/>
          <w:szCs w:val="20"/>
        </w:rPr>
        <w:t xml:space="preserve">dificado y alcanzar un grado de </w:t>
      </w:r>
      <w:r w:rsidRPr="009A4D97">
        <w:rPr>
          <w:bCs/>
          <w:sz w:val="20"/>
          <w:szCs w:val="20"/>
        </w:rPr>
        <w:t>compactación del 98 %. El contenido de humedad deberá variar como m</w:t>
      </w:r>
      <w:r w:rsidR="00C67950">
        <w:rPr>
          <w:bCs/>
          <w:sz w:val="20"/>
          <w:szCs w:val="20"/>
        </w:rPr>
        <w:t xml:space="preserve">áximo entre ± 2 % de la humedad </w:t>
      </w:r>
      <w:r w:rsidRPr="009A4D97">
        <w:rPr>
          <w:bCs/>
          <w:sz w:val="20"/>
          <w:szCs w:val="20"/>
        </w:rPr>
        <w:t xml:space="preserve">óptima </w:t>
      </w:r>
      <w:r w:rsidR="003626E1">
        <w:rPr>
          <w:bCs/>
          <w:sz w:val="20"/>
          <w:szCs w:val="20"/>
        </w:rPr>
        <w:t>obtenida en el ensayo anterior.</w:t>
      </w:r>
    </w:p>
    <w:p w:rsidR="00C67950" w:rsidRDefault="009A4D97" w:rsidP="009A4D97">
      <w:pPr>
        <w:pStyle w:val="Prrafodelista"/>
        <w:ind w:left="792"/>
        <w:jc w:val="both"/>
        <w:rPr>
          <w:bCs/>
          <w:sz w:val="20"/>
          <w:szCs w:val="20"/>
        </w:rPr>
      </w:pPr>
      <w:r w:rsidRPr="009A4D97">
        <w:rPr>
          <w:bCs/>
          <w:sz w:val="20"/>
          <w:szCs w:val="20"/>
        </w:rPr>
        <w:t xml:space="preserve">En caso necesario, el grado de compactación podrá ser incrementado por </w:t>
      </w:r>
      <w:r w:rsidR="00C67950">
        <w:rPr>
          <w:bCs/>
          <w:sz w:val="20"/>
          <w:szCs w:val="20"/>
        </w:rPr>
        <w:t xml:space="preserve">el SUPERVISOR para alcanzar los </w:t>
      </w:r>
      <w:r w:rsidRPr="009A4D97">
        <w:rPr>
          <w:bCs/>
          <w:sz w:val="20"/>
          <w:szCs w:val="20"/>
        </w:rPr>
        <w:t>requerimientos de CBR de diseño, lo cual no representará ningún incremento d</w:t>
      </w:r>
      <w:r w:rsidR="00C67950">
        <w:rPr>
          <w:bCs/>
          <w:sz w:val="20"/>
          <w:szCs w:val="20"/>
        </w:rPr>
        <w:t>e costo o plazo de ejecución de obra.</w:t>
      </w:r>
    </w:p>
    <w:p w:rsidR="00C67950" w:rsidRDefault="009A4D97" w:rsidP="009A4D97">
      <w:pPr>
        <w:pStyle w:val="Prrafodelista"/>
        <w:ind w:left="792"/>
        <w:jc w:val="both"/>
        <w:rPr>
          <w:bCs/>
          <w:sz w:val="20"/>
          <w:szCs w:val="20"/>
        </w:rPr>
      </w:pPr>
      <w:r w:rsidRPr="009A4D97">
        <w:rPr>
          <w:bCs/>
          <w:sz w:val="20"/>
          <w:szCs w:val="20"/>
        </w:rPr>
        <w:t xml:space="preserve">Los ensayos para verificar la calidad de compactación correrán por la </w:t>
      </w:r>
      <w:r w:rsidR="00C67950">
        <w:rPr>
          <w:bCs/>
          <w:sz w:val="20"/>
          <w:szCs w:val="20"/>
        </w:rPr>
        <w:t xml:space="preserve">empresa Contratista y deben ser </w:t>
      </w:r>
      <w:r w:rsidRPr="009A4D97">
        <w:rPr>
          <w:bCs/>
          <w:sz w:val="20"/>
          <w:szCs w:val="20"/>
        </w:rPr>
        <w:t>presentados</w:t>
      </w:r>
      <w:r w:rsidR="00C67950">
        <w:rPr>
          <w:bCs/>
          <w:sz w:val="20"/>
          <w:szCs w:val="20"/>
        </w:rPr>
        <w:t xml:space="preserve"> para el pago del presente ítem</w:t>
      </w:r>
    </w:p>
    <w:p w:rsidR="00C67950" w:rsidRDefault="009A4D97" w:rsidP="009A4D97">
      <w:pPr>
        <w:pStyle w:val="Prrafodelista"/>
        <w:ind w:left="792"/>
        <w:jc w:val="both"/>
        <w:rPr>
          <w:bCs/>
          <w:sz w:val="20"/>
          <w:szCs w:val="20"/>
        </w:rPr>
      </w:pPr>
      <w:r w:rsidRPr="009A4D97">
        <w:rPr>
          <w:bCs/>
          <w:sz w:val="20"/>
          <w:szCs w:val="20"/>
        </w:rPr>
        <w:t>Los trabajos que hayan sido aprobados por la supervisión no eximirá al CONTRATISTA de las</w:t>
      </w:r>
      <w:r w:rsidRPr="009A4D97">
        <w:rPr>
          <w:bCs/>
          <w:sz w:val="20"/>
          <w:szCs w:val="20"/>
        </w:rPr>
        <w:br/>
        <w:t>responsabilidades que hubiera luga</w:t>
      </w:r>
      <w:r w:rsidR="00C67950">
        <w:rPr>
          <w:bCs/>
          <w:sz w:val="20"/>
          <w:szCs w:val="20"/>
        </w:rPr>
        <w:t>r en caso de fallar las mismas.</w:t>
      </w:r>
    </w:p>
    <w:p w:rsidR="009A4D97" w:rsidRPr="000D6153" w:rsidRDefault="009A4D97" w:rsidP="009A4D97">
      <w:pPr>
        <w:pStyle w:val="Prrafodelista"/>
        <w:ind w:left="792"/>
        <w:jc w:val="both"/>
        <w:rPr>
          <w:bCs/>
          <w:sz w:val="20"/>
          <w:szCs w:val="20"/>
        </w:rPr>
      </w:pPr>
      <w:r w:rsidRPr="009A4D97">
        <w:rPr>
          <w:bCs/>
          <w:sz w:val="20"/>
          <w:szCs w:val="20"/>
        </w:rPr>
        <w:t>El CONTRATISTA deberá tomar todas las precauciones necesarias para no caus</w:t>
      </w:r>
      <w:r w:rsidR="00C67950">
        <w:rPr>
          <w:bCs/>
          <w:sz w:val="20"/>
          <w:szCs w:val="20"/>
        </w:rPr>
        <w:t xml:space="preserve">ar daño a terceros ni a la obra </w:t>
      </w:r>
      <w:r w:rsidRPr="009A4D97">
        <w:rPr>
          <w:bCs/>
          <w:sz w:val="20"/>
          <w:szCs w:val="20"/>
        </w:rPr>
        <w:t>misma, siendo estos aspectos de su entera y exclusiva responsabilidad. El</w:t>
      </w:r>
      <w:r w:rsidR="00C67950">
        <w:rPr>
          <w:bCs/>
          <w:sz w:val="20"/>
          <w:szCs w:val="20"/>
        </w:rPr>
        <w:t xml:space="preserve"> CONTRATISTA deberá estudiar la </w:t>
      </w:r>
      <w:r w:rsidRPr="009A4D97">
        <w:rPr>
          <w:bCs/>
          <w:sz w:val="20"/>
          <w:szCs w:val="20"/>
        </w:rPr>
        <w:t>forma de aplicar el equipo y personal más adecuado para este fin.</w:t>
      </w:r>
    </w:p>
    <w:p w:rsidR="007A4D44" w:rsidRPr="000D6153" w:rsidRDefault="007A4D44" w:rsidP="007A4D44">
      <w:pPr>
        <w:pStyle w:val="Prrafodelista"/>
        <w:ind w:left="792"/>
        <w:jc w:val="both"/>
        <w:rPr>
          <w:bCs/>
          <w:sz w:val="20"/>
          <w:szCs w:val="20"/>
        </w:rPr>
      </w:pPr>
    </w:p>
    <w:p w:rsidR="00510EA5" w:rsidRDefault="00510EA5" w:rsidP="00510EA5">
      <w:pPr>
        <w:pStyle w:val="Prrafodelista"/>
        <w:numPr>
          <w:ilvl w:val="1"/>
          <w:numId w:val="1"/>
        </w:numPr>
        <w:jc w:val="both"/>
        <w:rPr>
          <w:b/>
          <w:sz w:val="20"/>
          <w:szCs w:val="20"/>
        </w:rPr>
      </w:pPr>
      <w:r>
        <w:rPr>
          <w:b/>
          <w:sz w:val="20"/>
          <w:szCs w:val="20"/>
        </w:rPr>
        <w:t>MEDIDAS DE MITIGACIÓN AMBIENTAL</w:t>
      </w:r>
    </w:p>
    <w:p w:rsidR="003626E1" w:rsidRPr="00104271" w:rsidRDefault="003626E1" w:rsidP="003626E1">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104271">
        <w:rPr>
          <w:bCs/>
          <w:sz w:val="20"/>
          <w:szCs w:val="20"/>
        </w:rPr>
        <w:lastRenderedPageBreak/>
        <w:t>actividades no excedan los valores señalados en las Especificaciones o dispuestas por las leyes aplicables.</w:t>
      </w:r>
    </w:p>
    <w:p w:rsidR="003626E1" w:rsidRPr="00104271" w:rsidRDefault="003626E1" w:rsidP="003626E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26E1" w:rsidRPr="00104271" w:rsidRDefault="003626E1" w:rsidP="003626E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26E1" w:rsidRPr="00104271" w:rsidRDefault="003626E1" w:rsidP="003626E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626E1" w:rsidRDefault="003626E1" w:rsidP="003626E1">
      <w:pPr>
        <w:pStyle w:val="Prrafodelista"/>
        <w:ind w:left="792"/>
        <w:jc w:val="both"/>
        <w:rPr>
          <w:b/>
          <w:sz w:val="20"/>
          <w:szCs w:val="20"/>
        </w:rPr>
      </w:pPr>
    </w:p>
    <w:p w:rsidR="00510EA5" w:rsidRDefault="00510EA5" w:rsidP="00510EA5">
      <w:pPr>
        <w:pStyle w:val="Prrafodelista"/>
        <w:numPr>
          <w:ilvl w:val="1"/>
          <w:numId w:val="1"/>
        </w:numPr>
        <w:jc w:val="both"/>
        <w:rPr>
          <w:b/>
          <w:sz w:val="20"/>
          <w:szCs w:val="20"/>
        </w:rPr>
      </w:pPr>
      <w:r>
        <w:rPr>
          <w:b/>
          <w:sz w:val="20"/>
          <w:szCs w:val="20"/>
        </w:rPr>
        <w:t>MEDICIÓN Y FORMA DE PAGO</w:t>
      </w:r>
    </w:p>
    <w:p w:rsidR="00A05EE9" w:rsidRDefault="00A05EE9" w:rsidP="00A05EE9">
      <w:pPr>
        <w:pStyle w:val="Prrafodelista"/>
        <w:ind w:left="792"/>
        <w:jc w:val="both"/>
        <w:rPr>
          <w:sz w:val="20"/>
          <w:szCs w:val="20"/>
        </w:rPr>
      </w:pPr>
      <w:r>
        <w:rPr>
          <w:sz w:val="20"/>
          <w:szCs w:val="20"/>
        </w:rPr>
        <w:t>El ítem de Provisión, relleno y compactado con material seleccionado, será medido en metros cúbicos, de acuerdo al volumen neto de provisión, relleno, compactado del material seleccionado, ejecutado de acuerdo a las dimensiones establecidas en los planos y especificaciones técnicas las cuales serán aprobadas por el supervisor.</w:t>
      </w:r>
    </w:p>
    <w:p w:rsidR="00A05EE9" w:rsidRDefault="00A05EE9" w:rsidP="00A05EE9">
      <w:pPr>
        <w:pStyle w:val="Prrafodelista"/>
        <w:ind w:left="792"/>
        <w:jc w:val="both"/>
        <w:rPr>
          <w:sz w:val="20"/>
          <w:szCs w:val="20"/>
        </w:rPr>
      </w:pPr>
      <w:r>
        <w:rPr>
          <w:sz w:val="20"/>
          <w:szCs w:val="20"/>
        </w:rPr>
        <w:t>La forma de pago se efectuará de acuerdo al precio unitario de la propuesta aceptada, cualquier imprevisto correrá por cuenta del Contratista.</w:t>
      </w:r>
    </w:p>
    <w:p w:rsidR="00A05EE9" w:rsidRPr="00A05EE9" w:rsidRDefault="00A05EE9" w:rsidP="00A05EE9">
      <w:pPr>
        <w:pStyle w:val="Prrafodelista"/>
        <w:ind w:left="792"/>
        <w:jc w:val="both"/>
        <w:rPr>
          <w:sz w:val="20"/>
          <w:szCs w:val="20"/>
        </w:rPr>
      </w:pPr>
      <w:r>
        <w:rPr>
          <w:sz w:val="20"/>
          <w:szCs w:val="20"/>
        </w:rPr>
        <w:t>Dicho pago será la compensación total por los materiales, mano de obra, herramientas, equipo y otros gastos que sean necesarios para la adecuada y correcta ejecución de los trabajos.</w:t>
      </w:r>
    </w:p>
    <w:p w:rsidR="00A05EE9" w:rsidRDefault="00A05EE9" w:rsidP="00A05EE9">
      <w:pPr>
        <w:pStyle w:val="Prrafodelista"/>
        <w:ind w:left="792"/>
        <w:jc w:val="both"/>
        <w:rPr>
          <w:b/>
          <w:sz w:val="20"/>
          <w:szCs w:val="20"/>
        </w:rPr>
      </w:pPr>
    </w:p>
    <w:p w:rsidR="00794121" w:rsidRPr="00350B2B" w:rsidRDefault="00794121" w:rsidP="0071401D">
      <w:pPr>
        <w:pStyle w:val="Prrafodelista"/>
        <w:numPr>
          <w:ilvl w:val="0"/>
          <w:numId w:val="1"/>
        </w:numPr>
        <w:jc w:val="both"/>
        <w:rPr>
          <w:b/>
          <w:sz w:val="20"/>
          <w:szCs w:val="20"/>
        </w:rPr>
      </w:pPr>
      <w:r w:rsidRPr="00350B2B">
        <w:rPr>
          <w:b/>
          <w:sz w:val="20"/>
          <w:szCs w:val="20"/>
        </w:rPr>
        <w:t>APERTURA DE VÍA, ACCESO Y DESBROCE</w:t>
      </w:r>
    </w:p>
    <w:p w:rsidR="00794121" w:rsidRPr="00350B2B" w:rsidRDefault="00794121" w:rsidP="00794121">
      <w:pPr>
        <w:pStyle w:val="Prrafodelista"/>
        <w:ind w:left="360"/>
        <w:jc w:val="both"/>
        <w:rPr>
          <w:b/>
          <w:sz w:val="20"/>
          <w:szCs w:val="20"/>
        </w:rPr>
      </w:pPr>
      <w:r w:rsidRPr="00350B2B">
        <w:rPr>
          <w:b/>
          <w:sz w:val="20"/>
          <w:szCs w:val="20"/>
        </w:rPr>
        <w:t>UNIDAD: Metro Cúbico (m3)</w:t>
      </w:r>
    </w:p>
    <w:p w:rsidR="00794121" w:rsidRPr="00350B2B" w:rsidRDefault="00794121" w:rsidP="00794121">
      <w:pPr>
        <w:pStyle w:val="Prrafodelista"/>
        <w:ind w:left="360"/>
        <w:jc w:val="both"/>
        <w:rPr>
          <w:b/>
          <w:sz w:val="20"/>
          <w:szCs w:val="20"/>
        </w:rPr>
      </w:pPr>
    </w:p>
    <w:p w:rsidR="00794121" w:rsidRPr="00350B2B" w:rsidRDefault="00794121" w:rsidP="00794121">
      <w:pPr>
        <w:pStyle w:val="Prrafodelista"/>
        <w:numPr>
          <w:ilvl w:val="1"/>
          <w:numId w:val="1"/>
        </w:numPr>
        <w:jc w:val="both"/>
        <w:rPr>
          <w:b/>
          <w:sz w:val="20"/>
          <w:szCs w:val="20"/>
        </w:rPr>
      </w:pPr>
      <w:r w:rsidRPr="00350B2B">
        <w:rPr>
          <w:b/>
          <w:sz w:val="20"/>
          <w:szCs w:val="20"/>
        </w:rPr>
        <w:t>DEFINICIÓN</w:t>
      </w:r>
    </w:p>
    <w:p w:rsidR="006244AB" w:rsidRDefault="006244AB" w:rsidP="006244AB">
      <w:pPr>
        <w:pStyle w:val="Prrafodelista"/>
        <w:ind w:left="792"/>
        <w:jc w:val="both"/>
        <w:rPr>
          <w:sz w:val="20"/>
          <w:szCs w:val="20"/>
        </w:rPr>
      </w:pPr>
      <w:r w:rsidRPr="006244AB">
        <w:rPr>
          <w:sz w:val="20"/>
          <w:szCs w:val="20"/>
        </w:rPr>
        <w:t xml:space="preserve">La Apertura de Vía, desbroce, desbosque, destronque y la limpieza del terreno es el conjunto de trabajos necesarios para retirar y disponer los materiales vegetales, orgánicos y/o inadecuados existentes en la zona necesaria para construir, y la habilitación de una </w:t>
      </w:r>
      <w:r w:rsidR="00350B2B" w:rsidRPr="006244AB">
        <w:rPr>
          <w:sz w:val="20"/>
          <w:szCs w:val="20"/>
        </w:rPr>
        <w:t>vía</w:t>
      </w:r>
      <w:r w:rsidRPr="006244AB">
        <w:rPr>
          <w:sz w:val="20"/>
          <w:szCs w:val="20"/>
        </w:rPr>
        <w:t xml:space="preserve"> de acceso provisional de acuerdo con las presentes Especificaciones.</w:t>
      </w:r>
    </w:p>
    <w:p w:rsidR="00350B2B" w:rsidRPr="006244AB" w:rsidRDefault="00350B2B" w:rsidP="006244AB">
      <w:pPr>
        <w:pStyle w:val="Prrafodelista"/>
        <w:ind w:left="792"/>
        <w:jc w:val="both"/>
        <w:rPr>
          <w:sz w:val="20"/>
          <w:szCs w:val="20"/>
        </w:rPr>
      </w:pPr>
      <w:r>
        <w:rPr>
          <w:sz w:val="20"/>
          <w:szCs w:val="20"/>
        </w:rPr>
        <w:t>Comprenden las actividades previas (limpieza, destronque, desbosque, desbroce), trabajos de terracería y otros.</w:t>
      </w:r>
    </w:p>
    <w:p w:rsidR="006244AB" w:rsidRPr="006244AB" w:rsidRDefault="006244AB" w:rsidP="006244AB">
      <w:pPr>
        <w:pStyle w:val="Prrafodelista"/>
        <w:ind w:left="792"/>
        <w:jc w:val="both"/>
        <w:rPr>
          <w:sz w:val="20"/>
          <w:szCs w:val="20"/>
        </w:rPr>
      </w:pPr>
    </w:p>
    <w:p w:rsidR="006244AB" w:rsidRPr="006244AB" w:rsidRDefault="006244AB" w:rsidP="006244AB">
      <w:pPr>
        <w:pStyle w:val="Prrafodelista"/>
        <w:ind w:left="792"/>
        <w:jc w:val="both"/>
        <w:rPr>
          <w:sz w:val="20"/>
          <w:szCs w:val="20"/>
        </w:rPr>
      </w:pPr>
      <w:r w:rsidRPr="006244AB">
        <w:rPr>
          <w:sz w:val="20"/>
          <w:szCs w:val="20"/>
        </w:rPr>
        <w:lastRenderedPageBreak/>
        <w:t>El trabajo de desbosque consistirá en el corte y remoción de toda la vegetación constituida por arbustos o árboles, cualquiera sea su densidad.</w:t>
      </w:r>
      <w:r w:rsidR="00350B2B">
        <w:rPr>
          <w:sz w:val="20"/>
          <w:szCs w:val="20"/>
        </w:rPr>
        <w:t xml:space="preserve"> </w:t>
      </w:r>
      <w:r w:rsidRPr="006244AB">
        <w:rPr>
          <w:sz w:val="20"/>
          <w:szCs w:val="20"/>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6244AB" w:rsidRDefault="006244AB" w:rsidP="006244AB">
      <w:pPr>
        <w:pStyle w:val="Prrafodelista"/>
        <w:ind w:left="792"/>
        <w:jc w:val="both"/>
        <w:rPr>
          <w:sz w:val="20"/>
          <w:szCs w:val="20"/>
        </w:rPr>
      </w:pPr>
      <w:r w:rsidRPr="006244AB">
        <w:rPr>
          <w:sz w:val="20"/>
          <w:szCs w:val="20"/>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r w:rsidR="00350B2B">
        <w:rPr>
          <w:sz w:val="20"/>
          <w:szCs w:val="20"/>
        </w:rPr>
        <w:t>. S</w:t>
      </w:r>
      <w:r w:rsidRPr="006244AB">
        <w:rPr>
          <w:sz w:val="20"/>
          <w:szCs w:val="20"/>
        </w:rPr>
        <w:t>e efectuará la demolición y el retiro de edificaciones y otras instalaciones que obstruyan, crucen u obstaculicen de alguna manera la obra, excepto cuando los planos o Especificaciones Técnicas Especiales establezcan otra cosa al respecto.</w:t>
      </w:r>
    </w:p>
    <w:p w:rsidR="00350B2B" w:rsidRPr="006244AB" w:rsidRDefault="00350B2B" w:rsidP="006244AB">
      <w:pPr>
        <w:pStyle w:val="Prrafodelista"/>
        <w:ind w:left="792"/>
        <w:jc w:val="both"/>
        <w:rPr>
          <w:sz w:val="20"/>
          <w:szCs w:val="20"/>
        </w:rPr>
      </w:pPr>
      <w:r>
        <w:rPr>
          <w:sz w:val="20"/>
          <w:szCs w:val="20"/>
        </w:rPr>
        <w:t>Este trabajo incluye además, los cortes y nivelaciones respectivas para la apertura de vía, de acuerdo a los planos de la presente especificación y/o instrucciones del Supervisor de Obra</w:t>
      </w:r>
    </w:p>
    <w:p w:rsidR="006244AB" w:rsidRPr="00794121" w:rsidRDefault="006244AB" w:rsidP="006244AB">
      <w:pPr>
        <w:pStyle w:val="Prrafodelista"/>
        <w:ind w:left="792"/>
        <w:jc w:val="both"/>
        <w:rPr>
          <w:b/>
          <w:sz w:val="20"/>
          <w:szCs w:val="20"/>
          <w:highlight w:val="yellow"/>
        </w:rPr>
      </w:pPr>
    </w:p>
    <w:p w:rsidR="00794121" w:rsidRPr="00350B2B" w:rsidRDefault="00794121" w:rsidP="00794121">
      <w:pPr>
        <w:pStyle w:val="Prrafodelista"/>
        <w:numPr>
          <w:ilvl w:val="1"/>
          <w:numId w:val="1"/>
        </w:numPr>
        <w:jc w:val="both"/>
        <w:rPr>
          <w:b/>
          <w:sz w:val="20"/>
          <w:szCs w:val="20"/>
        </w:rPr>
      </w:pPr>
      <w:r w:rsidRPr="00350B2B">
        <w:rPr>
          <w:b/>
          <w:sz w:val="20"/>
          <w:szCs w:val="20"/>
        </w:rPr>
        <w:t>MATERIALES, HERRAMIENTAS Y EQUIPO</w:t>
      </w:r>
    </w:p>
    <w:p w:rsidR="00350B2B" w:rsidRPr="00350B2B" w:rsidRDefault="00350B2B" w:rsidP="00350B2B">
      <w:pPr>
        <w:pStyle w:val="Prrafodelista"/>
        <w:ind w:left="792"/>
        <w:jc w:val="both"/>
        <w:rPr>
          <w:sz w:val="20"/>
          <w:szCs w:val="20"/>
        </w:rPr>
      </w:pPr>
      <w:r w:rsidRPr="00350B2B">
        <w:rPr>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350B2B" w:rsidRDefault="00350B2B" w:rsidP="00350B2B">
      <w:pPr>
        <w:pStyle w:val="Prrafodelista"/>
        <w:ind w:left="792"/>
        <w:jc w:val="both"/>
        <w:rPr>
          <w:sz w:val="20"/>
          <w:szCs w:val="20"/>
        </w:rPr>
      </w:pPr>
      <w:r w:rsidRPr="00350B2B">
        <w:rPr>
          <w:sz w:val="20"/>
          <w:szCs w:val="20"/>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r>
        <w:rPr>
          <w:sz w:val="20"/>
          <w:szCs w:val="20"/>
        </w:rPr>
        <w:t xml:space="preserve"> Como mínimo la empresa contratista deberá tener disponible los siguientes equipos:</w:t>
      </w:r>
    </w:p>
    <w:p w:rsidR="00350B2B" w:rsidRDefault="00350B2B" w:rsidP="00350B2B">
      <w:pPr>
        <w:pStyle w:val="Prrafodelista"/>
        <w:numPr>
          <w:ilvl w:val="0"/>
          <w:numId w:val="54"/>
        </w:numPr>
        <w:jc w:val="both"/>
        <w:rPr>
          <w:sz w:val="20"/>
          <w:szCs w:val="20"/>
        </w:rPr>
      </w:pPr>
      <w:r>
        <w:rPr>
          <w:sz w:val="20"/>
          <w:szCs w:val="20"/>
        </w:rPr>
        <w:t>Tractor Oruga</w:t>
      </w:r>
    </w:p>
    <w:p w:rsidR="00350B2B" w:rsidRDefault="00350B2B" w:rsidP="00350B2B">
      <w:pPr>
        <w:pStyle w:val="Prrafodelista"/>
        <w:numPr>
          <w:ilvl w:val="0"/>
          <w:numId w:val="54"/>
        </w:numPr>
        <w:jc w:val="both"/>
        <w:rPr>
          <w:sz w:val="20"/>
          <w:szCs w:val="20"/>
        </w:rPr>
      </w:pPr>
      <w:r>
        <w:rPr>
          <w:sz w:val="20"/>
          <w:szCs w:val="20"/>
        </w:rPr>
        <w:t>Volqueta</w:t>
      </w:r>
    </w:p>
    <w:p w:rsidR="00350B2B" w:rsidRDefault="00350B2B" w:rsidP="00350B2B">
      <w:pPr>
        <w:pStyle w:val="Prrafodelista"/>
        <w:numPr>
          <w:ilvl w:val="0"/>
          <w:numId w:val="54"/>
        </w:numPr>
        <w:jc w:val="both"/>
        <w:rPr>
          <w:sz w:val="20"/>
          <w:szCs w:val="20"/>
        </w:rPr>
      </w:pPr>
      <w:r>
        <w:rPr>
          <w:sz w:val="20"/>
          <w:szCs w:val="20"/>
        </w:rPr>
        <w:t>Cargador frontal</w:t>
      </w:r>
    </w:p>
    <w:p w:rsidR="00350B2B" w:rsidRDefault="00350B2B" w:rsidP="00350B2B">
      <w:pPr>
        <w:pStyle w:val="Prrafodelista"/>
        <w:numPr>
          <w:ilvl w:val="0"/>
          <w:numId w:val="54"/>
        </w:numPr>
        <w:jc w:val="both"/>
        <w:rPr>
          <w:sz w:val="20"/>
          <w:szCs w:val="20"/>
        </w:rPr>
      </w:pPr>
      <w:r>
        <w:rPr>
          <w:sz w:val="20"/>
          <w:szCs w:val="20"/>
        </w:rPr>
        <w:t>Perforadora Neumática</w:t>
      </w:r>
    </w:p>
    <w:p w:rsidR="00350B2B" w:rsidRDefault="00350B2B" w:rsidP="00350B2B">
      <w:pPr>
        <w:pStyle w:val="Prrafodelista"/>
        <w:numPr>
          <w:ilvl w:val="0"/>
          <w:numId w:val="54"/>
        </w:numPr>
        <w:jc w:val="both"/>
        <w:rPr>
          <w:sz w:val="20"/>
          <w:szCs w:val="20"/>
        </w:rPr>
      </w:pPr>
      <w:r>
        <w:rPr>
          <w:sz w:val="20"/>
          <w:szCs w:val="20"/>
        </w:rPr>
        <w:t>Compactadora</w:t>
      </w:r>
    </w:p>
    <w:p w:rsidR="00350B2B" w:rsidRPr="00794121" w:rsidRDefault="00350B2B" w:rsidP="00350B2B">
      <w:pPr>
        <w:pStyle w:val="Prrafodelista"/>
        <w:ind w:left="792"/>
        <w:jc w:val="both"/>
        <w:rPr>
          <w:b/>
          <w:sz w:val="20"/>
          <w:szCs w:val="20"/>
          <w:highlight w:val="yellow"/>
        </w:rPr>
      </w:pPr>
    </w:p>
    <w:p w:rsidR="00794121" w:rsidRPr="00C361AA" w:rsidRDefault="00794121" w:rsidP="00794121">
      <w:pPr>
        <w:pStyle w:val="Prrafodelista"/>
        <w:numPr>
          <w:ilvl w:val="1"/>
          <w:numId w:val="1"/>
        </w:numPr>
        <w:jc w:val="both"/>
        <w:rPr>
          <w:b/>
          <w:sz w:val="20"/>
          <w:szCs w:val="20"/>
        </w:rPr>
      </w:pPr>
      <w:r w:rsidRPr="00C361AA">
        <w:rPr>
          <w:b/>
          <w:sz w:val="20"/>
          <w:szCs w:val="20"/>
        </w:rPr>
        <w:t>PROCEDIMIENTO PARA LA EJECUCIÓN</w:t>
      </w:r>
    </w:p>
    <w:p w:rsidR="00F233F5" w:rsidRPr="00F233F5" w:rsidRDefault="00F233F5" w:rsidP="00F233F5">
      <w:pPr>
        <w:pStyle w:val="Prrafodelista"/>
        <w:ind w:left="792"/>
        <w:jc w:val="both"/>
        <w:rPr>
          <w:sz w:val="20"/>
          <w:szCs w:val="20"/>
          <w:lang w:val="es-ES_tradnl"/>
        </w:rPr>
      </w:pPr>
      <w:r w:rsidRPr="00F233F5">
        <w:rPr>
          <w:sz w:val="20"/>
          <w:szCs w:val="20"/>
          <w:lang w:val="es-ES_tradnl"/>
        </w:rPr>
        <w:t>Luego de recibir la autorización</w:t>
      </w:r>
      <w:r>
        <w:rPr>
          <w:sz w:val="20"/>
          <w:szCs w:val="20"/>
          <w:lang w:val="es-ES_tradnl"/>
        </w:rPr>
        <w:t xml:space="preserve"> respectiva</w:t>
      </w:r>
      <w:r w:rsidRPr="00F233F5">
        <w:rPr>
          <w:sz w:val="20"/>
          <w:szCs w:val="20"/>
          <w:lang w:val="es-ES_tradnl"/>
        </w:rPr>
        <w:t>, el CONTRATISTA iniciará las operaciones de desbroce, desbosque, destronque, limpieza y apertura de vía.</w:t>
      </w:r>
    </w:p>
    <w:p w:rsidR="00F233F5" w:rsidRPr="00F233F5" w:rsidRDefault="00F233F5" w:rsidP="00F233F5">
      <w:pPr>
        <w:pStyle w:val="Prrafodelista"/>
        <w:ind w:left="792"/>
        <w:jc w:val="both"/>
        <w:rPr>
          <w:sz w:val="20"/>
          <w:szCs w:val="20"/>
          <w:lang w:val="es-ES_tradnl"/>
        </w:rPr>
      </w:pPr>
      <w:r w:rsidRPr="00F233F5">
        <w:rPr>
          <w:sz w:val="20"/>
          <w:szCs w:val="20"/>
          <w:lang w:val="es-ES_tradnl"/>
        </w:rPr>
        <w:t>El CONTRATISTA colocará estacas a ambos lados del eje de la línea, delimitando los extremos de la faja de Desbroce, Desbosque, Destronque y Limpieza de acuerdo a los límites definidos para realizar esta actividad, c</w:t>
      </w:r>
      <w:r>
        <w:rPr>
          <w:sz w:val="20"/>
          <w:szCs w:val="20"/>
          <w:lang w:val="es-ES_tradnl"/>
        </w:rPr>
        <w:t>onsiderando un máximo ancho de 6</w:t>
      </w:r>
      <w:r w:rsidRPr="00F233F5">
        <w:rPr>
          <w:sz w:val="20"/>
          <w:szCs w:val="20"/>
          <w:lang w:val="es-ES_tradnl"/>
        </w:rPr>
        <w:t xml:space="preserve"> metros.</w:t>
      </w:r>
    </w:p>
    <w:p w:rsidR="00F233F5" w:rsidRPr="00F233F5" w:rsidRDefault="00F233F5" w:rsidP="00F233F5">
      <w:pPr>
        <w:pStyle w:val="Prrafodelista"/>
        <w:ind w:left="792"/>
        <w:jc w:val="both"/>
        <w:rPr>
          <w:sz w:val="20"/>
          <w:szCs w:val="20"/>
          <w:lang w:val="es-ES_tradnl"/>
        </w:rPr>
      </w:pPr>
    </w:p>
    <w:p w:rsidR="00F233F5" w:rsidRPr="00F233F5" w:rsidRDefault="00F233F5" w:rsidP="00F233F5">
      <w:pPr>
        <w:pStyle w:val="Prrafodelista"/>
        <w:ind w:left="792"/>
        <w:jc w:val="both"/>
        <w:rPr>
          <w:sz w:val="20"/>
          <w:szCs w:val="20"/>
          <w:lang w:val="es-ES_tradnl"/>
        </w:rPr>
      </w:pPr>
      <w:r w:rsidRPr="00F233F5">
        <w:rPr>
          <w:sz w:val="20"/>
          <w:szCs w:val="20"/>
          <w:lang w:val="es-ES_tradnl"/>
        </w:rPr>
        <w:t xml:space="preserve">Los árboles aislados, de composición paisajista, que señale y marque el SUPERVISOR, se dejarán en pie y se evitará que sean dañados.  Para reducir el riesgo de dañar a los árboles que sean dejados en </w:t>
      </w:r>
      <w:r w:rsidRPr="00F233F5">
        <w:rPr>
          <w:sz w:val="20"/>
          <w:szCs w:val="20"/>
          <w:lang w:val="es-ES_tradnl"/>
        </w:rPr>
        <w:lastRenderedPageBreak/>
        <w:t>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F233F5" w:rsidRPr="00F233F5" w:rsidRDefault="00F233F5" w:rsidP="00F233F5">
      <w:pPr>
        <w:pStyle w:val="Prrafodelista"/>
        <w:ind w:left="792"/>
        <w:jc w:val="both"/>
        <w:rPr>
          <w:sz w:val="20"/>
          <w:szCs w:val="20"/>
          <w:lang w:val="es-ES_tradnl"/>
        </w:rPr>
      </w:pPr>
    </w:p>
    <w:p w:rsidR="00F233F5" w:rsidRPr="00F233F5" w:rsidRDefault="00F233F5" w:rsidP="00F233F5">
      <w:pPr>
        <w:pStyle w:val="Prrafodelista"/>
        <w:ind w:left="792"/>
        <w:jc w:val="both"/>
        <w:rPr>
          <w:sz w:val="20"/>
          <w:szCs w:val="20"/>
          <w:lang w:val="es-ES_tradnl"/>
        </w:rPr>
      </w:pPr>
      <w:r w:rsidRPr="00F233F5">
        <w:rPr>
          <w:sz w:val="20"/>
          <w:szCs w:val="20"/>
          <w:lang w:val="es-ES_tradnl"/>
        </w:rPr>
        <w:t>Los materiales provenientes del desbroce, desbosque, destronque y limpieza serán dispuestos de la siguiente manera, si las Especificaciones Técnicas Especiales no instruyen de otra forma:</w:t>
      </w:r>
    </w:p>
    <w:p w:rsidR="00F233F5" w:rsidRPr="00F233F5" w:rsidRDefault="00F233F5" w:rsidP="00F233F5">
      <w:pPr>
        <w:pStyle w:val="Prrafodelista"/>
        <w:ind w:left="792"/>
        <w:jc w:val="both"/>
        <w:rPr>
          <w:sz w:val="20"/>
          <w:szCs w:val="20"/>
          <w:lang w:val="es-ES_tradnl"/>
        </w:rPr>
      </w:pPr>
    </w:p>
    <w:p w:rsidR="00F233F5" w:rsidRPr="00F233F5" w:rsidRDefault="00F233F5" w:rsidP="00F233F5">
      <w:pPr>
        <w:pStyle w:val="Prrafodelista"/>
        <w:ind w:left="792"/>
        <w:jc w:val="both"/>
        <w:rPr>
          <w:sz w:val="20"/>
          <w:szCs w:val="20"/>
          <w:lang w:val="es-ES_tradnl"/>
        </w:rPr>
      </w:pPr>
      <w:r w:rsidRPr="00F233F5">
        <w:rPr>
          <w:sz w:val="20"/>
          <w:szCs w:val="20"/>
          <w:lang w:val="es-ES_tradnl"/>
        </w:rPr>
        <w:t>a)</w:t>
      </w:r>
      <w:r w:rsidRPr="00F233F5">
        <w:rPr>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F233F5" w:rsidRPr="00F233F5" w:rsidRDefault="00F233F5" w:rsidP="00F233F5">
      <w:pPr>
        <w:pStyle w:val="Prrafodelista"/>
        <w:ind w:left="792"/>
        <w:jc w:val="both"/>
        <w:rPr>
          <w:sz w:val="20"/>
          <w:szCs w:val="20"/>
          <w:lang w:val="es-ES_tradnl"/>
        </w:rPr>
      </w:pPr>
      <w:r w:rsidRPr="00F233F5">
        <w:rPr>
          <w:sz w:val="20"/>
          <w:szCs w:val="20"/>
          <w:lang w:val="es-ES_tradnl"/>
        </w:rPr>
        <w:t>b)</w:t>
      </w:r>
      <w:r w:rsidRPr="00F233F5">
        <w:rPr>
          <w:sz w:val="20"/>
          <w:szCs w:val="20"/>
          <w:lang w:val="es-ES_tradnl"/>
        </w:rPr>
        <w:tab/>
        <w:t>De las partes comerciales de árboles talados serán eliminadas de ramas y raíces y luego serán apiladas convenientemente en áreas señaladas por el SUPERVISOR, en los límites del derecho de vía.</w:t>
      </w:r>
    </w:p>
    <w:p w:rsidR="00F233F5" w:rsidRPr="00F233F5" w:rsidRDefault="00F233F5" w:rsidP="00F233F5">
      <w:pPr>
        <w:pStyle w:val="Prrafodelista"/>
        <w:ind w:left="792"/>
        <w:jc w:val="both"/>
        <w:rPr>
          <w:sz w:val="20"/>
          <w:szCs w:val="20"/>
          <w:lang w:val="es-ES_tradnl"/>
        </w:rPr>
      </w:pPr>
      <w:r w:rsidRPr="00F233F5">
        <w:rPr>
          <w:sz w:val="20"/>
          <w:szCs w:val="20"/>
          <w:lang w:val="es-ES_tradnl"/>
        </w:rPr>
        <w:t>c)</w:t>
      </w:r>
      <w:r w:rsidRPr="00F233F5">
        <w:rPr>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F233F5" w:rsidRPr="00F233F5" w:rsidRDefault="00F233F5" w:rsidP="00F233F5">
      <w:pPr>
        <w:pStyle w:val="Prrafodelista"/>
        <w:ind w:left="792"/>
        <w:jc w:val="both"/>
        <w:rPr>
          <w:sz w:val="20"/>
          <w:szCs w:val="20"/>
          <w:lang w:val="es-ES_tradnl"/>
        </w:rPr>
      </w:pPr>
      <w:r w:rsidRPr="00F233F5">
        <w:rPr>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F233F5" w:rsidRPr="00F233F5" w:rsidRDefault="00F233F5" w:rsidP="00F233F5">
      <w:pPr>
        <w:pStyle w:val="Prrafodelista"/>
        <w:ind w:left="792"/>
        <w:jc w:val="both"/>
        <w:rPr>
          <w:sz w:val="20"/>
          <w:szCs w:val="20"/>
          <w:lang w:val="es-ES_tradnl"/>
        </w:rPr>
      </w:pPr>
    </w:p>
    <w:p w:rsidR="00F233F5" w:rsidRPr="00F233F5" w:rsidRDefault="00F233F5" w:rsidP="00F233F5">
      <w:pPr>
        <w:pStyle w:val="Prrafodelista"/>
        <w:ind w:left="792"/>
        <w:jc w:val="both"/>
        <w:rPr>
          <w:sz w:val="20"/>
          <w:szCs w:val="20"/>
          <w:lang w:val="es-ES_tradnl"/>
        </w:rPr>
      </w:pPr>
      <w:r w:rsidRPr="00F233F5">
        <w:rPr>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F233F5" w:rsidRPr="00F233F5" w:rsidRDefault="00F233F5" w:rsidP="00F233F5">
      <w:pPr>
        <w:pStyle w:val="Prrafodelista"/>
        <w:ind w:left="792"/>
        <w:jc w:val="both"/>
        <w:rPr>
          <w:sz w:val="20"/>
          <w:szCs w:val="20"/>
          <w:lang w:val="es-ES_tradnl"/>
        </w:rPr>
      </w:pPr>
      <w:r w:rsidRPr="00F233F5">
        <w:rPr>
          <w:sz w:val="20"/>
          <w:szCs w:val="20"/>
          <w:lang w:val="es-ES_tradnl"/>
        </w:rPr>
        <w:t>Las operaciones de desbroce, desbosque, destronque y limpieza se adelantarán al menos en un kilómetro con relación a los frentes de trabajo del movimiento de tierras.</w:t>
      </w:r>
    </w:p>
    <w:p w:rsidR="00F233F5" w:rsidRPr="00F233F5" w:rsidRDefault="00F233F5" w:rsidP="00F233F5">
      <w:pPr>
        <w:pStyle w:val="Prrafodelista"/>
        <w:ind w:left="792"/>
        <w:jc w:val="both"/>
        <w:rPr>
          <w:sz w:val="20"/>
          <w:szCs w:val="20"/>
          <w:lang w:val="es-ES_tradnl"/>
        </w:rPr>
      </w:pPr>
      <w:r w:rsidRPr="00F233F5">
        <w:rPr>
          <w:sz w:val="20"/>
          <w:szCs w:val="20"/>
          <w:lang w:val="es-ES_tradnl"/>
        </w:rPr>
        <w:t>Ningún trabajo de movimiento de tierras podrá iniciarse antes que hayan sido totalmente concluidas y aprobadas por el SUPERVISOR las operaciones de desbroce, desbosque, destronque, limpieza y apertura de vía</w:t>
      </w:r>
      <w:r>
        <w:rPr>
          <w:sz w:val="20"/>
          <w:szCs w:val="20"/>
          <w:lang w:val="es-ES_tradnl"/>
        </w:rPr>
        <w:t>, en los lugares que así sean requeridos</w:t>
      </w:r>
      <w:r w:rsidRPr="00F233F5">
        <w:rPr>
          <w:sz w:val="20"/>
          <w:szCs w:val="20"/>
          <w:lang w:val="es-ES_tradnl"/>
        </w:rPr>
        <w:t>.</w:t>
      </w:r>
    </w:p>
    <w:p w:rsidR="00F233F5" w:rsidRPr="00F233F5" w:rsidRDefault="00F233F5" w:rsidP="00F233F5">
      <w:pPr>
        <w:pStyle w:val="Prrafodelista"/>
        <w:ind w:left="792"/>
        <w:jc w:val="both"/>
        <w:rPr>
          <w:sz w:val="20"/>
          <w:szCs w:val="20"/>
          <w:lang w:val="es-ES_tradnl"/>
        </w:rPr>
      </w:pPr>
      <w:r w:rsidRPr="00F233F5">
        <w:rPr>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F233F5" w:rsidRPr="00F233F5" w:rsidRDefault="00F233F5" w:rsidP="00F233F5">
      <w:pPr>
        <w:pStyle w:val="Prrafodelista"/>
        <w:ind w:left="792"/>
        <w:jc w:val="both"/>
        <w:rPr>
          <w:sz w:val="20"/>
          <w:szCs w:val="20"/>
          <w:lang w:val="es-ES_tradnl"/>
        </w:rPr>
      </w:pPr>
    </w:p>
    <w:p w:rsidR="00350B2B" w:rsidRDefault="00F233F5" w:rsidP="00F233F5">
      <w:pPr>
        <w:pStyle w:val="Prrafodelista"/>
        <w:ind w:left="792"/>
        <w:jc w:val="both"/>
        <w:rPr>
          <w:sz w:val="20"/>
          <w:szCs w:val="20"/>
          <w:lang w:val="es-ES_tradnl"/>
        </w:rPr>
      </w:pPr>
      <w:r w:rsidRPr="00F233F5">
        <w:rPr>
          <w:sz w:val="20"/>
          <w:szCs w:val="20"/>
          <w:lang w:val="es-ES_tradnl"/>
        </w:rPr>
        <w:lastRenderedPageBreak/>
        <w:t>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w:t>
      </w:r>
    </w:p>
    <w:p w:rsidR="00F233F5" w:rsidRDefault="00F233F5" w:rsidP="00F233F5">
      <w:pPr>
        <w:pStyle w:val="Prrafodelista"/>
        <w:ind w:left="792"/>
        <w:jc w:val="both"/>
        <w:rPr>
          <w:sz w:val="20"/>
          <w:szCs w:val="20"/>
          <w:lang w:val="es-ES_tradnl"/>
        </w:rPr>
      </w:pPr>
      <w:r>
        <w:rPr>
          <w:sz w:val="20"/>
          <w:szCs w:val="20"/>
          <w:lang w:val="es-ES_tradnl"/>
        </w:rPr>
        <w:t>Comprende además la excavación, remoción, retiro, construcción, conformación, compactación y suministro e incorporación del agua requerida para efectuar las operaciones antes descritas más la conformación de la terracería y el terraplén que constituirá la vía de acceso a las instalaciones del Sistema de Medición y Odorización, excavación de cunetas, contracunetas y su prolongación afinamiento y terminación de todo el trabajo de terracería. El trabajo también incluye el retiro y reemplazo del material inadecuado que se encuentre en áreas inestables, remoción y prevención de derrumbes, transporte del material dentro de la distancia de acarreo libre e incorporación del mismo a la obra.</w:t>
      </w:r>
    </w:p>
    <w:p w:rsidR="00F233F5" w:rsidRDefault="00F233F5" w:rsidP="00F233F5">
      <w:pPr>
        <w:pStyle w:val="Prrafodelista"/>
        <w:ind w:left="792"/>
        <w:jc w:val="both"/>
        <w:rPr>
          <w:sz w:val="20"/>
          <w:szCs w:val="20"/>
          <w:lang w:val="es-ES_tradnl"/>
        </w:rPr>
      </w:pPr>
      <w:r>
        <w:rPr>
          <w:sz w:val="20"/>
          <w:szCs w:val="20"/>
          <w:lang w:val="es-ES_tradnl"/>
        </w:rPr>
        <w:t>Todos los taludes de corte deben quedar con superficies ásperas uniformes, sin quiebres notorios visibles. Se debe conformar la sub-rasante hasta obtener una superficie lisa y con la sección transversal requerida. Se debe conformar los taludes para obtener una transición gradual con otros taludes sin que se noten los quiebres. Al final de los cortes y en la intersección de cortes con terraplenes, se deben ajustar los taludes en los planos horizontal y vertical para que se empalmen uno con otro o al terreno natural.</w:t>
      </w:r>
    </w:p>
    <w:p w:rsidR="00F233F5" w:rsidRDefault="00F233F5" w:rsidP="00F233F5">
      <w:pPr>
        <w:pStyle w:val="Prrafodelista"/>
        <w:ind w:left="792"/>
        <w:jc w:val="both"/>
        <w:rPr>
          <w:sz w:val="20"/>
          <w:szCs w:val="20"/>
          <w:lang w:val="es-ES_tradnl"/>
        </w:rPr>
      </w:pPr>
      <w:r>
        <w:rPr>
          <w:sz w:val="20"/>
          <w:szCs w:val="20"/>
          <w:lang w:val="es-ES_tradnl"/>
        </w:rPr>
        <w:t>Las cunetas que drenen</w:t>
      </w:r>
      <w:r w:rsidR="00C361AA">
        <w:rPr>
          <w:sz w:val="20"/>
          <w:szCs w:val="20"/>
          <w:lang w:val="es-ES_tradnl"/>
        </w:rPr>
        <w:t xml:space="preserve"> el ag</w:t>
      </w:r>
      <w:r>
        <w:rPr>
          <w:sz w:val="20"/>
          <w:szCs w:val="20"/>
          <w:lang w:val="es-ES_tradnl"/>
        </w:rPr>
        <w:t xml:space="preserve">ua de los cortes a los terraplenes, se deben construir en tal forma, que se evite cualquier daño a dichos terraplenes, debido a la erosión y darles una pendiente adecuada, removiendo todas las raíces, rocas o materias similares salientes que obstruyan el libre corrimiento de las aguas para evitar el rebalse de la misma sobre el terraplén. </w:t>
      </w:r>
    </w:p>
    <w:p w:rsidR="00C361AA" w:rsidRDefault="00C361AA" w:rsidP="00F233F5">
      <w:pPr>
        <w:pStyle w:val="Prrafodelista"/>
        <w:ind w:left="792"/>
        <w:jc w:val="both"/>
        <w:rPr>
          <w:sz w:val="20"/>
          <w:szCs w:val="20"/>
          <w:lang w:val="es-ES_tradnl"/>
        </w:rPr>
      </w:pPr>
      <w:r>
        <w:rPr>
          <w:sz w:val="20"/>
          <w:szCs w:val="20"/>
          <w:lang w:val="es-ES_tradnl"/>
        </w:rPr>
        <w:t>Se debe remover todo el material mayor de 150 mm superiores del lecho del camino. Se debe dejar el nivel de la sub rasante de la carretera dentro de +/- 15 mm y los niveles de roca dentro de +/- 30 mm de la alineación y rasante especificada.</w:t>
      </w:r>
    </w:p>
    <w:p w:rsidR="00C361AA" w:rsidRDefault="00C361AA" w:rsidP="00F233F5">
      <w:pPr>
        <w:pStyle w:val="Prrafodelista"/>
        <w:ind w:left="792"/>
        <w:jc w:val="both"/>
        <w:rPr>
          <w:sz w:val="20"/>
          <w:szCs w:val="20"/>
          <w:lang w:val="es-ES_tradnl"/>
        </w:rPr>
      </w:pPr>
      <w:r>
        <w:rPr>
          <w:sz w:val="20"/>
          <w:szCs w:val="20"/>
          <w:lang w:val="es-ES_tradnl"/>
        </w:rPr>
        <w:t>Todas las excavaciones se deben efectuar en tal forma, que drenen apropiadamente para evitar estancamientos de agua. Durante la construcción, pueden ampliarse los cortes o variarse la pendiente de los taludes, si las necesidades del trabajo o la estabilidad del material así lo requieren, o si es necesario garantizar la obtención de material adicional, siempre que específicamente lo autorice el Supervisor de Obra</w:t>
      </w:r>
    </w:p>
    <w:p w:rsidR="00C361AA" w:rsidRPr="00F233F5" w:rsidRDefault="00C361AA" w:rsidP="00F233F5">
      <w:pPr>
        <w:pStyle w:val="Prrafodelista"/>
        <w:ind w:left="792"/>
        <w:jc w:val="both"/>
        <w:rPr>
          <w:sz w:val="20"/>
          <w:szCs w:val="20"/>
          <w:highlight w:val="yellow"/>
          <w:lang w:val="es-ES_tradnl"/>
        </w:rPr>
      </w:pPr>
      <w:r>
        <w:rPr>
          <w:sz w:val="20"/>
          <w:szCs w:val="20"/>
          <w:lang w:val="es-ES_tradnl"/>
        </w:rPr>
        <w:t>El material que excave o remueva el contratista fuera de los límites establecidos, será a su costo.</w:t>
      </w:r>
    </w:p>
    <w:p w:rsidR="00350B2B" w:rsidRPr="00794121" w:rsidRDefault="00350B2B" w:rsidP="00350B2B">
      <w:pPr>
        <w:pStyle w:val="Prrafodelista"/>
        <w:ind w:left="792"/>
        <w:jc w:val="both"/>
        <w:rPr>
          <w:b/>
          <w:sz w:val="20"/>
          <w:szCs w:val="20"/>
          <w:highlight w:val="yellow"/>
        </w:rPr>
      </w:pPr>
    </w:p>
    <w:p w:rsidR="00794121" w:rsidRPr="00C361AA" w:rsidRDefault="00794121" w:rsidP="00794121">
      <w:pPr>
        <w:pStyle w:val="Prrafodelista"/>
        <w:numPr>
          <w:ilvl w:val="1"/>
          <w:numId w:val="1"/>
        </w:numPr>
        <w:jc w:val="both"/>
        <w:rPr>
          <w:b/>
          <w:sz w:val="20"/>
          <w:szCs w:val="20"/>
        </w:rPr>
      </w:pPr>
      <w:r w:rsidRPr="00C361AA">
        <w:rPr>
          <w:b/>
          <w:sz w:val="20"/>
          <w:szCs w:val="20"/>
        </w:rPr>
        <w:t>MEDIDAS DE MITIGACIÓN AMBIENTAL</w:t>
      </w:r>
    </w:p>
    <w:p w:rsidR="00C361AA" w:rsidRPr="00104271" w:rsidRDefault="00C361AA" w:rsidP="00C361AA">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361AA" w:rsidRPr="00104271" w:rsidRDefault="00C361AA" w:rsidP="00C361AA">
      <w:pPr>
        <w:pStyle w:val="Prrafodelista"/>
        <w:ind w:left="792"/>
        <w:jc w:val="both"/>
        <w:rPr>
          <w:bCs/>
          <w:sz w:val="20"/>
          <w:szCs w:val="20"/>
        </w:rPr>
      </w:pPr>
      <w:r w:rsidRPr="00104271">
        <w:rPr>
          <w:bCs/>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361AA" w:rsidRPr="00104271" w:rsidRDefault="00C361AA" w:rsidP="00C361AA">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361AA" w:rsidRPr="00104271" w:rsidRDefault="00C361AA" w:rsidP="00C361A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361AA" w:rsidRPr="00794121" w:rsidRDefault="00C361AA" w:rsidP="00C361AA">
      <w:pPr>
        <w:pStyle w:val="Prrafodelista"/>
        <w:ind w:left="792"/>
        <w:jc w:val="both"/>
        <w:rPr>
          <w:b/>
          <w:sz w:val="20"/>
          <w:szCs w:val="20"/>
          <w:highlight w:val="yellow"/>
        </w:rPr>
      </w:pPr>
    </w:p>
    <w:p w:rsidR="00794121" w:rsidRPr="002147FB" w:rsidRDefault="00794121" w:rsidP="00794121">
      <w:pPr>
        <w:pStyle w:val="Prrafodelista"/>
        <w:numPr>
          <w:ilvl w:val="1"/>
          <w:numId w:val="1"/>
        </w:numPr>
        <w:jc w:val="both"/>
        <w:rPr>
          <w:b/>
          <w:sz w:val="20"/>
          <w:szCs w:val="20"/>
        </w:rPr>
      </w:pPr>
      <w:r w:rsidRPr="002147FB">
        <w:rPr>
          <w:b/>
          <w:sz w:val="20"/>
          <w:szCs w:val="20"/>
        </w:rPr>
        <w:t>MEDICIÓN Y FORMA DE PAGO</w:t>
      </w:r>
    </w:p>
    <w:p w:rsidR="00794121" w:rsidRPr="00DE396C" w:rsidRDefault="00DE396C" w:rsidP="00794121">
      <w:pPr>
        <w:pStyle w:val="Prrafodelista"/>
        <w:ind w:left="792"/>
        <w:jc w:val="both"/>
        <w:rPr>
          <w:sz w:val="20"/>
          <w:szCs w:val="20"/>
        </w:rPr>
      </w:pPr>
      <w:r w:rsidRPr="00DE396C">
        <w:rPr>
          <w:sz w:val="20"/>
          <w:szCs w:val="20"/>
        </w:rPr>
        <w:t xml:space="preserve">El ítem de </w:t>
      </w:r>
      <w:r>
        <w:rPr>
          <w:sz w:val="20"/>
          <w:szCs w:val="20"/>
        </w:rPr>
        <w:t xml:space="preserve">Apertura de Vía, Acceso y Desbroce será medido en metros cúbicos, de acuerdo al volumen de </w:t>
      </w:r>
      <w:r w:rsidR="002147FB">
        <w:rPr>
          <w:sz w:val="20"/>
          <w:szCs w:val="20"/>
        </w:rPr>
        <w:t>remoción de material y conformación de vía, siempre bajo la aprobación del Supervisor de Obra.</w:t>
      </w:r>
    </w:p>
    <w:p w:rsidR="002147FB" w:rsidRDefault="002147FB" w:rsidP="00794121">
      <w:pPr>
        <w:pStyle w:val="Prrafodelista"/>
        <w:ind w:left="792"/>
        <w:jc w:val="both"/>
        <w:rPr>
          <w:sz w:val="20"/>
          <w:szCs w:val="20"/>
        </w:rPr>
      </w:pPr>
      <w:r>
        <w:rPr>
          <w:sz w:val="20"/>
          <w:szCs w:val="20"/>
        </w:rPr>
        <w:t xml:space="preserve">La forma de pago se efectuará de acuerdo al precio unitario de la propuesta aceptada. </w:t>
      </w:r>
    </w:p>
    <w:p w:rsidR="00794121" w:rsidRDefault="002147FB" w:rsidP="00794121">
      <w:pPr>
        <w:pStyle w:val="Prrafodelista"/>
        <w:ind w:left="792"/>
        <w:jc w:val="both"/>
        <w:rPr>
          <w:b/>
          <w:sz w:val="20"/>
          <w:szCs w:val="20"/>
        </w:rPr>
      </w:pPr>
      <w:r>
        <w:rPr>
          <w:sz w:val="20"/>
          <w:szCs w:val="20"/>
        </w:rPr>
        <w:t>Dicho pago será la compensación total por los materiales, mano de obra, herramientas, equipo y otros gastos que sean necesarios para la adecuada y correcta ejecución de los trabajos.</w:t>
      </w:r>
    </w:p>
    <w:p w:rsidR="00794121" w:rsidRDefault="00794121" w:rsidP="00794121">
      <w:pPr>
        <w:pStyle w:val="Prrafodelista"/>
        <w:ind w:left="792"/>
        <w:jc w:val="both"/>
        <w:rPr>
          <w:b/>
          <w:sz w:val="20"/>
          <w:szCs w:val="20"/>
        </w:rPr>
      </w:pPr>
    </w:p>
    <w:p w:rsidR="00794121" w:rsidRPr="00630C9F" w:rsidRDefault="00794121" w:rsidP="0071401D">
      <w:pPr>
        <w:pStyle w:val="Prrafodelista"/>
        <w:numPr>
          <w:ilvl w:val="0"/>
          <w:numId w:val="1"/>
        </w:numPr>
        <w:jc w:val="both"/>
        <w:rPr>
          <w:b/>
          <w:sz w:val="20"/>
          <w:szCs w:val="20"/>
        </w:rPr>
      </w:pPr>
      <w:r w:rsidRPr="00630C9F">
        <w:rPr>
          <w:b/>
          <w:sz w:val="20"/>
          <w:szCs w:val="20"/>
        </w:rPr>
        <w:t>OBRAS DE MEJORAMIENTO DE VIA</w:t>
      </w:r>
    </w:p>
    <w:p w:rsidR="00794121" w:rsidRPr="00630C9F" w:rsidRDefault="00794121" w:rsidP="00794121">
      <w:pPr>
        <w:pStyle w:val="Prrafodelista"/>
        <w:ind w:left="360"/>
        <w:jc w:val="both"/>
        <w:rPr>
          <w:b/>
          <w:sz w:val="20"/>
          <w:szCs w:val="20"/>
        </w:rPr>
      </w:pPr>
      <w:r w:rsidRPr="00630C9F">
        <w:rPr>
          <w:b/>
          <w:sz w:val="20"/>
          <w:szCs w:val="20"/>
        </w:rPr>
        <w:t>UNIDAD: Global (Glb)</w:t>
      </w:r>
    </w:p>
    <w:p w:rsidR="00794121" w:rsidRPr="00630C9F" w:rsidRDefault="00794121" w:rsidP="00794121">
      <w:pPr>
        <w:pStyle w:val="Prrafodelista"/>
        <w:ind w:left="360"/>
        <w:jc w:val="both"/>
        <w:rPr>
          <w:b/>
          <w:sz w:val="20"/>
          <w:szCs w:val="20"/>
        </w:rPr>
      </w:pPr>
    </w:p>
    <w:p w:rsidR="00794121" w:rsidRPr="00630C9F" w:rsidRDefault="00794121" w:rsidP="00794121">
      <w:pPr>
        <w:pStyle w:val="Prrafodelista"/>
        <w:numPr>
          <w:ilvl w:val="1"/>
          <w:numId w:val="1"/>
        </w:numPr>
        <w:jc w:val="both"/>
        <w:rPr>
          <w:b/>
          <w:sz w:val="20"/>
          <w:szCs w:val="20"/>
        </w:rPr>
      </w:pPr>
      <w:r w:rsidRPr="00630C9F">
        <w:rPr>
          <w:b/>
          <w:sz w:val="20"/>
          <w:szCs w:val="20"/>
        </w:rPr>
        <w:t>DEFINICIÓN</w:t>
      </w:r>
    </w:p>
    <w:p w:rsidR="002147FB" w:rsidRPr="00630C9F" w:rsidRDefault="002147FB" w:rsidP="002147FB">
      <w:pPr>
        <w:pStyle w:val="Prrafodelista"/>
        <w:ind w:left="792"/>
        <w:jc w:val="both"/>
        <w:rPr>
          <w:sz w:val="20"/>
          <w:szCs w:val="20"/>
        </w:rPr>
      </w:pPr>
      <w:r w:rsidRPr="00630C9F">
        <w:rPr>
          <w:sz w:val="20"/>
          <w:szCs w:val="20"/>
        </w:rPr>
        <w:t xml:space="preserve">Comprende </w:t>
      </w:r>
      <w:r w:rsidR="00630C9F" w:rsidRPr="00630C9F">
        <w:rPr>
          <w:sz w:val="20"/>
          <w:szCs w:val="20"/>
        </w:rPr>
        <w:t xml:space="preserve">la ejecución de </w:t>
      </w:r>
      <w:r w:rsidRPr="00630C9F">
        <w:rPr>
          <w:sz w:val="20"/>
          <w:szCs w:val="20"/>
        </w:rPr>
        <w:t>todas las actividades necesarias para el acondicionamiento de</w:t>
      </w:r>
      <w:r w:rsidR="00630C9F">
        <w:rPr>
          <w:sz w:val="20"/>
          <w:szCs w:val="20"/>
        </w:rPr>
        <w:t xml:space="preserve"> ciertos tramos de</w:t>
      </w:r>
      <w:r w:rsidRPr="00630C9F">
        <w:rPr>
          <w:sz w:val="20"/>
          <w:szCs w:val="20"/>
        </w:rPr>
        <w:t xml:space="preserve"> la vía de </w:t>
      </w:r>
      <w:r w:rsidR="00630C9F" w:rsidRPr="00630C9F">
        <w:rPr>
          <w:sz w:val="20"/>
          <w:szCs w:val="20"/>
        </w:rPr>
        <w:t>acceso a las instalaciones a ser implementadas (Sistema de Medición y Odorización). Para el efecto, se ha considerado que previo al transporte de materiales, herramientas y equipos, deberán efectuarse trabajos de mejoramiento de la vía de acceso (limpieza, remoción de materiales orgánicos, movimiento de tierras, etc.)</w:t>
      </w:r>
    </w:p>
    <w:p w:rsidR="00630C9F" w:rsidRPr="00630C9F" w:rsidRDefault="00630C9F" w:rsidP="002147FB">
      <w:pPr>
        <w:pStyle w:val="Prrafodelista"/>
        <w:ind w:left="792"/>
        <w:jc w:val="both"/>
        <w:rPr>
          <w:sz w:val="20"/>
          <w:szCs w:val="20"/>
        </w:rPr>
      </w:pPr>
      <w:r w:rsidRPr="00630C9F">
        <w:rPr>
          <w:sz w:val="20"/>
          <w:szCs w:val="20"/>
        </w:rPr>
        <w:t>La vía de acceso al lugar de ejecución de las obras consiste en un camino comunal, atravesando el río y caminos estrechos los cuales deben ser acondicionados principalmente para el tránsito de maquinaria pesada</w:t>
      </w:r>
    </w:p>
    <w:p w:rsidR="002147FB" w:rsidRDefault="002147FB" w:rsidP="002147FB">
      <w:pPr>
        <w:pStyle w:val="Prrafodelista"/>
        <w:ind w:left="792"/>
        <w:jc w:val="both"/>
        <w:rPr>
          <w:b/>
          <w:sz w:val="20"/>
          <w:szCs w:val="20"/>
        </w:rPr>
      </w:pPr>
    </w:p>
    <w:p w:rsidR="00630C9F" w:rsidRDefault="00630C9F" w:rsidP="002147FB">
      <w:pPr>
        <w:pStyle w:val="Prrafodelista"/>
        <w:ind w:left="792"/>
        <w:jc w:val="both"/>
        <w:rPr>
          <w:b/>
          <w:sz w:val="20"/>
          <w:szCs w:val="20"/>
        </w:rPr>
      </w:pPr>
    </w:p>
    <w:p w:rsidR="00630C9F" w:rsidRDefault="00630C9F" w:rsidP="002147FB">
      <w:pPr>
        <w:pStyle w:val="Prrafodelista"/>
        <w:ind w:left="792"/>
        <w:jc w:val="both"/>
        <w:rPr>
          <w:b/>
          <w:sz w:val="20"/>
          <w:szCs w:val="20"/>
        </w:rPr>
      </w:pPr>
    </w:p>
    <w:p w:rsidR="00630C9F" w:rsidRPr="00630C9F" w:rsidRDefault="00630C9F" w:rsidP="002147FB">
      <w:pPr>
        <w:pStyle w:val="Prrafodelista"/>
        <w:ind w:left="792"/>
        <w:jc w:val="both"/>
        <w:rPr>
          <w:b/>
          <w:sz w:val="20"/>
          <w:szCs w:val="20"/>
        </w:rPr>
      </w:pPr>
    </w:p>
    <w:p w:rsidR="00794121" w:rsidRPr="00630C9F" w:rsidRDefault="00794121" w:rsidP="00794121">
      <w:pPr>
        <w:pStyle w:val="Prrafodelista"/>
        <w:numPr>
          <w:ilvl w:val="1"/>
          <w:numId w:val="1"/>
        </w:numPr>
        <w:jc w:val="both"/>
        <w:rPr>
          <w:b/>
          <w:sz w:val="20"/>
          <w:szCs w:val="20"/>
        </w:rPr>
      </w:pPr>
      <w:r w:rsidRPr="00630C9F">
        <w:rPr>
          <w:b/>
          <w:sz w:val="20"/>
          <w:szCs w:val="20"/>
        </w:rPr>
        <w:lastRenderedPageBreak/>
        <w:t>MATERIALES, HERRAMIENTAS Y EQUIPO</w:t>
      </w:r>
    </w:p>
    <w:p w:rsidR="00630C9F" w:rsidRPr="00630C9F" w:rsidRDefault="00630C9F" w:rsidP="00630C9F">
      <w:pPr>
        <w:pStyle w:val="Prrafodelista"/>
        <w:ind w:left="792"/>
        <w:jc w:val="both"/>
        <w:rPr>
          <w:sz w:val="20"/>
          <w:szCs w:val="20"/>
        </w:rPr>
      </w:pPr>
      <w:r w:rsidRPr="00350B2B">
        <w:rPr>
          <w:sz w:val="20"/>
          <w:szCs w:val="20"/>
        </w:rPr>
        <w:t>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630C9F" w:rsidRDefault="00630C9F" w:rsidP="00630C9F">
      <w:pPr>
        <w:pStyle w:val="Prrafodelista"/>
        <w:ind w:left="792"/>
        <w:jc w:val="both"/>
        <w:rPr>
          <w:sz w:val="20"/>
          <w:szCs w:val="20"/>
        </w:rPr>
      </w:pPr>
      <w:r w:rsidRPr="00350B2B">
        <w:rPr>
          <w:sz w:val="20"/>
          <w:szCs w:val="20"/>
        </w:rPr>
        <w:t xml:space="preserve">El CONTRATISTA efectuará </w:t>
      </w:r>
      <w:r>
        <w:rPr>
          <w:sz w:val="20"/>
          <w:szCs w:val="20"/>
        </w:rPr>
        <w:t>las actividades necesarias para el mejoramiento de la vía,</w:t>
      </w:r>
      <w:r w:rsidRPr="00350B2B">
        <w:rPr>
          <w:sz w:val="20"/>
          <w:szCs w:val="20"/>
        </w:rPr>
        <w:t xml:space="preserve"> utilizando equipo y maquinaria mínimo como ser</w:t>
      </w:r>
      <w:r>
        <w:rPr>
          <w:sz w:val="20"/>
          <w:szCs w:val="20"/>
        </w:rPr>
        <w:t xml:space="preserve"> retroexcavadora,</w:t>
      </w:r>
      <w:r w:rsidRPr="00350B2B">
        <w:rPr>
          <w:sz w:val="20"/>
          <w:szCs w:val="20"/>
        </w:rPr>
        <w:t xml:space="preserve"> complementado con el empleo de servicios manuales. La cantidad de equipo que asigne el CONTRATISTA será función de la</w:t>
      </w:r>
      <w:r>
        <w:rPr>
          <w:sz w:val="20"/>
          <w:szCs w:val="20"/>
        </w:rPr>
        <w:t xml:space="preserve"> cantidad de tramos a acondicionarse, aclarando que no se considera el acondicionamiento total del camino vecinal. Además el contratista deberá prever el uso de:</w:t>
      </w:r>
    </w:p>
    <w:p w:rsidR="00630C9F" w:rsidRDefault="00630C9F" w:rsidP="00630C9F">
      <w:pPr>
        <w:pStyle w:val="Prrafodelista"/>
        <w:numPr>
          <w:ilvl w:val="0"/>
          <w:numId w:val="54"/>
        </w:numPr>
        <w:jc w:val="both"/>
        <w:rPr>
          <w:sz w:val="20"/>
          <w:szCs w:val="20"/>
        </w:rPr>
      </w:pPr>
      <w:r>
        <w:rPr>
          <w:sz w:val="20"/>
          <w:szCs w:val="20"/>
        </w:rPr>
        <w:t>Volquetas</w:t>
      </w:r>
    </w:p>
    <w:p w:rsidR="00630C9F" w:rsidRDefault="00630C9F" w:rsidP="00630C9F">
      <w:pPr>
        <w:pStyle w:val="Prrafodelista"/>
        <w:numPr>
          <w:ilvl w:val="0"/>
          <w:numId w:val="54"/>
        </w:numPr>
        <w:jc w:val="both"/>
        <w:rPr>
          <w:sz w:val="20"/>
          <w:szCs w:val="20"/>
        </w:rPr>
      </w:pPr>
      <w:r>
        <w:rPr>
          <w:sz w:val="20"/>
          <w:szCs w:val="20"/>
        </w:rPr>
        <w:t>Cargadores frontal</w:t>
      </w:r>
    </w:p>
    <w:p w:rsidR="00630C9F" w:rsidRPr="00794121" w:rsidRDefault="00630C9F" w:rsidP="00630C9F">
      <w:pPr>
        <w:pStyle w:val="Prrafodelista"/>
        <w:ind w:left="792"/>
        <w:jc w:val="both"/>
        <w:rPr>
          <w:b/>
          <w:sz w:val="20"/>
          <w:szCs w:val="20"/>
          <w:highlight w:val="yellow"/>
        </w:rPr>
      </w:pPr>
    </w:p>
    <w:p w:rsidR="00794121" w:rsidRPr="00630C9F" w:rsidRDefault="00794121" w:rsidP="00794121">
      <w:pPr>
        <w:pStyle w:val="Prrafodelista"/>
        <w:numPr>
          <w:ilvl w:val="1"/>
          <w:numId w:val="1"/>
        </w:numPr>
        <w:jc w:val="both"/>
        <w:rPr>
          <w:b/>
          <w:sz w:val="20"/>
          <w:szCs w:val="20"/>
        </w:rPr>
      </w:pPr>
      <w:r w:rsidRPr="00630C9F">
        <w:rPr>
          <w:b/>
          <w:sz w:val="20"/>
          <w:szCs w:val="20"/>
        </w:rPr>
        <w:t>PROCEDIMIENTO PARA LA EJECUCIÓN</w:t>
      </w:r>
    </w:p>
    <w:p w:rsidR="00630C9F" w:rsidRPr="00633814" w:rsidRDefault="00633814" w:rsidP="00630C9F">
      <w:pPr>
        <w:pStyle w:val="Prrafodelista"/>
        <w:ind w:left="792"/>
        <w:jc w:val="both"/>
        <w:rPr>
          <w:sz w:val="20"/>
          <w:szCs w:val="20"/>
        </w:rPr>
      </w:pPr>
      <w:r w:rsidRPr="00633814">
        <w:rPr>
          <w:sz w:val="20"/>
          <w:szCs w:val="20"/>
        </w:rPr>
        <w:t xml:space="preserve">El contratista pondrá el máximo cuidado para que la ejecución de actividades no constituya un riesgo para las personas en tránsito por el lugar. </w:t>
      </w:r>
    </w:p>
    <w:p w:rsidR="00633814" w:rsidRDefault="00633814" w:rsidP="00630C9F">
      <w:pPr>
        <w:pStyle w:val="Prrafodelista"/>
        <w:ind w:left="792"/>
        <w:jc w:val="both"/>
        <w:rPr>
          <w:sz w:val="20"/>
          <w:szCs w:val="20"/>
          <w:lang w:val="es-ES_tradnl"/>
        </w:rPr>
      </w:pPr>
      <w:r>
        <w:rPr>
          <w:sz w:val="20"/>
          <w:szCs w:val="20"/>
          <w:lang w:val="es-ES_tradnl"/>
        </w:rPr>
        <w:t>Durante la construcción, pueden ampliarse los cortes o variarse la pendiente de los taludes, si las necesidades del trabajo o la estabilidad del material así lo requieren, o si es necesario garantizar la obtención de material adicional, siempre que específicamente lo autorice el Supervisor de Obra.</w:t>
      </w:r>
    </w:p>
    <w:p w:rsidR="00633814" w:rsidRDefault="00633814" w:rsidP="00630C9F">
      <w:pPr>
        <w:pStyle w:val="Prrafodelista"/>
        <w:ind w:left="792"/>
        <w:jc w:val="both"/>
        <w:rPr>
          <w:sz w:val="20"/>
          <w:szCs w:val="20"/>
          <w:lang w:val="es-ES_tradnl"/>
        </w:rPr>
      </w:pPr>
      <w:r>
        <w:rPr>
          <w:sz w:val="20"/>
          <w:szCs w:val="20"/>
          <w:lang w:val="es-ES_tradnl"/>
        </w:rPr>
        <w:t>El trabajo incluye el retiro y reemplazo del material inadecuado que se encuentre en áreas inestables, remoción y prevención de derrumbes, transporte del material dentro de la distancia de acarreo libre e incorporación del mismo a la obra.</w:t>
      </w:r>
    </w:p>
    <w:p w:rsidR="00630C9F" w:rsidRPr="00794121" w:rsidRDefault="00630C9F" w:rsidP="00630C9F">
      <w:pPr>
        <w:pStyle w:val="Prrafodelista"/>
        <w:ind w:left="792"/>
        <w:jc w:val="both"/>
        <w:rPr>
          <w:b/>
          <w:sz w:val="20"/>
          <w:szCs w:val="20"/>
          <w:highlight w:val="yellow"/>
        </w:rPr>
      </w:pPr>
    </w:p>
    <w:p w:rsidR="00794121" w:rsidRPr="00633814" w:rsidRDefault="00794121" w:rsidP="00794121">
      <w:pPr>
        <w:pStyle w:val="Prrafodelista"/>
        <w:numPr>
          <w:ilvl w:val="1"/>
          <w:numId w:val="1"/>
        </w:numPr>
        <w:jc w:val="both"/>
        <w:rPr>
          <w:b/>
          <w:sz w:val="20"/>
          <w:szCs w:val="20"/>
        </w:rPr>
      </w:pPr>
      <w:r w:rsidRPr="00633814">
        <w:rPr>
          <w:b/>
          <w:sz w:val="20"/>
          <w:szCs w:val="20"/>
        </w:rPr>
        <w:t>MEDIDAS DE MITIGACIÓN AMBIENTAL</w:t>
      </w:r>
    </w:p>
    <w:p w:rsidR="00633814" w:rsidRPr="00104271" w:rsidRDefault="00633814" w:rsidP="00633814">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3814" w:rsidRPr="00104271" w:rsidRDefault="00633814" w:rsidP="00633814">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3814" w:rsidRPr="00104271" w:rsidRDefault="00633814" w:rsidP="00633814">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04271">
        <w:rPr>
          <w:bCs/>
          <w:sz w:val="20"/>
          <w:szCs w:val="20"/>
        </w:rPr>
        <w:lastRenderedPageBreak/>
        <w:t xml:space="preserve">de protección para evitar accidentes. Durante la ejecución de las Obras, el Contratista proporcionará todo lo que dicha persona necesita para ejercer esa responsabilidad y autoridad. </w:t>
      </w:r>
    </w:p>
    <w:p w:rsidR="00633814" w:rsidRPr="00104271" w:rsidRDefault="00633814" w:rsidP="00633814">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33814" w:rsidRPr="00633814" w:rsidRDefault="00633814" w:rsidP="00633814">
      <w:pPr>
        <w:pStyle w:val="Prrafodelista"/>
        <w:ind w:left="792"/>
        <w:jc w:val="both"/>
        <w:rPr>
          <w:sz w:val="20"/>
          <w:szCs w:val="20"/>
          <w:highlight w:val="yellow"/>
        </w:rPr>
      </w:pPr>
    </w:p>
    <w:p w:rsidR="00794121" w:rsidRPr="00633814" w:rsidRDefault="00794121" w:rsidP="00794121">
      <w:pPr>
        <w:pStyle w:val="Prrafodelista"/>
        <w:numPr>
          <w:ilvl w:val="1"/>
          <w:numId w:val="1"/>
        </w:numPr>
        <w:jc w:val="both"/>
        <w:rPr>
          <w:b/>
          <w:sz w:val="20"/>
          <w:szCs w:val="20"/>
        </w:rPr>
      </w:pPr>
      <w:r w:rsidRPr="00633814">
        <w:rPr>
          <w:b/>
          <w:sz w:val="20"/>
          <w:szCs w:val="20"/>
        </w:rPr>
        <w:t>MEDICIÓN Y FORMA DE PAGO</w:t>
      </w:r>
    </w:p>
    <w:p w:rsidR="00633814" w:rsidRPr="00DE396C" w:rsidRDefault="00633814" w:rsidP="00633814">
      <w:pPr>
        <w:pStyle w:val="Prrafodelista"/>
        <w:ind w:left="792"/>
        <w:jc w:val="both"/>
        <w:rPr>
          <w:sz w:val="20"/>
          <w:szCs w:val="20"/>
        </w:rPr>
      </w:pPr>
      <w:r w:rsidRPr="00DE396C">
        <w:rPr>
          <w:sz w:val="20"/>
          <w:szCs w:val="20"/>
        </w:rPr>
        <w:t xml:space="preserve">El ítem de </w:t>
      </w:r>
      <w:r>
        <w:rPr>
          <w:sz w:val="20"/>
          <w:szCs w:val="20"/>
        </w:rPr>
        <w:t>Obras de mejoramiento de vía será medido en forma global, considerando todas las actividades necesarias para el mejoramiento de la vía</w:t>
      </w:r>
      <w:r w:rsidR="00437E1B">
        <w:rPr>
          <w:sz w:val="20"/>
          <w:szCs w:val="20"/>
        </w:rPr>
        <w:t xml:space="preserve"> (limpieza, movimiento de tierras, cortes y nivelaciones)</w:t>
      </w:r>
      <w:r>
        <w:rPr>
          <w:sz w:val="20"/>
          <w:szCs w:val="20"/>
        </w:rPr>
        <w:t>, siempre bajo la aprobación del Supervisor de Obra.</w:t>
      </w:r>
    </w:p>
    <w:p w:rsidR="00633814" w:rsidRDefault="00633814" w:rsidP="00633814">
      <w:pPr>
        <w:pStyle w:val="Prrafodelista"/>
        <w:ind w:left="792"/>
        <w:jc w:val="both"/>
        <w:rPr>
          <w:sz w:val="20"/>
          <w:szCs w:val="20"/>
        </w:rPr>
      </w:pPr>
      <w:r>
        <w:rPr>
          <w:sz w:val="20"/>
          <w:szCs w:val="20"/>
        </w:rPr>
        <w:t xml:space="preserve">La forma de pago se efectuará de acuerdo al precio unitario de la propuesta aceptada. </w:t>
      </w:r>
    </w:p>
    <w:p w:rsidR="00633814" w:rsidRPr="00633814" w:rsidRDefault="00633814" w:rsidP="00633814">
      <w:pPr>
        <w:pStyle w:val="Prrafodelista"/>
        <w:ind w:left="792"/>
        <w:jc w:val="both"/>
        <w:rPr>
          <w:sz w:val="20"/>
          <w:szCs w:val="20"/>
          <w:highlight w:val="yellow"/>
        </w:rPr>
      </w:pPr>
      <w:r>
        <w:rPr>
          <w:sz w:val="20"/>
          <w:szCs w:val="20"/>
        </w:rPr>
        <w:t>Dicho pago será la compensación total por los materiales, mano de obra, herramientas, equipo y otros gastos que sean necesarios para la adecuada y correcta ejecución de los trabajos</w:t>
      </w:r>
    </w:p>
    <w:p w:rsidR="00794121" w:rsidRDefault="00794121" w:rsidP="00794121">
      <w:pPr>
        <w:pStyle w:val="Prrafodelista"/>
        <w:ind w:left="792"/>
        <w:jc w:val="both"/>
        <w:rPr>
          <w:b/>
          <w:sz w:val="20"/>
          <w:szCs w:val="20"/>
        </w:rPr>
      </w:pPr>
    </w:p>
    <w:p w:rsidR="00794121" w:rsidRDefault="00794121" w:rsidP="0071401D">
      <w:pPr>
        <w:pStyle w:val="Prrafodelista"/>
        <w:numPr>
          <w:ilvl w:val="0"/>
          <w:numId w:val="1"/>
        </w:numPr>
        <w:jc w:val="both"/>
        <w:rPr>
          <w:b/>
          <w:sz w:val="20"/>
          <w:szCs w:val="20"/>
        </w:rPr>
      </w:pPr>
      <w:r>
        <w:rPr>
          <w:b/>
          <w:sz w:val="20"/>
          <w:szCs w:val="20"/>
        </w:rPr>
        <w:t>PROVISIÓN E INSTALACIÓN DE LETREROS DE SEÑALIZACIÓN INDUSTRIAL</w:t>
      </w:r>
    </w:p>
    <w:p w:rsidR="00794121" w:rsidRDefault="00794121" w:rsidP="00794121">
      <w:pPr>
        <w:pStyle w:val="Prrafodelista"/>
        <w:ind w:left="360"/>
        <w:jc w:val="both"/>
        <w:rPr>
          <w:b/>
          <w:sz w:val="20"/>
          <w:szCs w:val="20"/>
        </w:rPr>
      </w:pPr>
      <w:r>
        <w:rPr>
          <w:b/>
          <w:sz w:val="20"/>
          <w:szCs w:val="20"/>
        </w:rPr>
        <w:t>UNIDAD: Global (Glb)</w:t>
      </w:r>
    </w:p>
    <w:p w:rsidR="00794121" w:rsidRDefault="00794121" w:rsidP="00794121">
      <w:pPr>
        <w:pStyle w:val="Prrafodelista"/>
        <w:ind w:left="360"/>
        <w:jc w:val="both"/>
        <w:rPr>
          <w:b/>
          <w:sz w:val="20"/>
          <w:szCs w:val="20"/>
        </w:rPr>
      </w:pPr>
    </w:p>
    <w:p w:rsidR="00794121" w:rsidRDefault="00794121" w:rsidP="00794121">
      <w:pPr>
        <w:pStyle w:val="Prrafodelista"/>
        <w:numPr>
          <w:ilvl w:val="1"/>
          <w:numId w:val="1"/>
        </w:numPr>
        <w:jc w:val="both"/>
        <w:rPr>
          <w:b/>
          <w:sz w:val="20"/>
          <w:szCs w:val="20"/>
        </w:rPr>
      </w:pPr>
      <w:r>
        <w:rPr>
          <w:b/>
          <w:sz w:val="20"/>
          <w:szCs w:val="20"/>
        </w:rPr>
        <w:t>DEFINICIÓN</w:t>
      </w:r>
    </w:p>
    <w:p w:rsidR="00794121" w:rsidRPr="00794121" w:rsidRDefault="00F403A0" w:rsidP="00794121">
      <w:pPr>
        <w:pStyle w:val="Prrafodelista"/>
        <w:ind w:left="792"/>
        <w:jc w:val="both"/>
        <w:rPr>
          <w:sz w:val="20"/>
          <w:szCs w:val="20"/>
        </w:rPr>
      </w:pPr>
      <w:r>
        <w:rPr>
          <w:sz w:val="20"/>
          <w:szCs w:val="20"/>
        </w:rPr>
        <w:t>El ítem de provisión e instalación de letreros de señalización industrial contempla los trabajos necesarios para la provisión e instalación de letreros de señalización dentro del predio de YPFB, donde se instalará el sistema de medición y odorización, lo que incluye letreros de seguridad, letreros de delimitación de áreas, delimitación de vías de circulación e identificación del predio.</w:t>
      </w:r>
    </w:p>
    <w:p w:rsidR="00794121" w:rsidRDefault="00794121" w:rsidP="00794121">
      <w:pPr>
        <w:pStyle w:val="Prrafodelista"/>
        <w:ind w:left="792"/>
        <w:jc w:val="both"/>
        <w:rPr>
          <w:b/>
          <w:sz w:val="20"/>
          <w:szCs w:val="20"/>
        </w:rPr>
      </w:pPr>
    </w:p>
    <w:p w:rsidR="00794121" w:rsidRDefault="00794121" w:rsidP="00794121">
      <w:pPr>
        <w:pStyle w:val="Prrafodelista"/>
        <w:numPr>
          <w:ilvl w:val="1"/>
          <w:numId w:val="1"/>
        </w:numPr>
        <w:jc w:val="both"/>
        <w:rPr>
          <w:b/>
          <w:sz w:val="20"/>
          <w:szCs w:val="20"/>
        </w:rPr>
      </w:pPr>
      <w:r>
        <w:rPr>
          <w:b/>
          <w:sz w:val="20"/>
          <w:szCs w:val="20"/>
        </w:rPr>
        <w:t>MATERIALES, HERRAMIENTAS Y EQUIPO</w:t>
      </w:r>
    </w:p>
    <w:p w:rsidR="00393562" w:rsidRPr="00B71DF6" w:rsidRDefault="00393562" w:rsidP="00393562">
      <w:pPr>
        <w:pStyle w:val="Prrafodelista"/>
        <w:ind w:left="792"/>
        <w:jc w:val="both"/>
        <w:rPr>
          <w:sz w:val="20"/>
          <w:szCs w:val="20"/>
        </w:rPr>
      </w:pPr>
    </w:p>
    <w:p w:rsidR="00B71DF6" w:rsidRDefault="00B71DF6" w:rsidP="00B71DF6">
      <w:pPr>
        <w:pStyle w:val="Prrafodelista"/>
        <w:ind w:left="792"/>
        <w:jc w:val="both"/>
        <w:rPr>
          <w:sz w:val="20"/>
          <w:szCs w:val="20"/>
        </w:rPr>
      </w:pPr>
      <w:r w:rsidRPr="00B71DF6">
        <w:rPr>
          <w:sz w:val="20"/>
          <w:szCs w:val="20"/>
        </w:rPr>
        <w:t>El CONTRATISTA proporcionará todos los materiales, herramientas, equipos y personal necesarios para la</w:t>
      </w:r>
      <w:r>
        <w:rPr>
          <w:sz w:val="20"/>
          <w:szCs w:val="20"/>
        </w:rPr>
        <w:t xml:space="preserve"> </w:t>
      </w:r>
      <w:r w:rsidRPr="00B71DF6">
        <w:rPr>
          <w:sz w:val="20"/>
          <w:szCs w:val="20"/>
        </w:rPr>
        <w:t xml:space="preserve">ejecución de este ítem, los mismos deberán ser propuestos </w:t>
      </w:r>
      <w:r>
        <w:rPr>
          <w:sz w:val="20"/>
          <w:szCs w:val="20"/>
        </w:rPr>
        <w:t xml:space="preserve">al Supervisor </w:t>
      </w:r>
      <w:r w:rsidRPr="00B71DF6">
        <w:rPr>
          <w:sz w:val="20"/>
          <w:szCs w:val="20"/>
        </w:rPr>
        <w:t xml:space="preserve">y aprobados por el </w:t>
      </w:r>
      <w:r>
        <w:rPr>
          <w:sz w:val="20"/>
          <w:szCs w:val="20"/>
        </w:rPr>
        <w:t>él</w:t>
      </w:r>
      <w:r w:rsidRPr="00B71DF6">
        <w:rPr>
          <w:sz w:val="20"/>
          <w:szCs w:val="20"/>
        </w:rPr>
        <w:t xml:space="preserve"> antes del Inicio</w:t>
      </w:r>
      <w:r>
        <w:rPr>
          <w:sz w:val="20"/>
          <w:szCs w:val="20"/>
        </w:rPr>
        <w:t xml:space="preserve"> d</w:t>
      </w:r>
      <w:r w:rsidRPr="00B71DF6">
        <w:rPr>
          <w:sz w:val="20"/>
          <w:szCs w:val="20"/>
        </w:rPr>
        <w:t>e la actividad. Los materiales principalmente consistirán de:</w:t>
      </w:r>
      <w:r>
        <w:rPr>
          <w:sz w:val="20"/>
          <w:szCs w:val="20"/>
        </w:rPr>
        <w:t xml:space="preserve"> </w:t>
      </w:r>
    </w:p>
    <w:p w:rsidR="00B71DF6" w:rsidRPr="00B71DF6" w:rsidRDefault="00B71DF6" w:rsidP="007F20FD">
      <w:pPr>
        <w:pStyle w:val="Prrafodelista"/>
        <w:numPr>
          <w:ilvl w:val="1"/>
          <w:numId w:val="31"/>
        </w:numPr>
        <w:ind w:left="1080" w:hanging="270"/>
        <w:jc w:val="both"/>
        <w:rPr>
          <w:sz w:val="20"/>
          <w:szCs w:val="20"/>
        </w:rPr>
      </w:pPr>
      <w:r w:rsidRPr="00B71DF6">
        <w:rPr>
          <w:b/>
          <w:bCs/>
          <w:sz w:val="20"/>
          <w:szCs w:val="20"/>
        </w:rPr>
        <w:t>Letreros de señalización fabricado</w:t>
      </w:r>
      <w:r>
        <w:rPr>
          <w:b/>
          <w:bCs/>
          <w:sz w:val="20"/>
          <w:szCs w:val="20"/>
        </w:rPr>
        <w:t>s</w:t>
      </w:r>
      <w:r w:rsidRPr="00B71DF6">
        <w:rPr>
          <w:b/>
          <w:bCs/>
          <w:sz w:val="20"/>
          <w:szCs w:val="20"/>
        </w:rPr>
        <w:t xml:space="preserve"> en material altamente resistente a los golpes, a agentes</w:t>
      </w:r>
      <w:r w:rsidRPr="00B71DF6">
        <w:rPr>
          <w:sz w:val="20"/>
          <w:szCs w:val="20"/>
        </w:rPr>
        <w:br/>
      </w:r>
      <w:r w:rsidRPr="00B71DF6">
        <w:rPr>
          <w:b/>
          <w:bCs/>
          <w:sz w:val="20"/>
          <w:szCs w:val="20"/>
        </w:rPr>
        <w:t>como la lluvia, el viento y luz ultravioleta (Poli</w:t>
      </w:r>
      <w:r>
        <w:rPr>
          <w:b/>
          <w:bCs/>
          <w:sz w:val="20"/>
          <w:szCs w:val="20"/>
        </w:rPr>
        <w:t>estireno de alto impacto como mínimo</w:t>
      </w:r>
      <w:r w:rsidRPr="00B71DF6">
        <w:rPr>
          <w:b/>
          <w:bCs/>
          <w:sz w:val="20"/>
          <w:szCs w:val="20"/>
        </w:rPr>
        <w:t>) de espesor</w:t>
      </w:r>
      <w:r>
        <w:rPr>
          <w:sz w:val="20"/>
          <w:szCs w:val="20"/>
        </w:rPr>
        <w:t xml:space="preserve"> </w:t>
      </w:r>
      <w:r w:rsidRPr="00B71DF6">
        <w:rPr>
          <w:b/>
          <w:bCs/>
          <w:sz w:val="20"/>
          <w:szCs w:val="20"/>
        </w:rPr>
        <w:t xml:space="preserve">mínimo de 3 mm y dimensiones variables de </w:t>
      </w:r>
      <w:r>
        <w:rPr>
          <w:b/>
          <w:bCs/>
          <w:sz w:val="20"/>
          <w:szCs w:val="20"/>
        </w:rPr>
        <w:t xml:space="preserve">acuerdo al tipo de señalética e </w:t>
      </w:r>
      <w:r w:rsidRPr="00B71DF6">
        <w:rPr>
          <w:b/>
          <w:bCs/>
          <w:sz w:val="20"/>
          <w:szCs w:val="20"/>
        </w:rPr>
        <w:t>instrucciones de</w:t>
      </w:r>
      <w:r>
        <w:rPr>
          <w:sz w:val="20"/>
          <w:szCs w:val="20"/>
        </w:rPr>
        <w:t xml:space="preserve"> </w:t>
      </w:r>
      <w:r w:rsidRPr="00B71DF6">
        <w:rPr>
          <w:b/>
          <w:bCs/>
          <w:sz w:val="20"/>
          <w:szCs w:val="20"/>
        </w:rPr>
        <w:t>la supervisión.</w:t>
      </w:r>
    </w:p>
    <w:p w:rsidR="00B71DF6" w:rsidRPr="00B71DF6" w:rsidRDefault="00B71DF6" w:rsidP="007F20FD">
      <w:pPr>
        <w:pStyle w:val="Prrafodelista"/>
        <w:numPr>
          <w:ilvl w:val="1"/>
          <w:numId w:val="31"/>
        </w:numPr>
        <w:ind w:left="1080" w:hanging="270"/>
        <w:jc w:val="both"/>
        <w:rPr>
          <w:sz w:val="20"/>
          <w:szCs w:val="20"/>
        </w:rPr>
      </w:pPr>
      <w:r w:rsidRPr="00B71DF6">
        <w:rPr>
          <w:b/>
          <w:bCs/>
          <w:sz w:val="20"/>
          <w:szCs w:val="20"/>
        </w:rPr>
        <w:t>Material para Instalación de letreros empotrados (con al menos 2 puntos de sujeción).</w:t>
      </w:r>
    </w:p>
    <w:p w:rsidR="00B71DF6" w:rsidRPr="00B71DF6" w:rsidRDefault="00B71DF6" w:rsidP="007F20FD">
      <w:pPr>
        <w:pStyle w:val="Prrafodelista"/>
        <w:numPr>
          <w:ilvl w:val="1"/>
          <w:numId w:val="31"/>
        </w:numPr>
        <w:ind w:left="1080" w:hanging="270"/>
        <w:jc w:val="both"/>
        <w:rPr>
          <w:sz w:val="20"/>
          <w:szCs w:val="20"/>
        </w:rPr>
      </w:pPr>
      <w:r w:rsidRPr="00B71DF6">
        <w:rPr>
          <w:b/>
          <w:bCs/>
          <w:sz w:val="20"/>
          <w:szCs w:val="20"/>
        </w:rPr>
        <w:t>Los letreros serán fijados a una plancha, soportes de tubo y asentados en una base de</w:t>
      </w:r>
      <w:r w:rsidRPr="00B71DF6">
        <w:rPr>
          <w:b/>
          <w:bCs/>
          <w:sz w:val="20"/>
          <w:szCs w:val="20"/>
        </w:rPr>
        <w:br/>
        <w:t>hormigón en áreas donde no sea posible fijarlos a un muro.</w:t>
      </w:r>
    </w:p>
    <w:p w:rsidR="00B71DF6" w:rsidRDefault="00B71DF6" w:rsidP="00B71DF6">
      <w:pPr>
        <w:pStyle w:val="Prrafodelista"/>
        <w:ind w:left="792"/>
        <w:jc w:val="both"/>
        <w:rPr>
          <w:sz w:val="20"/>
          <w:szCs w:val="20"/>
        </w:rPr>
      </w:pPr>
    </w:p>
    <w:p w:rsidR="00393562" w:rsidRDefault="00B71DF6" w:rsidP="00B71DF6">
      <w:pPr>
        <w:pStyle w:val="Prrafodelista"/>
        <w:ind w:left="792"/>
        <w:jc w:val="both"/>
        <w:rPr>
          <w:sz w:val="20"/>
          <w:szCs w:val="20"/>
        </w:rPr>
      </w:pPr>
      <w:r>
        <w:rPr>
          <w:sz w:val="20"/>
          <w:szCs w:val="20"/>
        </w:rPr>
        <w:t>Se requieren 10</w:t>
      </w:r>
      <w:r w:rsidRPr="00B71DF6">
        <w:rPr>
          <w:sz w:val="20"/>
          <w:szCs w:val="20"/>
        </w:rPr>
        <w:t xml:space="preserve"> placas de señalización reflectiva y un letrero de identificación VER ANEXOS, la señalización</w:t>
      </w:r>
      <w:r>
        <w:rPr>
          <w:sz w:val="20"/>
          <w:szCs w:val="20"/>
        </w:rPr>
        <w:t xml:space="preserve"> </w:t>
      </w:r>
      <w:r w:rsidRPr="00B71DF6">
        <w:rPr>
          <w:sz w:val="20"/>
          <w:szCs w:val="20"/>
        </w:rPr>
        <w:t>debe ser provista de acuerdo a normas de seguridad y en cantidades adecuadas. La construcción de las mismas</w:t>
      </w:r>
      <w:r>
        <w:rPr>
          <w:sz w:val="20"/>
          <w:szCs w:val="20"/>
        </w:rPr>
        <w:t xml:space="preserve"> </w:t>
      </w:r>
      <w:r w:rsidRPr="00B71DF6">
        <w:rPr>
          <w:sz w:val="20"/>
          <w:szCs w:val="20"/>
        </w:rPr>
        <w:t xml:space="preserve">también debe ser realizada de acuerdo a especificaciones de seguridad </w:t>
      </w:r>
      <w:r w:rsidRPr="00B71DF6">
        <w:rPr>
          <w:sz w:val="20"/>
          <w:szCs w:val="20"/>
        </w:rPr>
        <w:lastRenderedPageBreak/>
        <w:t>vigente.</w:t>
      </w:r>
      <w:r w:rsidRPr="00B71DF6">
        <w:rPr>
          <w:sz w:val="20"/>
          <w:szCs w:val="20"/>
        </w:rPr>
        <w:br/>
        <w:t>La señalización mínima debe ser la siguiente:</w:t>
      </w:r>
    </w:p>
    <w:tbl>
      <w:tblPr>
        <w:tblStyle w:val="Tablaconcuadrcula"/>
        <w:tblW w:w="0" w:type="auto"/>
        <w:tblInd w:w="792" w:type="dxa"/>
        <w:tblLook w:val="04A0" w:firstRow="1" w:lastRow="0" w:firstColumn="1" w:lastColumn="0" w:noHBand="0" w:noVBand="1"/>
      </w:tblPr>
      <w:tblGrid>
        <w:gridCol w:w="1910"/>
        <w:gridCol w:w="2057"/>
        <w:gridCol w:w="1996"/>
        <w:gridCol w:w="2073"/>
      </w:tblGrid>
      <w:tr w:rsidR="00B71DF6" w:rsidTr="00B71DF6">
        <w:tc>
          <w:tcPr>
            <w:tcW w:w="2207" w:type="dxa"/>
          </w:tcPr>
          <w:p w:rsidR="00B71DF6" w:rsidRDefault="00B71DF6" w:rsidP="00B71DF6">
            <w:pPr>
              <w:pStyle w:val="Prrafodelista"/>
              <w:ind w:left="0"/>
              <w:jc w:val="both"/>
              <w:rPr>
                <w:sz w:val="20"/>
                <w:szCs w:val="20"/>
              </w:rPr>
            </w:pPr>
            <w:r>
              <w:rPr>
                <w:sz w:val="20"/>
                <w:szCs w:val="20"/>
              </w:rPr>
              <w:t>Nº</w:t>
            </w:r>
          </w:p>
        </w:tc>
        <w:tc>
          <w:tcPr>
            <w:tcW w:w="2207" w:type="dxa"/>
          </w:tcPr>
          <w:p w:rsidR="00B71DF6" w:rsidRDefault="00B71DF6" w:rsidP="00B71DF6">
            <w:pPr>
              <w:pStyle w:val="Prrafodelista"/>
              <w:ind w:left="0"/>
              <w:jc w:val="both"/>
              <w:rPr>
                <w:sz w:val="20"/>
                <w:szCs w:val="20"/>
              </w:rPr>
            </w:pPr>
            <w:r>
              <w:rPr>
                <w:sz w:val="20"/>
                <w:szCs w:val="20"/>
              </w:rPr>
              <w:t>Detalle</w:t>
            </w:r>
          </w:p>
        </w:tc>
        <w:tc>
          <w:tcPr>
            <w:tcW w:w="2207" w:type="dxa"/>
          </w:tcPr>
          <w:p w:rsidR="00B71DF6" w:rsidRDefault="00B71DF6" w:rsidP="00B71DF6">
            <w:pPr>
              <w:pStyle w:val="Prrafodelista"/>
              <w:ind w:left="0"/>
              <w:jc w:val="both"/>
              <w:rPr>
                <w:sz w:val="20"/>
                <w:szCs w:val="20"/>
              </w:rPr>
            </w:pPr>
            <w:r>
              <w:rPr>
                <w:sz w:val="20"/>
                <w:szCs w:val="20"/>
              </w:rPr>
              <w:t>Cantidad</w:t>
            </w:r>
          </w:p>
        </w:tc>
        <w:tc>
          <w:tcPr>
            <w:tcW w:w="2207" w:type="dxa"/>
          </w:tcPr>
          <w:p w:rsidR="00B71DF6" w:rsidRDefault="00B71DF6" w:rsidP="00B71DF6">
            <w:pPr>
              <w:pStyle w:val="Prrafodelista"/>
              <w:ind w:left="0"/>
              <w:jc w:val="both"/>
              <w:rPr>
                <w:sz w:val="20"/>
                <w:szCs w:val="20"/>
              </w:rPr>
            </w:pPr>
            <w:r>
              <w:rPr>
                <w:sz w:val="20"/>
                <w:szCs w:val="20"/>
              </w:rPr>
              <w:t>Observaciones</w:t>
            </w:r>
          </w:p>
        </w:tc>
      </w:tr>
      <w:tr w:rsidR="00B71DF6" w:rsidTr="00B71DF6">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Uso obligatorio de EPP</w:t>
            </w:r>
          </w:p>
        </w:tc>
        <w:tc>
          <w:tcPr>
            <w:tcW w:w="2207" w:type="dxa"/>
          </w:tcPr>
          <w:p w:rsidR="00B71DF6" w:rsidRDefault="00B71DF6" w:rsidP="00B71DF6">
            <w:pPr>
              <w:pStyle w:val="Prrafodelista"/>
              <w:ind w:left="0"/>
              <w:jc w:val="both"/>
              <w:rPr>
                <w:sz w:val="20"/>
                <w:szCs w:val="20"/>
              </w:rPr>
            </w:pPr>
            <w:r>
              <w:rPr>
                <w:sz w:val="20"/>
                <w:szCs w:val="20"/>
              </w:rPr>
              <w:t>2</w:t>
            </w:r>
          </w:p>
        </w:tc>
        <w:tc>
          <w:tcPr>
            <w:tcW w:w="2207" w:type="dxa"/>
          </w:tcPr>
          <w:p w:rsidR="00B71DF6" w:rsidRDefault="00B71DF6" w:rsidP="00B71DF6">
            <w:pPr>
              <w:pStyle w:val="Prrafodelista"/>
              <w:ind w:left="0"/>
              <w:jc w:val="both"/>
              <w:rPr>
                <w:sz w:val="20"/>
                <w:szCs w:val="20"/>
              </w:rPr>
            </w:pPr>
            <w:r>
              <w:rPr>
                <w:sz w:val="20"/>
                <w:szCs w:val="20"/>
              </w:rPr>
              <w:t>Requiere 1 poste para su fijación.</w:t>
            </w:r>
          </w:p>
        </w:tc>
      </w:tr>
      <w:tr w:rsidR="00B71DF6" w:rsidTr="00B71DF6">
        <w:tc>
          <w:tcPr>
            <w:tcW w:w="2207" w:type="dxa"/>
          </w:tcPr>
          <w:p w:rsidR="00B71DF6" w:rsidRDefault="00B71DF6" w:rsidP="00B71DF6">
            <w:pPr>
              <w:pStyle w:val="Prrafodelista"/>
              <w:ind w:left="0"/>
              <w:jc w:val="both"/>
              <w:rPr>
                <w:sz w:val="20"/>
                <w:szCs w:val="20"/>
              </w:rPr>
            </w:pPr>
            <w:r>
              <w:rPr>
                <w:sz w:val="20"/>
                <w:szCs w:val="20"/>
              </w:rPr>
              <w:t>2</w:t>
            </w:r>
          </w:p>
        </w:tc>
        <w:tc>
          <w:tcPr>
            <w:tcW w:w="2207" w:type="dxa"/>
          </w:tcPr>
          <w:p w:rsidR="00B71DF6" w:rsidRDefault="00B71DF6" w:rsidP="00B71DF6">
            <w:pPr>
              <w:pStyle w:val="Prrafodelista"/>
              <w:ind w:left="0"/>
              <w:jc w:val="both"/>
              <w:rPr>
                <w:sz w:val="20"/>
                <w:szCs w:val="20"/>
              </w:rPr>
            </w:pPr>
            <w:r>
              <w:rPr>
                <w:sz w:val="20"/>
                <w:szCs w:val="20"/>
              </w:rPr>
              <w:t>Ruta de evacuación</w:t>
            </w:r>
          </w:p>
        </w:tc>
        <w:tc>
          <w:tcPr>
            <w:tcW w:w="2207" w:type="dxa"/>
          </w:tcPr>
          <w:p w:rsidR="00B71DF6" w:rsidRDefault="00B71DF6" w:rsidP="00B71DF6">
            <w:pPr>
              <w:pStyle w:val="Prrafodelista"/>
              <w:ind w:left="0"/>
              <w:jc w:val="both"/>
              <w:rPr>
                <w:sz w:val="20"/>
                <w:szCs w:val="20"/>
              </w:rPr>
            </w:pPr>
            <w:r>
              <w:rPr>
                <w:sz w:val="20"/>
                <w:szCs w:val="20"/>
              </w:rPr>
              <w:t>2</w:t>
            </w:r>
          </w:p>
        </w:tc>
        <w:tc>
          <w:tcPr>
            <w:tcW w:w="2207" w:type="dxa"/>
          </w:tcPr>
          <w:p w:rsidR="00B71DF6" w:rsidRDefault="00B71DF6" w:rsidP="00B71DF6">
            <w:pPr>
              <w:pStyle w:val="Prrafodelista"/>
              <w:ind w:left="0"/>
              <w:jc w:val="both"/>
              <w:rPr>
                <w:sz w:val="20"/>
                <w:szCs w:val="20"/>
              </w:rPr>
            </w:pPr>
            <w:r>
              <w:rPr>
                <w:sz w:val="20"/>
                <w:szCs w:val="20"/>
              </w:rPr>
              <w:t>Fijación en muro y malla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3</w:t>
            </w:r>
          </w:p>
        </w:tc>
        <w:tc>
          <w:tcPr>
            <w:tcW w:w="2207" w:type="dxa"/>
          </w:tcPr>
          <w:p w:rsidR="00B71DF6" w:rsidRDefault="00B71DF6" w:rsidP="00B71DF6">
            <w:pPr>
              <w:pStyle w:val="Prrafodelista"/>
              <w:ind w:left="0"/>
              <w:jc w:val="both"/>
              <w:rPr>
                <w:sz w:val="20"/>
                <w:szCs w:val="20"/>
              </w:rPr>
            </w:pPr>
            <w:r>
              <w:rPr>
                <w:sz w:val="20"/>
                <w:szCs w:val="20"/>
              </w:rPr>
              <w:t>Peligro eléctrico</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Fijación en muro</w:t>
            </w:r>
          </w:p>
        </w:tc>
      </w:tr>
      <w:tr w:rsidR="00B71DF6" w:rsidTr="00B71DF6">
        <w:tc>
          <w:tcPr>
            <w:tcW w:w="2207" w:type="dxa"/>
          </w:tcPr>
          <w:p w:rsidR="00B71DF6" w:rsidRDefault="00B71DF6" w:rsidP="00B71DF6">
            <w:pPr>
              <w:pStyle w:val="Prrafodelista"/>
              <w:ind w:left="0"/>
              <w:jc w:val="both"/>
              <w:rPr>
                <w:sz w:val="20"/>
                <w:szCs w:val="20"/>
              </w:rPr>
            </w:pPr>
            <w:r>
              <w:rPr>
                <w:sz w:val="20"/>
                <w:szCs w:val="20"/>
              </w:rPr>
              <w:t>4</w:t>
            </w:r>
          </w:p>
        </w:tc>
        <w:tc>
          <w:tcPr>
            <w:tcW w:w="2207" w:type="dxa"/>
          </w:tcPr>
          <w:p w:rsidR="00B71DF6" w:rsidRDefault="00B71DF6" w:rsidP="00B71DF6">
            <w:pPr>
              <w:pStyle w:val="Prrafodelista"/>
              <w:ind w:left="0"/>
              <w:jc w:val="both"/>
              <w:rPr>
                <w:sz w:val="20"/>
                <w:szCs w:val="20"/>
              </w:rPr>
            </w:pPr>
            <w:r>
              <w:rPr>
                <w:sz w:val="20"/>
                <w:szCs w:val="20"/>
              </w:rPr>
              <w:t>Prohibido fumar</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Fijación en Malla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5</w:t>
            </w:r>
          </w:p>
        </w:tc>
        <w:tc>
          <w:tcPr>
            <w:tcW w:w="2207" w:type="dxa"/>
          </w:tcPr>
          <w:p w:rsidR="00B71DF6" w:rsidRDefault="00B71DF6" w:rsidP="00B71DF6">
            <w:pPr>
              <w:pStyle w:val="Prrafodelista"/>
              <w:ind w:left="0"/>
              <w:jc w:val="both"/>
              <w:rPr>
                <w:sz w:val="20"/>
                <w:szCs w:val="20"/>
              </w:rPr>
            </w:pPr>
            <w:r>
              <w:rPr>
                <w:sz w:val="20"/>
                <w:szCs w:val="20"/>
              </w:rPr>
              <w:t>Solo personal autorizado</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Fijación en Malla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6</w:t>
            </w:r>
          </w:p>
        </w:tc>
        <w:tc>
          <w:tcPr>
            <w:tcW w:w="2207" w:type="dxa"/>
          </w:tcPr>
          <w:p w:rsidR="00B71DF6" w:rsidRDefault="00B71DF6" w:rsidP="00B71DF6">
            <w:pPr>
              <w:pStyle w:val="Prrafodelista"/>
              <w:ind w:left="0"/>
              <w:jc w:val="both"/>
              <w:rPr>
                <w:sz w:val="20"/>
                <w:szCs w:val="20"/>
              </w:rPr>
            </w:pPr>
            <w:r>
              <w:rPr>
                <w:sz w:val="20"/>
                <w:szCs w:val="20"/>
              </w:rPr>
              <w:t>Letrero de identificación del predio</w:t>
            </w:r>
          </w:p>
        </w:tc>
        <w:tc>
          <w:tcPr>
            <w:tcW w:w="2207" w:type="dxa"/>
          </w:tcPr>
          <w:p w:rsidR="00B71DF6" w:rsidRDefault="006139DC" w:rsidP="00B71DF6">
            <w:pPr>
              <w:pStyle w:val="Prrafodelista"/>
              <w:ind w:left="0"/>
              <w:jc w:val="both"/>
              <w:rPr>
                <w:sz w:val="20"/>
                <w:szCs w:val="20"/>
              </w:rPr>
            </w:pPr>
            <w:r>
              <w:rPr>
                <w:sz w:val="20"/>
                <w:szCs w:val="20"/>
              </w:rPr>
              <w:t>2</w:t>
            </w:r>
          </w:p>
        </w:tc>
        <w:tc>
          <w:tcPr>
            <w:tcW w:w="2207" w:type="dxa"/>
          </w:tcPr>
          <w:p w:rsidR="00B71DF6" w:rsidRDefault="00B71DF6" w:rsidP="00B71DF6">
            <w:pPr>
              <w:pStyle w:val="Prrafodelista"/>
              <w:ind w:left="0"/>
              <w:jc w:val="both"/>
              <w:rPr>
                <w:sz w:val="20"/>
                <w:szCs w:val="20"/>
              </w:rPr>
            </w:pPr>
            <w:r>
              <w:rPr>
                <w:sz w:val="20"/>
                <w:szCs w:val="20"/>
              </w:rPr>
              <w:t>Fijación en malla perimetral</w:t>
            </w:r>
            <w:r w:rsidR="006139DC">
              <w:rPr>
                <w:sz w:val="20"/>
                <w:szCs w:val="20"/>
              </w:rPr>
              <w:t xml:space="preserve"> y muro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7</w:t>
            </w:r>
          </w:p>
        </w:tc>
        <w:tc>
          <w:tcPr>
            <w:tcW w:w="2207" w:type="dxa"/>
          </w:tcPr>
          <w:p w:rsidR="00B71DF6" w:rsidRDefault="00B71DF6" w:rsidP="00B71DF6">
            <w:pPr>
              <w:pStyle w:val="Prrafodelista"/>
              <w:ind w:left="0"/>
              <w:jc w:val="both"/>
              <w:rPr>
                <w:sz w:val="20"/>
                <w:szCs w:val="20"/>
              </w:rPr>
            </w:pPr>
            <w:r>
              <w:rPr>
                <w:sz w:val="20"/>
                <w:szCs w:val="20"/>
              </w:rPr>
              <w:t>Prohibido pasar</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Fijación en Malla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8</w:t>
            </w:r>
          </w:p>
        </w:tc>
        <w:tc>
          <w:tcPr>
            <w:tcW w:w="2207" w:type="dxa"/>
          </w:tcPr>
          <w:p w:rsidR="00B71DF6" w:rsidRDefault="00B71DF6" w:rsidP="00B71DF6">
            <w:pPr>
              <w:pStyle w:val="Prrafodelista"/>
              <w:ind w:left="0"/>
              <w:jc w:val="both"/>
              <w:rPr>
                <w:sz w:val="20"/>
                <w:szCs w:val="20"/>
              </w:rPr>
            </w:pPr>
            <w:r>
              <w:rPr>
                <w:sz w:val="20"/>
                <w:szCs w:val="20"/>
              </w:rPr>
              <w:t>Punto de Reunión</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Requiere 1 poste para su fijación</w:t>
            </w:r>
          </w:p>
        </w:tc>
      </w:tr>
    </w:tbl>
    <w:p w:rsidR="00B71DF6" w:rsidRDefault="00B71DF6" w:rsidP="00B71DF6">
      <w:pPr>
        <w:pStyle w:val="Prrafodelista"/>
        <w:ind w:left="792"/>
        <w:jc w:val="both"/>
        <w:rPr>
          <w:sz w:val="20"/>
          <w:szCs w:val="20"/>
        </w:rPr>
      </w:pPr>
    </w:p>
    <w:p w:rsidR="006139DC" w:rsidRPr="00E50B86" w:rsidRDefault="006139DC" w:rsidP="007F20FD">
      <w:pPr>
        <w:pStyle w:val="Prrafodelista"/>
        <w:numPr>
          <w:ilvl w:val="0"/>
          <w:numId w:val="18"/>
        </w:numPr>
        <w:jc w:val="both"/>
        <w:rPr>
          <w:rFonts w:cstheme="minorHAnsi"/>
          <w:sz w:val="20"/>
          <w:szCs w:val="20"/>
          <w:lang w:val="es-ES"/>
        </w:rPr>
      </w:pPr>
      <w:r w:rsidRPr="00E50B86">
        <w:rPr>
          <w:rFonts w:cstheme="minorHAnsi"/>
          <w:b/>
          <w:sz w:val="20"/>
          <w:szCs w:val="20"/>
          <w:lang w:val="es-ES"/>
        </w:rPr>
        <w:t>Señales de advertencia:</w:t>
      </w:r>
      <w:r w:rsidRPr="00E50B86">
        <w:rPr>
          <w:rFonts w:cstheme="minorHAnsi"/>
          <w:sz w:val="20"/>
          <w:szCs w:val="20"/>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6139DC" w:rsidRPr="00E50B86" w:rsidRDefault="006139DC" w:rsidP="006139DC">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07392" behindDoc="1" locked="0" layoutInCell="1" allowOverlap="1" wp14:anchorId="5800854A" wp14:editId="270645D8">
            <wp:simplePos x="0" y="0"/>
            <wp:positionH relativeFrom="column">
              <wp:posOffset>1920240</wp:posOffset>
            </wp:positionH>
            <wp:positionV relativeFrom="paragraph">
              <wp:posOffset>-107315</wp:posOffset>
            </wp:positionV>
            <wp:extent cx="1278890" cy="1275189"/>
            <wp:effectExtent l="0" t="0" r="0" b="1270"/>
            <wp:wrapNone/>
            <wp:docPr id="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278890" cy="12751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7F20FD">
      <w:pPr>
        <w:pStyle w:val="Prrafodelista"/>
        <w:numPr>
          <w:ilvl w:val="0"/>
          <w:numId w:val="19"/>
        </w:numPr>
        <w:jc w:val="both"/>
        <w:rPr>
          <w:rFonts w:cstheme="minorHAnsi"/>
          <w:sz w:val="20"/>
          <w:szCs w:val="20"/>
          <w:lang w:val="es-ES"/>
        </w:rPr>
      </w:pPr>
      <w:r w:rsidRPr="00E50B86">
        <w:rPr>
          <w:rFonts w:cstheme="minorHAnsi"/>
          <w:sz w:val="20"/>
          <w:szCs w:val="20"/>
          <w:lang w:val="es-ES"/>
        </w:rPr>
        <w:t>Peligro</w:t>
      </w:r>
    </w:p>
    <w:p w:rsidR="006139DC" w:rsidRPr="00E50B86" w:rsidRDefault="006139DC" w:rsidP="006139DC">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12512" behindDoc="0" locked="0" layoutInCell="1" allowOverlap="1" wp14:anchorId="36B240C4" wp14:editId="6F6B7C1D">
            <wp:simplePos x="0" y="0"/>
            <wp:positionH relativeFrom="column">
              <wp:posOffset>2159000</wp:posOffset>
            </wp:positionH>
            <wp:positionV relativeFrom="paragraph">
              <wp:posOffset>80645</wp:posOffset>
            </wp:positionV>
            <wp:extent cx="827356" cy="1047750"/>
            <wp:effectExtent l="0" t="0" r="0" b="0"/>
            <wp:wrapNone/>
            <wp:docPr id="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827356"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39DC" w:rsidRPr="00E50B86" w:rsidRDefault="006139DC" w:rsidP="006139DC">
      <w:pPr>
        <w:pStyle w:val="Prrafodelista"/>
        <w:jc w:val="both"/>
        <w:rPr>
          <w:rFonts w:cstheme="minorHAnsi"/>
          <w:sz w:val="20"/>
          <w:szCs w:val="20"/>
          <w:lang w:val="es-ES"/>
        </w:rPr>
      </w:pPr>
      <w:r w:rsidRPr="00E50B86">
        <w:rPr>
          <w:rFonts w:cstheme="minorHAnsi"/>
          <w:sz w:val="20"/>
          <w:szCs w:val="20"/>
          <w:lang w:val="es-ES"/>
        </w:rPr>
        <w:t xml:space="preserve">                    </w:t>
      </w:r>
    </w:p>
    <w:p w:rsidR="006139DC" w:rsidRPr="00E50B86" w:rsidRDefault="006139DC" w:rsidP="006139DC">
      <w:pPr>
        <w:pStyle w:val="Prrafodelista"/>
        <w:jc w:val="both"/>
        <w:rPr>
          <w:rFonts w:cstheme="minorHAnsi"/>
          <w:sz w:val="20"/>
          <w:szCs w:val="20"/>
          <w:lang w:val="es-ES"/>
        </w:rPr>
      </w:pPr>
      <w:r w:rsidRPr="00E50B86">
        <w:rPr>
          <w:rFonts w:cstheme="minorHAnsi"/>
          <w:sz w:val="20"/>
          <w:szCs w:val="20"/>
          <w:lang w:val="es-ES"/>
        </w:rPr>
        <w:t xml:space="preserve"> </w:t>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Default="006139DC" w:rsidP="007F20FD">
      <w:pPr>
        <w:pStyle w:val="Prrafodelista"/>
        <w:numPr>
          <w:ilvl w:val="0"/>
          <w:numId w:val="18"/>
        </w:numPr>
        <w:jc w:val="both"/>
        <w:rPr>
          <w:rFonts w:cstheme="minorHAnsi"/>
          <w:sz w:val="20"/>
          <w:szCs w:val="20"/>
          <w:lang w:val="es-ES"/>
        </w:rPr>
      </w:pPr>
      <w:r w:rsidRPr="00E50B86">
        <w:rPr>
          <w:rFonts w:cstheme="minorHAnsi"/>
          <w:b/>
          <w:sz w:val="20"/>
          <w:szCs w:val="20"/>
          <w:lang w:val="es-ES"/>
        </w:rPr>
        <w:t>Señales de prohibición:</w:t>
      </w:r>
      <w:r w:rsidRPr="00E50B86">
        <w:rPr>
          <w:rFonts w:cstheme="minorHAnsi"/>
          <w:sz w:val="20"/>
          <w:szCs w:val="20"/>
          <w:lang w:val="es-ES"/>
        </w:rPr>
        <w:t xml:space="preserve"> La forma de las señales de prohibición es la indicada en la siguiente figura, la corona circular y  la barra transversal  rojas, el símbolo de seguridad debe ser negro ubicado en el </w:t>
      </w:r>
      <w:r w:rsidRPr="00E50B86">
        <w:rPr>
          <w:rFonts w:cstheme="minorHAnsi"/>
          <w:sz w:val="20"/>
          <w:szCs w:val="20"/>
          <w:lang w:val="es-ES"/>
        </w:rPr>
        <w:lastRenderedPageBreak/>
        <w:t xml:space="preserve">centro y no se puede superponer a la barra transversal. El color rojo debe cubrir como mínimo el 35%  </w:t>
      </w:r>
      <w:r w:rsidR="00437E1B" w:rsidRPr="00E50B86">
        <w:rPr>
          <w:rFonts w:cstheme="minorHAnsi"/>
          <w:noProof/>
          <w:sz w:val="20"/>
          <w:szCs w:val="20"/>
          <w:lang w:eastAsia="es-BO"/>
        </w:rPr>
        <w:drawing>
          <wp:anchor distT="0" distB="0" distL="114300" distR="114300" simplePos="0" relativeHeight="251708416" behindDoc="1" locked="0" layoutInCell="1" allowOverlap="1" wp14:anchorId="557C32BA" wp14:editId="18B2E882">
            <wp:simplePos x="0" y="0"/>
            <wp:positionH relativeFrom="column">
              <wp:posOffset>2252980</wp:posOffset>
            </wp:positionH>
            <wp:positionV relativeFrom="paragraph">
              <wp:posOffset>277495</wp:posOffset>
            </wp:positionV>
            <wp:extent cx="1380079" cy="1208607"/>
            <wp:effectExtent l="0" t="0" r="0" b="0"/>
            <wp:wrapNone/>
            <wp:docPr id="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380079" cy="1208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sz w:val="20"/>
          <w:szCs w:val="20"/>
          <w:lang w:val="es-ES"/>
        </w:rPr>
        <w:t>del área de la señal.</w:t>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7F20FD">
      <w:pPr>
        <w:pStyle w:val="Prrafodelista"/>
        <w:numPr>
          <w:ilvl w:val="0"/>
          <w:numId w:val="20"/>
        </w:numPr>
        <w:jc w:val="both"/>
        <w:rPr>
          <w:rFonts w:cstheme="minorHAnsi"/>
          <w:sz w:val="20"/>
          <w:szCs w:val="20"/>
          <w:lang w:val="es-ES"/>
        </w:rPr>
      </w:pPr>
      <w:r w:rsidRPr="00E50B86">
        <w:rPr>
          <w:rFonts w:cstheme="minorHAnsi"/>
          <w:sz w:val="20"/>
          <w:szCs w:val="20"/>
          <w:lang w:val="es-ES"/>
        </w:rPr>
        <w:t>Prohibido fumar y encender fuego.</w:t>
      </w:r>
    </w:p>
    <w:p w:rsidR="006139DC" w:rsidRPr="00E50B86" w:rsidRDefault="006139DC" w:rsidP="007F20FD">
      <w:pPr>
        <w:pStyle w:val="Prrafodelista"/>
        <w:numPr>
          <w:ilvl w:val="0"/>
          <w:numId w:val="20"/>
        </w:numPr>
        <w:jc w:val="both"/>
        <w:rPr>
          <w:rFonts w:cstheme="minorHAnsi"/>
          <w:sz w:val="20"/>
          <w:szCs w:val="20"/>
          <w:lang w:val="es-ES"/>
        </w:rPr>
      </w:pPr>
      <w:r w:rsidRPr="00E50B86">
        <w:rPr>
          <w:rFonts w:cstheme="minorHAnsi"/>
          <w:sz w:val="20"/>
          <w:szCs w:val="20"/>
          <w:lang w:val="es-ES"/>
        </w:rPr>
        <w:t>Entrada prohibida a personas no autorizadas</w:t>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11488" behindDoc="1" locked="0" layoutInCell="1" allowOverlap="1" wp14:anchorId="4923E900" wp14:editId="01AE75B4">
            <wp:simplePos x="0" y="0"/>
            <wp:positionH relativeFrom="column">
              <wp:posOffset>4311015</wp:posOffset>
            </wp:positionH>
            <wp:positionV relativeFrom="paragraph">
              <wp:posOffset>4445</wp:posOffset>
            </wp:positionV>
            <wp:extent cx="924560" cy="1139825"/>
            <wp:effectExtent l="0" t="0" r="8890" b="3175"/>
            <wp:wrapNone/>
            <wp:docPr id="1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92456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noProof/>
          <w:sz w:val="20"/>
          <w:szCs w:val="20"/>
          <w:lang w:eastAsia="es-BO"/>
        </w:rPr>
        <w:drawing>
          <wp:anchor distT="0" distB="0" distL="114300" distR="114300" simplePos="0" relativeHeight="251710464" behindDoc="1" locked="0" layoutInCell="1" allowOverlap="1" wp14:anchorId="1CE61F8F" wp14:editId="43556806">
            <wp:simplePos x="0" y="0"/>
            <wp:positionH relativeFrom="margin">
              <wp:posOffset>2385695</wp:posOffset>
            </wp:positionH>
            <wp:positionV relativeFrom="paragraph">
              <wp:posOffset>4445</wp:posOffset>
            </wp:positionV>
            <wp:extent cx="927100" cy="1152525"/>
            <wp:effectExtent l="0" t="0" r="6350" b="0"/>
            <wp:wrapNone/>
            <wp:docPr id="1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9271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noProof/>
          <w:sz w:val="20"/>
          <w:szCs w:val="20"/>
          <w:lang w:eastAsia="es-BO"/>
        </w:rPr>
        <w:drawing>
          <wp:anchor distT="0" distB="0" distL="114300" distR="114300" simplePos="0" relativeHeight="251709440" behindDoc="1" locked="0" layoutInCell="1" allowOverlap="1" wp14:anchorId="3E848C11" wp14:editId="7DFE3280">
            <wp:simplePos x="0" y="0"/>
            <wp:positionH relativeFrom="column">
              <wp:posOffset>443865</wp:posOffset>
            </wp:positionH>
            <wp:positionV relativeFrom="paragraph">
              <wp:posOffset>13970</wp:posOffset>
            </wp:positionV>
            <wp:extent cx="922020" cy="1173103"/>
            <wp:effectExtent l="0" t="0" r="0" b="8255"/>
            <wp:wrapNone/>
            <wp:docPr id="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922020" cy="1173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7F20FD">
      <w:pPr>
        <w:pStyle w:val="Prrafodelista"/>
        <w:numPr>
          <w:ilvl w:val="0"/>
          <w:numId w:val="18"/>
        </w:numPr>
        <w:jc w:val="both"/>
        <w:rPr>
          <w:rFonts w:cstheme="minorHAnsi"/>
          <w:sz w:val="20"/>
          <w:szCs w:val="20"/>
          <w:lang w:val="es-ES"/>
        </w:rPr>
      </w:pPr>
      <w:r w:rsidRPr="00E50B86">
        <w:rPr>
          <w:rFonts w:cstheme="minorHAnsi"/>
          <w:b/>
          <w:sz w:val="20"/>
          <w:szCs w:val="20"/>
          <w:lang w:val="es-ES"/>
        </w:rPr>
        <w:t>Señales de obligación.</w:t>
      </w:r>
      <w:r w:rsidRPr="00E50B86">
        <w:rPr>
          <w:rFonts w:cstheme="minorHAnsi"/>
          <w:sz w:val="20"/>
          <w:szCs w:val="20"/>
          <w:lang w:val="es-ES"/>
        </w:rPr>
        <w:t xml:space="preserve"> El color de fondo debe ser azul. El símbolo de seguridad debe ser blanco y estar ubicado en el centro. El color azul debe cubrir como mínimo el 50% del área de la señal.</w:t>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13536" behindDoc="1" locked="0" layoutInCell="1" allowOverlap="1" wp14:anchorId="1BE45FE6" wp14:editId="233FB6B9">
            <wp:simplePos x="0" y="0"/>
            <wp:positionH relativeFrom="column">
              <wp:posOffset>436880</wp:posOffset>
            </wp:positionH>
            <wp:positionV relativeFrom="paragraph">
              <wp:posOffset>5715</wp:posOffset>
            </wp:positionV>
            <wp:extent cx="1204109" cy="1484416"/>
            <wp:effectExtent l="19050" t="0" r="0" b="0"/>
            <wp:wrapNone/>
            <wp:docPr id="2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1204109" cy="1484416"/>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16608" behindDoc="1" locked="0" layoutInCell="1" allowOverlap="1" wp14:anchorId="5E51AB93" wp14:editId="7E301478">
            <wp:simplePos x="0" y="0"/>
            <wp:positionH relativeFrom="column">
              <wp:posOffset>4625975</wp:posOffset>
            </wp:positionH>
            <wp:positionV relativeFrom="paragraph">
              <wp:posOffset>12700</wp:posOffset>
            </wp:positionV>
            <wp:extent cx="1227455" cy="1508125"/>
            <wp:effectExtent l="19050" t="0" r="0" b="0"/>
            <wp:wrapNone/>
            <wp:docPr id="2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b="2361"/>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15584" behindDoc="1" locked="0" layoutInCell="1" allowOverlap="1" wp14:anchorId="158E3948" wp14:editId="0C383209">
            <wp:simplePos x="0" y="0"/>
            <wp:positionH relativeFrom="column">
              <wp:posOffset>3246120</wp:posOffset>
            </wp:positionH>
            <wp:positionV relativeFrom="paragraph">
              <wp:posOffset>17145</wp:posOffset>
            </wp:positionV>
            <wp:extent cx="1227455" cy="1508125"/>
            <wp:effectExtent l="19050" t="0" r="0" b="0"/>
            <wp:wrapNone/>
            <wp:docPr id="2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14560" behindDoc="1" locked="0" layoutInCell="1" allowOverlap="1" wp14:anchorId="62E4438E" wp14:editId="6A0098F1">
            <wp:simplePos x="0" y="0"/>
            <wp:positionH relativeFrom="column">
              <wp:posOffset>1873250</wp:posOffset>
            </wp:positionH>
            <wp:positionV relativeFrom="paragraph">
              <wp:posOffset>-1905</wp:posOffset>
            </wp:positionV>
            <wp:extent cx="1239520" cy="1508125"/>
            <wp:effectExtent l="19050" t="0" r="0" b="0"/>
            <wp:wrapNone/>
            <wp:docPr id="2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239520" cy="1508125"/>
                    </a:xfrm>
                    <a:prstGeom prst="rect">
                      <a:avLst/>
                    </a:prstGeom>
                    <a:noFill/>
                    <a:ln w="9525">
                      <a:noFill/>
                      <a:miter lim="800000"/>
                      <a:headEnd/>
                      <a:tailEnd/>
                    </a:ln>
                  </pic:spPr>
                </pic:pic>
              </a:graphicData>
            </a:graphic>
          </wp:anchor>
        </w:drawing>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r w:rsidRPr="00E50B86">
        <w:rPr>
          <w:rFonts w:cstheme="minorHAnsi"/>
          <w:sz w:val="20"/>
          <w:szCs w:val="20"/>
          <w:lang w:val="es-ES"/>
        </w:rPr>
        <w:t xml:space="preserve">  </w:t>
      </w:r>
    </w:p>
    <w:p w:rsidR="006139DC" w:rsidRPr="00E50B86" w:rsidRDefault="006139DC" w:rsidP="006139DC">
      <w:pPr>
        <w:pStyle w:val="Prrafodelista"/>
        <w:jc w:val="both"/>
        <w:rPr>
          <w:rFonts w:cstheme="minorHAnsi"/>
          <w:b/>
          <w:sz w:val="20"/>
          <w:szCs w:val="20"/>
          <w:lang w:val="es-ES"/>
        </w:rPr>
      </w:pPr>
    </w:p>
    <w:p w:rsidR="006139DC" w:rsidRPr="00E50B86" w:rsidRDefault="006139DC" w:rsidP="006139DC">
      <w:pPr>
        <w:pStyle w:val="Prrafodelista"/>
        <w:jc w:val="both"/>
        <w:rPr>
          <w:rFonts w:cstheme="minorHAnsi"/>
          <w:b/>
          <w:sz w:val="20"/>
          <w:szCs w:val="20"/>
          <w:lang w:val="es-ES"/>
        </w:rPr>
      </w:pPr>
    </w:p>
    <w:p w:rsidR="006139DC" w:rsidRPr="00E50B86" w:rsidRDefault="006139DC" w:rsidP="006139DC">
      <w:pPr>
        <w:pStyle w:val="Prrafodelista"/>
        <w:jc w:val="both"/>
        <w:rPr>
          <w:rFonts w:cstheme="minorHAnsi"/>
          <w:b/>
          <w:sz w:val="20"/>
          <w:szCs w:val="20"/>
          <w:lang w:val="es-ES"/>
        </w:rPr>
      </w:pPr>
    </w:p>
    <w:p w:rsidR="006139DC" w:rsidRPr="00E50B86" w:rsidRDefault="006139DC" w:rsidP="006139DC">
      <w:pPr>
        <w:pStyle w:val="Prrafodelista"/>
        <w:jc w:val="both"/>
        <w:rPr>
          <w:rFonts w:cstheme="minorHAnsi"/>
          <w:b/>
          <w:sz w:val="20"/>
          <w:szCs w:val="20"/>
          <w:lang w:val="es-ES"/>
        </w:rPr>
      </w:pPr>
    </w:p>
    <w:p w:rsidR="006139DC" w:rsidRPr="00E50B86" w:rsidRDefault="006139DC" w:rsidP="006139DC">
      <w:pPr>
        <w:pStyle w:val="Prrafodelista"/>
        <w:jc w:val="both"/>
        <w:rPr>
          <w:rFonts w:cstheme="minorHAnsi"/>
          <w:sz w:val="20"/>
          <w:szCs w:val="20"/>
        </w:rPr>
      </w:pPr>
      <w:r w:rsidRPr="00E50B86">
        <w:rPr>
          <w:rFonts w:cstheme="minorHAnsi"/>
          <w:sz w:val="20"/>
          <w:szCs w:val="20"/>
        </w:rPr>
        <w:t xml:space="preserve">Los letreros de señalización deben estar construidos en plancha de acero y pintado de acuerdo a normas y debe ser sostenido en tubo de acero galvanizado y asentado con base de hormigón. </w:t>
      </w:r>
    </w:p>
    <w:p w:rsidR="006139DC" w:rsidRPr="006139DC" w:rsidRDefault="006139DC" w:rsidP="007F20FD">
      <w:pPr>
        <w:pStyle w:val="Prrafodelista"/>
        <w:numPr>
          <w:ilvl w:val="0"/>
          <w:numId w:val="18"/>
        </w:numPr>
        <w:jc w:val="both"/>
        <w:rPr>
          <w:rFonts w:cstheme="minorHAnsi"/>
          <w:sz w:val="20"/>
          <w:szCs w:val="20"/>
          <w:lang w:val="es-ES"/>
        </w:rPr>
      </w:pPr>
      <w:r w:rsidRPr="006139DC">
        <w:rPr>
          <w:rFonts w:cstheme="minorHAnsi"/>
          <w:b/>
          <w:sz w:val="20"/>
          <w:szCs w:val="20"/>
          <w:lang w:val="es-ES"/>
        </w:rPr>
        <w:t xml:space="preserve">Señales de condición de seguridad: </w:t>
      </w:r>
      <w:r w:rsidRPr="006139DC">
        <w:rPr>
          <w:rFonts w:cstheme="minorHAnsi"/>
          <w:sz w:val="20"/>
          <w:szCs w:val="20"/>
          <w:lang w:val="es-ES"/>
        </w:rPr>
        <w:t>El color de fondo debe ser verde. El símbolo de seguridad debe</w:t>
      </w:r>
      <w:r w:rsidRPr="006139DC">
        <w:rPr>
          <w:rFonts w:cstheme="minorHAnsi"/>
          <w:sz w:val="20"/>
          <w:szCs w:val="20"/>
          <w:lang w:val="es-ES"/>
        </w:rPr>
        <w:br/>
        <w:t>ser blanco.</w:t>
      </w:r>
    </w:p>
    <w:p w:rsidR="006139DC" w:rsidRPr="00E50B86" w:rsidRDefault="006139DC" w:rsidP="007F20FD">
      <w:pPr>
        <w:pStyle w:val="Prrafodelista"/>
        <w:numPr>
          <w:ilvl w:val="0"/>
          <w:numId w:val="18"/>
        </w:numPr>
        <w:jc w:val="both"/>
        <w:rPr>
          <w:rFonts w:cstheme="minorHAnsi"/>
          <w:sz w:val="20"/>
          <w:szCs w:val="20"/>
          <w:lang w:val="es-ES"/>
        </w:rPr>
      </w:pPr>
      <w:r>
        <w:rPr>
          <w:rFonts w:cstheme="minorHAnsi"/>
          <w:b/>
          <w:sz w:val="20"/>
          <w:szCs w:val="20"/>
          <w:lang w:val="es-ES"/>
        </w:rPr>
        <w:t>Letrero de Identificación del predio</w:t>
      </w:r>
      <w:r w:rsidRPr="00E50B86">
        <w:rPr>
          <w:rFonts w:cstheme="minorHAnsi"/>
          <w:b/>
          <w:sz w:val="20"/>
          <w:szCs w:val="20"/>
          <w:lang w:val="es-ES"/>
        </w:rPr>
        <w:t>.</w:t>
      </w:r>
      <w:r w:rsidRPr="00E50B86">
        <w:rPr>
          <w:rFonts w:cstheme="minorHAnsi"/>
          <w:sz w:val="20"/>
          <w:szCs w:val="20"/>
          <w:lang w:val="es-ES"/>
        </w:rPr>
        <w:t xml:space="preserve"> En inmediaciones de la puerta principal de acceso debe ser colocado un cartel con el logo de la empresa, el nombre de la estació</w:t>
      </w:r>
      <w:r>
        <w:rPr>
          <w:rFonts w:cstheme="minorHAnsi"/>
          <w:sz w:val="20"/>
          <w:szCs w:val="20"/>
          <w:lang w:val="es-ES"/>
        </w:rPr>
        <w:t>n y los teléfonos de emergencia en plancha de 3 mm de espesor; la inscripción se realizará en una sola cara con pintura reflectiva y adhesiva a full color, de material resistente a agentes como la lluvia, el viento y luz ultravioleta. El letrero se fijará a la malla perimetral</w:t>
      </w:r>
    </w:p>
    <w:p w:rsidR="00393562" w:rsidRPr="00B71DF6" w:rsidRDefault="00393562" w:rsidP="00393562">
      <w:pPr>
        <w:pStyle w:val="Prrafodelista"/>
        <w:ind w:left="792"/>
        <w:jc w:val="both"/>
        <w:rPr>
          <w:sz w:val="20"/>
          <w:szCs w:val="20"/>
        </w:rPr>
      </w:pPr>
    </w:p>
    <w:p w:rsidR="00794121" w:rsidRDefault="00794121" w:rsidP="00794121">
      <w:pPr>
        <w:pStyle w:val="Prrafodelista"/>
        <w:numPr>
          <w:ilvl w:val="1"/>
          <w:numId w:val="1"/>
        </w:numPr>
        <w:jc w:val="both"/>
        <w:rPr>
          <w:b/>
          <w:sz w:val="20"/>
          <w:szCs w:val="20"/>
        </w:rPr>
      </w:pPr>
      <w:r>
        <w:rPr>
          <w:b/>
          <w:sz w:val="20"/>
          <w:szCs w:val="20"/>
        </w:rPr>
        <w:t>PROCEDIMIENTO PARA LA EJECUCIÓN</w:t>
      </w:r>
    </w:p>
    <w:p w:rsidR="006139DC" w:rsidRDefault="006139DC" w:rsidP="006139DC">
      <w:pPr>
        <w:pStyle w:val="Prrafodelista"/>
        <w:ind w:left="792"/>
        <w:jc w:val="both"/>
        <w:rPr>
          <w:sz w:val="20"/>
          <w:szCs w:val="20"/>
        </w:rPr>
      </w:pPr>
      <w:r w:rsidRPr="006139DC">
        <w:rPr>
          <w:sz w:val="20"/>
          <w:szCs w:val="20"/>
        </w:rPr>
        <w:t>La localización de los letreros de obra deberá estar de acuerdo con lo dispuesto por las instrucciones del</w:t>
      </w:r>
      <w:r>
        <w:rPr>
          <w:sz w:val="20"/>
          <w:szCs w:val="20"/>
        </w:rPr>
        <w:t xml:space="preserve"> </w:t>
      </w:r>
      <w:r w:rsidRPr="006139DC">
        <w:rPr>
          <w:sz w:val="20"/>
          <w:szCs w:val="20"/>
        </w:rPr>
        <w:t>SUPERVISOR.</w:t>
      </w:r>
      <w:r>
        <w:rPr>
          <w:sz w:val="20"/>
          <w:szCs w:val="20"/>
        </w:rPr>
        <w:t xml:space="preserve"> </w:t>
      </w:r>
    </w:p>
    <w:p w:rsidR="006139DC" w:rsidRDefault="006139DC" w:rsidP="006139DC">
      <w:pPr>
        <w:pStyle w:val="Prrafodelista"/>
        <w:ind w:left="792"/>
        <w:jc w:val="both"/>
        <w:rPr>
          <w:sz w:val="20"/>
          <w:szCs w:val="20"/>
        </w:rPr>
      </w:pPr>
      <w:r w:rsidRPr="006139DC">
        <w:rPr>
          <w:sz w:val="20"/>
          <w:szCs w:val="20"/>
        </w:rPr>
        <w:t>El CONTRATISTA deberá presentar al SU</w:t>
      </w:r>
      <w:r>
        <w:rPr>
          <w:sz w:val="20"/>
          <w:szCs w:val="20"/>
        </w:rPr>
        <w:t>PERVISOR un procedimiento para l</w:t>
      </w:r>
      <w:r w:rsidRPr="006139DC">
        <w:rPr>
          <w:sz w:val="20"/>
          <w:szCs w:val="20"/>
        </w:rPr>
        <w:t>a ejecución del ítem, el mismo</w:t>
      </w:r>
      <w:r>
        <w:rPr>
          <w:sz w:val="20"/>
          <w:szCs w:val="20"/>
        </w:rPr>
        <w:t xml:space="preserve"> </w:t>
      </w:r>
      <w:r w:rsidRPr="006139DC">
        <w:rPr>
          <w:sz w:val="20"/>
          <w:szCs w:val="20"/>
        </w:rPr>
        <w:t>deberá ser aprobado antes del inicio de trabajos</w:t>
      </w:r>
      <w:r>
        <w:rPr>
          <w:sz w:val="20"/>
          <w:szCs w:val="20"/>
        </w:rPr>
        <w:t>.</w:t>
      </w:r>
    </w:p>
    <w:p w:rsidR="006139DC" w:rsidRPr="006139DC" w:rsidRDefault="006139DC" w:rsidP="006139DC">
      <w:pPr>
        <w:pStyle w:val="Prrafodelista"/>
        <w:ind w:left="792"/>
        <w:jc w:val="both"/>
        <w:rPr>
          <w:sz w:val="20"/>
          <w:szCs w:val="20"/>
        </w:rPr>
      </w:pPr>
    </w:p>
    <w:p w:rsidR="00794121" w:rsidRDefault="00794121" w:rsidP="00794121">
      <w:pPr>
        <w:pStyle w:val="Prrafodelista"/>
        <w:numPr>
          <w:ilvl w:val="1"/>
          <w:numId w:val="1"/>
        </w:numPr>
        <w:jc w:val="both"/>
        <w:rPr>
          <w:b/>
          <w:sz w:val="20"/>
          <w:szCs w:val="20"/>
        </w:rPr>
      </w:pPr>
      <w:r>
        <w:rPr>
          <w:b/>
          <w:sz w:val="20"/>
          <w:szCs w:val="20"/>
        </w:rPr>
        <w:t>MEDIDAS DE MITIGACIÓN AMBIENTAL</w:t>
      </w:r>
    </w:p>
    <w:p w:rsidR="006139DC" w:rsidRPr="00104271" w:rsidRDefault="006139DC" w:rsidP="006139D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139DC" w:rsidRPr="00104271" w:rsidRDefault="006139DC" w:rsidP="006139D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139DC" w:rsidRPr="00104271" w:rsidRDefault="006139DC" w:rsidP="006139D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139DC" w:rsidRPr="00104271" w:rsidRDefault="006139DC" w:rsidP="006139D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139DC" w:rsidRDefault="006139DC" w:rsidP="006139DC">
      <w:pPr>
        <w:pStyle w:val="Prrafodelista"/>
        <w:ind w:left="792"/>
        <w:jc w:val="both"/>
        <w:rPr>
          <w:b/>
          <w:sz w:val="20"/>
          <w:szCs w:val="20"/>
        </w:rPr>
      </w:pPr>
    </w:p>
    <w:p w:rsidR="00794121" w:rsidRDefault="00794121" w:rsidP="00794121">
      <w:pPr>
        <w:pStyle w:val="Prrafodelista"/>
        <w:numPr>
          <w:ilvl w:val="1"/>
          <w:numId w:val="1"/>
        </w:numPr>
        <w:jc w:val="both"/>
        <w:rPr>
          <w:b/>
          <w:sz w:val="20"/>
          <w:szCs w:val="20"/>
        </w:rPr>
      </w:pPr>
      <w:r>
        <w:rPr>
          <w:b/>
          <w:sz w:val="20"/>
          <w:szCs w:val="20"/>
        </w:rPr>
        <w:t>MEDICIÓN Y FORMA DE PAGO</w:t>
      </w:r>
    </w:p>
    <w:p w:rsidR="006139DC" w:rsidRDefault="00593324" w:rsidP="006139DC">
      <w:pPr>
        <w:pStyle w:val="Prrafodelista"/>
        <w:ind w:left="792"/>
        <w:jc w:val="both"/>
        <w:rPr>
          <w:sz w:val="20"/>
          <w:szCs w:val="20"/>
        </w:rPr>
      </w:pPr>
      <w:r>
        <w:rPr>
          <w:sz w:val="20"/>
          <w:szCs w:val="20"/>
        </w:rPr>
        <w:t xml:space="preserve">El ítem de provisión e instalación de letreros de señalización industrial será medido de manera global, de acuerdo con los materiales y dimensiones aprobadas por el Supervisor de Obra y compatibles con lo aquí especificado. </w:t>
      </w:r>
    </w:p>
    <w:p w:rsidR="00593324" w:rsidRPr="006139DC" w:rsidRDefault="00593324" w:rsidP="006139DC">
      <w:pPr>
        <w:pStyle w:val="Prrafodelista"/>
        <w:ind w:left="792"/>
        <w:jc w:val="both"/>
        <w:rPr>
          <w:sz w:val="20"/>
          <w:szCs w:val="20"/>
        </w:rPr>
      </w:pPr>
      <w:r>
        <w:rPr>
          <w:sz w:val="20"/>
          <w:szCs w:val="20"/>
        </w:rPr>
        <w:t>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6139DC" w:rsidRDefault="006139DC" w:rsidP="006139DC">
      <w:pPr>
        <w:pStyle w:val="Prrafodelista"/>
        <w:ind w:left="792"/>
        <w:jc w:val="both"/>
        <w:rPr>
          <w:b/>
          <w:sz w:val="20"/>
          <w:szCs w:val="20"/>
        </w:rPr>
      </w:pPr>
    </w:p>
    <w:p w:rsidR="00437E1B" w:rsidRDefault="00437E1B" w:rsidP="006139DC">
      <w:pPr>
        <w:pStyle w:val="Prrafodelista"/>
        <w:ind w:left="792"/>
        <w:jc w:val="both"/>
        <w:rPr>
          <w:b/>
          <w:sz w:val="20"/>
          <w:szCs w:val="20"/>
        </w:rPr>
      </w:pPr>
    </w:p>
    <w:p w:rsidR="00027442" w:rsidRDefault="00CE4A02" w:rsidP="00CE4A02">
      <w:pPr>
        <w:pStyle w:val="Prrafodelista"/>
        <w:numPr>
          <w:ilvl w:val="0"/>
          <w:numId w:val="1"/>
        </w:numPr>
        <w:jc w:val="both"/>
        <w:rPr>
          <w:b/>
          <w:sz w:val="20"/>
          <w:szCs w:val="20"/>
        </w:rPr>
      </w:pPr>
      <w:r w:rsidRPr="00CE4A02">
        <w:rPr>
          <w:b/>
          <w:sz w:val="20"/>
          <w:szCs w:val="20"/>
        </w:rPr>
        <w:lastRenderedPageBreak/>
        <w:t>MURO DE CONTENCIÓN HºCº H-21 50% PIEDRA DESPLAZADORA</w:t>
      </w:r>
    </w:p>
    <w:p w:rsidR="00CE4A02" w:rsidRDefault="00CE4A02" w:rsidP="00CE4A02">
      <w:pPr>
        <w:pStyle w:val="Prrafodelista"/>
        <w:ind w:left="360"/>
        <w:jc w:val="both"/>
        <w:rPr>
          <w:b/>
          <w:sz w:val="20"/>
          <w:szCs w:val="20"/>
        </w:rPr>
      </w:pPr>
      <w:r>
        <w:rPr>
          <w:b/>
          <w:sz w:val="20"/>
          <w:szCs w:val="20"/>
        </w:rPr>
        <w:t>UNIDAD: Metro Cúbico (m3)</w:t>
      </w:r>
    </w:p>
    <w:p w:rsidR="00CE4A02" w:rsidRDefault="00CE4A02" w:rsidP="00CE4A02">
      <w:pPr>
        <w:pStyle w:val="Prrafodelista"/>
        <w:ind w:left="360"/>
        <w:jc w:val="both"/>
        <w:rPr>
          <w:b/>
          <w:sz w:val="20"/>
          <w:szCs w:val="20"/>
        </w:rPr>
      </w:pPr>
    </w:p>
    <w:p w:rsidR="00CE4A02" w:rsidRDefault="00CE4A02" w:rsidP="00CE4A02">
      <w:pPr>
        <w:pStyle w:val="Prrafodelista"/>
        <w:numPr>
          <w:ilvl w:val="1"/>
          <w:numId w:val="1"/>
        </w:numPr>
        <w:jc w:val="both"/>
        <w:rPr>
          <w:b/>
          <w:sz w:val="20"/>
          <w:szCs w:val="20"/>
        </w:rPr>
      </w:pPr>
      <w:r>
        <w:rPr>
          <w:b/>
          <w:sz w:val="20"/>
          <w:szCs w:val="20"/>
        </w:rPr>
        <w:t>DEFINICIÓN</w:t>
      </w:r>
    </w:p>
    <w:p w:rsidR="00CE4A02" w:rsidRPr="00CE4A02" w:rsidRDefault="00CE4A02" w:rsidP="00CE4A02">
      <w:pPr>
        <w:pStyle w:val="Prrafodelista"/>
        <w:ind w:left="792"/>
        <w:jc w:val="both"/>
        <w:rPr>
          <w:sz w:val="20"/>
          <w:szCs w:val="20"/>
        </w:rPr>
      </w:pPr>
      <w:r>
        <w:rPr>
          <w:sz w:val="20"/>
          <w:szCs w:val="20"/>
        </w:rPr>
        <w:t>Comprende la construcción de muros de contención de hormigón ciclópeo (H°C°), según las especificaciones reflejadas en el presente documento, planos de construcción e instrucciones del supervisor de la obra</w:t>
      </w:r>
    </w:p>
    <w:p w:rsidR="00CE4A02" w:rsidRDefault="00CE4A02" w:rsidP="00CE4A02">
      <w:pPr>
        <w:pStyle w:val="Prrafodelista"/>
        <w:ind w:left="792"/>
        <w:jc w:val="both"/>
        <w:rPr>
          <w:b/>
          <w:sz w:val="20"/>
          <w:szCs w:val="20"/>
        </w:rPr>
      </w:pPr>
    </w:p>
    <w:p w:rsidR="00CE4A02" w:rsidRDefault="00CE4A02" w:rsidP="00CE4A02">
      <w:pPr>
        <w:pStyle w:val="Prrafodelista"/>
        <w:numPr>
          <w:ilvl w:val="1"/>
          <w:numId w:val="1"/>
        </w:numPr>
        <w:jc w:val="both"/>
        <w:rPr>
          <w:b/>
          <w:sz w:val="20"/>
          <w:szCs w:val="20"/>
        </w:rPr>
      </w:pPr>
      <w:r>
        <w:rPr>
          <w:b/>
          <w:sz w:val="20"/>
          <w:szCs w:val="20"/>
        </w:rPr>
        <w:t>MATERIALES, HERRAMIENTAS Y EQUIPO</w:t>
      </w:r>
    </w:p>
    <w:p w:rsidR="00CE4A02" w:rsidRPr="00CE4A02" w:rsidRDefault="00CE4A02" w:rsidP="00CE4A02">
      <w:pPr>
        <w:pStyle w:val="Prrafodelista"/>
        <w:ind w:left="792"/>
        <w:jc w:val="both"/>
        <w:rPr>
          <w:sz w:val="20"/>
          <w:szCs w:val="20"/>
        </w:rPr>
      </w:pPr>
      <w:r w:rsidRPr="00CE4A02">
        <w:rPr>
          <w:sz w:val="20"/>
          <w:szCs w:val="20"/>
        </w:rPr>
        <w:t>Todos los materiales componentes del hormigón: agregados, piedra,</w:t>
      </w:r>
      <w:r>
        <w:rPr>
          <w:sz w:val="20"/>
          <w:szCs w:val="20"/>
        </w:rPr>
        <w:t xml:space="preserve"> cemento, agua deben cumplir lo </w:t>
      </w:r>
      <w:r w:rsidRPr="00CE4A02">
        <w:rPr>
          <w:sz w:val="20"/>
          <w:szCs w:val="20"/>
        </w:rPr>
        <w:t xml:space="preserve">especificado en </w:t>
      </w:r>
      <w:r>
        <w:rPr>
          <w:sz w:val="20"/>
          <w:szCs w:val="20"/>
        </w:rPr>
        <w:t>el presente documento</w:t>
      </w:r>
      <w:r w:rsidRPr="00CE4A02">
        <w:rPr>
          <w:sz w:val="20"/>
          <w:szCs w:val="20"/>
        </w:rPr>
        <w:t>. Las piedras serán de buena calid</w:t>
      </w:r>
      <w:r>
        <w:rPr>
          <w:sz w:val="20"/>
          <w:szCs w:val="20"/>
        </w:rPr>
        <w:t xml:space="preserve">ad, deberán pertenecer al grupo </w:t>
      </w:r>
      <w:r w:rsidRPr="00CE4A02">
        <w:rPr>
          <w:sz w:val="20"/>
          <w:szCs w:val="20"/>
        </w:rPr>
        <w:t>de las graníticas, estar libres de arcillas y presentar una estructura homogén</w:t>
      </w:r>
      <w:r>
        <w:rPr>
          <w:sz w:val="20"/>
          <w:szCs w:val="20"/>
        </w:rPr>
        <w:t xml:space="preserve">ea y durable. Estarán libres de </w:t>
      </w:r>
      <w:r w:rsidRPr="00CE4A02">
        <w:rPr>
          <w:sz w:val="20"/>
          <w:szCs w:val="20"/>
        </w:rPr>
        <w:t>defectos que alteren su estructura, sin grietas y sin planos de fractura o de desi</w:t>
      </w:r>
      <w:r>
        <w:rPr>
          <w:sz w:val="20"/>
          <w:szCs w:val="20"/>
        </w:rPr>
        <w:t xml:space="preserve">ntegración. La dimensión mínima </w:t>
      </w:r>
      <w:r w:rsidRPr="00CE4A02">
        <w:rPr>
          <w:sz w:val="20"/>
          <w:szCs w:val="20"/>
        </w:rPr>
        <w:t>de la piedra a ser utilizada como desplazadora será de 20 cm. de diámetro o</w:t>
      </w:r>
      <w:r>
        <w:rPr>
          <w:sz w:val="20"/>
          <w:szCs w:val="20"/>
        </w:rPr>
        <w:t xml:space="preserve"> un medio (1/2) de la dimensión </w:t>
      </w:r>
      <w:r w:rsidRPr="00CE4A02">
        <w:rPr>
          <w:sz w:val="20"/>
          <w:szCs w:val="20"/>
        </w:rPr>
        <w:t>mínima del elemento a vaciar. El cemento será del tipo portland y deberá cumpli</w:t>
      </w:r>
      <w:r>
        <w:rPr>
          <w:sz w:val="20"/>
          <w:szCs w:val="20"/>
        </w:rPr>
        <w:t xml:space="preserve">r con los requisitos necesarios </w:t>
      </w:r>
      <w:r w:rsidRPr="00CE4A02">
        <w:rPr>
          <w:sz w:val="20"/>
          <w:szCs w:val="20"/>
        </w:rPr>
        <w:t>de buena calidad. El agua deberá ser limpia, no permitiéndose el empleo d</w:t>
      </w:r>
      <w:r>
        <w:rPr>
          <w:sz w:val="20"/>
          <w:szCs w:val="20"/>
        </w:rPr>
        <w:t xml:space="preserve">e aguas estancadas provenientes </w:t>
      </w:r>
      <w:r w:rsidRPr="00CE4A02">
        <w:rPr>
          <w:sz w:val="20"/>
          <w:szCs w:val="20"/>
        </w:rPr>
        <w:t>de pequeñas lagunas o aquéllas que provengan de pantanos o ciénagas. E</w:t>
      </w:r>
      <w:r>
        <w:rPr>
          <w:sz w:val="20"/>
          <w:szCs w:val="20"/>
        </w:rPr>
        <w:t xml:space="preserve">n general los agregados deberán </w:t>
      </w:r>
      <w:r w:rsidRPr="00CE4A02">
        <w:rPr>
          <w:sz w:val="20"/>
          <w:szCs w:val="20"/>
        </w:rPr>
        <w:t>estar limpios y exentos de materiales, tales como arcillas, barro adherido, esc</w:t>
      </w:r>
      <w:r>
        <w:rPr>
          <w:sz w:val="20"/>
          <w:szCs w:val="20"/>
        </w:rPr>
        <w:t xml:space="preserve">orias, cartón, yeso, pedazos de </w:t>
      </w:r>
      <w:r w:rsidRPr="00CE4A02">
        <w:rPr>
          <w:sz w:val="20"/>
          <w:szCs w:val="20"/>
        </w:rPr>
        <w:t>madera o materias orgánicas.</w:t>
      </w:r>
    </w:p>
    <w:p w:rsidR="00CE4A02" w:rsidRPr="00CE4A02" w:rsidRDefault="00CE4A02" w:rsidP="00CE4A02">
      <w:pPr>
        <w:pStyle w:val="Prrafodelista"/>
        <w:ind w:left="792"/>
        <w:jc w:val="both"/>
        <w:rPr>
          <w:sz w:val="20"/>
          <w:szCs w:val="20"/>
        </w:rPr>
      </w:pPr>
      <w:r w:rsidRPr="00CE4A02">
        <w:rPr>
          <w:sz w:val="20"/>
          <w:szCs w:val="20"/>
        </w:rPr>
        <w:t>Todos los Materiales, Mano de Obra, equipo, maquinaria y herramientas necesar</w:t>
      </w:r>
      <w:r>
        <w:rPr>
          <w:sz w:val="20"/>
          <w:szCs w:val="20"/>
        </w:rPr>
        <w:t xml:space="preserve">ios para la realización de este </w:t>
      </w:r>
      <w:r w:rsidRPr="00CE4A02">
        <w:rPr>
          <w:sz w:val="20"/>
          <w:szCs w:val="20"/>
        </w:rPr>
        <w:t>ítem deben ser suministrados en su totalidad por el contratista, para la re</w:t>
      </w:r>
      <w:r>
        <w:rPr>
          <w:sz w:val="20"/>
          <w:szCs w:val="20"/>
        </w:rPr>
        <w:t xml:space="preserve">alización de las actividades el </w:t>
      </w:r>
      <w:r w:rsidRPr="00CE4A02">
        <w:rPr>
          <w:sz w:val="20"/>
          <w:szCs w:val="20"/>
        </w:rPr>
        <w:t xml:space="preserve">contratista debe contar mínimamente con las siguientes, siendo estas </w:t>
      </w:r>
      <w:r>
        <w:rPr>
          <w:sz w:val="20"/>
          <w:szCs w:val="20"/>
        </w:rPr>
        <w:t xml:space="preserve">de carácter enunciativas más no </w:t>
      </w:r>
      <w:r w:rsidRPr="00CE4A02">
        <w:rPr>
          <w:sz w:val="20"/>
          <w:szCs w:val="20"/>
        </w:rPr>
        <w:t>limitativas:</w:t>
      </w:r>
    </w:p>
    <w:p w:rsidR="00CE4A02" w:rsidRPr="00CE4A02" w:rsidRDefault="00CE4A02" w:rsidP="00CE4A02">
      <w:pPr>
        <w:pStyle w:val="Prrafodelista"/>
        <w:ind w:left="792"/>
        <w:jc w:val="both"/>
        <w:rPr>
          <w:sz w:val="20"/>
          <w:szCs w:val="20"/>
        </w:rPr>
      </w:pPr>
      <w:r w:rsidRPr="00CE4A02">
        <w:rPr>
          <w:sz w:val="20"/>
          <w:szCs w:val="20"/>
        </w:rPr>
        <w:t>- Agua</w:t>
      </w:r>
    </w:p>
    <w:p w:rsidR="00CE4A02" w:rsidRPr="00CE4A02" w:rsidRDefault="00CE4A02" w:rsidP="00CE4A02">
      <w:pPr>
        <w:pStyle w:val="Prrafodelista"/>
        <w:ind w:left="792"/>
        <w:jc w:val="both"/>
        <w:rPr>
          <w:sz w:val="20"/>
          <w:szCs w:val="20"/>
        </w:rPr>
      </w:pPr>
      <w:r w:rsidRPr="00CE4A02">
        <w:rPr>
          <w:sz w:val="20"/>
          <w:szCs w:val="20"/>
        </w:rPr>
        <w:t>- Arena común</w:t>
      </w:r>
    </w:p>
    <w:p w:rsidR="00CE4A02" w:rsidRPr="00CE4A02" w:rsidRDefault="00CE4A02" w:rsidP="00CE4A02">
      <w:pPr>
        <w:pStyle w:val="Prrafodelista"/>
        <w:ind w:left="792"/>
        <w:jc w:val="both"/>
        <w:rPr>
          <w:sz w:val="20"/>
          <w:szCs w:val="20"/>
        </w:rPr>
      </w:pPr>
      <w:r w:rsidRPr="00CE4A02">
        <w:rPr>
          <w:sz w:val="20"/>
          <w:szCs w:val="20"/>
        </w:rPr>
        <w:t>- Grava común</w:t>
      </w:r>
    </w:p>
    <w:p w:rsidR="00CE4A02" w:rsidRPr="00CE4A02" w:rsidRDefault="00CE4A02" w:rsidP="00CE4A02">
      <w:pPr>
        <w:pStyle w:val="Prrafodelista"/>
        <w:ind w:left="792"/>
        <w:jc w:val="both"/>
        <w:rPr>
          <w:sz w:val="20"/>
          <w:szCs w:val="20"/>
        </w:rPr>
      </w:pPr>
      <w:r w:rsidRPr="00CE4A02">
        <w:rPr>
          <w:sz w:val="20"/>
          <w:szCs w:val="20"/>
        </w:rPr>
        <w:t>- Piedra manzana</w:t>
      </w:r>
    </w:p>
    <w:p w:rsidR="00CE4A02" w:rsidRPr="00CE4A02" w:rsidRDefault="00CE4A02" w:rsidP="00CE4A02">
      <w:pPr>
        <w:pStyle w:val="Prrafodelista"/>
        <w:ind w:left="792"/>
        <w:jc w:val="both"/>
        <w:rPr>
          <w:sz w:val="20"/>
          <w:szCs w:val="20"/>
        </w:rPr>
      </w:pPr>
      <w:r w:rsidRPr="00CE4A02">
        <w:rPr>
          <w:sz w:val="20"/>
          <w:szCs w:val="20"/>
        </w:rPr>
        <w:t>- Mezcladora</w:t>
      </w:r>
    </w:p>
    <w:p w:rsidR="00CE4A02" w:rsidRPr="00CE4A02" w:rsidRDefault="00CE4A02" w:rsidP="00B565FC">
      <w:pPr>
        <w:pStyle w:val="Prrafodelista"/>
        <w:ind w:left="792"/>
        <w:jc w:val="both"/>
        <w:rPr>
          <w:sz w:val="20"/>
          <w:szCs w:val="20"/>
        </w:rPr>
      </w:pPr>
      <w:r w:rsidRPr="00CE4A02">
        <w:rPr>
          <w:sz w:val="20"/>
          <w:szCs w:val="20"/>
        </w:rPr>
        <w:t xml:space="preserve">Para la ejecución de los trabajos, los mismos deberán ser aprobados por </w:t>
      </w:r>
      <w:r>
        <w:rPr>
          <w:sz w:val="20"/>
          <w:szCs w:val="20"/>
        </w:rPr>
        <w:t xml:space="preserve">el SUPERVISOR DE OBRA al Inicio </w:t>
      </w:r>
      <w:r w:rsidRPr="00CE4A02">
        <w:rPr>
          <w:sz w:val="20"/>
          <w:szCs w:val="20"/>
        </w:rPr>
        <w:t xml:space="preserve">de la actividad. </w:t>
      </w:r>
    </w:p>
    <w:p w:rsidR="00CE4A02" w:rsidRPr="00CE4A02" w:rsidRDefault="00CE4A02" w:rsidP="00CE4A02">
      <w:pPr>
        <w:pStyle w:val="Prrafodelista"/>
        <w:ind w:left="792"/>
        <w:jc w:val="both"/>
        <w:rPr>
          <w:sz w:val="20"/>
          <w:szCs w:val="20"/>
        </w:rPr>
      </w:pPr>
    </w:p>
    <w:p w:rsidR="00CE4A02" w:rsidRDefault="00CE4A02" w:rsidP="00CE4A02">
      <w:pPr>
        <w:pStyle w:val="Prrafodelista"/>
        <w:numPr>
          <w:ilvl w:val="1"/>
          <w:numId w:val="1"/>
        </w:numPr>
        <w:jc w:val="both"/>
        <w:rPr>
          <w:b/>
          <w:sz w:val="20"/>
          <w:szCs w:val="20"/>
        </w:rPr>
      </w:pPr>
      <w:r>
        <w:rPr>
          <w:b/>
          <w:sz w:val="20"/>
          <w:szCs w:val="20"/>
        </w:rPr>
        <w:t>PROCEDIMIENTO PARA LA EJECUCIÓN</w:t>
      </w:r>
    </w:p>
    <w:p w:rsidR="00C532AD" w:rsidRPr="00612999" w:rsidRDefault="00C532AD" w:rsidP="00C532AD">
      <w:pPr>
        <w:pStyle w:val="Prrafodelista"/>
        <w:ind w:left="792"/>
        <w:jc w:val="both"/>
        <w:rPr>
          <w:sz w:val="20"/>
          <w:szCs w:val="20"/>
        </w:rPr>
      </w:pPr>
      <w:r w:rsidRPr="00612999">
        <w:rPr>
          <w:sz w:val="20"/>
          <w:szCs w:val="20"/>
        </w:rPr>
        <w:t xml:space="preserve">Luego de la aprobación de los materiales y herramientas del Supervisor de Obras, se procederá a emparejar el fondo de las zanjas con una mezcla de cemento y arena en la proporción de 1:7, en un espesor de </w:t>
      </w:r>
      <w:smartTag w:uri="urn:schemas-microsoft-com:office:smarttags" w:element="metricconverter">
        <w:smartTagPr>
          <w:attr w:name="ProductID" w:val="2 a"/>
        </w:smartTagPr>
        <w:r w:rsidRPr="00612999">
          <w:rPr>
            <w:sz w:val="20"/>
            <w:szCs w:val="20"/>
          </w:rPr>
          <w:t>2 a</w:t>
        </w:r>
      </w:smartTag>
      <w:r w:rsidRPr="00612999">
        <w:rPr>
          <w:sz w:val="20"/>
          <w:szCs w:val="20"/>
        </w:rPr>
        <w:t xml:space="preserve"> </w:t>
      </w:r>
      <w:smartTag w:uri="urn:schemas-microsoft-com:office:smarttags" w:element="metricconverter">
        <w:smartTagPr>
          <w:attr w:name="ProductID" w:val="3 cm"/>
        </w:smartTagPr>
        <w:r w:rsidRPr="00612999">
          <w:rPr>
            <w:sz w:val="20"/>
            <w:szCs w:val="20"/>
          </w:rPr>
          <w:t>3 cm</w:t>
        </w:r>
      </w:smartTag>
      <w:r w:rsidRPr="00612999">
        <w:rPr>
          <w:sz w:val="20"/>
          <w:szCs w:val="20"/>
        </w:rPr>
        <w:t>, para luego proceder a la colocación del hormigón ciclópeo. El hormigón ciclópeo se dosificara de acuerdo las recomendaciones del supervisor.</w:t>
      </w:r>
    </w:p>
    <w:p w:rsidR="00C532AD" w:rsidRPr="00612999" w:rsidRDefault="00C532AD" w:rsidP="00C532AD">
      <w:pPr>
        <w:pStyle w:val="Prrafodelista"/>
        <w:ind w:left="792"/>
        <w:jc w:val="both"/>
        <w:rPr>
          <w:sz w:val="20"/>
          <w:szCs w:val="20"/>
        </w:rPr>
      </w:pPr>
    </w:p>
    <w:p w:rsidR="00C532AD" w:rsidRPr="00612999" w:rsidRDefault="00C532AD" w:rsidP="00C532AD">
      <w:pPr>
        <w:pStyle w:val="Prrafodelista"/>
        <w:ind w:left="792"/>
        <w:jc w:val="both"/>
        <w:rPr>
          <w:sz w:val="20"/>
          <w:szCs w:val="20"/>
        </w:rPr>
      </w:pPr>
      <w:r w:rsidRPr="00612999">
        <w:rPr>
          <w:sz w:val="20"/>
          <w:szCs w:val="20"/>
        </w:rPr>
        <w:t>Las piedras antes de su colocación deben ser correctamente lavadas y al momento de ser colocadas deberán ser bien humedecidas a fin de que no absorban el agua presente en el mortero.</w:t>
      </w:r>
    </w:p>
    <w:p w:rsidR="00C532AD" w:rsidRPr="00612999" w:rsidRDefault="00C532AD" w:rsidP="00C532AD">
      <w:pPr>
        <w:pStyle w:val="Prrafodelista"/>
        <w:ind w:left="792"/>
        <w:jc w:val="both"/>
        <w:rPr>
          <w:sz w:val="20"/>
          <w:szCs w:val="20"/>
        </w:rPr>
      </w:pPr>
      <w:r w:rsidRPr="00612999">
        <w:rPr>
          <w:sz w:val="20"/>
          <w:szCs w:val="20"/>
        </w:rPr>
        <w:lastRenderedPageBreak/>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C532AD" w:rsidRPr="00612999" w:rsidRDefault="00C532AD" w:rsidP="00C532AD">
      <w:pPr>
        <w:pStyle w:val="Prrafodelista"/>
        <w:ind w:left="792"/>
        <w:jc w:val="both"/>
        <w:rPr>
          <w:sz w:val="20"/>
          <w:szCs w:val="20"/>
        </w:rPr>
      </w:pPr>
      <w:r w:rsidRPr="00612999">
        <w:rPr>
          <w:sz w:val="20"/>
          <w:szCs w:val="20"/>
        </w:rPr>
        <w:t xml:space="preserve">Se construirán barbacanas cada </w:t>
      </w:r>
      <w:smartTag w:uri="urn:schemas-microsoft-com:office:smarttags" w:element="metricconverter">
        <w:smartTagPr>
          <w:attr w:name="ProductID" w:val="2 metros"/>
        </w:smartTagPr>
        <w:r w:rsidRPr="00612999">
          <w:rPr>
            <w:sz w:val="20"/>
            <w:szCs w:val="20"/>
          </w:rPr>
          <w:t>2 metros</w:t>
        </w:r>
      </w:smartTag>
      <w:r w:rsidRPr="00612999">
        <w:rPr>
          <w:sz w:val="20"/>
          <w:szCs w:val="20"/>
        </w:rPr>
        <w:t xml:space="preserve"> tanto horizontal y verticalmente quedando estas en forma intercalada.</w:t>
      </w:r>
    </w:p>
    <w:p w:rsidR="00C532AD" w:rsidRPr="00612999" w:rsidRDefault="00C532AD" w:rsidP="00C532AD">
      <w:pPr>
        <w:pStyle w:val="Prrafodelista"/>
        <w:ind w:left="792"/>
        <w:jc w:val="both"/>
        <w:rPr>
          <w:sz w:val="20"/>
          <w:szCs w:val="20"/>
        </w:rPr>
      </w:pPr>
      <w:r w:rsidRPr="00612999">
        <w:rPr>
          <w:sz w:val="20"/>
          <w:szCs w:val="20"/>
        </w:rPr>
        <w:t>El mortero será mezclado en las cantidades necesarias para uso inmediato. Se rechazará todo mortero que tenga treinta minutos o más a partir del momento de mezclado.</w:t>
      </w:r>
    </w:p>
    <w:p w:rsidR="00C532AD" w:rsidRPr="00612999" w:rsidRDefault="00C532AD" w:rsidP="00C532AD">
      <w:pPr>
        <w:pStyle w:val="Prrafodelista"/>
        <w:ind w:left="792"/>
        <w:jc w:val="both"/>
        <w:rPr>
          <w:sz w:val="20"/>
          <w:szCs w:val="20"/>
        </w:rPr>
      </w:pPr>
      <w:r w:rsidRPr="00612999">
        <w:rPr>
          <w:sz w:val="20"/>
          <w:szCs w:val="20"/>
        </w:rPr>
        <w:t>Las dimensiones del muro de contención deberán ajustarse estrictamente a las medidas indicadas en los planos.</w:t>
      </w:r>
    </w:p>
    <w:p w:rsidR="00C532AD" w:rsidRPr="00612999" w:rsidRDefault="00C532AD" w:rsidP="00C532AD">
      <w:pPr>
        <w:pStyle w:val="Prrafodelista"/>
        <w:ind w:left="792"/>
        <w:jc w:val="both"/>
        <w:rPr>
          <w:sz w:val="20"/>
          <w:szCs w:val="20"/>
        </w:rPr>
      </w:pPr>
      <w:r w:rsidRPr="00612999">
        <w:rPr>
          <w:sz w:val="20"/>
          <w:szCs w:val="20"/>
        </w:rPr>
        <w:t>El acabado del muro incluye el emboquillado de toda la mampostería de piedra, de acuerdo a indicaciones del Supervisor de Obra.</w:t>
      </w:r>
    </w:p>
    <w:p w:rsidR="00B565FC" w:rsidRDefault="00B565FC" w:rsidP="00B565FC">
      <w:pPr>
        <w:pStyle w:val="Prrafodelista"/>
        <w:ind w:left="792"/>
        <w:jc w:val="both"/>
        <w:rPr>
          <w:b/>
          <w:sz w:val="20"/>
          <w:szCs w:val="20"/>
        </w:rPr>
      </w:pPr>
    </w:p>
    <w:p w:rsidR="00CE4A02" w:rsidRDefault="00CE4A02" w:rsidP="00CE4A02">
      <w:pPr>
        <w:pStyle w:val="Prrafodelista"/>
        <w:numPr>
          <w:ilvl w:val="1"/>
          <w:numId w:val="1"/>
        </w:numPr>
        <w:jc w:val="both"/>
        <w:rPr>
          <w:b/>
          <w:sz w:val="20"/>
          <w:szCs w:val="20"/>
        </w:rPr>
      </w:pPr>
      <w:r>
        <w:rPr>
          <w:b/>
          <w:sz w:val="20"/>
          <w:szCs w:val="20"/>
        </w:rPr>
        <w:t>MEDIDAS DE MITIGACIÓN AMBIENTAL</w:t>
      </w:r>
    </w:p>
    <w:p w:rsidR="00C532AD" w:rsidRPr="00104271" w:rsidRDefault="00C532AD" w:rsidP="00C532A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32AD" w:rsidRPr="00104271" w:rsidRDefault="00C532AD" w:rsidP="00C532AD">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32AD" w:rsidRPr="00104271" w:rsidRDefault="00C532AD" w:rsidP="00C532AD">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532AD" w:rsidRPr="00104271" w:rsidRDefault="00C532AD" w:rsidP="00C532A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532AD" w:rsidRDefault="00C532AD" w:rsidP="00C532AD">
      <w:pPr>
        <w:pStyle w:val="Prrafodelista"/>
        <w:ind w:left="792"/>
        <w:jc w:val="both"/>
        <w:rPr>
          <w:b/>
          <w:sz w:val="20"/>
          <w:szCs w:val="20"/>
        </w:rPr>
      </w:pPr>
    </w:p>
    <w:p w:rsidR="00437E1B" w:rsidRDefault="00437E1B" w:rsidP="00C532AD">
      <w:pPr>
        <w:pStyle w:val="Prrafodelista"/>
        <w:ind w:left="792"/>
        <w:jc w:val="both"/>
        <w:rPr>
          <w:b/>
          <w:sz w:val="20"/>
          <w:szCs w:val="20"/>
        </w:rPr>
      </w:pPr>
    </w:p>
    <w:p w:rsidR="00437E1B" w:rsidRDefault="00437E1B" w:rsidP="00C532AD">
      <w:pPr>
        <w:pStyle w:val="Prrafodelista"/>
        <w:ind w:left="792"/>
        <w:jc w:val="both"/>
        <w:rPr>
          <w:b/>
          <w:sz w:val="20"/>
          <w:szCs w:val="20"/>
        </w:rPr>
      </w:pPr>
    </w:p>
    <w:p w:rsidR="00CE4A02" w:rsidRDefault="00CE4A02" w:rsidP="00CE4A02">
      <w:pPr>
        <w:pStyle w:val="Prrafodelista"/>
        <w:numPr>
          <w:ilvl w:val="1"/>
          <w:numId w:val="1"/>
        </w:numPr>
        <w:jc w:val="both"/>
        <w:rPr>
          <w:b/>
          <w:sz w:val="20"/>
          <w:szCs w:val="20"/>
        </w:rPr>
      </w:pPr>
      <w:r>
        <w:rPr>
          <w:b/>
          <w:sz w:val="20"/>
          <w:szCs w:val="20"/>
        </w:rPr>
        <w:lastRenderedPageBreak/>
        <w:t>MEDICIÓN Y FORMA DE PAGO</w:t>
      </w:r>
    </w:p>
    <w:p w:rsidR="00C532AD" w:rsidRDefault="00C532AD" w:rsidP="00C532AD">
      <w:pPr>
        <w:pStyle w:val="Prrafodelista"/>
        <w:ind w:left="792"/>
        <w:jc w:val="both"/>
        <w:rPr>
          <w:bCs/>
          <w:sz w:val="20"/>
          <w:szCs w:val="20"/>
        </w:rPr>
      </w:pPr>
      <w:r w:rsidRPr="00612999">
        <w:rPr>
          <w:bCs/>
          <w:sz w:val="20"/>
          <w:szCs w:val="20"/>
        </w:rPr>
        <w:t>Los muros de contención de mampostería de piedra con mortero de cemento, serán medidos en metros cúbicos tomándose las dimensiones y profundidades indicadas en los planos a menos que el Supervisor de Obras instruya por escrito expresamente otra cosa, siendo por cuenta del contratista cualquier ancho adicional que hubiera construido por cualquier causa.</w:t>
      </w:r>
    </w:p>
    <w:p w:rsidR="00152AD7" w:rsidRDefault="00152AD7" w:rsidP="00C532AD">
      <w:pPr>
        <w:pStyle w:val="Prrafodelista"/>
        <w:ind w:left="792"/>
        <w:jc w:val="both"/>
        <w:rPr>
          <w:b/>
          <w:sz w:val="20"/>
          <w:szCs w:val="20"/>
        </w:rPr>
      </w:pPr>
    </w:p>
    <w:p w:rsidR="00152AD7" w:rsidRDefault="00152AD7" w:rsidP="0071401D">
      <w:pPr>
        <w:pStyle w:val="Prrafodelista"/>
        <w:numPr>
          <w:ilvl w:val="0"/>
          <w:numId w:val="1"/>
        </w:numPr>
        <w:jc w:val="both"/>
        <w:rPr>
          <w:b/>
          <w:sz w:val="20"/>
          <w:szCs w:val="20"/>
        </w:rPr>
      </w:pPr>
      <w:r>
        <w:rPr>
          <w:b/>
          <w:sz w:val="20"/>
          <w:szCs w:val="20"/>
        </w:rPr>
        <w:t>HORMIGÓN POBRE DOSIF. 1:5:5 BASE DE E = 5 CM</w:t>
      </w:r>
    </w:p>
    <w:p w:rsidR="00152AD7" w:rsidRDefault="00152AD7" w:rsidP="00152AD7">
      <w:pPr>
        <w:pStyle w:val="Prrafodelista"/>
        <w:ind w:left="360"/>
        <w:jc w:val="both"/>
        <w:rPr>
          <w:b/>
          <w:sz w:val="20"/>
          <w:szCs w:val="20"/>
        </w:rPr>
      </w:pPr>
      <w:r>
        <w:rPr>
          <w:b/>
          <w:sz w:val="20"/>
          <w:szCs w:val="20"/>
        </w:rPr>
        <w:t>UNIDAD: Metro Cuadrado (m2)</w:t>
      </w:r>
    </w:p>
    <w:p w:rsidR="00152AD7" w:rsidRDefault="00152AD7" w:rsidP="00152AD7">
      <w:pPr>
        <w:pStyle w:val="Prrafodelista"/>
        <w:ind w:left="360"/>
        <w:jc w:val="both"/>
        <w:rPr>
          <w:b/>
          <w:sz w:val="20"/>
          <w:szCs w:val="20"/>
        </w:rPr>
      </w:pPr>
    </w:p>
    <w:p w:rsidR="00152AD7" w:rsidRDefault="00152AD7" w:rsidP="00152AD7">
      <w:pPr>
        <w:pStyle w:val="Prrafodelista"/>
        <w:numPr>
          <w:ilvl w:val="1"/>
          <w:numId w:val="1"/>
        </w:numPr>
        <w:jc w:val="both"/>
        <w:rPr>
          <w:b/>
          <w:sz w:val="20"/>
          <w:szCs w:val="20"/>
        </w:rPr>
      </w:pPr>
      <w:r>
        <w:rPr>
          <w:b/>
          <w:sz w:val="20"/>
          <w:szCs w:val="20"/>
        </w:rPr>
        <w:t>DEFINICIÓN</w:t>
      </w:r>
    </w:p>
    <w:p w:rsidR="00152AD7" w:rsidRPr="00152AD7" w:rsidRDefault="00152AD7" w:rsidP="00152AD7">
      <w:pPr>
        <w:pStyle w:val="Prrafodelista"/>
        <w:ind w:left="792"/>
        <w:jc w:val="both"/>
        <w:rPr>
          <w:bCs/>
          <w:sz w:val="20"/>
          <w:szCs w:val="20"/>
        </w:rPr>
      </w:pPr>
      <w:r w:rsidRPr="00152AD7">
        <w:rPr>
          <w:bCs/>
          <w:sz w:val="20"/>
          <w:szCs w:val="20"/>
        </w:rPr>
        <w:t>Este ítem se refiere al vaciado de una capa de hormigón pobre con dosificación 1:</w:t>
      </w:r>
      <w:r>
        <w:rPr>
          <w:bCs/>
          <w:sz w:val="20"/>
          <w:szCs w:val="20"/>
        </w:rPr>
        <w:t xml:space="preserve">5:5, que servirá de nivelación, </w:t>
      </w:r>
      <w:r w:rsidRPr="00152AD7">
        <w:rPr>
          <w:bCs/>
          <w:sz w:val="20"/>
          <w:szCs w:val="20"/>
        </w:rPr>
        <w:t>cama o asiento para la construcción de zapatas y/o cimientos, de acuerdo a la a</w:t>
      </w:r>
      <w:r>
        <w:rPr>
          <w:bCs/>
          <w:sz w:val="20"/>
          <w:szCs w:val="20"/>
        </w:rPr>
        <w:t xml:space="preserve">ltura y sectores singularizados </w:t>
      </w:r>
      <w:r w:rsidRPr="00152AD7">
        <w:rPr>
          <w:bCs/>
          <w:sz w:val="20"/>
          <w:szCs w:val="20"/>
        </w:rPr>
        <w:t>en los planos y/o instrucciones del Supervisor de Obra.</w:t>
      </w:r>
    </w:p>
    <w:p w:rsidR="00152AD7" w:rsidRPr="00152AD7" w:rsidRDefault="00152AD7" w:rsidP="00152AD7">
      <w:pPr>
        <w:pStyle w:val="Prrafodelista"/>
        <w:ind w:left="792"/>
        <w:jc w:val="both"/>
        <w:rPr>
          <w:bCs/>
          <w:sz w:val="20"/>
          <w:szCs w:val="20"/>
        </w:rPr>
      </w:pPr>
    </w:p>
    <w:p w:rsidR="00152AD7" w:rsidRDefault="00152AD7" w:rsidP="00152AD7">
      <w:pPr>
        <w:pStyle w:val="Prrafodelista"/>
        <w:numPr>
          <w:ilvl w:val="1"/>
          <w:numId w:val="1"/>
        </w:numPr>
        <w:jc w:val="both"/>
        <w:rPr>
          <w:b/>
          <w:sz w:val="20"/>
          <w:szCs w:val="20"/>
        </w:rPr>
      </w:pPr>
      <w:r>
        <w:rPr>
          <w:b/>
          <w:sz w:val="20"/>
          <w:szCs w:val="20"/>
        </w:rPr>
        <w:t>MATERIALES, HERRAMIENTAS Y EQUIPO</w:t>
      </w:r>
    </w:p>
    <w:p w:rsidR="00152AD7" w:rsidRPr="00152AD7" w:rsidRDefault="00152AD7" w:rsidP="00152AD7">
      <w:pPr>
        <w:pStyle w:val="Prrafodelista"/>
        <w:ind w:left="792"/>
        <w:jc w:val="both"/>
        <w:rPr>
          <w:bCs/>
          <w:sz w:val="20"/>
          <w:szCs w:val="20"/>
        </w:rPr>
      </w:pPr>
      <w:r w:rsidRPr="00152AD7">
        <w:rPr>
          <w:bCs/>
          <w:sz w:val="20"/>
          <w:szCs w:val="20"/>
        </w:rPr>
        <w:t>El cemento será de tipo portland, fresco y de calidad probada.</w:t>
      </w:r>
    </w:p>
    <w:p w:rsidR="00152AD7" w:rsidRPr="00152AD7" w:rsidRDefault="00152AD7" w:rsidP="00152AD7">
      <w:pPr>
        <w:pStyle w:val="Prrafodelista"/>
        <w:ind w:left="792"/>
        <w:jc w:val="both"/>
        <w:rPr>
          <w:bCs/>
          <w:sz w:val="20"/>
          <w:szCs w:val="20"/>
        </w:rPr>
      </w:pPr>
      <w:r w:rsidRPr="00152AD7">
        <w:rPr>
          <w:bCs/>
          <w:sz w:val="20"/>
          <w:szCs w:val="20"/>
        </w:rPr>
        <w:t>El árido o arena fina deberá estar limpia y exenta de materiales tales como arci</w:t>
      </w:r>
      <w:r>
        <w:rPr>
          <w:bCs/>
          <w:sz w:val="20"/>
          <w:szCs w:val="20"/>
        </w:rPr>
        <w:t xml:space="preserve">llas, barro adherido, escorias, </w:t>
      </w:r>
      <w:r w:rsidRPr="00152AD7">
        <w:rPr>
          <w:bCs/>
          <w:sz w:val="20"/>
          <w:szCs w:val="20"/>
        </w:rPr>
        <w:t>yeso, materias orgánicas y otros.</w:t>
      </w:r>
    </w:p>
    <w:p w:rsidR="00152AD7" w:rsidRPr="00152AD7" w:rsidRDefault="00152AD7" w:rsidP="00152AD7">
      <w:pPr>
        <w:pStyle w:val="Prrafodelista"/>
        <w:ind w:left="792"/>
        <w:jc w:val="both"/>
        <w:rPr>
          <w:bCs/>
          <w:sz w:val="20"/>
          <w:szCs w:val="20"/>
        </w:rPr>
      </w:pPr>
      <w:r w:rsidRPr="00152AD7">
        <w:rPr>
          <w:bCs/>
          <w:sz w:val="20"/>
          <w:szCs w:val="20"/>
        </w:rPr>
        <w:t>El agua deberá estar limpia, no se permite el empleo de aguas estancadas p</w:t>
      </w:r>
      <w:r>
        <w:rPr>
          <w:bCs/>
          <w:sz w:val="20"/>
          <w:szCs w:val="20"/>
        </w:rPr>
        <w:t xml:space="preserve">rovenientes de pequeñas lagunas </w:t>
      </w:r>
      <w:r w:rsidRPr="00152AD7">
        <w:rPr>
          <w:bCs/>
          <w:sz w:val="20"/>
          <w:szCs w:val="20"/>
        </w:rPr>
        <w:t>o aquellas que provengan de alcantarillas, pantanos o ciénagas.</w:t>
      </w:r>
    </w:p>
    <w:p w:rsidR="00152AD7" w:rsidRPr="00152AD7" w:rsidRDefault="00152AD7" w:rsidP="00152AD7">
      <w:pPr>
        <w:pStyle w:val="Prrafodelista"/>
        <w:ind w:left="792"/>
        <w:jc w:val="both"/>
        <w:rPr>
          <w:bCs/>
          <w:sz w:val="20"/>
          <w:szCs w:val="20"/>
        </w:rPr>
      </w:pPr>
    </w:p>
    <w:p w:rsidR="00152AD7" w:rsidRDefault="00152AD7" w:rsidP="00152AD7">
      <w:pPr>
        <w:pStyle w:val="Prrafodelista"/>
        <w:numPr>
          <w:ilvl w:val="1"/>
          <w:numId w:val="1"/>
        </w:numPr>
        <w:jc w:val="both"/>
        <w:rPr>
          <w:b/>
          <w:sz w:val="20"/>
          <w:szCs w:val="20"/>
        </w:rPr>
      </w:pPr>
      <w:r>
        <w:rPr>
          <w:b/>
          <w:sz w:val="20"/>
          <w:szCs w:val="20"/>
        </w:rPr>
        <w:t>PRODECIMIENTO PARA LA EJECUCIÓN</w:t>
      </w:r>
    </w:p>
    <w:p w:rsidR="00152AD7" w:rsidRPr="00152AD7" w:rsidRDefault="00152AD7" w:rsidP="00152AD7">
      <w:pPr>
        <w:pStyle w:val="Prrafodelista"/>
        <w:ind w:left="792"/>
        <w:jc w:val="both"/>
        <w:rPr>
          <w:bCs/>
          <w:sz w:val="20"/>
          <w:szCs w:val="20"/>
        </w:rPr>
      </w:pPr>
      <w:r w:rsidRPr="00152AD7">
        <w:rPr>
          <w:bCs/>
          <w:sz w:val="20"/>
          <w:szCs w:val="20"/>
        </w:rPr>
        <w:t>Una vez limpia el área respectiva, se efectuará el vaciado del hormigón pobre en un espesor o altura e=5 cm.</w:t>
      </w:r>
    </w:p>
    <w:p w:rsidR="00152AD7" w:rsidRPr="00152AD7" w:rsidRDefault="00152AD7" w:rsidP="00152AD7">
      <w:pPr>
        <w:pStyle w:val="Prrafodelista"/>
        <w:ind w:left="792"/>
        <w:jc w:val="both"/>
        <w:rPr>
          <w:bCs/>
          <w:sz w:val="20"/>
          <w:szCs w:val="20"/>
        </w:rPr>
      </w:pPr>
      <w:r w:rsidRPr="00152AD7">
        <w:rPr>
          <w:bCs/>
          <w:sz w:val="20"/>
          <w:szCs w:val="20"/>
        </w:rPr>
        <w:t>El hormigón se deberá compactar con barretas o varillas de fierro.</w:t>
      </w:r>
    </w:p>
    <w:p w:rsidR="00152AD7" w:rsidRPr="00152AD7" w:rsidRDefault="00152AD7" w:rsidP="00152AD7">
      <w:pPr>
        <w:pStyle w:val="Prrafodelista"/>
        <w:ind w:left="792"/>
        <w:jc w:val="both"/>
        <w:rPr>
          <w:bCs/>
          <w:sz w:val="20"/>
          <w:szCs w:val="20"/>
        </w:rPr>
      </w:pPr>
      <w:r w:rsidRPr="00152AD7">
        <w:rPr>
          <w:bCs/>
          <w:sz w:val="20"/>
          <w:szCs w:val="20"/>
        </w:rPr>
        <w:t>Efectuada la compactación se procederá a realizar el enrasado y nivelad</w:t>
      </w:r>
      <w:r>
        <w:rPr>
          <w:bCs/>
          <w:sz w:val="20"/>
          <w:szCs w:val="20"/>
        </w:rPr>
        <w:t xml:space="preserve">o mediante una regla de madera, </w:t>
      </w:r>
      <w:r w:rsidRPr="00152AD7">
        <w:rPr>
          <w:bCs/>
          <w:sz w:val="20"/>
          <w:szCs w:val="20"/>
        </w:rPr>
        <w:t>dejando una superficie lisa y uniforme.</w:t>
      </w:r>
    </w:p>
    <w:p w:rsidR="00152AD7" w:rsidRPr="00152AD7" w:rsidRDefault="00152AD7" w:rsidP="00152AD7">
      <w:pPr>
        <w:pStyle w:val="Prrafodelista"/>
        <w:ind w:left="792"/>
        <w:jc w:val="both"/>
        <w:rPr>
          <w:bCs/>
          <w:sz w:val="20"/>
          <w:szCs w:val="20"/>
        </w:rPr>
      </w:pPr>
    </w:p>
    <w:p w:rsidR="00152AD7" w:rsidRDefault="00152AD7" w:rsidP="00152AD7">
      <w:pPr>
        <w:pStyle w:val="Prrafodelista"/>
        <w:numPr>
          <w:ilvl w:val="1"/>
          <w:numId w:val="1"/>
        </w:numPr>
        <w:jc w:val="both"/>
        <w:rPr>
          <w:b/>
          <w:sz w:val="20"/>
          <w:szCs w:val="20"/>
        </w:rPr>
      </w:pPr>
      <w:r>
        <w:rPr>
          <w:b/>
          <w:sz w:val="20"/>
          <w:szCs w:val="20"/>
        </w:rPr>
        <w:t>MEDIDAS DE MITIGACIÓN AMBIENTAL</w:t>
      </w:r>
    </w:p>
    <w:p w:rsidR="00152AD7" w:rsidRPr="00104271" w:rsidRDefault="00152AD7" w:rsidP="00152AD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2AD7" w:rsidRPr="00104271" w:rsidRDefault="00152AD7" w:rsidP="00152AD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104271">
        <w:rPr>
          <w:bCs/>
          <w:sz w:val="20"/>
          <w:szCs w:val="20"/>
        </w:rPr>
        <w:lastRenderedPageBreak/>
        <w:t xml:space="preserve">medidas adecuadas para satisfacer todos los requisitos en cuanto a bienestar e higiene, así como para prevenir epidemias. </w:t>
      </w:r>
    </w:p>
    <w:p w:rsidR="00152AD7" w:rsidRPr="00104271" w:rsidRDefault="00152AD7" w:rsidP="00152AD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52AD7" w:rsidRPr="00104271" w:rsidRDefault="00152AD7" w:rsidP="00152AD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52AD7" w:rsidRDefault="00152AD7" w:rsidP="00152AD7">
      <w:pPr>
        <w:pStyle w:val="Prrafodelista"/>
        <w:ind w:left="792"/>
        <w:jc w:val="both"/>
        <w:rPr>
          <w:b/>
          <w:sz w:val="20"/>
          <w:szCs w:val="20"/>
        </w:rPr>
      </w:pPr>
    </w:p>
    <w:p w:rsidR="00152AD7" w:rsidRDefault="00152AD7" w:rsidP="00152AD7">
      <w:pPr>
        <w:pStyle w:val="Prrafodelista"/>
        <w:numPr>
          <w:ilvl w:val="1"/>
          <w:numId w:val="1"/>
        </w:numPr>
        <w:jc w:val="both"/>
        <w:rPr>
          <w:b/>
          <w:sz w:val="20"/>
          <w:szCs w:val="20"/>
        </w:rPr>
      </w:pPr>
      <w:r>
        <w:rPr>
          <w:b/>
          <w:sz w:val="20"/>
          <w:szCs w:val="20"/>
        </w:rPr>
        <w:t>MEDICIÓN Y FORMA DE PAGO</w:t>
      </w:r>
    </w:p>
    <w:p w:rsidR="00152AD7" w:rsidRPr="00152AD7" w:rsidRDefault="00152AD7" w:rsidP="00152AD7">
      <w:pPr>
        <w:pStyle w:val="Prrafodelista"/>
        <w:ind w:left="792"/>
        <w:jc w:val="both"/>
        <w:rPr>
          <w:bCs/>
          <w:sz w:val="20"/>
          <w:szCs w:val="20"/>
        </w:rPr>
      </w:pPr>
      <w:r w:rsidRPr="00152AD7">
        <w:rPr>
          <w:bCs/>
          <w:sz w:val="20"/>
          <w:szCs w:val="20"/>
        </w:rPr>
        <w:t>La base de hormigón pobre dosificación 1:5:5 base de E=5 CM, se medirá e</w:t>
      </w:r>
      <w:r>
        <w:rPr>
          <w:bCs/>
          <w:sz w:val="20"/>
          <w:szCs w:val="20"/>
        </w:rPr>
        <w:t xml:space="preserve">n metros cuadrados, teniendo en </w:t>
      </w:r>
      <w:r w:rsidRPr="00152AD7">
        <w:rPr>
          <w:bCs/>
          <w:sz w:val="20"/>
          <w:szCs w:val="20"/>
        </w:rPr>
        <w:t xml:space="preserve">cuenta únicamente </w:t>
      </w:r>
      <w:r>
        <w:rPr>
          <w:bCs/>
          <w:sz w:val="20"/>
          <w:szCs w:val="20"/>
        </w:rPr>
        <w:t>la superficie neta ejecutada</w:t>
      </w:r>
      <w:r w:rsidRPr="00152AD7">
        <w:rPr>
          <w:bCs/>
          <w:sz w:val="20"/>
          <w:szCs w:val="20"/>
        </w:rPr>
        <w:t>.</w:t>
      </w:r>
    </w:p>
    <w:p w:rsidR="00152AD7" w:rsidRPr="00152AD7" w:rsidRDefault="00152AD7" w:rsidP="00152AD7">
      <w:pPr>
        <w:pStyle w:val="Prrafodelista"/>
        <w:ind w:left="792"/>
        <w:jc w:val="both"/>
        <w:rPr>
          <w:bCs/>
          <w:sz w:val="20"/>
          <w:szCs w:val="20"/>
        </w:rPr>
      </w:pPr>
      <w:r w:rsidRPr="00152AD7">
        <w:rPr>
          <w:bCs/>
          <w:sz w:val="20"/>
          <w:szCs w:val="20"/>
        </w:rPr>
        <w:t>Este ítem ejecutado en un todo de acuerdo con los planos y las presentes es</w:t>
      </w:r>
      <w:r>
        <w:rPr>
          <w:bCs/>
          <w:sz w:val="20"/>
          <w:szCs w:val="20"/>
        </w:rPr>
        <w:t xml:space="preserve">pecificaciones, medido según lo </w:t>
      </w:r>
      <w:r w:rsidRPr="00152AD7">
        <w:rPr>
          <w:bCs/>
          <w:sz w:val="20"/>
          <w:szCs w:val="20"/>
        </w:rPr>
        <w:t>señalado y aprobado por el Supervisor de Obra, será cancelado al precio unitario de la propuesta aceptada.</w:t>
      </w:r>
    </w:p>
    <w:p w:rsidR="00152AD7" w:rsidRPr="00152AD7" w:rsidRDefault="00152AD7" w:rsidP="00152AD7">
      <w:pPr>
        <w:pStyle w:val="Prrafodelista"/>
        <w:ind w:left="792"/>
        <w:jc w:val="both"/>
        <w:rPr>
          <w:bCs/>
          <w:sz w:val="20"/>
          <w:szCs w:val="20"/>
        </w:rPr>
      </w:pPr>
    </w:p>
    <w:p w:rsidR="00C532AD" w:rsidRDefault="00BC6316" w:rsidP="0071401D">
      <w:pPr>
        <w:pStyle w:val="Prrafodelista"/>
        <w:numPr>
          <w:ilvl w:val="0"/>
          <w:numId w:val="1"/>
        </w:numPr>
        <w:jc w:val="both"/>
        <w:rPr>
          <w:b/>
          <w:sz w:val="20"/>
          <w:szCs w:val="20"/>
        </w:rPr>
      </w:pPr>
      <w:r>
        <w:rPr>
          <w:b/>
          <w:sz w:val="20"/>
          <w:szCs w:val="20"/>
        </w:rPr>
        <w:t>CIMIENTOS DE H°C°</w:t>
      </w:r>
    </w:p>
    <w:p w:rsidR="00BC6316" w:rsidRDefault="00BC6316" w:rsidP="00BC6316">
      <w:pPr>
        <w:pStyle w:val="Prrafodelista"/>
        <w:ind w:left="360"/>
        <w:jc w:val="both"/>
        <w:rPr>
          <w:b/>
          <w:sz w:val="20"/>
          <w:szCs w:val="20"/>
        </w:rPr>
      </w:pPr>
      <w:r>
        <w:rPr>
          <w:b/>
          <w:sz w:val="20"/>
          <w:szCs w:val="20"/>
        </w:rPr>
        <w:t>UNIDAD: Metro Cúbico (m3)</w:t>
      </w:r>
    </w:p>
    <w:p w:rsidR="00BC6316" w:rsidRDefault="00BC6316" w:rsidP="00BC6316">
      <w:pPr>
        <w:pStyle w:val="Prrafodelista"/>
        <w:ind w:left="360"/>
        <w:jc w:val="both"/>
        <w:rPr>
          <w:b/>
          <w:sz w:val="20"/>
          <w:szCs w:val="20"/>
        </w:rPr>
      </w:pPr>
    </w:p>
    <w:p w:rsidR="00BC6316" w:rsidRDefault="00BC6316" w:rsidP="00BC6316">
      <w:pPr>
        <w:pStyle w:val="Prrafodelista"/>
        <w:numPr>
          <w:ilvl w:val="1"/>
          <w:numId w:val="1"/>
        </w:numPr>
        <w:jc w:val="both"/>
        <w:rPr>
          <w:b/>
          <w:sz w:val="20"/>
          <w:szCs w:val="20"/>
        </w:rPr>
      </w:pPr>
      <w:r>
        <w:rPr>
          <w:b/>
          <w:sz w:val="20"/>
          <w:szCs w:val="20"/>
        </w:rPr>
        <w:t>DEFINICIÓN</w:t>
      </w:r>
    </w:p>
    <w:p w:rsidR="00BC6316" w:rsidRPr="00152AD7" w:rsidRDefault="00152AD7" w:rsidP="00152AD7">
      <w:pPr>
        <w:pStyle w:val="Prrafodelista"/>
        <w:ind w:left="792"/>
        <w:jc w:val="both"/>
        <w:rPr>
          <w:bCs/>
          <w:sz w:val="20"/>
          <w:szCs w:val="20"/>
        </w:rPr>
      </w:pPr>
      <w:r w:rsidRPr="00152AD7">
        <w:rPr>
          <w:bCs/>
          <w:sz w:val="20"/>
          <w:szCs w:val="20"/>
        </w:rPr>
        <w:t>Éste ítem se refiere a la construcción de cimientos de hormigón ciclópeo en</w:t>
      </w:r>
      <w:r>
        <w:rPr>
          <w:bCs/>
          <w:sz w:val="20"/>
          <w:szCs w:val="20"/>
        </w:rPr>
        <w:t xml:space="preserve"> la proporción de 50% de piedra </w:t>
      </w:r>
      <w:r w:rsidRPr="00152AD7">
        <w:rPr>
          <w:bCs/>
          <w:sz w:val="20"/>
          <w:szCs w:val="20"/>
        </w:rPr>
        <w:t>desplazadora y con una dosificación en volumen de 1:2:4 (cemento, arena y grava)</w:t>
      </w:r>
      <w:r>
        <w:rPr>
          <w:bCs/>
          <w:sz w:val="20"/>
          <w:szCs w:val="20"/>
        </w:rPr>
        <w:t xml:space="preserve">, que en general sirven de base </w:t>
      </w:r>
      <w:r w:rsidRPr="00152AD7">
        <w:rPr>
          <w:bCs/>
          <w:sz w:val="20"/>
          <w:szCs w:val="20"/>
        </w:rPr>
        <w:t>a los muros y ambientes, de acuerdo a las dimensiones, dosificaciones de hormigó</w:t>
      </w:r>
      <w:r>
        <w:rPr>
          <w:bCs/>
          <w:sz w:val="20"/>
          <w:szCs w:val="20"/>
        </w:rPr>
        <w:t xml:space="preserve">n y otros detalles señalados en </w:t>
      </w:r>
      <w:r w:rsidRPr="00152AD7">
        <w:rPr>
          <w:bCs/>
          <w:sz w:val="20"/>
          <w:szCs w:val="20"/>
        </w:rPr>
        <w:t>los planos respectivos y/o instrucciones de la supervisión.</w:t>
      </w:r>
    </w:p>
    <w:p w:rsidR="00BC6316" w:rsidRPr="00152AD7" w:rsidRDefault="00BC6316" w:rsidP="00BC6316">
      <w:pPr>
        <w:pStyle w:val="Prrafodelista"/>
        <w:ind w:left="792"/>
        <w:jc w:val="both"/>
        <w:rPr>
          <w:bCs/>
          <w:sz w:val="20"/>
          <w:szCs w:val="20"/>
        </w:rPr>
      </w:pPr>
    </w:p>
    <w:p w:rsidR="00BC6316" w:rsidRDefault="00BC6316" w:rsidP="00BC6316">
      <w:pPr>
        <w:pStyle w:val="Prrafodelista"/>
        <w:numPr>
          <w:ilvl w:val="1"/>
          <w:numId w:val="1"/>
        </w:numPr>
        <w:jc w:val="both"/>
        <w:rPr>
          <w:b/>
          <w:sz w:val="20"/>
          <w:szCs w:val="20"/>
        </w:rPr>
      </w:pPr>
      <w:r>
        <w:rPr>
          <w:b/>
          <w:sz w:val="20"/>
          <w:szCs w:val="20"/>
        </w:rPr>
        <w:t>MATERIALES, HERRAMIENTAS Y EQUIPO</w:t>
      </w:r>
    </w:p>
    <w:p w:rsidR="00152AD7" w:rsidRPr="00152AD7" w:rsidRDefault="00152AD7" w:rsidP="00152AD7">
      <w:pPr>
        <w:pStyle w:val="Prrafodelista"/>
        <w:ind w:left="792"/>
        <w:jc w:val="both"/>
        <w:rPr>
          <w:bCs/>
          <w:sz w:val="20"/>
          <w:szCs w:val="20"/>
        </w:rPr>
      </w:pPr>
      <w:r w:rsidRPr="00152AD7">
        <w:rPr>
          <w:bCs/>
          <w:sz w:val="20"/>
          <w:szCs w:val="20"/>
        </w:rPr>
        <w:t>Las piedras a utilizarse serán de buena calidad, libre de arcillas, estructura inter</w:t>
      </w:r>
      <w:r>
        <w:rPr>
          <w:bCs/>
          <w:sz w:val="20"/>
          <w:szCs w:val="20"/>
        </w:rPr>
        <w:t xml:space="preserve">na homogénea y durable. Estarán </w:t>
      </w:r>
      <w:r w:rsidRPr="00152AD7">
        <w:rPr>
          <w:bCs/>
          <w:sz w:val="20"/>
          <w:szCs w:val="20"/>
        </w:rPr>
        <w:t>libres de defectos que alteren su estructura, sin grietas y sin planos de fractu</w:t>
      </w:r>
      <w:r>
        <w:rPr>
          <w:bCs/>
          <w:sz w:val="20"/>
          <w:szCs w:val="20"/>
        </w:rPr>
        <w:t xml:space="preserve">ra o desintegración. No deberán </w:t>
      </w:r>
      <w:r w:rsidRPr="00152AD7">
        <w:rPr>
          <w:bCs/>
          <w:sz w:val="20"/>
          <w:szCs w:val="20"/>
        </w:rPr>
        <w:t>contener compuestos orgánicos perjudiciales a las rocas.</w:t>
      </w:r>
    </w:p>
    <w:p w:rsidR="00152AD7" w:rsidRPr="00152AD7" w:rsidRDefault="00152AD7" w:rsidP="00152AD7">
      <w:pPr>
        <w:pStyle w:val="Prrafodelista"/>
        <w:ind w:left="792"/>
        <w:jc w:val="both"/>
        <w:rPr>
          <w:bCs/>
          <w:sz w:val="20"/>
          <w:szCs w:val="20"/>
        </w:rPr>
      </w:pPr>
      <w:r w:rsidRPr="00152AD7">
        <w:rPr>
          <w:bCs/>
          <w:sz w:val="20"/>
          <w:szCs w:val="20"/>
        </w:rPr>
        <w:t xml:space="preserve">Las dimensiones mínimas de las piedras a ser utilizadas como desplazadoras </w:t>
      </w:r>
      <w:r>
        <w:rPr>
          <w:bCs/>
          <w:sz w:val="20"/>
          <w:szCs w:val="20"/>
        </w:rPr>
        <w:t xml:space="preserve">serán de 20 cm de diámetro o un </w:t>
      </w:r>
      <w:r w:rsidRPr="00152AD7">
        <w:rPr>
          <w:bCs/>
          <w:sz w:val="20"/>
          <w:szCs w:val="20"/>
        </w:rPr>
        <w:t>medio de la dimensión mínima del elemento a vaciar.</w:t>
      </w:r>
    </w:p>
    <w:p w:rsidR="00152AD7" w:rsidRPr="00152AD7" w:rsidRDefault="00152AD7" w:rsidP="00152AD7">
      <w:pPr>
        <w:pStyle w:val="Prrafodelista"/>
        <w:ind w:left="792"/>
        <w:jc w:val="both"/>
        <w:rPr>
          <w:bCs/>
          <w:sz w:val="20"/>
          <w:szCs w:val="20"/>
        </w:rPr>
      </w:pPr>
      <w:r w:rsidRPr="00152AD7">
        <w:rPr>
          <w:bCs/>
          <w:sz w:val="20"/>
          <w:szCs w:val="20"/>
        </w:rPr>
        <w:t>El agua que se emplee en la preparación del mortero estará razonablemente limpia y l</w:t>
      </w:r>
      <w:r>
        <w:rPr>
          <w:bCs/>
          <w:sz w:val="20"/>
          <w:szCs w:val="20"/>
        </w:rPr>
        <w:t xml:space="preserve">ibre de sustancias. No se </w:t>
      </w:r>
      <w:r w:rsidRPr="00152AD7">
        <w:rPr>
          <w:bCs/>
          <w:sz w:val="20"/>
          <w:szCs w:val="20"/>
        </w:rPr>
        <w:t>utilizará agua estancada de pequeñas lagunas o aquellas que provengan de p</w:t>
      </w:r>
      <w:r>
        <w:rPr>
          <w:bCs/>
          <w:sz w:val="20"/>
          <w:szCs w:val="20"/>
        </w:rPr>
        <w:t xml:space="preserve">antanos o ciénagas. El agua que </w:t>
      </w:r>
      <w:r w:rsidRPr="00152AD7">
        <w:rPr>
          <w:bCs/>
          <w:sz w:val="20"/>
          <w:szCs w:val="20"/>
        </w:rPr>
        <w:t>sea adecuada para beber o para el uso doméstico puede emplearse sin necesidad de ensayos previos.</w:t>
      </w:r>
    </w:p>
    <w:p w:rsidR="00152AD7" w:rsidRPr="00152AD7" w:rsidRDefault="00152AD7" w:rsidP="00152AD7">
      <w:pPr>
        <w:pStyle w:val="Prrafodelista"/>
        <w:ind w:left="792"/>
        <w:jc w:val="both"/>
        <w:rPr>
          <w:bCs/>
          <w:sz w:val="20"/>
          <w:szCs w:val="20"/>
        </w:rPr>
      </w:pPr>
      <w:r w:rsidRPr="00152AD7">
        <w:rPr>
          <w:bCs/>
          <w:sz w:val="20"/>
          <w:szCs w:val="20"/>
        </w:rPr>
        <w:t>La arena, grava y cemento debe cumplir los mismos requisitos que en el caso del hormigón.</w:t>
      </w:r>
    </w:p>
    <w:p w:rsidR="00152AD7" w:rsidRDefault="00152AD7" w:rsidP="00152AD7">
      <w:pPr>
        <w:pStyle w:val="Prrafodelista"/>
        <w:ind w:left="792"/>
        <w:jc w:val="both"/>
        <w:rPr>
          <w:bCs/>
          <w:sz w:val="20"/>
          <w:szCs w:val="20"/>
        </w:rPr>
      </w:pPr>
    </w:p>
    <w:p w:rsidR="00437E1B" w:rsidRPr="00152AD7" w:rsidRDefault="00437E1B" w:rsidP="00152AD7">
      <w:pPr>
        <w:pStyle w:val="Prrafodelista"/>
        <w:ind w:left="792"/>
        <w:jc w:val="both"/>
        <w:rPr>
          <w:bCs/>
          <w:sz w:val="20"/>
          <w:szCs w:val="20"/>
        </w:rPr>
      </w:pPr>
    </w:p>
    <w:p w:rsidR="00BC6316" w:rsidRDefault="00BC6316" w:rsidP="00BC6316">
      <w:pPr>
        <w:pStyle w:val="Prrafodelista"/>
        <w:numPr>
          <w:ilvl w:val="1"/>
          <w:numId w:val="1"/>
        </w:numPr>
        <w:jc w:val="both"/>
        <w:rPr>
          <w:b/>
          <w:sz w:val="20"/>
          <w:szCs w:val="20"/>
        </w:rPr>
      </w:pPr>
      <w:r>
        <w:rPr>
          <w:b/>
          <w:sz w:val="20"/>
          <w:szCs w:val="20"/>
        </w:rPr>
        <w:lastRenderedPageBreak/>
        <w:t>PROCEDIMIENTO PARA LA EJECUCIÓN</w:t>
      </w:r>
    </w:p>
    <w:p w:rsidR="00371627" w:rsidRDefault="00371627" w:rsidP="00371627">
      <w:pPr>
        <w:pStyle w:val="Prrafodelista"/>
        <w:ind w:left="792"/>
        <w:jc w:val="both"/>
        <w:rPr>
          <w:bCs/>
          <w:sz w:val="20"/>
          <w:szCs w:val="20"/>
        </w:rPr>
      </w:pPr>
      <w:r w:rsidRPr="00371627">
        <w:rPr>
          <w:bCs/>
          <w:sz w:val="20"/>
          <w:szCs w:val="20"/>
        </w:rPr>
        <w:t>No se colocará la piedra desplazadora, sin que previamente se haya inspeccionado la</w:t>
      </w:r>
      <w:r>
        <w:rPr>
          <w:bCs/>
          <w:sz w:val="20"/>
          <w:szCs w:val="20"/>
        </w:rPr>
        <w:t xml:space="preserve">s zanjas destinadas a recibirla </w:t>
      </w:r>
      <w:r w:rsidRPr="00371627">
        <w:rPr>
          <w:bCs/>
          <w:sz w:val="20"/>
          <w:szCs w:val="20"/>
        </w:rPr>
        <w:t>para cerciorarse de que el fondo está bien nivelado y compactado.</w:t>
      </w:r>
    </w:p>
    <w:p w:rsidR="00371627" w:rsidRPr="00371627" w:rsidRDefault="00371627" w:rsidP="00371627">
      <w:pPr>
        <w:pStyle w:val="Prrafodelista"/>
        <w:ind w:left="792"/>
        <w:jc w:val="both"/>
        <w:rPr>
          <w:bCs/>
          <w:sz w:val="20"/>
          <w:szCs w:val="20"/>
        </w:rPr>
      </w:pPr>
      <w:r w:rsidRPr="00371627">
        <w:rPr>
          <w:bCs/>
          <w:sz w:val="20"/>
          <w:szCs w:val="20"/>
        </w:rPr>
        <w:t>Primeramente debe hacerse el colocado de hormigón pobre de acuerdo a</w:t>
      </w:r>
      <w:r>
        <w:rPr>
          <w:bCs/>
          <w:sz w:val="20"/>
          <w:szCs w:val="20"/>
        </w:rPr>
        <w:t xml:space="preserve"> lo solicitado en las presentes </w:t>
      </w:r>
      <w:r w:rsidRPr="00371627">
        <w:rPr>
          <w:bCs/>
          <w:sz w:val="20"/>
          <w:szCs w:val="20"/>
        </w:rPr>
        <w:t>especificaciones técnicas.</w:t>
      </w:r>
    </w:p>
    <w:p w:rsidR="00371627" w:rsidRPr="00371627" w:rsidRDefault="00371627" w:rsidP="00371627">
      <w:pPr>
        <w:pStyle w:val="Prrafodelista"/>
        <w:ind w:left="792"/>
        <w:jc w:val="both"/>
        <w:rPr>
          <w:bCs/>
          <w:sz w:val="20"/>
          <w:szCs w:val="20"/>
        </w:rPr>
      </w:pPr>
      <w:r w:rsidRPr="00371627">
        <w:rPr>
          <w:bCs/>
          <w:sz w:val="20"/>
          <w:szCs w:val="20"/>
        </w:rPr>
        <w:t xml:space="preserve">La piedra será colocada por capas asentadas sobre base de mortero y con el fin de </w:t>
      </w:r>
      <w:r>
        <w:rPr>
          <w:bCs/>
          <w:sz w:val="20"/>
          <w:szCs w:val="20"/>
        </w:rPr>
        <w:t xml:space="preserve">trabar las hiladas sucesivas se </w:t>
      </w:r>
      <w:r w:rsidRPr="00371627">
        <w:rPr>
          <w:bCs/>
          <w:sz w:val="20"/>
          <w:szCs w:val="20"/>
        </w:rPr>
        <w:t>dejará sobresalir piedra en diferentes puntos, deberán estar bien lavadas y al momento de colocarlas se las</w:t>
      </w:r>
      <w:r>
        <w:rPr>
          <w:bCs/>
          <w:sz w:val="20"/>
          <w:szCs w:val="20"/>
        </w:rPr>
        <w:t xml:space="preserve"> </w:t>
      </w:r>
      <w:r w:rsidRPr="00371627">
        <w:rPr>
          <w:bCs/>
          <w:sz w:val="20"/>
          <w:szCs w:val="20"/>
        </w:rPr>
        <w:t>humedecerá a fin que no absorban al agua presente en el mortero.</w:t>
      </w:r>
    </w:p>
    <w:p w:rsidR="00371627" w:rsidRPr="00371627" w:rsidRDefault="00371627" w:rsidP="00371627">
      <w:pPr>
        <w:pStyle w:val="Prrafodelista"/>
        <w:ind w:left="792"/>
        <w:jc w:val="both"/>
        <w:rPr>
          <w:bCs/>
          <w:sz w:val="20"/>
          <w:szCs w:val="20"/>
        </w:rPr>
      </w:pPr>
      <w:r w:rsidRPr="00371627">
        <w:rPr>
          <w:bCs/>
          <w:sz w:val="20"/>
          <w:szCs w:val="20"/>
        </w:rPr>
        <w:t>El hormigón de cemento Portland será amasado con un contenido mínimo de 242 kg de c</w:t>
      </w:r>
      <w:r>
        <w:rPr>
          <w:bCs/>
          <w:sz w:val="20"/>
          <w:szCs w:val="20"/>
        </w:rPr>
        <w:t xml:space="preserve">emento por metro cúbico </w:t>
      </w:r>
      <w:r w:rsidRPr="00371627">
        <w:rPr>
          <w:bCs/>
          <w:sz w:val="20"/>
          <w:szCs w:val="20"/>
        </w:rPr>
        <w:t>de mezcla, con una dosificación en volumen de 1:3:4 (cemento-arena-grava), la consistencia del mismo será</w:t>
      </w:r>
      <w:r>
        <w:rPr>
          <w:bCs/>
          <w:sz w:val="20"/>
          <w:szCs w:val="20"/>
        </w:rPr>
        <w:t xml:space="preserve"> </w:t>
      </w:r>
      <w:r w:rsidRPr="00371627">
        <w:rPr>
          <w:bCs/>
          <w:sz w:val="20"/>
          <w:szCs w:val="20"/>
        </w:rPr>
        <w:t>plástica según se específica a detalle en el Código Boliviano del Hormigón (CBH-87).</w:t>
      </w:r>
    </w:p>
    <w:p w:rsidR="00371627" w:rsidRPr="00371627" w:rsidRDefault="00371627" w:rsidP="00371627">
      <w:pPr>
        <w:pStyle w:val="Prrafodelista"/>
        <w:ind w:left="792"/>
        <w:jc w:val="both"/>
        <w:rPr>
          <w:bCs/>
          <w:sz w:val="20"/>
          <w:szCs w:val="20"/>
        </w:rPr>
      </w:pPr>
      <w:r w:rsidRPr="00371627">
        <w:rPr>
          <w:bCs/>
          <w:sz w:val="20"/>
          <w:szCs w:val="20"/>
        </w:rPr>
        <w:t>Las dimensiones de los cimientos se ajustarán estrictamente a las medidas indica</w:t>
      </w:r>
      <w:r>
        <w:rPr>
          <w:bCs/>
          <w:sz w:val="20"/>
          <w:szCs w:val="20"/>
        </w:rPr>
        <w:t xml:space="preserve">das en los planos respectivos o </w:t>
      </w:r>
      <w:r w:rsidRPr="00371627">
        <w:rPr>
          <w:bCs/>
          <w:sz w:val="20"/>
          <w:szCs w:val="20"/>
        </w:rPr>
        <w:t>de acuerdo a instrucciones del Supervisor de Obra.</w:t>
      </w:r>
    </w:p>
    <w:p w:rsidR="00371627" w:rsidRPr="00371627" w:rsidRDefault="00371627" w:rsidP="00371627">
      <w:pPr>
        <w:pStyle w:val="Prrafodelista"/>
        <w:ind w:left="792"/>
        <w:jc w:val="both"/>
        <w:rPr>
          <w:bCs/>
          <w:sz w:val="20"/>
          <w:szCs w:val="20"/>
        </w:rPr>
      </w:pPr>
      <w:r w:rsidRPr="00371627">
        <w:rPr>
          <w:bCs/>
          <w:sz w:val="20"/>
          <w:szCs w:val="20"/>
        </w:rPr>
        <w:t xml:space="preserve">El hormigón ciclópeo se compactará a mano mediante barretas o varillas de </w:t>
      </w:r>
      <w:r>
        <w:rPr>
          <w:bCs/>
          <w:sz w:val="20"/>
          <w:szCs w:val="20"/>
        </w:rPr>
        <w:t xml:space="preserve">acero, cuidando que las piedras </w:t>
      </w:r>
      <w:r w:rsidRPr="00371627">
        <w:rPr>
          <w:bCs/>
          <w:sz w:val="20"/>
          <w:szCs w:val="20"/>
        </w:rPr>
        <w:t>desplazadoras queden colocadas en el centro del cuerpo del cimiento y que no tengan ningún contacto con el</w:t>
      </w:r>
      <w:r>
        <w:rPr>
          <w:bCs/>
          <w:sz w:val="20"/>
          <w:szCs w:val="20"/>
        </w:rPr>
        <w:t xml:space="preserve"> </w:t>
      </w:r>
      <w:r w:rsidRPr="00371627">
        <w:rPr>
          <w:bCs/>
          <w:sz w:val="20"/>
          <w:szCs w:val="20"/>
        </w:rPr>
        <w:t>encofrado, salvo alguna otra indicación del Supervisor de Obra.</w:t>
      </w:r>
    </w:p>
    <w:p w:rsidR="00371627" w:rsidRDefault="00371627" w:rsidP="00371627">
      <w:pPr>
        <w:pStyle w:val="Prrafodelista"/>
        <w:ind w:left="792"/>
        <w:jc w:val="both"/>
        <w:rPr>
          <w:bCs/>
          <w:sz w:val="20"/>
          <w:szCs w:val="20"/>
        </w:rPr>
      </w:pPr>
      <w:r w:rsidRPr="00371627">
        <w:rPr>
          <w:bCs/>
          <w:sz w:val="20"/>
          <w:szCs w:val="20"/>
        </w:rPr>
        <w:t>La remoción de los encofrados se podrá realizar recién a las veinticuatro horas de haberse efectuado el vaciado.</w:t>
      </w:r>
    </w:p>
    <w:p w:rsidR="00371627" w:rsidRPr="008E1151" w:rsidRDefault="00371627" w:rsidP="00371627">
      <w:pPr>
        <w:pStyle w:val="Prrafodelista"/>
        <w:ind w:left="792"/>
        <w:jc w:val="both"/>
        <w:rPr>
          <w:sz w:val="20"/>
          <w:szCs w:val="20"/>
          <w:lang w:val="es-ES_tradnl"/>
        </w:rPr>
      </w:pPr>
      <w:r w:rsidRPr="008E1151">
        <w:rPr>
          <w:sz w:val="20"/>
          <w:szCs w:val="20"/>
          <w:lang w:val="es-ES_tradnl"/>
        </w:rPr>
        <w:t xml:space="preserve">El Contratista deberá prever la disposición de piedras para el trabazón con el sobre cimiento separadas a 50 cm. como máximo. </w:t>
      </w:r>
    </w:p>
    <w:p w:rsidR="00371627" w:rsidRPr="00371627" w:rsidRDefault="00371627" w:rsidP="00371627">
      <w:pPr>
        <w:pStyle w:val="Prrafodelista"/>
        <w:ind w:left="792"/>
        <w:jc w:val="both"/>
        <w:rPr>
          <w:bCs/>
          <w:sz w:val="20"/>
          <w:szCs w:val="20"/>
        </w:rPr>
      </w:pPr>
      <w:r w:rsidRPr="008E1151">
        <w:rPr>
          <w:sz w:val="20"/>
          <w:szCs w:val="20"/>
          <w:lang w:val="es-ES_tradnl"/>
        </w:rPr>
        <w:t>Las dimensiones de los cimientos deberán ajustarse estrictamente a las medidas indicadas</w:t>
      </w:r>
      <w:r>
        <w:rPr>
          <w:sz w:val="20"/>
          <w:szCs w:val="20"/>
          <w:lang w:val="es-ES_tradnl"/>
        </w:rPr>
        <w:t xml:space="preserve"> en los planos respectivos.</w:t>
      </w:r>
    </w:p>
    <w:p w:rsidR="00371627" w:rsidRPr="00371627" w:rsidRDefault="00371627" w:rsidP="00371627">
      <w:pPr>
        <w:pStyle w:val="Prrafodelista"/>
        <w:ind w:left="792"/>
        <w:jc w:val="both"/>
        <w:rPr>
          <w:bCs/>
          <w:sz w:val="20"/>
          <w:szCs w:val="20"/>
        </w:rPr>
      </w:pPr>
    </w:p>
    <w:p w:rsidR="00BC6316" w:rsidRDefault="00BC6316" w:rsidP="00BC6316">
      <w:pPr>
        <w:pStyle w:val="Prrafodelista"/>
        <w:numPr>
          <w:ilvl w:val="1"/>
          <w:numId w:val="1"/>
        </w:numPr>
        <w:jc w:val="both"/>
        <w:rPr>
          <w:b/>
          <w:sz w:val="20"/>
          <w:szCs w:val="20"/>
        </w:rPr>
      </w:pPr>
      <w:r>
        <w:rPr>
          <w:b/>
          <w:sz w:val="20"/>
          <w:szCs w:val="20"/>
        </w:rPr>
        <w:t>MEDIDAS DE MITIGACIÓN AMBIENTAL</w:t>
      </w:r>
    </w:p>
    <w:p w:rsidR="00371627" w:rsidRPr="00104271" w:rsidRDefault="00371627" w:rsidP="0037162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627" w:rsidRPr="00104271" w:rsidRDefault="00371627" w:rsidP="0037162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627" w:rsidRPr="00104271" w:rsidRDefault="00371627" w:rsidP="0037162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w:t>
      </w:r>
      <w:r w:rsidRPr="00104271">
        <w:rPr>
          <w:bCs/>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627" w:rsidRPr="00104271" w:rsidRDefault="00371627" w:rsidP="0037162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627" w:rsidRDefault="00371627" w:rsidP="00371627">
      <w:pPr>
        <w:pStyle w:val="Prrafodelista"/>
        <w:ind w:left="792"/>
        <w:jc w:val="both"/>
        <w:rPr>
          <w:b/>
          <w:sz w:val="20"/>
          <w:szCs w:val="20"/>
        </w:rPr>
      </w:pPr>
    </w:p>
    <w:p w:rsidR="00BC6316" w:rsidRDefault="00BC6316" w:rsidP="00BC6316">
      <w:pPr>
        <w:pStyle w:val="Prrafodelista"/>
        <w:numPr>
          <w:ilvl w:val="1"/>
          <w:numId w:val="1"/>
        </w:numPr>
        <w:jc w:val="both"/>
        <w:rPr>
          <w:b/>
          <w:sz w:val="20"/>
          <w:szCs w:val="20"/>
        </w:rPr>
      </w:pPr>
      <w:r>
        <w:rPr>
          <w:b/>
          <w:sz w:val="20"/>
          <w:szCs w:val="20"/>
        </w:rPr>
        <w:t>MEDICIÓN Y FORMA DE PAGO</w:t>
      </w:r>
    </w:p>
    <w:p w:rsidR="00371627" w:rsidRPr="008E1151" w:rsidRDefault="00371627" w:rsidP="00371627">
      <w:pPr>
        <w:pStyle w:val="Prrafodelista"/>
        <w:ind w:left="792"/>
        <w:jc w:val="both"/>
        <w:rPr>
          <w:bCs/>
          <w:sz w:val="20"/>
          <w:szCs w:val="20"/>
        </w:rPr>
      </w:pPr>
      <w:r w:rsidRPr="008E1151">
        <w:rPr>
          <w:bCs/>
          <w:sz w:val="20"/>
          <w:szCs w:val="20"/>
        </w:rPr>
        <w:t>Los cimientos de</w:t>
      </w:r>
      <w:r>
        <w:rPr>
          <w:bCs/>
          <w:sz w:val="20"/>
          <w:szCs w:val="20"/>
        </w:rPr>
        <w:t xml:space="preserve"> Hormigón Ciclópeo</w:t>
      </w:r>
      <w:r w:rsidRPr="008E1151">
        <w:rPr>
          <w:bCs/>
          <w:sz w:val="20"/>
          <w:szCs w:val="20"/>
        </w:rPr>
        <w:t xml:space="preserve"> serán medidos en metros cúbicos. El pago por el trabajo ejecutado tal como lo prescribe éste ítem y medido en la forma indicada, de acuerdo con los planos y las presentes especificaciones técnicas será pagado de acuerdo al precio unitario de la propuesta aceptada. </w:t>
      </w:r>
    </w:p>
    <w:p w:rsidR="00371627" w:rsidRPr="00371627" w:rsidRDefault="00371627" w:rsidP="00371627">
      <w:pPr>
        <w:pStyle w:val="Prrafodelista"/>
        <w:ind w:left="792"/>
        <w:jc w:val="both"/>
        <w:rPr>
          <w:sz w:val="20"/>
          <w:szCs w:val="20"/>
        </w:rPr>
      </w:pPr>
      <w:r w:rsidRPr="008E1151">
        <w:rPr>
          <w:bCs/>
          <w:sz w:val="20"/>
          <w:szCs w:val="20"/>
        </w:rPr>
        <w:t>Dicho precio será en compensación total por los materiales, mano de obra, herramientas, equipo señalado en el análisis de precios unitarios para la adecuada y correcta ejecución de los trabajos.</w:t>
      </w:r>
    </w:p>
    <w:p w:rsidR="00371627" w:rsidRDefault="00371627" w:rsidP="00371627">
      <w:pPr>
        <w:pStyle w:val="Prrafodelista"/>
        <w:ind w:left="792"/>
        <w:jc w:val="both"/>
        <w:rPr>
          <w:b/>
          <w:sz w:val="20"/>
          <w:szCs w:val="20"/>
        </w:rPr>
      </w:pPr>
    </w:p>
    <w:p w:rsidR="00371627" w:rsidRDefault="00700E6D" w:rsidP="0071401D">
      <w:pPr>
        <w:pStyle w:val="Prrafodelista"/>
        <w:numPr>
          <w:ilvl w:val="0"/>
          <w:numId w:val="1"/>
        </w:numPr>
        <w:jc w:val="both"/>
        <w:rPr>
          <w:b/>
          <w:sz w:val="20"/>
          <w:szCs w:val="20"/>
        </w:rPr>
      </w:pPr>
      <w:r>
        <w:rPr>
          <w:b/>
          <w:sz w:val="20"/>
          <w:szCs w:val="20"/>
        </w:rPr>
        <w:t>SOBRECIMIENTOS DE H°C°</w:t>
      </w:r>
    </w:p>
    <w:p w:rsidR="00700E6D" w:rsidRDefault="00700E6D" w:rsidP="00700E6D">
      <w:pPr>
        <w:pStyle w:val="Prrafodelista"/>
        <w:ind w:left="360"/>
        <w:jc w:val="both"/>
        <w:rPr>
          <w:b/>
          <w:sz w:val="20"/>
          <w:szCs w:val="20"/>
        </w:rPr>
      </w:pPr>
      <w:r>
        <w:rPr>
          <w:b/>
          <w:sz w:val="20"/>
          <w:szCs w:val="20"/>
        </w:rPr>
        <w:t>UNIDAD: Metro Cúbico (m3)</w:t>
      </w:r>
    </w:p>
    <w:p w:rsidR="00700E6D" w:rsidRDefault="00700E6D" w:rsidP="00700E6D">
      <w:pPr>
        <w:pStyle w:val="Prrafodelista"/>
        <w:ind w:left="360"/>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DEFINICIÓN</w:t>
      </w:r>
    </w:p>
    <w:p w:rsidR="005064CA" w:rsidRPr="005064CA" w:rsidRDefault="005064CA" w:rsidP="005064CA">
      <w:pPr>
        <w:pStyle w:val="Prrafodelista"/>
        <w:ind w:left="792"/>
        <w:jc w:val="both"/>
        <w:rPr>
          <w:sz w:val="20"/>
          <w:szCs w:val="20"/>
        </w:rPr>
      </w:pPr>
      <w:r w:rsidRPr="008E1151">
        <w:rPr>
          <w:bCs/>
          <w:sz w:val="20"/>
          <w:szCs w:val="20"/>
        </w:rPr>
        <w:t>Este ítem se refiere a la construcción de sobrecimientos de hormigón ciclópeo con 50 % piedra desplazadora, de acuerdo a las dimensiones, dosificaciones de hormigón y otros detalles señalados en los planos respectivos, formulario de presentación de propuestas y/o instrucciones del Supervisor de Obra.</w:t>
      </w:r>
    </w:p>
    <w:p w:rsidR="005064CA" w:rsidRDefault="005064CA" w:rsidP="005064CA">
      <w:pPr>
        <w:pStyle w:val="Prrafodelista"/>
        <w:ind w:left="792"/>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MATERIALES, HERRAMIENTAS Y EQUIPO</w:t>
      </w:r>
    </w:p>
    <w:p w:rsidR="005064CA" w:rsidRPr="008E1151" w:rsidRDefault="005064CA" w:rsidP="005064CA">
      <w:pPr>
        <w:pStyle w:val="Prrafodelista"/>
        <w:ind w:left="792"/>
        <w:jc w:val="both"/>
        <w:rPr>
          <w:bCs/>
          <w:sz w:val="20"/>
          <w:szCs w:val="20"/>
        </w:rPr>
      </w:pPr>
      <w:r w:rsidRPr="008E1151">
        <w:rPr>
          <w:bCs/>
          <w:sz w:val="20"/>
          <w:szCs w:val="20"/>
        </w:rPr>
        <w:t xml:space="preserve">Las piedras deberán ser de buena calidad, deberán pertenecer al grupo de los graníticos, estar libres de arcillas y presentar una estructura homogénea y durable, deberán estar libres de defectos que alteren su estructura, sin grietas y sin planos de fractura o de desintegración. </w:t>
      </w:r>
    </w:p>
    <w:p w:rsidR="005064CA" w:rsidRPr="008E1151" w:rsidRDefault="005064CA" w:rsidP="005064CA">
      <w:pPr>
        <w:pStyle w:val="Prrafodelista"/>
        <w:ind w:left="792"/>
        <w:jc w:val="both"/>
        <w:rPr>
          <w:bCs/>
          <w:sz w:val="20"/>
          <w:szCs w:val="20"/>
        </w:rPr>
      </w:pPr>
      <w:r w:rsidRPr="008E1151">
        <w:rPr>
          <w:bCs/>
          <w:sz w:val="20"/>
          <w:szCs w:val="20"/>
        </w:rPr>
        <w:t xml:space="preserve">La dimensión mínima de la piedra a ser utilizada como desplazadora será de 10 cm. de diámetro o un medio (1/2) de la dimensión mínima del elemento a vaciar. </w:t>
      </w:r>
    </w:p>
    <w:p w:rsidR="005064CA" w:rsidRPr="008E1151" w:rsidRDefault="005064CA" w:rsidP="005064CA">
      <w:pPr>
        <w:pStyle w:val="Prrafodelista"/>
        <w:ind w:left="792"/>
        <w:jc w:val="both"/>
        <w:rPr>
          <w:bCs/>
          <w:sz w:val="20"/>
          <w:szCs w:val="20"/>
        </w:rPr>
      </w:pPr>
      <w:r w:rsidRPr="008E1151">
        <w:rPr>
          <w:bCs/>
          <w:sz w:val="20"/>
          <w:szCs w:val="20"/>
        </w:rPr>
        <w:t xml:space="preserve">El cemento será del tipo portland y deberá cumplir con los requisitos necesarios de buena calidad. </w:t>
      </w:r>
    </w:p>
    <w:p w:rsidR="005064CA" w:rsidRPr="008E1151" w:rsidRDefault="005064CA" w:rsidP="005064CA">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5064CA" w:rsidRPr="005064CA" w:rsidRDefault="005064CA" w:rsidP="005064CA">
      <w:pPr>
        <w:pStyle w:val="Prrafodelista"/>
        <w:ind w:left="792"/>
        <w:jc w:val="both"/>
        <w:rPr>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5064CA" w:rsidRDefault="005064CA" w:rsidP="005064CA">
      <w:pPr>
        <w:pStyle w:val="Prrafodelista"/>
        <w:ind w:left="792"/>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PROCEDIMIENTO PARA LA EJECUCIÓN</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En la construcción de los sobrecimientos se empleará un hormigón de dosificación 1:2:3 con 50 % de piedra desplazadora. Las dosificaciones señaladas anteriormente serán empleadas, cuando las </w:t>
      </w:r>
      <w:r w:rsidRPr="008E1151">
        <w:rPr>
          <w:rFonts w:cstheme="minorHAnsi"/>
          <w:sz w:val="20"/>
          <w:szCs w:val="20"/>
        </w:rPr>
        <w:lastRenderedPageBreak/>
        <w:t xml:space="preserve">mismas no se encuentren especificadas en el formulario de presentación de propuestas o en los planos correspondientes.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Para la fabricación del hormigón se deberá efectuar la dosificación de los materiales por peso.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La medición de los áridos en volumen se realizará en recipientes aprobados por el Supervisor de Obra y de preferencia deberán ser metálicos o de madera e indeformables.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Se colocará un capa de hormigón pobre de 5 cm. de espesor de dosificación 1:3:5 para emparejar las superficies y al mismo tiempo que sirva de asiento para la primera hilera de piedra. Previamente al colocado de la capa de hormigón pobre, se verificará que el fondo de las zanjas esté bien nivelado y compactado.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Las piedras serán colocadas por capas asentadas sobre base de hormigón y con el fin de trabar las hileras sucesivas se dejará sobresalir piedras en diferentes puntos también deberán ser humedecidas abundantemente antes de su colocación, a fin de que no absorban el agua presente en el hormigón.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Las cantidades mínimas de cemento para las diferentes clases de hormigón serán las siguientes:</w:t>
      </w:r>
    </w:p>
    <w:p w:rsidR="005064CA" w:rsidRPr="008E1151" w:rsidRDefault="005064CA" w:rsidP="005064CA">
      <w:pPr>
        <w:pStyle w:val="Prrafodelista"/>
        <w:ind w:left="792"/>
        <w:jc w:val="both"/>
        <w:rPr>
          <w:rFonts w:cstheme="minorHAnsi"/>
          <w:sz w:val="20"/>
          <w:szCs w:val="20"/>
        </w:rPr>
      </w:pPr>
    </w:p>
    <w:tbl>
      <w:tblPr>
        <w:tblStyle w:val="Tablaconcuadrcula"/>
        <w:tblW w:w="0" w:type="auto"/>
        <w:jc w:val="center"/>
        <w:tblLook w:val="04A0" w:firstRow="1" w:lastRow="0" w:firstColumn="1" w:lastColumn="0" w:noHBand="0" w:noVBand="1"/>
      </w:tblPr>
      <w:tblGrid>
        <w:gridCol w:w="1464"/>
        <w:gridCol w:w="3699"/>
      </w:tblGrid>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b/>
                <w:sz w:val="20"/>
                <w:szCs w:val="20"/>
              </w:rPr>
            </w:pPr>
            <w:r w:rsidRPr="008E1151">
              <w:rPr>
                <w:rFonts w:cstheme="minorHAnsi"/>
                <w:b/>
                <w:sz w:val="20"/>
                <w:szCs w:val="20"/>
              </w:rPr>
              <w:t>Dosificación</w:t>
            </w:r>
          </w:p>
        </w:tc>
        <w:tc>
          <w:tcPr>
            <w:tcW w:w="3699" w:type="dxa"/>
          </w:tcPr>
          <w:p w:rsidR="005064CA" w:rsidRPr="008E1151" w:rsidRDefault="005064CA" w:rsidP="00D1366F">
            <w:pPr>
              <w:pStyle w:val="Prrafodelista"/>
              <w:ind w:left="0"/>
              <w:jc w:val="center"/>
              <w:rPr>
                <w:rFonts w:cstheme="minorHAnsi"/>
                <w:b/>
                <w:sz w:val="20"/>
                <w:szCs w:val="20"/>
              </w:rPr>
            </w:pPr>
            <w:r w:rsidRPr="008E1151">
              <w:rPr>
                <w:rFonts w:cstheme="minorHAnsi"/>
                <w:b/>
                <w:sz w:val="20"/>
                <w:szCs w:val="20"/>
              </w:rPr>
              <w:t>Cantidad mínima de cemento Kg/m3</w:t>
            </w:r>
          </w:p>
        </w:tc>
      </w:tr>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1:2:3</w:t>
            </w:r>
          </w:p>
        </w:tc>
        <w:tc>
          <w:tcPr>
            <w:tcW w:w="3699"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325</w:t>
            </w:r>
          </w:p>
        </w:tc>
      </w:tr>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1:2:4</w:t>
            </w:r>
          </w:p>
        </w:tc>
        <w:tc>
          <w:tcPr>
            <w:tcW w:w="3699"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280</w:t>
            </w:r>
          </w:p>
        </w:tc>
      </w:tr>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1:3:4</w:t>
            </w:r>
          </w:p>
        </w:tc>
        <w:tc>
          <w:tcPr>
            <w:tcW w:w="3699"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250</w:t>
            </w:r>
          </w:p>
        </w:tc>
      </w:tr>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1:3:5</w:t>
            </w:r>
          </w:p>
        </w:tc>
        <w:tc>
          <w:tcPr>
            <w:tcW w:w="3699"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225</w:t>
            </w:r>
          </w:p>
        </w:tc>
      </w:tr>
    </w:tbl>
    <w:p w:rsidR="005064CA" w:rsidRPr="008E1151" w:rsidRDefault="005064CA" w:rsidP="005064CA">
      <w:pPr>
        <w:pStyle w:val="Prrafodelista"/>
        <w:ind w:left="792"/>
        <w:jc w:val="center"/>
        <w:rPr>
          <w:rFonts w:cstheme="minorHAnsi"/>
          <w:sz w:val="20"/>
          <w:szCs w:val="20"/>
        </w:rPr>
      </w:pP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Las dimensiones de los sobrecimientos se ajustarán estrictamente a las medidas indicadas en los planos respectivos y/o de acuerdo a instrucciones del Supervisor de Obra (0,25 m x 0,40 m x L m).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En los sobrecimientos, los encofrados deberán ser rectos, estar libres de deformaciones o torceduras, de resistencia suficiente para contener el hormigón ciclópeo y resistir los esfuerzos que ocasione el vaciado sin deformarse.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El vaciado se realizará por capas de 20 cm. de espesor, dentro de las cuales se colocarán las piedras desplazadoras en un 50 % del volumen total, cuidando que entre piedra y piedra exista suficiente espacio para que sean completamente cubiertas por el hormigón.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Para el caso de sobrecimientos con una cara vista, se utilizarán maderas cepilladas en una cara y aceitada ligeramente para su fácil retiro.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La remoción de los encofrados se podrá realizar recién a las veinticuatro horas de haberse efectuado el vaciado.</w:t>
      </w:r>
    </w:p>
    <w:p w:rsidR="005064CA" w:rsidRDefault="005064CA" w:rsidP="005064CA">
      <w:pPr>
        <w:pStyle w:val="Prrafodelista"/>
        <w:ind w:left="792"/>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MEDIDAS DE MITIGACIÓN AMBIENTAL</w:t>
      </w:r>
    </w:p>
    <w:p w:rsidR="005064CA" w:rsidRPr="00104271" w:rsidRDefault="005064CA" w:rsidP="005064CA">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104271">
        <w:rPr>
          <w:bCs/>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64CA" w:rsidRPr="00104271" w:rsidRDefault="005064CA" w:rsidP="005064CA">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4963" w:rsidRDefault="00C14963" w:rsidP="005064CA">
      <w:pPr>
        <w:pStyle w:val="Prrafodelista"/>
        <w:ind w:left="792"/>
        <w:jc w:val="both"/>
        <w:rPr>
          <w:bCs/>
          <w:sz w:val="20"/>
          <w:szCs w:val="20"/>
        </w:rPr>
      </w:pPr>
    </w:p>
    <w:p w:rsidR="005064CA" w:rsidRPr="00104271" w:rsidRDefault="005064CA" w:rsidP="005064CA">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064CA" w:rsidRPr="00104271" w:rsidRDefault="005064CA" w:rsidP="005064C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064CA" w:rsidRDefault="005064CA" w:rsidP="005064CA">
      <w:pPr>
        <w:pStyle w:val="Prrafodelista"/>
        <w:ind w:left="792"/>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MEDICIÓN Y FORMA DE PAGO</w:t>
      </w:r>
    </w:p>
    <w:p w:rsidR="005064CA" w:rsidRPr="00C247DD" w:rsidRDefault="005064CA" w:rsidP="005064CA">
      <w:pPr>
        <w:pStyle w:val="Prrafodelista"/>
        <w:ind w:left="792"/>
        <w:jc w:val="both"/>
        <w:rPr>
          <w:bCs/>
          <w:sz w:val="20"/>
          <w:szCs w:val="20"/>
        </w:rPr>
      </w:pPr>
      <w:r w:rsidRPr="00C247DD">
        <w:rPr>
          <w:bCs/>
          <w:sz w:val="20"/>
          <w:szCs w:val="20"/>
        </w:rPr>
        <w:t>Los sobrecimientos de hormigón ciclópeo serán medidos en metros cúbicos, tomando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5064CA" w:rsidRPr="005064CA" w:rsidRDefault="005064CA" w:rsidP="005064CA">
      <w:pPr>
        <w:pStyle w:val="Prrafodelista"/>
        <w:ind w:left="792"/>
        <w:jc w:val="both"/>
        <w:rPr>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5064CA" w:rsidRDefault="005064CA" w:rsidP="005064CA">
      <w:pPr>
        <w:pStyle w:val="Prrafodelista"/>
        <w:ind w:left="792"/>
        <w:jc w:val="both"/>
        <w:rPr>
          <w:b/>
          <w:sz w:val="20"/>
          <w:szCs w:val="20"/>
        </w:rPr>
      </w:pPr>
    </w:p>
    <w:p w:rsidR="005064CA" w:rsidRDefault="005064CA" w:rsidP="005064CA">
      <w:pPr>
        <w:pStyle w:val="Prrafodelista"/>
        <w:numPr>
          <w:ilvl w:val="0"/>
          <w:numId w:val="1"/>
        </w:numPr>
        <w:jc w:val="both"/>
        <w:rPr>
          <w:b/>
          <w:sz w:val="20"/>
          <w:szCs w:val="20"/>
        </w:rPr>
      </w:pPr>
      <w:r w:rsidRPr="005064CA">
        <w:rPr>
          <w:b/>
          <w:sz w:val="20"/>
          <w:szCs w:val="20"/>
        </w:rPr>
        <w:t>PROVISIÓN E INSTALACIÓN DE MALLA PERIMETRAL</w:t>
      </w:r>
    </w:p>
    <w:p w:rsidR="005064CA" w:rsidRDefault="005064CA" w:rsidP="005064CA">
      <w:pPr>
        <w:pStyle w:val="Prrafodelista"/>
        <w:ind w:left="360"/>
        <w:jc w:val="both"/>
        <w:rPr>
          <w:b/>
          <w:sz w:val="20"/>
          <w:szCs w:val="20"/>
        </w:rPr>
      </w:pPr>
      <w:r>
        <w:rPr>
          <w:b/>
          <w:sz w:val="20"/>
          <w:szCs w:val="20"/>
        </w:rPr>
        <w:t xml:space="preserve">UNIDAD: </w:t>
      </w:r>
      <w:r w:rsidR="008E1436">
        <w:rPr>
          <w:b/>
          <w:sz w:val="20"/>
          <w:szCs w:val="20"/>
        </w:rPr>
        <w:t>Global (Glb</w:t>
      </w:r>
      <w:r>
        <w:rPr>
          <w:b/>
          <w:sz w:val="20"/>
          <w:szCs w:val="20"/>
        </w:rPr>
        <w:t>)</w:t>
      </w:r>
    </w:p>
    <w:p w:rsidR="005064CA" w:rsidRDefault="005064CA" w:rsidP="005064CA">
      <w:pPr>
        <w:pStyle w:val="Prrafodelista"/>
        <w:ind w:left="360"/>
        <w:jc w:val="both"/>
        <w:rPr>
          <w:b/>
          <w:sz w:val="20"/>
          <w:szCs w:val="20"/>
        </w:rPr>
      </w:pPr>
    </w:p>
    <w:p w:rsidR="005064CA" w:rsidRDefault="005064CA" w:rsidP="005064CA">
      <w:pPr>
        <w:pStyle w:val="Prrafodelista"/>
        <w:numPr>
          <w:ilvl w:val="1"/>
          <w:numId w:val="1"/>
        </w:numPr>
        <w:jc w:val="both"/>
        <w:rPr>
          <w:b/>
          <w:sz w:val="20"/>
          <w:szCs w:val="20"/>
        </w:rPr>
      </w:pPr>
      <w:r>
        <w:rPr>
          <w:b/>
          <w:sz w:val="20"/>
          <w:szCs w:val="20"/>
        </w:rPr>
        <w:t>DEFINICIÓN</w:t>
      </w:r>
    </w:p>
    <w:p w:rsidR="005064CA" w:rsidRPr="005064CA" w:rsidRDefault="002E2DD3" w:rsidP="005064CA">
      <w:pPr>
        <w:pStyle w:val="Prrafodelista"/>
        <w:ind w:left="792"/>
        <w:jc w:val="both"/>
        <w:rPr>
          <w:sz w:val="20"/>
          <w:szCs w:val="20"/>
        </w:rPr>
      </w:pPr>
      <w:r w:rsidRPr="004211E3">
        <w:rPr>
          <w:rFonts w:cstheme="minorHAnsi"/>
          <w:sz w:val="20"/>
          <w:szCs w:val="20"/>
        </w:rPr>
        <w:t>Se refiere a la instalación y provisión de una malla perimetral para resguardo de todas las i</w:t>
      </w:r>
      <w:r>
        <w:rPr>
          <w:rFonts w:cstheme="minorHAnsi"/>
          <w:sz w:val="20"/>
          <w:szCs w:val="20"/>
        </w:rPr>
        <w:t>nstalaciones correspondientes al Sistema de Medición y Odorización</w:t>
      </w:r>
      <w:r w:rsidRPr="004211E3">
        <w:rPr>
          <w:rFonts w:cstheme="minorHAnsi"/>
          <w:sz w:val="20"/>
          <w:szCs w:val="20"/>
        </w:rPr>
        <w:t xml:space="preserve">. </w:t>
      </w:r>
      <w:r w:rsidR="003A400C">
        <w:rPr>
          <w:rFonts w:cstheme="minorHAnsi"/>
          <w:sz w:val="20"/>
          <w:szCs w:val="20"/>
        </w:rPr>
        <w:t>Incluye la provisión e instalación de postes de hormigón para sostener, apuntalar y darle cuerpo al alambrado.</w:t>
      </w:r>
    </w:p>
    <w:p w:rsidR="005064CA" w:rsidRDefault="005064CA" w:rsidP="005064CA">
      <w:pPr>
        <w:pStyle w:val="Prrafodelista"/>
        <w:ind w:left="792"/>
        <w:jc w:val="both"/>
        <w:rPr>
          <w:b/>
          <w:sz w:val="20"/>
          <w:szCs w:val="20"/>
        </w:rPr>
      </w:pPr>
    </w:p>
    <w:p w:rsidR="00C14963" w:rsidRDefault="00C14963" w:rsidP="005064CA">
      <w:pPr>
        <w:pStyle w:val="Prrafodelista"/>
        <w:ind w:left="792"/>
        <w:jc w:val="both"/>
        <w:rPr>
          <w:b/>
          <w:sz w:val="20"/>
          <w:szCs w:val="20"/>
        </w:rPr>
      </w:pPr>
    </w:p>
    <w:p w:rsidR="00C14963" w:rsidRDefault="00C14963" w:rsidP="005064CA">
      <w:pPr>
        <w:pStyle w:val="Prrafodelista"/>
        <w:ind w:left="792"/>
        <w:jc w:val="both"/>
        <w:rPr>
          <w:b/>
          <w:sz w:val="20"/>
          <w:szCs w:val="20"/>
        </w:rPr>
      </w:pPr>
    </w:p>
    <w:p w:rsidR="005064CA" w:rsidRDefault="005064CA" w:rsidP="005064CA">
      <w:pPr>
        <w:pStyle w:val="Prrafodelista"/>
        <w:numPr>
          <w:ilvl w:val="1"/>
          <w:numId w:val="1"/>
        </w:numPr>
        <w:jc w:val="both"/>
        <w:rPr>
          <w:b/>
          <w:sz w:val="20"/>
          <w:szCs w:val="20"/>
        </w:rPr>
      </w:pPr>
      <w:r>
        <w:rPr>
          <w:b/>
          <w:sz w:val="20"/>
          <w:szCs w:val="20"/>
        </w:rPr>
        <w:lastRenderedPageBreak/>
        <w:t>MATERIALES, HERRAMIENTAS Y EQUIPO</w:t>
      </w:r>
    </w:p>
    <w:p w:rsidR="002E2DD3" w:rsidRDefault="002E2DD3" w:rsidP="002E2DD3">
      <w:pPr>
        <w:pStyle w:val="Prrafodelista"/>
        <w:ind w:left="792"/>
        <w:jc w:val="both"/>
        <w:rPr>
          <w:rFonts w:cstheme="minorHAnsi"/>
          <w:sz w:val="20"/>
          <w:szCs w:val="20"/>
        </w:rPr>
      </w:pPr>
      <w:r w:rsidRPr="004211E3">
        <w:rPr>
          <w:rFonts w:cstheme="minorHAnsi"/>
          <w:sz w:val="20"/>
          <w:szCs w:val="20"/>
        </w:rPr>
        <w:t>Todos los materiales, herramientas y equipo a ser requeridos para la construcción del enmallado perimetral, serán provistos por el contratista.</w:t>
      </w:r>
    </w:p>
    <w:p w:rsidR="003A400C" w:rsidRDefault="003A400C" w:rsidP="003A400C">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r>
        <w:rPr>
          <w:sz w:val="20"/>
          <w:szCs w:val="20"/>
        </w:rPr>
        <w:t xml:space="preserve"> Se requerirá además Fierro de construcción 3/8” y ¼” para la estructura de los postes.</w:t>
      </w:r>
    </w:p>
    <w:p w:rsidR="00C14963" w:rsidRPr="002E2DD3" w:rsidRDefault="00C14963" w:rsidP="003A400C">
      <w:pPr>
        <w:pStyle w:val="Prrafodelista"/>
        <w:ind w:left="792"/>
        <w:jc w:val="both"/>
        <w:rPr>
          <w:sz w:val="20"/>
          <w:szCs w:val="20"/>
        </w:rPr>
      </w:pPr>
    </w:p>
    <w:p w:rsidR="005064CA" w:rsidRDefault="005064CA" w:rsidP="005064CA">
      <w:pPr>
        <w:pStyle w:val="Prrafodelista"/>
        <w:numPr>
          <w:ilvl w:val="1"/>
          <w:numId w:val="1"/>
        </w:numPr>
        <w:jc w:val="both"/>
        <w:rPr>
          <w:b/>
          <w:sz w:val="20"/>
          <w:szCs w:val="20"/>
        </w:rPr>
      </w:pPr>
      <w:r>
        <w:rPr>
          <w:b/>
          <w:sz w:val="20"/>
          <w:szCs w:val="20"/>
        </w:rPr>
        <w:t>PROCEDIMIENTO PARA LA EJECUCIÓN</w:t>
      </w:r>
    </w:p>
    <w:p w:rsidR="002E2DD3" w:rsidRPr="0066657D" w:rsidRDefault="00C663A3" w:rsidP="0066657D">
      <w:pPr>
        <w:pStyle w:val="Prrafodelista"/>
        <w:ind w:left="792"/>
        <w:jc w:val="both"/>
        <w:rPr>
          <w:sz w:val="20"/>
          <w:szCs w:val="20"/>
        </w:rPr>
      </w:pPr>
      <w:r w:rsidRPr="0066657D">
        <w:rPr>
          <w:sz w:val="20"/>
          <w:szCs w:val="20"/>
        </w:rPr>
        <w:t>El en</w:t>
      </w:r>
      <w:r w:rsidR="007F3C07" w:rsidRPr="0066657D">
        <w:rPr>
          <w:sz w:val="20"/>
          <w:szCs w:val="20"/>
        </w:rPr>
        <w:t>mallado tendrá una altura de 3</w:t>
      </w:r>
      <w:r w:rsidRPr="0066657D">
        <w:rPr>
          <w:sz w:val="20"/>
          <w:szCs w:val="20"/>
        </w:rPr>
        <w:t xml:space="preserve"> metros. Antes de iniciar con los trabajos el Supervisor de Obra autorizará cualquier modificación planteada al modelo inicial. Además deberá verificar el estado de los materiales y equipos a ser empleados para la ejecución de este ítem. En caso de encontrar materiales y/o equipos en mal estado, podrá ordenar el reemplazo inmediato de los mismos, debiendo la contratista cumplir la disposición en el menor tiempo posible, a fin de evitar retrasos en la ejecución</w:t>
      </w:r>
      <w:r w:rsidR="003A400C" w:rsidRPr="0066657D">
        <w:rPr>
          <w:sz w:val="20"/>
          <w:szCs w:val="20"/>
        </w:rPr>
        <w:t>.</w:t>
      </w:r>
    </w:p>
    <w:p w:rsidR="003A400C" w:rsidRDefault="003A400C" w:rsidP="003A400C">
      <w:pPr>
        <w:pStyle w:val="Prrafodelista"/>
        <w:ind w:left="792"/>
        <w:jc w:val="both"/>
        <w:rPr>
          <w:sz w:val="20"/>
          <w:szCs w:val="20"/>
        </w:rPr>
      </w:pPr>
      <w:r>
        <w:rPr>
          <w:sz w:val="20"/>
          <w:szCs w:val="20"/>
        </w:rPr>
        <w:t>Los postes deben ser construidos con cemento de alta calidad (portland) y armadura interior de fierro con estribos. Se debe efectuar un proceso de vibrado en su construcción para eliminar las burbujas del aire de hormigón, con el objeto de asegurar una gran resistencia y durabilidad del producto.</w:t>
      </w:r>
    </w:p>
    <w:p w:rsidR="003A400C" w:rsidRDefault="003A400C" w:rsidP="003A400C">
      <w:pPr>
        <w:pStyle w:val="Prrafodelista"/>
        <w:ind w:left="792"/>
        <w:jc w:val="both"/>
        <w:rPr>
          <w:sz w:val="20"/>
          <w:szCs w:val="20"/>
        </w:rPr>
      </w:pPr>
      <w:r>
        <w:rPr>
          <w:sz w:val="20"/>
          <w:szCs w:val="20"/>
        </w:rPr>
        <w:t>Los postes deben ser construidos con un brazo en la parte superior, el cual permitirá la instalación y tensado de tres hilos de alambre de púas.</w:t>
      </w:r>
    </w:p>
    <w:p w:rsidR="003A400C" w:rsidRDefault="003A400C" w:rsidP="003A400C">
      <w:pPr>
        <w:pStyle w:val="Prrafodelista"/>
        <w:ind w:left="792"/>
        <w:jc w:val="both"/>
        <w:rPr>
          <w:sz w:val="20"/>
          <w:szCs w:val="20"/>
        </w:rPr>
      </w:pPr>
      <w:r>
        <w:rPr>
          <w:sz w:val="20"/>
          <w:szCs w:val="20"/>
        </w:rPr>
        <w:t>Según su función, serán del tipo:</w:t>
      </w:r>
    </w:p>
    <w:p w:rsidR="00C14963" w:rsidRDefault="00C14963" w:rsidP="003A400C">
      <w:pPr>
        <w:pStyle w:val="Prrafodelista"/>
        <w:ind w:left="792"/>
        <w:jc w:val="both"/>
        <w:rPr>
          <w:sz w:val="20"/>
          <w:szCs w:val="20"/>
        </w:rPr>
      </w:pPr>
    </w:p>
    <w:p w:rsidR="003A400C" w:rsidRDefault="003A400C" w:rsidP="007F20FD">
      <w:pPr>
        <w:pStyle w:val="Prrafodelista"/>
        <w:numPr>
          <w:ilvl w:val="1"/>
          <w:numId w:val="30"/>
        </w:numPr>
        <w:jc w:val="both"/>
        <w:rPr>
          <w:sz w:val="20"/>
          <w:szCs w:val="20"/>
        </w:rPr>
      </w:pPr>
      <w:r>
        <w:rPr>
          <w:sz w:val="20"/>
          <w:szCs w:val="20"/>
        </w:rPr>
        <w:t>Puntal: para apuntalar postes esquineros, terminales y portoneros</w:t>
      </w:r>
    </w:p>
    <w:p w:rsidR="003A400C" w:rsidRDefault="003A400C" w:rsidP="007F20FD">
      <w:pPr>
        <w:pStyle w:val="Prrafodelista"/>
        <w:numPr>
          <w:ilvl w:val="1"/>
          <w:numId w:val="30"/>
        </w:numPr>
        <w:jc w:val="both"/>
        <w:rPr>
          <w:sz w:val="20"/>
          <w:szCs w:val="20"/>
        </w:rPr>
      </w:pPr>
      <w:r>
        <w:rPr>
          <w:sz w:val="20"/>
          <w:szCs w:val="20"/>
        </w:rPr>
        <w:t>Esquineros: ubicados en las intersecciones del perímetro</w:t>
      </w:r>
    </w:p>
    <w:p w:rsidR="003A400C" w:rsidRPr="00951640" w:rsidRDefault="0066657D" w:rsidP="007F20FD">
      <w:pPr>
        <w:pStyle w:val="Prrafodelista"/>
        <w:numPr>
          <w:ilvl w:val="1"/>
          <w:numId w:val="30"/>
        </w:numPr>
        <w:jc w:val="both"/>
        <w:rPr>
          <w:sz w:val="20"/>
          <w:szCs w:val="20"/>
        </w:rPr>
      </w:pPr>
      <w:r>
        <w:rPr>
          <w:sz w:val="20"/>
          <w:szCs w:val="20"/>
        </w:rPr>
        <w:t>Intermedios: colocados cada 2,5</w:t>
      </w:r>
      <w:r w:rsidR="003A400C">
        <w:rPr>
          <w:sz w:val="20"/>
          <w:szCs w:val="20"/>
        </w:rPr>
        <w:t xml:space="preserve"> metros a modo interno, detrás del tejido de alambre y amarrados al mismo.</w:t>
      </w:r>
    </w:p>
    <w:p w:rsidR="00C14963" w:rsidRDefault="00C14963" w:rsidP="0066657D">
      <w:pPr>
        <w:pStyle w:val="Prrafodelista"/>
        <w:ind w:left="792"/>
        <w:jc w:val="both"/>
        <w:rPr>
          <w:sz w:val="20"/>
          <w:szCs w:val="20"/>
        </w:rPr>
      </w:pPr>
    </w:p>
    <w:p w:rsidR="0066657D" w:rsidRPr="0066657D" w:rsidRDefault="0066657D" w:rsidP="0066657D">
      <w:pPr>
        <w:pStyle w:val="Prrafodelista"/>
        <w:ind w:left="792"/>
        <w:jc w:val="both"/>
        <w:rPr>
          <w:sz w:val="20"/>
          <w:szCs w:val="20"/>
        </w:rPr>
      </w:pPr>
      <w:r>
        <w:rPr>
          <w:sz w:val="20"/>
          <w:szCs w:val="20"/>
        </w:rPr>
        <w:t>El mezclado manual</w:t>
      </w:r>
      <w:r w:rsidRPr="0066657D">
        <w:rPr>
          <w:sz w:val="20"/>
          <w:szCs w:val="20"/>
        </w:rPr>
        <w:t xml:space="preserve"> queda expresamente prohibido. Las hormigoneras deberán ser capaces de mezclar los materiales de la </w:t>
      </w:r>
      <w:r>
        <w:rPr>
          <w:sz w:val="20"/>
          <w:szCs w:val="20"/>
        </w:rPr>
        <w:t>manera más homogénea posible.</w:t>
      </w:r>
    </w:p>
    <w:p w:rsidR="002E2DD3" w:rsidRPr="0066657D" w:rsidRDefault="0066657D" w:rsidP="0066657D">
      <w:pPr>
        <w:pStyle w:val="Prrafodelista"/>
        <w:ind w:left="792"/>
        <w:jc w:val="center"/>
        <w:rPr>
          <w:sz w:val="20"/>
          <w:szCs w:val="20"/>
        </w:rPr>
      </w:pPr>
      <w:r>
        <w:rPr>
          <w:noProof/>
          <w:sz w:val="20"/>
          <w:szCs w:val="20"/>
          <w:lang w:eastAsia="es-BO"/>
        </w:rPr>
        <w:lastRenderedPageBreak/>
        <w:drawing>
          <wp:inline distT="0" distB="0" distL="0" distR="0">
            <wp:extent cx="4019550" cy="369733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9016" cy="3742832"/>
                    </a:xfrm>
                    <a:prstGeom prst="rect">
                      <a:avLst/>
                    </a:prstGeom>
                    <a:noFill/>
                    <a:ln>
                      <a:noFill/>
                    </a:ln>
                  </pic:spPr>
                </pic:pic>
              </a:graphicData>
            </a:graphic>
          </wp:inline>
        </w:drawing>
      </w:r>
    </w:p>
    <w:p w:rsidR="005064CA" w:rsidRDefault="005064CA" w:rsidP="005064CA">
      <w:pPr>
        <w:pStyle w:val="Prrafodelista"/>
        <w:numPr>
          <w:ilvl w:val="1"/>
          <w:numId w:val="1"/>
        </w:numPr>
        <w:jc w:val="both"/>
        <w:rPr>
          <w:b/>
          <w:sz w:val="20"/>
          <w:szCs w:val="20"/>
        </w:rPr>
      </w:pPr>
      <w:r>
        <w:rPr>
          <w:b/>
          <w:sz w:val="20"/>
          <w:szCs w:val="20"/>
        </w:rPr>
        <w:t>MEDIDAS DE MITIGACIÓN AMBIENTAL</w:t>
      </w:r>
    </w:p>
    <w:p w:rsidR="007F3C07" w:rsidRPr="00104271" w:rsidRDefault="007F3C07" w:rsidP="007F3C0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3C07" w:rsidRPr="00104271" w:rsidRDefault="007F3C07" w:rsidP="007F3C0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3C07" w:rsidRPr="00104271" w:rsidRDefault="007F3C07" w:rsidP="007F3C0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04271">
        <w:rPr>
          <w:bCs/>
          <w:sz w:val="20"/>
          <w:szCs w:val="20"/>
        </w:rPr>
        <w:lastRenderedPageBreak/>
        <w:t xml:space="preserve">de protección para evitar accidentes. Durante la ejecución de las Obras, el Contratista proporcionará todo lo que dicha persona necesita para ejercer esa responsabilidad y autoridad. </w:t>
      </w:r>
    </w:p>
    <w:p w:rsidR="007F3C07" w:rsidRPr="00104271" w:rsidRDefault="007F3C07" w:rsidP="007F3C0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F3C07" w:rsidRDefault="007F3C07" w:rsidP="007F3C07">
      <w:pPr>
        <w:pStyle w:val="Prrafodelista"/>
        <w:ind w:left="792"/>
        <w:jc w:val="both"/>
        <w:rPr>
          <w:b/>
          <w:sz w:val="20"/>
          <w:szCs w:val="20"/>
        </w:rPr>
      </w:pPr>
    </w:p>
    <w:p w:rsidR="005064CA" w:rsidRDefault="005064CA" w:rsidP="005064CA">
      <w:pPr>
        <w:pStyle w:val="Prrafodelista"/>
        <w:numPr>
          <w:ilvl w:val="1"/>
          <w:numId w:val="1"/>
        </w:numPr>
        <w:jc w:val="both"/>
        <w:rPr>
          <w:b/>
          <w:sz w:val="20"/>
          <w:szCs w:val="20"/>
        </w:rPr>
      </w:pPr>
      <w:r>
        <w:rPr>
          <w:b/>
          <w:sz w:val="20"/>
          <w:szCs w:val="20"/>
        </w:rPr>
        <w:t>MEDICIÓN Y FORMA DE PAGO</w:t>
      </w:r>
    </w:p>
    <w:p w:rsidR="007F3C07" w:rsidRPr="007F3C07" w:rsidRDefault="007F3C07" w:rsidP="007F3C07">
      <w:pPr>
        <w:pStyle w:val="Prrafodelista"/>
        <w:ind w:left="792"/>
        <w:jc w:val="both"/>
        <w:rPr>
          <w:sz w:val="20"/>
          <w:szCs w:val="20"/>
        </w:rPr>
      </w:pPr>
      <w:r w:rsidRPr="004211E3">
        <w:rPr>
          <w:rFonts w:cstheme="minorHAnsi"/>
          <w:sz w:val="20"/>
          <w:szCs w:val="20"/>
        </w:rPr>
        <w:t xml:space="preserve">El ítem será medido </w:t>
      </w:r>
      <w:r w:rsidR="008E1436">
        <w:rPr>
          <w:rFonts w:cstheme="minorHAnsi"/>
          <w:sz w:val="20"/>
          <w:szCs w:val="20"/>
        </w:rPr>
        <w:t>de manera global</w:t>
      </w:r>
      <w:r w:rsidRPr="004211E3">
        <w:rPr>
          <w:rFonts w:cstheme="minorHAnsi"/>
          <w:sz w:val="20"/>
          <w:szCs w:val="20"/>
        </w:rPr>
        <w:t xml:space="preserve"> de acuerdo al precio unitario de la propuesta aceptada. No se reconocerán pagos adicionales por cambio de material o equipo.</w:t>
      </w:r>
    </w:p>
    <w:p w:rsidR="007F3C07" w:rsidRDefault="007F3C07" w:rsidP="007F3C07">
      <w:pPr>
        <w:pStyle w:val="Prrafodelista"/>
        <w:ind w:left="792"/>
        <w:jc w:val="both"/>
        <w:rPr>
          <w:b/>
          <w:sz w:val="20"/>
          <w:szCs w:val="20"/>
        </w:rPr>
      </w:pPr>
    </w:p>
    <w:p w:rsidR="008E1436" w:rsidRDefault="008E1436" w:rsidP="008E1436">
      <w:pPr>
        <w:pStyle w:val="Prrafodelista"/>
        <w:numPr>
          <w:ilvl w:val="0"/>
          <w:numId w:val="1"/>
        </w:numPr>
        <w:jc w:val="both"/>
        <w:rPr>
          <w:b/>
          <w:sz w:val="20"/>
          <w:szCs w:val="20"/>
        </w:rPr>
      </w:pPr>
      <w:r w:rsidRPr="008E1436">
        <w:rPr>
          <w:b/>
          <w:sz w:val="20"/>
          <w:szCs w:val="20"/>
        </w:rPr>
        <w:t>PROVISIÓN Y COLOCADO DE PUERTA ENMALLADA PROVISTA DE CANDADO</w:t>
      </w:r>
    </w:p>
    <w:p w:rsidR="008E1436" w:rsidRDefault="008E1436" w:rsidP="008E1436">
      <w:pPr>
        <w:pStyle w:val="Prrafodelista"/>
        <w:ind w:left="360"/>
        <w:jc w:val="both"/>
        <w:rPr>
          <w:b/>
          <w:sz w:val="20"/>
          <w:szCs w:val="20"/>
        </w:rPr>
      </w:pPr>
      <w:r>
        <w:rPr>
          <w:b/>
          <w:sz w:val="20"/>
          <w:szCs w:val="20"/>
        </w:rPr>
        <w:t>UNIDAD: Global (Glb)</w:t>
      </w:r>
    </w:p>
    <w:p w:rsidR="008E1436" w:rsidRDefault="008E1436" w:rsidP="008E1436">
      <w:pPr>
        <w:pStyle w:val="Prrafodelista"/>
        <w:ind w:left="360"/>
        <w:jc w:val="both"/>
        <w:rPr>
          <w:b/>
          <w:sz w:val="20"/>
          <w:szCs w:val="20"/>
        </w:rPr>
      </w:pPr>
    </w:p>
    <w:p w:rsidR="008E1436" w:rsidRDefault="008E1436" w:rsidP="008E1436">
      <w:pPr>
        <w:pStyle w:val="Prrafodelista"/>
        <w:numPr>
          <w:ilvl w:val="1"/>
          <w:numId w:val="1"/>
        </w:numPr>
        <w:jc w:val="both"/>
        <w:rPr>
          <w:b/>
          <w:sz w:val="20"/>
          <w:szCs w:val="20"/>
        </w:rPr>
      </w:pPr>
      <w:r>
        <w:rPr>
          <w:b/>
          <w:sz w:val="20"/>
          <w:szCs w:val="20"/>
        </w:rPr>
        <w:t>DEFINICIÓN</w:t>
      </w:r>
    </w:p>
    <w:p w:rsidR="008E1436" w:rsidRPr="008E1436" w:rsidRDefault="008E1436" w:rsidP="008E1436">
      <w:pPr>
        <w:pStyle w:val="Prrafodelista"/>
        <w:ind w:left="792"/>
        <w:jc w:val="both"/>
        <w:rPr>
          <w:sz w:val="20"/>
          <w:szCs w:val="20"/>
        </w:rPr>
      </w:pPr>
      <w:r>
        <w:rPr>
          <w:sz w:val="20"/>
          <w:szCs w:val="20"/>
        </w:rPr>
        <w:t>Comprende la provisión e instalación de una puerta enmallada para acceso vehicular, con el respectivo marco de tubo de F.G. de 2”</w:t>
      </w:r>
    </w:p>
    <w:p w:rsidR="008E1436" w:rsidRDefault="008E1436" w:rsidP="008E1436">
      <w:pPr>
        <w:pStyle w:val="Prrafodelista"/>
        <w:ind w:left="792"/>
        <w:jc w:val="both"/>
        <w:rPr>
          <w:b/>
          <w:sz w:val="20"/>
          <w:szCs w:val="20"/>
        </w:rPr>
      </w:pPr>
    </w:p>
    <w:p w:rsidR="008E1436" w:rsidRDefault="008E1436" w:rsidP="008E1436">
      <w:pPr>
        <w:pStyle w:val="Prrafodelista"/>
        <w:numPr>
          <w:ilvl w:val="1"/>
          <w:numId w:val="1"/>
        </w:numPr>
        <w:jc w:val="both"/>
        <w:rPr>
          <w:b/>
          <w:sz w:val="20"/>
          <w:szCs w:val="20"/>
        </w:rPr>
      </w:pPr>
      <w:r>
        <w:rPr>
          <w:b/>
          <w:sz w:val="20"/>
          <w:szCs w:val="20"/>
        </w:rPr>
        <w:t>MATERIALES, HERRAMIENTAS Y EQUIPO</w:t>
      </w:r>
    </w:p>
    <w:p w:rsidR="008E1436" w:rsidRDefault="008E1436" w:rsidP="008E1436">
      <w:pPr>
        <w:pStyle w:val="Prrafodelista"/>
        <w:ind w:left="792"/>
        <w:jc w:val="both"/>
        <w:rPr>
          <w:b/>
          <w:sz w:val="20"/>
          <w:szCs w:val="20"/>
        </w:rPr>
      </w:pPr>
      <w:r w:rsidRPr="004211E3">
        <w:rPr>
          <w:rFonts w:cstheme="minorHAnsi"/>
          <w:sz w:val="20"/>
          <w:szCs w:val="20"/>
        </w:rPr>
        <w:t>Todos los materiales, herramientas y equipo a ser req</w:t>
      </w:r>
      <w:r>
        <w:rPr>
          <w:rFonts w:cstheme="minorHAnsi"/>
          <w:sz w:val="20"/>
          <w:szCs w:val="20"/>
        </w:rPr>
        <w:t>ueridos para la construcción e instalación de la puerta enmallada</w:t>
      </w:r>
      <w:r w:rsidRPr="004211E3">
        <w:rPr>
          <w:rFonts w:cstheme="minorHAnsi"/>
          <w:sz w:val="20"/>
          <w:szCs w:val="20"/>
        </w:rPr>
        <w:t>, serán provistos por el contratista</w:t>
      </w:r>
      <w:r>
        <w:rPr>
          <w:rFonts w:cstheme="minorHAnsi"/>
          <w:sz w:val="20"/>
          <w:szCs w:val="20"/>
        </w:rPr>
        <w:t>. Incluye la provisión de un candado con el respectivo juego de llaves.</w:t>
      </w:r>
    </w:p>
    <w:p w:rsidR="008E1436" w:rsidRDefault="008E1436" w:rsidP="008E1436">
      <w:pPr>
        <w:pStyle w:val="Prrafodelista"/>
        <w:ind w:left="792"/>
        <w:jc w:val="both"/>
        <w:rPr>
          <w:b/>
          <w:sz w:val="20"/>
          <w:szCs w:val="20"/>
        </w:rPr>
      </w:pPr>
    </w:p>
    <w:p w:rsidR="008E1436" w:rsidRDefault="008E1436" w:rsidP="008E1436">
      <w:pPr>
        <w:pStyle w:val="Prrafodelista"/>
        <w:numPr>
          <w:ilvl w:val="1"/>
          <w:numId w:val="1"/>
        </w:numPr>
        <w:jc w:val="both"/>
        <w:rPr>
          <w:b/>
          <w:sz w:val="20"/>
          <w:szCs w:val="20"/>
        </w:rPr>
      </w:pPr>
      <w:r>
        <w:rPr>
          <w:b/>
          <w:sz w:val="20"/>
          <w:szCs w:val="20"/>
        </w:rPr>
        <w:t>PROCEDIMIENTO PARA LA EJECUCIÓN</w:t>
      </w:r>
    </w:p>
    <w:p w:rsidR="008E1436" w:rsidRPr="008E1436" w:rsidRDefault="008E1436" w:rsidP="008E1436">
      <w:pPr>
        <w:pStyle w:val="Prrafodelista"/>
        <w:ind w:left="792"/>
        <w:jc w:val="both"/>
        <w:rPr>
          <w:sz w:val="20"/>
          <w:szCs w:val="20"/>
        </w:rPr>
      </w:pPr>
      <w:r>
        <w:rPr>
          <w:rFonts w:cstheme="minorHAnsi"/>
          <w:sz w:val="20"/>
          <w:szCs w:val="20"/>
        </w:rPr>
        <w:t>La malla perimetral instalada debe contar con la respectiva p</w:t>
      </w:r>
      <w:r w:rsidRPr="006E462D">
        <w:rPr>
          <w:rFonts w:cstheme="minorHAnsi"/>
          <w:sz w:val="20"/>
          <w:szCs w:val="20"/>
        </w:rPr>
        <w:t>uerta de malla, de</w:t>
      </w:r>
      <w:r>
        <w:rPr>
          <w:rFonts w:cstheme="minorHAnsi"/>
          <w:sz w:val="20"/>
          <w:szCs w:val="20"/>
        </w:rPr>
        <w:t xml:space="preserve"> las siguientes dimensiones: 3 m de alto x 3</w:t>
      </w:r>
      <w:r w:rsidRPr="006E462D">
        <w:rPr>
          <w:rFonts w:cstheme="minorHAnsi"/>
          <w:sz w:val="20"/>
          <w:szCs w:val="20"/>
        </w:rPr>
        <w:t xml:space="preserve"> m de ancho, prov</w:t>
      </w:r>
      <w:r>
        <w:rPr>
          <w:rFonts w:cstheme="minorHAnsi"/>
          <w:sz w:val="20"/>
          <w:szCs w:val="20"/>
        </w:rPr>
        <w:t xml:space="preserve">ista de un seguro para candado </w:t>
      </w:r>
      <w:r w:rsidRPr="001C16A8">
        <w:rPr>
          <w:bCs/>
          <w:sz w:val="20"/>
          <w:szCs w:val="20"/>
        </w:rPr>
        <w:t>para asegurar debidamente la caseta.</w:t>
      </w:r>
      <w:r>
        <w:rPr>
          <w:bCs/>
          <w:sz w:val="20"/>
          <w:szCs w:val="20"/>
        </w:rPr>
        <w:t xml:space="preserve"> Los candados a ser implementados serán del tipo PAPAIZ 0,70 mm (tipo o similar) de llave universal</w:t>
      </w:r>
      <w:r w:rsidRPr="006E462D">
        <w:rPr>
          <w:rFonts w:cstheme="minorHAnsi"/>
          <w:sz w:val="20"/>
          <w:szCs w:val="20"/>
        </w:rPr>
        <w:t xml:space="preserve">. Este ítem incluye la instalación de la puerta de malla. El marco de tubo será de </w:t>
      </w:r>
      <w:r>
        <w:rPr>
          <w:rFonts w:cstheme="minorHAnsi"/>
          <w:sz w:val="20"/>
          <w:szCs w:val="20"/>
        </w:rPr>
        <w:t>F.G. de 2”.</w:t>
      </w:r>
    </w:p>
    <w:p w:rsidR="008E1436" w:rsidRDefault="008E1436" w:rsidP="008E1436">
      <w:pPr>
        <w:pStyle w:val="Prrafodelista"/>
        <w:ind w:left="792"/>
        <w:jc w:val="both"/>
        <w:rPr>
          <w:b/>
          <w:sz w:val="20"/>
          <w:szCs w:val="20"/>
        </w:rPr>
      </w:pPr>
    </w:p>
    <w:p w:rsidR="008E1436" w:rsidRDefault="008E1436" w:rsidP="008E1436">
      <w:pPr>
        <w:pStyle w:val="Prrafodelista"/>
        <w:numPr>
          <w:ilvl w:val="1"/>
          <w:numId w:val="1"/>
        </w:numPr>
        <w:jc w:val="both"/>
        <w:rPr>
          <w:b/>
          <w:sz w:val="20"/>
          <w:szCs w:val="20"/>
        </w:rPr>
      </w:pPr>
      <w:r>
        <w:rPr>
          <w:b/>
          <w:sz w:val="20"/>
          <w:szCs w:val="20"/>
        </w:rPr>
        <w:t>MEDIDAS DE MITIGACIÓN AMBIENTAL</w:t>
      </w:r>
    </w:p>
    <w:p w:rsidR="005F01F1" w:rsidRPr="00104271" w:rsidRDefault="005F01F1" w:rsidP="005F01F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01F1" w:rsidRPr="00104271" w:rsidRDefault="005F01F1" w:rsidP="005F01F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104271">
        <w:rPr>
          <w:bCs/>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01F1" w:rsidRPr="00104271" w:rsidRDefault="005F01F1" w:rsidP="005F01F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F01F1" w:rsidRPr="00104271" w:rsidRDefault="005F01F1" w:rsidP="005F01F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E1436" w:rsidRDefault="008E1436" w:rsidP="008E1436">
      <w:pPr>
        <w:pStyle w:val="Prrafodelista"/>
        <w:ind w:left="792"/>
        <w:jc w:val="both"/>
        <w:rPr>
          <w:b/>
          <w:sz w:val="20"/>
          <w:szCs w:val="20"/>
        </w:rPr>
      </w:pPr>
    </w:p>
    <w:p w:rsidR="008E1436" w:rsidRDefault="008E1436" w:rsidP="008E1436">
      <w:pPr>
        <w:pStyle w:val="Prrafodelista"/>
        <w:numPr>
          <w:ilvl w:val="1"/>
          <w:numId w:val="1"/>
        </w:numPr>
        <w:jc w:val="both"/>
        <w:rPr>
          <w:b/>
          <w:sz w:val="20"/>
          <w:szCs w:val="20"/>
        </w:rPr>
      </w:pPr>
      <w:r>
        <w:rPr>
          <w:b/>
          <w:sz w:val="20"/>
          <w:szCs w:val="20"/>
        </w:rPr>
        <w:t>MEDICIÓN Y FORMA DE PAGO</w:t>
      </w:r>
    </w:p>
    <w:p w:rsidR="005F01F1" w:rsidRPr="005F01F1" w:rsidRDefault="005F01F1" w:rsidP="005F01F1">
      <w:pPr>
        <w:pStyle w:val="Prrafodelista"/>
        <w:ind w:left="792"/>
        <w:jc w:val="both"/>
        <w:rPr>
          <w:sz w:val="20"/>
          <w:szCs w:val="20"/>
        </w:rPr>
      </w:pPr>
      <w:r w:rsidRPr="004211E3">
        <w:rPr>
          <w:rFonts w:cstheme="minorHAnsi"/>
          <w:sz w:val="20"/>
          <w:szCs w:val="20"/>
        </w:rPr>
        <w:t xml:space="preserve">El ítem será medido </w:t>
      </w:r>
      <w:r>
        <w:rPr>
          <w:rFonts w:cstheme="minorHAnsi"/>
          <w:sz w:val="20"/>
          <w:szCs w:val="20"/>
        </w:rPr>
        <w:t>de manera global</w:t>
      </w:r>
      <w:r w:rsidRPr="004211E3">
        <w:rPr>
          <w:rFonts w:cstheme="minorHAnsi"/>
          <w:sz w:val="20"/>
          <w:szCs w:val="20"/>
        </w:rPr>
        <w:t xml:space="preserve"> de acuerdo al precio unitario de la propuesta aceptada. No se reconocerán pagos adicionales por cambio de material o equipo.</w:t>
      </w:r>
    </w:p>
    <w:p w:rsidR="005F01F1" w:rsidRDefault="005F01F1" w:rsidP="005F01F1">
      <w:pPr>
        <w:pStyle w:val="Prrafodelista"/>
        <w:ind w:left="792"/>
        <w:jc w:val="both"/>
        <w:rPr>
          <w:b/>
          <w:sz w:val="20"/>
          <w:szCs w:val="20"/>
        </w:rPr>
      </w:pPr>
    </w:p>
    <w:p w:rsidR="005F01F1" w:rsidRDefault="005F01F1" w:rsidP="005F01F1">
      <w:pPr>
        <w:pStyle w:val="Prrafodelista"/>
        <w:numPr>
          <w:ilvl w:val="0"/>
          <w:numId w:val="1"/>
        </w:numPr>
        <w:jc w:val="both"/>
        <w:rPr>
          <w:b/>
          <w:sz w:val="20"/>
          <w:szCs w:val="20"/>
        </w:rPr>
      </w:pPr>
      <w:r w:rsidRPr="005F01F1">
        <w:rPr>
          <w:b/>
          <w:sz w:val="20"/>
          <w:szCs w:val="20"/>
        </w:rPr>
        <w:t>PROVISIÓN E INSTALACIÓN DE ALAMBRE DE PUAS</w:t>
      </w:r>
    </w:p>
    <w:p w:rsidR="005F01F1" w:rsidRDefault="005F01F1" w:rsidP="005F01F1">
      <w:pPr>
        <w:pStyle w:val="Prrafodelista"/>
        <w:ind w:left="360"/>
        <w:jc w:val="both"/>
        <w:rPr>
          <w:b/>
          <w:sz w:val="20"/>
          <w:szCs w:val="20"/>
        </w:rPr>
      </w:pPr>
      <w:r>
        <w:rPr>
          <w:b/>
          <w:sz w:val="20"/>
          <w:szCs w:val="20"/>
        </w:rPr>
        <w:t>UNIDAD: Metro (m)</w:t>
      </w:r>
    </w:p>
    <w:p w:rsidR="005F01F1" w:rsidRDefault="005F01F1" w:rsidP="005F01F1">
      <w:pPr>
        <w:pStyle w:val="Prrafodelista"/>
        <w:ind w:left="360"/>
        <w:jc w:val="both"/>
        <w:rPr>
          <w:b/>
          <w:sz w:val="20"/>
          <w:szCs w:val="20"/>
        </w:rPr>
      </w:pPr>
    </w:p>
    <w:p w:rsidR="005F01F1" w:rsidRDefault="005F01F1" w:rsidP="005F01F1">
      <w:pPr>
        <w:pStyle w:val="Prrafodelista"/>
        <w:numPr>
          <w:ilvl w:val="1"/>
          <w:numId w:val="1"/>
        </w:numPr>
        <w:jc w:val="both"/>
        <w:rPr>
          <w:b/>
          <w:sz w:val="20"/>
          <w:szCs w:val="20"/>
        </w:rPr>
      </w:pPr>
      <w:r>
        <w:rPr>
          <w:b/>
          <w:sz w:val="20"/>
          <w:szCs w:val="20"/>
        </w:rPr>
        <w:t>DEFINICIÓN</w:t>
      </w:r>
    </w:p>
    <w:p w:rsidR="005F01F1" w:rsidRPr="005F01F1" w:rsidRDefault="005F01F1" w:rsidP="005F01F1">
      <w:pPr>
        <w:pStyle w:val="Prrafodelista"/>
        <w:ind w:left="792"/>
        <w:jc w:val="both"/>
        <w:rPr>
          <w:rFonts w:cstheme="minorHAnsi"/>
          <w:sz w:val="20"/>
          <w:szCs w:val="20"/>
        </w:rPr>
      </w:pPr>
      <w:r w:rsidRPr="005F01F1">
        <w:rPr>
          <w:rFonts w:cstheme="minorHAnsi"/>
          <w:sz w:val="20"/>
          <w:szCs w:val="20"/>
        </w:rPr>
        <w:t>Este ítem comprende la provisión y colocación de la protección del ce</w:t>
      </w:r>
      <w:r>
        <w:rPr>
          <w:rFonts w:cstheme="minorHAnsi"/>
          <w:sz w:val="20"/>
          <w:szCs w:val="20"/>
        </w:rPr>
        <w:t xml:space="preserve">rco con alambre de púas de acero </w:t>
      </w:r>
      <w:r w:rsidRPr="005F01F1">
        <w:rPr>
          <w:rFonts w:cstheme="minorHAnsi"/>
          <w:sz w:val="20"/>
          <w:szCs w:val="20"/>
        </w:rPr>
        <w:t>galvanizado y sus sujetadores de acuerdo al diseño establecido en los planos de detalle, formulario de</w:t>
      </w:r>
      <w:r>
        <w:rPr>
          <w:rFonts w:cstheme="minorHAnsi"/>
          <w:sz w:val="20"/>
          <w:szCs w:val="20"/>
        </w:rPr>
        <w:t xml:space="preserve"> </w:t>
      </w:r>
      <w:r w:rsidRPr="005F01F1">
        <w:rPr>
          <w:rFonts w:cstheme="minorHAnsi"/>
          <w:sz w:val="20"/>
          <w:szCs w:val="20"/>
        </w:rPr>
        <w:t>presentación de propuestas y/o instrucciones del SUPERVISOR de Obra.</w:t>
      </w:r>
    </w:p>
    <w:p w:rsidR="005F01F1" w:rsidRPr="005F01F1" w:rsidRDefault="005F01F1" w:rsidP="005F01F1">
      <w:pPr>
        <w:pStyle w:val="Prrafodelista"/>
        <w:ind w:left="792"/>
        <w:jc w:val="both"/>
        <w:rPr>
          <w:rFonts w:cstheme="minorHAnsi"/>
          <w:sz w:val="20"/>
          <w:szCs w:val="20"/>
        </w:rPr>
      </w:pPr>
    </w:p>
    <w:p w:rsidR="005F01F1" w:rsidRDefault="005F01F1" w:rsidP="005F01F1">
      <w:pPr>
        <w:pStyle w:val="Prrafodelista"/>
        <w:numPr>
          <w:ilvl w:val="1"/>
          <w:numId w:val="1"/>
        </w:numPr>
        <w:jc w:val="both"/>
        <w:rPr>
          <w:b/>
          <w:sz w:val="20"/>
          <w:szCs w:val="20"/>
        </w:rPr>
      </w:pPr>
      <w:r>
        <w:rPr>
          <w:b/>
          <w:sz w:val="20"/>
          <w:szCs w:val="20"/>
        </w:rPr>
        <w:t>MATERIALES, HERRAMIENTAS Y EQUIPO</w:t>
      </w:r>
    </w:p>
    <w:p w:rsidR="005F01F1" w:rsidRPr="005F01F1" w:rsidRDefault="005F01F1" w:rsidP="005F01F1">
      <w:pPr>
        <w:pStyle w:val="Prrafodelista"/>
        <w:ind w:left="792"/>
        <w:jc w:val="both"/>
        <w:rPr>
          <w:rFonts w:cstheme="minorHAnsi"/>
          <w:sz w:val="20"/>
          <w:szCs w:val="20"/>
        </w:rPr>
      </w:pPr>
      <w:r w:rsidRPr="005F01F1">
        <w:rPr>
          <w:rFonts w:cstheme="minorHAnsi"/>
          <w:sz w:val="20"/>
          <w:szCs w:val="20"/>
        </w:rPr>
        <w:t>El CONTRATISTA deberá proveer todo el material, herramien</w:t>
      </w:r>
      <w:r>
        <w:rPr>
          <w:rFonts w:cstheme="minorHAnsi"/>
          <w:sz w:val="20"/>
          <w:szCs w:val="20"/>
        </w:rPr>
        <w:t xml:space="preserve">tas y equipo necesarios para la </w:t>
      </w:r>
      <w:r w:rsidRPr="005F01F1">
        <w:rPr>
          <w:rFonts w:cstheme="minorHAnsi"/>
          <w:sz w:val="20"/>
          <w:szCs w:val="20"/>
        </w:rPr>
        <w:t>ejecución de este</w:t>
      </w:r>
      <w:r>
        <w:rPr>
          <w:rFonts w:cstheme="minorHAnsi"/>
          <w:sz w:val="20"/>
          <w:szCs w:val="20"/>
        </w:rPr>
        <w:t xml:space="preserve"> </w:t>
      </w:r>
      <w:r w:rsidRPr="005F01F1">
        <w:rPr>
          <w:rFonts w:cstheme="minorHAnsi"/>
          <w:sz w:val="20"/>
          <w:szCs w:val="20"/>
        </w:rPr>
        <w:t>ítem, para ello deberá contar mínima</w:t>
      </w:r>
      <w:r>
        <w:rPr>
          <w:rFonts w:cstheme="minorHAnsi"/>
          <w:sz w:val="20"/>
          <w:szCs w:val="20"/>
        </w:rPr>
        <w:t xml:space="preserve">mente: alambre de púas de acero </w:t>
      </w:r>
      <w:r w:rsidRPr="005F01F1">
        <w:rPr>
          <w:rFonts w:cstheme="minorHAnsi"/>
          <w:sz w:val="20"/>
          <w:szCs w:val="20"/>
        </w:rPr>
        <w:t>galvanizado NRO 10, y alambre de acero</w:t>
      </w:r>
      <w:r>
        <w:rPr>
          <w:rFonts w:cstheme="minorHAnsi"/>
          <w:sz w:val="20"/>
          <w:szCs w:val="20"/>
        </w:rPr>
        <w:t xml:space="preserve"> </w:t>
      </w:r>
      <w:r w:rsidRPr="005F01F1">
        <w:rPr>
          <w:rFonts w:cstheme="minorHAnsi"/>
          <w:sz w:val="20"/>
          <w:szCs w:val="20"/>
        </w:rPr>
        <w:t>galvanizado para el amarre en las bayonetas en cada hilera del alambre de púas</w:t>
      </w:r>
      <w:r>
        <w:rPr>
          <w:rFonts w:cstheme="minorHAnsi"/>
          <w:sz w:val="20"/>
          <w:szCs w:val="20"/>
        </w:rPr>
        <w:t>.</w:t>
      </w:r>
    </w:p>
    <w:p w:rsidR="005F01F1" w:rsidRPr="005F01F1" w:rsidRDefault="005F01F1" w:rsidP="005F01F1">
      <w:pPr>
        <w:pStyle w:val="Prrafodelista"/>
        <w:ind w:left="792"/>
        <w:jc w:val="both"/>
        <w:rPr>
          <w:rFonts w:cstheme="minorHAnsi"/>
          <w:sz w:val="20"/>
          <w:szCs w:val="20"/>
        </w:rPr>
      </w:pPr>
    </w:p>
    <w:p w:rsidR="005F01F1" w:rsidRDefault="005F01F1" w:rsidP="005F01F1">
      <w:pPr>
        <w:pStyle w:val="Prrafodelista"/>
        <w:numPr>
          <w:ilvl w:val="1"/>
          <w:numId w:val="1"/>
        </w:numPr>
        <w:jc w:val="both"/>
        <w:rPr>
          <w:b/>
          <w:sz w:val="20"/>
          <w:szCs w:val="20"/>
        </w:rPr>
      </w:pPr>
      <w:r>
        <w:rPr>
          <w:b/>
          <w:sz w:val="20"/>
          <w:szCs w:val="20"/>
        </w:rPr>
        <w:t>PROCEDIMIENTO PARA LA EJECUCIÓN</w:t>
      </w:r>
    </w:p>
    <w:p w:rsidR="005F01F1" w:rsidRPr="005F01F1" w:rsidRDefault="005F01F1" w:rsidP="005F01F1">
      <w:pPr>
        <w:pStyle w:val="Prrafodelista"/>
        <w:ind w:left="792"/>
        <w:jc w:val="both"/>
        <w:rPr>
          <w:rFonts w:cstheme="minorHAnsi"/>
          <w:sz w:val="20"/>
          <w:szCs w:val="20"/>
        </w:rPr>
      </w:pPr>
      <w:r w:rsidRPr="005F01F1">
        <w:rPr>
          <w:rFonts w:cstheme="minorHAnsi"/>
          <w:sz w:val="20"/>
          <w:szCs w:val="20"/>
        </w:rPr>
        <w:t>El CONTRATISTA, antes de realizar la colocación de los elementos, deberá verificar cuidadosamente las</w:t>
      </w:r>
      <w:r w:rsidR="001A457A">
        <w:rPr>
          <w:rFonts w:cstheme="minorHAnsi"/>
          <w:sz w:val="20"/>
          <w:szCs w:val="20"/>
        </w:rPr>
        <w:t xml:space="preserve"> </w:t>
      </w:r>
      <w:r w:rsidRPr="005F01F1">
        <w:rPr>
          <w:rFonts w:cstheme="minorHAnsi"/>
          <w:sz w:val="20"/>
          <w:szCs w:val="20"/>
        </w:rPr>
        <w:t>dimensiones reales en obra, y también las dimensiones de los elementos necesarios que deberán seguir las</w:t>
      </w:r>
      <w:r w:rsidR="001A457A">
        <w:rPr>
          <w:rFonts w:cstheme="minorHAnsi"/>
          <w:sz w:val="20"/>
          <w:szCs w:val="20"/>
        </w:rPr>
        <w:t xml:space="preserve"> </w:t>
      </w:r>
      <w:r w:rsidRPr="005F01F1">
        <w:rPr>
          <w:rFonts w:cstheme="minorHAnsi"/>
          <w:sz w:val="20"/>
          <w:szCs w:val="20"/>
        </w:rPr>
        <w:t>indicaciones de los planos de construcción o las instrucciones del SUPERVISOR.</w:t>
      </w:r>
      <w:r w:rsidRPr="005F01F1">
        <w:rPr>
          <w:rFonts w:cstheme="minorHAnsi"/>
          <w:sz w:val="20"/>
          <w:szCs w:val="20"/>
        </w:rPr>
        <w:br/>
        <w:t>El alambre de púas se colocará suficientemente tensionado para evitar movimientos entre apoyos “bayonetas”,</w:t>
      </w:r>
      <w:r w:rsidR="001A457A">
        <w:rPr>
          <w:rFonts w:cstheme="minorHAnsi"/>
          <w:sz w:val="20"/>
          <w:szCs w:val="20"/>
        </w:rPr>
        <w:t xml:space="preserve"> </w:t>
      </w:r>
      <w:r w:rsidRPr="005F01F1">
        <w:rPr>
          <w:rFonts w:cstheme="minorHAnsi"/>
          <w:sz w:val="20"/>
          <w:szCs w:val="20"/>
        </w:rPr>
        <w:t>asimismo se colocarán tres filas de alambre con separación de al menos 10 cm entre ellas o de acuerdo a las</w:t>
      </w:r>
      <w:r w:rsidR="001A457A">
        <w:rPr>
          <w:rFonts w:cstheme="minorHAnsi"/>
          <w:sz w:val="20"/>
          <w:szCs w:val="20"/>
        </w:rPr>
        <w:t xml:space="preserve"> </w:t>
      </w:r>
      <w:r w:rsidRPr="005F01F1">
        <w:rPr>
          <w:rFonts w:cstheme="minorHAnsi"/>
          <w:sz w:val="20"/>
          <w:szCs w:val="20"/>
        </w:rPr>
        <w:t>indicaciones en planos o del SUPERVISOR. El alambre de púas debe asegurarse en los orificios de las</w:t>
      </w:r>
      <w:r w:rsidR="001A457A">
        <w:rPr>
          <w:rFonts w:cstheme="minorHAnsi"/>
          <w:sz w:val="20"/>
          <w:szCs w:val="20"/>
        </w:rPr>
        <w:t xml:space="preserve"> </w:t>
      </w:r>
      <w:r w:rsidRPr="005F01F1">
        <w:rPr>
          <w:rFonts w:cstheme="minorHAnsi"/>
          <w:sz w:val="20"/>
          <w:szCs w:val="20"/>
        </w:rPr>
        <w:t xml:space="preserve">bayonetas tal y como se indica en los planos de detalle </w:t>
      </w:r>
      <w:r w:rsidRPr="005F01F1">
        <w:rPr>
          <w:rFonts w:cstheme="minorHAnsi"/>
          <w:sz w:val="20"/>
          <w:szCs w:val="20"/>
        </w:rPr>
        <w:lastRenderedPageBreak/>
        <w:t>constructivos.</w:t>
      </w:r>
      <w:r w:rsidR="001A457A">
        <w:rPr>
          <w:rFonts w:cstheme="minorHAnsi"/>
          <w:sz w:val="20"/>
          <w:szCs w:val="20"/>
        </w:rPr>
        <w:t xml:space="preserve"> Las bayonetas serán provistas por el contratista como parte de la ejecución de este ítem.</w:t>
      </w:r>
    </w:p>
    <w:p w:rsidR="005F01F1" w:rsidRPr="005F01F1" w:rsidRDefault="005F01F1" w:rsidP="005F01F1">
      <w:pPr>
        <w:pStyle w:val="Prrafodelista"/>
        <w:ind w:left="792"/>
        <w:jc w:val="both"/>
        <w:rPr>
          <w:rFonts w:cstheme="minorHAnsi"/>
          <w:sz w:val="20"/>
          <w:szCs w:val="20"/>
        </w:rPr>
      </w:pPr>
    </w:p>
    <w:p w:rsidR="005F01F1" w:rsidRDefault="005F01F1" w:rsidP="005F01F1">
      <w:pPr>
        <w:pStyle w:val="Prrafodelista"/>
        <w:numPr>
          <w:ilvl w:val="1"/>
          <w:numId w:val="1"/>
        </w:numPr>
        <w:jc w:val="both"/>
        <w:rPr>
          <w:b/>
          <w:sz w:val="20"/>
          <w:szCs w:val="20"/>
        </w:rPr>
      </w:pPr>
      <w:r>
        <w:rPr>
          <w:b/>
          <w:sz w:val="20"/>
          <w:szCs w:val="20"/>
        </w:rPr>
        <w:t>MEDIDAS DE MITIGACIÓN AMBIENTAL</w:t>
      </w:r>
    </w:p>
    <w:p w:rsidR="001A457A" w:rsidRPr="00104271" w:rsidRDefault="001A457A" w:rsidP="001A457A">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104271" w:rsidRDefault="001A457A" w:rsidP="001A457A">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57A" w:rsidRPr="00104271" w:rsidRDefault="001A457A" w:rsidP="001A457A">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104271" w:rsidRDefault="001A457A" w:rsidP="001A457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57A" w:rsidRDefault="001A457A" w:rsidP="001A457A">
      <w:pPr>
        <w:pStyle w:val="Prrafodelista"/>
        <w:ind w:left="792"/>
        <w:jc w:val="both"/>
        <w:rPr>
          <w:b/>
          <w:sz w:val="20"/>
          <w:szCs w:val="20"/>
        </w:rPr>
      </w:pPr>
    </w:p>
    <w:p w:rsidR="005F01F1" w:rsidRDefault="005F01F1" w:rsidP="005F01F1">
      <w:pPr>
        <w:pStyle w:val="Prrafodelista"/>
        <w:numPr>
          <w:ilvl w:val="1"/>
          <w:numId w:val="1"/>
        </w:numPr>
        <w:jc w:val="both"/>
        <w:rPr>
          <w:b/>
          <w:sz w:val="20"/>
          <w:szCs w:val="20"/>
        </w:rPr>
      </w:pPr>
      <w:r>
        <w:rPr>
          <w:b/>
          <w:sz w:val="20"/>
          <w:szCs w:val="20"/>
        </w:rPr>
        <w:t>MEDICIÓN Y FORMA DE PAGO</w:t>
      </w:r>
    </w:p>
    <w:p w:rsidR="001A457A" w:rsidRPr="001A457A" w:rsidRDefault="001A457A" w:rsidP="001A457A">
      <w:pPr>
        <w:pStyle w:val="Prrafodelista"/>
        <w:ind w:left="792"/>
        <w:jc w:val="both"/>
        <w:rPr>
          <w:bCs/>
          <w:sz w:val="20"/>
          <w:szCs w:val="20"/>
        </w:rPr>
      </w:pPr>
      <w:r w:rsidRPr="001A457A">
        <w:rPr>
          <w:bCs/>
          <w:sz w:val="20"/>
          <w:szCs w:val="20"/>
        </w:rPr>
        <w:t xml:space="preserve">El ítem </w:t>
      </w:r>
      <w:r>
        <w:rPr>
          <w:bCs/>
          <w:sz w:val="20"/>
          <w:szCs w:val="20"/>
        </w:rPr>
        <w:t>de provisión e instalación de a</w:t>
      </w:r>
      <w:r w:rsidRPr="001A457A">
        <w:rPr>
          <w:bCs/>
          <w:sz w:val="20"/>
          <w:szCs w:val="20"/>
        </w:rPr>
        <w:t xml:space="preserve">lambre de </w:t>
      </w:r>
      <w:r>
        <w:rPr>
          <w:bCs/>
          <w:sz w:val="20"/>
          <w:szCs w:val="20"/>
        </w:rPr>
        <w:t>p</w:t>
      </w:r>
      <w:r w:rsidRPr="001A457A">
        <w:rPr>
          <w:bCs/>
          <w:sz w:val="20"/>
          <w:szCs w:val="20"/>
        </w:rPr>
        <w:t>úas será medi</w:t>
      </w:r>
      <w:r>
        <w:rPr>
          <w:bCs/>
          <w:sz w:val="20"/>
          <w:szCs w:val="20"/>
        </w:rPr>
        <w:t>do en metros lineales tendidos, y</w:t>
      </w:r>
      <w:r w:rsidRPr="001A457A">
        <w:rPr>
          <w:bCs/>
          <w:sz w:val="20"/>
          <w:szCs w:val="20"/>
        </w:rPr>
        <w:t xml:space="preserve"> serán ejecutados en un todo de acuerdo</w:t>
      </w:r>
      <w:r>
        <w:rPr>
          <w:bCs/>
          <w:sz w:val="20"/>
          <w:szCs w:val="20"/>
        </w:rPr>
        <w:t xml:space="preserve"> </w:t>
      </w:r>
      <w:r w:rsidRPr="001A457A">
        <w:rPr>
          <w:bCs/>
          <w:sz w:val="20"/>
          <w:szCs w:val="20"/>
        </w:rPr>
        <w:t>con los planos, a las p</w:t>
      </w:r>
      <w:r>
        <w:rPr>
          <w:bCs/>
          <w:sz w:val="20"/>
          <w:szCs w:val="20"/>
        </w:rPr>
        <w:t xml:space="preserve">resentes especificaciones, y de </w:t>
      </w:r>
      <w:r w:rsidRPr="001A457A">
        <w:rPr>
          <w:bCs/>
          <w:sz w:val="20"/>
          <w:szCs w:val="20"/>
        </w:rPr>
        <w:t>acuerdo a las instrucciones del Supervisor, será pagado a</w:t>
      </w:r>
      <w:r>
        <w:rPr>
          <w:bCs/>
          <w:sz w:val="20"/>
          <w:szCs w:val="20"/>
        </w:rPr>
        <w:t xml:space="preserve"> </w:t>
      </w:r>
      <w:r w:rsidRPr="001A457A">
        <w:rPr>
          <w:bCs/>
          <w:sz w:val="20"/>
          <w:szCs w:val="20"/>
        </w:rPr>
        <w:t>los precios unitarios de la propuesta aceptada.</w:t>
      </w:r>
      <w:r w:rsidRPr="001A457A">
        <w:rPr>
          <w:bCs/>
          <w:sz w:val="20"/>
          <w:szCs w:val="20"/>
        </w:rPr>
        <w:br/>
        <w:t>Dichos precios serán compensación total por los materiales, mano de obra, herramientas, equipo y otros gastos</w:t>
      </w:r>
      <w:r>
        <w:rPr>
          <w:bCs/>
          <w:sz w:val="20"/>
          <w:szCs w:val="20"/>
        </w:rPr>
        <w:t xml:space="preserve"> </w:t>
      </w:r>
      <w:r w:rsidRPr="001A457A">
        <w:rPr>
          <w:bCs/>
          <w:sz w:val="20"/>
          <w:szCs w:val="20"/>
        </w:rPr>
        <w:t>que sean necesarios para la adecuada y correcta ejecución de los trabaj</w:t>
      </w:r>
      <w:r>
        <w:rPr>
          <w:bCs/>
          <w:sz w:val="20"/>
          <w:szCs w:val="20"/>
        </w:rPr>
        <w:t>os.</w:t>
      </w:r>
    </w:p>
    <w:p w:rsidR="001A457A" w:rsidRDefault="001A457A" w:rsidP="001A457A">
      <w:pPr>
        <w:pStyle w:val="Prrafodelista"/>
        <w:ind w:left="792"/>
        <w:jc w:val="both"/>
        <w:rPr>
          <w:bCs/>
          <w:sz w:val="20"/>
          <w:szCs w:val="20"/>
        </w:rPr>
      </w:pPr>
    </w:p>
    <w:p w:rsidR="00C14963" w:rsidRDefault="00C14963" w:rsidP="001A457A">
      <w:pPr>
        <w:pStyle w:val="Prrafodelista"/>
        <w:ind w:left="792"/>
        <w:jc w:val="both"/>
        <w:rPr>
          <w:bCs/>
          <w:sz w:val="20"/>
          <w:szCs w:val="20"/>
        </w:rPr>
      </w:pPr>
    </w:p>
    <w:p w:rsidR="00C14963" w:rsidRDefault="00C14963" w:rsidP="001A457A">
      <w:pPr>
        <w:pStyle w:val="Prrafodelista"/>
        <w:ind w:left="792"/>
        <w:jc w:val="both"/>
        <w:rPr>
          <w:bCs/>
          <w:sz w:val="20"/>
          <w:szCs w:val="20"/>
        </w:rPr>
      </w:pPr>
    </w:p>
    <w:p w:rsidR="00C14963" w:rsidRDefault="00C14963" w:rsidP="001A457A">
      <w:pPr>
        <w:pStyle w:val="Prrafodelista"/>
        <w:ind w:left="792"/>
        <w:jc w:val="both"/>
        <w:rPr>
          <w:bCs/>
          <w:sz w:val="20"/>
          <w:szCs w:val="20"/>
        </w:rPr>
      </w:pPr>
    </w:p>
    <w:p w:rsidR="00C14963" w:rsidRDefault="00C14963" w:rsidP="001A457A">
      <w:pPr>
        <w:pStyle w:val="Prrafodelista"/>
        <w:ind w:left="792"/>
        <w:jc w:val="both"/>
        <w:rPr>
          <w:bCs/>
          <w:sz w:val="20"/>
          <w:szCs w:val="20"/>
        </w:rPr>
      </w:pPr>
    </w:p>
    <w:p w:rsidR="00C14963" w:rsidRPr="001A457A" w:rsidRDefault="00C14963" w:rsidP="001A457A">
      <w:pPr>
        <w:pStyle w:val="Prrafodelista"/>
        <w:ind w:left="792"/>
        <w:jc w:val="both"/>
        <w:rPr>
          <w:bCs/>
          <w:sz w:val="20"/>
          <w:szCs w:val="20"/>
        </w:rPr>
      </w:pPr>
    </w:p>
    <w:p w:rsidR="001A457A" w:rsidRDefault="001A457A" w:rsidP="001A457A">
      <w:pPr>
        <w:pStyle w:val="Prrafodelista"/>
        <w:numPr>
          <w:ilvl w:val="0"/>
          <w:numId w:val="1"/>
        </w:numPr>
        <w:jc w:val="both"/>
        <w:rPr>
          <w:b/>
          <w:sz w:val="20"/>
          <w:szCs w:val="20"/>
        </w:rPr>
      </w:pPr>
      <w:r>
        <w:rPr>
          <w:b/>
          <w:sz w:val="20"/>
          <w:szCs w:val="20"/>
        </w:rPr>
        <w:lastRenderedPageBreak/>
        <w:t>LIMPIEZA Y RETIRO DE ESCOMBROS</w:t>
      </w:r>
    </w:p>
    <w:p w:rsidR="001A457A" w:rsidRDefault="001A457A" w:rsidP="001A457A">
      <w:pPr>
        <w:pStyle w:val="Prrafodelista"/>
        <w:ind w:left="360"/>
        <w:jc w:val="both"/>
        <w:rPr>
          <w:b/>
          <w:sz w:val="20"/>
          <w:szCs w:val="20"/>
        </w:rPr>
      </w:pPr>
      <w:r>
        <w:rPr>
          <w:b/>
          <w:sz w:val="20"/>
          <w:szCs w:val="20"/>
        </w:rPr>
        <w:t>UNIDAD: Global (Glb)</w:t>
      </w:r>
    </w:p>
    <w:p w:rsidR="001A457A" w:rsidRDefault="001A457A" w:rsidP="001A457A">
      <w:pPr>
        <w:pStyle w:val="Prrafodelista"/>
        <w:ind w:left="360"/>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t>DEFINICIÓN</w:t>
      </w:r>
    </w:p>
    <w:p w:rsidR="001A457A" w:rsidRPr="009C7F5C" w:rsidRDefault="001A457A" w:rsidP="001A457A">
      <w:pPr>
        <w:pStyle w:val="Prrafodelista"/>
        <w:ind w:left="792"/>
        <w:jc w:val="both"/>
        <w:rPr>
          <w:sz w:val="20"/>
          <w:szCs w:val="20"/>
        </w:rPr>
      </w:pPr>
      <w:r w:rsidRPr="009C7F5C">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1A457A" w:rsidRPr="009C7F5C" w:rsidRDefault="001A457A" w:rsidP="001A457A">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1A457A" w:rsidRPr="009C7F5C" w:rsidRDefault="001A457A" w:rsidP="001A457A">
      <w:pPr>
        <w:pStyle w:val="Prrafodelista"/>
        <w:ind w:left="792"/>
        <w:jc w:val="both"/>
        <w:rPr>
          <w:sz w:val="20"/>
          <w:szCs w:val="20"/>
        </w:rPr>
      </w:pPr>
      <w:r w:rsidRPr="009C7F5C">
        <w:rPr>
          <w:sz w:val="20"/>
          <w:szCs w:val="20"/>
        </w:rPr>
        <w:t>Los escombros deberán ser recogidos diariamente en cada tramo, no dejando esta actividad postergada hasta el final de la obra.</w:t>
      </w:r>
    </w:p>
    <w:p w:rsidR="001A457A" w:rsidRPr="009C7F5C" w:rsidRDefault="001A457A" w:rsidP="001A457A">
      <w:pPr>
        <w:pStyle w:val="Prrafodelista"/>
        <w:ind w:left="792"/>
        <w:jc w:val="both"/>
        <w:rPr>
          <w:sz w:val="20"/>
          <w:szCs w:val="20"/>
        </w:rPr>
      </w:pPr>
      <w:bookmarkStart w:id="2"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2"/>
      <w:r w:rsidRPr="009C7F5C">
        <w:rPr>
          <w:sz w:val="20"/>
          <w:szCs w:val="20"/>
        </w:rPr>
        <w:t xml:space="preserve"> La limpieza periódica deberá realizarse en cada tramo concluido, dejando el área libre de materiales excedentes y de residuos.</w:t>
      </w:r>
    </w:p>
    <w:p w:rsidR="001A457A" w:rsidRPr="009C7F5C" w:rsidRDefault="001A457A" w:rsidP="001A457A">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1A457A" w:rsidRPr="009C7F5C" w:rsidRDefault="001A457A" w:rsidP="001A457A">
      <w:pPr>
        <w:pStyle w:val="Prrafodelista"/>
        <w:ind w:left="792"/>
        <w:jc w:val="both"/>
        <w:rPr>
          <w:sz w:val="20"/>
          <w:szCs w:val="20"/>
        </w:rPr>
      </w:pPr>
      <w:r w:rsidRPr="009C7F5C">
        <w:rPr>
          <w:sz w:val="20"/>
          <w:szCs w:val="20"/>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1A457A" w:rsidRPr="009C7F5C" w:rsidRDefault="001A457A" w:rsidP="001A457A">
      <w:pPr>
        <w:pStyle w:val="Prrafodelista"/>
        <w:ind w:left="792"/>
        <w:jc w:val="both"/>
        <w:rPr>
          <w:sz w:val="20"/>
          <w:szCs w:val="20"/>
        </w:rPr>
      </w:pPr>
    </w:p>
    <w:p w:rsidR="001A457A" w:rsidRDefault="001A457A" w:rsidP="001A457A">
      <w:pPr>
        <w:pStyle w:val="Prrafodelista"/>
        <w:numPr>
          <w:ilvl w:val="1"/>
          <w:numId w:val="1"/>
        </w:numPr>
        <w:jc w:val="both"/>
        <w:rPr>
          <w:b/>
          <w:sz w:val="20"/>
          <w:szCs w:val="20"/>
        </w:rPr>
      </w:pPr>
      <w:r>
        <w:rPr>
          <w:b/>
          <w:sz w:val="20"/>
          <w:szCs w:val="20"/>
        </w:rPr>
        <w:t>MATERIALES, HERRAMIENTAS Y EQUIPO</w:t>
      </w:r>
    </w:p>
    <w:p w:rsidR="001A457A" w:rsidRDefault="001A457A" w:rsidP="001A457A">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1A457A" w:rsidRDefault="001A457A" w:rsidP="007F20FD">
      <w:pPr>
        <w:pStyle w:val="Prrafodelista"/>
        <w:numPr>
          <w:ilvl w:val="0"/>
          <w:numId w:val="12"/>
        </w:numPr>
        <w:jc w:val="both"/>
        <w:rPr>
          <w:sz w:val="20"/>
          <w:szCs w:val="20"/>
        </w:rPr>
      </w:pPr>
      <w:r>
        <w:rPr>
          <w:sz w:val="20"/>
          <w:szCs w:val="20"/>
        </w:rPr>
        <w:t>Saquillos</w:t>
      </w:r>
    </w:p>
    <w:p w:rsidR="001A457A" w:rsidRDefault="001A457A" w:rsidP="007F20FD">
      <w:pPr>
        <w:pStyle w:val="Prrafodelista"/>
        <w:numPr>
          <w:ilvl w:val="0"/>
          <w:numId w:val="12"/>
        </w:numPr>
        <w:jc w:val="both"/>
        <w:rPr>
          <w:sz w:val="20"/>
          <w:szCs w:val="20"/>
        </w:rPr>
      </w:pPr>
      <w:r>
        <w:rPr>
          <w:sz w:val="20"/>
          <w:szCs w:val="20"/>
        </w:rPr>
        <w:t>Palas, Carretillas</w:t>
      </w:r>
    </w:p>
    <w:p w:rsidR="001A457A" w:rsidRDefault="001A457A" w:rsidP="007F20FD">
      <w:pPr>
        <w:pStyle w:val="Prrafodelista"/>
        <w:numPr>
          <w:ilvl w:val="0"/>
          <w:numId w:val="12"/>
        </w:numPr>
        <w:jc w:val="both"/>
        <w:rPr>
          <w:sz w:val="20"/>
          <w:szCs w:val="20"/>
        </w:rPr>
      </w:pPr>
      <w:r>
        <w:rPr>
          <w:sz w:val="20"/>
          <w:szCs w:val="20"/>
        </w:rPr>
        <w:t>Contenedores</w:t>
      </w:r>
    </w:p>
    <w:p w:rsidR="001A457A" w:rsidRDefault="001A457A" w:rsidP="007F20FD">
      <w:pPr>
        <w:pStyle w:val="Prrafodelista"/>
        <w:numPr>
          <w:ilvl w:val="0"/>
          <w:numId w:val="12"/>
        </w:numPr>
        <w:jc w:val="both"/>
        <w:rPr>
          <w:sz w:val="20"/>
          <w:szCs w:val="20"/>
        </w:rPr>
      </w:pPr>
      <w:r>
        <w:rPr>
          <w:sz w:val="20"/>
          <w:szCs w:val="20"/>
        </w:rPr>
        <w:t>Volquetas, camionetas, etc.</w:t>
      </w:r>
    </w:p>
    <w:p w:rsidR="001A457A" w:rsidRDefault="001A457A" w:rsidP="007F20FD">
      <w:pPr>
        <w:pStyle w:val="Prrafodelista"/>
        <w:numPr>
          <w:ilvl w:val="0"/>
          <w:numId w:val="12"/>
        </w:numPr>
        <w:jc w:val="both"/>
        <w:rPr>
          <w:sz w:val="20"/>
          <w:szCs w:val="20"/>
        </w:rPr>
      </w:pPr>
      <w:r>
        <w:rPr>
          <w:sz w:val="20"/>
          <w:szCs w:val="20"/>
        </w:rPr>
        <w:t>Peones para el acopio de residuos</w:t>
      </w:r>
    </w:p>
    <w:p w:rsidR="001A457A" w:rsidRDefault="001A457A" w:rsidP="007F20FD">
      <w:pPr>
        <w:pStyle w:val="Prrafodelista"/>
        <w:numPr>
          <w:ilvl w:val="0"/>
          <w:numId w:val="12"/>
        </w:numPr>
        <w:jc w:val="both"/>
        <w:rPr>
          <w:sz w:val="20"/>
          <w:szCs w:val="20"/>
        </w:rPr>
      </w:pPr>
      <w:r>
        <w:rPr>
          <w:sz w:val="20"/>
          <w:szCs w:val="20"/>
        </w:rPr>
        <w:t>Todos los materiales, herramientas y equipos adicionales para la ejecución del ítem, de acuerdo a lo detallado en el presente documento.</w:t>
      </w:r>
    </w:p>
    <w:p w:rsidR="001A457A" w:rsidRPr="00293890" w:rsidRDefault="001A457A" w:rsidP="001A457A">
      <w:pPr>
        <w:pStyle w:val="Prrafodelista"/>
        <w:ind w:left="1512"/>
        <w:jc w:val="both"/>
        <w:rPr>
          <w:sz w:val="20"/>
          <w:szCs w:val="20"/>
        </w:rPr>
      </w:pPr>
    </w:p>
    <w:p w:rsidR="001A457A" w:rsidRDefault="001A457A" w:rsidP="001A457A">
      <w:pPr>
        <w:pStyle w:val="Prrafodelista"/>
        <w:numPr>
          <w:ilvl w:val="1"/>
          <w:numId w:val="1"/>
        </w:numPr>
        <w:jc w:val="both"/>
        <w:rPr>
          <w:b/>
          <w:sz w:val="20"/>
          <w:szCs w:val="20"/>
        </w:rPr>
      </w:pPr>
      <w:r>
        <w:rPr>
          <w:b/>
          <w:sz w:val="20"/>
          <w:szCs w:val="20"/>
        </w:rPr>
        <w:t>PROCEDIMIENTO PARA LA EJECUCIÓN</w:t>
      </w:r>
    </w:p>
    <w:p w:rsidR="001A457A" w:rsidRPr="00293890" w:rsidRDefault="001A457A" w:rsidP="001A457A">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w:t>
      </w:r>
      <w:r w:rsidRPr="00293890">
        <w:rPr>
          <w:sz w:val="20"/>
          <w:szCs w:val="20"/>
          <w:lang w:val="es-ES_tradnl"/>
        </w:rPr>
        <w:lastRenderedPageBreak/>
        <w:t xml:space="preserve">Aclarar que el barrido de polvo debe contemplar la humectación de la zona en prevención de suspensión de partículas. </w:t>
      </w:r>
    </w:p>
    <w:p w:rsidR="001A457A" w:rsidRPr="00293890" w:rsidRDefault="001A457A" w:rsidP="001A457A">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1A457A" w:rsidRPr="00293890" w:rsidRDefault="001A457A" w:rsidP="001A457A">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1A457A" w:rsidRPr="00293890" w:rsidRDefault="001A457A" w:rsidP="001A457A">
      <w:pPr>
        <w:pStyle w:val="Prrafodelista"/>
        <w:ind w:left="792"/>
        <w:jc w:val="both"/>
        <w:rPr>
          <w:sz w:val="20"/>
          <w:szCs w:val="20"/>
          <w:lang w:val="es-ES_tradnl"/>
        </w:rPr>
      </w:pPr>
      <w:r w:rsidRPr="00293890">
        <w:rPr>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1A457A" w:rsidRPr="00293890" w:rsidRDefault="001A457A" w:rsidP="001A457A">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1A457A" w:rsidRDefault="001A457A" w:rsidP="001A457A">
      <w:pPr>
        <w:pStyle w:val="Prrafodelista"/>
        <w:ind w:left="792"/>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t>MEDIDAS DE MITIGACIÓN AMBIENTAL</w:t>
      </w:r>
    </w:p>
    <w:p w:rsidR="001A457A" w:rsidRPr="00B911E6" w:rsidRDefault="001A457A" w:rsidP="001A457A">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B911E6" w:rsidRDefault="001A457A" w:rsidP="001A457A">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57A" w:rsidRPr="00B911E6" w:rsidRDefault="001A457A" w:rsidP="001A457A">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87594E" w:rsidRDefault="001A457A" w:rsidP="001A457A">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57A" w:rsidRDefault="001A457A" w:rsidP="001A457A">
      <w:pPr>
        <w:pStyle w:val="Prrafodelista"/>
        <w:ind w:left="792"/>
        <w:jc w:val="both"/>
        <w:rPr>
          <w:b/>
          <w:sz w:val="20"/>
          <w:szCs w:val="20"/>
        </w:rPr>
      </w:pPr>
    </w:p>
    <w:p w:rsidR="00C14963" w:rsidRDefault="00C14963" w:rsidP="001A457A">
      <w:pPr>
        <w:pStyle w:val="Prrafodelista"/>
        <w:ind w:left="792"/>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lastRenderedPageBreak/>
        <w:t>MEDICIÓN Y FORMA DE PAGO</w:t>
      </w:r>
    </w:p>
    <w:p w:rsidR="001A457A" w:rsidRPr="00293890" w:rsidRDefault="001A457A" w:rsidP="001A457A">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1A457A" w:rsidRDefault="001A457A" w:rsidP="001A457A">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1A457A" w:rsidRDefault="001A457A" w:rsidP="001A457A">
      <w:pPr>
        <w:pStyle w:val="Prrafodelista"/>
        <w:ind w:left="360"/>
        <w:jc w:val="both"/>
        <w:rPr>
          <w:b/>
          <w:sz w:val="20"/>
          <w:szCs w:val="20"/>
        </w:rPr>
      </w:pPr>
    </w:p>
    <w:p w:rsidR="001A457A" w:rsidRDefault="001A457A" w:rsidP="001A457A">
      <w:pPr>
        <w:pStyle w:val="Prrafodelista"/>
        <w:numPr>
          <w:ilvl w:val="0"/>
          <w:numId w:val="1"/>
        </w:numPr>
        <w:jc w:val="both"/>
        <w:rPr>
          <w:b/>
          <w:sz w:val="20"/>
          <w:szCs w:val="20"/>
        </w:rPr>
      </w:pPr>
      <w:r>
        <w:rPr>
          <w:b/>
          <w:sz w:val="20"/>
          <w:szCs w:val="20"/>
        </w:rPr>
        <w:t>ELABORACIÓN DE PLANOS AS BUILT</w:t>
      </w:r>
    </w:p>
    <w:p w:rsidR="001A457A" w:rsidRDefault="001A457A" w:rsidP="001A457A">
      <w:pPr>
        <w:pStyle w:val="Prrafodelista"/>
        <w:ind w:left="360"/>
        <w:jc w:val="both"/>
        <w:rPr>
          <w:b/>
          <w:sz w:val="20"/>
          <w:szCs w:val="20"/>
        </w:rPr>
      </w:pPr>
      <w:r>
        <w:rPr>
          <w:b/>
          <w:sz w:val="20"/>
          <w:szCs w:val="20"/>
        </w:rPr>
        <w:t>UNIDAD: Global (Glb)</w:t>
      </w:r>
    </w:p>
    <w:p w:rsidR="001A457A" w:rsidRDefault="001A457A" w:rsidP="001A457A">
      <w:pPr>
        <w:pStyle w:val="Prrafodelista"/>
        <w:ind w:left="360"/>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t>DEFINICIÓN</w:t>
      </w:r>
    </w:p>
    <w:p w:rsidR="001A457A" w:rsidRDefault="001A457A" w:rsidP="001A457A">
      <w:pPr>
        <w:pStyle w:val="Prrafodelista"/>
        <w:ind w:left="792"/>
        <w:jc w:val="both"/>
        <w:rPr>
          <w:sz w:val="20"/>
          <w:szCs w:val="20"/>
          <w:lang w:val="es-ES_tradnl"/>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 los ambientes construidos, corralitos y cámaras para válvulas</w:t>
      </w:r>
      <w:r w:rsidRPr="003A450A">
        <w:rPr>
          <w:sz w:val="20"/>
          <w:szCs w:val="20"/>
          <w:lang w:val="es-ES_tradnl"/>
        </w:rPr>
        <w:t xml:space="preserve"> con todos los equipos y accesorios incluidos en la</w:t>
      </w:r>
      <w:r>
        <w:rPr>
          <w:sz w:val="20"/>
          <w:szCs w:val="20"/>
          <w:lang w:val="es-ES_tradnl"/>
        </w:rPr>
        <w:t>s</w:t>
      </w:r>
      <w:r w:rsidRPr="003A450A">
        <w:rPr>
          <w:sz w:val="20"/>
          <w:szCs w:val="20"/>
          <w:lang w:val="es-ES_tradnl"/>
        </w:rPr>
        <w:t xml:space="preserve"> misma</w:t>
      </w:r>
      <w:r>
        <w:rPr>
          <w:sz w:val="20"/>
          <w:szCs w:val="20"/>
          <w:lang w:val="es-ES_tradnl"/>
        </w:rPr>
        <w:t>s, estructuras de protección, ubicación de instalaciones y todos aquellos detalles constructivos correspondientes al proyecto.</w:t>
      </w:r>
    </w:p>
    <w:p w:rsidR="00C14963" w:rsidRDefault="00C14963" w:rsidP="001A457A">
      <w:pPr>
        <w:pStyle w:val="Prrafodelista"/>
        <w:ind w:left="792"/>
        <w:jc w:val="both"/>
        <w:rPr>
          <w:sz w:val="20"/>
          <w:szCs w:val="20"/>
          <w:lang w:val="es-ES_tradnl"/>
        </w:rPr>
      </w:pPr>
    </w:p>
    <w:p w:rsidR="001A457A" w:rsidRDefault="001A457A" w:rsidP="001A457A">
      <w:pPr>
        <w:pStyle w:val="Prrafodelista"/>
        <w:numPr>
          <w:ilvl w:val="1"/>
          <w:numId w:val="1"/>
        </w:numPr>
        <w:jc w:val="both"/>
        <w:rPr>
          <w:b/>
          <w:sz w:val="20"/>
          <w:szCs w:val="20"/>
        </w:rPr>
      </w:pPr>
      <w:r>
        <w:rPr>
          <w:b/>
          <w:sz w:val="20"/>
          <w:szCs w:val="20"/>
        </w:rPr>
        <w:t>MATERIALES, HERRAMIENTAS Y EQUIPO</w:t>
      </w:r>
    </w:p>
    <w:p w:rsidR="001A457A" w:rsidRDefault="001A457A" w:rsidP="001A457A">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1A457A" w:rsidRPr="00EC2FC5" w:rsidRDefault="001A457A" w:rsidP="001A457A">
      <w:pPr>
        <w:pStyle w:val="Prrafodelista"/>
        <w:ind w:left="792"/>
        <w:jc w:val="both"/>
        <w:rPr>
          <w:rFonts w:cstheme="minorHAnsi"/>
          <w:sz w:val="20"/>
          <w:szCs w:val="20"/>
        </w:rPr>
      </w:pP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Cinta de medición</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Material de Escritorio</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GPS</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Cámara fotográfica</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Equipo para el levantamiento topográfico</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Equipo de computación</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Plotter</w:t>
      </w:r>
    </w:p>
    <w:p w:rsidR="001A457A" w:rsidRPr="00EC2FC5" w:rsidRDefault="001A457A" w:rsidP="001A457A">
      <w:pPr>
        <w:pStyle w:val="Prrafodelista"/>
        <w:numPr>
          <w:ilvl w:val="0"/>
          <w:numId w:val="7"/>
        </w:numPr>
        <w:jc w:val="both"/>
        <w:rPr>
          <w:rFonts w:cstheme="minorHAnsi"/>
          <w:sz w:val="20"/>
          <w:szCs w:val="20"/>
        </w:rPr>
      </w:pPr>
      <w:r w:rsidRPr="00EC2FC5">
        <w:rPr>
          <w:rFonts w:cstheme="minorHAnsi"/>
          <w:bCs/>
          <w:sz w:val="20"/>
          <w:szCs w:val="20"/>
          <w:lang w:val="es-ES"/>
        </w:rPr>
        <w:t>Impresora</w:t>
      </w:r>
    </w:p>
    <w:p w:rsidR="001A457A" w:rsidRDefault="001A457A" w:rsidP="001A457A">
      <w:pPr>
        <w:pStyle w:val="Prrafodelista"/>
        <w:ind w:left="792"/>
        <w:jc w:val="both"/>
        <w:rPr>
          <w:rFonts w:cstheme="minorHAnsi"/>
          <w:sz w:val="20"/>
          <w:szCs w:val="20"/>
        </w:rPr>
      </w:pPr>
    </w:p>
    <w:p w:rsidR="001A457A" w:rsidRDefault="001A457A" w:rsidP="001A457A">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1A457A" w:rsidRPr="00EC2FC5" w:rsidRDefault="001A457A" w:rsidP="001A457A">
      <w:pPr>
        <w:pStyle w:val="Prrafodelista"/>
        <w:ind w:left="792"/>
        <w:jc w:val="both"/>
        <w:rPr>
          <w:rFonts w:cstheme="minorHAnsi"/>
          <w:sz w:val="20"/>
          <w:szCs w:val="20"/>
        </w:rPr>
      </w:pPr>
    </w:p>
    <w:p w:rsidR="001A457A" w:rsidRPr="00EC2FC5" w:rsidRDefault="001A457A" w:rsidP="001A457A">
      <w:pPr>
        <w:pStyle w:val="Prrafodelista"/>
        <w:numPr>
          <w:ilvl w:val="0"/>
          <w:numId w:val="8"/>
        </w:numPr>
        <w:jc w:val="both"/>
        <w:rPr>
          <w:rFonts w:cstheme="minorHAnsi"/>
          <w:sz w:val="20"/>
          <w:szCs w:val="20"/>
        </w:rPr>
      </w:pPr>
      <w:r w:rsidRPr="00EC2FC5">
        <w:rPr>
          <w:rFonts w:cstheme="minorHAnsi"/>
          <w:sz w:val="20"/>
          <w:szCs w:val="20"/>
        </w:rPr>
        <w:t>Técnico especialista en Software CAD para el dibujo de planos</w:t>
      </w:r>
      <w:r>
        <w:rPr>
          <w:rFonts w:cstheme="minorHAnsi"/>
          <w:sz w:val="20"/>
          <w:szCs w:val="20"/>
        </w:rPr>
        <w:t xml:space="preserve"> </w:t>
      </w:r>
    </w:p>
    <w:p w:rsidR="001A457A" w:rsidRPr="00EC2FC5" w:rsidRDefault="001A457A" w:rsidP="001A457A">
      <w:pPr>
        <w:pStyle w:val="Prrafodelista"/>
        <w:numPr>
          <w:ilvl w:val="0"/>
          <w:numId w:val="8"/>
        </w:numPr>
        <w:jc w:val="both"/>
        <w:rPr>
          <w:rFonts w:cstheme="minorHAnsi"/>
          <w:sz w:val="20"/>
          <w:szCs w:val="20"/>
        </w:rPr>
      </w:pPr>
      <w:r w:rsidRPr="00EC2FC5">
        <w:rPr>
          <w:rFonts w:cstheme="minorHAnsi"/>
          <w:sz w:val="20"/>
          <w:szCs w:val="20"/>
        </w:rPr>
        <w:t>Residente de Obra</w:t>
      </w:r>
    </w:p>
    <w:p w:rsidR="001A457A" w:rsidRPr="00EC2FC5" w:rsidRDefault="001A457A" w:rsidP="001A457A">
      <w:pPr>
        <w:pStyle w:val="Prrafodelista"/>
        <w:numPr>
          <w:ilvl w:val="0"/>
          <w:numId w:val="8"/>
        </w:numPr>
        <w:jc w:val="both"/>
        <w:rPr>
          <w:rFonts w:cstheme="minorHAnsi"/>
          <w:sz w:val="20"/>
          <w:szCs w:val="20"/>
        </w:rPr>
      </w:pPr>
      <w:r w:rsidRPr="00EC2FC5">
        <w:rPr>
          <w:rFonts w:cstheme="minorHAnsi"/>
          <w:sz w:val="20"/>
          <w:szCs w:val="20"/>
        </w:rPr>
        <w:t>Topógrafo</w:t>
      </w:r>
    </w:p>
    <w:p w:rsidR="001A457A" w:rsidRDefault="001A457A" w:rsidP="001A457A">
      <w:pPr>
        <w:pStyle w:val="Prrafodelista"/>
        <w:ind w:left="792"/>
        <w:jc w:val="both"/>
        <w:rPr>
          <w:rFonts w:cstheme="minorHAnsi"/>
          <w:sz w:val="20"/>
          <w:szCs w:val="20"/>
        </w:rPr>
      </w:pPr>
    </w:p>
    <w:p w:rsidR="00C14963" w:rsidRDefault="00C14963" w:rsidP="001A457A">
      <w:pPr>
        <w:pStyle w:val="Prrafodelista"/>
        <w:ind w:left="792"/>
        <w:jc w:val="both"/>
        <w:rPr>
          <w:rFonts w:cstheme="minorHAnsi"/>
          <w:sz w:val="20"/>
          <w:szCs w:val="20"/>
        </w:rPr>
      </w:pPr>
    </w:p>
    <w:p w:rsidR="00C14963" w:rsidRPr="00EC2FC5" w:rsidRDefault="00C14963" w:rsidP="001A457A">
      <w:pPr>
        <w:pStyle w:val="Prrafodelista"/>
        <w:ind w:left="792"/>
        <w:jc w:val="both"/>
        <w:rPr>
          <w:rFonts w:cstheme="minorHAnsi"/>
          <w:sz w:val="20"/>
          <w:szCs w:val="20"/>
        </w:rPr>
      </w:pPr>
    </w:p>
    <w:p w:rsidR="001A457A" w:rsidRDefault="001A457A" w:rsidP="001A457A">
      <w:pPr>
        <w:pStyle w:val="Prrafodelista"/>
        <w:numPr>
          <w:ilvl w:val="1"/>
          <w:numId w:val="1"/>
        </w:numPr>
        <w:jc w:val="both"/>
        <w:rPr>
          <w:b/>
          <w:sz w:val="20"/>
          <w:szCs w:val="20"/>
        </w:rPr>
      </w:pPr>
      <w:r>
        <w:rPr>
          <w:b/>
          <w:sz w:val="20"/>
          <w:szCs w:val="20"/>
        </w:rPr>
        <w:lastRenderedPageBreak/>
        <w:t>PROCEDIMIENTO PARA LA EJECUCIÓN</w:t>
      </w:r>
    </w:p>
    <w:p w:rsidR="001A457A" w:rsidRDefault="001A457A" w:rsidP="001A457A">
      <w:pPr>
        <w:pStyle w:val="Prrafodelista"/>
        <w:ind w:left="792"/>
        <w:jc w:val="both"/>
        <w:rPr>
          <w:sz w:val="20"/>
          <w:szCs w:val="20"/>
        </w:rPr>
      </w:pPr>
      <w:r w:rsidRPr="00EC2FC5">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1A457A" w:rsidRDefault="001A457A" w:rsidP="001A457A">
      <w:pPr>
        <w:pStyle w:val="Prrafodelista"/>
        <w:ind w:left="792"/>
        <w:jc w:val="both"/>
        <w:rPr>
          <w:sz w:val="20"/>
          <w:szCs w:val="20"/>
        </w:rPr>
      </w:pPr>
    </w:p>
    <w:p w:rsidR="001A457A" w:rsidRPr="00EC2FC5" w:rsidRDefault="001A457A" w:rsidP="001A457A">
      <w:pPr>
        <w:pStyle w:val="Prrafodelista"/>
        <w:numPr>
          <w:ilvl w:val="0"/>
          <w:numId w:val="9"/>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Georeferenciados sobre los cuales tendrán que realizar el dibujo de las redes desde la presentación de la 1ra PLANILLA.</w:t>
      </w:r>
    </w:p>
    <w:p w:rsidR="001A457A" w:rsidRPr="00EC2FC5" w:rsidRDefault="001A457A" w:rsidP="001A457A">
      <w:pPr>
        <w:pStyle w:val="Prrafodelista"/>
        <w:numPr>
          <w:ilvl w:val="0"/>
          <w:numId w:val="9"/>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w:t>
      </w:r>
      <w:r>
        <w:rPr>
          <w:sz w:val="20"/>
          <w:szCs w:val="20"/>
        </w:rPr>
        <w:t>previa autorización del Supervisor en coordinación con el Encargado</w:t>
      </w:r>
      <w:r w:rsidRPr="00EC2FC5">
        <w:rPr>
          <w:sz w:val="20"/>
          <w:szCs w:val="20"/>
        </w:rPr>
        <w:t xml:space="preserve"> de Cartografía. </w:t>
      </w:r>
    </w:p>
    <w:p w:rsidR="001A457A" w:rsidRPr="00EC2FC5" w:rsidRDefault="001A457A" w:rsidP="001A457A">
      <w:pPr>
        <w:pStyle w:val="Prrafodelista"/>
        <w:numPr>
          <w:ilvl w:val="0"/>
          <w:numId w:val="9"/>
        </w:numPr>
        <w:jc w:val="both"/>
        <w:rPr>
          <w:sz w:val="20"/>
          <w:szCs w:val="20"/>
        </w:rPr>
      </w:pPr>
      <w:r w:rsidRPr="00EC2FC5">
        <w:rPr>
          <w:sz w:val="20"/>
          <w:szCs w:val="20"/>
        </w:rPr>
        <w:t>La Empresa Contratista entregará los planos de RED PRIMARIA y RED SECUNDARIA, en los que se debe reflejar la ubicación precisa mediante la georeferencia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Primarias y Secundarias según la Guía para la Elaboración de los Planos As Built).</w:t>
      </w:r>
    </w:p>
    <w:p w:rsidR="001A457A" w:rsidRPr="00EC2FC5" w:rsidRDefault="001A457A" w:rsidP="001A457A">
      <w:pPr>
        <w:pStyle w:val="Prrafodelista"/>
        <w:numPr>
          <w:ilvl w:val="0"/>
          <w:numId w:val="9"/>
        </w:numPr>
        <w:jc w:val="both"/>
        <w:rPr>
          <w:sz w:val="20"/>
          <w:szCs w:val="20"/>
        </w:rPr>
      </w:pPr>
      <w:r w:rsidRPr="00EC2FC5">
        <w:rPr>
          <w:sz w:val="20"/>
          <w:szCs w:val="20"/>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w:t>
      </w:r>
      <w:r>
        <w:rPr>
          <w:sz w:val="20"/>
          <w:szCs w:val="20"/>
        </w:rPr>
        <w:t>de respaldo</w:t>
      </w:r>
      <w:r w:rsidRPr="00EC2FC5">
        <w:rPr>
          <w:sz w:val="20"/>
          <w:szCs w:val="20"/>
        </w:rPr>
        <w:t xml:space="preserve">, la misma que será verificada y firmada por el residente de obra, para su presentación </w:t>
      </w:r>
      <w:r>
        <w:rPr>
          <w:sz w:val="20"/>
          <w:szCs w:val="20"/>
        </w:rPr>
        <w:t>al Encargado</w:t>
      </w:r>
      <w:r w:rsidRPr="00EC2FC5">
        <w:rPr>
          <w:sz w:val="20"/>
          <w:szCs w:val="20"/>
        </w:rPr>
        <w:t xml:space="preserve"> de Cartografía, para su revisión y aprobación.  </w:t>
      </w:r>
    </w:p>
    <w:p w:rsidR="001A457A" w:rsidRPr="00EC2FC5" w:rsidRDefault="001A457A" w:rsidP="001A457A">
      <w:pPr>
        <w:pStyle w:val="Prrafodelista"/>
        <w:numPr>
          <w:ilvl w:val="0"/>
          <w:numId w:val="9"/>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1A457A" w:rsidRPr="00EC2FC5" w:rsidRDefault="001A457A" w:rsidP="001A457A">
      <w:pPr>
        <w:pStyle w:val="Prrafodelista"/>
        <w:numPr>
          <w:ilvl w:val="0"/>
          <w:numId w:val="9"/>
        </w:numPr>
        <w:jc w:val="both"/>
        <w:rPr>
          <w:sz w:val="20"/>
          <w:szCs w:val="20"/>
        </w:rPr>
      </w:pPr>
      <w:r w:rsidRPr="00EC2FC5">
        <w:rPr>
          <w:sz w:val="20"/>
          <w:szCs w:val="20"/>
        </w:rPr>
        <w:t xml:space="preserve">En la elaboración de planos As Built, se deberá realizar todas las mediciones y acotaciones necesarias en obra, para que la información sea coherente con la construcción de red Secundaria y Primaria. </w:t>
      </w:r>
    </w:p>
    <w:p w:rsidR="001A457A" w:rsidRPr="00EC2FC5" w:rsidRDefault="001A457A" w:rsidP="001A457A">
      <w:pPr>
        <w:pStyle w:val="Prrafodelista"/>
        <w:numPr>
          <w:ilvl w:val="0"/>
          <w:numId w:val="9"/>
        </w:numPr>
        <w:jc w:val="both"/>
        <w:rPr>
          <w:sz w:val="20"/>
          <w:szCs w:val="20"/>
        </w:rPr>
      </w:pPr>
      <w:r w:rsidRPr="00EC2FC5">
        <w:rPr>
          <w:sz w:val="20"/>
          <w:szCs w:val="20"/>
        </w:rPr>
        <w:t>La Empresa Contratista, entregara los planos As Built, impresos a una escala mínima de acuerdo al siguiente detalle:</w:t>
      </w:r>
    </w:p>
    <w:p w:rsidR="001A457A" w:rsidRPr="00EC2FC5" w:rsidRDefault="001A457A" w:rsidP="001A457A">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1A457A" w:rsidRPr="000A065B" w:rsidTr="0033568C">
        <w:tc>
          <w:tcPr>
            <w:tcW w:w="1165" w:type="pct"/>
            <w:shd w:val="clear" w:color="auto" w:fill="auto"/>
          </w:tcPr>
          <w:p w:rsidR="001A457A" w:rsidRPr="000A065B" w:rsidRDefault="001A457A" w:rsidP="0033568C">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1A457A" w:rsidRPr="000A065B" w:rsidRDefault="001A457A" w:rsidP="0033568C">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1A457A" w:rsidRPr="000A065B" w:rsidRDefault="001A457A" w:rsidP="0033568C">
            <w:pPr>
              <w:pStyle w:val="Sinespaciado"/>
              <w:rPr>
                <w:rFonts w:cstheme="minorHAnsi"/>
                <w:sz w:val="20"/>
                <w:szCs w:val="20"/>
              </w:rPr>
            </w:pPr>
            <w:r w:rsidRPr="000A065B">
              <w:rPr>
                <w:rFonts w:cstheme="minorHAnsi"/>
                <w:sz w:val="20"/>
                <w:szCs w:val="20"/>
              </w:rPr>
              <w:t>EQUIVALENCIA</w:t>
            </w:r>
          </w:p>
        </w:tc>
      </w:tr>
      <w:tr w:rsidR="001A457A" w:rsidRPr="000A065B" w:rsidTr="0033568C">
        <w:tc>
          <w:tcPr>
            <w:tcW w:w="1165" w:type="pct"/>
          </w:tcPr>
          <w:p w:rsidR="001A457A" w:rsidRPr="000A065B" w:rsidRDefault="001A457A" w:rsidP="0033568C">
            <w:pPr>
              <w:pStyle w:val="Sinespaciado"/>
              <w:rPr>
                <w:rFonts w:cstheme="minorHAnsi"/>
                <w:sz w:val="20"/>
                <w:szCs w:val="20"/>
              </w:rPr>
            </w:pPr>
            <w:r w:rsidRPr="000A065B">
              <w:rPr>
                <w:rFonts w:cstheme="minorHAnsi"/>
                <w:sz w:val="20"/>
                <w:szCs w:val="20"/>
              </w:rPr>
              <w:t>Secundaria:</w:t>
            </w:r>
          </w:p>
        </w:tc>
        <w:tc>
          <w:tcPr>
            <w:tcW w:w="1457" w:type="pct"/>
          </w:tcPr>
          <w:p w:rsidR="001A457A" w:rsidRPr="000A065B" w:rsidRDefault="001A457A" w:rsidP="0033568C">
            <w:pPr>
              <w:pStyle w:val="Sinespaciado"/>
              <w:rPr>
                <w:rFonts w:cstheme="minorHAnsi"/>
                <w:sz w:val="20"/>
                <w:szCs w:val="20"/>
              </w:rPr>
            </w:pPr>
            <w:r w:rsidRPr="000A065B">
              <w:rPr>
                <w:rFonts w:cstheme="minorHAnsi"/>
                <w:sz w:val="20"/>
                <w:szCs w:val="20"/>
              </w:rPr>
              <w:t>1 : 1000</w:t>
            </w:r>
          </w:p>
        </w:tc>
        <w:tc>
          <w:tcPr>
            <w:tcW w:w="2378" w:type="pct"/>
          </w:tcPr>
          <w:p w:rsidR="001A457A" w:rsidRPr="000A065B" w:rsidRDefault="001A457A" w:rsidP="0033568C">
            <w:pPr>
              <w:pStyle w:val="Sinespaciado"/>
              <w:rPr>
                <w:rFonts w:cstheme="minorHAnsi"/>
                <w:sz w:val="20"/>
                <w:szCs w:val="20"/>
              </w:rPr>
            </w:pPr>
            <w:r w:rsidRPr="000A065B">
              <w:rPr>
                <w:rFonts w:cstheme="minorHAnsi"/>
                <w:sz w:val="20"/>
                <w:szCs w:val="20"/>
              </w:rPr>
              <w:t>1 mm papel = 1 m en terreno</w:t>
            </w:r>
          </w:p>
        </w:tc>
      </w:tr>
      <w:tr w:rsidR="001A457A" w:rsidRPr="000A065B" w:rsidTr="0033568C">
        <w:tc>
          <w:tcPr>
            <w:tcW w:w="1165" w:type="pct"/>
          </w:tcPr>
          <w:p w:rsidR="001A457A" w:rsidRPr="000A065B" w:rsidRDefault="001A457A" w:rsidP="0033568C">
            <w:pPr>
              <w:pStyle w:val="Sinespaciado"/>
              <w:rPr>
                <w:rFonts w:cstheme="minorHAnsi"/>
                <w:sz w:val="20"/>
                <w:szCs w:val="20"/>
              </w:rPr>
            </w:pPr>
            <w:r w:rsidRPr="000A065B">
              <w:rPr>
                <w:rFonts w:cstheme="minorHAnsi"/>
                <w:sz w:val="20"/>
                <w:szCs w:val="20"/>
              </w:rPr>
              <w:t>Primaria:</w:t>
            </w:r>
          </w:p>
        </w:tc>
        <w:tc>
          <w:tcPr>
            <w:tcW w:w="1457" w:type="pct"/>
          </w:tcPr>
          <w:p w:rsidR="001A457A" w:rsidRPr="000A065B" w:rsidRDefault="001A457A" w:rsidP="0033568C">
            <w:pPr>
              <w:pStyle w:val="Sinespaciado"/>
              <w:rPr>
                <w:rFonts w:cstheme="minorHAnsi"/>
                <w:sz w:val="20"/>
                <w:szCs w:val="20"/>
              </w:rPr>
            </w:pPr>
            <w:r w:rsidRPr="000A065B">
              <w:rPr>
                <w:rFonts w:cstheme="minorHAnsi"/>
                <w:sz w:val="20"/>
                <w:szCs w:val="20"/>
              </w:rPr>
              <w:t>1 : 1000</w:t>
            </w:r>
          </w:p>
        </w:tc>
        <w:tc>
          <w:tcPr>
            <w:tcW w:w="2378" w:type="pct"/>
          </w:tcPr>
          <w:p w:rsidR="001A457A" w:rsidRPr="000A065B" w:rsidRDefault="001A457A" w:rsidP="0033568C">
            <w:pPr>
              <w:pStyle w:val="Sinespaciado"/>
              <w:rPr>
                <w:rFonts w:cstheme="minorHAnsi"/>
                <w:sz w:val="20"/>
                <w:szCs w:val="20"/>
              </w:rPr>
            </w:pPr>
            <w:r w:rsidRPr="000A065B">
              <w:rPr>
                <w:rFonts w:cstheme="minorHAnsi"/>
                <w:sz w:val="20"/>
                <w:szCs w:val="20"/>
              </w:rPr>
              <w:t>1 mm papel = 1 m en terreno</w:t>
            </w:r>
          </w:p>
        </w:tc>
      </w:tr>
    </w:tbl>
    <w:p w:rsidR="001A457A" w:rsidRDefault="001A457A" w:rsidP="001A457A">
      <w:pPr>
        <w:pStyle w:val="Prrafodelista"/>
        <w:ind w:left="1512"/>
        <w:jc w:val="both"/>
        <w:rPr>
          <w:rFonts w:cstheme="minorHAnsi"/>
          <w:bCs/>
          <w:sz w:val="20"/>
          <w:szCs w:val="20"/>
          <w:lang w:val="es-ES"/>
        </w:rPr>
      </w:pPr>
    </w:p>
    <w:p w:rsidR="001A457A" w:rsidRPr="000A065B" w:rsidRDefault="001A457A" w:rsidP="001A457A">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1A457A" w:rsidRPr="000A065B" w:rsidRDefault="001A457A" w:rsidP="001A457A">
      <w:pPr>
        <w:pStyle w:val="Prrafodelista"/>
        <w:ind w:left="1512"/>
        <w:jc w:val="both"/>
        <w:rPr>
          <w:rFonts w:cstheme="minorHAnsi"/>
          <w:bCs/>
          <w:sz w:val="20"/>
          <w:szCs w:val="20"/>
          <w:lang w:val="es-ES"/>
        </w:rPr>
      </w:pPr>
    </w:p>
    <w:p w:rsidR="001A457A" w:rsidRPr="000A065B" w:rsidRDefault="001A457A" w:rsidP="001A457A">
      <w:pPr>
        <w:pStyle w:val="Prrafodelista"/>
        <w:numPr>
          <w:ilvl w:val="0"/>
          <w:numId w:val="10"/>
        </w:numPr>
        <w:jc w:val="both"/>
        <w:rPr>
          <w:rFonts w:cstheme="minorHAnsi"/>
          <w:bCs/>
          <w:sz w:val="20"/>
          <w:szCs w:val="20"/>
          <w:lang w:val="es-ES"/>
        </w:rPr>
      </w:pPr>
      <w:r w:rsidRPr="000A065B">
        <w:rPr>
          <w:rFonts w:cstheme="minorHAnsi"/>
          <w:bCs/>
          <w:sz w:val="20"/>
          <w:szCs w:val="20"/>
          <w:lang w:val="es-ES"/>
        </w:rPr>
        <w:t xml:space="preserve">Los planos "As Built" serán entregados periódicamente con anticipación a cualquier solicitud de pago y para la recepción provisional de obra. El formato de presentación será impreso a colores (5 copias) y en medio digital (archivos .dwg – 3 copias en CD). El formato estará basado en la </w:t>
      </w:r>
      <w:r w:rsidRPr="000A065B">
        <w:rPr>
          <w:rFonts w:cstheme="minorHAnsi"/>
          <w:bCs/>
          <w:i/>
          <w:sz w:val="20"/>
          <w:szCs w:val="20"/>
          <w:lang w:val="es-ES"/>
        </w:rPr>
        <w:t>Guía para la Elaboración de Planos de Construcción “As Built” para redes de Distribución de Gas</w:t>
      </w:r>
      <w:r w:rsidRPr="000A065B">
        <w:rPr>
          <w:rFonts w:cstheme="minorHAnsi"/>
          <w:bCs/>
          <w:sz w:val="20"/>
          <w:szCs w:val="20"/>
          <w:lang w:val="es-ES"/>
        </w:rPr>
        <w:t>, facilitada por el Encargado de Cartografía y Elaboración de Planos As Built del Distrito.</w:t>
      </w:r>
    </w:p>
    <w:p w:rsidR="001A457A" w:rsidRPr="000A065B" w:rsidRDefault="001A457A" w:rsidP="001A457A">
      <w:pPr>
        <w:pStyle w:val="Prrafodelista"/>
        <w:numPr>
          <w:ilvl w:val="0"/>
          <w:numId w:val="10"/>
        </w:numPr>
        <w:jc w:val="both"/>
        <w:rPr>
          <w:rFonts w:cstheme="minorHAnsi"/>
          <w:bCs/>
          <w:sz w:val="20"/>
          <w:szCs w:val="20"/>
          <w:lang w:val="es-ES"/>
        </w:rPr>
      </w:pPr>
      <w:r w:rsidRPr="000A065B">
        <w:rPr>
          <w:rFonts w:cstheme="minorHAnsi"/>
          <w:bCs/>
          <w:sz w:val="20"/>
          <w:szCs w:val="20"/>
          <w:lang w:val="es-ES"/>
        </w:rPr>
        <w:t>La presentación final de los planos “As Built”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w:t>
      </w:r>
      <w:r w:rsidR="006A5777" w:rsidRPr="000A065B">
        <w:rPr>
          <w:rFonts w:cstheme="minorHAnsi"/>
          <w:bCs/>
          <w:sz w:val="20"/>
          <w:szCs w:val="20"/>
          <w:lang w:val="es-ES"/>
        </w:rPr>
        <w:t>realizará</w:t>
      </w:r>
      <w:r w:rsidRPr="000A065B">
        <w:rPr>
          <w:rFonts w:cstheme="minorHAnsi"/>
          <w:bCs/>
          <w:sz w:val="20"/>
          <w:szCs w:val="20"/>
          <w:lang w:val="es-ES"/>
        </w:rPr>
        <w:t xml:space="preserve"> la recepción de la obra. </w:t>
      </w:r>
    </w:p>
    <w:p w:rsidR="001A457A" w:rsidRPr="00EC2FC5" w:rsidRDefault="001A457A" w:rsidP="001A457A">
      <w:pPr>
        <w:pStyle w:val="Prrafodelista"/>
        <w:ind w:left="792"/>
        <w:jc w:val="both"/>
        <w:rPr>
          <w:sz w:val="20"/>
          <w:szCs w:val="20"/>
        </w:rPr>
      </w:pPr>
    </w:p>
    <w:p w:rsidR="001A457A" w:rsidRDefault="001A457A" w:rsidP="001A457A">
      <w:pPr>
        <w:pStyle w:val="Prrafodelista"/>
        <w:numPr>
          <w:ilvl w:val="1"/>
          <w:numId w:val="1"/>
        </w:numPr>
        <w:jc w:val="both"/>
        <w:rPr>
          <w:b/>
          <w:sz w:val="20"/>
          <w:szCs w:val="20"/>
        </w:rPr>
      </w:pPr>
      <w:r>
        <w:rPr>
          <w:b/>
          <w:sz w:val="20"/>
          <w:szCs w:val="20"/>
        </w:rPr>
        <w:t>MEDIDAS DE MITIGACIÓN AMBIENTAL</w:t>
      </w:r>
    </w:p>
    <w:p w:rsidR="001A457A" w:rsidRPr="00B911E6" w:rsidRDefault="001A457A" w:rsidP="001A457A">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B911E6" w:rsidRDefault="001A457A" w:rsidP="001A457A">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57A" w:rsidRPr="00B911E6" w:rsidRDefault="001A457A" w:rsidP="001A457A">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87594E" w:rsidRDefault="001A457A" w:rsidP="001A457A">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57A" w:rsidRDefault="001A457A" w:rsidP="001A457A">
      <w:pPr>
        <w:pStyle w:val="Prrafodelista"/>
        <w:ind w:left="792"/>
        <w:jc w:val="both"/>
        <w:rPr>
          <w:b/>
          <w:sz w:val="20"/>
          <w:szCs w:val="20"/>
        </w:rPr>
      </w:pPr>
    </w:p>
    <w:p w:rsidR="00C14963" w:rsidRDefault="00C14963" w:rsidP="001A457A">
      <w:pPr>
        <w:pStyle w:val="Prrafodelista"/>
        <w:ind w:left="792"/>
        <w:jc w:val="both"/>
        <w:rPr>
          <w:b/>
          <w:sz w:val="20"/>
          <w:szCs w:val="20"/>
        </w:rPr>
      </w:pPr>
    </w:p>
    <w:p w:rsidR="00C14963" w:rsidRDefault="00C14963" w:rsidP="001A457A">
      <w:pPr>
        <w:pStyle w:val="Prrafodelista"/>
        <w:ind w:left="792"/>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lastRenderedPageBreak/>
        <w:t>MEDICIÓN Y FORMA DE PAGO</w:t>
      </w:r>
    </w:p>
    <w:p w:rsidR="001A457A" w:rsidRPr="000076F9" w:rsidRDefault="001A457A" w:rsidP="001A457A">
      <w:pPr>
        <w:pStyle w:val="Prrafodelista"/>
        <w:ind w:left="792"/>
        <w:jc w:val="both"/>
        <w:rPr>
          <w:sz w:val="20"/>
          <w:szCs w:val="20"/>
        </w:rPr>
      </w:pPr>
      <w:r>
        <w:rPr>
          <w:sz w:val="20"/>
          <w:szCs w:val="20"/>
        </w:rPr>
        <w:t xml:space="preserve">El ítem de Elaboración de planos </w:t>
      </w:r>
      <w:r w:rsidRPr="000076F9">
        <w:rPr>
          <w:sz w:val="20"/>
          <w:szCs w:val="20"/>
        </w:rPr>
        <w:t>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1A457A" w:rsidRPr="000076F9" w:rsidRDefault="001A457A" w:rsidP="001A457A">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1A457A" w:rsidRPr="000076F9" w:rsidRDefault="001A457A" w:rsidP="001A457A">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1A457A" w:rsidRPr="000076F9" w:rsidRDefault="001A457A" w:rsidP="001A457A">
      <w:pPr>
        <w:pStyle w:val="Prrafodelista"/>
        <w:ind w:left="792"/>
        <w:jc w:val="both"/>
        <w:rPr>
          <w:sz w:val="20"/>
          <w:szCs w:val="20"/>
        </w:rPr>
      </w:pPr>
      <w:r w:rsidRPr="000076F9">
        <w:rPr>
          <w:sz w:val="20"/>
          <w:szCs w:val="20"/>
        </w:rPr>
        <w:t>Tanto el Residente de Obra como el Dibujante de Planos As Built, son los responsables de la veracidad, exactitud y presentación de las medidas de obra como sus respectivos detalles graficados en los planos.</w:t>
      </w:r>
    </w:p>
    <w:p w:rsidR="001A457A" w:rsidRDefault="001A457A" w:rsidP="006A5777">
      <w:pPr>
        <w:pStyle w:val="Prrafodelista"/>
        <w:ind w:left="360"/>
        <w:jc w:val="both"/>
        <w:rPr>
          <w:b/>
          <w:sz w:val="20"/>
          <w:szCs w:val="20"/>
        </w:rPr>
      </w:pPr>
    </w:p>
    <w:p w:rsidR="001D5030" w:rsidRPr="0033568C" w:rsidRDefault="001D5030" w:rsidP="0071401D">
      <w:pPr>
        <w:pStyle w:val="Prrafodelista"/>
        <w:numPr>
          <w:ilvl w:val="0"/>
          <w:numId w:val="1"/>
        </w:numPr>
        <w:jc w:val="both"/>
        <w:rPr>
          <w:b/>
          <w:sz w:val="20"/>
          <w:szCs w:val="20"/>
        </w:rPr>
      </w:pPr>
      <w:r w:rsidRPr="0033568C">
        <w:rPr>
          <w:b/>
          <w:sz w:val="20"/>
          <w:szCs w:val="20"/>
        </w:rPr>
        <w:t>ELABORACIÓN DE DATA BOOK</w:t>
      </w:r>
    </w:p>
    <w:p w:rsidR="001D5030" w:rsidRDefault="001D5030" w:rsidP="001D5030">
      <w:pPr>
        <w:pStyle w:val="Prrafodelista"/>
        <w:ind w:left="360"/>
        <w:jc w:val="both"/>
        <w:rPr>
          <w:b/>
          <w:sz w:val="20"/>
          <w:szCs w:val="20"/>
        </w:rPr>
      </w:pPr>
      <w:r w:rsidRPr="0033568C">
        <w:rPr>
          <w:b/>
          <w:sz w:val="20"/>
          <w:szCs w:val="20"/>
        </w:rPr>
        <w:t>UNIDAD: Global (Glb)</w:t>
      </w:r>
    </w:p>
    <w:p w:rsidR="001D5030" w:rsidRDefault="001D5030" w:rsidP="001D5030">
      <w:pPr>
        <w:pStyle w:val="Prrafodelista"/>
        <w:ind w:left="360"/>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DEFINICIÓN</w:t>
      </w:r>
    </w:p>
    <w:p w:rsidR="001D5030" w:rsidRPr="0081433A" w:rsidRDefault="001D5030" w:rsidP="001D5030">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r w:rsidR="00E401A8">
        <w:rPr>
          <w:sz w:val="20"/>
          <w:szCs w:val="20"/>
        </w:rPr>
        <w:t xml:space="preserve"> Como parte de la ejecución del presente ítem, se considera la elaboración del libro de ingeniería a ser presentado a la empresa transportadora, el cual consiste en 2 tomos: a) Ingeniería de instalación y montaje del Sistema de Medición y Odorización (Obras civiles, mecánicas y eléctricas) y b) Ingeniería de la construcción de acometida de derivación (Obras civiles, mecánicas). Con la finalidad de prever el cumplimiento de cronograma, la empresa contratista debe presentar dicho libro de ingeniería al Supervisor de Obra para su aprobación, con la debida antelación a la puesta en marcha, para de este modo tener el visto bueno para el punto de entrega, por parte de la empresa transportadora.</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MATERIALES, HERRAMIENTAS Y EQUIPO</w:t>
      </w:r>
    </w:p>
    <w:p w:rsidR="001D5030" w:rsidRDefault="001D5030" w:rsidP="001D5030">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1D5030" w:rsidRDefault="001D5030" w:rsidP="001D5030">
      <w:pPr>
        <w:pStyle w:val="Prrafodelista"/>
        <w:ind w:left="792"/>
        <w:jc w:val="both"/>
        <w:rPr>
          <w:bCs/>
          <w:sz w:val="20"/>
          <w:szCs w:val="20"/>
          <w:lang w:val="es-ES"/>
        </w:rPr>
      </w:pPr>
    </w:p>
    <w:p w:rsidR="001D5030" w:rsidRDefault="001D5030" w:rsidP="00CA5C40">
      <w:pPr>
        <w:pStyle w:val="Prrafodelista"/>
        <w:numPr>
          <w:ilvl w:val="0"/>
          <w:numId w:val="11"/>
        </w:numPr>
        <w:jc w:val="both"/>
        <w:rPr>
          <w:bCs/>
          <w:sz w:val="20"/>
          <w:szCs w:val="20"/>
          <w:lang w:val="es-ES"/>
        </w:rPr>
      </w:pPr>
      <w:r>
        <w:rPr>
          <w:bCs/>
          <w:sz w:val="20"/>
          <w:szCs w:val="20"/>
          <w:lang w:val="es-ES"/>
        </w:rPr>
        <w:t>Material de escritorio</w:t>
      </w:r>
    </w:p>
    <w:p w:rsidR="001D5030" w:rsidRDefault="001D5030" w:rsidP="00CA5C40">
      <w:pPr>
        <w:pStyle w:val="Prrafodelista"/>
        <w:numPr>
          <w:ilvl w:val="0"/>
          <w:numId w:val="11"/>
        </w:numPr>
        <w:jc w:val="both"/>
        <w:rPr>
          <w:bCs/>
          <w:sz w:val="20"/>
          <w:szCs w:val="20"/>
          <w:lang w:val="es-ES"/>
        </w:rPr>
      </w:pPr>
      <w:r>
        <w:rPr>
          <w:bCs/>
          <w:sz w:val="20"/>
          <w:szCs w:val="20"/>
          <w:lang w:val="es-ES"/>
        </w:rPr>
        <w:t>Equipo de computación</w:t>
      </w:r>
    </w:p>
    <w:p w:rsidR="001D5030" w:rsidRDefault="001D5030" w:rsidP="00CA5C40">
      <w:pPr>
        <w:pStyle w:val="Prrafodelista"/>
        <w:numPr>
          <w:ilvl w:val="0"/>
          <w:numId w:val="11"/>
        </w:numPr>
        <w:jc w:val="both"/>
        <w:rPr>
          <w:bCs/>
          <w:sz w:val="20"/>
          <w:szCs w:val="20"/>
          <w:lang w:val="es-ES"/>
        </w:rPr>
      </w:pPr>
      <w:r>
        <w:rPr>
          <w:bCs/>
          <w:sz w:val="20"/>
          <w:szCs w:val="20"/>
          <w:lang w:val="es-ES"/>
        </w:rPr>
        <w:t>Plotter</w:t>
      </w:r>
    </w:p>
    <w:p w:rsidR="001D5030" w:rsidRDefault="001D5030" w:rsidP="00CA5C40">
      <w:pPr>
        <w:pStyle w:val="Prrafodelista"/>
        <w:numPr>
          <w:ilvl w:val="0"/>
          <w:numId w:val="11"/>
        </w:numPr>
        <w:jc w:val="both"/>
        <w:rPr>
          <w:bCs/>
          <w:sz w:val="20"/>
          <w:szCs w:val="20"/>
          <w:lang w:val="es-ES"/>
        </w:rPr>
      </w:pPr>
      <w:r>
        <w:rPr>
          <w:bCs/>
          <w:sz w:val="20"/>
          <w:szCs w:val="20"/>
          <w:lang w:val="es-ES"/>
        </w:rPr>
        <w:t>Impresora</w:t>
      </w:r>
    </w:p>
    <w:p w:rsidR="001D5030" w:rsidRDefault="001D5030" w:rsidP="00CA5C40">
      <w:pPr>
        <w:pStyle w:val="Prrafodelista"/>
        <w:numPr>
          <w:ilvl w:val="0"/>
          <w:numId w:val="11"/>
        </w:numPr>
        <w:jc w:val="both"/>
        <w:rPr>
          <w:bCs/>
          <w:sz w:val="20"/>
          <w:szCs w:val="20"/>
          <w:lang w:val="es-ES"/>
        </w:rPr>
      </w:pPr>
      <w:r>
        <w:rPr>
          <w:bCs/>
          <w:sz w:val="20"/>
          <w:szCs w:val="20"/>
          <w:lang w:val="es-ES"/>
        </w:rPr>
        <w:t>Todos los materiales, herramientas y equipo adicionales requeridos para la ejecución del presente ítem</w:t>
      </w:r>
    </w:p>
    <w:p w:rsidR="001D5030" w:rsidRDefault="001D5030" w:rsidP="001D5030">
      <w:pPr>
        <w:pStyle w:val="Prrafodelista"/>
        <w:ind w:left="792"/>
        <w:jc w:val="both"/>
        <w:rPr>
          <w:b/>
          <w:sz w:val="20"/>
          <w:szCs w:val="20"/>
        </w:rPr>
      </w:pPr>
    </w:p>
    <w:p w:rsidR="00E401A8" w:rsidRDefault="00E401A8" w:rsidP="001D5030">
      <w:pPr>
        <w:pStyle w:val="Prrafodelista"/>
        <w:ind w:left="792"/>
        <w:jc w:val="both"/>
        <w:rPr>
          <w:b/>
          <w:sz w:val="20"/>
          <w:szCs w:val="20"/>
        </w:rPr>
      </w:pPr>
    </w:p>
    <w:p w:rsidR="00E401A8" w:rsidRDefault="00E401A8"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lastRenderedPageBreak/>
        <w:t>PROCEDIMIENTO PARA LA EJECUCIÓN</w:t>
      </w:r>
    </w:p>
    <w:p w:rsidR="00E72E73" w:rsidRDefault="00E72E73" w:rsidP="00E72E73">
      <w:pPr>
        <w:pStyle w:val="Prrafodelista"/>
        <w:ind w:left="792"/>
        <w:jc w:val="both"/>
        <w:rPr>
          <w:sz w:val="20"/>
          <w:szCs w:val="20"/>
        </w:rPr>
      </w:pPr>
      <w:r w:rsidRPr="001E4829">
        <w:rPr>
          <w:sz w:val="20"/>
          <w:szCs w:val="20"/>
        </w:rPr>
        <w:t>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w:t>
      </w:r>
      <w:r>
        <w:rPr>
          <w:sz w:val="20"/>
          <w:szCs w:val="20"/>
        </w:rPr>
        <w:t>ATA BOOK estará conformado por 3</w:t>
      </w:r>
      <w:r w:rsidRPr="001E4829">
        <w:rPr>
          <w:sz w:val="20"/>
          <w:szCs w:val="20"/>
        </w:rPr>
        <w:t xml:space="preserve"> </w:t>
      </w:r>
      <w:r>
        <w:rPr>
          <w:sz w:val="20"/>
          <w:szCs w:val="20"/>
        </w:rPr>
        <w:t>PARTES</w:t>
      </w:r>
      <w:r w:rsidRPr="001E4829">
        <w:rPr>
          <w:sz w:val="20"/>
          <w:szCs w:val="20"/>
        </w:rPr>
        <w:t>, los mismos deberán ser Aproba</w:t>
      </w:r>
      <w:r>
        <w:rPr>
          <w:sz w:val="20"/>
          <w:szCs w:val="20"/>
        </w:rPr>
        <w:t>dos por el SUPERVISOR y FISCAL:</w:t>
      </w:r>
    </w:p>
    <w:p w:rsidR="00E72E73" w:rsidRDefault="00E72E73" w:rsidP="00E72E73">
      <w:pPr>
        <w:pStyle w:val="Prrafodelista"/>
        <w:ind w:left="792"/>
        <w:jc w:val="both"/>
        <w:rPr>
          <w:sz w:val="20"/>
          <w:szCs w:val="20"/>
        </w:rPr>
      </w:pPr>
    </w:p>
    <w:p w:rsidR="00E72E73" w:rsidRDefault="00E72E73" w:rsidP="00E72E73">
      <w:pPr>
        <w:pStyle w:val="Prrafodelista"/>
        <w:numPr>
          <w:ilvl w:val="0"/>
          <w:numId w:val="11"/>
        </w:numPr>
        <w:jc w:val="both"/>
        <w:rPr>
          <w:bCs/>
          <w:sz w:val="20"/>
          <w:szCs w:val="20"/>
          <w:lang w:val="es-ES"/>
        </w:rPr>
      </w:pPr>
      <w:r>
        <w:rPr>
          <w:bCs/>
          <w:sz w:val="20"/>
          <w:szCs w:val="20"/>
          <w:lang w:val="es-ES"/>
        </w:rPr>
        <w:t>Parte</w:t>
      </w:r>
      <w:r w:rsidRPr="00C14D8F">
        <w:rPr>
          <w:bCs/>
          <w:sz w:val="20"/>
          <w:szCs w:val="20"/>
          <w:lang w:val="es-ES"/>
        </w:rPr>
        <w:t xml:space="preserve"> I: Documentos de Administración de la Obra</w:t>
      </w:r>
    </w:p>
    <w:p w:rsidR="00E72E73" w:rsidRDefault="00E72E73" w:rsidP="00E72E73">
      <w:pPr>
        <w:pStyle w:val="Prrafodelista"/>
        <w:numPr>
          <w:ilvl w:val="0"/>
          <w:numId w:val="11"/>
        </w:numPr>
        <w:jc w:val="both"/>
        <w:rPr>
          <w:bCs/>
          <w:sz w:val="20"/>
          <w:szCs w:val="20"/>
          <w:lang w:val="es-ES"/>
        </w:rPr>
      </w:pPr>
      <w:r>
        <w:rPr>
          <w:bCs/>
          <w:sz w:val="20"/>
          <w:szCs w:val="20"/>
          <w:lang w:val="es-ES"/>
        </w:rPr>
        <w:t>Parte II: Documentos de Construcción</w:t>
      </w:r>
    </w:p>
    <w:p w:rsidR="00E72E73" w:rsidRPr="00C14D8F" w:rsidRDefault="00E72E73" w:rsidP="00E72E73">
      <w:pPr>
        <w:pStyle w:val="Prrafodelista"/>
        <w:numPr>
          <w:ilvl w:val="0"/>
          <w:numId w:val="11"/>
        </w:numPr>
        <w:jc w:val="both"/>
        <w:rPr>
          <w:bCs/>
          <w:sz w:val="20"/>
          <w:szCs w:val="20"/>
          <w:lang w:val="es-ES"/>
        </w:rPr>
      </w:pPr>
      <w:r>
        <w:rPr>
          <w:bCs/>
          <w:sz w:val="20"/>
          <w:szCs w:val="20"/>
          <w:lang w:val="es-ES"/>
        </w:rPr>
        <w:t>Parte III: Documentos para Operación y Mantenimiento.</w:t>
      </w:r>
    </w:p>
    <w:p w:rsidR="00E72E73" w:rsidRPr="00E72E73" w:rsidRDefault="00E72E73" w:rsidP="001D5030">
      <w:pPr>
        <w:pStyle w:val="Prrafodelista"/>
        <w:ind w:left="792"/>
        <w:jc w:val="both"/>
        <w:rPr>
          <w:sz w:val="20"/>
          <w:szCs w:val="20"/>
          <w:lang w:val="es-ES"/>
        </w:rPr>
      </w:pPr>
    </w:p>
    <w:p w:rsidR="00E72E73" w:rsidRDefault="00E72E73" w:rsidP="00E72E73">
      <w:pPr>
        <w:pStyle w:val="Prrafodelista"/>
        <w:ind w:left="792"/>
        <w:jc w:val="both"/>
        <w:rPr>
          <w:b/>
          <w:sz w:val="20"/>
          <w:szCs w:val="20"/>
          <w:lang w:val="es-ES"/>
        </w:rPr>
      </w:pPr>
      <w:r>
        <w:rPr>
          <w:b/>
          <w:sz w:val="20"/>
          <w:szCs w:val="20"/>
          <w:lang w:val="es-ES"/>
        </w:rPr>
        <w:t>PARTE I: DOCUMENTOS DE ADMINISTRACIÓN DE LA OBRA</w:t>
      </w:r>
    </w:p>
    <w:p w:rsidR="00E72E73" w:rsidRDefault="00E72E73" w:rsidP="007F20FD">
      <w:pPr>
        <w:pStyle w:val="Prrafodelista"/>
        <w:numPr>
          <w:ilvl w:val="0"/>
          <w:numId w:val="32"/>
        </w:numPr>
        <w:jc w:val="both"/>
        <w:rPr>
          <w:b/>
          <w:sz w:val="20"/>
          <w:szCs w:val="20"/>
          <w:lang w:val="es-ES"/>
        </w:rPr>
      </w:pPr>
      <w:r>
        <w:rPr>
          <w:b/>
          <w:sz w:val="20"/>
          <w:szCs w:val="20"/>
          <w:lang w:val="es-ES"/>
        </w:rPr>
        <w:t>DOCUMENTOS DE CUMPLIMIENTO A REGLAMENTO TÉCNICO</w:t>
      </w:r>
    </w:p>
    <w:p w:rsidR="00E72E73" w:rsidRDefault="00E72E73" w:rsidP="007F20FD">
      <w:pPr>
        <w:pStyle w:val="Prrafodelista"/>
        <w:numPr>
          <w:ilvl w:val="0"/>
          <w:numId w:val="33"/>
        </w:numPr>
        <w:jc w:val="both"/>
        <w:rPr>
          <w:sz w:val="20"/>
          <w:szCs w:val="20"/>
          <w:lang w:val="es-ES"/>
        </w:rPr>
      </w:pPr>
      <w:r>
        <w:rPr>
          <w:sz w:val="20"/>
          <w:szCs w:val="20"/>
          <w:lang w:val="es-ES"/>
        </w:rPr>
        <w:t>Fotocopia de registro del contratista ante el Ente Regulador. La vigencia del Documento debe cubrir la ejecución de la obra desde la orden de proceder hasta la recepción definitiva.</w:t>
      </w:r>
    </w:p>
    <w:p w:rsidR="00E72E73" w:rsidRDefault="00E72E73" w:rsidP="007F20FD">
      <w:pPr>
        <w:pStyle w:val="Prrafodelista"/>
        <w:numPr>
          <w:ilvl w:val="0"/>
          <w:numId w:val="33"/>
        </w:numPr>
        <w:jc w:val="both"/>
        <w:rPr>
          <w:sz w:val="20"/>
          <w:szCs w:val="20"/>
          <w:lang w:val="es-ES"/>
        </w:rPr>
      </w:pPr>
      <w:r>
        <w:rPr>
          <w:sz w:val="20"/>
          <w:szCs w:val="20"/>
          <w:lang w:val="es-ES"/>
        </w:rPr>
        <w:t>Fotocopia de registro del subcontratista ante el Ente Regular (si corresponde)</w:t>
      </w:r>
    </w:p>
    <w:p w:rsidR="00E72E73" w:rsidRDefault="00E72E73" w:rsidP="007F20FD">
      <w:pPr>
        <w:pStyle w:val="Prrafodelista"/>
        <w:numPr>
          <w:ilvl w:val="0"/>
          <w:numId w:val="33"/>
        </w:numPr>
        <w:jc w:val="both"/>
        <w:rPr>
          <w:sz w:val="20"/>
          <w:szCs w:val="20"/>
          <w:lang w:val="es-ES"/>
        </w:rPr>
      </w:pPr>
      <w:r>
        <w:rPr>
          <w:sz w:val="20"/>
          <w:szCs w:val="20"/>
          <w:lang w:val="es-ES"/>
        </w:rPr>
        <w:t>Respaldo de remisión de proyecto de ingeniería, deberá adjuntarse cualquiera de los siguientes, según corresponda:</w:t>
      </w:r>
    </w:p>
    <w:p w:rsidR="00E72E73" w:rsidRDefault="00E72E73" w:rsidP="00E72E73">
      <w:pPr>
        <w:pStyle w:val="Prrafodelista"/>
        <w:numPr>
          <w:ilvl w:val="0"/>
          <w:numId w:val="11"/>
        </w:numPr>
        <w:jc w:val="both"/>
        <w:rPr>
          <w:bCs/>
          <w:sz w:val="20"/>
          <w:szCs w:val="20"/>
          <w:lang w:val="es-ES"/>
        </w:rPr>
      </w:pPr>
      <w:r>
        <w:rPr>
          <w:bCs/>
          <w:sz w:val="20"/>
          <w:szCs w:val="20"/>
          <w:lang w:val="es-ES"/>
        </w:rPr>
        <w:t>Fotocopia de Resolución Administrativa emitida por el Ente Regulador, en caso de que el Proyecto de Ingeniería haya sido aprobado bajo el D.S. 28291</w:t>
      </w:r>
    </w:p>
    <w:p w:rsidR="00E72E73" w:rsidRDefault="00E72E73" w:rsidP="00E72E73">
      <w:pPr>
        <w:pStyle w:val="Prrafodelista"/>
        <w:numPr>
          <w:ilvl w:val="0"/>
          <w:numId w:val="11"/>
        </w:numPr>
        <w:jc w:val="both"/>
        <w:rPr>
          <w:bCs/>
          <w:sz w:val="20"/>
          <w:szCs w:val="20"/>
          <w:lang w:val="es-ES"/>
        </w:rPr>
      </w:pPr>
      <w:r>
        <w:rPr>
          <w:bCs/>
          <w:sz w:val="20"/>
          <w:szCs w:val="20"/>
          <w:lang w:val="es-ES"/>
        </w:rPr>
        <w:t>Fotocopia de nota de no observaciones al proyecto, emitida por el Ente Regulador, en caso de que el proyecto haya sido remitido bajo el D.S. 1996</w:t>
      </w:r>
    </w:p>
    <w:p w:rsidR="00E72E73" w:rsidRDefault="00E72E73" w:rsidP="00E72E73">
      <w:pPr>
        <w:pStyle w:val="Prrafodelista"/>
        <w:numPr>
          <w:ilvl w:val="0"/>
          <w:numId w:val="11"/>
        </w:numPr>
        <w:jc w:val="both"/>
        <w:rPr>
          <w:bCs/>
          <w:sz w:val="20"/>
          <w:szCs w:val="20"/>
          <w:lang w:val="es-ES"/>
        </w:rPr>
      </w:pPr>
      <w:r>
        <w:rPr>
          <w:bCs/>
          <w:sz w:val="20"/>
          <w:szCs w:val="20"/>
          <w:lang w:val="es-ES"/>
        </w:rPr>
        <w:t>Fotocopia de nota de remisión del proyecto de ingeniería, en caso de que el Ente Regulador no hay emitido observaciones al mismo dentro el plazo estipulado en el Reglamento Técnico bajo el D.S. 1996</w:t>
      </w:r>
    </w:p>
    <w:p w:rsidR="00E72E73" w:rsidRDefault="00E72E73" w:rsidP="007F20FD">
      <w:pPr>
        <w:pStyle w:val="Prrafodelista"/>
        <w:numPr>
          <w:ilvl w:val="0"/>
          <w:numId w:val="33"/>
        </w:numPr>
        <w:jc w:val="both"/>
        <w:rPr>
          <w:sz w:val="20"/>
          <w:szCs w:val="20"/>
          <w:lang w:val="es-ES"/>
        </w:rPr>
      </w:pPr>
      <w:r>
        <w:rPr>
          <w:sz w:val="20"/>
          <w:szCs w:val="20"/>
          <w:lang w:val="es-ES"/>
        </w:rPr>
        <w:t>Carta de comunicación de inicio de obra</w:t>
      </w:r>
    </w:p>
    <w:p w:rsidR="00E72E73" w:rsidRDefault="00E72E73" w:rsidP="007F20FD">
      <w:pPr>
        <w:pStyle w:val="Prrafodelista"/>
        <w:numPr>
          <w:ilvl w:val="0"/>
          <w:numId w:val="33"/>
        </w:numPr>
        <w:jc w:val="both"/>
        <w:rPr>
          <w:sz w:val="20"/>
          <w:szCs w:val="20"/>
          <w:lang w:val="es-ES"/>
        </w:rPr>
      </w:pPr>
      <w:r>
        <w:rPr>
          <w:sz w:val="20"/>
          <w:szCs w:val="20"/>
          <w:lang w:val="es-ES"/>
        </w:rPr>
        <w:t>Carta de comunicación de prueba de hermeticidad/hidráulica</w:t>
      </w:r>
    </w:p>
    <w:p w:rsidR="00E72E73" w:rsidRDefault="00E72E73" w:rsidP="007F20FD">
      <w:pPr>
        <w:pStyle w:val="Prrafodelista"/>
        <w:numPr>
          <w:ilvl w:val="0"/>
          <w:numId w:val="33"/>
        </w:numPr>
        <w:jc w:val="both"/>
        <w:rPr>
          <w:sz w:val="20"/>
          <w:szCs w:val="20"/>
          <w:lang w:val="es-ES"/>
        </w:rPr>
      </w:pPr>
      <w:r>
        <w:rPr>
          <w:sz w:val="20"/>
          <w:szCs w:val="20"/>
          <w:lang w:val="es-ES"/>
        </w:rPr>
        <w:t>Carta de comunicación de habilitación de redes construidas o ampliadas</w:t>
      </w:r>
    </w:p>
    <w:p w:rsidR="00E72E73" w:rsidRDefault="00E72E73" w:rsidP="007F20FD">
      <w:pPr>
        <w:pStyle w:val="Prrafodelista"/>
        <w:numPr>
          <w:ilvl w:val="0"/>
          <w:numId w:val="33"/>
        </w:numPr>
        <w:jc w:val="both"/>
        <w:rPr>
          <w:sz w:val="20"/>
          <w:szCs w:val="20"/>
          <w:lang w:val="es-ES"/>
        </w:rPr>
      </w:pPr>
      <w:r>
        <w:rPr>
          <w:sz w:val="20"/>
          <w:szCs w:val="20"/>
          <w:lang w:val="es-ES"/>
        </w:rPr>
        <w:t>Carta de solicitud de certificación sobre nuevo sistema habilitado</w:t>
      </w:r>
    </w:p>
    <w:p w:rsidR="00E72E73" w:rsidRDefault="00E72E73" w:rsidP="007F20FD">
      <w:pPr>
        <w:pStyle w:val="Prrafodelista"/>
        <w:numPr>
          <w:ilvl w:val="0"/>
          <w:numId w:val="33"/>
        </w:numPr>
        <w:jc w:val="both"/>
        <w:rPr>
          <w:sz w:val="20"/>
          <w:szCs w:val="20"/>
          <w:lang w:val="es-ES"/>
        </w:rPr>
      </w:pPr>
      <w:r>
        <w:rPr>
          <w:sz w:val="20"/>
          <w:szCs w:val="20"/>
          <w:lang w:val="es-ES"/>
        </w:rPr>
        <w:t>Certificado de nuevo sistema habilitado. En el caso de no contar con cualquiera de los requisitos de los incisos d. al g., deberá registrarse como no emitido.</w:t>
      </w:r>
    </w:p>
    <w:p w:rsidR="00E72E73" w:rsidRDefault="00E72E73" w:rsidP="007F20FD">
      <w:pPr>
        <w:pStyle w:val="Prrafodelista"/>
        <w:numPr>
          <w:ilvl w:val="0"/>
          <w:numId w:val="32"/>
        </w:numPr>
        <w:jc w:val="both"/>
        <w:rPr>
          <w:b/>
          <w:sz w:val="20"/>
          <w:szCs w:val="20"/>
          <w:lang w:val="es-ES"/>
        </w:rPr>
      </w:pPr>
      <w:r>
        <w:rPr>
          <w:b/>
          <w:sz w:val="20"/>
          <w:szCs w:val="20"/>
          <w:lang w:val="es-ES"/>
        </w:rPr>
        <w:t>GARANTÍAS Y SEGUROS</w:t>
      </w:r>
    </w:p>
    <w:p w:rsidR="00E72E73" w:rsidRDefault="00E72E73" w:rsidP="007F20FD">
      <w:pPr>
        <w:pStyle w:val="Prrafodelista"/>
        <w:numPr>
          <w:ilvl w:val="0"/>
          <w:numId w:val="34"/>
        </w:numPr>
        <w:jc w:val="both"/>
        <w:rPr>
          <w:sz w:val="20"/>
          <w:szCs w:val="20"/>
          <w:lang w:val="es-ES"/>
        </w:rPr>
      </w:pPr>
      <w:r>
        <w:rPr>
          <w:sz w:val="20"/>
          <w:szCs w:val="20"/>
          <w:lang w:val="es-ES"/>
        </w:rPr>
        <w:t>Fotocopia de boleta de garantía de cumplimiento de contrato</w:t>
      </w:r>
    </w:p>
    <w:p w:rsidR="00E72E73" w:rsidRDefault="00E72E73" w:rsidP="007F20FD">
      <w:pPr>
        <w:pStyle w:val="Prrafodelista"/>
        <w:numPr>
          <w:ilvl w:val="0"/>
          <w:numId w:val="34"/>
        </w:numPr>
        <w:jc w:val="both"/>
        <w:rPr>
          <w:sz w:val="20"/>
          <w:szCs w:val="20"/>
          <w:lang w:val="es-ES"/>
        </w:rPr>
      </w:pPr>
      <w:r>
        <w:rPr>
          <w:sz w:val="20"/>
          <w:szCs w:val="20"/>
          <w:lang w:val="es-ES"/>
        </w:rPr>
        <w:t>Fotocopia de boleta de garantía adicional de cumplimiento de contrato</w:t>
      </w:r>
    </w:p>
    <w:p w:rsidR="00E72E73" w:rsidRDefault="00E72E73" w:rsidP="007F20FD">
      <w:pPr>
        <w:pStyle w:val="Prrafodelista"/>
        <w:numPr>
          <w:ilvl w:val="0"/>
          <w:numId w:val="34"/>
        </w:numPr>
        <w:jc w:val="both"/>
        <w:rPr>
          <w:sz w:val="20"/>
          <w:szCs w:val="20"/>
          <w:lang w:val="es-ES"/>
        </w:rPr>
      </w:pPr>
      <w:r>
        <w:rPr>
          <w:sz w:val="20"/>
          <w:szCs w:val="20"/>
          <w:lang w:val="es-ES"/>
        </w:rPr>
        <w:t>Fotocopia de boleta/póliza de Garantía de correcta inversión de anticipo</w:t>
      </w:r>
    </w:p>
    <w:p w:rsidR="00E72E73" w:rsidRDefault="00E72E73" w:rsidP="007F20FD">
      <w:pPr>
        <w:pStyle w:val="Prrafodelista"/>
        <w:numPr>
          <w:ilvl w:val="0"/>
          <w:numId w:val="34"/>
        </w:numPr>
        <w:jc w:val="both"/>
        <w:rPr>
          <w:sz w:val="20"/>
          <w:szCs w:val="20"/>
          <w:lang w:val="es-ES"/>
        </w:rPr>
      </w:pPr>
      <w:r>
        <w:rPr>
          <w:sz w:val="20"/>
          <w:szCs w:val="20"/>
          <w:lang w:val="es-ES"/>
        </w:rPr>
        <w:t>Fotocopia de póliza de seguro contra todo riesgo de construcción</w:t>
      </w:r>
    </w:p>
    <w:p w:rsidR="00E72E73" w:rsidRDefault="00E72E73" w:rsidP="007F20FD">
      <w:pPr>
        <w:pStyle w:val="Prrafodelista"/>
        <w:numPr>
          <w:ilvl w:val="0"/>
          <w:numId w:val="34"/>
        </w:numPr>
        <w:jc w:val="both"/>
        <w:rPr>
          <w:sz w:val="20"/>
          <w:szCs w:val="20"/>
          <w:lang w:val="es-ES"/>
        </w:rPr>
      </w:pPr>
      <w:r>
        <w:rPr>
          <w:sz w:val="20"/>
          <w:szCs w:val="20"/>
          <w:lang w:val="es-ES"/>
        </w:rPr>
        <w:t>Fotocopia de póliza de seguro contra accidentes personales</w:t>
      </w:r>
    </w:p>
    <w:p w:rsidR="00E72E73" w:rsidRDefault="00E72E73" w:rsidP="007F20FD">
      <w:pPr>
        <w:pStyle w:val="Prrafodelista"/>
        <w:numPr>
          <w:ilvl w:val="0"/>
          <w:numId w:val="34"/>
        </w:numPr>
        <w:jc w:val="both"/>
        <w:rPr>
          <w:sz w:val="20"/>
          <w:szCs w:val="20"/>
          <w:lang w:val="es-ES"/>
        </w:rPr>
      </w:pPr>
      <w:r>
        <w:rPr>
          <w:sz w:val="20"/>
          <w:szCs w:val="20"/>
          <w:lang w:val="es-ES"/>
        </w:rPr>
        <w:t>Fotocopia de póliza de seguro de responsabilidad civil</w:t>
      </w:r>
    </w:p>
    <w:p w:rsidR="00E72E73" w:rsidRDefault="00E72E73" w:rsidP="007F20FD">
      <w:pPr>
        <w:pStyle w:val="Prrafodelista"/>
        <w:numPr>
          <w:ilvl w:val="0"/>
          <w:numId w:val="34"/>
        </w:numPr>
        <w:jc w:val="both"/>
        <w:rPr>
          <w:sz w:val="20"/>
          <w:szCs w:val="20"/>
          <w:lang w:val="es-ES"/>
        </w:rPr>
      </w:pPr>
      <w:r>
        <w:rPr>
          <w:sz w:val="20"/>
          <w:szCs w:val="20"/>
          <w:lang w:val="es-ES"/>
        </w:rPr>
        <w:t>Fotocopia de otros seguros solicitados de acuerdo al DBC</w:t>
      </w:r>
    </w:p>
    <w:p w:rsidR="00E72E73" w:rsidRDefault="00E72E73" w:rsidP="007F20FD">
      <w:pPr>
        <w:pStyle w:val="Prrafodelista"/>
        <w:numPr>
          <w:ilvl w:val="0"/>
          <w:numId w:val="34"/>
        </w:numPr>
        <w:jc w:val="both"/>
        <w:rPr>
          <w:sz w:val="20"/>
          <w:szCs w:val="20"/>
          <w:lang w:val="es-ES"/>
        </w:rPr>
      </w:pPr>
      <w:r>
        <w:rPr>
          <w:sz w:val="20"/>
          <w:szCs w:val="20"/>
          <w:lang w:val="es-ES"/>
        </w:rPr>
        <w:lastRenderedPageBreak/>
        <w:t>Otros documentos que demuestren la cobertura total e ininterrumpida de las garantías y pólizas de acuerdo a contrato.</w:t>
      </w:r>
    </w:p>
    <w:p w:rsidR="00E72E73" w:rsidRDefault="00E72E73" w:rsidP="007F20FD">
      <w:pPr>
        <w:pStyle w:val="Prrafodelista"/>
        <w:numPr>
          <w:ilvl w:val="0"/>
          <w:numId w:val="32"/>
        </w:numPr>
        <w:jc w:val="both"/>
        <w:rPr>
          <w:b/>
          <w:sz w:val="20"/>
          <w:szCs w:val="20"/>
          <w:lang w:val="es-ES"/>
        </w:rPr>
      </w:pPr>
      <w:r>
        <w:rPr>
          <w:b/>
          <w:sz w:val="20"/>
          <w:szCs w:val="20"/>
          <w:lang w:val="es-ES"/>
        </w:rPr>
        <w:t>MODIFICACIONES DE OBRA</w:t>
      </w:r>
    </w:p>
    <w:p w:rsidR="00E72E73" w:rsidRDefault="00E72E73" w:rsidP="007F20FD">
      <w:pPr>
        <w:pStyle w:val="Prrafodelista"/>
        <w:numPr>
          <w:ilvl w:val="0"/>
          <w:numId w:val="35"/>
        </w:numPr>
        <w:jc w:val="both"/>
        <w:rPr>
          <w:sz w:val="20"/>
          <w:szCs w:val="20"/>
          <w:lang w:val="es-ES"/>
        </w:rPr>
      </w:pPr>
      <w:r>
        <w:rPr>
          <w:sz w:val="20"/>
          <w:szCs w:val="20"/>
          <w:lang w:val="es-ES"/>
        </w:rPr>
        <w:t>Fotocopia de Ordenes de Trabajo</w:t>
      </w:r>
    </w:p>
    <w:p w:rsidR="00E72E73" w:rsidRDefault="00E72E73" w:rsidP="007F20FD">
      <w:pPr>
        <w:pStyle w:val="Prrafodelista"/>
        <w:numPr>
          <w:ilvl w:val="0"/>
          <w:numId w:val="35"/>
        </w:numPr>
        <w:jc w:val="both"/>
        <w:rPr>
          <w:sz w:val="20"/>
          <w:szCs w:val="20"/>
          <w:lang w:val="es-ES"/>
        </w:rPr>
      </w:pPr>
      <w:r>
        <w:rPr>
          <w:sz w:val="20"/>
          <w:szCs w:val="20"/>
          <w:lang w:val="es-ES"/>
        </w:rPr>
        <w:t>Fotocopia de Órdenes de Cambio</w:t>
      </w:r>
    </w:p>
    <w:p w:rsidR="00E72E73" w:rsidRDefault="00E72E73" w:rsidP="007F20FD">
      <w:pPr>
        <w:pStyle w:val="Prrafodelista"/>
        <w:numPr>
          <w:ilvl w:val="0"/>
          <w:numId w:val="35"/>
        </w:numPr>
        <w:jc w:val="both"/>
        <w:rPr>
          <w:sz w:val="20"/>
          <w:szCs w:val="20"/>
          <w:lang w:val="es-ES"/>
        </w:rPr>
      </w:pPr>
      <w:r>
        <w:rPr>
          <w:sz w:val="20"/>
          <w:szCs w:val="20"/>
          <w:lang w:val="es-ES"/>
        </w:rPr>
        <w:t>Fotocopia de Contratos Modificatorios</w:t>
      </w:r>
    </w:p>
    <w:p w:rsidR="00E72E73" w:rsidRDefault="00E72E73" w:rsidP="007F20FD">
      <w:pPr>
        <w:pStyle w:val="Prrafodelista"/>
        <w:numPr>
          <w:ilvl w:val="0"/>
          <w:numId w:val="32"/>
        </w:numPr>
        <w:jc w:val="both"/>
        <w:rPr>
          <w:b/>
          <w:sz w:val="20"/>
          <w:szCs w:val="20"/>
          <w:lang w:val="es-ES"/>
        </w:rPr>
      </w:pPr>
      <w:r>
        <w:rPr>
          <w:b/>
          <w:sz w:val="20"/>
          <w:szCs w:val="20"/>
          <w:lang w:val="es-ES"/>
        </w:rPr>
        <w:t>DOCUMENTACIÓN ADMINISTRATIVA</w:t>
      </w:r>
    </w:p>
    <w:p w:rsidR="00E72E73" w:rsidRDefault="00E72E73" w:rsidP="007F20FD">
      <w:pPr>
        <w:pStyle w:val="Prrafodelista"/>
        <w:numPr>
          <w:ilvl w:val="0"/>
          <w:numId w:val="36"/>
        </w:numPr>
        <w:jc w:val="both"/>
        <w:rPr>
          <w:sz w:val="20"/>
          <w:szCs w:val="20"/>
          <w:lang w:val="es-ES"/>
        </w:rPr>
      </w:pPr>
      <w:r>
        <w:rPr>
          <w:sz w:val="20"/>
          <w:szCs w:val="20"/>
          <w:lang w:val="es-ES"/>
        </w:rPr>
        <w:t>Fotocopia de memorándum de designación de Fiscal de Obra</w:t>
      </w:r>
    </w:p>
    <w:p w:rsidR="00E72E73" w:rsidRDefault="00E72E73" w:rsidP="007F20FD">
      <w:pPr>
        <w:pStyle w:val="Prrafodelista"/>
        <w:numPr>
          <w:ilvl w:val="0"/>
          <w:numId w:val="36"/>
        </w:numPr>
        <w:jc w:val="both"/>
        <w:rPr>
          <w:sz w:val="20"/>
          <w:szCs w:val="20"/>
          <w:lang w:val="es-ES"/>
        </w:rPr>
      </w:pPr>
      <w:r>
        <w:rPr>
          <w:sz w:val="20"/>
          <w:szCs w:val="20"/>
          <w:lang w:val="es-ES"/>
        </w:rPr>
        <w:t>Fotocopia de memorándum de designación de Supervisor de Obra</w:t>
      </w:r>
    </w:p>
    <w:p w:rsidR="00E72E73" w:rsidRDefault="00E72E73" w:rsidP="007F20FD">
      <w:pPr>
        <w:pStyle w:val="Prrafodelista"/>
        <w:numPr>
          <w:ilvl w:val="0"/>
          <w:numId w:val="36"/>
        </w:numPr>
        <w:jc w:val="both"/>
        <w:rPr>
          <w:sz w:val="20"/>
          <w:szCs w:val="20"/>
          <w:lang w:val="es-ES"/>
        </w:rPr>
      </w:pPr>
      <w:r>
        <w:rPr>
          <w:sz w:val="20"/>
          <w:szCs w:val="20"/>
          <w:lang w:val="es-ES"/>
        </w:rPr>
        <w:t>Fotocopia de orden de proceder</w:t>
      </w:r>
    </w:p>
    <w:p w:rsidR="00E72E73" w:rsidRDefault="00E72E73" w:rsidP="007F20FD">
      <w:pPr>
        <w:pStyle w:val="Prrafodelista"/>
        <w:numPr>
          <w:ilvl w:val="0"/>
          <w:numId w:val="36"/>
        </w:numPr>
        <w:jc w:val="both"/>
        <w:rPr>
          <w:sz w:val="20"/>
          <w:szCs w:val="20"/>
          <w:lang w:val="es-ES"/>
        </w:rPr>
      </w:pPr>
      <w:r>
        <w:rPr>
          <w:sz w:val="20"/>
          <w:szCs w:val="20"/>
          <w:lang w:val="es-ES"/>
        </w:rPr>
        <w:t>Libro de órdenes original</w:t>
      </w:r>
    </w:p>
    <w:p w:rsidR="00E72E73" w:rsidRDefault="00E72E73" w:rsidP="007F20FD">
      <w:pPr>
        <w:pStyle w:val="Prrafodelista"/>
        <w:numPr>
          <w:ilvl w:val="0"/>
          <w:numId w:val="36"/>
        </w:numPr>
        <w:jc w:val="both"/>
        <w:rPr>
          <w:sz w:val="20"/>
          <w:szCs w:val="20"/>
          <w:lang w:val="es-ES"/>
        </w:rPr>
      </w:pPr>
      <w:r>
        <w:rPr>
          <w:sz w:val="20"/>
          <w:szCs w:val="20"/>
          <w:lang w:val="es-ES"/>
        </w:rPr>
        <w:t>Fotocopia de memorándum de designación de comité de recepción</w:t>
      </w:r>
    </w:p>
    <w:p w:rsidR="00E72E73" w:rsidRDefault="00E72E73" w:rsidP="007F20FD">
      <w:pPr>
        <w:pStyle w:val="Prrafodelista"/>
        <w:numPr>
          <w:ilvl w:val="0"/>
          <w:numId w:val="36"/>
        </w:numPr>
        <w:jc w:val="both"/>
        <w:rPr>
          <w:sz w:val="20"/>
          <w:szCs w:val="20"/>
          <w:lang w:val="es-ES"/>
        </w:rPr>
      </w:pPr>
      <w:r>
        <w:rPr>
          <w:sz w:val="20"/>
          <w:szCs w:val="20"/>
          <w:lang w:val="es-ES"/>
        </w:rPr>
        <w:t>Acta original de entrega provisional</w:t>
      </w:r>
    </w:p>
    <w:p w:rsidR="00E72E73" w:rsidRDefault="00E72E73" w:rsidP="007F20FD">
      <w:pPr>
        <w:pStyle w:val="Prrafodelista"/>
        <w:numPr>
          <w:ilvl w:val="0"/>
          <w:numId w:val="36"/>
        </w:numPr>
        <w:jc w:val="both"/>
        <w:rPr>
          <w:sz w:val="20"/>
          <w:szCs w:val="20"/>
          <w:lang w:val="es-ES"/>
        </w:rPr>
      </w:pPr>
      <w:r>
        <w:rPr>
          <w:sz w:val="20"/>
          <w:szCs w:val="20"/>
          <w:lang w:val="es-ES"/>
        </w:rPr>
        <w:t>Acta original de entrega definitiva</w:t>
      </w:r>
    </w:p>
    <w:p w:rsidR="00E72E73" w:rsidRDefault="00E72E73" w:rsidP="007F20FD">
      <w:pPr>
        <w:pStyle w:val="Prrafodelista"/>
        <w:numPr>
          <w:ilvl w:val="0"/>
          <w:numId w:val="36"/>
        </w:numPr>
        <w:jc w:val="both"/>
        <w:rPr>
          <w:sz w:val="20"/>
          <w:szCs w:val="20"/>
          <w:lang w:val="es-ES"/>
        </w:rPr>
      </w:pPr>
      <w:r>
        <w:rPr>
          <w:sz w:val="20"/>
          <w:szCs w:val="20"/>
          <w:lang w:val="es-ES"/>
        </w:rPr>
        <w:t>Cronograma ajustado de la obra (en conformidad con las modificaciones realizadas)</w:t>
      </w:r>
    </w:p>
    <w:p w:rsidR="00E72E73" w:rsidRDefault="00E72E73" w:rsidP="007F20FD">
      <w:pPr>
        <w:pStyle w:val="Prrafodelista"/>
        <w:numPr>
          <w:ilvl w:val="0"/>
          <w:numId w:val="36"/>
        </w:numPr>
        <w:jc w:val="both"/>
        <w:rPr>
          <w:sz w:val="20"/>
          <w:szCs w:val="20"/>
          <w:lang w:val="es-ES"/>
        </w:rPr>
      </w:pPr>
      <w:r>
        <w:rPr>
          <w:sz w:val="20"/>
          <w:szCs w:val="20"/>
          <w:lang w:val="es-ES"/>
        </w:rPr>
        <w:t>Fotocopia de Certificado de Terminación de Obra</w:t>
      </w:r>
    </w:p>
    <w:p w:rsidR="00E72E73" w:rsidRDefault="00E72E73" w:rsidP="007F20FD">
      <w:pPr>
        <w:pStyle w:val="Prrafodelista"/>
        <w:numPr>
          <w:ilvl w:val="0"/>
          <w:numId w:val="36"/>
        </w:numPr>
        <w:jc w:val="both"/>
        <w:rPr>
          <w:sz w:val="20"/>
          <w:szCs w:val="20"/>
          <w:lang w:val="es-ES"/>
        </w:rPr>
      </w:pPr>
      <w:r>
        <w:rPr>
          <w:sz w:val="20"/>
          <w:szCs w:val="20"/>
          <w:lang w:val="es-ES"/>
        </w:rPr>
        <w:t>Fotocopia de Certificado de impedimento para causas de fuerza mayor y/o caso fortuito</w:t>
      </w:r>
    </w:p>
    <w:p w:rsidR="00E72E73" w:rsidRDefault="00E72E73" w:rsidP="007F20FD">
      <w:pPr>
        <w:pStyle w:val="Prrafodelista"/>
        <w:numPr>
          <w:ilvl w:val="0"/>
          <w:numId w:val="36"/>
        </w:numPr>
        <w:jc w:val="both"/>
        <w:rPr>
          <w:sz w:val="20"/>
          <w:szCs w:val="20"/>
          <w:lang w:val="es-ES"/>
        </w:rPr>
      </w:pPr>
      <w:r>
        <w:rPr>
          <w:sz w:val="20"/>
          <w:szCs w:val="20"/>
          <w:lang w:val="es-ES"/>
        </w:rPr>
        <w:t>Planillas de pago y cómputos métricos</w:t>
      </w:r>
    </w:p>
    <w:p w:rsidR="00E72E73" w:rsidRDefault="00E72E73" w:rsidP="007F20FD">
      <w:pPr>
        <w:pStyle w:val="Prrafodelista"/>
        <w:numPr>
          <w:ilvl w:val="0"/>
          <w:numId w:val="36"/>
        </w:numPr>
        <w:jc w:val="both"/>
        <w:rPr>
          <w:sz w:val="20"/>
          <w:szCs w:val="20"/>
          <w:lang w:val="es-ES"/>
        </w:rPr>
      </w:pPr>
      <w:r>
        <w:rPr>
          <w:sz w:val="20"/>
          <w:szCs w:val="20"/>
          <w:lang w:val="es-ES"/>
        </w:rPr>
        <w:t>Registro de llamadas de atención</w:t>
      </w:r>
    </w:p>
    <w:p w:rsidR="00E72E73" w:rsidRDefault="00E72E73" w:rsidP="007F20FD">
      <w:pPr>
        <w:pStyle w:val="Prrafodelista"/>
        <w:numPr>
          <w:ilvl w:val="0"/>
          <w:numId w:val="36"/>
        </w:numPr>
        <w:jc w:val="both"/>
        <w:rPr>
          <w:sz w:val="20"/>
          <w:szCs w:val="20"/>
          <w:lang w:val="es-ES"/>
        </w:rPr>
      </w:pPr>
      <w:r>
        <w:rPr>
          <w:sz w:val="20"/>
          <w:szCs w:val="20"/>
          <w:lang w:val="es-ES"/>
        </w:rPr>
        <w:t>Otros requeridos en las Especificaciones Técnicas</w:t>
      </w:r>
    </w:p>
    <w:p w:rsidR="00E72E73" w:rsidRDefault="00E72E73" w:rsidP="00E72E73">
      <w:pPr>
        <w:ind w:left="792"/>
        <w:jc w:val="both"/>
        <w:rPr>
          <w:b/>
          <w:sz w:val="20"/>
          <w:szCs w:val="20"/>
          <w:lang w:val="es-ES"/>
        </w:rPr>
      </w:pPr>
      <w:r>
        <w:rPr>
          <w:b/>
          <w:sz w:val="20"/>
          <w:szCs w:val="20"/>
          <w:lang w:val="es-ES"/>
        </w:rPr>
        <w:t>PARTE II: DOCUMENTOS TÉCNICOS DE CONSTRUCCIÓN</w:t>
      </w:r>
    </w:p>
    <w:p w:rsidR="00E72E73" w:rsidRDefault="00E72E73" w:rsidP="007F20FD">
      <w:pPr>
        <w:pStyle w:val="Prrafodelista"/>
        <w:numPr>
          <w:ilvl w:val="0"/>
          <w:numId w:val="37"/>
        </w:numPr>
        <w:jc w:val="both"/>
        <w:rPr>
          <w:b/>
          <w:sz w:val="20"/>
          <w:szCs w:val="20"/>
          <w:lang w:val="es-ES"/>
        </w:rPr>
      </w:pPr>
      <w:r>
        <w:rPr>
          <w:b/>
          <w:sz w:val="20"/>
          <w:szCs w:val="20"/>
          <w:lang w:val="es-ES"/>
        </w:rPr>
        <w:t>INFORMES DE OBRA</w:t>
      </w:r>
    </w:p>
    <w:p w:rsidR="00E72E73" w:rsidRDefault="00E72E73" w:rsidP="007F20FD">
      <w:pPr>
        <w:pStyle w:val="Prrafodelista"/>
        <w:numPr>
          <w:ilvl w:val="0"/>
          <w:numId w:val="38"/>
        </w:numPr>
        <w:jc w:val="both"/>
        <w:rPr>
          <w:sz w:val="20"/>
          <w:szCs w:val="20"/>
          <w:lang w:val="es-ES"/>
        </w:rPr>
      </w:pPr>
      <w:r>
        <w:rPr>
          <w:sz w:val="20"/>
          <w:szCs w:val="20"/>
          <w:lang w:val="es-ES"/>
        </w:rPr>
        <w:t>Informe final de obras civiles</w:t>
      </w:r>
      <w:r w:rsidR="00EE6C62">
        <w:rPr>
          <w:sz w:val="20"/>
          <w:szCs w:val="20"/>
          <w:lang w:val="es-ES"/>
        </w:rPr>
        <w:t>, estructurales y eléctricas</w:t>
      </w:r>
      <w:r>
        <w:rPr>
          <w:sz w:val="20"/>
          <w:szCs w:val="20"/>
          <w:lang w:val="es-ES"/>
        </w:rPr>
        <w:t xml:space="preserve"> (elaborado por el Residente de Obra)</w:t>
      </w:r>
    </w:p>
    <w:p w:rsidR="00E72E73" w:rsidRDefault="00E72E73" w:rsidP="007F20FD">
      <w:pPr>
        <w:pStyle w:val="Prrafodelista"/>
        <w:numPr>
          <w:ilvl w:val="0"/>
          <w:numId w:val="38"/>
        </w:numPr>
        <w:jc w:val="both"/>
        <w:rPr>
          <w:sz w:val="20"/>
          <w:szCs w:val="20"/>
          <w:lang w:val="es-ES"/>
        </w:rPr>
      </w:pPr>
      <w:r>
        <w:rPr>
          <w:sz w:val="20"/>
          <w:szCs w:val="20"/>
          <w:lang w:val="es-ES"/>
        </w:rPr>
        <w:t>Informe final de obras mecánicas</w:t>
      </w:r>
      <w:r w:rsidR="00EE6C62">
        <w:rPr>
          <w:sz w:val="20"/>
          <w:szCs w:val="20"/>
          <w:lang w:val="es-ES"/>
        </w:rPr>
        <w:t xml:space="preserve"> y de instrumentación</w:t>
      </w:r>
      <w:r>
        <w:rPr>
          <w:sz w:val="20"/>
          <w:szCs w:val="20"/>
          <w:lang w:val="es-ES"/>
        </w:rPr>
        <w:t xml:space="preserve"> (elaborado por el Residente de Obra)</w:t>
      </w:r>
    </w:p>
    <w:p w:rsidR="00E72E73" w:rsidRDefault="00E72E73" w:rsidP="007F20FD">
      <w:pPr>
        <w:pStyle w:val="Prrafodelista"/>
        <w:numPr>
          <w:ilvl w:val="0"/>
          <w:numId w:val="38"/>
        </w:numPr>
        <w:jc w:val="both"/>
        <w:rPr>
          <w:sz w:val="20"/>
          <w:szCs w:val="20"/>
          <w:lang w:val="es-ES"/>
        </w:rPr>
      </w:pPr>
      <w:r>
        <w:rPr>
          <w:sz w:val="20"/>
          <w:szCs w:val="20"/>
          <w:lang w:val="es-ES"/>
        </w:rPr>
        <w:t>Informe de interconexión</w:t>
      </w:r>
      <w:r w:rsidR="00EE6C62">
        <w:rPr>
          <w:sz w:val="20"/>
          <w:szCs w:val="20"/>
          <w:lang w:val="es-ES"/>
        </w:rPr>
        <w:t xml:space="preserve"> de acometida</w:t>
      </w:r>
      <w:r>
        <w:rPr>
          <w:sz w:val="20"/>
          <w:szCs w:val="20"/>
          <w:lang w:val="es-ES"/>
        </w:rPr>
        <w:t xml:space="preserve"> a red en operación, si corresponde (elaborado por el Residente de Obra)</w:t>
      </w:r>
    </w:p>
    <w:p w:rsidR="00E72E73" w:rsidRDefault="00E72E73" w:rsidP="007F20FD">
      <w:pPr>
        <w:pStyle w:val="Prrafodelista"/>
        <w:numPr>
          <w:ilvl w:val="0"/>
          <w:numId w:val="38"/>
        </w:numPr>
        <w:jc w:val="both"/>
        <w:rPr>
          <w:sz w:val="20"/>
          <w:szCs w:val="20"/>
          <w:lang w:val="es-ES"/>
        </w:rPr>
      </w:pPr>
      <w:r>
        <w:rPr>
          <w:sz w:val="20"/>
          <w:szCs w:val="20"/>
          <w:lang w:val="es-ES"/>
        </w:rPr>
        <w:t xml:space="preserve">Informe de habilitación de </w:t>
      </w:r>
      <w:r w:rsidR="00EE6C62">
        <w:rPr>
          <w:sz w:val="20"/>
          <w:szCs w:val="20"/>
          <w:lang w:val="es-ES"/>
        </w:rPr>
        <w:t>equipos (Sistema de Medición y Odorización) y red primaria</w:t>
      </w:r>
      <w:r>
        <w:rPr>
          <w:sz w:val="20"/>
          <w:szCs w:val="20"/>
          <w:lang w:val="es-ES"/>
        </w:rPr>
        <w:t xml:space="preserve"> (Elaborado por el Residente de Obra)</w:t>
      </w:r>
    </w:p>
    <w:p w:rsidR="00E72E73" w:rsidRDefault="00E72E73" w:rsidP="007F20FD">
      <w:pPr>
        <w:pStyle w:val="Prrafodelista"/>
        <w:numPr>
          <w:ilvl w:val="0"/>
          <w:numId w:val="38"/>
        </w:numPr>
        <w:jc w:val="both"/>
        <w:rPr>
          <w:sz w:val="20"/>
          <w:szCs w:val="20"/>
          <w:lang w:val="es-ES"/>
        </w:rPr>
      </w:pPr>
      <w:r>
        <w:rPr>
          <w:sz w:val="20"/>
          <w:szCs w:val="20"/>
          <w:lang w:val="es-ES"/>
        </w:rPr>
        <w:t>Otros informes referidos en las Especificaciones Técnicas</w:t>
      </w:r>
    </w:p>
    <w:p w:rsidR="00E72E73" w:rsidRDefault="00E72E73" w:rsidP="007F20FD">
      <w:pPr>
        <w:pStyle w:val="Prrafodelista"/>
        <w:numPr>
          <w:ilvl w:val="0"/>
          <w:numId w:val="37"/>
        </w:numPr>
        <w:jc w:val="both"/>
        <w:rPr>
          <w:b/>
          <w:sz w:val="20"/>
          <w:szCs w:val="20"/>
          <w:lang w:val="es-ES"/>
        </w:rPr>
      </w:pPr>
      <w:r>
        <w:rPr>
          <w:b/>
          <w:sz w:val="20"/>
          <w:szCs w:val="20"/>
          <w:lang w:val="es-ES"/>
        </w:rPr>
        <w:t>PROCEDIMIENTOS</w:t>
      </w:r>
    </w:p>
    <w:p w:rsidR="00E72E73" w:rsidRDefault="00E72E73" w:rsidP="007F20FD">
      <w:pPr>
        <w:pStyle w:val="Prrafodelista"/>
        <w:numPr>
          <w:ilvl w:val="0"/>
          <w:numId w:val="39"/>
        </w:numPr>
        <w:jc w:val="both"/>
        <w:rPr>
          <w:sz w:val="20"/>
          <w:szCs w:val="20"/>
          <w:lang w:val="es-ES"/>
        </w:rPr>
      </w:pPr>
      <w:r>
        <w:rPr>
          <w:sz w:val="20"/>
          <w:szCs w:val="20"/>
          <w:lang w:val="es-ES"/>
        </w:rPr>
        <w:t>Obras civiles y Mecánicas</w:t>
      </w:r>
    </w:p>
    <w:p w:rsidR="00E72E73" w:rsidRDefault="00E72E73" w:rsidP="00E72E73">
      <w:pPr>
        <w:pStyle w:val="Prrafodelista"/>
        <w:numPr>
          <w:ilvl w:val="0"/>
          <w:numId w:val="11"/>
        </w:numPr>
        <w:jc w:val="both"/>
        <w:rPr>
          <w:bCs/>
          <w:sz w:val="20"/>
          <w:szCs w:val="20"/>
          <w:lang w:val="es-ES"/>
        </w:rPr>
      </w:pPr>
      <w:r>
        <w:rPr>
          <w:bCs/>
          <w:sz w:val="20"/>
          <w:szCs w:val="20"/>
          <w:lang w:val="es-ES"/>
        </w:rPr>
        <w:t>Fotocopia de las Especificaciones Técnicas (acompañadas del Formulario C-A presentado durante la etapa de presentación de propuestas)</w:t>
      </w:r>
    </w:p>
    <w:p w:rsidR="00E72E73" w:rsidRDefault="00E72E73" w:rsidP="00E72E73">
      <w:pPr>
        <w:pStyle w:val="Prrafodelista"/>
        <w:numPr>
          <w:ilvl w:val="0"/>
          <w:numId w:val="11"/>
        </w:numPr>
        <w:jc w:val="both"/>
        <w:rPr>
          <w:bCs/>
          <w:sz w:val="20"/>
          <w:szCs w:val="20"/>
          <w:lang w:val="es-ES"/>
        </w:rPr>
      </w:pPr>
      <w:r>
        <w:rPr>
          <w:bCs/>
          <w:sz w:val="20"/>
          <w:szCs w:val="20"/>
          <w:lang w:val="es-ES"/>
        </w:rPr>
        <w:t>Procedimientos requeridos en las Especificaciones Técnicas</w:t>
      </w:r>
    </w:p>
    <w:p w:rsidR="00E72E73" w:rsidRDefault="00E72E73" w:rsidP="00E72E73">
      <w:pPr>
        <w:pStyle w:val="Prrafodelista"/>
        <w:numPr>
          <w:ilvl w:val="1"/>
          <w:numId w:val="11"/>
        </w:numPr>
        <w:jc w:val="both"/>
        <w:rPr>
          <w:bCs/>
          <w:sz w:val="20"/>
          <w:szCs w:val="20"/>
          <w:lang w:val="es-ES"/>
        </w:rPr>
      </w:pPr>
      <w:r>
        <w:rPr>
          <w:bCs/>
          <w:sz w:val="20"/>
          <w:szCs w:val="20"/>
          <w:lang w:val="es-ES"/>
        </w:rPr>
        <w:t>Fotocopia Especificaciones de procedimiento de soldadura (WPS)</w:t>
      </w:r>
    </w:p>
    <w:p w:rsidR="00E72E73" w:rsidRDefault="00E72E73" w:rsidP="00E72E73">
      <w:pPr>
        <w:pStyle w:val="Prrafodelista"/>
        <w:numPr>
          <w:ilvl w:val="1"/>
          <w:numId w:val="11"/>
        </w:numPr>
        <w:jc w:val="both"/>
        <w:rPr>
          <w:bCs/>
          <w:sz w:val="20"/>
          <w:szCs w:val="20"/>
          <w:lang w:val="es-ES"/>
        </w:rPr>
      </w:pPr>
      <w:r>
        <w:rPr>
          <w:bCs/>
          <w:sz w:val="20"/>
          <w:szCs w:val="20"/>
          <w:lang w:val="es-ES"/>
        </w:rPr>
        <w:t>Fotocopia de Registro de Calificación de Soldadura (PQR)</w:t>
      </w:r>
    </w:p>
    <w:p w:rsidR="00E72E73" w:rsidRDefault="00E72E73" w:rsidP="00E72E73">
      <w:pPr>
        <w:pStyle w:val="Prrafodelista"/>
        <w:numPr>
          <w:ilvl w:val="1"/>
          <w:numId w:val="11"/>
        </w:numPr>
        <w:jc w:val="both"/>
        <w:rPr>
          <w:bCs/>
          <w:sz w:val="20"/>
          <w:szCs w:val="20"/>
          <w:lang w:val="es-ES"/>
        </w:rPr>
      </w:pPr>
      <w:r>
        <w:rPr>
          <w:bCs/>
          <w:sz w:val="20"/>
          <w:szCs w:val="20"/>
          <w:lang w:val="es-ES"/>
        </w:rPr>
        <w:t>Fotocopia de Calificación de Habilidad de Soldadores (WPQ)</w:t>
      </w:r>
    </w:p>
    <w:p w:rsidR="00E72E73" w:rsidRDefault="00E72E73" w:rsidP="00E72E73">
      <w:pPr>
        <w:pStyle w:val="Prrafodelista"/>
        <w:numPr>
          <w:ilvl w:val="1"/>
          <w:numId w:val="11"/>
        </w:numPr>
        <w:jc w:val="both"/>
        <w:rPr>
          <w:bCs/>
          <w:sz w:val="20"/>
          <w:szCs w:val="20"/>
          <w:lang w:val="es-ES"/>
        </w:rPr>
      </w:pPr>
      <w:r>
        <w:rPr>
          <w:bCs/>
          <w:sz w:val="20"/>
          <w:szCs w:val="20"/>
          <w:lang w:val="es-ES"/>
        </w:rPr>
        <w:t>Procedimiento general de soldadura</w:t>
      </w:r>
    </w:p>
    <w:p w:rsidR="00E72E73" w:rsidRDefault="00E72E73" w:rsidP="00E72E73">
      <w:pPr>
        <w:pStyle w:val="Prrafodelista"/>
        <w:numPr>
          <w:ilvl w:val="0"/>
          <w:numId w:val="11"/>
        </w:numPr>
        <w:jc w:val="both"/>
        <w:rPr>
          <w:bCs/>
          <w:sz w:val="20"/>
          <w:szCs w:val="20"/>
          <w:lang w:val="es-ES"/>
        </w:rPr>
      </w:pPr>
      <w:r>
        <w:rPr>
          <w:bCs/>
          <w:sz w:val="20"/>
          <w:szCs w:val="20"/>
          <w:lang w:val="es-ES"/>
        </w:rPr>
        <w:t>Otros procedimientos indicados en las especificaciones técnicas</w:t>
      </w:r>
    </w:p>
    <w:p w:rsidR="00AA5C04" w:rsidRPr="001C7F4A" w:rsidRDefault="00AA5C04" w:rsidP="00AA5C04">
      <w:pPr>
        <w:pStyle w:val="Prrafodelista"/>
        <w:ind w:left="1512"/>
        <w:jc w:val="both"/>
        <w:rPr>
          <w:bCs/>
          <w:sz w:val="20"/>
          <w:szCs w:val="20"/>
          <w:lang w:val="es-ES"/>
        </w:rPr>
      </w:pPr>
    </w:p>
    <w:p w:rsidR="00E72E73" w:rsidRDefault="00E72E73" w:rsidP="007F20FD">
      <w:pPr>
        <w:pStyle w:val="Prrafodelista"/>
        <w:numPr>
          <w:ilvl w:val="0"/>
          <w:numId w:val="37"/>
        </w:numPr>
        <w:jc w:val="both"/>
        <w:rPr>
          <w:b/>
          <w:sz w:val="20"/>
          <w:szCs w:val="20"/>
          <w:lang w:val="es-ES"/>
        </w:rPr>
      </w:pPr>
      <w:r>
        <w:rPr>
          <w:b/>
          <w:sz w:val="20"/>
          <w:szCs w:val="20"/>
          <w:lang w:val="es-ES"/>
        </w:rPr>
        <w:lastRenderedPageBreak/>
        <w:t>REGISTROS</w:t>
      </w:r>
    </w:p>
    <w:p w:rsidR="00E72E73" w:rsidRDefault="00E72E73" w:rsidP="007F20FD">
      <w:pPr>
        <w:pStyle w:val="Prrafodelista"/>
        <w:numPr>
          <w:ilvl w:val="0"/>
          <w:numId w:val="40"/>
        </w:numPr>
        <w:jc w:val="both"/>
        <w:rPr>
          <w:sz w:val="20"/>
          <w:szCs w:val="20"/>
          <w:lang w:val="es-ES"/>
        </w:rPr>
      </w:pPr>
      <w:r>
        <w:rPr>
          <w:sz w:val="20"/>
          <w:szCs w:val="20"/>
          <w:lang w:val="es-ES"/>
        </w:rPr>
        <w:t>Registro Fotográfico</w:t>
      </w:r>
    </w:p>
    <w:p w:rsidR="00E72E73" w:rsidRDefault="00E72E73" w:rsidP="00E72E73">
      <w:pPr>
        <w:pStyle w:val="Prrafodelista"/>
        <w:numPr>
          <w:ilvl w:val="0"/>
          <w:numId w:val="11"/>
        </w:numPr>
        <w:jc w:val="both"/>
        <w:rPr>
          <w:bCs/>
          <w:sz w:val="20"/>
          <w:szCs w:val="20"/>
          <w:lang w:val="es-ES"/>
        </w:rPr>
      </w:pPr>
      <w:r>
        <w:rPr>
          <w:bCs/>
          <w:sz w:val="20"/>
          <w:szCs w:val="20"/>
          <w:lang w:val="es-ES"/>
        </w:rPr>
        <w:t>Antes del inicio de Obras</w:t>
      </w:r>
    </w:p>
    <w:p w:rsidR="00E72E73" w:rsidRDefault="00E72E73" w:rsidP="00E72E73">
      <w:pPr>
        <w:pStyle w:val="Prrafodelista"/>
        <w:numPr>
          <w:ilvl w:val="0"/>
          <w:numId w:val="11"/>
        </w:numPr>
        <w:jc w:val="both"/>
        <w:rPr>
          <w:bCs/>
          <w:sz w:val="20"/>
          <w:szCs w:val="20"/>
          <w:lang w:val="es-ES"/>
        </w:rPr>
      </w:pPr>
      <w:r>
        <w:rPr>
          <w:bCs/>
          <w:sz w:val="20"/>
          <w:szCs w:val="20"/>
          <w:lang w:val="es-ES"/>
        </w:rPr>
        <w:t>Durante la ejecución de Obras (Civiles y Mecánicas)</w:t>
      </w:r>
    </w:p>
    <w:p w:rsidR="00E72E73" w:rsidRPr="001C7F4A" w:rsidRDefault="00E72E73" w:rsidP="00E72E73">
      <w:pPr>
        <w:pStyle w:val="Prrafodelista"/>
        <w:numPr>
          <w:ilvl w:val="0"/>
          <w:numId w:val="11"/>
        </w:numPr>
        <w:jc w:val="both"/>
        <w:rPr>
          <w:bCs/>
          <w:sz w:val="20"/>
          <w:szCs w:val="20"/>
          <w:lang w:val="es-ES"/>
        </w:rPr>
      </w:pPr>
      <w:r>
        <w:rPr>
          <w:bCs/>
          <w:sz w:val="20"/>
          <w:szCs w:val="20"/>
          <w:lang w:val="es-ES"/>
        </w:rPr>
        <w:t>Después de la Entrega Definitiva</w:t>
      </w:r>
    </w:p>
    <w:p w:rsidR="00E72E73" w:rsidRDefault="00E72E73" w:rsidP="007F20FD">
      <w:pPr>
        <w:pStyle w:val="Prrafodelista"/>
        <w:numPr>
          <w:ilvl w:val="0"/>
          <w:numId w:val="40"/>
        </w:numPr>
        <w:jc w:val="both"/>
        <w:rPr>
          <w:sz w:val="20"/>
          <w:szCs w:val="20"/>
          <w:lang w:val="es-ES"/>
        </w:rPr>
      </w:pPr>
      <w:r>
        <w:rPr>
          <w:sz w:val="20"/>
          <w:szCs w:val="20"/>
          <w:lang w:val="es-ES"/>
        </w:rPr>
        <w:t>Obras Civiles</w:t>
      </w:r>
    </w:p>
    <w:p w:rsidR="00E72E73" w:rsidRDefault="00E72E73" w:rsidP="00E72E73">
      <w:pPr>
        <w:pStyle w:val="Prrafodelista"/>
        <w:numPr>
          <w:ilvl w:val="0"/>
          <w:numId w:val="11"/>
        </w:numPr>
        <w:jc w:val="both"/>
        <w:rPr>
          <w:bCs/>
          <w:sz w:val="20"/>
          <w:szCs w:val="20"/>
          <w:lang w:val="es-ES"/>
        </w:rPr>
      </w:pPr>
      <w:r>
        <w:rPr>
          <w:bCs/>
          <w:sz w:val="20"/>
          <w:szCs w:val="20"/>
          <w:lang w:val="es-ES"/>
        </w:rPr>
        <w:t>Ensayo de calidad para hormigón</w:t>
      </w:r>
    </w:p>
    <w:p w:rsidR="00E72E73" w:rsidRDefault="00E72E73" w:rsidP="00E72E73">
      <w:pPr>
        <w:pStyle w:val="Prrafodelista"/>
        <w:numPr>
          <w:ilvl w:val="0"/>
          <w:numId w:val="11"/>
        </w:numPr>
        <w:jc w:val="both"/>
        <w:rPr>
          <w:bCs/>
          <w:sz w:val="20"/>
          <w:szCs w:val="20"/>
          <w:lang w:val="es-ES"/>
        </w:rPr>
      </w:pPr>
      <w:r>
        <w:rPr>
          <w:bCs/>
          <w:sz w:val="20"/>
          <w:szCs w:val="20"/>
          <w:lang w:val="es-ES"/>
        </w:rPr>
        <w:t>Ensayos de calidad para asfaltos</w:t>
      </w:r>
    </w:p>
    <w:p w:rsidR="00E72E73" w:rsidRDefault="00E72E73" w:rsidP="00E72E73">
      <w:pPr>
        <w:pStyle w:val="Prrafodelista"/>
        <w:numPr>
          <w:ilvl w:val="0"/>
          <w:numId w:val="11"/>
        </w:numPr>
        <w:jc w:val="both"/>
        <w:rPr>
          <w:bCs/>
          <w:sz w:val="20"/>
          <w:szCs w:val="20"/>
          <w:lang w:val="es-ES"/>
        </w:rPr>
      </w:pPr>
      <w:r>
        <w:rPr>
          <w:bCs/>
          <w:sz w:val="20"/>
          <w:szCs w:val="20"/>
          <w:lang w:val="es-ES"/>
        </w:rPr>
        <w:t>Ensayos de calidad para suelos</w:t>
      </w:r>
    </w:p>
    <w:p w:rsidR="00E72E73" w:rsidRDefault="00E72E73" w:rsidP="00E72E73">
      <w:pPr>
        <w:pStyle w:val="Prrafodelista"/>
        <w:numPr>
          <w:ilvl w:val="0"/>
          <w:numId w:val="11"/>
        </w:numPr>
        <w:jc w:val="both"/>
        <w:rPr>
          <w:bCs/>
          <w:sz w:val="20"/>
          <w:szCs w:val="20"/>
          <w:lang w:val="es-ES"/>
        </w:rPr>
      </w:pPr>
      <w:r>
        <w:rPr>
          <w:bCs/>
          <w:sz w:val="20"/>
          <w:szCs w:val="20"/>
          <w:lang w:val="es-ES"/>
        </w:rPr>
        <w:t>Registro de Replanteo, trazado y levantamiento topográfico</w:t>
      </w:r>
    </w:p>
    <w:p w:rsidR="00E72E73" w:rsidRPr="001C7F4A" w:rsidRDefault="00E72E73" w:rsidP="00E72E73">
      <w:pPr>
        <w:pStyle w:val="Prrafodelista"/>
        <w:numPr>
          <w:ilvl w:val="0"/>
          <w:numId w:val="11"/>
        </w:numPr>
        <w:jc w:val="both"/>
        <w:rPr>
          <w:bCs/>
          <w:sz w:val="20"/>
          <w:szCs w:val="20"/>
          <w:lang w:val="es-ES"/>
        </w:rPr>
      </w:pPr>
      <w:r>
        <w:rPr>
          <w:bCs/>
          <w:sz w:val="20"/>
          <w:szCs w:val="20"/>
          <w:lang w:val="es-ES"/>
        </w:rPr>
        <w:t>Otros referidos a trabajos desarrollados y considerados por las especificaciones técnicas</w:t>
      </w:r>
    </w:p>
    <w:p w:rsidR="00E72E73" w:rsidRDefault="00E72E73" w:rsidP="007F20FD">
      <w:pPr>
        <w:pStyle w:val="Prrafodelista"/>
        <w:numPr>
          <w:ilvl w:val="0"/>
          <w:numId w:val="40"/>
        </w:numPr>
        <w:jc w:val="both"/>
        <w:rPr>
          <w:sz w:val="20"/>
          <w:szCs w:val="20"/>
          <w:lang w:val="es-ES"/>
        </w:rPr>
      </w:pPr>
      <w:r>
        <w:rPr>
          <w:sz w:val="20"/>
          <w:szCs w:val="20"/>
          <w:lang w:val="es-ES"/>
        </w:rPr>
        <w:t>Obras Mecánicas</w:t>
      </w:r>
    </w:p>
    <w:p w:rsidR="00EE6C62" w:rsidRDefault="00EE6C62" w:rsidP="00E72E73">
      <w:pPr>
        <w:pStyle w:val="Prrafodelista"/>
        <w:numPr>
          <w:ilvl w:val="0"/>
          <w:numId w:val="11"/>
        </w:numPr>
        <w:jc w:val="both"/>
        <w:rPr>
          <w:bCs/>
          <w:sz w:val="20"/>
          <w:szCs w:val="20"/>
          <w:lang w:val="es-ES"/>
        </w:rPr>
      </w:pPr>
      <w:r>
        <w:rPr>
          <w:bCs/>
          <w:sz w:val="20"/>
          <w:szCs w:val="20"/>
          <w:lang w:val="es-ES"/>
        </w:rPr>
        <w:t>Pruebas para habilitación de equipo City Gate (Sistema de Medición y Odorización)</w:t>
      </w:r>
    </w:p>
    <w:p w:rsidR="00EE6C62" w:rsidRDefault="00EE6C62" w:rsidP="00E72E73">
      <w:pPr>
        <w:pStyle w:val="Prrafodelista"/>
        <w:numPr>
          <w:ilvl w:val="0"/>
          <w:numId w:val="11"/>
        </w:numPr>
        <w:jc w:val="both"/>
        <w:rPr>
          <w:bCs/>
          <w:sz w:val="20"/>
          <w:szCs w:val="20"/>
          <w:lang w:val="es-ES"/>
        </w:rPr>
      </w:pPr>
      <w:r>
        <w:rPr>
          <w:bCs/>
          <w:sz w:val="20"/>
          <w:szCs w:val="20"/>
          <w:lang w:val="es-ES"/>
        </w:rPr>
        <w:t>Pruebas de aislamiento eléctrico de equipo</w:t>
      </w:r>
    </w:p>
    <w:p w:rsidR="00EE6C62" w:rsidRDefault="00EE6C62" w:rsidP="00E72E73">
      <w:pPr>
        <w:pStyle w:val="Prrafodelista"/>
        <w:numPr>
          <w:ilvl w:val="0"/>
          <w:numId w:val="11"/>
        </w:numPr>
        <w:jc w:val="both"/>
        <w:rPr>
          <w:bCs/>
          <w:sz w:val="20"/>
          <w:szCs w:val="20"/>
          <w:lang w:val="es-ES"/>
        </w:rPr>
      </w:pPr>
      <w:r>
        <w:rPr>
          <w:bCs/>
          <w:sz w:val="20"/>
          <w:szCs w:val="20"/>
          <w:lang w:val="es-ES"/>
        </w:rPr>
        <w:t>Pruebas de verificación de instrumentos de medición</w:t>
      </w:r>
    </w:p>
    <w:p w:rsidR="004D4B94" w:rsidRDefault="00AA5C04" w:rsidP="00E72E73">
      <w:pPr>
        <w:pStyle w:val="Prrafodelista"/>
        <w:numPr>
          <w:ilvl w:val="0"/>
          <w:numId w:val="11"/>
        </w:numPr>
        <w:jc w:val="both"/>
        <w:rPr>
          <w:bCs/>
          <w:sz w:val="20"/>
          <w:szCs w:val="20"/>
          <w:lang w:val="es-ES"/>
        </w:rPr>
      </w:pPr>
      <w:r>
        <w:rPr>
          <w:bCs/>
          <w:sz w:val="20"/>
          <w:szCs w:val="20"/>
          <w:lang w:val="es-ES"/>
        </w:rPr>
        <w:t>Memoria de cálculo de sistemas de protección contra descargas atmosféricas</w:t>
      </w:r>
    </w:p>
    <w:p w:rsidR="00AA5C04" w:rsidRDefault="00AA5C04" w:rsidP="00E72E73">
      <w:pPr>
        <w:pStyle w:val="Prrafodelista"/>
        <w:numPr>
          <w:ilvl w:val="0"/>
          <w:numId w:val="11"/>
        </w:numPr>
        <w:jc w:val="both"/>
        <w:rPr>
          <w:bCs/>
          <w:sz w:val="20"/>
          <w:szCs w:val="20"/>
          <w:lang w:val="es-ES"/>
        </w:rPr>
      </w:pPr>
      <w:r>
        <w:rPr>
          <w:bCs/>
          <w:sz w:val="20"/>
          <w:szCs w:val="20"/>
          <w:lang w:val="es-ES"/>
        </w:rPr>
        <w:t>Memoria de cálculo del sistema de aterramiento de equipos y estructuras.</w:t>
      </w:r>
    </w:p>
    <w:p w:rsidR="00AA5C04" w:rsidRDefault="00AA5C04" w:rsidP="00E72E73">
      <w:pPr>
        <w:pStyle w:val="Prrafodelista"/>
        <w:numPr>
          <w:ilvl w:val="0"/>
          <w:numId w:val="11"/>
        </w:numPr>
        <w:jc w:val="both"/>
        <w:rPr>
          <w:bCs/>
          <w:sz w:val="20"/>
          <w:szCs w:val="20"/>
          <w:lang w:val="es-ES"/>
        </w:rPr>
      </w:pPr>
      <w:r>
        <w:rPr>
          <w:bCs/>
          <w:sz w:val="20"/>
          <w:szCs w:val="20"/>
          <w:lang w:val="es-ES"/>
        </w:rPr>
        <w:t>Otros indicados en las Especificaciones Técnicas</w:t>
      </w:r>
    </w:p>
    <w:p w:rsidR="00AA5C04" w:rsidRPr="00AA5C04" w:rsidRDefault="00AA5C04" w:rsidP="007F20FD">
      <w:pPr>
        <w:pStyle w:val="Prrafodelista"/>
        <w:numPr>
          <w:ilvl w:val="0"/>
          <w:numId w:val="40"/>
        </w:numPr>
        <w:jc w:val="both"/>
        <w:rPr>
          <w:sz w:val="20"/>
          <w:szCs w:val="20"/>
          <w:lang w:val="es-ES"/>
        </w:rPr>
      </w:pPr>
      <w:r>
        <w:rPr>
          <w:sz w:val="20"/>
          <w:szCs w:val="20"/>
          <w:lang w:val="es-ES"/>
        </w:rPr>
        <w:t>Obras Mecánicas (acometida / red primaria de interconexión)</w:t>
      </w:r>
    </w:p>
    <w:p w:rsidR="00E72E73" w:rsidRDefault="00E72E73" w:rsidP="00E72E73">
      <w:pPr>
        <w:pStyle w:val="Prrafodelista"/>
        <w:numPr>
          <w:ilvl w:val="0"/>
          <w:numId w:val="11"/>
        </w:numPr>
        <w:jc w:val="both"/>
        <w:rPr>
          <w:bCs/>
          <w:sz w:val="20"/>
          <w:szCs w:val="20"/>
          <w:lang w:val="es-ES"/>
        </w:rPr>
      </w:pPr>
      <w:r>
        <w:rPr>
          <w:bCs/>
          <w:sz w:val="20"/>
          <w:szCs w:val="20"/>
          <w:lang w:val="es-ES"/>
        </w:rPr>
        <w:t>Examinación por Radiografía</w:t>
      </w:r>
    </w:p>
    <w:p w:rsidR="00E72E73" w:rsidRDefault="00E72E73" w:rsidP="00E72E73">
      <w:pPr>
        <w:pStyle w:val="Prrafodelista"/>
        <w:numPr>
          <w:ilvl w:val="0"/>
          <w:numId w:val="11"/>
        </w:numPr>
        <w:jc w:val="both"/>
        <w:rPr>
          <w:bCs/>
          <w:sz w:val="20"/>
          <w:szCs w:val="20"/>
          <w:lang w:val="es-ES"/>
        </w:rPr>
      </w:pPr>
      <w:r>
        <w:rPr>
          <w:bCs/>
          <w:sz w:val="20"/>
          <w:szCs w:val="20"/>
          <w:lang w:val="es-ES"/>
        </w:rPr>
        <w:t>Examinación por Ultrasonido</w:t>
      </w:r>
    </w:p>
    <w:p w:rsidR="00E72E73" w:rsidRDefault="00E72E73" w:rsidP="00E72E73">
      <w:pPr>
        <w:pStyle w:val="Prrafodelista"/>
        <w:numPr>
          <w:ilvl w:val="0"/>
          <w:numId w:val="11"/>
        </w:numPr>
        <w:jc w:val="both"/>
        <w:rPr>
          <w:bCs/>
          <w:sz w:val="20"/>
          <w:szCs w:val="20"/>
          <w:lang w:val="es-ES"/>
        </w:rPr>
      </w:pPr>
      <w:r>
        <w:rPr>
          <w:bCs/>
          <w:sz w:val="20"/>
          <w:szCs w:val="20"/>
          <w:lang w:val="es-ES"/>
        </w:rPr>
        <w:t>Examinación por líquidos penetrantes</w:t>
      </w:r>
    </w:p>
    <w:p w:rsidR="00E72E73" w:rsidRDefault="00E72E73" w:rsidP="00E72E73">
      <w:pPr>
        <w:pStyle w:val="Prrafodelista"/>
        <w:numPr>
          <w:ilvl w:val="0"/>
          <w:numId w:val="11"/>
        </w:numPr>
        <w:jc w:val="both"/>
        <w:rPr>
          <w:bCs/>
          <w:sz w:val="20"/>
          <w:szCs w:val="20"/>
          <w:lang w:val="es-ES"/>
        </w:rPr>
      </w:pPr>
      <w:r>
        <w:rPr>
          <w:bCs/>
          <w:sz w:val="20"/>
          <w:szCs w:val="20"/>
          <w:lang w:val="es-ES"/>
        </w:rPr>
        <w:t>Examinación por partículas magnéticas</w:t>
      </w:r>
    </w:p>
    <w:p w:rsidR="00E72E73" w:rsidRDefault="00E72E73" w:rsidP="00E72E73">
      <w:pPr>
        <w:pStyle w:val="Prrafodelista"/>
        <w:numPr>
          <w:ilvl w:val="0"/>
          <w:numId w:val="11"/>
        </w:numPr>
        <w:jc w:val="both"/>
        <w:rPr>
          <w:bCs/>
          <w:sz w:val="20"/>
          <w:szCs w:val="20"/>
          <w:lang w:val="es-ES"/>
        </w:rPr>
      </w:pPr>
      <w:r>
        <w:rPr>
          <w:bCs/>
          <w:sz w:val="20"/>
          <w:szCs w:val="20"/>
          <w:lang w:val="es-ES"/>
        </w:rPr>
        <w:t>Inspección Visual de Soldadura</w:t>
      </w:r>
    </w:p>
    <w:p w:rsidR="00E72E73" w:rsidRDefault="00E72E73" w:rsidP="00E72E73">
      <w:pPr>
        <w:pStyle w:val="Prrafodelista"/>
        <w:numPr>
          <w:ilvl w:val="0"/>
          <w:numId w:val="11"/>
        </w:numPr>
        <w:jc w:val="both"/>
        <w:rPr>
          <w:bCs/>
          <w:sz w:val="20"/>
          <w:szCs w:val="20"/>
          <w:lang w:val="es-ES"/>
        </w:rPr>
      </w:pPr>
      <w:r>
        <w:rPr>
          <w:bCs/>
          <w:sz w:val="20"/>
          <w:szCs w:val="20"/>
          <w:lang w:val="es-ES"/>
        </w:rPr>
        <w:t>Registro de actividades de construcción</w:t>
      </w:r>
    </w:p>
    <w:p w:rsidR="00E72E73" w:rsidRDefault="00E72E73" w:rsidP="00E72E73">
      <w:pPr>
        <w:pStyle w:val="Prrafodelista"/>
        <w:numPr>
          <w:ilvl w:val="1"/>
          <w:numId w:val="11"/>
        </w:numPr>
        <w:jc w:val="both"/>
        <w:rPr>
          <w:bCs/>
          <w:sz w:val="20"/>
          <w:szCs w:val="20"/>
          <w:lang w:val="es-ES"/>
        </w:rPr>
      </w:pPr>
      <w:r>
        <w:rPr>
          <w:bCs/>
          <w:sz w:val="20"/>
          <w:szCs w:val="20"/>
          <w:lang w:val="es-ES"/>
        </w:rPr>
        <w:t>Desfile, curvado y tendido de tubería</w:t>
      </w:r>
    </w:p>
    <w:p w:rsidR="00E72E73" w:rsidRDefault="00E72E73" w:rsidP="00E72E73">
      <w:pPr>
        <w:pStyle w:val="Prrafodelista"/>
        <w:numPr>
          <w:ilvl w:val="1"/>
          <w:numId w:val="11"/>
        </w:numPr>
        <w:jc w:val="both"/>
        <w:rPr>
          <w:bCs/>
          <w:sz w:val="20"/>
          <w:szCs w:val="20"/>
          <w:lang w:val="es-ES"/>
        </w:rPr>
      </w:pPr>
      <w:r>
        <w:rPr>
          <w:bCs/>
          <w:sz w:val="20"/>
          <w:szCs w:val="20"/>
          <w:lang w:val="es-ES"/>
        </w:rPr>
        <w:t>Mapa de soldadura (Welding Map)</w:t>
      </w:r>
    </w:p>
    <w:p w:rsidR="00E72E73" w:rsidRDefault="00E72E73" w:rsidP="00E72E73">
      <w:pPr>
        <w:pStyle w:val="Prrafodelista"/>
        <w:numPr>
          <w:ilvl w:val="1"/>
          <w:numId w:val="11"/>
        </w:numPr>
        <w:jc w:val="both"/>
        <w:rPr>
          <w:bCs/>
          <w:sz w:val="20"/>
          <w:szCs w:val="20"/>
          <w:lang w:val="es-ES"/>
        </w:rPr>
      </w:pPr>
      <w:r>
        <w:rPr>
          <w:bCs/>
          <w:sz w:val="20"/>
          <w:szCs w:val="20"/>
          <w:lang w:val="es-ES"/>
        </w:rPr>
        <w:t>Placas radiográficas</w:t>
      </w:r>
    </w:p>
    <w:p w:rsidR="00E72E73" w:rsidRDefault="00E72E73" w:rsidP="00E72E73">
      <w:pPr>
        <w:pStyle w:val="Prrafodelista"/>
        <w:numPr>
          <w:ilvl w:val="1"/>
          <w:numId w:val="11"/>
        </w:numPr>
        <w:jc w:val="both"/>
        <w:rPr>
          <w:bCs/>
          <w:sz w:val="20"/>
          <w:szCs w:val="20"/>
          <w:lang w:val="es-ES"/>
        </w:rPr>
      </w:pPr>
      <w:r>
        <w:rPr>
          <w:bCs/>
          <w:sz w:val="20"/>
          <w:szCs w:val="20"/>
          <w:lang w:val="es-ES"/>
        </w:rPr>
        <w:t>Pintado de tuberías y accesorios</w:t>
      </w:r>
    </w:p>
    <w:p w:rsidR="00E72E73" w:rsidRDefault="00E72E73" w:rsidP="00E72E73">
      <w:pPr>
        <w:pStyle w:val="Prrafodelista"/>
        <w:numPr>
          <w:ilvl w:val="1"/>
          <w:numId w:val="11"/>
        </w:numPr>
        <w:jc w:val="both"/>
        <w:rPr>
          <w:bCs/>
          <w:sz w:val="20"/>
          <w:szCs w:val="20"/>
          <w:lang w:val="es-ES"/>
        </w:rPr>
      </w:pPr>
      <w:r>
        <w:rPr>
          <w:bCs/>
          <w:sz w:val="20"/>
          <w:szCs w:val="20"/>
          <w:lang w:val="es-ES"/>
        </w:rPr>
        <w:t>Revestimiento, prueba holliday, reparaciones y pruebas de adherencia en juntas soldadas</w:t>
      </w:r>
    </w:p>
    <w:p w:rsidR="00E72E73" w:rsidRDefault="00E72E73" w:rsidP="00E72E73">
      <w:pPr>
        <w:pStyle w:val="Prrafodelista"/>
        <w:numPr>
          <w:ilvl w:val="1"/>
          <w:numId w:val="11"/>
        </w:numPr>
        <w:jc w:val="both"/>
        <w:rPr>
          <w:bCs/>
          <w:sz w:val="20"/>
          <w:szCs w:val="20"/>
          <w:lang w:val="es-ES"/>
        </w:rPr>
      </w:pPr>
      <w:r>
        <w:rPr>
          <w:bCs/>
          <w:sz w:val="20"/>
          <w:szCs w:val="20"/>
          <w:lang w:val="es-ES"/>
        </w:rPr>
        <w:t>Medición de resistividad de suelos</w:t>
      </w:r>
    </w:p>
    <w:p w:rsidR="00E72E73" w:rsidRDefault="00E72E73" w:rsidP="00E72E73">
      <w:pPr>
        <w:pStyle w:val="Prrafodelista"/>
        <w:numPr>
          <w:ilvl w:val="1"/>
          <w:numId w:val="11"/>
        </w:numPr>
        <w:jc w:val="both"/>
        <w:rPr>
          <w:bCs/>
          <w:sz w:val="20"/>
          <w:szCs w:val="20"/>
          <w:lang w:val="es-ES"/>
        </w:rPr>
      </w:pPr>
      <w:r>
        <w:rPr>
          <w:bCs/>
          <w:sz w:val="20"/>
          <w:szCs w:val="20"/>
          <w:lang w:val="es-ES"/>
        </w:rPr>
        <w:t>Memoria de cálculo del sistema de protección catódica</w:t>
      </w:r>
    </w:p>
    <w:p w:rsidR="00E72E73" w:rsidRDefault="00E72E73" w:rsidP="00E72E73">
      <w:pPr>
        <w:pStyle w:val="Prrafodelista"/>
        <w:numPr>
          <w:ilvl w:val="1"/>
          <w:numId w:val="11"/>
        </w:numPr>
        <w:jc w:val="both"/>
        <w:rPr>
          <w:bCs/>
          <w:sz w:val="20"/>
          <w:szCs w:val="20"/>
          <w:lang w:val="es-ES"/>
        </w:rPr>
      </w:pPr>
      <w:r>
        <w:rPr>
          <w:bCs/>
          <w:sz w:val="20"/>
          <w:szCs w:val="20"/>
          <w:lang w:val="es-ES"/>
        </w:rPr>
        <w:t>Medición de potenciales ON/OFF</w:t>
      </w:r>
    </w:p>
    <w:p w:rsidR="00E72E73" w:rsidRDefault="00E72E73" w:rsidP="00E72E73">
      <w:pPr>
        <w:pStyle w:val="Prrafodelista"/>
        <w:numPr>
          <w:ilvl w:val="1"/>
          <w:numId w:val="11"/>
        </w:numPr>
        <w:jc w:val="both"/>
        <w:rPr>
          <w:bCs/>
          <w:sz w:val="20"/>
          <w:szCs w:val="20"/>
          <w:lang w:val="es-ES"/>
        </w:rPr>
      </w:pPr>
      <w:r>
        <w:rPr>
          <w:bCs/>
          <w:sz w:val="20"/>
          <w:szCs w:val="20"/>
          <w:lang w:val="es-ES"/>
        </w:rPr>
        <w:t>Medición de potenciales ON</w:t>
      </w:r>
    </w:p>
    <w:p w:rsidR="00E72E73" w:rsidRDefault="00E72E73" w:rsidP="00E72E73">
      <w:pPr>
        <w:pStyle w:val="Prrafodelista"/>
        <w:numPr>
          <w:ilvl w:val="0"/>
          <w:numId w:val="11"/>
        </w:numPr>
        <w:jc w:val="both"/>
        <w:rPr>
          <w:bCs/>
          <w:sz w:val="20"/>
          <w:szCs w:val="20"/>
          <w:lang w:val="es-ES"/>
        </w:rPr>
      </w:pPr>
      <w:r>
        <w:rPr>
          <w:bCs/>
          <w:sz w:val="20"/>
          <w:szCs w:val="20"/>
          <w:lang w:val="es-ES"/>
        </w:rPr>
        <w:t>Otros indicados en las Especificaciones técnicas</w:t>
      </w:r>
    </w:p>
    <w:p w:rsidR="00E72E73" w:rsidRDefault="00E72E73" w:rsidP="007F20FD">
      <w:pPr>
        <w:pStyle w:val="Prrafodelista"/>
        <w:numPr>
          <w:ilvl w:val="0"/>
          <w:numId w:val="37"/>
        </w:numPr>
        <w:jc w:val="both"/>
        <w:rPr>
          <w:b/>
          <w:sz w:val="20"/>
          <w:szCs w:val="20"/>
          <w:lang w:val="es-ES"/>
        </w:rPr>
      </w:pPr>
      <w:r>
        <w:rPr>
          <w:b/>
          <w:sz w:val="20"/>
          <w:szCs w:val="20"/>
          <w:lang w:val="es-ES"/>
        </w:rPr>
        <w:t>CERTIFICACIONES DE PERSONAL</w:t>
      </w:r>
    </w:p>
    <w:p w:rsidR="00E72E73" w:rsidRPr="00417C23" w:rsidRDefault="00E72E73" w:rsidP="00E72E73">
      <w:pPr>
        <w:ind w:left="792"/>
        <w:jc w:val="both"/>
        <w:rPr>
          <w:sz w:val="20"/>
          <w:szCs w:val="20"/>
          <w:lang w:val="es-ES"/>
        </w:rPr>
      </w:pPr>
      <w:r>
        <w:rPr>
          <w:sz w:val="20"/>
          <w:szCs w:val="20"/>
          <w:lang w:val="es-ES"/>
        </w:rPr>
        <w:t>Fotocopia simple de certificado de:</w:t>
      </w:r>
    </w:p>
    <w:p w:rsidR="00E72E73" w:rsidRDefault="00E72E73" w:rsidP="007F20FD">
      <w:pPr>
        <w:pStyle w:val="Prrafodelista"/>
        <w:numPr>
          <w:ilvl w:val="0"/>
          <w:numId w:val="41"/>
        </w:numPr>
        <w:jc w:val="both"/>
        <w:rPr>
          <w:sz w:val="20"/>
          <w:szCs w:val="20"/>
          <w:lang w:val="es-ES"/>
        </w:rPr>
      </w:pPr>
      <w:r>
        <w:rPr>
          <w:sz w:val="20"/>
          <w:szCs w:val="20"/>
          <w:lang w:val="es-ES"/>
        </w:rPr>
        <w:t>Título Profesional del Residente de Obra</w:t>
      </w:r>
    </w:p>
    <w:p w:rsidR="00E72E73" w:rsidRDefault="00E72E73" w:rsidP="007F20FD">
      <w:pPr>
        <w:pStyle w:val="Prrafodelista"/>
        <w:numPr>
          <w:ilvl w:val="0"/>
          <w:numId w:val="41"/>
        </w:numPr>
        <w:jc w:val="both"/>
        <w:rPr>
          <w:sz w:val="20"/>
          <w:szCs w:val="20"/>
          <w:lang w:val="es-ES"/>
        </w:rPr>
      </w:pPr>
      <w:r>
        <w:rPr>
          <w:sz w:val="20"/>
          <w:szCs w:val="20"/>
          <w:lang w:val="es-ES"/>
        </w:rPr>
        <w:t>Inspector de Soldadura</w:t>
      </w:r>
    </w:p>
    <w:p w:rsidR="00E72E73" w:rsidRDefault="00E72E73" w:rsidP="007F20FD">
      <w:pPr>
        <w:pStyle w:val="Prrafodelista"/>
        <w:numPr>
          <w:ilvl w:val="0"/>
          <w:numId w:val="41"/>
        </w:numPr>
        <w:jc w:val="both"/>
        <w:rPr>
          <w:sz w:val="20"/>
          <w:szCs w:val="20"/>
          <w:lang w:val="es-ES"/>
        </w:rPr>
      </w:pPr>
      <w:r>
        <w:rPr>
          <w:sz w:val="20"/>
          <w:szCs w:val="20"/>
          <w:lang w:val="es-ES"/>
        </w:rPr>
        <w:lastRenderedPageBreak/>
        <w:t>Soldadores (Posición 6G)</w:t>
      </w:r>
    </w:p>
    <w:p w:rsidR="00E72E73" w:rsidRDefault="00E72E73" w:rsidP="007F20FD">
      <w:pPr>
        <w:pStyle w:val="Prrafodelista"/>
        <w:numPr>
          <w:ilvl w:val="0"/>
          <w:numId w:val="41"/>
        </w:numPr>
        <w:jc w:val="both"/>
        <w:rPr>
          <w:sz w:val="20"/>
          <w:szCs w:val="20"/>
          <w:lang w:val="es-ES"/>
        </w:rPr>
      </w:pPr>
      <w:r>
        <w:rPr>
          <w:sz w:val="20"/>
          <w:szCs w:val="20"/>
          <w:lang w:val="es-ES"/>
        </w:rPr>
        <w:t>Examinador o Inspector de Radiografía</w:t>
      </w:r>
    </w:p>
    <w:p w:rsidR="00E72E73" w:rsidRDefault="00E72E73" w:rsidP="007F20FD">
      <w:pPr>
        <w:pStyle w:val="Prrafodelista"/>
        <w:numPr>
          <w:ilvl w:val="0"/>
          <w:numId w:val="41"/>
        </w:numPr>
        <w:jc w:val="both"/>
        <w:rPr>
          <w:sz w:val="20"/>
          <w:szCs w:val="20"/>
          <w:lang w:val="es-ES"/>
        </w:rPr>
      </w:pPr>
      <w:r>
        <w:rPr>
          <w:sz w:val="20"/>
          <w:szCs w:val="20"/>
          <w:lang w:val="es-ES"/>
        </w:rPr>
        <w:t>Examinador o Inspector de Ultrasonido</w:t>
      </w:r>
    </w:p>
    <w:p w:rsidR="00E72E73" w:rsidRDefault="00E72E73" w:rsidP="007F20FD">
      <w:pPr>
        <w:pStyle w:val="Prrafodelista"/>
        <w:numPr>
          <w:ilvl w:val="0"/>
          <w:numId w:val="41"/>
        </w:numPr>
        <w:jc w:val="both"/>
        <w:rPr>
          <w:sz w:val="20"/>
          <w:szCs w:val="20"/>
          <w:lang w:val="es-ES"/>
        </w:rPr>
      </w:pPr>
      <w:r>
        <w:rPr>
          <w:sz w:val="20"/>
          <w:szCs w:val="20"/>
          <w:lang w:val="es-ES"/>
        </w:rPr>
        <w:t>Examinador o Inspector de Líquidos Penetrantes</w:t>
      </w:r>
    </w:p>
    <w:p w:rsidR="00E72E73" w:rsidRDefault="00E72E73" w:rsidP="007F20FD">
      <w:pPr>
        <w:pStyle w:val="Prrafodelista"/>
        <w:numPr>
          <w:ilvl w:val="0"/>
          <w:numId w:val="41"/>
        </w:numPr>
        <w:jc w:val="both"/>
        <w:rPr>
          <w:sz w:val="20"/>
          <w:szCs w:val="20"/>
          <w:lang w:val="es-ES"/>
        </w:rPr>
      </w:pPr>
      <w:r>
        <w:rPr>
          <w:sz w:val="20"/>
          <w:szCs w:val="20"/>
          <w:lang w:val="es-ES"/>
        </w:rPr>
        <w:t>Examinador o Inspector de Partículas Magnéticas</w:t>
      </w:r>
    </w:p>
    <w:p w:rsidR="00E72E73" w:rsidRDefault="00E72E73" w:rsidP="007F20FD">
      <w:pPr>
        <w:pStyle w:val="Prrafodelista"/>
        <w:numPr>
          <w:ilvl w:val="0"/>
          <w:numId w:val="41"/>
        </w:numPr>
        <w:jc w:val="both"/>
        <w:rPr>
          <w:sz w:val="20"/>
          <w:szCs w:val="20"/>
          <w:lang w:val="es-ES"/>
        </w:rPr>
      </w:pPr>
      <w:r>
        <w:rPr>
          <w:sz w:val="20"/>
          <w:szCs w:val="20"/>
          <w:lang w:val="es-ES"/>
        </w:rPr>
        <w:t>Examinador o Inspector visual</w:t>
      </w:r>
    </w:p>
    <w:p w:rsidR="00E72E73" w:rsidRDefault="00E72E73" w:rsidP="007F20FD">
      <w:pPr>
        <w:pStyle w:val="Prrafodelista"/>
        <w:numPr>
          <w:ilvl w:val="0"/>
          <w:numId w:val="41"/>
        </w:numPr>
        <w:jc w:val="both"/>
        <w:rPr>
          <w:sz w:val="20"/>
          <w:szCs w:val="20"/>
          <w:lang w:val="es-ES"/>
        </w:rPr>
      </w:pPr>
      <w:r>
        <w:rPr>
          <w:sz w:val="20"/>
          <w:szCs w:val="20"/>
          <w:lang w:val="es-ES"/>
        </w:rPr>
        <w:t>Especialista en Protección Catódica o equivalente</w:t>
      </w:r>
    </w:p>
    <w:p w:rsidR="00E72E73" w:rsidRDefault="00E72E73" w:rsidP="007F20FD">
      <w:pPr>
        <w:pStyle w:val="Prrafodelista"/>
        <w:numPr>
          <w:ilvl w:val="0"/>
          <w:numId w:val="41"/>
        </w:numPr>
        <w:jc w:val="both"/>
        <w:rPr>
          <w:sz w:val="20"/>
          <w:szCs w:val="20"/>
          <w:lang w:val="es-ES"/>
        </w:rPr>
      </w:pPr>
      <w:r>
        <w:rPr>
          <w:sz w:val="20"/>
          <w:szCs w:val="20"/>
          <w:lang w:val="es-ES"/>
        </w:rPr>
        <w:t>Otras certificaciones indicadas en las especificaciones técnicas</w:t>
      </w:r>
    </w:p>
    <w:p w:rsidR="00E72E73" w:rsidRDefault="00E72E73" w:rsidP="007F20FD">
      <w:pPr>
        <w:pStyle w:val="Prrafodelista"/>
        <w:numPr>
          <w:ilvl w:val="0"/>
          <w:numId w:val="37"/>
        </w:numPr>
        <w:jc w:val="both"/>
        <w:rPr>
          <w:b/>
          <w:sz w:val="20"/>
          <w:szCs w:val="20"/>
          <w:lang w:val="es-ES"/>
        </w:rPr>
      </w:pPr>
      <w:r>
        <w:rPr>
          <w:b/>
          <w:sz w:val="20"/>
          <w:szCs w:val="20"/>
          <w:lang w:val="es-ES"/>
        </w:rPr>
        <w:t>CERTIFICACIONES DE EQUIPOS E INSUMOS</w:t>
      </w:r>
    </w:p>
    <w:p w:rsidR="00E72E73" w:rsidRPr="00417C23" w:rsidRDefault="00E72E73" w:rsidP="00E72E73">
      <w:pPr>
        <w:ind w:left="792"/>
        <w:jc w:val="both"/>
        <w:rPr>
          <w:sz w:val="20"/>
          <w:szCs w:val="20"/>
          <w:lang w:val="es-ES"/>
        </w:rPr>
      </w:pPr>
      <w:r>
        <w:rPr>
          <w:sz w:val="20"/>
          <w:szCs w:val="20"/>
          <w:lang w:val="es-ES"/>
        </w:rPr>
        <w:t>Fotocopia simple de certificado de:</w:t>
      </w:r>
    </w:p>
    <w:p w:rsidR="00E72E73" w:rsidRDefault="00E72E73" w:rsidP="007F20FD">
      <w:pPr>
        <w:pStyle w:val="Prrafodelista"/>
        <w:numPr>
          <w:ilvl w:val="0"/>
          <w:numId w:val="42"/>
        </w:numPr>
        <w:jc w:val="both"/>
        <w:rPr>
          <w:sz w:val="20"/>
          <w:szCs w:val="20"/>
          <w:lang w:val="es-ES"/>
        </w:rPr>
      </w:pPr>
      <w:r>
        <w:rPr>
          <w:sz w:val="20"/>
          <w:szCs w:val="20"/>
          <w:lang w:val="es-ES"/>
        </w:rPr>
        <w:t>Calibración de equipos e instrumentos utilizados para la ejecución de obras mecánicas por parte de la empresa contratista</w:t>
      </w:r>
    </w:p>
    <w:p w:rsidR="00E72E73" w:rsidRDefault="00E72E73" w:rsidP="007F20FD">
      <w:pPr>
        <w:pStyle w:val="Prrafodelista"/>
        <w:numPr>
          <w:ilvl w:val="0"/>
          <w:numId w:val="42"/>
        </w:numPr>
        <w:jc w:val="both"/>
        <w:rPr>
          <w:sz w:val="20"/>
          <w:szCs w:val="20"/>
          <w:lang w:val="es-ES"/>
        </w:rPr>
      </w:pPr>
      <w:r>
        <w:rPr>
          <w:sz w:val="20"/>
          <w:szCs w:val="20"/>
          <w:lang w:val="es-ES"/>
        </w:rPr>
        <w:t>Calidad de insumos utilizados para la ejecución de obras mecánicas por parte de la empresa contratista</w:t>
      </w:r>
    </w:p>
    <w:p w:rsidR="00E72E73" w:rsidRDefault="00E72E73" w:rsidP="007F20FD">
      <w:pPr>
        <w:pStyle w:val="Prrafodelista"/>
        <w:numPr>
          <w:ilvl w:val="0"/>
          <w:numId w:val="42"/>
        </w:numPr>
        <w:jc w:val="both"/>
        <w:rPr>
          <w:sz w:val="20"/>
          <w:szCs w:val="20"/>
          <w:lang w:val="es-ES"/>
        </w:rPr>
      </w:pPr>
      <w:r>
        <w:rPr>
          <w:sz w:val="20"/>
          <w:szCs w:val="20"/>
          <w:lang w:val="es-ES"/>
        </w:rPr>
        <w:t>Otros certificados indicados en las especificaciones técnicas</w:t>
      </w:r>
    </w:p>
    <w:p w:rsidR="00E72E73" w:rsidRDefault="00E72E73" w:rsidP="007F20FD">
      <w:pPr>
        <w:pStyle w:val="Prrafodelista"/>
        <w:numPr>
          <w:ilvl w:val="0"/>
          <w:numId w:val="37"/>
        </w:numPr>
        <w:jc w:val="both"/>
        <w:rPr>
          <w:b/>
          <w:sz w:val="20"/>
          <w:szCs w:val="20"/>
          <w:lang w:val="es-ES"/>
        </w:rPr>
      </w:pPr>
      <w:r>
        <w:rPr>
          <w:b/>
          <w:sz w:val="20"/>
          <w:szCs w:val="20"/>
          <w:lang w:val="es-ES"/>
        </w:rPr>
        <w:t>MATERIALES</w:t>
      </w:r>
    </w:p>
    <w:p w:rsidR="00E72E73" w:rsidRPr="00AA5C04" w:rsidRDefault="00E72E73" w:rsidP="007F20FD">
      <w:pPr>
        <w:pStyle w:val="Prrafodelista"/>
        <w:numPr>
          <w:ilvl w:val="0"/>
          <w:numId w:val="43"/>
        </w:numPr>
        <w:jc w:val="both"/>
        <w:rPr>
          <w:b/>
          <w:sz w:val="20"/>
          <w:szCs w:val="20"/>
          <w:lang w:val="es-ES"/>
        </w:rPr>
      </w:pPr>
      <w:r>
        <w:rPr>
          <w:sz w:val="20"/>
          <w:szCs w:val="20"/>
          <w:lang w:val="es-ES"/>
        </w:rPr>
        <w:t>Lista de materiales utilizados en la obra (codificados y con descripción de sus características)</w:t>
      </w:r>
    </w:p>
    <w:p w:rsidR="00AA5C04" w:rsidRDefault="00AA5C04" w:rsidP="007F20FD">
      <w:pPr>
        <w:pStyle w:val="Prrafodelista"/>
        <w:numPr>
          <w:ilvl w:val="0"/>
          <w:numId w:val="37"/>
        </w:numPr>
        <w:jc w:val="both"/>
        <w:rPr>
          <w:b/>
          <w:sz w:val="20"/>
          <w:szCs w:val="20"/>
          <w:lang w:val="es-ES"/>
        </w:rPr>
      </w:pPr>
      <w:r>
        <w:rPr>
          <w:b/>
          <w:sz w:val="20"/>
          <w:szCs w:val="20"/>
          <w:lang w:val="es-ES"/>
        </w:rPr>
        <w:t>DATA BOOK DEL EQUIPO CITY GATE (SISTEMA DE MEDICIÓN Y ODORIZACIÓN)</w:t>
      </w:r>
    </w:p>
    <w:p w:rsidR="00E72E73" w:rsidRDefault="00AA5C04" w:rsidP="00E72E73">
      <w:pPr>
        <w:ind w:left="792"/>
        <w:jc w:val="both"/>
        <w:rPr>
          <w:b/>
          <w:sz w:val="20"/>
          <w:szCs w:val="20"/>
          <w:lang w:val="es-ES"/>
        </w:rPr>
      </w:pPr>
      <w:r>
        <w:rPr>
          <w:b/>
          <w:sz w:val="20"/>
          <w:szCs w:val="20"/>
          <w:lang w:val="es-ES"/>
        </w:rPr>
        <w:t>PARTE III: DOCUMENTOS TÉCNICO</w:t>
      </w:r>
      <w:r w:rsidR="00E72E73">
        <w:rPr>
          <w:b/>
          <w:sz w:val="20"/>
          <w:szCs w:val="20"/>
          <w:lang w:val="es-ES"/>
        </w:rPr>
        <w:t xml:space="preserve">S PARA OPERACIÓN Y MANTENIMIENTO DE </w:t>
      </w:r>
      <w:r>
        <w:rPr>
          <w:b/>
          <w:sz w:val="20"/>
          <w:szCs w:val="20"/>
          <w:lang w:val="es-ES"/>
        </w:rPr>
        <w:t xml:space="preserve">CITY GATE Y </w:t>
      </w:r>
      <w:r w:rsidR="00E72E73">
        <w:rPr>
          <w:b/>
          <w:sz w:val="20"/>
          <w:szCs w:val="20"/>
          <w:lang w:val="es-ES"/>
        </w:rPr>
        <w:t>RED PRIMARIA</w:t>
      </w:r>
    </w:p>
    <w:p w:rsidR="00E72E73" w:rsidRDefault="00E72E73" w:rsidP="007F20FD">
      <w:pPr>
        <w:pStyle w:val="Prrafodelista"/>
        <w:numPr>
          <w:ilvl w:val="0"/>
          <w:numId w:val="44"/>
        </w:numPr>
        <w:jc w:val="both"/>
        <w:rPr>
          <w:b/>
          <w:sz w:val="20"/>
          <w:szCs w:val="20"/>
          <w:lang w:val="es-ES"/>
        </w:rPr>
      </w:pPr>
      <w:r>
        <w:rPr>
          <w:b/>
          <w:sz w:val="20"/>
          <w:szCs w:val="20"/>
          <w:lang w:val="es-ES"/>
        </w:rPr>
        <w:t>DOCUMENTOS ADMINISTRATIVOS</w:t>
      </w:r>
    </w:p>
    <w:p w:rsidR="00E72E73" w:rsidRDefault="00E72E73" w:rsidP="007F20FD">
      <w:pPr>
        <w:pStyle w:val="Prrafodelista"/>
        <w:numPr>
          <w:ilvl w:val="0"/>
          <w:numId w:val="45"/>
        </w:numPr>
        <w:jc w:val="both"/>
        <w:rPr>
          <w:sz w:val="20"/>
          <w:szCs w:val="20"/>
          <w:lang w:val="es-ES"/>
        </w:rPr>
      </w:pPr>
      <w:r>
        <w:rPr>
          <w:sz w:val="20"/>
          <w:szCs w:val="20"/>
          <w:lang w:val="es-ES"/>
        </w:rPr>
        <w:t>Fotocopia documentos de permiso, autorización, Acta, Convenio, Contrato de comodato o concesión de uso de suelos según corresponda:</w:t>
      </w:r>
    </w:p>
    <w:p w:rsidR="00E72E73" w:rsidRDefault="00E72E73" w:rsidP="00E72E73">
      <w:pPr>
        <w:pStyle w:val="Prrafodelista"/>
        <w:numPr>
          <w:ilvl w:val="0"/>
          <w:numId w:val="11"/>
        </w:numPr>
        <w:jc w:val="both"/>
        <w:rPr>
          <w:bCs/>
          <w:sz w:val="20"/>
          <w:szCs w:val="20"/>
          <w:lang w:val="es-ES"/>
        </w:rPr>
      </w:pPr>
      <w:r>
        <w:rPr>
          <w:bCs/>
          <w:sz w:val="20"/>
          <w:szCs w:val="20"/>
          <w:lang w:val="es-ES"/>
        </w:rPr>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E72E73" w:rsidRPr="00DD258B" w:rsidRDefault="00E72E73" w:rsidP="00E72E73">
      <w:pPr>
        <w:pStyle w:val="Prrafodelista"/>
        <w:numPr>
          <w:ilvl w:val="0"/>
          <w:numId w:val="11"/>
        </w:numPr>
        <w:jc w:val="both"/>
        <w:rPr>
          <w:bCs/>
          <w:sz w:val="20"/>
          <w:szCs w:val="20"/>
          <w:lang w:val="es-ES"/>
        </w:rPr>
      </w:pPr>
      <w:r>
        <w:rPr>
          <w:bCs/>
          <w:sz w:val="20"/>
          <w:szCs w:val="20"/>
          <w:lang w:val="es-ES"/>
        </w:rPr>
        <w:t>Para uso de servidumbre de las Entidades de cuenten con derecho de vía (ABC, ENFE, YPFB Transporte, YPFB Logística, Empresas Petroleras, etc. Según corresponda)</w:t>
      </w:r>
    </w:p>
    <w:p w:rsidR="00E72E73" w:rsidRDefault="00E72E73" w:rsidP="007F20FD">
      <w:pPr>
        <w:pStyle w:val="Prrafodelista"/>
        <w:numPr>
          <w:ilvl w:val="0"/>
          <w:numId w:val="45"/>
        </w:numPr>
        <w:jc w:val="both"/>
        <w:rPr>
          <w:sz w:val="20"/>
          <w:szCs w:val="20"/>
          <w:lang w:val="es-ES"/>
        </w:rPr>
      </w:pPr>
      <w:r>
        <w:rPr>
          <w:sz w:val="20"/>
          <w:szCs w:val="20"/>
          <w:lang w:val="es-ES"/>
        </w:rPr>
        <w:t>Fotocopia de contrato, cuya presentación debe dar cumplimiento al Reglamento de Contratación de Bienes en el marco del D.S. 29506 en su apartado Suscripción Protocolización, Reconocimiento de Firmas, Registro y Remisión de Contratos</w:t>
      </w:r>
    </w:p>
    <w:p w:rsidR="00E72E73" w:rsidRDefault="00AA5C04" w:rsidP="007F20FD">
      <w:pPr>
        <w:pStyle w:val="Prrafodelista"/>
        <w:numPr>
          <w:ilvl w:val="0"/>
          <w:numId w:val="45"/>
        </w:numPr>
        <w:jc w:val="both"/>
        <w:rPr>
          <w:sz w:val="20"/>
          <w:szCs w:val="20"/>
          <w:lang w:val="es-ES"/>
        </w:rPr>
      </w:pPr>
      <w:r>
        <w:rPr>
          <w:sz w:val="20"/>
          <w:szCs w:val="20"/>
          <w:lang w:val="es-ES"/>
        </w:rPr>
        <w:t>Documento de balanc</w:t>
      </w:r>
      <w:r w:rsidR="00E72E73">
        <w:rPr>
          <w:sz w:val="20"/>
          <w:szCs w:val="20"/>
          <w:lang w:val="es-ES"/>
        </w:rPr>
        <w:t>e de material (con respaldos en fotocopia de documento de salida y/o reingreso de materiales), cuando el material sea provisto por YPFB</w:t>
      </w:r>
    </w:p>
    <w:p w:rsidR="00E72E73" w:rsidRDefault="00E72E73" w:rsidP="007F20FD">
      <w:pPr>
        <w:pStyle w:val="Prrafodelista"/>
        <w:numPr>
          <w:ilvl w:val="0"/>
          <w:numId w:val="45"/>
        </w:numPr>
        <w:jc w:val="both"/>
        <w:rPr>
          <w:sz w:val="20"/>
          <w:szCs w:val="20"/>
          <w:lang w:val="es-ES"/>
        </w:rPr>
      </w:pPr>
      <w:r>
        <w:rPr>
          <w:sz w:val="20"/>
          <w:szCs w:val="20"/>
          <w:lang w:val="es-ES"/>
        </w:rPr>
        <w:t>Copia original o legalizada de Garantía Técnica (de acuerdo a lo solicitado en las Especificaciones técnicas)</w:t>
      </w:r>
    </w:p>
    <w:p w:rsidR="00AA5C04" w:rsidRDefault="00AA5C04" w:rsidP="007F20FD">
      <w:pPr>
        <w:pStyle w:val="Prrafodelista"/>
        <w:numPr>
          <w:ilvl w:val="0"/>
          <w:numId w:val="45"/>
        </w:numPr>
        <w:jc w:val="both"/>
        <w:rPr>
          <w:sz w:val="20"/>
          <w:szCs w:val="20"/>
          <w:lang w:val="es-ES"/>
        </w:rPr>
      </w:pPr>
      <w:r>
        <w:rPr>
          <w:sz w:val="20"/>
          <w:szCs w:val="20"/>
          <w:lang w:val="es-ES"/>
        </w:rPr>
        <w:t>Fotocopia Acuerdo de Interconexión</w:t>
      </w:r>
    </w:p>
    <w:p w:rsidR="00AA5C04" w:rsidRPr="00873A99" w:rsidRDefault="00AA5C04" w:rsidP="00AA5C04">
      <w:pPr>
        <w:pStyle w:val="Prrafodelista"/>
        <w:ind w:left="1152"/>
        <w:jc w:val="both"/>
        <w:rPr>
          <w:sz w:val="20"/>
          <w:szCs w:val="20"/>
          <w:lang w:val="es-ES"/>
        </w:rPr>
      </w:pPr>
    </w:p>
    <w:p w:rsidR="00E72E73" w:rsidRDefault="00E72E73" w:rsidP="007F20FD">
      <w:pPr>
        <w:pStyle w:val="Prrafodelista"/>
        <w:numPr>
          <w:ilvl w:val="0"/>
          <w:numId w:val="44"/>
        </w:numPr>
        <w:jc w:val="both"/>
        <w:rPr>
          <w:b/>
          <w:sz w:val="20"/>
          <w:szCs w:val="20"/>
          <w:lang w:val="es-ES"/>
        </w:rPr>
      </w:pPr>
      <w:r>
        <w:rPr>
          <w:b/>
          <w:sz w:val="20"/>
          <w:szCs w:val="20"/>
          <w:lang w:val="es-ES"/>
        </w:rPr>
        <w:t>DOCUMENTOS DE MEDIO AMBIENTE</w:t>
      </w:r>
    </w:p>
    <w:p w:rsidR="00E72E73" w:rsidRDefault="00E72E73" w:rsidP="007F20FD">
      <w:pPr>
        <w:pStyle w:val="Prrafodelista"/>
        <w:numPr>
          <w:ilvl w:val="0"/>
          <w:numId w:val="46"/>
        </w:numPr>
        <w:jc w:val="both"/>
        <w:rPr>
          <w:sz w:val="20"/>
          <w:szCs w:val="20"/>
          <w:lang w:val="es-ES"/>
        </w:rPr>
      </w:pPr>
      <w:r>
        <w:rPr>
          <w:sz w:val="20"/>
          <w:szCs w:val="20"/>
          <w:lang w:val="es-ES"/>
        </w:rPr>
        <w:t>Fotocopia de Licencia Ambiental/Certificado de dispensación ambiental del proyecto</w:t>
      </w:r>
    </w:p>
    <w:p w:rsidR="00E72E73" w:rsidRDefault="00E72E73" w:rsidP="007F20FD">
      <w:pPr>
        <w:pStyle w:val="Prrafodelista"/>
        <w:numPr>
          <w:ilvl w:val="0"/>
          <w:numId w:val="46"/>
        </w:numPr>
        <w:jc w:val="both"/>
        <w:rPr>
          <w:sz w:val="20"/>
          <w:szCs w:val="20"/>
          <w:lang w:val="es-ES"/>
        </w:rPr>
      </w:pPr>
      <w:r>
        <w:rPr>
          <w:sz w:val="20"/>
          <w:szCs w:val="20"/>
          <w:lang w:val="es-ES"/>
        </w:rPr>
        <w:lastRenderedPageBreak/>
        <w:t>Registro de prueba de emisión sonora de equipos de regulación en operación (</w:t>
      </w:r>
      <w:r w:rsidR="00395856">
        <w:rPr>
          <w:sz w:val="20"/>
          <w:szCs w:val="20"/>
          <w:lang w:val="es-ES"/>
        </w:rPr>
        <w:t>equipos con sistema de regulación mínimamente en la habilitación</w:t>
      </w:r>
      <w:r>
        <w:rPr>
          <w:sz w:val="20"/>
          <w:szCs w:val="20"/>
          <w:lang w:val="es-ES"/>
        </w:rPr>
        <w:t>)</w:t>
      </w:r>
    </w:p>
    <w:p w:rsidR="00E72E73" w:rsidRDefault="00E72E73" w:rsidP="007F20FD">
      <w:pPr>
        <w:pStyle w:val="Prrafodelista"/>
        <w:numPr>
          <w:ilvl w:val="0"/>
          <w:numId w:val="44"/>
        </w:numPr>
        <w:jc w:val="both"/>
        <w:rPr>
          <w:b/>
          <w:sz w:val="20"/>
          <w:szCs w:val="20"/>
          <w:lang w:val="es-ES"/>
        </w:rPr>
      </w:pPr>
      <w:r>
        <w:rPr>
          <w:b/>
          <w:sz w:val="20"/>
          <w:szCs w:val="20"/>
          <w:lang w:val="es-ES"/>
        </w:rPr>
        <w:t>DOCUMENTOS DE CONSTRUCCIÓN</w:t>
      </w:r>
    </w:p>
    <w:p w:rsidR="00E72E73" w:rsidRDefault="00E72E73" w:rsidP="007F20FD">
      <w:pPr>
        <w:pStyle w:val="Prrafodelista"/>
        <w:numPr>
          <w:ilvl w:val="0"/>
          <w:numId w:val="47"/>
        </w:numPr>
        <w:jc w:val="both"/>
        <w:rPr>
          <w:sz w:val="20"/>
          <w:szCs w:val="20"/>
          <w:lang w:val="es-ES"/>
        </w:rPr>
      </w:pPr>
      <w:r>
        <w:rPr>
          <w:sz w:val="20"/>
          <w:szCs w:val="20"/>
          <w:lang w:val="es-ES"/>
        </w:rPr>
        <w:t>Formulario / informe de Capacidad de suministro de gas natural del sistema de alimentación. La información debe ser remitida por la UDOM cuando el nuevo equipo sea interconectado a un sistema en operación y administración por la misma.</w:t>
      </w:r>
    </w:p>
    <w:p w:rsidR="00E72E73" w:rsidRDefault="00E72E73" w:rsidP="007F20FD">
      <w:pPr>
        <w:pStyle w:val="Prrafodelista"/>
        <w:numPr>
          <w:ilvl w:val="0"/>
          <w:numId w:val="47"/>
        </w:numPr>
        <w:jc w:val="both"/>
        <w:rPr>
          <w:sz w:val="20"/>
          <w:szCs w:val="20"/>
          <w:lang w:val="es-ES"/>
        </w:rPr>
      </w:pPr>
      <w:r>
        <w:rPr>
          <w:sz w:val="20"/>
          <w:szCs w:val="20"/>
          <w:lang w:val="es-ES"/>
        </w:rPr>
        <w:t>Copia impresa o digital del Proyecto remitido al Ente Regulador</w:t>
      </w:r>
    </w:p>
    <w:p w:rsidR="00E72E73" w:rsidRDefault="00E72E73" w:rsidP="007F20FD">
      <w:pPr>
        <w:pStyle w:val="Prrafodelista"/>
        <w:numPr>
          <w:ilvl w:val="0"/>
          <w:numId w:val="47"/>
        </w:numPr>
        <w:jc w:val="both"/>
        <w:rPr>
          <w:sz w:val="20"/>
          <w:szCs w:val="20"/>
          <w:lang w:val="es-ES"/>
        </w:rPr>
      </w:pPr>
      <w:r>
        <w:rPr>
          <w:sz w:val="20"/>
          <w:szCs w:val="20"/>
          <w:lang w:val="es-ES"/>
        </w:rPr>
        <w:t>Reporte / Informe de Proyección de consumo desde la habilitación (puesta en servicio) hasta el consumo nominal. Esta información debe ser presentada en caso de que no sea indicada en el proyecto de ingeniería.</w:t>
      </w:r>
    </w:p>
    <w:p w:rsidR="00E72E73" w:rsidRDefault="00E72E73" w:rsidP="007F20FD">
      <w:pPr>
        <w:pStyle w:val="Prrafodelista"/>
        <w:numPr>
          <w:ilvl w:val="0"/>
          <w:numId w:val="47"/>
        </w:numPr>
        <w:jc w:val="both"/>
        <w:rPr>
          <w:sz w:val="20"/>
          <w:szCs w:val="20"/>
          <w:lang w:val="es-ES"/>
        </w:rPr>
      </w:pPr>
      <w:r>
        <w:rPr>
          <w:sz w:val="20"/>
          <w:szCs w:val="20"/>
          <w:lang w:val="es-ES"/>
        </w:rPr>
        <w:t>Planos</w:t>
      </w:r>
    </w:p>
    <w:p w:rsidR="00E72E73" w:rsidRDefault="00E72E73" w:rsidP="00E72E73">
      <w:pPr>
        <w:pStyle w:val="Prrafodelista"/>
        <w:numPr>
          <w:ilvl w:val="0"/>
          <w:numId w:val="11"/>
        </w:numPr>
        <w:jc w:val="both"/>
        <w:rPr>
          <w:bCs/>
          <w:sz w:val="20"/>
          <w:szCs w:val="20"/>
          <w:lang w:val="es-ES"/>
        </w:rPr>
      </w:pPr>
      <w:r>
        <w:rPr>
          <w:bCs/>
          <w:sz w:val="20"/>
          <w:szCs w:val="20"/>
          <w:lang w:val="es-ES"/>
        </w:rPr>
        <w:t>General</w:t>
      </w:r>
    </w:p>
    <w:p w:rsidR="00E72E73" w:rsidRDefault="00E72E73" w:rsidP="00E72E73">
      <w:pPr>
        <w:pStyle w:val="Prrafodelista"/>
        <w:numPr>
          <w:ilvl w:val="0"/>
          <w:numId w:val="11"/>
        </w:numPr>
        <w:jc w:val="both"/>
        <w:rPr>
          <w:bCs/>
          <w:sz w:val="20"/>
          <w:szCs w:val="20"/>
          <w:lang w:val="es-ES"/>
        </w:rPr>
      </w:pPr>
      <w:r>
        <w:rPr>
          <w:bCs/>
          <w:sz w:val="20"/>
          <w:szCs w:val="20"/>
          <w:lang w:val="es-ES"/>
        </w:rPr>
        <w:t>P&amp;ID</w:t>
      </w:r>
    </w:p>
    <w:p w:rsidR="00E72E73" w:rsidRDefault="00E72E73" w:rsidP="00E72E73">
      <w:pPr>
        <w:pStyle w:val="Prrafodelista"/>
        <w:numPr>
          <w:ilvl w:val="0"/>
          <w:numId w:val="11"/>
        </w:numPr>
        <w:jc w:val="both"/>
        <w:rPr>
          <w:bCs/>
          <w:sz w:val="20"/>
          <w:szCs w:val="20"/>
          <w:lang w:val="es-ES"/>
        </w:rPr>
      </w:pPr>
      <w:r>
        <w:rPr>
          <w:bCs/>
          <w:sz w:val="20"/>
          <w:szCs w:val="20"/>
          <w:lang w:val="es-ES"/>
        </w:rPr>
        <w:t>As Built (todas las especialidades)</w:t>
      </w:r>
    </w:p>
    <w:p w:rsidR="00E72E73" w:rsidRDefault="00E72E73" w:rsidP="00E72E73">
      <w:pPr>
        <w:pStyle w:val="Prrafodelista"/>
        <w:numPr>
          <w:ilvl w:val="0"/>
          <w:numId w:val="11"/>
        </w:numPr>
        <w:jc w:val="both"/>
        <w:rPr>
          <w:bCs/>
          <w:sz w:val="20"/>
          <w:szCs w:val="20"/>
          <w:lang w:val="es-ES"/>
        </w:rPr>
      </w:pPr>
      <w:r>
        <w:rPr>
          <w:bCs/>
          <w:sz w:val="20"/>
          <w:szCs w:val="20"/>
          <w:lang w:val="es-ES"/>
        </w:rPr>
        <w:t xml:space="preserve">As Built de </w:t>
      </w:r>
      <w:r w:rsidR="00395856">
        <w:rPr>
          <w:bCs/>
          <w:sz w:val="20"/>
          <w:szCs w:val="20"/>
          <w:lang w:val="es-ES"/>
        </w:rPr>
        <w:t>acometida y red primaria de interconexión</w:t>
      </w:r>
      <w:r>
        <w:rPr>
          <w:bCs/>
          <w:sz w:val="20"/>
          <w:szCs w:val="20"/>
          <w:lang w:val="es-ES"/>
        </w:rPr>
        <w:t xml:space="preserve"> (que incluya el detalle de las instalaciones </w:t>
      </w:r>
      <w:r w:rsidR="00395856">
        <w:rPr>
          <w:bCs/>
          <w:sz w:val="20"/>
          <w:szCs w:val="20"/>
          <w:lang w:val="es-ES"/>
        </w:rPr>
        <w:t>existentes o en operación</w:t>
      </w:r>
      <w:r>
        <w:rPr>
          <w:bCs/>
          <w:sz w:val="20"/>
          <w:szCs w:val="20"/>
          <w:lang w:val="es-ES"/>
        </w:rPr>
        <w:t>)</w:t>
      </w:r>
    </w:p>
    <w:p w:rsidR="00E72E73" w:rsidRPr="00DD258B" w:rsidRDefault="00E72E73" w:rsidP="00E72E73">
      <w:pPr>
        <w:pStyle w:val="Prrafodelista"/>
        <w:numPr>
          <w:ilvl w:val="0"/>
          <w:numId w:val="11"/>
        </w:numPr>
        <w:jc w:val="both"/>
        <w:rPr>
          <w:bCs/>
          <w:sz w:val="20"/>
          <w:szCs w:val="20"/>
          <w:lang w:val="es-ES"/>
        </w:rPr>
      </w:pPr>
      <w:r>
        <w:rPr>
          <w:bCs/>
          <w:sz w:val="20"/>
          <w:szCs w:val="20"/>
          <w:lang w:val="es-ES"/>
        </w:rPr>
        <w:t>Otros planos indicados en las especificaciones técnicas</w:t>
      </w:r>
    </w:p>
    <w:p w:rsidR="00E72E73" w:rsidRDefault="00E72E73" w:rsidP="007F20FD">
      <w:pPr>
        <w:pStyle w:val="Prrafodelista"/>
        <w:numPr>
          <w:ilvl w:val="0"/>
          <w:numId w:val="47"/>
        </w:numPr>
        <w:jc w:val="both"/>
        <w:rPr>
          <w:sz w:val="20"/>
          <w:szCs w:val="20"/>
          <w:lang w:val="es-ES"/>
        </w:rPr>
      </w:pPr>
      <w:r>
        <w:rPr>
          <w:sz w:val="20"/>
          <w:szCs w:val="20"/>
          <w:lang w:val="es-ES"/>
        </w:rPr>
        <w:t>Hojas de cálculo</w:t>
      </w:r>
    </w:p>
    <w:p w:rsidR="00E72E73" w:rsidRPr="00DD258B" w:rsidRDefault="00E72E73" w:rsidP="00E72E73">
      <w:pPr>
        <w:pStyle w:val="Prrafodelista"/>
        <w:numPr>
          <w:ilvl w:val="0"/>
          <w:numId w:val="11"/>
        </w:numPr>
        <w:jc w:val="both"/>
        <w:rPr>
          <w:bCs/>
          <w:sz w:val="20"/>
          <w:szCs w:val="20"/>
          <w:lang w:val="es-ES"/>
        </w:rPr>
      </w:pPr>
      <w:r>
        <w:rPr>
          <w:bCs/>
          <w:sz w:val="20"/>
          <w:szCs w:val="20"/>
          <w:lang w:val="es-ES"/>
        </w:rPr>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E72E73" w:rsidRDefault="00E72E73" w:rsidP="007F20FD">
      <w:pPr>
        <w:pStyle w:val="Prrafodelista"/>
        <w:numPr>
          <w:ilvl w:val="0"/>
          <w:numId w:val="47"/>
        </w:numPr>
        <w:jc w:val="both"/>
        <w:rPr>
          <w:sz w:val="20"/>
          <w:szCs w:val="20"/>
          <w:lang w:val="es-ES"/>
        </w:rPr>
      </w:pPr>
      <w:r>
        <w:rPr>
          <w:sz w:val="20"/>
          <w:szCs w:val="20"/>
          <w:lang w:val="es-ES"/>
        </w:rPr>
        <w:t>Hojas de Datos</w:t>
      </w:r>
    </w:p>
    <w:p w:rsidR="00E72E73" w:rsidRDefault="00E72E73" w:rsidP="00E72E73">
      <w:pPr>
        <w:pStyle w:val="Prrafodelista"/>
        <w:numPr>
          <w:ilvl w:val="0"/>
          <w:numId w:val="11"/>
        </w:numPr>
        <w:jc w:val="both"/>
        <w:rPr>
          <w:bCs/>
          <w:sz w:val="20"/>
          <w:szCs w:val="20"/>
          <w:lang w:val="es-ES"/>
        </w:rPr>
      </w:pPr>
      <w:r>
        <w:rPr>
          <w:bCs/>
          <w:sz w:val="20"/>
          <w:szCs w:val="20"/>
          <w:lang w:val="es-ES"/>
        </w:rPr>
        <w:t>Materiales de construcción</w:t>
      </w:r>
      <w:r w:rsidR="00395856">
        <w:rPr>
          <w:bCs/>
          <w:sz w:val="20"/>
          <w:szCs w:val="20"/>
          <w:lang w:val="es-ES"/>
        </w:rPr>
        <w:t xml:space="preserve"> (tubería, accesorios y otros no operables)</w:t>
      </w:r>
    </w:p>
    <w:p w:rsidR="00E72E73" w:rsidRDefault="00E72E73" w:rsidP="00E72E73">
      <w:pPr>
        <w:pStyle w:val="Prrafodelista"/>
        <w:numPr>
          <w:ilvl w:val="0"/>
          <w:numId w:val="11"/>
        </w:numPr>
        <w:jc w:val="both"/>
        <w:rPr>
          <w:bCs/>
          <w:sz w:val="20"/>
          <w:szCs w:val="20"/>
          <w:lang w:val="es-ES"/>
        </w:rPr>
      </w:pPr>
      <w:r>
        <w:rPr>
          <w:bCs/>
          <w:sz w:val="20"/>
          <w:szCs w:val="20"/>
          <w:lang w:val="es-ES"/>
        </w:rPr>
        <w:t>Materiales fabricados</w:t>
      </w:r>
      <w:r w:rsidR="00395856">
        <w:rPr>
          <w:bCs/>
          <w:sz w:val="20"/>
          <w:szCs w:val="20"/>
          <w:lang w:val="es-ES"/>
        </w:rPr>
        <w:t xml:space="preserve"> (válvulas, reguladores, filtros, manómetros, shut off, slum shut, odorizadores y otros operables)</w:t>
      </w:r>
    </w:p>
    <w:p w:rsidR="00E72E73" w:rsidRDefault="00E72E73" w:rsidP="00E72E73">
      <w:pPr>
        <w:pStyle w:val="Prrafodelista"/>
        <w:numPr>
          <w:ilvl w:val="0"/>
          <w:numId w:val="11"/>
        </w:numPr>
        <w:jc w:val="both"/>
        <w:rPr>
          <w:bCs/>
          <w:sz w:val="20"/>
          <w:szCs w:val="20"/>
          <w:lang w:val="es-ES"/>
        </w:rPr>
      </w:pPr>
      <w:r>
        <w:rPr>
          <w:bCs/>
          <w:sz w:val="20"/>
          <w:szCs w:val="20"/>
          <w:lang w:val="es-ES"/>
        </w:rPr>
        <w:t>Componentes aislados</w:t>
      </w:r>
      <w:r w:rsidR="00395856">
        <w:rPr>
          <w:bCs/>
          <w:sz w:val="20"/>
          <w:szCs w:val="20"/>
          <w:lang w:val="es-ES"/>
        </w:rPr>
        <w:t xml:space="preserve"> (pararrayos, protección catódica, odorizador, alimentación de energía, iluminación y otros)</w:t>
      </w:r>
    </w:p>
    <w:p w:rsidR="00E72E73" w:rsidRPr="00DD258B" w:rsidRDefault="00E72E73" w:rsidP="00E72E73">
      <w:pPr>
        <w:pStyle w:val="Prrafodelista"/>
        <w:numPr>
          <w:ilvl w:val="0"/>
          <w:numId w:val="11"/>
        </w:numPr>
        <w:jc w:val="both"/>
        <w:rPr>
          <w:bCs/>
          <w:sz w:val="20"/>
          <w:szCs w:val="20"/>
          <w:lang w:val="es-ES"/>
        </w:rPr>
      </w:pPr>
      <w:r>
        <w:rPr>
          <w:bCs/>
          <w:sz w:val="20"/>
          <w:szCs w:val="20"/>
          <w:lang w:val="es-ES"/>
        </w:rPr>
        <w:t xml:space="preserve">Capacidad del conjunto instalado (La capacidad del conjunto instalado está definido por el elemento de menor capacidad que constituye </w:t>
      </w:r>
      <w:r w:rsidR="00395856">
        <w:rPr>
          <w:bCs/>
          <w:sz w:val="20"/>
          <w:szCs w:val="20"/>
          <w:lang w:val="es-ES"/>
        </w:rPr>
        <w:t>el equipo City Gate</w:t>
      </w:r>
      <w:r>
        <w:rPr>
          <w:bCs/>
          <w:sz w:val="20"/>
          <w:szCs w:val="20"/>
          <w:lang w:val="es-ES"/>
        </w:rPr>
        <w:t>)</w:t>
      </w:r>
    </w:p>
    <w:p w:rsidR="00E72E73" w:rsidRDefault="00E72E73" w:rsidP="007F20FD">
      <w:pPr>
        <w:pStyle w:val="Prrafodelista"/>
        <w:numPr>
          <w:ilvl w:val="0"/>
          <w:numId w:val="47"/>
        </w:numPr>
        <w:jc w:val="both"/>
        <w:rPr>
          <w:sz w:val="20"/>
          <w:szCs w:val="20"/>
          <w:lang w:val="es-ES"/>
        </w:rPr>
      </w:pPr>
      <w:r>
        <w:rPr>
          <w:sz w:val="20"/>
          <w:szCs w:val="20"/>
          <w:lang w:val="es-ES"/>
        </w:rPr>
        <w:t>Procedimiento de Mantenimiento de dispositivos susceptibles de ser operados automáticamente o manualmente</w:t>
      </w:r>
    </w:p>
    <w:p w:rsidR="00E72E73" w:rsidRDefault="00E72E73" w:rsidP="00E72E73">
      <w:pPr>
        <w:pStyle w:val="Prrafodelista"/>
        <w:numPr>
          <w:ilvl w:val="0"/>
          <w:numId w:val="11"/>
        </w:numPr>
        <w:jc w:val="both"/>
        <w:rPr>
          <w:bCs/>
          <w:sz w:val="20"/>
          <w:szCs w:val="20"/>
          <w:lang w:val="es-ES"/>
        </w:rPr>
      </w:pPr>
      <w:r>
        <w:rPr>
          <w:bCs/>
          <w:sz w:val="20"/>
          <w:szCs w:val="20"/>
          <w:lang w:val="es-ES"/>
        </w:rPr>
        <w:t>Manual de operación y mantenimiento de componentes (materiales fabricados)</w:t>
      </w:r>
    </w:p>
    <w:p w:rsidR="00E72E73" w:rsidRDefault="00E72E73" w:rsidP="00E72E73">
      <w:pPr>
        <w:pStyle w:val="Prrafodelista"/>
        <w:numPr>
          <w:ilvl w:val="0"/>
          <w:numId w:val="11"/>
        </w:numPr>
        <w:jc w:val="both"/>
        <w:rPr>
          <w:bCs/>
          <w:sz w:val="20"/>
          <w:szCs w:val="20"/>
          <w:lang w:val="es-ES"/>
        </w:rPr>
      </w:pPr>
      <w:r>
        <w:rPr>
          <w:bCs/>
          <w:sz w:val="20"/>
          <w:szCs w:val="20"/>
          <w:lang w:val="es-ES"/>
        </w:rPr>
        <w:t>Lista de partes</w:t>
      </w:r>
    </w:p>
    <w:p w:rsidR="00E72E73" w:rsidRDefault="00E72E73" w:rsidP="00E72E73">
      <w:pPr>
        <w:pStyle w:val="Prrafodelista"/>
        <w:numPr>
          <w:ilvl w:val="0"/>
          <w:numId w:val="11"/>
        </w:numPr>
        <w:jc w:val="both"/>
        <w:rPr>
          <w:bCs/>
          <w:sz w:val="20"/>
          <w:szCs w:val="20"/>
          <w:lang w:val="es-ES"/>
        </w:rPr>
      </w:pPr>
      <w:r>
        <w:rPr>
          <w:bCs/>
          <w:sz w:val="20"/>
          <w:szCs w:val="20"/>
          <w:lang w:val="es-ES"/>
        </w:rPr>
        <w:t>Lista de repuestos a corto y mediano plazo. En el caso de que el equipo a instalar tenga características idénticas a un equipo en operación, la UDC podrá solicitar a la UDOM esta información</w:t>
      </w:r>
    </w:p>
    <w:p w:rsidR="00E72E73" w:rsidRPr="000B763D" w:rsidRDefault="00E72E73" w:rsidP="00E72E73">
      <w:pPr>
        <w:pStyle w:val="Prrafodelista"/>
        <w:numPr>
          <w:ilvl w:val="0"/>
          <w:numId w:val="11"/>
        </w:numPr>
        <w:jc w:val="both"/>
        <w:rPr>
          <w:bCs/>
          <w:sz w:val="20"/>
          <w:szCs w:val="20"/>
          <w:lang w:val="es-ES"/>
        </w:rPr>
      </w:pPr>
      <w:r>
        <w:rPr>
          <w:bCs/>
          <w:sz w:val="20"/>
          <w:szCs w:val="20"/>
          <w:lang w:val="es-ES"/>
        </w:rPr>
        <w:t>Frecuencia y tipo de inspecciones a ser realizados</w:t>
      </w:r>
    </w:p>
    <w:p w:rsidR="00E72E73" w:rsidRDefault="00E72E73" w:rsidP="007F20FD">
      <w:pPr>
        <w:pStyle w:val="Prrafodelista"/>
        <w:numPr>
          <w:ilvl w:val="0"/>
          <w:numId w:val="47"/>
        </w:numPr>
        <w:jc w:val="both"/>
        <w:rPr>
          <w:sz w:val="20"/>
          <w:szCs w:val="20"/>
          <w:lang w:val="es-ES"/>
        </w:rPr>
      </w:pPr>
      <w:r>
        <w:rPr>
          <w:sz w:val="20"/>
          <w:szCs w:val="20"/>
          <w:lang w:val="es-ES"/>
        </w:rPr>
        <w:t>Dispositivos electrónicos</w:t>
      </w:r>
      <w:r w:rsidR="00395856">
        <w:rPr>
          <w:sz w:val="20"/>
          <w:szCs w:val="20"/>
          <w:lang w:val="es-ES"/>
        </w:rPr>
        <w:t xml:space="preserve"> (computador de flujo, corrector de flujo, controladores de odorización, controladores de sistema eléctrico y otros relacionados)</w:t>
      </w:r>
    </w:p>
    <w:p w:rsidR="00E72E73" w:rsidRDefault="00E72E73" w:rsidP="00E72E73">
      <w:pPr>
        <w:pStyle w:val="Prrafodelista"/>
        <w:numPr>
          <w:ilvl w:val="0"/>
          <w:numId w:val="11"/>
        </w:numPr>
        <w:jc w:val="both"/>
        <w:rPr>
          <w:bCs/>
          <w:sz w:val="20"/>
          <w:szCs w:val="20"/>
          <w:lang w:val="es-ES"/>
        </w:rPr>
      </w:pPr>
      <w:r>
        <w:rPr>
          <w:bCs/>
          <w:sz w:val="20"/>
          <w:szCs w:val="20"/>
          <w:lang w:val="es-ES"/>
        </w:rPr>
        <w:t>Configuración de parámetros</w:t>
      </w:r>
    </w:p>
    <w:p w:rsidR="00E72E73" w:rsidRDefault="00E72E73" w:rsidP="00E72E73">
      <w:pPr>
        <w:pStyle w:val="Prrafodelista"/>
        <w:numPr>
          <w:ilvl w:val="0"/>
          <w:numId w:val="11"/>
        </w:numPr>
        <w:jc w:val="both"/>
        <w:rPr>
          <w:bCs/>
          <w:sz w:val="20"/>
          <w:szCs w:val="20"/>
          <w:lang w:val="es-ES"/>
        </w:rPr>
      </w:pPr>
      <w:r>
        <w:rPr>
          <w:bCs/>
          <w:sz w:val="20"/>
          <w:szCs w:val="20"/>
          <w:lang w:val="es-ES"/>
        </w:rPr>
        <w:t>Software de comunicación</w:t>
      </w:r>
    </w:p>
    <w:p w:rsidR="00E72E73" w:rsidRDefault="00E72E73" w:rsidP="00E72E73">
      <w:pPr>
        <w:pStyle w:val="Prrafodelista"/>
        <w:numPr>
          <w:ilvl w:val="0"/>
          <w:numId w:val="11"/>
        </w:numPr>
        <w:jc w:val="both"/>
        <w:rPr>
          <w:bCs/>
          <w:sz w:val="20"/>
          <w:szCs w:val="20"/>
          <w:lang w:val="es-ES"/>
        </w:rPr>
      </w:pPr>
      <w:r>
        <w:rPr>
          <w:bCs/>
          <w:sz w:val="20"/>
          <w:szCs w:val="20"/>
          <w:lang w:val="es-ES"/>
        </w:rPr>
        <w:lastRenderedPageBreak/>
        <w:t>Cables de interconexión</w:t>
      </w:r>
    </w:p>
    <w:p w:rsidR="00E72E73" w:rsidRPr="0045349C" w:rsidRDefault="00E72E73" w:rsidP="00E72E73">
      <w:pPr>
        <w:pStyle w:val="Prrafodelista"/>
        <w:numPr>
          <w:ilvl w:val="0"/>
          <w:numId w:val="11"/>
        </w:numPr>
        <w:jc w:val="both"/>
        <w:rPr>
          <w:bCs/>
          <w:sz w:val="20"/>
          <w:szCs w:val="20"/>
          <w:lang w:val="es-ES"/>
        </w:rPr>
      </w:pPr>
      <w:r>
        <w:rPr>
          <w:bCs/>
          <w:sz w:val="20"/>
          <w:szCs w:val="20"/>
          <w:lang w:val="es-ES"/>
        </w:rPr>
        <w:t>Programa para la operación de los sistemas de odorización</w:t>
      </w:r>
    </w:p>
    <w:p w:rsidR="00E72E73" w:rsidRDefault="00E72E73" w:rsidP="007F20FD">
      <w:pPr>
        <w:pStyle w:val="Prrafodelista"/>
        <w:numPr>
          <w:ilvl w:val="0"/>
          <w:numId w:val="47"/>
        </w:numPr>
        <w:jc w:val="both"/>
        <w:rPr>
          <w:sz w:val="20"/>
          <w:szCs w:val="20"/>
          <w:lang w:val="es-ES"/>
        </w:rPr>
      </w:pPr>
      <w:r>
        <w:rPr>
          <w:sz w:val="20"/>
          <w:szCs w:val="20"/>
          <w:lang w:val="es-ES"/>
        </w:rPr>
        <w:t>Documento de correcta ejecución de:</w:t>
      </w:r>
    </w:p>
    <w:p w:rsidR="00E72E73" w:rsidRDefault="00E72E73" w:rsidP="00E72E73">
      <w:pPr>
        <w:pStyle w:val="Prrafodelista"/>
        <w:numPr>
          <w:ilvl w:val="0"/>
          <w:numId w:val="11"/>
        </w:numPr>
        <w:jc w:val="both"/>
        <w:rPr>
          <w:bCs/>
          <w:sz w:val="20"/>
          <w:szCs w:val="20"/>
          <w:lang w:val="es-ES"/>
        </w:rPr>
      </w:pPr>
      <w:r>
        <w:rPr>
          <w:bCs/>
          <w:sz w:val="20"/>
          <w:szCs w:val="20"/>
          <w:lang w:val="es-ES"/>
        </w:rPr>
        <w:t>Actas de prueba de resistencia y prueba de hermeticidad</w:t>
      </w:r>
    </w:p>
    <w:p w:rsidR="00E72E73" w:rsidRDefault="00E72E73" w:rsidP="00E72E73">
      <w:pPr>
        <w:pStyle w:val="Prrafodelista"/>
        <w:numPr>
          <w:ilvl w:val="0"/>
          <w:numId w:val="11"/>
        </w:numPr>
        <w:jc w:val="both"/>
        <w:rPr>
          <w:bCs/>
          <w:sz w:val="20"/>
          <w:szCs w:val="20"/>
          <w:lang w:val="es-ES"/>
        </w:rPr>
      </w:pPr>
      <w:r>
        <w:rPr>
          <w:bCs/>
          <w:sz w:val="20"/>
          <w:szCs w:val="20"/>
          <w:lang w:val="es-ES"/>
        </w:rPr>
        <w:t>Acta de prueba de sello y cuerpo</w:t>
      </w:r>
    </w:p>
    <w:p w:rsidR="00E72E73" w:rsidRDefault="00E72E73" w:rsidP="00E72E73">
      <w:pPr>
        <w:pStyle w:val="Prrafodelista"/>
        <w:numPr>
          <w:ilvl w:val="0"/>
          <w:numId w:val="11"/>
        </w:numPr>
        <w:jc w:val="both"/>
        <w:rPr>
          <w:bCs/>
          <w:sz w:val="20"/>
          <w:szCs w:val="20"/>
          <w:lang w:val="es-ES"/>
        </w:rPr>
      </w:pPr>
      <w:r>
        <w:rPr>
          <w:bCs/>
          <w:sz w:val="20"/>
          <w:szCs w:val="20"/>
          <w:lang w:val="es-ES"/>
        </w:rPr>
        <w:t>Acta / Informe de limpieza de línea</w:t>
      </w:r>
    </w:p>
    <w:p w:rsidR="00E72E73" w:rsidRPr="0045349C" w:rsidRDefault="00E72E73" w:rsidP="00E72E73">
      <w:pPr>
        <w:pStyle w:val="Prrafodelista"/>
        <w:numPr>
          <w:ilvl w:val="0"/>
          <w:numId w:val="11"/>
        </w:numPr>
        <w:jc w:val="both"/>
        <w:rPr>
          <w:bCs/>
          <w:sz w:val="20"/>
          <w:szCs w:val="20"/>
          <w:lang w:val="es-ES"/>
        </w:rPr>
      </w:pPr>
      <w:r>
        <w:rPr>
          <w:bCs/>
          <w:sz w:val="20"/>
          <w:szCs w:val="20"/>
          <w:lang w:val="es-ES"/>
        </w:rPr>
        <w:t>Acta / reporte de paso de placa calibradora</w:t>
      </w:r>
      <w:r w:rsidR="00395856">
        <w:rPr>
          <w:bCs/>
          <w:sz w:val="20"/>
          <w:szCs w:val="20"/>
          <w:lang w:val="es-ES"/>
        </w:rPr>
        <w:t xml:space="preserve"> (acometida y red primaria de interconexión)</w:t>
      </w:r>
    </w:p>
    <w:p w:rsidR="00E72E73" w:rsidRPr="00C30F3E" w:rsidRDefault="00395856" w:rsidP="00E72E73">
      <w:pPr>
        <w:ind w:left="792"/>
        <w:jc w:val="both"/>
        <w:rPr>
          <w:b/>
          <w:sz w:val="20"/>
          <w:szCs w:val="20"/>
          <w:lang w:val="es-ES"/>
        </w:rPr>
      </w:pPr>
      <w:r>
        <w:rPr>
          <w:b/>
          <w:sz w:val="20"/>
          <w:szCs w:val="20"/>
          <w:lang w:val="es-ES"/>
        </w:rPr>
        <w:t>S</w:t>
      </w:r>
      <w:r w:rsidR="00E72E73">
        <w:rPr>
          <w:b/>
          <w:sz w:val="20"/>
          <w:szCs w:val="20"/>
          <w:lang w:val="es-ES"/>
        </w:rPr>
        <w:t>E DEBE ADJUNTAR EN CADA COPIA UN CD CON EL</w:t>
      </w:r>
      <w:r w:rsidR="00E72E73" w:rsidRPr="00C30F3E">
        <w:rPr>
          <w:b/>
          <w:sz w:val="20"/>
          <w:szCs w:val="20"/>
          <w:lang w:val="es-ES"/>
        </w:rPr>
        <w:t xml:space="preserve"> DATA BOOK DIGITALIZADO. </w:t>
      </w:r>
    </w:p>
    <w:p w:rsidR="001D5030" w:rsidRDefault="001D5030" w:rsidP="001D5030">
      <w:pPr>
        <w:pStyle w:val="Prrafodelista"/>
        <w:numPr>
          <w:ilvl w:val="1"/>
          <w:numId w:val="1"/>
        </w:numPr>
        <w:jc w:val="both"/>
        <w:rPr>
          <w:b/>
          <w:sz w:val="20"/>
          <w:szCs w:val="20"/>
        </w:rPr>
      </w:pPr>
      <w:r>
        <w:rPr>
          <w:b/>
          <w:sz w:val="20"/>
          <w:szCs w:val="20"/>
        </w:rPr>
        <w:t>MEDIDAS DE MITIGACIÓN AMBIENTAL</w:t>
      </w:r>
    </w:p>
    <w:p w:rsidR="001D5030" w:rsidRPr="00113D35" w:rsidRDefault="001D5030" w:rsidP="001D5030">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5030" w:rsidRPr="00113D35" w:rsidRDefault="001D5030" w:rsidP="001D503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5030" w:rsidRPr="00113D35" w:rsidRDefault="001D5030" w:rsidP="001D503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D5030" w:rsidRPr="00113D35" w:rsidRDefault="001D5030" w:rsidP="001D5030">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MEDICIÓN Y FORMA DE PAGO</w:t>
      </w:r>
    </w:p>
    <w:p w:rsidR="001D5030" w:rsidRDefault="001D5030" w:rsidP="001D5030">
      <w:pPr>
        <w:pStyle w:val="Prrafodelista"/>
        <w:ind w:left="792"/>
        <w:jc w:val="both"/>
        <w:rPr>
          <w:sz w:val="20"/>
          <w:szCs w:val="20"/>
        </w:rPr>
      </w:pPr>
      <w:r w:rsidRPr="009C7F5C">
        <w:rPr>
          <w:sz w:val="20"/>
          <w:szCs w:val="20"/>
        </w:rPr>
        <w:t>El ítem de elaboración de DATA BOOK será m</w:t>
      </w:r>
      <w:r>
        <w:rPr>
          <w:sz w:val="20"/>
          <w:szCs w:val="20"/>
        </w:rPr>
        <w:t>edido en Global por el total de los</w:t>
      </w:r>
      <w:r w:rsidRPr="009C7F5C">
        <w:rPr>
          <w:sz w:val="20"/>
          <w:szCs w:val="20"/>
        </w:rPr>
        <w:t xml:space="preserve"> documento</w:t>
      </w:r>
      <w:r>
        <w:rPr>
          <w:sz w:val="20"/>
          <w:szCs w:val="20"/>
        </w:rPr>
        <w:t>s</w:t>
      </w:r>
      <w:r w:rsidRPr="009C7F5C">
        <w:rPr>
          <w:sz w:val="20"/>
          <w:szCs w:val="20"/>
        </w:rPr>
        <w:t xml:space="preserve"> presentado</w:t>
      </w:r>
      <w:r>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 xml:space="preserve">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w:t>
      </w:r>
      <w:r w:rsidRPr="009C7F5C">
        <w:rPr>
          <w:sz w:val="20"/>
          <w:szCs w:val="20"/>
        </w:rPr>
        <w:lastRenderedPageBreak/>
        <w:t>obra, suministros, uso de equipo e imprevistos necesarios y otros gastos directos e indirectos que incidan en el costo de ejecución del trabajo.</w:t>
      </w:r>
    </w:p>
    <w:p w:rsidR="0081514B" w:rsidRPr="00500FAE" w:rsidRDefault="009104FA" w:rsidP="00500FAE">
      <w:pPr>
        <w:jc w:val="both"/>
        <w:rPr>
          <w:b/>
          <w:sz w:val="20"/>
          <w:szCs w:val="20"/>
        </w:rPr>
      </w:pPr>
      <w:r>
        <w:rPr>
          <w:b/>
          <w:sz w:val="20"/>
          <w:szCs w:val="20"/>
        </w:rPr>
        <w:t>CONSTRUCCIÓN DE CASETA</w:t>
      </w:r>
    </w:p>
    <w:p w:rsidR="001D5030" w:rsidRPr="0081514B" w:rsidRDefault="0081514B" w:rsidP="0081514B">
      <w:pPr>
        <w:pStyle w:val="Prrafodelista"/>
        <w:numPr>
          <w:ilvl w:val="0"/>
          <w:numId w:val="1"/>
        </w:numPr>
        <w:jc w:val="both"/>
        <w:rPr>
          <w:sz w:val="20"/>
          <w:szCs w:val="20"/>
        </w:rPr>
      </w:pPr>
      <w:r>
        <w:rPr>
          <w:b/>
          <w:sz w:val="20"/>
          <w:szCs w:val="20"/>
        </w:rPr>
        <w:t>EXCAVACIÓN TERRENO SEMIDURO A DURO</w:t>
      </w:r>
    </w:p>
    <w:p w:rsidR="0081514B" w:rsidRDefault="0081514B" w:rsidP="0081514B">
      <w:pPr>
        <w:pStyle w:val="Prrafodelista"/>
        <w:ind w:left="360"/>
        <w:jc w:val="both"/>
        <w:rPr>
          <w:b/>
          <w:sz w:val="20"/>
          <w:szCs w:val="20"/>
        </w:rPr>
      </w:pPr>
      <w:r>
        <w:rPr>
          <w:b/>
          <w:sz w:val="20"/>
          <w:szCs w:val="20"/>
        </w:rPr>
        <w:t>UNIDAD: Metro Cúbico (m3)</w:t>
      </w:r>
    </w:p>
    <w:p w:rsidR="0081514B" w:rsidRDefault="0081514B" w:rsidP="0081514B">
      <w:pPr>
        <w:pStyle w:val="Prrafodelista"/>
        <w:ind w:left="360"/>
        <w:jc w:val="both"/>
        <w:rPr>
          <w:b/>
          <w:sz w:val="20"/>
          <w:szCs w:val="20"/>
        </w:rPr>
      </w:pPr>
    </w:p>
    <w:p w:rsidR="0081514B" w:rsidRPr="0081514B" w:rsidRDefault="0081514B" w:rsidP="0081514B">
      <w:pPr>
        <w:pStyle w:val="Prrafodelista"/>
        <w:ind w:left="360"/>
        <w:jc w:val="both"/>
        <w:rPr>
          <w:sz w:val="20"/>
          <w:szCs w:val="20"/>
        </w:rPr>
      </w:pPr>
      <w:r>
        <w:rPr>
          <w:sz w:val="20"/>
          <w:szCs w:val="20"/>
        </w:rPr>
        <w:t>Aplica lo establecido en el numeral 9 correspondiente al módulo de TRABAJOS GENERALES, detallado en el presente documento</w:t>
      </w:r>
    </w:p>
    <w:p w:rsidR="0081514B" w:rsidRPr="0081514B" w:rsidRDefault="0081514B" w:rsidP="0081514B">
      <w:pPr>
        <w:pStyle w:val="Prrafodelista"/>
        <w:ind w:left="360"/>
        <w:jc w:val="both"/>
        <w:rPr>
          <w:sz w:val="20"/>
          <w:szCs w:val="20"/>
        </w:rPr>
      </w:pPr>
    </w:p>
    <w:p w:rsidR="0081514B" w:rsidRPr="0081514B" w:rsidRDefault="0081514B" w:rsidP="0081514B">
      <w:pPr>
        <w:pStyle w:val="Prrafodelista"/>
        <w:numPr>
          <w:ilvl w:val="0"/>
          <w:numId w:val="1"/>
        </w:numPr>
        <w:jc w:val="both"/>
        <w:rPr>
          <w:sz w:val="20"/>
          <w:szCs w:val="20"/>
        </w:rPr>
      </w:pPr>
      <w:r>
        <w:rPr>
          <w:b/>
          <w:sz w:val="20"/>
          <w:szCs w:val="20"/>
        </w:rPr>
        <w:t>CIMIENTOS DE HºCº</w:t>
      </w:r>
    </w:p>
    <w:p w:rsidR="0081514B" w:rsidRDefault="0081514B" w:rsidP="0081514B">
      <w:pPr>
        <w:pStyle w:val="Prrafodelista"/>
        <w:ind w:left="360"/>
        <w:jc w:val="both"/>
        <w:rPr>
          <w:b/>
          <w:sz w:val="20"/>
          <w:szCs w:val="20"/>
        </w:rPr>
      </w:pPr>
      <w:r>
        <w:rPr>
          <w:b/>
          <w:sz w:val="20"/>
          <w:szCs w:val="20"/>
        </w:rPr>
        <w:t>UNIDAD: Metro Cúbico (m3)</w:t>
      </w:r>
    </w:p>
    <w:p w:rsidR="0081514B" w:rsidRDefault="0081514B" w:rsidP="0081514B">
      <w:pPr>
        <w:pStyle w:val="Prrafodelista"/>
        <w:ind w:left="360"/>
        <w:jc w:val="both"/>
        <w:rPr>
          <w:b/>
          <w:sz w:val="20"/>
          <w:szCs w:val="20"/>
        </w:rPr>
      </w:pPr>
    </w:p>
    <w:p w:rsidR="0081514B" w:rsidRPr="0081514B" w:rsidRDefault="0081514B" w:rsidP="0081514B">
      <w:pPr>
        <w:pStyle w:val="Prrafodelista"/>
        <w:ind w:left="360"/>
        <w:jc w:val="both"/>
        <w:rPr>
          <w:sz w:val="20"/>
          <w:szCs w:val="20"/>
        </w:rPr>
      </w:pPr>
      <w:r>
        <w:rPr>
          <w:sz w:val="20"/>
          <w:szCs w:val="20"/>
        </w:rPr>
        <w:t>Aplica lo establecido en el numeral 17 correspondiente al módulo de TRABAJOS GENERALES, detallado en el presente documento</w:t>
      </w:r>
    </w:p>
    <w:p w:rsidR="0081514B" w:rsidRPr="0081514B" w:rsidRDefault="0081514B" w:rsidP="0081514B">
      <w:pPr>
        <w:pStyle w:val="Prrafodelista"/>
        <w:ind w:left="360"/>
        <w:jc w:val="both"/>
        <w:rPr>
          <w:sz w:val="20"/>
          <w:szCs w:val="20"/>
        </w:rPr>
      </w:pPr>
    </w:p>
    <w:p w:rsidR="0081514B" w:rsidRPr="0081514B" w:rsidRDefault="0081514B" w:rsidP="0081514B">
      <w:pPr>
        <w:pStyle w:val="Prrafodelista"/>
        <w:numPr>
          <w:ilvl w:val="0"/>
          <w:numId w:val="1"/>
        </w:numPr>
        <w:jc w:val="both"/>
        <w:rPr>
          <w:sz w:val="20"/>
          <w:szCs w:val="20"/>
        </w:rPr>
      </w:pPr>
      <w:r>
        <w:rPr>
          <w:b/>
          <w:sz w:val="20"/>
          <w:szCs w:val="20"/>
        </w:rPr>
        <w:t>SOBRECIMIENTOS DE HºCº</w:t>
      </w:r>
    </w:p>
    <w:p w:rsidR="0081514B" w:rsidRDefault="0081514B" w:rsidP="0081514B">
      <w:pPr>
        <w:pStyle w:val="Prrafodelista"/>
        <w:ind w:left="360"/>
        <w:jc w:val="both"/>
        <w:rPr>
          <w:b/>
          <w:sz w:val="20"/>
          <w:szCs w:val="20"/>
        </w:rPr>
      </w:pPr>
      <w:r>
        <w:rPr>
          <w:b/>
          <w:sz w:val="20"/>
          <w:szCs w:val="20"/>
        </w:rPr>
        <w:t>UNIDAD: Metro Cúbico (m3)</w:t>
      </w:r>
    </w:p>
    <w:p w:rsidR="0081514B" w:rsidRDefault="0081514B" w:rsidP="0081514B">
      <w:pPr>
        <w:pStyle w:val="Prrafodelista"/>
        <w:ind w:left="360"/>
        <w:jc w:val="both"/>
        <w:rPr>
          <w:b/>
          <w:sz w:val="20"/>
          <w:szCs w:val="20"/>
        </w:rPr>
      </w:pPr>
    </w:p>
    <w:p w:rsidR="0081514B" w:rsidRPr="0081514B" w:rsidRDefault="0081514B" w:rsidP="0081514B">
      <w:pPr>
        <w:pStyle w:val="Prrafodelista"/>
        <w:ind w:left="360"/>
        <w:jc w:val="both"/>
        <w:rPr>
          <w:sz w:val="20"/>
          <w:szCs w:val="20"/>
        </w:rPr>
      </w:pPr>
      <w:r>
        <w:rPr>
          <w:sz w:val="20"/>
          <w:szCs w:val="20"/>
        </w:rPr>
        <w:t>Aplica lo establecido en el numeral 18 correspondiente al módulo de TRABAJOS GENERALES, detallado en el presente documento</w:t>
      </w:r>
    </w:p>
    <w:p w:rsidR="0081514B" w:rsidRDefault="0081514B" w:rsidP="0081514B">
      <w:pPr>
        <w:pStyle w:val="Prrafodelista"/>
        <w:ind w:left="360"/>
        <w:jc w:val="both"/>
        <w:rPr>
          <w:sz w:val="20"/>
          <w:szCs w:val="20"/>
        </w:rPr>
      </w:pPr>
    </w:p>
    <w:p w:rsidR="0081514B" w:rsidRPr="0081514B" w:rsidRDefault="0081514B" w:rsidP="0081514B">
      <w:pPr>
        <w:pStyle w:val="Prrafodelista"/>
        <w:numPr>
          <w:ilvl w:val="0"/>
          <w:numId w:val="1"/>
        </w:numPr>
        <w:jc w:val="both"/>
        <w:rPr>
          <w:sz w:val="20"/>
          <w:szCs w:val="20"/>
        </w:rPr>
      </w:pPr>
      <w:r>
        <w:rPr>
          <w:b/>
          <w:sz w:val="20"/>
          <w:szCs w:val="20"/>
        </w:rPr>
        <w:t>PUERTA METÁLICA</w:t>
      </w:r>
    </w:p>
    <w:p w:rsidR="0081514B" w:rsidRDefault="0081514B" w:rsidP="0081514B">
      <w:pPr>
        <w:pStyle w:val="Prrafodelista"/>
        <w:ind w:left="360"/>
        <w:jc w:val="both"/>
        <w:rPr>
          <w:b/>
          <w:sz w:val="20"/>
          <w:szCs w:val="20"/>
        </w:rPr>
      </w:pPr>
      <w:r>
        <w:rPr>
          <w:b/>
          <w:sz w:val="20"/>
          <w:szCs w:val="20"/>
        </w:rPr>
        <w:t>UNIDAD: Metro Cuadrado (m2)</w:t>
      </w:r>
    </w:p>
    <w:p w:rsidR="0081514B" w:rsidRPr="0081514B" w:rsidRDefault="0081514B" w:rsidP="0081514B">
      <w:pPr>
        <w:pStyle w:val="Prrafodelista"/>
        <w:ind w:left="360"/>
        <w:jc w:val="both"/>
        <w:rPr>
          <w:sz w:val="20"/>
          <w:szCs w:val="20"/>
        </w:rPr>
      </w:pPr>
    </w:p>
    <w:p w:rsidR="0081514B" w:rsidRPr="0081514B" w:rsidRDefault="0081514B" w:rsidP="0081514B">
      <w:pPr>
        <w:pStyle w:val="Prrafodelista"/>
        <w:numPr>
          <w:ilvl w:val="1"/>
          <w:numId w:val="1"/>
        </w:numPr>
        <w:jc w:val="both"/>
        <w:rPr>
          <w:sz w:val="20"/>
          <w:szCs w:val="20"/>
        </w:rPr>
      </w:pPr>
      <w:r>
        <w:rPr>
          <w:b/>
          <w:sz w:val="20"/>
          <w:szCs w:val="20"/>
        </w:rPr>
        <w:t>DEFINICIÓN</w:t>
      </w:r>
    </w:p>
    <w:p w:rsidR="0081514B" w:rsidRPr="0081514B" w:rsidRDefault="000448DB" w:rsidP="000448DB">
      <w:pPr>
        <w:pStyle w:val="Prrafodelista"/>
        <w:ind w:left="792"/>
        <w:jc w:val="both"/>
        <w:rPr>
          <w:sz w:val="20"/>
          <w:szCs w:val="20"/>
        </w:rPr>
      </w:pPr>
      <w:r w:rsidRPr="000448DB">
        <w:rPr>
          <w:sz w:val="20"/>
          <w:szCs w:val="20"/>
        </w:rPr>
        <w:t>La presente especificación técnica definirá los trabajos necesarios para la fabricación y colocado de puerta de</w:t>
      </w:r>
      <w:r>
        <w:rPr>
          <w:sz w:val="20"/>
          <w:szCs w:val="20"/>
        </w:rPr>
        <w:t xml:space="preserve"> ingreso a la caseta construida</w:t>
      </w:r>
      <w:r w:rsidRPr="000448DB">
        <w:rPr>
          <w:sz w:val="20"/>
          <w:szCs w:val="20"/>
        </w:rPr>
        <w:t>. Todo esto de acuerdo a los tipos de perfiles y diseño establecidos en los planos de detalle y/o a</w:t>
      </w:r>
      <w:r>
        <w:rPr>
          <w:sz w:val="20"/>
          <w:szCs w:val="20"/>
        </w:rPr>
        <w:t xml:space="preserve"> </w:t>
      </w:r>
      <w:r w:rsidRPr="000448DB">
        <w:rPr>
          <w:sz w:val="20"/>
          <w:szCs w:val="20"/>
        </w:rPr>
        <w:t>la propuesta presentada por el CONTRATISTA y aprobada por el Supervisor. Esta especificación también</w:t>
      </w:r>
      <w:r>
        <w:rPr>
          <w:sz w:val="20"/>
          <w:szCs w:val="20"/>
        </w:rPr>
        <w:t xml:space="preserve"> </w:t>
      </w:r>
      <w:r w:rsidRPr="000448DB">
        <w:rPr>
          <w:sz w:val="20"/>
          <w:szCs w:val="20"/>
        </w:rPr>
        <w:t>comprenderá la debida protección posterior anticorrosiva, no siendo restrictivo el número de capas de pintura.</w:t>
      </w:r>
    </w:p>
    <w:p w:rsidR="0081514B" w:rsidRPr="0081514B" w:rsidRDefault="0081514B" w:rsidP="0081514B">
      <w:pPr>
        <w:pStyle w:val="Prrafodelista"/>
        <w:ind w:left="792"/>
        <w:jc w:val="both"/>
        <w:rPr>
          <w:sz w:val="20"/>
          <w:szCs w:val="20"/>
        </w:rPr>
      </w:pPr>
    </w:p>
    <w:p w:rsidR="0081514B" w:rsidRPr="000448DB" w:rsidRDefault="0081514B" w:rsidP="0081514B">
      <w:pPr>
        <w:pStyle w:val="Prrafodelista"/>
        <w:numPr>
          <w:ilvl w:val="1"/>
          <w:numId w:val="1"/>
        </w:numPr>
        <w:jc w:val="both"/>
        <w:rPr>
          <w:sz w:val="20"/>
          <w:szCs w:val="20"/>
        </w:rPr>
      </w:pPr>
      <w:r>
        <w:rPr>
          <w:b/>
          <w:sz w:val="20"/>
          <w:szCs w:val="20"/>
        </w:rPr>
        <w:t>MATERIALES, HERRAMIENTAS Y EQUIPO</w:t>
      </w:r>
    </w:p>
    <w:p w:rsidR="000448DB" w:rsidRPr="000448DB" w:rsidRDefault="000448DB" w:rsidP="000448DB">
      <w:pPr>
        <w:pStyle w:val="Prrafodelista"/>
        <w:ind w:left="792"/>
        <w:jc w:val="both"/>
        <w:rPr>
          <w:sz w:val="20"/>
          <w:szCs w:val="20"/>
        </w:rPr>
      </w:pPr>
      <w:r w:rsidRPr="000448DB">
        <w:rPr>
          <w:sz w:val="20"/>
          <w:szCs w:val="20"/>
        </w:rPr>
        <w:t>El CONTRATISTA deberá proporcionar todos los materiales, herramientas y equipo necesario (herramientas</w:t>
      </w:r>
      <w:r>
        <w:rPr>
          <w:sz w:val="20"/>
          <w:szCs w:val="20"/>
        </w:rPr>
        <w:t xml:space="preserve"> </w:t>
      </w:r>
      <w:r w:rsidRPr="000448DB">
        <w:rPr>
          <w:sz w:val="20"/>
          <w:szCs w:val="20"/>
        </w:rPr>
        <w:t>menores) para la ejecución de estos ítems, los mismos deberán ser aprobados por el SUPERVISOR al Inicio de la</w:t>
      </w:r>
      <w:r>
        <w:rPr>
          <w:sz w:val="20"/>
          <w:szCs w:val="20"/>
        </w:rPr>
        <w:t xml:space="preserve"> </w:t>
      </w:r>
      <w:r w:rsidRPr="000448DB">
        <w:rPr>
          <w:sz w:val="20"/>
          <w:szCs w:val="20"/>
        </w:rPr>
        <w:t>actividad con los respaldos de calidad correspondientes.</w:t>
      </w:r>
      <w:r w:rsidRPr="000448DB">
        <w:rPr>
          <w:sz w:val="20"/>
          <w:szCs w:val="20"/>
        </w:rPr>
        <w:br/>
        <w:t>La pintura anticorrosiva para todos los elementos será a base de aluminio o cromado de Zinc, de marca industrial</w:t>
      </w:r>
      <w:r>
        <w:rPr>
          <w:sz w:val="20"/>
          <w:szCs w:val="20"/>
        </w:rPr>
        <w:t xml:space="preserve"> </w:t>
      </w:r>
      <w:r w:rsidRPr="000448DB">
        <w:rPr>
          <w:sz w:val="20"/>
          <w:szCs w:val="20"/>
        </w:rPr>
        <w:t>reconocida y deberá suministrarse en el envase original de fábrica, sobre la cual se posará tres manos de pintura</w:t>
      </w:r>
      <w:r>
        <w:rPr>
          <w:sz w:val="20"/>
          <w:szCs w:val="20"/>
        </w:rPr>
        <w:t xml:space="preserve"> </w:t>
      </w:r>
      <w:r w:rsidRPr="000448DB">
        <w:rPr>
          <w:sz w:val="20"/>
          <w:szCs w:val="20"/>
        </w:rPr>
        <w:t>al óleo con color seleccionado por el Supervisor.</w:t>
      </w:r>
      <w:r w:rsidRPr="000448DB">
        <w:rPr>
          <w:sz w:val="20"/>
          <w:szCs w:val="20"/>
        </w:rPr>
        <w:br/>
        <w:t>Los materiales a usarse serán extraídos de sus envases originales y se emplearán sin adulteración alguna,</w:t>
      </w:r>
      <w:r>
        <w:rPr>
          <w:sz w:val="20"/>
          <w:szCs w:val="20"/>
        </w:rPr>
        <w:t xml:space="preserve"> </w:t>
      </w:r>
      <w:r w:rsidRPr="000448DB">
        <w:rPr>
          <w:sz w:val="20"/>
          <w:szCs w:val="20"/>
        </w:rPr>
        <w:t xml:space="preserve">procediendo de acuerdo a las especificaciones de los fabricantes delos productos a </w:t>
      </w:r>
      <w:r w:rsidRPr="000448DB">
        <w:rPr>
          <w:sz w:val="20"/>
          <w:szCs w:val="20"/>
        </w:rPr>
        <w:lastRenderedPageBreak/>
        <w:t>emplearse.</w:t>
      </w:r>
      <w:r w:rsidRPr="000448DB">
        <w:rPr>
          <w:sz w:val="20"/>
          <w:szCs w:val="20"/>
        </w:rPr>
        <w:br/>
      </w:r>
      <w:r w:rsidRPr="00E401A8">
        <w:rPr>
          <w:b/>
          <w:sz w:val="20"/>
          <w:szCs w:val="20"/>
        </w:rPr>
        <w:t>Acero:</w:t>
      </w:r>
      <w:r w:rsidRPr="00E401A8">
        <w:rPr>
          <w:b/>
          <w:sz w:val="20"/>
          <w:szCs w:val="20"/>
        </w:rPr>
        <w:br/>
      </w:r>
      <w:r w:rsidRPr="000448DB">
        <w:rPr>
          <w:sz w:val="20"/>
          <w:szCs w:val="20"/>
        </w:rPr>
        <w:t>Se utilizará una plancha de 1/8” (3mm) de espesor para la fabricación de la puerta. Se emplearán aceros de</w:t>
      </w:r>
      <w:r>
        <w:rPr>
          <w:sz w:val="20"/>
          <w:szCs w:val="20"/>
        </w:rPr>
        <w:t xml:space="preserve"> </w:t>
      </w:r>
      <w:r w:rsidRPr="000448DB">
        <w:rPr>
          <w:sz w:val="20"/>
          <w:szCs w:val="20"/>
        </w:rPr>
        <w:t>perfiles simples, de doble contacto, barras, así como también las podrán, perfiles estructurales, perfiles tubulares,</w:t>
      </w:r>
      <w:r>
        <w:rPr>
          <w:sz w:val="20"/>
          <w:szCs w:val="20"/>
        </w:rPr>
        <w:t xml:space="preserve"> </w:t>
      </w:r>
      <w:r w:rsidRPr="000448DB">
        <w:rPr>
          <w:sz w:val="20"/>
          <w:szCs w:val="20"/>
        </w:rPr>
        <w:t>perfiles abiertos en plancha doblada, perfiles doblados, perfiles estructurales semipesados, pesados y tuberías de</w:t>
      </w:r>
      <w:r>
        <w:rPr>
          <w:sz w:val="20"/>
          <w:szCs w:val="20"/>
        </w:rPr>
        <w:t xml:space="preserve"> </w:t>
      </w:r>
      <w:r w:rsidRPr="000448DB">
        <w:rPr>
          <w:sz w:val="20"/>
          <w:szCs w:val="20"/>
        </w:rPr>
        <w:t>fierro galvanizado, de acuerdo a lo especificado y/o instrucciones del Supervisor. Como condición general, el acero</w:t>
      </w:r>
      <w:r>
        <w:rPr>
          <w:sz w:val="20"/>
          <w:szCs w:val="20"/>
        </w:rPr>
        <w:t xml:space="preserve"> </w:t>
      </w:r>
      <w:r w:rsidRPr="000448DB">
        <w:rPr>
          <w:sz w:val="20"/>
          <w:szCs w:val="20"/>
        </w:rPr>
        <w:t>de los elementos a emplearse será de grano fino y homogéneo, no deberá presentar en la superfici</w:t>
      </w:r>
      <w:r>
        <w:rPr>
          <w:sz w:val="20"/>
          <w:szCs w:val="20"/>
        </w:rPr>
        <w:t xml:space="preserve">e o en el interior </w:t>
      </w:r>
      <w:r w:rsidRPr="000448DB">
        <w:rPr>
          <w:sz w:val="20"/>
          <w:szCs w:val="20"/>
        </w:rPr>
        <w:t>de su masa grietas u otra clase de defectos.</w:t>
      </w:r>
    </w:p>
    <w:p w:rsidR="000448DB" w:rsidRPr="000448DB" w:rsidRDefault="000448DB" w:rsidP="000448DB">
      <w:pPr>
        <w:pStyle w:val="Prrafodelista"/>
        <w:ind w:left="792"/>
        <w:jc w:val="both"/>
        <w:rPr>
          <w:sz w:val="20"/>
          <w:szCs w:val="20"/>
        </w:rPr>
      </w:pPr>
      <w:r w:rsidRPr="000448DB">
        <w:rPr>
          <w:sz w:val="20"/>
          <w:szCs w:val="20"/>
        </w:rPr>
        <w:t>La soldadura a emplearse será del tipo y calibre adecuado a los elementos a soldarse.</w:t>
      </w:r>
    </w:p>
    <w:p w:rsidR="000448DB" w:rsidRPr="000448DB" w:rsidRDefault="000448DB" w:rsidP="000448DB">
      <w:pPr>
        <w:pStyle w:val="Prrafodelista"/>
        <w:ind w:left="792"/>
        <w:jc w:val="both"/>
        <w:rPr>
          <w:sz w:val="20"/>
          <w:szCs w:val="20"/>
        </w:rPr>
      </w:pPr>
      <w:r w:rsidRPr="000448DB">
        <w:rPr>
          <w:sz w:val="20"/>
          <w:szCs w:val="20"/>
        </w:rPr>
        <w:t>Todos los elementos fabricados en carpintería de Acero deberán salir de las maestranzas con una mano de pi</w:t>
      </w:r>
      <w:r>
        <w:rPr>
          <w:sz w:val="20"/>
          <w:szCs w:val="20"/>
        </w:rPr>
        <w:t xml:space="preserve">ntura </w:t>
      </w:r>
      <w:r w:rsidRPr="000448DB">
        <w:rPr>
          <w:sz w:val="20"/>
          <w:szCs w:val="20"/>
        </w:rPr>
        <w:t>anticorrosiva.</w:t>
      </w:r>
    </w:p>
    <w:p w:rsidR="000448DB" w:rsidRPr="000448DB" w:rsidRDefault="000448DB" w:rsidP="000448DB">
      <w:pPr>
        <w:pStyle w:val="Prrafodelista"/>
        <w:ind w:left="792"/>
        <w:jc w:val="both"/>
        <w:rPr>
          <w:b/>
          <w:sz w:val="20"/>
          <w:szCs w:val="20"/>
        </w:rPr>
      </w:pPr>
      <w:r w:rsidRPr="000448DB">
        <w:rPr>
          <w:b/>
          <w:sz w:val="20"/>
          <w:szCs w:val="20"/>
        </w:rPr>
        <w:t>Quincallería:</w:t>
      </w:r>
    </w:p>
    <w:p w:rsidR="000448DB" w:rsidRPr="000448DB" w:rsidRDefault="000448DB" w:rsidP="000448DB">
      <w:pPr>
        <w:pStyle w:val="Prrafodelista"/>
        <w:ind w:left="792"/>
        <w:jc w:val="both"/>
        <w:rPr>
          <w:sz w:val="20"/>
          <w:szCs w:val="20"/>
        </w:rPr>
      </w:pPr>
      <w:r w:rsidRPr="000448DB">
        <w:rPr>
          <w:sz w:val="20"/>
          <w:szCs w:val="20"/>
        </w:rPr>
        <w:t xml:space="preserve">Chapa exterior de embutir, Caja y tapa de acero, cerrojo, cubo y pestillo en latón, cilindró con botón reforzado monobloque en latón 3 llaves planas en latón. Debe tener tres golpes, uno por cada giro y/o de acuerdo a lo </w:t>
      </w:r>
      <w:r>
        <w:rPr>
          <w:sz w:val="20"/>
          <w:szCs w:val="20"/>
        </w:rPr>
        <w:t xml:space="preserve">establecido </w:t>
      </w:r>
      <w:r w:rsidRPr="000448DB">
        <w:rPr>
          <w:sz w:val="20"/>
          <w:szCs w:val="20"/>
        </w:rPr>
        <w:t>por el SUPERVISOR.</w:t>
      </w:r>
    </w:p>
    <w:p w:rsidR="000448DB" w:rsidRPr="000448DB" w:rsidRDefault="000448DB" w:rsidP="000448DB">
      <w:pPr>
        <w:pStyle w:val="Prrafodelista"/>
        <w:ind w:left="792"/>
        <w:jc w:val="both"/>
        <w:rPr>
          <w:sz w:val="20"/>
          <w:szCs w:val="20"/>
        </w:rPr>
      </w:pPr>
      <w:r w:rsidRPr="000448DB">
        <w:rPr>
          <w:sz w:val="20"/>
          <w:szCs w:val="20"/>
        </w:rPr>
        <w:t>Las bisagras serán torneadas en fierro macizo de ½”, se soldarán 3 bisagras dist</w:t>
      </w:r>
      <w:r>
        <w:rPr>
          <w:sz w:val="20"/>
          <w:szCs w:val="20"/>
        </w:rPr>
        <w:t xml:space="preserve">ribuidas en el marco lateral de </w:t>
      </w:r>
      <w:r w:rsidRPr="000448DB">
        <w:rPr>
          <w:sz w:val="20"/>
          <w:szCs w:val="20"/>
        </w:rPr>
        <w:t>apertura de la puerta. El CONTRATISTA presentará al Supervisor una muestra de cada una de las piezas de</w:t>
      </w:r>
      <w:r>
        <w:rPr>
          <w:sz w:val="20"/>
          <w:szCs w:val="20"/>
        </w:rPr>
        <w:t xml:space="preserve"> </w:t>
      </w:r>
      <w:r w:rsidRPr="000448DB">
        <w:rPr>
          <w:sz w:val="20"/>
          <w:szCs w:val="20"/>
        </w:rPr>
        <w:t>quincallería para su aprobación antes de su colocado.</w:t>
      </w:r>
    </w:p>
    <w:p w:rsidR="00DB4D59" w:rsidRPr="0081514B" w:rsidRDefault="00DB4D59" w:rsidP="000448DB">
      <w:pPr>
        <w:pStyle w:val="Prrafodelista"/>
        <w:ind w:left="792"/>
        <w:jc w:val="both"/>
        <w:rPr>
          <w:sz w:val="20"/>
          <w:szCs w:val="20"/>
        </w:rPr>
      </w:pPr>
    </w:p>
    <w:p w:rsidR="0081514B" w:rsidRPr="000448DB" w:rsidRDefault="0081514B" w:rsidP="0081514B">
      <w:pPr>
        <w:pStyle w:val="Prrafodelista"/>
        <w:numPr>
          <w:ilvl w:val="1"/>
          <w:numId w:val="1"/>
        </w:numPr>
        <w:jc w:val="both"/>
        <w:rPr>
          <w:sz w:val="20"/>
          <w:szCs w:val="20"/>
        </w:rPr>
      </w:pPr>
      <w:r>
        <w:rPr>
          <w:b/>
          <w:sz w:val="20"/>
          <w:szCs w:val="20"/>
        </w:rPr>
        <w:t>PROCEDIMIENTO PARA LA EJECUCIÓN</w:t>
      </w:r>
    </w:p>
    <w:p w:rsidR="00E401A8" w:rsidRDefault="00934633" w:rsidP="00934633">
      <w:pPr>
        <w:pStyle w:val="Prrafodelista"/>
        <w:ind w:left="792"/>
        <w:jc w:val="both"/>
        <w:rPr>
          <w:sz w:val="20"/>
          <w:szCs w:val="20"/>
        </w:rPr>
      </w:pPr>
      <w:r w:rsidRPr="00934633">
        <w:rPr>
          <w:sz w:val="20"/>
          <w:szCs w:val="20"/>
        </w:rPr>
        <w:t>El CONTRATISTA, antes de realizar la fabricación de los elementos, deberá verificar cuidadosamente las</w:t>
      </w:r>
      <w:r>
        <w:rPr>
          <w:sz w:val="20"/>
          <w:szCs w:val="20"/>
        </w:rPr>
        <w:t xml:space="preserve"> </w:t>
      </w:r>
      <w:r w:rsidRPr="00934633">
        <w:rPr>
          <w:sz w:val="20"/>
          <w:szCs w:val="20"/>
        </w:rPr>
        <w:t>dimensiones reales en obra y en especial aquéllas que están referidas a los niveles de pisos terminados.</w:t>
      </w:r>
      <w:r w:rsidRPr="00934633">
        <w:rPr>
          <w:sz w:val="20"/>
          <w:szCs w:val="20"/>
        </w:rPr>
        <w:br/>
        <w:t>En el proceso de fabricación deberá emplearse el equipo y herramientas adecuadas, así como mano de obra</w:t>
      </w:r>
      <w:r>
        <w:rPr>
          <w:sz w:val="20"/>
          <w:szCs w:val="20"/>
        </w:rPr>
        <w:t xml:space="preserve"> </w:t>
      </w:r>
      <w:r w:rsidRPr="00934633">
        <w:rPr>
          <w:sz w:val="20"/>
          <w:szCs w:val="20"/>
        </w:rPr>
        <w:t>calificada, que garantice un trabajo satisfactorio con la aprobación respectiva del SUPERVISOR.</w:t>
      </w:r>
      <w:r w:rsidRPr="00934633">
        <w:rPr>
          <w:sz w:val="20"/>
          <w:szCs w:val="20"/>
        </w:rPr>
        <w:br/>
        <w:t xml:space="preserve">El CONTRATISTA deberá presentar una propuesta técnica de carpintería de acero (perfiles, </w:t>
      </w:r>
      <w:r>
        <w:rPr>
          <w:sz w:val="20"/>
          <w:szCs w:val="20"/>
        </w:rPr>
        <w:t xml:space="preserve"> e</w:t>
      </w:r>
      <w:r w:rsidRPr="00934633">
        <w:rPr>
          <w:sz w:val="20"/>
          <w:szCs w:val="20"/>
        </w:rPr>
        <w:t>spesores y diseño),</w:t>
      </w:r>
      <w:r>
        <w:rPr>
          <w:sz w:val="20"/>
          <w:szCs w:val="20"/>
        </w:rPr>
        <w:t xml:space="preserve"> </w:t>
      </w:r>
      <w:r w:rsidRPr="00934633">
        <w:rPr>
          <w:sz w:val="20"/>
          <w:szCs w:val="20"/>
        </w:rPr>
        <w:t>con detalles constructivos en función al tipo y dimensiones de cada elemento de acero indicado en la presente</w:t>
      </w:r>
      <w:r>
        <w:rPr>
          <w:sz w:val="20"/>
          <w:szCs w:val="20"/>
        </w:rPr>
        <w:t xml:space="preserve"> </w:t>
      </w:r>
      <w:r w:rsidRPr="00934633">
        <w:rPr>
          <w:sz w:val="20"/>
          <w:szCs w:val="20"/>
        </w:rPr>
        <w:t>especificación; todo esto para la revisión del Supervisor y posterior aprobación del mismo. Esta propuesta deberá</w:t>
      </w:r>
      <w:r>
        <w:rPr>
          <w:sz w:val="20"/>
          <w:szCs w:val="20"/>
        </w:rPr>
        <w:t xml:space="preserve"> </w:t>
      </w:r>
      <w:r w:rsidRPr="00934633">
        <w:rPr>
          <w:sz w:val="20"/>
          <w:szCs w:val="20"/>
        </w:rPr>
        <w:t>reforzar y mejorar las especificaciones que se exponen con el fin de garantizar el mejor trabajo posible con la mayor</w:t>
      </w:r>
      <w:r w:rsidR="00E401A8">
        <w:rPr>
          <w:sz w:val="20"/>
          <w:szCs w:val="20"/>
        </w:rPr>
        <w:t xml:space="preserve"> </w:t>
      </w:r>
      <w:r w:rsidRPr="00934633">
        <w:rPr>
          <w:sz w:val="20"/>
          <w:szCs w:val="20"/>
        </w:rPr>
        <w:t>calidad de acuerdo a los materiales que se encuentran en el mercado nacional.</w:t>
      </w:r>
      <w:r w:rsidR="00E401A8">
        <w:rPr>
          <w:sz w:val="20"/>
          <w:szCs w:val="20"/>
        </w:rPr>
        <w:t xml:space="preserve"> </w:t>
      </w:r>
    </w:p>
    <w:p w:rsidR="00934633" w:rsidRDefault="00934633" w:rsidP="00934633">
      <w:pPr>
        <w:pStyle w:val="Prrafodelista"/>
        <w:ind w:left="792"/>
        <w:jc w:val="both"/>
        <w:rPr>
          <w:sz w:val="20"/>
          <w:szCs w:val="20"/>
        </w:rPr>
      </w:pPr>
      <w:r w:rsidRPr="00934633">
        <w:rPr>
          <w:sz w:val="20"/>
          <w:szCs w:val="20"/>
        </w:rPr>
        <w:t>Si la empresa recomendaría ajustes al diseño de los elementos de acero, con referencia a los planos</w:t>
      </w:r>
      <w:r w:rsidRPr="00934633">
        <w:rPr>
          <w:sz w:val="20"/>
          <w:szCs w:val="20"/>
        </w:rPr>
        <w:br/>
        <w:t>arquitectónicos expuestos; estos serán aceptados siempre y cuando sea en beneficio de la obra y con estricta</w:t>
      </w:r>
      <w:r>
        <w:rPr>
          <w:sz w:val="20"/>
          <w:szCs w:val="20"/>
        </w:rPr>
        <w:t xml:space="preserve"> </w:t>
      </w:r>
      <w:r w:rsidRPr="00934633">
        <w:rPr>
          <w:sz w:val="20"/>
          <w:szCs w:val="20"/>
        </w:rPr>
        <w:t>aprobación del SUPERVISOR, bajo las siguientes condicionantes: ser de buena calidad, estructuras resistentes,</w:t>
      </w:r>
      <w:r>
        <w:rPr>
          <w:sz w:val="20"/>
          <w:szCs w:val="20"/>
        </w:rPr>
        <w:t xml:space="preserve"> </w:t>
      </w:r>
      <w:r w:rsidRPr="00934633">
        <w:rPr>
          <w:sz w:val="20"/>
          <w:szCs w:val="20"/>
        </w:rPr>
        <w:t>con garantía máxima de durabilidad.</w:t>
      </w:r>
      <w:r>
        <w:rPr>
          <w:sz w:val="20"/>
          <w:szCs w:val="20"/>
        </w:rPr>
        <w:t xml:space="preserve"> </w:t>
      </w:r>
    </w:p>
    <w:p w:rsidR="00E401A8" w:rsidRDefault="00934633" w:rsidP="00E401A8">
      <w:pPr>
        <w:pStyle w:val="Prrafodelista"/>
        <w:ind w:left="792"/>
        <w:jc w:val="both"/>
        <w:rPr>
          <w:sz w:val="20"/>
          <w:szCs w:val="20"/>
        </w:rPr>
      </w:pPr>
      <w:r w:rsidRPr="00934633">
        <w:rPr>
          <w:sz w:val="20"/>
          <w:szCs w:val="20"/>
        </w:rPr>
        <w:t>Los requerimientos mínimos que deberá cumplir la empresa CONTRATISTA, para la ejecución de los diferentes</w:t>
      </w:r>
      <w:r>
        <w:rPr>
          <w:sz w:val="20"/>
          <w:szCs w:val="20"/>
        </w:rPr>
        <w:t xml:space="preserve"> </w:t>
      </w:r>
      <w:r w:rsidRPr="00934633">
        <w:rPr>
          <w:sz w:val="20"/>
          <w:szCs w:val="20"/>
        </w:rPr>
        <w:t>ítems involucrado</w:t>
      </w:r>
      <w:r>
        <w:rPr>
          <w:sz w:val="20"/>
          <w:szCs w:val="20"/>
        </w:rPr>
        <w:t>s</w:t>
      </w:r>
      <w:r w:rsidRPr="00934633">
        <w:rPr>
          <w:sz w:val="20"/>
          <w:szCs w:val="20"/>
        </w:rPr>
        <w:t xml:space="preserve"> en la presente especificación serán:</w:t>
      </w:r>
      <w:r w:rsidR="00E401A8">
        <w:rPr>
          <w:sz w:val="20"/>
          <w:szCs w:val="20"/>
        </w:rPr>
        <w:t xml:space="preserve"> </w:t>
      </w:r>
    </w:p>
    <w:p w:rsidR="00E401A8" w:rsidRDefault="00E401A8" w:rsidP="00E401A8">
      <w:pPr>
        <w:pStyle w:val="Prrafodelista"/>
        <w:ind w:left="792"/>
        <w:jc w:val="both"/>
        <w:rPr>
          <w:sz w:val="20"/>
          <w:szCs w:val="20"/>
        </w:rPr>
      </w:pPr>
    </w:p>
    <w:p w:rsidR="00E401A8" w:rsidRDefault="00E401A8" w:rsidP="00E401A8">
      <w:pPr>
        <w:pStyle w:val="Prrafodelista"/>
        <w:ind w:left="792"/>
        <w:jc w:val="both"/>
        <w:rPr>
          <w:sz w:val="20"/>
          <w:szCs w:val="20"/>
        </w:rPr>
      </w:pPr>
    </w:p>
    <w:p w:rsidR="00934633" w:rsidRPr="00E401A8" w:rsidRDefault="00934633" w:rsidP="00E401A8">
      <w:pPr>
        <w:pStyle w:val="Prrafodelista"/>
        <w:ind w:left="792"/>
        <w:jc w:val="both"/>
        <w:rPr>
          <w:sz w:val="20"/>
          <w:szCs w:val="20"/>
        </w:rPr>
      </w:pPr>
      <w:r w:rsidRPr="00E401A8">
        <w:rPr>
          <w:b/>
          <w:sz w:val="20"/>
          <w:szCs w:val="20"/>
        </w:rPr>
        <w:lastRenderedPageBreak/>
        <w:t>Construcción del Elemento</w:t>
      </w:r>
    </w:p>
    <w:p w:rsidR="000448DB" w:rsidRDefault="00934633" w:rsidP="00934633">
      <w:pPr>
        <w:pStyle w:val="Prrafodelista"/>
        <w:ind w:left="792"/>
        <w:jc w:val="both"/>
        <w:rPr>
          <w:sz w:val="20"/>
          <w:szCs w:val="20"/>
        </w:rPr>
      </w:pPr>
      <w:r w:rsidRPr="00934633">
        <w:rPr>
          <w:sz w:val="20"/>
          <w:szCs w:val="20"/>
        </w:rPr>
        <w:t>Las uniones se realizarán por soldadura a tope y serán lo suficientemente sólidas para resistir los esfuerzos</w:t>
      </w:r>
      <w:r>
        <w:rPr>
          <w:sz w:val="20"/>
          <w:szCs w:val="20"/>
        </w:rPr>
        <w:t xml:space="preserve"> </w:t>
      </w:r>
      <w:r w:rsidRPr="00934633">
        <w:rPr>
          <w:sz w:val="20"/>
          <w:szCs w:val="20"/>
        </w:rPr>
        <w:t>correspondientes al transporte, colocado y operación. Los restos y rebabas de soldadura se pulirán de modo de no</w:t>
      </w:r>
      <w:r>
        <w:rPr>
          <w:sz w:val="20"/>
          <w:szCs w:val="20"/>
        </w:rPr>
        <w:t xml:space="preserve"> </w:t>
      </w:r>
      <w:r w:rsidRPr="00934633">
        <w:rPr>
          <w:sz w:val="20"/>
          <w:szCs w:val="20"/>
        </w:rPr>
        <w:t>perjudicar su aspecto, estanqueidad y buen funcionamiento. La hoja batiente deberá llevar botaguas en la parte</w:t>
      </w:r>
      <w:r>
        <w:rPr>
          <w:sz w:val="20"/>
          <w:szCs w:val="20"/>
        </w:rPr>
        <w:t xml:space="preserve"> </w:t>
      </w:r>
      <w:r w:rsidRPr="00934633">
        <w:rPr>
          <w:sz w:val="20"/>
          <w:szCs w:val="20"/>
        </w:rPr>
        <w:t>inferior, para evitar el ingreso de aguas pluviales.</w:t>
      </w:r>
      <w:r w:rsidRPr="00934633">
        <w:rPr>
          <w:sz w:val="20"/>
          <w:szCs w:val="20"/>
        </w:rPr>
        <w:br/>
        <w:t>Las partes móviles deberán practicarse sin dificultad y ajustarse entre ellas o con las partes fijas con una holgura</w:t>
      </w:r>
      <w:r>
        <w:rPr>
          <w:sz w:val="20"/>
          <w:szCs w:val="20"/>
        </w:rPr>
        <w:t xml:space="preserve"> </w:t>
      </w:r>
      <w:r w:rsidRPr="00934633">
        <w:rPr>
          <w:sz w:val="20"/>
          <w:szCs w:val="20"/>
        </w:rPr>
        <w:t>no mayor a 1.5 mm. Los perfiles de los marcos y batiente de la puerta, deberán satisfacer las condiciones de un</w:t>
      </w:r>
      <w:r>
        <w:rPr>
          <w:sz w:val="20"/>
          <w:szCs w:val="20"/>
        </w:rPr>
        <w:t xml:space="preserve"> </w:t>
      </w:r>
      <w:r w:rsidRPr="00934633">
        <w:rPr>
          <w:sz w:val="20"/>
          <w:szCs w:val="20"/>
        </w:rPr>
        <w:t>verdadero cierre a doble contacto.</w:t>
      </w:r>
      <w:r w:rsidRPr="00934633">
        <w:rPr>
          <w:sz w:val="20"/>
          <w:szCs w:val="20"/>
        </w:rPr>
        <w:br/>
        <w:t>El colocado de las carpinterías metálicas en general se alinearán en el emplazamiento definitivo y se mantendrán</w:t>
      </w:r>
      <w:r>
        <w:rPr>
          <w:sz w:val="20"/>
          <w:szCs w:val="20"/>
        </w:rPr>
        <w:t xml:space="preserve"> </w:t>
      </w:r>
      <w:r w:rsidRPr="00934633">
        <w:rPr>
          <w:sz w:val="20"/>
          <w:szCs w:val="20"/>
        </w:rPr>
        <w:t>mediante elementos auxiliares en condiciones tales que no sufran desplazamientos durante la ejecución de la obra.</w:t>
      </w:r>
      <w:r>
        <w:rPr>
          <w:sz w:val="20"/>
          <w:szCs w:val="20"/>
        </w:rPr>
        <w:t xml:space="preserve">  </w:t>
      </w:r>
      <w:r w:rsidRPr="00934633">
        <w:rPr>
          <w:sz w:val="20"/>
          <w:szCs w:val="20"/>
        </w:rPr>
        <w:t>Los empotramientos de las astas de anclaje y calafateado de juntas entre perfiles y albañilería, se realizará siempre</w:t>
      </w:r>
      <w:r>
        <w:rPr>
          <w:sz w:val="20"/>
          <w:szCs w:val="20"/>
        </w:rPr>
        <w:t xml:space="preserve"> </w:t>
      </w:r>
      <w:r w:rsidRPr="00934633">
        <w:rPr>
          <w:sz w:val="20"/>
          <w:szCs w:val="20"/>
        </w:rPr>
        <w:t>con mortero de cemento. El empleo de yeso para estos trabajos queda completamente prohibido.</w:t>
      </w:r>
    </w:p>
    <w:p w:rsidR="00934633" w:rsidRDefault="00934633" w:rsidP="00934633">
      <w:pPr>
        <w:pStyle w:val="Prrafodelista"/>
        <w:ind w:left="792"/>
        <w:jc w:val="both"/>
        <w:rPr>
          <w:sz w:val="20"/>
          <w:szCs w:val="20"/>
        </w:rPr>
      </w:pPr>
    </w:p>
    <w:p w:rsidR="00934633" w:rsidRPr="00934633" w:rsidRDefault="00934633" w:rsidP="00934633">
      <w:pPr>
        <w:pStyle w:val="Prrafodelista"/>
        <w:ind w:left="792"/>
        <w:jc w:val="both"/>
        <w:rPr>
          <w:b/>
          <w:sz w:val="20"/>
          <w:szCs w:val="20"/>
        </w:rPr>
      </w:pPr>
      <w:r w:rsidRPr="00934633">
        <w:rPr>
          <w:b/>
          <w:sz w:val="20"/>
          <w:szCs w:val="20"/>
        </w:rPr>
        <w:t>Protección Anticorrosiva</w:t>
      </w:r>
    </w:p>
    <w:p w:rsidR="00934633" w:rsidRPr="00934633" w:rsidRDefault="00934633" w:rsidP="00934633">
      <w:pPr>
        <w:pStyle w:val="Prrafodelista"/>
        <w:ind w:left="792"/>
        <w:jc w:val="both"/>
        <w:rPr>
          <w:sz w:val="20"/>
          <w:szCs w:val="20"/>
        </w:rPr>
      </w:pPr>
      <w:r w:rsidRPr="00934633">
        <w:rPr>
          <w:sz w:val="20"/>
          <w:szCs w:val="20"/>
        </w:rPr>
        <w:t>La carpintería de Acero deberá protegerse convenientemente con una capa de pi</w:t>
      </w:r>
      <w:r>
        <w:rPr>
          <w:sz w:val="20"/>
          <w:szCs w:val="20"/>
        </w:rPr>
        <w:t xml:space="preserve">ntura anticorrosiva aplicada en </w:t>
      </w:r>
      <w:r w:rsidRPr="00934633">
        <w:rPr>
          <w:sz w:val="20"/>
          <w:szCs w:val="20"/>
        </w:rPr>
        <w:t>tres capas, de acabado liso y sin porosidades y posterior a ello una capa de esmalte para el acabado.</w:t>
      </w:r>
      <w:r>
        <w:rPr>
          <w:sz w:val="20"/>
          <w:szCs w:val="20"/>
        </w:rPr>
        <w:t xml:space="preserve"> </w:t>
      </w:r>
      <w:r w:rsidRPr="00934633">
        <w:rPr>
          <w:sz w:val="20"/>
          <w:szCs w:val="20"/>
        </w:rPr>
        <w:t>De manera general, todas las superficies por pintar deberán estar bien limpias y secas antes de recibir los</w:t>
      </w:r>
      <w:r>
        <w:rPr>
          <w:sz w:val="20"/>
          <w:szCs w:val="20"/>
        </w:rPr>
        <w:t xml:space="preserve"> </w:t>
      </w:r>
      <w:r w:rsidRPr="00934633">
        <w:rPr>
          <w:sz w:val="20"/>
          <w:szCs w:val="20"/>
        </w:rPr>
        <w:t>imprimantes y pinturas. Previamente a ello, se desengrasarán las estructuras con aguarrás mineral u otro</w:t>
      </w:r>
      <w:r>
        <w:rPr>
          <w:sz w:val="20"/>
          <w:szCs w:val="20"/>
        </w:rPr>
        <w:t xml:space="preserve"> </w:t>
      </w:r>
      <w:r w:rsidRPr="00934633">
        <w:rPr>
          <w:sz w:val="20"/>
          <w:szCs w:val="20"/>
        </w:rPr>
        <w:t>disolvente. Todas las roturas, rajaduras, huecos, guiñaduras, defectos, etc. Serán resanados o rehechos con el</w:t>
      </w:r>
      <w:r>
        <w:rPr>
          <w:sz w:val="20"/>
          <w:szCs w:val="20"/>
        </w:rPr>
        <w:t xml:space="preserve"> </w:t>
      </w:r>
      <w:r w:rsidRPr="00934633">
        <w:rPr>
          <w:sz w:val="20"/>
          <w:szCs w:val="20"/>
        </w:rPr>
        <w:t>mismo material.</w:t>
      </w:r>
    </w:p>
    <w:p w:rsidR="00934633" w:rsidRPr="00934633" w:rsidRDefault="00934633" w:rsidP="00934633">
      <w:pPr>
        <w:pStyle w:val="Prrafodelista"/>
        <w:ind w:left="792"/>
        <w:jc w:val="both"/>
        <w:rPr>
          <w:sz w:val="20"/>
          <w:szCs w:val="20"/>
        </w:rPr>
      </w:pPr>
      <w:r w:rsidRPr="00934633">
        <w:rPr>
          <w:sz w:val="20"/>
          <w:szCs w:val="20"/>
        </w:rPr>
        <w:t>Los materiales a usarse serán extraídos de sus envases originales y se emp</w:t>
      </w:r>
      <w:r>
        <w:rPr>
          <w:sz w:val="20"/>
          <w:szCs w:val="20"/>
        </w:rPr>
        <w:t xml:space="preserve">learán sin adulteración alguna, </w:t>
      </w:r>
      <w:r w:rsidRPr="00934633">
        <w:rPr>
          <w:sz w:val="20"/>
          <w:szCs w:val="20"/>
        </w:rPr>
        <w:t>procediendo de acuerdo a las especificaciones de los fabricantes delos productos a emplearse. La pintura se</w:t>
      </w:r>
      <w:r>
        <w:rPr>
          <w:sz w:val="20"/>
          <w:szCs w:val="20"/>
        </w:rPr>
        <w:t xml:space="preserve"> </w:t>
      </w:r>
      <w:r w:rsidRPr="00934633">
        <w:rPr>
          <w:sz w:val="20"/>
          <w:szCs w:val="20"/>
        </w:rPr>
        <w:t>aplicará en capas sucesivas, a medida que se vayan secando las anteriores.</w:t>
      </w:r>
    </w:p>
    <w:p w:rsidR="000448DB" w:rsidRPr="0081514B" w:rsidRDefault="000448DB" w:rsidP="000448DB">
      <w:pPr>
        <w:pStyle w:val="Prrafodelista"/>
        <w:ind w:left="792"/>
        <w:jc w:val="both"/>
        <w:rPr>
          <w:sz w:val="20"/>
          <w:szCs w:val="20"/>
        </w:rPr>
      </w:pPr>
    </w:p>
    <w:p w:rsidR="0081514B" w:rsidRPr="00934633" w:rsidRDefault="0081514B" w:rsidP="0081514B">
      <w:pPr>
        <w:pStyle w:val="Prrafodelista"/>
        <w:numPr>
          <w:ilvl w:val="1"/>
          <w:numId w:val="1"/>
        </w:numPr>
        <w:jc w:val="both"/>
        <w:rPr>
          <w:sz w:val="20"/>
          <w:szCs w:val="20"/>
        </w:rPr>
      </w:pPr>
      <w:r>
        <w:rPr>
          <w:b/>
          <w:sz w:val="20"/>
          <w:szCs w:val="20"/>
        </w:rPr>
        <w:t>MEDIDAS DE MITIGACIÓN AMBIENTAL</w:t>
      </w:r>
    </w:p>
    <w:p w:rsidR="00D2712F" w:rsidRPr="00113D35" w:rsidRDefault="00D2712F" w:rsidP="00D2712F">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712F" w:rsidRPr="00113D35" w:rsidRDefault="00D2712F" w:rsidP="00D2712F">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712F" w:rsidRPr="00113D35" w:rsidRDefault="00D2712F" w:rsidP="00D2712F">
      <w:pPr>
        <w:pStyle w:val="Prrafodelista"/>
        <w:ind w:left="792"/>
        <w:jc w:val="both"/>
        <w:rPr>
          <w:sz w:val="20"/>
          <w:szCs w:val="20"/>
          <w:lang w:val="es-ES_tradnl"/>
        </w:rPr>
      </w:pPr>
      <w:r w:rsidRPr="00113D35">
        <w:rPr>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2712F" w:rsidRPr="00113D35" w:rsidRDefault="00D2712F" w:rsidP="00D2712F">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34633" w:rsidRPr="0081514B" w:rsidRDefault="00934633" w:rsidP="00934633">
      <w:pPr>
        <w:pStyle w:val="Prrafodelista"/>
        <w:ind w:left="792"/>
        <w:jc w:val="both"/>
        <w:rPr>
          <w:sz w:val="20"/>
          <w:szCs w:val="20"/>
        </w:rPr>
      </w:pPr>
    </w:p>
    <w:p w:rsidR="0081514B" w:rsidRPr="0081514B" w:rsidRDefault="0081514B" w:rsidP="0081514B">
      <w:pPr>
        <w:pStyle w:val="Prrafodelista"/>
        <w:numPr>
          <w:ilvl w:val="1"/>
          <w:numId w:val="1"/>
        </w:numPr>
        <w:jc w:val="both"/>
        <w:rPr>
          <w:sz w:val="20"/>
          <w:szCs w:val="20"/>
        </w:rPr>
      </w:pPr>
      <w:r>
        <w:rPr>
          <w:b/>
          <w:sz w:val="20"/>
          <w:szCs w:val="20"/>
        </w:rPr>
        <w:t>MEDICIÓN Y FORMA DE PAGO</w:t>
      </w:r>
    </w:p>
    <w:p w:rsidR="00D2712F" w:rsidRDefault="00D2712F" w:rsidP="00D2712F">
      <w:pPr>
        <w:pStyle w:val="Prrafodelista"/>
        <w:ind w:left="792"/>
        <w:jc w:val="both"/>
        <w:rPr>
          <w:sz w:val="20"/>
          <w:szCs w:val="20"/>
          <w:lang w:val="es-ES_tradnl"/>
        </w:rPr>
      </w:pPr>
      <w:r w:rsidRPr="00D2712F">
        <w:rPr>
          <w:sz w:val="20"/>
          <w:szCs w:val="20"/>
          <w:lang w:val="es-ES_tradnl"/>
        </w:rPr>
        <w:t xml:space="preserve">El ítem puerta </w:t>
      </w:r>
      <w:r>
        <w:rPr>
          <w:sz w:val="20"/>
          <w:szCs w:val="20"/>
          <w:lang w:val="es-ES_tradnl"/>
        </w:rPr>
        <w:t>metálica</w:t>
      </w:r>
      <w:r w:rsidRPr="00D2712F">
        <w:rPr>
          <w:sz w:val="20"/>
          <w:szCs w:val="20"/>
          <w:lang w:val="es-ES_tradnl"/>
        </w:rPr>
        <w:t xml:space="preserve"> será medido en metros cuadrados, incluyendo los marcos respectivos, perfiles</w:t>
      </w:r>
      <w:r>
        <w:rPr>
          <w:sz w:val="20"/>
          <w:szCs w:val="20"/>
          <w:lang w:val="es-ES_tradnl"/>
        </w:rPr>
        <w:t xml:space="preserve">, </w:t>
      </w:r>
      <w:r w:rsidRPr="00D2712F">
        <w:rPr>
          <w:sz w:val="20"/>
          <w:szCs w:val="20"/>
          <w:lang w:val="es-ES_tradnl"/>
        </w:rPr>
        <w:t>quincallería, protección anticorrosiva, pintura de esmalte que se realice y la instalación.</w:t>
      </w:r>
      <w:r w:rsidRPr="00D2712F">
        <w:rPr>
          <w:sz w:val="20"/>
          <w:szCs w:val="20"/>
          <w:lang w:val="es-ES_tradnl"/>
        </w:rPr>
        <w:br/>
        <w:t>Todos los ítems serán ejecutados en un todo de acuerdo con los planos y las presentes especificaciones, y de</w:t>
      </w:r>
      <w:r>
        <w:rPr>
          <w:sz w:val="20"/>
          <w:szCs w:val="20"/>
          <w:lang w:val="es-ES_tradnl"/>
        </w:rPr>
        <w:t xml:space="preserve"> </w:t>
      </w:r>
      <w:r w:rsidRPr="00D2712F">
        <w:rPr>
          <w:sz w:val="20"/>
          <w:szCs w:val="20"/>
          <w:lang w:val="es-ES_tradnl"/>
        </w:rPr>
        <w:t>acuerdo a las instrucciones del Supervisor, será pagado a los precios unitarios de la propuesta aceptada.</w:t>
      </w:r>
      <w:r>
        <w:rPr>
          <w:sz w:val="20"/>
          <w:szCs w:val="20"/>
          <w:lang w:val="es-ES_tradnl"/>
        </w:rPr>
        <w:t xml:space="preserve"> </w:t>
      </w:r>
    </w:p>
    <w:p w:rsidR="001D5030" w:rsidRPr="00D2712F" w:rsidRDefault="00D2712F" w:rsidP="00D2712F">
      <w:pPr>
        <w:pStyle w:val="Prrafodelista"/>
        <w:ind w:left="792"/>
        <w:jc w:val="both"/>
        <w:rPr>
          <w:sz w:val="20"/>
          <w:szCs w:val="20"/>
          <w:lang w:val="es-ES_tradnl"/>
        </w:rPr>
      </w:pPr>
      <w:r w:rsidRPr="00D2712F">
        <w:rPr>
          <w:sz w:val="20"/>
          <w:szCs w:val="20"/>
          <w:lang w:val="es-ES_tradnl"/>
        </w:rPr>
        <w:t>Dichos precios serán compensación total por los materiales, mano de obra, herramientas, equipo y otros gastos</w:t>
      </w:r>
      <w:r>
        <w:rPr>
          <w:sz w:val="20"/>
          <w:szCs w:val="20"/>
          <w:lang w:val="es-ES_tradnl"/>
        </w:rPr>
        <w:t xml:space="preserve"> </w:t>
      </w:r>
      <w:r w:rsidRPr="00D2712F">
        <w:rPr>
          <w:sz w:val="20"/>
          <w:szCs w:val="20"/>
          <w:lang w:val="es-ES_tradnl"/>
        </w:rPr>
        <w:t>que sean necesarios para la adecuada y correcta ejecución de los trabajos.</w:t>
      </w:r>
    </w:p>
    <w:p w:rsidR="00C91BE4" w:rsidRPr="00D2712F" w:rsidRDefault="00C91BE4" w:rsidP="00C91BE4">
      <w:pPr>
        <w:pStyle w:val="Prrafodelista"/>
        <w:ind w:left="792"/>
        <w:jc w:val="both"/>
        <w:rPr>
          <w:sz w:val="20"/>
          <w:szCs w:val="20"/>
          <w:lang w:val="es-ES_tradnl"/>
        </w:rPr>
      </w:pPr>
    </w:p>
    <w:p w:rsidR="009F458B" w:rsidRDefault="009F458B" w:rsidP="009F458B">
      <w:pPr>
        <w:pStyle w:val="Prrafodelista"/>
        <w:numPr>
          <w:ilvl w:val="0"/>
          <w:numId w:val="1"/>
        </w:numPr>
        <w:jc w:val="both"/>
        <w:rPr>
          <w:b/>
          <w:sz w:val="20"/>
          <w:szCs w:val="20"/>
        </w:rPr>
      </w:pPr>
      <w:r>
        <w:rPr>
          <w:b/>
          <w:sz w:val="20"/>
          <w:szCs w:val="20"/>
        </w:rPr>
        <w:t xml:space="preserve">VENTANA </w:t>
      </w:r>
      <w:r w:rsidR="00C54277">
        <w:rPr>
          <w:b/>
          <w:sz w:val="20"/>
          <w:szCs w:val="20"/>
        </w:rPr>
        <w:t>DE ALUMINIO</w:t>
      </w:r>
    </w:p>
    <w:p w:rsidR="009F458B" w:rsidRDefault="009F458B" w:rsidP="009F458B">
      <w:pPr>
        <w:pStyle w:val="Prrafodelista"/>
        <w:ind w:left="360"/>
        <w:jc w:val="both"/>
        <w:rPr>
          <w:b/>
          <w:sz w:val="20"/>
          <w:szCs w:val="20"/>
        </w:rPr>
      </w:pPr>
      <w:r>
        <w:rPr>
          <w:b/>
          <w:sz w:val="20"/>
          <w:szCs w:val="20"/>
        </w:rPr>
        <w:t>UNIDAD: Metro Cuadrado (m2)</w:t>
      </w:r>
    </w:p>
    <w:p w:rsidR="009F458B" w:rsidRDefault="009F458B" w:rsidP="009F458B">
      <w:pPr>
        <w:pStyle w:val="Prrafodelista"/>
        <w:ind w:left="360"/>
        <w:jc w:val="both"/>
        <w:rPr>
          <w:b/>
          <w:sz w:val="20"/>
          <w:szCs w:val="20"/>
        </w:rPr>
      </w:pPr>
    </w:p>
    <w:p w:rsidR="009F458B" w:rsidRDefault="009F458B" w:rsidP="009F458B">
      <w:pPr>
        <w:pStyle w:val="Prrafodelista"/>
        <w:numPr>
          <w:ilvl w:val="1"/>
          <w:numId w:val="1"/>
        </w:numPr>
        <w:jc w:val="both"/>
        <w:rPr>
          <w:b/>
          <w:sz w:val="20"/>
          <w:szCs w:val="20"/>
        </w:rPr>
      </w:pPr>
      <w:r>
        <w:rPr>
          <w:b/>
          <w:sz w:val="20"/>
          <w:szCs w:val="20"/>
        </w:rPr>
        <w:t>DEFINICIÓN</w:t>
      </w:r>
    </w:p>
    <w:p w:rsidR="009F458B" w:rsidRPr="00C41FA5" w:rsidRDefault="00C41FA5" w:rsidP="00C41FA5">
      <w:pPr>
        <w:pStyle w:val="Prrafodelista"/>
        <w:ind w:left="792"/>
        <w:jc w:val="both"/>
        <w:rPr>
          <w:sz w:val="20"/>
          <w:szCs w:val="20"/>
          <w:lang w:val="es-ES_tradnl"/>
        </w:rPr>
      </w:pPr>
      <w:r w:rsidRPr="00C41FA5">
        <w:rPr>
          <w:sz w:val="20"/>
          <w:szCs w:val="20"/>
          <w:lang w:val="es-ES_tradnl"/>
        </w:rPr>
        <w:t>La presente especificación técnica definirá los trabajos necesarios para la p</w:t>
      </w:r>
      <w:r>
        <w:rPr>
          <w:sz w:val="20"/>
          <w:szCs w:val="20"/>
          <w:lang w:val="es-ES_tradnl"/>
        </w:rPr>
        <w:t xml:space="preserve">rovisión y colocado de ventanas </w:t>
      </w:r>
      <w:r w:rsidRPr="00C41FA5">
        <w:rPr>
          <w:sz w:val="20"/>
          <w:szCs w:val="20"/>
          <w:lang w:val="es-ES_tradnl"/>
        </w:rPr>
        <w:t>corredizas de carpintería de aluminio para</w:t>
      </w:r>
      <w:r>
        <w:rPr>
          <w:sz w:val="20"/>
          <w:szCs w:val="20"/>
          <w:lang w:val="es-ES_tradnl"/>
        </w:rPr>
        <w:t xml:space="preserve"> la caseta tipo a ser construida, </w:t>
      </w:r>
      <w:r w:rsidRPr="00C41FA5">
        <w:rPr>
          <w:sz w:val="20"/>
          <w:szCs w:val="20"/>
          <w:lang w:val="es-ES_tradnl"/>
        </w:rPr>
        <w:t xml:space="preserve">mediante la fabricación de marcos de ventanas con perfiles de aluminio </w:t>
      </w:r>
      <w:r>
        <w:rPr>
          <w:sz w:val="20"/>
          <w:szCs w:val="20"/>
          <w:lang w:val="es-ES_tradnl"/>
        </w:rPr>
        <w:t xml:space="preserve">anodizado o en color natural, y </w:t>
      </w:r>
      <w:r w:rsidRPr="00C41FA5">
        <w:rPr>
          <w:sz w:val="20"/>
          <w:szCs w:val="20"/>
          <w:lang w:val="es-ES_tradnl"/>
        </w:rPr>
        <w:t>provisión del vidrio doble de 4 mm. De acuerdo a los tipos de perfiles y dise</w:t>
      </w:r>
      <w:r>
        <w:rPr>
          <w:sz w:val="20"/>
          <w:szCs w:val="20"/>
          <w:lang w:val="es-ES_tradnl"/>
        </w:rPr>
        <w:t xml:space="preserve">ño establecido en los planos de </w:t>
      </w:r>
      <w:r w:rsidRPr="00C41FA5">
        <w:rPr>
          <w:sz w:val="20"/>
          <w:szCs w:val="20"/>
          <w:lang w:val="es-ES_tradnl"/>
        </w:rPr>
        <w:t>detalle, siguiendo las especificaciones técnicas como las instrucciones del Supervisor.</w:t>
      </w:r>
    </w:p>
    <w:p w:rsidR="009F458B" w:rsidRPr="00C41FA5" w:rsidRDefault="009F458B" w:rsidP="009F458B">
      <w:pPr>
        <w:pStyle w:val="Prrafodelista"/>
        <w:ind w:left="792"/>
        <w:jc w:val="both"/>
        <w:rPr>
          <w:sz w:val="20"/>
          <w:szCs w:val="20"/>
          <w:lang w:val="es-ES_tradnl"/>
        </w:rPr>
      </w:pPr>
    </w:p>
    <w:p w:rsidR="009F458B" w:rsidRDefault="009F458B" w:rsidP="009F458B">
      <w:pPr>
        <w:pStyle w:val="Prrafodelista"/>
        <w:numPr>
          <w:ilvl w:val="1"/>
          <w:numId w:val="1"/>
        </w:numPr>
        <w:jc w:val="both"/>
        <w:rPr>
          <w:b/>
          <w:sz w:val="20"/>
          <w:szCs w:val="20"/>
        </w:rPr>
      </w:pPr>
      <w:r>
        <w:rPr>
          <w:b/>
          <w:sz w:val="20"/>
          <w:szCs w:val="20"/>
        </w:rPr>
        <w:t>MATERIALES, HERRAMIENTAS Y EQUIPO</w:t>
      </w:r>
    </w:p>
    <w:p w:rsidR="00C41FA5" w:rsidRPr="00C41FA5" w:rsidRDefault="00C41FA5" w:rsidP="00C41FA5">
      <w:pPr>
        <w:pStyle w:val="Prrafodelista"/>
        <w:ind w:left="792"/>
        <w:jc w:val="both"/>
        <w:rPr>
          <w:sz w:val="20"/>
          <w:szCs w:val="20"/>
          <w:lang w:val="es-ES_tradnl"/>
        </w:rPr>
      </w:pPr>
      <w:r w:rsidRPr="00C41FA5">
        <w:rPr>
          <w:sz w:val="20"/>
          <w:szCs w:val="20"/>
          <w:lang w:val="es-ES_tradnl"/>
        </w:rPr>
        <w:t>El CONTRATISTA deberá proporcionar todos los materiales, herramientas y</w:t>
      </w:r>
      <w:r>
        <w:rPr>
          <w:sz w:val="20"/>
          <w:szCs w:val="20"/>
          <w:lang w:val="es-ES_tradnl"/>
        </w:rPr>
        <w:t xml:space="preserve"> equipo necesario (herramientas </w:t>
      </w:r>
      <w:r w:rsidRPr="00C41FA5">
        <w:rPr>
          <w:sz w:val="20"/>
          <w:szCs w:val="20"/>
          <w:lang w:val="es-ES_tradnl"/>
        </w:rPr>
        <w:t>menores) para la ejecución de estos ítems, los mismos deberán ser aproba</w:t>
      </w:r>
      <w:r>
        <w:rPr>
          <w:sz w:val="20"/>
          <w:szCs w:val="20"/>
          <w:lang w:val="es-ES_tradnl"/>
        </w:rPr>
        <w:t xml:space="preserve">dos por el SUPERVISOR al Inicio </w:t>
      </w:r>
      <w:r w:rsidRPr="00C41FA5">
        <w:rPr>
          <w:sz w:val="20"/>
          <w:szCs w:val="20"/>
          <w:lang w:val="es-ES_tradnl"/>
        </w:rPr>
        <w:t>de la actividad con los respaldos de calidad correspondientes.</w:t>
      </w:r>
    </w:p>
    <w:p w:rsidR="00C41FA5" w:rsidRPr="00C41FA5" w:rsidRDefault="00C41FA5" w:rsidP="00C41FA5">
      <w:pPr>
        <w:pStyle w:val="Prrafodelista"/>
        <w:ind w:left="792"/>
        <w:jc w:val="both"/>
        <w:rPr>
          <w:b/>
          <w:sz w:val="20"/>
          <w:szCs w:val="20"/>
          <w:lang w:val="es-ES_tradnl"/>
        </w:rPr>
      </w:pPr>
      <w:r w:rsidRPr="00C41FA5">
        <w:rPr>
          <w:b/>
          <w:sz w:val="20"/>
          <w:szCs w:val="20"/>
          <w:lang w:val="es-ES_tradnl"/>
        </w:rPr>
        <w:t>Aluminio:</w:t>
      </w:r>
    </w:p>
    <w:p w:rsidR="00C41FA5" w:rsidRPr="00C41FA5" w:rsidRDefault="00C41FA5" w:rsidP="00C41FA5">
      <w:pPr>
        <w:pStyle w:val="Prrafodelista"/>
        <w:ind w:left="792"/>
        <w:jc w:val="both"/>
        <w:rPr>
          <w:sz w:val="20"/>
          <w:szCs w:val="20"/>
          <w:lang w:val="es-ES_tradnl"/>
        </w:rPr>
      </w:pPr>
      <w:r w:rsidRPr="00C41FA5">
        <w:rPr>
          <w:sz w:val="20"/>
          <w:szCs w:val="20"/>
          <w:lang w:val="es-ES_tradnl"/>
        </w:rPr>
        <w:t xml:space="preserve">Los perfiles laminados serán los especificados en los planos de detalle </w:t>
      </w:r>
      <w:r>
        <w:rPr>
          <w:sz w:val="20"/>
          <w:szCs w:val="20"/>
          <w:lang w:val="es-ES_tradnl"/>
        </w:rPr>
        <w:t xml:space="preserve">caso contrario podrán tener los </w:t>
      </w:r>
      <w:r w:rsidRPr="00C41FA5">
        <w:rPr>
          <w:sz w:val="20"/>
          <w:szCs w:val="20"/>
          <w:lang w:val="es-ES_tradnl"/>
        </w:rPr>
        <w:t>siguientes espesores mínimos de paredes:</w:t>
      </w:r>
    </w:p>
    <w:p w:rsidR="00C41FA5" w:rsidRPr="00C41FA5" w:rsidRDefault="00C41FA5" w:rsidP="00C41FA5">
      <w:pPr>
        <w:pStyle w:val="Prrafodelista"/>
        <w:ind w:left="792"/>
        <w:jc w:val="both"/>
        <w:rPr>
          <w:sz w:val="20"/>
          <w:szCs w:val="20"/>
          <w:lang w:val="es-ES_tradnl"/>
        </w:rPr>
      </w:pPr>
      <w:r w:rsidRPr="00C41FA5">
        <w:rPr>
          <w:sz w:val="20"/>
          <w:szCs w:val="20"/>
          <w:lang w:val="es-ES_tradnl"/>
        </w:rPr>
        <w:t>Estructurales: a definir en los diseños</w:t>
      </w:r>
    </w:p>
    <w:p w:rsidR="00C41FA5" w:rsidRPr="00C41FA5" w:rsidRDefault="00C41FA5" w:rsidP="00C41FA5">
      <w:pPr>
        <w:pStyle w:val="Prrafodelista"/>
        <w:ind w:left="792"/>
        <w:jc w:val="both"/>
        <w:rPr>
          <w:sz w:val="20"/>
          <w:szCs w:val="20"/>
          <w:lang w:val="es-ES_tradnl"/>
        </w:rPr>
      </w:pPr>
      <w:r w:rsidRPr="00C41FA5">
        <w:rPr>
          <w:sz w:val="20"/>
          <w:szCs w:val="20"/>
          <w:lang w:val="es-ES_tradnl"/>
        </w:rPr>
        <w:t>Marcos: 1,3 mm</w:t>
      </w:r>
    </w:p>
    <w:p w:rsidR="00C41FA5" w:rsidRPr="00C41FA5" w:rsidRDefault="00C41FA5" w:rsidP="00C41FA5">
      <w:pPr>
        <w:pStyle w:val="Prrafodelista"/>
        <w:ind w:left="792"/>
        <w:jc w:val="both"/>
        <w:rPr>
          <w:sz w:val="20"/>
          <w:szCs w:val="20"/>
          <w:lang w:val="es-ES_tradnl"/>
        </w:rPr>
      </w:pPr>
      <w:r w:rsidRPr="00C41FA5">
        <w:rPr>
          <w:sz w:val="20"/>
          <w:szCs w:val="20"/>
          <w:lang w:val="es-ES_tradnl"/>
        </w:rPr>
        <w:t>Contra vidrios: 1,2 mm</w:t>
      </w:r>
    </w:p>
    <w:p w:rsidR="00C41FA5" w:rsidRPr="00C41FA5" w:rsidRDefault="00C41FA5" w:rsidP="00C41FA5">
      <w:pPr>
        <w:pStyle w:val="Prrafodelista"/>
        <w:ind w:left="792"/>
        <w:jc w:val="both"/>
        <w:rPr>
          <w:sz w:val="20"/>
          <w:szCs w:val="20"/>
          <w:lang w:val="es-ES_tradnl"/>
        </w:rPr>
      </w:pPr>
      <w:r w:rsidRPr="00C41FA5">
        <w:rPr>
          <w:sz w:val="20"/>
          <w:szCs w:val="20"/>
          <w:lang w:val="es-ES_tradnl"/>
        </w:rPr>
        <w:t>Tubulares: 1,5 mm</w:t>
      </w:r>
    </w:p>
    <w:p w:rsidR="00C41FA5" w:rsidRPr="00C41FA5" w:rsidRDefault="00C41FA5" w:rsidP="00C41FA5">
      <w:pPr>
        <w:pStyle w:val="Prrafodelista"/>
        <w:ind w:left="792"/>
        <w:jc w:val="both"/>
        <w:rPr>
          <w:sz w:val="20"/>
          <w:szCs w:val="20"/>
          <w:lang w:val="es-ES_tradnl"/>
        </w:rPr>
      </w:pPr>
      <w:r w:rsidRPr="00C41FA5">
        <w:rPr>
          <w:sz w:val="20"/>
          <w:szCs w:val="20"/>
          <w:lang w:val="es-ES_tradnl"/>
        </w:rPr>
        <w:lastRenderedPageBreak/>
        <w:t>Para la ejecución de La Presente Especificación se utilizarán perfiles lamin</w:t>
      </w:r>
      <w:r>
        <w:rPr>
          <w:sz w:val="20"/>
          <w:szCs w:val="20"/>
          <w:lang w:val="es-ES_tradnl"/>
        </w:rPr>
        <w:t xml:space="preserve">ados de aluminio anodizado o en </w:t>
      </w:r>
      <w:r w:rsidRPr="00C41FA5">
        <w:rPr>
          <w:sz w:val="20"/>
          <w:szCs w:val="20"/>
          <w:lang w:val="es-ES_tradnl"/>
        </w:rPr>
        <w:t>color natural, mate u otro color señalado en el formulario de presentación de propuestas, planos</w:t>
      </w:r>
      <w:r>
        <w:rPr>
          <w:sz w:val="20"/>
          <w:szCs w:val="20"/>
          <w:lang w:val="es-ES_tradnl"/>
        </w:rPr>
        <w:t xml:space="preserve"> de detalle y/o </w:t>
      </w:r>
      <w:r w:rsidRPr="00C41FA5">
        <w:rPr>
          <w:sz w:val="20"/>
          <w:szCs w:val="20"/>
          <w:lang w:val="es-ES_tradnl"/>
        </w:rPr>
        <w:t>instrucciones del Supervisor.</w:t>
      </w:r>
    </w:p>
    <w:p w:rsidR="00C41FA5" w:rsidRPr="00C41FA5" w:rsidRDefault="00C41FA5" w:rsidP="00C41FA5">
      <w:pPr>
        <w:pStyle w:val="Prrafodelista"/>
        <w:ind w:left="792"/>
        <w:jc w:val="both"/>
        <w:rPr>
          <w:sz w:val="20"/>
          <w:szCs w:val="20"/>
          <w:lang w:val="es-ES_tradnl"/>
        </w:rPr>
      </w:pPr>
      <w:r w:rsidRPr="00C41FA5">
        <w:rPr>
          <w:sz w:val="20"/>
          <w:szCs w:val="20"/>
          <w:lang w:val="es-ES_tradnl"/>
        </w:rPr>
        <w:t xml:space="preserve">Como requisitos mininos de la propuesta se </w:t>
      </w:r>
      <w:r>
        <w:rPr>
          <w:sz w:val="20"/>
          <w:szCs w:val="20"/>
          <w:lang w:val="es-ES_tradnl"/>
        </w:rPr>
        <w:t>exigirá</w:t>
      </w:r>
      <w:r w:rsidRPr="00C41FA5">
        <w:rPr>
          <w:sz w:val="20"/>
          <w:szCs w:val="20"/>
          <w:lang w:val="es-ES_tradnl"/>
        </w:rPr>
        <w:t>:</w:t>
      </w:r>
    </w:p>
    <w:p w:rsidR="00C41FA5" w:rsidRPr="00C41FA5" w:rsidRDefault="00C41FA5" w:rsidP="00C41FA5">
      <w:pPr>
        <w:pStyle w:val="Prrafodelista"/>
        <w:ind w:left="792"/>
        <w:jc w:val="both"/>
        <w:rPr>
          <w:sz w:val="20"/>
          <w:szCs w:val="20"/>
          <w:lang w:val="es-ES_tradnl"/>
        </w:rPr>
      </w:pPr>
      <w:r w:rsidRPr="00C41FA5">
        <w:rPr>
          <w:sz w:val="20"/>
          <w:szCs w:val="20"/>
          <w:lang w:val="es-ES_tradnl"/>
        </w:rPr>
        <w:t>Los perfiles deberán tener sus caras perfectamente planas, de color uniforme</w:t>
      </w:r>
      <w:r>
        <w:rPr>
          <w:sz w:val="20"/>
          <w:szCs w:val="20"/>
          <w:lang w:val="es-ES_tradnl"/>
        </w:rPr>
        <w:t xml:space="preserve">, aristas rectas que pueden ser </w:t>
      </w:r>
      <w:r w:rsidRPr="00C41FA5">
        <w:rPr>
          <w:sz w:val="20"/>
          <w:szCs w:val="20"/>
          <w:lang w:val="es-ES_tradnl"/>
        </w:rPr>
        <w:t>vivas o redondeadas.</w:t>
      </w:r>
    </w:p>
    <w:p w:rsidR="00C41FA5" w:rsidRPr="00C41FA5" w:rsidRDefault="00C41FA5" w:rsidP="00C41FA5">
      <w:pPr>
        <w:pStyle w:val="Prrafodelista"/>
        <w:ind w:left="792"/>
        <w:jc w:val="both"/>
        <w:rPr>
          <w:sz w:val="20"/>
          <w:szCs w:val="20"/>
          <w:lang w:val="es-ES_tradnl"/>
        </w:rPr>
      </w:pPr>
      <w:r w:rsidRPr="00C41FA5">
        <w:rPr>
          <w:sz w:val="20"/>
          <w:szCs w:val="20"/>
          <w:lang w:val="es-ES_tradnl"/>
        </w:rPr>
        <w:t>Todos los elementos de fijación como grapas, tornillos de encarne, tuercas, ar</w:t>
      </w:r>
      <w:r>
        <w:rPr>
          <w:sz w:val="20"/>
          <w:szCs w:val="20"/>
          <w:lang w:val="es-ES_tradnl"/>
        </w:rPr>
        <w:t xml:space="preserve">andelas, compases de seguridad, </w:t>
      </w:r>
      <w:r w:rsidRPr="00C41FA5">
        <w:rPr>
          <w:sz w:val="20"/>
          <w:szCs w:val="20"/>
          <w:lang w:val="es-ES_tradnl"/>
        </w:rPr>
        <w:t>cremonas, etc. Serán de aluminio, acero inoxidable no magnético o acero p</w:t>
      </w:r>
      <w:r>
        <w:rPr>
          <w:sz w:val="20"/>
          <w:szCs w:val="20"/>
          <w:lang w:val="es-ES_tradnl"/>
        </w:rPr>
        <w:t xml:space="preserve">rotegido con una capa de cadmio </w:t>
      </w:r>
      <w:r w:rsidRPr="00C41FA5">
        <w:rPr>
          <w:sz w:val="20"/>
          <w:szCs w:val="20"/>
          <w:lang w:val="es-ES_tradnl"/>
        </w:rPr>
        <w:t>electrolítico, garantizado por la empresa proveedora y aprobado por el Supervisor.</w:t>
      </w:r>
    </w:p>
    <w:p w:rsidR="00C41FA5" w:rsidRPr="00C41FA5" w:rsidRDefault="00C41FA5" w:rsidP="00C41FA5">
      <w:pPr>
        <w:pStyle w:val="Prrafodelista"/>
        <w:ind w:left="792"/>
        <w:jc w:val="both"/>
        <w:rPr>
          <w:sz w:val="20"/>
          <w:szCs w:val="20"/>
          <w:lang w:val="es-ES_tradnl"/>
        </w:rPr>
      </w:pPr>
      <w:r w:rsidRPr="00C41FA5">
        <w:rPr>
          <w:sz w:val="20"/>
          <w:szCs w:val="20"/>
          <w:lang w:val="es-ES_tradnl"/>
        </w:rPr>
        <w:t>Los perfiles de aluminio serán de doble contacto, de tal modo que ofr</w:t>
      </w:r>
      <w:r>
        <w:rPr>
          <w:sz w:val="20"/>
          <w:szCs w:val="20"/>
          <w:lang w:val="es-ES_tradnl"/>
        </w:rPr>
        <w:t xml:space="preserve">ezcan una cámara de expansión o </w:t>
      </w:r>
      <w:r w:rsidRPr="00C41FA5">
        <w:rPr>
          <w:sz w:val="20"/>
          <w:szCs w:val="20"/>
          <w:lang w:val="es-ES_tradnl"/>
        </w:rPr>
        <w:t>cualquier otro sistema que impida la penetración de polvo u otros elementos al interior de los locales.</w:t>
      </w:r>
    </w:p>
    <w:p w:rsidR="00C41FA5" w:rsidRPr="00C41FA5" w:rsidRDefault="00C41FA5" w:rsidP="00C41FA5">
      <w:pPr>
        <w:pStyle w:val="Prrafodelista"/>
        <w:ind w:left="792"/>
        <w:jc w:val="both"/>
        <w:rPr>
          <w:b/>
          <w:sz w:val="20"/>
          <w:szCs w:val="20"/>
          <w:lang w:val="es-ES_tradnl"/>
        </w:rPr>
      </w:pPr>
      <w:r w:rsidRPr="00C41FA5">
        <w:rPr>
          <w:b/>
          <w:sz w:val="20"/>
          <w:szCs w:val="20"/>
          <w:lang w:val="es-ES_tradnl"/>
        </w:rPr>
        <w:t>Vidrios:</w:t>
      </w:r>
    </w:p>
    <w:p w:rsidR="00C41FA5" w:rsidRDefault="00C41FA5" w:rsidP="00C41FA5">
      <w:pPr>
        <w:pStyle w:val="Prrafodelista"/>
        <w:ind w:left="792"/>
        <w:jc w:val="both"/>
        <w:rPr>
          <w:sz w:val="20"/>
          <w:szCs w:val="20"/>
          <w:lang w:val="es-ES_tradnl"/>
        </w:rPr>
      </w:pPr>
      <w:r>
        <w:rPr>
          <w:sz w:val="20"/>
          <w:szCs w:val="20"/>
          <w:lang w:val="es-ES_tradnl"/>
        </w:rPr>
        <w:t>Los vidrios serán dobles de 4</w:t>
      </w:r>
      <w:r w:rsidRPr="00C41FA5">
        <w:rPr>
          <w:sz w:val="20"/>
          <w:szCs w:val="20"/>
          <w:lang w:val="es-ES_tradnl"/>
        </w:rPr>
        <w:t xml:space="preserve"> mm de espesor, la calidad de los diferentes tipos de vidrios se sujetará a normas vigentes.</w:t>
      </w:r>
    </w:p>
    <w:p w:rsidR="00C41FA5" w:rsidRDefault="00C41FA5" w:rsidP="00C41FA5">
      <w:pPr>
        <w:pStyle w:val="Prrafodelista"/>
        <w:ind w:left="792"/>
        <w:jc w:val="both"/>
        <w:rPr>
          <w:sz w:val="20"/>
          <w:szCs w:val="20"/>
          <w:lang w:val="es-ES_tradnl"/>
        </w:rPr>
      </w:pPr>
      <w:r w:rsidRPr="00C41FA5">
        <w:rPr>
          <w:sz w:val="20"/>
          <w:szCs w:val="20"/>
          <w:lang w:val="es-ES_tradnl"/>
        </w:rPr>
        <w:t>Existiendo una estrecha relación entre los marcos, el tipo de vidrio y la ins</w:t>
      </w:r>
      <w:r>
        <w:rPr>
          <w:sz w:val="20"/>
          <w:szCs w:val="20"/>
          <w:lang w:val="es-ES_tradnl"/>
        </w:rPr>
        <w:t xml:space="preserve">talación, el CONTRATISTA deberá </w:t>
      </w:r>
      <w:r w:rsidRPr="00C41FA5">
        <w:rPr>
          <w:sz w:val="20"/>
          <w:szCs w:val="20"/>
          <w:lang w:val="es-ES_tradnl"/>
        </w:rPr>
        <w:t>efectuar la coordinación necesaria, a fin de que los pedidos de materiales y la ejecución de la obra, contemplen</w:t>
      </w:r>
      <w:r>
        <w:rPr>
          <w:sz w:val="20"/>
          <w:szCs w:val="20"/>
          <w:lang w:val="es-ES_tradnl"/>
        </w:rPr>
        <w:t xml:space="preserve"> </w:t>
      </w:r>
      <w:r w:rsidRPr="00C41FA5">
        <w:rPr>
          <w:sz w:val="20"/>
          <w:szCs w:val="20"/>
          <w:lang w:val="es-ES_tradnl"/>
        </w:rPr>
        <w:t>todos los requerimientos y consideren todas las limitaciones.</w:t>
      </w:r>
    </w:p>
    <w:p w:rsidR="00C41FA5" w:rsidRPr="00C41FA5" w:rsidRDefault="00C41FA5" w:rsidP="00C41FA5">
      <w:pPr>
        <w:pStyle w:val="Prrafodelista"/>
        <w:ind w:left="792"/>
        <w:jc w:val="both"/>
        <w:rPr>
          <w:sz w:val="20"/>
          <w:szCs w:val="20"/>
          <w:lang w:val="es-ES_tradnl"/>
        </w:rPr>
      </w:pPr>
      <w:r w:rsidRPr="00C41FA5">
        <w:rPr>
          <w:sz w:val="20"/>
          <w:szCs w:val="20"/>
          <w:lang w:val="es-ES_tradnl"/>
        </w:rPr>
        <w:t>La instalación de vidrios debe estar a cargo de especialista experimenta</w:t>
      </w:r>
      <w:r>
        <w:rPr>
          <w:sz w:val="20"/>
          <w:szCs w:val="20"/>
          <w:lang w:val="es-ES_tradnl"/>
        </w:rPr>
        <w:t xml:space="preserve">do ya sea a cargo de la empresa </w:t>
      </w:r>
      <w:r w:rsidRPr="00C41FA5">
        <w:rPr>
          <w:sz w:val="20"/>
          <w:szCs w:val="20"/>
          <w:lang w:val="es-ES_tradnl"/>
        </w:rPr>
        <w:t>proveedora de la carpintería o por externos bajo responsabilidad del CONTRATISTA.</w:t>
      </w:r>
    </w:p>
    <w:p w:rsidR="00C41FA5" w:rsidRPr="00C41FA5" w:rsidRDefault="00C41FA5" w:rsidP="00C41FA5">
      <w:pPr>
        <w:pStyle w:val="Prrafodelista"/>
        <w:ind w:left="792"/>
        <w:jc w:val="both"/>
        <w:rPr>
          <w:sz w:val="20"/>
          <w:szCs w:val="20"/>
          <w:lang w:val="es-ES_tradnl"/>
        </w:rPr>
      </w:pPr>
      <w:r w:rsidRPr="00C41FA5">
        <w:rPr>
          <w:sz w:val="20"/>
          <w:szCs w:val="20"/>
          <w:lang w:val="es-ES_tradnl"/>
        </w:rPr>
        <w:t xml:space="preserve">El CONTRATISTA es responsable por las roturas de vidrios que se produzcan </w:t>
      </w:r>
      <w:r>
        <w:rPr>
          <w:sz w:val="20"/>
          <w:szCs w:val="20"/>
          <w:lang w:val="es-ES_tradnl"/>
        </w:rPr>
        <w:t xml:space="preserve">antes de la entrega definitiva. </w:t>
      </w:r>
      <w:r w:rsidRPr="00C41FA5">
        <w:rPr>
          <w:sz w:val="20"/>
          <w:szCs w:val="20"/>
          <w:lang w:val="es-ES_tradnl"/>
        </w:rPr>
        <w:t>En consecuencia, deberá cambiar todo vidrio roto o dañado hasta esa fecha, sin costo para el contratante.</w:t>
      </w:r>
    </w:p>
    <w:p w:rsidR="00C41FA5" w:rsidRPr="00C41FA5" w:rsidRDefault="00C41FA5" w:rsidP="00C41FA5">
      <w:pPr>
        <w:pStyle w:val="Prrafodelista"/>
        <w:ind w:left="792"/>
        <w:jc w:val="both"/>
        <w:rPr>
          <w:sz w:val="20"/>
          <w:szCs w:val="20"/>
          <w:lang w:val="es-ES_tradnl"/>
        </w:rPr>
      </w:pPr>
      <w:r w:rsidRPr="00C41FA5">
        <w:rPr>
          <w:sz w:val="20"/>
          <w:szCs w:val="20"/>
          <w:lang w:val="es-ES_tradnl"/>
        </w:rPr>
        <w:t>Se utilizarán sellantes apropiados que mantengan sus características a lo l</w:t>
      </w:r>
      <w:r>
        <w:rPr>
          <w:sz w:val="20"/>
          <w:szCs w:val="20"/>
          <w:lang w:val="es-ES_tradnl"/>
        </w:rPr>
        <w:t xml:space="preserve">argo del tiempo. El CONTRATISTA </w:t>
      </w:r>
      <w:r w:rsidRPr="00C41FA5">
        <w:rPr>
          <w:sz w:val="20"/>
          <w:szCs w:val="20"/>
          <w:lang w:val="es-ES_tradnl"/>
        </w:rPr>
        <w:t>debe acompañar la literatura y certificados de fabricación del sellante que utilizará. Los empotramientos de la</w:t>
      </w:r>
      <w:r>
        <w:rPr>
          <w:sz w:val="20"/>
          <w:szCs w:val="20"/>
          <w:lang w:val="es-ES_tradnl"/>
        </w:rPr>
        <w:t xml:space="preserve">s </w:t>
      </w:r>
      <w:r w:rsidRPr="00C41FA5">
        <w:rPr>
          <w:sz w:val="20"/>
          <w:szCs w:val="20"/>
          <w:lang w:val="es-ES_tradnl"/>
        </w:rPr>
        <w:t>astas de anclaje y calafateado de juntas entre perfiles y albañilería, se r</w:t>
      </w:r>
      <w:r>
        <w:rPr>
          <w:sz w:val="20"/>
          <w:szCs w:val="20"/>
          <w:lang w:val="es-ES_tradnl"/>
        </w:rPr>
        <w:t xml:space="preserve">ealizará siempre con mortero de </w:t>
      </w:r>
      <w:r w:rsidRPr="00C41FA5">
        <w:rPr>
          <w:sz w:val="20"/>
          <w:szCs w:val="20"/>
          <w:lang w:val="es-ES_tradnl"/>
        </w:rPr>
        <w:t>cemento. El empleo de yeso para estos trabajos queda completamente prohi</w:t>
      </w:r>
      <w:r>
        <w:rPr>
          <w:sz w:val="20"/>
          <w:szCs w:val="20"/>
          <w:lang w:val="es-ES_tradnl"/>
        </w:rPr>
        <w:t xml:space="preserve">bido con sanciones por parte de </w:t>
      </w:r>
      <w:r w:rsidRPr="00C41FA5">
        <w:rPr>
          <w:sz w:val="20"/>
          <w:szCs w:val="20"/>
          <w:lang w:val="es-ES_tradnl"/>
        </w:rPr>
        <w:t>la supervisión.</w:t>
      </w:r>
    </w:p>
    <w:p w:rsidR="00C41FA5" w:rsidRPr="00C41FA5" w:rsidRDefault="00C41FA5" w:rsidP="00C41FA5">
      <w:pPr>
        <w:pStyle w:val="Prrafodelista"/>
        <w:ind w:left="792"/>
        <w:jc w:val="both"/>
        <w:rPr>
          <w:sz w:val="20"/>
          <w:szCs w:val="20"/>
          <w:lang w:val="es-ES_tradnl"/>
        </w:rPr>
      </w:pPr>
    </w:p>
    <w:p w:rsidR="009F458B" w:rsidRDefault="009F458B" w:rsidP="009F458B">
      <w:pPr>
        <w:pStyle w:val="Prrafodelista"/>
        <w:numPr>
          <w:ilvl w:val="1"/>
          <w:numId w:val="1"/>
        </w:numPr>
        <w:jc w:val="both"/>
        <w:rPr>
          <w:b/>
          <w:sz w:val="20"/>
          <w:szCs w:val="20"/>
        </w:rPr>
      </w:pPr>
      <w:r>
        <w:rPr>
          <w:b/>
          <w:sz w:val="20"/>
          <w:szCs w:val="20"/>
        </w:rPr>
        <w:t>PROCEDIMIENTO PARA LA EJECUCIÓN</w:t>
      </w:r>
    </w:p>
    <w:p w:rsidR="00707AE2" w:rsidRPr="00736F37" w:rsidRDefault="00707AE2" w:rsidP="00736F37">
      <w:pPr>
        <w:pStyle w:val="Prrafodelista"/>
        <w:ind w:left="792"/>
        <w:jc w:val="both"/>
        <w:rPr>
          <w:sz w:val="20"/>
          <w:szCs w:val="20"/>
          <w:lang w:val="es-ES_tradnl"/>
        </w:rPr>
      </w:pPr>
      <w:r w:rsidRPr="00707AE2">
        <w:rPr>
          <w:sz w:val="20"/>
          <w:szCs w:val="20"/>
          <w:lang w:val="es-ES_tradnl"/>
        </w:rPr>
        <w:t>El CONTRATISTA antes de realizar la fabricación de los elementos, debe</w:t>
      </w:r>
      <w:r w:rsidR="00736F37">
        <w:rPr>
          <w:sz w:val="20"/>
          <w:szCs w:val="20"/>
          <w:lang w:val="es-ES_tradnl"/>
        </w:rPr>
        <w:t xml:space="preserve">rá verificar cuidadosamente las </w:t>
      </w:r>
      <w:r w:rsidRPr="00736F37">
        <w:rPr>
          <w:sz w:val="20"/>
          <w:szCs w:val="20"/>
          <w:lang w:val="es-ES_tradnl"/>
        </w:rPr>
        <w:t>dimensiones reales en obra y en especial aquéllas que están referidas a los niveles de pisos terminados.</w:t>
      </w:r>
    </w:p>
    <w:p w:rsidR="00707AE2" w:rsidRPr="00736F37" w:rsidRDefault="00707AE2" w:rsidP="00736F37">
      <w:pPr>
        <w:pStyle w:val="Prrafodelista"/>
        <w:ind w:left="792"/>
        <w:jc w:val="both"/>
        <w:rPr>
          <w:sz w:val="20"/>
          <w:szCs w:val="20"/>
          <w:lang w:val="es-ES_tradnl"/>
        </w:rPr>
      </w:pPr>
      <w:r w:rsidRPr="00707AE2">
        <w:rPr>
          <w:sz w:val="20"/>
          <w:szCs w:val="20"/>
          <w:lang w:val="es-ES_tradnl"/>
        </w:rPr>
        <w:t>Posteriormente el CONTRATISTA deberá presentar la propuesta técnica de la pr</w:t>
      </w:r>
      <w:r w:rsidR="00736F37">
        <w:rPr>
          <w:sz w:val="20"/>
          <w:szCs w:val="20"/>
          <w:lang w:val="es-ES_tradnl"/>
        </w:rPr>
        <w:t xml:space="preserve">ovisión y colocado de la </w:t>
      </w:r>
      <w:r w:rsidRPr="00736F37">
        <w:rPr>
          <w:sz w:val="20"/>
          <w:szCs w:val="20"/>
          <w:lang w:val="es-ES_tradnl"/>
        </w:rPr>
        <w:t xml:space="preserve">carpintería de aluminio al Supervisor, con el visto bueno del SUPERVISOR </w:t>
      </w:r>
      <w:r w:rsidR="00736F37">
        <w:rPr>
          <w:sz w:val="20"/>
          <w:szCs w:val="20"/>
          <w:lang w:val="es-ES_tradnl"/>
        </w:rPr>
        <w:t xml:space="preserve">el CONTRATISTA podrá dar inicio </w:t>
      </w:r>
      <w:r w:rsidRPr="00736F37">
        <w:rPr>
          <w:sz w:val="20"/>
          <w:szCs w:val="20"/>
          <w:lang w:val="es-ES_tradnl"/>
        </w:rPr>
        <w:t>a la ejecución de la provisión y posterior colocado.</w:t>
      </w:r>
    </w:p>
    <w:p w:rsidR="00707AE2" w:rsidRPr="00736F37" w:rsidRDefault="00707AE2" w:rsidP="00736F37">
      <w:pPr>
        <w:pStyle w:val="Prrafodelista"/>
        <w:ind w:left="792"/>
        <w:jc w:val="both"/>
        <w:rPr>
          <w:sz w:val="20"/>
          <w:szCs w:val="20"/>
          <w:lang w:val="es-ES_tradnl"/>
        </w:rPr>
      </w:pPr>
      <w:r w:rsidRPr="00707AE2">
        <w:rPr>
          <w:sz w:val="20"/>
          <w:szCs w:val="20"/>
          <w:lang w:val="es-ES_tradnl"/>
        </w:rPr>
        <w:t>En el proceso de fabricación deberá emplearse el equipo y herramienta ade</w:t>
      </w:r>
      <w:r w:rsidR="00736F37">
        <w:rPr>
          <w:sz w:val="20"/>
          <w:szCs w:val="20"/>
          <w:lang w:val="es-ES_tradnl"/>
        </w:rPr>
        <w:t xml:space="preserve">cuada, así como mano de obra </w:t>
      </w:r>
      <w:r w:rsidRPr="00736F37">
        <w:rPr>
          <w:sz w:val="20"/>
          <w:szCs w:val="20"/>
          <w:lang w:val="es-ES_tradnl"/>
        </w:rPr>
        <w:t>calificada, que garantice un trabajo satisfactorio a fin de garantizar una p</w:t>
      </w:r>
      <w:r w:rsidR="00736F37">
        <w:rPr>
          <w:sz w:val="20"/>
          <w:szCs w:val="20"/>
          <w:lang w:val="es-ES_tradnl"/>
        </w:rPr>
        <w:t xml:space="preserve">erfecta conservación durante su </w:t>
      </w:r>
      <w:r w:rsidRPr="00736F37">
        <w:rPr>
          <w:sz w:val="20"/>
          <w:szCs w:val="20"/>
          <w:lang w:val="es-ES_tradnl"/>
        </w:rPr>
        <w:t>armado, colocado en obra y posible almacenamiento, se aplicarán pap</w:t>
      </w:r>
      <w:r w:rsidR="00736F37">
        <w:rPr>
          <w:sz w:val="20"/>
          <w:szCs w:val="20"/>
          <w:lang w:val="es-ES_tradnl"/>
        </w:rPr>
        <w:t xml:space="preserve">eles adhesivos o barnices a las </w:t>
      </w:r>
      <w:r w:rsidRPr="00736F37">
        <w:rPr>
          <w:sz w:val="20"/>
          <w:szCs w:val="20"/>
          <w:lang w:val="es-ES_tradnl"/>
        </w:rPr>
        <w:t>superficies expuestas, que puedan quitarse posteriormente sin dañarlas.</w:t>
      </w:r>
    </w:p>
    <w:p w:rsidR="00707AE2" w:rsidRPr="00736F37" w:rsidRDefault="00707AE2" w:rsidP="00736F37">
      <w:pPr>
        <w:pStyle w:val="Prrafodelista"/>
        <w:ind w:left="792"/>
        <w:jc w:val="both"/>
        <w:rPr>
          <w:sz w:val="20"/>
          <w:szCs w:val="20"/>
          <w:lang w:val="es-ES_tradnl"/>
        </w:rPr>
      </w:pPr>
      <w:r w:rsidRPr="00707AE2">
        <w:rPr>
          <w:sz w:val="20"/>
          <w:szCs w:val="20"/>
          <w:lang w:val="es-ES_tradnl"/>
        </w:rPr>
        <w:lastRenderedPageBreak/>
        <w:t>El CONTRATISTA deberá presentar una propuesta técnica de la empre</w:t>
      </w:r>
      <w:r w:rsidR="00736F37">
        <w:rPr>
          <w:sz w:val="20"/>
          <w:szCs w:val="20"/>
          <w:lang w:val="es-ES_tradnl"/>
        </w:rPr>
        <w:t xml:space="preserve">sa proveedora de carpintería de </w:t>
      </w:r>
      <w:r w:rsidRPr="00736F37">
        <w:rPr>
          <w:sz w:val="20"/>
          <w:szCs w:val="20"/>
          <w:lang w:val="es-ES_tradnl"/>
        </w:rPr>
        <w:t>aluminio (espesores y diseño), con las especificaciones y detalles constructivos de cada tipología y dimens</w:t>
      </w:r>
      <w:r w:rsidR="00736F37">
        <w:rPr>
          <w:sz w:val="20"/>
          <w:szCs w:val="20"/>
          <w:lang w:val="es-ES_tradnl"/>
        </w:rPr>
        <w:t xml:space="preserve">iones </w:t>
      </w:r>
      <w:r w:rsidRPr="00736F37">
        <w:rPr>
          <w:sz w:val="20"/>
          <w:szCs w:val="20"/>
          <w:lang w:val="es-ES_tradnl"/>
        </w:rPr>
        <w:t>de cada ventana propuesta para la revisión del Supervisor y posterior aprob</w:t>
      </w:r>
      <w:r w:rsidR="00736F37">
        <w:rPr>
          <w:sz w:val="20"/>
          <w:szCs w:val="20"/>
          <w:lang w:val="es-ES_tradnl"/>
        </w:rPr>
        <w:t xml:space="preserve">ación del mismo. Esta propuesta </w:t>
      </w:r>
      <w:r w:rsidRPr="00736F37">
        <w:rPr>
          <w:sz w:val="20"/>
          <w:szCs w:val="20"/>
          <w:lang w:val="es-ES_tradnl"/>
        </w:rPr>
        <w:t>deberá estar avalada por la empresa de marca reconocida certificando la calidad de los materiales.</w:t>
      </w:r>
    </w:p>
    <w:p w:rsidR="00707AE2" w:rsidRPr="00736F37" w:rsidRDefault="00707AE2" w:rsidP="00736F37">
      <w:pPr>
        <w:pStyle w:val="Prrafodelista"/>
        <w:ind w:left="792"/>
        <w:jc w:val="both"/>
        <w:rPr>
          <w:sz w:val="20"/>
          <w:szCs w:val="20"/>
          <w:lang w:val="es-ES_tradnl"/>
        </w:rPr>
      </w:pPr>
      <w:r w:rsidRPr="00707AE2">
        <w:rPr>
          <w:sz w:val="20"/>
          <w:szCs w:val="20"/>
          <w:lang w:val="es-ES_tradnl"/>
        </w:rPr>
        <w:t>Si la empresa recomendaría ajustes al diseño de las ventanas de alumin</w:t>
      </w:r>
      <w:r w:rsidR="00736F37">
        <w:rPr>
          <w:sz w:val="20"/>
          <w:szCs w:val="20"/>
          <w:lang w:val="es-ES_tradnl"/>
        </w:rPr>
        <w:t xml:space="preserve">io, con referencia a los planos </w:t>
      </w:r>
      <w:r w:rsidRPr="00736F37">
        <w:rPr>
          <w:sz w:val="20"/>
          <w:szCs w:val="20"/>
          <w:lang w:val="es-ES_tradnl"/>
        </w:rPr>
        <w:t>arquitectónicos expuestos; estos serán aceptados siempre y cuando sea en bene</w:t>
      </w:r>
      <w:r w:rsidR="00736F37">
        <w:rPr>
          <w:sz w:val="20"/>
          <w:szCs w:val="20"/>
          <w:lang w:val="es-ES_tradnl"/>
        </w:rPr>
        <w:t xml:space="preserve">ficio de la obra y con estricta </w:t>
      </w:r>
      <w:r w:rsidRPr="00736F37">
        <w:rPr>
          <w:sz w:val="20"/>
          <w:szCs w:val="20"/>
          <w:lang w:val="es-ES_tradnl"/>
        </w:rPr>
        <w:t>aprobación del SUPERVISOR, bajo las siguientes condicionantes: ser de buena calidad, estr</w:t>
      </w:r>
      <w:r w:rsidR="00736F37">
        <w:rPr>
          <w:sz w:val="20"/>
          <w:szCs w:val="20"/>
          <w:lang w:val="es-ES_tradnl"/>
        </w:rPr>
        <w:t xml:space="preserve">ucturas </w:t>
      </w:r>
      <w:r w:rsidRPr="00736F37">
        <w:rPr>
          <w:sz w:val="20"/>
          <w:szCs w:val="20"/>
          <w:lang w:val="es-ES_tradnl"/>
        </w:rPr>
        <w:t>resistentes, con garantía máxima de durabilidad.</w:t>
      </w:r>
    </w:p>
    <w:p w:rsidR="00707AE2" w:rsidRPr="00736F37" w:rsidRDefault="00707AE2" w:rsidP="00736F37">
      <w:pPr>
        <w:pStyle w:val="Prrafodelista"/>
        <w:ind w:left="792"/>
        <w:jc w:val="both"/>
        <w:rPr>
          <w:sz w:val="20"/>
          <w:szCs w:val="20"/>
          <w:lang w:val="es-ES_tradnl"/>
        </w:rPr>
      </w:pPr>
      <w:r w:rsidRPr="00707AE2">
        <w:rPr>
          <w:sz w:val="20"/>
          <w:szCs w:val="20"/>
          <w:lang w:val="es-ES_tradnl"/>
        </w:rPr>
        <w:t>En ningún caso se pondrá en contacto una superficie de aluminio con otra super</w:t>
      </w:r>
      <w:r w:rsidR="00736F37">
        <w:rPr>
          <w:sz w:val="20"/>
          <w:szCs w:val="20"/>
          <w:lang w:val="es-ES_tradnl"/>
        </w:rPr>
        <w:t xml:space="preserve">ficie de aluminio, en todos los </w:t>
      </w:r>
      <w:r w:rsidRPr="00736F37">
        <w:rPr>
          <w:sz w:val="20"/>
          <w:szCs w:val="20"/>
          <w:lang w:val="es-ES_tradnl"/>
        </w:rPr>
        <w:t>casos deberá haber una pieza intermedia de material aislante usado para sellos o en su de</w:t>
      </w:r>
      <w:r w:rsidR="00736F37">
        <w:rPr>
          <w:sz w:val="20"/>
          <w:szCs w:val="20"/>
          <w:lang w:val="es-ES_tradnl"/>
        </w:rPr>
        <w:t xml:space="preserve">fecto una hoja de </w:t>
      </w:r>
      <w:r w:rsidRPr="00736F37">
        <w:rPr>
          <w:sz w:val="20"/>
          <w:szCs w:val="20"/>
          <w:lang w:val="es-ES_tradnl"/>
        </w:rPr>
        <w:t>polivinilo de 50 micrones de espesor en toda la superficie de contacto.</w:t>
      </w:r>
    </w:p>
    <w:p w:rsidR="00707AE2" w:rsidRPr="00736F37" w:rsidRDefault="00707AE2" w:rsidP="00736F37">
      <w:pPr>
        <w:pStyle w:val="Prrafodelista"/>
        <w:ind w:left="792"/>
        <w:jc w:val="both"/>
        <w:rPr>
          <w:sz w:val="20"/>
          <w:szCs w:val="20"/>
          <w:lang w:val="es-ES_tradnl"/>
        </w:rPr>
      </w:pPr>
      <w:r w:rsidRPr="00707AE2">
        <w:rPr>
          <w:sz w:val="20"/>
          <w:szCs w:val="20"/>
          <w:lang w:val="es-ES_tradnl"/>
        </w:rPr>
        <w:t>Las superficies de aluminio que queden en contacto con la albañilería recibirán</w:t>
      </w:r>
      <w:r w:rsidR="00736F37">
        <w:rPr>
          <w:sz w:val="20"/>
          <w:szCs w:val="20"/>
          <w:lang w:val="es-ES_tradnl"/>
        </w:rPr>
        <w:t xml:space="preserve"> antes de su colocado en obra 2 </w:t>
      </w:r>
      <w:r w:rsidRPr="00736F37">
        <w:rPr>
          <w:sz w:val="20"/>
          <w:szCs w:val="20"/>
          <w:lang w:val="es-ES_tradnl"/>
        </w:rPr>
        <w:t>manos de pintura bituminosa o una capa de pintura impermeable para aluminio.</w:t>
      </w:r>
    </w:p>
    <w:p w:rsidR="00707AE2" w:rsidRPr="00736F37" w:rsidRDefault="00707AE2" w:rsidP="00736F37">
      <w:pPr>
        <w:pStyle w:val="Prrafodelista"/>
        <w:ind w:left="792"/>
        <w:jc w:val="both"/>
        <w:rPr>
          <w:sz w:val="20"/>
          <w:szCs w:val="20"/>
          <w:lang w:val="es-ES_tradnl"/>
        </w:rPr>
      </w:pPr>
      <w:r w:rsidRPr="00707AE2">
        <w:rPr>
          <w:sz w:val="20"/>
          <w:szCs w:val="20"/>
          <w:lang w:val="es-ES_tradnl"/>
        </w:rPr>
        <w:t>La obturación de juntas entre albañilería y carpintería, se efectuará em</w:t>
      </w:r>
      <w:r w:rsidR="00736F37">
        <w:rPr>
          <w:sz w:val="20"/>
          <w:szCs w:val="20"/>
          <w:lang w:val="es-ES_tradnl"/>
        </w:rPr>
        <w:t xml:space="preserve">pleando mastiques de reconocida </w:t>
      </w:r>
      <w:r w:rsidRPr="00736F37">
        <w:rPr>
          <w:sz w:val="20"/>
          <w:szCs w:val="20"/>
          <w:lang w:val="es-ES_tradnl"/>
        </w:rPr>
        <w:t>calidad silicona u otro que recomiende el Supervisor, que mantengan sus caract</w:t>
      </w:r>
      <w:r w:rsidR="00736F37">
        <w:rPr>
          <w:sz w:val="20"/>
          <w:szCs w:val="20"/>
          <w:lang w:val="es-ES_tradnl"/>
        </w:rPr>
        <w:t xml:space="preserve">erísticas durante el transcurso </w:t>
      </w:r>
      <w:r w:rsidRPr="00736F37">
        <w:rPr>
          <w:sz w:val="20"/>
          <w:szCs w:val="20"/>
          <w:lang w:val="es-ES_tradnl"/>
        </w:rPr>
        <w:t>del tiempo.</w:t>
      </w:r>
    </w:p>
    <w:p w:rsidR="00C41FA5" w:rsidRDefault="00707AE2" w:rsidP="00736F37">
      <w:pPr>
        <w:pStyle w:val="Prrafodelista"/>
        <w:ind w:left="792"/>
        <w:jc w:val="both"/>
        <w:rPr>
          <w:sz w:val="20"/>
          <w:szCs w:val="20"/>
          <w:lang w:val="es-ES_tradnl"/>
        </w:rPr>
      </w:pPr>
      <w:r w:rsidRPr="00707AE2">
        <w:rPr>
          <w:sz w:val="20"/>
          <w:szCs w:val="20"/>
          <w:lang w:val="es-ES_tradnl"/>
        </w:rPr>
        <w:t>Como es imposible describir todos los métodos para instalar vidrios</w:t>
      </w:r>
      <w:r w:rsidR="00736F37">
        <w:rPr>
          <w:sz w:val="20"/>
          <w:szCs w:val="20"/>
          <w:lang w:val="es-ES_tradnl"/>
        </w:rPr>
        <w:t xml:space="preserve">, se indican a continuación las </w:t>
      </w:r>
      <w:r w:rsidRPr="00736F37">
        <w:rPr>
          <w:sz w:val="20"/>
          <w:szCs w:val="20"/>
          <w:lang w:val="es-ES_tradnl"/>
        </w:rPr>
        <w:t>recomendaciones básicas que deben considerarse en todo sistema de instalación:</w:t>
      </w:r>
    </w:p>
    <w:p w:rsidR="00736F37" w:rsidRPr="00736F37" w:rsidRDefault="00736F37" w:rsidP="00736F37">
      <w:pPr>
        <w:pStyle w:val="Prrafodelista"/>
        <w:ind w:left="792"/>
        <w:jc w:val="both"/>
        <w:rPr>
          <w:sz w:val="20"/>
          <w:szCs w:val="20"/>
          <w:lang w:val="es-ES_tradnl"/>
        </w:rPr>
      </w:pPr>
      <w:r w:rsidRPr="00736F37">
        <w:rPr>
          <w:sz w:val="20"/>
          <w:szCs w:val="20"/>
          <w:lang w:val="es-ES_tradnl"/>
        </w:rPr>
        <w:t>• Todos los vidrios deben disponerse de manera que realmente "queden flotando en la abertura".</w:t>
      </w:r>
    </w:p>
    <w:p w:rsidR="00736F37" w:rsidRPr="00736F37" w:rsidRDefault="00736F37" w:rsidP="00736F37">
      <w:pPr>
        <w:pStyle w:val="Prrafodelista"/>
        <w:ind w:left="792"/>
        <w:jc w:val="both"/>
        <w:rPr>
          <w:sz w:val="20"/>
          <w:szCs w:val="20"/>
          <w:lang w:val="es-ES_tradnl"/>
        </w:rPr>
      </w:pPr>
      <w:r w:rsidRPr="00736F37">
        <w:rPr>
          <w:sz w:val="20"/>
          <w:szCs w:val="20"/>
          <w:lang w:val="es-ES_tradnl"/>
        </w:rPr>
        <w:t>• Se debe evitar todo contacto entre vidrio y metal u otro objeto duro.</w:t>
      </w:r>
    </w:p>
    <w:p w:rsidR="00736F37" w:rsidRPr="00736F37" w:rsidRDefault="00736F37" w:rsidP="00736F37">
      <w:pPr>
        <w:pStyle w:val="Prrafodelista"/>
        <w:ind w:left="792"/>
        <w:jc w:val="both"/>
        <w:rPr>
          <w:sz w:val="20"/>
          <w:szCs w:val="20"/>
          <w:lang w:val="es-ES_tradnl"/>
        </w:rPr>
      </w:pPr>
      <w:r w:rsidRPr="00736F37">
        <w:rPr>
          <w:sz w:val="20"/>
          <w:szCs w:val="20"/>
          <w:lang w:val="es-ES_tradnl"/>
        </w:rPr>
        <w:t>• Se deben prever los espacios libres suficientes para compensar tolerancias de cortado</w:t>
      </w:r>
      <w:r>
        <w:rPr>
          <w:sz w:val="20"/>
          <w:szCs w:val="20"/>
          <w:lang w:val="es-ES_tradnl"/>
        </w:rPr>
        <w:t xml:space="preserve"> y fabricación, para </w:t>
      </w:r>
      <w:r w:rsidRPr="00736F37">
        <w:rPr>
          <w:sz w:val="20"/>
          <w:szCs w:val="20"/>
          <w:lang w:val="es-ES_tradnl"/>
        </w:rPr>
        <w:t>permitir la expansión del vidrio o de los marcos y para absorber las deformaciones de la estructura del edificio.</w:t>
      </w:r>
    </w:p>
    <w:p w:rsidR="00736F37" w:rsidRPr="00736F37" w:rsidRDefault="00736F37" w:rsidP="00736F37">
      <w:pPr>
        <w:pStyle w:val="Prrafodelista"/>
        <w:ind w:left="792"/>
        <w:jc w:val="both"/>
        <w:rPr>
          <w:sz w:val="20"/>
          <w:szCs w:val="20"/>
          <w:lang w:val="es-ES_tradnl"/>
        </w:rPr>
      </w:pPr>
      <w:r w:rsidRPr="00736F37">
        <w:rPr>
          <w:sz w:val="20"/>
          <w:szCs w:val="20"/>
          <w:lang w:val="es-ES_tradnl"/>
        </w:rPr>
        <w:t xml:space="preserve">En ningún caso la suma de las holguras superior e inferior o de las holguras </w:t>
      </w:r>
      <w:r>
        <w:rPr>
          <w:sz w:val="20"/>
          <w:szCs w:val="20"/>
          <w:lang w:val="es-ES_tradnl"/>
        </w:rPr>
        <w:t>laterales, será superior a 5 mm</w:t>
      </w:r>
    </w:p>
    <w:p w:rsidR="00736F37" w:rsidRPr="00736F37" w:rsidRDefault="00736F37" w:rsidP="00736F37">
      <w:pPr>
        <w:pStyle w:val="Prrafodelista"/>
        <w:ind w:left="792"/>
        <w:jc w:val="both"/>
        <w:rPr>
          <w:sz w:val="20"/>
          <w:szCs w:val="20"/>
          <w:lang w:val="es-ES_tradnl"/>
        </w:rPr>
      </w:pPr>
      <w:r w:rsidRPr="00736F37">
        <w:rPr>
          <w:sz w:val="20"/>
          <w:szCs w:val="20"/>
          <w:lang w:val="es-ES_tradnl"/>
        </w:rPr>
        <w:t xml:space="preserve">• Una vez terminada la instalación de un vidrio, se debe remover el exceso </w:t>
      </w:r>
      <w:r>
        <w:rPr>
          <w:sz w:val="20"/>
          <w:szCs w:val="20"/>
          <w:lang w:val="es-ES_tradnl"/>
        </w:rPr>
        <w:t xml:space="preserve">de sellante y las manchas antes </w:t>
      </w:r>
      <w:r w:rsidRPr="00736F37">
        <w:rPr>
          <w:sz w:val="20"/>
          <w:szCs w:val="20"/>
          <w:lang w:val="es-ES_tradnl"/>
        </w:rPr>
        <w:t>que estas hayan endurecido.</w:t>
      </w:r>
    </w:p>
    <w:p w:rsidR="00736F37" w:rsidRPr="00736F37" w:rsidRDefault="00736F37" w:rsidP="00736F37">
      <w:pPr>
        <w:pStyle w:val="Prrafodelista"/>
        <w:ind w:left="792"/>
        <w:jc w:val="both"/>
        <w:rPr>
          <w:sz w:val="20"/>
          <w:szCs w:val="20"/>
          <w:lang w:val="es-ES_tradnl"/>
        </w:rPr>
      </w:pPr>
      <w:r w:rsidRPr="00736F37">
        <w:rPr>
          <w:sz w:val="20"/>
          <w:szCs w:val="20"/>
          <w:lang w:val="es-ES_tradnl"/>
        </w:rPr>
        <w:t xml:space="preserve">La Presente Especificación comprende también la limpieza total de las ventanas </w:t>
      </w:r>
      <w:r>
        <w:rPr>
          <w:sz w:val="20"/>
          <w:szCs w:val="20"/>
          <w:lang w:val="es-ES_tradnl"/>
        </w:rPr>
        <w:t xml:space="preserve">antes de la entrega final de la </w:t>
      </w:r>
      <w:r w:rsidRPr="00736F37">
        <w:rPr>
          <w:sz w:val="20"/>
          <w:szCs w:val="20"/>
          <w:lang w:val="es-ES_tradnl"/>
        </w:rPr>
        <w:t>obra, el CONTRATISTA debe hacer la limpieza de toda la carpintería de aluminio y la vidriería.</w:t>
      </w:r>
    </w:p>
    <w:p w:rsidR="00C41FA5" w:rsidRPr="00707AE2" w:rsidRDefault="00C41FA5" w:rsidP="00C41FA5">
      <w:pPr>
        <w:pStyle w:val="Prrafodelista"/>
        <w:ind w:left="792"/>
        <w:jc w:val="both"/>
        <w:rPr>
          <w:sz w:val="20"/>
          <w:szCs w:val="20"/>
          <w:lang w:val="es-ES_tradnl"/>
        </w:rPr>
      </w:pPr>
    </w:p>
    <w:p w:rsidR="009F458B" w:rsidRDefault="009F458B" w:rsidP="009F458B">
      <w:pPr>
        <w:pStyle w:val="Prrafodelista"/>
        <w:numPr>
          <w:ilvl w:val="1"/>
          <w:numId w:val="1"/>
        </w:numPr>
        <w:jc w:val="both"/>
        <w:rPr>
          <w:b/>
          <w:sz w:val="20"/>
          <w:szCs w:val="20"/>
        </w:rPr>
      </w:pPr>
      <w:r>
        <w:rPr>
          <w:b/>
          <w:sz w:val="20"/>
          <w:szCs w:val="20"/>
        </w:rPr>
        <w:t>MEDIDAS DE MITIGACIÓN AMBIENTAL</w:t>
      </w:r>
    </w:p>
    <w:p w:rsidR="00736F37" w:rsidRPr="00113D35" w:rsidRDefault="00736F37" w:rsidP="00736F37">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36F37" w:rsidRPr="00113D35" w:rsidRDefault="00736F37" w:rsidP="00736F37">
      <w:pPr>
        <w:pStyle w:val="Prrafodelista"/>
        <w:ind w:left="792"/>
        <w:jc w:val="both"/>
        <w:rPr>
          <w:sz w:val="20"/>
          <w:szCs w:val="20"/>
          <w:lang w:val="es-ES_tradnl"/>
        </w:rPr>
      </w:pPr>
      <w:r w:rsidRPr="00113D35">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6F37" w:rsidRPr="00113D35" w:rsidRDefault="00736F37" w:rsidP="00736F37">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36F37" w:rsidRPr="00113D35" w:rsidRDefault="00736F37" w:rsidP="00736F37">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D7618" w:rsidRDefault="00AD7618" w:rsidP="00736F37">
      <w:pPr>
        <w:pStyle w:val="Prrafodelista"/>
        <w:ind w:left="792"/>
        <w:jc w:val="both"/>
        <w:rPr>
          <w:b/>
          <w:sz w:val="20"/>
          <w:szCs w:val="20"/>
        </w:rPr>
      </w:pPr>
    </w:p>
    <w:p w:rsidR="009F458B" w:rsidRDefault="009F458B" w:rsidP="009F458B">
      <w:pPr>
        <w:pStyle w:val="Prrafodelista"/>
        <w:numPr>
          <w:ilvl w:val="1"/>
          <w:numId w:val="1"/>
        </w:numPr>
        <w:jc w:val="both"/>
        <w:rPr>
          <w:b/>
          <w:sz w:val="20"/>
          <w:szCs w:val="20"/>
        </w:rPr>
      </w:pPr>
      <w:r>
        <w:rPr>
          <w:b/>
          <w:sz w:val="20"/>
          <w:szCs w:val="20"/>
        </w:rPr>
        <w:t>MEDICIÓN Y FORMA DE PAGO</w:t>
      </w:r>
    </w:p>
    <w:p w:rsidR="00736F37" w:rsidRPr="006D0D1C" w:rsidRDefault="00736F37" w:rsidP="006D0D1C">
      <w:pPr>
        <w:pStyle w:val="Prrafodelista"/>
        <w:ind w:left="792"/>
        <w:jc w:val="both"/>
        <w:rPr>
          <w:sz w:val="20"/>
          <w:szCs w:val="20"/>
        </w:rPr>
      </w:pPr>
      <w:r w:rsidRPr="00736F37">
        <w:rPr>
          <w:sz w:val="20"/>
          <w:szCs w:val="20"/>
        </w:rPr>
        <w:t>La ventanas de aluminio serán medidas de forma Global y pagada culminadas, incluyendo los marcos</w:t>
      </w:r>
      <w:r w:rsidR="006D0D1C">
        <w:rPr>
          <w:sz w:val="20"/>
          <w:szCs w:val="20"/>
        </w:rPr>
        <w:t xml:space="preserve"> </w:t>
      </w:r>
      <w:r w:rsidRPr="006D0D1C">
        <w:rPr>
          <w:sz w:val="20"/>
          <w:szCs w:val="20"/>
        </w:rPr>
        <w:t>respectivos, quincallería, vidrios y la correspondiente protección anticorrosiva que se realice.</w:t>
      </w:r>
    </w:p>
    <w:p w:rsidR="00736F37" w:rsidRPr="006D0D1C" w:rsidRDefault="00736F37" w:rsidP="006D0D1C">
      <w:pPr>
        <w:pStyle w:val="Prrafodelista"/>
        <w:ind w:left="792"/>
        <w:jc w:val="both"/>
        <w:rPr>
          <w:sz w:val="20"/>
          <w:szCs w:val="20"/>
        </w:rPr>
      </w:pPr>
      <w:r w:rsidRPr="00736F37">
        <w:rPr>
          <w:sz w:val="20"/>
          <w:szCs w:val="20"/>
        </w:rPr>
        <w:t>Estos ítems serán ejecutados en un todo de acuerdo con los planos y las p</w:t>
      </w:r>
      <w:r w:rsidR="006D0D1C">
        <w:rPr>
          <w:sz w:val="20"/>
          <w:szCs w:val="20"/>
        </w:rPr>
        <w:t xml:space="preserve">resentes especificaciones, y de </w:t>
      </w:r>
      <w:r w:rsidRPr="006D0D1C">
        <w:rPr>
          <w:sz w:val="20"/>
          <w:szCs w:val="20"/>
        </w:rPr>
        <w:t>acuerdo a las instrucciones del Supervisor, será pagado a los precios unitarios de la propuesta aceptada. Dichos</w:t>
      </w:r>
      <w:r w:rsidR="006D0D1C">
        <w:rPr>
          <w:sz w:val="20"/>
          <w:szCs w:val="20"/>
        </w:rPr>
        <w:t xml:space="preserve"> </w:t>
      </w:r>
      <w:r w:rsidRPr="006D0D1C">
        <w:rPr>
          <w:sz w:val="20"/>
          <w:szCs w:val="20"/>
        </w:rPr>
        <w:t>precios serán compensación total por los materiales (incluyendo la provisión y la instalación de todos los</w:t>
      </w:r>
      <w:r w:rsidR="006D0D1C">
        <w:rPr>
          <w:sz w:val="20"/>
          <w:szCs w:val="20"/>
        </w:rPr>
        <w:t xml:space="preserve"> </w:t>
      </w:r>
      <w:r w:rsidRPr="006D0D1C">
        <w:rPr>
          <w:sz w:val="20"/>
          <w:szCs w:val="20"/>
        </w:rPr>
        <w:t>accesorios y elementos de cierre, seguridad, todos los materiales expuestos, etc.), mano de obra, herramientas,</w:t>
      </w:r>
      <w:r w:rsidR="006D0D1C">
        <w:rPr>
          <w:sz w:val="20"/>
          <w:szCs w:val="20"/>
        </w:rPr>
        <w:t xml:space="preserve"> </w:t>
      </w:r>
      <w:r w:rsidRPr="006D0D1C">
        <w:rPr>
          <w:sz w:val="20"/>
          <w:szCs w:val="20"/>
        </w:rPr>
        <w:t>equipo y otros gastos que sean necesarios para la adecuada y correcta ejecución de los trabajos.</w:t>
      </w:r>
    </w:p>
    <w:p w:rsidR="00736F37" w:rsidRDefault="00736F37" w:rsidP="00736F37">
      <w:pPr>
        <w:pStyle w:val="Prrafodelista"/>
        <w:ind w:left="792"/>
        <w:jc w:val="both"/>
        <w:rPr>
          <w:b/>
          <w:sz w:val="20"/>
          <w:szCs w:val="20"/>
        </w:rPr>
      </w:pPr>
    </w:p>
    <w:p w:rsidR="00736F37" w:rsidRDefault="006D0D1C" w:rsidP="006D0D1C">
      <w:pPr>
        <w:pStyle w:val="Prrafodelista"/>
        <w:numPr>
          <w:ilvl w:val="0"/>
          <w:numId w:val="1"/>
        </w:numPr>
        <w:jc w:val="both"/>
        <w:rPr>
          <w:b/>
          <w:sz w:val="20"/>
          <w:szCs w:val="20"/>
        </w:rPr>
      </w:pPr>
      <w:r>
        <w:rPr>
          <w:b/>
          <w:sz w:val="20"/>
          <w:szCs w:val="20"/>
        </w:rPr>
        <w:t>MURO DE LADRILLO GAMBOTE</w:t>
      </w:r>
    </w:p>
    <w:p w:rsidR="006D0D1C" w:rsidRDefault="006D0D1C" w:rsidP="006D0D1C">
      <w:pPr>
        <w:pStyle w:val="Prrafodelista"/>
        <w:ind w:left="360"/>
        <w:jc w:val="both"/>
        <w:rPr>
          <w:b/>
          <w:sz w:val="20"/>
          <w:szCs w:val="20"/>
        </w:rPr>
      </w:pPr>
      <w:r>
        <w:rPr>
          <w:b/>
          <w:sz w:val="20"/>
          <w:szCs w:val="20"/>
        </w:rPr>
        <w:t>UNIDAD: Metro Cuadrado (m2)</w:t>
      </w:r>
    </w:p>
    <w:p w:rsidR="006D0D1C" w:rsidRDefault="006D0D1C" w:rsidP="006D0D1C">
      <w:pPr>
        <w:pStyle w:val="Prrafodelista"/>
        <w:ind w:left="360"/>
        <w:jc w:val="both"/>
        <w:rPr>
          <w:b/>
          <w:sz w:val="20"/>
          <w:szCs w:val="20"/>
        </w:rPr>
      </w:pPr>
    </w:p>
    <w:p w:rsidR="006D0D1C" w:rsidRDefault="006D0D1C" w:rsidP="006D0D1C">
      <w:pPr>
        <w:pStyle w:val="Prrafodelista"/>
        <w:numPr>
          <w:ilvl w:val="1"/>
          <w:numId w:val="1"/>
        </w:numPr>
        <w:jc w:val="both"/>
        <w:rPr>
          <w:b/>
          <w:sz w:val="20"/>
          <w:szCs w:val="20"/>
        </w:rPr>
      </w:pPr>
      <w:r>
        <w:rPr>
          <w:b/>
          <w:sz w:val="20"/>
          <w:szCs w:val="20"/>
        </w:rPr>
        <w:t>DEFINICIÓN</w:t>
      </w:r>
    </w:p>
    <w:p w:rsidR="006D0D1C" w:rsidRPr="006D0D1C" w:rsidRDefault="006D0D1C" w:rsidP="006D0D1C">
      <w:pPr>
        <w:pStyle w:val="Prrafodelista"/>
        <w:ind w:left="792"/>
        <w:jc w:val="both"/>
        <w:rPr>
          <w:sz w:val="20"/>
          <w:szCs w:val="20"/>
        </w:rPr>
      </w:pPr>
      <w:r w:rsidRPr="006D0D1C">
        <w:rPr>
          <w:sz w:val="20"/>
          <w:szCs w:val="20"/>
        </w:rPr>
        <w:t>La Presente Especificación comprende los trabajos necesarios para la cons</w:t>
      </w:r>
      <w:r>
        <w:rPr>
          <w:sz w:val="20"/>
          <w:szCs w:val="20"/>
        </w:rPr>
        <w:t xml:space="preserve">trucción de muros y tabiques de </w:t>
      </w:r>
      <w:r w:rsidRPr="006D0D1C">
        <w:rPr>
          <w:sz w:val="20"/>
          <w:szCs w:val="20"/>
        </w:rPr>
        <w:t>albañilería con ladrillo cerámico de 18 huecos (aparejo soguilla), de dimensiones y anchos deter</w:t>
      </w:r>
      <w:r>
        <w:rPr>
          <w:sz w:val="20"/>
          <w:szCs w:val="20"/>
        </w:rPr>
        <w:t xml:space="preserve">minados en </w:t>
      </w:r>
      <w:r w:rsidRPr="006D0D1C">
        <w:rPr>
          <w:sz w:val="20"/>
          <w:szCs w:val="20"/>
        </w:rPr>
        <w:t>los planos respectivos y/o instrucciones del Supervisor.</w:t>
      </w:r>
    </w:p>
    <w:p w:rsidR="006D0D1C" w:rsidRPr="006D0D1C" w:rsidRDefault="006D0D1C" w:rsidP="006D0D1C">
      <w:pPr>
        <w:pStyle w:val="Prrafodelista"/>
        <w:ind w:left="792"/>
        <w:jc w:val="both"/>
        <w:rPr>
          <w:sz w:val="20"/>
          <w:szCs w:val="20"/>
        </w:rPr>
      </w:pPr>
    </w:p>
    <w:p w:rsidR="006D0D1C" w:rsidRDefault="006D0D1C" w:rsidP="006D0D1C">
      <w:pPr>
        <w:pStyle w:val="Prrafodelista"/>
        <w:numPr>
          <w:ilvl w:val="1"/>
          <w:numId w:val="1"/>
        </w:numPr>
        <w:jc w:val="both"/>
        <w:rPr>
          <w:b/>
          <w:sz w:val="20"/>
          <w:szCs w:val="20"/>
        </w:rPr>
      </w:pPr>
      <w:r>
        <w:rPr>
          <w:b/>
          <w:sz w:val="20"/>
          <w:szCs w:val="20"/>
        </w:rPr>
        <w:t>MATERIALES, HERRAMIENTAS Y EQUIPO</w:t>
      </w:r>
    </w:p>
    <w:p w:rsidR="004815D2" w:rsidRPr="004815D2" w:rsidRDefault="004815D2" w:rsidP="004815D2">
      <w:pPr>
        <w:pStyle w:val="Prrafodelista"/>
        <w:ind w:left="792"/>
        <w:jc w:val="both"/>
        <w:rPr>
          <w:sz w:val="20"/>
          <w:szCs w:val="20"/>
        </w:rPr>
      </w:pPr>
      <w:r w:rsidRPr="004815D2">
        <w:rPr>
          <w:sz w:val="20"/>
          <w:szCs w:val="20"/>
        </w:rPr>
        <w:t>El CONTRATISTA deberá proporcionar todos los materiales, herramientas y equipo necesario para la ejecución</w:t>
      </w:r>
      <w:r>
        <w:rPr>
          <w:sz w:val="20"/>
          <w:szCs w:val="20"/>
        </w:rPr>
        <w:t xml:space="preserve"> </w:t>
      </w:r>
      <w:r w:rsidRPr="004815D2">
        <w:rPr>
          <w:sz w:val="20"/>
          <w:szCs w:val="20"/>
        </w:rPr>
        <w:t>de La Presente Especificación. Los mismos deberán ser aprobados po</w:t>
      </w:r>
      <w:r>
        <w:rPr>
          <w:sz w:val="20"/>
          <w:szCs w:val="20"/>
        </w:rPr>
        <w:t xml:space="preserve">r el SUPERVISOR al inicio de la </w:t>
      </w:r>
      <w:r w:rsidRPr="004815D2">
        <w:rPr>
          <w:sz w:val="20"/>
          <w:szCs w:val="20"/>
        </w:rPr>
        <w:t>actividad.</w:t>
      </w:r>
    </w:p>
    <w:p w:rsidR="004815D2" w:rsidRPr="004815D2" w:rsidRDefault="004815D2" w:rsidP="004815D2">
      <w:pPr>
        <w:pStyle w:val="Prrafodelista"/>
        <w:ind w:left="792"/>
        <w:jc w:val="both"/>
        <w:rPr>
          <w:sz w:val="20"/>
          <w:szCs w:val="20"/>
        </w:rPr>
      </w:pPr>
      <w:r w:rsidRPr="004815D2">
        <w:rPr>
          <w:sz w:val="20"/>
          <w:szCs w:val="20"/>
        </w:rPr>
        <w:lastRenderedPageBreak/>
        <w:t>Los materiales a emplearse para la construcción de Muros de Ladrillo Visto deberán ser de buena calidad, se</w:t>
      </w:r>
      <w:r>
        <w:rPr>
          <w:sz w:val="20"/>
          <w:szCs w:val="20"/>
        </w:rPr>
        <w:t xml:space="preserve"> </w:t>
      </w:r>
      <w:r w:rsidRPr="004815D2">
        <w:rPr>
          <w:sz w:val="20"/>
          <w:szCs w:val="20"/>
        </w:rPr>
        <w:t>deberá utilizar cemento Portland IP-30, arena fina no arcillosa y Ladrillo cerámico de 18 Huecos con previa</w:t>
      </w:r>
      <w:r>
        <w:rPr>
          <w:sz w:val="20"/>
          <w:szCs w:val="20"/>
        </w:rPr>
        <w:t xml:space="preserve"> </w:t>
      </w:r>
      <w:r w:rsidRPr="004815D2">
        <w:rPr>
          <w:sz w:val="20"/>
          <w:szCs w:val="20"/>
        </w:rPr>
        <w:t>consulta y aprobación del Supervisor.</w:t>
      </w:r>
    </w:p>
    <w:p w:rsidR="004815D2" w:rsidRPr="004815D2" w:rsidRDefault="004815D2" w:rsidP="004815D2">
      <w:pPr>
        <w:pStyle w:val="Prrafodelista"/>
        <w:ind w:left="792"/>
        <w:jc w:val="both"/>
        <w:rPr>
          <w:sz w:val="20"/>
          <w:szCs w:val="20"/>
        </w:rPr>
      </w:pPr>
      <w:r w:rsidRPr="004815D2">
        <w:rPr>
          <w:sz w:val="20"/>
          <w:szCs w:val="20"/>
        </w:rPr>
        <w:t>Los ladrillos a emplearse obedecerán a las dimensiones del</w:t>
      </w:r>
      <w:r>
        <w:rPr>
          <w:sz w:val="20"/>
          <w:szCs w:val="20"/>
        </w:rPr>
        <w:t xml:space="preserve"> mercado (empresas reconocidas)</w:t>
      </w:r>
      <w:r w:rsidRPr="004815D2">
        <w:rPr>
          <w:sz w:val="20"/>
          <w:szCs w:val="20"/>
        </w:rPr>
        <w:t xml:space="preserve"> y ser de buena</w:t>
      </w:r>
      <w:r>
        <w:rPr>
          <w:sz w:val="20"/>
          <w:szCs w:val="20"/>
        </w:rPr>
        <w:t xml:space="preserve"> </w:t>
      </w:r>
      <w:r w:rsidRPr="004815D2">
        <w:rPr>
          <w:sz w:val="20"/>
          <w:szCs w:val="20"/>
        </w:rPr>
        <w:t>calidad y toda partida deberá merecer la aprobación del SUPERVISOR. Deberán estar bien cocidos, emitiendo</w:t>
      </w:r>
      <w:r>
        <w:rPr>
          <w:sz w:val="20"/>
          <w:szCs w:val="20"/>
        </w:rPr>
        <w:t xml:space="preserve"> </w:t>
      </w:r>
      <w:r w:rsidRPr="004815D2">
        <w:rPr>
          <w:sz w:val="20"/>
          <w:szCs w:val="20"/>
        </w:rPr>
        <w:t>al golpe un sonido metálico. Deberán tener un color uniforme y estarán libres de cualquier rajadura o</w:t>
      </w:r>
      <w:r>
        <w:rPr>
          <w:sz w:val="20"/>
          <w:szCs w:val="20"/>
        </w:rPr>
        <w:t xml:space="preserve"> </w:t>
      </w:r>
      <w:r w:rsidRPr="004815D2">
        <w:rPr>
          <w:sz w:val="20"/>
          <w:szCs w:val="20"/>
        </w:rPr>
        <w:t>desportilladura.</w:t>
      </w:r>
    </w:p>
    <w:p w:rsidR="004815D2" w:rsidRPr="004815D2" w:rsidRDefault="004815D2" w:rsidP="004815D2">
      <w:pPr>
        <w:pStyle w:val="Prrafodelista"/>
        <w:ind w:left="792"/>
        <w:jc w:val="both"/>
        <w:rPr>
          <w:sz w:val="20"/>
          <w:szCs w:val="20"/>
        </w:rPr>
      </w:pPr>
      <w:r w:rsidRPr="004815D2">
        <w:rPr>
          <w:sz w:val="20"/>
          <w:szCs w:val="20"/>
        </w:rPr>
        <w:t>En la preparación del mortero se empleará únicamente cemento y arena que cumplan con los requisitos de</w:t>
      </w:r>
      <w:r>
        <w:rPr>
          <w:sz w:val="20"/>
          <w:szCs w:val="20"/>
        </w:rPr>
        <w:t xml:space="preserve"> </w:t>
      </w:r>
      <w:r w:rsidRPr="004815D2">
        <w:rPr>
          <w:sz w:val="20"/>
          <w:szCs w:val="20"/>
        </w:rPr>
        <w:t>calidad especificados.</w:t>
      </w:r>
    </w:p>
    <w:p w:rsidR="006D0D1C" w:rsidRPr="006D0D1C" w:rsidRDefault="004815D2" w:rsidP="004815D2">
      <w:pPr>
        <w:pStyle w:val="Prrafodelista"/>
        <w:ind w:left="792"/>
        <w:jc w:val="both"/>
        <w:rPr>
          <w:sz w:val="20"/>
          <w:szCs w:val="20"/>
        </w:rPr>
      </w:pPr>
      <w:r w:rsidRPr="004815D2">
        <w:rPr>
          <w:sz w:val="20"/>
          <w:szCs w:val="20"/>
        </w:rPr>
        <w:t>Las herramientas para el levantamiento del muro a utilizar serán, badilejo, disco de corte, nivel, regla, hilo,</w:t>
      </w:r>
      <w:r>
        <w:rPr>
          <w:sz w:val="20"/>
          <w:szCs w:val="20"/>
        </w:rPr>
        <w:t xml:space="preserve"> </w:t>
      </w:r>
      <w:r w:rsidRPr="004815D2">
        <w:rPr>
          <w:sz w:val="20"/>
          <w:szCs w:val="20"/>
        </w:rPr>
        <w:t>plomada y todo el equipo y material que el Supervisor vea conveniente de acuerdo a la justificación técnica</w:t>
      </w:r>
      <w:r>
        <w:rPr>
          <w:sz w:val="20"/>
          <w:szCs w:val="20"/>
        </w:rPr>
        <w:t xml:space="preserve"> </w:t>
      </w:r>
      <w:r w:rsidRPr="004815D2">
        <w:rPr>
          <w:sz w:val="20"/>
          <w:szCs w:val="20"/>
        </w:rPr>
        <w:t>correspondiente.</w:t>
      </w:r>
    </w:p>
    <w:p w:rsidR="006D0D1C" w:rsidRDefault="006D0D1C" w:rsidP="006D0D1C">
      <w:pPr>
        <w:pStyle w:val="Prrafodelista"/>
        <w:ind w:left="792"/>
        <w:jc w:val="both"/>
        <w:rPr>
          <w:b/>
          <w:sz w:val="20"/>
          <w:szCs w:val="20"/>
        </w:rPr>
      </w:pPr>
    </w:p>
    <w:p w:rsidR="006D0D1C" w:rsidRDefault="006D0D1C" w:rsidP="006D0D1C">
      <w:pPr>
        <w:pStyle w:val="Prrafodelista"/>
        <w:numPr>
          <w:ilvl w:val="1"/>
          <w:numId w:val="1"/>
        </w:numPr>
        <w:jc w:val="both"/>
        <w:rPr>
          <w:b/>
          <w:sz w:val="20"/>
          <w:szCs w:val="20"/>
        </w:rPr>
      </w:pPr>
      <w:r>
        <w:rPr>
          <w:b/>
          <w:sz w:val="20"/>
          <w:szCs w:val="20"/>
        </w:rPr>
        <w:t>PROCEDIMIENTO PARA LA EJECUCIÓN</w:t>
      </w:r>
    </w:p>
    <w:p w:rsidR="004815D2" w:rsidRPr="004815D2" w:rsidRDefault="004815D2" w:rsidP="004815D2">
      <w:pPr>
        <w:pStyle w:val="Prrafodelista"/>
        <w:ind w:left="792"/>
        <w:jc w:val="both"/>
        <w:rPr>
          <w:sz w:val="20"/>
          <w:szCs w:val="20"/>
        </w:rPr>
      </w:pPr>
      <w:r w:rsidRPr="004815D2">
        <w:rPr>
          <w:sz w:val="20"/>
          <w:szCs w:val="20"/>
        </w:rPr>
        <w:t>Previo a la ejecución de la Presente Especificación, se verificará</w:t>
      </w:r>
      <w:r>
        <w:rPr>
          <w:sz w:val="20"/>
          <w:szCs w:val="20"/>
        </w:rPr>
        <w:t xml:space="preserve"> </w:t>
      </w:r>
      <w:r w:rsidRPr="004815D2">
        <w:rPr>
          <w:sz w:val="20"/>
          <w:szCs w:val="20"/>
        </w:rPr>
        <w:t>en planos la distribución de paredes, sus espesores, los vanos de puertas y ventanas, realizando el replanteo</w:t>
      </w:r>
      <w:r>
        <w:rPr>
          <w:sz w:val="20"/>
          <w:szCs w:val="20"/>
        </w:rPr>
        <w:t xml:space="preserve"> </w:t>
      </w:r>
      <w:r w:rsidRPr="004815D2">
        <w:rPr>
          <w:sz w:val="20"/>
          <w:szCs w:val="20"/>
        </w:rPr>
        <w:t>y ajuste en obra.</w:t>
      </w:r>
    </w:p>
    <w:p w:rsidR="004815D2" w:rsidRPr="004815D2" w:rsidRDefault="004815D2" w:rsidP="004815D2">
      <w:pPr>
        <w:pStyle w:val="Prrafodelista"/>
        <w:ind w:left="792"/>
        <w:jc w:val="both"/>
        <w:rPr>
          <w:sz w:val="20"/>
          <w:szCs w:val="20"/>
        </w:rPr>
      </w:pPr>
      <w:r w:rsidRPr="004815D2">
        <w:rPr>
          <w:sz w:val="20"/>
          <w:szCs w:val="20"/>
        </w:rPr>
        <w:t>Todos los muros se construirán con ladrillo de primera clase, de acuerdo a los planos usando mortero de</w:t>
      </w:r>
      <w:r>
        <w:rPr>
          <w:sz w:val="20"/>
          <w:szCs w:val="20"/>
        </w:rPr>
        <w:t xml:space="preserve"> </w:t>
      </w:r>
      <w:r w:rsidRPr="004815D2">
        <w:rPr>
          <w:sz w:val="20"/>
          <w:szCs w:val="20"/>
        </w:rPr>
        <w:t>cemento y arena de dosificación 1:4 (cemento: arena), antes de comenzar a construir el muro los ladrillos</w:t>
      </w:r>
      <w:r>
        <w:rPr>
          <w:sz w:val="20"/>
          <w:szCs w:val="20"/>
        </w:rPr>
        <w:t xml:space="preserve"> </w:t>
      </w:r>
      <w:r w:rsidRPr="004815D2">
        <w:rPr>
          <w:sz w:val="20"/>
          <w:szCs w:val="20"/>
        </w:rPr>
        <w:t>deberán mojarse abundantemente en agua antes de su colocado.</w:t>
      </w:r>
    </w:p>
    <w:p w:rsidR="004815D2" w:rsidRPr="004815D2" w:rsidRDefault="004815D2" w:rsidP="004815D2">
      <w:pPr>
        <w:pStyle w:val="Prrafodelista"/>
        <w:ind w:left="792"/>
        <w:jc w:val="both"/>
        <w:rPr>
          <w:sz w:val="20"/>
          <w:szCs w:val="20"/>
        </w:rPr>
      </w:pPr>
      <w:r w:rsidRPr="004815D2">
        <w:rPr>
          <w:sz w:val="20"/>
          <w:szCs w:val="20"/>
        </w:rPr>
        <w:t>Los ladrillos serán colocados por hileras perfectamente horizontales y a plomada, asentándolos sobre una capa</w:t>
      </w:r>
      <w:r>
        <w:rPr>
          <w:sz w:val="20"/>
          <w:szCs w:val="20"/>
        </w:rPr>
        <w:t xml:space="preserve"> </w:t>
      </w:r>
      <w:r w:rsidRPr="004815D2">
        <w:rPr>
          <w:sz w:val="20"/>
          <w:szCs w:val="20"/>
        </w:rPr>
        <w:t>de mortero de espesor 1 cm. A 2 cm.</w:t>
      </w:r>
    </w:p>
    <w:p w:rsidR="004815D2" w:rsidRPr="004815D2" w:rsidRDefault="004815D2" w:rsidP="004815D2">
      <w:pPr>
        <w:pStyle w:val="Prrafodelista"/>
        <w:ind w:left="792"/>
        <w:jc w:val="both"/>
        <w:rPr>
          <w:sz w:val="20"/>
          <w:szCs w:val="20"/>
        </w:rPr>
      </w:pPr>
      <w:r w:rsidRPr="004815D2">
        <w:rPr>
          <w:sz w:val="20"/>
          <w:szCs w:val="20"/>
        </w:rPr>
        <w:t>Se tendrá un cuidado especial para que los ladrillos tengan una correcta trabazón entre hilada e hilada y en los</w:t>
      </w:r>
      <w:r>
        <w:rPr>
          <w:sz w:val="20"/>
          <w:szCs w:val="20"/>
        </w:rPr>
        <w:t xml:space="preserve"> </w:t>
      </w:r>
      <w:r w:rsidRPr="004815D2">
        <w:rPr>
          <w:sz w:val="20"/>
          <w:szCs w:val="20"/>
        </w:rPr>
        <w:t>cruces entre muro y muro debiendo cuidar especialmente la horizontalidad y verticalidad del muro.</w:t>
      </w:r>
    </w:p>
    <w:p w:rsidR="004815D2" w:rsidRPr="004815D2" w:rsidRDefault="004815D2" w:rsidP="004815D2">
      <w:pPr>
        <w:pStyle w:val="Prrafodelista"/>
        <w:ind w:left="792"/>
        <w:jc w:val="both"/>
        <w:rPr>
          <w:sz w:val="20"/>
          <w:szCs w:val="20"/>
        </w:rPr>
      </w:pPr>
      <w:r w:rsidRPr="004815D2">
        <w:rPr>
          <w:sz w:val="20"/>
          <w:szCs w:val="20"/>
        </w:rPr>
        <w:t>El mortero de cemento, será mezclado en las cantidades necesarias para su empleo inmediato; se rechazará</w:t>
      </w:r>
      <w:r>
        <w:rPr>
          <w:sz w:val="20"/>
          <w:szCs w:val="20"/>
        </w:rPr>
        <w:t xml:space="preserve"> </w:t>
      </w:r>
      <w:r w:rsidRPr="004815D2">
        <w:rPr>
          <w:sz w:val="20"/>
          <w:szCs w:val="20"/>
        </w:rPr>
        <w:t>todo mortero que tenga más de 15 minutos desde el momento de su mezclado el mortero será de una</w:t>
      </w:r>
      <w:r>
        <w:rPr>
          <w:sz w:val="20"/>
          <w:szCs w:val="20"/>
        </w:rPr>
        <w:t xml:space="preserve"> </w:t>
      </w:r>
      <w:r w:rsidRPr="004815D2">
        <w:rPr>
          <w:sz w:val="20"/>
          <w:szCs w:val="20"/>
        </w:rPr>
        <w:t>consistencia tal, que asegure su facilidad de trabajo y manipulación.</w:t>
      </w:r>
    </w:p>
    <w:p w:rsidR="004815D2" w:rsidRDefault="004815D2" w:rsidP="004815D2">
      <w:pPr>
        <w:pStyle w:val="Prrafodelista"/>
        <w:ind w:left="792"/>
        <w:jc w:val="both"/>
        <w:rPr>
          <w:sz w:val="20"/>
          <w:szCs w:val="20"/>
        </w:rPr>
      </w:pPr>
      <w:r w:rsidRPr="004815D2">
        <w:rPr>
          <w:sz w:val="20"/>
          <w:szCs w:val="20"/>
        </w:rPr>
        <w:t>Los espesores de los muros deberán ajustarse estrictamente a las dimensiones del material, ladrillo visto de 18</w:t>
      </w:r>
      <w:r>
        <w:rPr>
          <w:sz w:val="20"/>
          <w:szCs w:val="20"/>
        </w:rPr>
        <w:t xml:space="preserve"> </w:t>
      </w:r>
      <w:r w:rsidRPr="004815D2">
        <w:rPr>
          <w:sz w:val="20"/>
          <w:szCs w:val="20"/>
        </w:rPr>
        <w:t xml:space="preserve">huecos o indicaciones del SUPERVISOR. </w:t>
      </w:r>
    </w:p>
    <w:p w:rsidR="004815D2" w:rsidRPr="004815D2" w:rsidRDefault="004815D2" w:rsidP="004815D2">
      <w:pPr>
        <w:pStyle w:val="Prrafodelista"/>
        <w:ind w:left="792"/>
        <w:jc w:val="both"/>
        <w:rPr>
          <w:sz w:val="20"/>
          <w:szCs w:val="20"/>
        </w:rPr>
      </w:pPr>
      <w:r w:rsidRPr="004815D2">
        <w:rPr>
          <w:sz w:val="20"/>
          <w:szCs w:val="20"/>
        </w:rPr>
        <w:t>Las paredes de los Ambientes de Operación serán construidas de Ladrillos de 18 Huecos.</w:t>
      </w:r>
    </w:p>
    <w:p w:rsidR="004815D2" w:rsidRPr="004815D2" w:rsidRDefault="004815D2" w:rsidP="004815D2">
      <w:pPr>
        <w:pStyle w:val="Prrafodelista"/>
        <w:ind w:left="792"/>
        <w:jc w:val="both"/>
        <w:rPr>
          <w:sz w:val="20"/>
          <w:szCs w:val="20"/>
        </w:rPr>
      </w:pPr>
      <w:r w:rsidRPr="004815D2">
        <w:rPr>
          <w:sz w:val="20"/>
          <w:szCs w:val="20"/>
        </w:rPr>
        <w:t>Para el acabado del muro de ladrillo visto, se debe tomar las siguientes consider</w:t>
      </w:r>
      <w:r>
        <w:rPr>
          <w:sz w:val="20"/>
          <w:szCs w:val="20"/>
        </w:rPr>
        <w:t xml:space="preserve">aciones, cada 0.50 m. de altura </w:t>
      </w:r>
      <w:r w:rsidRPr="004815D2">
        <w:rPr>
          <w:sz w:val="20"/>
          <w:szCs w:val="20"/>
        </w:rPr>
        <w:t>en hiladas se debe acanalar las juntas de mortero de cemento dejando la superficie bien lisa, así mismo</w:t>
      </w:r>
      <w:r>
        <w:rPr>
          <w:sz w:val="20"/>
          <w:szCs w:val="20"/>
        </w:rPr>
        <w:t xml:space="preserve"> </w:t>
      </w:r>
      <w:r w:rsidRPr="004815D2">
        <w:rPr>
          <w:sz w:val="20"/>
          <w:szCs w:val="20"/>
        </w:rPr>
        <w:t>inmediatamente se debe limpiar el ladrillo para evitar dejar con manchas permanentes al ladrillo visto.</w:t>
      </w:r>
    </w:p>
    <w:p w:rsidR="004815D2" w:rsidRPr="004815D2" w:rsidRDefault="004815D2" w:rsidP="004815D2">
      <w:pPr>
        <w:pStyle w:val="Prrafodelista"/>
        <w:ind w:left="792"/>
        <w:jc w:val="both"/>
        <w:rPr>
          <w:sz w:val="20"/>
          <w:szCs w:val="20"/>
        </w:rPr>
      </w:pPr>
    </w:p>
    <w:p w:rsidR="006D0D1C" w:rsidRDefault="006D0D1C" w:rsidP="006D0D1C">
      <w:pPr>
        <w:pStyle w:val="Prrafodelista"/>
        <w:numPr>
          <w:ilvl w:val="1"/>
          <w:numId w:val="1"/>
        </w:numPr>
        <w:jc w:val="both"/>
        <w:rPr>
          <w:b/>
          <w:sz w:val="20"/>
          <w:szCs w:val="20"/>
        </w:rPr>
      </w:pPr>
      <w:r>
        <w:rPr>
          <w:b/>
          <w:sz w:val="20"/>
          <w:szCs w:val="20"/>
        </w:rPr>
        <w:t>MEDIDAS DE MITIGACIÓN AMBIENTAL</w:t>
      </w:r>
    </w:p>
    <w:p w:rsidR="00AD7618" w:rsidRPr="00113D35" w:rsidRDefault="00AD7618" w:rsidP="00AD7618">
      <w:pPr>
        <w:pStyle w:val="Prrafodelista"/>
        <w:ind w:left="792"/>
        <w:jc w:val="both"/>
        <w:rPr>
          <w:sz w:val="20"/>
          <w:szCs w:val="20"/>
          <w:lang w:val="es-ES_tradnl"/>
        </w:rPr>
      </w:pPr>
      <w:r w:rsidRPr="00113D35">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113D35">
        <w:rPr>
          <w:sz w:val="20"/>
          <w:szCs w:val="20"/>
          <w:lang w:val="es-ES_tradnl"/>
        </w:rPr>
        <w:lastRenderedPageBreak/>
        <w:t>actividades no excedan los valores señalados en las Especificaciones o dispuestas por las leyes aplicables.</w:t>
      </w:r>
    </w:p>
    <w:p w:rsidR="00AD7618" w:rsidRPr="00113D35" w:rsidRDefault="00AD7618" w:rsidP="00AD7618">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7618" w:rsidRPr="00113D35" w:rsidRDefault="00AD7618" w:rsidP="00AD7618">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D7618" w:rsidRPr="00113D35" w:rsidRDefault="00AD7618" w:rsidP="00AD7618">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01CE6" w:rsidRDefault="00B01CE6" w:rsidP="004815D2">
      <w:pPr>
        <w:pStyle w:val="Prrafodelista"/>
        <w:ind w:left="792"/>
        <w:jc w:val="both"/>
        <w:rPr>
          <w:b/>
          <w:sz w:val="20"/>
          <w:szCs w:val="20"/>
        </w:rPr>
      </w:pPr>
    </w:p>
    <w:p w:rsidR="006D0D1C" w:rsidRDefault="006D0D1C" w:rsidP="006D0D1C">
      <w:pPr>
        <w:pStyle w:val="Prrafodelista"/>
        <w:numPr>
          <w:ilvl w:val="1"/>
          <w:numId w:val="1"/>
        </w:numPr>
        <w:jc w:val="both"/>
        <w:rPr>
          <w:b/>
          <w:sz w:val="20"/>
          <w:szCs w:val="20"/>
        </w:rPr>
      </w:pPr>
      <w:r>
        <w:rPr>
          <w:b/>
          <w:sz w:val="20"/>
          <w:szCs w:val="20"/>
        </w:rPr>
        <w:t>MEDICIÓN Y FORMA DE PAGO</w:t>
      </w:r>
    </w:p>
    <w:p w:rsidR="00AD7618" w:rsidRPr="00AD7618" w:rsidRDefault="00AD7618" w:rsidP="00AD7618">
      <w:pPr>
        <w:pStyle w:val="Prrafodelista"/>
        <w:ind w:left="792"/>
        <w:jc w:val="both"/>
        <w:rPr>
          <w:sz w:val="20"/>
          <w:szCs w:val="20"/>
          <w:lang w:val="es-ES_tradnl"/>
        </w:rPr>
      </w:pPr>
      <w:r w:rsidRPr="00AD7618">
        <w:rPr>
          <w:sz w:val="20"/>
          <w:szCs w:val="20"/>
          <w:lang w:val="es-ES_tradnl"/>
        </w:rPr>
        <w:t>El ítem muro ladrillo gambote será medido en metro cuadrad</w:t>
      </w:r>
      <w:r>
        <w:rPr>
          <w:sz w:val="20"/>
          <w:szCs w:val="20"/>
          <w:lang w:val="es-ES_tradnl"/>
        </w:rPr>
        <w:t xml:space="preserve">o, de acuerdo a las áreas netas </w:t>
      </w:r>
      <w:r w:rsidRPr="00AD7618">
        <w:rPr>
          <w:sz w:val="20"/>
          <w:szCs w:val="20"/>
          <w:lang w:val="es-ES_tradnl"/>
        </w:rPr>
        <w:t>ejecutadas y dimensiones establecidas en los planos y especificaciones técni</w:t>
      </w:r>
      <w:r>
        <w:rPr>
          <w:sz w:val="20"/>
          <w:szCs w:val="20"/>
          <w:lang w:val="es-ES_tradnl"/>
        </w:rPr>
        <w:t xml:space="preserve">cas, las cuales serán aprobadas </w:t>
      </w:r>
      <w:r w:rsidRPr="00AD7618">
        <w:rPr>
          <w:sz w:val="20"/>
          <w:szCs w:val="20"/>
          <w:lang w:val="es-ES_tradnl"/>
        </w:rPr>
        <w:t xml:space="preserve">por el SUPERVISOR. La forma de pago se efectuara de acuerdo al respectivo </w:t>
      </w:r>
      <w:r>
        <w:rPr>
          <w:sz w:val="20"/>
          <w:szCs w:val="20"/>
          <w:lang w:val="es-ES_tradnl"/>
        </w:rPr>
        <w:t xml:space="preserve">precio unitario de la propuesta </w:t>
      </w:r>
      <w:r w:rsidRPr="00AD7618">
        <w:rPr>
          <w:sz w:val="20"/>
          <w:szCs w:val="20"/>
          <w:lang w:val="es-ES_tradnl"/>
        </w:rPr>
        <w:t>aceptada, cualquier imprevisto correrá por cuenta del CONTRATISTA.</w:t>
      </w:r>
    </w:p>
    <w:p w:rsidR="00AD7618" w:rsidRPr="00AD7618" w:rsidRDefault="00AD7618" w:rsidP="00AD7618">
      <w:pPr>
        <w:pStyle w:val="Prrafodelista"/>
        <w:ind w:left="792"/>
        <w:jc w:val="both"/>
        <w:rPr>
          <w:sz w:val="20"/>
          <w:szCs w:val="20"/>
          <w:lang w:val="es-ES_tradnl"/>
        </w:rPr>
      </w:pPr>
      <w:r w:rsidRPr="00AD7618">
        <w:rPr>
          <w:sz w:val="20"/>
          <w:szCs w:val="20"/>
          <w:lang w:val="es-ES_tradnl"/>
        </w:rPr>
        <w:t>Dicho pago será la compensación total por los materiales, mano de obra, herramientas, equipo y otros gastos</w:t>
      </w:r>
      <w:r>
        <w:rPr>
          <w:sz w:val="20"/>
          <w:szCs w:val="20"/>
          <w:lang w:val="es-ES_tradnl"/>
        </w:rPr>
        <w:t xml:space="preserve"> </w:t>
      </w:r>
      <w:r w:rsidRPr="00AD7618">
        <w:rPr>
          <w:sz w:val="20"/>
          <w:szCs w:val="20"/>
          <w:lang w:val="es-ES_tradnl"/>
        </w:rPr>
        <w:t>que sean necesarios para la adecuada y correcta ejecución de los trabajos.</w:t>
      </w:r>
    </w:p>
    <w:p w:rsidR="00AD7618" w:rsidRPr="00AD7618" w:rsidRDefault="00AD7618" w:rsidP="00AD7618">
      <w:pPr>
        <w:pStyle w:val="Prrafodelista"/>
        <w:ind w:left="792"/>
        <w:jc w:val="both"/>
        <w:rPr>
          <w:sz w:val="20"/>
          <w:szCs w:val="20"/>
          <w:lang w:val="es-ES_tradnl"/>
        </w:rPr>
      </w:pPr>
    </w:p>
    <w:p w:rsidR="00AD7618" w:rsidRDefault="00AD7618" w:rsidP="00AD7618">
      <w:pPr>
        <w:pStyle w:val="Prrafodelista"/>
        <w:numPr>
          <w:ilvl w:val="0"/>
          <w:numId w:val="1"/>
        </w:numPr>
        <w:jc w:val="both"/>
        <w:rPr>
          <w:b/>
          <w:sz w:val="20"/>
          <w:szCs w:val="20"/>
        </w:rPr>
      </w:pPr>
      <w:r>
        <w:rPr>
          <w:b/>
          <w:sz w:val="20"/>
          <w:szCs w:val="20"/>
        </w:rPr>
        <w:t>IMPERMEABILIZACIÓN DE SOBRECIMIENTOS</w:t>
      </w:r>
    </w:p>
    <w:p w:rsidR="00AD7618" w:rsidRDefault="00AD7618" w:rsidP="00AD7618">
      <w:pPr>
        <w:pStyle w:val="Prrafodelista"/>
        <w:ind w:left="360"/>
        <w:jc w:val="both"/>
        <w:rPr>
          <w:b/>
          <w:sz w:val="20"/>
          <w:szCs w:val="20"/>
        </w:rPr>
      </w:pPr>
      <w:r>
        <w:rPr>
          <w:b/>
          <w:sz w:val="20"/>
          <w:szCs w:val="20"/>
        </w:rPr>
        <w:t>UNIDAD: Metro Cuadrado (m2)</w:t>
      </w:r>
    </w:p>
    <w:p w:rsidR="00AD7618" w:rsidRDefault="00AD7618" w:rsidP="00AD7618">
      <w:pPr>
        <w:pStyle w:val="Prrafodelista"/>
        <w:ind w:left="360"/>
        <w:jc w:val="both"/>
        <w:rPr>
          <w:b/>
          <w:sz w:val="20"/>
          <w:szCs w:val="20"/>
        </w:rPr>
      </w:pPr>
    </w:p>
    <w:p w:rsidR="00AD7618" w:rsidRDefault="00AD7618" w:rsidP="00AD7618">
      <w:pPr>
        <w:pStyle w:val="Prrafodelista"/>
        <w:numPr>
          <w:ilvl w:val="1"/>
          <w:numId w:val="1"/>
        </w:numPr>
        <w:jc w:val="both"/>
        <w:rPr>
          <w:b/>
          <w:sz w:val="20"/>
          <w:szCs w:val="20"/>
        </w:rPr>
      </w:pPr>
      <w:r>
        <w:rPr>
          <w:b/>
          <w:sz w:val="20"/>
          <w:szCs w:val="20"/>
        </w:rPr>
        <w:t>DEFINICIÓN</w:t>
      </w:r>
    </w:p>
    <w:p w:rsidR="00AD7618" w:rsidRPr="00A6073B" w:rsidRDefault="00AD7618" w:rsidP="00A6073B">
      <w:pPr>
        <w:pStyle w:val="Prrafodelista"/>
        <w:ind w:left="792"/>
        <w:jc w:val="both"/>
        <w:rPr>
          <w:sz w:val="20"/>
          <w:szCs w:val="20"/>
        </w:rPr>
      </w:pPr>
      <w:r w:rsidRPr="00AD7618">
        <w:rPr>
          <w:sz w:val="20"/>
          <w:szCs w:val="20"/>
        </w:rPr>
        <w:t xml:space="preserve">Este ítem se refiere a la impermeabilización de </w:t>
      </w:r>
      <w:r w:rsidR="00A6073B">
        <w:rPr>
          <w:sz w:val="20"/>
          <w:szCs w:val="20"/>
        </w:rPr>
        <w:t xml:space="preserve">sobrecimientos, de acuerdo </w:t>
      </w:r>
      <w:r w:rsidRPr="00A6073B">
        <w:rPr>
          <w:sz w:val="20"/>
          <w:szCs w:val="20"/>
        </w:rPr>
        <w:t>a lo establecido en los planos de construcción, formulario de presentación de propuestas y/o instrucciones del</w:t>
      </w:r>
    </w:p>
    <w:p w:rsidR="00A6073B" w:rsidRDefault="00AD7618" w:rsidP="00A6073B">
      <w:pPr>
        <w:pStyle w:val="Prrafodelista"/>
        <w:ind w:left="792"/>
        <w:jc w:val="both"/>
        <w:rPr>
          <w:sz w:val="20"/>
          <w:szCs w:val="20"/>
        </w:rPr>
      </w:pPr>
      <w:r w:rsidRPr="00AD7618">
        <w:rPr>
          <w:sz w:val="20"/>
          <w:szCs w:val="20"/>
        </w:rPr>
        <w:t>SUPERVISOR de Obra, los mismos que pueden ser los</w:t>
      </w:r>
      <w:r w:rsidR="00A6073B">
        <w:rPr>
          <w:sz w:val="20"/>
          <w:szCs w:val="20"/>
        </w:rPr>
        <w:t xml:space="preserve"> que se señalan a continuación:</w:t>
      </w:r>
    </w:p>
    <w:p w:rsidR="00A6073B" w:rsidRDefault="00AD7618" w:rsidP="007F20FD">
      <w:pPr>
        <w:pStyle w:val="Prrafodelista"/>
        <w:numPr>
          <w:ilvl w:val="0"/>
          <w:numId w:val="48"/>
        </w:numPr>
        <w:jc w:val="both"/>
        <w:rPr>
          <w:sz w:val="20"/>
          <w:szCs w:val="20"/>
        </w:rPr>
      </w:pPr>
      <w:r w:rsidRPr="00A6073B">
        <w:rPr>
          <w:sz w:val="20"/>
          <w:szCs w:val="20"/>
        </w:rPr>
        <w:t>Entre el sobrecimiento y los muros, a objeto de evitar que el ascenso capilar del agua a través de los muros</w:t>
      </w:r>
      <w:r w:rsidR="00A6073B">
        <w:rPr>
          <w:sz w:val="20"/>
          <w:szCs w:val="20"/>
        </w:rPr>
        <w:t xml:space="preserve"> </w:t>
      </w:r>
      <w:r w:rsidRPr="00A6073B">
        <w:rPr>
          <w:sz w:val="20"/>
          <w:szCs w:val="20"/>
        </w:rPr>
        <w:t>deteriore los mismos, los revoques y/o los revestimientos.</w:t>
      </w:r>
    </w:p>
    <w:p w:rsidR="00AD7618" w:rsidRPr="00A6073B" w:rsidRDefault="00AD7618" w:rsidP="007F20FD">
      <w:pPr>
        <w:pStyle w:val="Prrafodelista"/>
        <w:numPr>
          <w:ilvl w:val="0"/>
          <w:numId w:val="48"/>
        </w:numPr>
        <w:jc w:val="both"/>
        <w:rPr>
          <w:sz w:val="20"/>
          <w:szCs w:val="20"/>
        </w:rPr>
      </w:pPr>
      <w:r w:rsidRPr="00A6073B">
        <w:rPr>
          <w:sz w:val="20"/>
          <w:szCs w:val="20"/>
        </w:rPr>
        <w:t>Cualquier elemento que requiera impermeabilización en caso de ser necesario y con previa autorización del</w:t>
      </w:r>
      <w:r w:rsidR="00A6073B">
        <w:rPr>
          <w:sz w:val="20"/>
          <w:szCs w:val="20"/>
        </w:rPr>
        <w:t xml:space="preserve"> </w:t>
      </w:r>
      <w:r w:rsidRPr="00A6073B">
        <w:rPr>
          <w:sz w:val="20"/>
          <w:szCs w:val="20"/>
        </w:rPr>
        <w:t>SUPERVISOR de obra.</w:t>
      </w:r>
    </w:p>
    <w:p w:rsidR="00AD7618" w:rsidRDefault="00AD7618" w:rsidP="00AD7618">
      <w:pPr>
        <w:pStyle w:val="Prrafodelista"/>
        <w:ind w:left="792"/>
        <w:jc w:val="both"/>
        <w:rPr>
          <w:b/>
          <w:sz w:val="20"/>
          <w:szCs w:val="20"/>
        </w:rPr>
      </w:pPr>
    </w:p>
    <w:p w:rsidR="00C14963" w:rsidRDefault="00C14963" w:rsidP="00AD7618">
      <w:pPr>
        <w:pStyle w:val="Prrafodelista"/>
        <w:ind w:left="792"/>
        <w:jc w:val="both"/>
        <w:rPr>
          <w:b/>
          <w:sz w:val="20"/>
          <w:szCs w:val="20"/>
        </w:rPr>
      </w:pPr>
    </w:p>
    <w:p w:rsidR="00C14963" w:rsidRDefault="00C14963" w:rsidP="00AD7618">
      <w:pPr>
        <w:pStyle w:val="Prrafodelista"/>
        <w:ind w:left="792"/>
        <w:jc w:val="both"/>
        <w:rPr>
          <w:b/>
          <w:sz w:val="20"/>
          <w:szCs w:val="20"/>
        </w:rPr>
      </w:pPr>
    </w:p>
    <w:p w:rsidR="00AD7618" w:rsidRDefault="00AD7618" w:rsidP="00AD7618">
      <w:pPr>
        <w:pStyle w:val="Prrafodelista"/>
        <w:numPr>
          <w:ilvl w:val="1"/>
          <w:numId w:val="1"/>
        </w:numPr>
        <w:jc w:val="both"/>
        <w:rPr>
          <w:b/>
          <w:sz w:val="20"/>
          <w:szCs w:val="20"/>
        </w:rPr>
      </w:pPr>
      <w:r>
        <w:rPr>
          <w:b/>
          <w:sz w:val="20"/>
          <w:szCs w:val="20"/>
        </w:rPr>
        <w:lastRenderedPageBreak/>
        <w:t>MATERIALES, HERRAMIENTAS Y EQUIPO</w:t>
      </w:r>
    </w:p>
    <w:p w:rsidR="00A6073B" w:rsidRPr="00A6073B" w:rsidRDefault="00B01CE6" w:rsidP="00B01CE6">
      <w:pPr>
        <w:pStyle w:val="Prrafodelista"/>
        <w:ind w:left="792"/>
        <w:jc w:val="both"/>
        <w:rPr>
          <w:sz w:val="20"/>
          <w:szCs w:val="20"/>
        </w:rPr>
      </w:pPr>
      <w:r w:rsidRPr="00B01CE6">
        <w:rPr>
          <w:sz w:val="20"/>
          <w:szCs w:val="20"/>
        </w:rPr>
        <w:t>El CONTRATISTA deberá proporcionar todos los materiales, herramientas y equipo necesarios para la</w:t>
      </w:r>
      <w:r>
        <w:rPr>
          <w:sz w:val="20"/>
          <w:szCs w:val="20"/>
        </w:rPr>
        <w:t xml:space="preserve"> </w:t>
      </w:r>
      <w:r w:rsidRPr="00B01CE6">
        <w:rPr>
          <w:sz w:val="20"/>
          <w:szCs w:val="20"/>
        </w:rPr>
        <w:t>ejecución de este ítem. En los trabajos de impermeabilización se emplearán láminas de polietileno de 200</w:t>
      </w:r>
      <w:r>
        <w:rPr>
          <w:sz w:val="20"/>
          <w:szCs w:val="20"/>
        </w:rPr>
        <w:t xml:space="preserve"> </w:t>
      </w:r>
      <w:r w:rsidRPr="00B01CE6">
        <w:rPr>
          <w:sz w:val="20"/>
          <w:szCs w:val="20"/>
        </w:rPr>
        <w:t>micrones, en la totalidad del ancho y largo del sobrecimiento para la colocación de la primera capa de mortero</w:t>
      </w:r>
      <w:r>
        <w:rPr>
          <w:sz w:val="20"/>
          <w:szCs w:val="20"/>
        </w:rPr>
        <w:t xml:space="preserve"> </w:t>
      </w:r>
      <w:r w:rsidRPr="00B01CE6">
        <w:rPr>
          <w:sz w:val="20"/>
          <w:szCs w:val="20"/>
        </w:rPr>
        <w:t>que recibirá al material del muro, sea ladrillo o bloque de cemento, previa la aprobación del SUPERVISOR de</w:t>
      </w:r>
      <w:r>
        <w:rPr>
          <w:sz w:val="20"/>
          <w:szCs w:val="20"/>
        </w:rPr>
        <w:t xml:space="preserve"> </w:t>
      </w:r>
      <w:r w:rsidRPr="00B01CE6">
        <w:rPr>
          <w:sz w:val="20"/>
          <w:szCs w:val="20"/>
        </w:rPr>
        <w:t>Obra.</w:t>
      </w:r>
    </w:p>
    <w:p w:rsidR="00A6073B" w:rsidRPr="00B01CE6" w:rsidRDefault="00A6073B" w:rsidP="00A6073B">
      <w:pPr>
        <w:pStyle w:val="Prrafodelista"/>
        <w:ind w:left="792"/>
        <w:jc w:val="both"/>
        <w:rPr>
          <w:sz w:val="20"/>
          <w:szCs w:val="20"/>
        </w:rPr>
      </w:pPr>
    </w:p>
    <w:p w:rsidR="00AD7618" w:rsidRDefault="00AD7618" w:rsidP="00AD7618">
      <w:pPr>
        <w:pStyle w:val="Prrafodelista"/>
        <w:numPr>
          <w:ilvl w:val="1"/>
          <w:numId w:val="1"/>
        </w:numPr>
        <w:jc w:val="both"/>
        <w:rPr>
          <w:b/>
          <w:sz w:val="20"/>
          <w:szCs w:val="20"/>
        </w:rPr>
      </w:pPr>
      <w:r>
        <w:rPr>
          <w:b/>
          <w:sz w:val="20"/>
          <w:szCs w:val="20"/>
        </w:rPr>
        <w:t>PROCEDIMIENTO PARA LA EJECUCIÓN</w:t>
      </w:r>
    </w:p>
    <w:p w:rsidR="00B01CE6" w:rsidRPr="00B01CE6" w:rsidRDefault="00B01CE6" w:rsidP="00B01CE6">
      <w:pPr>
        <w:pStyle w:val="Prrafodelista"/>
        <w:ind w:left="792"/>
        <w:jc w:val="both"/>
        <w:rPr>
          <w:sz w:val="20"/>
          <w:szCs w:val="20"/>
        </w:rPr>
      </w:pPr>
      <w:r w:rsidRPr="00B01CE6">
        <w:rPr>
          <w:sz w:val="20"/>
          <w:szCs w:val="20"/>
        </w:rPr>
        <w:t>Una vez seca y limpia la superficie del sobrecimiento, se aplicará una primera capa</w:t>
      </w:r>
      <w:r>
        <w:rPr>
          <w:sz w:val="20"/>
          <w:szCs w:val="20"/>
        </w:rPr>
        <w:t xml:space="preserve"> de alquitrán diluido o pintura </w:t>
      </w:r>
      <w:r w:rsidRPr="00B01CE6">
        <w:rPr>
          <w:sz w:val="20"/>
          <w:szCs w:val="20"/>
        </w:rPr>
        <w:t>bituminosa o una capa de alquitrán mezclado con arena fina. Sobre ésta se colocará el polietileno cortado en</w:t>
      </w:r>
      <w:r>
        <w:rPr>
          <w:sz w:val="20"/>
          <w:szCs w:val="20"/>
        </w:rPr>
        <w:t xml:space="preserve"> </w:t>
      </w:r>
      <w:r w:rsidRPr="00B01CE6">
        <w:rPr>
          <w:sz w:val="20"/>
          <w:szCs w:val="20"/>
        </w:rPr>
        <w:t>un ancho mayor en 2 cm. al de los sobrecimientos, extendiéndolo a lo largo de toda la superficie. Los traslapes</w:t>
      </w:r>
      <w:r>
        <w:rPr>
          <w:sz w:val="20"/>
          <w:szCs w:val="20"/>
        </w:rPr>
        <w:t xml:space="preserve"> </w:t>
      </w:r>
      <w:r w:rsidRPr="00B01CE6">
        <w:rPr>
          <w:sz w:val="20"/>
          <w:szCs w:val="20"/>
        </w:rPr>
        <w:t>longitudinales no deberán ser menores a 10 cm. A continuación se colocará una capa de mortero de cemento</w:t>
      </w:r>
      <w:r>
        <w:rPr>
          <w:sz w:val="20"/>
          <w:szCs w:val="20"/>
        </w:rPr>
        <w:t xml:space="preserve"> </w:t>
      </w:r>
      <w:r w:rsidRPr="00B01CE6">
        <w:rPr>
          <w:sz w:val="20"/>
          <w:szCs w:val="20"/>
        </w:rPr>
        <w:t>para colocar la primera hilada de ladrillos, bloques u otros elementos que conforman los muros</w:t>
      </w:r>
    </w:p>
    <w:p w:rsidR="00B01CE6" w:rsidRPr="00B01CE6" w:rsidRDefault="00B01CE6" w:rsidP="00B01CE6">
      <w:pPr>
        <w:pStyle w:val="Prrafodelista"/>
        <w:ind w:left="792"/>
        <w:jc w:val="both"/>
        <w:rPr>
          <w:sz w:val="20"/>
          <w:szCs w:val="20"/>
        </w:rPr>
      </w:pPr>
    </w:p>
    <w:p w:rsidR="00AD7618" w:rsidRDefault="00AD7618" w:rsidP="00AD7618">
      <w:pPr>
        <w:pStyle w:val="Prrafodelista"/>
        <w:numPr>
          <w:ilvl w:val="1"/>
          <w:numId w:val="1"/>
        </w:numPr>
        <w:jc w:val="both"/>
        <w:rPr>
          <w:b/>
          <w:sz w:val="20"/>
          <w:szCs w:val="20"/>
        </w:rPr>
      </w:pPr>
      <w:r>
        <w:rPr>
          <w:b/>
          <w:sz w:val="20"/>
          <w:szCs w:val="20"/>
        </w:rPr>
        <w:t>MEDIDAS DE MITIGACIÓN AMBIENTAL</w:t>
      </w:r>
    </w:p>
    <w:p w:rsidR="00B01CE6" w:rsidRPr="00113D35" w:rsidRDefault="00B01CE6" w:rsidP="00B01CE6">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01CE6" w:rsidRPr="00113D35" w:rsidRDefault="00B01CE6" w:rsidP="00B01CE6">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01CE6" w:rsidRPr="00113D35" w:rsidRDefault="00B01CE6" w:rsidP="00B01CE6">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01CE6" w:rsidRPr="00113D35" w:rsidRDefault="00B01CE6" w:rsidP="00B01CE6">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01CE6" w:rsidRDefault="00B01CE6" w:rsidP="00B01CE6">
      <w:pPr>
        <w:pStyle w:val="Prrafodelista"/>
        <w:ind w:left="792"/>
        <w:jc w:val="both"/>
        <w:rPr>
          <w:b/>
          <w:sz w:val="20"/>
          <w:szCs w:val="20"/>
        </w:rPr>
      </w:pPr>
    </w:p>
    <w:p w:rsidR="00C14963" w:rsidRDefault="00C14963" w:rsidP="00B01CE6">
      <w:pPr>
        <w:pStyle w:val="Prrafodelista"/>
        <w:ind w:left="792"/>
        <w:jc w:val="both"/>
        <w:rPr>
          <w:b/>
          <w:sz w:val="20"/>
          <w:szCs w:val="20"/>
        </w:rPr>
      </w:pPr>
    </w:p>
    <w:p w:rsidR="00AD7618" w:rsidRDefault="00AD7618" w:rsidP="00AD7618">
      <w:pPr>
        <w:pStyle w:val="Prrafodelista"/>
        <w:numPr>
          <w:ilvl w:val="1"/>
          <w:numId w:val="1"/>
        </w:numPr>
        <w:jc w:val="both"/>
        <w:rPr>
          <w:b/>
          <w:sz w:val="20"/>
          <w:szCs w:val="20"/>
        </w:rPr>
      </w:pPr>
      <w:r>
        <w:rPr>
          <w:b/>
          <w:sz w:val="20"/>
          <w:szCs w:val="20"/>
        </w:rPr>
        <w:lastRenderedPageBreak/>
        <w:t>MEDICIÓN Y FORMA DE PAGO</w:t>
      </w:r>
    </w:p>
    <w:p w:rsidR="00B01CE6" w:rsidRPr="00B01CE6" w:rsidRDefault="00B01CE6" w:rsidP="00B01CE6">
      <w:pPr>
        <w:pStyle w:val="Prrafodelista"/>
        <w:ind w:left="792"/>
        <w:jc w:val="both"/>
        <w:rPr>
          <w:sz w:val="20"/>
          <w:szCs w:val="20"/>
          <w:lang w:val="es-ES_tradnl"/>
        </w:rPr>
      </w:pPr>
      <w:r w:rsidRPr="00B01CE6">
        <w:rPr>
          <w:sz w:val="20"/>
          <w:szCs w:val="20"/>
          <w:lang w:val="es-ES_tradnl"/>
        </w:rPr>
        <w:t xml:space="preserve">El ítem impermeabilización </w:t>
      </w:r>
      <w:r>
        <w:rPr>
          <w:sz w:val="20"/>
          <w:szCs w:val="20"/>
          <w:lang w:val="es-ES_tradnl"/>
        </w:rPr>
        <w:t>de sobrecimientos</w:t>
      </w:r>
      <w:r w:rsidRPr="00B01CE6">
        <w:rPr>
          <w:sz w:val="20"/>
          <w:szCs w:val="20"/>
          <w:lang w:val="es-ES_tradnl"/>
        </w:rPr>
        <w:t xml:space="preserve"> </w:t>
      </w:r>
      <w:r>
        <w:rPr>
          <w:sz w:val="20"/>
          <w:szCs w:val="20"/>
          <w:lang w:val="es-ES_tradnl"/>
        </w:rPr>
        <w:t>será medido en metros cuadrados</w:t>
      </w:r>
      <w:r w:rsidRPr="00B01CE6">
        <w:rPr>
          <w:sz w:val="20"/>
          <w:szCs w:val="20"/>
          <w:lang w:val="es-ES_tradnl"/>
        </w:rPr>
        <w:t xml:space="preserve"> y serán ejecutados en un todo de</w:t>
      </w:r>
      <w:r>
        <w:rPr>
          <w:sz w:val="20"/>
          <w:szCs w:val="20"/>
          <w:lang w:val="es-ES_tradnl"/>
        </w:rPr>
        <w:t xml:space="preserve"> </w:t>
      </w:r>
      <w:r w:rsidRPr="00B01CE6">
        <w:rPr>
          <w:sz w:val="20"/>
          <w:szCs w:val="20"/>
          <w:lang w:val="es-ES_tradnl"/>
        </w:rPr>
        <w:t>acuerdo con los planos, a las presentes especificaciones, y de acuerdo a las instrucciones del Supervisor, será</w:t>
      </w:r>
      <w:r>
        <w:rPr>
          <w:sz w:val="20"/>
          <w:szCs w:val="20"/>
          <w:lang w:val="es-ES_tradnl"/>
        </w:rPr>
        <w:t xml:space="preserve"> </w:t>
      </w:r>
      <w:r w:rsidRPr="00B01CE6">
        <w:rPr>
          <w:sz w:val="20"/>
          <w:szCs w:val="20"/>
          <w:lang w:val="es-ES_tradnl"/>
        </w:rPr>
        <w:t>pagado a los precios unitarios de la propuesta aceptada.</w:t>
      </w:r>
    </w:p>
    <w:p w:rsidR="00B01CE6" w:rsidRPr="00B01CE6" w:rsidRDefault="00B01CE6" w:rsidP="00B01CE6">
      <w:pPr>
        <w:pStyle w:val="Prrafodelista"/>
        <w:ind w:left="792"/>
        <w:jc w:val="both"/>
        <w:rPr>
          <w:sz w:val="20"/>
          <w:szCs w:val="20"/>
          <w:lang w:val="es-ES_tradnl"/>
        </w:rPr>
      </w:pPr>
      <w:r w:rsidRPr="00B01CE6">
        <w:rPr>
          <w:sz w:val="20"/>
          <w:szCs w:val="20"/>
          <w:lang w:val="es-ES_tradnl"/>
        </w:rPr>
        <w:t>Dichos precios serán compensación total por los materiales, mano de obra, herramientas, equipo y otros gastos</w:t>
      </w:r>
      <w:r>
        <w:rPr>
          <w:sz w:val="20"/>
          <w:szCs w:val="20"/>
          <w:lang w:val="es-ES_tradnl"/>
        </w:rPr>
        <w:t xml:space="preserve"> </w:t>
      </w:r>
      <w:r w:rsidRPr="00B01CE6">
        <w:rPr>
          <w:sz w:val="20"/>
          <w:szCs w:val="20"/>
          <w:lang w:val="es-ES_tradnl"/>
        </w:rPr>
        <w:t>que sean necesarios para la adecuada y correcta ejecución de los trabajos.</w:t>
      </w:r>
    </w:p>
    <w:p w:rsidR="00B01CE6" w:rsidRPr="00B01CE6" w:rsidRDefault="00B01CE6" w:rsidP="00B01CE6">
      <w:pPr>
        <w:pStyle w:val="Prrafodelista"/>
        <w:ind w:left="792"/>
        <w:jc w:val="both"/>
        <w:rPr>
          <w:sz w:val="20"/>
          <w:szCs w:val="20"/>
          <w:lang w:val="es-ES_tradnl"/>
        </w:rPr>
      </w:pPr>
    </w:p>
    <w:p w:rsidR="00AD7618" w:rsidRDefault="00B01CE6" w:rsidP="00AD7618">
      <w:pPr>
        <w:pStyle w:val="Prrafodelista"/>
        <w:numPr>
          <w:ilvl w:val="0"/>
          <w:numId w:val="1"/>
        </w:numPr>
        <w:jc w:val="both"/>
        <w:rPr>
          <w:b/>
          <w:sz w:val="20"/>
          <w:szCs w:val="20"/>
        </w:rPr>
      </w:pPr>
      <w:r>
        <w:rPr>
          <w:b/>
          <w:sz w:val="20"/>
          <w:szCs w:val="20"/>
        </w:rPr>
        <w:t>VIGA CADENA DE H°A°</w:t>
      </w:r>
    </w:p>
    <w:p w:rsidR="00B01CE6" w:rsidRDefault="00B01CE6" w:rsidP="00B01CE6">
      <w:pPr>
        <w:pStyle w:val="Prrafodelista"/>
        <w:ind w:left="360"/>
        <w:jc w:val="both"/>
        <w:rPr>
          <w:b/>
          <w:sz w:val="20"/>
          <w:szCs w:val="20"/>
        </w:rPr>
      </w:pPr>
      <w:r>
        <w:rPr>
          <w:b/>
          <w:sz w:val="20"/>
          <w:szCs w:val="20"/>
        </w:rPr>
        <w:t>UNIDAD: Metro Cúbico (m3)</w:t>
      </w:r>
    </w:p>
    <w:p w:rsidR="00B01CE6" w:rsidRDefault="00B01CE6" w:rsidP="00B01CE6">
      <w:pPr>
        <w:pStyle w:val="Prrafodelista"/>
        <w:ind w:left="360"/>
        <w:jc w:val="both"/>
        <w:rPr>
          <w:b/>
          <w:sz w:val="20"/>
          <w:szCs w:val="20"/>
        </w:rPr>
      </w:pPr>
    </w:p>
    <w:p w:rsidR="00B01CE6" w:rsidRDefault="00B01CE6" w:rsidP="00B01CE6">
      <w:pPr>
        <w:pStyle w:val="Prrafodelista"/>
        <w:numPr>
          <w:ilvl w:val="1"/>
          <w:numId w:val="1"/>
        </w:numPr>
        <w:jc w:val="both"/>
        <w:rPr>
          <w:b/>
          <w:sz w:val="20"/>
          <w:szCs w:val="20"/>
        </w:rPr>
      </w:pPr>
      <w:r>
        <w:rPr>
          <w:b/>
          <w:sz w:val="20"/>
          <w:szCs w:val="20"/>
        </w:rPr>
        <w:t>DEFINICIÓN</w:t>
      </w:r>
    </w:p>
    <w:p w:rsidR="00B01CE6" w:rsidRPr="00497789" w:rsidRDefault="00497789" w:rsidP="00497789">
      <w:pPr>
        <w:pStyle w:val="Prrafodelista"/>
        <w:ind w:left="792"/>
        <w:jc w:val="both"/>
        <w:rPr>
          <w:sz w:val="20"/>
          <w:szCs w:val="20"/>
          <w:lang w:val="es-ES_tradnl"/>
        </w:rPr>
      </w:pPr>
      <w:r w:rsidRPr="00497789">
        <w:rPr>
          <w:sz w:val="20"/>
          <w:szCs w:val="20"/>
          <w:lang w:val="es-ES_tradnl"/>
        </w:rPr>
        <w:t>Este ítem comprende la fabricación, transporte, colocación, vibrado, protección y curado del hormigón en los</w:t>
      </w:r>
      <w:r>
        <w:rPr>
          <w:sz w:val="20"/>
          <w:szCs w:val="20"/>
          <w:lang w:val="es-ES_tradnl"/>
        </w:rPr>
        <w:t xml:space="preserve"> </w:t>
      </w:r>
      <w:r w:rsidRPr="00497789">
        <w:rPr>
          <w:sz w:val="20"/>
          <w:szCs w:val="20"/>
          <w:lang w:val="es-ES_tradnl"/>
        </w:rPr>
        <w:t>moldes o encofrados con estructura de fierro para la construcción de vigas de hormigón. Todos los trabajos</w:t>
      </w:r>
      <w:r>
        <w:rPr>
          <w:sz w:val="20"/>
          <w:szCs w:val="20"/>
          <w:lang w:val="es-ES_tradnl"/>
        </w:rPr>
        <w:t xml:space="preserve"> </w:t>
      </w:r>
      <w:r w:rsidRPr="00497789">
        <w:rPr>
          <w:sz w:val="20"/>
          <w:szCs w:val="20"/>
          <w:lang w:val="es-ES_tradnl"/>
        </w:rPr>
        <w:t>señalados deberán ser ejecutados de acuerdo a las dosificaciones y resistencias establecidas en los planos,</w:t>
      </w:r>
      <w:r>
        <w:rPr>
          <w:sz w:val="20"/>
          <w:szCs w:val="20"/>
          <w:lang w:val="es-ES_tradnl"/>
        </w:rPr>
        <w:t xml:space="preserve"> </w:t>
      </w:r>
      <w:r w:rsidRPr="00497789">
        <w:rPr>
          <w:sz w:val="20"/>
          <w:szCs w:val="20"/>
          <w:lang w:val="es-ES_tradnl"/>
        </w:rPr>
        <w:t>formulario de presentación de propuestas y/o instrucciones del supervisor y en estricta sujeción con las</w:t>
      </w:r>
      <w:r>
        <w:rPr>
          <w:sz w:val="20"/>
          <w:szCs w:val="20"/>
          <w:lang w:val="es-ES_tradnl"/>
        </w:rPr>
        <w:t xml:space="preserve"> </w:t>
      </w:r>
      <w:r w:rsidRPr="00497789">
        <w:rPr>
          <w:sz w:val="20"/>
          <w:szCs w:val="20"/>
          <w:lang w:val="es-ES_tradnl"/>
        </w:rPr>
        <w:t>exigencias y requisitos establecidos en la Norma Boliviana del Hormigón Armado CBH-87.</w:t>
      </w:r>
    </w:p>
    <w:p w:rsidR="00B01CE6" w:rsidRPr="00497789" w:rsidRDefault="00B01CE6" w:rsidP="00B01CE6">
      <w:pPr>
        <w:pStyle w:val="Prrafodelista"/>
        <w:ind w:left="792"/>
        <w:jc w:val="both"/>
        <w:rPr>
          <w:sz w:val="20"/>
          <w:szCs w:val="20"/>
          <w:lang w:val="es-ES_tradnl"/>
        </w:rPr>
      </w:pPr>
    </w:p>
    <w:p w:rsidR="00B01CE6" w:rsidRDefault="00B01CE6" w:rsidP="00B01CE6">
      <w:pPr>
        <w:pStyle w:val="Prrafodelista"/>
        <w:numPr>
          <w:ilvl w:val="1"/>
          <w:numId w:val="1"/>
        </w:numPr>
        <w:jc w:val="both"/>
        <w:rPr>
          <w:b/>
          <w:sz w:val="20"/>
          <w:szCs w:val="20"/>
        </w:rPr>
      </w:pPr>
      <w:r>
        <w:rPr>
          <w:b/>
          <w:sz w:val="20"/>
          <w:szCs w:val="20"/>
        </w:rPr>
        <w:t>MATERIALES, HERRAMIENTAS Y EQUIPO</w:t>
      </w:r>
    </w:p>
    <w:p w:rsidR="00497789" w:rsidRPr="00497789" w:rsidRDefault="00497789" w:rsidP="00497789">
      <w:pPr>
        <w:pStyle w:val="Prrafodelista"/>
        <w:ind w:left="792"/>
        <w:jc w:val="both"/>
        <w:rPr>
          <w:sz w:val="20"/>
          <w:szCs w:val="20"/>
          <w:lang w:val="es-ES_tradnl"/>
        </w:rPr>
      </w:pPr>
      <w:r w:rsidRPr="00497789">
        <w:rPr>
          <w:sz w:val="20"/>
          <w:szCs w:val="20"/>
          <w:lang w:val="es-ES_tradnl"/>
        </w:rPr>
        <w:t>El CONTRATISTA proporcionará todos los materiales, herramientas y e</w:t>
      </w:r>
      <w:r w:rsidR="008A1246">
        <w:rPr>
          <w:sz w:val="20"/>
          <w:szCs w:val="20"/>
          <w:lang w:val="es-ES_tradnl"/>
        </w:rPr>
        <w:t xml:space="preserve">quipos necesarios (carretillas, </w:t>
      </w:r>
      <w:r w:rsidRPr="008A1246">
        <w:rPr>
          <w:sz w:val="20"/>
          <w:szCs w:val="20"/>
          <w:lang w:val="es-ES_tradnl"/>
        </w:rPr>
        <w:t>vibradoras y todas las herramientas menores, etc.)</w:t>
      </w:r>
      <w:r w:rsidR="008A1246">
        <w:rPr>
          <w:sz w:val="20"/>
          <w:szCs w:val="20"/>
          <w:lang w:val="es-ES_tradnl"/>
        </w:rPr>
        <w:t xml:space="preserve"> </w:t>
      </w:r>
      <w:r w:rsidRPr="008A1246">
        <w:rPr>
          <w:sz w:val="20"/>
          <w:szCs w:val="20"/>
          <w:lang w:val="es-ES_tradnl"/>
        </w:rPr>
        <w:t>para la ejecución de los trabajos, los mismos deberán ser</w:t>
      </w:r>
      <w:r w:rsidR="008A1246">
        <w:rPr>
          <w:sz w:val="20"/>
          <w:szCs w:val="20"/>
          <w:lang w:val="es-ES_tradnl"/>
        </w:rPr>
        <w:t xml:space="preserve"> </w:t>
      </w:r>
      <w:r w:rsidRPr="00497789">
        <w:rPr>
          <w:sz w:val="20"/>
          <w:szCs w:val="20"/>
          <w:lang w:val="es-ES_tradnl"/>
        </w:rPr>
        <w:t>aprobados por el SUPERVISOR al Inicio de la actividad. Los materiales a emplearse en la preparación del</w:t>
      </w:r>
      <w:r w:rsidR="008A1246">
        <w:rPr>
          <w:sz w:val="20"/>
          <w:szCs w:val="20"/>
          <w:lang w:val="es-ES_tradnl"/>
        </w:rPr>
        <w:t xml:space="preserve"> </w:t>
      </w:r>
      <w:r w:rsidRPr="00497789">
        <w:rPr>
          <w:sz w:val="20"/>
          <w:szCs w:val="20"/>
          <w:lang w:val="es-ES_tradnl"/>
        </w:rPr>
        <w:t>hormigón deberán ser de buena calidad, cumpliendo con las exigencias y requisitos establecidos en la Norma</w:t>
      </w:r>
      <w:r w:rsidR="008A1246">
        <w:rPr>
          <w:sz w:val="20"/>
          <w:szCs w:val="20"/>
          <w:lang w:val="es-ES_tradnl"/>
        </w:rPr>
        <w:t xml:space="preserve"> </w:t>
      </w:r>
      <w:r w:rsidRPr="00497789">
        <w:rPr>
          <w:sz w:val="20"/>
          <w:szCs w:val="20"/>
          <w:lang w:val="es-ES_tradnl"/>
        </w:rPr>
        <w:t>Boliviana del H</w:t>
      </w:r>
      <w:r w:rsidR="008A1246">
        <w:rPr>
          <w:sz w:val="20"/>
          <w:szCs w:val="20"/>
          <w:lang w:val="es-ES_tradnl"/>
        </w:rPr>
        <w:t>ormigón Armado CBH</w:t>
      </w:r>
      <w:r w:rsidRPr="00497789">
        <w:rPr>
          <w:sz w:val="20"/>
          <w:szCs w:val="20"/>
          <w:lang w:val="es-ES_tradnl"/>
        </w:rPr>
        <w:t>-87. Se debe utilizar cemento Portland IP-30, arena limpia no arcillosa</w:t>
      </w:r>
      <w:r w:rsidR="008A1246">
        <w:rPr>
          <w:sz w:val="20"/>
          <w:szCs w:val="20"/>
          <w:lang w:val="es-ES_tradnl"/>
        </w:rPr>
        <w:t xml:space="preserve"> </w:t>
      </w:r>
      <w:r w:rsidRPr="00497789">
        <w:rPr>
          <w:sz w:val="20"/>
          <w:szCs w:val="20"/>
          <w:lang w:val="es-ES_tradnl"/>
        </w:rPr>
        <w:t>que pase el tamiz #4 (4,75 mm) y grava lavada no mayor a 3/4” y/o</w:t>
      </w:r>
      <w:r w:rsidR="008A1246">
        <w:rPr>
          <w:sz w:val="20"/>
          <w:szCs w:val="20"/>
          <w:lang w:val="es-ES_tradnl"/>
        </w:rPr>
        <w:t xml:space="preserve"> como lo solicite el SUPERVISOR.</w:t>
      </w:r>
    </w:p>
    <w:p w:rsidR="00497789" w:rsidRPr="00497789" w:rsidRDefault="00497789" w:rsidP="00497789">
      <w:pPr>
        <w:pStyle w:val="Prrafodelista"/>
        <w:ind w:left="792"/>
        <w:jc w:val="both"/>
        <w:rPr>
          <w:sz w:val="20"/>
          <w:szCs w:val="20"/>
          <w:lang w:val="es-ES_tradnl"/>
        </w:rPr>
      </w:pPr>
      <w:r w:rsidRPr="00497789">
        <w:rPr>
          <w:sz w:val="20"/>
          <w:szCs w:val="20"/>
          <w:lang w:val="es-ES_tradnl"/>
        </w:rPr>
        <w:t>El agua de mezclado deberá estar limpia y libre de cualquier sustancia perjudicial para el Hormigón.</w:t>
      </w:r>
    </w:p>
    <w:p w:rsidR="00497789" w:rsidRPr="00497789" w:rsidRDefault="00497789" w:rsidP="00497789">
      <w:pPr>
        <w:pStyle w:val="Prrafodelista"/>
        <w:ind w:left="792"/>
        <w:jc w:val="both"/>
        <w:rPr>
          <w:sz w:val="20"/>
          <w:szCs w:val="20"/>
          <w:lang w:val="es-ES_tradnl"/>
        </w:rPr>
      </w:pPr>
      <w:r w:rsidRPr="00497789">
        <w:rPr>
          <w:sz w:val="20"/>
          <w:szCs w:val="20"/>
          <w:lang w:val="es-ES_tradnl"/>
        </w:rPr>
        <w:t>Los encofrados de madera o metálicos (formaletas) deben ser pintados con aislantes antiadherentes sobre la</w:t>
      </w:r>
      <w:r w:rsidR="008A1246">
        <w:rPr>
          <w:sz w:val="20"/>
          <w:szCs w:val="20"/>
          <w:lang w:val="es-ES_tradnl"/>
        </w:rPr>
        <w:t xml:space="preserve"> </w:t>
      </w:r>
      <w:r w:rsidRPr="00497789">
        <w:rPr>
          <w:sz w:val="20"/>
          <w:szCs w:val="20"/>
          <w:lang w:val="es-ES_tradnl"/>
        </w:rPr>
        <w:t>superficie interior antes del colocado del hormigón, para impermeabilizar la madera y evitar que se adhiera con</w:t>
      </w:r>
      <w:r w:rsidR="008A1246">
        <w:rPr>
          <w:sz w:val="20"/>
          <w:szCs w:val="20"/>
          <w:lang w:val="es-ES_tradnl"/>
        </w:rPr>
        <w:t xml:space="preserve"> </w:t>
      </w:r>
      <w:r w:rsidRPr="00497789">
        <w:rPr>
          <w:sz w:val="20"/>
          <w:szCs w:val="20"/>
          <w:lang w:val="es-ES_tradnl"/>
        </w:rPr>
        <w:t>el hormigón. Se debe colocar chanfles en las esquinas del encofrado, para evitar desmochaduras o</w:t>
      </w:r>
      <w:r w:rsidR="008A1246">
        <w:rPr>
          <w:sz w:val="20"/>
          <w:szCs w:val="20"/>
          <w:lang w:val="es-ES_tradnl"/>
        </w:rPr>
        <w:t xml:space="preserve"> </w:t>
      </w:r>
      <w:r w:rsidRPr="00497789">
        <w:rPr>
          <w:sz w:val="20"/>
          <w:szCs w:val="20"/>
          <w:lang w:val="es-ES_tradnl"/>
        </w:rPr>
        <w:t>agrietamientos de los distintos elementos al momento del desencofrado. Los encofrados deberán ser rígidos,</w:t>
      </w:r>
      <w:r w:rsidR="008A1246">
        <w:rPr>
          <w:sz w:val="20"/>
          <w:szCs w:val="20"/>
          <w:lang w:val="es-ES_tradnl"/>
        </w:rPr>
        <w:t xml:space="preserve"> </w:t>
      </w:r>
      <w:r w:rsidRPr="00497789">
        <w:rPr>
          <w:sz w:val="20"/>
          <w:szCs w:val="20"/>
          <w:lang w:val="es-ES_tradnl"/>
        </w:rPr>
        <w:t>resistentes y limpios.</w:t>
      </w:r>
    </w:p>
    <w:p w:rsidR="00497789" w:rsidRPr="00497789" w:rsidRDefault="00497789" w:rsidP="00497789">
      <w:pPr>
        <w:pStyle w:val="Prrafodelista"/>
        <w:ind w:left="792"/>
        <w:jc w:val="both"/>
        <w:rPr>
          <w:sz w:val="20"/>
          <w:szCs w:val="20"/>
          <w:lang w:val="es-ES_tradnl"/>
        </w:rPr>
      </w:pPr>
      <w:r w:rsidRPr="00497789">
        <w:rPr>
          <w:sz w:val="20"/>
          <w:szCs w:val="20"/>
          <w:lang w:val="es-ES_tradnl"/>
        </w:rPr>
        <w:t>Se podrá emplear aditivos para modificar ciertas propiedades del hormigón, previa justificación y aprobación</w:t>
      </w:r>
      <w:r w:rsidR="008A1246">
        <w:rPr>
          <w:sz w:val="20"/>
          <w:szCs w:val="20"/>
          <w:lang w:val="es-ES_tradnl"/>
        </w:rPr>
        <w:t xml:space="preserve"> </w:t>
      </w:r>
      <w:r w:rsidRPr="00497789">
        <w:rPr>
          <w:sz w:val="20"/>
          <w:szCs w:val="20"/>
          <w:lang w:val="es-ES_tradnl"/>
        </w:rPr>
        <w:t>expresa efectuada por el SUPERVISOR.</w:t>
      </w:r>
    </w:p>
    <w:p w:rsidR="00497789" w:rsidRDefault="00497789" w:rsidP="00497789">
      <w:pPr>
        <w:pStyle w:val="Prrafodelista"/>
        <w:ind w:left="792"/>
        <w:jc w:val="both"/>
        <w:rPr>
          <w:sz w:val="20"/>
          <w:szCs w:val="20"/>
          <w:lang w:val="es-ES_tradnl"/>
        </w:rPr>
      </w:pPr>
      <w:r w:rsidRPr="00497789">
        <w:rPr>
          <w:sz w:val="20"/>
          <w:szCs w:val="20"/>
          <w:lang w:val="es-ES_tradnl"/>
        </w:rPr>
        <w:t>Estos ítems también involucraran la provisión, colocado y doblado de Acero de refuerzo con los diámetros y</w:t>
      </w:r>
      <w:r w:rsidR="008A1246">
        <w:rPr>
          <w:sz w:val="20"/>
          <w:szCs w:val="20"/>
          <w:lang w:val="es-ES_tradnl"/>
        </w:rPr>
        <w:t xml:space="preserve"> </w:t>
      </w:r>
      <w:r w:rsidRPr="00497789">
        <w:rPr>
          <w:sz w:val="20"/>
          <w:szCs w:val="20"/>
          <w:lang w:val="es-ES_tradnl"/>
        </w:rPr>
        <w:t>características indicados en los planos y/o conforme a las modificaciones que realice el SUPERVISOR; teniendo</w:t>
      </w:r>
      <w:r w:rsidR="008A1246">
        <w:rPr>
          <w:sz w:val="20"/>
          <w:szCs w:val="20"/>
          <w:lang w:val="es-ES_tradnl"/>
        </w:rPr>
        <w:t xml:space="preserve"> </w:t>
      </w:r>
      <w:r w:rsidRPr="00497789">
        <w:rPr>
          <w:sz w:val="20"/>
          <w:szCs w:val="20"/>
          <w:lang w:val="es-ES_tradnl"/>
        </w:rPr>
        <w:t>en cuenta además los materiales necesarios para el cortado, amarre y doblado respectivo. Las armaduras para</w:t>
      </w:r>
      <w:r w:rsidR="008A1246">
        <w:rPr>
          <w:sz w:val="20"/>
          <w:szCs w:val="20"/>
          <w:lang w:val="es-ES_tradnl"/>
        </w:rPr>
        <w:t xml:space="preserve"> </w:t>
      </w:r>
      <w:r w:rsidRPr="00497789">
        <w:rPr>
          <w:sz w:val="20"/>
          <w:szCs w:val="20"/>
          <w:lang w:val="es-ES_tradnl"/>
        </w:rPr>
        <w:t>el hormigón serán de acero y estarán constituidas por barras corrugadas. Las barras de acero no presentarán</w:t>
      </w:r>
      <w:r w:rsidR="008A1246">
        <w:rPr>
          <w:sz w:val="20"/>
          <w:szCs w:val="20"/>
          <w:lang w:val="es-ES_tradnl"/>
        </w:rPr>
        <w:t xml:space="preserve"> </w:t>
      </w:r>
      <w:r w:rsidRPr="00497789">
        <w:rPr>
          <w:sz w:val="20"/>
          <w:szCs w:val="20"/>
          <w:lang w:val="es-ES_tradnl"/>
        </w:rPr>
        <w:t>defectos superficiales por efectos de oxidación, grietas y ningún tipo de imperfecciones.</w:t>
      </w:r>
    </w:p>
    <w:p w:rsidR="008A1246" w:rsidRPr="00497789" w:rsidRDefault="008A1246" w:rsidP="008A1246">
      <w:pPr>
        <w:pStyle w:val="Prrafodelista"/>
        <w:ind w:left="792"/>
        <w:jc w:val="both"/>
        <w:rPr>
          <w:sz w:val="20"/>
          <w:szCs w:val="20"/>
          <w:lang w:val="es-ES_tradnl"/>
        </w:rPr>
      </w:pPr>
      <w:r w:rsidRPr="008A1246">
        <w:rPr>
          <w:sz w:val="20"/>
          <w:szCs w:val="20"/>
          <w:lang w:val="es-ES_tradnl"/>
        </w:rPr>
        <w:lastRenderedPageBreak/>
        <w:t>Se hará uso de una o más mezcladoras mecánicas y/o camiones hormigoneros de capacidad adecuada en la</w:t>
      </w:r>
      <w:r>
        <w:rPr>
          <w:sz w:val="20"/>
          <w:szCs w:val="20"/>
          <w:lang w:val="es-ES_tradnl"/>
        </w:rPr>
        <w:t xml:space="preserve"> </w:t>
      </w:r>
      <w:r w:rsidRPr="008A1246">
        <w:rPr>
          <w:sz w:val="20"/>
          <w:szCs w:val="20"/>
          <w:lang w:val="es-ES_tradnl"/>
        </w:rPr>
        <w:t>preparación del hormigón a objeto de obtener homogeneidad en la calidad del concreto. La mezcla deberá ser</w:t>
      </w:r>
      <w:r>
        <w:rPr>
          <w:sz w:val="20"/>
          <w:szCs w:val="20"/>
          <w:lang w:val="es-ES_tradnl"/>
        </w:rPr>
        <w:t xml:space="preserve"> </w:t>
      </w:r>
      <w:r w:rsidRPr="008A1246">
        <w:rPr>
          <w:sz w:val="20"/>
          <w:szCs w:val="20"/>
          <w:lang w:val="es-ES_tradnl"/>
        </w:rPr>
        <w:t>adecuada para manipuleo y vaciado del hormigón permitiendo el llenado de los vacíos existentes con el</w:t>
      </w:r>
      <w:r>
        <w:rPr>
          <w:sz w:val="20"/>
          <w:szCs w:val="20"/>
          <w:lang w:val="es-ES_tradnl"/>
        </w:rPr>
        <w:t xml:space="preserve"> </w:t>
      </w:r>
      <w:r w:rsidRPr="008A1246">
        <w:rPr>
          <w:sz w:val="20"/>
          <w:szCs w:val="20"/>
          <w:lang w:val="es-ES_tradnl"/>
        </w:rPr>
        <w:t>correspondiente vibrado del hormigón. Periódicamente se verificará la uniformidad y revenimiento del mezclado.</w:t>
      </w:r>
    </w:p>
    <w:p w:rsidR="00497789" w:rsidRPr="00497789" w:rsidRDefault="00497789" w:rsidP="00497789">
      <w:pPr>
        <w:pStyle w:val="Prrafodelista"/>
        <w:ind w:left="792"/>
        <w:jc w:val="both"/>
        <w:rPr>
          <w:sz w:val="20"/>
          <w:szCs w:val="20"/>
          <w:lang w:val="es-ES_tradnl"/>
        </w:rPr>
      </w:pPr>
    </w:p>
    <w:p w:rsidR="00B01CE6" w:rsidRDefault="00B01CE6" w:rsidP="00B01CE6">
      <w:pPr>
        <w:pStyle w:val="Prrafodelista"/>
        <w:numPr>
          <w:ilvl w:val="1"/>
          <w:numId w:val="1"/>
        </w:numPr>
        <w:jc w:val="both"/>
        <w:rPr>
          <w:b/>
          <w:sz w:val="20"/>
          <w:szCs w:val="20"/>
        </w:rPr>
      </w:pPr>
      <w:r>
        <w:rPr>
          <w:b/>
          <w:sz w:val="20"/>
          <w:szCs w:val="20"/>
        </w:rPr>
        <w:t>PROCEDIMIENTO PARA LA EJECUCIÓN</w:t>
      </w:r>
    </w:p>
    <w:p w:rsidR="008A1246" w:rsidRPr="008A1246" w:rsidRDefault="008A1246" w:rsidP="008A1246">
      <w:pPr>
        <w:pStyle w:val="Prrafodelista"/>
        <w:ind w:left="792"/>
        <w:jc w:val="both"/>
        <w:rPr>
          <w:sz w:val="20"/>
          <w:szCs w:val="20"/>
          <w:lang w:val="es-ES_tradnl"/>
        </w:rPr>
      </w:pPr>
      <w:r w:rsidRPr="008A1246">
        <w:rPr>
          <w:sz w:val="20"/>
          <w:szCs w:val="20"/>
          <w:lang w:val="es-ES_tradnl"/>
        </w:rPr>
        <w:t>Una vez construida y fraguada la carpeta de nivelación de hormigón pobre, encontrándose esta limpia de</w:t>
      </w:r>
      <w:r>
        <w:rPr>
          <w:sz w:val="20"/>
          <w:szCs w:val="20"/>
          <w:lang w:val="es-ES_tradnl"/>
        </w:rPr>
        <w:t xml:space="preserve"> </w:t>
      </w:r>
      <w:r w:rsidRPr="008A1246">
        <w:rPr>
          <w:sz w:val="20"/>
          <w:szCs w:val="20"/>
          <w:lang w:val="es-ES_tradnl"/>
        </w:rPr>
        <w:t>tierra/otras impurezas y con el nivel de piso terminado de acuerdo a las pendientes respectivas; se procederá</w:t>
      </w:r>
      <w:r>
        <w:rPr>
          <w:sz w:val="20"/>
          <w:szCs w:val="20"/>
          <w:lang w:val="es-ES_tradnl"/>
        </w:rPr>
        <w:t xml:space="preserve"> </w:t>
      </w:r>
      <w:r w:rsidRPr="008A1246">
        <w:rPr>
          <w:sz w:val="20"/>
          <w:szCs w:val="20"/>
          <w:lang w:val="es-ES_tradnl"/>
        </w:rPr>
        <w:t>a realizar el armado del emparrillado de acero de refuerzo de acuerdo a la cuantía correspondiente expuesta</w:t>
      </w:r>
      <w:r>
        <w:rPr>
          <w:sz w:val="20"/>
          <w:szCs w:val="20"/>
          <w:lang w:val="es-ES_tradnl"/>
        </w:rPr>
        <w:t xml:space="preserve"> </w:t>
      </w:r>
      <w:r w:rsidRPr="008A1246">
        <w:rPr>
          <w:sz w:val="20"/>
          <w:szCs w:val="20"/>
          <w:lang w:val="es-ES_tradnl"/>
        </w:rPr>
        <w:t>en los planos del proyecto y/o como lo indique el SUPERVISOR y posterior a ello el respectivo vaciado de</w:t>
      </w:r>
      <w:r>
        <w:rPr>
          <w:sz w:val="20"/>
          <w:szCs w:val="20"/>
          <w:lang w:val="es-ES_tradnl"/>
        </w:rPr>
        <w:t xml:space="preserve"> </w:t>
      </w:r>
      <w:r w:rsidRPr="008A1246">
        <w:rPr>
          <w:sz w:val="20"/>
          <w:szCs w:val="20"/>
          <w:lang w:val="es-ES_tradnl"/>
        </w:rPr>
        <w:t>Hormigón.</w:t>
      </w:r>
    </w:p>
    <w:p w:rsidR="008A1246" w:rsidRDefault="008A1246" w:rsidP="008A1246">
      <w:pPr>
        <w:pStyle w:val="Prrafodelista"/>
        <w:ind w:left="792"/>
        <w:jc w:val="both"/>
        <w:rPr>
          <w:sz w:val="20"/>
          <w:szCs w:val="20"/>
          <w:lang w:val="es-ES_tradnl"/>
        </w:rPr>
      </w:pPr>
      <w:r w:rsidRPr="008A1246">
        <w:rPr>
          <w:sz w:val="20"/>
          <w:szCs w:val="20"/>
          <w:lang w:val="es-ES_tradnl"/>
        </w:rPr>
        <w:t>El procedimiento a seguir para la construcción de Hormigón Estructural Armado, tendrá que contemplar los</w:t>
      </w:r>
      <w:r>
        <w:rPr>
          <w:sz w:val="20"/>
          <w:szCs w:val="20"/>
          <w:lang w:val="es-ES_tradnl"/>
        </w:rPr>
        <w:t xml:space="preserve"> </w:t>
      </w:r>
      <w:r w:rsidRPr="008A1246">
        <w:rPr>
          <w:sz w:val="20"/>
          <w:szCs w:val="20"/>
          <w:lang w:val="es-ES_tradnl"/>
        </w:rPr>
        <w:t>detalles constructivos expuestos a continuación:</w:t>
      </w:r>
    </w:p>
    <w:p w:rsidR="008A1246" w:rsidRPr="008A1246" w:rsidRDefault="008A1246" w:rsidP="008A1246">
      <w:pPr>
        <w:pStyle w:val="Prrafodelista"/>
        <w:ind w:left="792"/>
        <w:jc w:val="both"/>
        <w:rPr>
          <w:sz w:val="20"/>
          <w:szCs w:val="20"/>
          <w:lang w:val="es-ES_tradnl"/>
        </w:rPr>
      </w:pPr>
    </w:p>
    <w:p w:rsidR="008A1246" w:rsidRPr="008A1246" w:rsidRDefault="008A1246" w:rsidP="008A1246">
      <w:pPr>
        <w:pStyle w:val="Prrafodelista"/>
        <w:ind w:left="792"/>
        <w:jc w:val="both"/>
        <w:rPr>
          <w:b/>
          <w:sz w:val="20"/>
          <w:szCs w:val="20"/>
          <w:lang w:val="es-ES_tradnl"/>
        </w:rPr>
      </w:pPr>
      <w:r w:rsidRPr="008A1246">
        <w:rPr>
          <w:b/>
          <w:sz w:val="20"/>
          <w:szCs w:val="20"/>
          <w:lang w:val="es-ES_tradnl"/>
        </w:rPr>
        <w:t>• Acero de Refuerzo</w:t>
      </w:r>
    </w:p>
    <w:p w:rsidR="008A1246" w:rsidRPr="008A1246" w:rsidRDefault="008A1246" w:rsidP="008A1246">
      <w:pPr>
        <w:pStyle w:val="Prrafodelista"/>
        <w:ind w:left="792"/>
        <w:jc w:val="both"/>
        <w:rPr>
          <w:sz w:val="20"/>
          <w:szCs w:val="20"/>
          <w:lang w:val="es-ES_tradnl"/>
        </w:rPr>
      </w:pPr>
      <w:r w:rsidRPr="008A1246">
        <w:rPr>
          <w:sz w:val="20"/>
          <w:szCs w:val="20"/>
          <w:lang w:val="es-ES_tradnl"/>
        </w:rPr>
        <w:t>Los aceros de distintos diámetros y características se almacenarán separadamente, a fin de evitar la posibilidad</w:t>
      </w:r>
      <w:r>
        <w:rPr>
          <w:sz w:val="20"/>
          <w:szCs w:val="20"/>
          <w:lang w:val="es-ES_tradnl"/>
        </w:rPr>
        <w:t xml:space="preserve"> </w:t>
      </w:r>
      <w:r w:rsidRPr="008A1246">
        <w:rPr>
          <w:sz w:val="20"/>
          <w:szCs w:val="20"/>
          <w:lang w:val="es-ES_tradnl"/>
        </w:rPr>
        <w:t>de intercambio de barras. Queda terminantemente prohibido el empleo de aceros de diferentes resistencias en</w:t>
      </w:r>
      <w:r>
        <w:rPr>
          <w:sz w:val="20"/>
          <w:szCs w:val="20"/>
          <w:lang w:val="es-ES_tradnl"/>
        </w:rPr>
        <w:t xml:space="preserve"> </w:t>
      </w:r>
      <w:r w:rsidRPr="008A1246">
        <w:rPr>
          <w:sz w:val="20"/>
          <w:szCs w:val="20"/>
          <w:lang w:val="es-ES_tradnl"/>
        </w:rPr>
        <w:t>una misma sección.</w:t>
      </w:r>
    </w:p>
    <w:p w:rsidR="008A1246" w:rsidRPr="008A1246" w:rsidRDefault="008A1246" w:rsidP="008A1246">
      <w:pPr>
        <w:pStyle w:val="Prrafodelista"/>
        <w:ind w:left="792"/>
        <w:jc w:val="both"/>
        <w:rPr>
          <w:sz w:val="20"/>
          <w:szCs w:val="20"/>
          <w:lang w:val="es-ES_tradnl"/>
        </w:rPr>
      </w:pPr>
      <w:r w:rsidRPr="008A1246">
        <w:rPr>
          <w:sz w:val="20"/>
          <w:szCs w:val="20"/>
          <w:lang w:val="es-ES_tradnl"/>
        </w:rPr>
        <w:t>La resistencia mínima del Acero de será 4200 Kg/cM2 (fatiga de fluencia)</w:t>
      </w:r>
    </w:p>
    <w:p w:rsidR="008A1246" w:rsidRPr="008A1246" w:rsidRDefault="008A1246" w:rsidP="008A1246">
      <w:pPr>
        <w:pStyle w:val="Prrafodelista"/>
        <w:ind w:left="792"/>
        <w:jc w:val="both"/>
        <w:rPr>
          <w:sz w:val="20"/>
          <w:szCs w:val="20"/>
          <w:lang w:val="es-ES_tradnl"/>
        </w:rPr>
      </w:pPr>
      <w:r w:rsidRPr="008A1246">
        <w:rPr>
          <w:sz w:val="20"/>
          <w:szCs w:val="20"/>
          <w:lang w:val="es-ES_tradnl"/>
        </w:rPr>
        <w:t>Las barras de fierro se cortarán y doblarán ajustándose a las dimensiones, cuantías y formas indicadas en los</w:t>
      </w:r>
      <w:r>
        <w:rPr>
          <w:sz w:val="20"/>
          <w:szCs w:val="20"/>
          <w:lang w:val="es-ES_tradnl"/>
        </w:rPr>
        <w:t xml:space="preserve"> </w:t>
      </w:r>
      <w:r w:rsidRPr="008A1246">
        <w:rPr>
          <w:sz w:val="20"/>
          <w:szCs w:val="20"/>
          <w:lang w:val="es-ES_tradnl"/>
        </w:rPr>
        <w:t>planos y las planillas de fierros para cada elemento indicado, las mismas que deberán ser verificadas por el</w:t>
      </w:r>
      <w:r>
        <w:rPr>
          <w:sz w:val="20"/>
          <w:szCs w:val="20"/>
          <w:lang w:val="es-ES_tradnl"/>
        </w:rPr>
        <w:t xml:space="preserve"> </w:t>
      </w:r>
      <w:r w:rsidRPr="008A1246">
        <w:rPr>
          <w:sz w:val="20"/>
          <w:szCs w:val="20"/>
          <w:lang w:val="es-ES_tradnl"/>
        </w:rPr>
        <w:t>Supervisor antes de su utilización y este podrá modificar algún aspecto de acuerdo a su análisis técnico</w:t>
      </w:r>
      <w:r>
        <w:rPr>
          <w:sz w:val="20"/>
          <w:szCs w:val="20"/>
          <w:lang w:val="es-ES_tradnl"/>
        </w:rPr>
        <w:t xml:space="preserve"> </w:t>
      </w:r>
      <w:r w:rsidRPr="008A1246">
        <w:rPr>
          <w:sz w:val="20"/>
          <w:szCs w:val="20"/>
          <w:lang w:val="es-ES_tradnl"/>
        </w:rPr>
        <w:t>respectivo.</w:t>
      </w:r>
    </w:p>
    <w:p w:rsidR="008A1246" w:rsidRPr="008A1246" w:rsidRDefault="008A1246" w:rsidP="008A1246">
      <w:pPr>
        <w:pStyle w:val="Prrafodelista"/>
        <w:ind w:left="792"/>
        <w:jc w:val="both"/>
        <w:rPr>
          <w:sz w:val="20"/>
          <w:szCs w:val="20"/>
          <w:lang w:val="es-ES_tradnl"/>
        </w:rPr>
      </w:pPr>
      <w:r w:rsidRPr="008A1246">
        <w:rPr>
          <w:sz w:val="20"/>
          <w:szCs w:val="20"/>
          <w:lang w:val="es-ES_tradnl"/>
        </w:rPr>
        <w:t>El doblado de las barras se realizará en frío, mediante el equipo adecuado y velocidad limitada, sin golpes ni</w:t>
      </w:r>
      <w:r>
        <w:rPr>
          <w:sz w:val="20"/>
          <w:szCs w:val="20"/>
          <w:lang w:val="es-ES_tradnl"/>
        </w:rPr>
        <w:t xml:space="preserve"> </w:t>
      </w:r>
      <w:r w:rsidRPr="008A1246">
        <w:rPr>
          <w:sz w:val="20"/>
          <w:szCs w:val="20"/>
          <w:lang w:val="es-ES_tradnl"/>
        </w:rPr>
        <w:t>choques. Queda terminantemente prohibido el cortado y el doblado en caliente. Las barras de fierro que fueron</w:t>
      </w:r>
      <w:r>
        <w:rPr>
          <w:sz w:val="20"/>
          <w:szCs w:val="20"/>
          <w:lang w:val="es-ES_tradnl"/>
        </w:rPr>
        <w:t xml:space="preserve"> </w:t>
      </w:r>
      <w:r w:rsidRPr="008A1246">
        <w:rPr>
          <w:sz w:val="20"/>
          <w:szCs w:val="20"/>
          <w:lang w:val="es-ES_tradnl"/>
        </w:rPr>
        <w:t>dobladas no podrán ser enderezadas, ni podrán ser utilizadas nuevamente sin antes eliminar la zona doblada.</w:t>
      </w:r>
    </w:p>
    <w:p w:rsidR="008A1246" w:rsidRPr="008A1246" w:rsidRDefault="008A1246" w:rsidP="008A1246">
      <w:pPr>
        <w:pStyle w:val="Prrafodelista"/>
        <w:ind w:left="792"/>
        <w:jc w:val="both"/>
        <w:rPr>
          <w:sz w:val="20"/>
          <w:szCs w:val="20"/>
          <w:lang w:val="es-ES_tradnl"/>
        </w:rPr>
      </w:pPr>
      <w:r w:rsidRPr="008A1246">
        <w:rPr>
          <w:sz w:val="20"/>
          <w:szCs w:val="20"/>
          <w:lang w:val="es-ES_tradnl"/>
        </w:rPr>
        <w:t>El radio mínimo de doblado, salvo indicación contraria en los planos será 13 veces el diámetro.</w:t>
      </w:r>
    </w:p>
    <w:p w:rsidR="008A1246" w:rsidRPr="008A1246" w:rsidRDefault="008A1246" w:rsidP="008A1246">
      <w:pPr>
        <w:pStyle w:val="Prrafodelista"/>
        <w:ind w:left="792"/>
        <w:jc w:val="both"/>
        <w:rPr>
          <w:sz w:val="20"/>
          <w:szCs w:val="20"/>
          <w:lang w:val="es-ES_tradnl"/>
        </w:rPr>
      </w:pPr>
      <w:r w:rsidRPr="008A1246">
        <w:rPr>
          <w:sz w:val="20"/>
          <w:szCs w:val="20"/>
          <w:lang w:val="es-ES_tradnl"/>
        </w:rPr>
        <w:t>Antes de introducir las armaduras en los encofrados, se limpiarán adecuadamente mediante cepillos de acero,</w:t>
      </w:r>
      <w:r>
        <w:rPr>
          <w:sz w:val="20"/>
          <w:szCs w:val="20"/>
          <w:lang w:val="es-ES_tradnl"/>
        </w:rPr>
        <w:t xml:space="preserve"> </w:t>
      </w:r>
      <w:r w:rsidRPr="008A1246">
        <w:rPr>
          <w:sz w:val="20"/>
          <w:szCs w:val="20"/>
          <w:lang w:val="es-ES_tradnl"/>
        </w:rPr>
        <w:t>librándolas de polvo, barro, grasas, pinturas y todo aquello que disminuya la adherencia.</w:t>
      </w:r>
    </w:p>
    <w:p w:rsidR="008A1246" w:rsidRPr="008A1246" w:rsidRDefault="008A1246" w:rsidP="008A1246">
      <w:pPr>
        <w:pStyle w:val="Prrafodelista"/>
        <w:ind w:left="792"/>
        <w:jc w:val="both"/>
        <w:rPr>
          <w:sz w:val="20"/>
          <w:szCs w:val="20"/>
          <w:lang w:val="es-ES_tradnl"/>
        </w:rPr>
      </w:pPr>
      <w:r w:rsidRPr="008A1246">
        <w:rPr>
          <w:sz w:val="20"/>
          <w:szCs w:val="20"/>
          <w:lang w:val="es-ES_tradnl"/>
        </w:rPr>
        <w:t>Si en el momento de colocar el hormigón existieran barras con mortero u hormigón endurecido, éstos se</w:t>
      </w:r>
      <w:r>
        <w:rPr>
          <w:sz w:val="20"/>
          <w:szCs w:val="20"/>
          <w:lang w:val="es-ES_tradnl"/>
        </w:rPr>
        <w:t xml:space="preserve"> </w:t>
      </w:r>
      <w:r w:rsidRPr="008A1246">
        <w:rPr>
          <w:sz w:val="20"/>
          <w:szCs w:val="20"/>
          <w:lang w:val="es-ES_tradnl"/>
        </w:rPr>
        <w:t>deberán eliminar completamente.</w:t>
      </w:r>
    </w:p>
    <w:p w:rsidR="008A1246" w:rsidRPr="008A1246" w:rsidRDefault="008A1246" w:rsidP="008A1246">
      <w:pPr>
        <w:pStyle w:val="Prrafodelista"/>
        <w:ind w:left="792"/>
        <w:jc w:val="both"/>
        <w:rPr>
          <w:sz w:val="20"/>
          <w:szCs w:val="20"/>
          <w:lang w:val="es-ES_tradnl"/>
        </w:rPr>
      </w:pPr>
      <w:r w:rsidRPr="008A1246">
        <w:rPr>
          <w:sz w:val="20"/>
          <w:szCs w:val="20"/>
          <w:lang w:val="es-ES_tradnl"/>
        </w:rPr>
        <w:t>Todas las armaduras se colocarán en las posiciones precisas establecidas en los planos estructurales.</w:t>
      </w:r>
    </w:p>
    <w:p w:rsidR="008A1246" w:rsidRPr="008A1246" w:rsidRDefault="008A1246" w:rsidP="008A1246">
      <w:pPr>
        <w:pStyle w:val="Prrafodelista"/>
        <w:ind w:left="792"/>
        <w:jc w:val="both"/>
        <w:rPr>
          <w:sz w:val="20"/>
          <w:szCs w:val="20"/>
          <w:lang w:val="es-ES_tradnl"/>
        </w:rPr>
      </w:pPr>
      <w:r w:rsidRPr="008A1246">
        <w:rPr>
          <w:sz w:val="20"/>
          <w:szCs w:val="20"/>
          <w:lang w:val="es-ES_tradnl"/>
        </w:rPr>
        <w:t>Para sostener, separar y mantener los recubrimientos de las armaduras, se emplearán soportes de mortero</w:t>
      </w:r>
      <w:r>
        <w:rPr>
          <w:sz w:val="20"/>
          <w:szCs w:val="20"/>
          <w:lang w:val="es-ES_tradnl"/>
        </w:rPr>
        <w:t xml:space="preserve"> </w:t>
      </w:r>
      <w:r w:rsidRPr="008A1246">
        <w:rPr>
          <w:sz w:val="20"/>
          <w:szCs w:val="20"/>
          <w:lang w:val="es-ES_tradnl"/>
        </w:rPr>
        <w:t>(galletas) con ataduras metálicas que se construirán con la debida anticipación, de manera que tengan formas,</w:t>
      </w:r>
      <w:r>
        <w:rPr>
          <w:sz w:val="20"/>
          <w:szCs w:val="20"/>
          <w:lang w:val="es-ES_tradnl"/>
        </w:rPr>
        <w:t xml:space="preserve"> </w:t>
      </w:r>
      <w:r w:rsidRPr="008A1246">
        <w:rPr>
          <w:sz w:val="20"/>
          <w:szCs w:val="20"/>
          <w:lang w:val="es-ES_tradnl"/>
        </w:rPr>
        <w:t>espesores y resistencia adecuada. Se colocarán en número suficiente para conseguir las posiciones</w:t>
      </w:r>
      <w:r>
        <w:rPr>
          <w:sz w:val="20"/>
          <w:szCs w:val="20"/>
          <w:lang w:val="es-ES_tradnl"/>
        </w:rPr>
        <w:t xml:space="preserve"> </w:t>
      </w:r>
      <w:r w:rsidRPr="008A1246">
        <w:rPr>
          <w:sz w:val="20"/>
          <w:szCs w:val="20"/>
          <w:lang w:val="es-ES_tradnl"/>
        </w:rPr>
        <w:t>adecuadas, quedando terminantemente prohibido el uso de piedras como separadores.</w:t>
      </w:r>
    </w:p>
    <w:p w:rsidR="008A1246" w:rsidRPr="008A1246" w:rsidRDefault="008A1246" w:rsidP="008A1246">
      <w:pPr>
        <w:pStyle w:val="Prrafodelista"/>
        <w:ind w:left="792"/>
        <w:jc w:val="both"/>
        <w:rPr>
          <w:sz w:val="20"/>
          <w:szCs w:val="20"/>
          <w:lang w:val="es-ES_tradnl"/>
        </w:rPr>
      </w:pPr>
      <w:r w:rsidRPr="008A1246">
        <w:rPr>
          <w:sz w:val="20"/>
          <w:szCs w:val="20"/>
          <w:lang w:val="es-ES_tradnl"/>
        </w:rPr>
        <w:t>Se cuidará especialmente que todas las armaduras queden protegidas mediante los recubrimientos mínimos</w:t>
      </w:r>
      <w:r>
        <w:rPr>
          <w:sz w:val="20"/>
          <w:szCs w:val="20"/>
          <w:lang w:val="es-ES_tradnl"/>
        </w:rPr>
        <w:t xml:space="preserve"> </w:t>
      </w:r>
      <w:r w:rsidRPr="008A1246">
        <w:rPr>
          <w:sz w:val="20"/>
          <w:szCs w:val="20"/>
          <w:lang w:val="es-ES_tradnl"/>
        </w:rPr>
        <w:t>especificados en los planos.</w:t>
      </w:r>
    </w:p>
    <w:p w:rsidR="008A1246" w:rsidRDefault="008A1246" w:rsidP="008A1246">
      <w:pPr>
        <w:pStyle w:val="Prrafodelista"/>
        <w:ind w:left="792"/>
        <w:jc w:val="both"/>
        <w:rPr>
          <w:sz w:val="20"/>
          <w:szCs w:val="20"/>
          <w:lang w:val="es-ES_tradnl"/>
        </w:rPr>
      </w:pPr>
      <w:r w:rsidRPr="008A1246">
        <w:rPr>
          <w:sz w:val="20"/>
          <w:szCs w:val="20"/>
          <w:lang w:val="es-ES_tradnl"/>
        </w:rPr>
        <w:lastRenderedPageBreak/>
        <w:t>La armadura superior de la losas de fundación; se asegurará adecuadamente, para lo cual el CONTRATISTA</w:t>
      </w:r>
      <w:r>
        <w:rPr>
          <w:sz w:val="20"/>
          <w:szCs w:val="20"/>
          <w:lang w:val="es-ES_tradnl"/>
        </w:rPr>
        <w:t xml:space="preserve"> </w:t>
      </w:r>
      <w:r w:rsidRPr="008A1246">
        <w:rPr>
          <w:sz w:val="20"/>
          <w:szCs w:val="20"/>
          <w:lang w:val="es-ES_tradnl"/>
        </w:rPr>
        <w:t>tendrá la obligación de construir caballetes en un número conveniente pero no menor a 4 piezas por M2.</w:t>
      </w:r>
    </w:p>
    <w:p w:rsidR="007C037E" w:rsidRPr="007C037E" w:rsidRDefault="007C037E" w:rsidP="007C037E">
      <w:pPr>
        <w:pStyle w:val="Prrafodelista"/>
        <w:ind w:left="792"/>
        <w:jc w:val="both"/>
        <w:rPr>
          <w:sz w:val="20"/>
          <w:szCs w:val="20"/>
          <w:lang w:val="es-ES_tradnl"/>
        </w:rPr>
      </w:pPr>
      <w:r w:rsidRPr="007C037E">
        <w:rPr>
          <w:sz w:val="20"/>
          <w:szCs w:val="20"/>
          <w:lang w:val="es-ES_tradnl"/>
        </w:rPr>
        <w:t>Todos los cruces de barras deberán atarse en forma adecuada. Previamente al vaciado, el Supervisor deberá</w:t>
      </w:r>
      <w:r w:rsidR="00E1549E">
        <w:rPr>
          <w:sz w:val="20"/>
          <w:szCs w:val="20"/>
          <w:lang w:val="es-ES_tradnl"/>
        </w:rPr>
        <w:t xml:space="preserve"> </w:t>
      </w:r>
      <w:r w:rsidRPr="007C037E">
        <w:rPr>
          <w:sz w:val="20"/>
          <w:szCs w:val="20"/>
          <w:lang w:val="es-ES_tradnl"/>
        </w:rPr>
        <w:t>verificar cuidadosamente la armadura y autorizar mediante el Libro de Órdenes, si corresponde, el vaciado del</w:t>
      </w:r>
      <w:r w:rsidR="00E1549E">
        <w:rPr>
          <w:sz w:val="20"/>
          <w:szCs w:val="20"/>
          <w:lang w:val="es-ES_tradnl"/>
        </w:rPr>
        <w:t xml:space="preserve"> </w:t>
      </w:r>
      <w:r w:rsidRPr="007C037E">
        <w:rPr>
          <w:sz w:val="20"/>
          <w:szCs w:val="20"/>
          <w:lang w:val="es-ES_tradnl"/>
        </w:rPr>
        <w:t>hormigón.</w:t>
      </w:r>
    </w:p>
    <w:p w:rsidR="007C037E" w:rsidRPr="007C037E" w:rsidRDefault="007C037E" w:rsidP="007C037E">
      <w:pPr>
        <w:pStyle w:val="Prrafodelista"/>
        <w:ind w:left="792"/>
        <w:jc w:val="both"/>
        <w:rPr>
          <w:sz w:val="20"/>
          <w:szCs w:val="20"/>
          <w:lang w:val="es-ES_tradnl"/>
        </w:rPr>
      </w:pPr>
      <w:r w:rsidRPr="007C037E">
        <w:rPr>
          <w:sz w:val="20"/>
          <w:szCs w:val="20"/>
          <w:lang w:val="es-ES_tradnl"/>
        </w:rPr>
        <w:t>Queda prohibido efectuar empalmes en barras sometidas a tracción. Si fuera necesario realizar empalmes,</w:t>
      </w:r>
      <w:r w:rsidR="00E1549E">
        <w:rPr>
          <w:sz w:val="20"/>
          <w:szCs w:val="20"/>
          <w:lang w:val="es-ES_tradnl"/>
        </w:rPr>
        <w:t xml:space="preserve"> </w:t>
      </w:r>
      <w:r w:rsidRPr="007C037E">
        <w:rPr>
          <w:sz w:val="20"/>
          <w:szCs w:val="20"/>
          <w:lang w:val="es-ES_tradnl"/>
        </w:rPr>
        <w:t>éstos se ubicarán en aquellos lugares donde las barras tengan menores solicitaciones.</w:t>
      </w:r>
    </w:p>
    <w:p w:rsidR="007C037E" w:rsidRPr="007C037E" w:rsidRDefault="007C037E" w:rsidP="007C037E">
      <w:pPr>
        <w:pStyle w:val="Prrafodelista"/>
        <w:ind w:left="792"/>
        <w:jc w:val="both"/>
        <w:rPr>
          <w:sz w:val="20"/>
          <w:szCs w:val="20"/>
          <w:lang w:val="es-ES_tradnl"/>
        </w:rPr>
      </w:pPr>
      <w:r w:rsidRPr="007C037E">
        <w:rPr>
          <w:sz w:val="20"/>
          <w:szCs w:val="20"/>
          <w:lang w:val="es-ES_tradnl"/>
        </w:rPr>
        <w:t>En una misma sección de un elemento estructural solo podrá aceptarse un empalme cada cinco barras. La</w:t>
      </w:r>
      <w:r w:rsidR="00E1549E">
        <w:rPr>
          <w:sz w:val="20"/>
          <w:szCs w:val="20"/>
          <w:lang w:val="es-ES_tradnl"/>
        </w:rPr>
        <w:t xml:space="preserve"> </w:t>
      </w:r>
      <w:r w:rsidRPr="007C037E">
        <w:rPr>
          <w:sz w:val="20"/>
          <w:szCs w:val="20"/>
          <w:lang w:val="es-ES_tradnl"/>
        </w:rPr>
        <w:t>resistencia del empalme deberá ser como mínimo igual a la resistencia que tiene la barra.</w:t>
      </w:r>
    </w:p>
    <w:p w:rsidR="007C037E" w:rsidRPr="007C037E" w:rsidRDefault="007C037E" w:rsidP="007C037E">
      <w:pPr>
        <w:pStyle w:val="Prrafodelista"/>
        <w:ind w:left="792"/>
        <w:jc w:val="both"/>
        <w:rPr>
          <w:sz w:val="20"/>
          <w:szCs w:val="20"/>
          <w:lang w:val="es-ES_tradnl"/>
        </w:rPr>
      </w:pPr>
      <w:r w:rsidRPr="007C037E">
        <w:rPr>
          <w:sz w:val="20"/>
          <w:szCs w:val="20"/>
          <w:lang w:val="es-ES_tradnl"/>
        </w:rPr>
        <w:t>Se realizarán empalmes por superposición de acuerdo al siguiente detalle Queda establecido que en la</w:t>
      </w:r>
      <w:r w:rsidR="00E1549E">
        <w:rPr>
          <w:sz w:val="20"/>
          <w:szCs w:val="20"/>
          <w:lang w:val="es-ES_tradnl"/>
        </w:rPr>
        <w:t xml:space="preserve"> </w:t>
      </w:r>
      <w:r w:rsidRPr="007C037E">
        <w:rPr>
          <w:sz w:val="20"/>
          <w:szCs w:val="20"/>
          <w:lang w:val="es-ES_tradnl"/>
        </w:rPr>
        <w:t>medición del acero de refuerzo no se tomará en cuenta la longitud de los empalmes, ni las pérdidas por recortes</w:t>
      </w:r>
      <w:r w:rsidR="00E1549E">
        <w:rPr>
          <w:sz w:val="20"/>
          <w:szCs w:val="20"/>
          <w:lang w:val="es-ES_tradnl"/>
        </w:rPr>
        <w:t xml:space="preserve"> </w:t>
      </w:r>
      <w:r w:rsidRPr="007C037E">
        <w:rPr>
          <w:sz w:val="20"/>
          <w:szCs w:val="20"/>
          <w:lang w:val="es-ES_tradnl"/>
        </w:rPr>
        <w:t>de las barras, las mismas que deberán ser consideradas por el CONTRATISTA en su análisis de precio unitario.</w:t>
      </w:r>
    </w:p>
    <w:p w:rsidR="007C037E" w:rsidRDefault="007C037E" w:rsidP="007C037E">
      <w:pPr>
        <w:pStyle w:val="Prrafodelista"/>
        <w:ind w:left="792"/>
        <w:jc w:val="both"/>
        <w:rPr>
          <w:sz w:val="20"/>
          <w:szCs w:val="20"/>
          <w:lang w:val="es-ES_tradnl"/>
        </w:rPr>
      </w:pPr>
      <w:r w:rsidRPr="007C037E">
        <w:rPr>
          <w:sz w:val="20"/>
          <w:szCs w:val="20"/>
          <w:lang w:val="es-ES_tradnl"/>
        </w:rPr>
        <w:t>Las armaduras deberán colocarse en los encofrados en las posiciones indicadas en los planos y amarradas</w:t>
      </w:r>
      <w:r w:rsidR="00E1549E">
        <w:rPr>
          <w:sz w:val="20"/>
          <w:szCs w:val="20"/>
          <w:lang w:val="es-ES_tradnl"/>
        </w:rPr>
        <w:t xml:space="preserve"> </w:t>
      </w:r>
      <w:r w:rsidRPr="007C037E">
        <w:rPr>
          <w:sz w:val="20"/>
          <w:szCs w:val="20"/>
          <w:lang w:val="es-ES_tradnl"/>
        </w:rPr>
        <w:t>entre sí por medio de alambre de amarre.</w:t>
      </w:r>
    </w:p>
    <w:p w:rsidR="00E1549E" w:rsidRPr="007C037E" w:rsidRDefault="00E1549E" w:rsidP="007C037E">
      <w:pPr>
        <w:pStyle w:val="Prrafodelista"/>
        <w:ind w:left="792"/>
        <w:jc w:val="both"/>
        <w:rPr>
          <w:sz w:val="20"/>
          <w:szCs w:val="20"/>
          <w:lang w:val="es-ES_tradnl"/>
        </w:rPr>
      </w:pPr>
    </w:p>
    <w:p w:rsidR="007C037E" w:rsidRPr="00E1549E" w:rsidRDefault="007C037E" w:rsidP="007C037E">
      <w:pPr>
        <w:pStyle w:val="Prrafodelista"/>
        <w:ind w:left="792"/>
        <w:jc w:val="both"/>
        <w:rPr>
          <w:b/>
          <w:sz w:val="20"/>
          <w:szCs w:val="20"/>
          <w:lang w:val="es-ES_tradnl"/>
        </w:rPr>
      </w:pPr>
      <w:r w:rsidRPr="00E1549E">
        <w:rPr>
          <w:b/>
          <w:sz w:val="20"/>
          <w:szCs w:val="20"/>
          <w:lang w:val="es-ES_tradnl"/>
        </w:rPr>
        <w:t>• Encofrados</w:t>
      </w:r>
    </w:p>
    <w:p w:rsidR="007C037E" w:rsidRPr="007C037E" w:rsidRDefault="007C037E" w:rsidP="007C037E">
      <w:pPr>
        <w:pStyle w:val="Prrafodelista"/>
        <w:ind w:left="792"/>
        <w:jc w:val="both"/>
        <w:rPr>
          <w:sz w:val="20"/>
          <w:szCs w:val="20"/>
          <w:lang w:val="es-ES_tradnl"/>
        </w:rPr>
      </w:pPr>
      <w:r w:rsidRPr="007C037E">
        <w:rPr>
          <w:sz w:val="20"/>
          <w:szCs w:val="20"/>
          <w:lang w:val="es-ES_tradnl"/>
        </w:rPr>
        <w:t>Los encofrados podrán ser de madera (clase A-dura), metálicos u otro material lo suficientemente rígido.</w:t>
      </w:r>
      <w:r w:rsidR="00E1549E">
        <w:rPr>
          <w:sz w:val="20"/>
          <w:szCs w:val="20"/>
          <w:lang w:val="es-ES_tradnl"/>
        </w:rPr>
        <w:t xml:space="preserve"> </w:t>
      </w:r>
      <w:r w:rsidRPr="007C037E">
        <w:rPr>
          <w:sz w:val="20"/>
          <w:szCs w:val="20"/>
          <w:lang w:val="es-ES_tradnl"/>
        </w:rPr>
        <w:t>Tendrán las formas, dimensiones y estabilidad necesarias para resistir el peso del vaciado, personal y esfuerzos</w:t>
      </w:r>
      <w:r w:rsidR="00E1549E">
        <w:rPr>
          <w:sz w:val="20"/>
          <w:szCs w:val="20"/>
          <w:lang w:val="es-ES_tradnl"/>
        </w:rPr>
        <w:t xml:space="preserve"> </w:t>
      </w:r>
      <w:r w:rsidRPr="007C037E">
        <w:rPr>
          <w:sz w:val="20"/>
          <w:szCs w:val="20"/>
          <w:lang w:val="es-ES_tradnl"/>
        </w:rPr>
        <w:t>por el vibrado del hormigón durante el vaciado, asimismo, deberán soportar los esfuerzos debidos a la acción</w:t>
      </w:r>
      <w:r w:rsidR="00E1549E">
        <w:rPr>
          <w:sz w:val="20"/>
          <w:szCs w:val="20"/>
          <w:lang w:val="es-ES_tradnl"/>
        </w:rPr>
        <w:t xml:space="preserve"> </w:t>
      </w:r>
      <w:r w:rsidRPr="007C037E">
        <w:rPr>
          <w:sz w:val="20"/>
          <w:szCs w:val="20"/>
          <w:lang w:val="es-ES_tradnl"/>
        </w:rPr>
        <w:t>del viento.</w:t>
      </w:r>
    </w:p>
    <w:p w:rsidR="007C037E" w:rsidRPr="007C037E" w:rsidRDefault="007C037E" w:rsidP="007C037E">
      <w:pPr>
        <w:pStyle w:val="Prrafodelista"/>
        <w:ind w:left="792"/>
        <w:jc w:val="both"/>
        <w:rPr>
          <w:sz w:val="20"/>
          <w:szCs w:val="20"/>
          <w:lang w:val="es-ES_tradnl"/>
        </w:rPr>
      </w:pPr>
      <w:r w:rsidRPr="007C037E">
        <w:rPr>
          <w:sz w:val="20"/>
          <w:szCs w:val="20"/>
          <w:lang w:val="es-ES_tradnl"/>
        </w:rPr>
        <w:t>Deberán ser montados de tal manera que sus deformaciones sean lo suficientemente pequeñas como para no</w:t>
      </w:r>
      <w:r w:rsidR="00E1549E">
        <w:rPr>
          <w:sz w:val="20"/>
          <w:szCs w:val="20"/>
          <w:lang w:val="es-ES_tradnl"/>
        </w:rPr>
        <w:t xml:space="preserve"> </w:t>
      </w:r>
      <w:r w:rsidRPr="007C037E">
        <w:rPr>
          <w:sz w:val="20"/>
          <w:szCs w:val="20"/>
          <w:lang w:val="es-ES_tradnl"/>
        </w:rPr>
        <w:t>afectar al aspecto de la obra terminada.</w:t>
      </w:r>
    </w:p>
    <w:p w:rsidR="007C037E" w:rsidRPr="007C037E" w:rsidRDefault="007C037E" w:rsidP="007C037E">
      <w:pPr>
        <w:pStyle w:val="Prrafodelista"/>
        <w:ind w:left="792"/>
        <w:jc w:val="both"/>
        <w:rPr>
          <w:sz w:val="20"/>
          <w:szCs w:val="20"/>
          <w:lang w:val="es-ES_tradnl"/>
        </w:rPr>
      </w:pPr>
      <w:r w:rsidRPr="007C037E">
        <w:rPr>
          <w:sz w:val="20"/>
          <w:szCs w:val="20"/>
          <w:lang w:val="es-ES_tradnl"/>
        </w:rPr>
        <w:t>Deberán ser estancos a fin de evitar el empobrecimiento del hormigón por escurrimiento del agua.</w:t>
      </w:r>
    </w:p>
    <w:p w:rsidR="007C037E" w:rsidRPr="007C037E" w:rsidRDefault="007C037E" w:rsidP="007C037E">
      <w:pPr>
        <w:pStyle w:val="Prrafodelista"/>
        <w:ind w:left="792"/>
        <w:jc w:val="both"/>
        <w:rPr>
          <w:sz w:val="20"/>
          <w:szCs w:val="20"/>
          <w:lang w:val="es-ES_tradnl"/>
        </w:rPr>
      </w:pPr>
      <w:r w:rsidRPr="007C037E">
        <w:rPr>
          <w:sz w:val="20"/>
          <w:szCs w:val="20"/>
          <w:lang w:val="es-ES_tradnl"/>
        </w:rPr>
        <w:t>Se utilizarán tablones cepillados del lado interior. En este caso, el encofrado deberá ser realizado con suma</w:t>
      </w:r>
      <w:r w:rsidR="00E1549E">
        <w:rPr>
          <w:sz w:val="20"/>
          <w:szCs w:val="20"/>
          <w:lang w:val="es-ES_tradnl"/>
        </w:rPr>
        <w:t xml:space="preserve"> </w:t>
      </w:r>
      <w:r w:rsidRPr="007C037E">
        <w:rPr>
          <w:sz w:val="20"/>
          <w:szCs w:val="20"/>
          <w:lang w:val="es-ES_tradnl"/>
        </w:rPr>
        <w:t>prolijidad.</w:t>
      </w:r>
    </w:p>
    <w:p w:rsidR="007C037E" w:rsidRPr="007C037E" w:rsidRDefault="007C037E" w:rsidP="007C037E">
      <w:pPr>
        <w:pStyle w:val="Prrafodelista"/>
        <w:ind w:left="792"/>
        <w:jc w:val="both"/>
        <w:rPr>
          <w:sz w:val="20"/>
          <w:szCs w:val="20"/>
          <w:lang w:val="es-ES_tradnl"/>
        </w:rPr>
      </w:pPr>
      <w:r w:rsidRPr="007C037E">
        <w:rPr>
          <w:sz w:val="20"/>
          <w:szCs w:val="20"/>
          <w:lang w:val="es-ES_tradnl"/>
        </w:rPr>
        <w:t>Cuando el Supervisor compruebe que los encofrados presentan defectos, interrumpirá las operaciones de</w:t>
      </w:r>
      <w:r w:rsidR="00E1549E">
        <w:rPr>
          <w:sz w:val="20"/>
          <w:szCs w:val="20"/>
          <w:lang w:val="es-ES_tradnl"/>
        </w:rPr>
        <w:t xml:space="preserve"> </w:t>
      </w:r>
      <w:r w:rsidRPr="007C037E">
        <w:rPr>
          <w:sz w:val="20"/>
          <w:szCs w:val="20"/>
          <w:lang w:val="es-ES_tradnl"/>
        </w:rPr>
        <w:t>vaciado hasta que las deficiencias sean corregidas.</w:t>
      </w:r>
    </w:p>
    <w:p w:rsidR="007C037E" w:rsidRPr="007C037E" w:rsidRDefault="007C037E" w:rsidP="007C037E">
      <w:pPr>
        <w:pStyle w:val="Prrafodelista"/>
        <w:ind w:left="792"/>
        <w:jc w:val="both"/>
        <w:rPr>
          <w:sz w:val="20"/>
          <w:szCs w:val="20"/>
          <w:lang w:val="es-ES_tradnl"/>
        </w:rPr>
      </w:pPr>
      <w:r w:rsidRPr="007C037E">
        <w:rPr>
          <w:sz w:val="20"/>
          <w:szCs w:val="20"/>
          <w:lang w:val="es-ES_tradnl"/>
        </w:rPr>
        <w:t>Como medida previa al colocado del hormigón se procederá a la limpieza y humedecimiento de los encofrados,</w:t>
      </w:r>
      <w:r w:rsidR="00E1549E">
        <w:rPr>
          <w:sz w:val="20"/>
          <w:szCs w:val="20"/>
          <w:lang w:val="es-ES_tradnl"/>
        </w:rPr>
        <w:t xml:space="preserve"> </w:t>
      </w:r>
      <w:r w:rsidRPr="007C037E">
        <w:rPr>
          <w:sz w:val="20"/>
          <w:szCs w:val="20"/>
          <w:lang w:val="es-ES_tradnl"/>
        </w:rPr>
        <w:t>no debiendo sin embargo quedar películas de agua sobre la superficie.</w:t>
      </w:r>
    </w:p>
    <w:p w:rsidR="007C037E" w:rsidRPr="007C037E" w:rsidRDefault="007C037E" w:rsidP="007C037E">
      <w:pPr>
        <w:pStyle w:val="Prrafodelista"/>
        <w:ind w:left="792"/>
        <w:jc w:val="both"/>
        <w:rPr>
          <w:sz w:val="20"/>
          <w:szCs w:val="20"/>
          <w:lang w:val="es-ES_tradnl"/>
        </w:rPr>
      </w:pPr>
      <w:r w:rsidRPr="007C037E">
        <w:rPr>
          <w:sz w:val="20"/>
          <w:szCs w:val="20"/>
          <w:lang w:val="es-ES_tradnl"/>
        </w:rPr>
        <w:t>Si se prevén varios usos de los encofrados, estos deberán limpiarse y repararse perfectamente antes de su</w:t>
      </w:r>
      <w:r w:rsidR="00E1549E">
        <w:rPr>
          <w:sz w:val="20"/>
          <w:szCs w:val="20"/>
          <w:lang w:val="es-ES_tradnl"/>
        </w:rPr>
        <w:t xml:space="preserve"> </w:t>
      </w:r>
      <w:r w:rsidRPr="007C037E">
        <w:rPr>
          <w:sz w:val="20"/>
          <w:szCs w:val="20"/>
          <w:lang w:val="es-ES_tradnl"/>
        </w:rPr>
        <w:t>nuevo uso.</w:t>
      </w:r>
    </w:p>
    <w:p w:rsidR="007C037E" w:rsidRPr="007C037E" w:rsidRDefault="007C037E" w:rsidP="007C037E">
      <w:pPr>
        <w:pStyle w:val="Prrafodelista"/>
        <w:ind w:left="792"/>
        <w:jc w:val="both"/>
        <w:rPr>
          <w:sz w:val="20"/>
          <w:szCs w:val="20"/>
          <w:lang w:val="es-ES_tradnl"/>
        </w:rPr>
      </w:pPr>
      <w:r w:rsidRPr="007C037E">
        <w:rPr>
          <w:sz w:val="20"/>
          <w:szCs w:val="20"/>
          <w:lang w:val="es-ES_tradnl"/>
        </w:rPr>
        <w:t>El número máximo de usos del encofrado se obtendrá del análisis de precios unitarios.</w:t>
      </w:r>
    </w:p>
    <w:p w:rsidR="007C037E" w:rsidRDefault="007C037E" w:rsidP="007C037E">
      <w:pPr>
        <w:pStyle w:val="Prrafodelista"/>
        <w:ind w:left="792"/>
        <w:jc w:val="both"/>
        <w:rPr>
          <w:sz w:val="20"/>
          <w:szCs w:val="20"/>
          <w:lang w:val="es-ES_tradnl"/>
        </w:rPr>
      </w:pPr>
      <w:r w:rsidRPr="007C037E">
        <w:rPr>
          <w:sz w:val="20"/>
          <w:szCs w:val="20"/>
          <w:lang w:val="es-ES_tradnl"/>
        </w:rPr>
        <w:t>Se deberá contar como se mencionó anteriormente con bench mark (BM) para el respectivo control de niveles</w:t>
      </w:r>
      <w:r w:rsidR="00E1549E">
        <w:rPr>
          <w:sz w:val="20"/>
          <w:szCs w:val="20"/>
          <w:lang w:val="es-ES_tradnl"/>
        </w:rPr>
        <w:t xml:space="preserve"> </w:t>
      </w:r>
      <w:r w:rsidRPr="007C037E">
        <w:rPr>
          <w:sz w:val="20"/>
          <w:szCs w:val="20"/>
          <w:lang w:val="es-ES_tradnl"/>
        </w:rPr>
        <w:t>en todo momento en el proyecto.</w:t>
      </w:r>
    </w:p>
    <w:p w:rsidR="00E1549E" w:rsidRPr="007C037E" w:rsidRDefault="00E1549E" w:rsidP="007C037E">
      <w:pPr>
        <w:pStyle w:val="Prrafodelista"/>
        <w:ind w:left="792"/>
        <w:jc w:val="both"/>
        <w:rPr>
          <w:sz w:val="20"/>
          <w:szCs w:val="20"/>
          <w:lang w:val="es-ES_tradnl"/>
        </w:rPr>
      </w:pPr>
    </w:p>
    <w:p w:rsidR="007C037E" w:rsidRPr="00E1549E" w:rsidRDefault="007C037E" w:rsidP="007C037E">
      <w:pPr>
        <w:pStyle w:val="Prrafodelista"/>
        <w:ind w:left="792"/>
        <w:jc w:val="both"/>
        <w:rPr>
          <w:b/>
          <w:sz w:val="20"/>
          <w:szCs w:val="20"/>
          <w:lang w:val="es-ES_tradnl"/>
        </w:rPr>
      </w:pPr>
      <w:r w:rsidRPr="00E1549E">
        <w:rPr>
          <w:b/>
          <w:sz w:val="20"/>
          <w:szCs w:val="20"/>
          <w:lang w:val="es-ES_tradnl"/>
        </w:rPr>
        <w:t>• Mezclado</w:t>
      </w:r>
    </w:p>
    <w:p w:rsidR="007C037E" w:rsidRPr="007C037E" w:rsidRDefault="007C037E" w:rsidP="007C037E">
      <w:pPr>
        <w:pStyle w:val="Prrafodelista"/>
        <w:ind w:left="792"/>
        <w:jc w:val="both"/>
        <w:rPr>
          <w:sz w:val="20"/>
          <w:szCs w:val="20"/>
          <w:lang w:val="es-ES_tradnl"/>
        </w:rPr>
      </w:pPr>
      <w:r w:rsidRPr="007C037E">
        <w:rPr>
          <w:sz w:val="20"/>
          <w:szCs w:val="20"/>
          <w:lang w:val="es-ES_tradnl"/>
        </w:rPr>
        <w:t>El hormigón preparado en obra será mezclado mecánicamente, para lo cual:</w:t>
      </w:r>
    </w:p>
    <w:p w:rsidR="007C037E" w:rsidRPr="007C037E" w:rsidRDefault="007C037E" w:rsidP="007C037E">
      <w:pPr>
        <w:pStyle w:val="Prrafodelista"/>
        <w:ind w:left="792"/>
        <w:jc w:val="both"/>
        <w:rPr>
          <w:sz w:val="20"/>
          <w:szCs w:val="20"/>
          <w:lang w:val="es-ES_tradnl"/>
        </w:rPr>
      </w:pPr>
      <w:r w:rsidRPr="007C037E">
        <w:rPr>
          <w:sz w:val="20"/>
          <w:szCs w:val="20"/>
          <w:lang w:val="es-ES_tradnl"/>
        </w:rPr>
        <w:t>Se utilizará una hormigonera de capacidad suficiente para la realización de los trabajos requeridos.</w:t>
      </w:r>
    </w:p>
    <w:p w:rsidR="007C037E" w:rsidRPr="007C037E" w:rsidRDefault="007C037E" w:rsidP="007C037E">
      <w:pPr>
        <w:pStyle w:val="Prrafodelista"/>
        <w:ind w:left="792"/>
        <w:jc w:val="both"/>
        <w:rPr>
          <w:sz w:val="20"/>
          <w:szCs w:val="20"/>
          <w:lang w:val="es-ES_tradnl"/>
        </w:rPr>
      </w:pPr>
      <w:r w:rsidRPr="007C037E">
        <w:rPr>
          <w:sz w:val="20"/>
          <w:szCs w:val="20"/>
          <w:lang w:val="es-ES_tradnl"/>
        </w:rPr>
        <w:lastRenderedPageBreak/>
        <w:t>Se comprobará el contenido de humedad de los áridos, especialmente de la arena para corregir en caso</w:t>
      </w:r>
      <w:r w:rsidR="00E1549E">
        <w:rPr>
          <w:sz w:val="20"/>
          <w:szCs w:val="20"/>
          <w:lang w:val="es-ES_tradnl"/>
        </w:rPr>
        <w:t xml:space="preserve"> </w:t>
      </w:r>
      <w:r w:rsidRPr="007C037E">
        <w:rPr>
          <w:sz w:val="20"/>
          <w:szCs w:val="20"/>
          <w:lang w:val="es-ES_tradnl"/>
        </w:rPr>
        <w:t>necesario la cantidad de agua vertida en la hormigonera.</w:t>
      </w:r>
    </w:p>
    <w:p w:rsidR="007C037E" w:rsidRPr="007C037E" w:rsidRDefault="007C037E" w:rsidP="007C037E">
      <w:pPr>
        <w:pStyle w:val="Prrafodelista"/>
        <w:ind w:left="792"/>
        <w:jc w:val="both"/>
        <w:rPr>
          <w:sz w:val="20"/>
          <w:szCs w:val="20"/>
          <w:lang w:val="es-ES_tradnl"/>
        </w:rPr>
      </w:pPr>
      <w:r w:rsidRPr="007C037E">
        <w:rPr>
          <w:sz w:val="20"/>
          <w:szCs w:val="20"/>
          <w:lang w:val="es-ES_tradnl"/>
        </w:rPr>
        <w:t>De otro modo, habrá que contar esta como parte de la cantidad de agua requerida. El hormigón se amasará de</w:t>
      </w:r>
      <w:r w:rsidR="00E1549E">
        <w:rPr>
          <w:sz w:val="20"/>
          <w:szCs w:val="20"/>
          <w:lang w:val="es-ES_tradnl"/>
        </w:rPr>
        <w:t xml:space="preserve"> </w:t>
      </w:r>
      <w:r w:rsidRPr="007C037E">
        <w:rPr>
          <w:sz w:val="20"/>
          <w:szCs w:val="20"/>
          <w:lang w:val="es-ES_tradnl"/>
        </w:rPr>
        <w:t>manera que se obtenga una distribución uniforme de los componentes (en particular de los aditivos) y una</w:t>
      </w:r>
      <w:r w:rsidR="00E1549E">
        <w:rPr>
          <w:sz w:val="20"/>
          <w:szCs w:val="20"/>
          <w:lang w:val="es-ES_tradnl"/>
        </w:rPr>
        <w:t xml:space="preserve"> </w:t>
      </w:r>
      <w:r w:rsidRPr="007C037E">
        <w:rPr>
          <w:sz w:val="20"/>
          <w:szCs w:val="20"/>
          <w:lang w:val="es-ES_tradnl"/>
        </w:rPr>
        <w:t>consistencia uniforme de la mezcla (revenimiento).</w:t>
      </w:r>
    </w:p>
    <w:p w:rsidR="008A1246" w:rsidRDefault="007C037E" w:rsidP="007C037E">
      <w:pPr>
        <w:pStyle w:val="Prrafodelista"/>
        <w:ind w:left="792"/>
        <w:jc w:val="both"/>
        <w:rPr>
          <w:sz w:val="20"/>
          <w:szCs w:val="20"/>
          <w:lang w:val="es-ES_tradnl"/>
        </w:rPr>
      </w:pPr>
      <w:r w:rsidRPr="007C037E">
        <w:rPr>
          <w:sz w:val="20"/>
          <w:szCs w:val="20"/>
          <w:lang w:val="es-ES_tradnl"/>
        </w:rPr>
        <w:t>Los materiales componentes serán introducidos en el siguiente orden:</w:t>
      </w:r>
    </w:p>
    <w:p w:rsidR="00E1549E" w:rsidRPr="00E1549E" w:rsidRDefault="00E1549E" w:rsidP="00E1549E">
      <w:pPr>
        <w:pStyle w:val="Prrafodelista"/>
        <w:ind w:left="792"/>
        <w:jc w:val="both"/>
        <w:rPr>
          <w:sz w:val="20"/>
          <w:szCs w:val="20"/>
          <w:lang w:val="es-ES_tradnl"/>
        </w:rPr>
      </w:pPr>
      <w:r w:rsidRPr="00E1549E">
        <w:rPr>
          <w:sz w:val="20"/>
          <w:szCs w:val="20"/>
          <w:lang w:val="es-ES_tradnl"/>
        </w:rPr>
        <w:t>1º Una parte del agua del mezclado.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2º Grava</w:t>
      </w:r>
    </w:p>
    <w:p w:rsidR="00E1549E" w:rsidRPr="00E1549E" w:rsidRDefault="00E1549E" w:rsidP="00E1549E">
      <w:pPr>
        <w:pStyle w:val="Prrafodelista"/>
        <w:ind w:left="792"/>
        <w:jc w:val="both"/>
        <w:rPr>
          <w:sz w:val="20"/>
          <w:szCs w:val="20"/>
          <w:lang w:val="es-ES_tradnl"/>
        </w:rPr>
      </w:pPr>
      <w:r w:rsidRPr="00E1549E">
        <w:rPr>
          <w:sz w:val="20"/>
          <w:szCs w:val="20"/>
          <w:lang w:val="es-ES_tradnl"/>
        </w:rPr>
        <w:t>3º Arena.</w:t>
      </w:r>
    </w:p>
    <w:p w:rsidR="00E1549E" w:rsidRPr="00E1549E" w:rsidRDefault="00E1549E" w:rsidP="00E1549E">
      <w:pPr>
        <w:pStyle w:val="Prrafodelista"/>
        <w:ind w:left="792"/>
        <w:jc w:val="both"/>
        <w:rPr>
          <w:sz w:val="20"/>
          <w:szCs w:val="20"/>
          <w:lang w:val="es-ES_tradnl"/>
        </w:rPr>
      </w:pPr>
      <w:r w:rsidRPr="00E1549E">
        <w:rPr>
          <w:sz w:val="20"/>
          <w:szCs w:val="20"/>
          <w:lang w:val="es-ES_tradnl"/>
        </w:rPr>
        <w:t>4º Cemento</w:t>
      </w:r>
    </w:p>
    <w:p w:rsidR="00E1549E" w:rsidRPr="00E1549E" w:rsidRDefault="00E1549E" w:rsidP="00E1549E">
      <w:pPr>
        <w:pStyle w:val="Prrafodelista"/>
        <w:ind w:left="792"/>
        <w:jc w:val="both"/>
        <w:rPr>
          <w:sz w:val="20"/>
          <w:szCs w:val="20"/>
          <w:lang w:val="es-ES_tradnl"/>
        </w:rPr>
      </w:pPr>
      <w:r w:rsidRPr="00E1549E">
        <w:rPr>
          <w:sz w:val="20"/>
          <w:szCs w:val="20"/>
          <w:lang w:val="es-ES_tradnl"/>
        </w:rPr>
        <w:t>5º El resto del agua de amasado en caso de que la mezcla lo requiera.</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tiempo de mezclado, será contando a partir del momento en que todos los materiales hayan ingresado al</w:t>
      </w:r>
      <w:r>
        <w:rPr>
          <w:sz w:val="20"/>
          <w:szCs w:val="20"/>
          <w:lang w:val="es-ES_tradnl"/>
        </w:rPr>
        <w:t xml:space="preserve"> </w:t>
      </w:r>
      <w:r w:rsidRPr="00E1549E">
        <w:rPr>
          <w:sz w:val="20"/>
          <w:szCs w:val="20"/>
          <w:lang w:val="es-ES_tradnl"/>
        </w:rPr>
        <w:t>tambor, no será inferior a noventa segundos para capacidades útiles hasta 1 M3, pero no menor al necesario</w:t>
      </w:r>
      <w:r>
        <w:rPr>
          <w:sz w:val="20"/>
          <w:szCs w:val="20"/>
          <w:lang w:val="es-ES_tradnl"/>
        </w:rPr>
        <w:t xml:space="preserve"> </w:t>
      </w:r>
      <w:r w:rsidRPr="00E1549E">
        <w:rPr>
          <w:sz w:val="20"/>
          <w:szCs w:val="20"/>
          <w:lang w:val="es-ES_tradnl"/>
        </w:rPr>
        <w:t>para obtener una mezcla uniforme. No se permitirá un mezclado excesivo que haga necesario agregar agua</w:t>
      </w:r>
      <w:r>
        <w:rPr>
          <w:sz w:val="20"/>
          <w:szCs w:val="20"/>
          <w:lang w:val="es-ES_tradnl"/>
        </w:rPr>
        <w:t xml:space="preserve"> </w:t>
      </w:r>
      <w:r w:rsidRPr="00E1549E">
        <w:rPr>
          <w:sz w:val="20"/>
          <w:szCs w:val="20"/>
          <w:lang w:val="es-ES_tradnl"/>
        </w:rPr>
        <w:t>para mantener la consistencia adecuada.</w:t>
      </w:r>
    </w:p>
    <w:p w:rsidR="00E1549E" w:rsidRDefault="00E1549E" w:rsidP="00E1549E">
      <w:pPr>
        <w:pStyle w:val="Prrafodelista"/>
        <w:ind w:left="792"/>
        <w:jc w:val="both"/>
        <w:rPr>
          <w:sz w:val="20"/>
          <w:szCs w:val="20"/>
          <w:lang w:val="es-ES_tradnl"/>
        </w:rPr>
      </w:pPr>
      <w:r w:rsidRPr="00E1549E">
        <w:rPr>
          <w:sz w:val="20"/>
          <w:szCs w:val="20"/>
          <w:lang w:val="es-ES_tradnl"/>
        </w:rPr>
        <w:t>El mezclado manual queda expresamente PROHIBIDO.</w:t>
      </w:r>
    </w:p>
    <w:p w:rsidR="00E1549E" w:rsidRDefault="00E1549E" w:rsidP="00E1549E">
      <w:pPr>
        <w:pStyle w:val="Prrafodelista"/>
        <w:ind w:left="792"/>
        <w:jc w:val="both"/>
        <w:rPr>
          <w:sz w:val="20"/>
          <w:szCs w:val="20"/>
          <w:lang w:val="es-ES_tradnl"/>
        </w:rPr>
      </w:pPr>
    </w:p>
    <w:p w:rsidR="00E1549E" w:rsidRPr="00E1549E" w:rsidRDefault="00E1549E" w:rsidP="00E1549E">
      <w:pPr>
        <w:pStyle w:val="Prrafodelista"/>
        <w:ind w:left="792"/>
        <w:jc w:val="both"/>
        <w:rPr>
          <w:b/>
          <w:sz w:val="20"/>
          <w:szCs w:val="20"/>
          <w:lang w:val="es-ES_tradnl"/>
        </w:rPr>
      </w:pPr>
      <w:r w:rsidRPr="00E1549E">
        <w:rPr>
          <w:b/>
          <w:sz w:val="20"/>
          <w:szCs w:val="20"/>
          <w:lang w:val="es-ES_tradnl"/>
        </w:rPr>
        <w:t>• Transporte</w:t>
      </w:r>
    </w:p>
    <w:p w:rsidR="00E1549E" w:rsidRPr="00E1549E" w:rsidRDefault="00E1549E" w:rsidP="00E1549E">
      <w:pPr>
        <w:pStyle w:val="Prrafodelista"/>
        <w:ind w:left="792"/>
        <w:jc w:val="both"/>
        <w:rPr>
          <w:sz w:val="20"/>
          <w:szCs w:val="20"/>
          <w:lang w:val="es-ES_tradnl"/>
        </w:rPr>
      </w:pPr>
      <w:r w:rsidRPr="00E1549E">
        <w:rPr>
          <w:sz w:val="20"/>
          <w:szCs w:val="20"/>
          <w:lang w:val="es-ES_tradnl"/>
        </w:rPr>
        <w:t>Para el transporte se utilizarán procedimientos concordantes con la composición del hormigón fresco, con el fin</w:t>
      </w:r>
      <w:r>
        <w:rPr>
          <w:sz w:val="20"/>
          <w:szCs w:val="20"/>
          <w:lang w:val="es-ES_tradnl"/>
        </w:rPr>
        <w:t xml:space="preserve"> </w:t>
      </w:r>
      <w:r w:rsidRPr="00E1549E">
        <w:rPr>
          <w:sz w:val="20"/>
          <w:szCs w:val="20"/>
          <w:lang w:val="es-ES_tradnl"/>
        </w:rPr>
        <w:t>de que la mezcla llegue al lugar de su colocado sin experimentar variación de las características que poseía</w:t>
      </w:r>
      <w:r>
        <w:rPr>
          <w:sz w:val="20"/>
          <w:szCs w:val="20"/>
          <w:lang w:val="es-ES_tradnl"/>
        </w:rPr>
        <w:t xml:space="preserve"> </w:t>
      </w:r>
      <w:r w:rsidRPr="00E1549E">
        <w:rPr>
          <w:sz w:val="20"/>
          <w:szCs w:val="20"/>
          <w:lang w:val="es-ES_tradnl"/>
        </w:rPr>
        <w:t>recién amasada, es decir, sin presentar disgregación, intrusión de cuerpos extraños, cambios en el contenido</w:t>
      </w:r>
      <w:r>
        <w:rPr>
          <w:sz w:val="20"/>
          <w:szCs w:val="20"/>
          <w:lang w:val="es-ES_tradnl"/>
        </w:rPr>
        <w:t xml:space="preserve"> </w:t>
      </w:r>
      <w:r w:rsidRPr="00E1549E">
        <w:rPr>
          <w:sz w:val="20"/>
          <w:szCs w:val="20"/>
          <w:lang w:val="es-ES_tradnl"/>
        </w:rPr>
        <w:t>de agua.</w:t>
      </w:r>
    </w:p>
    <w:p w:rsidR="00E1549E" w:rsidRPr="00E1549E" w:rsidRDefault="00E1549E" w:rsidP="00E1549E">
      <w:pPr>
        <w:pStyle w:val="Prrafodelista"/>
        <w:ind w:left="792"/>
        <w:jc w:val="both"/>
        <w:rPr>
          <w:sz w:val="20"/>
          <w:szCs w:val="20"/>
          <w:lang w:val="es-ES_tradnl"/>
        </w:rPr>
      </w:pPr>
      <w:r w:rsidRPr="00E1549E">
        <w:rPr>
          <w:sz w:val="20"/>
          <w:szCs w:val="20"/>
          <w:lang w:val="es-ES_tradnl"/>
        </w:rPr>
        <w:t>Se deberá evitar que la mezcla no llegue a secarse de modo que impida o dificulte su puesta en obra y vibrado.</w:t>
      </w:r>
      <w:r>
        <w:rPr>
          <w:sz w:val="20"/>
          <w:szCs w:val="20"/>
          <w:lang w:val="es-ES_tradnl"/>
        </w:rPr>
        <w:t xml:space="preserve"> </w:t>
      </w:r>
      <w:r w:rsidRPr="00E1549E">
        <w:rPr>
          <w:sz w:val="20"/>
          <w:szCs w:val="20"/>
          <w:lang w:val="es-ES_tradnl"/>
        </w:rPr>
        <w:t>En ningún caso se debe añadir agua a la mezcla una vez sacada de la hormigonera</w:t>
      </w:r>
    </w:p>
    <w:p w:rsidR="00E1549E" w:rsidRDefault="00E1549E" w:rsidP="00E1549E">
      <w:pPr>
        <w:pStyle w:val="Prrafodelista"/>
        <w:ind w:left="792"/>
        <w:jc w:val="both"/>
        <w:rPr>
          <w:sz w:val="20"/>
          <w:szCs w:val="20"/>
          <w:lang w:val="es-ES_tradnl"/>
        </w:rPr>
      </w:pPr>
      <w:r w:rsidRPr="00E1549E">
        <w:rPr>
          <w:sz w:val="20"/>
          <w:szCs w:val="20"/>
          <w:lang w:val="es-ES_tradnl"/>
        </w:rPr>
        <w:t>Para los medios corrientes de transporte, el hormigón debe colocarse en su posición definitiva dentro de los</w:t>
      </w:r>
      <w:r>
        <w:rPr>
          <w:sz w:val="20"/>
          <w:szCs w:val="20"/>
          <w:lang w:val="es-ES_tradnl"/>
        </w:rPr>
        <w:t xml:space="preserve"> </w:t>
      </w:r>
      <w:r w:rsidRPr="00E1549E">
        <w:rPr>
          <w:sz w:val="20"/>
          <w:szCs w:val="20"/>
          <w:lang w:val="es-ES_tradnl"/>
        </w:rPr>
        <w:t>encofrados, antes de que transcurran 30 minutos desde su preparación.</w:t>
      </w:r>
    </w:p>
    <w:p w:rsidR="00E1549E" w:rsidRPr="00E1549E" w:rsidRDefault="00E1549E" w:rsidP="00E1549E">
      <w:pPr>
        <w:pStyle w:val="Prrafodelista"/>
        <w:ind w:left="792"/>
        <w:jc w:val="both"/>
        <w:rPr>
          <w:sz w:val="20"/>
          <w:szCs w:val="20"/>
          <w:lang w:val="es-ES_tradnl"/>
        </w:rPr>
      </w:pPr>
    </w:p>
    <w:p w:rsidR="00E1549E" w:rsidRPr="00E1549E" w:rsidRDefault="00E1549E" w:rsidP="00E1549E">
      <w:pPr>
        <w:pStyle w:val="Prrafodelista"/>
        <w:ind w:left="792"/>
        <w:jc w:val="both"/>
        <w:rPr>
          <w:b/>
          <w:sz w:val="20"/>
          <w:szCs w:val="20"/>
          <w:lang w:val="es-ES_tradnl"/>
        </w:rPr>
      </w:pPr>
      <w:r w:rsidRPr="00E1549E">
        <w:rPr>
          <w:b/>
          <w:sz w:val="20"/>
          <w:szCs w:val="20"/>
          <w:lang w:val="es-ES_tradnl"/>
        </w:rPr>
        <w:t>• Vaciado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No se procederá al vaciado de los elementos estructurales sin antes contar con la autorización del Supervisor.</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vaciado del hormigón se realizará de acuerdo a un plan de trabajo organizado, teniendo en cuenta que el</w:t>
      </w:r>
      <w:r>
        <w:rPr>
          <w:sz w:val="20"/>
          <w:szCs w:val="20"/>
          <w:lang w:val="es-ES_tradnl"/>
        </w:rPr>
        <w:t xml:space="preserve"> </w:t>
      </w:r>
      <w:r w:rsidRPr="00E1549E">
        <w:rPr>
          <w:sz w:val="20"/>
          <w:szCs w:val="20"/>
          <w:lang w:val="es-ES_tradnl"/>
        </w:rPr>
        <w:t>hormigón correspondiente a cada elemento estructural debe ser vaciado en forma continua.</w:t>
      </w:r>
    </w:p>
    <w:p w:rsidR="00E1549E" w:rsidRPr="00E1549E" w:rsidRDefault="00E1549E" w:rsidP="00E1549E">
      <w:pPr>
        <w:pStyle w:val="Prrafodelista"/>
        <w:ind w:left="792"/>
        <w:jc w:val="both"/>
        <w:rPr>
          <w:sz w:val="20"/>
          <w:szCs w:val="20"/>
          <w:lang w:val="es-ES_tradnl"/>
        </w:rPr>
      </w:pPr>
      <w:r w:rsidRPr="00E1549E">
        <w:rPr>
          <w:sz w:val="20"/>
          <w:szCs w:val="20"/>
          <w:lang w:val="es-ES_tradnl"/>
        </w:rPr>
        <w:t>La temperatura de vaciado será mayor a 5°C. No podrá efectuarse el vaciado durante la lluvia.</w:t>
      </w:r>
    </w:p>
    <w:p w:rsidR="00E1549E" w:rsidRPr="00E1549E" w:rsidRDefault="00E1549E" w:rsidP="00E1549E">
      <w:pPr>
        <w:pStyle w:val="Prrafodelista"/>
        <w:ind w:left="792"/>
        <w:jc w:val="both"/>
        <w:rPr>
          <w:sz w:val="20"/>
          <w:szCs w:val="20"/>
          <w:lang w:val="es-ES_tradnl"/>
        </w:rPr>
      </w:pPr>
      <w:r w:rsidRPr="00E1549E">
        <w:rPr>
          <w:sz w:val="20"/>
          <w:szCs w:val="20"/>
          <w:lang w:val="es-ES_tradnl"/>
        </w:rPr>
        <w:t>No será permitido disponer de grandes cantidades de hormigón en un solo lugar para esparcirlo posteriormente.</w:t>
      </w:r>
    </w:p>
    <w:p w:rsidR="00E1549E" w:rsidRPr="00E1549E" w:rsidRDefault="00E1549E" w:rsidP="00E1549E">
      <w:pPr>
        <w:pStyle w:val="Prrafodelista"/>
        <w:ind w:left="792"/>
        <w:jc w:val="both"/>
        <w:rPr>
          <w:sz w:val="20"/>
          <w:szCs w:val="20"/>
          <w:lang w:val="es-ES_tradnl"/>
        </w:rPr>
      </w:pPr>
      <w:r w:rsidRPr="00E1549E">
        <w:rPr>
          <w:sz w:val="20"/>
          <w:szCs w:val="20"/>
          <w:lang w:val="es-ES_tradnl"/>
        </w:rPr>
        <w:t>En vista de que la dosificación será realizada por peso, se deberán tomar en cuenta las siguientes</w:t>
      </w:r>
      <w:r>
        <w:rPr>
          <w:sz w:val="20"/>
          <w:szCs w:val="20"/>
          <w:lang w:val="es-ES_tradnl"/>
        </w:rPr>
        <w:t xml:space="preserve"> </w:t>
      </w:r>
      <w:r w:rsidRPr="00E1549E">
        <w:rPr>
          <w:sz w:val="20"/>
          <w:szCs w:val="20"/>
          <w:lang w:val="es-ES_tradnl"/>
        </w:rPr>
        <w:t>consideraciones. El contenido mínimo de cemento será de 350,00 kg por metro cúbico de hormigón, para todos</w:t>
      </w:r>
      <w:r>
        <w:rPr>
          <w:sz w:val="20"/>
          <w:szCs w:val="20"/>
          <w:lang w:val="es-ES_tradnl"/>
        </w:rPr>
        <w:t xml:space="preserve"> </w:t>
      </w:r>
      <w:r w:rsidRPr="00E1549E">
        <w:rPr>
          <w:sz w:val="20"/>
          <w:szCs w:val="20"/>
          <w:lang w:val="es-ES_tradnl"/>
        </w:rPr>
        <w:t>los hormigones de resistencia especificada como 210 kg/cM2, el contenido mínimo de cemento será de 250,00</w:t>
      </w:r>
      <w:r>
        <w:rPr>
          <w:sz w:val="20"/>
          <w:szCs w:val="20"/>
          <w:lang w:val="es-ES_tradnl"/>
        </w:rPr>
        <w:t xml:space="preserve"> </w:t>
      </w:r>
      <w:r w:rsidRPr="00E1549E">
        <w:rPr>
          <w:sz w:val="20"/>
          <w:szCs w:val="20"/>
          <w:lang w:val="es-ES_tradnl"/>
        </w:rPr>
        <w:t>kg por metro cúbico de hormigón para todos los hormigones de resistencia especificada como 180 kg/cM2 y</w:t>
      </w:r>
      <w:r>
        <w:rPr>
          <w:sz w:val="20"/>
          <w:szCs w:val="20"/>
          <w:lang w:val="es-ES_tradnl"/>
        </w:rPr>
        <w:t xml:space="preserve"> </w:t>
      </w:r>
      <w:r w:rsidRPr="00E1549E">
        <w:rPr>
          <w:sz w:val="20"/>
          <w:szCs w:val="20"/>
          <w:lang w:val="es-ES_tradnl"/>
        </w:rPr>
        <w:t>finalmente 380,00 Kg por metro cubico de hormigón, para todos los hormigones de resistencia especificada</w:t>
      </w:r>
      <w:r>
        <w:rPr>
          <w:sz w:val="20"/>
          <w:szCs w:val="20"/>
          <w:lang w:val="es-ES_tradnl"/>
        </w:rPr>
        <w:t xml:space="preserve"> </w:t>
      </w:r>
      <w:r w:rsidRPr="00E1549E">
        <w:rPr>
          <w:sz w:val="20"/>
          <w:szCs w:val="20"/>
          <w:lang w:val="es-ES_tradnl"/>
        </w:rPr>
        <w:t>para 240 kg/cM2.</w:t>
      </w:r>
    </w:p>
    <w:p w:rsidR="00E1549E" w:rsidRPr="00E1549E" w:rsidRDefault="00E1549E" w:rsidP="00E1549E">
      <w:pPr>
        <w:pStyle w:val="Prrafodelista"/>
        <w:ind w:left="792"/>
        <w:jc w:val="both"/>
        <w:rPr>
          <w:sz w:val="20"/>
          <w:szCs w:val="20"/>
          <w:lang w:val="es-ES_tradnl"/>
        </w:rPr>
      </w:pPr>
      <w:r w:rsidRPr="00E1549E">
        <w:rPr>
          <w:sz w:val="20"/>
          <w:szCs w:val="20"/>
          <w:lang w:val="es-ES_tradnl"/>
        </w:rPr>
        <w:lastRenderedPageBreak/>
        <w:t>La velocidad del vaciado será la suficiente para garantizar que el hormigón se mantenga plástico en todo</w:t>
      </w:r>
      <w:r>
        <w:rPr>
          <w:sz w:val="20"/>
          <w:szCs w:val="20"/>
          <w:lang w:val="es-ES_tradnl"/>
        </w:rPr>
        <w:t xml:space="preserve"> </w:t>
      </w:r>
      <w:r w:rsidRPr="00E1549E">
        <w:rPr>
          <w:sz w:val="20"/>
          <w:szCs w:val="20"/>
          <w:lang w:val="es-ES_tradnl"/>
        </w:rPr>
        <w:t>momento y así pueda ocupar los espacios entre armaduras y encofrados.</w:t>
      </w:r>
    </w:p>
    <w:p w:rsidR="00E1549E" w:rsidRPr="00E1549E" w:rsidRDefault="00E1549E" w:rsidP="00E1549E">
      <w:pPr>
        <w:pStyle w:val="Prrafodelista"/>
        <w:ind w:left="792"/>
        <w:jc w:val="both"/>
        <w:rPr>
          <w:sz w:val="20"/>
          <w:szCs w:val="20"/>
          <w:lang w:val="es-ES_tradnl"/>
        </w:rPr>
      </w:pPr>
      <w:r w:rsidRPr="00E1549E">
        <w:rPr>
          <w:sz w:val="20"/>
          <w:szCs w:val="20"/>
          <w:lang w:val="es-ES_tradnl"/>
        </w:rPr>
        <w:t>No se podrá verter el hormigón libremente desde alturas superiores a 1,50 m, debiendo en este caso utilizar</w:t>
      </w:r>
      <w:r>
        <w:rPr>
          <w:sz w:val="20"/>
          <w:szCs w:val="20"/>
          <w:lang w:val="es-ES_tradnl"/>
        </w:rPr>
        <w:t xml:space="preserve"> </w:t>
      </w:r>
      <w:r w:rsidRPr="00E1549E">
        <w:rPr>
          <w:sz w:val="20"/>
          <w:szCs w:val="20"/>
          <w:lang w:val="es-ES_tradnl"/>
        </w:rPr>
        <w:t>canalones, embudos o conductos cilíndricos.</w:t>
      </w:r>
      <w:r>
        <w:rPr>
          <w:sz w:val="20"/>
          <w:szCs w:val="20"/>
          <w:lang w:val="es-ES_tradnl"/>
        </w:rPr>
        <w:t xml:space="preserve"> </w:t>
      </w:r>
      <w:r w:rsidRPr="00E1549E">
        <w:rPr>
          <w:sz w:val="20"/>
          <w:szCs w:val="20"/>
          <w:lang w:val="es-ES_tradnl"/>
        </w:rPr>
        <w:t>En las losas el vaciado deberá efectuarse por franjas de ancho tal que al vaciar la capa siguiente, en la primera</w:t>
      </w:r>
      <w:r>
        <w:rPr>
          <w:sz w:val="20"/>
          <w:szCs w:val="20"/>
          <w:lang w:val="es-ES_tradnl"/>
        </w:rPr>
        <w:t xml:space="preserve"> </w:t>
      </w:r>
      <w:r w:rsidRPr="00E1549E">
        <w:rPr>
          <w:sz w:val="20"/>
          <w:szCs w:val="20"/>
          <w:lang w:val="es-ES_tradnl"/>
        </w:rPr>
        <w:t>no se haya iniciado el fraguado.</w:t>
      </w:r>
    </w:p>
    <w:p w:rsidR="00E1549E" w:rsidRDefault="00E1549E" w:rsidP="00E1549E">
      <w:pPr>
        <w:pStyle w:val="Prrafodelista"/>
        <w:ind w:left="792"/>
        <w:jc w:val="both"/>
        <w:rPr>
          <w:sz w:val="20"/>
          <w:szCs w:val="20"/>
          <w:lang w:val="es-ES_tradnl"/>
        </w:rPr>
      </w:pPr>
      <w:r w:rsidRPr="00E1549E">
        <w:rPr>
          <w:sz w:val="20"/>
          <w:szCs w:val="20"/>
          <w:lang w:val="es-ES_tradnl"/>
        </w:rPr>
        <w:t>En el momento de vaciado se deberá prever el correcto colocado de tornillos de sujeción para el caso de la loza</w:t>
      </w:r>
      <w:r>
        <w:rPr>
          <w:sz w:val="20"/>
          <w:szCs w:val="20"/>
          <w:lang w:val="es-ES_tradnl"/>
        </w:rPr>
        <w:t xml:space="preserve"> </w:t>
      </w:r>
      <w:r w:rsidRPr="00E1549E">
        <w:rPr>
          <w:sz w:val="20"/>
          <w:szCs w:val="20"/>
          <w:lang w:val="es-ES_tradnl"/>
        </w:rPr>
        <w:t>y estructura de cubierta del Sistema de Medición y odorizacion, previas mediciones del equipo que será</w:t>
      </w:r>
      <w:r>
        <w:rPr>
          <w:sz w:val="20"/>
          <w:szCs w:val="20"/>
          <w:lang w:val="es-ES_tradnl"/>
        </w:rPr>
        <w:t xml:space="preserve"> </w:t>
      </w:r>
      <w:r w:rsidRPr="00E1549E">
        <w:rPr>
          <w:sz w:val="20"/>
          <w:szCs w:val="20"/>
          <w:lang w:val="es-ES_tradnl"/>
        </w:rPr>
        <w:t>instalado; para no tener problemas de precisión de posicionamiento.</w:t>
      </w:r>
    </w:p>
    <w:p w:rsidR="00E1549E" w:rsidRDefault="00E1549E" w:rsidP="00E1549E">
      <w:pPr>
        <w:pStyle w:val="Prrafodelista"/>
        <w:ind w:left="792"/>
        <w:jc w:val="both"/>
        <w:rPr>
          <w:sz w:val="20"/>
          <w:szCs w:val="20"/>
          <w:lang w:val="es-ES_tradnl"/>
        </w:rPr>
      </w:pPr>
    </w:p>
    <w:p w:rsidR="00E1549E" w:rsidRPr="00E1549E" w:rsidRDefault="00E1549E" w:rsidP="00E1549E">
      <w:pPr>
        <w:pStyle w:val="Prrafodelista"/>
        <w:ind w:left="792"/>
        <w:jc w:val="both"/>
        <w:rPr>
          <w:b/>
          <w:sz w:val="20"/>
          <w:szCs w:val="20"/>
          <w:lang w:val="es-ES_tradnl"/>
        </w:rPr>
      </w:pPr>
      <w:r w:rsidRPr="00E1549E">
        <w:rPr>
          <w:b/>
          <w:sz w:val="20"/>
          <w:szCs w:val="20"/>
          <w:lang w:val="es-ES_tradnl"/>
        </w:rPr>
        <w:t>• Vibrado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La compactación de los hormigones se realizará mediante vibrado de manera tal que se eliminen los huecos o</w:t>
      </w:r>
      <w:r>
        <w:rPr>
          <w:sz w:val="20"/>
          <w:szCs w:val="20"/>
          <w:lang w:val="es-ES_tradnl"/>
        </w:rPr>
        <w:t xml:space="preserve"> </w:t>
      </w:r>
      <w:r w:rsidRPr="00E1549E">
        <w:rPr>
          <w:sz w:val="20"/>
          <w:szCs w:val="20"/>
          <w:lang w:val="es-ES_tradnl"/>
        </w:rPr>
        <w:t>burbujas de aire en el interior de la masa, evitando la disgregación de los agregados.</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vibrado será realizado mediante vibradoras de inmersión y alta frecuencia que deberán ser manejadas por</w:t>
      </w:r>
      <w:r>
        <w:rPr>
          <w:sz w:val="20"/>
          <w:szCs w:val="20"/>
          <w:lang w:val="es-ES_tradnl"/>
        </w:rPr>
        <w:t xml:space="preserve"> </w:t>
      </w:r>
      <w:r w:rsidRPr="00E1549E">
        <w:rPr>
          <w:sz w:val="20"/>
          <w:szCs w:val="20"/>
          <w:lang w:val="es-ES_tradnl"/>
        </w:rPr>
        <w:t>obreros especializados, de ninguna manera se permitirá el uso de las vibradoras para el transporte de la mezcla,</w:t>
      </w:r>
      <w:r>
        <w:rPr>
          <w:sz w:val="20"/>
          <w:szCs w:val="20"/>
          <w:lang w:val="es-ES_tradnl"/>
        </w:rPr>
        <w:t xml:space="preserve"> </w:t>
      </w:r>
      <w:r w:rsidRPr="00E1549E">
        <w:rPr>
          <w:sz w:val="20"/>
          <w:szCs w:val="20"/>
          <w:lang w:val="es-ES_tradnl"/>
        </w:rPr>
        <w:t>en ningún caso se iniciará el vaciado si no se cuenta por lo menos con dos vibradoras en perfecto estado.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Las vibradoras serán introducidas en puntos equidistantes a 45 cm. entre sí y durante 5 a 15</w:t>
      </w:r>
    </w:p>
    <w:p w:rsidR="00E1549E" w:rsidRDefault="00E1549E" w:rsidP="00E1549E">
      <w:pPr>
        <w:pStyle w:val="Prrafodelista"/>
        <w:ind w:left="792"/>
        <w:jc w:val="both"/>
        <w:rPr>
          <w:sz w:val="20"/>
          <w:szCs w:val="20"/>
          <w:lang w:val="es-ES_tradnl"/>
        </w:rPr>
      </w:pPr>
      <w:r w:rsidRPr="00E1549E">
        <w:rPr>
          <w:sz w:val="20"/>
          <w:szCs w:val="20"/>
          <w:lang w:val="es-ES_tradnl"/>
        </w:rPr>
        <w:t>Segundos para evitar la disgregación; se introducirán y retirarán lentamente y en posición vertical o ligeramente</w:t>
      </w:r>
      <w:r>
        <w:rPr>
          <w:sz w:val="20"/>
          <w:szCs w:val="20"/>
          <w:lang w:val="es-ES_tradnl"/>
        </w:rPr>
        <w:t xml:space="preserve"> </w:t>
      </w:r>
      <w:r w:rsidRPr="00E1549E">
        <w:rPr>
          <w:sz w:val="20"/>
          <w:szCs w:val="20"/>
          <w:lang w:val="es-ES_tradnl"/>
        </w:rPr>
        <w:t>inclinadas.</w:t>
      </w:r>
      <w:r>
        <w:rPr>
          <w:sz w:val="20"/>
          <w:szCs w:val="20"/>
          <w:lang w:val="es-ES_tradnl"/>
        </w:rPr>
        <w:t xml:space="preserve"> </w:t>
      </w:r>
      <w:r w:rsidRPr="00E1549E">
        <w:rPr>
          <w:sz w:val="20"/>
          <w:szCs w:val="20"/>
          <w:lang w:val="es-ES_tradnl"/>
        </w:rPr>
        <w:t xml:space="preserve">El vibrado mecánico se completará con un apisonado del hormigón y un golpeteo de los encofrados. </w:t>
      </w:r>
      <w:r>
        <w:rPr>
          <w:sz w:val="20"/>
          <w:szCs w:val="20"/>
          <w:lang w:val="es-ES_tradnl"/>
        </w:rPr>
        <w:t xml:space="preserve">Queda </w:t>
      </w:r>
      <w:r w:rsidRPr="00E1549E">
        <w:rPr>
          <w:sz w:val="20"/>
          <w:szCs w:val="20"/>
          <w:lang w:val="es-ES_tradnl"/>
        </w:rPr>
        <w:t>prohibido el vibrado en las armaduras.</w:t>
      </w:r>
    </w:p>
    <w:p w:rsidR="00E1549E" w:rsidRPr="00E1549E" w:rsidRDefault="00E1549E" w:rsidP="00E1549E">
      <w:pPr>
        <w:pStyle w:val="Prrafodelista"/>
        <w:ind w:left="792"/>
        <w:jc w:val="both"/>
        <w:rPr>
          <w:sz w:val="20"/>
          <w:szCs w:val="20"/>
          <w:lang w:val="es-ES_tradnl"/>
        </w:rPr>
      </w:pPr>
    </w:p>
    <w:p w:rsidR="00E1549E" w:rsidRPr="00E1549E" w:rsidRDefault="00E1549E" w:rsidP="00E1549E">
      <w:pPr>
        <w:pStyle w:val="Prrafodelista"/>
        <w:ind w:left="792"/>
        <w:jc w:val="both"/>
        <w:rPr>
          <w:b/>
          <w:sz w:val="20"/>
          <w:szCs w:val="20"/>
          <w:lang w:val="es-ES_tradnl"/>
        </w:rPr>
      </w:pPr>
      <w:r w:rsidRPr="00E1549E">
        <w:rPr>
          <w:b/>
          <w:sz w:val="20"/>
          <w:szCs w:val="20"/>
          <w:lang w:val="es-ES_tradnl"/>
        </w:rPr>
        <w:t>• Desencofrado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La remoción de encofrados se realizará de acuerdo a un plan, que será el más conveniente para evitar que se</w:t>
      </w:r>
      <w:r w:rsidR="00E24DBA">
        <w:rPr>
          <w:sz w:val="20"/>
          <w:szCs w:val="20"/>
          <w:lang w:val="es-ES_tradnl"/>
        </w:rPr>
        <w:t xml:space="preserve"> </w:t>
      </w:r>
      <w:r w:rsidRPr="00E1549E">
        <w:rPr>
          <w:sz w:val="20"/>
          <w:szCs w:val="20"/>
          <w:lang w:val="es-ES_tradnl"/>
        </w:rPr>
        <w:t>produzcan efectos anormales en determinadas secciones de la estructura.</w:t>
      </w:r>
      <w:r w:rsidR="00E24DBA">
        <w:rPr>
          <w:sz w:val="20"/>
          <w:szCs w:val="20"/>
          <w:lang w:val="es-ES_tradnl"/>
        </w:rPr>
        <w:t xml:space="preserve"> </w:t>
      </w:r>
      <w:r w:rsidRPr="00E1549E">
        <w:rPr>
          <w:sz w:val="20"/>
          <w:szCs w:val="20"/>
          <w:lang w:val="es-ES_tradnl"/>
        </w:rPr>
        <w:t>Dicho plan deberá ser previamente aprobado por el Supervisor.</w:t>
      </w:r>
    </w:p>
    <w:p w:rsidR="00E1549E" w:rsidRPr="00E1549E" w:rsidRDefault="00E1549E" w:rsidP="00E1549E">
      <w:pPr>
        <w:pStyle w:val="Prrafodelista"/>
        <w:ind w:left="792"/>
        <w:jc w:val="both"/>
        <w:rPr>
          <w:sz w:val="20"/>
          <w:szCs w:val="20"/>
          <w:lang w:val="es-ES_tradnl"/>
        </w:rPr>
      </w:pPr>
      <w:r w:rsidRPr="00E1549E">
        <w:rPr>
          <w:sz w:val="20"/>
          <w:szCs w:val="20"/>
          <w:lang w:val="es-ES_tradnl"/>
        </w:rPr>
        <w:t>Los encofrados se retirarán progresivamente y sin golpes, sacudidas ni vibraciones en la estructura.</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desencofrado no se realizará hasta que el hormigón haya alcanzado la resistencia necesaria para soportar</w:t>
      </w:r>
      <w:r w:rsidR="00E24DBA">
        <w:rPr>
          <w:sz w:val="20"/>
          <w:szCs w:val="20"/>
          <w:lang w:val="es-ES_tradnl"/>
        </w:rPr>
        <w:t xml:space="preserve"> </w:t>
      </w:r>
      <w:r w:rsidRPr="00E1549E">
        <w:rPr>
          <w:sz w:val="20"/>
          <w:szCs w:val="20"/>
          <w:lang w:val="es-ES_tradnl"/>
        </w:rPr>
        <w:t>con suficiente seguridad y sin deformaciones excesivas, los esfuerzos a que va a estar sometido durante y</w:t>
      </w:r>
      <w:r w:rsidR="00E24DBA">
        <w:rPr>
          <w:sz w:val="20"/>
          <w:szCs w:val="20"/>
          <w:lang w:val="es-ES_tradnl"/>
        </w:rPr>
        <w:t xml:space="preserve"> </w:t>
      </w:r>
      <w:r w:rsidRPr="00E1549E">
        <w:rPr>
          <w:sz w:val="20"/>
          <w:szCs w:val="20"/>
          <w:lang w:val="es-ES_tradnl"/>
        </w:rPr>
        <w:t>después del desencofrado.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Los encofrados superiores en superficies inclinadas deberán ser removidos tan pronto como el hormigón tenga</w:t>
      </w:r>
      <w:r w:rsidR="00E24DBA">
        <w:rPr>
          <w:sz w:val="20"/>
          <w:szCs w:val="20"/>
          <w:lang w:val="es-ES_tradnl"/>
        </w:rPr>
        <w:t xml:space="preserve"> </w:t>
      </w:r>
      <w:r w:rsidRPr="00E1549E">
        <w:rPr>
          <w:sz w:val="20"/>
          <w:szCs w:val="20"/>
          <w:lang w:val="es-ES_tradnl"/>
        </w:rPr>
        <w:t>suficiente resistencia para no escurrir.</w:t>
      </w:r>
    </w:p>
    <w:p w:rsidR="00E1549E" w:rsidRDefault="00E1549E" w:rsidP="00E1549E">
      <w:pPr>
        <w:pStyle w:val="Prrafodelista"/>
        <w:ind w:left="792"/>
        <w:jc w:val="both"/>
        <w:rPr>
          <w:sz w:val="20"/>
          <w:szCs w:val="20"/>
          <w:lang w:val="es-ES_tradnl"/>
        </w:rPr>
      </w:pPr>
      <w:r w:rsidRPr="00E1549E">
        <w:rPr>
          <w:sz w:val="20"/>
          <w:szCs w:val="20"/>
          <w:lang w:val="es-ES_tradnl"/>
        </w:rPr>
        <w:t>Durante la construcción, queda prohibido aplicar cargas, acumular materiales o maquinarias que signifiquen un</w:t>
      </w:r>
      <w:r w:rsidR="00E24DBA">
        <w:rPr>
          <w:sz w:val="20"/>
          <w:szCs w:val="20"/>
          <w:lang w:val="es-ES_tradnl"/>
        </w:rPr>
        <w:t xml:space="preserve"> </w:t>
      </w:r>
      <w:r w:rsidRPr="00E1549E">
        <w:rPr>
          <w:sz w:val="20"/>
          <w:szCs w:val="20"/>
          <w:lang w:val="es-ES_tradnl"/>
        </w:rPr>
        <w:t>peligro en la estabilidad de la estructura. El retiro de Encofrado de la losa, será de 10 días calendario después</w:t>
      </w:r>
      <w:r w:rsidR="00E24DBA">
        <w:rPr>
          <w:sz w:val="20"/>
          <w:szCs w:val="20"/>
          <w:lang w:val="es-ES_tradnl"/>
        </w:rPr>
        <w:t xml:space="preserve"> </w:t>
      </w:r>
      <w:r w:rsidRPr="00E1549E">
        <w:rPr>
          <w:sz w:val="20"/>
          <w:szCs w:val="20"/>
          <w:lang w:val="es-ES_tradnl"/>
        </w:rPr>
        <w:t>del vaciado y/o la autorización correspondiente del Supervisor con la fecha establecida.</w:t>
      </w:r>
    </w:p>
    <w:p w:rsidR="00E24DBA" w:rsidRPr="00E1549E" w:rsidRDefault="00E24DBA" w:rsidP="00E1549E">
      <w:pPr>
        <w:pStyle w:val="Prrafodelista"/>
        <w:ind w:left="792"/>
        <w:jc w:val="both"/>
        <w:rPr>
          <w:sz w:val="20"/>
          <w:szCs w:val="20"/>
          <w:lang w:val="es-ES_tradnl"/>
        </w:rPr>
      </w:pPr>
    </w:p>
    <w:p w:rsidR="00E1549E" w:rsidRPr="00E24DBA" w:rsidRDefault="00E1549E" w:rsidP="00E1549E">
      <w:pPr>
        <w:pStyle w:val="Prrafodelista"/>
        <w:ind w:left="792"/>
        <w:jc w:val="both"/>
        <w:rPr>
          <w:b/>
          <w:sz w:val="20"/>
          <w:szCs w:val="20"/>
          <w:lang w:val="es-ES_tradnl"/>
        </w:rPr>
      </w:pPr>
      <w:r w:rsidRPr="00E24DBA">
        <w:rPr>
          <w:b/>
          <w:sz w:val="20"/>
          <w:szCs w:val="20"/>
          <w:lang w:val="es-ES_tradnl"/>
        </w:rPr>
        <w:t>• Protección y Curado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hormigón, una vez vaciado, deberá protegerse contra la lluvia, el viento, sol y en general contra toda acción</w:t>
      </w:r>
      <w:r w:rsidR="00E24DBA">
        <w:rPr>
          <w:sz w:val="20"/>
          <w:szCs w:val="20"/>
          <w:lang w:val="es-ES_tradnl"/>
        </w:rPr>
        <w:t xml:space="preserve"> </w:t>
      </w:r>
      <w:r w:rsidRPr="00E1549E">
        <w:rPr>
          <w:sz w:val="20"/>
          <w:szCs w:val="20"/>
          <w:lang w:val="es-ES_tradnl"/>
        </w:rPr>
        <w:t>que lo perjudique.</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hormigón será protegido manteniéndose a una temperatura superior a 5°C por lo menos durante 96 horas.</w:t>
      </w:r>
    </w:p>
    <w:p w:rsidR="00E1549E" w:rsidRDefault="00E1549E" w:rsidP="00E1549E">
      <w:pPr>
        <w:pStyle w:val="Prrafodelista"/>
        <w:ind w:left="792"/>
        <w:jc w:val="both"/>
        <w:rPr>
          <w:sz w:val="20"/>
          <w:szCs w:val="20"/>
          <w:lang w:val="es-ES_tradnl"/>
        </w:rPr>
      </w:pPr>
      <w:r w:rsidRPr="00E1549E">
        <w:rPr>
          <w:sz w:val="20"/>
          <w:szCs w:val="20"/>
          <w:lang w:val="es-ES_tradnl"/>
        </w:rPr>
        <w:lastRenderedPageBreak/>
        <w:t>El tiempo de curado será de 7 días a partir del momento en que se inició el endurecimiento.</w:t>
      </w:r>
    </w:p>
    <w:p w:rsidR="00E24DBA" w:rsidRPr="00E1549E" w:rsidRDefault="00E24DBA" w:rsidP="00E1549E">
      <w:pPr>
        <w:pStyle w:val="Prrafodelista"/>
        <w:ind w:left="792"/>
        <w:jc w:val="both"/>
        <w:rPr>
          <w:sz w:val="20"/>
          <w:szCs w:val="20"/>
          <w:lang w:val="es-ES_tradnl"/>
        </w:rPr>
      </w:pPr>
    </w:p>
    <w:p w:rsidR="00E1549E" w:rsidRPr="00E24DBA" w:rsidRDefault="00E1549E" w:rsidP="00E1549E">
      <w:pPr>
        <w:pStyle w:val="Prrafodelista"/>
        <w:ind w:left="792"/>
        <w:jc w:val="both"/>
        <w:rPr>
          <w:b/>
          <w:sz w:val="20"/>
          <w:szCs w:val="20"/>
          <w:lang w:val="es-ES_tradnl"/>
        </w:rPr>
      </w:pPr>
      <w:r w:rsidRPr="00E24DBA">
        <w:rPr>
          <w:b/>
          <w:sz w:val="20"/>
          <w:szCs w:val="20"/>
          <w:lang w:val="es-ES_tradnl"/>
        </w:rPr>
        <w:t>• Ensayos y Laboratorios</w:t>
      </w:r>
    </w:p>
    <w:p w:rsidR="00E1549E" w:rsidRPr="00E1549E" w:rsidRDefault="00E1549E" w:rsidP="00F24332">
      <w:pPr>
        <w:pStyle w:val="Prrafodelista"/>
        <w:ind w:left="792"/>
        <w:jc w:val="both"/>
        <w:rPr>
          <w:sz w:val="20"/>
          <w:szCs w:val="20"/>
          <w:lang w:val="es-ES_tradnl"/>
        </w:rPr>
      </w:pPr>
      <w:r w:rsidRPr="00E1549E">
        <w:rPr>
          <w:sz w:val="20"/>
          <w:szCs w:val="20"/>
          <w:lang w:val="es-ES_tradnl"/>
        </w:rPr>
        <w:t>Todos los materiales y operaciones de la Obra deberán ser ensayados e inspeccionados durante la</w:t>
      </w:r>
      <w:r w:rsidR="00E24DBA">
        <w:rPr>
          <w:sz w:val="20"/>
          <w:szCs w:val="20"/>
          <w:lang w:val="es-ES_tradnl"/>
        </w:rPr>
        <w:t xml:space="preserve"> </w:t>
      </w:r>
      <w:r w:rsidRPr="00E1549E">
        <w:rPr>
          <w:sz w:val="20"/>
          <w:szCs w:val="20"/>
          <w:lang w:val="es-ES_tradnl"/>
        </w:rPr>
        <w:t>construcción, no eximiéndose la responsabilidad del CONTRATISTA en caso de encontrarse cualquier defecto</w:t>
      </w:r>
      <w:r w:rsidR="00E24DBA">
        <w:rPr>
          <w:sz w:val="20"/>
          <w:szCs w:val="20"/>
          <w:lang w:val="es-ES_tradnl"/>
        </w:rPr>
        <w:t xml:space="preserve"> </w:t>
      </w:r>
      <w:r w:rsidRPr="00E1549E">
        <w:rPr>
          <w:sz w:val="20"/>
          <w:szCs w:val="20"/>
          <w:lang w:val="es-ES_tradnl"/>
        </w:rPr>
        <w:t>en forma posterior. Todos los ensayos se realizarán en un laboratorio de reconocida solvencia técnica</w:t>
      </w:r>
      <w:r w:rsidR="00E24DBA">
        <w:rPr>
          <w:sz w:val="20"/>
          <w:szCs w:val="20"/>
          <w:lang w:val="es-ES_tradnl"/>
        </w:rPr>
        <w:t xml:space="preserve"> </w:t>
      </w:r>
      <w:r w:rsidRPr="00E1549E">
        <w:rPr>
          <w:sz w:val="20"/>
          <w:szCs w:val="20"/>
          <w:lang w:val="es-ES_tradnl"/>
        </w:rPr>
        <w:t>debidamente aprobado por el Supervisor.</w:t>
      </w:r>
    </w:p>
    <w:p w:rsidR="00E1549E" w:rsidRPr="00E1549E" w:rsidRDefault="00E1549E" w:rsidP="00F24332">
      <w:pPr>
        <w:pStyle w:val="Prrafodelista"/>
        <w:ind w:left="792"/>
        <w:jc w:val="both"/>
        <w:rPr>
          <w:sz w:val="20"/>
          <w:szCs w:val="20"/>
          <w:lang w:val="es-ES_tradnl"/>
        </w:rPr>
      </w:pPr>
      <w:r w:rsidRPr="00E1549E">
        <w:rPr>
          <w:sz w:val="20"/>
          <w:szCs w:val="20"/>
          <w:lang w:val="es-ES_tradnl"/>
        </w:rPr>
        <w:t>El CONTRATISTA está en la obligación de presentar al SUPERVISOR, todos los ensayos en probetas</w:t>
      </w:r>
    </w:p>
    <w:p w:rsidR="00F24332" w:rsidRPr="00F24332" w:rsidRDefault="00E1549E" w:rsidP="00F24332">
      <w:pPr>
        <w:pStyle w:val="Prrafodelista"/>
        <w:ind w:left="792"/>
        <w:jc w:val="both"/>
        <w:rPr>
          <w:sz w:val="20"/>
          <w:szCs w:val="20"/>
          <w:lang w:val="es-ES_tradnl"/>
        </w:rPr>
      </w:pPr>
      <w:r w:rsidRPr="00E1549E">
        <w:rPr>
          <w:sz w:val="20"/>
          <w:szCs w:val="20"/>
          <w:lang w:val="es-ES_tradnl"/>
        </w:rPr>
        <w:t>(Cilíndricas de 152 mm diámetro y 304 mm alto) de reposición de hormigón para la prueba de Resistencia a la</w:t>
      </w:r>
      <w:r w:rsidR="00F24332">
        <w:rPr>
          <w:sz w:val="20"/>
          <w:szCs w:val="20"/>
          <w:lang w:val="es-ES_tradnl"/>
        </w:rPr>
        <w:t xml:space="preserve"> </w:t>
      </w:r>
      <w:r w:rsidRPr="00E1549E">
        <w:rPr>
          <w:sz w:val="20"/>
          <w:szCs w:val="20"/>
          <w:lang w:val="es-ES_tradnl"/>
        </w:rPr>
        <w:t>Compresión. En el transcurso de la obra, se tomarán 3 probetas en cada vaciado (2 M3), para ser analizadas</w:t>
      </w:r>
      <w:r w:rsidR="00F24332">
        <w:rPr>
          <w:sz w:val="20"/>
          <w:szCs w:val="20"/>
          <w:lang w:val="es-ES_tradnl"/>
        </w:rPr>
        <w:t xml:space="preserve"> </w:t>
      </w:r>
      <w:r w:rsidRPr="00E1549E">
        <w:rPr>
          <w:sz w:val="20"/>
          <w:szCs w:val="20"/>
          <w:lang w:val="es-ES_tradnl"/>
        </w:rPr>
        <w:t>1 a los 7 días y 2 a los 28 días o cada vez que lo exija el Supervisor (número de ensayos no restringido). El</w:t>
      </w:r>
      <w:r w:rsidR="00F24332">
        <w:rPr>
          <w:sz w:val="20"/>
          <w:szCs w:val="20"/>
          <w:lang w:val="es-ES_tradnl"/>
        </w:rPr>
        <w:t xml:space="preserve"> </w:t>
      </w:r>
      <w:r w:rsidRPr="00E1549E">
        <w:rPr>
          <w:sz w:val="20"/>
          <w:szCs w:val="20"/>
          <w:lang w:val="es-ES_tradnl"/>
        </w:rPr>
        <w:t>CONTRATISTA podrá moldear un mayor número de probetas para efectuar ensayos a edades menores a los</w:t>
      </w:r>
      <w:r w:rsidR="00F24332">
        <w:rPr>
          <w:sz w:val="20"/>
          <w:szCs w:val="20"/>
          <w:lang w:val="es-ES_tradnl"/>
        </w:rPr>
        <w:t xml:space="preserve"> </w:t>
      </w:r>
      <w:r w:rsidR="00F24332" w:rsidRPr="00F24332">
        <w:rPr>
          <w:sz w:val="20"/>
          <w:szCs w:val="20"/>
          <w:lang w:val="es-ES_tradnl"/>
        </w:rPr>
        <w:t>siete días y así apreciar la resistencia probable de los hormigones. Los resultados serán evaluados en forma</w:t>
      </w:r>
      <w:r w:rsidR="00F24332">
        <w:rPr>
          <w:sz w:val="20"/>
          <w:szCs w:val="20"/>
          <w:lang w:val="es-ES_tradnl"/>
        </w:rPr>
        <w:t xml:space="preserve"> </w:t>
      </w:r>
      <w:r w:rsidR="00F24332" w:rsidRPr="00F24332">
        <w:rPr>
          <w:sz w:val="20"/>
          <w:szCs w:val="20"/>
          <w:lang w:val="es-ES_tradnl"/>
        </w:rPr>
        <w:t>separada para cada mezcla.</w:t>
      </w:r>
    </w:p>
    <w:p w:rsidR="00F24332" w:rsidRPr="00F24332" w:rsidRDefault="00F24332" w:rsidP="00F24332">
      <w:pPr>
        <w:pStyle w:val="Prrafodelista"/>
        <w:ind w:left="792"/>
        <w:jc w:val="both"/>
        <w:rPr>
          <w:sz w:val="20"/>
          <w:szCs w:val="20"/>
          <w:lang w:val="es-ES_tradnl"/>
        </w:rPr>
      </w:pPr>
      <w:r w:rsidRPr="00F24332">
        <w:rPr>
          <w:sz w:val="20"/>
          <w:szCs w:val="20"/>
          <w:lang w:val="es-ES_tradnl"/>
        </w:rPr>
        <w:t>Se deberá individualizar cada probeta anotando la fecha y hora y el elemento estructural correspondiente. Las</w:t>
      </w:r>
      <w:r>
        <w:rPr>
          <w:sz w:val="20"/>
          <w:szCs w:val="20"/>
          <w:lang w:val="es-ES_tradnl"/>
        </w:rPr>
        <w:t xml:space="preserve"> </w:t>
      </w:r>
      <w:r w:rsidRPr="00F24332">
        <w:rPr>
          <w:sz w:val="20"/>
          <w:szCs w:val="20"/>
          <w:lang w:val="es-ES_tradnl"/>
        </w:rPr>
        <w:t>probetas serán preparadas en presencia del Supervisor.</w:t>
      </w:r>
    </w:p>
    <w:p w:rsidR="00F24332" w:rsidRPr="00F24332" w:rsidRDefault="00F24332" w:rsidP="00F24332">
      <w:pPr>
        <w:pStyle w:val="Prrafodelista"/>
        <w:ind w:left="792"/>
        <w:jc w:val="both"/>
        <w:rPr>
          <w:sz w:val="20"/>
          <w:szCs w:val="20"/>
          <w:lang w:val="es-ES_tradnl"/>
        </w:rPr>
      </w:pPr>
      <w:r w:rsidRPr="00F24332">
        <w:rPr>
          <w:sz w:val="20"/>
          <w:szCs w:val="20"/>
          <w:lang w:val="es-ES_tradnl"/>
        </w:rPr>
        <w:t>Es obligación del CONTRATISTA realizar cualquier corrección en la dosificación para conseguir el</w:t>
      </w:r>
    </w:p>
    <w:p w:rsidR="00F24332" w:rsidRPr="00F24332" w:rsidRDefault="00F24332" w:rsidP="00F24332">
      <w:pPr>
        <w:pStyle w:val="Prrafodelista"/>
        <w:ind w:left="792"/>
        <w:jc w:val="both"/>
        <w:rPr>
          <w:sz w:val="20"/>
          <w:szCs w:val="20"/>
          <w:lang w:val="es-ES_tradnl"/>
        </w:rPr>
      </w:pPr>
      <w:r w:rsidRPr="00F24332">
        <w:rPr>
          <w:sz w:val="20"/>
          <w:szCs w:val="20"/>
          <w:lang w:val="es-ES_tradnl"/>
        </w:rPr>
        <w:t>Hormigón requerido. El CONTRATISTA deberá proveer los medios y mano de obra para realizar los ensayos a</w:t>
      </w:r>
      <w:r>
        <w:rPr>
          <w:sz w:val="20"/>
          <w:szCs w:val="20"/>
          <w:lang w:val="es-ES_tradnl"/>
        </w:rPr>
        <w:t xml:space="preserve"> </w:t>
      </w:r>
      <w:r w:rsidRPr="00F24332">
        <w:rPr>
          <w:sz w:val="20"/>
          <w:szCs w:val="20"/>
          <w:lang w:val="es-ES_tradnl"/>
        </w:rPr>
        <w:t>su costo.</w:t>
      </w:r>
    </w:p>
    <w:p w:rsidR="00F24332" w:rsidRPr="00F24332" w:rsidRDefault="00F24332" w:rsidP="00F24332">
      <w:pPr>
        <w:pStyle w:val="Prrafodelista"/>
        <w:ind w:left="792"/>
        <w:jc w:val="both"/>
        <w:rPr>
          <w:sz w:val="20"/>
          <w:szCs w:val="20"/>
          <w:lang w:val="es-ES_tradnl"/>
        </w:rPr>
      </w:pPr>
      <w:r w:rsidRPr="00F24332">
        <w:rPr>
          <w:sz w:val="20"/>
          <w:szCs w:val="20"/>
          <w:lang w:val="es-ES_tradnl"/>
        </w:rPr>
        <w:t>Se podrá aceptar el hormigón, cuando dos de tres ensayos consecutivos sean iguales o excedan las</w:t>
      </w:r>
      <w:r>
        <w:rPr>
          <w:sz w:val="20"/>
          <w:szCs w:val="20"/>
          <w:lang w:val="es-ES_tradnl"/>
        </w:rPr>
        <w:t xml:space="preserve"> </w:t>
      </w:r>
      <w:r w:rsidRPr="00F24332">
        <w:rPr>
          <w:sz w:val="20"/>
          <w:szCs w:val="20"/>
          <w:lang w:val="es-ES_tradnl"/>
        </w:rPr>
        <w:t>resistencias especificadas de lo contrario se procederá con lo siguiente:</w:t>
      </w:r>
    </w:p>
    <w:p w:rsidR="00F24332" w:rsidRPr="00F24332" w:rsidRDefault="00F24332" w:rsidP="00F24332">
      <w:pPr>
        <w:pStyle w:val="Prrafodelista"/>
        <w:ind w:left="792"/>
        <w:jc w:val="both"/>
        <w:rPr>
          <w:sz w:val="20"/>
          <w:szCs w:val="20"/>
          <w:lang w:val="es-ES_tradnl"/>
        </w:rPr>
      </w:pPr>
      <w:r w:rsidRPr="00F24332">
        <w:rPr>
          <w:sz w:val="20"/>
          <w:szCs w:val="20"/>
          <w:lang w:val="es-ES_tradnl"/>
        </w:rPr>
        <w:t>i) Tramos que presenten resistencia mayor al 90 %. De lo especificado: se procederá a la verificación de</w:t>
      </w:r>
      <w:r>
        <w:rPr>
          <w:sz w:val="20"/>
          <w:szCs w:val="20"/>
          <w:lang w:val="es-ES_tradnl"/>
        </w:rPr>
        <w:t xml:space="preserve"> </w:t>
      </w:r>
      <w:r w:rsidRPr="00F24332">
        <w:rPr>
          <w:sz w:val="20"/>
          <w:szCs w:val="20"/>
          <w:lang w:val="es-ES_tradnl"/>
        </w:rPr>
        <w:t>resistencia a costo del CONTRATISTA, mediante ensayos de esclerometria u otro ensayo no destructivo. La</w:t>
      </w:r>
      <w:r>
        <w:rPr>
          <w:sz w:val="20"/>
          <w:szCs w:val="20"/>
          <w:lang w:val="es-ES_tradnl"/>
        </w:rPr>
        <w:t xml:space="preserve"> </w:t>
      </w:r>
      <w:r w:rsidRPr="00F24332">
        <w:rPr>
          <w:sz w:val="20"/>
          <w:szCs w:val="20"/>
          <w:lang w:val="es-ES_tradnl"/>
        </w:rPr>
        <w:t>disposición y número de ensayos a realizar será a requerimiento del SUPERVISOR.</w:t>
      </w:r>
    </w:p>
    <w:p w:rsidR="00F24332" w:rsidRPr="00F24332" w:rsidRDefault="00F24332" w:rsidP="00F24332">
      <w:pPr>
        <w:pStyle w:val="Prrafodelista"/>
        <w:ind w:left="792"/>
        <w:jc w:val="both"/>
        <w:rPr>
          <w:sz w:val="20"/>
          <w:szCs w:val="20"/>
          <w:lang w:val="es-ES_tradnl"/>
        </w:rPr>
      </w:pPr>
      <w:r w:rsidRPr="00F24332">
        <w:rPr>
          <w:sz w:val="20"/>
          <w:szCs w:val="20"/>
          <w:lang w:val="es-ES_tradnl"/>
        </w:rPr>
        <w:t>ii) Tramos que presenten resistencia menor al 90 %. De lo especificado: se procederá a la demolición y</w:t>
      </w:r>
      <w:r>
        <w:rPr>
          <w:sz w:val="20"/>
          <w:szCs w:val="20"/>
          <w:lang w:val="es-ES_tradnl"/>
        </w:rPr>
        <w:t xml:space="preserve"> </w:t>
      </w:r>
      <w:r w:rsidRPr="00F24332">
        <w:rPr>
          <w:sz w:val="20"/>
          <w:szCs w:val="20"/>
          <w:lang w:val="es-ES_tradnl"/>
        </w:rPr>
        <w:t>reposición del vaciado de hormigón observado a costo del CONTRATISTA.</w:t>
      </w:r>
    </w:p>
    <w:p w:rsidR="00E1549E" w:rsidRPr="008A1246" w:rsidRDefault="00F24332" w:rsidP="00F24332">
      <w:pPr>
        <w:pStyle w:val="Prrafodelista"/>
        <w:ind w:left="792"/>
        <w:jc w:val="both"/>
        <w:rPr>
          <w:sz w:val="20"/>
          <w:szCs w:val="20"/>
          <w:lang w:val="es-ES_tradnl"/>
        </w:rPr>
      </w:pPr>
      <w:r w:rsidRPr="00F24332">
        <w:rPr>
          <w:sz w:val="20"/>
          <w:szCs w:val="20"/>
          <w:lang w:val="es-ES_tradnl"/>
        </w:rPr>
        <w:t>Todos los ensayos para la calidad de Hormigón especificados u otros que proponga el SUPERVISOR, serán a</w:t>
      </w:r>
      <w:r>
        <w:rPr>
          <w:sz w:val="20"/>
          <w:szCs w:val="20"/>
          <w:lang w:val="es-ES_tradnl"/>
        </w:rPr>
        <w:t xml:space="preserve"> </w:t>
      </w:r>
      <w:r w:rsidRPr="00F24332">
        <w:rPr>
          <w:sz w:val="20"/>
          <w:szCs w:val="20"/>
          <w:lang w:val="es-ES_tradnl"/>
        </w:rPr>
        <w:t>costo del CONTRATISTA.</w:t>
      </w:r>
    </w:p>
    <w:p w:rsidR="008A1246" w:rsidRPr="008A1246" w:rsidRDefault="008A1246" w:rsidP="008A1246">
      <w:pPr>
        <w:pStyle w:val="Prrafodelista"/>
        <w:ind w:left="792"/>
        <w:jc w:val="both"/>
        <w:rPr>
          <w:sz w:val="20"/>
          <w:szCs w:val="20"/>
          <w:lang w:val="es-ES_tradnl"/>
        </w:rPr>
      </w:pPr>
    </w:p>
    <w:p w:rsidR="00B01CE6" w:rsidRDefault="00B01CE6" w:rsidP="00B01CE6">
      <w:pPr>
        <w:pStyle w:val="Prrafodelista"/>
        <w:numPr>
          <w:ilvl w:val="1"/>
          <w:numId w:val="1"/>
        </w:numPr>
        <w:jc w:val="both"/>
        <w:rPr>
          <w:b/>
          <w:sz w:val="20"/>
          <w:szCs w:val="20"/>
        </w:rPr>
      </w:pPr>
      <w:r>
        <w:rPr>
          <w:b/>
          <w:sz w:val="20"/>
          <w:szCs w:val="20"/>
        </w:rPr>
        <w:t>MEDIDAS DE MITIGACIÓN AMBIENTAL</w:t>
      </w:r>
    </w:p>
    <w:p w:rsidR="00BB5B9F" w:rsidRPr="00113D35" w:rsidRDefault="00BB5B9F" w:rsidP="00BB5B9F">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5B9F" w:rsidRPr="00113D35" w:rsidRDefault="00BB5B9F" w:rsidP="00BB5B9F">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w:t>
      </w:r>
      <w:r w:rsidRPr="00113D35">
        <w:rPr>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BB5B9F" w:rsidRPr="00113D35" w:rsidRDefault="00BB5B9F" w:rsidP="00BB5B9F">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B5B9F" w:rsidRPr="00113D35" w:rsidRDefault="00BB5B9F" w:rsidP="00BB5B9F">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1549E" w:rsidRDefault="00E1549E" w:rsidP="00E1549E">
      <w:pPr>
        <w:pStyle w:val="Prrafodelista"/>
        <w:ind w:left="792"/>
        <w:jc w:val="both"/>
        <w:rPr>
          <w:b/>
          <w:sz w:val="20"/>
          <w:szCs w:val="20"/>
        </w:rPr>
      </w:pPr>
    </w:p>
    <w:p w:rsidR="00B01CE6" w:rsidRDefault="00B01CE6" w:rsidP="00B01CE6">
      <w:pPr>
        <w:pStyle w:val="Prrafodelista"/>
        <w:numPr>
          <w:ilvl w:val="1"/>
          <w:numId w:val="1"/>
        </w:numPr>
        <w:jc w:val="both"/>
        <w:rPr>
          <w:b/>
          <w:sz w:val="20"/>
          <w:szCs w:val="20"/>
        </w:rPr>
      </w:pPr>
      <w:r>
        <w:rPr>
          <w:b/>
          <w:sz w:val="20"/>
          <w:szCs w:val="20"/>
        </w:rPr>
        <w:t>MEDICIÓN Y FORMA DE PAGO</w:t>
      </w:r>
    </w:p>
    <w:p w:rsidR="00BB5B9F" w:rsidRPr="00BB5B9F" w:rsidRDefault="00BB5B9F" w:rsidP="00BB5B9F">
      <w:pPr>
        <w:pStyle w:val="Prrafodelista"/>
        <w:ind w:left="792"/>
        <w:jc w:val="both"/>
        <w:rPr>
          <w:sz w:val="20"/>
          <w:szCs w:val="20"/>
        </w:rPr>
      </w:pPr>
      <w:r>
        <w:rPr>
          <w:sz w:val="20"/>
          <w:szCs w:val="20"/>
        </w:rPr>
        <w:t xml:space="preserve">El ítem de Viga Cadena de H°A° será medido en metros cúbicos, </w:t>
      </w:r>
      <w:r w:rsidRPr="00BB5B9F">
        <w:rPr>
          <w:sz w:val="20"/>
          <w:szCs w:val="20"/>
        </w:rPr>
        <w:t>tomando en cuenta solamente los volúmenes construidos de</w:t>
      </w:r>
      <w:r>
        <w:rPr>
          <w:sz w:val="20"/>
          <w:szCs w:val="20"/>
        </w:rPr>
        <w:t xml:space="preserve"> </w:t>
      </w:r>
      <w:r w:rsidRPr="00BB5B9F">
        <w:rPr>
          <w:sz w:val="20"/>
          <w:szCs w:val="20"/>
        </w:rPr>
        <w:t>acuerdo con lo especificado y aprobada por el SUPERVISOR. El pago se efectuara de acuerdo al respectivo</w:t>
      </w:r>
      <w:r>
        <w:rPr>
          <w:sz w:val="20"/>
          <w:szCs w:val="20"/>
        </w:rPr>
        <w:t xml:space="preserve"> </w:t>
      </w:r>
      <w:r w:rsidRPr="00BB5B9F">
        <w:rPr>
          <w:sz w:val="20"/>
          <w:szCs w:val="20"/>
        </w:rPr>
        <w:t>precio unitario de la propuesta aceptada.</w:t>
      </w:r>
    </w:p>
    <w:p w:rsidR="00BB5B9F" w:rsidRPr="00BB5B9F" w:rsidRDefault="00BB5B9F" w:rsidP="00BB5B9F">
      <w:pPr>
        <w:pStyle w:val="Prrafodelista"/>
        <w:ind w:left="792"/>
        <w:jc w:val="both"/>
        <w:rPr>
          <w:sz w:val="20"/>
          <w:szCs w:val="20"/>
        </w:rPr>
      </w:pPr>
      <w:r w:rsidRPr="00BB5B9F">
        <w:rPr>
          <w:sz w:val="20"/>
          <w:szCs w:val="20"/>
        </w:rPr>
        <w:t>Dichos pagos serán la compensación total por los materiales incluido el acero de refuerzo, mano de obra,</w:t>
      </w:r>
      <w:r>
        <w:rPr>
          <w:sz w:val="20"/>
          <w:szCs w:val="20"/>
        </w:rPr>
        <w:t xml:space="preserve"> </w:t>
      </w:r>
      <w:r w:rsidRPr="00BB5B9F">
        <w:rPr>
          <w:sz w:val="20"/>
          <w:szCs w:val="20"/>
        </w:rPr>
        <w:t>herramientas, equipo y otros gastos que sean necesarios para la adecuada y correcta ejecución de los trabajos.</w:t>
      </w:r>
    </w:p>
    <w:p w:rsidR="00BB5B9F" w:rsidRPr="00BB5B9F" w:rsidRDefault="00BB5B9F" w:rsidP="00BB5B9F">
      <w:pPr>
        <w:pStyle w:val="Prrafodelista"/>
        <w:ind w:left="792"/>
        <w:jc w:val="both"/>
        <w:rPr>
          <w:sz w:val="20"/>
          <w:szCs w:val="20"/>
        </w:rPr>
      </w:pPr>
      <w:r w:rsidRPr="00BB5B9F">
        <w:rPr>
          <w:sz w:val="20"/>
          <w:szCs w:val="20"/>
        </w:rPr>
        <w:t>No serán pagados los trabajos que no tengan los respaldos correspondientes en Laboratorio de Hormigones</w:t>
      </w:r>
    </w:p>
    <w:p w:rsidR="00BB5B9F" w:rsidRDefault="00BB5B9F" w:rsidP="00BB5B9F">
      <w:pPr>
        <w:pStyle w:val="Prrafodelista"/>
        <w:ind w:left="792"/>
        <w:jc w:val="both"/>
        <w:rPr>
          <w:b/>
          <w:sz w:val="20"/>
          <w:szCs w:val="20"/>
        </w:rPr>
      </w:pPr>
    </w:p>
    <w:p w:rsidR="00B01CE6" w:rsidRDefault="001F397D" w:rsidP="001F397D">
      <w:pPr>
        <w:pStyle w:val="Prrafodelista"/>
        <w:numPr>
          <w:ilvl w:val="0"/>
          <w:numId w:val="1"/>
        </w:numPr>
        <w:jc w:val="both"/>
        <w:rPr>
          <w:b/>
          <w:sz w:val="20"/>
          <w:szCs w:val="20"/>
        </w:rPr>
      </w:pPr>
      <w:r w:rsidRPr="001F397D">
        <w:rPr>
          <w:b/>
          <w:sz w:val="20"/>
          <w:szCs w:val="20"/>
        </w:rPr>
        <w:t>BOTAGUAS DE HºAº PARA VENTANAS</w:t>
      </w:r>
    </w:p>
    <w:p w:rsidR="001F397D" w:rsidRDefault="001F397D" w:rsidP="001F397D">
      <w:pPr>
        <w:pStyle w:val="Prrafodelista"/>
        <w:ind w:left="360"/>
        <w:jc w:val="both"/>
        <w:rPr>
          <w:b/>
          <w:sz w:val="20"/>
          <w:szCs w:val="20"/>
        </w:rPr>
      </w:pPr>
      <w:r>
        <w:rPr>
          <w:b/>
          <w:sz w:val="20"/>
          <w:szCs w:val="20"/>
        </w:rPr>
        <w:t>UNIDAD: Metro (m)</w:t>
      </w:r>
    </w:p>
    <w:p w:rsidR="001F397D" w:rsidRDefault="001F397D" w:rsidP="001F397D">
      <w:pPr>
        <w:pStyle w:val="Prrafodelista"/>
        <w:ind w:left="360"/>
        <w:jc w:val="both"/>
        <w:rPr>
          <w:b/>
          <w:sz w:val="20"/>
          <w:szCs w:val="20"/>
        </w:rPr>
      </w:pPr>
    </w:p>
    <w:p w:rsidR="001F397D" w:rsidRDefault="001F397D" w:rsidP="001F397D">
      <w:pPr>
        <w:pStyle w:val="Prrafodelista"/>
        <w:numPr>
          <w:ilvl w:val="1"/>
          <w:numId w:val="1"/>
        </w:numPr>
        <w:jc w:val="both"/>
        <w:rPr>
          <w:b/>
          <w:sz w:val="20"/>
          <w:szCs w:val="20"/>
        </w:rPr>
      </w:pPr>
      <w:r>
        <w:rPr>
          <w:b/>
          <w:sz w:val="20"/>
          <w:szCs w:val="20"/>
        </w:rPr>
        <w:t>DEFINICIÓN</w:t>
      </w:r>
    </w:p>
    <w:p w:rsidR="001F397D" w:rsidRPr="001F397D" w:rsidRDefault="00F41B57" w:rsidP="00F41B57">
      <w:pPr>
        <w:pStyle w:val="Prrafodelista"/>
        <w:ind w:left="792"/>
        <w:jc w:val="both"/>
        <w:rPr>
          <w:sz w:val="20"/>
          <w:szCs w:val="20"/>
        </w:rPr>
      </w:pPr>
      <w:r w:rsidRPr="00F41B57">
        <w:rPr>
          <w:sz w:val="20"/>
          <w:szCs w:val="20"/>
        </w:rPr>
        <w:t xml:space="preserve">Este ítem se refiere a todos los botaguas a construirse para las ventanas a construir en </w:t>
      </w:r>
      <w:r>
        <w:rPr>
          <w:sz w:val="20"/>
          <w:szCs w:val="20"/>
        </w:rPr>
        <w:t>la caseta tipo</w:t>
      </w:r>
      <w:r w:rsidRPr="00F41B57">
        <w:rPr>
          <w:sz w:val="20"/>
          <w:szCs w:val="20"/>
        </w:rPr>
        <w:t>,</w:t>
      </w:r>
      <w:r>
        <w:rPr>
          <w:sz w:val="20"/>
          <w:szCs w:val="20"/>
        </w:rPr>
        <w:t xml:space="preserve"> </w:t>
      </w:r>
      <w:r w:rsidRPr="00F41B57">
        <w:rPr>
          <w:sz w:val="20"/>
          <w:szCs w:val="20"/>
        </w:rPr>
        <w:t>de acuerdo a las dimensiones y diseño determinados en los planos de construcción y/o instrucciones del</w:t>
      </w:r>
      <w:r>
        <w:rPr>
          <w:sz w:val="20"/>
          <w:szCs w:val="20"/>
        </w:rPr>
        <w:t xml:space="preserve"> </w:t>
      </w:r>
      <w:r w:rsidRPr="00F41B57">
        <w:rPr>
          <w:sz w:val="20"/>
          <w:szCs w:val="20"/>
        </w:rPr>
        <w:t>supervisor de obra.</w:t>
      </w:r>
    </w:p>
    <w:p w:rsidR="001F397D" w:rsidRPr="00F41B57" w:rsidRDefault="001F397D" w:rsidP="001F397D">
      <w:pPr>
        <w:pStyle w:val="Prrafodelista"/>
        <w:ind w:left="792"/>
        <w:jc w:val="both"/>
        <w:rPr>
          <w:sz w:val="20"/>
          <w:szCs w:val="20"/>
        </w:rPr>
      </w:pPr>
    </w:p>
    <w:p w:rsidR="001F397D" w:rsidRDefault="001F397D" w:rsidP="001F397D">
      <w:pPr>
        <w:pStyle w:val="Prrafodelista"/>
        <w:numPr>
          <w:ilvl w:val="1"/>
          <w:numId w:val="1"/>
        </w:numPr>
        <w:jc w:val="both"/>
        <w:rPr>
          <w:b/>
          <w:sz w:val="20"/>
          <w:szCs w:val="20"/>
        </w:rPr>
      </w:pPr>
      <w:r>
        <w:rPr>
          <w:b/>
          <w:sz w:val="20"/>
          <w:szCs w:val="20"/>
        </w:rPr>
        <w:t>MATERIALES, HERRAMIENTAS Y EQUIPO</w:t>
      </w:r>
    </w:p>
    <w:p w:rsidR="00BC7BF8" w:rsidRPr="00BC7BF8" w:rsidRDefault="00BC7BF8" w:rsidP="00BC7BF8">
      <w:pPr>
        <w:pStyle w:val="Prrafodelista"/>
        <w:ind w:left="792"/>
        <w:jc w:val="both"/>
        <w:rPr>
          <w:sz w:val="20"/>
          <w:szCs w:val="20"/>
        </w:rPr>
      </w:pPr>
      <w:r w:rsidRPr="00BC7BF8">
        <w:rPr>
          <w:sz w:val="20"/>
          <w:szCs w:val="20"/>
        </w:rPr>
        <w:t>Se utilizará hormigón armado con dosificación 1:2:3 (cemento: grava: arena), los materiales a emplearse en la</w:t>
      </w:r>
      <w:r>
        <w:rPr>
          <w:sz w:val="20"/>
          <w:szCs w:val="20"/>
        </w:rPr>
        <w:t xml:space="preserve"> </w:t>
      </w:r>
      <w:r w:rsidRPr="00BC7BF8">
        <w:rPr>
          <w:sz w:val="20"/>
          <w:szCs w:val="20"/>
        </w:rPr>
        <w:t>preparación del hormigón serán verificados en cuanto a su calidad por la supervisión.</w:t>
      </w:r>
    </w:p>
    <w:p w:rsidR="00BC7BF8" w:rsidRPr="00BC7BF8" w:rsidRDefault="00BC7BF8" w:rsidP="00BC7BF8">
      <w:pPr>
        <w:pStyle w:val="Prrafodelista"/>
        <w:ind w:left="792"/>
        <w:jc w:val="both"/>
        <w:rPr>
          <w:sz w:val="20"/>
          <w:szCs w:val="20"/>
        </w:rPr>
      </w:pPr>
      <w:r w:rsidRPr="00BC7BF8">
        <w:rPr>
          <w:sz w:val="20"/>
          <w:szCs w:val="20"/>
        </w:rPr>
        <w:t>La armadura consistirá en 2 barras longitudinales de diámetro ¼” y barras transversales de ¼” cada 25 cm.</w:t>
      </w:r>
    </w:p>
    <w:p w:rsidR="00F41B57" w:rsidRPr="00F41B57" w:rsidRDefault="00BC7BF8" w:rsidP="00BC7BF8">
      <w:pPr>
        <w:pStyle w:val="Prrafodelista"/>
        <w:ind w:left="792"/>
        <w:jc w:val="both"/>
        <w:rPr>
          <w:sz w:val="20"/>
          <w:szCs w:val="20"/>
        </w:rPr>
      </w:pPr>
      <w:r w:rsidRPr="00BC7BF8">
        <w:rPr>
          <w:sz w:val="20"/>
          <w:szCs w:val="20"/>
        </w:rPr>
        <w:t>La mezcla de terminación será de cemento y arena 1:1</w:t>
      </w:r>
    </w:p>
    <w:p w:rsidR="00F41B57" w:rsidRDefault="00F41B57" w:rsidP="00F41B57">
      <w:pPr>
        <w:pStyle w:val="Prrafodelista"/>
        <w:ind w:left="792"/>
        <w:jc w:val="both"/>
        <w:rPr>
          <w:b/>
          <w:sz w:val="20"/>
          <w:szCs w:val="20"/>
        </w:rPr>
      </w:pPr>
    </w:p>
    <w:p w:rsidR="00C14963" w:rsidRDefault="00C14963" w:rsidP="00F41B57">
      <w:pPr>
        <w:pStyle w:val="Prrafodelista"/>
        <w:ind w:left="792"/>
        <w:jc w:val="both"/>
        <w:rPr>
          <w:b/>
          <w:sz w:val="20"/>
          <w:szCs w:val="20"/>
        </w:rPr>
      </w:pPr>
    </w:p>
    <w:p w:rsidR="00C14963" w:rsidRDefault="00C14963" w:rsidP="00F41B57">
      <w:pPr>
        <w:pStyle w:val="Prrafodelista"/>
        <w:ind w:left="792"/>
        <w:jc w:val="both"/>
        <w:rPr>
          <w:b/>
          <w:sz w:val="20"/>
          <w:szCs w:val="20"/>
        </w:rPr>
      </w:pPr>
    </w:p>
    <w:p w:rsidR="001F397D" w:rsidRDefault="001F397D" w:rsidP="001F397D">
      <w:pPr>
        <w:pStyle w:val="Prrafodelista"/>
        <w:numPr>
          <w:ilvl w:val="1"/>
          <w:numId w:val="1"/>
        </w:numPr>
        <w:jc w:val="both"/>
        <w:rPr>
          <w:b/>
          <w:sz w:val="20"/>
          <w:szCs w:val="20"/>
        </w:rPr>
      </w:pPr>
      <w:r>
        <w:rPr>
          <w:b/>
          <w:sz w:val="20"/>
          <w:szCs w:val="20"/>
        </w:rPr>
        <w:lastRenderedPageBreak/>
        <w:t>PROCEDIMIENTO PARA LA EJECUCIÓN</w:t>
      </w:r>
    </w:p>
    <w:p w:rsidR="00842101" w:rsidRPr="00842101" w:rsidRDefault="00842101" w:rsidP="00842101">
      <w:pPr>
        <w:pStyle w:val="Prrafodelista"/>
        <w:ind w:left="792"/>
        <w:jc w:val="both"/>
        <w:rPr>
          <w:sz w:val="20"/>
          <w:szCs w:val="20"/>
        </w:rPr>
      </w:pPr>
      <w:r w:rsidRPr="00842101">
        <w:rPr>
          <w:sz w:val="20"/>
          <w:szCs w:val="20"/>
        </w:rPr>
        <w:t>Después de haber colocado los marcos de las ventanas, se instalarán los encofrados para vaciar los botaguas.</w:t>
      </w:r>
    </w:p>
    <w:p w:rsidR="00842101" w:rsidRPr="00842101" w:rsidRDefault="00842101" w:rsidP="00842101">
      <w:pPr>
        <w:pStyle w:val="Prrafodelista"/>
        <w:ind w:left="792"/>
        <w:jc w:val="both"/>
        <w:rPr>
          <w:sz w:val="20"/>
          <w:szCs w:val="20"/>
        </w:rPr>
      </w:pPr>
      <w:r w:rsidRPr="00842101">
        <w:rPr>
          <w:sz w:val="20"/>
          <w:szCs w:val="20"/>
        </w:rPr>
        <w:t>La cara superior tendrá una pendiente del 2%, la cara inferior tendrá un corta gotas a los 2 cm de la arista</w:t>
      </w:r>
      <w:r w:rsidR="002F470F">
        <w:rPr>
          <w:sz w:val="20"/>
          <w:szCs w:val="20"/>
        </w:rPr>
        <w:t xml:space="preserve"> </w:t>
      </w:r>
      <w:r w:rsidRPr="00842101">
        <w:rPr>
          <w:sz w:val="20"/>
          <w:szCs w:val="20"/>
        </w:rPr>
        <w:t>inferior, de una sección 1,5 x 1,5 cm en toda la longitud de los botaguas y sin retorno hacia el muro.</w:t>
      </w:r>
    </w:p>
    <w:p w:rsidR="00BC7BF8" w:rsidRPr="00BC7BF8" w:rsidRDefault="00842101" w:rsidP="00842101">
      <w:pPr>
        <w:pStyle w:val="Prrafodelista"/>
        <w:ind w:left="792"/>
        <w:jc w:val="both"/>
        <w:rPr>
          <w:sz w:val="20"/>
          <w:szCs w:val="20"/>
        </w:rPr>
      </w:pPr>
      <w:r w:rsidRPr="00842101">
        <w:rPr>
          <w:sz w:val="20"/>
          <w:szCs w:val="20"/>
        </w:rPr>
        <w:t>Durante el vaciado se cuidará de que la armadura previamente amarrada quede al centro del botagua. Después</w:t>
      </w:r>
      <w:r w:rsidR="002F470F">
        <w:rPr>
          <w:sz w:val="20"/>
          <w:szCs w:val="20"/>
        </w:rPr>
        <w:t xml:space="preserve"> </w:t>
      </w:r>
      <w:r w:rsidRPr="00842101">
        <w:rPr>
          <w:sz w:val="20"/>
          <w:szCs w:val="20"/>
        </w:rPr>
        <w:t>del fraguado se aplicará la mano de revoque de terminación con plancha metálica para obtener una superficie</w:t>
      </w:r>
      <w:r w:rsidR="002F470F">
        <w:rPr>
          <w:sz w:val="20"/>
          <w:szCs w:val="20"/>
        </w:rPr>
        <w:t xml:space="preserve"> </w:t>
      </w:r>
      <w:r w:rsidRPr="00842101">
        <w:rPr>
          <w:sz w:val="20"/>
          <w:szCs w:val="20"/>
        </w:rPr>
        <w:t>lisa.</w:t>
      </w:r>
    </w:p>
    <w:p w:rsidR="00BC7BF8" w:rsidRDefault="00BC7BF8" w:rsidP="00BC7BF8">
      <w:pPr>
        <w:pStyle w:val="Prrafodelista"/>
        <w:ind w:left="792"/>
        <w:jc w:val="both"/>
        <w:rPr>
          <w:b/>
          <w:sz w:val="20"/>
          <w:szCs w:val="20"/>
        </w:rPr>
      </w:pPr>
    </w:p>
    <w:p w:rsidR="001F397D" w:rsidRDefault="001F397D" w:rsidP="001F397D">
      <w:pPr>
        <w:pStyle w:val="Prrafodelista"/>
        <w:numPr>
          <w:ilvl w:val="1"/>
          <w:numId w:val="1"/>
        </w:numPr>
        <w:jc w:val="both"/>
        <w:rPr>
          <w:b/>
          <w:sz w:val="20"/>
          <w:szCs w:val="20"/>
        </w:rPr>
      </w:pPr>
      <w:r>
        <w:rPr>
          <w:b/>
          <w:sz w:val="20"/>
          <w:szCs w:val="20"/>
        </w:rPr>
        <w:t>MEDIDAS DE MITIGACIÓN AMBIENTAL</w:t>
      </w:r>
    </w:p>
    <w:p w:rsidR="002F470F" w:rsidRPr="00113D35" w:rsidRDefault="002F470F" w:rsidP="002F470F">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470F" w:rsidRPr="00113D35" w:rsidRDefault="002F470F" w:rsidP="002F470F">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470F" w:rsidRPr="00113D35" w:rsidRDefault="002F470F" w:rsidP="002F470F">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F470F" w:rsidRPr="00113D35" w:rsidRDefault="002F470F" w:rsidP="002F470F">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F470F" w:rsidRDefault="002F470F" w:rsidP="002F470F">
      <w:pPr>
        <w:pStyle w:val="Prrafodelista"/>
        <w:ind w:left="792"/>
        <w:jc w:val="both"/>
        <w:rPr>
          <w:b/>
          <w:sz w:val="20"/>
          <w:szCs w:val="20"/>
        </w:rPr>
      </w:pPr>
    </w:p>
    <w:p w:rsidR="001F397D" w:rsidRDefault="001F397D" w:rsidP="001F397D">
      <w:pPr>
        <w:pStyle w:val="Prrafodelista"/>
        <w:numPr>
          <w:ilvl w:val="1"/>
          <w:numId w:val="1"/>
        </w:numPr>
        <w:jc w:val="both"/>
        <w:rPr>
          <w:b/>
          <w:sz w:val="20"/>
          <w:szCs w:val="20"/>
        </w:rPr>
      </w:pPr>
      <w:r>
        <w:rPr>
          <w:b/>
          <w:sz w:val="20"/>
          <w:szCs w:val="20"/>
        </w:rPr>
        <w:t>MEDICIÓN Y FORMA DE PAGO</w:t>
      </w:r>
    </w:p>
    <w:p w:rsidR="002F470F" w:rsidRDefault="002F470F" w:rsidP="002F470F">
      <w:pPr>
        <w:pStyle w:val="Prrafodelista"/>
        <w:ind w:left="792"/>
        <w:jc w:val="both"/>
        <w:rPr>
          <w:sz w:val="20"/>
          <w:szCs w:val="20"/>
        </w:rPr>
      </w:pPr>
      <w:r>
        <w:rPr>
          <w:sz w:val="20"/>
          <w:szCs w:val="20"/>
        </w:rPr>
        <w:t>El ítem de Botaguas de H°A° para ventanas se medirá en metros lineales netos ejecutados y aprobados por el Supervisor, tomando en cuenta solamente los volúmenes construidos de acuerdo con los especificado.</w:t>
      </w:r>
    </w:p>
    <w:p w:rsidR="002F470F" w:rsidRPr="002F470F" w:rsidRDefault="002F470F" w:rsidP="002F470F">
      <w:pPr>
        <w:pStyle w:val="Prrafodelista"/>
        <w:ind w:left="792"/>
        <w:jc w:val="both"/>
        <w:rPr>
          <w:sz w:val="20"/>
          <w:szCs w:val="20"/>
        </w:rPr>
      </w:pPr>
      <w:r w:rsidRPr="002F470F">
        <w:rPr>
          <w:sz w:val="20"/>
          <w:szCs w:val="20"/>
        </w:rPr>
        <w:t>El pago se efectuara de acuerdo al respectivo precio unitario de la propuesta aceptada, dichos pagos serán la</w:t>
      </w:r>
      <w:r>
        <w:rPr>
          <w:sz w:val="20"/>
          <w:szCs w:val="20"/>
        </w:rPr>
        <w:t xml:space="preserve"> </w:t>
      </w:r>
      <w:r w:rsidRPr="002F470F">
        <w:rPr>
          <w:sz w:val="20"/>
          <w:szCs w:val="20"/>
        </w:rPr>
        <w:t xml:space="preserve">compensación total por los materiales incluido el acero de refuerzo, mano de obra, </w:t>
      </w:r>
      <w:r w:rsidRPr="002F470F">
        <w:rPr>
          <w:sz w:val="20"/>
          <w:szCs w:val="20"/>
        </w:rPr>
        <w:lastRenderedPageBreak/>
        <w:t>herramientas, equipo y otros</w:t>
      </w:r>
      <w:r>
        <w:rPr>
          <w:sz w:val="20"/>
          <w:szCs w:val="20"/>
        </w:rPr>
        <w:t xml:space="preserve"> </w:t>
      </w:r>
      <w:r w:rsidRPr="002F470F">
        <w:rPr>
          <w:sz w:val="20"/>
          <w:szCs w:val="20"/>
        </w:rPr>
        <w:t>gastos que sean necesarios para la adecuada y correcta ejecución de los trabajos. No serán pagados los</w:t>
      </w:r>
      <w:r>
        <w:rPr>
          <w:sz w:val="20"/>
          <w:szCs w:val="20"/>
        </w:rPr>
        <w:t xml:space="preserve"> </w:t>
      </w:r>
      <w:r w:rsidRPr="002F470F">
        <w:rPr>
          <w:sz w:val="20"/>
          <w:szCs w:val="20"/>
        </w:rPr>
        <w:t>trabajos que no tengan los respaldos correspondientes en Laboratorio de Hormigones</w:t>
      </w:r>
    </w:p>
    <w:p w:rsidR="002F470F" w:rsidRDefault="002F470F" w:rsidP="002F470F">
      <w:pPr>
        <w:pStyle w:val="Prrafodelista"/>
        <w:ind w:left="792"/>
        <w:jc w:val="both"/>
        <w:rPr>
          <w:b/>
          <w:sz w:val="20"/>
          <w:szCs w:val="20"/>
        </w:rPr>
      </w:pPr>
    </w:p>
    <w:p w:rsidR="001F397D" w:rsidRDefault="00987700" w:rsidP="00987700">
      <w:pPr>
        <w:pStyle w:val="Prrafodelista"/>
        <w:numPr>
          <w:ilvl w:val="0"/>
          <w:numId w:val="1"/>
        </w:numPr>
        <w:jc w:val="both"/>
        <w:rPr>
          <w:b/>
          <w:sz w:val="20"/>
          <w:szCs w:val="20"/>
        </w:rPr>
      </w:pPr>
      <w:r w:rsidRPr="00987700">
        <w:rPr>
          <w:b/>
          <w:sz w:val="20"/>
          <w:szCs w:val="20"/>
        </w:rPr>
        <w:t>LOSA ALIVIANADA DE H°A° PARA CUBIERTA</w:t>
      </w:r>
    </w:p>
    <w:p w:rsidR="00B37A18" w:rsidRDefault="00B37A18" w:rsidP="00B37A18">
      <w:pPr>
        <w:pStyle w:val="Prrafodelista"/>
        <w:ind w:left="360"/>
        <w:jc w:val="both"/>
        <w:rPr>
          <w:b/>
          <w:sz w:val="20"/>
          <w:szCs w:val="20"/>
        </w:rPr>
      </w:pPr>
      <w:r>
        <w:rPr>
          <w:b/>
          <w:sz w:val="20"/>
          <w:szCs w:val="20"/>
        </w:rPr>
        <w:t>UNIDAD: Metro Cuadrado (m2)</w:t>
      </w:r>
    </w:p>
    <w:p w:rsidR="00B37A18" w:rsidRDefault="00B37A18" w:rsidP="00B37A18">
      <w:pPr>
        <w:pStyle w:val="Prrafodelista"/>
        <w:ind w:left="360"/>
        <w:jc w:val="both"/>
        <w:rPr>
          <w:b/>
          <w:sz w:val="20"/>
          <w:szCs w:val="20"/>
        </w:rPr>
      </w:pPr>
    </w:p>
    <w:p w:rsidR="00987700" w:rsidRDefault="00B37A18" w:rsidP="00B37A18">
      <w:pPr>
        <w:pStyle w:val="Prrafodelista"/>
        <w:numPr>
          <w:ilvl w:val="1"/>
          <w:numId w:val="1"/>
        </w:numPr>
        <w:jc w:val="both"/>
        <w:rPr>
          <w:b/>
          <w:sz w:val="20"/>
          <w:szCs w:val="20"/>
        </w:rPr>
      </w:pPr>
      <w:r>
        <w:rPr>
          <w:b/>
          <w:sz w:val="20"/>
          <w:szCs w:val="20"/>
        </w:rPr>
        <w:t>DEFINICIÓN</w:t>
      </w:r>
    </w:p>
    <w:p w:rsidR="00B37A18" w:rsidRPr="00B37A18" w:rsidRDefault="00927B16" w:rsidP="00B37A18">
      <w:pPr>
        <w:pStyle w:val="Prrafodelista"/>
        <w:ind w:left="792"/>
        <w:jc w:val="both"/>
        <w:rPr>
          <w:sz w:val="20"/>
          <w:szCs w:val="20"/>
        </w:rPr>
      </w:pPr>
      <w:r w:rsidRPr="00927B16">
        <w:rPr>
          <w:sz w:val="20"/>
          <w:szCs w:val="20"/>
        </w:rPr>
        <w:t>Este ítem se re</w:t>
      </w:r>
      <w:r>
        <w:rPr>
          <w:sz w:val="20"/>
          <w:szCs w:val="20"/>
        </w:rPr>
        <w:t>fiere a la construcción de losas alivianadas o aligeradas</w:t>
      </w:r>
      <w:r w:rsidRPr="00927B16">
        <w:rPr>
          <w:sz w:val="20"/>
          <w:szCs w:val="20"/>
        </w:rPr>
        <w:t xml:space="preserve"> vaciadas in situ o con viguetas pretensadas, las cuales son un producto de prefabricación industrial, de acuerdo a los detalles señalados en los planos constructivos, formulario de presentación de propuestas y/o instrucciones de la Supervisión de Obra.</w:t>
      </w:r>
      <w:r>
        <w:rPr>
          <w:sz w:val="20"/>
          <w:szCs w:val="20"/>
        </w:rPr>
        <w:t xml:space="preserve"> La losa será instalada como cubierta de la caseta tipo a ser construida</w:t>
      </w:r>
    </w:p>
    <w:p w:rsidR="00B37A18" w:rsidRPr="00927B16" w:rsidRDefault="00B37A18" w:rsidP="00B37A18">
      <w:pPr>
        <w:pStyle w:val="Prrafodelista"/>
        <w:ind w:left="792"/>
        <w:jc w:val="both"/>
        <w:rPr>
          <w:sz w:val="20"/>
          <w:szCs w:val="20"/>
        </w:rPr>
      </w:pPr>
    </w:p>
    <w:p w:rsidR="00B37A18" w:rsidRDefault="00B37A18" w:rsidP="00B37A18">
      <w:pPr>
        <w:pStyle w:val="Prrafodelista"/>
        <w:numPr>
          <w:ilvl w:val="1"/>
          <w:numId w:val="1"/>
        </w:numPr>
        <w:jc w:val="both"/>
        <w:rPr>
          <w:b/>
          <w:sz w:val="20"/>
          <w:szCs w:val="20"/>
        </w:rPr>
      </w:pPr>
      <w:r>
        <w:rPr>
          <w:b/>
          <w:sz w:val="20"/>
          <w:szCs w:val="20"/>
        </w:rPr>
        <w:t>MATERIALES, HERRAMIENTAS Y EQUIPO</w:t>
      </w:r>
    </w:p>
    <w:p w:rsidR="00927B16" w:rsidRPr="00927B16" w:rsidRDefault="00927B16" w:rsidP="00927B16">
      <w:pPr>
        <w:pStyle w:val="Prrafodelista"/>
        <w:ind w:left="792"/>
        <w:jc w:val="both"/>
        <w:rPr>
          <w:sz w:val="20"/>
          <w:szCs w:val="20"/>
        </w:rPr>
      </w:pPr>
      <w:r w:rsidRPr="00927B16">
        <w:rPr>
          <w:sz w:val="20"/>
          <w:szCs w:val="20"/>
        </w:rPr>
        <w:t>Todos los materiales, incluido el acero estructural de distribución en l</w:t>
      </w:r>
      <w:r>
        <w:rPr>
          <w:sz w:val="20"/>
          <w:szCs w:val="20"/>
        </w:rPr>
        <w:t>a capa de compresión de la losa,</w:t>
      </w:r>
      <w:r w:rsidRPr="00927B16">
        <w:rPr>
          <w:sz w:val="20"/>
          <w:szCs w:val="20"/>
        </w:rPr>
        <w:t xml:space="preserve"> herramientas y equipo a emplearse en la preparación y vaciado del hormigón serán proporcionados por el Contratista y utilizados por éste, previa aprobación de la Supervisión de Obra, y deberán cumplir con los requisitos establecidos en la Norma Boliviana del Hormigón Armado. Así mismo deberán cumplir, en cuanto se refiere a la fabricación, transporte, colocación, compactación, protección, curado y otros, con las recomendaciones y requisitos indicados en dicha norma. Las viguetas de hormigón pretensado de fabricación industrial deberán ser de características uniformes y de secciones adecuadas para resistir las cargas que actúan, aspecto que deberá ser certificado por el fabricante. Como elementos aligerantes se utilizarán bloques de plastoformo (poliestireno expandido), de acuerdo las dimensiones y diseños establecidos en los planos constructivos o para el caso de viguetas pretensadas, los que recomiende el fabricante.</w:t>
      </w:r>
    </w:p>
    <w:p w:rsidR="00927B16" w:rsidRPr="00927B16" w:rsidRDefault="00927B16" w:rsidP="00927B16">
      <w:pPr>
        <w:pStyle w:val="Prrafodelista"/>
        <w:ind w:left="792"/>
        <w:jc w:val="both"/>
        <w:rPr>
          <w:sz w:val="20"/>
          <w:szCs w:val="20"/>
        </w:rPr>
      </w:pPr>
    </w:p>
    <w:p w:rsidR="00B37A18" w:rsidRDefault="00B37A18" w:rsidP="00B37A18">
      <w:pPr>
        <w:pStyle w:val="Prrafodelista"/>
        <w:numPr>
          <w:ilvl w:val="1"/>
          <w:numId w:val="1"/>
        </w:numPr>
        <w:jc w:val="both"/>
        <w:rPr>
          <w:b/>
          <w:sz w:val="20"/>
          <w:szCs w:val="20"/>
        </w:rPr>
      </w:pPr>
      <w:r>
        <w:rPr>
          <w:b/>
          <w:sz w:val="20"/>
          <w:szCs w:val="20"/>
        </w:rPr>
        <w:t>PROCEDIMIENTO PARA LA EJECUCIÓN</w:t>
      </w:r>
    </w:p>
    <w:p w:rsidR="00927B16" w:rsidRPr="00927B16" w:rsidRDefault="00927B16" w:rsidP="00927B16">
      <w:pPr>
        <w:pStyle w:val="Prrafodelista"/>
        <w:ind w:left="792"/>
        <w:jc w:val="both"/>
        <w:rPr>
          <w:sz w:val="20"/>
          <w:szCs w:val="20"/>
        </w:rPr>
      </w:pPr>
    </w:p>
    <w:p w:rsidR="00927B16" w:rsidRPr="00927B16" w:rsidRDefault="00927B16" w:rsidP="007F20FD">
      <w:pPr>
        <w:pStyle w:val="Prrafodelista"/>
        <w:numPr>
          <w:ilvl w:val="0"/>
          <w:numId w:val="49"/>
        </w:numPr>
        <w:jc w:val="both"/>
        <w:rPr>
          <w:b/>
          <w:sz w:val="20"/>
          <w:szCs w:val="20"/>
        </w:rPr>
      </w:pPr>
      <w:r w:rsidRPr="00927B16">
        <w:rPr>
          <w:b/>
          <w:sz w:val="20"/>
          <w:szCs w:val="20"/>
        </w:rPr>
        <w:t xml:space="preserve">Apuntalamiento </w:t>
      </w:r>
    </w:p>
    <w:p w:rsidR="00927B16" w:rsidRDefault="00927B16" w:rsidP="00927B16">
      <w:pPr>
        <w:pStyle w:val="Prrafodelista"/>
        <w:ind w:left="1152"/>
        <w:jc w:val="both"/>
        <w:rPr>
          <w:sz w:val="20"/>
          <w:szCs w:val="20"/>
        </w:rPr>
      </w:pPr>
      <w:r w:rsidRPr="00927B16">
        <w:rPr>
          <w:sz w:val="20"/>
          <w:szCs w:val="20"/>
        </w:rPr>
        <w:t xml:space="preserve">Se colocarán listones a distancias no mayores a 2 metros con puntales cada 1.5 metros. </w:t>
      </w:r>
    </w:p>
    <w:p w:rsidR="00927B16" w:rsidRDefault="00927B16" w:rsidP="00927B16">
      <w:pPr>
        <w:pStyle w:val="Prrafodelista"/>
        <w:ind w:left="1152"/>
        <w:jc w:val="both"/>
        <w:rPr>
          <w:sz w:val="20"/>
          <w:szCs w:val="20"/>
        </w:rPr>
      </w:pPr>
      <w:r w:rsidRPr="00927B16">
        <w:rPr>
          <w:sz w:val="20"/>
          <w:szCs w:val="20"/>
        </w:rPr>
        <w:t>El apuntalamiento se realizará de tal forma que las viguetas adquieran</w:t>
      </w:r>
      <w:r>
        <w:rPr>
          <w:sz w:val="20"/>
          <w:szCs w:val="20"/>
        </w:rPr>
        <w:t xml:space="preserve"> una contra flecha de 3 a 5 mm </w:t>
      </w:r>
      <w:r w:rsidRPr="00927B16">
        <w:rPr>
          <w:sz w:val="20"/>
          <w:szCs w:val="20"/>
        </w:rPr>
        <w:t xml:space="preserve">por cada metro de luz. Debajo de los puntales se colocarán cuñas de madera para una mejor distribución de cargas y evitar el hundimiento en el piso. </w:t>
      </w:r>
    </w:p>
    <w:p w:rsidR="00927B16" w:rsidRDefault="00927B16" w:rsidP="00927B16">
      <w:pPr>
        <w:pStyle w:val="Prrafodelista"/>
        <w:ind w:left="1152"/>
        <w:jc w:val="both"/>
        <w:rPr>
          <w:sz w:val="20"/>
          <w:szCs w:val="20"/>
        </w:rPr>
      </w:pPr>
      <w:r w:rsidRPr="00927B16">
        <w:rPr>
          <w:sz w:val="20"/>
          <w:szCs w:val="20"/>
        </w:rPr>
        <w:t>El desapuntalamiento se efectuará después de 14 días. En general, se deberá seguir estrictamente las recomendaciones del fabricante y proceder en todo bajo las garantías de este.</w:t>
      </w:r>
    </w:p>
    <w:p w:rsidR="00927B16" w:rsidRDefault="00927B16" w:rsidP="00927B16">
      <w:pPr>
        <w:pStyle w:val="Prrafodelista"/>
        <w:ind w:left="1152"/>
        <w:jc w:val="both"/>
        <w:rPr>
          <w:sz w:val="20"/>
          <w:szCs w:val="20"/>
        </w:rPr>
      </w:pPr>
    </w:p>
    <w:p w:rsidR="00927B16" w:rsidRPr="00927B16" w:rsidRDefault="00927B16" w:rsidP="007F20FD">
      <w:pPr>
        <w:pStyle w:val="Prrafodelista"/>
        <w:numPr>
          <w:ilvl w:val="0"/>
          <w:numId w:val="49"/>
        </w:numPr>
        <w:jc w:val="both"/>
        <w:rPr>
          <w:b/>
          <w:sz w:val="20"/>
          <w:szCs w:val="20"/>
        </w:rPr>
      </w:pPr>
      <w:r w:rsidRPr="00927B16">
        <w:rPr>
          <w:b/>
          <w:sz w:val="20"/>
          <w:szCs w:val="20"/>
        </w:rPr>
        <w:t xml:space="preserve">Colocación de viguetas y bloques </w:t>
      </w:r>
    </w:p>
    <w:p w:rsidR="00927B16" w:rsidRDefault="00927B16" w:rsidP="00927B16">
      <w:pPr>
        <w:pStyle w:val="Prrafodelista"/>
        <w:ind w:left="1152"/>
        <w:jc w:val="both"/>
        <w:rPr>
          <w:sz w:val="20"/>
          <w:szCs w:val="20"/>
        </w:rPr>
      </w:pPr>
      <w:r w:rsidRPr="00927B16">
        <w:rPr>
          <w:sz w:val="20"/>
          <w:szCs w:val="20"/>
        </w:rPr>
        <w:t xml:space="preserve">Las viguetas deberán apoyarse sobre muros de mampostería, vigas concretadas o a concretar en una longitud no menor a 10 cm. y sobre encofrados a vaciar. </w:t>
      </w:r>
    </w:p>
    <w:p w:rsidR="00927B16" w:rsidRDefault="00927B16" w:rsidP="00927B16">
      <w:pPr>
        <w:pStyle w:val="Prrafodelista"/>
        <w:ind w:left="1152"/>
        <w:jc w:val="both"/>
        <w:rPr>
          <w:sz w:val="20"/>
          <w:szCs w:val="20"/>
        </w:rPr>
      </w:pPr>
      <w:r w:rsidRPr="00927B16">
        <w:rPr>
          <w:sz w:val="20"/>
          <w:szCs w:val="20"/>
        </w:rPr>
        <w:t>La distancia entre viguetas se determinará automáticamente colocando los bloques</w:t>
      </w:r>
      <w:r>
        <w:rPr>
          <w:sz w:val="20"/>
          <w:szCs w:val="20"/>
        </w:rPr>
        <w:t xml:space="preserve"> como elemento distanciador. </w:t>
      </w:r>
    </w:p>
    <w:p w:rsidR="00927B16" w:rsidRDefault="00927B16" w:rsidP="00927B16">
      <w:pPr>
        <w:pStyle w:val="Prrafodelista"/>
        <w:ind w:left="1152"/>
        <w:jc w:val="both"/>
        <w:rPr>
          <w:sz w:val="20"/>
          <w:szCs w:val="20"/>
        </w:rPr>
      </w:pPr>
    </w:p>
    <w:p w:rsidR="00927B16" w:rsidRPr="00927B16" w:rsidRDefault="00927B16" w:rsidP="007F20FD">
      <w:pPr>
        <w:pStyle w:val="Prrafodelista"/>
        <w:numPr>
          <w:ilvl w:val="0"/>
          <w:numId w:val="49"/>
        </w:numPr>
        <w:jc w:val="both"/>
        <w:rPr>
          <w:b/>
          <w:sz w:val="20"/>
          <w:szCs w:val="20"/>
        </w:rPr>
      </w:pPr>
      <w:r w:rsidRPr="00927B16">
        <w:rPr>
          <w:b/>
          <w:sz w:val="20"/>
          <w:szCs w:val="20"/>
        </w:rPr>
        <w:t xml:space="preserve">Limpieza y mojado </w:t>
      </w:r>
    </w:p>
    <w:p w:rsidR="00927B16" w:rsidRDefault="00927B16" w:rsidP="00927B16">
      <w:pPr>
        <w:pStyle w:val="Prrafodelista"/>
        <w:ind w:left="1152"/>
        <w:jc w:val="both"/>
        <w:rPr>
          <w:sz w:val="20"/>
          <w:szCs w:val="20"/>
        </w:rPr>
      </w:pPr>
      <w:r w:rsidRPr="00927B16">
        <w:rPr>
          <w:sz w:val="20"/>
          <w:szCs w:val="20"/>
        </w:rPr>
        <w:t xml:space="preserve">Una vez concluida la colocación de los bloques, de las armaduras, de las instalaciones eléctricas, etc., se deberá limpiar todo residuo de tierra, yeso, cal y otras impurezas que eviten la adherencia entre viguetas, los bloques y el vaciado de la losa de compresión. Se mojará abundantemente los bloques para obtener buena adherencia y buena resistencia final. </w:t>
      </w:r>
    </w:p>
    <w:p w:rsidR="00927B16" w:rsidRDefault="00927B16" w:rsidP="00927B16">
      <w:pPr>
        <w:pStyle w:val="Prrafodelista"/>
        <w:ind w:left="1152"/>
        <w:jc w:val="both"/>
        <w:rPr>
          <w:sz w:val="20"/>
          <w:szCs w:val="20"/>
        </w:rPr>
      </w:pPr>
    </w:p>
    <w:p w:rsidR="00927B16" w:rsidRPr="00927B16" w:rsidRDefault="00927B16" w:rsidP="007F20FD">
      <w:pPr>
        <w:pStyle w:val="Prrafodelista"/>
        <w:numPr>
          <w:ilvl w:val="0"/>
          <w:numId w:val="49"/>
        </w:numPr>
        <w:jc w:val="both"/>
        <w:rPr>
          <w:b/>
          <w:sz w:val="20"/>
          <w:szCs w:val="20"/>
        </w:rPr>
      </w:pPr>
      <w:r w:rsidRPr="00927B16">
        <w:rPr>
          <w:b/>
          <w:sz w:val="20"/>
          <w:szCs w:val="20"/>
        </w:rPr>
        <w:t xml:space="preserve">Hormigonado </w:t>
      </w:r>
    </w:p>
    <w:p w:rsidR="00927B16" w:rsidRDefault="00927B16" w:rsidP="00927B16">
      <w:pPr>
        <w:pStyle w:val="Prrafodelista"/>
        <w:ind w:left="1152"/>
        <w:jc w:val="both"/>
        <w:rPr>
          <w:sz w:val="20"/>
          <w:szCs w:val="20"/>
        </w:rPr>
      </w:pPr>
      <w:r w:rsidRPr="00927B16">
        <w:rPr>
          <w:sz w:val="20"/>
          <w:szCs w:val="20"/>
        </w:rPr>
        <w:t xml:space="preserve">El hormigonado de la losa deberá cumplir con todo lo </w:t>
      </w:r>
      <w:r>
        <w:rPr>
          <w:sz w:val="20"/>
          <w:szCs w:val="20"/>
        </w:rPr>
        <w:t>especificado por la NBH y lo estipulado en el presente documento respecto a la construcción de hormigones</w:t>
      </w:r>
      <w:r w:rsidRPr="00927B16">
        <w:rPr>
          <w:sz w:val="20"/>
          <w:szCs w:val="20"/>
        </w:rPr>
        <w:t xml:space="preserve">. </w:t>
      </w:r>
    </w:p>
    <w:p w:rsidR="00927B16" w:rsidRDefault="00927B16" w:rsidP="00927B16">
      <w:pPr>
        <w:pStyle w:val="Prrafodelista"/>
        <w:ind w:left="1152"/>
        <w:jc w:val="both"/>
        <w:rPr>
          <w:sz w:val="20"/>
          <w:szCs w:val="20"/>
        </w:rPr>
      </w:pPr>
      <w:r w:rsidRPr="00927B16">
        <w:rPr>
          <w:sz w:val="20"/>
          <w:szCs w:val="20"/>
        </w:rPr>
        <w:t xml:space="preserve">Durante el vaciado del hormigón se deberá tener el cuidado de rellenar los espacios entre bloques y viguetas. </w:t>
      </w:r>
    </w:p>
    <w:p w:rsidR="00927B16" w:rsidRDefault="00927B16" w:rsidP="00927B16">
      <w:pPr>
        <w:pStyle w:val="Prrafodelista"/>
        <w:ind w:left="1152"/>
        <w:jc w:val="both"/>
        <w:rPr>
          <w:sz w:val="20"/>
          <w:szCs w:val="20"/>
        </w:rPr>
      </w:pPr>
      <w:r w:rsidRPr="00927B16">
        <w:rPr>
          <w:sz w:val="20"/>
          <w:szCs w:val="20"/>
        </w:rPr>
        <w:t xml:space="preserve">Concluido el vaciado de la losa y una vez fraguado el hormigón realizar el curado correspondiente mediante el regado con agua durante siete (7) días, deberá protegerse contra la lluvia, el viento, sol y en general contra toda acción que lo perjudique. </w:t>
      </w:r>
    </w:p>
    <w:p w:rsidR="00927B16" w:rsidRPr="00927B16" w:rsidRDefault="00927B16" w:rsidP="00927B16">
      <w:pPr>
        <w:pStyle w:val="Prrafodelista"/>
        <w:ind w:left="1152"/>
        <w:jc w:val="both"/>
        <w:rPr>
          <w:sz w:val="20"/>
          <w:szCs w:val="20"/>
        </w:rPr>
      </w:pPr>
      <w:r w:rsidRPr="00927B16">
        <w:rPr>
          <w:sz w:val="20"/>
          <w:szCs w:val="20"/>
        </w:rPr>
        <w:t>El hormigón será protegido manteniéndose a una temperatura superior a 5°C por lo menos durante 96 horas.</w:t>
      </w:r>
    </w:p>
    <w:p w:rsidR="00927B16" w:rsidRPr="00927B16" w:rsidRDefault="00927B16" w:rsidP="00927B16">
      <w:pPr>
        <w:pStyle w:val="Prrafodelista"/>
        <w:ind w:left="792"/>
        <w:jc w:val="both"/>
        <w:rPr>
          <w:sz w:val="20"/>
          <w:szCs w:val="20"/>
        </w:rPr>
      </w:pPr>
    </w:p>
    <w:p w:rsidR="00B37A18" w:rsidRDefault="00B37A18" w:rsidP="00B37A18">
      <w:pPr>
        <w:pStyle w:val="Prrafodelista"/>
        <w:numPr>
          <w:ilvl w:val="1"/>
          <w:numId w:val="1"/>
        </w:numPr>
        <w:jc w:val="both"/>
        <w:rPr>
          <w:b/>
          <w:sz w:val="20"/>
          <w:szCs w:val="20"/>
        </w:rPr>
      </w:pPr>
      <w:r>
        <w:rPr>
          <w:b/>
          <w:sz w:val="20"/>
          <w:szCs w:val="20"/>
        </w:rPr>
        <w:t>MEDIDAS DE MITIGACIÓN AMBIENTAL</w:t>
      </w:r>
    </w:p>
    <w:p w:rsidR="00927B16" w:rsidRPr="00113D35" w:rsidRDefault="00927B16" w:rsidP="00927B16">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7B16" w:rsidRPr="00113D35" w:rsidRDefault="00927B16" w:rsidP="00927B16">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27B16" w:rsidRPr="00113D35" w:rsidRDefault="00927B16" w:rsidP="00927B16">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27B16" w:rsidRPr="00113D35" w:rsidRDefault="00927B16" w:rsidP="00927B16">
      <w:pPr>
        <w:pStyle w:val="Prrafodelista"/>
        <w:ind w:left="792"/>
        <w:jc w:val="both"/>
        <w:rPr>
          <w:sz w:val="20"/>
          <w:szCs w:val="20"/>
          <w:lang w:val="es-ES_tradnl"/>
        </w:rPr>
      </w:pPr>
      <w:r w:rsidRPr="00113D35">
        <w:rPr>
          <w:sz w:val="20"/>
          <w:szCs w:val="20"/>
          <w:lang w:val="es-ES_tradnl"/>
        </w:rPr>
        <w:t xml:space="preserve">El Contratista enviará al Ingeniero, a la mayor brevedad posible, información detallada sobre cualquier accidente que ocurra. El Contratista mantendrá un registro y hará informes acerca de la </w:t>
      </w:r>
      <w:r w:rsidRPr="00113D35">
        <w:rPr>
          <w:sz w:val="20"/>
          <w:szCs w:val="20"/>
          <w:lang w:val="es-ES_tradnl"/>
        </w:rPr>
        <w:lastRenderedPageBreak/>
        <w:t>salud, la seguridad y el bienestar de las personas, así como de los daños a la propiedad, según lo solicite razonablemente el Ingeniero.</w:t>
      </w:r>
    </w:p>
    <w:p w:rsidR="00927B16" w:rsidRDefault="00927B16" w:rsidP="00927B16">
      <w:pPr>
        <w:pStyle w:val="Prrafodelista"/>
        <w:ind w:left="792"/>
        <w:jc w:val="both"/>
        <w:rPr>
          <w:b/>
          <w:sz w:val="20"/>
          <w:szCs w:val="20"/>
        </w:rPr>
      </w:pPr>
    </w:p>
    <w:p w:rsidR="00B37A18" w:rsidRDefault="00B37A18" w:rsidP="00B37A18">
      <w:pPr>
        <w:pStyle w:val="Prrafodelista"/>
        <w:numPr>
          <w:ilvl w:val="1"/>
          <w:numId w:val="1"/>
        </w:numPr>
        <w:jc w:val="both"/>
        <w:rPr>
          <w:b/>
          <w:sz w:val="20"/>
          <w:szCs w:val="20"/>
        </w:rPr>
      </w:pPr>
      <w:r>
        <w:rPr>
          <w:b/>
          <w:sz w:val="20"/>
          <w:szCs w:val="20"/>
        </w:rPr>
        <w:t>MEDICIÓN Y FORMA DE PAGO</w:t>
      </w:r>
    </w:p>
    <w:p w:rsidR="00927B16" w:rsidRDefault="00927B16" w:rsidP="00927B16">
      <w:pPr>
        <w:pStyle w:val="Prrafodelista"/>
        <w:ind w:left="792"/>
        <w:jc w:val="both"/>
        <w:rPr>
          <w:sz w:val="20"/>
          <w:szCs w:val="20"/>
          <w:lang w:val="es-ES_tradnl"/>
        </w:rPr>
      </w:pPr>
      <w:r w:rsidRPr="00927B16">
        <w:rPr>
          <w:sz w:val="20"/>
          <w:szCs w:val="20"/>
          <w:lang w:val="es-ES_tradnl"/>
        </w:rPr>
        <w:t>Las losas alivianadas serán medidas en metros cuadrados concluidos y debidamente aprobados por la Supervisión de Obra, tomando en cuenta solamente las superficies netas ejecutadas</w:t>
      </w:r>
      <w:r>
        <w:rPr>
          <w:sz w:val="20"/>
          <w:szCs w:val="20"/>
          <w:lang w:val="es-ES_tradnl"/>
        </w:rPr>
        <w:t>.</w:t>
      </w:r>
    </w:p>
    <w:p w:rsidR="00927B16" w:rsidRPr="00927B16" w:rsidRDefault="00927B16" w:rsidP="00927B16">
      <w:pPr>
        <w:pStyle w:val="Prrafodelista"/>
        <w:ind w:left="792"/>
        <w:jc w:val="both"/>
        <w:rPr>
          <w:sz w:val="20"/>
          <w:szCs w:val="20"/>
          <w:lang w:val="es-ES_tradnl"/>
        </w:rPr>
      </w:pPr>
      <w:r w:rsidRPr="00927B16">
        <w:rPr>
          <w:sz w:val="20"/>
          <w:szCs w:val="20"/>
          <w:lang w:val="es-ES_tradnl"/>
        </w:rPr>
        <w:t>Este ítem ejecutado en un todo de acuerdo con los planos y las presentes especificaciones, medido según lo señalado y aprobado por el Supervisor de Obra, será cancelado al precio unitario de la propuesta aceptada.</w:t>
      </w:r>
    </w:p>
    <w:p w:rsidR="00927B16" w:rsidRPr="00927B16" w:rsidRDefault="00927B16" w:rsidP="00927B16">
      <w:pPr>
        <w:pStyle w:val="Prrafodelista"/>
        <w:ind w:left="792"/>
        <w:jc w:val="both"/>
        <w:rPr>
          <w:sz w:val="20"/>
          <w:szCs w:val="20"/>
          <w:lang w:val="es-ES_tradnl"/>
        </w:rPr>
      </w:pPr>
    </w:p>
    <w:p w:rsidR="00987700" w:rsidRDefault="00927B16" w:rsidP="00927B16">
      <w:pPr>
        <w:pStyle w:val="Prrafodelista"/>
        <w:numPr>
          <w:ilvl w:val="0"/>
          <w:numId w:val="1"/>
        </w:numPr>
        <w:jc w:val="both"/>
        <w:rPr>
          <w:b/>
          <w:sz w:val="20"/>
          <w:szCs w:val="20"/>
        </w:rPr>
      </w:pPr>
      <w:r w:rsidRPr="00927B16">
        <w:rPr>
          <w:b/>
          <w:sz w:val="20"/>
          <w:szCs w:val="20"/>
        </w:rPr>
        <w:t>EMPEDRADO Y CONTRAPISO DE HORMIGON</w:t>
      </w:r>
    </w:p>
    <w:p w:rsidR="00927B16" w:rsidRDefault="00927B16" w:rsidP="00927B16">
      <w:pPr>
        <w:pStyle w:val="Prrafodelista"/>
        <w:ind w:left="360"/>
        <w:jc w:val="both"/>
        <w:rPr>
          <w:b/>
          <w:sz w:val="20"/>
          <w:szCs w:val="20"/>
        </w:rPr>
      </w:pPr>
      <w:r>
        <w:rPr>
          <w:b/>
          <w:sz w:val="20"/>
          <w:szCs w:val="20"/>
        </w:rPr>
        <w:t>UNIDAD: Metro Cuadrado (m2)</w:t>
      </w:r>
    </w:p>
    <w:p w:rsidR="00927B16" w:rsidRDefault="00927B16" w:rsidP="00927B16">
      <w:pPr>
        <w:pStyle w:val="Prrafodelista"/>
        <w:ind w:left="360"/>
        <w:jc w:val="both"/>
        <w:rPr>
          <w:b/>
          <w:sz w:val="20"/>
          <w:szCs w:val="20"/>
        </w:rPr>
      </w:pPr>
    </w:p>
    <w:p w:rsidR="00927B16" w:rsidRDefault="00927B16" w:rsidP="00927B16">
      <w:pPr>
        <w:pStyle w:val="Prrafodelista"/>
        <w:numPr>
          <w:ilvl w:val="1"/>
          <w:numId w:val="1"/>
        </w:numPr>
        <w:jc w:val="both"/>
        <w:rPr>
          <w:b/>
          <w:sz w:val="20"/>
          <w:szCs w:val="20"/>
        </w:rPr>
      </w:pPr>
      <w:r>
        <w:rPr>
          <w:b/>
          <w:sz w:val="20"/>
          <w:szCs w:val="20"/>
        </w:rPr>
        <w:t>DEFINICIÓN</w:t>
      </w:r>
    </w:p>
    <w:p w:rsidR="00927B16" w:rsidRPr="00436A74" w:rsidRDefault="00436A74" w:rsidP="00436A74">
      <w:pPr>
        <w:pStyle w:val="Prrafodelista"/>
        <w:ind w:left="792"/>
        <w:jc w:val="both"/>
        <w:rPr>
          <w:sz w:val="20"/>
          <w:szCs w:val="20"/>
          <w:lang w:val="es-ES_tradnl"/>
        </w:rPr>
      </w:pPr>
      <w:r>
        <w:rPr>
          <w:sz w:val="20"/>
          <w:szCs w:val="20"/>
          <w:lang w:val="es-ES_tradnl"/>
        </w:rPr>
        <w:t>C</w:t>
      </w:r>
      <w:r w:rsidRPr="00436A74">
        <w:rPr>
          <w:sz w:val="20"/>
          <w:szCs w:val="20"/>
          <w:lang w:val="es-ES_tradnl"/>
        </w:rPr>
        <w:t>omprende los trabajos de preparación de superficies base de los pisos de los</w:t>
      </w:r>
      <w:r>
        <w:rPr>
          <w:sz w:val="20"/>
          <w:szCs w:val="20"/>
          <w:lang w:val="es-ES_tradnl"/>
        </w:rPr>
        <w:t xml:space="preserve"> </w:t>
      </w:r>
      <w:r w:rsidRPr="00436A74">
        <w:rPr>
          <w:sz w:val="20"/>
          <w:szCs w:val="20"/>
          <w:lang w:val="es-ES_tradnl"/>
        </w:rPr>
        <w:t>ambientes, con los trabajos de soladura de piedra manzana, contrapiso y piso sobre el terreno previamente</w:t>
      </w:r>
      <w:r>
        <w:rPr>
          <w:sz w:val="20"/>
          <w:szCs w:val="20"/>
          <w:lang w:val="es-ES_tradnl"/>
        </w:rPr>
        <w:t xml:space="preserve"> </w:t>
      </w:r>
      <w:r w:rsidRPr="00436A74">
        <w:rPr>
          <w:sz w:val="20"/>
          <w:szCs w:val="20"/>
          <w:lang w:val="es-ES_tradnl"/>
        </w:rPr>
        <w:t>compactado para interiores marcados en los planos del presente proyecto y/o instrucciones del Supervisor.</w:t>
      </w:r>
    </w:p>
    <w:p w:rsidR="00927B16" w:rsidRPr="00436A74" w:rsidRDefault="00927B16" w:rsidP="00927B16">
      <w:pPr>
        <w:pStyle w:val="Prrafodelista"/>
        <w:ind w:left="792"/>
        <w:jc w:val="both"/>
        <w:rPr>
          <w:sz w:val="20"/>
          <w:szCs w:val="20"/>
          <w:lang w:val="es-ES_tradnl"/>
        </w:rPr>
      </w:pPr>
    </w:p>
    <w:p w:rsidR="00927B16" w:rsidRDefault="00927B16" w:rsidP="00927B16">
      <w:pPr>
        <w:pStyle w:val="Prrafodelista"/>
        <w:numPr>
          <w:ilvl w:val="1"/>
          <w:numId w:val="1"/>
        </w:numPr>
        <w:jc w:val="both"/>
        <w:rPr>
          <w:b/>
          <w:sz w:val="20"/>
          <w:szCs w:val="20"/>
        </w:rPr>
      </w:pPr>
      <w:r>
        <w:rPr>
          <w:b/>
          <w:sz w:val="20"/>
          <w:szCs w:val="20"/>
        </w:rPr>
        <w:t>MATERIALES, HERRAMIENTAS Y EQUIPO</w:t>
      </w:r>
    </w:p>
    <w:p w:rsidR="00182CAC" w:rsidRDefault="00182CAC" w:rsidP="00182CAC">
      <w:pPr>
        <w:pStyle w:val="Prrafodelista"/>
        <w:ind w:left="792"/>
        <w:jc w:val="both"/>
        <w:rPr>
          <w:sz w:val="20"/>
          <w:szCs w:val="20"/>
          <w:lang w:val="es-ES_tradnl"/>
        </w:rPr>
      </w:pPr>
      <w:r w:rsidRPr="00182CAC">
        <w:rPr>
          <w:sz w:val="20"/>
          <w:szCs w:val="20"/>
          <w:lang w:val="es-ES_tradnl"/>
        </w:rPr>
        <w:t>El CONTRATISTA proporcionara todos los materiales, herramientas y equipos necesarios (Cemento Portland</w:t>
      </w:r>
      <w:r>
        <w:rPr>
          <w:sz w:val="20"/>
          <w:szCs w:val="20"/>
          <w:lang w:val="es-ES_tradnl"/>
        </w:rPr>
        <w:t xml:space="preserve"> </w:t>
      </w:r>
      <w:r w:rsidRPr="00182CAC">
        <w:rPr>
          <w:sz w:val="20"/>
          <w:szCs w:val="20"/>
          <w:lang w:val="es-ES_tradnl"/>
        </w:rPr>
        <w:t>IP-30, Agregados, mezcladoras, combos, piedra manzana, etc.) para la ejecución de los trabajos, los mismos</w:t>
      </w:r>
      <w:r>
        <w:rPr>
          <w:sz w:val="20"/>
          <w:szCs w:val="20"/>
          <w:lang w:val="es-ES_tradnl"/>
        </w:rPr>
        <w:t xml:space="preserve"> </w:t>
      </w:r>
      <w:r w:rsidRPr="00182CAC">
        <w:rPr>
          <w:sz w:val="20"/>
          <w:szCs w:val="20"/>
          <w:lang w:val="es-ES_tradnl"/>
        </w:rPr>
        <w:t>deberán ser aprobados por el Supervisor al inicio de las actividades.</w:t>
      </w:r>
    </w:p>
    <w:p w:rsidR="00182CAC" w:rsidRPr="00111176" w:rsidRDefault="00182CAC" w:rsidP="00182CAC">
      <w:pPr>
        <w:pStyle w:val="Prrafodelista"/>
        <w:ind w:left="792"/>
        <w:jc w:val="both"/>
        <w:rPr>
          <w:b/>
          <w:sz w:val="20"/>
          <w:szCs w:val="20"/>
          <w:lang w:val="es-ES_tradnl"/>
        </w:rPr>
      </w:pPr>
      <w:r w:rsidRPr="00111176">
        <w:rPr>
          <w:b/>
          <w:sz w:val="20"/>
          <w:szCs w:val="20"/>
          <w:lang w:val="es-ES_tradnl"/>
        </w:rPr>
        <w:t>• SOLADURA</w:t>
      </w:r>
    </w:p>
    <w:p w:rsidR="00182CAC" w:rsidRPr="00111176" w:rsidRDefault="00182CAC" w:rsidP="00111176">
      <w:pPr>
        <w:pStyle w:val="Prrafodelista"/>
        <w:ind w:left="792"/>
        <w:jc w:val="both"/>
        <w:rPr>
          <w:sz w:val="20"/>
          <w:szCs w:val="20"/>
          <w:lang w:val="es-ES_tradnl"/>
        </w:rPr>
      </w:pPr>
      <w:r w:rsidRPr="00182CAC">
        <w:rPr>
          <w:sz w:val="20"/>
          <w:szCs w:val="20"/>
          <w:lang w:val="es-ES_tradnl"/>
        </w:rPr>
        <w:t>La piedra que se empleará en la soladura, es la conocida como piedra manzana,</w:t>
      </w:r>
      <w:r w:rsidR="00111176">
        <w:rPr>
          <w:sz w:val="20"/>
          <w:szCs w:val="20"/>
          <w:lang w:val="es-ES_tradnl"/>
        </w:rPr>
        <w:t xml:space="preserve"> debiendo cumplir este material </w:t>
      </w:r>
      <w:r w:rsidRPr="00111176">
        <w:rPr>
          <w:sz w:val="20"/>
          <w:szCs w:val="20"/>
          <w:lang w:val="es-ES_tradnl"/>
        </w:rPr>
        <w:t>con las especificaciones que detallamos.</w:t>
      </w:r>
    </w:p>
    <w:p w:rsidR="00182CAC" w:rsidRPr="00182CAC" w:rsidRDefault="00182CAC" w:rsidP="00182CAC">
      <w:pPr>
        <w:pStyle w:val="Prrafodelista"/>
        <w:ind w:left="792"/>
        <w:jc w:val="both"/>
        <w:rPr>
          <w:sz w:val="20"/>
          <w:szCs w:val="20"/>
          <w:lang w:val="es-ES_tradnl"/>
        </w:rPr>
      </w:pPr>
      <w:r w:rsidRPr="00182CAC">
        <w:rPr>
          <w:sz w:val="20"/>
          <w:szCs w:val="20"/>
          <w:lang w:val="es-ES_tradnl"/>
        </w:rPr>
        <w:t>- Ser de buena calidad con un diámetro promedio de 15 cm.</w:t>
      </w:r>
    </w:p>
    <w:p w:rsidR="00182CAC" w:rsidRPr="00182CAC" w:rsidRDefault="00182CAC" w:rsidP="00182CAC">
      <w:pPr>
        <w:pStyle w:val="Prrafodelista"/>
        <w:ind w:left="792"/>
        <w:jc w:val="both"/>
        <w:rPr>
          <w:sz w:val="20"/>
          <w:szCs w:val="20"/>
          <w:lang w:val="es-ES_tradnl"/>
        </w:rPr>
      </w:pPr>
      <w:r w:rsidRPr="00182CAC">
        <w:rPr>
          <w:sz w:val="20"/>
          <w:szCs w:val="20"/>
          <w:lang w:val="es-ES_tradnl"/>
        </w:rPr>
        <w:t>- Estructura interna homogénea y durable</w:t>
      </w:r>
    </w:p>
    <w:p w:rsidR="00182CAC" w:rsidRPr="00182CAC" w:rsidRDefault="00182CAC" w:rsidP="00182CAC">
      <w:pPr>
        <w:pStyle w:val="Prrafodelista"/>
        <w:ind w:left="792"/>
        <w:jc w:val="both"/>
        <w:rPr>
          <w:sz w:val="20"/>
          <w:szCs w:val="20"/>
          <w:lang w:val="es-ES_tradnl"/>
        </w:rPr>
      </w:pPr>
      <w:r w:rsidRPr="00182CAC">
        <w:rPr>
          <w:sz w:val="20"/>
          <w:szCs w:val="20"/>
          <w:lang w:val="es-ES_tradnl"/>
        </w:rPr>
        <w:t>- Estar libre de arcillas, aceites y substancias adheridas</w:t>
      </w:r>
    </w:p>
    <w:p w:rsidR="00182CAC" w:rsidRDefault="00182CAC" w:rsidP="00182CAC">
      <w:pPr>
        <w:pStyle w:val="Prrafodelista"/>
        <w:ind w:left="792"/>
        <w:jc w:val="both"/>
        <w:rPr>
          <w:sz w:val="20"/>
          <w:szCs w:val="20"/>
          <w:lang w:val="es-ES_tradnl"/>
        </w:rPr>
      </w:pPr>
      <w:r w:rsidRPr="00182CAC">
        <w:rPr>
          <w:sz w:val="20"/>
          <w:szCs w:val="20"/>
          <w:lang w:val="es-ES_tradnl"/>
        </w:rPr>
        <w:t>- Pertenecer al grupo de rocas graníticas</w:t>
      </w:r>
    </w:p>
    <w:p w:rsidR="00111176" w:rsidRPr="00182CAC" w:rsidRDefault="00111176" w:rsidP="00182CAC">
      <w:pPr>
        <w:pStyle w:val="Prrafodelista"/>
        <w:ind w:left="792"/>
        <w:jc w:val="both"/>
        <w:rPr>
          <w:sz w:val="20"/>
          <w:szCs w:val="20"/>
          <w:lang w:val="es-ES_tradnl"/>
        </w:rPr>
      </w:pPr>
    </w:p>
    <w:p w:rsidR="00182CAC" w:rsidRPr="00111176" w:rsidRDefault="00182CAC" w:rsidP="00182CAC">
      <w:pPr>
        <w:pStyle w:val="Prrafodelista"/>
        <w:ind w:left="792"/>
        <w:jc w:val="both"/>
        <w:rPr>
          <w:b/>
          <w:sz w:val="20"/>
          <w:szCs w:val="20"/>
          <w:lang w:val="es-ES_tradnl"/>
        </w:rPr>
      </w:pPr>
      <w:r w:rsidRPr="00111176">
        <w:rPr>
          <w:b/>
          <w:sz w:val="20"/>
          <w:szCs w:val="20"/>
          <w:lang w:val="es-ES_tradnl"/>
        </w:rPr>
        <w:t>• CONTRAPISO DE CEMENTO</w:t>
      </w:r>
    </w:p>
    <w:p w:rsidR="00182CAC" w:rsidRPr="00182CAC" w:rsidRDefault="00182CAC" w:rsidP="00182CAC">
      <w:pPr>
        <w:pStyle w:val="Prrafodelista"/>
        <w:ind w:left="792"/>
        <w:jc w:val="both"/>
        <w:rPr>
          <w:sz w:val="20"/>
          <w:szCs w:val="20"/>
          <w:lang w:val="es-ES_tradnl"/>
        </w:rPr>
      </w:pPr>
      <w:r w:rsidRPr="00182CAC">
        <w:rPr>
          <w:sz w:val="20"/>
          <w:szCs w:val="20"/>
          <w:lang w:val="es-ES_tradnl"/>
        </w:rPr>
        <w:t>Los materiales a emplearse en la preparación del hormigón deberán ser de buena calidad, se debe utilizar</w:t>
      </w:r>
      <w:r w:rsidR="00111176">
        <w:rPr>
          <w:sz w:val="20"/>
          <w:szCs w:val="20"/>
          <w:lang w:val="es-ES_tradnl"/>
        </w:rPr>
        <w:t xml:space="preserve"> </w:t>
      </w:r>
      <w:r w:rsidRPr="00182CAC">
        <w:rPr>
          <w:sz w:val="20"/>
          <w:szCs w:val="20"/>
          <w:lang w:val="es-ES_tradnl"/>
        </w:rPr>
        <w:t>cemento Portland IP-30, arena limpia no arcillosa que pase el tamiz de Nro. 4 (4.76mm) de malla y grava no</w:t>
      </w:r>
      <w:r w:rsidR="00111176">
        <w:rPr>
          <w:sz w:val="20"/>
          <w:szCs w:val="20"/>
          <w:lang w:val="es-ES_tradnl"/>
        </w:rPr>
        <w:t xml:space="preserve"> </w:t>
      </w:r>
      <w:r w:rsidRPr="00182CAC">
        <w:rPr>
          <w:sz w:val="20"/>
          <w:szCs w:val="20"/>
          <w:lang w:val="es-ES_tradnl"/>
        </w:rPr>
        <w:t>mayor a 3/4” con previa consulta y aprobación del SUPERVISOR.</w:t>
      </w:r>
    </w:p>
    <w:p w:rsidR="00436A74" w:rsidRPr="00182CAC" w:rsidRDefault="00182CAC" w:rsidP="00182CAC">
      <w:pPr>
        <w:pStyle w:val="Prrafodelista"/>
        <w:ind w:left="792"/>
        <w:jc w:val="both"/>
        <w:rPr>
          <w:sz w:val="20"/>
          <w:szCs w:val="20"/>
          <w:lang w:val="es-ES_tradnl"/>
        </w:rPr>
      </w:pPr>
      <w:r w:rsidRPr="00182CAC">
        <w:rPr>
          <w:sz w:val="20"/>
          <w:szCs w:val="20"/>
          <w:lang w:val="es-ES_tradnl"/>
        </w:rPr>
        <w:t>El hormigón para la nivelación será fabricado con cemento Portland IP-30, arena y grava en proporción 1:2:3</w:t>
      </w:r>
      <w:r w:rsidR="00111176">
        <w:rPr>
          <w:sz w:val="20"/>
          <w:szCs w:val="20"/>
          <w:lang w:val="es-ES_tradnl"/>
        </w:rPr>
        <w:t xml:space="preserve"> </w:t>
      </w:r>
      <w:r w:rsidRPr="00182CAC">
        <w:rPr>
          <w:sz w:val="20"/>
          <w:szCs w:val="20"/>
          <w:lang w:val="es-ES_tradnl"/>
        </w:rPr>
        <w:t>(3 de cascajillo). Espesor 5 Cm. A 7 Cm.</w:t>
      </w:r>
    </w:p>
    <w:p w:rsidR="00436A74" w:rsidRPr="00182CAC" w:rsidRDefault="00436A74" w:rsidP="00436A74">
      <w:pPr>
        <w:pStyle w:val="Prrafodelista"/>
        <w:ind w:left="792"/>
        <w:jc w:val="both"/>
        <w:rPr>
          <w:sz w:val="20"/>
          <w:szCs w:val="20"/>
          <w:lang w:val="es-ES_tradnl"/>
        </w:rPr>
      </w:pPr>
    </w:p>
    <w:p w:rsidR="00927B16" w:rsidRDefault="00927B16" w:rsidP="00927B16">
      <w:pPr>
        <w:pStyle w:val="Prrafodelista"/>
        <w:numPr>
          <w:ilvl w:val="1"/>
          <w:numId w:val="1"/>
        </w:numPr>
        <w:jc w:val="both"/>
        <w:rPr>
          <w:b/>
          <w:sz w:val="20"/>
          <w:szCs w:val="20"/>
        </w:rPr>
      </w:pPr>
      <w:r>
        <w:rPr>
          <w:b/>
          <w:sz w:val="20"/>
          <w:szCs w:val="20"/>
        </w:rPr>
        <w:t>PROCEDIMIENTO PARA LA EJECUCIÓN</w:t>
      </w:r>
    </w:p>
    <w:p w:rsidR="009B09A2" w:rsidRPr="009B09A2" w:rsidRDefault="009B09A2" w:rsidP="009B09A2">
      <w:pPr>
        <w:pStyle w:val="Prrafodelista"/>
        <w:ind w:left="792"/>
        <w:jc w:val="both"/>
        <w:rPr>
          <w:sz w:val="20"/>
          <w:szCs w:val="20"/>
          <w:lang w:val="es-ES_tradnl"/>
        </w:rPr>
      </w:pPr>
      <w:r w:rsidRPr="009B09A2">
        <w:rPr>
          <w:sz w:val="20"/>
          <w:szCs w:val="20"/>
          <w:lang w:val="es-ES_tradnl"/>
        </w:rPr>
        <w:t>En primera instancia se realizara un estudio preliminar con el objetivo de definir los niveles de acabado en todos</w:t>
      </w:r>
      <w:r>
        <w:rPr>
          <w:sz w:val="20"/>
          <w:szCs w:val="20"/>
          <w:lang w:val="es-ES_tradnl"/>
        </w:rPr>
        <w:t xml:space="preserve"> </w:t>
      </w:r>
      <w:r w:rsidRPr="009B09A2">
        <w:rPr>
          <w:sz w:val="20"/>
          <w:szCs w:val="20"/>
          <w:lang w:val="es-ES_tradnl"/>
        </w:rPr>
        <w:t xml:space="preserve">los niveles coordinando con el SUPERVISOR tomando en cuenta los patios </w:t>
      </w:r>
      <w:r w:rsidRPr="009B09A2">
        <w:rPr>
          <w:sz w:val="20"/>
          <w:szCs w:val="20"/>
          <w:lang w:val="es-ES_tradnl"/>
        </w:rPr>
        <w:lastRenderedPageBreak/>
        <w:t>exteriores. Seguidamente se</w:t>
      </w:r>
      <w:r>
        <w:rPr>
          <w:sz w:val="20"/>
          <w:szCs w:val="20"/>
          <w:lang w:val="es-ES_tradnl"/>
        </w:rPr>
        <w:t xml:space="preserve"> </w:t>
      </w:r>
      <w:r w:rsidRPr="009B09A2">
        <w:rPr>
          <w:sz w:val="20"/>
          <w:szCs w:val="20"/>
          <w:lang w:val="es-ES_tradnl"/>
        </w:rPr>
        <w:t>trasladara los niveles respectivos en el interior de todos los ambientes marcando con tiza los mencionados</w:t>
      </w:r>
      <w:r>
        <w:rPr>
          <w:sz w:val="20"/>
          <w:szCs w:val="20"/>
          <w:lang w:val="es-ES_tradnl"/>
        </w:rPr>
        <w:t xml:space="preserve"> </w:t>
      </w:r>
      <w:r w:rsidRPr="009B09A2">
        <w:rPr>
          <w:sz w:val="20"/>
          <w:szCs w:val="20"/>
          <w:lang w:val="es-ES_tradnl"/>
        </w:rPr>
        <w:t>niveles, donde se colocaran acabados de pisos.</w:t>
      </w:r>
    </w:p>
    <w:p w:rsidR="00111176" w:rsidRDefault="009B09A2" w:rsidP="009B09A2">
      <w:pPr>
        <w:pStyle w:val="Prrafodelista"/>
        <w:ind w:left="792"/>
        <w:jc w:val="both"/>
        <w:rPr>
          <w:sz w:val="20"/>
          <w:szCs w:val="20"/>
          <w:lang w:val="es-ES_tradnl"/>
        </w:rPr>
      </w:pPr>
      <w:r w:rsidRPr="009B09A2">
        <w:rPr>
          <w:sz w:val="20"/>
          <w:szCs w:val="20"/>
          <w:lang w:val="es-ES_tradnl"/>
        </w:rPr>
        <w:t>A estos niveles se deberá conceptualizar la relación de espesores de la capa de nivelación, y/o piso de acabado</w:t>
      </w:r>
      <w:r>
        <w:rPr>
          <w:sz w:val="20"/>
          <w:szCs w:val="20"/>
          <w:lang w:val="es-ES_tradnl"/>
        </w:rPr>
        <w:t xml:space="preserve"> </w:t>
      </w:r>
      <w:r w:rsidRPr="009B09A2">
        <w:rPr>
          <w:sz w:val="20"/>
          <w:szCs w:val="20"/>
          <w:lang w:val="es-ES_tradnl"/>
        </w:rPr>
        <w:t>con el objetivo de definir el nivel base de solado. Luego se ejecutaran maestras en forma de hiladas las mismas</w:t>
      </w:r>
      <w:r>
        <w:rPr>
          <w:sz w:val="20"/>
          <w:szCs w:val="20"/>
          <w:lang w:val="es-ES_tradnl"/>
        </w:rPr>
        <w:t xml:space="preserve"> </w:t>
      </w:r>
      <w:r w:rsidRPr="009B09A2">
        <w:rPr>
          <w:sz w:val="20"/>
          <w:szCs w:val="20"/>
          <w:lang w:val="es-ES_tradnl"/>
        </w:rPr>
        <w:t>que no excederán la longitud de 1.60.mts. De distancia entre sí. Previo a la colocado de la soladura de piedra</w:t>
      </w:r>
      <w:r>
        <w:rPr>
          <w:sz w:val="20"/>
          <w:szCs w:val="20"/>
          <w:lang w:val="es-ES_tradnl"/>
        </w:rPr>
        <w:t xml:space="preserve"> </w:t>
      </w:r>
      <w:r w:rsidRPr="009B09A2">
        <w:rPr>
          <w:sz w:val="20"/>
          <w:szCs w:val="20"/>
          <w:lang w:val="es-ES_tradnl"/>
        </w:rPr>
        <w:t>todos los sistemas de drenaje e instalaciones bajo suelo deberán estar terminados así como la compactación</w:t>
      </w:r>
      <w:r>
        <w:rPr>
          <w:sz w:val="20"/>
          <w:szCs w:val="20"/>
          <w:lang w:val="es-ES_tradnl"/>
        </w:rPr>
        <w:t xml:space="preserve"> </w:t>
      </w:r>
      <w:r w:rsidRPr="009B09A2">
        <w:rPr>
          <w:sz w:val="20"/>
          <w:szCs w:val="20"/>
          <w:lang w:val="es-ES_tradnl"/>
        </w:rPr>
        <w:t>del terreno deberá estar Aprobada por el Supervisor de acuerdo a los parámetros técnicos y de laboratorio que</w:t>
      </w:r>
      <w:r>
        <w:rPr>
          <w:sz w:val="20"/>
          <w:szCs w:val="20"/>
          <w:lang w:val="es-ES_tradnl"/>
        </w:rPr>
        <w:t xml:space="preserve"> </w:t>
      </w:r>
      <w:r w:rsidRPr="009B09A2">
        <w:rPr>
          <w:sz w:val="20"/>
          <w:szCs w:val="20"/>
          <w:lang w:val="es-ES_tradnl"/>
        </w:rPr>
        <w:t>lo respalden.</w:t>
      </w:r>
    </w:p>
    <w:p w:rsidR="009B09A2" w:rsidRPr="009B09A2" w:rsidRDefault="009B09A2" w:rsidP="009B09A2">
      <w:pPr>
        <w:pStyle w:val="Prrafodelista"/>
        <w:ind w:left="792"/>
        <w:jc w:val="both"/>
        <w:rPr>
          <w:sz w:val="20"/>
          <w:szCs w:val="20"/>
          <w:lang w:val="es-ES_tradnl"/>
        </w:rPr>
      </w:pPr>
      <w:r w:rsidRPr="009B09A2">
        <w:rPr>
          <w:sz w:val="20"/>
          <w:szCs w:val="20"/>
          <w:lang w:val="es-ES_tradnl"/>
        </w:rPr>
        <w:t>A continuación se iniciará con la colocado de la piedra asegurándola al suelo mediante la utilización de un</w:t>
      </w:r>
      <w:r>
        <w:rPr>
          <w:sz w:val="20"/>
          <w:szCs w:val="20"/>
          <w:lang w:val="es-ES_tradnl"/>
        </w:rPr>
        <w:t xml:space="preserve"> </w:t>
      </w:r>
      <w:r w:rsidRPr="009B09A2">
        <w:rPr>
          <w:sz w:val="20"/>
          <w:szCs w:val="20"/>
          <w:lang w:val="es-ES_tradnl"/>
        </w:rPr>
        <w:t>combo, haciendo una distribución uniforme juntando unas con otras lo más que se pueda impidiendo juntas o</w:t>
      </w:r>
      <w:r>
        <w:rPr>
          <w:sz w:val="20"/>
          <w:szCs w:val="20"/>
          <w:lang w:val="es-ES_tradnl"/>
        </w:rPr>
        <w:t xml:space="preserve"> </w:t>
      </w:r>
      <w:r w:rsidRPr="009B09A2">
        <w:rPr>
          <w:sz w:val="20"/>
          <w:szCs w:val="20"/>
          <w:lang w:val="es-ES_tradnl"/>
        </w:rPr>
        <w:t>aberturas mayores a 2 cm entre piedra y piedra, cuidando de que estos tengan traba tangencial y evitando que</w:t>
      </w:r>
      <w:r>
        <w:rPr>
          <w:sz w:val="20"/>
          <w:szCs w:val="20"/>
          <w:lang w:val="es-ES_tradnl"/>
        </w:rPr>
        <w:t xml:space="preserve"> </w:t>
      </w:r>
      <w:r w:rsidRPr="009B09A2">
        <w:rPr>
          <w:sz w:val="20"/>
          <w:szCs w:val="20"/>
          <w:lang w:val="es-ES_tradnl"/>
        </w:rPr>
        <w:t>tengan juego de movimiento horizontal.</w:t>
      </w:r>
    </w:p>
    <w:p w:rsidR="009B09A2" w:rsidRPr="009B09A2" w:rsidRDefault="009B09A2" w:rsidP="009B09A2">
      <w:pPr>
        <w:pStyle w:val="Prrafodelista"/>
        <w:ind w:left="792"/>
        <w:jc w:val="both"/>
        <w:rPr>
          <w:sz w:val="20"/>
          <w:szCs w:val="20"/>
          <w:lang w:val="es-ES_tradnl"/>
        </w:rPr>
      </w:pPr>
      <w:r w:rsidRPr="009B09A2">
        <w:rPr>
          <w:sz w:val="20"/>
          <w:szCs w:val="20"/>
          <w:lang w:val="es-ES_tradnl"/>
        </w:rPr>
        <w:t>Terminada la colocado de las piedras y verificada su nivelación, se humedecerá el solado para el posterior</w:t>
      </w:r>
      <w:r w:rsidR="00AE6EC9">
        <w:rPr>
          <w:sz w:val="20"/>
          <w:szCs w:val="20"/>
          <w:lang w:val="es-ES_tradnl"/>
        </w:rPr>
        <w:t xml:space="preserve"> </w:t>
      </w:r>
      <w:r w:rsidRPr="009B09A2">
        <w:rPr>
          <w:sz w:val="20"/>
          <w:szCs w:val="20"/>
          <w:lang w:val="es-ES_tradnl"/>
        </w:rPr>
        <w:t>vaciado de la capa de nivelación del contrapiso.</w:t>
      </w:r>
    </w:p>
    <w:p w:rsidR="009B09A2" w:rsidRPr="009B09A2" w:rsidRDefault="009B09A2" w:rsidP="009B09A2">
      <w:pPr>
        <w:pStyle w:val="Prrafodelista"/>
        <w:ind w:left="792"/>
        <w:jc w:val="both"/>
        <w:rPr>
          <w:sz w:val="20"/>
          <w:szCs w:val="20"/>
          <w:lang w:val="es-ES_tradnl"/>
        </w:rPr>
      </w:pPr>
      <w:r w:rsidRPr="009B09A2">
        <w:rPr>
          <w:sz w:val="20"/>
          <w:szCs w:val="20"/>
          <w:lang w:val="es-ES_tradnl"/>
        </w:rPr>
        <w:t>Posteriormente sobre la piedra de la soladura se vaciara una capa de hormigón de 5 cm a 7 Cm, debiendo</w:t>
      </w:r>
      <w:r w:rsidR="00AE6EC9">
        <w:rPr>
          <w:sz w:val="20"/>
          <w:szCs w:val="20"/>
          <w:lang w:val="es-ES_tradnl"/>
        </w:rPr>
        <w:t xml:space="preserve"> </w:t>
      </w:r>
      <w:r w:rsidRPr="009B09A2">
        <w:rPr>
          <w:sz w:val="20"/>
          <w:szCs w:val="20"/>
          <w:lang w:val="es-ES_tradnl"/>
        </w:rPr>
        <w:t>mantener una perfecta nivelación respecto a las cotas de acabado de los respectivos pisos.</w:t>
      </w:r>
    </w:p>
    <w:p w:rsidR="009B09A2" w:rsidRPr="009B09A2" w:rsidRDefault="009B09A2" w:rsidP="009B09A2">
      <w:pPr>
        <w:pStyle w:val="Prrafodelista"/>
        <w:ind w:left="792"/>
        <w:jc w:val="both"/>
        <w:rPr>
          <w:sz w:val="20"/>
          <w:szCs w:val="20"/>
          <w:lang w:val="es-ES_tradnl"/>
        </w:rPr>
      </w:pPr>
      <w:r w:rsidRPr="009B09A2">
        <w:rPr>
          <w:sz w:val="20"/>
          <w:szCs w:val="20"/>
          <w:lang w:val="es-ES_tradnl"/>
        </w:rPr>
        <w:t>La resistencia que el SUPERVISOR debe exigir par el hormigón del CONTRAPISO será =210 Kg./cM2</w:t>
      </w:r>
    </w:p>
    <w:p w:rsidR="009B09A2" w:rsidRPr="009B09A2" w:rsidRDefault="009B09A2" w:rsidP="009B09A2">
      <w:pPr>
        <w:pStyle w:val="Prrafodelista"/>
        <w:ind w:left="792"/>
        <w:jc w:val="both"/>
        <w:rPr>
          <w:sz w:val="20"/>
          <w:szCs w:val="20"/>
          <w:lang w:val="es-ES_tradnl"/>
        </w:rPr>
      </w:pPr>
      <w:r w:rsidRPr="009B09A2">
        <w:rPr>
          <w:sz w:val="20"/>
          <w:szCs w:val="20"/>
          <w:lang w:val="es-ES_tradnl"/>
        </w:rPr>
        <w:t>(Compresión), el CONTRATISTA debe realizar las pruebas respectivas y necesarias para llegar a esta</w:t>
      </w:r>
      <w:r w:rsidR="00AE6EC9">
        <w:rPr>
          <w:sz w:val="20"/>
          <w:szCs w:val="20"/>
          <w:lang w:val="es-ES_tradnl"/>
        </w:rPr>
        <w:t xml:space="preserve"> </w:t>
      </w:r>
      <w:r w:rsidRPr="009B09A2">
        <w:rPr>
          <w:sz w:val="20"/>
          <w:szCs w:val="20"/>
          <w:lang w:val="es-ES_tradnl"/>
        </w:rPr>
        <w:t>resistencia a los 28 días.</w:t>
      </w:r>
    </w:p>
    <w:p w:rsidR="009B09A2" w:rsidRPr="009B09A2" w:rsidRDefault="009B09A2" w:rsidP="009B09A2">
      <w:pPr>
        <w:pStyle w:val="Prrafodelista"/>
        <w:ind w:left="792"/>
        <w:jc w:val="both"/>
        <w:rPr>
          <w:sz w:val="20"/>
          <w:szCs w:val="20"/>
          <w:lang w:val="es-ES_tradnl"/>
        </w:rPr>
      </w:pPr>
      <w:r w:rsidRPr="009B09A2">
        <w:rPr>
          <w:sz w:val="20"/>
          <w:szCs w:val="20"/>
          <w:lang w:val="es-ES_tradnl"/>
        </w:rPr>
        <w:t>Para pisos que van a ser fijados con mortero, se vaciará una primera capa de hormigón de dosificación 1: 2: 3</w:t>
      </w:r>
      <w:r w:rsidR="00AE6EC9">
        <w:rPr>
          <w:sz w:val="20"/>
          <w:szCs w:val="20"/>
          <w:lang w:val="es-ES_tradnl"/>
        </w:rPr>
        <w:t xml:space="preserve"> </w:t>
      </w:r>
      <w:r w:rsidRPr="009B09A2">
        <w:rPr>
          <w:sz w:val="20"/>
          <w:szCs w:val="20"/>
          <w:lang w:val="es-ES_tradnl"/>
        </w:rPr>
        <w:t>(cemento: arena: grava) con un espesor de 5cm a 7cm. La segunda capa será vaciada con mortero de</w:t>
      </w:r>
      <w:r w:rsidR="00AE6EC9">
        <w:rPr>
          <w:sz w:val="20"/>
          <w:szCs w:val="20"/>
          <w:lang w:val="es-ES_tradnl"/>
        </w:rPr>
        <w:t xml:space="preserve"> </w:t>
      </w:r>
      <w:r w:rsidRPr="009B09A2">
        <w:rPr>
          <w:sz w:val="20"/>
          <w:szCs w:val="20"/>
          <w:lang w:val="es-ES_tradnl"/>
        </w:rPr>
        <w:t>dosificación 1: 5 (cemento: arena) y espesor igual a 3 cm.</w:t>
      </w:r>
    </w:p>
    <w:p w:rsidR="00111176" w:rsidRPr="009B09A2" w:rsidRDefault="00111176" w:rsidP="00111176">
      <w:pPr>
        <w:pStyle w:val="Prrafodelista"/>
        <w:ind w:left="792"/>
        <w:jc w:val="both"/>
        <w:rPr>
          <w:sz w:val="20"/>
          <w:szCs w:val="20"/>
          <w:lang w:val="es-ES_tradnl"/>
        </w:rPr>
      </w:pPr>
    </w:p>
    <w:p w:rsidR="00927B16" w:rsidRDefault="00927B16" w:rsidP="00927B16">
      <w:pPr>
        <w:pStyle w:val="Prrafodelista"/>
        <w:numPr>
          <w:ilvl w:val="1"/>
          <w:numId w:val="1"/>
        </w:numPr>
        <w:jc w:val="both"/>
        <w:rPr>
          <w:b/>
          <w:sz w:val="20"/>
          <w:szCs w:val="20"/>
        </w:rPr>
      </w:pPr>
      <w:r>
        <w:rPr>
          <w:b/>
          <w:sz w:val="20"/>
          <w:szCs w:val="20"/>
        </w:rPr>
        <w:t>MEDIDAS DE MITIGACIÓN AMBIENTAL</w:t>
      </w:r>
    </w:p>
    <w:p w:rsidR="00AE6EC9" w:rsidRPr="00113D35" w:rsidRDefault="00AE6EC9" w:rsidP="00AE6EC9">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6EC9" w:rsidRPr="00113D35" w:rsidRDefault="00AE6EC9" w:rsidP="00AE6EC9">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6EC9" w:rsidRPr="00113D35" w:rsidRDefault="00AE6EC9" w:rsidP="00AE6EC9">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13D35">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AE6EC9" w:rsidRPr="00113D35" w:rsidRDefault="00AE6EC9" w:rsidP="00AE6EC9">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E6EC9" w:rsidRDefault="00AE6EC9" w:rsidP="00AE6EC9">
      <w:pPr>
        <w:pStyle w:val="Prrafodelista"/>
        <w:ind w:left="792"/>
        <w:jc w:val="both"/>
        <w:rPr>
          <w:b/>
          <w:sz w:val="20"/>
          <w:szCs w:val="20"/>
        </w:rPr>
      </w:pPr>
    </w:p>
    <w:p w:rsidR="00927B16" w:rsidRDefault="00927B16" w:rsidP="00927B16">
      <w:pPr>
        <w:pStyle w:val="Prrafodelista"/>
        <w:numPr>
          <w:ilvl w:val="1"/>
          <w:numId w:val="1"/>
        </w:numPr>
        <w:jc w:val="both"/>
        <w:rPr>
          <w:b/>
          <w:sz w:val="20"/>
          <w:szCs w:val="20"/>
        </w:rPr>
      </w:pPr>
      <w:r>
        <w:rPr>
          <w:b/>
          <w:sz w:val="20"/>
          <w:szCs w:val="20"/>
        </w:rPr>
        <w:t>MEDICIÓN Y FORMA DE PAGO</w:t>
      </w:r>
    </w:p>
    <w:p w:rsidR="00AE6EC9" w:rsidRPr="00AE6EC9" w:rsidRDefault="00AE6EC9" w:rsidP="00AE6EC9">
      <w:pPr>
        <w:pStyle w:val="Prrafodelista"/>
        <w:ind w:left="792"/>
        <w:jc w:val="both"/>
        <w:rPr>
          <w:sz w:val="20"/>
          <w:szCs w:val="20"/>
          <w:lang w:val="es-ES_tradnl"/>
        </w:rPr>
      </w:pPr>
      <w:r w:rsidRPr="00AE6EC9">
        <w:rPr>
          <w:sz w:val="20"/>
          <w:szCs w:val="20"/>
          <w:lang w:val="es-ES_tradnl"/>
        </w:rPr>
        <w:t>El presente ítem de Empedrado y Contrapiso de Hormigón será medido en metro cuadrado, de acuerdo a las</w:t>
      </w:r>
      <w:r>
        <w:rPr>
          <w:sz w:val="20"/>
          <w:szCs w:val="20"/>
          <w:lang w:val="es-ES_tradnl"/>
        </w:rPr>
        <w:t xml:space="preserve"> </w:t>
      </w:r>
      <w:r w:rsidRPr="00AE6EC9">
        <w:rPr>
          <w:sz w:val="20"/>
          <w:szCs w:val="20"/>
          <w:lang w:val="es-ES_tradnl"/>
        </w:rPr>
        <w:t>áreas netas ejecutadas y dimensiones establecidas en los planos, los cuales serán aprobados por el Supervisor.</w:t>
      </w:r>
      <w:r>
        <w:rPr>
          <w:sz w:val="20"/>
          <w:szCs w:val="20"/>
          <w:lang w:val="es-ES_tradnl"/>
        </w:rPr>
        <w:t xml:space="preserve"> </w:t>
      </w:r>
      <w:r w:rsidRPr="00AE6EC9">
        <w:rPr>
          <w:sz w:val="20"/>
          <w:szCs w:val="20"/>
          <w:lang w:val="es-ES_tradnl"/>
        </w:rPr>
        <w:t>La forma de pago se efectuara de acuerdo al respectivo precio unitario de la propuesta aceptada, cualquier</w:t>
      </w:r>
      <w:r>
        <w:rPr>
          <w:sz w:val="20"/>
          <w:szCs w:val="20"/>
          <w:lang w:val="es-ES_tradnl"/>
        </w:rPr>
        <w:t xml:space="preserve"> </w:t>
      </w:r>
      <w:r w:rsidRPr="00AE6EC9">
        <w:rPr>
          <w:sz w:val="20"/>
          <w:szCs w:val="20"/>
          <w:lang w:val="es-ES_tradnl"/>
        </w:rPr>
        <w:t>imprevisto correrá por cuenta del CONTRATISTA.</w:t>
      </w:r>
    </w:p>
    <w:p w:rsidR="00AE6EC9" w:rsidRPr="00AE6EC9" w:rsidRDefault="00AE6EC9" w:rsidP="00AE6EC9">
      <w:pPr>
        <w:pStyle w:val="Prrafodelista"/>
        <w:ind w:left="792"/>
        <w:jc w:val="both"/>
        <w:rPr>
          <w:sz w:val="20"/>
          <w:szCs w:val="20"/>
          <w:lang w:val="es-ES_tradnl"/>
        </w:rPr>
      </w:pPr>
      <w:r w:rsidRPr="00AE6EC9">
        <w:rPr>
          <w:sz w:val="20"/>
          <w:szCs w:val="20"/>
          <w:lang w:val="es-ES_tradnl"/>
        </w:rPr>
        <w:t>Dicho pago será la compensación total por los materiales, mano de obra, herramientas, equipo y otros gastos</w:t>
      </w:r>
      <w:r>
        <w:rPr>
          <w:sz w:val="20"/>
          <w:szCs w:val="20"/>
          <w:lang w:val="es-ES_tradnl"/>
        </w:rPr>
        <w:t xml:space="preserve"> </w:t>
      </w:r>
      <w:r w:rsidRPr="00AE6EC9">
        <w:rPr>
          <w:sz w:val="20"/>
          <w:szCs w:val="20"/>
          <w:lang w:val="es-ES_tradnl"/>
        </w:rPr>
        <w:t>que sean necesarios para la adecuada y correcta ejecución de los trabajos.</w:t>
      </w:r>
    </w:p>
    <w:p w:rsidR="00AE6EC9" w:rsidRPr="00AE6EC9" w:rsidRDefault="00AE6EC9" w:rsidP="00AE6EC9">
      <w:pPr>
        <w:pStyle w:val="Prrafodelista"/>
        <w:ind w:left="792"/>
        <w:jc w:val="both"/>
        <w:rPr>
          <w:sz w:val="20"/>
          <w:szCs w:val="20"/>
          <w:lang w:val="es-ES_tradnl"/>
        </w:rPr>
      </w:pPr>
    </w:p>
    <w:p w:rsidR="00927B16" w:rsidRPr="00AE6EC9" w:rsidRDefault="00AE6EC9" w:rsidP="00927B16">
      <w:pPr>
        <w:pStyle w:val="Prrafodelista"/>
        <w:numPr>
          <w:ilvl w:val="0"/>
          <w:numId w:val="1"/>
        </w:numPr>
        <w:jc w:val="both"/>
        <w:rPr>
          <w:b/>
          <w:sz w:val="20"/>
          <w:szCs w:val="20"/>
        </w:rPr>
      </w:pPr>
      <w:r>
        <w:rPr>
          <w:b/>
          <w:sz w:val="20"/>
          <w:szCs w:val="20"/>
          <w:lang w:val="es-ES_tradnl"/>
        </w:rPr>
        <w:t>REVOQUE INTERIOR</w:t>
      </w:r>
    </w:p>
    <w:p w:rsidR="00AE6EC9" w:rsidRDefault="00AE6EC9" w:rsidP="00AE6EC9">
      <w:pPr>
        <w:pStyle w:val="Prrafodelista"/>
        <w:ind w:left="360"/>
        <w:jc w:val="both"/>
        <w:rPr>
          <w:b/>
          <w:sz w:val="20"/>
          <w:szCs w:val="20"/>
          <w:lang w:val="es-ES_tradnl"/>
        </w:rPr>
      </w:pPr>
      <w:r>
        <w:rPr>
          <w:b/>
          <w:sz w:val="20"/>
          <w:szCs w:val="20"/>
          <w:lang w:val="es-ES_tradnl"/>
        </w:rPr>
        <w:t>UNIDAD: Metro Cuadrado (m2)</w:t>
      </w:r>
    </w:p>
    <w:p w:rsidR="00AE6EC9" w:rsidRPr="00AE6EC9" w:rsidRDefault="00AE6EC9" w:rsidP="00AE6EC9">
      <w:pPr>
        <w:pStyle w:val="Prrafodelista"/>
        <w:ind w:left="360"/>
        <w:jc w:val="both"/>
        <w:rPr>
          <w:b/>
          <w:sz w:val="20"/>
          <w:szCs w:val="20"/>
        </w:rPr>
      </w:pPr>
    </w:p>
    <w:p w:rsidR="00AE6EC9" w:rsidRPr="00AE6EC9" w:rsidRDefault="00AE6EC9" w:rsidP="00AE6EC9">
      <w:pPr>
        <w:pStyle w:val="Prrafodelista"/>
        <w:numPr>
          <w:ilvl w:val="1"/>
          <w:numId w:val="1"/>
        </w:numPr>
        <w:jc w:val="both"/>
        <w:rPr>
          <w:b/>
          <w:sz w:val="20"/>
          <w:szCs w:val="20"/>
        </w:rPr>
      </w:pPr>
      <w:r>
        <w:rPr>
          <w:b/>
          <w:sz w:val="20"/>
          <w:szCs w:val="20"/>
          <w:lang w:val="es-ES_tradnl"/>
        </w:rPr>
        <w:t>DEFINICIÓN</w:t>
      </w:r>
    </w:p>
    <w:p w:rsidR="00AE6EC9" w:rsidRPr="00AE6EC9" w:rsidRDefault="004A765B" w:rsidP="004A765B">
      <w:pPr>
        <w:pStyle w:val="Prrafodelista"/>
        <w:ind w:left="792"/>
        <w:jc w:val="both"/>
        <w:rPr>
          <w:sz w:val="20"/>
          <w:szCs w:val="20"/>
          <w:lang w:val="es-ES_tradnl"/>
        </w:rPr>
      </w:pPr>
      <w:r>
        <w:rPr>
          <w:sz w:val="20"/>
          <w:szCs w:val="20"/>
          <w:lang w:val="es-ES_tradnl"/>
        </w:rPr>
        <w:t>C</w:t>
      </w:r>
      <w:r w:rsidRPr="004A765B">
        <w:rPr>
          <w:sz w:val="20"/>
          <w:szCs w:val="20"/>
          <w:lang w:val="es-ES_tradnl"/>
        </w:rPr>
        <w:t>omprende los trabajos necesarios para el revestimiento interior de yeso sobre los</w:t>
      </w:r>
      <w:r>
        <w:rPr>
          <w:sz w:val="20"/>
          <w:szCs w:val="20"/>
          <w:lang w:val="es-ES_tradnl"/>
        </w:rPr>
        <w:t xml:space="preserve"> </w:t>
      </w:r>
      <w:r w:rsidRPr="004A765B">
        <w:rPr>
          <w:sz w:val="20"/>
          <w:szCs w:val="20"/>
          <w:lang w:val="es-ES_tradnl"/>
        </w:rPr>
        <w:t xml:space="preserve">muros interiores de </w:t>
      </w:r>
      <w:r>
        <w:rPr>
          <w:sz w:val="20"/>
          <w:szCs w:val="20"/>
          <w:lang w:val="es-ES_tradnl"/>
        </w:rPr>
        <w:t>Caseta tipo</w:t>
      </w:r>
      <w:r w:rsidRPr="004A765B">
        <w:rPr>
          <w:sz w:val="20"/>
          <w:szCs w:val="20"/>
          <w:lang w:val="es-ES_tradnl"/>
        </w:rPr>
        <w:t xml:space="preserve"> a fin de conseguir un acabado liso y</w:t>
      </w:r>
      <w:r>
        <w:rPr>
          <w:sz w:val="20"/>
          <w:szCs w:val="20"/>
          <w:lang w:val="es-ES_tradnl"/>
        </w:rPr>
        <w:t xml:space="preserve"> </w:t>
      </w:r>
      <w:r w:rsidRPr="004A765B">
        <w:rPr>
          <w:sz w:val="20"/>
          <w:szCs w:val="20"/>
          <w:lang w:val="es-ES_tradnl"/>
        </w:rPr>
        <w:t>duradero, adecuado para aplicarle directamente tratamientos decorativos tales como pintura y de acuerdo al</w:t>
      </w:r>
      <w:r>
        <w:rPr>
          <w:sz w:val="20"/>
          <w:szCs w:val="20"/>
          <w:lang w:val="es-ES_tradnl"/>
        </w:rPr>
        <w:t xml:space="preserve"> </w:t>
      </w:r>
      <w:r w:rsidRPr="004A765B">
        <w:rPr>
          <w:sz w:val="20"/>
          <w:szCs w:val="20"/>
          <w:lang w:val="es-ES_tradnl"/>
        </w:rPr>
        <w:t>formulario de presentación de propuestas y/o instrucciones del Supervisor.</w:t>
      </w:r>
    </w:p>
    <w:p w:rsidR="00AE6EC9" w:rsidRPr="004A765B" w:rsidRDefault="00AE6EC9" w:rsidP="00AE6EC9">
      <w:pPr>
        <w:pStyle w:val="Prrafodelista"/>
        <w:numPr>
          <w:ilvl w:val="1"/>
          <w:numId w:val="1"/>
        </w:numPr>
        <w:jc w:val="both"/>
        <w:rPr>
          <w:b/>
          <w:sz w:val="20"/>
          <w:szCs w:val="20"/>
        </w:rPr>
      </w:pPr>
      <w:r>
        <w:rPr>
          <w:b/>
          <w:sz w:val="20"/>
          <w:szCs w:val="20"/>
          <w:lang w:val="es-ES_tradnl"/>
        </w:rPr>
        <w:t>MATERIALES, HERRAMIENTAS Y EQUIPO</w:t>
      </w:r>
    </w:p>
    <w:p w:rsidR="004A765B" w:rsidRDefault="004A765B" w:rsidP="004A765B">
      <w:pPr>
        <w:pStyle w:val="Prrafodelista"/>
        <w:ind w:left="792"/>
        <w:jc w:val="both"/>
        <w:rPr>
          <w:sz w:val="20"/>
          <w:szCs w:val="20"/>
          <w:lang w:val="es-ES_tradnl"/>
        </w:rPr>
      </w:pPr>
      <w:r w:rsidRPr="004A765B">
        <w:rPr>
          <w:sz w:val="20"/>
          <w:szCs w:val="20"/>
          <w:lang w:val="es-ES_tradnl"/>
        </w:rPr>
        <w:t>El CONTRATISTA proporcionará todos los materiales, herramientas y equipos necesarios (herramientas</w:t>
      </w:r>
      <w:r>
        <w:rPr>
          <w:sz w:val="20"/>
          <w:szCs w:val="20"/>
          <w:lang w:val="es-ES_tradnl"/>
        </w:rPr>
        <w:t xml:space="preserve"> </w:t>
      </w:r>
      <w:r w:rsidRPr="004A765B">
        <w:rPr>
          <w:sz w:val="20"/>
          <w:szCs w:val="20"/>
          <w:lang w:val="es-ES_tradnl"/>
        </w:rPr>
        <w:t>menores, etc.) para la ejecución de los trabajos, los mismos deberán ser aprobados por el SUPERVISOR al</w:t>
      </w:r>
      <w:r>
        <w:rPr>
          <w:sz w:val="20"/>
          <w:szCs w:val="20"/>
          <w:lang w:val="es-ES_tradnl"/>
        </w:rPr>
        <w:t xml:space="preserve"> </w:t>
      </w:r>
      <w:r w:rsidRPr="004A765B">
        <w:rPr>
          <w:sz w:val="20"/>
          <w:szCs w:val="20"/>
          <w:lang w:val="es-ES_tradnl"/>
        </w:rPr>
        <w:t>Inicio de la actividad.</w:t>
      </w:r>
    </w:p>
    <w:p w:rsidR="004A765B" w:rsidRPr="004A765B" w:rsidRDefault="004A765B" w:rsidP="004A765B">
      <w:pPr>
        <w:pStyle w:val="Prrafodelista"/>
        <w:ind w:left="792"/>
        <w:jc w:val="both"/>
        <w:rPr>
          <w:sz w:val="20"/>
          <w:szCs w:val="20"/>
          <w:lang w:val="es-ES_tradnl"/>
        </w:rPr>
      </w:pPr>
      <w:r w:rsidRPr="004A765B">
        <w:rPr>
          <w:sz w:val="20"/>
          <w:szCs w:val="20"/>
          <w:lang w:val="es-ES_tradnl"/>
        </w:rPr>
        <w:t>El Yeso a utilizarse será de primera calidad y molido fino, exento de grumos, terrones e impurezas. Con</w:t>
      </w:r>
      <w:r>
        <w:rPr>
          <w:sz w:val="20"/>
          <w:szCs w:val="20"/>
          <w:lang w:val="es-ES_tradnl"/>
        </w:rPr>
        <w:t xml:space="preserve"> </w:t>
      </w:r>
      <w:r w:rsidRPr="004A765B">
        <w:rPr>
          <w:sz w:val="20"/>
          <w:szCs w:val="20"/>
          <w:lang w:val="es-ES_tradnl"/>
        </w:rPr>
        <w:t>anterioridad al suministro de cualquier partida de yeso, el CONTRATISTA presentará al SUPE</w:t>
      </w:r>
      <w:r>
        <w:rPr>
          <w:sz w:val="20"/>
          <w:szCs w:val="20"/>
          <w:lang w:val="es-ES_tradnl"/>
        </w:rPr>
        <w:t>R</w:t>
      </w:r>
      <w:r w:rsidRPr="004A765B">
        <w:rPr>
          <w:sz w:val="20"/>
          <w:szCs w:val="20"/>
          <w:lang w:val="es-ES_tradnl"/>
        </w:rPr>
        <w:t>VISOR una</w:t>
      </w:r>
      <w:r>
        <w:rPr>
          <w:sz w:val="20"/>
          <w:szCs w:val="20"/>
          <w:lang w:val="es-ES_tradnl"/>
        </w:rPr>
        <w:t xml:space="preserve"> </w:t>
      </w:r>
      <w:r w:rsidRPr="004A765B">
        <w:rPr>
          <w:sz w:val="20"/>
          <w:szCs w:val="20"/>
          <w:lang w:val="es-ES_tradnl"/>
        </w:rPr>
        <w:t>muestra de este material para su aprobación. El agua de mezclado deberá estar limpia y libre de cualquier</w:t>
      </w:r>
      <w:r>
        <w:rPr>
          <w:sz w:val="20"/>
          <w:szCs w:val="20"/>
          <w:lang w:val="es-ES_tradnl"/>
        </w:rPr>
        <w:t xml:space="preserve"> </w:t>
      </w:r>
      <w:r w:rsidRPr="004A765B">
        <w:rPr>
          <w:sz w:val="20"/>
          <w:szCs w:val="20"/>
          <w:lang w:val="es-ES_tradnl"/>
        </w:rPr>
        <w:t>sustancia perjudicial para la preparación de la pasta de Yeso.</w:t>
      </w:r>
    </w:p>
    <w:p w:rsidR="004A765B" w:rsidRPr="00AE6EC9" w:rsidRDefault="004A765B" w:rsidP="004A765B">
      <w:pPr>
        <w:pStyle w:val="Prrafodelista"/>
        <w:ind w:left="792"/>
        <w:jc w:val="both"/>
        <w:rPr>
          <w:b/>
          <w:sz w:val="20"/>
          <w:szCs w:val="20"/>
        </w:rPr>
      </w:pPr>
    </w:p>
    <w:p w:rsidR="00AE6EC9" w:rsidRPr="004A765B" w:rsidRDefault="00AE6EC9" w:rsidP="00AE6EC9">
      <w:pPr>
        <w:pStyle w:val="Prrafodelista"/>
        <w:numPr>
          <w:ilvl w:val="1"/>
          <w:numId w:val="1"/>
        </w:numPr>
        <w:jc w:val="both"/>
        <w:rPr>
          <w:b/>
          <w:sz w:val="20"/>
          <w:szCs w:val="20"/>
        </w:rPr>
      </w:pPr>
      <w:r>
        <w:rPr>
          <w:b/>
          <w:sz w:val="20"/>
          <w:szCs w:val="20"/>
          <w:lang w:val="es-ES_tradnl"/>
        </w:rPr>
        <w:t>PROCEDIMIENTO PARA LA EJECUCIÓN</w:t>
      </w:r>
    </w:p>
    <w:p w:rsidR="008C2E71" w:rsidRPr="008C2E71" w:rsidRDefault="008C2E71" w:rsidP="008C2E71">
      <w:pPr>
        <w:pStyle w:val="Prrafodelista"/>
        <w:ind w:left="792"/>
        <w:jc w:val="both"/>
        <w:rPr>
          <w:sz w:val="20"/>
          <w:szCs w:val="20"/>
          <w:lang w:val="es-ES_tradnl"/>
        </w:rPr>
      </w:pPr>
      <w:r w:rsidRPr="008C2E71">
        <w:rPr>
          <w:sz w:val="20"/>
          <w:szCs w:val="20"/>
          <w:lang w:val="es-ES_tradnl"/>
        </w:rPr>
        <w:t>Previo al inicio de la ejecución de trabajos de La Presente Especificación el CONTRATISTA deberá limpiar</w:t>
      </w:r>
      <w:r>
        <w:rPr>
          <w:sz w:val="20"/>
          <w:szCs w:val="20"/>
          <w:lang w:val="es-ES_tradnl"/>
        </w:rPr>
        <w:t xml:space="preserve"> </w:t>
      </w:r>
      <w:r w:rsidRPr="008C2E71">
        <w:rPr>
          <w:sz w:val="20"/>
          <w:szCs w:val="20"/>
          <w:lang w:val="es-ES_tradnl"/>
        </w:rPr>
        <w:t>todas las superficies a ser revocadas de forma cuidadosa, removiendo aquellos materiales extraños o residuos</w:t>
      </w:r>
      <w:r>
        <w:rPr>
          <w:sz w:val="20"/>
          <w:szCs w:val="20"/>
          <w:lang w:val="es-ES_tradnl"/>
        </w:rPr>
        <w:t xml:space="preserve"> </w:t>
      </w:r>
      <w:r w:rsidRPr="008C2E71">
        <w:rPr>
          <w:sz w:val="20"/>
          <w:szCs w:val="20"/>
          <w:lang w:val="es-ES_tradnl"/>
        </w:rPr>
        <w:t>de morteros para mejor adherencia del revoque con la superficie, a continuación se humedecerán los</w:t>
      </w:r>
      <w:r>
        <w:rPr>
          <w:sz w:val="20"/>
          <w:szCs w:val="20"/>
          <w:lang w:val="es-ES_tradnl"/>
        </w:rPr>
        <w:t xml:space="preserve"> </w:t>
      </w:r>
      <w:r w:rsidRPr="008C2E71">
        <w:rPr>
          <w:sz w:val="20"/>
          <w:szCs w:val="20"/>
          <w:lang w:val="es-ES_tradnl"/>
        </w:rPr>
        <w:t>paramentos para aplicar la capa de revoque. El CONTRATISTA debe realizar todas las instalaciones antes de</w:t>
      </w:r>
      <w:r>
        <w:rPr>
          <w:sz w:val="20"/>
          <w:szCs w:val="20"/>
          <w:lang w:val="es-ES_tradnl"/>
        </w:rPr>
        <w:t xml:space="preserve"> </w:t>
      </w:r>
      <w:r w:rsidRPr="008C2E71">
        <w:rPr>
          <w:sz w:val="20"/>
          <w:szCs w:val="20"/>
          <w:lang w:val="es-ES_tradnl"/>
        </w:rPr>
        <w:t>ejecutar esta actividad. Solo se aceptarán pequeñas picadas de corrección y estas no tendrán incidencia en el</w:t>
      </w:r>
      <w:r>
        <w:rPr>
          <w:sz w:val="20"/>
          <w:szCs w:val="20"/>
          <w:lang w:val="es-ES_tradnl"/>
        </w:rPr>
        <w:t xml:space="preserve"> </w:t>
      </w:r>
      <w:r w:rsidRPr="008C2E71">
        <w:rPr>
          <w:sz w:val="20"/>
          <w:szCs w:val="20"/>
          <w:lang w:val="es-ES_tradnl"/>
        </w:rPr>
        <w:t>costo unitario.</w:t>
      </w:r>
    </w:p>
    <w:p w:rsidR="008C2E71" w:rsidRPr="008C2E71" w:rsidRDefault="008C2E71" w:rsidP="008C2E71">
      <w:pPr>
        <w:pStyle w:val="Prrafodelista"/>
        <w:ind w:left="792"/>
        <w:jc w:val="both"/>
        <w:rPr>
          <w:sz w:val="20"/>
          <w:szCs w:val="20"/>
          <w:lang w:val="es-ES_tradnl"/>
        </w:rPr>
      </w:pPr>
      <w:r w:rsidRPr="008C2E71">
        <w:rPr>
          <w:sz w:val="20"/>
          <w:szCs w:val="20"/>
          <w:lang w:val="es-ES_tradnl"/>
        </w:rPr>
        <w:lastRenderedPageBreak/>
        <w:t>Inicialmente se colocarán maestras en sentido vertical a distancias que no superen los dos metros. A</w:t>
      </w:r>
      <w:r>
        <w:rPr>
          <w:sz w:val="20"/>
          <w:szCs w:val="20"/>
          <w:lang w:val="es-ES_tradnl"/>
        </w:rPr>
        <w:t xml:space="preserve"> </w:t>
      </w:r>
      <w:r w:rsidRPr="008C2E71">
        <w:rPr>
          <w:sz w:val="20"/>
          <w:szCs w:val="20"/>
          <w:lang w:val="es-ES_tradnl"/>
        </w:rPr>
        <w:t>continuación el espacio comprendido entre las maestras se rellenará manteniendo la regla apoyada sobre estas</w:t>
      </w:r>
      <w:r>
        <w:rPr>
          <w:sz w:val="20"/>
          <w:szCs w:val="20"/>
          <w:lang w:val="es-ES_tradnl"/>
        </w:rPr>
        <w:t xml:space="preserve"> </w:t>
      </w:r>
      <w:r w:rsidRPr="008C2E71">
        <w:rPr>
          <w:sz w:val="20"/>
          <w:szCs w:val="20"/>
          <w:lang w:val="es-ES_tradnl"/>
        </w:rPr>
        <w:t>y se irá raspando el excedente.</w:t>
      </w:r>
    </w:p>
    <w:p w:rsidR="008C2E71" w:rsidRPr="008C2E71" w:rsidRDefault="008C2E71" w:rsidP="008C2E71">
      <w:pPr>
        <w:pStyle w:val="Prrafodelista"/>
        <w:ind w:left="792"/>
        <w:jc w:val="both"/>
        <w:rPr>
          <w:sz w:val="20"/>
          <w:szCs w:val="20"/>
          <w:lang w:val="es-ES_tradnl"/>
        </w:rPr>
      </w:pPr>
      <w:r w:rsidRPr="008C2E71">
        <w:rPr>
          <w:sz w:val="20"/>
          <w:szCs w:val="20"/>
          <w:lang w:val="es-ES_tradnl"/>
        </w:rPr>
        <w:t>No se permitirá que la preparación este más de 15 minutos sin ser utilizada para evitar el endurecimiento del</w:t>
      </w:r>
      <w:r>
        <w:rPr>
          <w:sz w:val="20"/>
          <w:szCs w:val="20"/>
          <w:lang w:val="es-ES_tradnl"/>
        </w:rPr>
        <w:t xml:space="preserve"> </w:t>
      </w:r>
      <w:r w:rsidRPr="008C2E71">
        <w:rPr>
          <w:sz w:val="20"/>
          <w:szCs w:val="20"/>
          <w:lang w:val="es-ES_tradnl"/>
        </w:rPr>
        <w:t>yeso. Se deberá tener cuidado en las aristas tanto entre el encuentro de las vigas con el cielo raso, como las</w:t>
      </w:r>
      <w:r>
        <w:rPr>
          <w:sz w:val="20"/>
          <w:szCs w:val="20"/>
          <w:lang w:val="es-ES_tradnl"/>
        </w:rPr>
        <w:t xml:space="preserve"> </w:t>
      </w:r>
      <w:r w:rsidRPr="008C2E71">
        <w:rPr>
          <w:sz w:val="20"/>
          <w:szCs w:val="20"/>
          <w:lang w:val="es-ES_tradnl"/>
        </w:rPr>
        <w:t>aristas de la columnas etc. estas deberán estar escuadradas y bien alineadas. Las intersecciones de muros con</w:t>
      </w:r>
      <w:r>
        <w:rPr>
          <w:sz w:val="20"/>
          <w:szCs w:val="20"/>
          <w:lang w:val="es-ES_tradnl"/>
        </w:rPr>
        <w:t xml:space="preserve"> </w:t>
      </w:r>
      <w:r w:rsidRPr="008C2E71">
        <w:rPr>
          <w:sz w:val="20"/>
          <w:szCs w:val="20"/>
          <w:lang w:val="es-ES_tradnl"/>
        </w:rPr>
        <w:t>cielo rasos serán terminadas en ángulo o arista viva, de igual manera que los ángulos interiores entre muros.</w:t>
      </w:r>
    </w:p>
    <w:p w:rsidR="004A765B" w:rsidRPr="004A765B" w:rsidRDefault="008C2E71" w:rsidP="008C2E71">
      <w:pPr>
        <w:pStyle w:val="Prrafodelista"/>
        <w:ind w:left="792"/>
        <w:jc w:val="both"/>
        <w:rPr>
          <w:sz w:val="20"/>
          <w:szCs w:val="20"/>
          <w:lang w:val="es-ES_tradnl"/>
        </w:rPr>
      </w:pPr>
      <w:r w:rsidRPr="008C2E71">
        <w:rPr>
          <w:sz w:val="20"/>
          <w:szCs w:val="20"/>
          <w:lang w:val="es-ES_tradnl"/>
        </w:rPr>
        <w:t>Las aristas en las columnas, si es el caso, deberán ser terminadas como el SUPERVISOR indique en corte 45º</w:t>
      </w:r>
      <w:r>
        <w:rPr>
          <w:sz w:val="20"/>
          <w:szCs w:val="20"/>
          <w:lang w:val="es-ES_tradnl"/>
        </w:rPr>
        <w:t xml:space="preserve"> </w:t>
      </w:r>
      <w:r w:rsidRPr="008C2E71">
        <w:rPr>
          <w:sz w:val="20"/>
          <w:szCs w:val="20"/>
          <w:lang w:val="es-ES_tradnl"/>
        </w:rPr>
        <w:t>de 2 cm. o aristas a 90º de cara. Una vez que todo el muro esté revocado, se deberá afinar la superficie con</w:t>
      </w:r>
      <w:r w:rsidR="00222596">
        <w:rPr>
          <w:sz w:val="20"/>
          <w:szCs w:val="20"/>
          <w:lang w:val="es-ES_tradnl"/>
        </w:rPr>
        <w:t xml:space="preserve"> </w:t>
      </w:r>
      <w:r w:rsidRPr="008C2E71">
        <w:rPr>
          <w:sz w:val="20"/>
          <w:szCs w:val="20"/>
          <w:lang w:val="es-ES_tradnl"/>
        </w:rPr>
        <w:t>una segunda y últi</w:t>
      </w:r>
      <w:r w:rsidR="00222596">
        <w:rPr>
          <w:sz w:val="20"/>
          <w:szCs w:val="20"/>
          <w:lang w:val="es-ES_tradnl"/>
        </w:rPr>
        <w:t>ma capa de enlucido de 2 a 3 mm</w:t>
      </w:r>
      <w:r w:rsidRPr="008C2E71">
        <w:rPr>
          <w:sz w:val="20"/>
          <w:szCs w:val="20"/>
          <w:lang w:val="es-ES_tradnl"/>
        </w:rPr>
        <w:t xml:space="preserve"> de espesor empleando una pasta muy fina de yeso cernido</w:t>
      </w:r>
      <w:r w:rsidR="00222596">
        <w:rPr>
          <w:sz w:val="20"/>
          <w:szCs w:val="20"/>
          <w:lang w:val="es-ES_tradnl"/>
        </w:rPr>
        <w:t xml:space="preserve"> </w:t>
      </w:r>
      <w:r w:rsidRPr="008C2E71">
        <w:rPr>
          <w:sz w:val="20"/>
          <w:szCs w:val="20"/>
          <w:lang w:val="es-ES_tradnl"/>
        </w:rPr>
        <w:t>con agua. Para este afinado se usará una plancha metálica a fin de obtener superficies completamente lisas,</w:t>
      </w:r>
      <w:r w:rsidR="00222596">
        <w:rPr>
          <w:sz w:val="20"/>
          <w:szCs w:val="20"/>
          <w:lang w:val="es-ES_tradnl"/>
        </w:rPr>
        <w:t xml:space="preserve"> </w:t>
      </w:r>
      <w:r w:rsidRPr="008C2E71">
        <w:rPr>
          <w:sz w:val="20"/>
          <w:szCs w:val="20"/>
          <w:lang w:val="es-ES_tradnl"/>
        </w:rPr>
        <w:t>planas y libres de ondulaciones y lista para aplicarle cualquier tratamiento decorativo, empleando mano de obra</w:t>
      </w:r>
      <w:r w:rsidR="00222596">
        <w:rPr>
          <w:sz w:val="20"/>
          <w:szCs w:val="20"/>
          <w:lang w:val="es-ES_tradnl"/>
        </w:rPr>
        <w:t xml:space="preserve"> </w:t>
      </w:r>
      <w:r w:rsidRPr="008C2E71">
        <w:rPr>
          <w:sz w:val="20"/>
          <w:szCs w:val="20"/>
          <w:lang w:val="es-ES_tradnl"/>
        </w:rPr>
        <w:t>especializada.</w:t>
      </w:r>
    </w:p>
    <w:p w:rsidR="004A765B" w:rsidRPr="008C2E71" w:rsidRDefault="004A765B" w:rsidP="004A765B">
      <w:pPr>
        <w:pStyle w:val="Prrafodelista"/>
        <w:ind w:left="792"/>
        <w:jc w:val="both"/>
        <w:rPr>
          <w:sz w:val="20"/>
          <w:szCs w:val="20"/>
          <w:lang w:val="es-ES_tradnl"/>
        </w:rPr>
      </w:pPr>
    </w:p>
    <w:p w:rsidR="00AE6EC9" w:rsidRPr="00222596" w:rsidRDefault="00AE6EC9" w:rsidP="00AE6EC9">
      <w:pPr>
        <w:pStyle w:val="Prrafodelista"/>
        <w:numPr>
          <w:ilvl w:val="1"/>
          <w:numId w:val="1"/>
        </w:numPr>
        <w:jc w:val="both"/>
        <w:rPr>
          <w:b/>
          <w:sz w:val="20"/>
          <w:szCs w:val="20"/>
        </w:rPr>
      </w:pPr>
      <w:r>
        <w:rPr>
          <w:b/>
          <w:sz w:val="20"/>
          <w:szCs w:val="20"/>
          <w:lang w:val="es-ES_tradnl"/>
        </w:rPr>
        <w:t>MEDIDAS DE MITIGACIÓN AMBIENTAL</w:t>
      </w:r>
    </w:p>
    <w:p w:rsidR="00222596" w:rsidRPr="00113D35" w:rsidRDefault="00222596" w:rsidP="00222596">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22596" w:rsidRPr="00113D35" w:rsidRDefault="00222596" w:rsidP="00222596">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22596" w:rsidRPr="00113D35" w:rsidRDefault="00222596" w:rsidP="00222596">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22596" w:rsidRPr="00113D35" w:rsidRDefault="00222596" w:rsidP="00222596">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22596" w:rsidRDefault="00222596" w:rsidP="00222596">
      <w:pPr>
        <w:pStyle w:val="Prrafodelista"/>
        <w:ind w:left="792"/>
        <w:jc w:val="both"/>
        <w:rPr>
          <w:b/>
          <w:sz w:val="20"/>
          <w:szCs w:val="20"/>
        </w:rPr>
      </w:pPr>
    </w:p>
    <w:p w:rsidR="00C14963" w:rsidRPr="00AE6EC9" w:rsidRDefault="00C14963" w:rsidP="00222596">
      <w:pPr>
        <w:pStyle w:val="Prrafodelista"/>
        <w:ind w:left="792"/>
        <w:jc w:val="both"/>
        <w:rPr>
          <w:b/>
          <w:sz w:val="20"/>
          <w:szCs w:val="20"/>
        </w:rPr>
      </w:pPr>
    </w:p>
    <w:p w:rsidR="00AE6EC9" w:rsidRPr="00222596" w:rsidRDefault="00AE6EC9" w:rsidP="00AE6EC9">
      <w:pPr>
        <w:pStyle w:val="Prrafodelista"/>
        <w:numPr>
          <w:ilvl w:val="1"/>
          <w:numId w:val="1"/>
        </w:numPr>
        <w:jc w:val="both"/>
        <w:rPr>
          <w:b/>
          <w:sz w:val="20"/>
          <w:szCs w:val="20"/>
        </w:rPr>
      </w:pPr>
      <w:r>
        <w:rPr>
          <w:b/>
          <w:sz w:val="20"/>
          <w:szCs w:val="20"/>
          <w:lang w:val="es-ES_tradnl"/>
        </w:rPr>
        <w:lastRenderedPageBreak/>
        <w:t>MEDICIÓN Y FORMA DE PAGO</w:t>
      </w:r>
    </w:p>
    <w:p w:rsidR="00222596" w:rsidRPr="00222596" w:rsidRDefault="00222596" w:rsidP="00222596">
      <w:pPr>
        <w:pStyle w:val="Prrafodelista"/>
        <w:ind w:left="792"/>
        <w:jc w:val="both"/>
        <w:rPr>
          <w:sz w:val="20"/>
          <w:szCs w:val="20"/>
          <w:lang w:val="es-ES_tradnl"/>
        </w:rPr>
      </w:pPr>
      <w:r>
        <w:rPr>
          <w:sz w:val="20"/>
          <w:szCs w:val="20"/>
          <w:lang w:val="es-ES_tradnl"/>
        </w:rPr>
        <w:t xml:space="preserve">El ítem de revoque interior será medido en metros cuadrados </w:t>
      </w:r>
      <w:r w:rsidRPr="00222596">
        <w:rPr>
          <w:sz w:val="20"/>
          <w:szCs w:val="20"/>
          <w:lang w:val="es-ES_tradnl"/>
        </w:rPr>
        <w:t>de acuerdo al área neta aprobada por el SUPERVISOR</w:t>
      </w:r>
      <w:r>
        <w:rPr>
          <w:sz w:val="20"/>
          <w:szCs w:val="20"/>
          <w:lang w:val="es-ES_tradnl"/>
        </w:rPr>
        <w:t>. El ítem mencionado será pagado de acuerdo al precio unitario de la propuesta aceptada. Dicho precio será compensación total por los materiales, mano de obra, herramientas, equipo y otros gastos que sean necesarios para la adecuada y correcta ejecución de los trabajos.</w:t>
      </w:r>
    </w:p>
    <w:p w:rsidR="00222596" w:rsidRPr="00AE6EC9" w:rsidRDefault="00222596" w:rsidP="00222596">
      <w:pPr>
        <w:pStyle w:val="Prrafodelista"/>
        <w:ind w:left="792"/>
        <w:jc w:val="both"/>
        <w:rPr>
          <w:b/>
          <w:sz w:val="20"/>
          <w:szCs w:val="20"/>
        </w:rPr>
      </w:pPr>
    </w:p>
    <w:p w:rsidR="00AE6EC9" w:rsidRDefault="00222596" w:rsidP="00927B16">
      <w:pPr>
        <w:pStyle w:val="Prrafodelista"/>
        <w:numPr>
          <w:ilvl w:val="0"/>
          <w:numId w:val="1"/>
        </w:numPr>
        <w:jc w:val="both"/>
        <w:rPr>
          <w:b/>
          <w:sz w:val="20"/>
          <w:szCs w:val="20"/>
        </w:rPr>
      </w:pPr>
      <w:r>
        <w:rPr>
          <w:b/>
          <w:sz w:val="20"/>
          <w:szCs w:val="20"/>
        </w:rPr>
        <w:t>PINTURA LÁTEX INTERIOR</w:t>
      </w:r>
    </w:p>
    <w:p w:rsidR="00222596" w:rsidRDefault="00222596" w:rsidP="00222596">
      <w:pPr>
        <w:pStyle w:val="Prrafodelista"/>
        <w:ind w:left="360"/>
        <w:jc w:val="both"/>
        <w:rPr>
          <w:b/>
          <w:sz w:val="20"/>
          <w:szCs w:val="20"/>
        </w:rPr>
      </w:pPr>
      <w:r>
        <w:rPr>
          <w:b/>
          <w:sz w:val="20"/>
          <w:szCs w:val="20"/>
        </w:rPr>
        <w:t>UNIDAD: Metro Cuadrado (m2)</w:t>
      </w:r>
    </w:p>
    <w:p w:rsidR="00222596" w:rsidRDefault="00222596" w:rsidP="00222596">
      <w:pPr>
        <w:pStyle w:val="Prrafodelista"/>
        <w:ind w:left="360"/>
        <w:jc w:val="both"/>
        <w:rPr>
          <w:b/>
          <w:sz w:val="20"/>
          <w:szCs w:val="20"/>
        </w:rPr>
      </w:pPr>
    </w:p>
    <w:p w:rsidR="00222596" w:rsidRDefault="00222596" w:rsidP="00222596">
      <w:pPr>
        <w:pStyle w:val="Prrafodelista"/>
        <w:numPr>
          <w:ilvl w:val="1"/>
          <w:numId w:val="1"/>
        </w:numPr>
        <w:jc w:val="both"/>
        <w:rPr>
          <w:b/>
          <w:sz w:val="20"/>
          <w:szCs w:val="20"/>
        </w:rPr>
      </w:pPr>
      <w:r>
        <w:rPr>
          <w:b/>
          <w:sz w:val="20"/>
          <w:szCs w:val="20"/>
        </w:rPr>
        <w:t>DEFINICIÓN</w:t>
      </w:r>
    </w:p>
    <w:p w:rsidR="00222596" w:rsidRPr="00222596" w:rsidRDefault="00AE62A9" w:rsidP="00222596">
      <w:pPr>
        <w:pStyle w:val="Prrafodelista"/>
        <w:ind w:left="792"/>
        <w:jc w:val="both"/>
        <w:rPr>
          <w:sz w:val="20"/>
          <w:szCs w:val="20"/>
        </w:rPr>
      </w:pPr>
      <w:r>
        <w:rPr>
          <w:sz w:val="20"/>
          <w:szCs w:val="20"/>
        </w:rPr>
        <w:t>Comprende los trabajos necesarios para la aplicación de pintura látex en el revoque sobre las superficies interiores de los ambientes de operación, de acuerdo a lo establecido por instrucciones del Supervisor</w:t>
      </w:r>
    </w:p>
    <w:p w:rsidR="00222596" w:rsidRDefault="00222596" w:rsidP="00222596">
      <w:pPr>
        <w:pStyle w:val="Prrafodelista"/>
        <w:ind w:left="792"/>
        <w:jc w:val="both"/>
        <w:rPr>
          <w:b/>
          <w:sz w:val="20"/>
          <w:szCs w:val="20"/>
        </w:rPr>
      </w:pPr>
    </w:p>
    <w:p w:rsidR="00222596" w:rsidRDefault="00222596" w:rsidP="00222596">
      <w:pPr>
        <w:pStyle w:val="Prrafodelista"/>
        <w:numPr>
          <w:ilvl w:val="1"/>
          <w:numId w:val="1"/>
        </w:numPr>
        <w:jc w:val="both"/>
        <w:rPr>
          <w:b/>
          <w:sz w:val="20"/>
          <w:szCs w:val="20"/>
        </w:rPr>
      </w:pPr>
      <w:r>
        <w:rPr>
          <w:b/>
          <w:sz w:val="20"/>
          <w:szCs w:val="20"/>
        </w:rPr>
        <w:t>MATERIALES, HERRAMIENTAS Y EQUIPO</w:t>
      </w:r>
    </w:p>
    <w:p w:rsidR="00AE62A9" w:rsidRPr="00AE62A9" w:rsidRDefault="00AE62A9" w:rsidP="00AE62A9">
      <w:pPr>
        <w:pStyle w:val="Prrafodelista"/>
        <w:ind w:left="792"/>
        <w:jc w:val="both"/>
        <w:rPr>
          <w:sz w:val="20"/>
          <w:szCs w:val="20"/>
        </w:rPr>
      </w:pPr>
      <w:r w:rsidRPr="00AE62A9">
        <w:rPr>
          <w:sz w:val="20"/>
          <w:szCs w:val="20"/>
        </w:rPr>
        <w:t>El CONTRATISTA proporcionará todos los materiales, herramientas y equipo necesarios (herramientas</w:t>
      </w:r>
      <w:r>
        <w:rPr>
          <w:sz w:val="20"/>
          <w:szCs w:val="20"/>
        </w:rPr>
        <w:t xml:space="preserve"> </w:t>
      </w:r>
      <w:r w:rsidRPr="00AE62A9">
        <w:rPr>
          <w:sz w:val="20"/>
          <w:szCs w:val="20"/>
        </w:rPr>
        <w:t>menores, etc.) para la ejecución de los trabajos, los mismos que deberán ser aprobados por el Supervisor.</w:t>
      </w:r>
    </w:p>
    <w:p w:rsidR="00AE62A9" w:rsidRPr="00AE62A9" w:rsidRDefault="00AE62A9" w:rsidP="00AE62A9">
      <w:pPr>
        <w:pStyle w:val="Prrafodelista"/>
        <w:ind w:left="792"/>
        <w:jc w:val="both"/>
        <w:rPr>
          <w:sz w:val="20"/>
          <w:szCs w:val="20"/>
        </w:rPr>
      </w:pPr>
      <w:r w:rsidRPr="00AE62A9">
        <w:rPr>
          <w:sz w:val="20"/>
          <w:szCs w:val="20"/>
        </w:rPr>
        <w:t>La pintura a utilizarse, será Látex de marca reconocida para interiores, suministrada en el envase original de</w:t>
      </w:r>
      <w:r>
        <w:rPr>
          <w:sz w:val="20"/>
          <w:szCs w:val="20"/>
        </w:rPr>
        <w:t xml:space="preserve"> </w:t>
      </w:r>
      <w:r w:rsidRPr="00AE62A9">
        <w:rPr>
          <w:sz w:val="20"/>
          <w:szCs w:val="20"/>
        </w:rPr>
        <w:t>fábrica.</w:t>
      </w:r>
    </w:p>
    <w:p w:rsidR="00AE62A9" w:rsidRPr="00AE62A9" w:rsidRDefault="00AE62A9" w:rsidP="00AE62A9">
      <w:pPr>
        <w:pStyle w:val="Prrafodelista"/>
        <w:ind w:left="792"/>
        <w:jc w:val="both"/>
        <w:rPr>
          <w:sz w:val="20"/>
          <w:szCs w:val="20"/>
        </w:rPr>
      </w:pPr>
      <w:r w:rsidRPr="00AE62A9">
        <w:rPr>
          <w:sz w:val="20"/>
          <w:szCs w:val="20"/>
        </w:rPr>
        <w:t>La elección de colores o matices será atribución del Supervisor, así como cualquier modificación en cuanto a</w:t>
      </w:r>
      <w:r>
        <w:rPr>
          <w:sz w:val="20"/>
          <w:szCs w:val="20"/>
        </w:rPr>
        <w:t xml:space="preserve"> </w:t>
      </w:r>
      <w:r w:rsidRPr="00AE62A9">
        <w:rPr>
          <w:sz w:val="20"/>
          <w:szCs w:val="20"/>
        </w:rPr>
        <w:t>éstos o al tipo de pintura a emplearse en los diferentes ambientes o elementos.</w:t>
      </w:r>
    </w:p>
    <w:p w:rsidR="00AE62A9" w:rsidRPr="00AE62A9" w:rsidRDefault="00AE62A9" w:rsidP="00AE62A9">
      <w:pPr>
        <w:pStyle w:val="Prrafodelista"/>
        <w:ind w:left="792"/>
        <w:jc w:val="both"/>
        <w:rPr>
          <w:sz w:val="20"/>
          <w:szCs w:val="20"/>
        </w:rPr>
      </w:pPr>
      <w:r w:rsidRPr="00AE62A9">
        <w:rPr>
          <w:sz w:val="20"/>
          <w:szCs w:val="20"/>
        </w:rPr>
        <w:t>El CONTRATISTA someterá una muestra de todos los materiales que se propone emplear a la aprobación del</w:t>
      </w:r>
      <w:r>
        <w:rPr>
          <w:sz w:val="20"/>
          <w:szCs w:val="20"/>
        </w:rPr>
        <w:t xml:space="preserve"> </w:t>
      </w:r>
      <w:r w:rsidRPr="00AE62A9">
        <w:rPr>
          <w:sz w:val="20"/>
          <w:szCs w:val="20"/>
        </w:rPr>
        <w:t>SUPERVISOR, con anterioridad a la iniciación de cualquier trabajo de pintura.</w:t>
      </w:r>
    </w:p>
    <w:p w:rsidR="00AE62A9" w:rsidRPr="00AE62A9" w:rsidRDefault="00AE62A9" w:rsidP="00AE62A9">
      <w:pPr>
        <w:pStyle w:val="Prrafodelista"/>
        <w:ind w:left="792"/>
        <w:jc w:val="both"/>
        <w:rPr>
          <w:sz w:val="20"/>
          <w:szCs w:val="20"/>
        </w:rPr>
      </w:pPr>
      <w:r w:rsidRPr="00AE62A9">
        <w:rPr>
          <w:sz w:val="20"/>
          <w:szCs w:val="20"/>
        </w:rPr>
        <w:t>Para conseguir texturas se usará masilla plástica, la cual se empleará también para preparar la masilla que se</w:t>
      </w:r>
      <w:r>
        <w:rPr>
          <w:sz w:val="20"/>
          <w:szCs w:val="20"/>
        </w:rPr>
        <w:t xml:space="preserve"> </w:t>
      </w:r>
      <w:r w:rsidRPr="00AE62A9">
        <w:rPr>
          <w:sz w:val="20"/>
          <w:szCs w:val="20"/>
        </w:rPr>
        <w:t>utilice durante el proceso de pintado para curar las imperfecciones.</w:t>
      </w:r>
    </w:p>
    <w:p w:rsidR="00AE62A9" w:rsidRPr="00AE62A9" w:rsidRDefault="00AE62A9" w:rsidP="00AE62A9">
      <w:pPr>
        <w:pStyle w:val="Prrafodelista"/>
        <w:ind w:left="792"/>
        <w:jc w:val="both"/>
        <w:rPr>
          <w:sz w:val="20"/>
          <w:szCs w:val="20"/>
        </w:rPr>
      </w:pPr>
      <w:r w:rsidRPr="00AE62A9">
        <w:rPr>
          <w:sz w:val="20"/>
          <w:szCs w:val="20"/>
        </w:rPr>
        <w:t>Se emplearán solamente pinturas especializadas que deberán estar garantizadas por un certificado de fábrica.</w:t>
      </w:r>
    </w:p>
    <w:p w:rsidR="00AE62A9" w:rsidRPr="00AE62A9" w:rsidRDefault="00AE62A9" w:rsidP="00AE62A9">
      <w:pPr>
        <w:pStyle w:val="Prrafodelista"/>
        <w:ind w:left="792"/>
        <w:jc w:val="both"/>
        <w:rPr>
          <w:sz w:val="20"/>
          <w:szCs w:val="20"/>
        </w:rPr>
      </w:pPr>
      <w:r w:rsidRPr="00AE62A9">
        <w:rPr>
          <w:sz w:val="20"/>
          <w:szCs w:val="20"/>
        </w:rPr>
        <w:t>Para cada tipo de pintura, se empleará el diluyente especificado por el fabricante, la dosificación de pintura y el</w:t>
      </w:r>
      <w:r>
        <w:rPr>
          <w:sz w:val="20"/>
          <w:szCs w:val="20"/>
        </w:rPr>
        <w:t xml:space="preserve"> </w:t>
      </w:r>
      <w:r w:rsidRPr="00AE62A9">
        <w:rPr>
          <w:sz w:val="20"/>
          <w:szCs w:val="20"/>
        </w:rPr>
        <w:t>diluyente se hará en obra con la aprobación del SUPERVISOR, en ningún momento se aceptara pintura ya</w:t>
      </w:r>
      <w:r>
        <w:rPr>
          <w:sz w:val="20"/>
          <w:szCs w:val="20"/>
        </w:rPr>
        <w:t xml:space="preserve"> </w:t>
      </w:r>
      <w:r w:rsidRPr="00AE62A9">
        <w:rPr>
          <w:sz w:val="20"/>
          <w:szCs w:val="20"/>
        </w:rPr>
        <w:t>preparada.</w:t>
      </w:r>
    </w:p>
    <w:p w:rsidR="00AE62A9" w:rsidRPr="00AE62A9" w:rsidRDefault="00AE62A9" w:rsidP="00AE62A9">
      <w:pPr>
        <w:pStyle w:val="Prrafodelista"/>
        <w:ind w:left="792"/>
        <w:jc w:val="both"/>
        <w:rPr>
          <w:sz w:val="20"/>
          <w:szCs w:val="20"/>
        </w:rPr>
      </w:pPr>
    </w:p>
    <w:p w:rsidR="00222596" w:rsidRDefault="00222596" w:rsidP="00222596">
      <w:pPr>
        <w:pStyle w:val="Prrafodelista"/>
        <w:numPr>
          <w:ilvl w:val="1"/>
          <w:numId w:val="1"/>
        </w:numPr>
        <w:jc w:val="both"/>
        <w:rPr>
          <w:b/>
          <w:sz w:val="20"/>
          <w:szCs w:val="20"/>
        </w:rPr>
      </w:pPr>
      <w:r>
        <w:rPr>
          <w:b/>
          <w:sz w:val="20"/>
          <w:szCs w:val="20"/>
        </w:rPr>
        <w:t>PROCEDIMIENTO PARA LA EJECUCIÓN</w:t>
      </w:r>
    </w:p>
    <w:p w:rsidR="006C41AC" w:rsidRPr="006C41AC" w:rsidRDefault="006C41AC" w:rsidP="006C41AC">
      <w:pPr>
        <w:pStyle w:val="Prrafodelista"/>
        <w:ind w:left="792"/>
        <w:jc w:val="both"/>
        <w:rPr>
          <w:sz w:val="20"/>
          <w:szCs w:val="20"/>
        </w:rPr>
      </w:pPr>
      <w:r w:rsidRPr="006C41AC">
        <w:rPr>
          <w:sz w:val="20"/>
          <w:szCs w:val="20"/>
        </w:rPr>
        <w:t>Previo a la aplicación de la pintura, el Supervisor deberá aprobar la superficie que recibirá este tratamiento, el</w:t>
      </w:r>
      <w:r>
        <w:rPr>
          <w:sz w:val="20"/>
          <w:szCs w:val="20"/>
        </w:rPr>
        <w:t xml:space="preserve"> </w:t>
      </w:r>
      <w:r w:rsidRPr="006C41AC">
        <w:rPr>
          <w:sz w:val="20"/>
          <w:szCs w:val="20"/>
        </w:rPr>
        <w:t>CONTRATISTA deberá presentar un procedimiento y especificaciones de la pintura a ser utilizada, el mismo</w:t>
      </w:r>
      <w:r>
        <w:rPr>
          <w:sz w:val="20"/>
          <w:szCs w:val="20"/>
        </w:rPr>
        <w:t xml:space="preserve"> </w:t>
      </w:r>
      <w:r w:rsidRPr="006C41AC">
        <w:rPr>
          <w:sz w:val="20"/>
          <w:szCs w:val="20"/>
        </w:rPr>
        <w:t>será revisado y aprobado por el SUPERVISOR.</w:t>
      </w:r>
    </w:p>
    <w:p w:rsidR="006C41AC" w:rsidRPr="006C41AC" w:rsidRDefault="006C41AC" w:rsidP="006C41AC">
      <w:pPr>
        <w:pStyle w:val="Prrafodelista"/>
        <w:ind w:left="792"/>
        <w:jc w:val="both"/>
        <w:rPr>
          <w:sz w:val="20"/>
          <w:szCs w:val="20"/>
        </w:rPr>
      </w:pPr>
      <w:r w:rsidRPr="006C41AC">
        <w:rPr>
          <w:sz w:val="20"/>
          <w:szCs w:val="20"/>
        </w:rPr>
        <w:t>Con anterioridad a la aplicación de la pintura, primeramente se procederá al lijado de las superficies hasta</w:t>
      </w:r>
      <w:r>
        <w:rPr>
          <w:sz w:val="20"/>
          <w:szCs w:val="20"/>
        </w:rPr>
        <w:t xml:space="preserve"> </w:t>
      </w:r>
      <w:r w:rsidRPr="006C41AC">
        <w:rPr>
          <w:sz w:val="20"/>
          <w:szCs w:val="20"/>
        </w:rPr>
        <w:t>dejarlas bien prolijas, posteriormente se corregirá todas las irregularidades que pudiera presentar el revoque de</w:t>
      </w:r>
      <w:r>
        <w:rPr>
          <w:sz w:val="20"/>
          <w:szCs w:val="20"/>
        </w:rPr>
        <w:t xml:space="preserve"> </w:t>
      </w:r>
      <w:r w:rsidRPr="006C41AC">
        <w:rPr>
          <w:sz w:val="20"/>
          <w:szCs w:val="20"/>
        </w:rPr>
        <w:t>yeso con masilla de tiza molida y pintura donde fuera necesario. Posteriormente se pasara una mano de</w:t>
      </w:r>
      <w:r>
        <w:rPr>
          <w:sz w:val="20"/>
          <w:szCs w:val="20"/>
        </w:rPr>
        <w:t xml:space="preserve"> </w:t>
      </w:r>
      <w:r w:rsidRPr="006C41AC">
        <w:rPr>
          <w:sz w:val="20"/>
          <w:szCs w:val="20"/>
        </w:rPr>
        <w:t>imprimante o de cola debidamente templada, la misma que se dejará secar completamente. Luego se aplicará</w:t>
      </w:r>
      <w:r>
        <w:rPr>
          <w:sz w:val="20"/>
          <w:szCs w:val="20"/>
        </w:rPr>
        <w:t xml:space="preserve"> </w:t>
      </w:r>
      <w:r w:rsidRPr="006C41AC">
        <w:rPr>
          <w:sz w:val="20"/>
          <w:szCs w:val="20"/>
        </w:rPr>
        <w:t xml:space="preserve">la primera mano de pintura y cuando ésta se </w:t>
      </w:r>
      <w:r w:rsidRPr="006C41AC">
        <w:rPr>
          <w:sz w:val="20"/>
          <w:szCs w:val="20"/>
        </w:rPr>
        <w:lastRenderedPageBreak/>
        <w:t>encuentre seca se aplicarán tantas manos de pintura como sean</w:t>
      </w:r>
      <w:r>
        <w:rPr>
          <w:sz w:val="20"/>
          <w:szCs w:val="20"/>
        </w:rPr>
        <w:t xml:space="preserve"> </w:t>
      </w:r>
      <w:r w:rsidRPr="006C41AC">
        <w:rPr>
          <w:sz w:val="20"/>
          <w:szCs w:val="20"/>
        </w:rPr>
        <w:t>necesarias, hasta dejar superficies totalmente cubiertas en forma uniforme y homogénea en color y acabado.</w:t>
      </w:r>
    </w:p>
    <w:p w:rsidR="006C41AC" w:rsidRPr="006C41AC" w:rsidRDefault="006C41AC" w:rsidP="006C41AC">
      <w:pPr>
        <w:pStyle w:val="Prrafodelista"/>
        <w:ind w:left="792"/>
        <w:jc w:val="both"/>
        <w:rPr>
          <w:sz w:val="20"/>
          <w:szCs w:val="20"/>
        </w:rPr>
      </w:pPr>
      <w:r w:rsidRPr="006C41AC">
        <w:rPr>
          <w:sz w:val="20"/>
          <w:szCs w:val="20"/>
        </w:rPr>
        <w:t>El número de pasadas de pintura sobre la pared a ser aplicadas se coordinara con el Supervisor; siendo estas</w:t>
      </w:r>
      <w:r>
        <w:rPr>
          <w:sz w:val="20"/>
          <w:szCs w:val="20"/>
        </w:rPr>
        <w:t xml:space="preserve"> </w:t>
      </w:r>
      <w:r w:rsidRPr="006C41AC">
        <w:rPr>
          <w:sz w:val="20"/>
          <w:szCs w:val="20"/>
        </w:rPr>
        <w:t>no restringidas en número como de igual manera en la cantidad de materiales empleados.</w:t>
      </w:r>
    </w:p>
    <w:p w:rsidR="006C41AC" w:rsidRPr="006C41AC" w:rsidRDefault="006C41AC" w:rsidP="006C41AC">
      <w:pPr>
        <w:pStyle w:val="Prrafodelista"/>
        <w:ind w:left="792"/>
        <w:jc w:val="both"/>
        <w:rPr>
          <w:sz w:val="20"/>
          <w:szCs w:val="20"/>
        </w:rPr>
      </w:pPr>
    </w:p>
    <w:p w:rsidR="00222596" w:rsidRDefault="00222596" w:rsidP="00222596">
      <w:pPr>
        <w:pStyle w:val="Prrafodelista"/>
        <w:numPr>
          <w:ilvl w:val="1"/>
          <w:numId w:val="1"/>
        </w:numPr>
        <w:jc w:val="both"/>
        <w:rPr>
          <w:b/>
          <w:sz w:val="20"/>
          <w:szCs w:val="20"/>
        </w:rPr>
      </w:pPr>
      <w:r>
        <w:rPr>
          <w:b/>
          <w:sz w:val="20"/>
          <w:szCs w:val="20"/>
        </w:rPr>
        <w:t>MEDIDAS DE MITIGACIÓN AMBIENTAL</w:t>
      </w:r>
    </w:p>
    <w:p w:rsidR="006C41AC" w:rsidRPr="00113D35" w:rsidRDefault="006C41AC" w:rsidP="006C41AC">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41AC" w:rsidRPr="00113D35" w:rsidRDefault="006C41AC" w:rsidP="006C41AC">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41AC" w:rsidRPr="00113D35" w:rsidRDefault="006C41AC" w:rsidP="006C41AC">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41AC" w:rsidRPr="00113D35" w:rsidRDefault="006C41AC" w:rsidP="006C41AC">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41AC" w:rsidRDefault="006C41AC" w:rsidP="006C41AC">
      <w:pPr>
        <w:pStyle w:val="Prrafodelista"/>
        <w:ind w:left="792"/>
        <w:jc w:val="both"/>
        <w:rPr>
          <w:b/>
          <w:sz w:val="20"/>
          <w:szCs w:val="20"/>
        </w:rPr>
      </w:pPr>
    </w:p>
    <w:p w:rsidR="00222596" w:rsidRDefault="00222596" w:rsidP="00222596">
      <w:pPr>
        <w:pStyle w:val="Prrafodelista"/>
        <w:numPr>
          <w:ilvl w:val="1"/>
          <w:numId w:val="1"/>
        </w:numPr>
        <w:jc w:val="both"/>
        <w:rPr>
          <w:b/>
          <w:sz w:val="20"/>
          <w:szCs w:val="20"/>
        </w:rPr>
      </w:pPr>
      <w:r>
        <w:rPr>
          <w:b/>
          <w:sz w:val="20"/>
          <w:szCs w:val="20"/>
        </w:rPr>
        <w:t>MEDICIÓN Y FORMA DE PAGO</w:t>
      </w:r>
    </w:p>
    <w:p w:rsidR="006C41AC" w:rsidRPr="006C41AC" w:rsidRDefault="006C41AC" w:rsidP="006C41AC">
      <w:pPr>
        <w:pStyle w:val="Prrafodelista"/>
        <w:ind w:left="792"/>
        <w:jc w:val="both"/>
        <w:rPr>
          <w:sz w:val="20"/>
          <w:szCs w:val="20"/>
          <w:lang w:val="es-ES_tradnl"/>
        </w:rPr>
      </w:pPr>
      <w:r w:rsidRPr="006C41AC">
        <w:rPr>
          <w:sz w:val="20"/>
          <w:szCs w:val="20"/>
          <w:lang w:val="es-ES_tradnl"/>
        </w:rPr>
        <w:t>El ítem Pintura Látex Interior será medido en metros cuadrados, tomando en cuenta el área neta ejecutada</w:t>
      </w:r>
      <w:r>
        <w:rPr>
          <w:sz w:val="20"/>
          <w:szCs w:val="20"/>
          <w:lang w:val="es-ES_tradnl"/>
        </w:rPr>
        <w:t xml:space="preserve"> </w:t>
      </w:r>
      <w:r w:rsidRPr="006C41AC">
        <w:rPr>
          <w:sz w:val="20"/>
          <w:szCs w:val="20"/>
          <w:lang w:val="es-ES_tradnl"/>
        </w:rPr>
        <w:t>de acuerdo con lo especificado y aprobado por el SUPERVISOR. La forma de pago se efectuara de acuerdo al</w:t>
      </w:r>
      <w:r>
        <w:rPr>
          <w:sz w:val="20"/>
          <w:szCs w:val="20"/>
          <w:lang w:val="es-ES_tradnl"/>
        </w:rPr>
        <w:t xml:space="preserve"> </w:t>
      </w:r>
      <w:r w:rsidRPr="006C41AC">
        <w:rPr>
          <w:sz w:val="20"/>
          <w:szCs w:val="20"/>
          <w:lang w:val="es-ES_tradnl"/>
        </w:rPr>
        <w:t>respectivo precio unitario de la propuesta aceptada.</w:t>
      </w:r>
    </w:p>
    <w:p w:rsidR="006C41AC" w:rsidRPr="006C41AC" w:rsidRDefault="006C41AC" w:rsidP="006C41AC">
      <w:pPr>
        <w:pStyle w:val="Prrafodelista"/>
        <w:ind w:left="792"/>
        <w:jc w:val="both"/>
        <w:rPr>
          <w:sz w:val="20"/>
          <w:szCs w:val="20"/>
          <w:lang w:val="es-ES_tradnl"/>
        </w:rPr>
      </w:pPr>
      <w:r w:rsidRPr="006C41AC">
        <w:rPr>
          <w:sz w:val="20"/>
          <w:szCs w:val="20"/>
          <w:lang w:val="es-ES_tradnl"/>
        </w:rPr>
        <w:t>Dicho pago será la compensación total por los materiales, mano de obra, herramientas, equipo y otros gastos</w:t>
      </w:r>
      <w:r>
        <w:rPr>
          <w:sz w:val="20"/>
          <w:szCs w:val="20"/>
          <w:lang w:val="es-ES_tradnl"/>
        </w:rPr>
        <w:t xml:space="preserve"> </w:t>
      </w:r>
      <w:r w:rsidRPr="006C41AC">
        <w:rPr>
          <w:sz w:val="20"/>
          <w:szCs w:val="20"/>
          <w:lang w:val="es-ES_tradnl"/>
        </w:rPr>
        <w:t>que sean necesarios para la adecuada y correcta ejecución de los trabajos.</w:t>
      </w:r>
    </w:p>
    <w:p w:rsidR="006C41AC" w:rsidRDefault="006C41AC" w:rsidP="006C41AC">
      <w:pPr>
        <w:pStyle w:val="Prrafodelista"/>
        <w:ind w:left="792"/>
        <w:jc w:val="both"/>
        <w:rPr>
          <w:sz w:val="20"/>
          <w:szCs w:val="20"/>
          <w:lang w:val="es-ES_tradnl"/>
        </w:rPr>
      </w:pPr>
    </w:p>
    <w:p w:rsidR="00C14963" w:rsidRDefault="00C14963" w:rsidP="006C41AC">
      <w:pPr>
        <w:pStyle w:val="Prrafodelista"/>
        <w:ind w:left="792"/>
        <w:jc w:val="both"/>
        <w:rPr>
          <w:sz w:val="20"/>
          <w:szCs w:val="20"/>
          <w:lang w:val="es-ES_tradnl"/>
        </w:rPr>
      </w:pPr>
    </w:p>
    <w:p w:rsidR="00C14963" w:rsidRDefault="00C14963" w:rsidP="006C41AC">
      <w:pPr>
        <w:pStyle w:val="Prrafodelista"/>
        <w:ind w:left="792"/>
        <w:jc w:val="both"/>
        <w:rPr>
          <w:sz w:val="20"/>
          <w:szCs w:val="20"/>
          <w:lang w:val="es-ES_tradnl"/>
        </w:rPr>
      </w:pPr>
    </w:p>
    <w:p w:rsidR="00C14963" w:rsidRPr="006C41AC" w:rsidRDefault="00C14963" w:rsidP="006C41AC">
      <w:pPr>
        <w:pStyle w:val="Prrafodelista"/>
        <w:ind w:left="792"/>
        <w:jc w:val="both"/>
        <w:rPr>
          <w:sz w:val="20"/>
          <w:szCs w:val="20"/>
          <w:lang w:val="es-ES_tradnl"/>
        </w:rPr>
      </w:pPr>
    </w:p>
    <w:p w:rsidR="00222596" w:rsidRDefault="00C74F2A" w:rsidP="00927B16">
      <w:pPr>
        <w:pStyle w:val="Prrafodelista"/>
        <w:numPr>
          <w:ilvl w:val="0"/>
          <w:numId w:val="1"/>
        </w:numPr>
        <w:jc w:val="both"/>
        <w:rPr>
          <w:b/>
          <w:sz w:val="20"/>
          <w:szCs w:val="20"/>
        </w:rPr>
      </w:pPr>
      <w:r>
        <w:rPr>
          <w:b/>
          <w:sz w:val="20"/>
          <w:szCs w:val="20"/>
        </w:rPr>
        <w:lastRenderedPageBreak/>
        <w:t>REVOQUE EXTERIOR DE CEMENTO</w:t>
      </w:r>
    </w:p>
    <w:p w:rsidR="00C74F2A" w:rsidRDefault="00C74F2A" w:rsidP="00C74F2A">
      <w:pPr>
        <w:pStyle w:val="Prrafodelista"/>
        <w:ind w:left="360"/>
        <w:jc w:val="both"/>
        <w:rPr>
          <w:b/>
          <w:sz w:val="20"/>
          <w:szCs w:val="20"/>
        </w:rPr>
      </w:pPr>
      <w:r>
        <w:rPr>
          <w:b/>
          <w:sz w:val="20"/>
          <w:szCs w:val="20"/>
        </w:rPr>
        <w:t>UNIDAD: Metro Cuadrado (m2)</w:t>
      </w:r>
    </w:p>
    <w:p w:rsidR="00C74F2A" w:rsidRPr="00C74F2A" w:rsidRDefault="00C74F2A" w:rsidP="00C74F2A">
      <w:pPr>
        <w:pStyle w:val="Prrafodelista"/>
        <w:ind w:left="360"/>
        <w:jc w:val="both"/>
        <w:rPr>
          <w:b/>
          <w:sz w:val="20"/>
          <w:szCs w:val="20"/>
        </w:rPr>
      </w:pPr>
    </w:p>
    <w:p w:rsidR="00C74F2A" w:rsidRDefault="00C74F2A" w:rsidP="00C74F2A">
      <w:pPr>
        <w:pStyle w:val="Prrafodelista"/>
        <w:numPr>
          <w:ilvl w:val="1"/>
          <w:numId w:val="1"/>
        </w:numPr>
        <w:jc w:val="both"/>
        <w:rPr>
          <w:b/>
          <w:sz w:val="20"/>
          <w:szCs w:val="20"/>
        </w:rPr>
      </w:pPr>
      <w:r>
        <w:rPr>
          <w:b/>
          <w:sz w:val="20"/>
          <w:szCs w:val="20"/>
        </w:rPr>
        <w:t>DEFINICIÓN</w:t>
      </w:r>
    </w:p>
    <w:p w:rsidR="00C74F2A" w:rsidRPr="00C74F2A" w:rsidRDefault="00C74F2A" w:rsidP="00C74F2A">
      <w:pPr>
        <w:pStyle w:val="Prrafodelista"/>
        <w:ind w:left="792"/>
        <w:jc w:val="both"/>
        <w:rPr>
          <w:sz w:val="20"/>
          <w:szCs w:val="20"/>
        </w:rPr>
      </w:pPr>
      <w:r>
        <w:rPr>
          <w:sz w:val="20"/>
          <w:szCs w:val="20"/>
        </w:rPr>
        <w:t xml:space="preserve">Comprende </w:t>
      </w:r>
      <w:r w:rsidRPr="00C74F2A">
        <w:rPr>
          <w:sz w:val="20"/>
          <w:szCs w:val="20"/>
        </w:rPr>
        <w:t>los trabajos necesarios para el tendido superficial de mortero de</w:t>
      </w:r>
      <w:r>
        <w:rPr>
          <w:sz w:val="20"/>
          <w:szCs w:val="20"/>
        </w:rPr>
        <w:t xml:space="preserve"> </w:t>
      </w:r>
      <w:r w:rsidRPr="00C74F2A">
        <w:rPr>
          <w:sz w:val="20"/>
          <w:szCs w:val="20"/>
        </w:rPr>
        <w:t>cemento sobre el paramento de la cara exterior del muro de los ambientes de operación; para conseguir un</w:t>
      </w:r>
      <w:r>
        <w:rPr>
          <w:sz w:val="20"/>
          <w:szCs w:val="20"/>
        </w:rPr>
        <w:t xml:space="preserve"> </w:t>
      </w:r>
      <w:r w:rsidRPr="00C74F2A">
        <w:rPr>
          <w:sz w:val="20"/>
          <w:szCs w:val="20"/>
        </w:rPr>
        <w:t>acabado duradero, adecuado para aplicarle directamente una diversidad de terminados posteriores y/o como</w:t>
      </w:r>
      <w:r>
        <w:rPr>
          <w:sz w:val="20"/>
          <w:szCs w:val="20"/>
        </w:rPr>
        <w:t xml:space="preserve"> </w:t>
      </w:r>
      <w:r w:rsidRPr="00C74F2A">
        <w:rPr>
          <w:sz w:val="20"/>
          <w:szCs w:val="20"/>
        </w:rPr>
        <w:t>se den las instrucciones del Supervisor.</w:t>
      </w:r>
    </w:p>
    <w:p w:rsidR="00C74F2A" w:rsidRDefault="00C74F2A" w:rsidP="00C74F2A">
      <w:pPr>
        <w:pStyle w:val="Prrafodelista"/>
        <w:ind w:left="792"/>
        <w:jc w:val="both"/>
        <w:rPr>
          <w:b/>
          <w:sz w:val="20"/>
          <w:szCs w:val="20"/>
        </w:rPr>
      </w:pPr>
    </w:p>
    <w:p w:rsidR="00C74F2A" w:rsidRDefault="00C74F2A" w:rsidP="00C74F2A">
      <w:pPr>
        <w:pStyle w:val="Prrafodelista"/>
        <w:numPr>
          <w:ilvl w:val="1"/>
          <w:numId w:val="1"/>
        </w:numPr>
        <w:jc w:val="both"/>
        <w:rPr>
          <w:b/>
          <w:sz w:val="20"/>
          <w:szCs w:val="20"/>
        </w:rPr>
      </w:pPr>
      <w:r>
        <w:rPr>
          <w:b/>
          <w:sz w:val="20"/>
          <w:szCs w:val="20"/>
        </w:rPr>
        <w:t>MATERIALES, HERRAMIENTAS Y EQUIPO</w:t>
      </w:r>
    </w:p>
    <w:p w:rsidR="00C74F2A" w:rsidRPr="00C74F2A" w:rsidRDefault="00C74F2A" w:rsidP="00C74F2A">
      <w:pPr>
        <w:pStyle w:val="Prrafodelista"/>
        <w:ind w:left="792"/>
        <w:jc w:val="both"/>
        <w:rPr>
          <w:sz w:val="20"/>
          <w:szCs w:val="20"/>
        </w:rPr>
      </w:pPr>
      <w:r w:rsidRPr="00C74F2A">
        <w:rPr>
          <w:sz w:val="20"/>
          <w:szCs w:val="20"/>
        </w:rPr>
        <w:t>El CONTRATISTA proporcionará todos los materiales, herramientas y equipo necesarios (herramientas</w:t>
      </w:r>
      <w:r w:rsidR="004660E2">
        <w:rPr>
          <w:sz w:val="20"/>
          <w:szCs w:val="20"/>
        </w:rPr>
        <w:t xml:space="preserve"> </w:t>
      </w:r>
      <w:r w:rsidRPr="00C74F2A">
        <w:rPr>
          <w:sz w:val="20"/>
          <w:szCs w:val="20"/>
        </w:rPr>
        <w:t>menores, etc.) para la ejecución de los trabajos, los mismos que deberán ser aprobados por el Supervisor.</w:t>
      </w:r>
    </w:p>
    <w:p w:rsidR="00C74F2A" w:rsidRPr="00C74F2A" w:rsidRDefault="00C74F2A" w:rsidP="00C74F2A">
      <w:pPr>
        <w:pStyle w:val="Prrafodelista"/>
        <w:ind w:left="792"/>
        <w:jc w:val="both"/>
        <w:rPr>
          <w:sz w:val="20"/>
          <w:szCs w:val="20"/>
        </w:rPr>
      </w:pPr>
      <w:r w:rsidRPr="00C74F2A">
        <w:rPr>
          <w:sz w:val="20"/>
          <w:szCs w:val="20"/>
        </w:rPr>
        <w:t>Los materiales a emplearse en la preparación del mortero de cemento deberán ser de buena calidad, se debe</w:t>
      </w:r>
      <w:r w:rsidR="004660E2">
        <w:rPr>
          <w:sz w:val="20"/>
          <w:szCs w:val="20"/>
        </w:rPr>
        <w:t xml:space="preserve"> </w:t>
      </w:r>
      <w:r w:rsidRPr="00C74F2A">
        <w:rPr>
          <w:sz w:val="20"/>
          <w:szCs w:val="20"/>
        </w:rPr>
        <w:t>utilizar cemento Portland IP-30, arena fina lavada con previa consulta y aprobación del SUPERVISOR.</w:t>
      </w:r>
    </w:p>
    <w:p w:rsidR="00C74F2A" w:rsidRPr="00C74F2A" w:rsidRDefault="00C74F2A" w:rsidP="00C74F2A">
      <w:pPr>
        <w:pStyle w:val="Prrafodelista"/>
        <w:ind w:left="792"/>
        <w:jc w:val="both"/>
        <w:rPr>
          <w:sz w:val="20"/>
          <w:szCs w:val="20"/>
        </w:rPr>
      </w:pPr>
      <w:r w:rsidRPr="00C74F2A">
        <w:rPr>
          <w:sz w:val="20"/>
          <w:szCs w:val="20"/>
        </w:rPr>
        <w:t xml:space="preserve">• </w:t>
      </w:r>
      <w:r w:rsidRPr="004660E2">
        <w:rPr>
          <w:b/>
          <w:sz w:val="20"/>
          <w:szCs w:val="20"/>
        </w:rPr>
        <w:t>Cemento</w:t>
      </w:r>
      <w:r w:rsidRPr="00C74F2A">
        <w:rPr>
          <w:sz w:val="20"/>
          <w:szCs w:val="20"/>
        </w:rPr>
        <w:t>. Se utilizará cemento Portland IP-30. El cemento se debe almacenar en sitios secos y aislados del</w:t>
      </w:r>
      <w:r w:rsidR="004660E2">
        <w:rPr>
          <w:sz w:val="20"/>
          <w:szCs w:val="20"/>
        </w:rPr>
        <w:t xml:space="preserve"> </w:t>
      </w:r>
      <w:r w:rsidRPr="00C74F2A">
        <w:rPr>
          <w:sz w:val="20"/>
          <w:szCs w:val="20"/>
        </w:rPr>
        <w:t>suelo. El almacenamiento del cemento no se hará en pilas de más de siete sacos de altura y se deberá rechazar</w:t>
      </w:r>
      <w:r w:rsidR="004660E2">
        <w:rPr>
          <w:sz w:val="20"/>
          <w:szCs w:val="20"/>
        </w:rPr>
        <w:t xml:space="preserve"> </w:t>
      </w:r>
      <w:r w:rsidRPr="00C74F2A">
        <w:rPr>
          <w:sz w:val="20"/>
          <w:szCs w:val="20"/>
        </w:rPr>
        <w:t>todo el cemento que tenga más de dos meses de acopio.</w:t>
      </w:r>
    </w:p>
    <w:p w:rsidR="00C74F2A" w:rsidRPr="00C74F2A" w:rsidRDefault="00C74F2A" w:rsidP="00C74F2A">
      <w:pPr>
        <w:pStyle w:val="Prrafodelista"/>
        <w:ind w:left="792"/>
        <w:jc w:val="both"/>
        <w:rPr>
          <w:sz w:val="20"/>
          <w:szCs w:val="20"/>
        </w:rPr>
      </w:pPr>
      <w:r w:rsidRPr="00C74F2A">
        <w:rPr>
          <w:sz w:val="20"/>
          <w:szCs w:val="20"/>
        </w:rPr>
        <w:t xml:space="preserve">• </w:t>
      </w:r>
      <w:r w:rsidRPr="004660E2">
        <w:rPr>
          <w:b/>
          <w:sz w:val="20"/>
          <w:szCs w:val="20"/>
        </w:rPr>
        <w:t>Agua</w:t>
      </w:r>
      <w:r w:rsidRPr="00C74F2A">
        <w:rPr>
          <w:sz w:val="20"/>
          <w:szCs w:val="20"/>
        </w:rPr>
        <w:t>. El agua tanto para el mezclado como para el curado del mortero será preferiblemente potable y deberá</w:t>
      </w:r>
      <w:r w:rsidR="004660E2">
        <w:rPr>
          <w:sz w:val="20"/>
          <w:szCs w:val="20"/>
        </w:rPr>
        <w:t xml:space="preserve"> </w:t>
      </w:r>
      <w:r w:rsidRPr="00C74F2A">
        <w:rPr>
          <w:sz w:val="20"/>
          <w:szCs w:val="20"/>
        </w:rPr>
        <w:t>estar libre de sustancias que perjudiquen la buena calidad del mortero, tales como ácidos, álcalis fuertes,</w:t>
      </w:r>
      <w:r w:rsidR="004660E2">
        <w:rPr>
          <w:sz w:val="20"/>
          <w:szCs w:val="20"/>
        </w:rPr>
        <w:t xml:space="preserve"> </w:t>
      </w:r>
      <w:r w:rsidRPr="00C74F2A">
        <w:rPr>
          <w:sz w:val="20"/>
          <w:szCs w:val="20"/>
        </w:rPr>
        <w:t>aceites, materias orgánicas, sales y cantidades apreciables de limos.</w:t>
      </w:r>
    </w:p>
    <w:p w:rsidR="00C74F2A" w:rsidRPr="00C74F2A" w:rsidRDefault="00C74F2A" w:rsidP="00C74F2A">
      <w:pPr>
        <w:pStyle w:val="Prrafodelista"/>
        <w:ind w:left="792"/>
        <w:jc w:val="both"/>
        <w:rPr>
          <w:sz w:val="20"/>
          <w:szCs w:val="20"/>
        </w:rPr>
      </w:pPr>
      <w:r w:rsidRPr="00C74F2A">
        <w:rPr>
          <w:sz w:val="20"/>
          <w:szCs w:val="20"/>
        </w:rPr>
        <w:t xml:space="preserve">• </w:t>
      </w:r>
      <w:r w:rsidRPr="004660E2">
        <w:rPr>
          <w:b/>
          <w:sz w:val="20"/>
          <w:szCs w:val="20"/>
        </w:rPr>
        <w:t>Arena fina</w:t>
      </w:r>
      <w:r w:rsidRPr="00C74F2A">
        <w:rPr>
          <w:sz w:val="20"/>
          <w:szCs w:val="20"/>
        </w:rPr>
        <w:t>. El CONTRATISTA debe utilizar arena lavada limpia y exenta de materiales tales como arcillas,</w:t>
      </w:r>
      <w:r w:rsidR="004660E2">
        <w:rPr>
          <w:sz w:val="20"/>
          <w:szCs w:val="20"/>
        </w:rPr>
        <w:t xml:space="preserve"> </w:t>
      </w:r>
      <w:r w:rsidRPr="00C74F2A">
        <w:rPr>
          <w:sz w:val="20"/>
          <w:szCs w:val="20"/>
        </w:rPr>
        <w:t>barro adherido, escorias, cartón, yeso, pedazos de madera o materias orgánicas.</w:t>
      </w:r>
    </w:p>
    <w:p w:rsidR="00C74F2A" w:rsidRPr="00C74F2A" w:rsidRDefault="00C74F2A" w:rsidP="00C74F2A">
      <w:pPr>
        <w:pStyle w:val="Prrafodelista"/>
        <w:ind w:left="792"/>
        <w:jc w:val="both"/>
        <w:rPr>
          <w:sz w:val="20"/>
          <w:szCs w:val="20"/>
        </w:rPr>
      </w:pPr>
    </w:p>
    <w:p w:rsidR="00C74F2A" w:rsidRDefault="00C74F2A" w:rsidP="00C74F2A">
      <w:pPr>
        <w:pStyle w:val="Prrafodelista"/>
        <w:numPr>
          <w:ilvl w:val="1"/>
          <w:numId w:val="1"/>
        </w:numPr>
        <w:jc w:val="both"/>
        <w:rPr>
          <w:b/>
          <w:sz w:val="20"/>
          <w:szCs w:val="20"/>
        </w:rPr>
      </w:pPr>
      <w:r>
        <w:rPr>
          <w:b/>
          <w:sz w:val="20"/>
          <w:szCs w:val="20"/>
        </w:rPr>
        <w:t>PROCEDIMIENTO PARA LA EJECUCIÓN</w:t>
      </w:r>
    </w:p>
    <w:p w:rsidR="004660E2" w:rsidRPr="004660E2" w:rsidRDefault="004660E2" w:rsidP="004660E2">
      <w:pPr>
        <w:pStyle w:val="Prrafodelista"/>
        <w:ind w:left="792"/>
        <w:jc w:val="both"/>
        <w:rPr>
          <w:sz w:val="20"/>
          <w:szCs w:val="20"/>
        </w:rPr>
      </w:pPr>
      <w:r w:rsidRPr="004660E2">
        <w:rPr>
          <w:sz w:val="20"/>
          <w:szCs w:val="20"/>
        </w:rPr>
        <w:t>Previo al inicio de la ejecución de trabajos el CONTRATISTA deberá limpiar todas las superficies a ser</w:t>
      </w:r>
      <w:r>
        <w:rPr>
          <w:sz w:val="20"/>
          <w:szCs w:val="20"/>
        </w:rPr>
        <w:t xml:space="preserve"> </w:t>
      </w:r>
      <w:r w:rsidRPr="004660E2">
        <w:rPr>
          <w:sz w:val="20"/>
          <w:szCs w:val="20"/>
        </w:rPr>
        <w:t>revocadas de forma cuidadosa, removiendo aquellos materiales extraños o residuos de morteros para mejor</w:t>
      </w:r>
      <w:r>
        <w:rPr>
          <w:sz w:val="20"/>
          <w:szCs w:val="20"/>
        </w:rPr>
        <w:t xml:space="preserve"> </w:t>
      </w:r>
      <w:r w:rsidRPr="004660E2">
        <w:rPr>
          <w:sz w:val="20"/>
          <w:szCs w:val="20"/>
        </w:rPr>
        <w:t>adherencia del revoque con la superficie, a continuación se humedecerán los paramentos para aplicar la capa</w:t>
      </w:r>
      <w:r>
        <w:rPr>
          <w:sz w:val="20"/>
          <w:szCs w:val="20"/>
        </w:rPr>
        <w:t xml:space="preserve"> </w:t>
      </w:r>
      <w:r w:rsidRPr="004660E2">
        <w:rPr>
          <w:sz w:val="20"/>
          <w:szCs w:val="20"/>
        </w:rPr>
        <w:t>de revoque grueso castigado. Inicialmente se colocarán maestras en sentido vertical a distancias que no</w:t>
      </w:r>
      <w:r>
        <w:rPr>
          <w:sz w:val="20"/>
          <w:szCs w:val="20"/>
        </w:rPr>
        <w:t xml:space="preserve"> </w:t>
      </w:r>
      <w:r w:rsidRPr="004660E2">
        <w:rPr>
          <w:sz w:val="20"/>
          <w:szCs w:val="20"/>
        </w:rPr>
        <w:t>superen los dos metros.</w:t>
      </w:r>
    </w:p>
    <w:p w:rsidR="004660E2" w:rsidRPr="004660E2" w:rsidRDefault="004660E2" w:rsidP="004660E2">
      <w:pPr>
        <w:pStyle w:val="Prrafodelista"/>
        <w:ind w:left="792"/>
        <w:jc w:val="both"/>
        <w:rPr>
          <w:sz w:val="20"/>
          <w:szCs w:val="20"/>
        </w:rPr>
      </w:pPr>
      <w:r w:rsidRPr="004660E2">
        <w:rPr>
          <w:sz w:val="20"/>
          <w:szCs w:val="20"/>
        </w:rPr>
        <w:t>A continuación el espacio comprendido entre las maestras se rellenará manteniendo la regla apoyada sobre</w:t>
      </w:r>
      <w:r>
        <w:rPr>
          <w:sz w:val="20"/>
          <w:szCs w:val="20"/>
        </w:rPr>
        <w:t xml:space="preserve"> </w:t>
      </w:r>
      <w:r w:rsidRPr="004660E2">
        <w:rPr>
          <w:sz w:val="20"/>
          <w:szCs w:val="20"/>
        </w:rPr>
        <w:t>estas y se irá raspando el excedente.</w:t>
      </w:r>
    </w:p>
    <w:p w:rsidR="004660E2" w:rsidRPr="004660E2" w:rsidRDefault="004660E2" w:rsidP="004660E2">
      <w:pPr>
        <w:pStyle w:val="Prrafodelista"/>
        <w:ind w:left="792"/>
        <w:jc w:val="both"/>
        <w:rPr>
          <w:sz w:val="20"/>
          <w:szCs w:val="20"/>
        </w:rPr>
      </w:pPr>
      <w:r w:rsidRPr="004660E2">
        <w:rPr>
          <w:sz w:val="20"/>
          <w:szCs w:val="20"/>
        </w:rPr>
        <w:t>Los morteros de cemento y arena fina a utilizarse serán en las proporciones 1: 4 (cemento y arena),</w:t>
      </w:r>
      <w:r>
        <w:rPr>
          <w:sz w:val="20"/>
          <w:szCs w:val="20"/>
        </w:rPr>
        <w:t xml:space="preserve"> </w:t>
      </w:r>
      <w:r w:rsidRPr="004660E2">
        <w:rPr>
          <w:sz w:val="20"/>
          <w:szCs w:val="20"/>
        </w:rPr>
        <w:t>dependiendo el caso y de acuerdo a las indicaciones del SUPERVISOR.</w:t>
      </w:r>
      <w:r>
        <w:rPr>
          <w:sz w:val="20"/>
          <w:szCs w:val="20"/>
        </w:rPr>
        <w:t xml:space="preserve"> </w:t>
      </w:r>
      <w:r w:rsidRPr="004660E2">
        <w:rPr>
          <w:sz w:val="20"/>
          <w:szCs w:val="20"/>
        </w:rPr>
        <w:t>El espesor del revoque no será mayor</w:t>
      </w:r>
      <w:r>
        <w:rPr>
          <w:sz w:val="20"/>
          <w:szCs w:val="20"/>
        </w:rPr>
        <w:t xml:space="preserve"> </w:t>
      </w:r>
      <w:r w:rsidRPr="004660E2">
        <w:rPr>
          <w:sz w:val="20"/>
          <w:szCs w:val="20"/>
        </w:rPr>
        <w:t>a 3 cm.</w:t>
      </w:r>
    </w:p>
    <w:p w:rsidR="004660E2" w:rsidRPr="004660E2" w:rsidRDefault="004660E2" w:rsidP="004660E2">
      <w:pPr>
        <w:pStyle w:val="Prrafodelista"/>
        <w:ind w:left="792"/>
        <w:jc w:val="both"/>
        <w:rPr>
          <w:sz w:val="20"/>
          <w:szCs w:val="20"/>
        </w:rPr>
      </w:pPr>
      <w:r w:rsidRPr="004660E2">
        <w:rPr>
          <w:sz w:val="20"/>
          <w:szCs w:val="20"/>
        </w:rPr>
        <w:t>Las superficies obtenidas serán regulares, uniformes, sin grietas o fisuras. Una vez ejecutada la primera capa</w:t>
      </w:r>
      <w:r>
        <w:rPr>
          <w:sz w:val="20"/>
          <w:szCs w:val="20"/>
        </w:rPr>
        <w:t xml:space="preserve"> </w:t>
      </w:r>
      <w:r w:rsidRPr="004660E2">
        <w:rPr>
          <w:sz w:val="20"/>
          <w:szCs w:val="20"/>
        </w:rPr>
        <w:t>de revoque grueso según lo señalado anteriormente y después de que hubiera fraguado dicho revoque se</w:t>
      </w:r>
      <w:r>
        <w:rPr>
          <w:sz w:val="20"/>
          <w:szCs w:val="20"/>
        </w:rPr>
        <w:t xml:space="preserve"> </w:t>
      </w:r>
      <w:r w:rsidRPr="004660E2">
        <w:rPr>
          <w:sz w:val="20"/>
          <w:szCs w:val="20"/>
        </w:rPr>
        <w:t>aplicará una segunda y última capa de enlucido de mortero de cemento y arena fina en proporción 1: 3 en un</w:t>
      </w:r>
      <w:r>
        <w:rPr>
          <w:sz w:val="20"/>
          <w:szCs w:val="20"/>
        </w:rPr>
        <w:t xml:space="preserve"> </w:t>
      </w:r>
      <w:r w:rsidRPr="004660E2">
        <w:rPr>
          <w:sz w:val="20"/>
          <w:szCs w:val="20"/>
        </w:rPr>
        <w:t>espesor de 2 a 5 mm.</w:t>
      </w:r>
    </w:p>
    <w:p w:rsidR="004660E2" w:rsidRPr="004660E2" w:rsidRDefault="004660E2" w:rsidP="004660E2">
      <w:pPr>
        <w:pStyle w:val="Prrafodelista"/>
        <w:ind w:left="792"/>
        <w:jc w:val="both"/>
        <w:rPr>
          <w:sz w:val="20"/>
          <w:szCs w:val="20"/>
        </w:rPr>
      </w:pPr>
      <w:r w:rsidRPr="004660E2">
        <w:rPr>
          <w:sz w:val="20"/>
          <w:szCs w:val="20"/>
        </w:rPr>
        <w:lastRenderedPageBreak/>
        <w:t>Mediante planchas, de tal manera de obtener superficies lisas, planas y libres de ondulaciones, empleando</w:t>
      </w:r>
      <w:r>
        <w:rPr>
          <w:sz w:val="20"/>
          <w:szCs w:val="20"/>
        </w:rPr>
        <w:t xml:space="preserve"> </w:t>
      </w:r>
      <w:r w:rsidRPr="004660E2">
        <w:rPr>
          <w:sz w:val="20"/>
          <w:szCs w:val="20"/>
        </w:rPr>
        <w:t>mano de obra especializada.</w:t>
      </w:r>
    </w:p>
    <w:p w:rsidR="004660E2" w:rsidRPr="004660E2" w:rsidRDefault="004660E2" w:rsidP="004660E2">
      <w:pPr>
        <w:pStyle w:val="Prrafodelista"/>
        <w:ind w:left="792"/>
        <w:jc w:val="both"/>
        <w:rPr>
          <w:sz w:val="20"/>
          <w:szCs w:val="20"/>
        </w:rPr>
      </w:pPr>
    </w:p>
    <w:p w:rsidR="00C74F2A" w:rsidRDefault="00C74F2A" w:rsidP="00C74F2A">
      <w:pPr>
        <w:pStyle w:val="Prrafodelista"/>
        <w:numPr>
          <w:ilvl w:val="1"/>
          <w:numId w:val="1"/>
        </w:numPr>
        <w:jc w:val="both"/>
        <w:rPr>
          <w:b/>
          <w:sz w:val="20"/>
          <w:szCs w:val="20"/>
        </w:rPr>
      </w:pPr>
      <w:r>
        <w:rPr>
          <w:b/>
          <w:sz w:val="20"/>
          <w:szCs w:val="20"/>
        </w:rPr>
        <w:t>MEDIDAS DE MITIGACIÓN AMBIENTAL</w:t>
      </w:r>
    </w:p>
    <w:p w:rsidR="004660E2" w:rsidRPr="00113D35" w:rsidRDefault="004660E2" w:rsidP="004660E2">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60E2" w:rsidRPr="00113D35" w:rsidRDefault="004660E2" w:rsidP="004660E2">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60E2" w:rsidRPr="00113D35" w:rsidRDefault="004660E2" w:rsidP="004660E2">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660E2" w:rsidRPr="00113D35" w:rsidRDefault="004660E2" w:rsidP="004660E2">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E0DB7" w:rsidRDefault="007E0DB7" w:rsidP="004660E2">
      <w:pPr>
        <w:pStyle w:val="Prrafodelista"/>
        <w:ind w:left="792"/>
        <w:jc w:val="both"/>
        <w:rPr>
          <w:b/>
          <w:sz w:val="20"/>
          <w:szCs w:val="20"/>
        </w:rPr>
      </w:pPr>
    </w:p>
    <w:p w:rsidR="00C74F2A" w:rsidRDefault="00C74F2A" w:rsidP="00C74F2A">
      <w:pPr>
        <w:pStyle w:val="Prrafodelista"/>
        <w:numPr>
          <w:ilvl w:val="1"/>
          <w:numId w:val="1"/>
        </w:numPr>
        <w:jc w:val="both"/>
        <w:rPr>
          <w:b/>
          <w:sz w:val="20"/>
          <w:szCs w:val="20"/>
        </w:rPr>
      </w:pPr>
      <w:r>
        <w:rPr>
          <w:b/>
          <w:sz w:val="20"/>
          <w:szCs w:val="20"/>
        </w:rPr>
        <w:t>MEDICIÓN Y FORMA DE PAGO</w:t>
      </w:r>
    </w:p>
    <w:p w:rsidR="004660E2" w:rsidRDefault="004660E2" w:rsidP="004660E2">
      <w:pPr>
        <w:pStyle w:val="Prrafodelista"/>
        <w:ind w:left="792"/>
        <w:jc w:val="both"/>
        <w:rPr>
          <w:sz w:val="20"/>
          <w:szCs w:val="20"/>
        </w:rPr>
      </w:pPr>
      <w:r>
        <w:rPr>
          <w:sz w:val="20"/>
          <w:szCs w:val="20"/>
        </w:rPr>
        <w:t>El ítem de Revoque Exterior de Cemento será medido en metros cuadrados tomando en cuenta únicamente las superficies netas del trabajo ejecutado de acuerdo con lo especificado y aprobado por el Supervisor.</w:t>
      </w:r>
    </w:p>
    <w:p w:rsidR="004660E2" w:rsidRPr="004660E2" w:rsidRDefault="004660E2" w:rsidP="004660E2">
      <w:pPr>
        <w:pStyle w:val="Prrafodelista"/>
        <w:ind w:left="792"/>
        <w:jc w:val="both"/>
        <w:rPr>
          <w:sz w:val="20"/>
          <w:szCs w:val="20"/>
        </w:rPr>
      </w:pPr>
      <w:r>
        <w:rPr>
          <w:sz w:val="20"/>
          <w:szCs w:val="20"/>
        </w:rPr>
        <w:t>El pago se efectuará de acuerdo al respectivo precio unitario de la propuesta aceptada. Dicho pago será la compensación total por los materiales, mano de obra, herramientas, equipo y otros gastos que sean necesarios para la adecuada y correcta ejecución de los trabajos.</w:t>
      </w:r>
    </w:p>
    <w:p w:rsidR="004660E2" w:rsidRDefault="004660E2" w:rsidP="004660E2">
      <w:pPr>
        <w:pStyle w:val="Prrafodelista"/>
        <w:ind w:left="792"/>
        <w:jc w:val="both"/>
        <w:rPr>
          <w:b/>
          <w:sz w:val="20"/>
          <w:szCs w:val="20"/>
        </w:rPr>
      </w:pPr>
    </w:p>
    <w:p w:rsidR="00C14963" w:rsidRDefault="00C14963" w:rsidP="004660E2">
      <w:pPr>
        <w:pStyle w:val="Prrafodelista"/>
        <w:ind w:left="792"/>
        <w:jc w:val="both"/>
        <w:rPr>
          <w:b/>
          <w:sz w:val="20"/>
          <w:szCs w:val="20"/>
        </w:rPr>
      </w:pPr>
    </w:p>
    <w:p w:rsidR="00C14963" w:rsidRDefault="00C14963" w:rsidP="004660E2">
      <w:pPr>
        <w:pStyle w:val="Prrafodelista"/>
        <w:ind w:left="792"/>
        <w:jc w:val="both"/>
        <w:rPr>
          <w:b/>
          <w:sz w:val="20"/>
          <w:szCs w:val="20"/>
        </w:rPr>
      </w:pPr>
    </w:p>
    <w:p w:rsidR="00C14963" w:rsidRDefault="00C14963" w:rsidP="004660E2">
      <w:pPr>
        <w:pStyle w:val="Prrafodelista"/>
        <w:ind w:left="792"/>
        <w:jc w:val="both"/>
        <w:rPr>
          <w:b/>
          <w:sz w:val="20"/>
          <w:szCs w:val="20"/>
        </w:rPr>
      </w:pPr>
    </w:p>
    <w:p w:rsidR="00C14963" w:rsidRDefault="00C14963" w:rsidP="004660E2">
      <w:pPr>
        <w:pStyle w:val="Prrafodelista"/>
        <w:ind w:left="792"/>
        <w:jc w:val="both"/>
        <w:rPr>
          <w:b/>
          <w:sz w:val="20"/>
          <w:szCs w:val="20"/>
        </w:rPr>
      </w:pPr>
    </w:p>
    <w:p w:rsidR="00C14963" w:rsidRDefault="00C14963" w:rsidP="004660E2">
      <w:pPr>
        <w:pStyle w:val="Prrafodelista"/>
        <w:ind w:left="792"/>
        <w:jc w:val="both"/>
        <w:rPr>
          <w:b/>
          <w:sz w:val="20"/>
          <w:szCs w:val="20"/>
        </w:rPr>
      </w:pPr>
    </w:p>
    <w:p w:rsidR="00C74F2A" w:rsidRDefault="004660E2" w:rsidP="00927B16">
      <w:pPr>
        <w:pStyle w:val="Prrafodelista"/>
        <w:numPr>
          <w:ilvl w:val="0"/>
          <w:numId w:val="1"/>
        </w:numPr>
        <w:jc w:val="both"/>
        <w:rPr>
          <w:b/>
          <w:sz w:val="20"/>
          <w:szCs w:val="20"/>
        </w:rPr>
      </w:pPr>
      <w:r>
        <w:rPr>
          <w:b/>
          <w:sz w:val="20"/>
          <w:szCs w:val="20"/>
        </w:rPr>
        <w:lastRenderedPageBreak/>
        <w:t>PINTURA LÁTEX EXTERIOR</w:t>
      </w:r>
    </w:p>
    <w:p w:rsidR="00815F8C" w:rsidRDefault="00815F8C" w:rsidP="00815F8C">
      <w:pPr>
        <w:pStyle w:val="Prrafodelista"/>
        <w:ind w:left="360"/>
        <w:jc w:val="both"/>
        <w:rPr>
          <w:b/>
          <w:sz w:val="20"/>
          <w:szCs w:val="20"/>
        </w:rPr>
      </w:pPr>
      <w:r>
        <w:rPr>
          <w:b/>
          <w:sz w:val="20"/>
          <w:szCs w:val="20"/>
        </w:rPr>
        <w:t>UNIDAD: Metro Cuadrado (m2)</w:t>
      </w:r>
    </w:p>
    <w:p w:rsidR="00815F8C" w:rsidRDefault="00815F8C" w:rsidP="00815F8C">
      <w:pPr>
        <w:pStyle w:val="Prrafodelista"/>
        <w:ind w:left="360"/>
        <w:jc w:val="both"/>
        <w:rPr>
          <w:b/>
          <w:sz w:val="20"/>
          <w:szCs w:val="20"/>
        </w:rPr>
      </w:pPr>
    </w:p>
    <w:p w:rsidR="004660E2" w:rsidRDefault="004660E2" w:rsidP="004660E2">
      <w:pPr>
        <w:pStyle w:val="Prrafodelista"/>
        <w:numPr>
          <w:ilvl w:val="1"/>
          <w:numId w:val="1"/>
        </w:numPr>
        <w:jc w:val="both"/>
        <w:rPr>
          <w:b/>
          <w:sz w:val="20"/>
          <w:szCs w:val="20"/>
        </w:rPr>
      </w:pPr>
      <w:r>
        <w:rPr>
          <w:b/>
          <w:sz w:val="20"/>
          <w:szCs w:val="20"/>
        </w:rPr>
        <w:t>DEFINICIÓN</w:t>
      </w:r>
    </w:p>
    <w:p w:rsidR="00815F8C" w:rsidRPr="00815F8C" w:rsidRDefault="00815F8C" w:rsidP="00815F8C">
      <w:pPr>
        <w:pStyle w:val="Prrafodelista"/>
        <w:ind w:left="792"/>
        <w:jc w:val="both"/>
        <w:rPr>
          <w:sz w:val="20"/>
          <w:szCs w:val="20"/>
        </w:rPr>
      </w:pPr>
      <w:r>
        <w:rPr>
          <w:sz w:val="20"/>
          <w:szCs w:val="20"/>
        </w:rPr>
        <w:t xml:space="preserve">Comprende </w:t>
      </w:r>
      <w:r w:rsidRPr="00815F8C">
        <w:rPr>
          <w:sz w:val="20"/>
          <w:szCs w:val="20"/>
        </w:rPr>
        <w:t>los trabajos necesarios para el pintado de pintura látex en el revoque</w:t>
      </w:r>
      <w:r>
        <w:rPr>
          <w:sz w:val="20"/>
          <w:szCs w:val="20"/>
        </w:rPr>
        <w:t xml:space="preserve"> </w:t>
      </w:r>
      <w:r w:rsidRPr="00815F8C">
        <w:rPr>
          <w:sz w:val="20"/>
          <w:szCs w:val="20"/>
        </w:rPr>
        <w:t>sobre los paramentos exteriores e interiores de la cara exterior de los ambientes, de acuerdo a lo establecido</w:t>
      </w:r>
      <w:r>
        <w:rPr>
          <w:sz w:val="20"/>
          <w:szCs w:val="20"/>
        </w:rPr>
        <w:t xml:space="preserve"> </w:t>
      </w:r>
      <w:r w:rsidRPr="00815F8C">
        <w:rPr>
          <w:sz w:val="20"/>
          <w:szCs w:val="20"/>
        </w:rPr>
        <w:t>en el formulario de presentación de propuestas y/o instrucciones del Supervisor</w:t>
      </w:r>
    </w:p>
    <w:p w:rsidR="00815F8C" w:rsidRDefault="00815F8C" w:rsidP="00815F8C">
      <w:pPr>
        <w:pStyle w:val="Prrafodelista"/>
        <w:ind w:left="792"/>
        <w:jc w:val="both"/>
        <w:rPr>
          <w:b/>
          <w:sz w:val="20"/>
          <w:szCs w:val="20"/>
        </w:rPr>
      </w:pPr>
    </w:p>
    <w:p w:rsidR="00815F8C" w:rsidRDefault="00815F8C" w:rsidP="004660E2">
      <w:pPr>
        <w:pStyle w:val="Prrafodelista"/>
        <w:numPr>
          <w:ilvl w:val="1"/>
          <w:numId w:val="1"/>
        </w:numPr>
        <w:jc w:val="both"/>
        <w:rPr>
          <w:b/>
          <w:sz w:val="20"/>
          <w:szCs w:val="20"/>
        </w:rPr>
      </w:pPr>
      <w:r>
        <w:rPr>
          <w:b/>
          <w:sz w:val="20"/>
          <w:szCs w:val="20"/>
        </w:rPr>
        <w:t>MATERIALES, HERRAMIENTAS Y EQUIPO</w:t>
      </w:r>
    </w:p>
    <w:p w:rsidR="00815F8C" w:rsidRPr="00815F8C" w:rsidRDefault="00815F8C" w:rsidP="00815F8C">
      <w:pPr>
        <w:pStyle w:val="Prrafodelista"/>
        <w:ind w:left="792"/>
        <w:jc w:val="both"/>
        <w:rPr>
          <w:sz w:val="20"/>
          <w:szCs w:val="20"/>
        </w:rPr>
      </w:pPr>
      <w:r w:rsidRPr="00815F8C">
        <w:rPr>
          <w:sz w:val="20"/>
          <w:szCs w:val="20"/>
        </w:rPr>
        <w:t>El CONTRATISTA proporcionará todos los materiales, herramientas y equipo necesarios (herramientas</w:t>
      </w:r>
      <w:r>
        <w:rPr>
          <w:sz w:val="20"/>
          <w:szCs w:val="20"/>
        </w:rPr>
        <w:t xml:space="preserve"> </w:t>
      </w:r>
      <w:r w:rsidRPr="00815F8C">
        <w:rPr>
          <w:sz w:val="20"/>
          <w:szCs w:val="20"/>
        </w:rPr>
        <w:t>menores, etc.) para la ejecución de los trabajos, los mismos que deberán ser aprobados por el Supervisor.</w:t>
      </w:r>
    </w:p>
    <w:p w:rsidR="00815F8C" w:rsidRPr="00815F8C" w:rsidRDefault="00815F8C" w:rsidP="00815F8C">
      <w:pPr>
        <w:pStyle w:val="Prrafodelista"/>
        <w:ind w:left="792"/>
        <w:jc w:val="both"/>
        <w:rPr>
          <w:sz w:val="20"/>
          <w:szCs w:val="20"/>
        </w:rPr>
      </w:pPr>
      <w:r w:rsidRPr="00815F8C">
        <w:rPr>
          <w:sz w:val="20"/>
          <w:szCs w:val="20"/>
        </w:rPr>
        <w:t>La pintura a utilizarse, será látex para exteriores con propiedades de resistencia, gran adherencia y ciertas</w:t>
      </w:r>
      <w:r>
        <w:rPr>
          <w:sz w:val="20"/>
          <w:szCs w:val="20"/>
        </w:rPr>
        <w:t xml:space="preserve"> </w:t>
      </w:r>
      <w:r w:rsidRPr="00815F8C">
        <w:rPr>
          <w:sz w:val="20"/>
          <w:szCs w:val="20"/>
        </w:rPr>
        <w:t>condiciones hidrófugas, con características convenientes para resistir la intemperie, de marca reconocida y</w:t>
      </w:r>
      <w:r w:rsidR="007E0DB7">
        <w:rPr>
          <w:sz w:val="20"/>
          <w:szCs w:val="20"/>
        </w:rPr>
        <w:t xml:space="preserve"> </w:t>
      </w:r>
      <w:r w:rsidRPr="00815F8C">
        <w:rPr>
          <w:sz w:val="20"/>
          <w:szCs w:val="20"/>
        </w:rPr>
        <w:t>suministrada en el envase original de fábrica.</w:t>
      </w:r>
    </w:p>
    <w:p w:rsidR="00815F8C" w:rsidRPr="00815F8C" w:rsidRDefault="00815F8C" w:rsidP="00815F8C">
      <w:pPr>
        <w:pStyle w:val="Prrafodelista"/>
        <w:ind w:left="792"/>
        <w:jc w:val="both"/>
        <w:rPr>
          <w:sz w:val="20"/>
          <w:szCs w:val="20"/>
        </w:rPr>
      </w:pPr>
      <w:r w:rsidRPr="00815F8C">
        <w:rPr>
          <w:sz w:val="20"/>
          <w:szCs w:val="20"/>
        </w:rPr>
        <w:t>La elección de colores o matices será atribución del Supervisor, así como cualquier modificación en cuanto a</w:t>
      </w:r>
      <w:r w:rsidR="007E0DB7">
        <w:rPr>
          <w:sz w:val="20"/>
          <w:szCs w:val="20"/>
        </w:rPr>
        <w:t xml:space="preserve"> </w:t>
      </w:r>
      <w:r w:rsidRPr="00815F8C">
        <w:rPr>
          <w:sz w:val="20"/>
          <w:szCs w:val="20"/>
        </w:rPr>
        <w:t>éstos o al tipo de pintura a emplearse en los diferentes ambientes o elementos. El CONTRATISTA someterá</w:t>
      </w:r>
      <w:r w:rsidR="007E0DB7">
        <w:rPr>
          <w:sz w:val="20"/>
          <w:szCs w:val="20"/>
        </w:rPr>
        <w:t xml:space="preserve"> </w:t>
      </w:r>
      <w:r w:rsidRPr="00815F8C">
        <w:rPr>
          <w:sz w:val="20"/>
          <w:szCs w:val="20"/>
        </w:rPr>
        <w:t>una muestra con anticipación de todos los materiales que se propone emplear a la aprobación del</w:t>
      </w:r>
      <w:r w:rsidR="007E0DB7">
        <w:rPr>
          <w:sz w:val="20"/>
          <w:szCs w:val="20"/>
        </w:rPr>
        <w:t xml:space="preserve"> </w:t>
      </w:r>
      <w:r w:rsidRPr="00815F8C">
        <w:rPr>
          <w:sz w:val="20"/>
          <w:szCs w:val="20"/>
        </w:rPr>
        <w:t>SUPERVISOR, con anterioridad a la iniciación de cualquier trabajo de pintura.</w:t>
      </w:r>
    </w:p>
    <w:p w:rsidR="00815F8C" w:rsidRPr="00815F8C" w:rsidRDefault="00815F8C" w:rsidP="00815F8C">
      <w:pPr>
        <w:pStyle w:val="Prrafodelista"/>
        <w:ind w:left="792"/>
        <w:jc w:val="both"/>
        <w:rPr>
          <w:sz w:val="20"/>
          <w:szCs w:val="20"/>
        </w:rPr>
      </w:pPr>
      <w:r w:rsidRPr="00815F8C">
        <w:rPr>
          <w:sz w:val="20"/>
          <w:szCs w:val="20"/>
        </w:rPr>
        <w:t>Para conseguir texturas se usará masilla plástica, la cual se empleará también para preparar la masilla que se</w:t>
      </w:r>
      <w:r w:rsidR="007E0DB7">
        <w:rPr>
          <w:sz w:val="20"/>
          <w:szCs w:val="20"/>
        </w:rPr>
        <w:t xml:space="preserve"> </w:t>
      </w:r>
      <w:r w:rsidRPr="00815F8C">
        <w:rPr>
          <w:sz w:val="20"/>
          <w:szCs w:val="20"/>
        </w:rPr>
        <w:t>utilice durante el proceso de pintado para curar las imperfecciones.</w:t>
      </w:r>
    </w:p>
    <w:p w:rsidR="00815F8C" w:rsidRPr="00815F8C" w:rsidRDefault="00815F8C" w:rsidP="00815F8C">
      <w:pPr>
        <w:pStyle w:val="Prrafodelista"/>
        <w:ind w:left="792"/>
        <w:jc w:val="both"/>
        <w:rPr>
          <w:sz w:val="20"/>
          <w:szCs w:val="20"/>
        </w:rPr>
      </w:pPr>
      <w:r w:rsidRPr="00815F8C">
        <w:rPr>
          <w:sz w:val="20"/>
          <w:szCs w:val="20"/>
        </w:rPr>
        <w:t>Se emplearán solamente pinturas de calidad y marca reconocida mismas que deberán estar garantizadas por</w:t>
      </w:r>
      <w:r w:rsidR="007E0DB7">
        <w:rPr>
          <w:sz w:val="20"/>
          <w:szCs w:val="20"/>
        </w:rPr>
        <w:t xml:space="preserve"> </w:t>
      </w:r>
      <w:r w:rsidRPr="00815F8C">
        <w:rPr>
          <w:sz w:val="20"/>
          <w:szCs w:val="20"/>
        </w:rPr>
        <w:t>un certificado de fábrica. Para cada tipo de pintura, se empleará el diluyente especificado por el fabricante, la</w:t>
      </w:r>
      <w:r w:rsidR="007E0DB7">
        <w:rPr>
          <w:sz w:val="20"/>
          <w:szCs w:val="20"/>
        </w:rPr>
        <w:t xml:space="preserve"> </w:t>
      </w:r>
      <w:r w:rsidRPr="00815F8C">
        <w:rPr>
          <w:sz w:val="20"/>
          <w:szCs w:val="20"/>
        </w:rPr>
        <w:t>dosificación de pintura y el diluyente se hará en obra con la aprobación del SUPERVISOR, en ningún momento</w:t>
      </w:r>
      <w:r w:rsidR="007E0DB7">
        <w:rPr>
          <w:sz w:val="20"/>
          <w:szCs w:val="20"/>
        </w:rPr>
        <w:t xml:space="preserve"> </w:t>
      </w:r>
      <w:r w:rsidRPr="00815F8C">
        <w:rPr>
          <w:sz w:val="20"/>
          <w:szCs w:val="20"/>
        </w:rPr>
        <w:t>se aceptara pintura ya preparada.</w:t>
      </w:r>
    </w:p>
    <w:p w:rsidR="00815F8C" w:rsidRPr="00815F8C" w:rsidRDefault="00815F8C" w:rsidP="00815F8C">
      <w:pPr>
        <w:pStyle w:val="Prrafodelista"/>
        <w:ind w:left="792"/>
        <w:jc w:val="both"/>
        <w:rPr>
          <w:sz w:val="20"/>
          <w:szCs w:val="20"/>
        </w:rPr>
      </w:pPr>
    </w:p>
    <w:p w:rsidR="007E0DB7" w:rsidRDefault="00815F8C" w:rsidP="004660E2">
      <w:pPr>
        <w:pStyle w:val="Prrafodelista"/>
        <w:numPr>
          <w:ilvl w:val="1"/>
          <w:numId w:val="1"/>
        </w:numPr>
        <w:jc w:val="both"/>
        <w:rPr>
          <w:b/>
          <w:sz w:val="20"/>
          <w:szCs w:val="20"/>
        </w:rPr>
      </w:pPr>
      <w:r>
        <w:rPr>
          <w:b/>
          <w:sz w:val="20"/>
          <w:szCs w:val="20"/>
        </w:rPr>
        <w:t>PROCEDIMIENTO PARA LA EJECUCIÓN</w:t>
      </w:r>
    </w:p>
    <w:p w:rsidR="007E0DB7" w:rsidRPr="007E0DB7" w:rsidRDefault="007E0DB7" w:rsidP="007E0DB7">
      <w:pPr>
        <w:pStyle w:val="Prrafodelista"/>
        <w:ind w:left="792"/>
        <w:jc w:val="both"/>
        <w:rPr>
          <w:sz w:val="20"/>
          <w:szCs w:val="20"/>
        </w:rPr>
      </w:pPr>
      <w:r w:rsidRPr="007E0DB7">
        <w:rPr>
          <w:sz w:val="20"/>
          <w:szCs w:val="20"/>
        </w:rPr>
        <w:t>Previo a la aplicación de la pintura, el Supervisor deberá aprobar la superficie que recibirá este tratamiento, el</w:t>
      </w:r>
      <w:r>
        <w:rPr>
          <w:sz w:val="20"/>
          <w:szCs w:val="20"/>
        </w:rPr>
        <w:t xml:space="preserve"> </w:t>
      </w:r>
      <w:r w:rsidRPr="007E0DB7">
        <w:rPr>
          <w:sz w:val="20"/>
          <w:szCs w:val="20"/>
        </w:rPr>
        <w:t>CONTRATISTA deberá presentar un procedimiento y especificaciones de la pintura a ser utilizada, el mismo</w:t>
      </w:r>
      <w:r>
        <w:rPr>
          <w:sz w:val="20"/>
          <w:szCs w:val="20"/>
        </w:rPr>
        <w:t xml:space="preserve"> </w:t>
      </w:r>
      <w:r w:rsidRPr="007E0DB7">
        <w:rPr>
          <w:sz w:val="20"/>
          <w:szCs w:val="20"/>
        </w:rPr>
        <w:t>será revisado y aprobado por el SUPERVISOR.</w:t>
      </w:r>
    </w:p>
    <w:p w:rsidR="007E0DB7" w:rsidRPr="007E0DB7" w:rsidRDefault="007E0DB7" w:rsidP="007E0DB7">
      <w:pPr>
        <w:pStyle w:val="Prrafodelista"/>
        <w:ind w:left="792"/>
        <w:jc w:val="both"/>
        <w:rPr>
          <w:sz w:val="20"/>
          <w:szCs w:val="20"/>
        </w:rPr>
      </w:pPr>
      <w:r w:rsidRPr="007E0DB7">
        <w:rPr>
          <w:sz w:val="20"/>
          <w:szCs w:val="20"/>
        </w:rPr>
        <w:t>Posteriormente se pasara una mano de imprimante o de cola debidamente templada, la misma que se dejará</w:t>
      </w:r>
      <w:r>
        <w:rPr>
          <w:sz w:val="20"/>
          <w:szCs w:val="20"/>
        </w:rPr>
        <w:t xml:space="preserve"> </w:t>
      </w:r>
      <w:r w:rsidRPr="007E0DB7">
        <w:rPr>
          <w:sz w:val="20"/>
          <w:szCs w:val="20"/>
        </w:rPr>
        <w:t>secar completamente. Luego se aplicará la primera mano de pintura y cuando ésta se encuentre seca se</w:t>
      </w:r>
      <w:r>
        <w:rPr>
          <w:sz w:val="20"/>
          <w:szCs w:val="20"/>
        </w:rPr>
        <w:t xml:space="preserve"> </w:t>
      </w:r>
      <w:r w:rsidRPr="007E0DB7">
        <w:rPr>
          <w:sz w:val="20"/>
          <w:szCs w:val="20"/>
        </w:rPr>
        <w:t>aplicarán tantas manos de pintura como sean necesarias, hasta dejar superficies totalmente cubiertas en forma</w:t>
      </w:r>
      <w:r>
        <w:rPr>
          <w:sz w:val="20"/>
          <w:szCs w:val="20"/>
        </w:rPr>
        <w:t xml:space="preserve"> </w:t>
      </w:r>
      <w:r w:rsidRPr="007E0DB7">
        <w:rPr>
          <w:sz w:val="20"/>
          <w:szCs w:val="20"/>
        </w:rPr>
        <w:t>uniforme y homogénea en color y acabado. El número de pasadas de pintura sobre la pared a ser aplicadas se</w:t>
      </w:r>
      <w:r>
        <w:rPr>
          <w:sz w:val="20"/>
          <w:szCs w:val="20"/>
        </w:rPr>
        <w:t xml:space="preserve"> </w:t>
      </w:r>
      <w:r w:rsidRPr="007E0DB7">
        <w:rPr>
          <w:sz w:val="20"/>
          <w:szCs w:val="20"/>
        </w:rPr>
        <w:t>coordinara con el Supervisor; siendo no restringida en número de pasadas y cantidad de material empleado.</w:t>
      </w:r>
    </w:p>
    <w:p w:rsidR="00815F8C" w:rsidRPr="007E0DB7" w:rsidRDefault="00815F8C" w:rsidP="007E0DB7">
      <w:pPr>
        <w:pStyle w:val="Prrafodelista"/>
        <w:ind w:left="792"/>
        <w:jc w:val="both"/>
        <w:rPr>
          <w:sz w:val="20"/>
          <w:szCs w:val="20"/>
        </w:rPr>
      </w:pPr>
      <w:r w:rsidRPr="007E0DB7">
        <w:rPr>
          <w:sz w:val="20"/>
          <w:szCs w:val="20"/>
        </w:rPr>
        <w:t xml:space="preserve"> </w:t>
      </w:r>
    </w:p>
    <w:p w:rsidR="00815F8C" w:rsidRDefault="00815F8C" w:rsidP="004660E2">
      <w:pPr>
        <w:pStyle w:val="Prrafodelista"/>
        <w:numPr>
          <w:ilvl w:val="1"/>
          <w:numId w:val="1"/>
        </w:numPr>
        <w:jc w:val="both"/>
        <w:rPr>
          <w:b/>
          <w:sz w:val="20"/>
          <w:szCs w:val="20"/>
        </w:rPr>
      </w:pPr>
      <w:r>
        <w:rPr>
          <w:b/>
          <w:sz w:val="20"/>
          <w:szCs w:val="20"/>
        </w:rPr>
        <w:t>MEDIDAS DE MITIGACIÓN AMBIENTAL</w:t>
      </w:r>
    </w:p>
    <w:p w:rsidR="007E0DB7" w:rsidRPr="00113D35" w:rsidRDefault="007E0DB7" w:rsidP="007E0DB7">
      <w:pPr>
        <w:pStyle w:val="Prrafodelista"/>
        <w:ind w:left="792"/>
        <w:jc w:val="both"/>
        <w:rPr>
          <w:sz w:val="20"/>
          <w:szCs w:val="20"/>
          <w:lang w:val="es-ES_tradnl"/>
        </w:rPr>
      </w:pPr>
      <w:r w:rsidRPr="00113D35">
        <w:rPr>
          <w:sz w:val="20"/>
          <w:szCs w:val="20"/>
          <w:lang w:val="es-ES_tradnl"/>
        </w:rPr>
        <w:t xml:space="preserve">El Contratista tomará todas las medidas razonables para proteger el medio ambiente (tanto dentro como fuera del Lugar de las Obras) y para limitar los daños y las alteraciones que se puedan crear a </w:t>
      </w:r>
      <w:r w:rsidRPr="00113D35">
        <w:rPr>
          <w:sz w:val="20"/>
          <w:szCs w:val="20"/>
          <w:lang w:val="es-ES_tradnl"/>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0DB7" w:rsidRPr="00113D35" w:rsidRDefault="007E0DB7" w:rsidP="007E0DB7">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4963" w:rsidRDefault="00C14963" w:rsidP="007E0DB7">
      <w:pPr>
        <w:pStyle w:val="Prrafodelista"/>
        <w:ind w:left="792"/>
        <w:jc w:val="both"/>
        <w:rPr>
          <w:sz w:val="20"/>
          <w:szCs w:val="20"/>
          <w:lang w:val="es-ES_tradnl"/>
        </w:rPr>
      </w:pPr>
    </w:p>
    <w:p w:rsidR="007E0DB7" w:rsidRPr="00113D35" w:rsidRDefault="007E0DB7" w:rsidP="007E0DB7">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E0DB7" w:rsidRPr="00113D35" w:rsidRDefault="007E0DB7" w:rsidP="007E0DB7">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E0DB7" w:rsidRDefault="007E0DB7" w:rsidP="007E0DB7">
      <w:pPr>
        <w:pStyle w:val="Prrafodelista"/>
        <w:ind w:left="792"/>
        <w:jc w:val="both"/>
        <w:rPr>
          <w:b/>
          <w:sz w:val="20"/>
          <w:szCs w:val="20"/>
        </w:rPr>
      </w:pPr>
    </w:p>
    <w:p w:rsidR="00815F8C" w:rsidRDefault="00815F8C" w:rsidP="004660E2">
      <w:pPr>
        <w:pStyle w:val="Prrafodelista"/>
        <w:numPr>
          <w:ilvl w:val="1"/>
          <w:numId w:val="1"/>
        </w:numPr>
        <w:jc w:val="both"/>
        <w:rPr>
          <w:b/>
          <w:sz w:val="20"/>
          <w:szCs w:val="20"/>
        </w:rPr>
      </w:pPr>
      <w:r>
        <w:rPr>
          <w:b/>
          <w:sz w:val="20"/>
          <w:szCs w:val="20"/>
        </w:rPr>
        <w:t>MEDICIÓN Y FORMA DE PAGO</w:t>
      </w:r>
    </w:p>
    <w:p w:rsidR="007E0DB7" w:rsidRDefault="007E0DB7" w:rsidP="007E0DB7">
      <w:pPr>
        <w:pStyle w:val="Prrafodelista"/>
        <w:ind w:left="792"/>
        <w:jc w:val="both"/>
        <w:rPr>
          <w:sz w:val="20"/>
          <w:szCs w:val="20"/>
        </w:rPr>
      </w:pPr>
      <w:r>
        <w:rPr>
          <w:sz w:val="20"/>
          <w:szCs w:val="20"/>
        </w:rPr>
        <w:t>El ítem de Pintura Látex Exterior, será medido en metros cuadrados, tomando en cuenta el área neta ejecutada de acuerdo con lo especificado y aprobado por el Supervisor. La forma de pago se efectuará de acuerdo al respectivo precio unitario de la propuesta aceptada.</w:t>
      </w:r>
    </w:p>
    <w:p w:rsidR="007E0DB7" w:rsidRPr="007E0DB7" w:rsidRDefault="007E0DB7" w:rsidP="007E0DB7">
      <w:pPr>
        <w:pStyle w:val="Prrafodelista"/>
        <w:ind w:left="792"/>
        <w:jc w:val="both"/>
        <w:rPr>
          <w:sz w:val="20"/>
          <w:szCs w:val="20"/>
        </w:rPr>
      </w:pPr>
      <w:r>
        <w:rPr>
          <w:sz w:val="20"/>
          <w:szCs w:val="20"/>
        </w:rPr>
        <w:t>Dicho pago será la compensación total por los materiales, mano de obra, herramientas, equipo y otros gastos que sean necesarios para la adecuada y correcta ejecución de los trabajos.</w:t>
      </w:r>
    </w:p>
    <w:p w:rsidR="008A08B7" w:rsidRPr="008A08B7" w:rsidRDefault="008A08B7" w:rsidP="008A08B7">
      <w:pPr>
        <w:jc w:val="both"/>
        <w:rPr>
          <w:b/>
          <w:sz w:val="20"/>
          <w:szCs w:val="20"/>
        </w:rPr>
      </w:pPr>
      <w:r>
        <w:rPr>
          <w:b/>
          <w:sz w:val="20"/>
          <w:szCs w:val="20"/>
        </w:rPr>
        <w:t>ES</w:t>
      </w:r>
      <w:r w:rsidR="009104FA">
        <w:rPr>
          <w:b/>
          <w:sz w:val="20"/>
          <w:szCs w:val="20"/>
        </w:rPr>
        <w:t>TRUCTURA PARA INSTALACIÓN DE SISTEMA DE MEDICIÓN Y ODORIZACIÓN</w:t>
      </w:r>
    </w:p>
    <w:p w:rsidR="004660E2" w:rsidRDefault="007E0DB7" w:rsidP="00927B16">
      <w:pPr>
        <w:pStyle w:val="Prrafodelista"/>
        <w:numPr>
          <w:ilvl w:val="0"/>
          <w:numId w:val="1"/>
        </w:numPr>
        <w:jc w:val="both"/>
        <w:rPr>
          <w:b/>
          <w:sz w:val="20"/>
          <w:szCs w:val="20"/>
        </w:rPr>
      </w:pPr>
      <w:r>
        <w:rPr>
          <w:b/>
          <w:sz w:val="20"/>
          <w:szCs w:val="20"/>
        </w:rPr>
        <w:t>EXCAVACIÓN TERRENO SEMIDURO A DURO</w:t>
      </w:r>
    </w:p>
    <w:p w:rsidR="007E0DB7" w:rsidRDefault="007E0DB7" w:rsidP="007E0DB7">
      <w:pPr>
        <w:pStyle w:val="Prrafodelista"/>
        <w:ind w:left="360"/>
        <w:jc w:val="both"/>
        <w:rPr>
          <w:b/>
          <w:sz w:val="20"/>
          <w:szCs w:val="20"/>
        </w:rPr>
      </w:pPr>
      <w:r>
        <w:rPr>
          <w:b/>
          <w:sz w:val="20"/>
          <w:szCs w:val="20"/>
        </w:rPr>
        <w:t>UNIDAD: Metro Cúbico (m3)</w:t>
      </w:r>
    </w:p>
    <w:p w:rsidR="007E0DB7" w:rsidRDefault="007E0DB7" w:rsidP="007E0DB7">
      <w:pPr>
        <w:pStyle w:val="Prrafodelista"/>
        <w:ind w:left="360"/>
        <w:jc w:val="both"/>
        <w:rPr>
          <w:b/>
          <w:sz w:val="20"/>
          <w:szCs w:val="20"/>
        </w:rPr>
      </w:pPr>
    </w:p>
    <w:p w:rsidR="007E0DB7" w:rsidRPr="007E0DB7" w:rsidRDefault="008A08B7" w:rsidP="007E0DB7">
      <w:pPr>
        <w:pStyle w:val="Prrafodelista"/>
        <w:ind w:left="360"/>
        <w:jc w:val="both"/>
        <w:rPr>
          <w:sz w:val="20"/>
          <w:szCs w:val="20"/>
        </w:rPr>
      </w:pPr>
      <w:r>
        <w:rPr>
          <w:sz w:val="20"/>
          <w:szCs w:val="20"/>
        </w:rPr>
        <w:t>Aplica lo establecido en el numeral 9 correspondiente al módulo de TRABAJOS GENERALES, detallado en el presente documento</w:t>
      </w:r>
    </w:p>
    <w:p w:rsidR="007E0DB7" w:rsidRDefault="007E0DB7" w:rsidP="007E0DB7">
      <w:pPr>
        <w:pStyle w:val="Prrafodelista"/>
        <w:ind w:left="360"/>
        <w:jc w:val="both"/>
        <w:rPr>
          <w:b/>
          <w:sz w:val="20"/>
          <w:szCs w:val="20"/>
        </w:rPr>
      </w:pPr>
    </w:p>
    <w:p w:rsidR="00C14963" w:rsidRDefault="00C14963" w:rsidP="007E0DB7">
      <w:pPr>
        <w:pStyle w:val="Prrafodelista"/>
        <w:ind w:left="360"/>
        <w:jc w:val="both"/>
        <w:rPr>
          <w:b/>
          <w:sz w:val="20"/>
          <w:szCs w:val="20"/>
        </w:rPr>
      </w:pPr>
    </w:p>
    <w:p w:rsidR="00C14963" w:rsidRDefault="00C14963" w:rsidP="007E0DB7">
      <w:pPr>
        <w:pStyle w:val="Prrafodelista"/>
        <w:ind w:left="360"/>
        <w:jc w:val="both"/>
        <w:rPr>
          <w:b/>
          <w:sz w:val="20"/>
          <w:szCs w:val="20"/>
        </w:rPr>
      </w:pPr>
    </w:p>
    <w:p w:rsidR="00C14963" w:rsidRDefault="00C14963" w:rsidP="007E0DB7">
      <w:pPr>
        <w:pStyle w:val="Prrafodelista"/>
        <w:ind w:left="360"/>
        <w:jc w:val="both"/>
        <w:rPr>
          <w:b/>
          <w:sz w:val="20"/>
          <w:szCs w:val="20"/>
        </w:rPr>
      </w:pPr>
    </w:p>
    <w:p w:rsidR="00C14963" w:rsidRDefault="00C14963" w:rsidP="007E0DB7">
      <w:pPr>
        <w:pStyle w:val="Prrafodelista"/>
        <w:ind w:left="360"/>
        <w:jc w:val="both"/>
        <w:rPr>
          <w:b/>
          <w:sz w:val="20"/>
          <w:szCs w:val="20"/>
        </w:rPr>
      </w:pPr>
    </w:p>
    <w:p w:rsidR="007E0DB7" w:rsidRDefault="008A08B7" w:rsidP="00927B16">
      <w:pPr>
        <w:pStyle w:val="Prrafodelista"/>
        <w:numPr>
          <w:ilvl w:val="0"/>
          <w:numId w:val="1"/>
        </w:numPr>
        <w:jc w:val="both"/>
        <w:rPr>
          <w:b/>
          <w:sz w:val="20"/>
          <w:szCs w:val="20"/>
        </w:rPr>
      </w:pPr>
      <w:r>
        <w:rPr>
          <w:b/>
          <w:sz w:val="20"/>
          <w:szCs w:val="20"/>
        </w:rPr>
        <w:lastRenderedPageBreak/>
        <w:t>ZAPATAS DE H°A°</w:t>
      </w:r>
    </w:p>
    <w:p w:rsidR="008A08B7" w:rsidRDefault="008A08B7" w:rsidP="008A08B7">
      <w:pPr>
        <w:pStyle w:val="Prrafodelista"/>
        <w:ind w:left="360"/>
        <w:jc w:val="both"/>
        <w:rPr>
          <w:b/>
          <w:sz w:val="20"/>
          <w:szCs w:val="20"/>
        </w:rPr>
      </w:pPr>
      <w:r>
        <w:rPr>
          <w:b/>
          <w:sz w:val="20"/>
          <w:szCs w:val="20"/>
        </w:rPr>
        <w:t>UNIDAD: Metro Cúbico (m3)</w:t>
      </w:r>
    </w:p>
    <w:p w:rsidR="008A08B7" w:rsidRDefault="008A08B7" w:rsidP="008A08B7">
      <w:pPr>
        <w:pStyle w:val="Prrafodelista"/>
        <w:ind w:left="360"/>
        <w:jc w:val="both"/>
        <w:rPr>
          <w:b/>
          <w:sz w:val="20"/>
          <w:szCs w:val="20"/>
        </w:rPr>
      </w:pPr>
    </w:p>
    <w:p w:rsidR="008A08B7" w:rsidRDefault="008A08B7" w:rsidP="008A08B7">
      <w:pPr>
        <w:pStyle w:val="Prrafodelista"/>
        <w:numPr>
          <w:ilvl w:val="1"/>
          <w:numId w:val="1"/>
        </w:numPr>
        <w:jc w:val="both"/>
        <w:rPr>
          <w:b/>
          <w:sz w:val="20"/>
          <w:szCs w:val="20"/>
        </w:rPr>
      </w:pPr>
      <w:r>
        <w:rPr>
          <w:b/>
          <w:sz w:val="20"/>
          <w:szCs w:val="20"/>
        </w:rPr>
        <w:t>DEFINICIÓN</w:t>
      </w:r>
    </w:p>
    <w:p w:rsidR="008A08B7" w:rsidRPr="008A08B7" w:rsidRDefault="008A08B7" w:rsidP="008A08B7">
      <w:pPr>
        <w:pStyle w:val="Prrafodelista"/>
        <w:ind w:left="792"/>
        <w:jc w:val="both"/>
        <w:rPr>
          <w:sz w:val="20"/>
          <w:szCs w:val="20"/>
        </w:rPr>
      </w:pPr>
      <w:r w:rsidRPr="008A08B7">
        <w:rPr>
          <w:sz w:val="20"/>
          <w:szCs w:val="20"/>
        </w:rPr>
        <w:t>Este ítem comprende la ejecución de elementos que sirven de fundaciones, en este caso zapatas aisladas, de</w:t>
      </w:r>
      <w:r>
        <w:rPr>
          <w:sz w:val="20"/>
          <w:szCs w:val="20"/>
        </w:rPr>
        <w:t xml:space="preserve"> </w:t>
      </w:r>
      <w:r w:rsidRPr="008A08B7">
        <w:rPr>
          <w:sz w:val="20"/>
          <w:szCs w:val="20"/>
        </w:rPr>
        <w:t>acuerdo a los planos de detalle, formulario de presentación de propuestas y/o indicaciones del Supervisor de</w:t>
      </w:r>
      <w:r>
        <w:rPr>
          <w:sz w:val="20"/>
          <w:szCs w:val="20"/>
        </w:rPr>
        <w:t xml:space="preserve"> </w:t>
      </w:r>
      <w:r w:rsidRPr="008A08B7">
        <w:rPr>
          <w:sz w:val="20"/>
          <w:szCs w:val="20"/>
        </w:rPr>
        <w:t>Obra.</w:t>
      </w:r>
    </w:p>
    <w:p w:rsidR="008A08B7" w:rsidRPr="008A08B7" w:rsidRDefault="008A08B7" w:rsidP="008A08B7">
      <w:pPr>
        <w:pStyle w:val="Prrafodelista"/>
        <w:ind w:left="792"/>
        <w:jc w:val="both"/>
        <w:rPr>
          <w:sz w:val="20"/>
          <w:szCs w:val="20"/>
        </w:rPr>
      </w:pPr>
      <w:r w:rsidRPr="008A08B7">
        <w:rPr>
          <w:sz w:val="20"/>
          <w:szCs w:val="20"/>
        </w:rPr>
        <w:t>Antes de proceder al vaciado de las zapatas deberá prepararse el terreno de acuerdo a las indicaciones</w:t>
      </w:r>
      <w:r>
        <w:rPr>
          <w:sz w:val="20"/>
          <w:szCs w:val="20"/>
        </w:rPr>
        <w:t xml:space="preserve"> </w:t>
      </w:r>
      <w:r w:rsidRPr="008A08B7">
        <w:rPr>
          <w:sz w:val="20"/>
          <w:szCs w:val="20"/>
        </w:rPr>
        <w:t>señaladas en los planos y/o indicaciones particulares que pueda dar el supervisor de obra. Solo se procederá</w:t>
      </w:r>
      <w:r>
        <w:rPr>
          <w:sz w:val="20"/>
          <w:szCs w:val="20"/>
        </w:rPr>
        <w:t xml:space="preserve"> </w:t>
      </w:r>
      <w:r w:rsidRPr="008A08B7">
        <w:rPr>
          <w:sz w:val="20"/>
          <w:szCs w:val="20"/>
        </w:rPr>
        <w:t>al vaciado previa autorización escrita del Supervisor de Obra, instruida en el Libro de Órdenes.</w:t>
      </w:r>
    </w:p>
    <w:p w:rsidR="008A08B7" w:rsidRPr="008A08B7" w:rsidRDefault="008A08B7" w:rsidP="008A08B7">
      <w:pPr>
        <w:pStyle w:val="Prrafodelista"/>
        <w:ind w:left="792"/>
        <w:jc w:val="both"/>
        <w:rPr>
          <w:sz w:val="20"/>
          <w:szCs w:val="20"/>
        </w:rPr>
      </w:pPr>
      <w:r w:rsidRPr="008A08B7">
        <w:rPr>
          <w:sz w:val="20"/>
          <w:szCs w:val="20"/>
        </w:rPr>
        <w:t>Este ítem en cuanto a su diseño deberá ser verificado por el Contratista, en función de los resultados del análisis</w:t>
      </w:r>
      <w:r>
        <w:rPr>
          <w:sz w:val="20"/>
          <w:szCs w:val="20"/>
        </w:rPr>
        <w:t xml:space="preserve"> </w:t>
      </w:r>
      <w:r w:rsidRPr="008A08B7">
        <w:rPr>
          <w:sz w:val="20"/>
          <w:szCs w:val="20"/>
        </w:rPr>
        <w:t>de suelos, es decir, de acuerdo a la capacidad portante del suelo a nivel de fundación descrita en plano de</w:t>
      </w:r>
      <w:r>
        <w:rPr>
          <w:sz w:val="20"/>
          <w:szCs w:val="20"/>
        </w:rPr>
        <w:t xml:space="preserve"> </w:t>
      </w:r>
      <w:r w:rsidRPr="008A08B7">
        <w:rPr>
          <w:sz w:val="20"/>
          <w:szCs w:val="20"/>
        </w:rPr>
        <w:t>fundaciones.</w:t>
      </w:r>
    </w:p>
    <w:p w:rsidR="008A08B7" w:rsidRPr="008A08B7" w:rsidRDefault="008A08B7" w:rsidP="008A08B7">
      <w:pPr>
        <w:pStyle w:val="Prrafodelista"/>
        <w:ind w:left="792"/>
        <w:jc w:val="both"/>
        <w:rPr>
          <w:sz w:val="20"/>
          <w:szCs w:val="20"/>
        </w:rPr>
      </w:pPr>
      <w:r w:rsidRPr="008A08B7">
        <w:rPr>
          <w:sz w:val="20"/>
          <w:szCs w:val="20"/>
        </w:rPr>
        <w:t>Todas las fundaciones de hormigón armado, deberán ser ejecutadas de acuerdo con las dosificaciones y</w:t>
      </w:r>
      <w:r>
        <w:rPr>
          <w:sz w:val="20"/>
          <w:szCs w:val="20"/>
        </w:rPr>
        <w:t xml:space="preserve"> </w:t>
      </w:r>
      <w:r w:rsidRPr="008A08B7">
        <w:rPr>
          <w:sz w:val="20"/>
          <w:szCs w:val="20"/>
        </w:rPr>
        <w:t>resistencias establecidas en los planos, formulario de presentación de propuestas y en estricta sujeción con las</w:t>
      </w:r>
      <w:r>
        <w:rPr>
          <w:sz w:val="20"/>
          <w:szCs w:val="20"/>
        </w:rPr>
        <w:t xml:space="preserve"> </w:t>
      </w:r>
      <w:r w:rsidRPr="008A08B7">
        <w:rPr>
          <w:sz w:val="20"/>
          <w:szCs w:val="20"/>
        </w:rPr>
        <w:t>exigencias y requisitos establecidos en la Norma Boliviana del Hormigón Armado CBH-87. La resistencia del</w:t>
      </w:r>
      <w:r>
        <w:rPr>
          <w:sz w:val="20"/>
          <w:szCs w:val="20"/>
        </w:rPr>
        <w:t xml:space="preserve"> </w:t>
      </w:r>
      <w:r w:rsidRPr="008A08B7">
        <w:rPr>
          <w:sz w:val="20"/>
          <w:szCs w:val="20"/>
        </w:rPr>
        <w:t>Hormigón a los 28 días deberá ser de 250 Kg/cm².</w:t>
      </w:r>
    </w:p>
    <w:p w:rsidR="008A08B7" w:rsidRPr="008A08B7" w:rsidRDefault="008A08B7" w:rsidP="008A08B7">
      <w:pPr>
        <w:pStyle w:val="Prrafodelista"/>
        <w:ind w:left="792"/>
        <w:jc w:val="both"/>
        <w:rPr>
          <w:sz w:val="20"/>
          <w:szCs w:val="20"/>
        </w:rPr>
      </w:pPr>
    </w:p>
    <w:p w:rsidR="008A08B7" w:rsidRDefault="008A08B7" w:rsidP="008A08B7">
      <w:pPr>
        <w:pStyle w:val="Prrafodelista"/>
        <w:numPr>
          <w:ilvl w:val="1"/>
          <w:numId w:val="1"/>
        </w:numPr>
        <w:jc w:val="both"/>
        <w:rPr>
          <w:b/>
          <w:sz w:val="20"/>
          <w:szCs w:val="20"/>
        </w:rPr>
      </w:pPr>
      <w:r>
        <w:rPr>
          <w:b/>
          <w:sz w:val="20"/>
          <w:szCs w:val="20"/>
        </w:rPr>
        <w:t>MATERIALES, HERRAMIENTAS Y EQUIPO</w:t>
      </w:r>
    </w:p>
    <w:p w:rsidR="008A08B7" w:rsidRDefault="008A08B7" w:rsidP="008A08B7">
      <w:pPr>
        <w:pStyle w:val="Prrafodelista"/>
        <w:ind w:left="792"/>
        <w:jc w:val="both"/>
        <w:rPr>
          <w:sz w:val="20"/>
          <w:szCs w:val="20"/>
        </w:rPr>
      </w:pPr>
      <w:r w:rsidRPr="008A08B7">
        <w:rPr>
          <w:sz w:val="20"/>
          <w:szCs w:val="20"/>
        </w:rPr>
        <w:t>Todos los materiales, herramientas y equipo a emplearse en la preparación y vaciado del hormigón serán</w:t>
      </w:r>
      <w:r>
        <w:rPr>
          <w:sz w:val="20"/>
          <w:szCs w:val="20"/>
        </w:rPr>
        <w:t xml:space="preserve"> </w:t>
      </w:r>
      <w:r w:rsidRPr="008A08B7">
        <w:rPr>
          <w:sz w:val="20"/>
          <w:szCs w:val="20"/>
        </w:rPr>
        <w:t>proporcionados por el Contratista y utilizados por éste, previa aprobación del Supervisor de Obra y deberán</w:t>
      </w:r>
      <w:r>
        <w:rPr>
          <w:sz w:val="20"/>
          <w:szCs w:val="20"/>
        </w:rPr>
        <w:t xml:space="preserve"> </w:t>
      </w:r>
      <w:r w:rsidRPr="008A08B7">
        <w:rPr>
          <w:sz w:val="20"/>
          <w:szCs w:val="20"/>
        </w:rPr>
        <w:t>cumplir con los requisitos establecidos en las especificaciones técnicas del Ítem Materiales de Construcción y</w:t>
      </w:r>
      <w:r>
        <w:rPr>
          <w:sz w:val="20"/>
          <w:szCs w:val="20"/>
        </w:rPr>
        <w:t xml:space="preserve"> </w:t>
      </w:r>
      <w:r w:rsidRPr="008A08B7">
        <w:rPr>
          <w:sz w:val="20"/>
          <w:szCs w:val="20"/>
        </w:rPr>
        <w:t>requisitos establecidos en la Norma Boliviana del Hormigón Armado CBH-87.</w:t>
      </w:r>
    </w:p>
    <w:p w:rsidR="008A08B7" w:rsidRPr="008A08B7" w:rsidRDefault="008A08B7" w:rsidP="008A08B7">
      <w:pPr>
        <w:pStyle w:val="Prrafodelista"/>
        <w:ind w:left="792"/>
        <w:jc w:val="both"/>
        <w:rPr>
          <w:sz w:val="20"/>
          <w:szCs w:val="20"/>
        </w:rPr>
      </w:pPr>
      <w:r w:rsidRPr="008A08B7">
        <w:rPr>
          <w:sz w:val="20"/>
          <w:szCs w:val="20"/>
        </w:rPr>
        <w:t>Cemento; Según las especificaciones técnicas del Ítem Materiales de Construcción.</w:t>
      </w:r>
    </w:p>
    <w:p w:rsidR="008A08B7" w:rsidRPr="008A08B7" w:rsidRDefault="008A08B7" w:rsidP="008A08B7">
      <w:pPr>
        <w:pStyle w:val="Prrafodelista"/>
        <w:ind w:left="792"/>
        <w:jc w:val="both"/>
        <w:rPr>
          <w:sz w:val="20"/>
          <w:szCs w:val="20"/>
        </w:rPr>
      </w:pPr>
      <w:r w:rsidRPr="008A08B7">
        <w:rPr>
          <w:sz w:val="20"/>
          <w:szCs w:val="20"/>
        </w:rPr>
        <w:t>Agregados; Grava y Arena limpia, durable, que esté dentro de los requerimientos en las especificaciones</w:t>
      </w:r>
      <w:r>
        <w:rPr>
          <w:sz w:val="20"/>
          <w:szCs w:val="20"/>
        </w:rPr>
        <w:t xml:space="preserve"> </w:t>
      </w:r>
      <w:r w:rsidRPr="008A08B7">
        <w:rPr>
          <w:sz w:val="20"/>
          <w:szCs w:val="20"/>
        </w:rPr>
        <w:t>técnicas del Ítem Materiales de Construcción.</w:t>
      </w:r>
    </w:p>
    <w:p w:rsidR="008A08B7" w:rsidRPr="008A08B7" w:rsidRDefault="008A08B7" w:rsidP="008A08B7">
      <w:pPr>
        <w:pStyle w:val="Prrafodelista"/>
        <w:ind w:left="792"/>
        <w:jc w:val="both"/>
        <w:rPr>
          <w:sz w:val="20"/>
          <w:szCs w:val="20"/>
        </w:rPr>
      </w:pPr>
      <w:r w:rsidRPr="008A08B7">
        <w:rPr>
          <w:sz w:val="20"/>
          <w:szCs w:val="20"/>
        </w:rPr>
        <w:t>Agua; El agua a utilizarse para la mezcla, curación u otras aplicaciones, será limpia y libre de aceite, sales,</w:t>
      </w:r>
      <w:r>
        <w:rPr>
          <w:sz w:val="20"/>
          <w:szCs w:val="20"/>
        </w:rPr>
        <w:t xml:space="preserve"> </w:t>
      </w:r>
      <w:r w:rsidRPr="008A08B7">
        <w:rPr>
          <w:sz w:val="20"/>
          <w:szCs w:val="20"/>
        </w:rPr>
        <w:t>ácidos, álcalis, azúcar, materia vegetal o cualquier otra sustancia que resulte nociva y perjudicial para el</w:t>
      </w:r>
      <w:r w:rsidR="00B67DE7">
        <w:rPr>
          <w:sz w:val="20"/>
          <w:szCs w:val="20"/>
        </w:rPr>
        <w:t xml:space="preserve"> </w:t>
      </w:r>
      <w:r w:rsidRPr="008A08B7">
        <w:rPr>
          <w:sz w:val="20"/>
          <w:szCs w:val="20"/>
        </w:rPr>
        <w:t>concreto y el fierro en la obra, y debe cumplir con las especificaciones técnicas del Ítem Materiales de</w:t>
      </w:r>
      <w:r w:rsidR="00B67DE7">
        <w:rPr>
          <w:sz w:val="20"/>
          <w:szCs w:val="20"/>
        </w:rPr>
        <w:t xml:space="preserve"> </w:t>
      </w:r>
      <w:r w:rsidRPr="008A08B7">
        <w:rPr>
          <w:sz w:val="20"/>
          <w:szCs w:val="20"/>
        </w:rPr>
        <w:t>Construcción.</w:t>
      </w:r>
    </w:p>
    <w:p w:rsidR="008A08B7" w:rsidRPr="008A08B7" w:rsidRDefault="008A08B7" w:rsidP="008A08B7">
      <w:pPr>
        <w:pStyle w:val="Prrafodelista"/>
        <w:ind w:left="792"/>
        <w:jc w:val="both"/>
        <w:rPr>
          <w:sz w:val="20"/>
          <w:szCs w:val="20"/>
        </w:rPr>
      </w:pPr>
      <w:r w:rsidRPr="008A08B7">
        <w:rPr>
          <w:sz w:val="20"/>
          <w:szCs w:val="20"/>
        </w:rPr>
        <w:t>Aditivos; debe cumplir con las especificaciones técnicas del Ítem Materiales de Construcción.</w:t>
      </w:r>
    </w:p>
    <w:p w:rsidR="008A08B7" w:rsidRPr="008A08B7" w:rsidRDefault="008A08B7" w:rsidP="008A08B7">
      <w:pPr>
        <w:pStyle w:val="Prrafodelista"/>
        <w:ind w:left="792"/>
        <w:jc w:val="both"/>
        <w:rPr>
          <w:sz w:val="20"/>
          <w:szCs w:val="20"/>
        </w:rPr>
      </w:pPr>
      <w:r w:rsidRPr="008A08B7">
        <w:rPr>
          <w:sz w:val="20"/>
          <w:szCs w:val="20"/>
        </w:rPr>
        <w:t>Todas las herramientas y equipo a usarse en la preparación del Hormigón serán proporcionados por el</w:t>
      </w:r>
      <w:r w:rsidR="00B67DE7">
        <w:rPr>
          <w:sz w:val="20"/>
          <w:szCs w:val="20"/>
        </w:rPr>
        <w:t xml:space="preserve"> </w:t>
      </w:r>
      <w:r w:rsidRPr="008A08B7">
        <w:rPr>
          <w:sz w:val="20"/>
          <w:szCs w:val="20"/>
        </w:rPr>
        <w:t>Contratista, previa aprobación del Supervisor de Obra. Estos consistirán en una mezcladora, carretillas, baldes,</w:t>
      </w:r>
      <w:r w:rsidR="00B67DE7">
        <w:rPr>
          <w:sz w:val="20"/>
          <w:szCs w:val="20"/>
        </w:rPr>
        <w:t xml:space="preserve"> </w:t>
      </w:r>
      <w:r w:rsidRPr="008A08B7">
        <w:rPr>
          <w:sz w:val="20"/>
          <w:szCs w:val="20"/>
        </w:rPr>
        <w:t>palas, balanza para el pesaje de los agregados, mangueras, contenedores de agua. Equipos de probetas,</w:t>
      </w:r>
      <w:r w:rsidR="00B67DE7">
        <w:rPr>
          <w:sz w:val="20"/>
          <w:szCs w:val="20"/>
        </w:rPr>
        <w:t xml:space="preserve"> </w:t>
      </w:r>
      <w:r w:rsidRPr="008A08B7">
        <w:rPr>
          <w:sz w:val="20"/>
          <w:szCs w:val="20"/>
        </w:rPr>
        <w:t>mesas para el doblado de los fierros, cortadores de fierro y todas las herramientas manuales que sean</w:t>
      </w:r>
      <w:r w:rsidR="00B67DE7">
        <w:rPr>
          <w:sz w:val="20"/>
          <w:szCs w:val="20"/>
        </w:rPr>
        <w:t xml:space="preserve"> </w:t>
      </w:r>
      <w:r w:rsidRPr="008A08B7">
        <w:rPr>
          <w:sz w:val="20"/>
          <w:szCs w:val="20"/>
        </w:rPr>
        <w:t>necesarios y suficientes para el cumplimiento de las especificaciones en la preparación del Hormigón Armado.</w:t>
      </w:r>
    </w:p>
    <w:p w:rsidR="008A08B7" w:rsidRDefault="008A08B7" w:rsidP="008A08B7">
      <w:pPr>
        <w:pStyle w:val="Prrafodelista"/>
        <w:ind w:left="792"/>
        <w:jc w:val="both"/>
        <w:rPr>
          <w:sz w:val="20"/>
          <w:szCs w:val="20"/>
        </w:rPr>
      </w:pPr>
    </w:p>
    <w:p w:rsidR="00C14963" w:rsidRPr="008A08B7" w:rsidRDefault="00C14963" w:rsidP="008A08B7">
      <w:pPr>
        <w:pStyle w:val="Prrafodelista"/>
        <w:ind w:left="792"/>
        <w:jc w:val="both"/>
        <w:rPr>
          <w:sz w:val="20"/>
          <w:szCs w:val="20"/>
        </w:rPr>
      </w:pPr>
    </w:p>
    <w:p w:rsidR="008A08B7" w:rsidRDefault="008A08B7" w:rsidP="008A08B7">
      <w:pPr>
        <w:pStyle w:val="Prrafodelista"/>
        <w:numPr>
          <w:ilvl w:val="1"/>
          <w:numId w:val="1"/>
        </w:numPr>
        <w:jc w:val="both"/>
        <w:rPr>
          <w:b/>
          <w:sz w:val="20"/>
          <w:szCs w:val="20"/>
        </w:rPr>
      </w:pPr>
      <w:r>
        <w:rPr>
          <w:b/>
          <w:sz w:val="20"/>
          <w:szCs w:val="20"/>
        </w:rPr>
        <w:lastRenderedPageBreak/>
        <w:t>PROCEDIMIENTO PARA LA EJECUCIÓN</w:t>
      </w:r>
    </w:p>
    <w:p w:rsidR="00407F0E" w:rsidRDefault="00407F0E" w:rsidP="00B67DE7">
      <w:pPr>
        <w:pStyle w:val="Prrafodelista"/>
        <w:ind w:left="792"/>
        <w:jc w:val="both"/>
        <w:rPr>
          <w:b/>
          <w:sz w:val="20"/>
          <w:szCs w:val="20"/>
        </w:rPr>
      </w:pPr>
    </w:p>
    <w:p w:rsidR="00B67DE7" w:rsidRPr="00B67DE7" w:rsidRDefault="00B67DE7" w:rsidP="00B67DE7">
      <w:pPr>
        <w:pStyle w:val="Prrafodelista"/>
        <w:ind w:left="792"/>
        <w:jc w:val="both"/>
        <w:rPr>
          <w:b/>
          <w:sz w:val="20"/>
          <w:szCs w:val="20"/>
        </w:rPr>
      </w:pPr>
      <w:r w:rsidRPr="00B67DE7">
        <w:rPr>
          <w:b/>
          <w:sz w:val="20"/>
          <w:szCs w:val="20"/>
        </w:rPr>
        <w:t>Dosificación de materiales</w:t>
      </w:r>
    </w:p>
    <w:p w:rsidR="00B67DE7" w:rsidRPr="00B67DE7" w:rsidRDefault="00B67DE7" w:rsidP="00B67DE7">
      <w:pPr>
        <w:pStyle w:val="Prrafodelista"/>
        <w:ind w:left="792"/>
        <w:jc w:val="both"/>
        <w:rPr>
          <w:sz w:val="20"/>
          <w:szCs w:val="20"/>
        </w:rPr>
      </w:pPr>
      <w:r w:rsidRPr="00B67DE7">
        <w:rPr>
          <w:sz w:val="20"/>
          <w:szCs w:val="20"/>
        </w:rPr>
        <w:t>Para la fabricación del hormigón, se recomienda que la dosificación de los materiales se efectúe en peso.</w:t>
      </w:r>
    </w:p>
    <w:p w:rsidR="00B67DE7" w:rsidRPr="00B67DE7" w:rsidRDefault="00B67DE7" w:rsidP="00B67DE7">
      <w:pPr>
        <w:pStyle w:val="Prrafodelista"/>
        <w:ind w:left="792"/>
        <w:jc w:val="both"/>
        <w:rPr>
          <w:sz w:val="20"/>
          <w:szCs w:val="20"/>
        </w:rPr>
      </w:pPr>
      <w:r w:rsidRPr="00B67DE7">
        <w:rPr>
          <w:sz w:val="20"/>
          <w:szCs w:val="20"/>
        </w:rPr>
        <w:t>Para los áridos se aceptará una dosificación en volumen, es decir transformándose los pesos en volumen</w:t>
      </w:r>
      <w:r>
        <w:rPr>
          <w:sz w:val="20"/>
          <w:szCs w:val="20"/>
        </w:rPr>
        <w:t xml:space="preserve"> </w:t>
      </w:r>
      <w:r w:rsidRPr="00B67DE7">
        <w:rPr>
          <w:sz w:val="20"/>
          <w:szCs w:val="20"/>
        </w:rPr>
        <w:t>aparente de materiales sueltos.</w:t>
      </w:r>
    </w:p>
    <w:p w:rsidR="00B67DE7" w:rsidRDefault="00B67DE7" w:rsidP="00B67DE7">
      <w:pPr>
        <w:pStyle w:val="Prrafodelista"/>
        <w:ind w:left="792"/>
        <w:jc w:val="both"/>
        <w:rPr>
          <w:sz w:val="20"/>
          <w:szCs w:val="20"/>
        </w:rPr>
      </w:pPr>
      <w:r w:rsidRPr="00B67DE7">
        <w:rPr>
          <w:sz w:val="20"/>
          <w:szCs w:val="20"/>
        </w:rPr>
        <w:t>Se empleara cemento embolsado, la dosificación se hará por número de bolsas de cemento quedando prohibido</w:t>
      </w:r>
      <w:r>
        <w:rPr>
          <w:sz w:val="20"/>
          <w:szCs w:val="20"/>
        </w:rPr>
        <w:t xml:space="preserve"> </w:t>
      </w:r>
      <w:r w:rsidRPr="00B67DE7">
        <w:rPr>
          <w:sz w:val="20"/>
          <w:szCs w:val="20"/>
        </w:rPr>
        <w:t>el uso de fracciones de bolsa. La medición de los áridos en volumen se realizara en recipientes aprobados por</w:t>
      </w:r>
      <w:r>
        <w:rPr>
          <w:sz w:val="20"/>
          <w:szCs w:val="20"/>
        </w:rPr>
        <w:t xml:space="preserve"> </w:t>
      </w:r>
      <w:r w:rsidRPr="00B67DE7">
        <w:rPr>
          <w:sz w:val="20"/>
          <w:szCs w:val="20"/>
        </w:rPr>
        <w:t>el Supervisor de Obra y de preferencia deberán ser metálicos e indeformables.</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Mezclado</w:t>
      </w:r>
    </w:p>
    <w:p w:rsidR="00B67DE7" w:rsidRPr="00B67DE7" w:rsidRDefault="00B67DE7" w:rsidP="00B67DE7">
      <w:pPr>
        <w:pStyle w:val="Prrafodelista"/>
        <w:ind w:left="792"/>
        <w:jc w:val="both"/>
        <w:rPr>
          <w:sz w:val="20"/>
          <w:szCs w:val="20"/>
        </w:rPr>
      </w:pPr>
      <w:r w:rsidRPr="00B67DE7">
        <w:rPr>
          <w:sz w:val="20"/>
          <w:szCs w:val="20"/>
        </w:rPr>
        <w:t>El hormigón deberá ser mezclado mecánicamente, para lo cual:</w:t>
      </w:r>
    </w:p>
    <w:p w:rsidR="00B67DE7" w:rsidRPr="00B67DE7" w:rsidRDefault="00B67DE7" w:rsidP="00B67DE7">
      <w:pPr>
        <w:pStyle w:val="Prrafodelista"/>
        <w:ind w:left="792"/>
        <w:jc w:val="both"/>
        <w:rPr>
          <w:sz w:val="20"/>
          <w:szCs w:val="20"/>
        </w:rPr>
      </w:pPr>
      <w:r w:rsidRPr="00B67DE7">
        <w:rPr>
          <w:sz w:val="20"/>
          <w:szCs w:val="20"/>
        </w:rPr>
        <w:t>•Se utilizarán una o más hormigoneras de capacidad adecuada y se empleará personal capacitado para su</w:t>
      </w:r>
      <w:r>
        <w:rPr>
          <w:sz w:val="20"/>
          <w:szCs w:val="20"/>
        </w:rPr>
        <w:t xml:space="preserve"> </w:t>
      </w:r>
      <w:r w:rsidRPr="00B67DE7">
        <w:rPr>
          <w:sz w:val="20"/>
          <w:szCs w:val="20"/>
        </w:rPr>
        <w:t>manejo.</w:t>
      </w:r>
    </w:p>
    <w:p w:rsidR="00B67DE7" w:rsidRPr="00B67DE7" w:rsidRDefault="00B67DE7" w:rsidP="00B67DE7">
      <w:pPr>
        <w:pStyle w:val="Prrafodelista"/>
        <w:ind w:left="792"/>
        <w:jc w:val="both"/>
        <w:rPr>
          <w:sz w:val="20"/>
          <w:szCs w:val="20"/>
        </w:rPr>
      </w:pPr>
      <w:r w:rsidRPr="00B67DE7">
        <w:rPr>
          <w:sz w:val="20"/>
          <w:szCs w:val="20"/>
        </w:rPr>
        <w:t>•Periódicamente se verificará la uniformidad del mezclado.</w:t>
      </w:r>
    </w:p>
    <w:p w:rsidR="00B67DE7" w:rsidRDefault="00B67DE7" w:rsidP="00B67DE7">
      <w:pPr>
        <w:pStyle w:val="Prrafodelista"/>
        <w:ind w:left="792"/>
        <w:jc w:val="both"/>
        <w:rPr>
          <w:sz w:val="20"/>
          <w:szCs w:val="20"/>
        </w:rPr>
      </w:pPr>
      <w:r w:rsidRPr="00B67DE7">
        <w:rPr>
          <w:sz w:val="20"/>
          <w:szCs w:val="20"/>
        </w:rPr>
        <w:t>El tiempo de mezclado, contando a partir del momento en que todos los materiales hayan ingresado, no será</w:t>
      </w:r>
      <w:r>
        <w:rPr>
          <w:sz w:val="20"/>
          <w:szCs w:val="20"/>
        </w:rPr>
        <w:t xml:space="preserve"> </w:t>
      </w:r>
      <w:r w:rsidRPr="00B67DE7">
        <w:rPr>
          <w:sz w:val="20"/>
          <w:szCs w:val="20"/>
        </w:rPr>
        <w:t>inferior a 1 ½ minutos (noventa segundos), pero no menor al necesario para obtener una mezcla uniforme. No</w:t>
      </w:r>
      <w:r>
        <w:rPr>
          <w:sz w:val="20"/>
          <w:szCs w:val="20"/>
        </w:rPr>
        <w:t xml:space="preserve"> </w:t>
      </w:r>
      <w:r w:rsidRPr="00B67DE7">
        <w:rPr>
          <w:sz w:val="20"/>
          <w:szCs w:val="20"/>
        </w:rPr>
        <w:t>se permitirá un mezclado excesivo que haga necesario agregar agua para mantener la consistencia adecuada.</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Características del hormigón</w:t>
      </w:r>
    </w:p>
    <w:p w:rsidR="00B67DE7" w:rsidRPr="00B67DE7" w:rsidRDefault="00B67DE7" w:rsidP="00B67DE7">
      <w:pPr>
        <w:pStyle w:val="Prrafodelista"/>
        <w:ind w:left="792"/>
        <w:jc w:val="both"/>
        <w:rPr>
          <w:sz w:val="20"/>
          <w:szCs w:val="20"/>
        </w:rPr>
      </w:pPr>
      <w:r w:rsidRPr="00B67DE7">
        <w:rPr>
          <w:sz w:val="20"/>
          <w:szCs w:val="20"/>
        </w:rPr>
        <w:t>El hormigón será diseñado para obtener las resistencias características de compresión a los 28 días como</w:t>
      </w:r>
      <w:r>
        <w:rPr>
          <w:sz w:val="20"/>
          <w:szCs w:val="20"/>
        </w:rPr>
        <w:t xml:space="preserve"> </w:t>
      </w:r>
      <w:r w:rsidRPr="00B67DE7">
        <w:rPr>
          <w:sz w:val="20"/>
          <w:szCs w:val="20"/>
        </w:rPr>
        <w:t>indica las normas.</w:t>
      </w:r>
    </w:p>
    <w:p w:rsidR="00B67DE7" w:rsidRPr="00B67DE7" w:rsidRDefault="00B67DE7" w:rsidP="00B67DE7">
      <w:pPr>
        <w:pStyle w:val="Prrafodelista"/>
        <w:ind w:left="792"/>
        <w:jc w:val="both"/>
        <w:rPr>
          <w:sz w:val="20"/>
          <w:szCs w:val="20"/>
        </w:rPr>
      </w:pPr>
      <w:r w:rsidRPr="00B67DE7">
        <w:rPr>
          <w:sz w:val="20"/>
          <w:szCs w:val="20"/>
        </w:rPr>
        <w:t>Los ensayos necesarios para determinar las resistencias de rotura se realizaran sobre probetas cilíndricas</w:t>
      </w:r>
      <w:r>
        <w:rPr>
          <w:sz w:val="20"/>
          <w:szCs w:val="20"/>
        </w:rPr>
        <w:t xml:space="preserve"> </w:t>
      </w:r>
      <w:r w:rsidRPr="00B67DE7">
        <w:rPr>
          <w:sz w:val="20"/>
          <w:szCs w:val="20"/>
        </w:rPr>
        <w:t>normales de 15cm de diámetro y 30cm de altura, en un laboratorio de reconocida capacidad. Durante la</w:t>
      </w:r>
      <w:r>
        <w:rPr>
          <w:sz w:val="20"/>
          <w:szCs w:val="20"/>
        </w:rPr>
        <w:t xml:space="preserve"> </w:t>
      </w:r>
      <w:r w:rsidRPr="00B67DE7">
        <w:rPr>
          <w:sz w:val="20"/>
          <w:szCs w:val="20"/>
        </w:rPr>
        <w:t>ejecución de la obra se realizaran ensayos de control, para verificar la calidad y uniformidad del hormigón.</w:t>
      </w:r>
    </w:p>
    <w:p w:rsidR="00B67DE7" w:rsidRDefault="00B67DE7" w:rsidP="00B67DE7">
      <w:pPr>
        <w:pStyle w:val="Prrafodelista"/>
        <w:ind w:left="792"/>
        <w:jc w:val="both"/>
        <w:rPr>
          <w:sz w:val="20"/>
          <w:szCs w:val="20"/>
        </w:rPr>
      </w:pPr>
      <w:r w:rsidRPr="00B67DE7">
        <w:rPr>
          <w:sz w:val="20"/>
          <w:szCs w:val="20"/>
        </w:rPr>
        <w:t>Mediante el Cono de Abraham se establecerá la consistencia de los hormigones, recomendándose el empleo</w:t>
      </w:r>
      <w:r>
        <w:rPr>
          <w:sz w:val="20"/>
          <w:szCs w:val="20"/>
        </w:rPr>
        <w:t xml:space="preserve"> </w:t>
      </w:r>
      <w:r w:rsidRPr="00B67DE7">
        <w:rPr>
          <w:sz w:val="20"/>
          <w:szCs w:val="20"/>
        </w:rPr>
        <w:t>de hormigones de consistencia plástica cuyo asentamiento deberá estar comprendido entre 3 a 5 cm.</w:t>
      </w:r>
    </w:p>
    <w:p w:rsidR="00407F0E" w:rsidRDefault="00407F0E" w:rsidP="00B67DE7">
      <w:pPr>
        <w:pStyle w:val="Prrafodelista"/>
        <w:ind w:left="792"/>
        <w:jc w:val="both"/>
        <w:rPr>
          <w:b/>
          <w:sz w:val="20"/>
          <w:szCs w:val="20"/>
        </w:rPr>
      </w:pPr>
    </w:p>
    <w:p w:rsidR="00B67DE7" w:rsidRPr="00B67DE7" w:rsidRDefault="00B67DE7" w:rsidP="00B67DE7">
      <w:pPr>
        <w:pStyle w:val="Prrafodelista"/>
        <w:ind w:left="792"/>
        <w:jc w:val="both"/>
        <w:rPr>
          <w:b/>
          <w:sz w:val="20"/>
          <w:szCs w:val="20"/>
        </w:rPr>
      </w:pPr>
      <w:r w:rsidRPr="00B67DE7">
        <w:rPr>
          <w:b/>
          <w:sz w:val="20"/>
          <w:szCs w:val="20"/>
        </w:rPr>
        <w:t>Transporte</w:t>
      </w:r>
    </w:p>
    <w:p w:rsidR="00B67DE7" w:rsidRPr="00B67DE7" w:rsidRDefault="00B67DE7" w:rsidP="00B67DE7">
      <w:pPr>
        <w:pStyle w:val="Prrafodelista"/>
        <w:ind w:left="792"/>
        <w:jc w:val="both"/>
        <w:rPr>
          <w:sz w:val="20"/>
          <w:szCs w:val="20"/>
        </w:rPr>
      </w:pPr>
      <w:r w:rsidRPr="00B67DE7">
        <w:rPr>
          <w:sz w:val="20"/>
          <w:szCs w:val="20"/>
        </w:rPr>
        <w:t>El hormigón será transportado desde la hormigonera hasta el lugar de su colocación en condiciones que impidan</w:t>
      </w:r>
      <w:r>
        <w:rPr>
          <w:sz w:val="20"/>
          <w:szCs w:val="20"/>
        </w:rPr>
        <w:t xml:space="preserve"> </w:t>
      </w:r>
      <w:r w:rsidRPr="00B67DE7">
        <w:rPr>
          <w:sz w:val="20"/>
          <w:szCs w:val="20"/>
        </w:rPr>
        <w:t>su segregación o el comienzo del fraguado. Para ello se emplearan métodos y equipo que permita mantener la</w:t>
      </w:r>
      <w:r>
        <w:rPr>
          <w:sz w:val="20"/>
          <w:szCs w:val="20"/>
        </w:rPr>
        <w:t xml:space="preserve"> </w:t>
      </w:r>
      <w:r w:rsidRPr="00B67DE7">
        <w:rPr>
          <w:sz w:val="20"/>
          <w:szCs w:val="20"/>
        </w:rPr>
        <w:t>homogeneidad del hormigón y evitar la pérdida de sus componentes o la introducción de materias ajenas.</w:t>
      </w:r>
    </w:p>
    <w:p w:rsidR="00B67DE7" w:rsidRDefault="00B67DE7" w:rsidP="00B67DE7">
      <w:pPr>
        <w:pStyle w:val="Prrafodelista"/>
        <w:ind w:left="792"/>
        <w:jc w:val="both"/>
        <w:rPr>
          <w:sz w:val="20"/>
          <w:szCs w:val="20"/>
        </w:rPr>
      </w:pPr>
      <w:r w:rsidRPr="00B67DE7">
        <w:rPr>
          <w:sz w:val="20"/>
          <w:szCs w:val="20"/>
        </w:rPr>
        <w:t>Para los medios corrientes de transporte, el hormigón deberá quedar colocado en su posición definitiva dentro</w:t>
      </w:r>
      <w:r>
        <w:rPr>
          <w:sz w:val="20"/>
          <w:szCs w:val="20"/>
        </w:rPr>
        <w:t xml:space="preserve"> </w:t>
      </w:r>
      <w:r w:rsidRPr="00B67DE7">
        <w:rPr>
          <w:sz w:val="20"/>
          <w:szCs w:val="20"/>
        </w:rPr>
        <w:t>de los encofrados antes de que transcurran 30 minutos desde que el agua se ponga en contacto con el cemento.</w:t>
      </w:r>
    </w:p>
    <w:p w:rsidR="00B67DE7" w:rsidRPr="00B67DE7" w:rsidRDefault="00B67DE7" w:rsidP="00B67DE7">
      <w:pPr>
        <w:pStyle w:val="Prrafodelista"/>
        <w:ind w:left="792"/>
        <w:jc w:val="both"/>
        <w:rPr>
          <w:b/>
          <w:sz w:val="20"/>
          <w:szCs w:val="20"/>
        </w:rPr>
      </w:pPr>
      <w:r w:rsidRPr="00B67DE7">
        <w:rPr>
          <w:b/>
          <w:sz w:val="20"/>
          <w:szCs w:val="20"/>
        </w:rPr>
        <w:lastRenderedPageBreak/>
        <w:t>Colocación</w:t>
      </w:r>
    </w:p>
    <w:p w:rsidR="00B67DE7" w:rsidRPr="00B67DE7" w:rsidRDefault="00B67DE7" w:rsidP="00B67DE7">
      <w:pPr>
        <w:pStyle w:val="Prrafodelista"/>
        <w:ind w:left="792"/>
        <w:jc w:val="both"/>
        <w:rPr>
          <w:sz w:val="20"/>
          <w:szCs w:val="20"/>
        </w:rPr>
      </w:pPr>
      <w:r w:rsidRPr="00B67DE7">
        <w:rPr>
          <w:sz w:val="20"/>
          <w:szCs w:val="20"/>
        </w:rPr>
        <w:t>Antes del vaciado del hormigón en cualquier sección, el contratista deberá requerir la correspondiente</w:t>
      </w:r>
      <w:r>
        <w:rPr>
          <w:sz w:val="20"/>
          <w:szCs w:val="20"/>
        </w:rPr>
        <w:t xml:space="preserve"> </w:t>
      </w:r>
      <w:r w:rsidRPr="00B67DE7">
        <w:rPr>
          <w:sz w:val="20"/>
          <w:szCs w:val="20"/>
        </w:rPr>
        <w:t>autorización escrita del Supervisor de Obra.</w:t>
      </w:r>
    </w:p>
    <w:p w:rsidR="00B67DE7" w:rsidRPr="00B67DE7" w:rsidRDefault="00B67DE7" w:rsidP="00B67DE7">
      <w:pPr>
        <w:pStyle w:val="Prrafodelista"/>
        <w:ind w:left="792"/>
        <w:jc w:val="both"/>
        <w:rPr>
          <w:sz w:val="20"/>
          <w:szCs w:val="20"/>
        </w:rPr>
      </w:pPr>
      <w:r w:rsidRPr="00B67DE7">
        <w:rPr>
          <w:sz w:val="20"/>
          <w:szCs w:val="20"/>
        </w:rPr>
        <w:t>La velocidad de colocación será la necesaria para que el hormigón en todo momento se mantenga plástico y</w:t>
      </w:r>
      <w:r>
        <w:rPr>
          <w:sz w:val="20"/>
          <w:szCs w:val="20"/>
        </w:rPr>
        <w:t xml:space="preserve"> </w:t>
      </w:r>
      <w:r w:rsidRPr="00B67DE7">
        <w:rPr>
          <w:sz w:val="20"/>
          <w:szCs w:val="20"/>
        </w:rPr>
        <w:t>ocupe rápidamente los espacios comprendidos entre las armaduras.</w:t>
      </w:r>
    </w:p>
    <w:p w:rsidR="00B67DE7" w:rsidRPr="00B67DE7" w:rsidRDefault="00B67DE7" w:rsidP="00B67DE7">
      <w:pPr>
        <w:pStyle w:val="Prrafodelista"/>
        <w:ind w:left="792"/>
        <w:jc w:val="both"/>
        <w:rPr>
          <w:sz w:val="20"/>
          <w:szCs w:val="20"/>
        </w:rPr>
      </w:pPr>
      <w:r w:rsidRPr="00B67DE7">
        <w:rPr>
          <w:sz w:val="20"/>
          <w:szCs w:val="20"/>
        </w:rPr>
        <w:t>No se permitirá verter libremente hormigón desde alturas mayores a 1.50 metros.</w:t>
      </w:r>
    </w:p>
    <w:p w:rsidR="00B67DE7" w:rsidRPr="00B67DE7" w:rsidRDefault="00B67DE7" w:rsidP="00B67DE7">
      <w:pPr>
        <w:pStyle w:val="Prrafodelista"/>
        <w:ind w:left="792"/>
        <w:jc w:val="both"/>
        <w:rPr>
          <w:sz w:val="20"/>
          <w:szCs w:val="20"/>
        </w:rPr>
      </w:pPr>
      <w:r w:rsidRPr="00B67DE7">
        <w:rPr>
          <w:sz w:val="20"/>
          <w:szCs w:val="20"/>
        </w:rPr>
        <w:t>Durante la colocación y compactación del hormigón se deberá evitar el desplazamiento de las armaduras.</w:t>
      </w:r>
    </w:p>
    <w:p w:rsidR="00B67DE7" w:rsidRDefault="00B67DE7" w:rsidP="00B67DE7">
      <w:pPr>
        <w:pStyle w:val="Prrafodelista"/>
        <w:ind w:left="792"/>
        <w:jc w:val="both"/>
        <w:rPr>
          <w:sz w:val="20"/>
          <w:szCs w:val="20"/>
        </w:rPr>
      </w:pPr>
      <w:r w:rsidRPr="00B67DE7">
        <w:rPr>
          <w:sz w:val="20"/>
          <w:szCs w:val="20"/>
        </w:rPr>
        <w:t>Las zapatas deberán hormigonarse en una operación continua.</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Vibrado</w:t>
      </w:r>
    </w:p>
    <w:p w:rsidR="00B67DE7" w:rsidRPr="00B67DE7" w:rsidRDefault="00B67DE7" w:rsidP="00B67DE7">
      <w:pPr>
        <w:pStyle w:val="Prrafodelista"/>
        <w:ind w:left="792"/>
        <w:jc w:val="both"/>
        <w:rPr>
          <w:sz w:val="20"/>
          <w:szCs w:val="20"/>
        </w:rPr>
      </w:pPr>
      <w:r w:rsidRPr="00B67DE7">
        <w:rPr>
          <w:sz w:val="20"/>
          <w:szCs w:val="20"/>
        </w:rPr>
        <w:t>Las vibradoras serán del tipo de inmersión de alta frecuencia y deberán ser manejadas por obreros capacitados.</w:t>
      </w:r>
    </w:p>
    <w:p w:rsidR="00B67DE7" w:rsidRDefault="00B67DE7" w:rsidP="00B67DE7">
      <w:pPr>
        <w:pStyle w:val="Prrafodelista"/>
        <w:ind w:left="792"/>
        <w:jc w:val="both"/>
        <w:rPr>
          <w:sz w:val="20"/>
          <w:szCs w:val="20"/>
        </w:rPr>
      </w:pPr>
      <w:r w:rsidRPr="00B67DE7">
        <w:rPr>
          <w:sz w:val="20"/>
          <w:szCs w:val="20"/>
        </w:rPr>
        <w:t>Los vibradores se introducirán lentamente y en posición vertical o ligeramente inclinada. El tiempo de vibración</w:t>
      </w:r>
      <w:r>
        <w:rPr>
          <w:sz w:val="20"/>
          <w:szCs w:val="20"/>
        </w:rPr>
        <w:t xml:space="preserve"> </w:t>
      </w:r>
      <w:r w:rsidRPr="00B67DE7">
        <w:rPr>
          <w:sz w:val="20"/>
          <w:szCs w:val="20"/>
        </w:rPr>
        <w:t>dependerá del tipo de hormigón y de la potencia del vibrador.</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Protección y curado</w:t>
      </w:r>
    </w:p>
    <w:p w:rsidR="00B67DE7" w:rsidRPr="00B67DE7" w:rsidRDefault="00B67DE7" w:rsidP="00B67DE7">
      <w:pPr>
        <w:pStyle w:val="Prrafodelista"/>
        <w:ind w:left="792"/>
        <w:jc w:val="both"/>
        <w:rPr>
          <w:sz w:val="20"/>
          <w:szCs w:val="20"/>
        </w:rPr>
      </w:pPr>
      <w:r w:rsidRPr="00B67DE7">
        <w:rPr>
          <w:sz w:val="20"/>
          <w:szCs w:val="20"/>
        </w:rPr>
        <w:t>Tan pronto el hormigón haya sido colocado de efectos perjudiciales. El tiempo de curado será de 7 días mínimos</w:t>
      </w:r>
      <w:r>
        <w:rPr>
          <w:sz w:val="20"/>
          <w:szCs w:val="20"/>
        </w:rPr>
        <w:t xml:space="preserve"> </w:t>
      </w:r>
      <w:r w:rsidRPr="00B67DE7">
        <w:rPr>
          <w:sz w:val="20"/>
          <w:szCs w:val="20"/>
        </w:rPr>
        <w:t>consecutivos, a partir del momento en que se inició el endurecimiento</w:t>
      </w:r>
    </w:p>
    <w:p w:rsidR="00B67DE7" w:rsidRDefault="00B67DE7" w:rsidP="00B67DE7">
      <w:pPr>
        <w:pStyle w:val="Prrafodelista"/>
        <w:ind w:left="792"/>
        <w:jc w:val="both"/>
        <w:rPr>
          <w:sz w:val="20"/>
          <w:szCs w:val="20"/>
        </w:rPr>
      </w:pPr>
      <w:r w:rsidRPr="00B67DE7">
        <w:rPr>
          <w:sz w:val="20"/>
          <w:szCs w:val="20"/>
        </w:rPr>
        <w:t>El curado se realizará por humedecimiento con agua, mediante riego aplicado directamente sobre las</w:t>
      </w:r>
      <w:r>
        <w:rPr>
          <w:sz w:val="20"/>
          <w:szCs w:val="20"/>
        </w:rPr>
        <w:t xml:space="preserve"> </w:t>
      </w:r>
      <w:r w:rsidRPr="00B67DE7">
        <w:rPr>
          <w:sz w:val="20"/>
          <w:szCs w:val="20"/>
        </w:rPr>
        <w:t>superficies de las estructuras las veces necesarias que se vea opaca la superficie.</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Ensayos de resistencia</w:t>
      </w:r>
    </w:p>
    <w:p w:rsidR="00B67DE7" w:rsidRPr="00B67DE7" w:rsidRDefault="00B67DE7" w:rsidP="00B67DE7">
      <w:pPr>
        <w:pStyle w:val="Prrafodelista"/>
        <w:ind w:left="792"/>
        <w:jc w:val="both"/>
        <w:rPr>
          <w:sz w:val="20"/>
          <w:szCs w:val="20"/>
        </w:rPr>
      </w:pPr>
      <w:r w:rsidRPr="00B67DE7">
        <w:rPr>
          <w:sz w:val="20"/>
          <w:szCs w:val="20"/>
        </w:rPr>
        <w:t>Al iniciar la obra y durante los primeros días se tomarán cuatro probetas diarias, dos para ser ensayadas a los</w:t>
      </w:r>
      <w:r>
        <w:rPr>
          <w:sz w:val="20"/>
          <w:szCs w:val="20"/>
        </w:rPr>
        <w:t xml:space="preserve"> </w:t>
      </w:r>
      <w:r w:rsidRPr="00B67DE7">
        <w:rPr>
          <w:sz w:val="20"/>
          <w:szCs w:val="20"/>
        </w:rPr>
        <w:t>7 días y dos a los 28 días. Los ensayos a los 7 días permitirán corregir la dosificación en caso necesario.</w:t>
      </w:r>
    </w:p>
    <w:p w:rsidR="00B67DE7" w:rsidRPr="00B67DE7" w:rsidRDefault="00B67DE7" w:rsidP="00B67DE7">
      <w:pPr>
        <w:pStyle w:val="Prrafodelista"/>
        <w:ind w:left="792"/>
        <w:jc w:val="both"/>
        <w:rPr>
          <w:sz w:val="20"/>
          <w:szCs w:val="20"/>
        </w:rPr>
      </w:pPr>
      <w:r w:rsidRPr="00B67DE7">
        <w:rPr>
          <w:sz w:val="20"/>
          <w:szCs w:val="20"/>
        </w:rPr>
        <w:t>Durante el transcurso de la obra se tomarán por lo menos tres probetas en cada vaciado y cada vez que así lo</w:t>
      </w:r>
      <w:r>
        <w:rPr>
          <w:sz w:val="20"/>
          <w:szCs w:val="20"/>
        </w:rPr>
        <w:t xml:space="preserve"> </w:t>
      </w:r>
      <w:r w:rsidRPr="00B67DE7">
        <w:rPr>
          <w:sz w:val="20"/>
          <w:szCs w:val="20"/>
        </w:rPr>
        <w:t>exija el Supervisor de Obra, pero en ningún caso el número de probetas deberá ser menor a tres por cada 25</w:t>
      </w:r>
      <w:r>
        <w:rPr>
          <w:sz w:val="20"/>
          <w:szCs w:val="20"/>
        </w:rPr>
        <w:t xml:space="preserve"> </w:t>
      </w:r>
      <w:r w:rsidRPr="00B67DE7">
        <w:rPr>
          <w:sz w:val="20"/>
          <w:szCs w:val="20"/>
        </w:rPr>
        <w:t>m3 de concreto.</w:t>
      </w:r>
    </w:p>
    <w:p w:rsidR="00B67DE7" w:rsidRPr="00B67DE7" w:rsidRDefault="00B67DE7" w:rsidP="00B67DE7">
      <w:pPr>
        <w:pStyle w:val="Prrafodelista"/>
        <w:ind w:left="792"/>
        <w:jc w:val="both"/>
        <w:rPr>
          <w:sz w:val="20"/>
          <w:szCs w:val="20"/>
        </w:rPr>
      </w:pPr>
      <w:r w:rsidRPr="00B67DE7">
        <w:rPr>
          <w:sz w:val="20"/>
          <w:szCs w:val="20"/>
        </w:rPr>
        <w:t>Queda establecido que es obligación del Contratista realizar ajustes y correcciones en la dosificación, hasta</w:t>
      </w:r>
      <w:r>
        <w:rPr>
          <w:sz w:val="20"/>
          <w:szCs w:val="20"/>
        </w:rPr>
        <w:t xml:space="preserve"> </w:t>
      </w:r>
      <w:r w:rsidRPr="00B67DE7">
        <w:rPr>
          <w:sz w:val="20"/>
          <w:szCs w:val="20"/>
        </w:rPr>
        <w:t>obtener los resultados que correspondan. En caso de incumplimiento el Supervisor de Obra dispondrá la</w:t>
      </w:r>
      <w:r>
        <w:rPr>
          <w:sz w:val="20"/>
          <w:szCs w:val="20"/>
        </w:rPr>
        <w:t xml:space="preserve"> </w:t>
      </w:r>
      <w:r w:rsidRPr="00B67DE7">
        <w:rPr>
          <w:sz w:val="20"/>
          <w:szCs w:val="20"/>
        </w:rPr>
        <w:t>paralización inmediata de los trabajos</w:t>
      </w:r>
    </w:p>
    <w:p w:rsidR="00B67DE7" w:rsidRPr="00B67DE7" w:rsidRDefault="00B67DE7" w:rsidP="00B67DE7">
      <w:pPr>
        <w:pStyle w:val="Prrafodelista"/>
        <w:ind w:left="792"/>
        <w:jc w:val="both"/>
        <w:rPr>
          <w:b/>
          <w:sz w:val="20"/>
          <w:szCs w:val="20"/>
        </w:rPr>
      </w:pPr>
      <w:r w:rsidRPr="00B67DE7">
        <w:rPr>
          <w:b/>
          <w:sz w:val="20"/>
          <w:szCs w:val="20"/>
        </w:rPr>
        <w:t>Encofrados</w:t>
      </w:r>
    </w:p>
    <w:p w:rsidR="00B67DE7" w:rsidRPr="00B67DE7" w:rsidRDefault="00B67DE7" w:rsidP="00B67DE7">
      <w:pPr>
        <w:pStyle w:val="Prrafodelista"/>
        <w:ind w:left="792"/>
        <w:jc w:val="both"/>
        <w:rPr>
          <w:sz w:val="20"/>
          <w:szCs w:val="20"/>
        </w:rPr>
      </w:pPr>
      <w:r w:rsidRPr="00B67DE7">
        <w:rPr>
          <w:sz w:val="20"/>
          <w:szCs w:val="20"/>
        </w:rPr>
        <w:t>Podrán ser de metal, madera o de cualquier material suficientemente rígido. Deberán tener la resistencia y</w:t>
      </w:r>
      <w:r w:rsidR="00407F0E">
        <w:rPr>
          <w:sz w:val="20"/>
          <w:szCs w:val="20"/>
        </w:rPr>
        <w:t xml:space="preserve"> </w:t>
      </w:r>
      <w:r w:rsidRPr="00B67DE7">
        <w:rPr>
          <w:sz w:val="20"/>
          <w:szCs w:val="20"/>
        </w:rPr>
        <w:t>estabilidad necesaria, para lo cual serán convenientemente arriostrados.</w:t>
      </w:r>
    </w:p>
    <w:p w:rsidR="00B67DE7" w:rsidRPr="00B67DE7" w:rsidRDefault="00B67DE7" w:rsidP="00B67DE7">
      <w:pPr>
        <w:pStyle w:val="Prrafodelista"/>
        <w:ind w:left="792"/>
        <w:jc w:val="both"/>
        <w:rPr>
          <w:sz w:val="20"/>
          <w:szCs w:val="20"/>
        </w:rPr>
      </w:pPr>
      <w:r w:rsidRPr="00B67DE7">
        <w:rPr>
          <w:sz w:val="20"/>
          <w:szCs w:val="20"/>
        </w:rPr>
        <w:t>Previamente a la colocación del hormigón se procederá a la limpieza y humedecimiento de los encofrados.</w:t>
      </w:r>
    </w:p>
    <w:p w:rsidR="00B67DE7" w:rsidRDefault="00B67DE7" w:rsidP="00B67DE7">
      <w:pPr>
        <w:pStyle w:val="Prrafodelista"/>
        <w:ind w:left="792"/>
        <w:jc w:val="both"/>
        <w:rPr>
          <w:sz w:val="20"/>
          <w:szCs w:val="20"/>
        </w:rPr>
      </w:pPr>
      <w:r w:rsidRPr="00B67DE7">
        <w:rPr>
          <w:sz w:val="20"/>
          <w:szCs w:val="20"/>
        </w:rPr>
        <w:t>Si se desea pasar con aceite en las caras interiores de los encofrados deberá realizarse previa a la colocación</w:t>
      </w:r>
      <w:r w:rsidR="00407F0E">
        <w:rPr>
          <w:sz w:val="20"/>
          <w:szCs w:val="20"/>
        </w:rPr>
        <w:t xml:space="preserve"> </w:t>
      </w:r>
      <w:r w:rsidRPr="00B67DE7">
        <w:rPr>
          <w:sz w:val="20"/>
          <w:szCs w:val="20"/>
        </w:rPr>
        <w:t>de las armaduras y evitando todo contacto con la misma.</w:t>
      </w:r>
    </w:p>
    <w:p w:rsidR="00407F0E" w:rsidRDefault="00407F0E" w:rsidP="00B67DE7">
      <w:pPr>
        <w:pStyle w:val="Prrafodelista"/>
        <w:ind w:left="792"/>
        <w:jc w:val="both"/>
        <w:rPr>
          <w:sz w:val="20"/>
          <w:szCs w:val="20"/>
        </w:rPr>
      </w:pPr>
    </w:p>
    <w:p w:rsidR="00C14963" w:rsidRPr="00B67DE7" w:rsidRDefault="00C14963" w:rsidP="00B67DE7">
      <w:pPr>
        <w:pStyle w:val="Prrafodelista"/>
        <w:ind w:left="792"/>
        <w:jc w:val="both"/>
        <w:rPr>
          <w:sz w:val="20"/>
          <w:szCs w:val="20"/>
        </w:rPr>
      </w:pPr>
    </w:p>
    <w:p w:rsidR="00B67DE7" w:rsidRPr="00407F0E" w:rsidRDefault="00B67DE7" w:rsidP="00B67DE7">
      <w:pPr>
        <w:pStyle w:val="Prrafodelista"/>
        <w:ind w:left="792"/>
        <w:jc w:val="both"/>
        <w:rPr>
          <w:b/>
          <w:sz w:val="20"/>
          <w:szCs w:val="20"/>
        </w:rPr>
      </w:pPr>
      <w:r w:rsidRPr="00407F0E">
        <w:rPr>
          <w:b/>
          <w:sz w:val="20"/>
          <w:szCs w:val="20"/>
        </w:rPr>
        <w:lastRenderedPageBreak/>
        <w:t>Retiro de encofrados</w:t>
      </w:r>
    </w:p>
    <w:p w:rsidR="00B67DE7" w:rsidRDefault="00B67DE7" w:rsidP="00B67DE7">
      <w:pPr>
        <w:pStyle w:val="Prrafodelista"/>
        <w:ind w:left="792"/>
        <w:jc w:val="both"/>
        <w:rPr>
          <w:sz w:val="20"/>
          <w:szCs w:val="20"/>
        </w:rPr>
      </w:pPr>
      <w:r w:rsidRPr="00B67DE7">
        <w:rPr>
          <w:sz w:val="20"/>
          <w:szCs w:val="20"/>
        </w:rPr>
        <w:t>Los encofrados se retirarán progresivamente, sin golpes, sacudidas ni vibraciones.</w:t>
      </w:r>
    </w:p>
    <w:p w:rsidR="00407F0E" w:rsidRPr="00407F0E" w:rsidRDefault="00407F0E" w:rsidP="00407F0E">
      <w:pPr>
        <w:pStyle w:val="Prrafodelista"/>
        <w:ind w:left="792"/>
        <w:jc w:val="both"/>
        <w:rPr>
          <w:sz w:val="20"/>
          <w:szCs w:val="20"/>
        </w:rPr>
      </w:pPr>
      <w:r w:rsidRPr="00407F0E">
        <w:rPr>
          <w:sz w:val="20"/>
          <w:szCs w:val="20"/>
        </w:rPr>
        <w:t>Queda prohibido aplicar cargas, acumular materiales o maquinarias en cantidades que pongan en peligro su</w:t>
      </w:r>
      <w:r>
        <w:rPr>
          <w:sz w:val="20"/>
          <w:szCs w:val="20"/>
        </w:rPr>
        <w:t xml:space="preserve"> </w:t>
      </w:r>
      <w:r w:rsidRPr="00407F0E">
        <w:rPr>
          <w:sz w:val="20"/>
          <w:szCs w:val="20"/>
        </w:rPr>
        <w:t>estabilidad.</w:t>
      </w:r>
    </w:p>
    <w:p w:rsidR="00407F0E" w:rsidRDefault="00407F0E" w:rsidP="00407F0E">
      <w:pPr>
        <w:pStyle w:val="Prrafodelista"/>
        <w:ind w:left="792"/>
        <w:jc w:val="both"/>
        <w:rPr>
          <w:sz w:val="20"/>
          <w:szCs w:val="20"/>
        </w:rPr>
      </w:pPr>
      <w:r w:rsidRPr="00407F0E">
        <w:rPr>
          <w:sz w:val="20"/>
          <w:szCs w:val="20"/>
        </w:rPr>
        <w:t>Los plazos mínimos para el desencofrado se especifican en el CBH – 87 Norma Boliviana</w:t>
      </w:r>
    </w:p>
    <w:p w:rsidR="00407F0E" w:rsidRPr="00B67DE7" w:rsidRDefault="00407F0E" w:rsidP="00B67DE7">
      <w:pPr>
        <w:pStyle w:val="Prrafodelista"/>
        <w:ind w:left="792"/>
        <w:jc w:val="both"/>
        <w:rPr>
          <w:sz w:val="20"/>
          <w:szCs w:val="20"/>
        </w:rPr>
      </w:pPr>
    </w:p>
    <w:p w:rsidR="008A08B7" w:rsidRDefault="008A08B7" w:rsidP="00407F0E">
      <w:pPr>
        <w:pStyle w:val="Prrafodelista"/>
        <w:numPr>
          <w:ilvl w:val="1"/>
          <w:numId w:val="1"/>
        </w:numPr>
        <w:jc w:val="both"/>
        <w:rPr>
          <w:b/>
          <w:sz w:val="20"/>
          <w:szCs w:val="20"/>
        </w:rPr>
      </w:pPr>
      <w:r w:rsidRPr="00407F0E">
        <w:rPr>
          <w:b/>
          <w:sz w:val="20"/>
          <w:szCs w:val="20"/>
        </w:rPr>
        <w:t>MEDIDAS DE MITIGACIÓN AMBIENTAL</w:t>
      </w:r>
    </w:p>
    <w:p w:rsidR="00407F0E" w:rsidRPr="00113D35" w:rsidRDefault="00407F0E" w:rsidP="00407F0E">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F0E" w:rsidRPr="00113D35" w:rsidRDefault="00407F0E" w:rsidP="00407F0E">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F0E" w:rsidRPr="00113D35" w:rsidRDefault="00407F0E" w:rsidP="00407F0E">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07F0E" w:rsidRPr="00113D35" w:rsidRDefault="00407F0E" w:rsidP="00407F0E">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07F0E" w:rsidRPr="00407F0E" w:rsidRDefault="00407F0E" w:rsidP="00407F0E">
      <w:pPr>
        <w:pStyle w:val="Prrafodelista"/>
        <w:ind w:left="792"/>
        <w:jc w:val="both"/>
        <w:rPr>
          <w:b/>
          <w:sz w:val="20"/>
          <w:szCs w:val="20"/>
        </w:rPr>
      </w:pPr>
    </w:p>
    <w:p w:rsidR="008A08B7" w:rsidRDefault="008A08B7" w:rsidP="008A08B7">
      <w:pPr>
        <w:pStyle w:val="Prrafodelista"/>
        <w:numPr>
          <w:ilvl w:val="1"/>
          <w:numId w:val="1"/>
        </w:numPr>
        <w:jc w:val="both"/>
        <w:rPr>
          <w:b/>
          <w:sz w:val="20"/>
          <w:szCs w:val="20"/>
        </w:rPr>
      </w:pPr>
      <w:r>
        <w:rPr>
          <w:b/>
          <w:sz w:val="20"/>
          <w:szCs w:val="20"/>
        </w:rPr>
        <w:t>MEDICIÓN Y FORMA DE PAGO</w:t>
      </w:r>
    </w:p>
    <w:p w:rsidR="00407F0E" w:rsidRDefault="00FE0642" w:rsidP="00407F0E">
      <w:pPr>
        <w:pStyle w:val="Prrafodelista"/>
        <w:ind w:left="792"/>
        <w:jc w:val="both"/>
        <w:rPr>
          <w:sz w:val="20"/>
          <w:szCs w:val="20"/>
        </w:rPr>
      </w:pPr>
      <w:r>
        <w:rPr>
          <w:sz w:val="20"/>
          <w:szCs w:val="20"/>
        </w:rPr>
        <w:t>El ítem de Zapatas de H°A° será medido en metros cúbicos. En la medición se incluirá únicamente aquellos trabajos que sean aceptados por el Supervisor de Obra y que tengan las dimensiones y distribuciones de fierro indicados en los planos o reformadas con autorización escrita del Supervisor de Obra.</w:t>
      </w:r>
    </w:p>
    <w:p w:rsidR="00FE0642" w:rsidRPr="00FE0642" w:rsidRDefault="00FE0642" w:rsidP="00FE0642">
      <w:pPr>
        <w:pStyle w:val="Prrafodelista"/>
        <w:ind w:left="792"/>
        <w:jc w:val="both"/>
        <w:rPr>
          <w:sz w:val="20"/>
          <w:szCs w:val="20"/>
        </w:rPr>
      </w:pPr>
      <w:r w:rsidRPr="00FE0642">
        <w:rPr>
          <w:sz w:val="20"/>
          <w:szCs w:val="20"/>
        </w:rPr>
        <w:t>En este ítem estarán incluidas las armaduras de refuerzo.</w:t>
      </w:r>
    </w:p>
    <w:p w:rsidR="00FE0642" w:rsidRPr="00FE0642" w:rsidRDefault="00FE0642" w:rsidP="00FE0642">
      <w:pPr>
        <w:pStyle w:val="Prrafodelista"/>
        <w:ind w:left="792"/>
        <w:jc w:val="both"/>
        <w:rPr>
          <w:sz w:val="20"/>
          <w:szCs w:val="20"/>
        </w:rPr>
      </w:pPr>
      <w:r w:rsidRPr="00FE0642">
        <w:rPr>
          <w:sz w:val="20"/>
          <w:szCs w:val="20"/>
        </w:rPr>
        <w:t>En la medición de volúmenes de los diferentes elementos estructurales no deberá tomarse en cuenta</w:t>
      </w:r>
      <w:r>
        <w:rPr>
          <w:sz w:val="20"/>
          <w:szCs w:val="20"/>
        </w:rPr>
        <w:t xml:space="preserve"> </w:t>
      </w:r>
      <w:r w:rsidRPr="00FE0642">
        <w:rPr>
          <w:sz w:val="20"/>
          <w:szCs w:val="20"/>
        </w:rPr>
        <w:t>superposiciones y cruzamientos</w:t>
      </w:r>
    </w:p>
    <w:p w:rsidR="00FE0642" w:rsidRPr="00407F0E" w:rsidRDefault="00FE0642" w:rsidP="00FE0642">
      <w:pPr>
        <w:pStyle w:val="Prrafodelista"/>
        <w:ind w:left="792"/>
        <w:jc w:val="both"/>
        <w:rPr>
          <w:sz w:val="20"/>
          <w:szCs w:val="20"/>
        </w:rPr>
      </w:pPr>
      <w:r w:rsidRPr="00FE0642">
        <w:rPr>
          <w:sz w:val="20"/>
          <w:szCs w:val="20"/>
        </w:rPr>
        <w:lastRenderedPageBreak/>
        <w:t>Los trabajos ejecutados en un todo de acuerdo con los planos y las presentes especificaciones, medidos según</w:t>
      </w:r>
      <w:r>
        <w:rPr>
          <w:sz w:val="20"/>
          <w:szCs w:val="20"/>
        </w:rPr>
        <w:t xml:space="preserve"> </w:t>
      </w:r>
      <w:r w:rsidRPr="00FE0642">
        <w:rPr>
          <w:sz w:val="20"/>
          <w:szCs w:val="20"/>
        </w:rPr>
        <w:t>lo señalado y aprobados por el Supervisor de Obra, serán cancelados a los precios unitarios de la propuesta</w:t>
      </w:r>
      <w:r>
        <w:rPr>
          <w:sz w:val="20"/>
          <w:szCs w:val="20"/>
        </w:rPr>
        <w:t xml:space="preserve"> </w:t>
      </w:r>
      <w:r w:rsidRPr="00FE0642">
        <w:rPr>
          <w:sz w:val="20"/>
          <w:szCs w:val="20"/>
        </w:rPr>
        <w:t>aceptada</w:t>
      </w:r>
      <w:r>
        <w:rPr>
          <w:sz w:val="20"/>
          <w:szCs w:val="20"/>
        </w:rPr>
        <w:t>.</w:t>
      </w:r>
    </w:p>
    <w:p w:rsidR="00407F0E" w:rsidRDefault="00407F0E" w:rsidP="00407F0E">
      <w:pPr>
        <w:pStyle w:val="Prrafodelista"/>
        <w:ind w:left="792"/>
        <w:jc w:val="both"/>
        <w:rPr>
          <w:b/>
          <w:sz w:val="20"/>
          <w:szCs w:val="20"/>
        </w:rPr>
      </w:pPr>
    </w:p>
    <w:p w:rsidR="008A08B7" w:rsidRDefault="00AE0DBA" w:rsidP="00927B16">
      <w:pPr>
        <w:pStyle w:val="Prrafodelista"/>
        <w:numPr>
          <w:ilvl w:val="0"/>
          <w:numId w:val="1"/>
        </w:numPr>
        <w:jc w:val="both"/>
        <w:rPr>
          <w:b/>
          <w:sz w:val="20"/>
          <w:szCs w:val="20"/>
        </w:rPr>
      </w:pPr>
      <w:r>
        <w:rPr>
          <w:b/>
          <w:sz w:val="20"/>
          <w:szCs w:val="20"/>
        </w:rPr>
        <w:t>COLUMNA DE H°A°</w:t>
      </w:r>
    </w:p>
    <w:p w:rsidR="00AE0DBA" w:rsidRDefault="00AE0DBA" w:rsidP="00AE0DBA">
      <w:pPr>
        <w:pStyle w:val="Prrafodelista"/>
        <w:ind w:left="360"/>
        <w:jc w:val="both"/>
        <w:rPr>
          <w:b/>
          <w:sz w:val="20"/>
          <w:szCs w:val="20"/>
        </w:rPr>
      </w:pPr>
      <w:r>
        <w:rPr>
          <w:b/>
          <w:sz w:val="20"/>
          <w:szCs w:val="20"/>
        </w:rPr>
        <w:t>UNIDAD: Metro Cúbico (m3)</w:t>
      </w:r>
    </w:p>
    <w:p w:rsidR="00AE0DBA" w:rsidRDefault="00AE0DBA" w:rsidP="00AE0DBA">
      <w:pPr>
        <w:pStyle w:val="Prrafodelista"/>
        <w:ind w:left="360"/>
        <w:jc w:val="both"/>
        <w:rPr>
          <w:b/>
          <w:sz w:val="20"/>
          <w:szCs w:val="20"/>
        </w:rPr>
      </w:pPr>
    </w:p>
    <w:p w:rsidR="00AE0DBA" w:rsidRDefault="00AE0DBA" w:rsidP="00AE0DBA">
      <w:pPr>
        <w:pStyle w:val="Prrafodelista"/>
        <w:numPr>
          <w:ilvl w:val="1"/>
          <w:numId w:val="1"/>
        </w:numPr>
        <w:jc w:val="both"/>
        <w:rPr>
          <w:b/>
          <w:sz w:val="20"/>
          <w:szCs w:val="20"/>
        </w:rPr>
      </w:pPr>
      <w:r>
        <w:rPr>
          <w:b/>
          <w:sz w:val="20"/>
          <w:szCs w:val="20"/>
        </w:rPr>
        <w:t>DEFINICIÓN</w:t>
      </w:r>
    </w:p>
    <w:p w:rsidR="00AE0DBA" w:rsidRDefault="00AE0DBA" w:rsidP="00AE0DBA">
      <w:pPr>
        <w:pStyle w:val="Prrafodelista"/>
        <w:ind w:left="792"/>
        <w:jc w:val="both"/>
        <w:rPr>
          <w:sz w:val="20"/>
          <w:szCs w:val="20"/>
        </w:rPr>
      </w:pPr>
      <w:r>
        <w:rPr>
          <w:sz w:val="20"/>
          <w:szCs w:val="20"/>
        </w:rPr>
        <w:t xml:space="preserve">Comprende </w:t>
      </w:r>
      <w:r w:rsidRPr="00AE0DBA">
        <w:rPr>
          <w:sz w:val="20"/>
          <w:szCs w:val="20"/>
        </w:rPr>
        <w:t>los trabajos necesarios para la preparación, transporte, colocado,</w:t>
      </w:r>
      <w:r>
        <w:rPr>
          <w:sz w:val="20"/>
          <w:szCs w:val="20"/>
        </w:rPr>
        <w:t xml:space="preserve"> </w:t>
      </w:r>
      <w:r w:rsidRPr="00AE0DBA">
        <w:rPr>
          <w:sz w:val="20"/>
          <w:szCs w:val="20"/>
        </w:rPr>
        <w:t>vibrado, protección y curado de Hormigón Estructural tipo H-21, con refuerzo de acero en sus diferentes tipos</w:t>
      </w:r>
      <w:r>
        <w:rPr>
          <w:sz w:val="20"/>
          <w:szCs w:val="20"/>
        </w:rPr>
        <w:t xml:space="preserve"> </w:t>
      </w:r>
      <w:r w:rsidRPr="00AE0DBA">
        <w:rPr>
          <w:sz w:val="20"/>
          <w:szCs w:val="20"/>
        </w:rPr>
        <w:t>de elementos y resistencias características cumpliendo con las respectivas dimensiones expuestas en los</w:t>
      </w:r>
      <w:r>
        <w:rPr>
          <w:sz w:val="20"/>
          <w:szCs w:val="20"/>
        </w:rPr>
        <w:t xml:space="preserve"> </w:t>
      </w:r>
      <w:r w:rsidRPr="00AE0DBA">
        <w:rPr>
          <w:sz w:val="20"/>
          <w:szCs w:val="20"/>
        </w:rPr>
        <w:t xml:space="preserve">planos del proyecto como las respectivas cuantías. </w:t>
      </w:r>
    </w:p>
    <w:p w:rsidR="00AE0DBA" w:rsidRDefault="00AE0DBA" w:rsidP="00AE0DBA">
      <w:pPr>
        <w:pStyle w:val="Prrafodelista"/>
        <w:ind w:left="792"/>
        <w:jc w:val="both"/>
        <w:rPr>
          <w:b/>
          <w:sz w:val="20"/>
          <w:szCs w:val="20"/>
        </w:rPr>
      </w:pPr>
    </w:p>
    <w:p w:rsidR="00AE0DBA" w:rsidRDefault="00AE0DBA" w:rsidP="00AE0DBA">
      <w:pPr>
        <w:pStyle w:val="Prrafodelista"/>
        <w:numPr>
          <w:ilvl w:val="1"/>
          <w:numId w:val="1"/>
        </w:numPr>
        <w:jc w:val="both"/>
        <w:rPr>
          <w:b/>
          <w:sz w:val="20"/>
          <w:szCs w:val="20"/>
        </w:rPr>
      </w:pPr>
      <w:r>
        <w:rPr>
          <w:b/>
          <w:sz w:val="20"/>
          <w:szCs w:val="20"/>
        </w:rPr>
        <w:t>MATERIALES, HERRAMIENTAS Y EQUIPO</w:t>
      </w:r>
    </w:p>
    <w:p w:rsidR="00932758" w:rsidRPr="00932758" w:rsidRDefault="00932758" w:rsidP="00932758">
      <w:pPr>
        <w:pStyle w:val="Prrafodelista"/>
        <w:ind w:left="792"/>
        <w:jc w:val="both"/>
        <w:rPr>
          <w:sz w:val="20"/>
          <w:szCs w:val="20"/>
        </w:rPr>
      </w:pPr>
      <w:r w:rsidRPr="00932758">
        <w:rPr>
          <w:sz w:val="20"/>
          <w:szCs w:val="20"/>
        </w:rPr>
        <w:t>El CONTRATISTA proporcionará todos los materiales, herramientas y equipos necesarios (carretillas,</w:t>
      </w:r>
      <w:r>
        <w:rPr>
          <w:sz w:val="20"/>
          <w:szCs w:val="20"/>
        </w:rPr>
        <w:t xml:space="preserve"> </w:t>
      </w:r>
      <w:r w:rsidRPr="00932758">
        <w:rPr>
          <w:sz w:val="20"/>
          <w:szCs w:val="20"/>
        </w:rPr>
        <w:t xml:space="preserve">vibradoras y todas </w:t>
      </w:r>
      <w:r>
        <w:rPr>
          <w:sz w:val="20"/>
          <w:szCs w:val="20"/>
        </w:rPr>
        <w:t xml:space="preserve">las herramientas menores) </w:t>
      </w:r>
      <w:r w:rsidRPr="00932758">
        <w:rPr>
          <w:sz w:val="20"/>
          <w:szCs w:val="20"/>
        </w:rPr>
        <w:t>para la ejecución de los trabajos, los mismos deberán ser</w:t>
      </w:r>
      <w:r>
        <w:rPr>
          <w:sz w:val="20"/>
          <w:szCs w:val="20"/>
        </w:rPr>
        <w:t xml:space="preserve"> </w:t>
      </w:r>
      <w:r w:rsidRPr="00932758">
        <w:rPr>
          <w:sz w:val="20"/>
          <w:szCs w:val="20"/>
        </w:rPr>
        <w:t>aprobados por el SUPERVISOR al Inicio de la actividad. Los materiales a emplearse en la preparación del</w:t>
      </w:r>
      <w:r>
        <w:rPr>
          <w:sz w:val="20"/>
          <w:szCs w:val="20"/>
        </w:rPr>
        <w:t xml:space="preserve"> </w:t>
      </w:r>
      <w:r w:rsidRPr="00932758">
        <w:rPr>
          <w:sz w:val="20"/>
          <w:szCs w:val="20"/>
        </w:rPr>
        <w:t>hormigón deberán ser de buena calidad, cumpliendo con las exigencias y requisitos establecidos en la Norma</w:t>
      </w:r>
      <w:r>
        <w:rPr>
          <w:sz w:val="20"/>
          <w:szCs w:val="20"/>
        </w:rPr>
        <w:t xml:space="preserve"> </w:t>
      </w:r>
      <w:r w:rsidRPr="00932758">
        <w:rPr>
          <w:sz w:val="20"/>
          <w:szCs w:val="20"/>
        </w:rPr>
        <w:t>Boliviana del Hormigón Armado CBH -87. Se debe utilizar cemento Portland IP-30, arena limpia no arcillosa</w:t>
      </w:r>
      <w:r>
        <w:rPr>
          <w:sz w:val="20"/>
          <w:szCs w:val="20"/>
        </w:rPr>
        <w:t xml:space="preserve"> </w:t>
      </w:r>
      <w:r w:rsidRPr="00932758">
        <w:rPr>
          <w:sz w:val="20"/>
          <w:szCs w:val="20"/>
        </w:rPr>
        <w:t>que pase el tamiz #4 (4,75 mm) y grava lavada no mayor a 3/4” y/o</w:t>
      </w:r>
      <w:r>
        <w:rPr>
          <w:sz w:val="20"/>
          <w:szCs w:val="20"/>
        </w:rPr>
        <w:t xml:space="preserve"> como lo solicite el SUPERVISOR.</w:t>
      </w:r>
    </w:p>
    <w:p w:rsidR="00932758" w:rsidRPr="00932758" w:rsidRDefault="00932758" w:rsidP="00932758">
      <w:pPr>
        <w:pStyle w:val="Prrafodelista"/>
        <w:ind w:left="792"/>
        <w:jc w:val="both"/>
        <w:rPr>
          <w:sz w:val="20"/>
          <w:szCs w:val="20"/>
        </w:rPr>
      </w:pPr>
      <w:r w:rsidRPr="00932758">
        <w:rPr>
          <w:sz w:val="20"/>
          <w:szCs w:val="20"/>
        </w:rPr>
        <w:t>El agua de mezclado deberá estar limpia y libre de cualquier sustancia perjudicial para el Hormigón.</w:t>
      </w:r>
    </w:p>
    <w:p w:rsidR="00932758" w:rsidRPr="00932758" w:rsidRDefault="00932758" w:rsidP="00932758">
      <w:pPr>
        <w:pStyle w:val="Prrafodelista"/>
        <w:ind w:left="792"/>
        <w:jc w:val="both"/>
        <w:rPr>
          <w:sz w:val="20"/>
          <w:szCs w:val="20"/>
        </w:rPr>
      </w:pPr>
      <w:r w:rsidRPr="00932758">
        <w:rPr>
          <w:sz w:val="20"/>
          <w:szCs w:val="20"/>
        </w:rPr>
        <w:t>Los encofrados de madera o metálicos (formaletas) deben ser pintados con aislantes antiadherentes sobre la</w:t>
      </w:r>
      <w:r w:rsidR="002A5991">
        <w:rPr>
          <w:sz w:val="20"/>
          <w:szCs w:val="20"/>
        </w:rPr>
        <w:t xml:space="preserve"> </w:t>
      </w:r>
      <w:r w:rsidRPr="00932758">
        <w:rPr>
          <w:sz w:val="20"/>
          <w:szCs w:val="20"/>
        </w:rPr>
        <w:t>superficie interior antes del colocado del hormigón, para impermeabilizar la madera y evitar que se adhiera con</w:t>
      </w:r>
      <w:r w:rsidR="002A5991">
        <w:rPr>
          <w:sz w:val="20"/>
          <w:szCs w:val="20"/>
        </w:rPr>
        <w:t xml:space="preserve"> </w:t>
      </w:r>
      <w:r w:rsidRPr="00932758">
        <w:rPr>
          <w:sz w:val="20"/>
          <w:szCs w:val="20"/>
        </w:rPr>
        <w:t>el hormigón. Se debe colocar chanfles en las esquinas del encofrado, para evitar desmochaduras o</w:t>
      </w:r>
      <w:r w:rsidR="002A5991">
        <w:rPr>
          <w:sz w:val="20"/>
          <w:szCs w:val="20"/>
        </w:rPr>
        <w:t xml:space="preserve"> </w:t>
      </w:r>
      <w:r w:rsidRPr="00932758">
        <w:rPr>
          <w:sz w:val="20"/>
          <w:szCs w:val="20"/>
        </w:rPr>
        <w:t>agrietamientos de los distintos elementos al momento del desencofrado. Los encofrados deberán ser rígidos,</w:t>
      </w:r>
      <w:r w:rsidR="002A5991">
        <w:rPr>
          <w:sz w:val="20"/>
          <w:szCs w:val="20"/>
        </w:rPr>
        <w:t xml:space="preserve"> </w:t>
      </w:r>
      <w:r w:rsidRPr="00932758">
        <w:rPr>
          <w:sz w:val="20"/>
          <w:szCs w:val="20"/>
        </w:rPr>
        <w:t>resistentes y limpios. Se podrá emplear aditivos para modificar ciertas propiedades del hormigón, previa</w:t>
      </w:r>
      <w:r w:rsidR="002A5991">
        <w:rPr>
          <w:sz w:val="20"/>
          <w:szCs w:val="20"/>
        </w:rPr>
        <w:t xml:space="preserve"> </w:t>
      </w:r>
      <w:r w:rsidRPr="00932758">
        <w:rPr>
          <w:sz w:val="20"/>
          <w:szCs w:val="20"/>
        </w:rPr>
        <w:t>justificación y aprobación expresa efectuada por el SUPERVISOR.</w:t>
      </w:r>
    </w:p>
    <w:p w:rsidR="00932758" w:rsidRPr="00932758" w:rsidRDefault="00932758" w:rsidP="00932758">
      <w:pPr>
        <w:pStyle w:val="Prrafodelista"/>
        <w:ind w:left="792"/>
        <w:jc w:val="both"/>
        <w:rPr>
          <w:sz w:val="20"/>
          <w:szCs w:val="20"/>
        </w:rPr>
      </w:pPr>
      <w:r w:rsidRPr="00932758">
        <w:rPr>
          <w:sz w:val="20"/>
          <w:szCs w:val="20"/>
        </w:rPr>
        <w:t>Estos ítems también involucraran la provisión, colocado y doblado de Acero de refuerzo con los diámetros y</w:t>
      </w:r>
      <w:r w:rsidR="002A5991">
        <w:rPr>
          <w:sz w:val="20"/>
          <w:szCs w:val="20"/>
        </w:rPr>
        <w:t xml:space="preserve"> </w:t>
      </w:r>
      <w:r w:rsidRPr="00932758">
        <w:rPr>
          <w:sz w:val="20"/>
          <w:szCs w:val="20"/>
        </w:rPr>
        <w:t>características indicados en los planos y/o conforme a las modificaciones que realice el SUPERVISOR; teniendo</w:t>
      </w:r>
      <w:r w:rsidR="002A5991">
        <w:rPr>
          <w:sz w:val="20"/>
          <w:szCs w:val="20"/>
        </w:rPr>
        <w:t xml:space="preserve"> </w:t>
      </w:r>
      <w:r w:rsidRPr="00932758">
        <w:rPr>
          <w:sz w:val="20"/>
          <w:szCs w:val="20"/>
        </w:rPr>
        <w:t>en cuenta además los materiales necesarios para el cortado, amarre y doblado respectivo. Las armaduras para</w:t>
      </w:r>
      <w:r w:rsidR="002A5991">
        <w:rPr>
          <w:sz w:val="20"/>
          <w:szCs w:val="20"/>
        </w:rPr>
        <w:t xml:space="preserve"> </w:t>
      </w:r>
      <w:r w:rsidRPr="00932758">
        <w:rPr>
          <w:sz w:val="20"/>
          <w:szCs w:val="20"/>
        </w:rPr>
        <w:t>el hormigón serán de acero y estarán constituidas por barras corrugadas. Las barras de acero no presentarán</w:t>
      </w:r>
      <w:r w:rsidR="002A5991">
        <w:rPr>
          <w:sz w:val="20"/>
          <w:szCs w:val="20"/>
        </w:rPr>
        <w:t xml:space="preserve"> </w:t>
      </w:r>
      <w:r w:rsidRPr="00932758">
        <w:rPr>
          <w:sz w:val="20"/>
          <w:szCs w:val="20"/>
        </w:rPr>
        <w:t>defectos superficiales por efectos de oxidación, grietas y ningún tipo de imperfecciones.</w:t>
      </w:r>
    </w:p>
    <w:p w:rsidR="00AE0DBA" w:rsidRPr="00AE0DBA" w:rsidRDefault="00932758" w:rsidP="00932758">
      <w:pPr>
        <w:pStyle w:val="Prrafodelista"/>
        <w:ind w:left="792"/>
        <w:jc w:val="both"/>
        <w:rPr>
          <w:sz w:val="20"/>
          <w:szCs w:val="20"/>
        </w:rPr>
      </w:pPr>
      <w:r w:rsidRPr="00932758">
        <w:rPr>
          <w:sz w:val="20"/>
          <w:szCs w:val="20"/>
        </w:rPr>
        <w:t>Se hará uso de una o más mezcladoras mecánicas y/o camiones hormigoneros de capacidad adecuada en la</w:t>
      </w:r>
      <w:r w:rsidR="002A5991">
        <w:rPr>
          <w:sz w:val="20"/>
          <w:szCs w:val="20"/>
        </w:rPr>
        <w:t xml:space="preserve"> </w:t>
      </w:r>
      <w:r w:rsidRPr="00932758">
        <w:rPr>
          <w:sz w:val="20"/>
          <w:szCs w:val="20"/>
        </w:rPr>
        <w:t>preparación del hormigón a objeto de obtener homogeneidad en la calidad del concreto. La mezcla deberá ser</w:t>
      </w:r>
      <w:r w:rsidR="002A5991">
        <w:rPr>
          <w:sz w:val="20"/>
          <w:szCs w:val="20"/>
        </w:rPr>
        <w:t xml:space="preserve"> </w:t>
      </w:r>
      <w:r w:rsidRPr="00932758">
        <w:rPr>
          <w:sz w:val="20"/>
          <w:szCs w:val="20"/>
        </w:rPr>
        <w:t>adecuada para manipuleo y vaciado del hormigón permitiendo el llenado de los vacíos existentes con el</w:t>
      </w:r>
      <w:r w:rsidR="002A5991">
        <w:rPr>
          <w:sz w:val="20"/>
          <w:szCs w:val="20"/>
        </w:rPr>
        <w:t xml:space="preserve"> </w:t>
      </w:r>
      <w:r w:rsidRPr="00932758">
        <w:rPr>
          <w:sz w:val="20"/>
          <w:szCs w:val="20"/>
        </w:rPr>
        <w:t>correspondiente vibrado del hormigón. Periódicamente se verificará la uniformidad y revenimiento del mezclado.</w:t>
      </w:r>
    </w:p>
    <w:p w:rsidR="00AE0DBA" w:rsidRPr="00932758" w:rsidRDefault="00AE0DBA" w:rsidP="00AE0DBA">
      <w:pPr>
        <w:pStyle w:val="Prrafodelista"/>
        <w:ind w:left="792"/>
        <w:jc w:val="both"/>
        <w:rPr>
          <w:sz w:val="20"/>
          <w:szCs w:val="20"/>
        </w:rPr>
      </w:pPr>
    </w:p>
    <w:p w:rsidR="00AE0DBA" w:rsidRDefault="00AE0DBA" w:rsidP="00AE0DBA">
      <w:pPr>
        <w:pStyle w:val="Prrafodelista"/>
        <w:numPr>
          <w:ilvl w:val="1"/>
          <w:numId w:val="1"/>
        </w:numPr>
        <w:jc w:val="both"/>
        <w:rPr>
          <w:b/>
          <w:sz w:val="20"/>
          <w:szCs w:val="20"/>
        </w:rPr>
      </w:pPr>
      <w:r>
        <w:rPr>
          <w:b/>
          <w:sz w:val="20"/>
          <w:szCs w:val="20"/>
        </w:rPr>
        <w:lastRenderedPageBreak/>
        <w:t>PROCEDIMIENTO PARA LA EJECUCIÓN</w:t>
      </w:r>
    </w:p>
    <w:p w:rsidR="009F7788" w:rsidRPr="009F7788" w:rsidRDefault="009F7788" w:rsidP="009F7788">
      <w:pPr>
        <w:pStyle w:val="Prrafodelista"/>
        <w:ind w:left="792"/>
        <w:jc w:val="both"/>
        <w:rPr>
          <w:sz w:val="20"/>
          <w:szCs w:val="20"/>
        </w:rPr>
      </w:pPr>
      <w:r w:rsidRPr="009F7788">
        <w:rPr>
          <w:sz w:val="20"/>
          <w:szCs w:val="20"/>
        </w:rPr>
        <w:t>Una vez construida y fraguada la carpeta de nivelación de hormigón pobre, encontrándose esta limpia de</w:t>
      </w:r>
      <w:r>
        <w:rPr>
          <w:sz w:val="20"/>
          <w:szCs w:val="20"/>
        </w:rPr>
        <w:t xml:space="preserve"> </w:t>
      </w:r>
      <w:r w:rsidRPr="009F7788">
        <w:rPr>
          <w:sz w:val="20"/>
          <w:szCs w:val="20"/>
        </w:rPr>
        <w:t>tierra/otras impurezas y con el nivel de piso terminado de acuerdo a las pendientes respectivas; se procederá</w:t>
      </w:r>
      <w:r>
        <w:rPr>
          <w:sz w:val="20"/>
          <w:szCs w:val="20"/>
        </w:rPr>
        <w:t xml:space="preserve"> </w:t>
      </w:r>
      <w:r w:rsidRPr="009F7788">
        <w:rPr>
          <w:sz w:val="20"/>
          <w:szCs w:val="20"/>
        </w:rPr>
        <w:t>a realizar el armado del emparrillado de acero de refuerzo de acuerdo a la cuantía correspondiente expuesta</w:t>
      </w:r>
      <w:r>
        <w:rPr>
          <w:sz w:val="20"/>
          <w:szCs w:val="20"/>
        </w:rPr>
        <w:t xml:space="preserve"> </w:t>
      </w:r>
      <w:r w:rsidRPr="009F7788">
        <w:rPr>
          <w:sz w:val="20"/>
          <w:szCs w:val="20"/>
        </w:rPr>
        <w:t>en los planos del proyecto y/o como lo indique el SUPERVISOR y posterior a ello el respectivo vaciado de</w:t>
      </w:r>
      <w:r>
        <w:rPr>
          <w:sz w:val="20"/>
          <w:szCs w:val="20"/>
        </w:rPr>
        <w:t xml:space="preserve"> </w:t>
      </w:r>
      <w:r w:rsidRPr="009F7788">
        <w:rPr>
          <w:sz w:val="20"/>
          <w:szCs w:val="20"/>
        </w:rPr>
        <w:t>Hormigón.</w:t>
      </w:r>
    </w:p>
    <w:p w:rsidR="002A5991" w:rsidRDefault="009F7788" w:rsidP="009F7788">
      <w:pPr>
        <w:pStyle w:val="Prrafodelista"/>
        <w:ind w:left="792"/>
        <w:jc w:val="both"/>
        <w:rPr>
          <w:sz w:val="20"/>
          <w:szCs w:val="20"/>
        </w:rPr>
      </w:pPr>
      <w:r w:rsidRPr="009F7788">
        <w:rPr>
          <w:sz w:val="20"/>
          <w:szCs w:val="20"/>
        </w:rPr>
        <w:t>El procedimiento a seguir para la construcción de Hormigón Estructural Armado, tendrá que contemplar los</w:t>
      </w:r>
      <w:r>
        <w:rPr>
          <w:sz w:val="20"/>
          <w:szCs w:val="20"/>
        </w:rPr>
        <w:t xml:space="preserve"> </w:t>
      </w:r>
      <w:r w:rsidRPr="009F7788">
        <w:rPr>
          <w:sz w:val="20"/>
          <w:szCs w:val="20"/>
        </w:rPr>
        <w:t>detalles constructivos expuestos a continuación:</w:t>
      </w:r>
    </w:p>
    <w:p w:rsidR="009F7788" w:rsidRDefault="009F7788" w:rsidP="009F7788">
      <w:pPr>
        <w:pStyle w:val="Prrafodelista"/>
        <w:ind w:left="792"/>
        <w:jc w:val="both"/>
        <w:rPr>
          <w:sz w:val="20"/>
          <w:szCs w:val="20"/>
        </w:rPr>
      </w:pPr>
    </w:p>
    <w:p w:rsidR="009F7788" w:rsidRPr="00287E17" w:rsidRDefault="009F7788" w:rsidP="009F7788">
      <w:pPr>
        <w:pStyle w:val="Prrafodelista"/>
        <w:ind w:left="792"/>
        <w:jc w:val="both"/>
        <w:rPr>
          <w:b/>
          <w:sz w:val="20"/>
          <w:szCs w:val="20"/>
        </w:rPr>
      </w:pPr>
      <w:r w:rsidRPr="00287E17">
        <w:rPr>
          <w:b/>
          <w:sz w:val="20"/>
          <w:szCs w:val="20"/>
        </w:rPr>
        <w:t>• Acero de Refuerzo</w:t>
      </w:r>
    </w:p>
    <w:p w:rsidR="009F7788" w:rsidRPr="009F7788" w:rsidRDefault="009F7788" w:rsidP="009F7788">
      <w:pPr>
        <w:pStyle w:val="Prrafodelista"/>
        <w:ind w:left="792"/>
        <w:jc w:val="both"/>
        <w:rPr>
          <w:sz w:val="20"/>
          <w:szCs w:val="20"/>
        </w:rPr>
      </w:pPr>
      <w:r w:rsidRPr="009F7788">
        <w:rPr>
          <w:sz w:val="20"/>
          <w:szCs w:val="20"/>
        </w:rPr>
        <w:t>Los aceros de distintos diámetros y características se almacenarán separadamente, a fin de evitar la posibilidad</w:t>
      </w:r>
      <w:r>
        <w:rPr>
          <w:sz w:val="20"/>
          <w:szCs w:val="20"/>
        </w:rPr>
        <w:t xml:space="preserve"> </w:t>
      </w:r>
      <w:r w:rsidRPr="009F7788">
        <w:rPr>
          <w:sz w:val="20"/>
          <w:szCs w:val="20"/>
        </w:rPr>
        <w:t>de intercambio de barras. Queda terminantemente prohibido el empleo de aceros de diferentes resistencias en</w:t>
      </w:r>
      <w:r>
        <w:rPr>
          <w:sz w:val="20"/>
          <w:szCs w:val="20"/>
        </w:rPr>
        <w:t xml:space="preserve"> una misma sección. </w:t>
      </w:r>
      <w:r w:rsidRPr="009F7788">
        <w:rPr>
          <w:sz w:val="20"/>
          <w:szCs w:val="20"/>
        </w:rPr>
        <w:t>La resistencia mínima del Acero de será 4200 Kg/cM2 (fatiga de fluencia)</w:t>
      </w:r>
    </w:p>
    <w:p w:rsidR="009F7788" w:rsidRPr="009F7788" w:rsidRDefault="009F7788" w:rsidP="009F7788">
      <w:pPr>
        <w:pStyle w:val="Prrafodelista"/>
        <w:ind w:left="792"/>
        <w:jc w:val="both"/>
        <w:rPr>
          <w:sz w:val="20"/>
          <w:szCs w:val="20"/>
        </w:rPr>
      </w:pPr>
      <w:r w:rsidRPr="009F7788">
        <w:rPr>
          <w:sz w:val="20"/>
          <w:szCs w:val="20"/>
        </w:rPr>
        <w:t>Las barras de fierro se cortarán y doblarán ajustándose a las dimensiones, cuantías y formas indicadas en los</w:t>
      </w:r>
      <w:r>
        <w:rPr>
          <w:sz w:val="20"/>
          <w:szCs w:val="20"/>
        </w:rPr>
        <w:t xml:space="preserve"> </w:t>
      </w:r>
      <w:r w:rsidRPr="009F7788">
        <w:rPr>
          <w:sz w:val="20"/>
          <w:szCs w:val="20"/>
        </w:rPr>
        <w:t>planos y las planillas de fierros para cada elemento indicado, las mismas que deberán ser verificadas por el</w:t>
      </w:r>
      <w:r>
        <w:rPr>
          <w:sz w:val="20"/>
          <w:szCs w:val="20"/>
        </w:rPr>
        <w:t xml:space="preserve"> </w:t>
      </w:r>
      <w:r w:rsidRPr="009F7788">
        <w:rPr>
          <w:sz w:val="20"/>
          <w:szCs w:val="20"/>
        </w:rPr>
        <w:t>Supervisor antes de su utilización y este podrá modificar algún aspecto de acuerdo a su análisis técnico</w:t>
      </w:r>
      <w:r>
        <w:rPr>
          <w:sz w:val="20"/>
          <w:szCs w:val="20"/>
        </w:rPr>
        <w:t xml:space="preserve"> </w:t>
      </w:r>
      <w:r w:rsidRPr="009F7788">
        <w:rPr>
          <w:sz w:val="20"/>
          <w:szCs w:val="20"/>
        </w:rPr>
        <w:t>respectivo.</w:t>
      </w:r>
    </w:p>
    <w:p w:rsidR="009F7788" w:rsidRPr="009F7788" w:rsidRDefault="009F7788" w:rsidP="009F7788">
      <w:pPr>
        <w:pStyle w:val="Prrafodelista"/>
        <w:ind w:left="792"/>
        <w:jc w:val="both"/>
        <w:rPr>
          <w:sz w:val="20"/>
          <w:szCs w:val="20"/>
        </w:rPr>
      </w:pPr>
      <w:r w:rsidRPr="009F7788">
        <w:rPr>
          <w:sz w:val="20"/>
          <w:szCs w:val="20"/>
        </w:rPr>
        <w:t>El doblado de las barras se realizará en frío, mediante el equipo adecuado y velocidad limitada, sin golpes ni</w:t>
      </w:r>
      <w:r>
        <w:rPr>
          <w:sz w:val="20"/>
          <w:szCs w:val="20"/>
        </w:rPr>
        <w:t xml:space="preserve"> </w:t>
      </w:r>
      <w:r w:rsidRPr="009F7788">
        <w:rPr>
          <w:sz w:val="20"/>
          <w:szCs w:val="20"/>
        </w:rPr>
        <w:t>choques. Queda terminantemente prohibido el cortado y el doblado en caliente. Las barras de fierro que fueron</w:t>
      </w:r>
      <w:r>
        <w:rPr>
          <w:sz w:val="20"/>
          <w:szCs w:val="20"/>
        </w:rPr>
        <w:t xml:space="preserve"> </w:t>
      </w:r>
      <w:r w:rsidRPr="009F7788">
        <w:rPr>
          <w:sz w:val="20"/>
          <w:szCs w:val="20"/>
        </w:rPr>
        <w:t>dobladas no podrán ser enderezadas, ni podrán ser utilizadas nuevamente sin antes eliminar la zona doblada.</w:t>
      </w:r>
    </w:p>
    <w:p w:rsidR="009F7788" w:rsidRPr="009F7788" w:rsidRDefault="009F7788" w:rsidP="009F7788">
      <w:pPr>
        <w:pStyle w:val="Prrafodelista"/>
        <w:ind w:left="792"/>
        <w:jc w:val="both"/>
        <w:rPr>
          <w:sz w:val="20"/>
          <w:szCs w:val="20"/>
        </w:rPr>
      </w:pPr>
      <w:r w:rsidRPr="009F7788">
        <w:rPr>
          <w:sz w:val="20"/>
          <w:szCs w:val="20"/>
        </w:rPr>
        <w:t>El radio mínimo de doblado, salvo indicación contraria en los planos será 13 veces el diámetro.</w:t>
      </w:r>
    </w:p>
    <w:p w:rsidR="009F7788" w:rsidRPr="009F7788" w:rsidRDefault="009F7788" w:rsidP="009F7788">
      <w:pPr>
        <w:pStyle w:val="Prrafodelista"/>
        <w:ind w:left="792"/>
        <w:jc w:val="both"/>
        <w:rPr>
          <w:sz w:val="20"/>
          <w:szCs w:val="20"/>
        </w:rPr>
      </w:pPr>
      <w:r w:rsidRPr="009F7788">
        <w:rPr>
          <w:sz w:val="20"/>
          <w:szCs w:val="20"/>
        </w:rPr>
        <w:t>Antes de introducir las armaduras en los encofrados, se limpiarán adecuadamente mediante cepillos de acero,</w:t>
      </w:r>
      <w:r>
        <w:rPr>
          <w:sz w:val="20"/>
          <w:szCs w:val="20"/>
        </w:rPr>
        <w:t xml:space="preserve"> </w:t>
      </w:r>
      <w:r w:rsidRPr="009F7788">
        <w:rPr>
          <w:sz w:val="20"/>
          <w:szCs w:val="20"/>
        </w:rPr>
        <w:t>librándolas de polvo, barro, grasas, pinturas y todo aquello que disminuya la adherencia.</w:t>
      </w:r>
    </w:p>
    <w:p w:rsidR="009F7788" w:rsidRPr="009F7788" w:rsidRDefault="009F7788" w:rsidP="009F7788">
      <w:pPr>
        <w:pStyle w:val="Prrafodelista"/>
        <w:ind w:left="792"/>
        <w:jc w:val="both"/>
        <w:rPr>
          <w:sz w:val="20"/>
          <w:szCs w:val="20"/>
        </w:rPr>
      </w:pPr>
      <w:r w:rsidRPr="009F7788">
        <w:rPr>
          <w:sz w:val="20"/>
          <w:szCs w:val="20"/>
        </w:rPr>
        <w:t>Si en el momento de colocar el hormigón existieran barras con mortero u hormigón endurecido, éstos se</w:t>
      </w:r>
      <w:r>
        <w:rPr>
          <w:sz w:val="20"/>
          <w:szCs w:val="20"/>
        </w:rPr>
        <w:t xml:space="preserve"> </w:t>
      </w:r>
      <w:r w:rsidRPr="009F7788">
        <w:rPr>
          <w:sz w:val="20"/>
          <w:szCs w:val="20"/>
        </w:rPr>
        <w:t>deberán eliminar completamente.</w:t>
      </w:r>
    </w:p>
    <w:p w:rsidR="009F7788" w:rsidRPr="009F7788" w:rsidRDefault="009F7788" w:rsidP="009F7788">
      <w:pPr>
        <w:pStyle w:val="Prrafodelista"/>
        <w:ind w:left="792"/>
        <w:jc w:val="both"/>
        <w:rPr>
          <w:sz w:val="20"/>
          <w:szCs w:val="20"/>
        </w:rPr>
      </w:pPr>
      <w:r w:rsidRPr="009F7788">
        <w:rPr>
          <w:sz w:val="20"/>
          <w:szCs w:val="20"/>
        </w:rPr>
        <w:t>Todas las armaduras se colocarán en las posiciones precisas establecidas en los planos estructurales.</w:t>
      </w:r>
    </w:p>
    <w:p w:rsidR="009F7788" w:rsidRPr="009F7788" w:rsidRDefault="009F7788" w:rsidP="009F7788">
      <w:pPr>
        <w:pStyle w:val="Prrafodelista"/>
        <w:ind w:left="792"/>
        <w:jc w:val="both"/>
        <w:rPr>
          <w:sz w:val="20"/>
          <w:szCs w:val="20"/>
        </w:rPr>
      </w:pPr>
      <w:r w:rsidRPr="009F7788">
        <w:rPr>
          <w:sz w:val="20"/>
          <w:szCs w:val="20"/>
        </w:rPr>
        <w:t>Para sostener, separar y mantener los recubrimientos de las armaduras, se emplearán soportes de mortero</w:t>
      </w:r>
      <w:r w:rsidR="00287E17">
        <w:rPr>
          <w:sz w:val="20"/>
          <w:szCs w:val="20"/>
        </w:rPr>
        <w:t xml:space="preserve"> </w:t>
      </w:r>
      <w:r w:rsidRPr="009F7788">
        <w:rPr>
          <w:sz w:val="20"/>
          <w:szCs w:val="20"/>
        </w:rPr>
        <w:t>(galletas) con ataduras metálicas que se construirán con la debida anticipación, de manera que tengan formas,</w:t>
      </w:r>
      <w:r w:rsidR="00287E17">
        <w:rPr>
          <w:sz w:val="20"/>
          <w:szCs w:val="20"/>
        </w:rPr>
        <w:t xml:space="preserve"> </w:t>
      </w:r>
      <w:r w:rsidRPr="009F7788">
        <w:rPr>
          <w:sz w:val="20"/>
          <w:szCs w:val="20"/>
        </w:rPr>
        <w:t>espesores y resistencia adecuada. Se colocarán en número suficiente para conseguir las posiciones</w:t>
      </w:r>
      <w:r w:rsidR="00287E17">
        <w:rPr>
          <w:sz w:val="20"/>
          <w:szCs w:val="20"/>
        </w:rPr>
        <w:t xml:space="preserve"> </w:t>
      </w:r>
      <w:r w:rsidRPr="009F7788">
        <w:rPr>
          <w:sz w:val="20"/>
          <w:szCs w:val="20"/>
        </w:rPr>
        <w:t>adecuadas, quedando terminantemente prohibido el uso de piedras como separadores.</w:t>
      </w:r>
    </w:p>
    <w:p w:rsidR="009F7788" w:rsidRPr="009F7788" w:rsidRDefault="009F7788" w:rsidP="009F7788">
      <w:pPr>
        <w:pStyle w:val="Prrafodelista"/>
        <w:ind w:left="792"/>
        <w:jc w:val="both"/>
        <w:rPr>
          <w:sz w:val="20"/>
          <w:szCs w:val="20"/>
        </w:rPr>
      </w:pPr>
      <w:r w:rsidRPr="009F7788">
        <w:rPr>
          <w:sz w:val="20"/>
          <w:szCs w:val="20"/>
        </w:rPr>
        <w:t>Se cuidará especialmente que todas las armaduras queden protegidas mediante los recubrimientos mínimos</w:t>
      </w:r>
      <w:r w:rsidR="00287E17">
        <w:rPr>
          <w:sz w:val="20"/>
          <w:szCs w:val="20"/>
        </w:rPr>
        <w:t xml:space="preserve"> </w:t>
      </w:r>
      <w:r w:rsidRPr="009F7788">
        <w:rPr>
          <w:sz w:val="20"/>
          <w:szCs w:val="20"/>
        </w:rPr>
        <w:t>especificados en los planos.</w:t>
      </w:r>
    </w:p>
    <w:p w:rsidR="009F7788" w:rsidRPr="009F7788" w:rsidRDefault="009F7788" w:rsidP="009F7788">
      <w:pPr>
        <w:pStyle w:val="Prrafodelista"/>
        <w:ind w:left="792"/>
        <w:jc w:val="both"/>
        <w:rPr>
          <w:sz w:val="20"/>
          <w:szCs w:val="20"/>
        </w:rPr>
      </w:pPr>
      <w:r w:rsidRPr="009F7788">
        <w:rPr>
          <w:sz w:val="20"/>
          <w:szCs w:val="20"/>
        </w:rPr>
        <w:t>La armadura superior de la losas de fundación; se asegurará adecuadamente, para lo cual el CONTRATISTA</w:t>
      </w:r>
      <w:r w:rsidR="00287E17">
        <w:rPr>
          <w:sz w:val="20"/>
          <w:szCs w:val="20"/>
        </w:rPr>
        <w:t xml:space="preserve"> </w:t>
      </w:r>
      <w:r w:rsidRPr="009F7788">
        <w:rPr>
          <w:sz w:val="20"/>
          <w:szCs w:val="20"/>
        </w:rPr>
        <w:t>tendrá la obligación de construir caballetes en un número conveniente pero no menor a 4 piezas por M2.</w:t>
      </w:r>
    </w:p>
    <w:p w:rsidR="009F7788" w:rsidRPr="009F7788" w:rsidRDefault="009F7788" w:rsidP="009F7788">
      <w:pPr>
        <w:pStyle w:val="Prrafodelista"/>
        <w:ind w:left="792"/>
        <w:jc w:val="both"/>
        <w:rPr>
          <w:sz w:val="20"/>
          <w:szCs w:val="20"/>
        </w:rPr>
      </w:pPr>
      <w:r w:rsidRPr="009F7788">
        <w:rPr>
          <w:sz w:val="20"/>
          <w:szCs w:val="20"/>
        </w:rPr>
        <w:t>Todos los cruces de barras deberán atarse en forma adecuada. Previamente al vaciado, el Supervisor deberá</w:t>
      </w:r>
      <w:r w:rsidR="00287E17">
        <w:rPr>
          <w:sz w:val="20"/>
          <w:szCs w:val="20"/>
        </w:rPr>
        <w:t xml:space="preserve"> </w:t>
      </w:r>
      <w:r w:rsidRPr="009F7788">
        <w:rPr>
          <w:sz w:val="20"/>
          <w:szCs w:val="20"/>
        </w:rPr>
        <w:t>verificar cuidadosamente la armadura y autorizar mediante el Libro de Órdenes, si corresponde, el vaciado del</w:t>
      </w:r>
      <w:r w:rsidR="00287E17">
        <w:rPr>
          <w:sz w:val="20"/>
          <w:szCs w:val="20"/>
        </w:rPr>
        <w:t xml:space="preserve"> </w:t>
      </w:r>
      <w:r w:rsidRPr="009F7788">
        <w:rPr>
          <w:sz w:val="20"/>
          <w:szCs w:val="20"/>
        </w:rPr>
        <w:t>hormigón.</w:t>
      </w:r>
    </w:p>
    <w:p w:rsidR="009F7788" w:rsidRPr="009F7788" w:rsidRDefault="009F7788" w:rsidP="009F7788">
      <w:pPr>
        <w:pStyle w:val="Prrafodelista"/>
        <w:ind w:left="792"/>
        <w:jc w:val="both"/>
        <w:rPr>
          <w:sz w:val="20"/>
          <w:szCs w:val="20"/>
        </w:rPr>
      </w:pPr>
      <w:r w:rsidRPr="009F7788">
        <w:rPr>
          <w:sz w:val="20"/>
          <w:szCs w:val="20"/>
        </w:rPr>
        <w:lastRenderedPageBreak/>
        <w:t>Queda prohibido efectuar empalmes en barras sometidas a tracción. Si fuera necesario realizar empalmes,</w:t>
      </w:r>
      <w:r w:rsidR="00287E17">
        <w:rPr>
          <w:sz w:val="20"/>
          <w:szCs w:val="20"/>
        </w:rPr>
        <w:t xml:space="preserve"> </w:t>
      </w:r>
      <w:r w:rsidRPr="009F7788">
        <w:rPr>
          <w:sz w:val="20"/>
          <w:szCs w:val="20"/>
        </w:rPr>
        <w:t>éstos se ubicarán en aquellos lugares donde las barras tengan menores solicitaciones.</w:t>
      </w:r>
    </w:p>
    <w:p w:rsidR="009F7788" w:rsidRPr="009F7788" w:rsidRDefault="009F7788" w:rsidP="009F7788">
      <w:pPr>
        <w:pStyle w:val="Prrafodelista"/>
        <w:ind w:left="792"/>
        <w:jc w:val="both"/>
        <w:rPr>
          <w:sz w:val="20"/>
          <w:szCs w:val="20"/>
        </w:rPr>
      </w:pPr>
      <w:r w:rsidRPr="009F7788">
        <w:rPr>
          <w:sz w:val="20"/>
          <w:szCs w:val="20"/>
        </w:rPr>
        <w:t>En una misma sección de un elemento estructural solo podrá aceptarse un empalme cada cinco barras. La</w:t>
      </w:r>
      <w:r w:rsidR="00287E17">
        <w:rPr>
          <w:sz w:val="20"/>
          <w:szCs w:val="20"/>
        </w:rPr>
        <w:t xml:space="preserve"> </w:t>
      </w:r>
      <w:r w:rsidRPr="009F7788">
        <w:rPr>
          <w:sz w:val="20"/>
          <w:szCs w:val="20"/>
        </w:rPr>
        <w:t>resistencia del empalme deberá ser como mínimo igual a la resistencia que tiene la barra.</w:t>
      </w:r>
    </w:p>
    <w:p w:rsidR="009F7788" w:rsidRPr="009F7788" w:rsidRDefault="009F7788" w:rsidP="009F7788">
      <w:pPr>
        <w:pStyle w:val="Prrafodelista"/>
        <w:ind w:left="792"/>
        <w:jc w:val="both"/>
        <w:rPr>
          <w:sz w:val="20"/>
          <w:szCs w:val="20"/>
        </w:rPr>
      </w:pPr>
      <w:r w:rsidRPr="009F7788">
        <w:rPr>
          <w:sz w:val="20"/>
          <w:szCs w:val="20"/>
        </w:rPr>
        <w:t>Se realizarán empalmes por superposición de acuerdo al siguiente detalle Queda establecido que en la</w:t>
      </w:r>
      <w:r w:rsidR="00287E17">
        <w:rPr>
          <w:sz w:val="20"/>
          <w:szCs w:val="20"/>
        </w:rPr>
        <w:t xml:space="preserve"> </w:t>
      </w:r>
      <w:r w:rsidRPr="009F7788">
        <w:rPr>
          <w:sz w:val="20"/>
          <w:szCs w:val="20"/>
        </w:rPr>
        <w:t>medición del acero de refuerzo no se tomará en cuenta la longitud de los empalmes, ni las pérdidas por recortes</w:t>
      </w:r>
      <w:r w:rsidR="00287E17">
        <w:rPr>
          <w:sz w:val="20"/>
          <w:szCs w:val="20"/>
        </w:rPr>
        <w:t xml:space="preserve"> </w:t>
      </w:r>
      <w:r w:rsidRPr="009F7788">
        <w:rPr>
          <w:sz w:val="20"/>
          <w:szCs w:val="20"/>
        </w:rPr>
        <w:t>de las barras, las mismas que deberán ser consideradas por el CONTRATISTA en su análisis de precio unitario.</w:t>
      </w:r>
    </w:p>
    <w:p w:rsidR="009F7788" w:rsidRDefault="009F7788" w:rsidP="009F7788">
      <w:pPr>
        <w:pStyle w:val="Prrafodelista"/>
        <w:ind w:left="792"/>
        <w:jc w:val="both"/>
        <w:rPr>
          <w:sz w:val="20"/>
          <w:szCs w:val="20"/>
        </w:rPr>
      </w:pPr>
      <w:r w:rsidRPr="009F7788">
        <w:rPr>
          <w:sz w:val="20"/>
          <w:szCs w:val="20"/>
        </w:rPr>
        <w:t>Las armaduras deberán colocarse en los encofrados en las posiciones indicadas en los planos y amarradas</w:t>
      </w:r>
      <w:r w:rsidR="00287E17">
        <w:rPr>
          <w:sz w:val="20"/>
          <w:szCs w:val="20"/>
        </w:rPr>
        <w:t xml:space="preserve"> </w:t>
      </w:r>
      <w:r w:rsidRPr="009F7788">
        <w:rPr>
          <w:sz w:val="20"/>
          <w:szCs w:val="20"/>
        </w:rPr>
        <w:t>entre sí por medio de alambre de amarre.</w:t>
      </w:r>
    </w:p>
    <w:p w:rsidR="00287E17" w:rsidRPr="009F7788" w:rsidRDefault="00287E17" w:rsidP="009F7788">
      <w:pPr>
        <w:pStyle w:val="Prrafodelista"/>
        <w:ind w:left="792"/>
        <w:jc w:val="both"/>
        <w:rPr>
          <w:sz w:val="20"/>
          <w:szCs w:val="20"/>
        </w:rPr>
      </w:pPr>
    </w:p>
    <w:p w:rsidR="009F7788" w:rsidRPr="00287E17" w:rsidRDefault="009F7788" w:rsidP="009F7788">
      <w:pPr>
        <w:pStyle w:val="Prrafodelista"/>
        <w:ind w:left="792"/>
        <w:jc w:val="both"/>
        <w:rPr>
          <w:b/>
          <w:sz w:val="20"/>
          <w:szCs w:val="20"/>
        </w:rPr>
      </w:pPr>
      <w:r w:rsidRPr="00287E17">
        <w:rPr>
          <w:b/>
          <w:sz w:val="20"/>
          <w:szCs w:val="20"/>
        </w:rPr>
        <w:t>• Encofrados</w:t>
      </w:r>
    </w:p>
    <w:p w:rsidR="00287E17" w:rsidRPr="00287E17" w:rsidRDefault="009F7788" w:rsidP="00287E17">
      <w:pPr>
        <w:pStyle w:val="Prrafodelista"/>
        <w:ind w:left="792"/>
        <w:jc w:val="both"/>
        <w:rPr>
          <w:sz w:val="20"/>
          <w:szCs w:val="20"/>
        </w:rPr>
      </w:pPr>
      <w:r w:rsidRPr="009F7788">
        <w:rPr>
          <w:sz w:val="20"/>
          <w:szCs w:val="20"/>
        </w:rPr>
        <w:t>Los encofrados podrán ser de madera (clase A-dura), metálicos u otro material lo suficientemente rígido.</w:t>
      </w:r>
      <w:r w:rsidR="00287E17">
        <w:rPr>
          <w:sz w:val="20"/>
          <w:szCs w:val="20"/>
        </w:rPr>
        <w:t xml:space="preserve"> </w:t>
      </w:r>
      <w:r w:rsidR="00287E17" w:rsidRPr="00287E17">
        <w:rPr>
          <w:sz w:val="20"/>
          <w:szCs w:val="20"/>
        </w:rPr>
        <w:t>Tendrán las formas, dimensiones y estabilidad necesarias para resistir el peso del vaciado, personal y esfuerzos</w:t>
      </w:r>
      <w:r w:rsidR="00287E17">
        <w:rPr>
          <w:sz w:val="20"/>
          <w:szCs w:val="20"/>
        </w:rPr>
        <w:t xml:space="preserve"> </w:t>
      </w:r>
      <w:r w:rsidR="00287E17" w:rsidRPr="00287E17">
        <w:rPr>
          <w:sz w:val="20"/>
          <w:szCs w:val="20"/>
        </w:rPr>
        <w:t>por el vibrado del hormigón durante el vaciado, asimismo, deberán soportar los esfuerzos debidos a la acción</w:t>
      </w:r>
      <w:r w:rsidR="00287E17">
        <w:rPr>
          <w:sz w:val="20"/>
          <w:szCs w:val="20"/>
        </w:rPr>
        <w:t xml:space="preserve"> </w:t>
      </w:r>
      <w:r w:rsidR="00287E17" w:rsidRPr="00287E17">
        <w:rPr>
          <w:sz w:val="20"/>
          <w:szCs w:val="20"/>
        </w:rPr>
        <w:t>del viento.</w:t>
      </w:r>
    </w:p>
    <w:p w:rsidR="00287E17" w:rsidRPr="00287E17" w:rsidRDefault="00287E17" w:rsidP="00287E17">
      <w:pPr>
        <w:pStyle w:val="Prrafodelista"/>
        <w:ind w:left="792"/>
        <w:jc w:val="both"/>
        <w:rPr>
          <w:sz w:val="20"/>
          <w:szCs w:val="20"/>
        </w:rPr>
      </w:pPr>
      <w:r w:rsidRPr="00287E17">
        <w:rPr>
          <w:sz w:val="20"/>
          <w:szCs w:val="20"/>
        </w:rPr>
        <w:t>Deberán ser montados de tal manera que sus deformaciones sean lo suficientemente pequeñas como para no</w:t>
      </w:r>
      <w:r>
        <w:rPr>
          <w:sz w:val="20"/>
          <w:szCs w:val="20"/>
        </w:rPr>
        <w:t xml:space="preserve"> </w:t>
      </w:r>
      <w:r w:rsidRPr="00287E17">
        <w:rPr>
          <w:sz w:val="20"/>
          <w:szCs w:val="20"/>
        </w:rPr>
        <w:t>afectar al aspecto de la obra terminada.</w:t>
      </w:r>
    </w:p>
    <w:p w:rsidR="00287E17" w:rsidRPr="00287E17" w:rsidRDefault="00287E17" w:rsidP="00287E17">
      <w:pPr>
        <w:pStyle w:val="Prrafodelista"/>
        <w:ind w:left="792"/>
        <w:jc w:val="both"/>
        <w:rPr>
          <w:sz w:val="20"/>
          <w:szCs w:val="20"/>
        </w:rPr>
      </w:pPr>
      <w:r w:rsidRPr="00287E17">
        <w:rPr>
          <w:sz w:val="20"/>
          <w:szCs w:val="20"/>
        </w:rPr>
        <w:t>Deberán ser estancos a fin de evitar el empobrecimiento del hormigón por escurrimiento del agua.</w:t>
      </w:r>
    </w:p>
    <w:p w:rsidR="00287E17" w:rsidRPr="00287E17" w:rsidRDefault="00287E17" w:rsidP="00287E17">
      <w:pPr>
        <w:pStyle w:val="Prrafodelista"/>
        <w:ind w:left="792"/>
        <w:jc w:val="both"/>
        <w:rPr>
          <w:sz w:val="20"/>
          <w:szCs w:val="20"/>
        </w:rPr>
      </w:pPr>
      <w:r w:rsidRPr="00287E17">
        <w:rPr>
          <w:sz w:val="20"/>
          <w:szCs w:val="20"/>
        </w:rPr>
        <w:t>Se utilizarán tablones cepillados del lado interior. En este caso, el encofrado deberá ser realizado con suma</w:t>
      </w:r>
      <w:r>
        <w:rPr>
          <w:sz w:val="20"/>
          <w:szCs w:val="20"/>
        </w:rPr>
        <w:t xml:space="preserve"> </w:t>
      </w:r>
      <w:r w:rsidRPr="00287E17">
        <w:rPr>
          <w:sz w:val="20"/>
          <w:szCs w:val="20"/>
        </w:rPr>
        <w:t>prolijidad.</w:t>
      </w:r>
    </w:p>
    <w:p w:rsidR="00287E17" w:rsidRPr="00287E17" w:rsidRDefault="00287E17" w:rsidP="00287E17">
      <w:pPr>
        <w:pStyle w:val="Prrafodelista"/>
        <w:ind w:left="792"/>
        <w:jc w:val="both"/>
        <w:rPr>
          <w:sz w:val="20"/>
          <w:szCs w:val="20"/>
        </w:rPr>
      </w:pPr>
      <w:r w:rsidRPr="00287E17">
        <w:rPr>
          <w:sz w:val="20"/>
          <w:szCs w:val="20"/>
        </w:rPr>
        <w:t>Cuando el Supervisor compruebe que los encofrados presentan defectos, interrumpirá las operaciones de</w:t>
      </w:r>
      <w:r>
        <w:rPr>
          <w:sz w:val="20"/>
          <w:szCs w:val="20"/>
        </w:rPr>
        <w:t xml:space="preserve"> </w:t>
      </w:r>
      <w:r w:rsidRPr="00287E17">
        <w:rPr>
          <w:sz w:val="20"/>
          <w:szCs w:val="20"/>
        </w:rPr>
        <w:t>vaciado hasta que las deficiencias sean corregidas.</w:t>
      </w:r>
    </w:p>
    <w:p w:rsidR="00287E17" w:rsidRPr="00287E17" w:rsidRDefault="00287E17" w:rsidP="00287E17">
      <w:pPr>
        <w:pStyle w:val="Prrafodelista"/>
        <w:ind w:left="792"/>
        <w:jc w:val="both"/>
        <w:rPr>
          <w:sz w:val="20"/>
          <w:szCs w:val="20"/>
        </w:rPr>
      </w:pPr>
      <w:r w:rsidRPr="00287E17">
        <w:rPr>
          <w:sz w:val="20"/>
          <w:szCs w:val="20"/>
        </w:rPr>
        <w:t>Como medida previa al colocado del hormigón se procederá a la limpieza y humedecimiento de los encofrados,</w:t>
      </w:r>
      <w:r>
        <w:rPr>
          <w:sz w:val="20"/>
          <w:szCs w:val="20"/>
        </w:rPr>
        <w:t xml:space="preserve"> </w:t>
      </w:r>
      <w:r w:rsidRPr="00287E17">
        <w:rPr>
          <w:sz w:val="20"/>
          <w:szCs w:val="20"/>
        </w:rPr>
        <w:t>no debiendo sin embargo quedar películas de agua sobre la superficie.</w:t>
      </w:r>
    </w:p>
    <w:p w:rsidR="00287E17" w:rsidRPr="00287E17" w:rsidRDefault="00287E17" w:rsidP="00287E17">
      <w:pPr>
        <w:pStyle w:val="Prrafodelista"/>
        <w:ind w:left="792"/>
        <w:jc w:val="both"/>
        <w:rPr>
          <w:sz w:val="20"/>
          <w:szCs w:val="20"/>
        </w:rPr>
      </w:pPr>
      <w:r w:rsidRPr="00287E17">
        <w:rPr>
          <w:sz w:val="20"/>
          <w:szCs w:val="20"/>
        </w:rPr>
        <w:t>Si se prevén varios usos de los encofrados, estos deberán limpiarse y repararse perfectamente antes de su</w:t>
      </w:r>
      <w:r>
        <w:rPr>
          <w:sz w:val="20"/>
          <w:szCs w:val="20"/>
        </w:rPr>
        <w:t xml:space="preserve"> </w:t>
      </w:r>
      <w:r w:rsidRPr="00287E17">
        <w:rPr>
          <w:sz w:val="20"/>
          <w:szCs w:val="20"/>
        </w:rPr>
        <w:t>nuevo uso.</w:t>
      </w:r>
    </w:p>
    <w:p w:rsidR="00287E17" w:rsidRPr="00287E17" w:rsidRDefault="00287E17" w:rsidP="00287E17">
      <w:pPr>
        <w:pStyle w:val="Prrafodelista"/>
        <w:ind w:left="792"/>
        <w:jc w:val="both"/>
        <w:rPr>
          <w:sz w:val="20"/>
          <w:szCs w:val="20"/>
        </w:rPr>
      </w:pPr>
      <w:r w:rsidRPr="00287E17">
        <w:rPr>
          <w:sz w:val="20"/>
          <w:szCs w:val="20"/>
        </w:rPr>
        <w:t>El número máximo de usos del encofrado se obtendrá del análisis de precios unitarios.</w:t>
      </w:r>
    </w:p>
    <w:p w:rsidR="00287E17" w:rsidRDefault="00287E17" w:rsidP="00287E17">
      <w:pPr>
        <w:pStyle w:val="Prrafodelista"/>
        <w:ind w:left="792"/>
        <w:jc w:val="both"/>
        <w:rPr>
          <w:sz w:val="20"/>
          <w:szCs w:val="20"/>
        </w:rPr>
      </w:pPr>
      <w:r w:rsidRPr="00287E17">
        <w:rPr>
          <w:sz w:val="20"/>
          <w:szCs w:val="20"/>
        </w:rPr>
        <w:t>Se deberá contar como se mencionó anteriormente con bench mark (BM) para el respectivo control de niveles</w:t>
      </w:r>
      <w:r>
        <w:rPr>
          <w:sz w:val="20"/>
          <w:szCs w:val="20"/>
        </w:rPr>
        <w:t xml:space="preserve"> </w:t>
      </w:r>
      <w:r w:rsidRPr="00287E17">
        <w:rPr>
          <w:sz w:val="20"/>
          <w:szCs w:val="20"/>
        </w:rPr>
        <w:t>en todo momento en el proyecto.</w:t>
      </w:r>
    </w:p>
    <w:p w:rsidR="00287E17" w:rsidRPr="00287E17" w:rsidRDefault="00287E17" w:rsidP="00287E17">
      <w:pPr>
        <w:pStyle w:val="Prrafodelista"/>
        <w:ind w:left="792"/>
        <w:jc w:val="both"/>
        <w:rPr>
          <w:sz w:val="20"/>
          <w:szCs w:val="20"/>
        </w:rPr>
      </w:pPr>
    </w:p>
    <w:p w:rsidR="00287E17" w:rsidRPr="00287E17" w:rsidRDefault="00287E17" w:rsidP="00287E17">
      <w:pPr>
        <w:pStyle w:val="Prrafodelista"/>
        <w:ind w:left="792"/>
        <w:jc w:val="both"/>
        <w:rPr>
          <w:b/>
          <w:sz w:val="20"/>
          <w:szCs w:val="20"/>
        </w:rPr>
      </w:pPr>
      <w:r w:rsidRPr="00287E17">
        <w:rPr>
          <w:b/>
          <w:sz w:val="20"/>
          <w:szCs w:val="20"/>
        </w:rPr>
        <w:t>• Mezclado</w:t>
      </w:r>
    </w:p>
    <w:p w:rsidR="00287E17" w:rsidRPr="00287E17" w:rsidRDefault="00287E17" w:rsidP="00287E17">
      <w:pPr>
        <w:pStyle w:val="Prrafodelista"/>
        <w:ind w:left="792"/>
        <w:jc w:val="both"/>
        <w:rPr>
          <w:sz w:val="20"/>
          <w:szCs w:val="20"/>
        </w:rPr>
      </w:pPr>
      <w:r w:rsidRPr="00287E17">
        <w:rPr>
          <w:sz w:val="20"/>
          <w:szCs w:val="20"/>
        </w:rPr>
        <w:t>El hormigón preparado en obra será mezclado mecánicamente, para lo cual:</w:t>
      </w:r>
    </w:p>
    <w:p w:rsidR="00287E17" w:rsidRPr="00287E17" w:rsidRDefault="00287E17" w:rsidP="00287E17">
      <w:pPr>
        <w:pStyle w:val="Prrafodelista"/>
        <w:ind w:left="792"/>
        <w:jc w:val="both"/>
        <w:rPr>
          <w:sz w:val="20"/>
          <w:szCs w:val="20"/>
        </w:rPr>
      </w:pPr>
      <w:r w:rsidRPr="00287E17">
        <w:rPr>
          <w:sz w:val="20"/>
          <w:szCs w:val="20"/>
        </w:rPr>
        <w:t>Se utilizará una hormigonera de capacidad suficiente para la realización de los trabajos requeridos.</w:t>
      </w:r>
    </w:p>
    <w:p w:rsidR="00287E17" w:rsidRPr="00287E17" w:rsidRDefault="00287E17" w:rsidP="00287E17">
      <w:pPr>
        <w:pStyle w:val="Prrafodelista"/>
        <w:ind w:left="792"/>
        <w:jc w:val="both"/>
        <w:rPr>
          <w:sz w:val="20"/>
          <w:szCs w:val="20"/>
        </w:rPr>
      </w:pPr>
      <w:r w:rsidRPr="00287E17">
        <w:rPr>
          <w:sz w:val="20"/>
          <w:szCs w:val="20"/>
        </w:rPr>
        <w:t>Se comprobará el contenido de humedad de los áridos, especialmente de la arena para corregir en caso</w:t>
      </w:r>
      <w:r w:rsidR="00692576">
        <w:rPr>
          <w:sz w:val="20"/>
          <w:szCs w:val="20"/>
        </w:rPr>
        <w:t xml:space="preserve"> </w:t>
      </w:r>
      <w:r w:rsidRPr="00287E17">
        <w:rPr>
          <w:sz w:val="20"/>
          <w:szCs w:val="20"/>
        </w:rPr>
        <w:t>necesario la cantidad de agua vertida en la hormigonera.</w:t>
      </w:r>
    </w:p>
    <w:p w:rsidR="00287E17" w:rsidRPr="00287E17" w:rsidRDefault="00287E17" w:rsidP="00287E17">
      <w:pPr>
        <w:pStyle w:val="Prrafodelista"/>
        <w:ind w:left="792"/>
        <w:jc w:val="both"/>
        <w:rPr>
          <w:sz w:val="20"/>
          <w:szCs w:val="20"/>
        </w:rPr>
      </w:pPr>
      <w:r w:rsidRPr="00287E17">
        <w:rPr>
          <w:sz w:val="20"/>
          <w:szCs w:val="20"/>
        </w:rPr>
        <w:t>De otro modo, habrá que contar esta como parte de la cantidad de agua requerida. El hormigón se amasará de</w:t>
      </w:r>
      <w:r w:rsidR="004D515C">
        <w:rPr>
          <w:sz w:val="20"/>
          <w:szCs w:val="20"/>
        </w:rPr>
        <w:t xml:space="preserve"> </w:t>
      </w:r>
      <w:r w:rsidRPr="00287E17">
        <w:rPr>
          <w:sz w:val="20"/>
          <w:szCs w:val="20"/>
        </w:rPr>
        <w:t>manera que se obtenga una distribución uniforme de los componentes (en particular de los aditivos) y una</w:t>
      </w:r>
      <w:r w:rsidR="004D515C">
        <w:rPr>
          <w:sz w:val="20"/>
          <w:szCs w:val="20"/>
        </w:rPr>
        <w:t xml:space="preserve"> </w:t>
      </w:r>
      <w:r w:rsidRPr="00287E17">
        <w:rPr>
          <w:sz w:val="20"/>
          <w:szCs w:val="20"/>
        </w:rPr>
        <w:t>consistencia uniforme de la mezcla (revenimiento).</w:t>
      </w:r>
    </w:p>
    <w:p w:rsidR="00287E17" w:rsidRPr="00287E17" w:rsidRDefault="00287E17" w:rsidP="00287E17">
      <w:pPr>
        <w:pStyle w:val="Prrafodelista"/>
        <w:ind w:left="792"/>
        <w:jc w:val="both"/>
        <w:rPr>
          <w:sz w:val="20"/>
          <w:szCs w:val="20"/>
        </w:rPr>
      </w:pPr>
      <w:r w:rsidRPr="00287E17">
        <w:rPr>
          <w:sz w:val="20"/>
          <w:szCs w:val="20"/>
        </w:rPr>
        <w:t>Los materiales componentes serán introducidos en el siguiente orden:</w:t>
      </w:r>
    </w:p>
    <w:p w:rsidR="00287E17" w:rsidRPr="00287E17" w:rsidRDefault="00287E17" w:rsidP="00287E17">
      <w:pPr>
        <w:pStyle w:val="Prrafodelista"/>
        <w:ind w:left="792"/>
        <w:jc w:val="both"/>
        <w:rPr>
          <w:sz w:val="20"/>
          <w:szCs w:val="20"/>
        </w:rPr>
      </w:pPr>
      <w:r w:rsidRPr="00287E17">
        <w:rPr>
          <w:sz w:val="20"/>
          <w:szCs w:val="20"/>
        </w:rPr>
        <w:t>1º Una parte del agua del mezclado.</w:t>
      </w:r>
    </w:p>
    <w:p w:rsidR="00287E17" w:rsidRPr="00287E17" w:rsidRDefault="00287E17" w:rsidP="00287E17">
      <w:pPr>
        <w:pStyle w:val="Prrafodelista"/>
        <w:ind w:left="792"/>
        <w:jc w:val="both"/>
        <w:rPr>
          <w:sz w:val="20"/>
          <w:szCs w:val="20"/>
        </w:rPr>
      </w:pPr>
      <w:r w:rsidRPr="00287E17">
        <w:rPr>
          <w:sz w:val="20"/>
          <w:szCs w:val="20"/>
        </w:rPr>
        <w:lastRenderedPageBreak/>
        <w:t>2º Grava</w:t>
      </w:r>
    </w:p>
    <w:p w:rsidR="00287E17" w:rsidRPr="00287E17" w:rsidRDefault="00287E17" w:rsidP="00287E17">
      <w:pPr>
        <w:pStyle w:val="Prrafodelista"/>
        <w:ind w:left="792"/>
        <w:jc w:val="both"/>
        <w:rPr>
          <w:sz w:val="20"/>
          <w:szCs w:val="20"/>
        </w:rPr>
      </w:pPr>
      <w:r w:rsidRPr="00287E17">
        <w:rPr>
          <w:sz w:val="20"/>
          <w:szCs w:val="20"/>
        </w:rPr>
        <w:t>3º Arena.</w:t>
      </w:r>
    </w:p>
    <w:p w:rsidR="00287E17" w:rsidRPr="00287E17" w:rsidRDefault="00287E17" w:rsidP="00287E17">
      <w:pPr>
        <w:pStyle w:val="Prrafodelista"/>
        <w:ind w:left="792"/>
        <w:jc w:val="both"/>
        <w:rPr>
          <w:sz w:val="20"/>
          <w:szCs w:val="20"/>
        </w:rPr>
      </w:pPr>
      <w:r w:rsidRPr="00287E17">
        <w:rPr>
          <w:sz w:val="20"/>
          <w:szCs w:val="20"/>
        </w:rPr>
        <w:t>4º Cemento</w:t>
      </w:r>
    </w:p>
    <w:p w:rsidR="00287E17" w:rsidRPr="00287E17" w:rsidRDefault="00287E17" w:rsidP="00287E17">
      <w:pPr>
        <w:pStyle w:val="Prrafodelista"/>
        <w:ind w:left="792"/>
        <w:jc w:val="both"/>
        <w:rPr>
          <w:sz w:val="20"/>
          <w:szCs w:val="20"/>
        </w:rPr>
      </w:pPr>
      <w:r w:rsidRPr="00287E17">
        <w:rPr>
          <w:sz w:val="20"/>
          <w:szCs w:val="20"/>
        </w:rPr>
        <w:t>5º El resto del agua de amasado en caso de que la mezcla lo requiera.</w:t>
      </w:r>
    </w:p>
    <w:p w:rsidR="00287E17" w:rsidRPr="00287E17" w:rsidRDefault="00287E17" w:rsidP="00287E17">
      <w:pPr>
        <w:pStyle w:val="Prrafodelista"/>
        <w:ind w:left="792"/>
        <w:jc w:val="both"/>
        <w:rPr>
          <w:sz w:val="20"/>
          <w:szCs w:val="20"/>
        </w:rPr>
      </w:pPr>
      <w:r w:rsidRPr="00287E17">
        <w:rPr>
          <w:sz w:val="20"/>
          <w:szCs w:val="20"/>
        </w:rPr>
        <w:t>El tiempo de mezclado, será contando a partir del momento en que todos los materiales hayan ingresado al</w:t>
      </w:r>
      <w:r w:rsidR="004D515C">
        <w:rPr>
          <w:sz w:val="20"/>
          <w:szCs w:val="20"/>
        </w:rPr>
        <w:t xml:space="preserve"> </w:t>
      </w:r>
      <w:r w:rsidRPr="00287E17">
        <w:rPr>
          <w:sz w:val="20"/>
          <w:szCs w:val="20"/>
        </w:rPr>
        <w:t>tambor, no será inferior a noventa segundos para capacidades útiles hasta 1 M3, pero no menor al necesario</w:t>
      </w:r>
      <w:r w:rsidR="004D515C">
        <w:rPr>
          <w:sz w:val="20"/>
          <w:szCs w:val="20"/>
        </w:rPr>
        <w:t xml:space="preserve"> </w:t>
      </w:r>
      <w:r w:rsidRPr="00287E17">
        <w:rPr>
          <w:sz w:val="20"/>
          <w:szCs w:val="20"/>
        </w:rPr>
        <w:t>para obtener una mezcla uniforme. No se permitirá un mezclado excesivo que haga necesario agregar agua</w:t>
      </w:r>
      <w:r w:rsidR="004D515C">
        <w:rPr>
          <w:sz w:val="20"/>
          <w:szCs w:val="20"/>
        </w:rPr>
        <w:t xml:space="preserve"> </w:t>
      </w:r>
      <w:r w:rsidRPr="00287E17">
        <w:rPr>
          <w:sz w:val="20"/>
          <w:szCs w:val="20"/>
        </w:rPr>
        <w:t>para mantener la consistencia adecuada.</w:t>
      </w:r>
    </w:p>
    <w:p w:rsidR="00287E17" w:rsidRDefault="00287E17" w:rsidP="00287E17">
      <w:pPr>
        <w:pStyle w:val="Prrafodelista"/>
        <w:ind w:left="792"/>
        <w:jc w:val="both"/>
        <w:rPr>
          <w:sz w:val="20"/>
          <w:szCs w:val="20"/>
        </w:rPr>
      </w:pPr>
      <w:r w:rsidRPr="00287E17">
        <w:rPr>
          <w:sz w:val="20"/>
          <w:szCs w:val="20"/>
        </w:rPr>
        <w:t>El mezclado manual queda expresamente PROHIBIDO.</w:t>
      </w:r>
    </w:p>
    <w:p w:rsidR="004D515C" w:rsidRPr="00287E17" w:rsidRDefault="004D515C" w:rsidP="00287E17">
      <w:pPr>
        <w:pStyle w:val="Prrafodelista"/>
        <w:ind w:left="792"/>
        <w:jc w:val="both"/>
        <w:rPr>
          <w:sz w:val="20"/>
          <w:szCs w:val="20"/>
        </w:rPr>
      </w:pPr>
    </w:p>
    <w:p w:rsidR="00287E17" w:rsidRPr="004D515C" w:rsidRDefault="00287E17" w:rsidP="00287E17">
      <w:pPr>
        <w:pStyle w:val="Prrafodelista"/>
        <w:ind w:left="792"/>
        <w:jc w:val="both"/>
        <w:rPr>
          <w:b/>
          <w:sz w:val="20"/>
          <w:szCs w:val="20"/>
        </w:rPr>
      </w:pPr>
      <w:r w:rsidRPr="004D515C">
        <w:rPr>
          <w:b/>
          <w:sz w:val="20"/>
          <w:szCs w:val="20"/>
        </w:rPr>
        <w:t>• Transporte</w:t>
      </w:r>
    </w:p>
    <w:p w:rsidR="004D515C" w:rsidRPr="004D515C" w:rsidRDefault="00287E17" w:rsidP="004D515C">
      <w:pPr>
        <w:pStyle w:val="Prrafodelista"/>
        <w:ind w:left="792"/>
        <w:jc w:val="both"/>
        <w:rPr>
          <w:sz w:val="20"/>
          <w:szCs w:val="20"/>
        </w:rPr>
      </w:pPr>
      <w:r w:rsidRPr="00287E17">
        <w:rPr>
          <w:sz w:val="20"/>
          <w:szCs w:val="20"/>
        </w:rPr>
        <w:t>Para el transporte se utilizarán procedimientos concordantes con la composición del hormigón fresco, con el fin</w:t>
      </w:r>
      <w:r w:rsidR="004D515C">
        <w:rPr>
          <w:sz w:val="20"/>
          <w:szCs w:val="20"/>
        </w:rPr>
        <w:t xml:space="preserve"> </w:t>
      </w:r>
      <w:r w:rsidRPr="00287E17">
        <w:rPr>
          <w:sz w:val="20"/>
          <w:szCs w:val="20"/>
        </w:rPr>
        <w:t>de que la mezcla llegue al lugar de su colocado sin experimentar variación de las características que poseía</w:t>
      </w:r>
      <w:r w:rsidR="004D515C">
        <w:rPr>
          <w:sz w:val="20"/>
          <w:szCs w:val="20"/>
        </w:rPr>
        <w:t xml:space="preserve"> </w:t>
      </w:r>
      <w:r w:rsidR="004D515C" w:rsidRPr="004D515C">
        <w:rPr>
          <w:sz w:val="20"/>
          <w:szCs w:val="20"/>
        </w:rPr>
        <w:t>recién amasada, es decir, sin presentar disgregación, intrusión de cuerpos extraños, cambios en el contenido</w:t>
      </w:r>
      <w:r w:rsidR="004D515C">
        <w:rPr>
          <w:sz w:val="20"/>
          <w:szCs w:val="20"/>
        </w:rPr>
        <w:t xml:space="preserve"> </w:t>
      </w:r>
      <w:r w:rsidR="004D515C" w:rsidRPr="004D515C">
        <w:rPr>
          <w:sz w:val="20"/>
          <w:szCs w:val="20"/>
        </w:rPr>
        <w:t>de agua.</w:t>
      </w:r>
    </w:p>
    <w:p w:rsidR="004D515C" w:rsidRPr="004D515C" w:rsidRDefault="004D515C" w:rsidP="004D515C">
      <w:pPr>
        <w:pStyle w:val="Prrafodelista"/>
        <w:ind w:left="792"/>
        <w:jc w:val="both"/>
        <w:rPr>
          <w:sz w:val="20"/>
          <w:szCs w:val="20"/>
        </w:rPr>
      </w:pPr>
      <w:r w:rsidRPr="004D515C">
        <w:rPr>
          <w:sz w:val="20"/>
          <w:szCs w:val="20"/>
        </w:rPr>
        <w:t>Se deberá evitar que la mezcla no llegue a secarse de modo que impida o dificulte su puesta en obra y vibrado.</w:t>
      </w:r>
      <w:r>
        <w:rPr>
          <w:sz w:val="20"/>
          <w:szCs w:val="20"/>
        </w:rPr>
        <w:t xml:space="preserve"> </w:t>
      </w:r>
      <w:r w:rsidRPr="004D515C">
        <w:rPr>
          <w:sz w:val="20"/>
          <w:szCs w:val="20"/>
        </w:rPr>
        <w:t>En ningún caso se debe añadir agua a la mezcla una vez sacada de la hormigonera</w:t>
      </w:r>
      <w:r>
        <w:rPr>
          <w:sz w:val="20"/>
          <w:szCs w:val="20"/>
        </w:rPr>
        <w:t>.</w:t>
      </w:r>
    </w:p>
    <w:p w:rsidR="004D515C" w:rsidRDefault="004D515C" w:rsidP="004D515C">
      <w:pPr>
        <w:pStyle w:val="Prrafodelista"/>
        <w:ind w:left="792"/>
        <w:jc w:val="both"/>
        <w:rPr>
          <w:sz w:val="20"/>
          <w:szCs w:val="20"/>
        </w:rPr>
      </w:pPr>
      <w:r w:rsidRPr="004D515C">
        <w:rPr>
          <w:sz w:val="20"/>
          <w:szCs w:val="20"/>
        </w:rPr>
        <w:t>Para los medios corrientes de transporte, el hormigón debe colocarse en su posición definitiva dentro de los</w:t>
      </w:r>
      <w:r>
        <w:rPr>
          <w:sz w:val="20"/>
          <w:szCs w:val="20"/>
        </w:rPr>
        <w:t xml:space="preserve"> </w:t>
      </w:r>
      <w:r w:rsidRPr="004D515C">
        <w:rPr>
          <w:sz w:val="20"/>
          <w:szCs w:val="20"/>
        </w:rPr>
        <w:t>encofrados, antes de que transcurran 30 minutos desde su preparación.</w:t>
      </w:r>
    </w:p>
    <w:p w:rsidR="004D515C" w:rsidRPr="004D515C" w:rsidRDefault="004D515C" w:rsidP="004D515C">
      <w:pPr>
        <w:pStyle w:val="Prrafodelista"/>
        <w:ind w:left="792"/>
        <w:jc w:val="both"/>
        <w:rPr>
          <w:sz w:val="20"/>
          <w:szCs w:val="20"/>
        </w:rPr>
      </w:pPr>
    </w:p>
    <w:p w:rsidR="004D515C" w:rsidRPr="004D515C" w:rsidRDefault="004D515C" w:rsidP="004D515C">
      <w:pPr>
        <w:pStyle w:val="Prrafodelista"/>
        <w:ind w:left="792"/>
        <w:jc w:val="both"/>
        <w:rPr>
          <w:b/>
          <w:sz w:val="20"/>
          <w:szCs w:val="20"/>
        </w:rPr>
      </w:pPr>
      <w:r w:rsidRPr="004D515C">
        <w:rPr>
          <w:b/>
          <w:sz w:val="20"/>
          <w:szCs w:val="20"/>
        </w:rPr>
        <w:t>• Vaciado</w:t>
      </w:r>
    </w:p>
    <w:p w:rsidR="004D515C" w:rsidRPr="004D515C" w:rsidRDefault="004D515C" w:rsidP="004D515C">
      <w:pPr>
        <w:pStyle w:val="Prrafodelista"/>
        <w:ind w:left="792"/>
        <w:jc w:val="both"/>
        <w:rPr>
          <w:sz w:val="20"/>
          <w:szCs w:val="20"/>
        </w:rPr>
      </w:pPr>
      <w:r w:rsidRPr="004D515C">
        <w:rPr>
          <w:sz w:val="20"/>
          <w:szCs w:val="20"/>
        </w:rPr>
        <w:t>No se procederá al vaciado de los elementos estructurales sin antes contar con la autorización del Supervisor.</w:t>
      </w:r>
      <w:r>
        <w:rPr>
          <w:sz w:val="20"/>
          <w:szCs w:val="20"/>
        </w:rPr>
        <w:t xml:space="preserve"> </w:t>
      </w:r>
      <w:r w:rsidRPr="004D515C">
        <w:rPr>
          <w:sz w:val="20"/>
          <w:szCs w:val="20"/>
        </w:rPr>
        <w:t>El vaciado del hormigón se realizará de acuerdo a un plan de trabajo organizado, teniendo en cuenta que el</w:t>
      </w:r>
      <w:r>
        <w:rPr>
          <w:sz w:val="20"/>
          <w:szCs w:val="20"/>
        </w:rPr>
        <w:t xml:space="preserve"> </w:t>
      </w:r>
      <w:r w:rsidRPr="004D515C">
        <w:rPr>
          <w:sz w:val="20"/>
          <w:szCs w:val="20"/>
        </w:rPr>
        <w:t>hormigón correspondiente a cada elemento estructural debe ser vaciado en forma continua.</w:t>
      </w:r>
    </w:p>
    <w:p w:rsidR="004D515C" w:rsidRPr="004D515C" w:rsidRDefault="004D515C" w:rsidP="004D515C">
      <w:pPr>
        <w:pStyle w:val="Prrafodelista"/>
        <w:ind w:left="792"/>
        <w:jc w:val="both"/>
        <w:rPr>
          <w:sz w:val="20"/>
          <w:szCs w:val="20"/>
        </w:rPr>
      </w:pPr>
      <w:r w:rsidRPr="004D515C">
        <w:rPr>
          <w:sz w:val="20"/>
          <w:szCs w:val="20"/>
        </w:rPr>
        <w:t>La temperatura de vaciado será mayor a 5°C. No podrá efectuarse el vaciado durante la lluvia.</w:t>
      </w:r>
    </w:p>
    <w:p w:rsidR="004D515C" w:rsidRPr="004D515C" w:rsidRDefault="004D515C" w:rsidP="004D515C">
      <w:pPr>
        <w:pStyle w:val="Prrafodelista"/>
        <w:ind w:left="792"/>
        <w:jc w:val="both"/>
        <w:rPr>
          <w:sz w:val="20"/>
          <w:szCs w:val="20"/>
        </w:rPr>
      </w:pPr>
      <w:r w:rsidRPr="004D515C">
        <w:rPr>
          <w:sz w:val="20"/>
          <w:szCs w:val="20"/>
        </w:rPr>
        <w:t>No será permitido disponer de grandes cantidades de hormigón en un solo lugar para esparcirlo posteriormente.</w:t>
      </w:r>
    </w:p>
    <w:p w:rsidR="004D515C" w:rsidRPr="004D515C" w:rsidRDefault="004D515C" w:rsidP="004D515C">
      <w:pPr>
        <w:pStyle w:val="Prrafodelista"/>
        <w:ind w:left="792"/>
        <w:jc w:val="both"/>
        <w:rPr>
          <w:sz w:val="20"/>
          <w:szCs w:val="20"/>
        </w:rPr>
      </w:pPr>
      <w:r w:rsidRPr="004D515C">
        <w:rPr>
          <w:sz w:val="20"/>
          <w:szCs w:val="20"/>
        </w:rPr>
        <w:t>En vista de que la dosificación será realizada por peso, se deberán tomar en cuenta las siguientes</w:t>
      </w:r>
      <w:r>
        <w:rPr>
          <w:sz w:val="20"/>
          <w:szCs w:val="20"/>
        </w:rPr>
        <w:t xml:space="preserve"> </w:t>
      </w:r>
      <w:r w:rsidRPr="004D515C">
        <w:rPr>
          <w:sz w:val="20"/>
          <w:szCs w:val="20"/>
        </w:rPr>
        <w:t>consideraciones. El contenido mínimo de cemento será de 350,00 kg por metro cúbico de hormigón, para todos</w:t>
      </w:r>
      <w:r>
        <w:rPr>
          <w:sz w:val="20"/>
          <w:szCs w:val="20"/>
        </w:rPr>
        <w:t xml:space="preserve"> </w:t>
      </w:r>
      <w:r w:rsidRPr="004D515C">
        <w:rPr>
          <w:sz w:val="20"/>
          <w:szCs w:val="20"/>
        </w:rPr>
        <w:t>los hormigones de resistencia especificada como 210 kg/cM2, el contenido mínimo de cemento será de 250,00</w:t>
      </w:r>
      <w:r>
        <w:rPr>
          <w:sz w:val="20"/>
          <w:szCs w:val="20"/>
        </w:rPr>
        <w:t xml:space="preserve"> </w:t>
      </w:r>
      <w:r w:rsidRPr="004D515C">
        <w:rPr>
          <w:sz w:val="20"/>
          <w:szCs w:val="20"/>
        </w:rPr>
        <w:t>kg por metro cúbico de hormigón para todos los hormigones de resisten</w:t>
      </w:r>
      <w:r>
        <w:rPr>
          <w:sz w:val="20"/>
          <w:szCs w:val="20"/>
        </w:rPr>
        <w:t>cia especificada como 180 kg/cm</w:t>
      </w:r>
      <w:r>
        <w:rPr>
          <w:sz w:val="20"/>
          <w:szCs w:val="20"/>
          <w:vertAlign w:val="superscript"/>
        </w:rPr>
        <w:t>2</w:t>
      </w:r>
      <w:r w:rsidRPr="004D515C">
        <w:rPr>
          <w:sz w:val="20"/>
          <w:szCs w:val="20"/>
        </w:rPr>
        <w:t xml:space="preserve"> y</w:t>
      </w:r>
      <w:r>
        <w:rPr>
          <w:sz w:val="20"/>
          <w:szCs w:val="20"/>
        </w:rPr>
        <w:t xml:space="preserve"> </w:t>
      </w:r>
      <w:r w:rsidRPr="004D515C">
        <w:rPr>
          <w:sz w:val="20"/>
          <w:szCs w:val="20"/>
        </w:rPr>
        <w:t>finalmente 380,00 Kg por metro cubico de hormigón, para todos los hormigones de resistencia especificada</w:t>
      </w:r>
      <w:r>
        <w:rPr>
          <w:sz w:val="20"/>
          <w:szCs w:val="20"/>
        </w:rPr>
        <w:t xml:space="preserve"> para 240 kg/cm</w:t>
      </w:r>
      <w:r>
        <w:rPr>
          <w:sz w:val="20"/>
          <w:szCs w:val="20"/>
          <w:vertAlign w:val="superscript"/>
        </w:rPr>
        <w:t>2</w:t>
      </w:r>
      <w:r w:rsidRPr="004D515C">
        <w:rPr>
          <w:sz w:val="20"/>
          <w:szCs w:val="20"/>
        </w:rPr>
        <w:t>.</w:t>
      </w:r>
    </w:p>
    <w:p w:rsidR="004D515C" w:rsidRPr="004D515C" w:rsidRDefault="004D515C" w:rsidP="004D515C">
      <w:pPr>
        <w:pStyle w:val="Prrafodelista"/>
        <w:ind w:left="792"/>
        <w:jc w:val="both"/>
        <w:rPr>
          <w:sz w:val="20"/>
          <w:szCs w:val="20"/>
        </w:rPr>
      </w:pPr>
      <w:r w:rsidRPr="004D515C">
        <w:rPr>
          <w:sz w:val="20"/>
          <w:szCs w:val="20"/>
        </w:rPr>
        <w:t>La velocidad del vaciado será la suficiente para garantizar que el hormigón se mantenga plástico en todo</w:t>
      </w:r>
      <w:r>
        <w:rPr>
          <w:sz w:val="20"/>
          <w:szCs w:val="20"/>
        </w:rPr>
        <w:t xml:space="preserve"> </w:t>
      </w:r>
      <w:r w:rsidRPr="004D515C">
        <w:rPr>
          <w:sz w:val="20"/>
          <w:szCs w:val="20"/>
        </w:rPr>
        <w:t>momento y así pueda ocupar los espacios entre armaduras y encofrados.</w:t>
      </w:r>
    </w:p>
    <w:p w:rsidR="004D515C" w:rsidRPr="004D515C" w:rsidRDefault="004D515C" w:rsidP="004D515C">
      <w:pPr>
        <w:pStyle w:val="Prrafodelista"/>
        <w:ind w:left="792"/>
        <w:jc w:val="both"/>
        <w:rPr>
          <w:sz w:val="20"/>
          <w:szCs w:val="20"/>
        </w:rPr>
      </w:pPr>
      <w:r w:rsidRPr="004D515C">
        <w:rPr>
          <w:sz w:val="20"/>
          <w:szCs w:val="20"/>
        </w:rPr>
        <w:t>No se podrá verter el hormigón libremente desde alturas superiores a 1,50 m, debiendo en este caso utilizar</w:t>
      </w:r>
      <w:r>
        <w:rPr>
          <w:sz w:val="20"/>
          <w:szCs w:val="20"/>
        </w:rPr>
        <w:t xml:space="preserve"> </w:t>
      </w:r>
      <w:r w:rsidRPr="004D515C">
        <w:rPr>
          <w:sz w:val="20"/>
          <w:szCs w:val="20"/>
        </w:rPr>
        <w:t>canalones, embudos o conductos cilíndricos.</w:t>
      </w:r>
    </w:p>
    <w:p w:rsidR="004D515C" w:rsidRPr="004D515C" w:rsidRDefault="004D515C" w:rsidP="004D515C">
      <w:pPr>
        <w:pStyle w:val="Prrafodelista"/>
        <w:ind w:left="792"/>
        <w:jc w:val="both"/>
        <w:rPr>
          <w:sz w:val="20"/>
          <w:szCs w:val="20"/>
        </w:rPr>
      </w:pPr>
      <w:r w:rsidRPr="004D515C">
        <w:rPr>
          <w:sz w:val="20"/>
          <w:szCs w:val="20"/>
        </w:rPr>
        <w:t>En las losas el vaciado deberá efectuarse por franjas de ancho tal que al vaciar la capa siguiente, en la primera</w:t>
      </w:r>
      <w:r>
        <w:rPr>
          <w:sz w:val="20"/>
          <w:szCs w:val="20"/>
        </w:rPr>
        <w:t xml:space="preserve"> </w:t>
      </w:r>
      <w:r w:rsidRPr="004D515C">
        <w:rPr>
          <w:sz w:val="20"/>
          <w:szCs w:val="20"/>
        </w:rPr>
        <w:t>no se haya iniciado el fraguado.</w:t>
      </w:r>
    </w:p>
    <w:p w:rsidR="004D515C" w:rsidRDefault="004D515C" w:rsidP="004D515C">
      <w:pPr>
        <w:pStyle w:val="Prrafodelista"/>
        <w:ind w:left="792"/>
        <w:jc w:val="both"/>
        <w:rPr>
          <w:sz w:val="20"/>
          <w:szCs w:val="20"/>
        </w:rPr>
      </w:pPr>
      <w:r w:rsidRPr="004D515C">
        <w:rPr>
          <w:sz w:val="20"/>
          <w:szCs w:val="20"/>
        </w:rPr>
        <w:lastRenderedPageBreak/>
        <w:t>En el momento de vaciado se deberá prever el correcto colocado de tornillos de</w:t>
      </w:r>
      <w:r>
        <w:rPr>
          <w:sz w:val="20"/>
          <w:szCs w:val="20"/>
        </w:rPr>
        <w:t xml:space="preserve"> sujeción para el caso de la los</w:t>
      </w:r>
      <w:r w:rsidRPr="004D515C">
        <w:rPr>
          <w:sz w:val="20"/>
          <w:szCs w:val="20"/>
        </w:rPr>
        <w:t>a</w:t>
      </w:r>
      <w:r>
        <w:rPr>
          <w:sz w:val="20"/>
          <w:szCs w:val="20"/>
        </w:rPr>
        <w:t xml:space="preserve"> </w:t>
      </w:r>
      <w:r w:rsidRPr="004D515C">
        <w:rPr>
          <w:sz w:val="20"/>
          <w:szCs w:val="20"/>
        </w:rPr>
        <w:t>y estructura de cubierta del Sistema de Medición y odorizacion, previas mediciones del equipo que será</w:t>
      </w:r>
      <w:r>
        <w:rPr>
          <w:sz w:val="20"/>
          <w:szCs w:val="20"/>
        </w:rPr>
        <w:t xml:space="preserve"> </w:t>
      </w:r>
      <w:r w:rsidRPr="004D515C">
        <w:rPr>
          <w:sz w:val="20"/>
          <w:szCs w:val="20"/>
        </w:rPr>
        <w:t>instalado; para no tener problemas de precisión de posicionamiento.</w:t>
      </w:r>
    </w:p>
    <w:p w:rsidR="004D515C" w:rsidRPr="004D515C" w:rsidRDefault="004D515C" w:rsidP="004D515C">
      <w:pPr>
        <w:pStyle w:val="Prrafodelista"/>
        <w:ind w:left="792"/>
        <w:jc w:val="both"/>
        <w:rPr>
          <w:sz w:val="20"/>
          <w:szCs w:val="20"/>
        </w:rPr>
      </w:pPr>
    </w:p>
    <w:p w:rsidR="004D515C" w:rsidRPr="004D515C" w:rsidRDefault="004D515C" w:rsidP="004D515C">
      <w:pPr>
        <w:pStyle w:val="Prrafodelista"/>
        <w:ind w:left="792"/>
        <w:jc w:val="both"/>
        <w:rPr>
          <w:b/>
          <w:sz w:val="20"/>
          <w:szCs w:val="20"/>
        </w:rPr>
      </w:pPr>
      <w:r w:rsidRPr="004D515C">
        <w:rPr>
          <w:b/>
          <w:sz w:val="20"/>
          <w:szCs w:val="20"/>
        </w:rPr>
        <w:t>• Vibrado</w:t>
      </w:r>
    </w:p>
    <w:p w:rsidR="004D515C" w:rsidRPr="004D515C" w:rsidRDefault="004D515C" w:rsidP="004D515C">
      <w:pPr>
        <w:pStyle w:val="Prrafodelista"/>
        <w:ind w:left="792"/>
        <w:jc w:val="both"/>
        <w:rPr>
          <w:sz w:val="20"/>
          <w:szCs w:val="20"/>
        </w:rPr>
      </w:pPr>
      <w:r w:rsidRPr="004D515C">
        <w:rPr>
          <w:sz w:val="20"/>
          <w:szCs w:val="20"/>
        </w:rPr>
        <w:t>La compactación de los hormigones se realizará mediante vibrado de manera tal que se eliminen los huecos o</w:t>
      </w:r>
      <w:r>
        <w:rPr>
          <w:sz w:val="20"/>
          <w:szCs w:val="20"/>
        </w:rPr>
        <w:t xml:space="preserve"> </w:t>
      </w:r>
      <w:r w:rsidRPr="004D515C">
        <w:rPr>
          <w:sz w:val="20"/>
          <w:szCs w:val="20"/>
        </w:rPr>
        <w:t>burbujas de aire en el interior de la masa, evitando la disgregación de los agregados.</w:t>
      </w:r>
    </w:p>
    <w:p w:rsidR="004D515C" w:rsidRPr="004D515C" w:rsidRDefault="004D515C" w:rsidP="004D515C">
      <w:pPr>
        <w:pStyle w:val="Prrafodelista"/>
        <w:ind w:left="792"/>
        <w:jc w:val="both"/>
        <w:rPr>
          <w:sz w:val="20"/>
          <w:szCs w:val="20"/>
        </w:rPr>
      </w:pPr>
      <w:r w:rsidRPr="004D515C">
        <w:rPr>
          <w:sz w:val="20"/>
          <w:szCs w:val="20"/>
        </w:rPr>
        <w:t>El vibrado será realizado mediante vibradoras de inmersión y alta frecuencia que deberán ser manejadas por</w:t>
      </w:r>
      <w:r>
        <w:rPr>
          <w:sz w:val="20"/>
          <w:szCs w:val="20"/>
        </w:rPr>
        <w:t xml:space="preserve"> </w:t>
      </w:r>
      <w:r w:rsidRPr="004D515C">
        <w:rPr>
          <w:sz w:val="20"/>
          <w:szCs w:val="20"/>
        </w:rPr>
        <w:t>obreros especializados, de ninguna manera se permitirá el uso de las vibradoras para el transporte de la mezcla,</w:t>
      </w:r>
      <w:r>
        <w:rPr>
          <w:sz w:val="20"/>
          <w:szCs w:val="20"/>
        </w:rPr>
        <w:t xml:space="preserve"> </w:t>
      </w:r>
      <w:r w:rsidRPr="004D515C">
        <w:rPr>
          <w:sz w:val="20"/>
          <w:szCs w:val="20"/>
        </w:rPr>
        <w:t>en ningún caso se iniciará el vaciado si no se cuenta por lo menos con dos vibradoras en perfecto estado.</w:t>
      </w:r>
    </w:p>
    <w:p w:rsidR="004D515C" w:rsidRPr="004D515C" w:rsidRDefault="004D515C" w:rsidP="004D515C">
      <w:pPr>
        <w:pStyle w:val="Prrafodelista"/>
        <w:ind w:left="792"/>
        <w:jc w:val="both"/>
        <w:rPr>
          <w:sz w:val="20"/>
          <w:szCs w:val="20"/>
        </w:rPr>
      </w:pPr>
      <w:r w:rsidRPr="004D515C">
        <w:rPr>
          <w:sz w:val="20"/>
          <w:szCs w:val="20"/>
        </w:rPr>
        <w:t>Las vibradoras serán introducidas en puntos equidistantes a 45 cm. entre sí y durante 5 a 15</w:t>
      </w:r>
      <w:r>
        <w:rPr>
          <w:sz w:val="20"/>
          <w:szCs w:val="20"/>
        </w:rPr>
        <w:t xml:space="preserve"> s</w:t>
      </w:r>
      <w:r w:rsidRPr="004D515C">
        <w:rPr>
          <w:sz w:val="20"/>
          <w:szCs w:val="20"/>
        </w:rPr>
        <w:t>egundos para evitar la disgregación; se introducirán y retirarán lentamente y en posición vertical o ligeramente</w:t>
      </w:r>
      <w:r>
        <w:rPr>
          <w:sz w:val="20"/>
          <w:szCs w:val="20"/>
        </w:rPr>
        <w:t xml:space="preserve"> </w:t>
      </w:r>
      <w:r w:rsidRPr="004D515C">
        <w:rPr>
          <w:sz w:val="20"/>
          <w:szCs w:val="20"/>
        </w:rPr>
        <w:t>inclinadas.</w:t>
      </w:r>
    </w:p>
    <w:p w:rsidR="00287E17" w:rsidRDefault="004D515C" w:rsidP="004D515C">
      <w:pPr>
        <w:pStyle w:val="Prrafodelista"/>
        <w:ind w:left="792"/>
        <w:jc w:val="both"/>
        <w:rPr>
          <w:sz w:val="20"/>
          <w:szCs w:val="20"/>
        </w:rPr>
      </w:pPr>
      <w:r w:rsidRPr="004D515C">
        <w:rPr>
          <w:sz w:val="20"/>
          <w:szCs w:val="20"/>
        </w:rPr>
        <w:t>El vibrado mecánico se completará con un apisonado del hormigón y un golpeteo de los encofrados. Queda</w:t>
      </w:r>
      <w:r>
        <w:rPr>
          <w:sz w:val="20"/>
          <w:szCs w:val="20"/>
        </w:rPr>
        <w:t xml:space="preserve"> </w:t>
      </w:r>
      <w:r w:rsidRPr="004D515C">
        <w:rPr>
          <w:sz w:val="20"/>
          <w:szCs w:val="20"/>
        </w:rPr>
        <w:t>prohibido el vibrado en las armaduras.</w:t>
      </w:r>
    </w:p>
    <w:p w:rsidR="004D515C" w:rsidRDefault="004D515C" w:rsidP="004D515C">
      <w:pPr>
        <w:pStyle w:val="Prrafodelista"/>
        <w:ind w:left="792"/>
        <w:jc w:val="both"/>
        <w:rPr>
          <w:sz w:val="20"/>
          <w:szCs w:val="20"/>
        </w:rPr>
      </w:pPr>
    </w:p>
    <w:p w:rsidR="004D515C" w:rsidRDefault="004D515C" w:rsidP="004D515C">
      <w:pPr>
        <w:pStyle w:val="Prrafodelista"/>
        <w:ind w:left="792"/>
        <w:jc w:val="both"/>
        <w:rPr>
          <w:b/>
          <w:sz w:val="20"/>
          <w:szCs w:val="20"/>
        </w:rPr>
      </w:pPr>
      <w:r w:rsidRPr="004D515C">
        <w:rPr>
          <w:b/>
          <w:sz w:val="20"/>
          <w:szCs w:val="20"/>
        </w:rPr>
        <w:t>• Desencofrado</w:t>
      </w:r>
    </w:p>
    <w:p w:rsidR="004D515C" w:rsidRPr="000657BC" w:rsidRDefault="004D515C" w:rsidP="000657BC">
      <w:pPr>
        <w:pStyle w:val="Prrafodelista"/>
        <w:ind w:left="792"/>
        <w:jc w:val="both"/>
        <w:rPr>
          <w:sz w:val="20"/>
          <w:szCs w:val="20"/>
        </w:rPr>
      </w:pPr>
      <w:r w:rsidRPr="004D515C">
        <w:rPr>
          <w:sz w:val="20"/>
          <w:szCs w:val="20"/>
        </w:rPr>
        <w:t>La remoción de encofrados se realizará de acuerdo a un plan, que será el más conveniente para evitar que se</w:t>
      </w:r>
      <w:r>
        <w:rPr>
          <w:sz w:val="20"/>
          <w:szCs w:val="20"/>
        </w:rPr>
        <w:t xml:space="preserve"> </w:t>
      </w:r>
      <w:r w:rsidRPr="004D515C">
        <w:rPr>
          <w:sz w:val="20"/>
          <w:szCs w:val="20"/>
        </w:rPr>
        <w:t>produzcan efectos anormales en determinadas secciones de la estructura.</w:t>
      </w:r>
      <w:r w:rsidR="000657BC">
        <w:rPr>
          <w:sz w:val="20"/>
          <w:szCs w:val="20"/>
        </w:rPr>
        <w:t xml:space="preserve"> </w:t>
      </w:r>
      <w:r w:rsidRPr="000657BC">
        <w:rPr>
          <w:sz w:val="20"/>
          <w:szCs w:val="20"/>
        </w:rPr>
        <w:t>Dicho plan deberá ser previamente aprobado por el Supervisor.</w:t>
      </w:r>
    </w:p>
    <w:p w:rsidR="004D515C" w:rsidRPr="004D515C" w:rsidRDefault="004D515C" w:rsidP="004D515C">
      <w:pPr>
        <w:pStyle w:val="Prrafodelista"/>
        <w:ind w:left="792"/>
        <w:jc w:val="both"/>
        <w:rPr>
          <w:sz w:val="20"/>
          <w:szCs w:val="20"/>
        </w:rPr>
      </w:pPr>
      <w:r w:rsidRPr="004D515C">
        <w:rPr>
          <w:sz w:val="20"/>
          <w:szCs w:val="20"/>
        </w:rPr>
        <w:t>Los encofrados se retirarán progresivamente y sin golpes, sacudidas ni vibraciones en la estructura.</w:t>
      </w:r>
    </w:p>
    <w:p w:rsidR="004D515C" w:rsidRPr="004D515C" w:rsidRDefault="004D515C" w:rsidP="004D515C">
      <w:pPr>
        <w:pStyle w:val="Prrafodelista"/>
        <w:ind w:left="792"/>
        <w:jc w:val="both"/>
        <w:rPr>
          <w:sz w:val="20"/>
          <w:szCs w:val="20"/>
        </w:rPr>
      </w:pPr>
      <w:r w:rsidRPr="004D515C">
        <w:rPr>
          <w:sz w:val="20"/>
          <w:szCs w:val="20"/>
        </w:rPr>
        <w:t>El desencofrado no se realizará hasta que el hormigón haya alcanzado la resistencia necesaria para soportar</w:t>
      </w:r>
      <w:r w:rsidR="000657BC">
        <w:rPr>
          <w:sz w:val="20"/>
          <w:szCs w:val="20"/>
        </w:rPr>
        <w:t xml:space="preserve"> </w:t>
      </w:r>
      <w:r w:rsidRPr="004D515C">
        <w:rPr>
          <w:sz w:val="20"/>
          <w:szCs w:val="20"/>
        </w:rPr>
        <w:t>con suficiente seguridad y sin deformaciones excesivas, los esfuerzos a que va a estar sometido durante y</w:t>
      </w:r>
      <w:r w:rsidR="000657BC">
        <w:rPr>
          <w:sz w:val="20"/>
          <w:szCs w:val="20"/>
        </w:rPr>
        <w:t xml:space="preserve"> </w:t>
      </w:r>
      <w:r w:rsidRPr="004D515C">
        <w:rPr>
          <w:sz w:val="20"/>
          <w:szCs w:val="20"/>
        </w:rPr>
        <w:t>después del desencofrado.</w:t>
      </w:r>
    </w:p>
    <w:p w:rsidR="004D515C" w:rsidRPr="004D515C" w:rsidRDefault="004D515C" w:rsidP="004D515C">
      <w:pPr>
        <w:pStyle w:val="Prrafodelista"/>
        <w:ind w:left="792"/>
        <w:jc w:val="both"/>
        <w:rPr>
          <w:sz w:val="20"/>
          <w:szCs w:val="20"/>
        </w:rPr>
      </w:pPr>
      <w:r w:rsidRPr="004D515C">
        <w:rPr>
          <w:sz w:val="20"/>
          <w:szCs w:val="20"/>
        </w:rPr>
        <w:t>Los encofrados superiores en superficies inclinadas deberán ser removidos tan pronto como el hormigón tenga</w:t>
      </w:r>
      <w:r w:rsidR="000657BC">
        <w:rPr>
          <w:sz w:val="20"/>
          <w:szCs w:val="20"/>
        </w:rPr>
        <w:t xml:space="preserve"> </w:t>
      </w:r>
      <w:r w:rsidRPr="004D515C">
        <w:rPr>
          <w:sz w:val="20"/>
          <w:szCs w:val="20"/>
        </w:rPr>
        <w:t>suficiente resistencia para no escurrir.</w:t>
      </w:r>
    </w:p>
    <w:p w:rsidR="004D515C" w:rsidRDefault="004D515C" w:rsidP="004D515C">
      <w:pPr>
        <w:pStyle w:val="Prrafodelista"/>
        <w:ind w:left="792"/>
        <w:jc w:val="both"/>
        <w:rPr>
          <w:sz w:val="20"/>
          <w:szCs w:val="20"/>
        </w:rPr>
      </w:pPr>
      <w:r w:rsidRPr="004D515C">
        <w:rPr>
          <w:sz w:val="20"/>
          <w:szCs w:val="20"/>
        </w:rPr>
        <w:t>Durante la construcción, queda prohibido aplicar cargas, acumular materiales o maquinarias que signifiquen un</w:t>
      </w:r>
      <w:r w:rsidR="000657BC">
        <w:rPr>
          <w:sz w:val="20"/>
          <w:szCs w:val="20"/>
        </w:rPr>
        <w:t xml:space="preserve"> </w:t>
      </w:r>
      <w:r w:rsidRPr="004D515C">
        <w:rPr>
          <w:sz w:val="20"/>
          <w:szCs w:val="20"/>
        </w:rPr>
        <w:t>peligro en la estabilidad de la estructura. El retiro de Encofrado de la losa, será de 10 días calendario después</w:t>
      </w:r>
      <w:r w:rsidR="000657BC">
        <w:rPr>
          <w:sz w:val="20"/>
          <w:szCs w:val="20"/>
        </w:rPr>
        <w:t xml:space="preserve"> </w:t>
      </w:r>
      <w:r w:rsidRPr="004D515C">
        <w:rPr>
          <w:sz w:val="20"/>
          <w:szCs w:val="20"/>
        </w:rPr>
        <w:t>del vaciado y/o la autorización correspondiente del Supervisor con la fecha establecida.</w:t>
      </w:r>
    </w:p>
    <w:p w:rsidR="000657BC" w:rsidRPr="004D515C" w:rsidRDefault="000657BC" w:rsidP="004D515C">
      <w:pPr>
        <w:pStyle w:val="Prrafodelista"/>
        <w:ind w:left="792"/>
        <w:jc w:val="both"/>
        <w:rPr>
          <w:sz w:val="20"/>
          <w:szCs w:val="20"/>
        </w:rPr>
      </w:pPr>
    </w:p>
    <w:p w:rsidR="004D515C" w:rsidRPr="000657BC" w:rsidRDefault="004D515C" w:rsidP="004D515C">
      <w:pPr>
        <w:pStyle w:val="Prrafodelista"/>
        <w:ind w:left="792"/>
        <w:jc w:val="both"/>
        <w:rPr>
          <w:b/>
          <w:sz w:val="20"/>
          <w:szCs w:val="20"/>
        </w:rPr>
      </w:pPr>
      <w:r w:rsidRPr="000657BC">
        <w:rPr>
          <w:b/>
          <w:sz w:val="20"/>
          <w:szCs w:val="20"/>
        </w:rPr>
        <w:t>• Protección y Curado</w:t>
      </w:r>
    </w:p>
    <w:p w:rsidR="004D515C" w:rsidRPr="004D515C" w:rsidRDefault="004D515C" w:rsidP="004D515C">
      <w:pPr>
        <w:pStyle w:val="Prrafodelista"/>
        <w:ind w:left="792"/>
        <w:jc w:val="both"/>
        <w:rPr>
          <w:sz w:val="20"/>
          <w:szCs w:val="20"/>
        </w:rPr>
      </w:pPr>
      <w:r w:rsidRPr="004D515C">
        <w:rPr>
          <w:sz w:val="20"/>
          <w:szCs w:val="20"/>
        </w:rPr>
        <w:t>El hormigón, una vez vaciado, deberá protegerse contra la lluvia, el viento, sol y en general contra toda acción</w:t>
      </w:r>
      <w:r w:rsidR="000657BC">
        <w:rPr>
          <w:sz w:val="20"/>
          <w:szCs w:val="20"/>
        </w:rPr>
        <w:t xml:space="preserve"> </w:t>
      </w:r>
      <w:r w:rsidRPr="004D515C">
        <w:rPr>
          <w:sz w:val="20"/>
          <w:szCs w:val="20"/>
        </w:rPr>
        <w:t>que lo perjudique.</w:t>
      </w:r>
    </w:p>
    <w:p w:rsidR="004D515C" w:rsidRPr="004D515C" w:rsidRDefault="004D515C" w:rsidP="004D515C">
      <w:pPr>
        <w:pStyle w:val="Prrafodelista"/>
        <w:ind w:left="792"/>
        <w:jc w:val="both"/>
        <w:rPr>
          <w:sz w:val="20"/>
          <w:szCs w:val="20"/>
        </w:rPr>
      </w:pPr>
      <w:r w:rsidRPr="004D515C">
        <w:rPr>
          <w:sz w:val="20"/>
          <w:szCs w:val="20"/>
        </w:rPr>
        <w:t>El hormigón será protegido manteniéndose a una temperatura superior a 5°C por lo menos durante 96 horas.</w:t>
      </w:r>
    </w:p>
    <w:p w:rsidR="004D515C" w:rsidRDefault="004D515C" w:rsidP="004D515C">
      <w:pPr>
        <w:pStyle w:val="Prrafodelista"/>
        <w:ind w:left="792"/>
        <w:jc w:val="both"/>
        <w:rPr>
          <w:sz w:val="20"/>
          <w:szCs w:val="20"/>
        </w:rPr>
      </w:pPr>
      <w:r w:rsidRPr="004D515C">
        <w:rPr>
          <w:sz w:val="20"/>
          <w:szCs w:val="20"/>
        </w:rPr>
        <w:t>El tiempo de curado será de 7 días a partir del momento en que se inició el endurecimiento.</w:t>
      </w:r>
    </w:p>
    <w:p w:rsidR="000657BC" w:rsidRDefault="000657BC" w:rsidP="004D515C">
      <w:pPr>
        <w:pStyle w:val="Prrafodelista"/>
        <w:ind w:left="792"/>
        <w:jc w:val="both"/>
        <w:rPr>
          <w:sz w:val="20"/>
          <w:szCs w:val="20"/>
        </w:rPr>
      </w:pPr>
    </w:p>
    <w:p w:rsidR="00C14963" w:rsidRDefault="00C14963" w:rsidP="004D515C">
      <w:pPr>
        <w:pStyle w:val="Prrafodelista"/>
        <w:ind w:left="792"/>
        <w:jc w:val="both"/>
        <w:rPr>
          <w:sz w:val="20"/>
          <w:szCs w:val="20"/>
        </w:rPr>
      </w:pPr>
    </w:p>
    <w:p w:rsidR="00C14963" w:rsidRPr="004D515C" w:rsidRDefault="00C14963" w:rsidP="004D515C">
      <w:pPr>
        <w:pStyle w:val="Prrafodelista"/>
        <w:ind w:left="792"/>
        <w:jc w:val="both"/>
        <w:rPr>
          <w:sz w:val="20"/>
          <w:szCs w:val="20"/>
        </w:rPr>
      </w:pPr>
    </w:p>
    <w:p w:rsidR="004D515C" w:rsidRPr="000657BC" w:rsidRDefault="004D515C" w:rsidP="004D515C">
      <w:pPr>
        <w:pStyle w:val="Prrafodelista"/>
        <w:ind w:left="792"/>
        <w:jc w:val="both"/>
        <w:rPr>
          <w:b/>
          <w:sz w:val="20"/>
          <w:szCs w:val="20"/>
        </w:rPr>
      </w:pPr>
      <w:r w:rsidRPr="000657BC">
        <w:rPr>
          <w:b/>
          <w:sz w:val="20"/>
          <w:szCs w:val="20"/>
        </w:rPr>
        <w:lastRenderedPageBreak/>
        <w:t>• Ensayos y Laboratorios</w:t>
      </w:r>
    </w:p>
    <w:p w:rsidR="004D515C" w:rsidRPr="004D515C" w:rsidRDefault="004D515C" w:rsidP="004D515C">
      <w:pPr>
        <w:pStyle w:val="Prrafodelista"/>
        <w:ind w:left="792"/>
        <w:jc w:val="both"/>
        <w:rPr>
          <w:sz w:val="20"/>
          <w:szCs w:val="20"/>
        </w:rPr>
      </w:pPr>
      <w:r w:rsidRPr="004D515C">
        <w:rPr>
          <w:sz w:val="20"/>
          <w:szCs w:val="20"/>
        </w:rPr>
        <w:t>Todos los materiales y operaciones de la Obra deberán ser ensayados e inspeccionados durante la</w:t>
      </w:r>
      <w:r w:rsidR="000657BC">
        <w:rPr>
          <w:sz w:val="20"/>
          <w:szCs w:val="20"/>
        </w:rPr>
        <w:t xml:space="preserve"> </w:t>
      </w:r>
      <w:r w:rsidRPr="004D515C">
        <w:rPr>
          <w:sz w:val="20"/>
          <w:szCs w:val="20"/>
        </w:rPr>
        <w:t>construcción, no eximiéndose la responsabilidad del CONTRATISTA en caso de encontrarse cualquier defecto</w:t>
      </w:r>
      <w:r w:rsidR="000657BC">
        <w:rPr>
          <w:sz w:val="20"/>
          <w:szCs w:val="20"/>
        </w:rPr>
        <w:t xml:space="preserve"> </w:t>
      </w:r>
      <w:r w:rsidRPr="004D515C">
        <w:rPr>
          <w:sz w:val="20"/>
          <w:szCs w:val="20"/>
        </w:rPr>
        <w:t>en forma posterior. Todos los ensayos se realizarán en un laboratorio de reconocida solvencia técnica</w:t>
      </w:r>
      <w:r w:rsidR="000657BC">
        <w:rPr>
          <w:sz w:val="20"/>
          <w:szCs w:val="20"/>
        </w:rPr>
        <w:t xml:space="preserve"> </w:t>
      </w:r>
      <w:r w:rsidRPr="004D515C">
        <w:rPr>
          <w:sz w:val="20"/>
          <w:szCs w:val="20"/>
        </w:rPr>
        <w:t>debidamente aprobado por el Supervisor.</w:t>
      </w:r>
    </w:p>
    <w:p w:rsidR="004D515C" w:rsidRPr="004D515C" w:rsidRDefault="004D515C" w:rsidP="004D515C">
      <w:pPr>
        <w:pStyle w:val="Prrafodelista"/>
        <w:ind w:left="792"/>
        <w:jc w:val="both"/>
        <w:rPr>
          <w:sz w:val="20"/>
          <w:szCs w:val="20"/>
        </w:rPr>
      </w:pPr>
      <w:r w:rsidRPr="004D515C">
        <w:rPr>
          <w:sz w:val="20"/>
          <w:szCs w:val="20"/>
        </w:rPr>
        <w:t>El CONTRATISTA está en la obligación de presentar al SUPERVISOR, todos los ensayos en probetas</w:t>
      </w:r>
    </w:p>
    <w:p w:rsidR="004D515C" w:rsidRPr="004D515C" w:rsidRDefault="004D515C" w:rsidP="004D515C">
      <w:pPr>
        <w:pStyle w:val="Prrafodelista"/>
        <w:ind w:left="792"/>
        <w:jc w:val="both"/>
        <w:rPr>
          <w:sz w:val="20"/>
          <w:szCs w:val="20"/>
        </w:rPr>
      </w:pPr>
      <w:r w:rsidRPr="004D515C">
        <w:rPr>
          <w:sz w:val="20"/>
          <w:szCs w:val="20"/>
        </w:rPr>
        <w:t>(Cilíndricas de 152 mm diámetro y 304 mm alto) de reposición de hormigón para la prueba de Resistencia a la</w:t>
      </w:r>
      <w:r w:rsidR="000657BC">
        <w:rPr>
          <w:sz w:val="20"/>
          <w:szCs w:val="20"/>
        </w:rPr>
        <w:t xml:space="preserve"> </w:t>
      </w:r>
      <w:r w:rsidRPr="004D515C">
        <w:rPr>
          <w:sz w:val="20"/>
          <w:szCs w:val="20"/>
        </w:rPr>
        <w:t>Compresión. En el transcurso de la obra, se tomarán 3 probetas en cada vaciado (2 M3), para ser analizadas</w:t>
      </w:r>
      <w:r w:rsidR="000657BC">
        <w:rPr>
          <w:sz w:val="20"/>
          <w:szCs w:val="20"/>
        </w:rPr>
        <w:t xml:space="preserve"> </w:t>
      </w:r>
      <w:r w:rsidRPr="004D515C">
        <w:rPr>
          <w:sz w:val="20"/>
          <w:szCs w:val="20"/>
        </w:rPr>
        <w:t>1 a los 7 días y 2 a los 28 días o cada vez que lo exija el Supervisor (número de ensayos no restringido). El</w:t>
      </w:r>
      <w:r w:rsidR="000657BC">
        <w:rPr>
          <w:sz w:val="20"/>
          <w:szCs w:val="20"/>
        </w:rPr>
        <w:t xml:space="preserve"> </w:t>
      </w:r>
      <w:r w:rsidRPr="004D515C">
        <w:rPr>
          <w:sz w:val="20"/>
          <w:szCs w:val="20"/>
        </w:rPr>
        <w:t>CONTRATISTA podrá moldear un mayor número de probetas para efectuar ensayos a edades menores a los</w:t>
      </w:r>
      <w:r w:rsidR="000657BC">
        <w:rPr>
          <w:sz w:val="20"/>
          <w:szCs w:val="20"/>
        </w:rPr>
        <w:t xml:space="preserve"> </w:t>
      </w:r>
      <w:r w:rsidRPr="004D515C">
        <w:rPr>
          <w:sz w:val="20"/>
          <w:szCs w:val="20"/>
        </w:rPr>
        <w:t>siete días y así apreciar la resistencia probable de los hormigones. Los resultados serán evaluados en forma</w:t>
      </w:r>
      <w:r w:rsidR="000657BC">
        <w:rPr>
          <w:sz w:val="20"/>
          <w:szCs w:val="20"/>
        </w:rPr>
        <w:t xml:space="preserve"> </w:t>
      </w:r>
      <w:r w:rsidRPr="004D515C">
        <w:rPr>
          <w:sz w:val="20"/>
          <w:szCs w:val="20"/>
        </w:rPr>
        <w:t>separada para cada mezcla.</w:t>
      </w:r>
    </w:p>
    <w:p w:rsidR="004D515C" w:rsidRPr="004D515C" w:rsidRDefault="004D515C" w:rsidP="004D515C">
      <w:pPr>
        <w:pStyle w:val="Prrafodelista"/>
        <w:ind w:left="792"/>
        <w:jc w:val="both"/>
        <w:rPr>
          <w:sz w:val="20"/>
          <w:szCs w:val="20"/>
        </w:rPr>
      </w:pPr>
      <w:r w:rsidRPr="004D515C">
        <w:rPr>
          <w:sz w:val="20"/>
          <w:szCs w:val="20"/>
        </w:rPr>
        <w:t>Se deberá individualizar cada probeta anotando la fecha y hora y el elemento estructural correspondiente. Las</w:t>
      </w:r>
      <w:r w:rsidR="000657BC">
        <w:rPr>
          <w:sz w:val="20"/>
          <w:szCs w:val="20"/>
        </w:rPr>
        <w:t xml:space="preserve"> </w:t>
      </w:r>
      <w:r w:rsidRPr="004D515C">
        <w:rPr>
          <w:sz w:val="20"/>
          <w:szCs w:val="20"/>
        </w:rPr>
        <w:t>probetas serán preparadas en presencia del Supervisor.</w:t>
      </w:r>
    </w:p>
    <w:p w:rsidR="004D515C" w:rsidRPr="004D515C" w:rsidRDefault="004D515C" w:rsidP="004D515C">
      <w:pPr>
        <w:pStyle w:val="Prrafodelista"/>
        <w:ind w:left="792"/>
        <w:jc w:val="both"/>
        <w:rPr>
          <w:sz w:val="20"/>
          <w:szCs w:val="20"/>
        </w:rPr>
      </w:pPr>
      <w:r w:rsidRPr="004D515C">
        <w:rPr>
          <w:sz w:val="20"/>
          <w:szCs w:val="20"/>
        </w:rPr>
        <w:t>Es obligación del CONTRATISTA realizar cualquier corrección en la dosificación para conseguir el</w:t>
      </w:r>
    </w:p>
    <w:p w:rsidR="004D515C" w:rsidRPr="004D515C" w:rsidRDefault="004D515C" w:rsidP="004D515C">
      <w:pPr>
        <w:pStyle w:val="Prrafodelista"/>
        <w:ind w:left="792"/>
        <w:jc w:val="both"/>
        <w:rPr>
          <w:sz w:val="20"/>
          <w:szCs w:val="20"/>
        </w:rPr>
      </w:pPr>
      <w:r w:rsidRPr="004D515C">
        <w:rPr>
          <w:sz w:val="20"/>
          <w:szCs w:val="20"/>
        </w:rPr>
        <w:t>Hormigón requerido. El CONTRATISTA deberá proveer los medios y mano de obra para realizar los ensayos a</w:t>
      </w:r>
      <w:r w:rsidR="000657BC">
        <w:rPr>
          <w:sz w:val="20"/>
          <w:szCs w:val="20"/>
        </w:rPr>
        <w:t xml:space="preserve"> </w:t>
      </w:r>
      <w:r w:rsidRPr="004D515C">
        <w:rPr>
          <w:sz w:val="20"/>
          <w:szCs w:val="20"/>
        </w:rPr>
        <w:t>su costo.</w:t>
      </w:r>
    </w:p>
    <w:p w:rsidR="004D515C" w:rsidRPr="004D515C" w:rsidRDefault="004D515C" w:rsidP="004D515C">
      <w:pPr>
        <w:pStyle w:val="Prrafodelista"/>
        <w:ind w:left="792"/>
        <w:jc w:val="both"/>
        <w:rPr>
          <w:sz w:val="20"/>
          <w:szCs w:val="20"/>
        </w:rPr>
      </w:pPr>
      <w:r w:rsidRPr="004D515C">
        <w:rPr>
          <w:sz w:val="20"/>
          <w:szCs w:val="20"/>
        </w:rPr>
        <w:t>Se podrá aceptar el hormigón, cuando dos de tres ensayos consecutivos sean iguales o excedan las</w:t>
      </w:r>
      <w:r w:rsidR="000657BC">
        <w:rPr>
          <w:sz w:val="20"/>
          <w:szCs w:val="20"/>
        </w:rPr>
        <w:t xml:space="preserve"> </w:t>
      </w:r>
      <w:r w:rsidRPr="004D515C">
        <w:rPr>
          <w:sz w:val="20"/>
          <w:szCs w:val="20"/>
        </w:rPr>
        <w:t>resistencias especificadas de lo contrario se procederá con lo siguiente:</w:t>
      </w:r>
    </w:p>
    <w:p w:rsidR="004D515C" w:rsidRDefault="004D515C" w:rsidP="007F20FD">
      <w:pPr>
        <w:pStyle w:val="Prrafodelista"/>
        <w:numPr>
          <w:ilvl w:val="0"/>
          <w:numId w:val="50"/>
        </w:numPr>
        <w:jc w:val="both"/>
        <w:rPr>
          <w:sz w:val="20"/>
          <w:szCs w:val="20"/>
        </w:rPr>
      </w:pPr>
      <w:r w:rsidRPr="004D515C">
        <w:rPr>
          <w:sz w:val="20"/>
          <w:szCs w:val="20"/>
        </w:rPr>
        <w:t>Tramos que presenten resistencia mayor al 90 %. De lo especificado: se procederá a la verificación de</w:t>
      </w:r>
      <w:r w:rsidR="000657BC">
        <w:rPr>
          <w:sz w:val="20"/>
          <w:szCs w:val="20"/>
        </w:rPr>
        <w:t xml:space="preserve"> </w:t>
      </w:r>
      <w:r w:rsidRPr="004D515C">
        <w:rPr>
          <w:sz w:val="20"/>
          <w:szCs w:val="20"/>
        </w:rPr>
        <w:t>resistencia a costo del CONTRATISTA, mediante ensayos de esclerometria u otro ensayo no destructivo. La</w:t>
      </w:r>
      <w:r w:rsidR="000657BC">
        <w:rPr>
          <w:sz w:val="20"/>
          <w:szCs w:val="20"/>
        </w:rPr>
        <w:t xml:space="preserve"> </w:t>
      </w:r>
      <w:r w:rsidRPr="004D515C">
        <w:rPr>
          <w:sz w:val="20"/>
          <w:szCs w:val="20"/>
        </w:rPr>
        <w:t>disposición y número de ensayos a realizar será a requerimiento del SUPERVISOR.</w:t>
      </w:r>
    </w:p>
    <w:p w:rsidR="000657BC" w:rsidRPr="000657BC" w:rsidRDefault="000657BC" w:rsidP="007F20FD">
      <w:pPr>
        <w:pStyle w:val="Prrafodelista"/>
        <w:numPr>
          <w:ilvl w:val="0"/>
          <w:numId w:val="50"/>
        </w:numPr>
        <w:jc w:val="both"/>
        <w:rPr>
          <w:sz w:val="20"/>
          <w:szCs w:val="20"/>
        </w:rPr>
      </w:pPr>
      <w:r w:rsidRPr="000657BC">
        <w:rPr>
          <w:sz w:val="20"/>
          <w:szCs w:val="20"/>
        </w:rPr>
        <w:t>Tramos que presenten resistencia menor al 90 %. De lo especificado: se procederá a la demolición y</w:t>
      </w:r>
      <w:r>
        <w:rPr>
          <w:sz w:val="20"/>
          <w:szCs w:val="20"/>
        </w:rPr>
        <w:t xml:space="preserve"> </w:t>
      </w:r>
      <w:r w:rsidRPr="000657BC">
        <w:rPr>
          <w:sz w:val="20"/>
          <w:szCs w:val="20"/>
        </w:rPr>
        <w:t>reposición del vaciado de hormigón observado a costo del CONTRATISTA.</w:t>
      </w:r>
    </w:p>
    <w:p w:rsidR="000657BC" w:rsidRDefault="000657BC" w:rsidP="000657BC">
      <w:pPr>
        <w:pStyle w:val="Prrafodelista"/>
        <w:ind w:left="792"/>
        <w:jc w:val="both"/>
        <w:rPr>
          <w:sz w:val="20"/>
          <w:szCs w:val="20"/>
        </w:rPr>
      </w:pPr>
      <w:r w:rsidRPr="000657BC">
        <w:rPr>
          <w:sz w:val="20"/>
          <w:szCs w:val="20"/>
        </w:rPr>
        <w:t>Todos los ensayos para la calidad de Hormigón especificados u otros que proponga el SUPERVISOR, serán a</w:t>
      </w:r>
      <w:r>
        <w:rPr>
          <w:sz w:val="20"/>
          <w:szCs w:val="20"/>
        </w:rPr>
        <w:t xml:space="preserve"> </w:t>
      </w:r>
      <w:r w:rsidRPr="000657BC">
        <w:rPr>
          <w:sz w:val="20"/>
          <w:szCs w:val="20"/>
        </w:rPr>
        <w:t>costo del CONTRATISTA.</w:t>
      </w:r>
    </w:p>
    <w:p w:rsidR="000657BC" w:rsidRPr="009F7788" w:rsidRDefault="000657BC" w:rsidP="002A5991">
      <w:pPr>
        <w:pStyle w:val="Prrafodelista"/>
        <w:ind w:left="792"/>
        <w:jc w:val="both"/>
        <w:rPr>
          <w:sz w:val="20"/>
          <w:szCs w:val="20"/>
        </w:rPr>
      </w:pPr>
    </w:p>
    <w:p w:rsidR="00AE0DBA" w:rsidRDefault="00AE0DBA" w:rsidP="00AE0DBA">
      <w:pPr>
        <w:pStyle w:val="Prrafodelista"/>
        <w:numPr>
          <w:ilvl w:val="1"/>
          <w:numId w:val="1"/>
        </w:numPr>
        <w:jc w:val="both"/>
        <w:rPr>
          <w:b/>
          <w:sz w:val="20"/>
          <w:szCs w:val="20"/>
        </w:rPr>
      </w:pPr>
      <w:r>
        <w:rPr>
          <w:b/>
          <w:sz w:val="20"/>
          <w:szCs w:val="20"/>
        </w:rPr>
        <w:t>MEDIDAS DE MITIGACIÓN AMBIENTAL</w:t>
      </w:r>
    </w:p>
    <w:p w:rsidR="000657BC" w:rsidRPr="00113D35" w:rsidRDefault="000657BC" w:rsidP="000657BC">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57BC" w:rsidRPr="00113D35" w:rsidRDefault="000657BC" w:rsidP="000657BC">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w:t>
      </w:r>
      <w:r w:rsidRPr="00113D35">
        <w:rPr>
          <w:sz w:val="20"/>
          <w:szCs w:val="20"/>
          <w:lang w:val="es-ES_tradnl"/>
        </w:rPr>
        <w:lastRenderedPageBreak/>
        <w:t xml:space="preserve">medidas adecuadas para satisfacer todos los requisitos en cuanto a bienestar e higiene, así como para prevenir epidemias. </w:t>
      </w:r>
    </w:p>
    <w:p w:rsidR="000657BC" w:rsidRPr="00113D35" w:rsidRDefault="000657BC" w:rsidP="000657BC">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657BC" w:rsidRPr="00113D35" w:rsidRDefault="000657BC" w:rsidP="000657BC">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657BC" w:rsidRDefault="000657BC" w:rsidP="000657BC">
      <w:pPr>
        <w:pStyle w:val="Prrafodelista"/>
        <w:ind w:left="792"/>
        <w:jc w:val="both"/>
        <w:rPr>
          <w:b/>
          <w:sz w:val="20"/>
          <w:szCs w:val="20"/>
        </w:rPr>
      </w:pPr>
    </w:p>
    <w:p w:rsidR="00AE0DBA" w:rsidRDefault="00AE0DBA" w:rsidP="00AE0DBA">
      <w:pPr>
        <w:pStyle w:val="Prrafodelista"/>
        <w:numPr>
          <w:ilvl w:val="1"/>
          <w:numId w:val="1"/>
        </w:numPr>
        <w:jc w:val="both"/>
        <w:rPr>
          <w:b/>
          <w:sz w:val="20"/>
          <w:szCs w:val="20"/>
        </w:rPr>
      </w:pPr>
      <w:r>
        <w:rPr>
          <w:b/>
          <w:sz w:val="20"/>
          <w:szCs w:val="20"/>
        </w:rPr>
        <w:t>MEDICIÓN Y FORMA DE PAGO</w:t>
      </w:r>
    </w:p>
    <w:p w:rsidR="000657BC" w:rsidRPr="000657BC" w:rsidRDefault="000657BC" w:rsidP="000657BC">
      <w:pPr>
        <w:pStyle w:val="Prrafodelista"/>
        <w:ind w:left="792"/>
        <w:jc w:val="both"/>
        <w:rPr>
          <w:sz w:val="20"/>
          <w:szCs w:val="20"/>
        </w:rPr>
      </w:pPr>
      <w:r>
        <w:rPr>
          <w:sz w:val="20"/>
          <w:szCs w:val="20"/>
        </w:rPr>
        <w:t>El ítem de Columnas de H°A° será medido en metros cúbicos, tomando en cuenta solamente los volúmenes construidos de acuerdo con lo especificado y aprobada por el Supervisor. El pago se efectuará de acuerdo al respectivo precio unitario de la propuesta aceptada. Dichos pagos serán la compensación total por lo materiales incluido el acero de refuerzo, mano de obra, herramientas, equipo y otros gastos que sean necesarios para la adecuada y correcta ejecución de los trabajos. No serán pagados los trabajos que no tengan los respaldos correspondientes en Laboratorio de Hormigones.</w:t>
      </w:r>
    </w:p>
    <w:p w:rsidR="000657BC" w:rsidRDefault="000657BC" w:rsidP="000657BC">
      <w:pPr>
        <w:pStyle w:val="Prrafodelista"/>
        <w:ind w:left="792"/>
        <w:jc w:val="both"/>
        <w:rPr>
          <w:b/>
          <w:sz w:val="20"/>
          <w:szCs w:val="20"/>
        </w:rPr>
      </w:pPr>
    </w:p>
    <w:p w:rsidR="00AE0DBA" w:rsidRDefault="000657BC" w:rsidP="00927B16">
      <w:pPr>
        <w:pStyle w:val="Prrafodelista"/>
        <w:numPr>
          <w:ilvl w:val="0"/>
          <w:numId w:val="1"/>
        </w:numPr>
        <w:jc w:val="both"/>
        <w:rPr>
          <w:b/>
          <w:sz w:val="20"/>
          <w:szCs w:val="20"/>
        </w:rPr>
      </w:pPr>
      <w:r>
        <w:rPr>
          <w:b/>
          <w:sz w:val="20"/>
          <w:szCs w:val="20"/>
        </w:rPr>
        <w:t>LOSA DE FUNDACIÓN DE H°A°</w:t>
      </w:r>
    </w:p>
    <w:p w:rsidR="000657BC" w:rsidRDefault="000657BC" w:rsidP="000657BC">
      <w:pPr>
        <w:pStyle w:val="Prrafodelista"/>
        <w:ind w:left="360"/>
        <w:jc w:val="both"/>
        <w:rPr>
          <w:b/>
          <w:sz w:val="20"/>
          <w:szCs w:val="20"/>
        </w:rPr>
      </w:pPr>
      <w:r>
        <w:rPr>
          <w:b/>
          <w:sz w:val="20"/>
          <w:szCs w:val="20"/>
        </w:rPr>
        <w:t>UNIDAD: Metro Cúbico (m3)</w:t>
      </w:r>
    </w:p>
    <w:p w:rsidR="000657BC" w:rsidRDefault="000657BC" w:rsidP="000657BC">
      <w:pPr>
        <w:pStyle w:val="Prrafodelista"/>
        <w:ind w:left="360"/>
        <w:jc w:val="both"/>
        <w:rPr>
          <w:b/>
          <w:sz w:val="20"/>
          <w:szCs w:val="20"/>
        </w:rPr>
      </w:pPr>
    </w:p>
    <w:p w:rsidR="000657BC" w:rsidRDefault="000657BC" w:rsidP="000657BC">
      <w:pPr>
        <w:pStyle w:val="Prrafodelista"/>
        <w:numPr>
          <w:ilvl w:val="1"/>
          <w:numId w:val="1"/>
        </w:numPr>
        <w:jc w:val="both"/>
        <w:rPr>
          <w:b/>
          <w:sz w:val="20"/>
          <w:szCs w:val="20"/>
        </w:rPr>
      </w:pPr>
      <w:r>
        <w:rPr>
          <w:b/>
          <w:sz w:val="20"/>
          <w:szCs w:val="20"/>
        </w:rPr>
        <w:t>DEFINICIÓN</w:t>
      </w:r>
    </w:p>
    <w:p w:rsidR="000657BC" w:rsidRPr="000657BC" w:rsidRDefault="000657BC" w:rsidP="000657BC">
      <w:pPr>
        <w:pStyle w:val="Prrafodelista"/>
        <w:ind w:left="792"/>
        <w:jc w:val="both"/>
        <w:rPr>
          <w:sz w:val="20"/>
          <w:szCs w:val="20"/>
        </w:rPr>
      </w:pPr>
      <w:r>
        <w:rPr>
          <w:sz w:val="20"/>
          <w:szCs w:val="20"/>
        </w:rPr>
        <w:t xml:space="preserve">Comprende los trabajos </w:t>
      </w:r>
      <w:r w:rsidRPr="000657BC">
        <w:rPr>
          <w:sz w:val="20"/>
          <w:szCs w:val="20"/>
        </w:rPr>
        <w:t>necesarios para la preparación, transporte, colocado,</w:t>
      </w:r>
      <w:r>
        <w:rPr>
          <w:sz w:val="20"/>
          <w:szCs w:val="20"/>
        </w:rPr>
        <w:t xml:space="preserve"> </w:t>
      </w:r>
      <w:r w:rsidRPr="000657BC">
        <w:rPr>
          <w:sz w:val="20"/>
          <w:szCs w:val="20"/>
        </w:rPr>
        <w:t>vibrado, protección y curado de Hormigón Estructural con refuerzo de acero en sus diferentes tipos de</w:t>
      </w:r>
      <w:r>
        <w:rPr>
          <w:sz w:val="20"/>
          <w:szCs w:val="20"/>
        </w:rPr>
        <w:t xml:space="preserve"> </w:t>
      </w:r>
      <w:r w:rsidRPr="000657BC">
        <w:rPr>
          <w:sz w:val="20"/>
          <w:szCs w:val="20"/>
        </w:rPr>
        <w:t>elementos y resistencias características cumpliendo con las respectivas dimensiones expuestas en los planos</w:t>
      </w:r>
      <w:r>
        <w:rPr>
          <w:sz w:val="20"/>
          <w:szCs w:val="20"/>
        </w:rPr>
        <w:t xml:space="preserve"> </w:t>
      </w:r>
      <w:r w:rsidRPr="000657BC">
        <w:rPr>
          <w:sz w:val="20"/>
          <w:szCs w:val="20"/>
        </w:rPr>
        <w:t>del proyecto como las respectivas cuantías. Incluye la presentación del cálculo estructural y cálculo de</w:t>
      </w:r>
      <w:r>
        <w:rPr>
          <w:sz w:val="20"/>
          <w:szCs w:val="20"/>
        </w:rPr>
        <w:t xml:space="preserve"> </w:t>
      </w:r>
      <w:r w:rsidRPr="000657BC">
        <w:rPr>
          <w:sz w:val="20"/>
          <w:szCs w:val="20"/>
        </w:rPr>
        <w:t>dosificación de la losa de fundación.</w:t>
      </w:r>
    </w:p>
    <w:p w:rsidR="000657BC" w:rsidRDefault="000657BC" w:rsidP="000657BC">
      <w:pPr>
        <w:pStyle w:val="Prrafodelista"/>
        <w:ind w:left="792"/>
        <w:jc w:val="both"/>
        <w:rPr>
          <w:b/>
          <w:sz w:val="20"/>
          <w:szCs w:val="20"/>
        </w:rPr>
      </w:pPr>
    </w:p>
    <w:p w:rsidR="000657BC" w:rsidRDefault="000657BC" w:rsidP="000657BC">
      <w:pPr>
        <w:pStyle w:val="Prrafodelista"/>
        <w:numPr>
          <w:ilvl w:val="1"/>
          <w:numId w:val="1"/>
        </w:numPr>
        <w:jc w:val="both"/>
        <w:rPr>
          <w:b/>
          <w:sz w:val="20"/>
          <w:szCs w:val="20"/>
        </w:rPr>
      </w:pPr>
      <w:r>
        <w:rPr>
          <w:b/>
          <w:sz w:val="20"/>
          <w:szCs w:val="20"/>
        </w:rPr>
        <w:t>MATERIALES, HERRAMIENTAS Y EQUIPO</w:t>
      </w:r>
    </w:p>
    <w:p w:rsidR="005468B7" w:rsidRPr="005468B7" w:rsidRDefault="005468B7" w:rsidP="005468B7">
      <w:pPr>
        <w:pStyle w:val="Prrafodelista"/>
        <w:ind w:left="792"/>
        <w:jc w:val="both"/>
        <w:rPr>
          <w:sz w:val="20"/>
          <w:szCs w:val="20"/>
        </w:rPr>
      </w:pPr>
      <w:r w:rsidRPr="005468B7">
        <w:rPr>
          <w:sz w:val="20"/>
          <w:szCs w:val="20"/>
        </w:rPr>
        <w:t>El CONTRATISTA proporcionará todos los materiales, herramientas y equipos necesarios (carretillas,</w:t>
      </w:r>
      <w:r>
        <w:rPr>
          <w:sz w:val="20"/>
          <w:szCs w:val="20"/>
        </w:rPr>
        <w:t xml:space="preserve"> </w:t>
      </w:r>
      <w:r w:rsidRPr="005468B7">
        <w:rPr>
          <w:sz w:val="20"/>
          <w:szCs w:val="20"/>
        </w:rPr>
        <w:t>vibradoras y todas las herramientas menores, etc.) para la ejecución de los trabajos, los mismos deberán ser</w:t>
      </w:r>
      <w:r>
        <w:rPr>
          <w:sz w:val="20"/>
          <w:szCs w:val="20"/>
        </w:rPr>
        <w:t xml:space="preserve"> </w:t>
      </w:r>
      <w:r w:rsidRPr="005468B7">
        <w:rPr>
          <w:sz w:val="20"/>
          <w:szCs w:val="20"/>
        </w:rPr>
        <w:t>aprobados por el SUPERVISOR al Inicio de la actividad. Los materiales a emplearse en la preparación del</w:t>
      </w:r>
      <w:r>
        <w:rPr>
          <w:sz w:val="20"/>
          <w:szCs w:val="20"/>
        </w:rPr>
        <w:t xml:space="preserve"> </w:t>
      </w:r>
      <w:r w:rsidRPr="005468B7">
        <w:rPr>
          <w:sz w:val="20"/>
          <w:szCs w:val="20"/>
        </w:rPr>
        <w:t>hormigón deberán ser de buena calidad, cumpliendo con las exigencias y requisitos establecidos en la Norma</w:t>
      </w:r>
      <w:r>
        <w:rPr>
          <w:sz w:val="20"/>
          <w:szCs w:val="20"/>
        </w:rPr>
        <w:t xml:space="preserve"> </w:t>
      </w:r>
      <w:r w:rsidRPr="005468B7">
        <w:rPr>
          <w:sz w:val="20"/>
          <w:szCs w:val="20"/>
        </w:rPr>
        <w:t>Boliviana del Hormigón Armado CBH -87. Se debe utilizar cemento Portland IP-30, arena limpia no arcillosa</w:t>
      </w:r>
      <w:r>
        <w:rPr>
          <w:sz w:val="20"/>
          <w:szCs w:val="20"/>
        </w:rPr>
        <w:t xml:space="preserve"> </w:t>
      </w:r>
      <w:r w:rsidRPr="005468B7">
        <w:rPr>
          <w:sz w:val="20"/>
          <w:szCs w:val="20"/>
        </w:rPr>
        <w:t>que pase el tamiz #4 (4,75 mm) y grava lavada no mayor a 3/4” y/o co</w:t>
      </w:r>
      <w:r>
        <w:rPr>
          <w:sz w:val="20"/>
          <w:szCs w:val="20"/>
        </w:rPr>
        <w:t>mo lo solicite el SUPERVISOR.</w:t>
      </w:r>
    </w:p>
    <w:p w:rsidR="005468B7" w:rsidRPr="005468B7" w:rsidRDefault="005468B7" w:rsidP="005468B7">
      <w:pPr>
        <w:pStyle w:val="Prrafodelista"/>
        <w:ind w:left="792"/>
        <w:jc w:val="both"/>
        <w:rPr>
          <w:sz w:val="20"/>
          <w:szCs w:val="20"/>
        </w:rPr>
      </w:pPr>
      <w:r w:rsidRPr="005468B7">
        <w:rPr>
          <w:sz w:val="20"/>
          <w:szCs w:val="20"/>
        </w:rPr>
        <w:t>El agua de mezclado deberá estar limpia y libre de cualquier sustancia perjudicial para el Hormigón.</w:t>
      </w:r>
    </w:p>
    <w:p w:rsidR="005468B7" w:rsidRPr="005468B7" w:rsidRDefault="005468B7" w:rsidP="005468B7">
      <w:pPr>
        <w:pStyle w:val="Prrafodelista"/>
        <w:ind w:left="792"/>
        <w:jc w:val="both"/>
        <w:rPr>
          <w:sz w:val="20"/>
          <w:szCs w:val="20"/>
        </w:rPr>
      </w:pPr>
      <w:r w:rsidRPr="005468B7">
        <w:rPr>
          <w:sz w:val="20"/>
          <w:szCs w:val="20"/>
        </w:rPr>
        <w:lastRenderedPageBreak/>
        <w:t>Los encofrados de madera o metálicos (formaletas) deben ser pintados con aislantes antiadherentes sobre la</w:t>
      </w:r>
      <w:r>
        <w:rPr>
          <w:sz w:val="20"/>
          <w:szCs w:val="20"/>
        </w:rPr>
        <w:t xml:space="preserve"> </w:t>
      </w:r>
      <w:r w:rsidRPr="005468B7">
        <w:rPr>
          <w:sz w:val="20"/>
          <w:szCs w:val="20"/>
        </w:rPr>
        <w:t>superficie interior antes del colocado del hormigón, para impermeabilizar la madera y evitar que se adhiera con</w:t>
      </w:r>
      <w:r>
        <w:rPr>
          <w:sz w:val="20"/>
          <w:szCs w:val="20"/>
        </w:rPr>
        <w:t xml:space="preserve"> </w:t>
      </w:r>
      <w:r w:rsidRPr="005468B7">
        <w:rPr>
          <w:sz w:val="20"/>
          <w:szCs w:val="20"/>
        </w:rPr>
        <w:t>el hormigón. Se debe colocar chanfles en las esquinas del encofrado, para evitar desmochaduras o</w:t>
      </w:r>
      <w:r>
        <w:rPr>
          <w:sz w:val="20"/>
          <w:szCs w:val="20"/>
        </w:rPr>
        <w:t xml:space="preserve"> </w:t>
      </w:r>
      <w:r w:rsidRPr="005468B7">
        <w:rPr>
          <w:sz w:val="20"/>
          <w:szCs w:val="20"/>
        </w:rPr>
        <w:t>agrietamientos de los distintos elementos al momento del desencofrado. Los encofrados deberán ser rígidos,</w:t>
      </w:r>
      <w:r>
        <w:rPr>
          <w:sz w:val="20"/>
          <w:szCs w:val="20"/>
        </w:rPr>
        <w:t xml:space="preserve"> </w:t>
      </w:r>
      <w:r w:rsidRPr="005468B7">
        <w:rPr>
          <w:sz w:val="20"/>
          <w:szCs w:val="20"/>
        </w:rPr>
        <w:t>resistentes y limpios.</w:t>
      </w:r>
    </w:p>
    <w:p w:rsidR="005468B7" w:rsidRPr="005468B7" w:rsidRDefault="005468B7" w:rsidP="005468B7">
      <w:pPr>
        <w:pStyle w:val="Prrafodelista"/>
        <w:ind w:left="792"/>
        <w:jc w:val="both"/>
        <w:rPr>
          <w:sz w:val="20"/>
          <w:szCs w:val="20"/>
        </w:rPr>
      </w:pPr>
      <w:r w:rsidRPr="005468B7">
        <w:rPr>
          <w:sz w:val="20"/>
          <w:szCs w:val="20"/>
        </w:rPr>
        <w:t>Se podrá emplear aditivos para modificar ciertas propiedades del hormigón, previa justificación y aprobación</w:t>
      </w:r>
      <w:r>
        <w:rPr>
          <w:sz w:val="20"/>
          <w:szCs w:val="20"/>
        </w:rPr>
        <w:t xml:space="preserve"> </w:t>
      </w:r>
      <w:r w:rsidRPr="005468B7">
        <w:rPr>
          <w:sz w:val="20"/>
          <w:szCs w:val="20"/>
        </w:rPr>
        <w:t>expresa efectuada por el SUPERVISOR.</w:t>
      </w:r>
    </w:p>
    <w:p w:rsidR="005468B7" w:rsidRPr="005468B7" w:rsidRDefault="005468B7" w:rsidP="005468B7">
      <w:pPr>
        <w:pStyle w:val="Prrafodelista"/>
        <w:ind w:left="792"/>
        <w:jc w:val="both"/>
        <w:rPr>
          <w:sz w:val="20"/>
          <w:szCs w:val="20"/>
        </w:rPr>
      </w:pPr>
      <w:r w:rsidRPr="005468B7">
        <w:rPr>
          <w:sz w:val="20"/>
          <w:szCs w:val="20"/>
        </w:rPr>
        <w:t>Estos ítems también involucraran la provisión, colocado y doblado de Acero de refuerzo con los diámetros y</w:t>
      </w:r>
      <w:r>
        <w:rPr>
          <w:sz w:val="20"/>
          <w:szCs w:val="20"/>
        </w:rPr>
        <w:t xml:space="preserve"> </w:t>
      </w:r>
      <w:r w:rsidRPr="005468B7">
        <w:rPr>
          <w:sz w:val="20"/>
          <w:szCs w:val="20"/>
        </w:rPr>
        <w:t>características indicados en los planos y/o conforme a las modificaciones que realice el SUPERVISOR; teniendo</w:t>
      </w:r>
      <w:r>
        <w:rPr>
          <w:sz w:val="20"/>
          <w:szCs w:val="20"/>
        </w:rPr>
        <w:t xml:space="preserve"> </w:t>
      </w:r>
      <w:r w:rsidRPr="005468B7">
        <w:rPr>
          <w:sz w:val="20"/>
          <w:szCs w:val="20"/>
        </w:rPr>
        <w:t>en cuenta además los materiales necesarios para el cortado, amarre y doblado respectivo. Las armaduras para</w:t>
      </w:r>
      <w:r>
        <w:rPr>
          <w:sz w:val="20"/>
          <w:szCs w:val="20"/>
        </w:rPr>
        <w:t xml:space="preserve"> </w:t>
      </w:r>
      <w:r w:rsidRPr="005468B7">
        <w:rPr>
          <w:sz w:val="20"/>
          <w:szCs w:val="20"/>
        </w:rPr>
        <w:t>el hormigón serán de acero y estarán constituidas por barras corrugadas. Las barras de acero no presentarán</w:t>
      </w:r>
      <w:r>
        <w:rPr>
          <w:sz w:val="20"/>
          <w:szCs w:val="20"/>
        </w:rPr>
        <w:t xml:space="preserve"> </w:t>
      </w:r>
      <w:r w:rsidRPr="005468B7">
        <w:rPr>
          <w:sz w:val="20"/>
          <w:szCs w:val="20"/>
        </w:rPr>
        <w:t>defectos superficiales por efectos de oxidación, grietas y ningún tipo de imperfecciones.</w:t>
      </w:r>
    </w:p>
    <w:p w:rsidR="000657BC" w:rsidRPr="000657BC" w:rsidRDefault="005468B7" w:rsidP="005468B7">
      <w:pPr>
        <w:pStyle w:val="Prrafodelista"/>
        <w:ind w:left="792"/>
        <w:jc w:val="both"/>
        <w:rPr>
          <w:sz w:val="20"/>
          <w:szCs w:val="20"/>
        </w:rPr>
      </w:pPr>
      <w:r w:rsidRPr="005468B7">
        <w:rPr>
          <w:sz w:val="20"/>
          <w:szCs w:val="20"/>
        </w:rPr>
        <w:t>Se hará uso de una o más mezcladoras mecánicas y/o camiones hormigoneros de capacidad adecuada en la</w:t>
      </w:r>
      <w:r>
        <w:rPr>
          <w:sz w:val="20"/>
          <w:szCs w:val="20"/>
        </w:rPr>
        <w:t xml:space="preserve"> </w:t>
      </w:r>
      <w:r w:rsidRPr="005468B7">
        <w:rPr>
          <w:sz w:val="20"/>
          <w:szCs w:val="20"/>
        </w:rPr>
        <w:t>preparación del hormigón a objeto de obtener homogeneidad en la calidad del concreto. La mezcla deberá ser</w:t>
      </w:r>
      <w:r>
        <w:rPr>
          <w:sz w:val="20"/>
          <w:szCs w:val="20"/>
        </w:rPr>
        <w:t xml:space="preserve"> </w:t>
      </w:r>
      <w:r w:rsidRPr="005468B7">
        <w:rPr>
          <w:sz w:val="20"/>
          <w:szCs w:val="20"/>
        </w:rPr>
        <w:t>adecuada para manipuleo y vaciado del hormigón permitiendo el llenado de los vacíos existentes con el</w:t>
      </w:r>
      <w:r>
        <w:rPr>
          <w:sz w:val="20"/>
          <w:szCs w:val="20"/>
        </w:rPr>
        <w:t xml:space="preserve"> </w:t>
      </w:r>
      <w:r w:rsidRPr="005468B7">
        <w:rPr>
          <w:sz w:val="20"/>
          <w:szCs w:val="20"/>
        </w:rPr>
        <w:t>correspondiente vibrado del hormigón. Periódicamente se verificará la uniformidad y revenimiento del mezclado.</w:t>
      </w:r>
    </w:p>
    <w:p w:rsidR="000657BC" w:rsidRDefault="000657BC" w:rsidP="000657BC">
      <w:pPr>
        <w:pStyle w:val="Prrafodelista"/>
        <w:ind w:left="792"/>
        <w:jc w:val="both"/>
        <w:rPr>
          <w:b/>
          <w:sz w:val="20"/>
          <w:szCs w:val="20"/>
        </w:rPr>
      </w:pPr>
    </w:p>
    <w:p w:rsidR="000657BC" w:rsidRDefault="000657BC" w:rsidP="000657BC">
      <w:pPr>
        <w:pStyle w:val="Prrafodelista"/>
        <w:numPr>
          <w:ilvl w:val="1"/>
          <w:numId w:val="1"/>
        </w:numPr>
        <w:jc w:val="both"/>
        <w:rPr>
          <w:b/>
          <w:sz w:val="20"/>
          <w:szCs w:val="20"/>
        </w:rPr>
      </w:pPr>
      <w:r>
        <w:rPr>
          <w:b/>
          <w:sz w:val="20"/>
          <w:szCs w:val="20"/>
        </w:rPr>
        <w:t>PROCEDIMIENTO PARA LA EJECUCIÓN</w:t>
      </w:r>
    </w:p>
    <w:p w:rsidR="00F3224D" w:rsidRPr="00F3224D" w:rsidRDefault="00F3224D" w:rsidP="00F3224D">
      <w:pPr>
        <w:pStyle w:val="Prrafodelista"/>
        <w:ind w:left="792"/>
        <w:jc w:val="both"/>
        <w:rPr>
          <w:sz w:val="20"/>
          <w:szCs w:val="20"/>
        </w:rPr>
      </w:pPr>
      <w:r w:rsidRPr="00F3224D">
        <w:rPr>
          <w:sz w:val="20"/>
          <w:szCs w:val="20"/>
        </w:rPr>
        <w:t>Una vez construida y fraguada la carpeta de nivelación de hormigón pobre, encontrándose esta limpia de</w:t>
      </w:r>
      <w:r>
        <w:rPr>
          <w:sz w:val="20"/>
          <w:szCs w:val="20"/>
        </w:rPr>
        <w:t xml:space="preserve"> </w:t>
      </w:r>
      <w:r w:rsidRPr="00F3224D">
        <w:rPr>
          <w:sz w:val="20"/>
          <w:szCs w:val="20"/>
        </w:rPr>
        <w:t>tierra/otras impurezas y con el nivel de piso terminado de acuerdo a las pendientes respectivas; se procederá</w:t>
      </w:r>
      <w:r>
        <w:rPr>
          <w:sz w:val="20"/>
          <w:szCs w:val="20"/>
        </w:rPr>
        <w:t xml:space="preserve"> </w:t>
      </w:r>
      <w:r w:rsidRPr="00F3224D">
        <w:rPr>
          <w:sz w:val="20"/>
          <w:szCs w:val="20"/>
        </w:rPr>
        <w:t>a realizar el armado del emparrillado de acero de refuerzo de acuerdo a la cuantía correspondiente expuesta</w:t>
      </w:r>
      <w:r>
        <w:rPr>
          <w:sz w:val="20"/>
          <w:szCs w:val="20"/>
        </w:rPr>
        <w:t xml:space="preserve"> </w:t>
      </w:r>
      <w:r w:rsidRPr="00F3224D">
        <w:rPr>
          <w:sz w:val="20"/>
          <w:szCs w:val="20"/>
        </w:rPr>
        <w:t>en los planos del proyecto y/o como lo indique el SUPERVISOR y posterior a ello el respectivo vaciado de</w:t>
      </w:r>
      <w:r>
        <w:rPr>
          <w:sz w:val="20"/>
          <w:szCs w:val="20"/>
        </w:rPr>
        <w:t xml:space="preserve"> </w:t>
      </w:r>
      <w:r w:rsidRPr="00F3224D">
        <w:rPr>
          <w:sz w:val="20"/>
          <w:szCs w:val="20"/>
        </w:rPr>
        <w:t>Hormigón.</w:t>
      </w:r>
    </w:p>
    <w:p w:rsidR="005468B7" w:rsidRDefault="00F3224D" w:rsidP="00F3224D">
      <w:pPr>
        <w:pStyle w:val="Prrafodelista"/>
        <w:ind w:left="792"/>
        <w:jc w:val="both"/>
        <w:rPr>
          <w:sz w:val="20"/>
          <w:szCs w:val="20"/>
        </w:rPr>
      </w:pPr>
      <w:r w:rsidRPr="00F3224D">
        <w:rPr>
          <w:sz w:val="20"/>
          <w:szCs w:val="20"/>
        </w:rPr>
        <w:t>El procedimiento a seguir para la construcción de Hormigón Estructural Armado, tendrá que contemplar los</w:t>
      </w:r>
      <w:r>
        <w:rPr>
          <w:sz w:val="20"/>
          <w:szCs w:val="20"/>
        </w:rPr>
        <w:t xml:space="preserve"> </w:t>
      </w:r>
      <w:r w:rsidRPr="00F3224D">
        <w:rPr>
          <w:sz w:val="20"/>
          <w:szCs w:val="20"/>
        </w:rPr>
        <w:t>detalles constructivos expuestos a continuación:</w:t>
      </w:r>
    </w:p>
    <w:p w:rsidR="00F3224D" w:rsidRPr="00287E17" w:rsidRDefault="00F3224D" w:rsidP="00F3224D">
      <w:pPr>
        <w:pStyle w:val="Prrafodelista"/>
        <w:ind w:left="792"/>
        <w:jc w:val="both"/>
        <w:rPr>
          <w:b/>
          <w:sz w:val="20"/>
          <w:szCs w:val="20"/>
        </w:rPr>
      </w:pPr>
      <w:r w:rsidRPr="00287E17">
        <w:rPr>
          <w:b/>
          <w:sz w:val="20"/>
          <w:szCs w:val="20"/>
        </w:rPr>
        <w:t>• Acero de Refuerzo</w:t>
      </w:r>
    </w:p>
    <w:p w:rsidR="00F3224D" w:rsidRPr="009F7788" w:rsidRDefault="00F3224D" w:rsidP="00F3224D">
      <w:pPr>
        <w:pStyle w:val="Prrafodelista"/>
        <w:ind w:left="792"/>
        <w:jc w:val="both"/>
        <w:rPr>
          <w:sz w:val="20"/>
          <w:szCs w:val="20"/>
        </w:rPr>
      </w:pPr>
      <w:r w:rsidRPr="009F7788">
        <w:rPr>
          <w:sz w:val="20"/>
          <w:szCs w:val="20"/>
        </w:rPr>
        <w:t>Los aceros de distintos diámetros y características se almacenarán separadamente, a fin de evitar la posibilidad</w:t>
      </w:r>
      <w:r>
        <w:rPr>
          <w:sz w:val="20"/>
          <w:szCs w:val="20"/>
        </w:rPr>
        <w:t xml:space="preserve"> </w:t>
      </w:r>
      <w:r w:rsidRPr="009F7788">
        <w:rPr>
          <w:sz w:val="20"/>
          <w:szCs w:val="20"/>
        </w:rPr>
        <w:t>de intercambio de barras. Queda terminantemente prohibido el empleo de aceros de diferentes resistencias en</w:t>
      </w:r>
      <w:r>
        <w:rPr>
          <w:sz w:val="20"/>
          <w:szCs w:val="20"/>
        </w:rPr>
        <w:t xml:space="preserve"> una misma sección. </w:t>
      </w:r>
      <w:r w:rsidRPr="009F7788">
        <w:rPr>
          <w:sz w:val="20"/>
          <w:szCs w:val="20"/>
        </w:rPr>
        <w:t>La resistencia mínima del Acero de será 4200 Kg/cM2 (fatiga de fluencia)</w:t>
      </w:r>
    </w:p>
    <w:p w:rsidR="00F3224D" w:rsidRPr="009F7788" w:rsidRDefault="00F3224D" w:rsidP="00F3224D">
      <w:pPr>
        <w:pStyle w:val="Prrafodelista"/>
        <w:ind w:left="792"/>
        <w:jc w:val="both"/>
        <w:rPr>
          <w:sz w:val="20"/>
          <w:szCs w:val="20"/>
        </w:rPr>
      </w:pPr>
      <w:r w:rsidRPr="009F7788">
        <w:rPr>
          <w:sz w:val="20"/>
          <w:szCs w:val="20"/>
        </w:rPr>
        <w:t>Las barras de fierro se cortarán y doblarán ajustándose a las dimensiones, cuantías y formas indicadas en los</w:t>
      </w:r>
      <w:r>
        <w:rPr>
          <w:sz w:val="20"/>
          <w:szCs w:val="20"/>
        </w:rPr>
        <w:t xml:space="preserve"> </w:t>
      </w:r>
      <w:r w:rsidRPr="009F7788">
        <w:rPr>
          <w:sz w:val="20"/>
          <w:szCs w:val="20"/>
        </w:rPr>
        <w:t>planos y las planillas de fierros para cada elemento indicado, las mismas que deberán ser verificadas por el</w:t>
      </w:r>
      <w:r>
        <w:rPr>
          <w:sz w:val="20"/>
          <w:szCs w:val="20"/>
        </w:rPr>
        <w:t xml:space="preserve"> </w:t>
      </w:r>
      <w:r w:rsidRPr="009F7788">
        <w:rPr>
          <w:sz w:val="20"/>
          <w:szCs w:val="20"/>
        </w:rPr>
        <w:t>Supervisor antes de su utilización y este podrá modificar algún aspecto de acuerdo a su análisis técnico</w:t>
      </w:r>
      <w:r>
        <w:rPr>
          <w:sz w:val="20"/>
          <w:szCs w:val="20"/>
        </w:rPr>
        <w:t xml:space="preserve"> </w:t>
      </w:r>
      <w:r w:rsidRPr="009F7788">
        <w:rPr>
          <w:sz w:val="20"/>
          <w:szCs w:val="20"/>
        </w:rPr>
        <w:t>respectivo.</w:t>
      </w:r>
    </w:p>
    <w:p w:rsidR="00F3224D" w:rsidRPr="009F7788" w:rsidRDefault="00F3224D" w:rsidP="00F3224D">
      <w:pPr>
        <w:pStyle w:val="Prrafodelista"/>
        <w:ind w:left="792"/>
        <w:jc w:val="both"/>
        <w:rPr>
          <w:sz w:val="20"/>
          <w:szCs w:val="20"/>
        </w:rPr>
      </w:pPr>
      <w:r w:rsidRPr="009F7788">
        <w:rPr>
          <w:sz w:val="20"/>
          <w:szCs w:val="20"/>
        </w:rPr>
        <w:t>El doblado de las barras se realizará en frío, mediante el equipo adecuado y velocidad limitada, sin golpes ni</w:t>
      </w:r>
      <w:r>
        <w:rPr>
          <w:sz w:val="20"/>
          <w:szCs w:val="20"/>
        </w:rPr>
        <w:t xml:space="preserve"> </w:t>
      </w:r>
      <w:r w:rsidRPr="009F7788">
        <w:rPr>
          <w:sz w:val="20"/>
          <w:szCs w:val="20"/>
        </w:rPr>
        <w:t>choques. Queda terminantemente prohibido el cortado y el doblado en caliente. Las barras de fierro que fueron</w:t>
      </w:r>
      <w:r>
        <w:rPr>
          <w:sz w:val="20"/>
          <w:szCs w:val="20"/>
        </w:rPr>
        <w:t xml:space="preserve"> </w:t>
      </w:r>
      <w:r w:rsidRPr="009F7788">
        <w:rPr>
          <w:sz w:val="20"/>
          <w:szCs w:val="20"/>
        </w:rPr>
        <w:t>dobladas no podrán ser enderezadas, ni podrán ser utilizadas nuevamente sin antes eliminar la zona doblada.</w:t>
      </w:r>
    </w:p>
    <w:p w:rsidR="00F3224D" w:rsidRPr="009F7788" w:rsidRDefault="00F3224D" w:rsidP="00F3224D">
      <w:pPr>
        <w:pStyle w:val="Prrafodelista"/>
        <w:ind w:left="792"/>
        <w:jc w:val="both"/>
        <w:rPr>
          <w:sz w:val="20"/>
          <w:szCs w:val="20"/>
        </w:rPr>
      </w:pPr>
      <w:r w:rsidRPr="009F7788">
        <w:rPr>
          <w:sz w:val="20"/>
          <w:szCs w:val="20"/>
        </w:rPr>
        <w:t>El radio mínimo de doblado, salvo indicación contraria en los planos será 13 veces el diámetro.</w:t>
      </w:r>
    </w:p>
    <w:p w:rsidR="00F3224D" w:rsidRPr="009F7788" w:rsidRDefault="00F3224D" w:rsidP="00F3224D">
      <w:pPr>
        <w:pStyle w:val="Prrafodelista"/>
        <w:ind w:left="792"/>
        <w:jc w:val="both"/>
        <w:rPr>
          <w:sz w:val="20"/>
          <w:szCs w:val="20"/>
        </w:rPr>
      </w:pPr>
      <w:r w:rsidRPr="009F7788">
        <w:rPr>
          <w:sz w:val="20"/>
          <w:szCs w:val="20"/>
        </w:rPr>
        <w:lastRenderedPageBreak/>
        <w:t>Antes de introducir las armaduras en los encofrados, se limpiarán adecuadamente mediante cepillos de acero,</w:t>
      </w:r>
      <w:r>
        <w:rPr>
          <w:sz w:val="20"/>
          <w:szCs w:val="20"/>
        </w:rPr>
        <w:t xml:space="preserve"> </w:t>
      </w:r>
      <w:r w:rsidRPr="009F7788">
        <w:rPr>
          <w:sz w:val="20"/>
          <w:szCs w:val="20"/>
        </w:rPr>
        <w:t>librándolas de polvo, barro, grasas, pinturas y todo aquello que disminuya la adherencia.</w:t>
      </w:r>
    </w:p>
    <w:p w:rsidR="00F3224D" w:rsidRPr="009F7788" w:rsidRDefault="00F3224D" w:rsidP="00F3224D">
      <w:pPr>
        <w:pStyle w:val="Prrafodelista"/>
        <w:ind w:left="792"/>
        <w:jc w:val="both"/>
        <w:rPr>
          <w:sz w:val="20"/>
          <w:szCs w:val="20"/>
        </w:rPr>
      </w:pPr>
      <w:r w:rsidRPr="009F7788">
        <w:rPr>
          <w:sz w:val="20"/>
          <w:szCs w:val="20"/>
        </w:rPr>
        <w:t>Si en el momento de colocar el hormigón existieran barras con mortero u hormigón endurecido, éstos se</w:t>
      </w:r>
      <w:r>
        <w:rPr>
          <w:sz w:val="20"/>
          <w:szCs w:val="20"/>
        </w:rPr>
        <w:t xml:space="preserve"> </w:t>
      </w:r>
      <w:r w:rsidRPr="009F7788">
        <w:rPr>
          <w:sz w:val="20"/>
          <w:szCs w:val="20"/>
        </w:rPr>
        <w:t>deberán eliminar completamente.</w:t>
      </w:r>
    </w:p>
    <w:p w:rsidR="00F3224D" w:rsidRPr="009F7788" w:rsidRDefault="00F3224D" w:rsidP="00F3224D">
      <w:pPr>
        <w:pStyle w:val="Prrafodelista"/>
        <w:ind w:left="792"/>
        <w:jc w:val="both"/>
        <w:rPr>
          <w:sz w:val="20"/>
          <w:szCs w:val="20"/>
        </w:rPr>
      </w:pPr>
      <w:r w:rsidRPr="009F7788">
        <w:rPr>
          <w:sz w:val="20"/>
          <w:szCs w:val="20"/>
        </w:rPr>
        <w:t>Todas las armaduras se colocarán en las posiciones precisas establecidas en los planos estructurales.</w:t>
      </w:r>
    </w:p>
    <w:p w:rsidR="00F3224D" w:rsidRPr="009F7788" w:rsidRDefault="00F3224D" w:rsidP="00F3224D">
      <w:pPr>
        <w:pStyle w:val="Prrafodelista"/>
        <w:ind w:left="792"/>
        <w:jc w:val="both"/>
        <w:rPr>
          <w:sz w:val="20"/>
          <w:szCs w:val="20"/>
        </w:rPr>
      </w:pPr>
      <w:r w:rsidRPr="009F7788">
        <w:rPr>
          <w:sz w:val="20"/>
          <w:szCs w:val="20"/>
        </w:rPr>
        <w:t>Para sostener, separar y mantener los recubrimientos de las armaduras, se emplearán soportes de mortero</w:t>
      </w:r>
      <w:r>
        <w:rPr>
          <w:sz w:val="20"/>
          <w:szCs w:val="20"/>
        </w:rPr>
        <w:t xml:space="preserve"> </w:t>
      </w:r>
      <w:r w:rsidRPr="009F7788">
        <w:rPr>
          <w:sz w:val="20"/>
          <w:szCs w:val="20"/>
        </w:rPr>
        <w:t>(galletas) con ataduras metálicas que se construirán con la debida anticipación, de manera que tengan formas,</w:t>
      </w:r>
      <w:r>
        <w:rPr>
          <w:sz w:val="20"/>
          <w:szCs w:val="20"/>
        </w:rPr>
        <w:t xml:space="preserve"> </w:t>
      </w:r>
      <w:r w:rsidRPr="009F7788">
        <w:rPr>
          <w:sz w:val="20"/>
          <w:szCs w:val="20"/>
        </w:rPr>
        <w:t>espesores y resistencia adecuada. Se colocarán en número suficiente para conseguir las posiciones</w:t>
      </w:r>
      <w:r>
        <w:rPr>
          <w:sz w:val="20"/>
          <w:szCs w:val="20"/>
        </w:rPr>
        <w:t xml:space="preserve"> </w:t>
      </w:r>
      <w:r w:rsidRPr="009F7788">
        <w:rPr>
          <w:sz w:val="20"/>
          <w:szCs w:val="20"/>
        </w:rPr>
        <w:t>adecuadas, quedando terminantemente prohibido el uso de piedras como separadores.</w:t>
      </w:r>
    </w:p>
    <w:p w:rsidR="00F3224D" w:rsidRPr="009F7788" w:rsidRDefault="00F3224D" w:rsidP="00F3224D">
      <w:pPr>
        <w:pStyle w:val="Prrafodelista"/>
        <w:ind w:left="792"/>
        <w:jc w:val="both"/>
        <w:rPr>
          <w:sz w:val="20"/>
          <w:szCs w:val="20"/>
        </w:rPr>
      </w:pPr>
      <w:r w:rsidRPr="009F7788">
        <w:rPr>
          <w:sz w:val="20"/>
          <w:szCs w:val="20"/>
        </w:rPr>
        <w:t>Se cuidará especialmente que todas las armaduras queden protegidas mediante los recubrimientos mínimos</w:t>
      </w:r>
      <w:r>
        <w:rPr>
          <w:sz w:val="20"/>
          <w:szCs w:val="20"/>
        </w:rPr>
        <w:t xml:space="preserve"> </w:t>
      </w:r>
      <w:r w:rsidRPr="009F7788">
        <w:rPr>
          <w:sz w:val="20"/>
          <w:szCs w:val="20"/>
        </w:rPr>
        <w:t>especificados en los planos.</w:t>
      </w:r>
    </w:p>
    <w:p w:rsidR="00F3224D" w:rsidRPr="009F7788" w:rsidRDefault="00F3224D" w:rsidP="00F3224D">
      <w:pPr>
        <w:pStyle w:val="Prrafodelista"/>
        <w:ind w:left="792"/>
        <w:jc w:val="both"/>
        <w:rPr>
          <w:sz w:val="20"/>
          <w:szCs w:val="20"/>
        </w:rPr>
      </w:pPr>
      <w:r w:rsidRPr="009F7788">
        <w:rPr>
          <w:sz w:val="20"/>
          <w:szCs w:val="20"/>
        </w:rPr>
        <w:t>La armadura superior de la losas de fundación; se asegurará adecuadamente, para lo cual el CONTRATISTA</w:t>
      </w:r>
      <w:r>
        <w:rPr>
          <w:sz w:val="20"/>
          <w:szCs w:val="20"/>
        </w:rPr>
        <w:t xml:space="preserve"> </w:t>
      </w:r>
      <w:r w:rsidRPr="009F7788">
        <w:rPr>
          <w:sz w:val="20"/>
          <w:szCs w:val="20"/>
        </w:rPr>
        <w:t>tendrá la obligación de construir caballetes en un número conveniente pero no menor a 4 piezas por M2.</w:t>
      </w:r>
    </w:p>
    <w:p w:rsidR="00F3224D" w:rsidRPr="009F7788" w:rsidRDefault="00F3224D" w:rsidP="00F3224D">
      <w:pPr>
        <w:pStyle w:val="Prrafodelista"/>
        <w:ind w:left="792"/>
        <w:jc w:val="both"/>
        <w:rPr>
          <w:sz w:val="20"/>
          <w:szCs w:val="20"/>
        </w:rPr>
      </w:pPr>
      <w:r w:rsidRPr="009F7788">
        <w:rPr>
          <w:sz w:val="20"/>
          <w:szCs w:val="20"/>
        </w:rPr>
        <w:t>Todos los cruces de barras deberán atarse en forma adecuada. Previamente al vaciado, el Supervisor deberá</w:t>
      </w:r>
      <w:r>
        <w:rPr>
          <w:sz w:val="20"/>
          <w:szCs w:val="20"/>
        </w:rPr>
        <w:t xml:space="preserve"> </w:t>
      </w:r>
      <w:r w:rsidRPr="009F7788">
        <w:rPr>
          <w:sz w:val="20"/>
          <w:szCs w:val="20"/>
        </w:rPr>
        <w:t>verificar cuidadosamente la armadura y autorizar mediante el Libro de Órdenes, si corresponde, el vaciado del</w:t>
      </w:r>
      <w:r>
        <w:rPr>
          <w:sz w:val="20"/>
          <w:szCs w:val="20"/>
        </w:rPr>
        <w:t xml:space="preserve"> </w:t>
      </w:r>
      <w:r w:rsidRPr="009F7788">
        <w:rPr>
          <w:sz w:val="20"/>
          <w:szCs w:val="20"/>
        </w:rPr>
        <w:t>hormigón.</w:t>
      </w:r>
    </w:p>
    <w:p w:rsidR="00F3224D" w:rsidRPr="009F7788" w:rsidRDefault="00F3224D" w:rsidP="00F3224D">
      <w:pPr>
        <w:pStyle w:val="Prrafodelista"/>
        <w:ind w:left="792"/>
        <w:jc w:val="both"/>
        <w:rPr>
          <w:sz w:val="20"/>
          <w:szCs w:val="20"/>
        </w:rPr>
      </w:pPr>
      <w:r w:rsidRPr="009F7788">
        <w:rPr>
          <w:sz w:val="20"/>
          <w:szCs w:val="20"/>
        </w:rPr>
        <w:t>Queda prohibido efectuar empalmes en barras sometidas a tracción. Si fuera necesario realizar empalmes,</w:t>
      </w:r>
      <w:r>
        <w:rPr>
          <w:sz w:val="20"/>
          <w:szCs w:val="20"/>
        </w:rPr>
        <w:t xml:space="preserve"> </w:t>
      </w:r>
      <w:r w:rsidRPr="009F7788">
        <w:rPr>
          <w:sz w:val="20"/>
          <w:szCs w:val="20"/>
        </w:rPr>
        <w:t>éstos se ubicarán en aquellos lugares donde las barras tengan menores solicitaciones.</w:t>
      </w:r>
    </w:p>
    <w:p w:rsidR="00F3224D" w:rsidRPr="009F7788" w:rsidRDefault="00F3224D" w:rsidP="00F3224D">
      <w:pPr>
        <w:pStyle w:val="Prrafodelista"/>
        <w:ind w:left="792"/>
        <w:jc w:val="both"/>
        <w:rPr>
          <w:sz w:val="20"/>
          <w:szCs w:val="20"/>
        </w:rPr>
      </w:pPr>
      <w:r w:rsidRPr="009F7788">
        <w:rPr>
          <w:sz w:val="20"/>
          <w:szCs w:val="20"/>
        </w:rPr>
        <w:t>En una misma sección de un elemento estructural solo podrá aceptarse un empalme cada cinco barras. La</w:t>
      </w:r>
      <w:r>
        <w:rPr>
          <w:sz w:val="20"/>
          <w:szCs w:val="20"/>
        </w:rPr>
        <w:t xml:space="preserve"> </w:t>
      </w:r>
      <w:r w:rsidRPr="009F7788">
        <w:rPr>
          <w:sz w:val="20"/>
          <w:szCs w:val="20"/>
        </w:rPr>
        <w:t>resistencia del empalme deberá ser como mínimo igual a la resistencia que tiene la barra.</w:t>
      </w:r>
    </w:p>
    <w:p w:rsidR="00F3224D" w:rsidRPr="009F7788" w:rsidRDefault="00F3224D" w:rsidP="00F3224D">
      <w:pPr>
        <w:pStyle w:val="Prrafodelista"/>
        <w:ind w:left="792"/>
        <w:jc w:val="both"/>
        <w:rPr>
          <w:sz w:val="20"/>
          <w:szCs w:val="20"/>
        </w:rPr>
      </w:pPr>
      <w:r w:rsidRPr="009F7788">
        <w:rPr>
          <w:sz w:val="20"/>
          <w:szCs w:val="20"/>
        </w:rPr>
        <w:t>Se realizarán empalmes por superposición de acuerdo al siguiente detalle Queda establecido que en la</w:t>
      </w:r>
      <w:r>
        <w:rPr>
          <w:sz w:val="20"/>
          <w:szCs w:val="20"/>
        </w:rPr>
        <w:t xml:space="preserve"> </w:t>
      </w:r>
      <w:r w:rsidRPr="009F7788">
        <w:rPr>
          <w:sz w:val="20"/>
          <w:szCs w:val="20"/>
        </w:rPr>
        <w:t>medición del acero de refuerzo no se tomará en cuenta la longitud de los empalmes, ni las pérdidas por recortes</w:t>
      </w:r>
      <w:r>
        <w:rPr>
          <w:sz w:val="20"/>
          <w:szCs w:val="20"/>
        </w:rPr>
        <w:t xml:space="preserve"> </w:t>
      </w:r>
      <w:r w:rsidRPr="009F7788">
        <w:rPr>
          <w:sz w:val="20"/>
          <w:szCs w:val="20"/>
        </w:rPr>
        <w:t>de las barras, las mismas que deberán ser consideradas por el CONTRATISTA en su análisis de precio unitario.</w:t>
      </w:r>
    </w:p>
    <w:p w:rsidR="00F3224D" w:rsidRDefault="00F3224D" w:rsidP="00F3224D">
      <w:pPr>
        <w:pStyle w:val="Prrafodelista"/>
        <w:ind w:left="792"/>
        <w:jc w:val="both"/>
        <w:rPr>
          <w:sz w:val="20"/>
          <w:szCs w:val="20"/>
        </w:rPr>
      </w:pPr>
      <w:r w:rsidRPr="009F7788">
        <w:rPr>
          <w:sz w:val="20"/>
          <w:szCs w:val="20"/>
        </w:rPr>
        <w:t>Las armaduras deberán colocarse en los encofrados en las posiciones indicadas en los planos y amarradas</w:t>
      </w:r>
      <w:r>
        <w:rPr>
          <w:sz w:val="20"/>
          <w:szCs w:val="20"/>
        </w:rPr>
        <w:t xml:space="preserve"> </w:t>
      </w:r>
      <w:r w:rsidRPr="009F7788">
        <w:rPr>
          <w:sz w:val="20"/>
          <w:szCs w:val="20"/>
        </w:rPr>
        <w:t>entre sí por medio de alambre de amarre.</w:t>
      </w:r>
    </w:p>
    <w:p w:rsidR="00F3224D" w:rsidRPr="009F7788" w:rsidRDefault="00F3224D" w:rsidP="00F3224D">
      <w:pPr>
        <w:pStyle w:val="Prrafodelista"/>
        <w:ind w:left="792"/>
        <w:jc w:val="both"/>
        <w:rPr>
          <w:sz w:val="20"/>
          <w:szCs w:val="20"/>
        </w:rPr>
      </w:pPr>
    </w:p>
    <w:p w:rsidR="00F3224D" w:rsidRPr="00287E17" w:rsidRDefault="00F3224D" w:rsidP="00F3224D">
      <w:pPr>
        <w:pStyle w:val="Prrafodelista"/>
        <w:ind w:left="792"/>
        <w:jc w:val="both"/>
        <w:rPr>
          <w:b/>
          <w:sz w:val="20"/>
          <w:szCs w:val="20"/>
        </w:rPr>
      </w:pPr>
      <w:r w:rsidRPr="00287E17">
        <w:rPr>
          <w:b/>
          <w:sz w:val="20"/>
          <w:szCs w:val="20"/>
        </w:rPr>
        <w:t>• Encofrados</w:t>
      </w:r>
    </w:p>
    <w:p w:rsidR="00F3224D" w:rsidRPr="00287E17" w:rsidRDefault="00F3224D" w:rsidP="00F3224D">
      <w:pPr>
        <w:pStyle w:val="Prrafodelista"/>
        <w:ind w:left="792"/>
        <w:jc w:val="both"/>
        <w:rPr>
          <w:sz w:val="20"/>
          <w:szCs w:val="20"/>
        </w:rPr>
      </w:pPr>
      <w:r w:rsidRPr="009F7788">
        <w:rPr>
          <w:sz w:val="20"/>
          <w:szCs w:val="20"/>
        </w:rPr>
        <w:t>Los encofrados podrán ser de madera (clase A-dura), metálicos u otro material lo suficientemente rígido.</w:t>
      </w:r>
      <w:r>
        <w:rPr>
          <w:sz w:val="20"/>
          <w:szCs w:val="20"/>
        </w:rPr>
        <w:t xml:space="preserve"> </w:t>
      </w:r>
      <w:r w:rsidRPr="00287E17">
        <w:rPr>
          <w:sz w:val="20"/>
          <w:szCs w:val="20"/>
        </w:rPr>
        <w:t>Tendrán las formas, dimensiones y estabilidad necesarias para resistir el peso del vaciado, personal y esfuerzos</w:t>
      </w:r>
      <w:r>
        <w:rPr>
          <w:sz w:val="20"/>
          <w:szCs w:val="20"/>
        </w:rPr>
        <w:t xml:space="preserve"> </w:t>
      </w:r>
      <w:r w:rsidRPr="00287E17">
        <w:rPr>
          <w:sz w:val="20"/>
          <w:szCs w:val="20"/>
        </w:rPr>
        <w:t>por el vibrado del hormigón durante el vaciado, asimismo, deberán soportar los esfuerzos debidos a la acción</w:t>
      </w:r>
      <w:r>
        <w:rPr>
          <w:sz w:val="20"/>
          <w:szCs w:val="20"/>
        </w:rPr>
        <w:t xml:space="preserve"> </w:t>
      </w:r>
      <w:r w:rsidRPr="00287E17">
        <w:rPr>
          <w:sz w:val="20"/>
          <w:szCs w:val="20"/>
        </w:rPr>
        <w:t>del viento.</w:t>
      </w:r>
    </w:p>
    <w:p w:rsidR="00F3224D" w:rsidRPr="00287E17" w:rsidRDefault="00F3224D" w:rsidP="00F3224D">
      <w:pPr>
        <w:pStyle w:val="Prrafodelista"/>
        <w:ind w:left="792"/>
        <w:jc w:val="both"/>
        <w:rPr>
          <w:sz w:val="20"/>
          <w:szCs w:val="20"/>
        </w:rPr>
      </w:pPr>
      <w:r w:rsidRPr="00287E17">
        <w:rPr>
          <w:sz w:val="20"/>
          <w:szCs w:val="20"/>
        </w:rPr>
        <w:t>Deberán ser montados de tal manera que sus deformaciones sean lo suficientemente pequeñas como para no</w:t>
      </w:r>
      <w:r>
        <w:rPr>
          <w:sz w:val="20"/>
          <w:szCs w:val="20"/>
        </w:rPr>
        <w:t xml:space="preserve"> </w:t>
      </w:r>
      <w:r w:rsidRPr="00287E17">
        <w:rPr>
          <w:sz w:val="20"/>
          <w:szCs w:val="20"/>
        </w:rPr>
        <w:t>afectar al aspecto de la obra terminada.</w:t>
      </w:r>
    </w:p>
    <w:p w:rsidR="00F3224D" w:rsidRPr="00287E17" w:rsidRDefault="00F3224D" w:rsidP="00F3224D">
      <w:pPr>
        <w:pStyle w:val="Prrafodelista"/>
        <w:ind w:left="792"/>
        <w:jc w:val="both"/>
        <w:rPr>
          <w:sz w:val="20"/>
          <w:szCs w:val="20"/>
        </w:rPr>
      </w:pPr>
      <w:r w:rsidRPr="00287E17">
        <w:rPr>
          <w:sz w:val="20"/>
          <w:szCs w:val="20"/>
        </w:rPr>
        <w:t>Deberán ser estancos a fin de evitar el empobrecimiento del hormigón por escurrimiento del agua.</w:t>
      </w:r>
    </w:p>
    <w:p w:rsidR="00F3224D" w:rsidRPr="00287E17" w:rsidRDefault="00F3224D" w:rsidP="00F3224D">
      <w:pPr>
        <w:pStyle w:val="Prrafodelista"/>
        <w:ind w:left="792"/>
        <w:jc w:val="both"/>
        <w:rPr>
          <w:sz w:val="20"/>
          <w:szCs w:val="20"/>
        </w:rPr>
      </w:pPr>
      <w:r w:rsidRPr="00287E17">
        <w:rPr>
          <w:sz w:val="20"/>
          <w:szCs w:val="20"/>
        </w:rPr>
        <w:t>Se utilizarán tablones cepillados del lado interior. En este caso, el encofrado deberá ser realizado con suma</w:t>
      </w:r>
      <w:r>
        <w:rPr>
          <w:sz w:val="20"/>
          <w:szCs w:val="20"/>
        </w:rPr>
        <w:t xml:space="preserve"> </w:t>
      </w:r>
      <w:r w:rsidRPr="00287E17">
        <w:rPr>
          <w:sz w:val="20"/>
          <w:szCs w:val="20"/>
        </w:rPr>
        <w:t>prolijidad.</w:t>
      </w:r>
    </w:p>
    <w:p w:rsidR="00F3224D" w:rsidRPr="00287E17" w:rsidRDefault="00F3224D" w:rsidP="00F3224D">
      <w:pPr>
        <w:pStyle w:val="Prrafodelista"/>
        <w:ind w:left="792"/>
        <w:jc w:val="both"/>
        <w:rPr>
          <w:sz w:val="20"/>
          <w:szCs w:val="20"/>
        </w:rPr>
      </w:pPr>
      <w:r w:rsidRPr="00287E17">
        <w:rPr>
          <w:sz w:val="20"/>
          <w:szCs w:val="20"/>
        </w:rPr>
        <w:t>Cuando el Supervisor compruebe que los encofrados presentan defectos, interrumpirá las operaciones de</w:t>
      </w:r>
      <w:r>
        <w:rPr>
          <w:sz w:val="20"/>
          <w:szCs w:val="20"/>
        </w:rPr>
        <w:t xml:space="preserve"> </w:t>
      </w:r>
      <w:r w:rsidRPr="00287E17">
        <w:rPr>
          <w:sz w:val="20"/>
          <w:szCs w:val="20"/>
        </w:rPr>
        <w:t>vaciado hasta que las deficiencias sean corregidas.</w:t>
      </w:r>
    </w:p>
    <w:p w:rsidR="00F3224D" w:rsidRPr="00287E17" w:rsidRDefault="00F3224D" w:rsidP="00F3224D">
      <w:pPr>
        <w:pStyle w:val="Prrafodelista"/>
        <w:ind w:left="792"/>
        <w:jc w:val="both"/>
        <w:rPr>
          <w:sz w:val="20"/>
          <w:szCs w:val="20"/>
        </w:rPr>
      </w:pPr>
      <w:r w:rsidRPr="00287E17">
        <w:rPr>
          <w:sz w:val="20"/>
          <w:szCs w:val="20"/>
        </w:rPr>
        <w:lastRenderedPageBreak/>
        <w:t>Como medida previa al colocado del hormigón se procederá a la limpieza y humedecimiento de los encofrados,</w:t>
      </w:r>
      <w:r>
        <w:rPr>
          <w:sz w:val="20"/>
          <w:szCs w:val="20"/>
        </w:rPr>
        <w:t xml:space="preserve"> </w:t>
      </w:r>
      <w:r w:rsidRPr="00287E17">
        <w:rPr>
          <w:sz w:val="20"/>
          <w:szCs w:val="20"/>
        </w:rPr>
        <w:t>no debiendo sin embargo quedar películas de agua sobre la superficie.</w:t>
      </w:r>
    </w:p>
    <w:p w:rsidR="00F3224D" w:rsidRPr="00287E17" w:rsidRDefault="00F3224D" w:rsidP="00F3224D">
      <w:pPr>
        <w:pStyle w:val="Prrafodelista"/>
        <w:ind w:left="792"/>
        <w:jc w:val="both"/>
        <w:rPr>
          <w:sz w:val="20"/>
          <w:szCs w:val="20"/>
        </w:rPr>
      </w:pPr>
      <w:r w:rsidRPr="00287E17">
        <w:rPr>
          <w:sz w:val="20"/>
          <w:szCs w:val="20"/>
        </w:rPr>
        <w:t>Si se prevén varios usos de los encofrados, estos deberán limpiarse y repararse perfectamente antes de su</w:t>
      </w:r>
      <w:r>
        <w:rPr>
          <w:sz w:val="20"/>
          <w:szCs w:val="20"/>
        </w:rPr>
        <w:t xml:space="preserve"> </w:t>
      </w:r>
      <w:r w:rsidRPr="00287E17">
        <w:rPr>
          <w:sz w:val="20"/>
          <w:szCs w:val="20"/>
        </w:rPr>
        <w:t>nuevo uso.</w:t>
      </w:r>
    </w:p>
    <w:p w:rsidR="00F3224D" w:rsidRPr="00287E17" w:rsidRDefault="00F3224D" w:rsidP="00F3224D">
      <w:pPr>
        <w:pStyle w:val="Prrafodelista"/>
        <w:ind w:left="792"/>
        <w:jc w:val="both"/>
        <w:rPr>
          <w:sz w:val="20"/>
          <w:szCs w:val="20"/>
        </w:rPr>
      </w:pPr>
      <w:r w:rsidRPr="00287E17">
        <w:rPr>
          <w:sz w:val="20"/>
          <w:szCs w:val="20"/>
        </w:rPr>
        <w:t>El número máximo de usos del encofrado se obtendrá del análisis de precios unitarios.</w:t>
      </w:r>
    </w:p>
    <w:p w:rsidR="00F3224D" w:rsidRDefault="00F3224D" w:rsidP="00F3224D">
      <w:pPr>
        <w:pStyle w:val="Prrafodelista"/>
        <w:ind w:left="792"/>
        <w:jc w:val="both"/>
        <w:rPr>
          <w:sz w:val="20"/>
          <w:szCs w:val="20"/>
        </w:rPr>
      </w:pPr>
      <w:r w:rsidRPr="00287E17">
        <w:rPr>
          <w:sz w:val="20"/>
          <w:szCs w:val="20"/>
        </w:rPr>
        <w:t>Se deberá contar como se mencionó anteriormente con bench mark (BM) para el respectivo control de niveles</w:t>
      </w:r>
      <w:r>
        <w:rPr>
          <w:sz w:val="20"/>
          <w:szCs w:val="20"/>
        </w:rPr>
        <w:t xml:space="preserve"> </w:t>
      </w:r>
      <w:r w:rsidRPr="00287E17">
        <w:rPr>
          <w:sz w:val="20"/>
          <w:szCs w:val="20"/>
        </w:rPr>
        <w:t>en todo momento en el proyecto.</w:t>
      </w:r>
    </w:p>
    <w:p w:rsidR="00F3224D" w:rsidRPr="00287E17" w:rsidRDefault="00F3224D" w:rsidP="00F3224D">
      <w:pPr>
        <w:pStyle w:val="Prrafodelista"/>
        <w:ind w:left="792"/>
        <w:jc w:val="both"/>
        <w:rPr>
          <w:sz w:val="20"/>
          <w:szCs w:val="20"/>
        </w:rPr>
      </w:pPr>
    </w:p>
    <w:p w:rsidR="00F3224D" w:rsidRPr="00287E17" w:rsidRDefault="00F3224D" w:rsidP="00F3224D">
      <w:pPr>
        <w:pStyle w:val="Prrafodelista"/>
        <w:ind w:left="792"/>
        <w:jc w:val="both"/>
        <w:rPr>
          <w:b/>
          <w:sz w:val="20"/>
          <w:szCs w:val="20"/>
        </w:rPr>
      </w:pPr>
      <w:r w:rsidRPr="00287E17">
        <w:rPr>
          <w:b/>
          <w:sz w:val="20"/>
          <w:szCs w:val="20"/>
        </w:rPr>
        <w:t>• Mezclado</w:t>
      </w:r>
    </w:p>
    <w:p w:rsidR="00F3224D" w:rsidRPr="00287E17" w:rsidRDefault="00F3224D" w:rsidP="00F3224D">
      <w:pPr>
        <w:pStyle w:val="Prrafodelista"/>
        <w:ind w:left="792"/>
        <w:jc w:val="both"/>
        <w:rPr>
          <w:sz w:val="20"/>
          <w:szCs w:val="20"/>
        </w:rPr>
      </w:pPr>
      <w:r w:rsidRPr="00287E17">
        <w:rPr>
          <w:sz w:val="20"/>
          <w:szCs w:val="20"/>
        </w:rPr>
        <w:t>El hormigón preparado en obra será mezclado mecánicamente, para lo cual:</w:t>
      </w:r>
    </w:p>
    <w:p w:rsidR="00F3224D" w:rsidRPr="00287E17" w:rsidRDefault="00F3224D" w:rsidP="00F3224D">
      <w:pPr>
        <w:pStyle w:val="Prrafodelista"/>
        <w:ind w:left="792"/>
        <w:jc w:val="both"/>
        <w:rPr>
          <w:sz w:val="20"/>
          <w:szCs w:val="20"/>
        </w:rPr>
      </w:pPr>
      <w:r w:rsidRPr="00287E17">
        <w:rPr>
          <w:sz w:val="20"/>
          <w:szCs w:val="20"/>
        </w:rPr>
        <w:t>Se utilizará una hormigonera de capacidad suficiente para la realización de los trabajos requeridos.</w:t>
      </w:r>
    </w:p>
    <w:p w:rsidR="00F3224D" w:rsidRPr="00287E17" w:rsidRDefault="00F3224D" w:rsidP="00F3224D">
      <w:pPr>
        <w:pStyle w:val="Prrafodelista"/>
        <w:ind w:left="792"/>
        <w:jc w:val="both"/>
        <w:rPr>
          <w:sz w:val="20"/>
          <w:szCs w:val="20"/>
        </w:rPr>
      </w:pPr>
      <w:r w:rsidRPr="00287E17">
        <w:rPr>
          <w:sz w:val="20"/>
          <w:szCs w:val="20"/>
        </w:rPr>
        <w:t>Se comprobará el contenido de humedad de los áridos, especialmente de la arena para corregir en caso</w:t>
      </w:r>
      <w:r>
        <w:rPr>
          <w:sz w:val="20"/>
          <w:szCs w:val="20"/>
        </w:rPr>
        <w:t xml:space="preserve"> </w:t>
      </w:r>
      <w:r w:rsidRPr="00287E17">
        <w:rPr>
          <w:sz w:val="20"/>
          <w:szCs w:val="20"/>
        </w:rPr>
        <w:t>necesario la cantidad de agua vertida en la hormigonera.</w:t>
      </w:r>
    </w:p>
    <w:p w:rsidR="00F3224D" w:rsidRPr="00287E17" w:rsidRDefault="00F3224D" w:rsidP="00F3224D">
      <w:pPr>
        <w:pStyle w:val="Prrafodelista"/>
        <w:ind w:left="792"/>
        <w:jc w:val="both"/>
        <w:rPr>
          <w:sz w:val="20"/>
          <w:szCs w:val="20"/>
        </w:rPr>
      </w:pPr>
      <w:r w:rsidRPr="00287E17">
        <w:rPr>
          <w:sz w:val="20"/>
          <w:szCs w:val="20"/>
        </w:rPr>
        <w:t>De otro modo, habrá que contar esta como parte de la cantidad de agua requerida. El hormigón se amasará de</w:t>
      </w:r>
      <w:r>
        <w:rPr>
          <w:sz w:val="20"/>
          <w:szCs w:val="20"/>
        </w:rPr>
        <w:t xml:space="preserve"> </w:t>
      </w:r>
      <w:r w:rsidRPr="00287E17">
        <w:rPr>
          <w:sz w:val="20"/>
          <w:szCs w:val="20"/>
        </w:rPr>
        <w:t>manera que se obtenga una distribución uniforme de los componentes (en particular de los aditivos) y una</w:t>
      </w:r>
      <w:r>
        <w:rPr>
          <w:sz w:val="20"/>
          <w:szCs w:val="20"/>
        </w:rPr>
        <w:t xml:space="preserve"> </w:t>
      </w:r>
      <w:r w:rsidRPr="00287E17">
        <w:rPr>
          <w:sz w:val="20"/>
          <w:szCs w:val="20"/>
        </w:rPr>
        <w:t>consistencia uniforme de la mezcla (revenimiento).</w:t>
      </w:r>
    </w:p>
    <w:p w:rsidR="00F3224D" w:rsidRPr="00287E17" w:rsidRDefault="00F3224D" w:rsidP="00F3224D">
      <w:pPr>
        <w:pStyle w:val="Prrafodelista"/>
        <w:ind w:left="792"/>
        <w:jc w:val="both"/>
        <w:rPr>
          <w:sz w:val="20"/>
          <w:szCs w:val="20"/>
        </w:rPr>
      </w:pPr>
      <w:r w:rsidRPr="00287E17">
        <w:rPr>
          <w:sz w:val="20"/>
          <w:szCs w:val="20"/>
        </w:rPr>
        <w:t>Los materiales componentes serán introducidos en el siguiente orden:</w:t>
      </w:r>
    </w:p>
    <w:p w:rsidR="00F3224D" w:rsidRPr="00287E17" w:rsidRDefault="00F3224D" w:rsidP="00F3224D">
      <w:pPr>
        <w:pStyle w:val="Prrafodelista"/>
        <w:ind w:left="792"/>
        <w:jc w:val="both"/>
        <w:rPr>
          <w:sz w:val="20"/>
          <w:szCs w:val="20"/>
        </w:rPr>
      </w:pPr>
      <w:r w:rsidRPr="00287E17">
        <w:rPr>
          <w:sz w:val="20"/>
          <w:szCs w:val="20"/>
        </w:rPr>
        <w:t>1º Una parte del agua del mezclado.</w:t>
      </w:r>
    </w:p>
    <w:p w:rsidR="00F3224D" w:rsidRPr="00287E17" w:rsidRDefault="00F3224D" w:rsidP="00F3224D">
      <w:pPr>
        <w:pStyle w:val="Prrafodelista"/>
        <w:ind w:left="792"/>
        <w:jc w:val="both"/>
        <w:rPr>
          <w:sz w:val="20"/>
          <w:szCs w:val="20"/>
        </w:rPr>
      </w:pPr>
      <w:r w:rsidRPr="00287E17">
        <w:rPr>
          <w:sz w:val="20"/>
          <w:szCs w:val="20"/>
        </w:rPr>
        <w:t>2º Grava</w:t>
      </w:r>
    </w:p>
    <w:p w:rsidR="00F3224D" w:rsidRPr="00287E17" w:rsidRDefault="00F3224D" w:rsidP="00F3224D">
      <w:pPr>
        <w:pStyle w:val="Prrafodelista"/>
        <w:ind w:left="792"/>
        <w:jc w:val="both"/>
        <w:rPr>
          <w:sz w:val="20"/>
          <w:szCs w:val="20"/>
        </w:rPr>
      </w:pPr>
      <w:r w:rsidRPr="00287E17">
        <w:rPr>
          <w:sz w:val="20"/>
          <w:szCs w:val="20"/>
        </w:rPr>
        <w:t>3º Arena.</w:t>
      </w:r>
    </w:p>
    <w:p w:rsidR="00F3224D" w:rsidRPr="00287E17" w:rsidRDefault="00F3224D" w:rsidP="00F3224D">
      <w:pPr>
        <w:pStyle w:val="Prrafodelista"/>
        <w:ind w:left="792"/>
        <w:jc w:val="both"/>
        <w:rPr>
          <w:sz w:val="20"/>
          <w:szCs w:val="20"/>
        </w:rPr>
      </w:pPr>
      <w:r w:rsidRPr="00287E17">
        <w:rPr>
          <w:sz w:val="20"/>
          <w:szCs w:val="20"/>
        </w:rPr>
        <w:t>4º Cemento</w:t>
      </w:r>
    </w:p>
    <w:p w:rsidR="00F3224D" w:rsidRPr="00287E17" w:rsidRDefault="00F3224D" w:rsidP="00F3224D">
      <w:pPr>
        <w:pStyle w:val="Prrafodelista"/>
        <w:ind w:left="792"/>
        <w:jc w:val="both"/>
        <w:rPr>
          <w:sz w:val="20"/>
          <w:szCs w:val="20"/>
        </w:rPr>
      </w:pPr>
      <w:r w:rsidRPr="00287E17">
        <w:rPr>
          <w:sz w:val="20"/>
          <w:szCs w:val="20"/>
        </w:rPr>
        <w:t>5º El resto del agua de amasado en caso de que la mezcla lo requiera.</w:t>
      </w:r>
    </w:p>
    <w:p w:rsidR="00F3224D" w:rsidRPr="00287E17" w:rsidRDefault="00F3224D" w:rsidP="00F3224D">
      <w:pPr>
        <w:pStyle w:val="Prrafodelista"/>
        <w:ind w:left="792"/>
        <w:jc w:val="both"/>
        <w:rPr>
          <w:sz w:val="20"/>
          <w:szCs w:val="20"/>
        </w:rPr>
      </w:pPr>
      <w:r w:rsidRPr="00287E17">
        <w:rPr>
          <w:sz w:val="20"/>
          <w:szCs w:val="20"/>
        </w:rPr>
        <w:t>El tiempo de mezclado, será contando a partir del momento en que todos los materiales hayan ingresado al</w:t>
      </w:r>
      <w:r>
        <w:rPr>
          <w:sz w:val="20"/>
          <w:szCs w:val="20"/>
        </w:rPr>
        <w:t xml:space="preserve"> </w:t>
      </w:r>
      <w:r w:rsidRPr="00287E17">
        <w:rPr>
          <w:sz w:val="20"/>
          <w:szCs w:val="20"/>
        </w:rPr>
        <w:t>tambor, no será inferior a noventa segundos para capacidades útiles hasta 1 M3, pero no menor al necesario</w:t>
      </w:r>
      <w:r>
        <w:rPr>
          <w:sz w:val="20"/>
          <w:szCs w:val="20"/>
        </w:rPr>
        <w:t xml:space="preserve"> </w:t>
      </w:r>
      <w:r w:rsidRPr="00287E17">
        <w:rPr>
          <w:sz w:val="20"/>
          <w:szCs w:val="20"/>
        </w:rPr>
        <w:t>para obtener una mezcla uniforme. No se permitirá un mezclado excesivo que haga necesario agregar agua</w:t>
      </w:r>
      <w:r>
        <w:rPr>
          <w:sz w:val="20"/>
          <w:szCs w:val="20"/>
        </w:rPr>
        <w:t xml:space="preserve"> </w:t>
      </w:r>
      <w:r w:rsidRPr="00287E17">
        <w:rPr>
          <w:sz w:val="20"/>
          <w:szCs w:val="20"/>
        </w:rPr>
        <w:t>para mantener la consistencia adecuada.</w:t>
      </w:r>
    </w:p>
    <w:p w:rsidR="00F3224D" w:rsidRDefault="00F3224D" w:rsidP="00F3224D">
      <w:pPr>
        <w:pStyle w:val="Prrafodelista"/>
        <w:ind w:left="792"/>
        <w:jc w:val="both"/>
        <w:rPr>
          <w:sz w:val="20"/>
          <w:szCs w:val="20"/>
        </w:rPr>
      </w:pPr>
      <w:r w:rsidRPr="00287E17">
        <w:rPr>
          <w:sz w:val="20"/>
          <w:szCs w:val="20"/>
        </w:rPr>
        <w:t>El mezclado manual queda expresamente PROHIBIDO.</w:t>
      </w:r>
    </w:p>
    <w:p w:rsidR="00F3224D" w:rsidRPr="00287E17" w:rsidRDefault="00F3224D" w:rsidP="00F3224D">
      <w:pPr>
        <w:pStyle w:val="Prrafodelista"/>
        <w:ind w:left="792"/>
        <w:jc w:val="both"/>
        <w:rPr>
          <w:sz w:val="20"/>
          <w:szCs w:val="20"/>
        </w:rPr>
      </w:pPr>
    </w:p>
    <w:p w:rsidR="00F3224D" w:rsidRPr="004D515C" w:rsidRDefault="00F3224D" w:rsidP="00F3224D">
      <w:pPr>
        <w:pStyle w:val="Prrafodelista"/>
        <w:ind w:left="792"/>
        <w:jc w:val="both"/>
        <w:rPr>
          <w:b/>
          <w:sz w:val="20"/>
          <w:szCs w:val="20"/>
        </w:rPr>
      </w:pPr>
      <w:r w:rsidRPr="004D515C">
        <w:rPr>
          <w:b/>
          <w:sz w:val="20"/>
          <w:szCs w:val="20"/>
        </w:rPr>
        <w:t>• Transporte</w:t>
      </w:r>
    </w:p>
    <w:p w:rsidR="00F3224D" w:rsidRPr="004D515C" w:rsidRDefault="00F3224D" w:rsidP="00F3224D">
      <w:pPr>
        <w:pStyle w:val="Prrafodelista"/>
        <w:ind w:left="792"/>
        <w:jc w:val="both"/>
        <w:rPr>
          <w:sz w:val="20"/>
          <w:szCs w:val="20"/>
        </w:rPr>
      </w:pPr>
      <w:r w:rsidRPr="00287E17">
        <w:rPr>
          <w:sz w:val="20"/>
          <w:szCs w:val="20"/>
        </w:rPr>
        <w:t>Para el transporte se utilizarán procedimientos concordantes con la composición del hormigón fresco, con el fin</w:t>
      </w:r>
      <w:r>
        <w:rPr>
          <w:sz w:val="20"/>
          <w:szCs w:val="20"/>
        </w:rPr>
        <w:t xml:space="preserve"> </w:t>
      </w:r>
      <w:r w:rsidRPr="00287E17">
        <w:rPr>
          <w:sz w:val="20"/>
          <w:szCs w:val="20"/>
        </w:rPr>
        <w:t>de que la mezcla llegue al lugar de su colocado sin experimentar variación de las características que poseía</w:t>
      </w:r>
      <w:r>
        <w:rPr>
          <w:sz w:val="20"/>
          <w:szCs w:val="20"/>
        </w:rPr>
        <w:t xml:space="preserve"> </w:t>
      </w:r>
      <w:r w:rsidRPr="004D515C">
        <w:rPr>
          <w:sz w:val="20"/>
          <w:szCs w:val="20"/>
        </w:rPr>
        <w:t>recién amasada, es decir, sin presentar disgregación, intrusión de cuerpos extraños, cambios en el contenido</w:t>
      </w:r>
      <w:r>
        <w:rPr>
          <w:sz w:val="20"/>
          <w:szCs w:val="20"/>
        </w:rPr>
        <w:t xml:space="preserve"> </w:t>
      </w:r>
      <w:r w:rsidRPr="004D515C">
        <w:rPr>
          <w:sz w:val="20"/>
          <w:szCs w:val="20"/>
        </w:rPr>
        <w:t>de agua.</w:t>
      </w:r>
    </w:p>
    <w:p w:rsidR="00F3224D" w:rsidRPr="004D515C" w:rsidRDefault="00F3224D" w:rsidP="00F3224D">
      <w:pPr>
        <w:pStyle w:val="Prrafodelista"/>
        <w:ind w:left="792"/>
        <w:jc w:val="both"/>
        <w:rPr>
          <w:sz w:val="20"/>
          <w:szCs w:val="20"/>
        </w:rPr>
      </w:pPr>
      <w:r w:rsidRPr="004D515C">
        <w:rPr>
          <w:sz w:val="20"/>
          <w:szCs w:val="20"/>
        </w:rPr>
        <w:t>Se deberá evitar que la mezcla no llegue a secarse de modo que impida o dificulte su puesta en obra y vibrado.</w:t>
      </w:r>
      <w:r>
        <w:rPr>
          <w:sz w:val="20"/>
          <w:szCs w:val="20"/>
        </w:rPr>
        <w:t xml:space="preserve"> </w:t>
      </w:r>
      <w:r w:rsidRPr="004D515C">
        <w:rPr>
          <w:sz w:val="20"/>
          <w:szCs w:val="20"/>
        </w:rPr>
        <w:t>En ningún caso se debe añadir agua a la mezcla una vez sacada de la hormigonera</w:t>
      </w:r>
      <w:r>
        <w:rPr>
          <w:sz w:val="20"/>
          <w:szCs w:val="20"/>
        </w:rPr>
        <w:t>.</w:t>
      </w:r>
    </w:p>
    <w:p w:rsidR="00F3224D" w:rsidRDefault="00F3224D" w:rsidP="00F3224D">
      <w:pPr>
        <w:pStyle w:val="Prrafodelista"/>
        <w:ind w:left="792"/>
        <w:jc w:val="both"/>
        <w:rPr>
          <w:sz w:val="20"/>
          <w:szCs w:val="20"/>
        </w:rPr>
      </w:pPr>
      <w:r w:rsidRPr="004D515C">
        <w:rPr>
          <w:sz w:val="20"/>
          <w:szCs w:val="20"/>
        </w:rPr>
        <w:t>Para los medios corrientes de transporte, el hormigón debe colocarse en su posición definitiva dentro de los</w:t>
      </w:r>
      <w:r>
        <w:rPr>
          <w:sz w:val="20"/>
          <w:szCs w:val="20"/>
        </w:rPr>
        <w:t xml:space="preserve"> </w:t>
      </w:r>
      <w:r w:rsidRPr="004D515C">
        <w:rPr>
          <w:sz w:val="20"/>
          <w:szCs w:val="20"/>
        </w:rPr>
        <w:t>encofrados, antes de que transcurran 30 minutos desde su preparación.</w:t>
      </w:r>
    </w:p>
    <w:p w:rsidR="00F3224D" w:rsidRPr="004D515C" w:rsidRDefault="00F3224D" w:rsidP="00F3224D">
      <w:pPr>
        <w:pStyle w:val="Prrafodelista"/>
        <w:ind w:left="792"/>
        <w:jc w:val="both"/>
        <w:rPr>
          <w:sz w:val="20"/>
          <w:szCs w:val="20"/>
        </w:rPr>
      </w:pPr>
    </w:p>
    <w:p w:rsidR="00F3224D" w:rsidRPr="004D515C" w:rsidRDefault="00F3224D" w:rsidP="00F3224D">
      <w:pPr>
        <w:pStyle w:val="Prrafodelista"/>
        <w:ind w:left="792"/>
        <w:jc w:val="both"/>
        <w:rPr>
          <w:b/>
          <w:sz w:val="20"/>
          <w:szCs w:val="20"/>
        </w:rPr>
      </w:pPr>
      <w:r w:rsidRPr="004D515C">
        <w:rPr>
          <w:b/>
          <w:sz w:val="20"/>
          <w:szCs w:val="20"/>
        </w:rPr>
        <w:t>• Vaciado</w:t>
      </w:r>
    </w:p>
    <w:p w:rsidR="00F3224D" w:rsidRPr="004D515C" w:rsidRDefault="00F3224D" w:rsidP="00F3224D">
      <w:pPr>
        <w:pStyle w:val="Prrafodelista"/>
        <w:ind w:left="792"/>
        <w:jc w:val="both"/>
        <w:rPr>
          <w:sz w:val="20"/>
          <w:szCs w:val="20"/>
        </w:rPr>
      </w:pPr>
      <w:r w:rsidRPr="004D515C">
        <w:rPr>
          <w:sz w:val="20"/>
          <w:szCs w:val="20"/>
        </w:rPr>
        <w:t>No se procederá al vaciado de los elementos estructurales sin antes contar con la autorización del Supervisor.</w:t>
      </w:r>
      <w:r>
        <w:rPr>
          <w:sz w:val="20"/>
          <w:szCs w:val="20"/>
        </w:rPr>
        <w:t xml:space="preserve"> </w:t>
      </w:r>
      <w:r w:rsidRPr="004D515C">
        <w:rPr>
          <w:sz w:val="20"/>
          <w:szCs w:val="20"/>
        </w:rPr>
        <w:t xml:space="preserve">El vaciado del hormigón se realizará de acuerdo a un plan de trabajo organizado, </w:t>
      </w:r>
      <w:r w:rsidRPr="004D515C">
        <w:rPr>
          <w:sz w:val="20"/>
          <w:szCs w:val="20"/>
        </w:rPr>
        <w:lastRenderedPageBreak/>
        <w:t>teniendo en cuenta que el</w:t>
      </w:r>
      <w:r>
        <w:rPr>
          <w:sz w:val="20"/>
          <w:szCs w:val="20"/>
        </w:rPr>
        <w:t xml:space="preserve"> </w:t>
      </w:r>
      <w:r w:rsidRPr="004D515C">
        <w:rPr>
          <w:sz w:val="20"/>
          <w:szCs w:val="20"/>
        </w:rPr>
        <w:t>hormigón correspondiente a cada elemento estructural debe ser vaciado en forma continua.</w:t>
      </w:r>
    </w:p>
    <w:p w:rsidR="00F3224D" w:rsidRPr="004D515C" w:rsidRDefault="00F3224D" w:rsidP="00F3224D">
      <w:pPr>
        <w:pStyle w:val="Prrafodelista"/>
        <w:ind w:left="792"/>
        <w:jc w:val="both"/>
        <w:rPr>
          <w:sz w:val="20"/>
          <w:szCs w:val="20"/>
        </w:rPr>
      </w:pPr>
      <w:r w:rsidRPr="004D515C">
        <w:rPr>
          <w:sz w:val="20"/>
          <w:szCs w:val="20"/>
        </w:rPr>
        <w:t>La temperatura de vaciado será mayor a 5°C. No podrá efectuarse el vaciado durante la lluvia.</w:t>
      </w:r>
    </w:p>
    <w:p w:rsidR="00F3224D" w:rsidRPr="004D515C" w:rsidRDefault="00F3224D" w:rsidP="00F3224D">
      <w:pPr>
        <w:pStyle w:val="Prrafodelista"/>
        <w:ind w:left="792"/>
        <w:jc w:val="both"/>
        <w:rPr>
          <w:sz w:val="20"/>
          <w:szCs w:val="20"/>
        </w:rPr>
      </w:pPr>
      <w:r w:rsidRPr="004D515C">
        <w:rPr>
          <w:sz w:val="20"/>
          <w:szCs w:val="20"/>
        </w:rPr>
        <w:t>No será permitido disponer de grandes cantidades de hormigón en un solo lugar para esparcirlo posteriormente.</w:t>
      </w:r>
    </w:p>
    <w:p w:rsidR="00F3224D" w:rsidRPr="004D515C" w:rsidRDefault="00F3224D" w:rsidP="00F3224D">
      <w:pPr>
        <w:pStyle w:val="Prrafodelista"/>
        <w:ind w:left="792"/>
        <w:jc w:val="both"/>
        <w:rPr>
          <w:sz w:val="20"/>
          <w:szCs w:val="20"/>
        </w:rPr>
      </w:pPr>
      <w:r w:rsidRPr="004D515C">
        <w:rPr>
          <w:sz w:val="20"/>
          <w:szCs w:val="20"/>
        </w:rPr>
        <w:t>En vista de que la dosificación será realizada por peso, se deberán tomar en cuenta las siguientes</w:t>
      </w:r>
      <w:r>
        <w:rPr>
          <w:sz w:val="20"/>
          <w:szCs w:val="20"/>
        </w:rPr>
        <w:t xml:space="preserve"> </w:t>
      </w:r>
      <w:r w:rsidRPr="004D515C">
        <w:rPr>
          <w:sz w:val="20"/>
          <w:szCs w:val="20"/>
        </w:rPr>
        <w:t>consideraciones. El contenido mínimo de cemento será de 350,00 kg por metro cúbico de hormigón, para todos</w:t>
      </w:r>
      <w:r>
        <w:rPr>
          <w:sz w:val="20"/>
          <w:szCs w:val="20"/>
        </w:rPr>
        <w:t xml:space="preserve"> </w:t>
      </w:r>
      <w:r w:rsidRPr="004D515C">
        <w:rPr>
          <w:sz w:val="20"/>
          <w:szCs w:val="20"/>
        </w:rPr>
        <w:t>los hormigones de resistencia especificada como 210 kg/cM2, el contenido mínimo de cemento será de 250,00</w:t>
      </w:r>
      <w:r>
        <w:rPr>
          <w:sz w:val="20"/>
          <w:szCs w:val="20"/>
        </w:rPr>
        <w:t xml:space="preserve"> </w:t>
      </w:r>
      <w:r w:rsidRPr="004D515C">
        <w:rPr>
          <w:sz w:val="20"/>
          <w:szCs w:val="20"/>
        </w:rPr>
        <w:t>kg por metro cúbico de hormigón para todos los hormigones de resisten</w:t>
      </w:r>
      <w:r>
        <w:rPr>
          <w:sz w:val="20"/>
          <w:szCs w:val="20"/>
        </w:rPr>
        <w:t>cia especificada como 180 kg/cm</w:t>
      </w:r>
      <w:r>
        <w:rPr>
          <w:sz w:val="20"/>
          <w:szCs w:val="20"/>
          <w:vertAlign w:val="superscript"/>
        </w:rPr>
        <w:t>2</w:t>
      </w:r>
      <w:r w:rsidRPr="004D515C">
        <w:rPr>
          <w:sz w:val="20"/>
          <w:szCs w:val="20"/>
        </w:rPr>
        <w:t xml:space="preserve"> y</w:t>
      </w:r>
      <w:r>
        <w:rPr>
          <w:sz w:val="20"/>
          <w:szCs w:val="20"/>
        </w:rPr>
        <w:t xml:space="preserve"> </w:t>
      </w:r>
      <w:r w:rsidRPr="004D515C">
        <w:rPr>
          <w:sz w:val="20"/>
          <w:szCs w:val="20"/>
        </w:rPr>
        <w:t>finalmente 380,00 Kg por metro cubico de hormigón, para todos los hormigones de resistencia especificada</w:t>
      </w:r>
      <w:r>
        <w:rPr>
          <w:sz w:val="20"/>
          <w:szCs w:val="20"/>
        </w:rPr>
        <w:t xml:space="preserve"> para 240 kg/cm</w:t>
      </w:r>
      <w:r>
        <w:rPr>
          <w:sz w:val="20"/>
          <w:szCs w:val="20"/>
          <w:vertAlign w:val="superscript"/>
        </w:rPr>
        <w:t>2</w:t>
      </w:r>
      <w:r w:rsidRPr="004D515C">
        <w:rPr>
          <w:sz w:val="20"/>
          <w:szCs w:val="20"/>
        </w:rPr>
        <w:t>.</w:t>
      </w:r>
    </w:p>
    <w:p w:rsidR="00F3224D" w:rsidRPr="004D515C" w:rsidRDefault="00F3224D" w:rsidP="00F3224D">
      <w:pPr>
        <w:pStyle w:val="Prrafodelista"/>
        <w:ind w:left="792"/>
        <w:jc w:val="both"/>
        <w:rPr>
          <w:sz w:val="20"/>
          <w:szCs w:val="20"/>
        </w:rPr>
      </w:pPr>
      <w:r w:rsidRPr="004D515C">
        <w:rPr>
          <w:sz w:val="20"/>
          <w:szCs w:val="20"/>
        </w:rPr>
        <w:t>La velocidad del vaciado será la suficiente para garantizar que el hormigón se mantenga plástico en todo</w:t>
      </w:r>
      <w:r>
        <w:rPr>
          <w:sz w:val="20"/>
          <w:szCs w:val="20"/>
        </w:rPr>
        <w:t xml:space="preserve"> </w:t>
      </w:r>
      <w:r w:rsidRPr="004D515C">
        <w:rPr>
          <w:sz w:val="20"/>
          <w:szCs w:val="20"/>
        </w:rPr>
        <w:t>momento y así pueda ocupar los espacios entre armaduras y encofrados.</w:t>
      </w:r>
    </w:p>
    <w:p w:rsidR="00F3224D" w:rsidRPr="004D515C" w:rsidRDefault="00F3224D" w:rsidP="00F3224D">
      <w:pPr>
        <w:pStyle w:val="Prrafodelista"/>
        <w:ind w:left="792"/>
        <w:jc w:val="both"/>
        <w:rPr>
          <w:sz w:val="20"/>
          <w:szCs w:val="20"/>
        </w:rPr>
      </w:pPr>
      <w:r w:rsidRPr="004D515C">
        <w:rPr>
          <w:sz w:val="20"/>
          <w:szCs w:val="20"/>
        </w:rPr>
        <w:t>No se podrá verter el hormigón libremente desde alturas superiores a 1,50 m, debiendo en este caso utilizar</w:t>
      </w:r>
      <w:r>
        <w:rPr>
          <w:sz w:val="20"/>
          <w:szCs w:val="20"/>
        </w:rPr>
        <w:t xml:space="preserve"> </w:t>
      </w:r>
      <w:r w:rsidRPr="004D515C">
        <w:rPr>
          <w:sz w:val="20"/>
          <w:szCs w:val="20"/>
        </w:rPr>
        <w:t>canalones, embudos o conductos cilíndricos.</w:t>
      </w:r>
    </w:p>
    <w:p w:rsidR="00F3224D" w:rsidRPr="004D515C" w:rsidRDefault="00F3224D" w:rsidP="00F3224D">
      <w:pPr>
        <w:pStyle w:val="Prrafodelista"/>
        <w:ind w:left="792"/>
        <w:jc w:val="both"/>
        <w:rPr>
          <w:sz w:val="20"/>
          <w:szCs w:val="20"/>
        </w:rPr>
      </w:pPr>
      <w:r w:rsidRPr="004D515C">
        <w:rPr>
          <w:sz w:val="20"/>
          <w:szCs w:val="20"/>
        </w:rPr>
        <w:t>En las losas el vaciado deberá efectuarse por franjas de ancho tal que al vaciar la capa siguiente, en la primera</w:t>
      </w:r>
      <w:r>
        <w:rPr>
          <w:sz w:val="20"/>
          <w:szCs w:val="20"/>
        </w:rPr>
        <w:t xml:space="preserve"> </w:t>
      </w:r>
      <w:r w:rsidRPr="004D515C">
        <w:rPr>
          <w:sz w:val="20"/>
          <w:szCs w:val="20"/>
        </w:rPr>
        <w:t>no se haya iniciado el fraguado.</w:t>
      </w:r>
    </w:p>
    <w:p w:rsidR="00F3224D" w:rsidRDefault="00F3224D" w:rsidP="00F3224D">
      <w:pPr>
        <w:pStyle w:val="Prrafodelista"/>
        <w:ind w:left="792"/>
        <w:jc w:val="both"/>
        <w:rPr>
          <w:sz w:val="20"/>
          <w:szCs w:val="20"/>
        </w:rPr>
      </w:pPr>
      <w:r w:rsidRPr="004D515C">
        <w:rPr>
          <w:sz w:val="20"/>
          <w:szCs w:val="20"/>
        </w:rPr>
        <w:t>En el momento de vaciado se deberá prever el correcto colocado de tornillos de</w:t>
      </w:r>
      <w:r>
        <w:rPr>
          <w:sz w:val="20"/>
          <w:szCs w:val="20"/>
        </w:rPr>
        <w:t xml:space="preserve"> sujeción para el caso de la los</w:t>
      </w:r>
      <w:r w:rsidRPr="004D515C">
        <w:rPr>
          <w:sz w:val="20"/>
          <w:szCs w:val="20"/>
        </w:rPr>
        <w:t>a</w:t>
      </w:r>
      <w:r>
        <w:rPr>
          <w:sz w:val="20"/>
          <w:szCs w:val="20"/>
        </w:rPr>
        <w:t xml:space="preserve"> </w:t>
      </w:r>
      <w:r w:rsidRPr="004D515C">
        <w:rPr>
          <w:sz w:val="20"/>
          <w:szCs w:val="20"/>
        </w:rPr>
        <w:t>y estructura de cubierta del Sistema de Medición y odorizacion, previas mediciones del equipo que será</w:t>
      </w:r>
      <w:r>
        <w:rPr>
          <w:sz w:val="20"/>
          <w:szCs w:val="20"/>
        </w:rPr>
        <w:t xml:space="preserve"> </w:t>
      </w:r>
      <w:r w:rsidRPr="004D515C">
        <w:rPr>
          <w:sz w:val="20"/>
          <w:szCs w:val="20"/>
        </w:rPr>
        <w:t>instalado; para no tener problemas de precisión de posicionamiento.</w:t>
      </w:r>
    </w:p>
    <w:p w:rsidR="00F3224D" w:rsidRPr="004D515C" w:rsidRDefault="00F3224D" w:rsidP="00F3224D">
      <w:pPr>
        <w:pStyle w:val="Prrafodelista"/>
        <w:ind w:left="792"/>
        <w:jc w:val="both"/>
        <w:rPr>
          <w:sz w:val="20"/>
          <w:szCs w:val="20"/>
        </w:rPr>
      </w:pPr>
    </w:p>
    <w:p w:rsidR="00F3224D" w:rsidRPr="004D515C" w:rsidRDefault="00F3224D" w:rsidP="00F3224D">
      <w:pPr>
        <w:pStyle w:val="Prrafodelista"/>
        <w:ind w:left="792"/>
        <w:jc w:val="both"/>
        <w:rPr>
          <w:b/>
          <w:sz w:val="20"/>
          <w:szCs w:val="20"/>
        </w:rPr>
      </w:pPr>
      <w:r w:rsidRPr="004D515C">
        <w:rPr>
          <w:b/>
          <w:sz w:val="20"/>
          <w:szCs w:val="20"/>
        </w:rPr>
        <w:t>• Vibrado</w:t>
      </w:r>
    </w:p>
    <w:p w:rsidR="00F3224D" w:rsidRPr="004D515C" w:rsidRDefault="00F3224D" w:rsidP="00F3224D">
      <w:pPr>
        <w:pStyle w:val="Prrafodelista"/>
        <w:ind w:left="792"/>
        <w:jc w:val="both"/>
        <w:rPr>
          <w:sz w:val="20"/>
          <w:szCs w:val="20"/>
        </w:rPr>
      </w:pPr>
      <w:r w:rsidRPr="004D515C">
        <w:rPr>
          <w:sz w:val="20"/>
          <w:szCs w:val="20"/>
        </w:rPr>
        <w:t>La compactación de los hormigones se realizará mediante vibrado de manera tal que se eliminen los huecos o</w:t>
      </w:r>
      <w:r>
        <w:rPr>
          <w:sz w:val="20"/>
          <w:szCs w:val="20"/>
        </w:rPr>
        <w:t xml:space="preserve"> </w:t>
      </w:r>
      <w:r w:rsidRPr="004D515C">
        <w:rPr>
          <w:sz w:val="20"/>
          <w:szCs w:val="20"/>
        </w:rPr>
        <w:t>burbujas de aire en el interior de la masa, evitando la disgregación de los agregados.</w:t>
      </w:r>
    </w:p>
    <w:p w:rsidR="00F3224D" w:rsidRPr="004D515C" w:rsidRDefault="00F3224D" w:rsidP="00F3224D">
      <w:pPr>
        <w:pStyle w:val="Prrafodelista"/>
        <w:ind w:left="792"/>
        <w:jc w:val="both"/>
        <w:rPr>
          <w:sz w:val="20"/>
          <w:szCs w:val="20"/>
        </w:rPr>
      </w:pPr>
      <w:r w:rsidRPr="004D515C">
        <w:rPr>
          <w:sz w:val="20"/>
          <w:szCs w:val="20"/>
        </w:rPr>
        <w:t>El vibrado será realizado mediante vibradoras de inmersión y alta frecuencia que deberán ser manejadas por</w:t>
      </w:r>
      <w:r>
        <w:rPr>
          <w:sz w:val="20"/>
          <w:szCs w:val="20"/>
        </w:rPr>
        <w:t xml:space="preserve"> </w:t>
      </w:r>
      <w:r w:rsidRPr="004D515C">
        <w:rPr>
          <w:sz w:val="20"/>
          <w:szCs w:val="20"/>
        </w:rPr>
        <w:t>obreros especializados, de ninguna manera se permitirá el uso de las vibradoras para el transporte de la mezcla,</w:t>
      </w:r>
      <w:r>
        <w:rPr>
          <w:sz w:val="20"/>
          <w:szCs w:val="20"/>
        </w:rPr>
        <w:t xml:space="preserve"> </w:t>
      </w:r>
      <w:r w:rsidRPr="004D515C">
        <w:rPr>
          <w:sz w:val="20"/>
          <w:szCs w:val="20"/>
        </w:rPr>
        <w:t>en ningún caso se iniciará el vaciado si no se cuenta por lo menos con dos vibradoras en perfecto estado.</w:t>
      </w:r>
    </w:p>
    <w:p w:rsidR="00F3224D" w:rsidRPr="004D515C" w:rsidRDefault="00F3224D" w:rsidP="00F3224D">
      <w:pPr>
        <w:pStyle w:val="Prrafodelista"/>
        <w:ind w:left="792"/>
        <w:jc w:val="both"/>
        <w:rPr>
          <w:sz w:val="20"/>
          <w:szCs w:val="20"/>
        </w:rPr>
      </w:pPr>
      <w:r w:rsidRPr="004D515C">
        <w:rPr>
          <w:sz w:val="20"/>
          <w:szCs w:val="20"/>
        </w:rPr>
        <w:t>Las vibradoras serán introducidas en puntos equidistantes a 45 cm. entre sí y durante 5 a 15</w:t>
      </w:r>
      <w:r>
        <w:rPr>
          <w:sz w:val="20"/>
          <w:szCs w:val="20"/>
        </w:rPr>
        <w:t xml:space="preserve"> s</w:t>
      </w:r>
      <w:r w:rsidRPr="004D515C">
        <w:rPr>
          <w:sz w:val="20"/>
          <w:szCs w:val="20"/>
        </w:rPr>
        <w:t>egundos para evitar la disgregación; se introducirán y retirarán lentamente y en posición vertical o ligeramente</w:t>
      </w:r>
      <w:r>
        <w:rPr>
          <w:sz w:val="20"/>
          <w:szCs w:val="20"/>
        </w:rPr>
        <w:t xml:space="preserve"> </w:t>
      </w:r>
      <w:r w:rsidRPr="004D515C">
        <w:rPr>
          <w:sz w:val="20"/>
          <w:szCs w:val="20"/>
        </w:rPr>
        <w:t>inclinadas.</w:t>
      </w:r>
    </w:p>
    <w:p w:rsidR="00F3224D" w:rsidRDefault="00F3224D" w:rsidP="00F3224D">
      <w:pPr>
        <w:pStyle w:val="Prrafodelista"/>
        <w:ind w:left="792"/>
        <w:jc w:val="both"/>
        <w:rPr>
          <w:sz w:val="20"/>
          <w:szCs w:val="20"/>
        </w:rPr>
      </w:pPr>
      <w:r w:rsidRPr="004D515C">
        <w:rPr>
          <w:sz w:val="20"/>
          <w:szCs w:val="20"/>
        </w:rPr>
        <w:t>El vibrado mecánico se completará con un apisonado del hormigón y un golpeteo de los encofrados. Queda</w:t>
      </w:r>
      <w:r>
        <w:rPr>
          <w:sz w:val="20"/>
          <w:szCs w:val="20"/>
        </w:rPr>
        <w:t xml:space="preserve"> </w:t>
      </w:r>
      <w:r w:rsidRPr="004D515C">
        <w:rPr>
          <w:sz w:val="20"/>
          <w:szCs w:val="20"/>
        </w:rPr>
        <w:t>prohibido el vibrado en las armaduras.</w:t>
      </w:r>
    </w:p>
    <w:p w:rsidR="00226565" w:rsidRDefault="00226565" w:rsidP="00F3224D">
      <w:pPr>
        <w:pStyle w:val="Prrafodelista"/>
        <w:ind w:left="792"/>
        <w:jc w:val="both"/>
        <w:rPr>
          <w:sz w:val="20"/>
          <w:szCs w:val="20"/>
        </w:rPr>
      </w:pPr>
    </w:p>
    <w:p w:rsidR="00F3224D" w:rsidRDefault="00F3224D" w:rsidP="00F3224D">
      <w:pPr>
        <w:pStyle w:val="Prrafodelista"/>
        <w:ind w:left="792"/>
        <w:jc w:val="both"/>
        <w:rPr>
          <w:b/>
          <w:sz w:val="20"/>
          <w:szCs w:val="20"/>
        </w:rPr>
      </w:pPr>
      <w:r w:rsidRPr="004D515C">
        <w:rPr>
          <w:b/>
          <w:sz w:val="20"/>
          <w:szCs w:val="20"/>
        </w:rPr>
        <w:t>• Desencofrado</w:t>
      </w:r>
    </w:p>
    <w:p w:rsidR="00F3224D" w:rsidRPr="000657BC" w:rsidRDefault="00F3224D" w:rsidP="00F3224D">
      <w:pPr>
        <w:pStyle w:val="Prrafodelista"/>
        <w:ind w:left="792"/>
        <w:jc w:val="both"/>
        <w:rPr>
          <w:sz w:val="20"/>
          <w:szCs w:val="20"/>
        </w:rPr>
      </w:pPr>
      <w:r w:rsidRPr="004D515C">
        <w:rPr>
          <w:sz w:val="20"/>
          <w:szCs w:val="20"/>
        </w:rPr>
        <w:t>La remoción de encofrados se realizará de acuerdo a un plan, que será el más conveniente para evitar que se</w:t>
      </w:r>
      <w:r>
        <w:rPr>
          <w:sz w:val="20"/>
          <w:szCs w:val="20"/>
        </w:rPr>
        <w:t xml:space="preserve"> </w:t>
      </w:r>
      <w:r w:rsidRPr="004D515C">
        <w:rPr>
          <w:sz w:val="20"/>
          <w:szCs w:val="20"/>
        </w:rPr>
        <w:t>produzcan efectos anormales en determinadas secciones de la estructura.</w:t>
      </w:r>
      <w:r>
        <w:rPr>
          <w:sz w:val="20"/>
          <w:szCs w:val="20"/>
        </w:rPr>
        <w:t xml:space="preserve"> </w:t>
      </w:r>
      <w:r w:rsidRPr="000657BC">
        <w:rPr>
          <w:sz w:val="20"/>
          <w:szCs w:val="20"/>
        </w:rPr>
        <w:t>Dicho plan deberá ser previamente aprobado por el Supervisor.</w:t>
      </w:r>
    </w:p>
    <w:p w:rsidR="00F3224D" w:rsidRPr="004D515C" w:rsidRDefault="00F3224D" w:rsidP="00F3224D">
      <w:pPr>
        <w:pStyle w:val="Prrafodelista"/>
        <w:ind w:left="792"/>
        <w:jc w:val="both"/>
        <w:rPr>
          <w:sz w:val="20"/>
          <w:szCs w:val="20"/>
        </w:rPr>
      </w:pPr>
      <w:r w:rsidRPr="004D515C">
        <w:rPr>
          <w:sz w:val="20"/>
          <w:szCs w:val="20"/>
        </w:rPr>
        <w:t>Los encofrados se retirarán progresivamente y sin golpes, sacudidas ni vibraciones en la estructura.</w:t>
      </w:r>
    </w:p>
    <w:p w:rsidR="00F3224D" w:rsidRPr="004D515C" w:rsidRDefault="00F3224D" w:rsidP="00F3224D">
      <w:pPr>
        <w:pStyle w:val="Prrafodelista"/>
        <w:ind w:left="792"/>
        <w:jc w:val="both"/>
        <w:rPr>
          <w:sz w:val="20"/>
          <w:szCs w:val="20"/>
        </w:rPr>
      </w:pPr>
      <w:r w:rsidRPr="004D515C">
        <w:rPr>
          <w:sz w:val="20"/>
          <w:szCs w:val="20"/>
        </w:rPr>
        <w:lastRenderedPageBreak/>
        <w:t>El desencofrado no se realizará hasta que el hormigón haya alcanzado la resistencia necesaria para soportar</w:t>
      </w:r>
      <w:r>
        <w:rPr>
          <w:sz w:val="20"/>
          <w:szCs w:val="20"/>
        </w:rPr>
        <w:t xml:space="preserve"> </w:t>
      </w:r>
      <w:r w:rsidRPr="004D515C">
        <w:rPr>
          <w:sz w:val="20"/>
          <w:szCs w:val="20"/>
        </w:rPr>
        <w:t>con suficiente seguridad y sin deformaciones excesivas, los esfuerzos a que va a estar sometido durante y</w:t>
      </w:r>
      <w:r>
        <w:rPr>
          <w:sz w:val="20"/>
          <w:szCs w:val="20"/>
        </w:rPr>
        <w:t xml:space="preserve"> </w:t>
      </w:r>
      <w:r w:rsidRPr="004D515C">
        <w:rPr>
          <w:sz w:val="20"/>
          <w:szCs w:val="20"/>
        </w:rPr>
        <w:t>después del desencofrado.</w:t>
      </w:r>
    </w:p>
    <w:p w:rsidR="00F3224D" w:rsidRPr="004D515C" w:rsidRDefault="00F3224D" w:rsidP="00F3224D">
      <w:pPr>
        <w:pStyle w:val="Prrafodelista"/>
        <w:ind w:left="792"/>
        <w:jc w:val="both"/>
        <w:rPr>
          <w:sz w:val="20"/>
          <w:szCs w:val="20"/>
        </w:rPr>
      </w:pPr>
      <w:r w:rsidRPr="004D515C">
        <w:rPr>
          <w:sz w:val="20"/>
          <w:szCs w:val="20"/>
        </w:rPr>
        <w:t>Los encofrados superiores en superficies inclinadas deberán ser removidos tan pronto como el hormigón tenga</w:t>
      </w:r>
      <w:r>
        <w:rPr>
          <w:sz w:val="20"/>
          <w:szCs w:val="20"/>
        </w:rPr>
        <w:t xml:space="preserve"> </w:t>
      </w:r>
      <w:r w:rsidRPr="004D515C">
        <w:rPr>
          <w:sz w:val="20"/>
          <w:szCs w:val="20"/>
        </w:rPr>
        <w:t>suficiente resistencia para no escurrir.</w:t>
      </w:r>
    </w:p>
    <w:p w:rsidR="00F3224D" w:rsidRDefault="00F3224D" w:rsidP="00F3224D">
      <w:pPr>
        <w:pStyle w:val="Prrafodelista"/>
        <w:ind w:left="792"/>
        <w:jc w:val="both"/>
        <w:rPr>
          <w:sz w:val="20"/>
          <w:szCs w:val="20"/>
        </w:rPr>
      </w:pPr>
      <w:r w:rsidRPr="004D515C">
        <w:rPr>
          <w:sz w:val="20"/>
          <w:szCs w:val="20"/>
        </w:rPr>
        <w:t>Durante la construcción, queda prohibido aplicar cargas, acumular materiales o maquinarias que signifiquen un</w:t>
      </w:r>
      <w:r>
        <w:rPr>
          <w:sz w:val="20"/>
          <w:szCs w:val="20"/>
        </w:rPr>
        <w:t xml:space="preserve"> </w:t>
      </w:r>
      <w:r w:rsidRPr="004D515C">
        <w:rPr>
          <w:sz w:val="20"/>
          <w:szCs w:val="20"/>
        </w:rPr>
        <w:t>peligro en la estabilidad de la estructura. El retiro de Encofrado de la losa, será de 10 días calendario después</w:t>
      </w:r>
      <w:r>
        <w:rPr>
          <w:sz w:val="20"/>
          <w:szCs w:val="20"/>
        </w:rPr>
        <w:t xml:space="preserve"> </w:t>
      </w:r>
      <w:r w:rsidRPr="004D515C">
        <w:rPr>
          <w:sz w:val="20"/>
          <w:szCs w:val="20"/>
        </w:rPr>
        <w:t>del vaciado y/o la autorización correspondiente del Supervisor con la fecha establecida.</w:t>
      </w:r>
    </w:p>
    <w:p w:rsidR="00F3224D" w:rsidRPr="004D515C" w:rsidRDefault="00F3224D" w:rsidP="00F3224D">
      <w:pPr>
        <w:pStyle w:val="Prrafodelista"/>
        <w:ind w:left="792"/>
        <w:jc w:val="both"/>
        <w:rPr>
          <w:sz w:val="20"/>
          <w:szCs w:val="20"/>
        </w:rPr>
      </w:pPr>
    </w:p>
    <w:p w:rsidR="00F3224D" w:rsidRPr="000657BC" w:rsidRDefault="00F3224D" w:rsidP="00F3224D">
      <w:pPr>
        <w:pStyle w:val="Prrafodelista"/>
        <w:ind w:left="792"/>
        <w:jc w:val="both"/>
        <w:rPr>
          <w:b/>
          <w:sz w:val="20"/>
          <w:szCs w:val="20"/>
        </w:rPr>
      </w:pPr>
      <w:r w:rsidRPr="000657BC">
        <w:rPr>
          <w:b/>
          <w:sz w:val="20"/>
          <w:szCs w:val="20"/>
        </w:rPr>
        <w:t>• Protección y Curado</w:t>
      </w:r>
    </w:p>
    <w:p w:rsidR="00F3224D" w:rsidRPr="004D515C" w:rsidRDefault="00F3224D" w:rsidP="00F3224D">
      <w:pPr>
        <w:pStyle w:val="Prrafodelista"/>
        <w:ind w:left="792"/>
        <w:jc w:val="both"/>
        <w:rPr>
          <w:sz w:val="20"/>
          <w:szCs w:val="20"/>
        </w:rPr>
      </w:pPr>
      <w:r w:rsidRPr="004D515C">
        <w:rPr>
          <w:sz w:val="20"/>
          <w:szCs w:val="20"/>
        </w:rPr>
        <w:t>El hormigón, una vez vaciado, deberá protegerse contra la lluvia, el viento, sol y en general contra toda acción</w:t>
      </w:r>
      <w:r>
        <w:rPr>
          <w:sz w:val="20"/>
          <w:szCs w:val="20"/>
        </w:rPr>
        <w:t xml:space="preserve"> </w:t>
      </w:r>
      <w:r w:rsidRPr="004D515C">
        <w:rPr>
          <w:sz w:val="20"/>
          <w:szCs w:val="20"/>
        </w:rPr>
        <w:t>que lo perjudique.</w:t>
      </w:r>
    </w:p>
    <w:p w:rsidR="00F3224D" w:rsidRPr="004D515C" w:rsidRDefault="00F3224D" w:rsidP="00F3224D">
      <w:pPr>
        <w:pStyle w:val="Prrafodelista"/>
        <w:ind w:left="792"/>
        <w:jc w:val="both"/>
        <w:rPr>
          <w:sz w:val="20"/>
          <w:szCs w:val="20"/>
        </w:rPr>
      </w:pPr>
      <w:r w:rsidRPr="004D515C">
        <w:rPr>
          <w:sz w:val="20"/>
          <w:szCs w:val="20"/>
        </w:rPr>
        <w:t>El hormigón será protegido manteniéndose a una temperatura superior a 5°C por lo menos durante 96 horas.</w:t>
      </w:r>
    </w:p>
    <w:p w:rsidR="00F3224D" w:rsidRDefault="00F3224D" w:rsidP="00F3224D">
      <w:pPr>
        <w:pStyle w:val="Prrafodelista"/>
        <w:ind w:left="792"/>
        <w:jc w:val="both"/>
        <w:rPr>
          <w:sz w:val="20"/>
          <w:szCs w:val="20"/>
        </w:rPr>
      </w:pPr>
      <w:r w:rsidRPr="004D515C">
        <w:rPr>
          <w:sz w:val="20"/>
          <w:szCs w:val="20"/>
        </w:rPr>
        <w:t>El tiempo de curado será de 7 días a partir del momento en que se inició el endurecimiento.</w:t>
      </w:r>
    </w:p>
    <w:p w:rsidR="00F3224D" w:rsidRPr="004D515C" w:rsidRDefault="00F3224D" w:rsidP="00F3224D">
      <w:pPr>
        <w:pStyle w:val="Prrafodelista"/>
        <w:ind w:left="792"/>
        <w:jc w:val="both"/>
        <w:rPr>
          <w:sz w:val="20"/>
          <w:szCs w:val="20"/>
        </w:rPr>
      </w:pPr>
    </w:p>
    <w:p w:rsidR="00F3224D" w:rsidRPr="000657BC" w:rsidRDefault="00F3224D" w:rsidP="00F3224D">
      <w:pPr>
        <w:pStyle w:val="Prrafodelista"/>
        <w:ind w:left="792"/>
        <w:jc w:val="both"/>
        <w:rPr>
          <w:b/>
          <w:sz w:val="20"/>
          <w:szCs w:val="20"/>
        </w:rPr>
      </w:pPr>
      <w:r w:rsidRPr="000657BC">
        <w:rPr>
          <w:b/>
          <w:sz w:val="20"/>
          <w:szCs w:val="20"/>
        </w:rPr>
        <w:t>• Ensayos y Laboratorios</w:t>
      </w:r>
    </w:p>
    <w:p w:rsidR="00F3224D" w:rsidRPr="004D515C" w:rsidRDefault="00F3224D" w:rsidP="00F3224D">
      <w:pPr>
        <w:pStyle w:val="Prrafodelista"/>
        <w:ind w:left="792"/>
        <w:jc w:val="both"/>
        <w:rPr>
          <w:sz w:val="20"/>
          <w:szCs w:val="20"/>
        </w:rPr>
      </w:pPr>
      <w:r w:rsidRPr="004D515C">
        <w:rPr>
          <w:sz w:val="20"/>
          <w:szCs w:val="20"/>
        </w:rPr>
        <w:t>Todos los materiales y operaciones de la Obra deberán ser ensayados e inspeccionados durante la</w:t>
      </w:r>
      <w:r>
        <w:rPr>
          <w:sz w:val="20"/>
          <w:szCs w:val="20"/>
        </w:rPr>
        <w:t xml:space="preserve"> </w:t>
      </w:r>
      <w:r w:rsidRPr="004D515C">
        <w:rPr>
          <w:sz w:val="20"/>
          <w:szCs w:val="20"/>
        </w:rPr>
        <w:t>construcción, no eximiéndose la responsabilidad del CONTRATISTA en caso de encontrarse cualquier defecto</w:t>
      </w:r>
      <w:r>
        <w:rPr>
          <w:sz w:val="20"/>
          <w:szCs w:val="20"/>
        </w:rPr>
        <w:t xml:space="preserve"> </w:t>
      </w:r>
      <w:r w:rsidRPr="004D515C">
        <w:rPr>
          <w:sz w:val="20"/>
          <w:szCs w:val="20"/>
        </w:rPr>
        <w:t>en forma posterior. Todos los ensayos se realizarán en un laboratorio de reconocida solvencia técnica</w:t>
      </w:r>
      <w:r>
        <w:rPr>
          <w:sz w:val="20"/>
          <w:szCs w:val="20"/>
        </w:rPr>
        <w:t xml:space="preserve"> </w:t>
      </w:r>
      <w:r w:rsidRPr="004D515C">
        <w:rPr>
          <w:sz w:val="20"/>
          <w:szCs w:val="20"/>
        </w:rPr>
        <w:t>debidamente aprobado por el Supervisor.</w:t>
      </w:r>
    </w:p>
    <w:p w:rsidR="00F3224D" w:rsidRPr="004D515C" w:rsidRDefault="00F3224D" w:rsidP="00F3224D">
      <w:pPr>
        <w:pStyle w:val="Prrafodelista"/>
        <w:ind w:left="792"/>
        <w:jc w:val="both"/>
        <w:rPr>
          <w:sz w:val="20"/>
          <w:szCs w:val="20"/>
        </w:rPr>
      </w:pPr>
      <w:r w:rsidRPr="004D515C">
        <w:rPr>
          <w:sz w:val="20"/>
          <w:szCs w:val="20"/>
        </w:rPr>
        <w:t>El CONTRATISTA está en la obligación de presentar al SUPERVISOR, todos los ensayos en probetas</w:t>
      </w:r>
    </w:p>
    <w:p w:rsidR="00F3224D" w:rsidRPr="004D515C" w:rsidRDefault="00F3224D" w:rsidP="00F3224D">
      <w:pPr>
        <w:pStyle w:val="Prrafodelista"/>
        <w:ind w:left="792"/>
        <w:jc w:val="both"/>
        <w:rPr>
          <w:sz w:val="20"/>
          <w:szCs w:val="20"/>
        </w:rPr>
      </w:pPr>
      <w:r w:rsidRPr="004D515C">
        <w:rPr>
          <w:sz w:val="20"/>
          <w:szCs w:val="20"/>
        </w:rPr>
        <w:t>(Cilíndricas de 152 mm diámetro y 304 mm alto) de reposición de hormigón para la prueba de Resistencia a la</w:t>
      </w:r>
      <w:r>
        <w:rPr>
          <w:sz w:val="20"/>
          <w:szCs w:val="20"/>
        </w:rPr>
        <w:t xml:space="preserve"> </w:t>
      </w:r>
      <w:r w:rsidRPr="004D515C">
        <w:rPr>
          <w:sz w:val="20"/>
          <w:szCs w:val="20"/>
        </w:rPr>
        <w:t>Compresión. En el transcurso de la obra, se tomarán 3 probetas en cada vaciado (2 M3), para ser analizadas</w:t>
      </w:r>
      <w:r>
        <w:rPr>
          <w:sz w:val="20"/>
          <w:szCs w:val="20"/>
        </w:rPr>
        <w:t xml:space="preserve"> </w:t>
      </w:r>
      <w:r w:rsidRPr="004D515C">
        <w:rPr>
          <w:sz w:val="20"/>
          <w:szCs w:val="20"/>
        </w:rPr>
        <w:t>1 a los 7 días y 2 a los 28 días o cada vez que lo exija el Supervisor (número de ensayos no restringido). El</w:t>
      </w:r>
      <w:r>
        <w:rPr>
          <w:sz w:val="20"/>
          <w:szCs w:val="20"/>
        </w:rPr>
        <w:t xml:space="preserve"> </w:t>
      </w:r>
      <w:r w:rsidRPr="004D515C">
        <w:rPr>
          <w:sz w:val="20"/>
          <w:szCs w:val="20"/>
        </w:rPr>
        <w:t>CONTRATISTA podrá moldear un mayor número de probetas para efectuar ensayos a edades menores a los</w:t>
      </w:r>
      <w:r>
        <w:rPr>
          <w:sz w:val="20"/>
          <w:szCs w:val="20"/>
        </w:rPr>
        <w:t xml:space="preserve"> </w:t>
      </w:r>
      <w:r w:rsidRPr="004D515C">
        <w:rPr>
          <w:sz w:val="20"/>
          <w:szCs w:val="20"/>
        </w:rPr>
        <w:t>siete días y así apreciar la resistencia probable de los hormigones. Los resultados serán evaluados en forma</w:t>
      </w:r>
      <w:r>
        <w:rPr>
          <w:sz w:val="20"/>
          <w:szCs w:val="20"/>
        </w:rPr>
        <w:t xml:space="preserve"> </w:t>
      </w:r>
      <w:r w:rsidRPr="004D515C">
        <w:rPr>
          <w:sz w:val="20"/>
          <w:szCs w:val="20"/>
        </w:rPr>
        <w:t>separada para cada mezcla.</w:t>
      </w:r>
    </w:p>
    <w:p w:rsidR="00F3224D" w:rsidRPr="004D515C" w:rsidRDefault="00F3224D" w:rsidP="00F3224D">
      <w:pPr>
        <w:pStyle w:val="Prrafodelista"/>
        <w:ind w:left="792"/>
        <w:jc w:val="both"/>
        <w:rPr>
          <w:sz w:val="20"/>
          <w:szCs w:val="20"/>
        </w:rPr>
      </w:pPr>
      <w:r w:rsidRPr="004D515C">
        <w:rPr>
          <w:sz w:val="20"/>
          <w:szCs w:val="20"/>
        </w:rPr>
        <w:t>Se deberá individualizar cada probeta anotando la fecha y hora y el elemento estructural correspondiente. Las</w:t>
      </w:r>
      <w:r>
        <w:rPr>
          <w:sz w:val="20"/>
          <w:szCs w:val="20"/>
        </w:rPr>
        <w:t xml:space="preserve"> </w:t>
      </w:r>
      <w:r w:rsidRPr="004D515C">
        <w:rPr>
          <w:sz w:val="20"/>
          <w:szCs w:val="20"/>
        </w:rPr>
        <w:t>probetas serán preparadas en presencia del Supervisor.</w:t>
      </w:r>
    </w:p>
    <w:p w:rsidR="00F3224D" w:rsidRPr="004D515C" w:rsidRDefault="00F3224D" w:rsidP="00F3224D">
      <w:pPr>
        <w:pStyle w:val="Prrafodelista"/>
        <w:ind w:left="792"/>
        <w:jc w:val="both"/>
        <w:rPr>
          <w:sz w:val="20"/>
          <w:szCs w:val="20"/>
        </w:rPr>
      </w:pPr>
      <w:r w:rsidRPr="004D515C">
        <w:rPr>
          <w:sz w:val="20"/>
          <w:szCs w:val="20"/>
        </w:rPr>
        <w:t>Es obligación del CONTRATISTA realizar cualquier corrección en la dosificación para conseguir el</w:t>
      </w:r>
    </w:p>
    <w:p w:rsidR="00F3224D" w:rsidRPr="004D515C" w:rsidRDefault="00F3224D" w:rsidP="00F3224D">
      <w:pPr>
        <w:pStyle w:val="Prrafodelista"/>
        <w:ind w:left="792"/>
        <w:jc w:val="both"/>
        <w:rPr>
          <w:sz w:val="20"/>
          <w:szCs w:val="20"/>
        </w:rPr>
      </w:pPr>
      <w:r w:rsidRPr="004D515C">
        <w:rPr>
          <w:sz w:val="20"/>
          <w:szCs w:val="20"/>
        </w:rPr>
        <w:t>Hormigón requerido. El CONTRATISTA deberá proveer los medios y mano de obra para realizar los ensayos a</w:t>
      </w:r>
      <w:r>
        <w:rPr>
          <w:sz w:val="20"/>
          <w:szCs w:val="20"/>
        </w:rPr>
        <w:t xml:space="preserve"> </w:t>
      </w:r>
      <w:r w:rsidRPr="004D515C">
        <w:rPr>
          <w:sz w:val="20"/>
          <w:szCs w:val="20"/>
        </w:rPr>
        <w:t>su costo.</w:t>
      </w:r>
    </w:p>
    <w:p w:rsidR="00F3224D" w:rsidRPr="004D515C" w:rsidRDefault="00F3224D" w:rsidP="00F3224D">
      <w:pPr>
        <w:pStyle w:val="Prrafodelista"/>
        <w:ind w:left="792"/>
        <w:jc w:val="both"/>
        <w:rPr>
          <w:sz w:val="20"/>
          <w:szCs w:val="20"/>
        </w:rPr>
      </w:pPr>
      <w:r w:rsidRPr="004D515C">
        <w:rPr>
          <w:sz w:val="20"/>
          <w:szCs w:val="20"/>
        </w:rPr>
        <w:t>Se podrá aceptar el hormigón, cuando dos de tres ensayos consecutivos sean iguales o excedan las</w:t>
      </w:r>
      <w:r>
        <w:rPr>
          <w:sz w:val="20"/>
          <w:szCs w:val="20"/>
        </w:rPr>
        <w:t xml:space="preserve"> </w:t>
      </w:r>
      <w:r w:rsidRPr="004D515C">
        <w:rPr>
          <w:sz w:val="20"/>
          <w:szCs w:val="20"/>
        </w:rPr>
        <w:t>resistencias especificadas de lo contrario se procederá con lo siguiente:</w:t>
      </w:r>
    </w:p>
    <w:p w:rsidR="00F3224D" w:rsidRDefault="00F3224D" w:rsidP="007F20FD">
      <w:pPr>
        <w:pStyle w:val="Prrafodelista"/>
        <w:numPr>
          <w:ilvl w:val="0"/>
          <w:numId w:val="50"/>
        </w:numPr>
        <w:jc w:val="both"/>
        <w:rPr>
          <w:sz w:val="20"/>
          <w:szCs w:val="20"/>
        </w:rPr>
      </w:pPr>
      <w:r w:rsidRPr="004D515C">
        <w:rPr>
          <w:sz w:val="20"/>
          <w:szCs w:val="20"/>
        </w:rPr>
        <w:t>Tramos que presenten resistencia mayor al 90 %. De lo especificado: se procederá a la verificación de</w:t>
      </w:r>
      <w:r>
        <w:rPr>
          <w:sz w:val="20"/>
          <w:szCs w:val="20"/>
        </w:rPr>
        <w:t xml:space="preserve"> </w:t>
      </w:r>
      <w:r w:rsidRPr="004D515C">
        <w:rPr>
          <w:sz w:val="20"/>
          <w:szCs w:val="20"/>
        </w:rPr>
        <w:t>resistencia a costo del CONTRATISTA, mediante ensayos de esclerometria u otro ensayo no destructivo. La</w:t>
      </w:r>
      <w:r>
        <w:rPr>
          <w:sz w:val="20"/>
          <w:szCs w:val="20"/>
        </w:rPr>
        <w:t xml:space="preserve"> </w:t>
      </w:r>
      <w:r w:rsidRPr="004D515C">
        <w:rPr>
          <w:sz w:val="20"/>
          <w:szCs w:val="20"/>
        </w:rPr>
        <w:t>disposición y número de ensayos a realizar será a requerimiento del SUPERVISOR.</w:t>
      </w:r>
    </w:p>
    <w:p w:rsidR="00F3224D" w:rsidRPr="000657BC" w:rsidRDefault="00F3224D" w:rsidP="007F20FD">
      <w:pPr>
        <w:pStyle w:val="Prrafodelista"/>
        <w:numPr>
          <w:ilvl w:val="0"/>
          <w:numId w:val="50"/>
        </w:numPr>
        <w:jc w:val="both"/>
        <w:rPr>
          <w:sz w:val="20"/>
          <w:szCs w:val="20"/>
        </w:rPr>
      </w:pPr>
      <w:r w:rsidRPr="000657BC">
        <w:rPr>
          <w:sz w:val="20"/>
          <w:szCs w:val="20"/>
        </w:rPr>
        <w:lastRenderedPageBreak/>
        <w:t>Tramos que presenten resistencia menor al 90 %. De lo especificado: se procederá a la demolición y</w:t>
      </w:r>
      <w:r>
        <w:rPr>
          <w:sz w:val="20"/>
          <w:szCs w:val="20"/>
        </w:rPr>
        <w:t xml:space="preserve"> </w:t>
      </w:r>
      <w:r w:rsidRPr="000657BC">
        <w:rPr>
          <w:sz w:val="20"/>
          <w:szCs w:val="20"/>
        </w:rPr>
        <w:t>reposición del vaciado de hormigón observado a costo del CONTRATISTA.</w:t>
      </w:r>
    </w:p>
    <w:p w:rsidR="00F3224D" w:rsidRDefault="00F3224D" w:rsidP="00F3224D">
      <w:pPr>
        <w:pStyle w:val="Prrafodelista"/>
        <w:ind w:left="792"/>
        <w:jc w:val="both"/>
        <w:rPr>
          <w:sz w:val="20"/>
          <w:szCs w:val="20"/>
        </w:rPr>
      </w:pPr>
      <w:r w:rsidRPr="000657BC">
        <w:rPr>
          <w:sz w:val="20"/>
          <w:szCs w:val="20"/>
        </w:rPr>
        <w:t>Todos los ensayos para la calidad de Hormigón especificados u otros que proponga el SUPERVISOR, serán a</w:t>
      </w:r>
      <w:r>
        <w:rPr>
          <w:sz w:val="20"/>
          <w:szCs w:val="20"/>
        </w:rPr>
        <w:t xml:space="preserve"> </w:t>
      </w:r>
      <w:r w:rsidRPr="000657BC">
        <w:rPr>
          <w:sz w:val="20"/>
          <w:szCs w:val="20"/>
        </w:rPr>
        <w:t>costo del CONTRATISTA.</w:t>
      </w:r>
    </w:p>
    <w:p w:rsidR="00F3224D" w:rsidRDefault="00F3224D" w:rsidP="00F3224D">
      <w:pPr>
        <w:pStyle w:val="Prrafodelista"/>
        <w:ind w:left="792"/>
        <w:jc w:val="both"/>
        <w:rPr>
          <w:sz w:val="20"/>
          <w:szCs w:val="20"/>
        </w:rPr>
      </w:pPr>
    </w:p>
    <w:p w:rsidR="00F3224D" w:rsidRPr="00F3224D" w:rsidRDefault="00F3224D" w:rsidP="00F3224D">
      <w:pPr>
        <w:pStyle w:val="Prrafodelista"/>
        <w:ind w:left="792"/>
        <w:jc w:val="both"/>
        <w:rPr>
          <w:b/>
          <w:sz w:val="20"/>
          <w:szCs w:val="20"/>
        </w:rPr>
      </w:pPr>
      <w:r w:rsidRPr="00F3224D">
        <w:rPr>
          <w:b/>
          <w:sz w:val="20"/>
          <w:szCs w:val="20"/>
        </w:rPr>
        <w:t>• Consideraciones especiales para los Botaguas</w:t>
      </w:r>
    </w:p>
    <w:p w:rsidR="00F3224D" w:rsidRPr="00F3224D" w:rsidRDefault="00F3224D" w:rsidP="00F3224D">
      <w:pPr>
        <w:pStyle w:val="Prrafodelista"/>
        <w:ind w:left="792"/>
        <w:jc w:val="both"/>
        <w:rPr>
          <w:sz w:val="20"/>
          <w:szCs w:val="20"/>
        </w:rPr>
      </w:pPr>
      <w:r w:rsidRPr="00F3224D">
        <w:rPr>
          <w:sz w:val="20"/>
          <w:szCs w:val="20"/>
        </w:rPr>
        <w:t>La armadura consistirá en una parrilla formada por cuatro varillas de fierro de Ø 6 mm. En sentido longitudinal</w:t>
      </w:r>
      <w:r>
        <w:rPr>
          <w:sz w:val="20"/>
          <w:szCs w:val="20"/>
        </w:rPr>
        <w:t xml:space="preserve"> </w:t>
      </w:r>
      <w:r w:rsidRPr="00F3224D">
        <w:rPr>
          <w:sz w:val="20"/>
          <w:szCs w:val="20"/>
        </w:rPr>
        <w:t>y transversales de Ø 6 mm. Cada 25 centímetros.</w:t>
      </w:r>
    </w:p>
    <w:p w:rsidR="00F3224D" w:rsidRPr="00F3224D" w:rsidRDefault="00F3224D" w:rsidP="00F3224D">
      <w:pPr>
        <w:pStyle w:val="Prrafodelista"/>
        <w:ind w:left="792"/>
        <w:jc w:val="both"/>
        <w:rPr>
          <w:sz w:val="20"/>
          <w:szCs w:val="20"/>
        </w:rPr>
      </w:pPr>
      <w:r w:rsidRPr="00F3224D">
        <w:rPr>
          <w:sz w:val="20"/>
          <w:szCs w:val="20"/>
        </w:rPr>
        <w:t>En caso de tener longitudes mayores a 2.50 m. se deberán colocar juntas de dilatación.</w:t>
      </w:r>
    </w:p>
    <w:p w:rsidR="00F3224D" w:rsidRPr="00F3224D" w:rsidRDefault="00F3224D" w:rsidP="00F3224D">
      <w:pPr>
        <w:pStyle w:val="Prrafodelista"/>
        <w:ind w:left="792"/>
        <w:jc w:val="both"/>
        <w:rPr>
          <w:sz w:val="20"/>
          <w:szCs w:val="20"/>
        </w:rPr>
      </w:pPr>
      <w:r w:rsidRPr="00F3224D">
        <w:rPr>
          <w:sz w:val="20"/>
          <w:szCs w:val="20"/>
        </w:rPr>
        <w:t>Después de colocarse los marcos de las ventanas, se armarán los encofrados para vaciar los botaguas.</w:t>
      </w:r>
    </w:p>
    <w:p w:rsidR="00F3224D" w:rsidRPr="00F3224D" w:rsidRDefault="00F3224D" w:rsidP="00F3224D">
      <w:pPr>
        <w:pStyle w:val="Prrafodelista"/>
        <w:ind w:left="792"/>
        <w:jc w:val="both"/>
        <w:rPr>
          <w:sz w:val="20"/>
          <w:szCs w:val="20"/>
        </w:rPr>
      </w:pPr>
      <w:r w:rsidRPr="00F3224D">
        <w:rPr>
          <w:sz w:val="20"/>
          <w:szCs w:val="20"/>
        </w:rPr>
        <w:t>El vaciado se efectuará hasta el paramento interior de los muros. La cara superior tendrá una pendiente del 3%</w:t>
      </w:r>
      <w:r>
        <w:rPr>
          <w:sz w:val="20"/>
          <w:szCs w:val="20"/>
        </w:rPr>
        <w:t xml:space="preserve"> </w:t>
      </w:r>
      <w:r w:rsidRPr="00F3224D">
        <w:rPr>
          <w:sz w:val="20"/>
          <w:szCs w:val="20"/>
        </w:rPr>
        <w:t>y la cara inferior un goterón (lacrimal) a los dos centímetros de la arista inferior, con una sección a media caña</w:t>
      </w:r>
      <w:r>
        <w:rPr>
          <w:sz w:val="20"/>
          <w:szCs w:val="20"/>
        </w:rPr>
        <w:t xml:space="preserve"> </w:t>
      </w:r>
      <w:r w:rsidRPr="00F3224D">
        <w:rPr>
          <w:sz w:val="20"/>
          <w:szCs w:val="20"/>
        </w:rPr>
        <w:t>de 1.5 cm. de diámetro en toda la longitud del botaguas, sin retorno hacia el muro, el mismo que será previsto</w:t>
      </w:r>
      <w:r>
        <w:rPr>
          <w:sz w:val="20"/>
          <w:szCs w:val="20"/>
        </w:rPr>
        <w:t xml:space="preserve"> </w:t>
      </w:r>
      <w:r w:rsidRPr="00F3224D">
        <w:rPr>
          <w:sz w:val="20"/>
          <w:szCs w:val="20"/>
        </w:rPr>
        <w:t>con anterioridad al vaciado, no aceptándose en ningún caso el picado posterior.</w:t>
      </w:r>
    </w:p>
    <w:p w:rsidR="005468B7" w:rsidRDefault="00F3224D" w:rsidP="00F3224D">
      <w:pPr>
        <w:pStyle w:val="Prrafodelista"/>
        <w:ind w:left="792"/>
        <w:jc w:val="both"/>
        <w:rPr>
          <w:sz w:val="20"/>
          <w:szCs w:val="20"/>
        </w:rPr>
      </w:pPr>
      <w:r w:rsidRPr="00F3224D">
        <w:rPr>
          <w:sz w:val="20"/>
          <w:szCs w:val="20"/>
        </w:rPr>
        <w:t>Después del fraguado del hormigón se aplicará la mano de revoque terminado con cemento, para obtener una</w:t>
      </w:r>
      <w:r>
        <w:rPr>
          <w:sz w:val="20"/>
          <w:szCs w:val="20"/>
        </w:rPr>
        <w:t xml:space="preserve"> </w:t>
      </w:r>
      <w:r w:rsidRPr="00F3224D">
        <w:rPr>
          <w:sz w:val="20"/>
          <w:szCs w:val="20"/>
        </w:rPr>
        <w:t>superficie bruñida ejecutada con plancha metálica.</w:t>
      </w:r>
    </w:p>
    <w:p w:rsidR="00F3224D" w:rsidRPr="00F3224D" w:rsidRDefault="00F3224D" w:rsidP="00F3224D">
      <w:pPr>
        <w:pStyle w:val="Prrafodelista"/>
        <w:ind w:left="792"/>
        <w:jc w:val="both"/>
        <w:rPr>
          <w:sz w:val="20"/>
          <w:szCs w:val="20"/>
        </w:rPr>
      </w:pPr>
    </w:p>
    <w:p w:rsidR="000657BC" w:rsidRDefault="000657BC" w:rsidP="000657BC">
      <w:pPr>
        <w:pStyle w:val="Prrafodelista"/>
        <w:numPr>
          <w:ilvl w:val="1"/>
          <w:numId w:val="1"/>
        </w:numPr>
        <w:jc w:val="both"/>
        <w:rPr>
          <w:b/>
          <w:sz w:val="20"/>
          <w:szCs w:val="20"/>
        </w:rPr>
      </w:pPr>
      <w:r>
        <w:rPr>
          <w:b/>
          <w:sz w:val="20"/>
          <w:szCs w:val="20"/>
        </w:rPr>
        <w:t>MEDIDAS DE MITIGACIÓN AMBIENTAL</w:t>
      </w:r>
    </w:p>
    <w:p w:rsidR="00F3224D" w:rsidRPr="00113D35" w:rsidRDefault="00F3224D" w:rsidP="00F3224D">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224D" w:rsidRPr="00113D35" w:rsidRDefault="00F3224D" w:rsidP="00F3224D">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224D" w:rsidRPr="00113D35" w:rsidRDefault="00F3224D" w:rsidP="00F3224D">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3224D" w:rsidRPr="00113D35" w:rsidRDefault="00F3224D" w:rsidP="00F3224D">
      <w:pPr>
        <w:pStyle w:val="Prrafodelista"/>
        <w:ind w:left="792"/>
        <w:jc w:val="both"/>
        <w:rPr>
          <w:sz w:val="20"/>
          <w:szCs w:val="20"/>
          <w:lang w:val="es-ES_tradnl"/>
        </w:rPr>
      </w:pPr>
      <w:r w:rsidRPr="00113D35">
        <w:rPr>
          <w:sz w:val="20"/>
          <w:szCs w:val="20"/>
          <w:lang w:val="es-ES_tradnl"/>
        </w:rPr>
        <w:t xml:space="preserve">El Contratista enviará al Ingeniero, a la mayor brevedad posible, información detallada sobre cualquier accidente que ocurra. El Contratista mantendrá un registro y hará informes acerca de la </w:t>
      </w:r>
      <w:r w:rsidRPr="00113D35">
        <w:rPr>
          <w:sz w:val="20"/>
          <w:szCs w:val="20"/>
          <w:lang w:val="es-ES_tradnl"/>
        </w:rPr>
        <w:lastRenderedPageBreak/>
        <w:t>salud, la seguridad y el bienestar de las personas, así como de los daños a la propiedad, según lo solicite razonablemente el Ingeniero.</w:t>
      </w:r>
    </w:p>
    <w:p w:rsidR="00F3224D" w:rsidRDefault="00F3224D" w:rsidP="00F3224D">
      <w:pPr>
        <w:pStyle w:val="Prrafodelista"/>
        <w:ind w:left="792"/>
        <w:jc w:val="both"/>
        <w:rPr>
          <w:b/>
          <w:sz w:val="20"/>
          <w:szCs w:val="20"/>
        </w:rPr>
      </w:pPr>
    </w:p>
    <w:p w:rsidR="00C14963" w:rsidRDefault="00C14963" w:rsidP="00F3224D">
      <w:pPr>
        <w:pStyle w:val="Prrafodelista"/>
        <w:ind w:left="792"/>
        <w:jc w:val="both"/>
        <w:rPr>
          <w:b/>
          <w:sz w:val="20"/>
          <w:szCs w:val="20"/>
        </w:rPr>
      </w:pPr>
    </w:p>
    <w:p w:rsidR="000657BC" w:rsidRDefault="000657BC" w:rsidP="000657BC">
      <w:pPr>
        <w:pStyle w:val="Prrafodelista"/>
        <w:numPr>
          <w:ilvl w:val="1"/>
          <w:numId w:val="1"/>
        </w:numPr>
        <w:jc w:val="both"/>
        <w:rPr>
          <w:b/>
          <w:sz w:val="20"/>
          <w:szCs w:val="20"/>
        </w:rPr>
      </w:pPr>
      <w:r>
        <w:rPr>
          <w:b/>
          <w:sz w:val="20"/>
          <w:szCs w:val="20"/>
        </w:rPr>
        <w:t>MEDICIÓN Y FORMA DE PAGO</w:t>
      </w:r>
    </w:p>
    <w:p w:rsidR="00583CE9" w:rsidRPr="00583CE9" w:rsidRDefault="00583CE9" w:rsidP="00583CE9">
      <w:pPr>
        <w:pStyle w:val="Prrafodelista"/>
        <w:ind w:left="792"/>
        <w:jc w:val="both"/>
        <w:rPr>
          <w:sz w:val="20"/>
          <w:szCs w:val="20"/>
        </w:rPr>
      </w:pPr>
      <w:r>
        <w:rPr>
          <w:sz w:val="20"/>
          <w:szCs w:val="20"/>
        </w:rPr>
        <w:t xml:space="preserve">El ítem de Losa de Fundación de H°A° será medido en metros cúbicos, tomando en cuenta el cálculo estructural y de dosificación, los volúmenes construidos de acuerdo con lo especificado y aprobados por el Supervisor. El pago se efectuará de acuerdo al respectivo precio unitario de la propuesta aceptada. Dichos pagos </w:t>
      </w:r>
      <w:r w:rsidRPr="00583CE9">
        <w:rPr>
          <w:sz w:val="20"/>
          <w:szCs w:val="20"/>
        </w:rPr>
        <w:t>serán la compensación total por los materiales incluido el acero de refuerzo, mano de obra,</w:t>
      </w:r>
      <w:r>
        <w:rPr>
          <w:sz w:val="20"/>
          <w:szCs w:val="20"/>
        </w:rPr>
        <w:t xml:space="preserve"> </w:t>
      </w:r>
      <w:r w:rsidRPr="00583CE9">
        <w:rPr>
          <w:sz w:val="20"/>
          <w:szCs w:val="20"/>
        </w:rPr>
        <w:t>herramientas, equipo y otros gastos que sean necesarios para la adecuada y correcta ejecución de los trabajos.</w:t>
      </w:r>
    </w:p>
    <w:p w:rsidR="00F3224D" w:rsidRPr="00F3224D" w:rsidRDefault="00583CE9" w:rsidP="00583CE9">
      <w:pPr>
        <w:pStyle w:val="Prrafodelista"/>
        <w:ind w:left="792"/>
        <w:jc w:val="both"/>
        <w:rPr>
          <w:sz w:val="20"/>
          <w:szCs w:val="20"/>
        </w:rPr>
      </w:pPr>
      <w:r w:rsidRPr="00583CE9">
        <w:rPr>
          <w:sz w:val="20"/>
          <w:szCs w:val="20"/>
        </w:rPr>
        <w:t>No serán pagados los trabajos que no tengan los respaldos correspondientes en Laboratorio de Hormigones</w:t>
      </w:r>
    </w:p>
    <w:p w:rsidR="00F3224D" w:rsidRDefault="00F3224D" w:rsidP="00F3224D">
      <w:pPr>
        <w:pStyle w:val="Prrafodelista"/>
        <w:ind w:left="792"/>
        <w:jc w:val="both"/>
        <w:rPr>
          <w:b/>
          <w:sz w:val="20"/>
          <w:szCs w:val="20"/>
        </w:rPr>
      </w:pPr>
    </w:p>
    <w:p w:rsidR="00802518" w:rsidRDefault="00802518" w:rsidP="00927B16">
      <w:pPr>
        <w:pStyle w:val="Prrafodelista"/>
        <w:numPr>
          <w:ilvl w:val="0"/>
          <w:numId w:val="1"/>
        </w:numPr>
        <w:jc w:val="both"/>
        <w:rPr>
          <w:b/>
          <w:sz w:val="20"/>
          <w:szCs w:val="20"/>
        </w:rPr>
      </w:pPr>
      <w:r>
        <w:rPr>
          <w:b/>
          <w:sz w:val="20"/>
          <w:szCs w:val="20"/>
        </w:rPr>
        <w:t>ESTRUCTURA METÁLICA SISTEMA DE MEDICIÓN Y ODORIZACIÓN</w:t>
      </w:r>
    </w:p>
    <w:p w:rsidR="00802518" w:rsidRDefault="00802518" w:rsidP="00802518">
      <w:pPr>
        <w:pStyle w:val="Prrafodelista"/>
        <w:ind w:left="360"/>
        <w:jc w:val="both"/>
        <w:rPr>
          <w:b/>
          <w:sz w:val="20"/>
          <w:szCs w:val="20"/>
        </w:rPr>
      </w:pPr>
      <w:r>
        <w:rPr>
          <w:b/>
          <w:sz w:val="20"/>
          <w:szCs w:val="20"/>
        </w:rPr>
        <w:t>UNIDAD: Global (Glb)</w:t>
      </w:r>
    </w:p>
    <w:p w:rsidR="00802518" w:rsidRDefault="00802518" w:rsidP="00802518">
      <w:pPr>
        <w:pStyle w:val="Prrafodelista"/>
        <w:ind w:left="360"/>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DEFINICIÓN</w:t>
      </w:r>
    </w:p>
    <w:p w:rsidR="00802518" w:rsidRPr="00583CE9" w:rsidRDefault="00802518" w:rsidP="00802518">
      <w:pPr>
        <w:pStyle w:val="Prrafodelista"/>
        <w:ind w:left="792"/>
        <w:jc w:val="both"/>
        <w:rPr>
          <w:sz w:val="20"/>
          <w:szCs w:val="20"/>
        </w:rPr>
      </w:pPr>
      <w:r>
        <w:rPr>
          <w:sz w:val="20"/>
          <w:szCs w:val="20"/>
        </w:rPr>
        <w:t xml:space="preserve">Comprende el armado </w:t>
      </w:r>
      <w:r w:rsidRPr="00802518">
        <w:rPr>
          <w:sz w:val="20"/>
          <w:szCs w:val="20"/>
        </w:rPr>
        <w:t>del entramado de soporte horizontal y vertical de la (cerchas</w:t>
      </w:r>
      <w:r>
        <w:rPr>
          <w:sz w:val="20"/>
          <w:szCs w:val="20"/>
        </w:rPr>
        <w:t xml:space="preserve"> </w:t>
      </w:r>
      <w:r w:rsidRPr="00802518">
        <w:rPr>
          <w:sz w:val="20"/>
          <w:szCs w:val="20"/>
        </w:rPr>
        <w:t>y columnas metálicas) para la cubierta del Sist</w:t>
      </w:r>
      <w:r>
        <w:rPr>
          <w:sz w:val="20"/>
          <w:szCs w:val="20"/>
        </w:rPr>
        <w:t>ema de Medición y Odorización, a</w:t>
      </w:r>
      <w:r w:rsidRPr="00802518">
        <w:rPr>
          <w:sz w:val="20"/>
          <w:szCs w:val="20"/>
        </w:rPr>
        <w:t>ctividades que se realizaran</w:t>
      </w:r>
      <w:r>
        <w:rPr>
          <w:sz w:val="20"/>
          <w:szCs w:val="20"/>
        </w:rPr>
        <w:t xml:space="preserve"> </w:t>
      </w:r>
      <w:r w:rsidRPr="00802518">
        <w:rPr>
          <w:sz w:val="20"/>
          <w:szCs w:val="20"/>
        </w:rPr>
        <w:t>de acuerdo a los planos de construcción y/o instrucciones del Supervisor. Esta especificación también</w:t>
      </w:r>
      <w:r>
        <w:rPr>
          <w:sz w:val="20"/>
          <w:szCs w:val="20"/>
        </w:rPr>
        <w:t xml:space="preserve"> </w:t>
      </w:r>
      <w:r w:rsidRPr="00802518">
        <w:rPr>
          <w:sz w:val="20"/>
          <w:szCs w:val="20"/>
        </w:rPr>
        <w:t>comprenderá la debida protección anticorrosiva tanto para las cerchas metálicas, columnas metálicas</w:t>
      </w:r>
      <w:r>
        <w:rPr>
          <w:sz w:val="20"/>
          <w:szCs w:val="20"/>
        </w:rPr>
        <w:t xml:space="preserve"> </w:t>
      </w:r>
      <w:r w:rsidRPr="00802518">
        <w:rPr>
          <w:sz w:val="20"/>
          <w:szCs w:val="20"/>
        </w:rPr>
        <w:t>como las calaminas mencionadas, no siendo restrictivo el número de capas de pintura. Incluye la presentación</w:t>
      </w:r>
      <w:r>
        <w:rPr>
          <w:sz w:val="20"/>
          <w:szCs w:val="20"/>
        </w:rPr>
        <w:t xml:space="preserve"> </w:t>
      </w:r>
      <w:r w:rsidRPr="00802518">
        <w:rPr>
          <w:sz w:val="20"/>
          <w:szCs w:val="20"/>
        </w:rPr>
        <w:t>del cálculo estructural correspondiente.</w:t>
      </w:r>
    </w:p>
    <w:p w:rsidR="00802518" w:rsidRDefault="00802518" w:rsidP="00802518">
      <w:pPr>
        <w:pStyle w:val="Prrafodelista"/>
        <w:ind w:left="792"/>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MATERIALES, HERRAMIENTAS Y EQUIPO</w:t>
      </w:r>
    </w:p>
    <w:p w:rsidR="00F907BD" w:rsidRPr="00F907BD" w:rsidRDefault="00F907BD" w:rsidP="00F907BD">
      <w:pPr>
        <w:pStyle w:val="Prrafodelista"/>
        <w:ind w:left="792"/>
        <w:jc w:val="both"/>
        <w:rPr>
          <w:sz w:val="20"/>
          <w:szCs w:val="20"/>
        </w:rPr>
      </w:pPr>
      <w:r w:rsidRPr="00F907BD">
        <w:rPr>
          <w:sz w:val="20"/>
          <w:szCs w:val="20"/>
        </w:rPr>
        <w:t>El CONTRATISTA es el absoluto responsable de la estabilidad</w:t>
      </w:r>
      <w:r>
        <w:rPr>
          <w:sz w:val="20"/>
          <w:szCs w:val="20"/>
        </w:rPr>
        <w:t xml:space="preserve"> de la estructura, encontrándose</w:t>
      </w:r>
      <w:r w:rsidRPr="00F907BD">
        <w:rPr>
          <w:sz w:val="20"/>
          <w:szCs w:val="20"/>
        </w:rPr>
        <w:t xml:space="preserve"> obligado</w:t>
      </w:r>
      <w:r>
        <w:rPr>
          <w:sz w:val="20"/>
          <w:szCs w:val="20"/>
        </w:rPr>
        <w:t xml:space="preserve"> </w:t>
      </w:r>
      <w:r w:rsidRPr="00F907BD">
        <w:rPr>
          <w:sz w:val="20"/>
          <w:szCs w:val="20"/>
        </w:rPr>
        <w:t>a realizar un recalculo estructura</w:t>
      </w:r>
      <w:r>
        <w:rPr>
          <w:sz w:val="20"/>
          <w:szCs w:val="20"/>
        </w:rPr>
        <w:t>l</w:t>
      </w:r>
      <w:r w:rsidRPr="00F907BD">
        <w:rPr>
          <w:sz w:val="20"/>
          <w:szCs w:val="20"/>
        </w:rPr>
        <w:t xml:space="preserve"> con las condiciones del sector y verificar que las secciones y longitudes</w:t>
      </w:r>
      <w:r>
        <w:rPr>
          <w:sz w:val="20"/>
          <w:szCs w:val="20"/>
        </w:rPr>
        <w:t xml:space="preserve"> </w:t>
      </w:r>
      <w:r w:rsidRPr="00F907BD">
        <w:rPr>
          <w:sz w:val="20"/>
          <w:szCs w:val="20"/>
        </w:rPr>
        <w:t>mostradas en los planos adjuntos, son las más convenientes para la estabilidad y duración de la estructura.</w:t>
      </w:r>
    </w:p>
    <w:p w:rsidR="00F907BD" w:rsidRPr="00F907BD" w:rsidRDefault="00F907BD" w:rsidP="00F907BD">
      <w:pPr>
        <w:pStyle w:val="Prrafodelista"/>
        <w:ind w:left="792"/>
        <w:jc w:val="both"/>
        <w:rPr>
          <w:sz w:val="20"/>
          <w:szCs w:val="20"/>
        </w:rPr>
      </w:pPr>
      <w:r w:rsidRPr="00F907BD">
        <w:rPr>
          <w:sz w:val="20"/>
          <w:szCs w:val="20"/>
        </w:rPr>
        <w:t>Cualquier modificación o corrección que se crea conveniente (realizada la verificación); el CONTRATISTA</w:t>
      </w:r>
      <w:r>
        <w:rPr>
          <w:sz w:val="20"/>
          <w:szCs w:val="20"/>
        </w:rPr>
        <w:t xml:space="preserve"> </w:t>
      </w:r>
      <w:r w:rsidRPr="00F907BD">
        <w:rPr>
          <w:sz w:val="20"/>
          <w:szCs w:val="20"/>
        </w:rPr>
        <w:t>deberá comunicar al Supervisor y Fiscal de obra para su análisis y posterior aprobación.</w:t>
      </w:r>
    </w:p>
    <w:p w:rsidR="00F907BD" w:rsidRPr="00F907BD" w:rsidRDefault="00F907BD" w:rsidP="00F907BD">
      <w:pPr>
        <w:pStyle w:val="Prrafodelista"/>
        <w:ind w:left="792"/>
        <w:jc w:val="both"/>
        <w:rPr>
          <w:sz w:val="20"/>
          <w:szCs w:val="20"/>
        </w:rPr>
      </w:pPr>
      <w:r w:rsidRPr="00F907BD">
        <w:rPr>
          <w:sz w:val="20"/>
          <w:szCs w:val="20"/>
        </w:rPr>
        <w:t>La estructura metálica del Sistema de Medición y Odorizacion, se la construirá con perfilería según diseño</w:t>
      </w:r>
      <w:r>
        <w:rPr>
          <w:sz w:val="20"/>
          <w:szCs w:val="20"/>
        </w:rPr>
        <w:t xml:space="preserve"> </w:t>
      </w:r>
      <w:r w:rsidRPr="00F907BD">
        <w:rPr>
          <w:sz w:val="20"/>
          <w:szCs w:val="20"/>
        </w:rPr>
        <w:t>expuestos en los planos adjuntos, siendo estas piezas fijadas mediante soldadura y debidamente empotradas</w:t>
      </w:r>
      <w:r>
        <w:rPr>
          <w:sz w:val="20"/>
          <w:szCs w:val="20"/>
        </w:rPr>
        <w:t xml:space="preserve"> </w:t>
      </w:r>
      <w:r w:rsidRPr="00F907BD">
        <w:rPr>
          <w:sz w:val="20"/>
          <w:szCs w:val="20"/>
        </w:rPr>
        <w:t>a las columnas de hormigón. Sobre las estructuras metálicas se colocara en el sentido longitudinal los largueros</w:t>
      </w:r>
      <w:r w:rsidR="004D0384">
        <w:rPr>
          <w:sz w:val="20"/>
          <w:szCs w:val="20"/>
        </w:rPr>
        <w:t xml:space="preserve"> </w:t>
      </w:r>
      <w:r w:rsidRPr="00F907BD">
        <w:rPr>
          <w:sz w:val="20"/>
          <w:szCs w:val="20"/>
        </w:rPr>
        <w:t>metálicos a una distancia que especifique el fabricante o lo indicado en los planos de proyecto del material de</w:t>
      </w:r>
      <w:r w:rsidR="004D0384">
        <w:rPr>
          <w:sz w:val="20"/>
          <w:szCs w:val="20"/>
        </w:rPr>
        <w:t xml:space="preserve"> </w:t>
      </w:r>
      <w:r w:rsidRPr="00F907BD">
        <w:rPr>
          <w:sz w:val="20"/>
          <w:szCs w:val="20"/>
        </w:rPr>
        <w:t>cubierta y/o lo Instruido por el Supervisor.</w:t>
      </w:r>
    </w:p>
    <w:p w:rsidR="00F907BD" w:rsidRPr="00F907BD" w:rsidRDefault="00F907BD" w:rsidP="00F907BD">
      <w:pPr>
        <w:pStyle w:val="Prrafodelista"/>
        <w:ind w:left="792"/>
        <w:jc w:val="both"/>
        <w:rPr>
          <w:sz w:val="20"/>
          <w:szCs w:val="20"/>
        </w:rPr>
      </w:pPr>
      <w:r w:rsidRPr="00F907BD">
        <w:rPr>
          <w:sz w:val="20"/>
          <w:szCs w:val="20"/>
        </w:rPr>
        <w:t>La pintura anticorrosiva para todos los elementos será a base de aluminio o cromado de Zinc, de marca</w:t>
      </w:r>
      <w:r w:rsidR="004D0384">
        <w:rPr>
          <w:sz w:val="20"/>
          <w:szCs w:val="20"/>
        </w:rPr>
        <w:t xml:space="preserve"> </w:t>
      </w:r>
      <w:r w:rsidRPr="00F907BD">
        <w:rPr>
          <w:sz w:val="20"/>
          <w:szCs w:val="20"/>
        </w:rPr>
        <w:t>industrial reconocida y deberá suministrarse en el envase original de fábrica, sobre la cual se posará dos manos</w:t>
      </w:r>
      <w:r w:rsidR="004D0384">
        <w:rPr>
          <w:sz w:val="20"/>
          <w:szCs w:val="20"/>
        </w:rPr>
        <w:t xml:space="preserve"> </w:t>
      </w:r>
      <w:r w:rsidRPr="00F907BD">
        <w:rPr>
          <w:sz w:val="20"/>
          <w:szCs w:val="20"/>
        </w:rPr>
        <w:t>de pintura al óleo con color seleccionado por el Supervisor.</w:t>
      </w:r>
    </w:p>
    <w:p w:rsidR="00802518" w:rsidRPr="00802518" w:rsidRDefault="00F907BD" w:rsidP="00F907BD">
      <w:pPr>
        <w:pStyle w:val="Prrafodelista"/>
        <w:ind w:left="792"/>
        <w:jc w:val="both"/>
        <w:rPr>
          <w:sz w:val="20"/>
          <w:szCs w:val="20"/>
        </w:rPr>
      </w:pPr>
      <w:r w:rsidRPr="00F907BD">
        <w:rPr>
          <w:sz w:val="20"/>
          <w:szCs w:val="20"/>
        </w:rPr>
        <w:lastRenderedPageBreak/>
        <w:t>Los materiales a usarse serán extraídos de sus envases originales y se emplearán sin adulteración alguna,</w:t>
      </w:r>
      <w:r w:rsidR="004D0384">
        <w:rPr>
          <w:sz w:val="20"/>
          <w:szCs w:val="20"/>
        </w:rPr>
        <w:t xml:space="preserve"> </w:t>
      </w:r>
      <w:r w:rsidRPr="00F907BD">
        <w:rPr>
          <w:sz w:val="20"/>
          <w:szCs w:val="20"/>
        </w:rPr>
        <w:t>procediendo de acuerdo a las especificaciones de los fabricantes delos productos a emplearse.</w:t>
      </w:r>
    </w:p>
    <w:p w:rsidR="00802518" w:rsidRDefault="00802518" w:rsidP="00802518">
      <w:pPr>
        <w:pStyle w:val="Prrafodelista"/>
        <w:ind w:left="792"/>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PROCEDIMIENTO PARA LA EJECUCIÓN</w:t>
      </w:r>
    </w:p>
    <w:p w:rsidR="004D0384" w:rsidRDefault="004D0384" w:rsidP="004D0384">
      <w:pPr>
        <w:pStyle w:val="Prrafodelista"/>
        <w:ind w:left="792"/>
        <w:jc w:val="both"/>
        <w:rPr>
          <w:b/>
          <w:sz w:val="20"/>
          <w:szCs w:val="20"/>
        </w:rPr>
      </w:pPr>
    </w:p>
    <w:p w:rsidR="004D0384" w:rsidRPr="004D0384" w:rsidRDefault="004D0384" w:rsidP="004D0384">
      <w:pPr>
        <w:pStyle w:val="Prrafodelista"/>
        <w:ind w:left="792"/>
        <w:jc w:val="both"/>
        <w:rPr>
          <w:b/>
          <w:sz w:val="20"/>
          <w:szCs w:val="20"/>
        </w:rPr>
      </w:pPr>
      <w:r w:rsidRPr="004D0384">
        <w:rPr>
          <w:b/>
          <w:sz w:val="20"/>
          <w:szCs w:val="20"/>
        </w:rPr>
        <w:t>• Perfiles Estructurales</w:t>
      </w:r>
    </w:p>
    <w:p w:rsidR="004D0384" w:rsidRPr="004D0384" w:rsidRDefault="004D0384" w:rsidP="004D0384">
      <w:pPr>
        <w:pStyle w:val="Prrafodelista"/>
        <w:ind w:left="792"/>
        <w:jc w:val="both"/>
        <w:rPr>
          <w:sz w:val="20"/>
          <w:szCs w:val="20"/>
        </w:rPr>
      </w:pPr>
      <w:r w:rsidRPr="004D0384">
        <w:rPr>
          <w:sz w:val="20"/>
          <w:szCs w:val="20"/>
        </w:rPr>
        <w:t>La cercha metálica deberá anclarse firmemente a las correspondientes columnas metálicas y estas a las</w:t>
      </w:r>
      <w:r>
        <w:rPr>
          <w:sz w:val="20"/>
          <w:szCs w:val="20"/>
        </w:rPr>
        <w:t xml:space="preserve"> </w:t>
      </w:r>
      <w:r w:rsidRPr="004D0384">
        <w:rPr>
          <w:sz w:val="20"/>
          <w:szCs w:val="20"/>
        </w:rPr>
        <w:t>columnas vaciadas de hormigón correspondientes, según los planos de detalles o indicaciones del Supervisor.</w:t>
      </w:r>
    </w:p>
    <w:p w:rsidR="004D0384" w:rsidRDefault="004D0384" w:rsidP="004D0384">
      <w:pPr>
        <w:pStyle w:val="Prrafodelista"/>
        <w:ind w:left="792"/>
        <w:jc w:val="both"/>
        <w:rPr>
          <w:sz w:val="20"/>
          <w:szCs w:val="20"/>
        </w:rPr>
      </w:pPr>
      <w:r w:rsidRPr="004D0384">
        <w:rPr>
          <w:sz w:val="20"/>
          <w:szCs w:val="20"/>
        </w:rPr>
        <w:t>Los perfiles estructurales deberán ser nuevos y calidad probada por su proveedor. Cada perfil deberá conservar</w:t>
      </w:r>
      <w:r>
        <w:rPr>
          <w:sz w:val="20"/>
          <w:szCs w:val="20"/>
        </w:rPr>
        <w:t xml:space="preserve"> </w:t>
      </w:r>
      <w:r w:rsidRPr="004D0384">
        <w:rPr>
          <w:sz w:val="20"/>
          <w:szCs w:val="20"/>
        </w:rPr>
        <w:t>su geometría en toda su longitud debiendo descartarse aquellos que no lo hagan así.</w:t>
      </w:r>
    </w:p>
    <w:p w:rsidR="004D0384" w:rsidRPr="004D0384" w:rsidRDefault="004D0384" w:rsidP="004D0384">
      <w:pPr>
        <w:pStyle w:val="Prrafodelista"/>
        <w:ind w:left="792"/>
        <w:jc w:val="both"/>
        <w:rPr>
          <w:sz w:val="20"/>
          <w:szCs w:val="20"/>
        </w:rPr>
      </w:pPr>
      <w:r w:rsidRPr="004D0384">
        <w:rPr>
          <w:sz w:val="20"/>
          <w:szCs w:val="20"/>
        </w:rPr>
        <w:t>Los perfiles de acero estructural deberán presentar una superficie limpia y libre de óxido.</w:t>
      </w:r>
    </w:p>
    <w:p w:rsidR="004D0384" w:rsidRPr="004D0384" w:rsidRDefault="004D0384" w:rsidP="004D0384">
      <w:pPr>
        <w:pStyle w:val="Prrafodelista"/>
        <w:ind w:left="792"/>
        <w:jc w:val="both"/>
        <w:rPr>
          <w:sz w:val="20"/>
          <w:szCs w:val="20"/>
        </w:rPr>
      </w:pPr>
      <w:r w:rsidRPr="004D0384">
        <w:rPr>
          <w:sz w:val="20"/>
          <w:szCs w:val="20"/>
        </w:rPr>
        <w:t>Las uniones, cortes, serán ejecutadas en estricta regla de arte y con métodos que no alteren las partes</w:t>
      </w:r>
      <w:r>
        <w:rPr>
          <w:sz w:val="20"/>
          <w:szCs w:val="20"/>
        </w:rPr>
        <w:t xml:space="preserve"> </w:t>
      </w:r>
      <w:r w:rsidRPr="004D0384">
        <w:rPr>
          <w:sz w:val="20"/>
          <w:szCs w:val="20"/>
        </w:rPr>
        <w:t>adyacentes</w:t>
      </w:r>
      <w:r>
        <w:rPr>
          <w:sz w:val="20"/>
          <w:szCs w:val="20"/>
        </w:rPr>
        <w:t>.</w:t>
      </w:r>
      <w:r w:rsidRPr="004D0384">
        <w:rPr>
          <w:sz w:val="20"/>
          <w:szCs w:val="20"/>
        </w:rPr>
        <w:t xml:space="preserve"> Los cortes a los que serán sometidos los perfiles estructurales deberán ser limpios no</w:t>
      </w:r>
      <w:r>
        <w:rPr>
          <w:sz w:val="20"/>
          <w:szCs w:val="20"/>
        </w:rPr>
        <w:t xml:space="preserve"> </w:t>
      </w:r>
      <w:r w:rsidRPr="004D0384">
        <w:rPr>
          <w:sz w:val="20"/>
          <w:szCs w:val="20"/>
        </w:rPr>
        <w:t>permitiéndose holguras superiores a 3 mm entre piezas que serán soldadas.</w:t>
      </w:r>
    </w:p>
    <w:p w:rsidR="004D0384" w:rsidRDefault="004D0384" w:rsidP="004D0384">
      <w:pPr>
        <w:pStyle w:val="Prrafodelista"/>
        <w:ind w:left="792"/>
        <w:jc w:val="both"/>
        <w:rPr>
          <w:sz w:val="20"/>
          <w:szCs w:val="20"/>
        </w:rPr>
      </w:pPr>
      <w:r w:rsidRPr="004D0384">
        <w:rPr>
          <w:sz w:val="20"/>
          <w:szCs w:val="20"/>
        </w:rPr>
        <w:t>Los perfiles estructurales que serán soldados deberán presentar una superficie única a lo largo de su sección</w:t>
      </w:r>
      <w:r>
        <w:rPr>
          <w:sz w:val="20"/>
          <w:szCs w:val="20"/>
        </w:rPr>
        <w:t xml:space="preserve"> </w:t>
      </w:r>
      <w:r w:rsidRPr="004D0384">
        <w:rPr>
          <w:sz w:val="20"/>
          <w:szCs w:val="20"/>
        </w:rPr>
        <w:t>y a lo largo de la longitud de la pieza no permitiéndose empalmes entre dos perfiles con ejes axiales</w:t>
      </w:r>
      <w:r>
        <w:rPr>
          <w:sz w:val="20"/>
          <w:szCs w:val="20"/>
        </w:rPr>
        <w:t xml:space="preserve"> </w:t>
      </w:r>
      <w:r w:rsidRPr="004D0384">
        <w:rPr>
          <w:sz w:val="20"/>
          <w:szCs w:val="20"/>
        </w:rPr>
        <w:t>consecutivos.</w:t>
      </w:r>
    </w:p>
    <w:p w:rsidR="004D0384" w:rsidRPr="004D0384" w:rsidRDefault="004D0384" w:rsidP="004D0384">
      <w:pPr>
        <w:pStyle w:val="Prrafodelista"/>
        <w:ind w:left="792"/>
        <w:jc w:val="both"/>
        <w:rPr>
          <w:b/>
          <w:sz w:val="20"/>
          <w:szCs w:val="20"/>
        </w:rPr>
      </w:pPr>
      <w:r w:rsidRPr="004D0384">
        <w:rPr>
          <w:b/>
          <w:sz w:val="20"/>
          <w:szCs w:val="20"/>
        </w:rPr>
        <w:t>• Soldadura</w:t>
      </w:r>
    </w:p>
    <w:p w:rsidR="004D0384" w:rsidRPr="004D0384" w:rsidRDefault="004D0384" w:rsidP="004D0384">
      <w:pPr>
        <w:pStyle w:val="Prrafodelista"/>
        <w:ind w:left="792"/>
        <w:jc w:val="both"/>
        <w:rPr>
          <w:sz w:val="20"/>
          <w:szCs w:val="20"/>
        </w:rPr>
      </w:pPr>
      <w:r w:rsidRPr="004D0384">
        <w:rPr>
          <w:sz w:val="20"/>
          <w:szCs w:val="20"/>
        </w:rPr>
        <w:t>Las uniones se realizarán por soldadura a tope y serán lo suficientemente sólidas para resistir los esfuerzos</w:t>
      </w:r>
      <w:r w:rsidR="001B2C95">
        <w:rPr>
          <w:sz w:val="20"/>
          <w:szCs w:val="20"/>
        </w:rPr>
        <w:t xml:space="preserve"> </w:t>
      </w:r>
      <w:r w:rsidRPr="004D0384">
        <w:rPr>
          <w:sz w:val="20"/>
          <w:szCs w:val="20"/>
        </w:rPr>
        <w:t>consecuentes a su transporte, colocado y operación.</w:t>
      </w:r>
    </w:p>
    <w:p w:rsidR="004D0384" w:rsidRPr="004D0384" w:rsidRDefault="004D0384" w:rsidP="004D0384">
      <w:pPr>
        <w:pStyle w:val="Prrafodelista"/>
        <w:ind w:left="792"/>
        <w:jc w:val="both"/>
        <w:rPr>
          <w:sz w:val="20"/>
          <w:szCs w:val="20"/>
        </w:rPr>
      </w:pPr>
      <w:r w:rsidRPr="004D0384">
        <w:rPr>
          <w:sz w:val="20"/>
          <w:szCs w:val="20"/>
        </w:rPr>
        <w:t>La soldadura entre las piezas deberá ser ejecutada manteniendo un filete de soldadura uniforme y de buen</w:t>
      </w:r>
      <w:r w:rsidR="001B2C95">
        <w:rPr>
          <w:sz w:val="20"/>
          <w:szCs w:val="20"/>
        </w:rPr>
        <w:t xml:space="preserve"> </w:t>
      </w:r>
      <w:r w:rsidRPr="004D0384">
        <w:rPr>
          <w:sz w:val="20"/>
          <w:szCs w:val="20"/>
        </w:rPr>
        <w:t>aspecto y con la menor presencia de escoria posible. La soldadura no deberá tener penetración excesiva ni</w:t>
      </w:r>
      <w:r w:rsidR="001B2C95">
        <w:rPr>
          <w:sz w:val="20"/>
          <w:szCs w:val="20"/>
        </w:rPr>
        <w:t xml:space="preserve"> </w:t>
      </w:r>
      <w:r w:rsidRPr="004D0384">
        <w:rPr>
          <w:sz w:val="20"/>
          <w:szCs w:val="20"/>
        </w:rPr>
        <w:t>tampoco salpicadura excesiva.</w:t>
      </w:r>
    </w:p>
    <w:p w:rsidR="004D0384" w:rsidRPr="004D0384" w:rsidRDefault="004D0384" w:rsidP="004D0384">
      <w:pPr>
        <w:pStyle w:val="Prrafodelista"/>
        <w:ind w:left="792"/>
        <w:jc w:val="both"/>
        <w:rPr>
          <w:sz w:val="20"/>
          <w:szCs w:val="20"/>
        </w:rPr>
      </w:pPr>
      <w:r w:rsidRPr="004D0384">
        <w:rPr>
          <w:sz w:val="20"/>
          <w:szCs w:val="20"/>
        </w:rPr>
        <w:t>Toda presencia de escoria de soldadura deberá ser retirada de inmediato y mantener la superficie soldada</w:t>
      </w:r>
      <w:r w:rsidR="001B2C95">
        <w:rPr>
          <w:sz w:val="20"/>
          <w:szCs w:val="20"/>
        </w:rPr>
        <w:t xml:space="preserve"> </w:t>
      </w:r>
      <w:r w:rsidRPr="004D0384">
        <w:rPr>
          <w:sz w:val="20"/>
          <w:szCs w:val="20"/>
        </w:rPr>
        <w:t>limpia para la posterior aplicación de pintura.</w:t>
      </w:r>
    </w:p>
    <w:p w:rsidR="004D0384" w:rsidRPr="004D0384" w:rsidRDefault="004D0384" w:rsidP="004D0384">
      <w:pPr>
        <w:pStyle w:val="Prrafodelista"/>
        <w:ind w:left="792"/>
        <w:jc w:val="both"/>
        <w:rPr>
          <w:sz w:val="20"/>
          <w:szCs w:val="20"/>
        </w:rPr>
      </w:pPr>
      <w:r w:rsidRPr="004D0384">
        <w:rPr>
          <w:sz w:val="20"/>
          <w:szCs w:val="20"/>
        </w:rPr>
        <w:t>El proceso de soldadura puede ser realizada mediante el proceso MAG alambre AWS A5.18 (ER 70S-6) o</w:t>
      </w:r>
      <w:r w:rsidR="001B2C95">
        <w:rPr>
          <w:sz w:val="20"/>
          <w:szCs w:val="20"/>
        </w:rPr>
        <w:t xml:space="preserve"> </w:t>
      </w:r>
      <w:r w:rsidRPr="004D0384">
        <w:rPr>
          <w:sz w:val="20"/>
          <w:szCs w:val="20"/>
        </w:rPr>
        <w:t>mediante arco eléctrico y electrodo AWS 6013 (recubrimiento rutílico potásico).</w:t>
      </w:r>
    </w:p>
    <w:p w:rsidR="004D0384" w:rsidRPr="004D0384" w:rsidRDefault="004D0384" w:rsidP="004D0384">
      <w:pPr>
        <w:pStyle w:val="Prrafodelista"/>
        <w:ind w:left="792"/>
        <w:jc w:val="both"/>
        <w:rPr>
          <w:sz w:val="20"/>
          <w:szCs w:val="20"/>
        </w:rPr>
      </w:pPr>
      <w:r w:rsidRPr="004D0384">
        <w:rPr>
          <w:sz w:val="20"/>
          <w:szCs w:val="20"/>
        </w:rPr>
        <w:t>Cuando se realiza una soldadura al arco durante la cual ciertas partes conductoras de energía eléctrica están</w:t>
      </w:r>
      <w:r w:rsidR="001B2C95">
        <w:rPr>
          <w:sz w:val="20"/>
          <w:szCs w:val="20"/>
        </w:rPr>
        <w:t xml:space="preserve"> </w:t>
      </w:r>
      <w:r w:rsidRPr="004D0384">
        <w:rPr>
          <w:sz w:val="20"/>
          <w:szCs w:val="20"/>
        </w:rPr>
        <w:t>al descubierto, el operador tiene que observar con especial cuidado las reglas de seguridad, a fin de contar con</w:t>
      </w:r>
      <w:r w:rsidR="001B2C95">
        <w:rPr>
          <w:sz w:val="20"/>
          <w:szCs w:val="20"/>
        </w:rPr>
        <w:t xml:space="preserve"> </w:t>
      </w:r>
      <w:r w:rsidRPr="004D0384">
        <w:rPr>
          <w:sz w:val="20"/>
          <w:szCs w:val="20"/>
        </w:rPr>
        <w:t>la máxima protección personal y también proteger a las otras personas que trabajan a su alrededor.</w:t>
      </w:r>
    </w:p>
    <w:p w:rsidR="004D0384" w:rsidRPr="004D0384" w:rsidRDefault="004D0384" w:rsidP="004D0384">
      <w:pPr>
        <w:pStyle w:val="Prrafodelista"/>
        <w:ind w:left="792"/>
        <w:jc w:val="both"/>
        <w:rPr>
          <w:sz w:val="20"/>
          <w:szCs w:val="20"/>
        </w:rPr>
      </w:pPr>
      <w:r w:rsidRPr="004D0384">
        <w:rPr>
          <w:sz w:val="20"/>
          <w:szCs w:val="20"/>
        </w:rPr>
        <w:t>Se deberá utilizar el equipo de protección necesario de acuerdo al procedimiento de soldadura a realizar.</w:t>
      </w:r>
    </w:p>
    <w:p w:rsidR="004D0384" w:rsidRPr="004D0384" w:rsidRDefault="004D0384" w:rsidP="004D0384">
      <w:pPr>
        <w:pStyle w:val="Prrafodelista"/>
        <w:ind w:left="792"/>
        <w:jc w:val="both"/>
        <w:rPr>
          <w:sz w:val="20"/>
          <w:szCs w:val="20"/>
        </w:rPr>
      </w:pPr>
      <w:r w:rsidRPr="004D0384">
        <w:rPr>
          <w:sz w:val="20"/>
          <w:szCs w:val="20"/>
        </w:rPr>
        <w:t>Si la soldadura se ejecuta con arco eléctrico el electrodo deberá ser AWS 6013 (INDURA 90).</w:t>
      </w:r>
    </w:p>
    <w:p w:rsidR="004D0384" w:rsidRPr="004D0384" w:rsidRDefault="004D0384" w:rsidP="004D0384">
      <w:pPr>
        <w:pStyle w:val="Prrafodelista"/>
        <w:ind w:left="792"/>
        <w:jc w:val="both"/>
        <w:rPr>
          <w:sz w:val="20"/>
          <w:szCs w:val="20"/>
        </w:rPr>
      </w:pPr>
      <w:r w:rsidRPr="004D0384">
        <w:rPr>
          <w:sz w:val="20"/>
          <w:szCs w:val="20"/>
        </w:rPr>
        <w:t>Debido a la generalidad de la presente especificación técnica, con respecto a la variabilidad de condiciones y</w:t>
      </w:r>
      <w:r w:rsidR="001B2C95">
        <w:rPr>
          <w:sz w:val="20"/>
          <w:szCs w:val="20"/>
        </w:rPr>
        <w:t xml:space="preserve"> </w:t>
      </w:r>
      <w:r w:rsidRPr="004D0384">
        <w:rPr>
          <w:sz w:val="20"/>
          <w:szCs w:val="20"/>
        </w:rPr>
        <w:t>diferentes factores propios de cada sector de emplazamiento; El CONTRATISTA es el absoluto responsable de</w:t>
      </w:r>
      <w:r w:rsidR="001B2C95">
        <w:rPr>
          <w:sz w:val="20"/>
          <w:szCs w:val="20"/>
        </w:rPr>
        <w:t xml:space="preserve"> </w:t>
      </w:r>
      <w:r w:rsidRPr="004D0384">
        <w:rPr>
          <w:sz w:val="20"/>
          <w:szCs w:val="20"/>
        </w:rPr>
        <w:t>la estabilidad de la estructura, mismo se encentrará obligado a realizar un recalculo estructura con las</w:t>
      </w:r>
      <w:r w:rsidR="001B2C95">
        <w:rPr>
          <w:sz w:val="20"/>
          <w:szCs w:val="20"/>
        </w:rPr>
        <w:t xml:space="preserve"> </w:t>
      </w:r>
      <w:r w:rsidRPr="004D0384">
        <w:rPr>
          <w:sz w:val="20"/>
          <w:szCs w:val="20"/>
        </w:rPr>
        <w:t>condiciones del sector y verificar que las secciones y longitudes mostradas en los planos adjuntos, son las más</w:t>
      </w:r>
      <w:r w:rsidR="001B2C95">
        <w:rPr>
          <w:sz w:val="20"/>
          <w:szCs w:val="20"/>
        </w:rPr>
        <w:t xml:space="preserve"> </w:t>
      </w:r>
      <w:r w:rsidRPr="004D0384">
        <w:rPr>
          <w:sz w:val="20"/>
          <w:szCs w:val="20"/>
        </w:rPr>
        <w:t xml:space="preserve">convenientes para la estabilidad y duración de la </w:t>
      </w:r>
      <w:r w:rsidRPr="004D0384">
        <w:rPr>
          <w:sz w:val="20"/>
          <w:szCs w:val="20"/>
        </w:rPr>
        <w:lastRenderedPageBreak/>
        <w:t>estructura. Cualquier modificación o corrección que se crea</w:t>
      </w:r>
      <w:r w:rsidR="001B2C95">
        <w:rPr>
          <w:sz w:val="20"/>
          <w:szCs w:val="20"/>
        </w:rPr>
        <w:t xml:space="preserve"> </w:t>
      </w:r>
      <w:r w:rsidRPr="004D0384">
        <w:rPr>
          <w:sz w:val="20"/>
          <w:szCs w:val="20"/>
        </w:rPr>
        <w:t>conveniente (realizada la verificación); el CONTRATISTA deberá comunicar al Supervisor y Fiscal de obra para</w:t>
      </w:r>
      <w:r w:rsidR="001B2C95">
        <w:rPr>
          <w:sz w:val="20"/>
          <w:szCs w:val="20"/>
        </w:rPr>
        <w:t xml:space="preserve"> </w:t>
      </w:r>
      <w:r w:rsidRPr="004D0384">
        <w:rPr>
          <w:sz w:val="20"/>
          <w:szCs w:val="20"/>
        </w:rPr>
        <w:t>su análisis y posterior aprobación.</w:t>
      </w:r>
    </w:p>
    <w:p w:rsidR="004D0384" w:rsidRDefault="004D0384" w:rsidP="004D0384">
      <w:pPr>
        <w:pStyle w:val="Prrafodelista"/>
        <w:ind w:left="792"/>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MEDIDAS DE MITIGACIÓN AMBIENTAL</w:t>
      </w:r>
    </w:p>
    <w:p w:rsidR="001B2C95" w:rsidRPr="00113D35" w:rsidRDefault="001B2C95" w:rsidP="001B2C9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B2C95" w:rsidRPr="00113D35" w:rsidRDefault="001B2C95" w:rsidP="001B2C9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B2C95" w:rsidRPr="00113D35" w:rsidRDefault="001B2C95" w:rsidP="001B2C9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B2C95" w:rsidRPr="00113D35" w:rsidRDefault="001B2C95" w:rsidP="001B2C9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B2C95" w:rsidRDefault="001B2C95" w:rsidP="001B2C95">
      <w:pPr>
        <w:pStyle w:val="Prrafodelista"/>
        <w:ind w:left="792"/>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MEDICIÓN Y FORMA DE PAGO</w:t>
      </w:r>
    </w:p>
    <w:p w:rsidR="001B2C95" w:rsidRPr="001B2C95" w:rsidRDefault="001B2C95" w:rsidP="001B2C95">
      <w:pPr>
        <w:pStyle w:val="Prrafodelista"/>
        <w:ind w:left="792"/>
        <w:jc w:val="both"/>
        <w:rPr>
          <w:sz w:val="20"/>
          <w:szCs w:val="20"/>
        </w:rPr>
      </w:pPr>
      <w:r>
        <w:rPr>
          <w:sz w:val="20"/>
          <w:szCs w:val="20"/>
        </w:rPr>
        <w:t xml:space="preserve">El ítem de Estructura Metálica Sistema de Medición y Odorización será medido de manera Global, tomando en cuenta el cálculo estructural, la construcción de la cercha metálica, </w:t>
      </w:r>
      <w:r w:rsidRPr="001B2C95">
        <w:rPr>
          <w:sz w:val="20"/>
          <w:szCs w:val="20"/>
        </w:rPr>
        <w:t>columnas metálicas, pintura anticorrosiva, demás accesorios para la soldadura y empotramiento de la</w:t>
      </w:r>
      <w:r>
        <w:rPr>
          <w:sz w:val="20"/>
          <w:szCs w:val="20"/>
        </w:rPr>
        <w:t xml:space="preserve"> </w:t>
      </w:r>
      <w:r w:rsidRPr="001B2C95">
        <w:rPr>
          <w:sz w:val="20"/>
          <w:szCs w:val="20"/>
        </w:rPr>
        <w:t>estructura, etc. Trabajos ejecutados de acuerdo con lo especificado y aprobado por el SUPERVISOR. El pago</w:t>
      </w:r>
      <w:r>
        <w:rPr>
          <w:sz w:val="20"/>
          <w:szCs w:val="20"/>
        </w:rPr>
        <w:t xml:space="preserve"> </w:t>
      </w:r>
      <w:r w:rsidRPr="001B2C95">
        <w:rPr>
          <w:sz w:val="20"/>
          <w:szCs w:val="20"/>
        </w:rPr>
        <w:t>se efectuara de acuerdo al respectivo precio unitario de la propuesta aceptada.</w:t>
      </w:r>
    </w:p>
    <w:p w:rsidR="001B2C95" w:rsidRPr="001B2C95" w:rsidRDefault="001B2C95" w:rsidP="001B2C95">
      <w:pPr>
        <w:pStyle w:val="Prrafodelista"/>
        <w:ind w:left="792"/>
        <w:jc w:val="both"/>
        <w:rPr>
          <w:sz w:val="20"/>
          <w:szCs w:val="20"/>
        </w:rPr>
      </w:pPr>
      <w:r w:rsidRPr="001B2C95">
        <w:rPr>
          <w:sz w:val="20"/>
          <w:szCs w:val="20"/>
        </w:rPr>
        <w:t>Dicho pago será la compensación total por los materiales, mano de obra, herramientas, equipo y otros gastos</w:t>
      </w:r>
      <w:r>
        <w:rPr>
          <w:sz w:val="20"/>
          <w:szCs w:val="20"/>
        </w:rPr>
        <w:t xml:space="preserve"> </w:t>
      </w:r>
      <w:r w:rsidRPr="001B2C95">
        <w:rPr>
          <w:sz w:val="20"/>
          <w:szCs w:val="20"/>
        </w:rPr>
        <w:t>que sean necesarios para la adecuada y correcta ejecución de los trabajos.</w:t>
      </w:r>
    </w:p>
    <w:p w:rsidR="001B2C95" w:rsidRDefault="001B2C95" w:rsidP="001B2C95">
      <w:pPr>
        <w:pStyle w:val="Prrafodelista"/>
        <w:ind w:left="792"/>
        <w:jc w:val="both"/>
        <w:rPr>
          <w:b/>
          <w:sz w:val="20"/>
          <w:szCs w:val="20"/>
        </w:rPr>
      </w:pPr>
    </w:p>
    <w:p w:rsidR="00226565" w:rsidRDefault="00226565" w:rsidP="001B2C95">
      <w:pPr>
        <w:pStyle w:val="Prrafodelista"/>
        <w:ind w:left="792"/>
        <w:jc w:val="both"/>
        <w:rPr>
          <w:b/>
          <w:sz w:val="20"/>
          <w:szCs w:val="20"/>
        </w:rPr>
      </w:pPr>
    </w:p>
    <w:p w:rsidR="00226565" w:rsidRDefault="00226565" w:rsidP="001B2C95">
      <w:pPr>
        <w:pStyle w:val="Prrafodelista"/>
        <w:ind w:left="792"/>
        <w:jc w:val="both"/>
        <w:rPr>
          <w:b/>
          <w:sz w:val="20"/>
          <w:szCs w:val="20"/>
        </w:rPr>
      </w:pPr>
    </w:p>
    <w:p w:rsidR="00226565" w:rsidRDefault="00226565" w:rsidP="001B2C95">
      <w:pPr>
        <w:pStyle w:val="Prrafodelista"/>
        <w:ind w:left="792"/>
        <w:jc w:val="both"/>
        <w:rPr>
          <w:b/>
          <w:sz w:val="20"/>
          <w:szCs w:val="20"/>
        </w:rPr>
      </w:pPr>
    </w:p>
    <w:p w:rsidR="000657BC" w:rsidRDefault="00583CE9" w:rsidP="00927B16">
      <w:pPr>
        <w:pStyle w:val="Prrafodelista"/>
        <w:numPr>
          <w:ilvl w:val="0"/>
          <w:numId w:val="1"/>
        </w:numPr>
        <w:jc w:val="both"/>
        <w:rPr>
          <w:b/>
          <w:sz w:val="20"/>
          <w:szCs w:val="20"/>
        </w:rPr>
      </w:pPr>
      <w:r>
        <w:rPr>
          <w:b/>
          <w:sz w:val="20"/>
          <w:szCs w:val="20"/>
        </w:rPr>
        <w:lastRenderedPageBreak/>
        <w:t>CUBIERTA CALAMINA GALVANIZADA</w:t>
      </w:r>
    </w:p>
    <w:p w:rsidR="00583CE9" w:rsidRDefault="00583CE9" w:rsidP="00583CE9">
      <w:pPr>
        <w:pStyle w:val="Prrafodelista"/>
        <w:ind w:left="360"/>
        <w:jc w:val="both"/>
        <w:rPr>
          <w:b/>
          <w:sz w:val="20"/>
          <w:szCs w:val="20"/>
        </w:rPr>
      </w:pPr>
      <w:r>
        <w:rPr>
          <w:b/>
          <w:sz w:val="20"/>
          <w:szCs w:val="20"/>
        </w:rPr>
        <w:t>UNIDAD: Metro Cuadrado (m2)</w:t>
      </w:r>
    </w:p>
    <w:p w:rsidR="00583CE9" w:rsidRDefault="00583CE9" w:rsidP="00583CE9">
      <w:pPr>
        <w:pStyle w:val="Prrafodelista"/>
        <w:ind w:left="360"/>
        <w:jc w:val="both"/>
        <w:rPr>
          <w:b/>
          <w:sz w:val="20"/>
          <w:szCs w:val="20"/>
        </w:rPr>
      </w:pPr>
    </w:p>
    <w:p w:rsidR="00583CE9" w:rsidRDefault="00583CE9" w:rsidP="00583CE9">
      <w:pPr>
        <w:pStyle w:val="Prrafodelista"/>
        <w:numPr>
          <w:ilvl w:val="1"/>
          <w:numId w:val="1"/>
        </w:numPr>
        <w:jc w:val="both"/>
        <w:rPr>
          <w:b/>
          <w:sz w:val="20"/>
          <w:szCs w:val="20"/>
        </w:rPr>
      </w:pPr>
      <w:r>
        <w:rPr>
          <w:b/>
          <w:sz w:val="20"/>
          <w:szCs w:val="20"/>
        </w:rPr>
        <w:t>DEFINICIÓN</w:t>
      </w:r>
    </w:p>
    <w:p w:rsidR="00583CE9" w:rsidRPr="00583CE9" w:rsidRDefault="0088102B" w:rsidP="0088102B">
      <w:pPr>
        <w:pStyle w:val="Prrafodelista"/>
        <w:ind w:left="792"/>
        <w:jc w:val="both"/>
        <w:rPr>
          <w:sz w:val="20"/>
          <w:szCs w:val="20"/>
        </w:rPr>
      </w:pPr>
      <w:r>
        <w:rPr>
          <w:sz w:val="20"/>
          <w:szCs w:val="20"/>
        </w:rPr>
        <w:t xml:space="preserve">Comprende el </w:t>
      </w:r>
      <w:r w:rsidRPr="0088102B">
        <w:rPr>
          <w:sz w:val="20"/>
          <w:szCs w:val="20"/>
        </w:rPr>
        <w:t xml:space="preserve">colocado de la </w:t>
      </w:r>
      <w:r>
        <w:rPr>
          <w:sz w:val="20"/>
          <w:szCs w:val="20"/>
        </w:rPr>
        <w:t>Cubierta Calaminas Galvanizadas Nº 28 para la cubierta</w:t>
      </w:r>
      <w:r w:rsidRPr="0088102B">
        <w:rPr>
          <w:sz w:val="20"/>
          <w:szCs w:val="20"/>
        </w:rPr>
        <w:t xml:space="preserve"> de </w:t>
      </w:r>
      <w:r>
        <w:rPr>
          <w:sz w:val="20"/>
          <w:szCs w:val="20"/>
        </w:rPr>
        <w:t>la estructura que protegerá al Sistema de Medición y Odorización, a</w:t>
      </w:r>
      <w:r w:rsidRPr="0088102B">
        <w:rPr>
          <w:sz w:val="20"/>
          <w:szCs w:val="20"/>
        </w:rPr>
        <w:t>ctividades que se realizaran de acuerdo a los</w:t>
      </w:r>
      <w:r>
        <w:rPr>
          <w:sz w:val="20"/>
          <w:szCs w:val="20"/>
        </w:rPr>
        <w:t xml:space="preserve"> </w:t>
      </w:r>
      <w:r w:rsidRPr="0088102B">
        <w:rPr>
          <w:sz w:val="20"/>
          <w:szCs w:val="20"/>
        </w:rPr>
        <w:t>planos de construcción y/o instrucciones del Supervisor. Esta especificación también comprenderá la debida</w:t>
      </w:r>
      <w:r>
        <w:rPr>
          <w:sz w:val="20"/>
          <w:szCs w:val="20"/>
        </w:rPr>
        <w:t xml:space="preserve"> </w:t>
      </w:r>
      <w:r w:rsidRPr="0088102B">
        <w:rPr>
          <w:sz w:val="20"/>
          <w:szCs w:val="20"/>
        </w:rPr>
        <w:t>protección posterior anticorrosiva a las calaminas mencionadas, no siendo restrictivo el número de capas de</w:t>
      </w:r>
      <w:r>
        <w:rPr>
          <w:sz w:val="20"/>
          <w:szCs w:val="20"/>
        </w:rPr>
        <w:t xml:space="preserve"> </w:t>
      </w:r>
      <w:r w:rsidRPr="0088102B">
        <w:rPr>
          <w:sz w:val="20"/>
          <w:szCs w:val="20"/>
        </w:rPr>
        <w:t>pintura.</w:t>
      </w:r>
    </w:p>
    <w:p w:rsidR="00583CE9" w:rsidRDefault="00583CE9" w:rsidP="00583CE9">
      <w:pPr>
        <w:pStyle w:val="Prrafodelista"/>
        <w:ind w:left="792"/>
        <w:jc w:val="both"/>
        <w:rPr>
          <w:b/>
          <w:sz w:val="20"/>
          <w:szCs w:val="20"/>
        </w:rPr>
      </w:pPr>
    </w:p>
    <w:p w:rsidR="00583CE9" w:rsidRDefault="00583CE9" w:rsidP="00583CE9">
      <w:pPr>
        <w:pStyle w:val="Prrafodelista"/>
        <w:numPr>
          <w:ilvl w:val="1"/>
          <w:numId w:val="1"/>
        </w:numPr>
        <w:jc w:val="both"/>
        <w:rPr>
          <w:b/>
          <w:sz w:val="20"/>
          <w:szCs w:val="20"/>
        </w:rPr>
      </w:pPr>
      <w:r>
        <w:rPr>
          <w:b/>
          <w:sz w:val="20"/>
          <w:szCs w:val="20"/>
        </w:rPr>
        <w:t>MATERIALES, HERRAMIENTAS Y EQUIPO</w:t>
      </w:r>
    </w:p>
    <w:p w:rsidR="0088102B" w:rsidRPr="0088102B" w:rsidRDefault="0088102B" w:rsidP="0088102B">
      <w:pPr>
        <w:pStyle w:val="Prrafodelista"/>
        <w:ind w:left="792"/>
        <w:jc w:val="both"/>
        <w:rPr>
          <w:sz w:val="20"/>
          <w:szCs w:val="20"/>
        </w:rPr>
      </w:pPr>
      <w:r w:rsidRPr="0088102B">
        <w:rPr>
          <w:sz w:val="20"/>
          <w:szCs w:val="20"/>
        </w:rPr>
        <w:t>Una vez concluida la estructura metálica de los ambientes, según diseño en los planos adjuntos, sobre las</w:t>
      </w:r>
      <w:r>
        <w:rPr>
          <w:sz w:val="20"/>
          <w:szCs w:val="20"/>
        </w:rPr>
        <w:t xml:space="preserve"> </w:t>
      </w:r>
      <w:r w:rsidRPr="0088102B">
        <w:rPr>
          <w:sz w:val="20"/>
          <w:szCs w:val="20"/>
        </w:rPr>
        <w:t>estructuras metálicas se colocará en el sentido longitudinal los largueros metálicos una distancia que</w:t>
      </w:r>
      <w:r>
        <w:rPr>
          <w:sz w:val="20"/>
          <w:szCs w:val="20"/>
        </w:rPr>
        <w:t xml:space="preserve"> </w:t>
      </w:r>
      <w:r w:rsidRPr="0088102B">
        <w:rPr>
          <w:sz w:val="20"/>
          <w:szCs w:val="20"/>
        </w:rPr>
        <w:t>especifique el fabricante o lo indicado en los planos de proyecto del material de cubierta y/o lo Instruido por el</w:t>
      </w:r>
      <w:r>
        <w:rPr>
          <w:sz w:val="20"/>
          <w:szCs w:val="20"/>
        </w:rPr>
        <w:t xml:space="preserve"> </w:t>
      </w:r>
      <w:r w:rsidRPr="0088102B">
        <w:rPr>
          <w:sz w:val="20"/>
          <w:szCs w:val="20"/>
        </w:rPr>
        <w:t>Supervisor.</w:t>
      </w:r>
    </w:p>
    <w:p w:rsidR="0088102B" w:rsidRPr="0088102B" w:rsidRDefault="0088102B" w:rsidP="0088102B">
      <w:pPr>
        <w:pStyle w:val="Prrafodelista"/>
        <w:ind w:left="792"/>
        <w:jc w:val="both"/>
        <w:rPr>
          <w:sz w:val="20"/>
          <w:szCs w:val="20"/>
        </w:rPr>
      </w:pPr>
      <w:r w:rsidRPr="0088102B">
        <w:rPr>
          <w:sz w:val="20"/>
          <w:szCs w:val="20"/>
        </w:rPr>
        <w:t>La pintura anticorrosiva para todos los elementos será a base de aluminio o cromado de Zinc, de marca</w:t>
      </w:r>
      <w:r>
        <w:rPr>
          <w:sz w:val="20"/>
          <w:szCs w:val="20"/>
        </w:rPr>
        <w:t xml:space="preserve"> </w:t>
      </w:r>
      <w:r w:rsidRPr="0088102B">
        <w:rPr>
          <w:sz w:val="20"/>
          <w:szCs w:val="20"/>
        </w:rPr>
        <w:t>industrial reconocida y deberá suministrarse en el envase original de fábrica, sobre la cual se posará dos manos</w:t>
      </w:r>
      <w:r>
        <w:rPr>
          <w:sz w:val="20"/>
          <w:szCs w:val="20"/>
        </w:rPr>
        <w:t xml:space="preserve"> </w:t>
      </w:r>
      <w:r w:rsidRPr="0088102B">
        <w:rPr>
          <w:sz w:val="20"/>
          <w:szCs w:val="20"/>
        </w:rPr>
        <w:t>de pintura al óleo con color seleccionado por el Supervisor.</w:t>
      </w:r>
    </w:p>
    <w:p w:rsidR="0088102B" w:rsidRDefault="0088102B" w:rsidP="0088102B">
      <w:pPr>
        <w:pStyle w:val="Prrafodelista"/>
        <w:ind w:left="792"/>
        <w:jc w:val="both"/>
        <w:rPr>
          <w:sz w:val="20"/>
          <w:szCs w:val="20"/>
        </w:rPr>
      </w:pPr>
      <w:r w:rsidRPr="0088102B">
        <w:rPr>
          <w:sz w:val="20"/>
          <w:szCs w:val="20"/>
        </w:rPr>
        <w:t>Los materiales a usarse serán extraídos de sus envases originales y se emplearán sin adulteración alguna,</w:t>
      </w:r>
      <w:r>
        <w:rPr>
          <w:sz w:val="20"/>
          <w:szCs w:val="20"/>
        </w:rPr>
        <w:t xml:space="preserve"> </w:t>
      </w:r>
      <w:r w:rsidRPr="0088102B">
        <w:rPr>
          <w:sz w:val="20"/>
          <w:szCs w:val="20"/>
        </w:rPr>
        <w:t>procediendo de acuerdo a las especificaciones de los fabricantes de los productos a emplearse.</w:t>
      </w:r>
    </w:p>
    <w:p w:rsidR="0088102B" w:rsidRPr="0088102B" w:rsidRDefault="0088102B" w:rsidP="0088102B">
      <w:pPr>
        <w:pStyle w:val="Prrafodelista"/>
        <w:ind w:left="792"/>
        <w:jc w:val="both"/>
        <w:rPr>
          <w:sz w:val="20"/>
          <w:szCs w:val="20"/>
        </w:rPr>
      </w:pPr>
      <w:r w:rsidRPr="0088102B">
        <w:rPr>
          <w:sz w:val="20"/>
          <w:szCs w:val="20"/>
        </w:rPr>
        <w:t>Se utilizará calamina ondulada galvanizada nueva de calibre 28 (ASG Nº 28) fijada a las correas mediante</w:t>
      </w:r>
      <w:r>
        <w:rPr>
          <w:sz w:val="20"/>
          <w:szCs w:val="20"/>
        </w:rPr>
        <w:t xml:space="preserve"> </w:t>
      </w:r>
      <w:r w:rsidRPr="0088102B">
        <w:rPr>
          <w:sz w:val="20"/>
          <w:szCs w:val="20"/>
        </w:rPr>
        <w:t>tirafondos o ganchos tipo J galvanizados especiales para calamina con arandelas de neopreno. Todo el material</w:t>
      </w:r>
      <w:r>
        <w:rPr>
          <w:sz w:val="20"/>
          <w:szCs w:val="20"/>
        </w:rPr>
        <w:t xml:space="preserve"> </w:t>
      </w:r>
      <w:r w:rsidRPr="0088102B">
        <w:rPr>
          <w:sz w:val="20"/>
          <w:szCs w:val="20"/>
        </w:rPr>
        <w:t>utilizado en este ítem deberá ser aprobado por el Supervisor con anterioridad a su uso.</w:t>
      </w:r>
    </w:p>
    <w:p w:rsidR="0088102B" w:rsidRDefault="0088102B" w:rsidP="0088102B">
      <w:pPr>
        <w:pStyle w:val="Prrafodelista"/>
        <w:ind w:left="792"/>
        <w:jc w:val="both"/>
        <w:rPr>
          <w:b/>
          <w:sz w:val="20"/>
          <w:szCs w:val="20"/>
        </w:rPr>
      </w:pPr>
    </w:p>
    <w:p w:rsidR="00583CE9" w:rsidRDefault="00583CE9" w:rsidP="00583CE9">
      <w:pPr>
        <w:pStyle w:val="Prrafodelista"/>
        <w:numPr>
          <w:ilvl w:val="1"/>
          <w:numId w:val="1"/>
        </w:numPr>
        <w:jc w:val="both"/>
        <w:rPr>
          <w:b/>
          <w:sz w:val="20"/>
          <w:szCs w:val="20"/>
        </w:rPr>
      </w:pPr>
      <w:r>
        <w:rPr>
          <w:b/>
          <w:sz w:val="20"/>
          <w:szCs w:val="20"/>
        </w:rPr>
        <w:t>PROCEDIMIENTO PARA LA EJECUCIÓN</w:t>
      </w:r>
    </w:p>
    <w:p w:rsidR="0088102B" w:rsidRPr="0088102B" w:rsidRDefault="0088102B" w:rsidP="0088102B">
      <w:pPr>
        <w:pStyle w:val="Prrafodelista"/>
        <w:ind w:left="792"/>
        <w:jc w:val="both"/>
        <w:rPr>
          <w:sz w:val="20"/>
          <w:szCs w:val="20"/>
        </w:rPr>
      </w:pPr>
      <w:r w:rsidRPr="0088102B">
        <w:rPr>
          <w:sz w:val="20"/>
          <w:szCs w:val="20"/>
        </w:rPr>
        <w:t xml:space="preserve">La cubierta de calamina galvanizada acanalada será fijada a las correas de </w:t>
      </w:r>
      <w:r>
        <w:rPr>
          <w:sz w:val="20"/>
          <w:szCs w:val="20"/>
        </w:rPr>
        <w:t xml:space="preserve">la estructura mediante ganchos J </w:t>
      </w:r>
      <w:r w:rsidRPr="0088102B">
        <w:rPr>
          <w:sz w:val="20"/>
          <w:szCs w:val="20"/>
        </w:rPr>
        <w:t>en las dimensiones adecuadas.</w:t>
      </w:r>
    </w:p>
    <w:p w:rsidR="0088102B" w:rsidRPr="0088102B" w:rsidRDefault="0088102B" w:rsidP="0088102B">
      <w:pPr>
        <w:pStyle w:val="Prrafodelista"/>
        <w:ind w:left="792"/>
        <w:jc w:val="both"/>
        <w:rPr>
          <w:sz w:val="20"/>
          <w:szCs w:val="20"/>
        </w:rPr>
      </w:pPr>
      <w:r w:rsidRPr="0088102B">
        <w:rPr>
          <w:sz w:val="20"/>
          <w:szCs w:val="20"/>
        </w:rPr>
        <w:t>En caso de necesitar traslape entre hojas no podrá ser inferior a 25 cm. en el sentido longitudinal y a 1.5 canales</w:t>
      </w:r>
      <w:r>
        <w:rPr>
          <w:sz w:val="20"/>
          <w:szCs w:val="20"/>
        </w:rPr>
        <w:t xml:space="preserve"> </w:t>
      </w:r>
      <w:r w:rsidRPr="0088102B">
        <w:rPr>
          <w:sz w:val="20"/>
          <w:szCs w:val="20"/>
        </w:rPr>
        <w:t>en el sentido lateral.</w:t>
      </w:r>
    </w:p>
    <w:p w:rsidR="0088102B" w:rsidRPr="0088102B" w:rsidRDefault="0088102B" w:rsidP="0088102B">
      <w:pPr>
        <w:pStyle w:val="Prrafodelista"/>
        <w:ind w:left="792"/>
        <w:jc w:val="both"/>
        <w:rPr>
          <w:sz w:val="20"/>
          <w:szCs w:val="20"/>
        </w:rPr>
      </w:pPr>
      <w:r w:rsidRPr="0088102B">
        <w:rPr>
          <w:sz w:val="20"/>
          <w:szCs w:val="20"/>
        </w:rPr>
        <w:t>La calamina galvanizada se pintara con la protección anticorrosiva cuando las respectivas superficies se</w:t>
      </w:r>
      <w:r>
        <w:rPr>
          <w:sz w:val="20"/>
          <w:szCs w:val="20"/>
        </w:rPr>
        <w:t xml:space="preserve"> </w:t>
      </w:r>
      <w:r w:rsidRPr="0088102B">
        <w:rPr>
          <w:sz w:val="20"/>
          <w:szCs w:val="20"/>
        </w:rPr>
        <w:t>encuentren totalmente limpias.</w:t>
      </w:r>
    </w:p>
    <w:p w:rsidR="0088102B" w:rsidRDefault="0088102B" w:rsidP="0088102B">
      <w:pPr>
        <w:pStyle w:val="Prrafodelista"/>
        <w:ind w:left="792"/>
        <w:jc w:val="both"/>
        <w:rPr>
          <w:sz w:val="20"/>
          <w:szCs w:val="20"/>
        </w:rPr>
      </w:pPr>
      <w:r w:rsidRPr="0088102B">
        <w:rPr>
          <w:sz w:val="20"/>
          <w:szCs w:val="20"/>
        </w:rPr>
        <w:t>Debido a la generalidad de la presente especificación técnica, con respecto a la variabilidad de condiciones y</w:t>
      </w:r>
      <w:r>
        <w:rPr>
          <w:sz w:val="20"/>
          <w:szCs w:val="20"/>
        </w:rPr>
        <w:t xml:space="preserve"> </w:t>
      </w:r>
      <w:r w:rsidRPr="0088102B">
        <w:rPr>
          <w:sz w:val="20"/>
          <w:szCs w:val="20"/>
        </w:rPr>
        <w:t>diferentes factores propios de cada sector de emplazamiento; El CONTRATISTA es el absoluto responsable de</w:t>
      </w:r>
      <w:r>
        <w:rPr>
          <w:sz w:val="20"/>
          <w:szCs w:val="20"/>
        </w:rPr>
        <w:t xml:space="preserve"> </w:t>
      </w:r>
      <w:r w:rsidRPr="0088102B">
        <w:rPr>
          <w:sz w:val="20"/>
          <w:szCs w:val="20"/>
        </w:rPr>
        <w:t>la estabilidad de la estructura, mismo se encentrará obligado a realizar un recalculo estructura con las</w:t>
      </w:r>
      <w:r>
        <w:rPr>
          <w:sz w:val="20"/>
          <w:szCs w:val="20"/>
        </w:rPr>
        <w:t xml:space="preserve"> </w:t>
      </w:r>
      <w:r w:rsidRPr="0088102B">
        <w:rPr>
          <w:sz w:val="20"/>
          <w:szCs w:val="20"/>
        </w:rPr>
        <w:t>condiciones del sector y verificar que las secciones y longitudes mostradas en los planos adjuntos, son las más</w:t>
      </w:r>
      <w:r>
        <w:rPr>
          <w:sz w:val="20"/>
          <w:szCs w:val="20"/>
        </w:rPr>
        <w:t xml:space="preserve"> </w:t>
      </w:r>
      <w:r w:rsidRPr="0088102B">
        <w:rPr>
          <w:sz w:val="20"/>
          <w:szCs w:val="20"/>
        </w:rPr>
        <w:t>convenientes para la estabilidad y duración de la estructura. Cualquier modificación o corrección que se crea</w:t>
      </w:r>
      <w:r>
        <w:rPr>
          <w:sz w:val="20"/>
          <w:szCs w:val="20"/>
        </w:rPr>
        <w:t xml:space="preserve"> </w:t>
      </w:r>
      <w:r w:rsidRPr="0088102B">
        <w:rPr>
          <w:sz w:val="20"/>
          <w:szCs w:val="20"/>
        </w:rPr>
        <w:t>conveniente (realizada la verificación); el CONTRATISTA deberá comunicar al Supervisor y Fiscal de obra para</w:t>
      </w:r>
      <w:r>
        <w:rPr>
          <w:sz w:val="20"/>
          <w:szCs w:val="20"/>
        </w:rPr>
        <w:t xml:space="preserve"> </w:t>
      </w:r>
      <w:r w:rsidRPr="0088102B">
        <w:rPr>
          <w:sz w:val="20"/>
          <w:szCs w:val="20"/>
        </w:rPr>
        <w:t>su análisis y posterior aprobación.</w:t>
      </w:r>
    </w:p>
    <w:p w:rsidR="00583CE9" w:rsidRDefault="00583CE9" w:rsidP="00583CE9">
      <w:pPr>
        <w:pStyle w:val="Prrafodelista"/>
        <w:numPr>
          <w:ilvl w:val="1"/>
          <w:numId w:val="1"/>
        </w:numPr>
        <w:jc w:val="both"/>
        <w:rPr>
          <w:b/>
          <w:sz w:val="20"/>
          <w:szCs w:val="20"/>
        </w:rPr>
      </w:pPr>
      <w:r>
        <w:rPr>
          <w:b/>
          <w:sz w:val="20"/>
          <w:szCs w:val="20"/>
        </w:rPr>
        <w:lastRenderedPageBreak/>
        <w:t>MEDIDAS DE MITIGACIÓN AMBIENTAL</w:t>
      </w:r>
    </w:p>
    <w:p w:rsidR="0088102B" w:rsidRPr="00113D35" w:rsidRDefault="0088102B" w:rsidP="0088102B">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02B" w:rsidRPr="00113D35" w:rsidRDefault="0088102B" w:rsidP="0088102B">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02B" w:rsidRPr="00113D35" w:rsidRDefault="0088102B" w:rsidP="0088102B">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102B" w:rsidRPr="00113D35" w:rsidRDefault="0088102B" w:rsidP="0088102B">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102B" w:rsidRDefault="0088102B" w:rsidP="0088102B">
      <w:pPr>
        <w:pStyle w:val="Prrafodelista"/>
        <w:ind w:left="792"/>
        <w:jc w:val="both"/>
        <w:rPr>
          <w:b/>
          <w:sz w:val="20"/>
          <w:szCs w:val="20"/>
        </w:rPr>
      </w:pPr>
    </w:p>
    <w:p w:rsidR="00583CE9" w:rsidRDefault="00583CE9" w:rsidP="00583CE9">
      <w:pPr>
        <w:pStyle w:val="Prrafodelista"/>
        <w:numPr>
          <w:ilvl w:val="1"/>
          <w:numId w:val="1"/>
        </w:numPr>
        <w:jc w:val="both"/>
        <w:rPr>
          <w:b/>
          <w:sz w:val="20"/>
          <w:szCs w:val="20"/>
        </w:rPr>
      </w:pPr>
      <w:r>
        <w:rPr>
          <w:b/>
          <w:sz w:val="20"/>
          <w:szCs w:val="20"/>
        </w:rPr>
        <w:t>MEDICIÓN Y FORMA DE PAGO</w:t>
      </w:r>
    </w:p>
    <w:p w:rsidR="0088102B" w:rsidRPr="0088102B" w:rsidRDefault="0088102B" w:rsidP="0088102B">
      <w:pPr>
        <w:pStyle w:val="Prrafodelista"/>
        <w:ind w:left="792"/>
        <w:jc w:val="both"/>
        <w:rPr>
          <w:sz w:val="20"/>
          <w:szCs w:val="20"/>
        </w:rPr>
      </w:pPr>
      <w:r>
        <w:rPr>
          <w:sz w:val="20"/>
          <w:szCs w:val="20"/>
        </w:rPr>
        <w:t xml:space="preserve">El ítem de Cubierta de Calamina Galvanizada será medido </w:t>
      </w:r>
      <w:r w:rsidRPr="0088102B">
        <w:rPr>
          <w:sz w:val="20"/>
          <w:szCs w:val="20"/>
        </w:rPr>
        <w:t>en metros cuadrados tomando en cuenta únicamente las superficies netas (proyección en</w:t>
      </w:r>
      <w:r>
        <w:rPr>
          <w:sz w:val="20"/>
          <w:szCs w:val="20"/>
        </w:rPr>
        <w:t xml:space="preserve"> </w:t>
      </w:r>
      <w:r w:rsidRPr="0088102B">
        <w:rPr>
          <w:sz w:val="20"/>
          <w:szCs w:val="20"/>
        </w:rPr>
        <w:t>planta) del trabajo ejecutado de acuerdo con lo especificado y aprobado por el SUPERVISOR. El pago se</w:t>
      </w:r>
      <w:r>
        <w:rPr>
          <w:sz w:val="20"/>
          <w:szCs w:val="20"/>
        </w:rPr>
        <w:t xml:space="preserve"> </w:t>
      </w:r>
      <w:r w:rsidRPr="0088102B">
        <w:rPr>
          <w:sz w:val="20"/>
          <w:szCs w:val="20"/>
        </w:rPr>
        <w:t>efectuara de acuerdo al respectivo precio unitario de la propuesta aceptada.</w:t>
      </w:r>
    </w:p>
    <w:p w:rsidR="0088102B" w:rsidRPr="0088102B" w:rsidRDefault="0088102B" w:rsidP="0088102B">
      <w:pPr>
        <w:pStyle w:val="Prrafodelista"/>
        <w:ind w:left="792"/>
        <w:jc w:val="both"/>
        <w:rPr>
          <w:sz w:val="20"/>
          <w:szCs w:val="20"/>
        </w:rPr>
      </w:pPr>
      <w:r w:rsidRPr="0088102B">
        <w:rPr>
          <w:sz w:val="20"/>
          <w:szCs w:val="20"/>
        </w:rPr>
        <w:t>Dicho pago será la compensación total por los materiales, mano de obra, herramientas, equipo y otros gastos</w:t>
      </w:r>
      <w:r>
        <w:rPr>
          <w:sz w:val="20"/>
          <w:szCs w:val="20"/>
        </w:rPr>
        <w:t xml:space="preserve"> </w:t>
      </w:r>
      <w:r w:rsidRPr="0088102B">
        <w:rPr>
          <w:sz w:val="20"/>
          <w:szCs w:val="20"/>
        </w:rPr>
        <w:t>que sean necesarios para la adecuada y correcta ejecución de los trabajos.</w:t>
      </w:r>
    </w:p>
    <w:p w:rsidR="0088102B" w:rsidRDefault="0088102B" w:rsidP="0088102B">
      <w:pPr>
        <w:pStyle w:val="Prrafodelista"/>
        <w:ind w:left="792"/>
        <w:jc w:val="both"/>
        <w:rPr>
          <w:b/>
          <w:sz w:val="20"/>
          <w:szCs w:val="20"/>
        </w:rPr>
      </w:pPr>
    </w:p>
    <w:p w:rsidR="00583CE9" w:rsidRDefault="0088102B" w:rsidP="00927B16">
      <w:pPr>
        <w:pStyle w:val="Prrafodelista"/>
        <w:numPr>
          <w:ilvl w:val="0"/>
          <w:numId w:val="1"/>
        </w:numPr>
        <w:jc w:val="both"/>
        <w:rPr>
          <w:b/>
          <w:sz w:val="20"/>
          <w:szCs w:val="20"/>
        </w:rPr>
      </w:pPr>
      <w:r>
        <w:rPr>
          <w:b/>
          <w:sz w:val="20"/>
          <w:szCs w:val="20"/>
        </w:rPr>
        <w:t>CUMBRERA DE CALAMINA PLANA</w:t>
      </w:r>
    </w:p>
    <w:p w:rsidR="0088102B" w:rsidRDefault="0088102B" w:rsidP="0088102B">
      <w:pPr>
        <w:pStyle w:val="Prrafodelista"/>
        <w:ind w:left="360"/>
        <w:jc w:val="both"/>
        <w:rPr>
          <w:b/>
          <w:sz w:val="20"/>
          <w:szCs w:val="20"/>
        </w:rPr>
      </w:pPr>
      <w:r>
        <w:rPr>
          <w:b/>
          <w:sz w:val="20"/>
          <w:szCs w:val="20"/>
        </w:rPr>
        <w:t>UNIDAD: Metro (m)</w:t>
      </w:r>
    </w:p>
    <w:p w:rsidR="0088102B" w:rsidRDefault="0088102B" w:rsidP="0088102B">
      <w:pPr>
        <w:pStyle w:val="Prrafodelista"/>
        <w:ind w:left="360"/>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DEFINICIÓN</w:t>
      </w:r>
    </w:p>
    <w:p w:rsidR="0088102B" w:rsidRPr="0088102B" w:rsidRDefault="0088102B" w:rsidP="0088102B">
      <w:pPr>
        <w:pStyle w:val="Prrafodelista"/>
        <w:ind w:left="792"/>
        <w:jc w:val="both"/>
        <w:rPr>
          <w:sz w:val="20"/>
          <w:szCs w:val="20"/>
        </w:rPr>
      </w:pPr>
      <w:r>
        <w:rPr>
          <w:sz w:val="20"/>
          <w:szCs w:val="20"/>
        </w:rPr>
        <w:t xml:space="preserve">Comprende </w:t>
      </w:r>
      <w:r w:rsidRPr="0088102B">
        <w:rPr>
          <w:sz w:val="20"/>
          <w:szCs w:val="20"/>
        </w:rPr>
        <w:t>la provisión y colocado de cumbreras de calamina plana galvanizada</w:t>
      </w:r>
      <w:r>
        <w:rPr>
          <w:sz w:val="20"/>
          <w:szCs w:val="20"/>
        </w:rPr>
        <w:t xml:space="preserve"> </w:t>
      </w:r>
      <w:r w:rsidRPr="0088102B">
        <w:rPr>
          <w:sz w:val="20"/>
          <w:szCs w:val="20"/>
        </w:rPr>
        <w:t>para la estructura metálica del Sistema de Medición y Odorización, de acuerdo a lo establecido en los planos</w:t>
      </w:r>
      <w:r>
        <w:rPr>
          <w:sz w:val="20"/>
          <w:szCs w:val="20"/>
        </w:rPr>
        <w:t xml:space="preserve"> </w:t>
      </w:r>
      <w:r w:rsidRPr="0088102B">
        <w:rPr>
          <w:sz w:val="20"/>
          <w:szCs w:val="20"/>
        </w:rPr>
        <w:t>de construcción y/o instrucciones del Supervisor. Esta especificación también comprenderá la debida protección</w:t>
      </w:r>
      <w:r>
        <w:rPr>
          <w:sz w:val="20"/>
          <w:szCs w:val="20"/>
        </w:rPr>
        <w:t xml:space="preserve"> </w:t>
      </w:r>
      <w:r w:rsidRPr="0088102B">
        <w:rPr>
          <w:sz w:val="20"/>
          <w:szCs w:val="20"/>
        </w:rPr>
        <w:t>posterior anticorrosiva, no siendo restrictivo el número de capas de pintura</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MATERIALES, HERRAMIENTAS Y EQUIPO</w:t>
      </w:r>
    </w:p>
    <w:p w:rsidR="0088102B" w:rsidRPr="0088102B" w:rsidRDefault="0088102B" w:rsidP="0088102B">
      <w:pPr>
        <w:pStyle w:val="Prrafodelista"/>
        <w:ind w:left="792"/>
        <w:jc w:val="both"/>
        <w:rPr>
          <w:sz w:val="20"/>
          <w:szCs w:val="20"/>
        </w:rPr>
      </w:pPr>
      <w:r w:rsidRPr="0088102B">
        <w:rPr>
          <w:sz w:val="20"/>
          <w:szCs w:val="20"/>
        </w:rPr>
        <w:t>El tipo de cumbrera, en cuanto a material y diseño, estará establecido en el formulario de presentación de</w:t>
      </w:r>
      <w:r>
        <w:rPr>
          <w:sz w:val="20"/>
          <w:szCs w:val="20"/>
        </w:rPr>
        <w:t xml:space="preserve"> </w:t>
      </w:r>
      <w:r w:rsidRPr="0088102B">
        <w:rPr>
          <w:sz w:val="20"/>
          <w:szCs w:val="20"/>
        </w:rPr>
        <w:t>propuestas y/o planos de detalle. La calamina plana galvanizada deberá tener un espesor que corresponda al</w:t>
      </w:r>
      <w:r>
        <w:rPr>
          <w:sz w:val="20"/>
          <w:szCs w:val="20"/>
        </w:rPr>
        <w:t xml:space="preserve"> </w:t>
      </w:r>
      <w:r w:rsidRPr="0088102B">
        <w:rPr>
          <w:sz w:val="20"/>
          <w:szCs w:val="20"/>
        </w:rPr>
        <w:t>calibre Nº 28. Los elementos de fijación deberán ser galvanizados tipo J. La pintura anticorrosiva para todos</w:t>
      </w:r>
      <w:r>
        <w:rPr>
          <w:sz w:val="20"/>
          <w:szCs w:val="20"/>
        </w:rPr>
        <w:t xml:space="preserve"> </w:t>
      </w:r>
      <w:r w:rsidRPr="0088102B">
        <w:rPr>
          <w:sz w:val="20"/>
          <w:szCs w:val="20"/>
        </w:rPr>
        <w:t>los elementos será a base de aluminio o cromado de Zinc, de marca industrial reconocida y deberá</w:t>
      </w:r>
      <w:r>
        <w:rPr>
          <w:sz w:val="20"/>
          <w:szCs w:val="20"/>
        </w:rPr>
        <w:t xml:space="preserve"> </w:t>
      </w:r>
      <w:r w:rsidRPr="0088102B">
        <w:rPr>
          <w:sz w:val="20"/>
          <w:szCs w:val="20"/>
        </w:rPr>
        <w:t>suministrarse en el envase original de fábrica, sobre la cual se posará dos manos de pintura al óleo con color</w:t>
      </w:r>
      <w:r>
        <w:rPr>
          <w:sz w:val="20"/>
          <w:szCs w:val="20"/>
        </w:rPr>
        <w:t xml:space="preserve"> </w:t>
      </w:r>
      <w:r w:rsidRPr="0088102B">
        <w:rPr>
          <w:sz w:val="20"/>
          <w:szCs w:val="20"/>
        </w:rPr>
        <w:t>seleccionado por el Supervisor.</w:t>
      </w:r>
    </w:p>
    <w:p w:rsidR="0088102B" w:rsidRPr="0088102B" w:rsidRDefault="0088102B" w:rsidP="0088102B">
      <w:pPr>
        <w:pStyle w:val="Prrafodelista"/>
        <w:ind w:left="792"/>
        <w:jc w:val="both"/>
        <w:rPr>
          <w:sz w:val="20"/>
          <w:szCs w:val="20"/>
        </w:rPr>
      </w:pPr>
      <w:r w:rsidRPr="0088102B">
        <w:rPr>
          <w:sz w:val="20"/>
          <w:szCs w:val="20"/>
        </w:rPr>
        <w:t>Los materiales a usarse serán extraídos de sus envases originales y se emplearán sin adulteración alguna,</w:t>
      </w:r>
      <w:r>
        <w:rPr>
          <w:sz w:val="20"/>
          <w:szCs w:val="20"/>
        </w:rPr>
        <w:t xml:space="preserve"> </w:t>
      </w:r>
      <w:r w:rsidRPr="0088102B">
        <w:rPr>
          <w:sz w:val="20"/>
          <w:szCs w:val="20"/>
        </w:rPr>
        <w:t>procediendo de acuerdo a las especifi</w:t>
      </w:r>
      <w:r>
        <w:rPr>
          <w:sz w:val="20"/>
          <w:szCs w:val="20"/>
        </w:rPr>
        <w:t>caciones de los fabricantes de dich</w:t>
      </w:r>
      <w:r w:rsidRPr="0088102B">
        <w:rPr>
          <w:sz w:val="20"/>
          <w:szCs w:val="20"/>
        </w:rPr>
        <w:t>os productos.</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PROCEDIMIENTO PARA LA EJECUCIÓN</w:t>
      </w:r>
    </w:p>
    <w:p w:rsidR="0088102B" w:rsidRPr="0088102B" w:rsidRDefault="0088102B" w:rsidP="0088102B">
      <w:pPr>
        <w:pStyle w:val="Prrafodelista"/>
        <w:ind w:left="792"/>
        <w:jc w:val="both"/>
        <w:rPr>
          <w:sz w:val="20"/>
          <w:szCs w:val="20"/>
        </w:rPr>
      </w:pPr>
      <w:r w:rsidRPr="0088102B">
        <w:rPr>
          <w:sz w:val="20"/>
          <w:szCs w:val="20"/>
        </w:rPr>
        <w:t>La cumbrera de calamina plana galvanizada Nº 28,</w:t>
      </w:r>
      <w:r>
        <w:rPr>
          <w:sz w:val="20"/>
          <w:szCs w:val="20"/>
        </w:rPr>
        <w:t xml:space="preserve"> será</w:t>
      </w:r>
      <w:r w:rsidRPr="0088102B">
        <w:rPr>
          <w:sz w:val="20"/>
          <w:szCs w:val="20"/>
        </w:rPr>
        <w:t xml:space="preserve"> fijada a las correas mediante tirafondos o ganchos tipo J</w:t>
      </w:r>
      <w:r>
        <w:rPr>
          <w:sz w:val="20"/>
          <w:szCs w:val="20"/>
        </w:rPr>
        <w:t xml:space="preserve"> </w:t>
      </w:r>
      <w:r w:rsidRPr="0088102B">
        <w:rPr>
          <w:sz w:val="20"/>
          <w:szCs w:val="20"/>
        </w:rPr>
        <w:t>galvanizados especiales para calamina con arandelas de neopreno. Todo el material utilizado en este ítem</w:t>
      </w:r>
      <w:r>
        <w:rPr>
          <w:sz w:val="20"/>
          <w:szCs w:val="20"/>
        </w:rPr>
        <w:t xml:space="preserve"> </w:t>
      </w:r>
      <w:r w:rsidRPr="0088102B">
        <w:rPr>
          <w:sz w:val="20"/>
          <w:szCs w:val="20"/>
        </w:rPr>
        <w:t>deberá ser aprobado por el Supervisor con anterioridad a su uso.</w:t>
      </w:r>
    </w:p>
    <w:p w:rsidR="0088102B" w:rsidRPr="0088102B" w:rsidRDefault="0088102B" w:rsidP="0088102B">
      <w:pPr>
        <w:pStyle w:val="Prrafodelista"/>
        <w:ind w:left="792"/>
        <w:jc w:val="both"/>
        <w:rPr>
          <w:sz w:val="20"/>
          <w:szCs w:val="20"/>
        </w:rPr>
      </w:pPr>
      <w:r w:rsidRPr="0088102B">
        <w:rPr>
          <w:sz w:val="20"/>
          <w:szCs w:val="20"/>
        </w:rPr>
        <w:t>Las cubiertas a dos aguas llevarán cumbreras, ejecutadas de acuerdo a lo especificado y/o instrucciones de la</w:t>
      </w:r>
      <w:r>
        <w:rPr>
          <w:sz w:val="20"/>
          <w:szCs w:val="20"/>
        </w:rPr>
        <w:t xml:space="preserve"> </w:t>
      </w:r>
      <w:r w:rsidRPr="0088102B">
        <w:rPr>
          <w:sz w:val="20"/>
          <w:szCs w:val="20"/>
        </w:rPr>
        <w:t>supervisión; en todo caso, cubrirán la fila superior de calaminas con un traslape transversal mínimo de 25 cm a</w:t>
      </w:r>
      <w:r>
        <w:rPr>
          <w:sz w:val="20"/>
          <w:szCs w:val="20"/>
        </w:rPr>
        <w:t xml:space="preserve"> </w:t>
      </w:r>
      <w:r w:rsidRPr="0088102B">
        <w:rPr>
          <w:sz w:val="20"/>
          <w:szCs w:val="20"/>
        </w:rPr>
        <w:t>ambos lados y 15 cm en el sentido longitudinal. No se permitirá el uso de hojas deformadas por golpes o por</w:t>
      </w:r>
      <w:r>
        <w:rPr>
          <w:sz w:val="20"/>
          <w:szCs w:val="20"/>
        </w:rPr>
        <w:t xml:space="preserve"> </w:t>
      </w:r>
      <w:r w:rsidRPr="0088102B">
        <w:rPr>
          <w:sz w:val="20"/>
          <w:szCs w:val="20"/>
        </w:rPr>
        <w:t>haber sido mal almacenadas o utilizadas anteriormente.</w:t>
      </w:r>
    </w:p>
    <w:p w:rsidR="0088102B" w:rsidRPr="0088102B" w:rsidRDefault="0088102B" w:rsidP="0088102B">
      <w:pPr>
        <w:pStyle w:val="Prrafodelista"/>
        <w:ind w:left="792"/>
        <w:jc w:val="both"/>
        <w:rPr>
          <w:sz w:val="20"/>
          <w:szCs w:val="20"/>
        </w:rPr>
      </w:pPr>
      <w:r w:rsidRPr="0088102B">
        <w:rPr>
          <w:sz w:val="20"/>
          <w:szCs w:val="20"/>
        </w:rPr>
        <w:t>Los elementos se pintaran con la protección anticorrosiva cuando las respectivas superficies se encuentren</w:t>
      </w:r>
      <w:r>
        <w:rPr>
          <w:sz w:val="20"/>
          <w:szCs w:val="20"/>
        </w:rPr>
        <w:t xml:space="preserve"> </w:t>
      </w:r>
      <w:r w:rsidRPr="0088102B">
        <w:rPr>
          <w:sz w:val="20"/>
          <w:szCs w:val="20"/>
        </w:rPr>
        <w:t>totalmente limpias.</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MEDIDAS DE MITIGACIÓN AMBIENTAL</w:t>
      </w:r>
    </w:p>
    <w:p w:rsidR="0088102B" w:rsidRPr="00113D35" w:rsidRDefault="0088102B" w:rsidP="0088102B">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02B" w:rsidRPr="00113D35" w:rsidRDefault="0088102B" w:rsidP="0088102B">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02B" w:rsidRPr="00113D35" w:rsidRDefault="0088102B" w:rsidP="0088102B">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13D35">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88102B" w:rsidRPr="00113D35" w:rsidRDefault="0088102B" w:rsidP="0088102B">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MEDICIÓN Y FORMA DE PAGO</w:t>
      </w:r>
    </w:p>
    <w:p w:rsidR="0088102B" w:rsidRPr="0088102B" w:rsidRDefault="0088102B" w:rsidP="0088102B">
      <w:pPr>
        <w:pStyle w:val="Prrafodelista"/>
        <w:ind w:left="792"/>
        <w:jc w:val="both"/>
        <w:rPr>
          <w:sz w:val="20"/>
          <w:szCs w:val="20"/>
        </w:rPr>
      </w:pPr>
      <w:r>
        <w:rPr>
          <w:sz w:val="20"/>
          <w:szCs w:val="20"/>
        </w:rPr>
        <w:t xml:space="preserve">El ítem de Cumbrera de Calamina Plana </w:t>
      </w:r>
      <w:r w:rsidRPr="0088102B">
        <w:rPr>
          <w:sz w:val="20"/>
          <w:szCs w:val="20"/>
        </w:rPr>
        <w:t>será medido en metros lineales, tomando en cuenta únicamente</w:t>
      </w:r>
      <w:r>
        <w:rPr>
          <w:sz w:val="20"/>
          <w:szCs w:val="20"/>
        </w:rPr>
        <w:t xml:space="preserve"> </w:t>
      </w:r>
      <w:r w:rsidRPr="0088102B">
        <w:rPr>
          <w:sz w:val="20"/>
          <w:szCs w:val="20"/>
        </w:rPr>
        <w:t>el trabajo ejecutado de acuerdo con lo especificado y aprobado por el SUPERVISOR. El pago se efectuara de</w:t>
      </w:r>
      <w:r>
        <w:rPr>
          <w:sz w:val="20"/>
          <w:szCs w:val="20"/>
        </w:rPr>
        <w:t xml:space="preserve"> </w:t>
      </w:r>
      <w:r w:rsidRPr="0088102B">
        <w:rPr>
          <w:sz w:val="20"/>
          <w:szCs w:val="20"/>
        </w:rPr>
        <w:t>acuerdo al respectivo precio unitario de la propuesta aceptada.</w:t>
      </w:r>
    </w:p>
    <w:p w:rsidR="0088102B" w:rsidRPr="0088102B" w:rsidRDefault="0088102B" w:rsidP="0088102B">
      <w:pPr>
        <w:pStyle w:val="Prrafodelista"/>
        <w:ind w:left="792"/>
        <w:jc w:val="both"/>
        <w:rPr>
          <w:sz w:val="20"/>
          <w:szCs w:val="20"/>
        </w:rPr>
      </w:pPr>
      <w:r w:rsidRPr="0088102B">
        <w:rPr>
          <w:sz w:val="20"/>
          <w:szCs w:val="20"/>
        </w:rPr>
        <w:t>Dicho pago será la compensación total por los materiales, mano de obra, herramientas, equipo y otros gastos</w:t>
      </w:r>
      <w:r>
        <w:rPr>
          <w:sz w:val="20"/>
          <w:szCs w:val="20"/>
        </w:rPr>
        <w:t xml:space="preserve"> </w:t>
      </w:r>
      <w:r w:rsidRPr="0088102B">
        <w:rPr>
          <w:sz w:val="20"/>
          <w:szCs w:val="20"/>
        </w:rPr>
        <w:t>que sean necesarios para la adecuada y correcta ejecución de los trabajos.</w:t>
      </w:r>
    </w:p>
    <w:p w:rsidR="0088102B" w:rsidRDefault="0088102B" w:rsidP="0088102B">
      <w:pPr>
        <w:pStyle w:val="Prrafodelista"/>
        <w:ind w:left="792"/>
        <w:jc w:val="both"/>
        <w:rPr>
          <w:b/>
          <w:sz w:val="20"/>
          <w:szCs w:val="20"/>
        </w:rPr>
      </w:pPr>
    </w:p>
    <w:p w:rsidR="0088102B" w:rsidRDefault="0088102B" w:rsidP="00927B16">
      <w:pPr>
        <w:pStyle w:val="Prrafodelista"/>
        <w:numPr>
          <w:ilvl w:val="0"/>
          <w:numId w:val="1"/>
        </w:numPr>
        <w:jc w:val="both"/>
        <w:rPr>
          <w:b/>
          <w:sz w:val="20"/>
          <w:szCs w:val="20"/>
        </w:rPr>
      </w:pPr>
      <w:r>
        <w:rPr>
          <w:b/>
          <w:sz w:val="20"/>
          <w:szCs w:val="20"/>
        </w:rPr>
        <w:t>CANALETA DE CALAMINA</w:t>
      </w:r>
    </w:p>
    <w:p w:rsidR="0088102B" w:rsidRDefault="0088102B" w:rsidP="0088102B">
      <w:pPr>
        <w:pStyle w:val="Prrafodelista"/>
        <w:ind w:left="360"/>
        <w:jc w:val="both"/>
        <w:rPr>
          <w:b/>
          <w:sz w:val="20"/>
          <w:szCs w:val="20"/>
        </w:rPr>
      </w:pPr>
      <w:r>
        <w:rPr>
          <w:b/>
          <w:sz w:val="20"/>
          <w:szCs w:val="20"/>
        </w:rPr>
        <w:t>UNIDAD: Metro (m)</w:t>
      </w:r>
    </w:p>
    <w:p w:rsidR="0088102B" w:rsidRDefault="0088102B" w:rsidP="0088102B">
      <w:pPr>
        <w:pStyle w:val="Prrafodelista"/>
        <w:ind w:left="360"/>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DEFINICIÓN</w:t>
      </w:r>
    </w:p>
    <w:p w:rsidR="0088102B" w:rsidRPr="0088102B" w:rsidRDefault="0088102B" w:rsidP="0088102B">
      <w:pPr>
        <w:pStyle w:val="Prrafodelista"/>
        <w:ind w:left="792"/>
        <w:jc w:val="both"/>
        <w:rPr>
          <w:sz w:val="20"/>
          <w:szCs w:val="20"/>
        </w:rPr>
      </w:pPr>
      <w:r>
        <w:rPr>
          <w:sz w:val="20"/>
          <w:szCs w:val="20"/>
        </w:rPr>
        <w:t xml:space="preserve">Comprende </w:t>
      </w:r>
      <w:r w:rsidRPr="0088102B">
        <w:rPr>
          <w:sz w:val="20"/>
          <w:szCs w:val="20"/>
        </w:rPr>
        <w:t>la fabricación y colocado de los elementos destinados a reunir y evacuar</w:t>
      </w:r>
      <w:r>
        <w:rPr>
          <w:sz w:val="20"/>
          <w:szCs w:val="20"/>
        </w:rPr>
        <w:t xml:space="preserve"> </w:t>
      </w:r>
      <w:r w:rsidRPr="0088102B">
        <w:rPr>
          <w:sz w:val="20"/>
          <w:szCs w:val="20"/>
        </w:rPr>
        <w:t>las aguas pluviales de la cubierta, tanto para los ambientes como para la estructura metálica del Sistema de</w:t>
      </w:r>
    </w:p>
    <w:p w:rsidR="0088102B" w:rsidRPr="0088102B" w:rsidRDefault="0088102B" w:rsidP="0088102B">
      <w:pPr>
        <w:pStyle w:val="Prrafodelista"/>
        <w:ind w:left="792"/>
        <w:jc w:val="both"/>
        <w:rPr>
          <w:sz w:val="20"/>
          <w:szCs w:val="20"/>
        </w:rPr>
      </w:pPr>
      <w:r w:rsidRPr="0088102B">
        <w:rPr>
          <w:sz w:val="20"/>
          <w:szCs w:val="20"/>
        </w:rPr>
        <w:t>Medición y Odorización, de acuerdo a lo establecido en los planos de construcción y/o instrucciones del</w:t>
      </w:r>
      <w:r w:rsidR="00772E3F">
        <w:rPr>
          <w:sz w:val="20"/>
          <w:szCs w:val="20"/>
        </w:rPr>
        <w:t xml:space="preserve"> </w:t>
      </w:r>
      <w:r w:rsidRPr="0088102B">
        <w:rPr>
          <w:sz w:val="20"/>
          <w:szCs w:val="20"/>
        </w:rPr>
        <w:t>Supervisor. Esta especificación también comprenderá la debida protección posterior anticorrosiva, no siendo</w:t>
      </w:r>
      <w:r w:rsidR="00772E3F">
        <w:rPr>
          <w:sz w:val="20"/>
          <w:szCs w:val="20"/>
        </w:rPr>
        <w:t xml:space="preserve"> </w:t>
      </w:r>
      <w:r w:rsidRPr="0088102B">
        <w:rPr>
          <w:sz w:val="20"/>
          <w:szCs w:val="20"/>
        </w:rPr>
        <w:t>restrictivo el número de capas de pintura</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MATERIALES, HERRAMIENTAS Y EQUIPO</w:t>
      </w:r>
    </w:p>
    <w:p w:rsidR="00772E3F" w:rsidRPr="00772E3F" w:rsidRDefault="00772E3F" w:rsidP="00772E3F">
      <w:pPr>
        <w:pStyle w:val="Prrafodelista"/>
        <w:ind w:left="792"/>
        <w:jc w:val="both"/>
        <w:rPr>
          <w:sz w:val="20"/>
          <w:szCs w:val="20"/>
        </w:rPr>
      </w:pPr>
      <w:r w:rsidRPr="00772E3F">
        <w:rPr>
          <w:sz w:val="20"/>
          <w:szCs w:val="20"/>
        </w:rPr>
        <w:t>La Presente Especificación comprenderá el suministro de mano de obra, materiales y equipo para la fabricación</w:t>
      </w:r>
      <w:r>
        <w:rPr>
          <w:sz w:val="20"/>
          <w:szCs w:val="20"/>
        </w:rPr>
        <w:t xml:space="preserve"> </w:t>
      </w:r>
      <w:r w:rsidRPr="00772E3F">
        <w:rPr>
          <w:sz w:val="20"/>
          <w:szCs w:val="20"/>
        </w:rPr>
        <w:t>e instalación de canaletas de techo</w:t>
      </w:r>
      <w:r>
        <w:rPr>
          <w:sz w:val="20"/>
          <w:szCs w:val="20"/>
        </w:rPr>
        <w:t>, para el drenaje pluvial; entre los cuales se encuentran Planchas de zinc # 28 dobladas</w:t>
      </w:r>
      <w:r w:rsidRPr="00772E3F">
        <w:rPr>
          <w:sz w:val="20"/>
          <w:szCs w:val="20"/>
        </w:rPr>
        <w:t xml:space="preserve"> con el empleo de herramientas adecuadas, de manera que se i</w:t>
      </w:r>
      <w:r>
        <w:rPr>
          <w:sz w:val="20"/>
          <w:szCs w:val="20"/>
        </w:rPr>
        <w:t>mpidan las filtraciones, y los materiales para la ejecución de</w:t>
      </w:r>
      <w:r w:rsidRPr="00772E3F">
        <w:rPr>
          <w:sz w:val="20"/>
          <w:szCs w:val="20"/>
        </w:rPr>
        <w:t xml:space="preserve"> soldadura de</w:t>
      </w:r>
      <w:r>
        <w:rPr>
          <w:sz w:val="20"/>
          <w:szCs w:val="20"/>
        </w:rPr>
        <w:t xml:space="preserve"> </w:t>
      </w:r>
      <w:r w:rsidRPr="00772E3F">
        <w:rPr>
          <w:sz w:val="20"/>
          <w:szCs w:val="20"/>
        </w:rPr>
        <w:t>arco.</w:t>
      </w:r>
    </w:p>
    <w:p w:rsidR="00772E3F" w:rsidRPr="00772E3F" w:rsidRDefault="00772E3F" w:rsidP="00772E3F">
      <w:pPr>
        <w:pStyle w:val="Prrafodelista"/>
        <w:ind w:left="792"/>
        <w:jc w:val="both"/>
        <w:rPr>
          <w:sz w:val="20"/>
          <w:szCs w:val="20"/>
        </w:rPr>
      </w:pPr>
      <w:r w:rsidRPr="00772E3F">
        <w:rPr>
          <w:sz w:val="20"/>
          <w:szCs w:val="20"/>
        </w:rPr>
        <w:t>La pintura anticorrosiva para todos los elementos será a base de aluminio o cromado de Zinc, de marca</w:t>
      </w:r>
      <w:r>
        <w:rPr>
          <w:sz w:val="20"/>
          <w:szCs w:val="20"/>
        </w:rPr>
        <w:t xml:space="preserve"> </w:t>
      </w:r>
      <w:r w:rsidRPr="00772E3F">
        <w:rPr>
          <w:sz w:val="20"/>
          <w:szCs w:val="20"/>
        </w:rPr>
        <w:t>industrial reconocida y deberá suministrarse en el envase original de fábrica, sobre la cual se posará dos manos</w:t>
      </w:r>
      <w:r>
        <w:rPr>
          <w:sz w:val="20"/>
          <w:szCs w:val="20"/>
        </w:rPr>
        <w:t xml:space="preserve"> </w:t>
      </w:r>
      <w:r w:rsidRPr="00772E3F">
        <w:rPr>
          <w:sz w:val="20"/>
          <w:szCs w:val="20"/>
        </w:rPr>
        <w:t>de pintura al óleo con color seleccionado por el Supervisor.</w:t>
      </w:r>
    </w:p>
    <w:p w:rsidR="00772E3F" w:rsidRPr="00772E3F" w:rsidRDefault="00772E3F" w:rsidP="00772E3F">
      <w:pPr>
        <w:pStyle w:val="Prrafodelista"/>
        <w:ind w:left="792"/>
        <w:jc w:val="both"/>
        <w:rPr>
          <w:sz w:val="20"/>
          <w:szCs w:val="20"/>
        </w:rPr>
      </w:pPr>
      <w:r w:rsidRPr="00772E3F">
        <w:rPr>
          <w:sz w:val="20"/>
          <w:szCs w:val="20"/>
        </w:rPr>
        <w:t>Los materiales a usarse serán extraídos de sus envases originales y se emplearán sin adulteración alguna,</w:t>
      </w:r>
      <w:r>
        <w:rPr>
          <w:sz w:val="20"/>
          <w:szCs w:val="20"/>
        </w:rPr>
        <w:t xml:space="preserve"> </w:t>
      </w:r>
      <w:r w:rsidRPr="00772E3F">
        <w:rPr>
          <w:sz w:val="20"/>
          <w:szCs w:val="20"/>
        </w:rPr>
        <w:t>procediendo de acuerdo a las especific</w:t>
      </w:r>
      <w:r>
        <w:rPr>
          <w:sz w:val="20"/>
          <w:szCs w:val="20"/>
        </w:rPr>
        <w:t>aciones de los fabricantes de dichos</w:t>
      </w:r>
      <w:r w:rsidRPr="00772E3F">
        <w:rPr>
          <w:sz w:val="20"/>
          <w:szCs w:val="20"/>
        </w:rPr>
        <w:t xml:space="preserve"> productos.</w:t>
      </w:r>
    </w:p>
    <w:p w:rsidR="00772E3F" w:rsidRDefault="00772E3F" w:rsidP="00772E3F">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PROCEDIMIENTO PARA LA EJECUCIÓN</w:t>
      </w:r>
    </w:p>
    <w:p w:rsidR="000C08A3" w:rsidRPr="000C08A3" w:rsidRDefault="000C08A3" w:rsidP="000C08A3">
      <w:pPr>
        <w:pStyle w:val="Prrafodelista"/>
        <w:ind w:left="792"/>
        <w:jc w:val="both"/>
        <w:rPr>
          <w:sz w:val="20"/>
          <w:szCs w:val="20"/>
        </w:rPr>
      </w:pPr>
      <w:r w:rsidRPr="000C08A3">
        <w:rPr>
          <w:sz w:val="20"/>
          <w:szCs w:val="20"/>
        </w:rPr>
        <w:t>Las canaletas y bajantes deberán ser elaboradas de planchas de zinc # 28 que serán dobladas según las</w:t>
      </w:r>
      <w:r>
        <w:rPr>
          <w:sz w:val="20"/>
          <w:szCs w:val="20"/>
        </w:rPr>
        <w:t xml:space="preserve"> </w:t>
      </w:r>
      <w:r w:rsidRPr="000C08A3">
        <w:rPr>
          <w:sz w:val="20"/>
          <w:szCs w:val="20"/>
        </w:rPr>
        <w:t>dimensiones especificadas en los planos, mediante el empleo de herramientas que eliminen cualquier</w:t>
      </w:r>
      <w:r>
        <w:rPr>
          <w:sz w:val="20"/>
          <w:szCs w:val="20"/>
        </w:rPr>
        <w:t xml:space="preserve"> </w:t>
      </w:r>
      <w:r w:rsidRPr="000C08A3">
        <w:rPr>
          <w:sz w:val="20"/>
          <w:szCs w:val="20"/>
        </w:rPr>
        <w:t>posibilidad de filtración por este punto.</w:t>
      </w:r>
    </w:p>
    <w:p w:rsidR="000C08A3" w:rsidRPr="000C08A3" w:rsidRDefault="000C08A3" w:rsidP="000C08A3">
      <w:pPr>
        <w:pStyle w:val="Prrafodelista"/>
        <w:ind w:left="792"/>
        <w:jc w:val="both"/>
        <w:rPr>
          <w:sz w:val="20"/>
          <w:szCs w:val="20"/>
        </w:rPr>
      </w:pPr>
      <w:r w:rsidRPr="000C08A3">
        <w:rPr>
          <w:sz w:val="20"/>
          <w:szCs w:val="20"/>
        </w:rPr>
        <w:t>Los empalmes serán de sistema de grampa doblada y refuerzo de soldadura en toda la extensión del empalme,</w:t>
      </w:r>
      <w:r>
        <w:rPr>
          <w:sz w:val="20"/>
          <w:szCs w:val="20"/>
        </w:rPr>
        <w:t xml:space="preserve"> </w:t>
      </w:r>
      <w:r w:rsidRPr="000C08A3">
        <w:rPr>
          <w:sz w:val="20"/>
          <w:szCs w:val="20"/>
        </w:rPr>
        <w:t>de tal manera que se elimine cualquier posibilidad de filtración de este punto.</w:t>
      </w:r>
    </w:p>
    <w:p w:rsidR="000C08A3" w:rsidRPr="000C08A3" w:rsidRDefault="000C08A3" w:rsidP="000C08A3">
      <w:pPr>
        <w:pStyle w:val="Prrafodelista"/>
        <w:ind w:left="792"/>
        <w:jc w:val="both"/>
        <w:rPr>
          <w:sz w:val="20"/>
          <w:szCs w:val="20"/>
        </w:rPr>
      </w:pPr>
      <w:r w:rsidRPr="000C08A3">
        <w:rPr>
          <w:sz w:val="20"/>
          <w:szCs w:val="20"/>
        </w:rPr>
        <w:lastRenderedPageBreak/>
        <w:t>Las canaletas de sección rectangular cuyas dimensiones y formas correspondan a lo especificado en planos,</w:t>
      </w:r>
      <w:r>
        <w:rPr>
          <w:sz w:val="20"/>
          <w:szCs w:val="20"/>
        </w:rPr>
        <w:t xml:space="preserve"> </w:t>
      </w:r>
      <w:r w:rsidRPr="000C08A3">
        <w:rPr>
          <w:sz w:val="20"/>
          <w:szCs w:val="20"/>
        </w:rPr>
        <w:t>se asegurarán en los aleros mediante hierro pletino de ¾ x 1/8”; sujetadas a la estructura de cubierta con</w:t>
      </w:r>
      <w:r>
        <w:rPr>
          <w:sz w:val="20"/>
          <w:szCs w:val="20"/>
        </w:rPr>
        <w:t xml:space="preserve"> </w:t>
      </w:r>
      <w:r w:rsidRPr="000C08A3">
        <w:rPr>
          <w:sz w:val="20"/>
          <w:szCs w:val="20"/>
        </w:rPr>
        <w:t>tornillos de ½” estos sopor</w:t>
      </w:r>
      <w:r>
        <w:rPr>
          <w:sz w:val="20"/>
          <w:szCs w:val="20"/>
        </w:rPr>
        <w:t>tes estarán espaciados a 1.50 m</w:t>
      </w:r>
      <w:r w:rsidRPr="000C08A3">
        <w:rPr>
          <w:sz w:val="20"/>
          <w:szCs w:val="20"/>
        </w:rPr>
        <w:t xml:space="preserve"> máximo.</w:t>
      </w:r>
    </w:p>
    <w:p w:rsidR="000C08A3" w:rsidRPr="000C08A3" w:rsidRDefault="000C08A3" w:rsidP="000C08A3">
      <w:pPr>
        <w:pStyle w:val="Prrafodelista"/>
        <w:ind w:left="792"/>
        <w:jc w:val="both"/>
        <w:rPr>
          <w:sz w:val="20"/>
          <w:szCs w:val="20"/>
        </w:rPr>
      </w:pPr>
      <w:r w:rsidRPr="000C08A3">
        <w:rPr>
          <w:sz w:val="20"/>
          <w:szCs w:val="20"/>
        </w:rPr>
        <w:t>Los elementos se pintaran con la protección anticorrosiva cuando las respectivas superficies se encuentrentotalmente limpias. Las canaletas llevarán mínimo dos manos de pintura anticorrosiva.</w:t>
      </w:r>
    </w:p>
    <w:p w:rsidR="00772E3F" w:rsidRPr="00772E3F" w:rsidRDefault="000C08A3" w:rsidP="000C08A3">
      <w:pPr>
        <w:pStyle w:val="Prrafodelista"/>
        <w:ind w:left="792"/>
        <w:jc w:val="both"/>
        <w:rPr>
          <w:sz w:val="20"/>
          <w:szCs w:val="20"/>
        </w:rPr>
      </w:pPr>
      <w:r w:rsidRPr="000C08A3">
        <w:rPr>
          <w:sz w:val="20"/>
          <w:szCs w:val="20"/>
        </w:rPr>
        <w:t>Se almacenarán las piezas horizontalmente cuidando de no dañarse; siguiendo las especificaciones señaladas.</w:t>
      </w:r>
    </w:p>
    <w:p w:rsidR="00772E3F" w:rsidRDefault="00772E3F" w:rsidP="00772E3F">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MEDIDAS DE MITIGACIÓN AMBIENTAL</w:t>
      </w:r>
    </w:p>
    <w:p w:rsidR="000C08A3" w:rsidRPr="00113D35" w:rsidRDefault="000C08A3" w:rsidP="000C08A3">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8A3" w:rsidRPr="00113D35" w:rsidRDefault="000C08A3" w:rsidP="000C08A3">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8A3" w:rsidRPr="00113D35" w:rsidRDefault="000C08A3" w:rsidP="000C08A3">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C08A3" w:rsidRPr="00113D35" w:rsidRDefault="000C08A3" w:rsidP="000C08A3">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C08A3" w:rsidRDefault="000C08A3" w:rsidP="000C08A3">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MEDICIÓN Y FORMA DE PAGO</w:t>
      </w:r>
    </w:p>
    <w:p w:rsidR="000C08A3" w:rsidRPr="000C08A3" w:rsidRDefault="000C08A3" w:rsidP="000C08A3">
      <w:pPr>
        <w:pStyle w:val="Prrafodelista"/>
        <w:ind w:left="792"/>
        <w:jc w:val="both"/>
        <w:rPr>
          <w:sz w:val="20"/>
          <w:szCs w:val="20"/>
        </w:rPr>
      </w:pPr>
      <w:r>
        <w:rPr>
          <w:sz w:val="20"/>
          <w:szCs w:val="20"/>
        </w:rPr>
        <w:t xml:space="preserve">El ítem de Canaleta de Calamina será medido en metros lineales, </w:t>
      </w:r>
      <w:r w:rsidRPr="000C08A3">
        <w:rPr>
          <w:sz w:val="20"/>
          <w:szCs w:val="20"/>
        </w:rPr>
        <w:t>tomando en cuenta únicamente el trabajo ejecutado de</w:t>
      </w:r>
      <w:r>
        <w:rPr>
          <w:sz w:val="20"/>
          <w:szCs w:val="20"/>
        </w:rPr>
        <w:t xml:space="preserve"> </w:t>
      </w:r>
      <w:r w:rsidRPr="000C08A3">
        <w:rPr>
          <w:sz w:val="20"/>
          <w:szCs w:val="20"/>
        </w:rPr>
        <w:t>acuerdo con lo especificado y aprobado por el SUPERVISOR. El pago se efectuara de acuerdo al respectivo</w:t>
      </w:r>
      <w:r>
        <w:rPr>
          <w:sz w:val="20"/>
          <w:szCs w:val="20"/>
        </w:rPr>
        <w:t xml:space="preserve"> </w:t>
      </w:r>
      <w:r w:rsidRPr="000C08A3">
        <w:rPr>
          <w:sz w:val="20"/>
          <w:szCs w:val="20"/>
        </w:rPr>
        <w:t>precio unitario de la propuesta aceptada.</w:t>
      </w:r>
    </w:p>
    <w:p w:rsidR="000C08A3" w:rsidRPr="000C08A3" w:rsidRDefault="000C08A3" w:rsidP="000C08A3">
      <w:pPr>
        <w:pStyle w:val="Prrafodelista"/>
        <w:ind w:left="792"/>
        <w:jc w:val="both"/>
        <w:rPr>
          <w:sz w:val="20"/>
          <w:szCs w:val="20"/>
        </w:rPr>
      </w:pPr>
      <w:r w:rsidRPr="000C08A3">
        <w:rPr>
          <w:sz w:val="20"/>
          <w:szCs w:val="20"/>
        </w:rPr>
        <w:t>Dicho pago será la compensación total por los materiales, mano de obra, herramientas, equipo y otros gastos</w:t>
      </w:r>
      <w:r>
        <w:rPr>
          <w:sz w:val="20"/>
          <w:szCs w:val="20"/>
        </w:rPr>
        <w:t xml:space="preserve"> </w:t>
      </w:r>
      <w:r w:rsidRPr="000C08A3">
        <w:rPr>
          <w:sz w:val="20"/>
          <w:szCs w:val="20"/>
        </w:rPr>
        <w:t>que sean necesarios para la adecuada y correcta ejecución de los trabajos</w:t>
      </w:r>
    </w:p>
    <w:p w:rsidR="000C08A3" w:rsidRDefault="000C08A3" w:rsidP="000C08A3">
      <w:pPr>
        <w:pStyle w:val="Prrafodelista"/>
        <w:ind w:left="792"/>
        <w:jc w:val="both"/>
        <w:rPr>
          <w:b/>
          <w:sz w:val="20"/>
          <w:szCs w:val="20"/>
        </w:rPr>
      </w:pPr>
    </w:p>
    <w:p w:rsidR="00226565" w:rsidRDefault="00226565" w:rsidP="000C08A3">
      <w:pPr>
        <w:pStyle w:val="Prrafodelista"/>
        <w:ind w:left="792"/>
        <w:jc w:val="both"/>
        <w:rPr>
          <w:b/>
          <w:sz w:val="20"/>
          <w:szCs w:val="20"/>
        </w:rPr>
      </w:pPr>
    </w:p>
    <w:p w:rsidR="0088102B" w:rsidRDefault="000C08A3" w:rsidP="00927B16">
      <w:pPr>
        <w:pStyle w:val="Prrafodelista"/>
        <w:numPr>
          <w:ilvl w:val="0"/>
          <w:numId w:val="1"/>
        </w:numPr>
        <w:jc w:val="both"/>
        <w:rPr>
          <w:b/>
          <w:sz w:val="20"/>
          <w:szCs w:val="20"/>
        </w:rPr>
      </w:pPr>
      <w:r>
        <w:rPr>
          <w:b/>
          <w:sz w:val="20"/>
          <w:szCs w:val="20"/>
        </w:rPr>
        <w:lastRenderedPageBreak/>
        <w:t>BAJANTE DE CALAMINA PLANA</w:t>
      </w:r>
    </w:p>
    <w:p w:rsidR="000C08A3" w:rsidRDefault="000C08A3" w:rsidP="000C08A3">
      <w:pPr>
        <w:pStyle w:val="Prrafodelista"/>
        <w:ind w:left="360"/>
        <w:jc w:val="both"/>
        <w:rPr>
          <w:b/>
          <w:sz w:val="20"/>
          <w:szCs w:val="20"/>
        </w:rPr>
      </w:pPr>
      <w:r>
        <w:rPr>
          <w:b/>
          <w:sz w:val="20"/>
          <w:szCs w:val="20"/>
        </w:rPr>
        <w:t>UNIDAD: Metro (m)</w:t>
      </w:r>
    </w:p>
    <w:p w:rsidR="000C08A3" w:rsidRDefault="000C08A3" w:rsidP="000C08A3">
      <w:pPr>
        <w:pStyle w:val="Prrafodelista"/>
        <w:ind w:left="360"/>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DEFINICIÓN</w:t>
      </w:r>
    </w:p>
    <w:p w:rsidR="000C08A3" w:rsidRPr="000C08A3" w:rsidRDefault="000C08A3" w:rsidP="000C08A3">
      <w:pPr>
        <w:pStyle w:val="Prrafodelista"/>
        <w:ind w:left="792"/>
        <w:jc w:val="both"/>
        <w:rPr>
          <w:sz w:val="20"/>
          <w:szCs w:val="20"/>
        </w:rPr>
      </w:pPr>
      <w:r>
        <w:rPr>
          <w:sz w:val="20"/>
          <w:szCs w:val="20"/>
        </w:rPr>
        <w:t xml:space="preserve">Comprende </w:t>
      </w:r>
      <w:r w:rsidRPr="000C08A3">
        <w:rPr>
          <w:sz w:val="20"/>
          <w:szCs w:val="20"/>
        </w:rPr>
        <w:t>la fabricación y colocado de los elementos destinados a reunir y evacuar</w:t>
      </w:r>
      <w:r>
        <w:rPr>
          <w:sz w:val="20"/>
          <w:szCs w:val="20"/>
        </w:rPr>
        <w:t xml:space="preserve"> </w:t>
      </w:r>
      <w:r w:rsidRPr="000C08A3">
        <w:rPr>
          <w:sz w:val="20"/>
          <w:szCs w:val="20"/>
        </w:rPr>
        <w:t>las aguas pluviales de la cubierta, tanto para los ambientes de operación como para la estructura metálica para</w:t>
      </w:r>
      <w:r>
        <w:rPr>
          <w:sz w:val="20"/>
          <w:szCs w:val="20"/>
        </w:rPr>
        <w:t xml:space="preserve"> </w:t>
      </w:r>
      <w:r w:rsidRPr="000C08A3">
        <w:rPr>
          <w:sz w:val="20"/>
          <w:szCs w:val="20"/>
        </w:rPr>
        <w:t>el Sistema de Medición y Odorización, de acuerdo a lo establecido en los planos de construcción y/o</w:t>
      </w:r>
      <w:r>
        <w:rPr>
          <w:sz w:val="20"/>
          <w:szCs w:val="20"/>
        </w:rPr>
        <w:t xml:space="preserve"> </w:t>
      </w:r>
      <w:r w:rsidRPr="000C08A3">
        <w:rPr>
          <w:sz w:val="20"/>
          <w:szCs w:val="20"/>
        </w:rPr>
        <w:t>instrucciones del Supervisor. Esta especificación también comprenderá la debida protección posterior</w:t>
      </w:r>
      <w:r>
        <w:rPr>
          <w:sz w:val="20"/>
          <w:szCs w:val="20"/>
        </w:rPr>
        <w:t xml:space="preserve"> </w:t>
      </w:r>
      <w:r w:rsidRPr="000C08A3">
        <w:rPr>
          <w:sz w:val="20"/>
          <w:szCs w:val="20"/>
        </w:rPr>
        <w:t>anticorrosiva, no siendo restrictivo el número de capas de pintura.</w:t>
      </w:r>
    </w:p>
    <w:p w:rsidR="000C08A3" w:rsidRDefault="000C08A3" w:rsidP="000C08A3">
      <w:pPr>
        <w:pStyle w:val="Prrafodelista"/>
        <w:ind w:left="792"/>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MATERIALES, HERRAMIENTAS Y EQUIPO</w:t>
      </w:r>
    </w:p>
    <w:p w:rsidR="001423F2" w:rsidRPr="001423F2" w:rsidRDefault="001423F2" w:rsidP="001423F2">
      <w:pPr>
        <w:pStyle w:val="Prrafodelista"/>
        <w:ind w:left="792"/>
        <w:jc w:val="both"/>
        <w:rPr>
          <w:sz w:val="20"/>
          <w:szCs w:val="20"/>
        </w:rPr>
      </w:pPr>
      <w:r w:rsidRPr="001423F2">
        <w:rPr>
          <w:sz w:val="20"/>
          <w:szCs w:val="20"/>
        </w:rPr>
        <w:t>La Presente Especificación comprenderá el suministro de mano de obra, materiales y equipo para la fabricación</w:t>
      </w:r>
      <w:r>
        <w:rPr>
          <w:sz w:val="20"/>
          <w:szCs w:val="20"/>
        </w:rPr>
        <w:t xml:space="preserve"> </w:t>
      </w:r>
      <w:r w:rsidRPr="001423F2">
        <w:rPr>
          <w:sz w:val="20"/>
          <w:szCs w:val="20"/>
        </w:rPr>
        <w:t>e instalación de bajantes de ca</w:t>
      </w:r>
      <w:r>
        <w:rPr>
          <w:sz w:val="20"/>
          <w:szCs w:val="20"/>
        </w:rPr>
        <w:t>lamina, para el drenaje pluvial;</w:t>
      </w:r>
      <w:r w:rsidRPr="001423F2">
        <w:rPr>
          <w:sz w:val="20"/>
          <w:szCs w:val="20"/>
        </w:rPr>
        <w:t xml:space="preserve"> </w:t>
      </w:r>
      <w:r>
        <w:rPr>
          <w:sz w:val="20"/>
          <w:szCs w:val="20"/>
        </w:rPr>
        <w:t>entre los cuales se encuentran Planchas de zinc # 28 dobladas</w:t>
      </w:r>
      <w:r w:rsidRPr="00772E3F">
        <w:rPr>
          <w:sz w:val="20"/>
          <w:szCs w:val="20"/>
        </w:rPr>
        <w:t xml:space="preserve"> con el empleo de herramientas adecuadas, de manera que se i</w:t>
      </w:r>
      <w:r>
        <w:rPr>
          <w:sz w:val="20"/>
          <w:szCs w:val="20"/>
        </w:rPr>
        <w:t>mpidan las filtraciones, y los materiales para la ejecución de</w:t>
      </w:r>
      <w:r w:rsidRPr="00772E3F">
        <w:rPr>
          <w:sz w:val="20"/>
          <w:szCs w:val="20"/>
        </w:rPr>
        <w:t xml:space="preserve"> soldadura de</w:t>
      </w:r>
      <w:r>
        <w:rPr>
          <w:sz w:val="20"/>
          <w:szCs w:val="20"/>
        </w:rPr>
        <w:t xml:space="preserve"> </w:t>
      </w:r>
      <w:r w:rsidRPr="00772E3F">
        <w:rPr>
          <w:sz w:val="20"/>
          <w:szCs w:val="20"/>
        </w:rPr>
        <w:t>arco</w:t>
      </w:r>
      <w:r w:rsidRPr="001423F2">
        <w:rPr>
          <w:sz w:val="20"/>
          <w:szCs w:val="20"/>
        </w:rPr>
        <w:t>.</w:t>
      </w:r>
    </w:p>
    <w:p w:rsidR="001423F2" w:rsidRDefault="001423F2" w:rsidP="001423F2">
      <w:pPr>
        <w:pStyle w:val="Prrafodelista"/>
        <w:ind w:left="792"/>
        <w:jc w:val="both"/>
        <w:rPr>
          <w:sz w:val="20"/>
          <w:szCs w:val="20"/>
        </w:rPr>
      </w:pPr>
      <w:r w:rsidRPr="001423F2">
        <w:rPr>
          <w:sz w:val="20"/>
          <w:szCs w:val="20"/>
        </w:rPr>
        <w:t xml:space="preserve">Los soportes y elementos de fijación de las bajantes deberán ser pletinas de 1/8 de pulgada de espesor por </w:t>
      </w:r>
      <w:r>
        <w:rPr>
          <w:sz w:val="20"/>
          <w:szCs w:val="20"/>
        </w:rPr>
        <w:t xml:space="preserve">½ </w:t>
      </w:r>
      <w:r w:rsidRPr="001423F2">
        <w:rPr>
          <w:sz w:val="20"/>
          <w:szCs w:val="20"/>
        </w:rPr>
        <w:t>pulgada de ancho. La fijación de las pletinas en las bajantes se efectuará mediante ramplús y tornillos de 2</w:t>
      </w:r>
      <w:r>
        <w:rPr>
          <w:sz w:val="20"/>
          <w:szCs w:val="20"/>
        </w:rPr>
        <w:t xml:space="preserve"> </w:t>
      </w:r>
      <w:r w:rsidRPr="001423F2">
        <w:rPr>
          <w:sz w:val="20"/>
          <w:szCs w:val="20"/>
        </w:rPr>
        <w:t>pulgadas de largo.</w:t>
      </w:r>
    </w:p>
    <w:p w:rsidR="001423F2" w:rsidRPr="00772E3F" w:rsidRDefault="001423F2" w:rsidP="001423F2">
      <w:pPr>
        <w:pStyle w:val="Prrafodelista"/>
        <w:ind w:left="792"/>
        <w:jc w:val="both"/>
        <w:rPr>
          <w:sz w:val="20"/>
          <w:szCs w:val="20"/>
        </w:rPr>
      </w:pPr>
      <w:r w:rsidRPr="00772E3F">
        <w:rPr>
          <w:sz w:val="20"/>
          <w:szCs w:val="20"/>
        </w:rPr>
        <w:t>La pintura anticorrosiva para todos los elementos será a base de aluminio o cromado de Zinc, de marca</w:t>
      </w:r>
      <w:r>
        <w:rPr>
          <w:sz w:val="20"/>
          <w:szCs w:val="20"/>
        </w:rPr>
        <w:t xml:space="preserve"> </w:t>
      </w:r>
      <w:r w:rsidRPr="00772E3F">
        <w:rPr>
          <w:sz w:val="20"/>
          <w:szCs w:val="20"/>
        </w:rPr>
        <w:t>industrial reconocida y deberá suministrarse en el envase original de fábrica, sobre la cual se posará dos manos</w:t>
      </w:r>
      <w:r>
        <w:rPr>
          <w:sz w:val="20"/>
          <w:szCs w:val="20"/>
        </w:rPr>
        <w:t xml:space="preserve"> </w:t>
      </w:r>
      <w:r w:rsidRPr="00772E3F">
        <w:rPr>
          <w:sz w:val="20"/>
          <w:szCs w:val="20"/>
        </w:rPr>
        <w:t>de pintura al óleo con color seleccionado por el Supervisor.</w:t>
      </w:r>
    </w:p>
    <w:p w:rsidR="001423F2" w:rsidRPr="001423F2" w:rsidRDefault="001423F2" w:rsidP="001423F2">
      <w:pPr>
        <w:pStyle w:val="Prrafodelista"/>
        <w:ind w:left="792"/>
        <w:jc w:val="both"/>
        <w:rPr>
          <w:sz w:val="20"/>
          <w:szCs w:val="20"/>
        </w:rPr>
      </w:pPr>
      <w:r w:rsidRPr="00772E3F">
        <w:rPr>
          <w:sz w:val="20"/>
          <w:szCs w:val="20"/>
        </w:rPr>
        <w:t>Los materiales a usarse serán extraídos de sus envases originales y se emplearán sin adulteración alguna,</w:t>
      </w:r>
      <w:r>
        <w:rPr>
          <w:sz w:val="20"/>
          <w:szCs w:val="20"/>
        </w:rPr>
        <w:t xml:space="preserve"> </w:t>
      </w:r>
      <w:r w:rsidRPr="00772E3F">
        <w:rPr>
          <w:sz w:val="20"/>
          <w:szCs w:val="20"/>
        </w:rPr>
        <w:t>procediendo de acuerdo a las especific</w:t>
      </w:r>
      <w:r>
        <w:rPr>
          <w:sz w:val="20"/>
          <w:szCs w:val="20"/>
        </w:rPr>
        <w:t>aciones de los fabricantes de dichos</w:t>
      </w:r>
      <w:r w:rsidRPr="00772E3F">
        <w:rPr>
          <w:sz w:val="20"/>
          <w:szCs w:val="20"/>
        </w:rPr>
        <w:t xml:space="preserve"> productos.</w:t>
      </w:r>
    </w:p>
    <w:p w:rsidR="001423F2" w:rsidRDefault="001423F2" w:rsidP="001423F2">
      <w:pPr>
        <w:pStyle w:val="Prrafodelista"/>
        <w:ind w:left="792"/>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PROCEDIMIENTO PARA LA EJECUCIÓN</w:t>
      </w:r>
    </w:p>
    <w:p w:rsidR="001423F2" w:rsidRPr="001423F2" w:rsidRDefault="001423F2" w:rsidP="001423F2">
      <w:pPr>
        <w:pStyle w:val="Prrafodelista"/>
        <w:ind w:left="792"/>
        <w:jc w:val="both"/>
        <w:rPr>
          <w:sz w:val="20"/>
          <w:szCs w:val="20"/>
        </w:rPr>
      </w:pPr>
      <w:r w:rsidRPr="001423F2">
        <w:rPr>
          <w:sz w:val="20"/>
          <w:szCs w:val="20"/>
        </w:rPr>
        <w:t>Las canaletas y bajantes deberán ser elaboradas de planchas de zinc # 28 que serán dobladas según las</w:t>
      </w:r>
      <w:r>
        <w:rPr>
          <w:sz w:val="20"/>
          <w:szCs w:val="20"/>
        </w:rPr>
        <w:t xml:space="preserve"> </w:t>
      </w:r>
      <w:r w:rsidRPr="001423F2">
        <w:rPr>
          <w:sz w:val="20"/>
          <w:szCs w:val="20"/>
        </w:rPr>
        <w:t>dimensiones especificadas en los planos, mediante el empleo de herramientas que eliminen cualquier</w:t>
      </w:r>
      <w:r>
        <w:rPr>
          <w:sz w:val="20"/>
          <w:szCs w:val="20"/>
        </w:rPr>
        <w:t xml:space="preserve"> </w:t>
      </w:r>
      <w:r w:rsidRPr="001423F2">
        <w:rPr>
          <w:sz w:val="20"/>
          <w:szCs w:val="20"/>
        </w:rPr>
        <w:t>posibilidad de filtración por este punto.</w:t>
      </w:r>
    </w:p>
    <w:p w:rsidR="001423F2" w:rsidRPr="001423F2" w:rsidRDefault="001423F2" w:rsidP="001423F2">
      <w:pPr>
        <w:pStyle w:val="Prrafodelista"/>
        <w:ind w:left="792"/>
        <w:jc w:val="both"/>
        <w:rPr>
          <w:sz w:val="20"/>
          <w:szCs w:val="20"/>
        </w:rPr>
      </w:pPr>
      <w:r w:rsidRPr="001423F2">
        <w:rPr>
          <w:sz w:val="20"/>
          <w:szCs w:val="20"/>
        </w:rPr>
        <w:t>Los empalmes serán de sistema de grampa doblada y refuerzo de soldadura en toda la extensión del empalme,</w:t>
      </w:r>
      <w:r>
        <w:rPr>
          <w:sz w:val="20"/>
          <w:szCs w:val="20"/>
        </w:rPr>
        <w:t xml:space="preserve"> </w:t>
      </w:r>
      <w:r w:rsidRPr="001423F2">
        <w:rPr>
          <w:sz w:val="20"/>
          <w:szCs w:val="20"/>
        </w:rPr>
        <w:t>de tal manera que se elimine cualquier posibilidad de filtración de este punto.</w:t>
      </w:r>
    </w:p>
    <w:p w:rsidR="001423F2" w:rsidRPr="001423F2" w:rsidRDefault="001423F2" w:rsidP="001423F2">
      <w:pPr>
        <w:pStyle w:val="Prrafodelista"/>
        <w:ind w:left="792"/>
        <w:jc w:val="both"/>
        <w:rPr>
          <w:sz w:val="20"/>
          <w:szCs w:val="20"/>
        </w:rPr>
      </w:pPr>
      <w:r w:rsidRPr="001423F2">
        <w:rPr>
          <w:sz w:val="20"/>
          <w:szCs w:val="20"/>
        </w:rPr>
        <w:t>Los soportes de las bajantes serán pletinas de 3/4x 1/8 pulgada y deberán colocarse cada un metro, los mismos</w:t>
      </w:r>
      <w:r>
        <w:rPr>
          <w:sz w:val="20"/>
          <w:szCs w:val="20"/>
        </w:rPr>
        <w:t xml:space="preserve"> </w:t>
      </w:r>
      <w:r w:rsidRPr="001423F2">
        <w:rPr>
          <w:sz w:val="20"/>
          <w:szCs w:val="20"/>
        </w:rPr>
        <w:t>que estarán firmemente sujetos al muro de ladrillo se sujetarán las pletinas mediante ramplús y tornillos de 2</w:t>
      </w:r>
      <w:r>
        <w:rPr>
          <w:sz w:val="20"/>
          <w:szCs w:val="20"/>
        </w:rPr>
        <w:t xml:space="preserve"> </w:t>
      </w:r>
      <w:r w:rsidRPr="001423F2">
        <w:rPr>
          <w:sz w:val="20"/>
          <w:szCs w:val="20"/>
        </w:rPr>
        <w:t>pulgadas de largo. En muros de ladrillo hueco, previamente se picarán y se rellenarán con mortero de cemento</w:t>
      </w:r>
      <w:r>
        <w:rPr>
          <w:sz w:val="20"/>
          <w:szCs w:val="20"/>
        </w:rPr>
        <w:t xml:space="preserve"> </w:t>
      </w:r>
      <w:r w:rsidRPr="001423F2">
        <w:rPr>
          <w:sz w:val="20"/>
          <w:szCs w:val="20"/>
        </w:rPr>
        <w:t>los sectores donde se colocarán los ramplús con tornillos de 2 pulgadas de largo.</w:t>
      </w:r>
    </w:p>
    <w:p w:rsidR="001423F2" w:rsidRPr="001423F2" w:rsidRDefault="001423F2" w:rsidP="001423F2">
      <w:pPr>
        <w:pStyle w:val="Prrafodelista"/>
        <w:ind w:left="792"/>
        <w:jc w:val="both"/>
        <w:rPr>
          <w:sz w:val="20"/>
          <w:szCs w:val="20"/>
        </w:rPr>
      </w:pPr>
      <w:r w:rsidRPr="001423F2">
        <w:rPr>
          <w:sz w:val="20"/>
          <w:szCs w:val="20"/>
        </w:rPr>
        <w:t>Sin embargo no se aceptarán bajantes de sección rectangular lisa, debiendo emplearse secciones plegadas</w:t>
      </w:r>
      <w:r>
        <w:rPr>
          <w:sz w:val="20"/>
          <w:szCs w:val="20"/>
        </w:rPr>
        <w:t xml:space="preserve"> </w:t>
      </w:r>
      <w:r w:rsidRPr="001423F2">
        <w:rPr>
          <w:sz w:val="20"/>
          <w:szCs w:val="20"/>
        </w:rPr>
        <w:t>para obtener mayor rigidez. No se admitirá uniones soldadas a simple traslape, siendo necesario efectuar</w:t>
      </w:r>
      <w:r>
        <w:rPr>
          <w:sz w:val="20"/>
          <w:szCs w:val="20"/>
        </w:rPr>
        <w:t xml:space="preserve"> </w:t>
      </w:r>
      <w:r w:rsidRPr="001423F2">
        <w:rPr>
          <w:sz w:val="20"/>
          <w:szCs w:val="20"/>
        </w:rPr>
        <w:t>previamente el engrape y luego realizar las soldaduras correspondientes</w:t>
      </w:r>
    </w:p>
    <w:p w:rsidR="001423F2" w:rsidRPr="001423F2" w:rsidRDefault="001423F2" w:rsidP="001423F2">
      <w:pPr>
        <w:pStyle w:val="Prrafodelista"/>
        <w:ind w:left="792"/>
        <w:jc w:val="both"/>
        <w:rPr>
          <w:sz w:val="20"/>
          <w:szCs w:val="20"/>
        </w:rPr>
      </w:pPr>
      <w:r w:rsidRPr="001423F2">
        <w:rPr>
          <w:sz w:val="20"/>
          <w:szCs w:val="20"/>
        </w:rPr>
        <w:t>Los elementos se pintaran con la protección anticorrosiva cuando las respectivas superficies se encuentren</w:t>
      </w:r>
      <w:r>
        <w:rPr>
          <w:sz w:val="20"/>
          <w:szCs w:val="20"/>
        </w:rPr>
        <w:t xml:space="preserve"> </w:t>
      </w:r>
      <w:r w:rsidRPr="001423F2">
        <w:rPr>
          <w:sz w:val="20"/>
          <w:szCs w:val="20"/>
        </w:rPr>
        <w:t xml:space="preserve">totalmente limpias. Las </w:t>
      </w:r>
      <w:r>
        <w:rPr>
          <w:sz w:val="20"/>
          <w:szCs w:val="20"/>
        </w:rPr>
        <w:t>bajantes</w:t>
      </w:r>
      <w:r w:rsidRPr="001423F2">
        <w:rPr>
          <w:sz w:val="20"/>
          <w:szCs w:val="20"/>
        </w:rPr>
        <w:t xml:space="preserve"> llevarán dos manos de pintura anticorrosiva.</w:t>
      </w:r>
    </w:p>
    <w:p w:rsidR="001423F2" w:rsidRPr="001423F2" w:rsidRDefault="001423F2" w:rsidP="001423F2">
      <w:pPr>
        <w:pStyle w:val="Prrafodelista"/>
        <w:ind w:left="792"/>
        <w:jc w:val="both"/>
        <w:rPr>
          <w:sz w:val="20"/>
          <w:szCs w:val="20"/>
        </w:rPr>
      </w:pPr>
      <w:r w:rsidRPr="001423F2">
        <w:rPr>
          <w:sz w:val="20"/>
          <w:szCs w:val="20"/>
        </w:rPr>
        <w:lastRenderedPageBreak/>
        <w:t>Se almacenarán las piezas horizontalmente cuidando de no dañarse; siguiendo las especificaciones señaladas.</w:t>
      </w:r>
    </w:p>
    <w:p w:rsidR="001423F2" w:rsidRDefault="001423F2" w:rsidP="001423F2">
      <w:pPr>
        <w:pStyle w:val="Prrafodelista"/>
        <w:ind w:left="792"/>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MEDIDAS DE MITIGACIÓN AMBIENTAL</w:t>
      </w:r>
    </w:p>
    <w:p w:rsidR="001423F2" w:rsidRPr="00113D35" w:rsidRDefault="001423F2" w:rsidP="001423F2">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23F2" w:rsidRPr="00113D35" w:rsidRDefault="001423F2" w:rsidP="001423F2">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23F2" w:rsidRPr="00113D35" w:rsidRDefault="001423F2" w:rsidP="001423F2">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423F2" w:rsidRPr="00113D35" w:rsidRDefault="001423F2" w:rsidP="001423F2">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423F2" w:rsidRDefault="001423F2" w:rsidP="001423F2">
      <w:pPr>
        <w:pStyle w:val="Prrafodelista"/>
        <w:ind w:left="792"/>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MEDICIÓN Y FORMA DE PAGO</w:t>
      </w:r>
    </w:p>
    <w:p w:rsidR="001423F2" w:rsidRPr="001423F2" w:rsidRDefault="001423F2" w:rsidP="001423F2">
      <w:pPr>
        <w:pStyle w:val="Prrafodelista"/>
        <w:ind w:left="792"/>
        <w:jc w:val="both"/>
        <w:rPr>
          <w:sz w:val="20"/>
          <w:szCs w:val="20"/>
        </w:rPr>
      </w:pPr>
      <w:r>
        <w:rPr>
          <w:sz w:val="20"/>
          <w:szCs w:val="20"/>
        </w:rPr>
        <w:t xml:space="preserve">El ítem de Bajante de Calamina Plana será medido en metros lineales tomando en cuenta </w:t>
      </w:r>
      <w:r w:rsidRPr="001423F2">
        <w:rPr>
          <w:sz w:val="20"/>
          <w:szCs w:val="20"/>
        </w:rPr>
        <w:t>únicamente el trabajo ejecutado de</w:t>
      </w:r>
      <w:r>
        <w:rPr>
          <w:sz w:val="20"/>
          <w:szCs w:val="20"/>
        </w:rPr>
        <w:t xml:space="preserve"> </w:t>
      </w:r>
      <w:r w:rsidRPr="001423F2">
        <w:rPr>
          <w:sz w:val="20"/>
          <w:szCs w:val="20"/>
        </w:rPr>
        <w:t>acuerdo con lo especificado y aprobado por el SUPERVISOR. El pago se efectuara de acuerdo al respectivo</w:t>
      </w:r>
      <w:r>
        <w:rPr>
          <w:sz w:val="20"/>
          <w:szCs w:val="20"/>
        </w:rPr>
        <w:t xml:space="preserve"> </w:t>
      </w:r>
      <w:r w:rsidRPr="001423F2">
        <w:rPr>
          <w:sz w:val="20"/>
          <w:szCs w:val="20"/>
        </w:rPr>
        <w:t>precio unitario de la propuesta aceptada.</w:t>
      </w:r>
    </w:p>
    <w:p w:rsidR="001423F2" w:rsidRPr="001423F2" w:rsidRDefault="001423F2" w:rsidP="001423F2">
      <w:pPr>
        <w:pStyle w:val="Prrafodelista"/>
        <w:ind w:left="792"/>
        <w:jc w:val="both"/>
        <w:rPr>
          <w:sz w:val="20"/>
          <w:szCs w:val="20"/>
        </w:rPr>
      </w:pPr>
      <w:r w:rsidRPr="001423F2">
        <w:rPr>
          <w:sz w:val="20"/>
          <w:szCs w:val="20"/>
        </w:rPr>
        <w:t>Dicho pago será la compensación total por los materiales, mano de obra, herramientas, equipo y otros gastos</w:t>
      </w:r>
      <w:r>
        <w:rPr>
          <w:sz w:val="20"/>
          <w:szCs w:val="20"/>
        </w:rPr>
        <w:t xml:space="preserve"> </w:t>
      </w:r>
      <w:r w:rsidRPr="001423F2">
        <w:rPr>
          <w:sz w:val="20"/>
          <w:szCs w:val="20"/>
        </w:rPr>
        <w:t>que sean necesarios para la adecuada y correcta ejecución de los trabajos.</w:t>
      </w:r>
    </w:p>
    <w:p w:rsidR="001423F2" w:rsidRDefault="001423F2" w:rsidP="001423F2">
      <w:pPr>
        <w:pStyle w:val="Prrafodelista"/>
        <w:ind w:left="792"/>
        <w:jc w:val="both"/>
        <w:rPr>
          <w:b/>
          <w:sz w:val="20"/>
          <w:szCs w:val="20"/>
        </w:rPr>
      </w:pPr>
    </w:p>
    <w:p w:rsidR="000C08A3" w:rsidRDefault="001423F2" w:rsidP="00927B16">
      <w:pPr>
        <w:pStyle w:val="Prrafodelista"/>
        <w:numPr>
          <w:ilvl w:val="0"/>
          <w:numId w:val="1"/>
        </w:numPr>
        <w:jc w:val="both"/>
        <w:rPr>
          <w:b/>
          <w:sz w:val="20"/>
          <w:szCs w:val="20"/>
        </w:rPr>
      </w:pPr>
      <w:r>
        <w:rPr>
          <w:b/>
          <w:sz w:val="20"/>
          <w:szCs w:val="20"/>
        </w:rPr>
        <w:t>REPLANTEO Y TRAZADO TOPOGRÁFICO</w:t>
      </w:r>
    </w:p>
    <w:p w:rsidR="001423F2" w:rsidRDefault="001423F2" w:rsidP="001423F2">
      <w:pPr>
        <w:pStyle w:val="Prrafodelista"/>
        <w:ind w:left="360"/>
        <w:jc w:val="both"/>
        <w:rPr>
          <w:b/>
          <w:sz w:val="20"/>
          <w:szCs w:val="20"/>
        </w:rPr>
      </w:pPr>
      <w:r>
        <w:rPr>
          <w:b/>
          <w:sz w:val="20"/>
          <w:szCs w:val="20"/>
        </w:rPr>
        <w:t>UNIDAD: Metro (m)</w:t>
      </w:r>
    </w:p>
    <w:p w:rsidR="001423F2" w:rsidRDefault="001423F2" w:rsidP="001423F2">
      <w:pPr>
        <w:pStyle w:val="Prrafodelista"/>
        <w:ind w:left="360"/>
        <w:jc w:val="both"/>
        <w:rPr>
          <w:b/>
          <w:sz w:val="20"/>
          <w:szCs w:val="20"/>
        </w:rPr>
      </w:pPr>
    </w:p>
    <w:p w:rsidR="001423F2" w:rsidRDefault="001423F2" w:rsidP="001423F2">
      <w:pPr>
        <w:pStyle w:val="Prrafodelista"/>
        <w:numPr>
          <w:ilvl w:val="1"/>
          <w:numId w:val="1"/>
        </w:numPr>
        <w:jc w:val="both"/>
        <w:rPr>
          <w:b/>
          <w:sz w:val="20"/>
          <w:szCs w:val="20"/>
        </w:rPr>
      </w:pPr>
      <w:r>
        <w:rPr>
          <w:b/>
          <w:sz w:val="20"/>
          <w:szCs w:val="20"/>
        </w:rPr>
        <w:t>DEFINICIÓN</w:t>
      </w:r>
    </w:p>
    <w:p w:rsidR="004D6C40" w:rsidRDefault="001423F2" w:rsidP="001423F2">
      <w:pPr>
        <w:pStyle w:val="Prrafodelista"/>
        <w:ind w:left="792"/>
        <w:jc w:val="both"/>
        <w:rPr>
          <w:sz w:val="20"/>
          <w:szCs w:val="20"/>
        </w:rPr>
      </w:pPr>
      <w:r w:rsidRPr="001423F2">
        <w:rPr>
          <w:sz w:val="20"/>
          <w:szCs w:val="20"/>
        </w:rPr>
        <w:t>Este ítem comprende todos los trabajos necesarios para realizar el replanteo, identificación, trazado, verificación</w:t>
      </w:r>
      <w:r>
        <w:rPr>
          <w:sz w:val="20"/>
          <w:szCs w:val="20"/>
        </w:rPr>
        <w:t xml:space="preserve"> </w:t>
      </w:r>
      <w:r w:rsidRPr="001423F2">
        <w:rPr>
          <w:sz w:val="20"/>
          <w:szCs w:val="20"/>
        </w:rPr>
        <w:t xml:space="preserve">y el marcado de las progresivas, uniones y accesorios que desarrollará la red primaria </w:t>
      </w:r>
      <w:r w:rsidRPr="001423F2">
        <w:rPr>
          <w:sz w:val="20"/>
          <w:szCs w:val="20"/>
        </w:rPr>
        <w:lastRenderedPageBreak/>
        <w:t>de acuerdo a los planos</w:t>
      </w:r>
      <w:r>
        <w:rPr>
          <w:sz w:val="20"/>
          <w:szCs w:val="20"/>
        </w:rPr>
        <w:t xml:space="preserve"> </w:t>
      </w:r>
      <w:r w:rsidRPr="001423F2">
        <w:rPr>
          <w:sz w:val="20"/>
          <w:szCs w:val="20"/>
        </w:rPr>
        <w:t>de construcción y/o indicaciones del SUPERVISOR DE OBRA, así como el registro del perfil topográfico</w:t>
      </w:r>
      <w:r>
        <w:rPr>
          <w:sz w:val="20"/>
          <w:szCs w:val="20"/>
        </w:rPr>
        <w:t xml:space="preserve"> </w:t>
      </w:r>
      <w:r w:rsidRPr="001423F2">
        <w:rPr>
          <w:sz w:val="20"/>
          <w:szCs w:val="20"/>
        </w:rPr>
        <w:t>y la georeferenciación del ducto y otras instalaciones del proyecto, de forma tal que se facilite la cuantificación</w:t>
      </w:r>
      <w:r>
        <w:rPr>
          <w:sz w:val="20"/>
          <w:szCs w:val="20"/>
        </w:rPr>
        <w:t xml:space="preserve"> </w:t>
      </w:r>
      <w:r w:rsidRPr="001423F2">
        <w:rPr>
          <w:sz w:val="20"/>
          <w:szCs w:val="20"/>
        </w:rPr>
        <w:t>de los volúmenes y áreas de ejecución, de igual manera se incluyen los trabajos topográficos de control de la</w:t>
      </w:r>
      <w:r>
        <w:rPr>
          <w:sz w:val="20"/>
          <w:szCs w:val="20"/>
        </w:rPr>
        <w:t xml:space="preserve"> </w:t>
      </w:r>
      <w:r w:rsidRPr="001423F2">
        <w:rPr>
          <w:sz w:val="20"/>
          <w:szCs w:val="20"/>
        </w:rPr>
        <w:t>obra durante todo el período de construcción, así como el registro de las diferentes superficies o coberturas</w:t>
      </w:r>
      <w:r>
        <w:rPr>
          <w:sz w:val="20"/>
          <w:szCs w:val="20"/>
        </w:rPr>
        <w:t xml:space="preserve"> </w:t>
      </w:r>
      <w:r w:rsidRPr="001423F2">
        <w:rPr>
          <w:sz w:val="20"/>
          <w:szCs w:val="20"/>
        </w:rPr>
        <w:t>encontradas en el Terreno, para ser consideradas en la cancelación a la empresa CONTRATISTA por su</w:t>
      </w:r>
      <w:r>
        <w:rPr>
          <w:sz w:val="20"/>
          <w:szCs w:val="20"/>
        </w:rPr>
        <w:t xml:space="preserve"> </w:t>
      </w:r>
      <w:r w:rsidRPr="001423F2">
        <w:rPr>
          <w:sz w:val="20"/>
          <w:szCs w:val="20"/>
        </w:rPr>
        <w:t>remoción y reposición, para ello se tendrá como base los planos de construcción y detalle del proyecto, como</w:t>
      </w:r>
      <w:r>
        <w:rPr>
          <w:sz w:val="20"/>
          <w:szCs w:val="20"/>
        </w:rPr>
        <w:t xml:space="preserve"> </w:t>
      </w:r>
      <w:r w:rsidRPr="001423F2">
        <w:rPr>
          <w:sz w:val="20"/>
          <w:szCs w:val="20"/>
        </w:rPr>
        <w:t xml:space="preserve">también las indicaciones adicionales por parte del SUPERVISOR DE OBRA. </w:t>
      </w:r>
    </w:p>
    <w:p w:rsidR="001423F2" w:rsidRPr="001423F2" w:rsidRDefault="001423F2" w:rsidP="001423F2">
      <w:pPr>
        <w:pStyle w:val="Prrafodelista"/>
        <w:ind w:left="792"/>
        <w:jc w:val="both"/>
        <w:rPr>
          <w:sz w:val="20"/>
          <w:szCs w:val="20"/>
        </w:rPr>
      </w:pPr>
      <w:r w:rsidRPr="001423F2">
        <w:rPr>
          <w:sz w:val="20"/>
          <w:szCs w:val="20"/>
        </w:rPr>
        <w:t>De igual manera contempla la</w:t>
      </w:r>
      <w:r>
        <w:rPr>
          <w:sz w:val="20"/>
          <w:szCs w:val="20"/>
        </w:rPr>
        <w:t xml:space="preserve"> </w:t>
      </w:r>
      <w:r w:rsidRPr="001423F2">
        <w:rPr>
          <w:sz w:val="20"/>
          <w:szCs w:val="20"/>
        </w:rPr>
        <w:t>definición de la poligonal abierta, y la documentación de los PB´s y BM´s, a objeto de tener establecido las</w:t>
      </w:r>
      <w:r>
        <w:rPr>
          <w:sz w:val="20"/>
          <w:szCs w:val="20"/>
        </w:rPr>
        <w:t xml:space="preserve"> </w:t>
      </w:r>
      <w:r w:rsidRPr="001423F2">
        <w:rPr>
          <w:sz w:val="20"/>
          <w:szCs w:val="20"/>
        </w:rPr>
        <w:t>coordenadas de eje del ducto. Además debe ser replanteado el derecho de vía del ducto con progresivas cada</w:t>
      </w:r>
      <w:r>
        <w:rPr>
          <w:sz w:val="20"/>
          <w:szCs w:val="20"/>
        </w:rPr>
        <w:t xml:space="preserve"> </w:t>
      </w:r>
      <w:r w:rsidR="001943F1">
        <w:rPr>
          <w:sz w:val="20"/>
          <w:szCs w:val="20"/>
        </w:rPr>
        <w:t>50 metros y el</w:t>
      </w:r>
      <w:r w:rsidRPr="001423F2">
        <w:rPr>
          <w:sz w:val="20"/>
          <w:szCs w:val="20"/>
        </w:rPr>
        <w:t xml:space="preserve"> relevamiento de las interferencias </w:t>
      </w:r>
      <w:r w:rsidR="001943F1">
        <w:rPr>
          <w:sz w:val="20"/>
          <w:szCs w:val="20"/>
        </w:rPr>
        <w:t>superficiales identificadas en la zona</w:t>
      </w:r>
      <w:r w:rsidRPr="001423F2">
        <w:rPr>
          <w:sz w:val="20"/>
          <w:szCs w:val="20"/>
        </w:rPr>
        <w:t>.</w:t>
      </w:r>
    </w:p>
    <w:p w:rsidR="001423F2" w:rsidRDefault="001423F2" w:rsidP="001423F2">
      <w:pPr>
        <w:pStyle w:val="Prrafodelista"/>
        <w:ind w:left="792"/>
        <w:jc w:val="both"/>
        <w:rPr>
          <w:b/>
          <w:sz w:val="20"/>
          <w:szCs w:val="20"/>
        </w:rPr>
      </w:pPr>
    </w:p>
    <w:p w:rsidR="001423F2" w:rsidRDefault="001423F2" w:rsidP="001423F2">
      <w:pPr>
        <w:pStyle w:val="Prrafodelista"/>
        <w:numPr>
          <w:ilvl w:val="1"/>
          <w:numId w:val="1"/>
        </w:numPr>
        <w:jc w:val="both"/>
        <w:rPr>
          <w:b/>
          <w:sz w:val="20"/>
          <w:szCs w:val="20"/>
        </w:rPr>
      </w:pPr>
      <w:r>
        <w:rPr>
          <w:b/>
          <w:sz w:val="20"/>
          <w:szCs w:val="20"/>
        </w:rPr>
        <w:t>MATERIALES, HERRAMIENTAS Y EQUIPO</w:t>
      </w:r>
    </w:p>
    <w:p w:rsidR="001423F2" w:rsidRPr="001423F2" w:rsidRDefault="004D6C40" w:rsidP="004D6C40">
      <w:pPr>
        <w:pStyle w:val="Prrafodelista"/>
        <w:ind w:left="792"/>
        <w:jc w:val="both"/>
        <w:rPr>
          <w:sz w:val="20"/>
          <w:szCs w:val="20"/>
        </w:rPr>
      </w:pPr>
      <w:r w:rsidRPr="004D6C40">
        <w:rPr>
          <w:sz w:val="20"/>
          <w:szCs w:val="20"/>
        </w:rPr>
        <w:t>El CONTRATISTA, proporcionará todos los materiales, herramientas, equipos y personal necesarios (estación</w:t>
      </w:r>
      <w:r>
        <w:rPr>
          <w:sz w:val="20"/>
          <w:szCs w:val="20"/>
        </w:rPr>
        <w:t xml:space="preserve"> </w:t>
      </w:r>
      <w:r w:rsidRPr="004D6C40">
        <w:rPr>
          <w:sz w:val="20"/>
          <w:szCs w:val="20"/>
        </w:rPr>
        <w:t>total, cinta métrica de 50 y 100 m, instrumentos de medición, pintura,</w:t>
      </w:r>
      <w:r w:rsidR="001943F1">
        <w:rPr>
          <w:sz w:val="20"/>
          <w:szCs w:val="20"/>
        </w:rPr>
        <w:t xml:space="preserve"> estacas, mojones de H°A° y</w:t>
      </w:r>
      <w:r w:rsidRPr="004D6C40">
        <w:rPr>
          <w:sz w:val="20"/>
          <w:szCs w:val="20"/>
        </w:rPr>
        <w:t xml:space="preserve"> otros instrumentos para la</w:t>
      </w:r>
      <w:r>
        <w:rPr>
          <w:sz w:val="20"/>
          <w:szCs w:val="20"/>
        </w:rPr>
        <w:t xml:space="preserve"> </w:t>
      </w:r>
      <w:r w:rsidR="001943F1">
        <w:rPr>
          <w:sz w:val="20"/>
          <w:szCs w:val="20"/>
        </w:rPr>
        <w:t>medición</w:t>
      </w:r>
      <w:r w:rsidRPr="004D6C40">
        <w:rPr>
          <w:sz w:val="20"/>
          <w:szCs w:val="20"/>
        </w:rPr>
        <w:t>) y los que proponga el CONTRATISTA en análisis de precios unitarios para la ejecución de los</w:t>
      </w:r>
      <w:r>
        <w:rPr>
          <w:sz w:val="20"/>
          <w:szCs w:val="20"/>
        </w:rPr>
        <w:t xml:space="preserve"> </w:t>
      </w:r>
      <w:r w:rsidRPr="004D6C40">
        <w:rPr>
          <w:sz w:val="20"/>
          <w:szCs w:val="20"/>
        </w:rPr>
        <w:t>trabajos, los cuales serán aprobados y verificados por el SUPERVISOR DE OBRA al inicio de la actividad.</w:t>
      </w:r>
    </w:p>
    <w:p w:rsidR="001423F2" w:rsidRDefault="001423F2" w:rsidP="001423F2">
      <w:pPr>
        <w:pStyle w:val="Prrafodelista"/>
        <w:ind w:left="792"/>
        <w:jc w:val="both"/>
        <w:rPr>
          <w:b/>
          <w:sz w:val="20"/>
          <w:szCs w:val="20"/>
        </w:rPr>
      </w:pPr>
    </w:p>
    <w:p w:rsidR="001423F2" w:rsidRDefault="001423F2" w:rsidP="001423F2">
      <w:pPr>
        <w:pStyle w:val="Prrafodelista"/>
        <w:numPr>
          <w:ilvl w:val="1"/>
          <w:numId w:val="1"/>
        </w:numPr>
        <w:jc w:val="both"/>
        <w:rPr>
          <w:b/>
          <w:sz w:val="20"/>
          <w:szCs w:val="20"/>
        </w:rPr>
      </w:pPr>
      <w:r>
        <w:rPr>
          <w:b/>
          <w:sz w:val="20"/>
          <w:szCs w:val="20"/>
        </w:rPr>
        <w:t>PROCEDIMIENTO PARA LA EJECUCIÓN</w:t>
      </w:r>
    </w:p>
    <w:p w:rsidR="00A64668" w:rsidRPr="004D6C40" w:rsidRDefault="00A64668" w:rsidP="00A64668">
      <w:pPr>
        <w:pStyle w:val="Prrafodelista"/>
        <w:ind w:left="792"/>
        <w:jc w:val="both"/>
        <w:rPr>
          <w:sz w:val="20"/>
          <w:szCs w:val="20"/>
        </w:rPr>
      </w:pPr>
      <w:bookmarkStart w:id="3" w:name="_Toc314666512"/>
      <w:r>
        <w:rPr>
          <w:sz w:val="20"/>
          <w:szCs w:val="20"/>
        </w:rPr>
        <w:t>A</w:t>
      </w:r>
      <w:r w:rsidRPr="004D6C40">
        <w:rPr>
          <w:sz w:val="20"/>
          <w:szCs w:val="20"/>
        </w:rPr>
        <w:t>ntes de iniciar los trabajos, el contratista</w:t>
      </w:r>
      <w:r>
        <w:rPr>
          <w:sz w:val="20"/>
          <w:szCs w:val="20"/>
        </w:rPr>
        <w:t xml:space="preserve"> </w:t>
      </w:r>
      <w:r w:rsidRPr="004D6C40">
        <w:rPr>
          <w:sz w:val="20"/>
          <w:szCs w:val="20"/>
        </w:rPr>
        <w:t>deberá presentar un informe sobre las condiciones del sitio de la obra y otras instalaciones a ser afectadas.</w:t>
      </w:r>
    </w:p>
    <w:p w:rsidR="00A64668" w:rsidRPr="004D6C40" w:rsidRDefault="00A64668" w:rsidP="00A64668">
      <w:pPr>
        <w:pStyle w:val="Prrafodelista"/>
        <w:ind w:left="792"/>
        <w:jc w:val="both"/>
        <w:rPr>
          <w:sz w:val="20"/>
          <w:szCs w:val="20"/>
        </w:rPr>
      </w:pPr>
      <w:r w:rsidRPr="004D6C40">
        <w:rPr>
          <w:sz w:val="20"/>
          <w:szCs w:val="20"/>
        </w:rPr>
        <w:t>Una vez identificado y relevado topográficamente el trazo del ducto, la senda y/o el derecho de vía (DDV)</w:t>
      </w:r>
      <w:r>
        <w:rPr>
          <w:sz w:val="20"/>
          <w:szCs w:val="20"/>
        </w:rPr>
        <w:t xml:space="preserve"> </w:t>
      </w:r>
      <w:r w:rsidRPr="004D6C40">
        <w:rPr>
          <w:sz w:val="20"/>
          <w:szCs w:val="20"/>
        </w:rPr>
        <w:t>deben ser demarcadas a partir de la directriz establecida en el replanteo topográfico de acuerdo con las</w:t>
      </w:r>
      <w:r>
        <w:rPr>
          <w:sz w:val="20"/>
          <w:szCs w:val="20"/>
        </w:rPr>
        <w:t xml:space="preserve"> </w:t>
      </w:r>
      <w:r w:rsidRPr="004D6C40">
        <w:rPr>
          <w:sz w:val="20"/>
          <w:szCs w:val="20"/>
        </w:rPr>
        <w:t>siguientes condiciones:</w:t>
      </w:r>
    </w:p>
    <w:p w:rsidR="00A64668" w:rsidRPr="004D6C40" w:rsidRDefault="00A64668" w:rsidP="00A64668">
      <w:pPr>
        <w:pStyle w:val="Prrafodelista"/>
        <w:ind w:left="792"/>
        <w:jc w:val="both"/>
        <w:rPr>
          <w:sz w:val="20"/>
          <w:szCs w:val="20"/>
        </w:rPr>
      </w:pPr>
      <w:r w:rsidRPr="004D6C40">
        <w:rPr>
          <w:sz w:val="20"/>
          <w:szCs w:val="20"/>
        </w:rPr>
        <w:t>Los laterales del Derecho de Vía y de la senda deben ser identificadas en el máximo cada 50m.</w:t>
      </w:r>
      <w:r>
        <w:rPr>
          <w:sz w:val="20"/>
          <w:szCs w:val="20"/>
        </w:rPr>
        <w:t xml:space="preserve"> </w:t>
      </w:r>
      <w:r w:rsidRPr="004D6C40">
        <w:rPr>
          <w:sz w:val="20"/>
          <w:szCs w:val="20"/>
        </w:rPr>
        <w:t>Las esta</w:t>
      </w:r>
      <w:r>
        <w:rPr>
          <w:sz w:val="20"/>
          <w:szCs w:val="20"/>
        </w:rPr>
        <w:t>cas de madera deben ser colocada</w:t>
      </w:r>
      <w:r w:rsidRPr="004D6C40">
        <w:rPr>
          <w:sz w:val="20"/>
          <w:szCs w:val="20"/>
        </w:rPr>
        <w:t>s en los laterales del Derecho de Vía, en sitios de fácil</w:t>
      </w:r>
      <w:r>
        <w:rPr>
          <w:sz w:val="20"/>
          <w:szCs w:val="20"/>
        </w:rPr>
        <w:t xml:space="preserve"> </w:t>
      </w:r>
      <w:r w:rsidRPr="004D6C40">
        <w:rPr>
          <w:sz w:val="20"/>
          <w:szCs w:val="20"/>
        </w:rPr>
        <w:t>visibilidad, en caso de no ser factible el uso de estacas deben identificarse con pintura cada 50</w:t>
      </w:r>
      <w:r>
        <w:rPr>
          <w:sz w:val="20"/>
          <w:szCs w:val="20"/>
        </w:rPr>
        <w:t xml:space="preserve"> </w:t>
      </w:r>
      <w:r w:rsidRPr="004D6C40">
        <w:rPr>
          <w:sz w:val="20"/>
          <w:szCs w:val="20"/>
        </w:rPr>
        <w:t>metros las progresivas kilométricas.</w:t>
      </w:r>
    </w:p>
    <w:p w:rsidR="00A64668" w:rsidRPr="004D6C40" w:rsidRDefault="00A64668" w:rsidP="00A64668">
      <w:pPr>
        <w:pStyle w:val="Prrafodelista"/>
        <w:ind w:left="792"/>
        <w:jc w:val="both"/>
        <w:rPr>
          <w:sz w:val="20"/>
          <w:szCs w:val="20"/>
        </w:rPr>
      </w:pPr>
      <w:r w:rsidRPr="004D6C40">
        <w:rPr>
          <w:sz w:val="20"/>
          <w:szCs w:val="20"/>
        </w:rPr>
        <w:t>La señalización de seguridad o informativa debe ser ubicada conforme requerimiento del supervisor.</w:t>
      </w:r>
    </w:p>
    <w:p w:rsidR="00A64668" w:rsidRPr="00A64668" w:rsidRDefault="00A64668" w:rsidP="004D6C40">
      <w:pPr>
        <w:pStyle w:val="Prrafodelista"/>
        <w:ind w:left="792"/>
        <w:jc w:val="both"/>
        <w:rPr>
          <w:rFonts w:eastAsia="Arial Unicode MS" w:cstheme="minorHAnsi"/>
          <w:sz w:val="20"/>
          <w:szCs w:val="20"/>
        </w:rPr>
      </w:pPr>
    </w:p>
    <w:p w:rsidR="001943F1" w:rsidRDefault="001943F1" w:rsidP="004D6C40">
      <w:pPr>
        <w:pStyle w:val="Prrafodelista"/>
        <w:ind w:left="792"/>
        <w:jc w:val="both"/>
        <w:rPr>
          <w:rFonts w:eastAsia="Arial Unicode MS" w:cstheme="minorHAnsi"/>
          <w:iCs/>
          <w:sz w:val="20"/>
          <w:szCs w:val="20"/>
          <w:lang w:val="es-ES_tradnl"/>
        </w:rPr>
      </w:pPr>
      <w:r w:rsidRPr="005A3330">
        <w:rPr>
          <w:rFonts w:eastAsia="Arial Unicode MS" w:cstheme="minorHAnsi"/>
          <w:sz w:val="20"/>
          <w:szCs w:val="20"/>
          <w:lang w:val="es-ES_tradnl"/>
        </w:rPr>
        <w:t>El personal técni</w:t>
      </w:r>
      <w:r>
        <w:rPr>
          <w:rFonts w:eastAsia="Arial Unicode MS" w:cstheme="minorHAnsi"/>
          <w:sz w:val="20"/>
          <w:szCs w:val="20"/>
          <w:lang w:val="es-ES_tradnl"/>
        </w:rPr>
        <w:t>co propuesto por el CONTRATISTA:</w:t>
      </w:r>
      <w:r w:rsidRPr="005A3330">
        <w:rPr>
          <w:rFonts w:eastAsia="Arial Unicode MS" w:cstheme="minorHAnsi"/>
          <w:sz w:val="20"/>
          <w:szCs w:val="20"/>
          <w:lang w:val="es-ES_tradnl"/>
        </w:rPr>
        <w:t xml:space="preserve"> </w:t>
      </w:r>
      <w:r>
        <w:rPr>
          <w:rFonts w:eastAsia="Arial Unicode MS" w:cstheme="minorHAnsi"/>
          <w:sz w:val="20"/>
          <w:szCs w:val="20"/>
          <w:lang w:val="es-ES_tradnl"/>
        </w:rPr>
        <w:t>Residente de Obra</w:t>
      </w:r>
      <w:r w:rsidRPr="005A3330">
        <w:rPr>
          <w:rFonts w:eastAsia="Arial Unicode MS" w:cstheme="minorHAnsi"/>
          <w:sz w:val="20"/>
          <w:szCs w:val="20"/>
          <w:lang w:val="es-ES_tradnl"/>
        </w:rPr>
        <w:t xml:space="preserve"> Y </w:t>
      </w:r>
      <w:r>
        <w:rPr>
          <w:rFonts w:eastAsia="Arial Unicode MS" w:cstheme="minorHAnsi"/>
          <w:sz w:val="20"/>
          <w:szCs w:val="20"/>
          <w:lang w:val="es-ES_tradnl"/>
        </w:rPr>
        <w:t>Topógrafo,</w:t>
      </w:r>
      <w:r w:rsidR="00A64668">
        <w:rPr>
          <w:rFonts w:eastAsia="Arial Unicode MS" w:cstheme="minorHAnsi"/>
          <w:sz w:val="20"/>
          <w:szCs w:val="20"/>
          <w:lang w:val="es-ES_tradnl"/>
        </w:rPr>
        <w:t xml:space="preserve"> conjuntamente </w:t>
      </w:r>
      <w:r w:rsidRPr="005A3330">
        <w:rPr>
          <w:rFonts w:eastAsia="Arial Unicode MS" w:cstheme="minorHAnsi"/>
          <w:sz w:val="20"/>
          <w:szCs w:val="20"/>
          <w:lang w:val="es-ES_tradnl"/>
        </w:rPr>
        <w:t xml:space="preserve">el SUPERVISOR DE OBRA demarcara toda el área simultáneamente a los trabajos de tendido de red con progresivas pintadas cada 50 metros, el </w:t>
      </w:r>
      <w:r w:rsidRPr="005A3330">
        <w:rPr>
          <w:rFonts w:eastAsia="Arial Unicode MS" w:cstheme="minorHAnsi"/>
          <w:iCs/>
          <w:sz w:val="20"/>
          <w:szCs w:val="20"/>
          <w:lang w:val="es-ES_tradnl"/>
        </w:rPr>
        <w:t>replanteo a realizar comprende:</w:t>
      </w:r>
      <w:bookmarkEnd w:id="3"/>
    </w:p>
    <w:p w:rsidR="001943F1" w:rsidRDefault="001943F1" w:rsidP="004D6C40">
      <w:pPr>
        <w:pStyle w:val="Prrafodelista"/>
        <w:ind w:left="792"/>
        <w:jc w:val="both"/>
        <w:rPr>
          <w:rFonts w:eastAsia="Arial Unicode MS" w:cstheme="minorHAnsi"/>
          <w:iCs/>
          <w:sz w:val="20"/>
          <w:szCs w:val="20"/>
          <w:lang w:val="es-ES_tradnl"/>
        </w:rPr>
      </w:pPr>
    </w:p>
    <w:p w:rsidR="001943F1" w:rsidRDefault="001943F1" w:rsidP="001943F1">
      <w:pPr>
        <w:pStyle w:val="Prrafodelista"/>
        <w:numPr>
          <w:ilvl w:val="0"/>
          <w:numId w:val="51"/>
        </w:numPr>
        <w:jc w:val="both"/>
        <w:rPr>
          <w:rFonts w:eastAsia="Arial Unicode MS" w:cstheme="minorHAnsi"/>
          <w:iCs/>
          <w:sz w:val="20"/>
          <w:szCs w:val="20"/>
          <w:lang w:val="es-ES_tradnl"/>
        </w:rPr>
      </w:pPr>
      <w:r w:rsidRPr="001943F1">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1943F1" w:rsidRDefault="001943F1" w:rsidP="001943F1">
      <w:pPr>
        <w:pStyle w:val="Prrafodelista"/>
        <w:numPr>
          <w:ilvl w:val="0"/>
          <w:numId w:val="51"/>
        </w:numPr>
        <w:jc w:val="both"/>
        <w:rPr>
          <w:rFonts w:eastAsia="Arial Unicode MS" w:cstheme="minorHAnsi"/>
          <w:iCs/>
          <w:sz w:val="20"/>
          <w:szCs w:val="20"/>
          <w:lang w:val="es-ES_tradnl"/>
        </w:rPr>
      </w:pPr>
      <w:r w:rsidRPr="005A3330">
        <w:rPr>
          <w:rFonts w:eastAsia="Arial Unicode MS" w:cstheme="minorHAnsi"/>
          <w:iCs/>
          <w:sz w:val="20"/>
          <w:szCs w:val="20"/>
          <w:lang w:val="es-ES_tradnl"/>
        </w:rPr>
        <w:lastRenderedPageBreak/>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1943F1" w:rsidRPr="001943F1" w:rsidRDefault="001943F1" w:rsidP="001943F1">
      <w:pPr>
        <w:pStyle w:val="Prrafodelista"/>
        <w:numPr>
          <w:ilvl w:val="0"/>
          <w:numId w:val="51"/>
        </w:numPr>
        <w:jc w:val="both"/>
        <w:rPr>
          <w:rFonts w:eastAsia="Arial Unicode MS" w:cstheme="minorHAnsi"/>
          <w:iCs/>
          <w:sz w:val="20"/>
          <w:szCs w:val="20"/>
          <w:lang w:val="es-ES_tradnl"/>
        </w:rPr>
      </w:pPr>
      <w:r w:rsidRPr="005A3330">
        <w:rPr>
          <w:rFonts w:eastAsia="Arial Unicode MS" w:cstheme="minorHAnsi"/>
          <w:iCs/>
          <w:sz w:val="20"/>
          <w:szCs w:val="20"/>
        </w:rPr>
        <w:t xml:space="preserve">El replanteo de cada sector de trabajo deberá contar con la aprobación escrita del SUPERVISOR DE OBRA con anterioridad y deberá ser </w:t>
      </w:r>
      <w:r w:rsidRPr="005A3330">
        <w:rPr>
          <w:rFonts w:eastAsia="Arial Unicode MS" w:cstheme="minorHAnsi"/>
          <w:iCs/>
          <w:sz w:val="20"/>
          <w:szCs w:val="20"/>
          <w:lang w:val="es-ES_tradnl"/>
        </w:rPr>
        <w:t xml:space="preserve">despejada de todo material u obstáculos antes de iniciar </w:t>
      </w:r>
      <w:r w:rsidRPr="005A3330">
        <w:rPr>
          <w:rFonts w:eastAsia="Arial Unicode MS" w:cstheme="minorHAnsi"/>
          <w:iCs/>
          <w:sz w:val="20"/>
          <w:szCs w:val="20"/>
        </w:rPr>
        <w:t>cualquier trabajo</w:t>
      </w:r>
      <w:r>
        <w:rPr>
          <w:rFonts w:eastAsia="Arial Unicode MS" w:cstheme="minorHAnsi"/>
          <w:iCs/>
          <w:sz w:val="20"/>
          <w:szCs w:val="20"/>
        </w:rPr>
        <w:t>.</w:t>
      </w:r>
    </w:p>
    <w:p w:rsidR="001943F1" w:rsidRDefault="001943F1" w:rsidP="001943F1">
      <w:pPr>
        <w:pStyle w:val="Prrafodelista"/>
        <w:numPr>
          <w:ilvl w:val="0"/>
          <w:numId w:val="51"/>
        </w:numPr>
        <w:jc w:val="both"/>
        <w:rPr>
          <w:rFonts w:eastAsia="Arial Unicode MS" w:cstheme="minorHAnsi"/>
          <w:iCs/>
          <w:sz w:val="20"/>
          <w:szCs w:val="20"/>
          <w:lang w:val="es-ES_tradnl"/>
        </w:rPr>
      </w:pPr>
      <w:r w:rsidRPr="005A3330">
        <w:rPr>
          <w:rFonts w:eastAsia="Arial Unicode MS" w:cstheme="minorHAnsi"/>
          <w:iCs/>
          <w:sz w:val="20"/>
          <w:szCs w:val="20"/>
          <w:lang w:val="es-ES_tradnl"/>
        </w:rPr>
        <w:t>El replanteo deberá cuidar que el trazado no afecte la integridad de las infraestructuras como ser: a edificios patrimoniales, culturales, zonas sensibles ambientales y otros que han sido establecidos por los gobiernos Departamentales y municipales</w:t>
      </w:r>
    </w:p>
    <w:p w:rsidR="001943F1" w:rsidRDefault="001943F1" w:rsidP="004D6C40">
      <w:pPr>
        <w:pStyle w:val="Prrafodelista"/>
        <w:ind w:left="792"/>
        <w:jc w:val="both"/>
        <w:rPr>
          <w:sz w:val="20"/>
          <w:szCs w:val="20"/>
        </w:rPr>
      </w:pPr>
    </w:p>
    <w:p w:rsidR="001943F1" w:rsidRPr="001943F1" w:rsidRDefault="001943F1" w:rsidP="001943F1">
      <w:pPr>
        <w:pStyle w:val="Prrafodelista"/>
        <w:ind w:left="792"/>
        <w:jc w:val="both"/>
        <w:rPr>
          <w:sz w:val="20"/>
          <w:szCs w:val="20"/>
          <w:lang w:val="es-ES_tradnl"/>
        </w:rPr>
      </w:pPr>
      <w:r w:rsidRPr="001943F1">
        <w:rPr>
          <w:sz w:val="20"/>
          <w:szCs w:val="20"/>
          <w:lang w:val="es-ES_tradnl"/>
        </w:rPr>
        <w:t xml:space="preserve">En el proceso del replanteo las leyendas deberán ser pintadas en los muros y/o en las aceras de las casas existentes sin deformar la estética del lugar, teniendo en </w:t>
      </w:r>
      <w:r>
        <w:rPr>
          <w:sz w:val="20"/>
          <w:szCs w:val="20"/>
          <w:lang w:val="es-ES_tradnl"/>
        </w:rPr>
        <w:t>cuenta una distancia entre progresivas d</w:t>
      </w:r>
      <w:r w:rsidRPr="001943F1">
        <w:rPr>
          <w:sz w:val="20"/>
          <w:szCs w:val="20"/>
          <w:lang w:val="es-ES_tradnl"/>
        </w:rPr>
        <w:t>e 20 metros y en curvas una distancia de 10m.</w:t>
      </w:r>
    </w:p>
    <w:p w:rsidR="00A64668" w:rsidRDefault="00A64668" w:rsidP="004D6C40">
      <w:pPr>
        <w:pStyle w:val="Prrafodelista"/>
        <w:ind w:left="792"/>
        <w:jc w:val="both"/>
        <w:rPr>
          <w:sz w:val="20"/>
          <w:szCs w:val="20"/>
        </w:rPr>
      </w:pPr>
    </w:p>
    <w:p w:rsidR="001423F2" w:rsidRDefault="001423F2" w:rsidP="001423F2">
      <w:pPr>
        <w:pStyle w:val="Prrafodelista"/>
        <w:numPr>
          <w:ilvl w:val="1"/>
          <w:numId w:val="1"/>
        </w:numPr>
        <w:jc w:val="both"/>
        <w:rPr>
          <w:b/>
          <w:sz w:val="20"/>
          <w:szCs w:val="20"/>
        </w:rPr>
      </w:pPr>
      <w:r>
        <w:rPr>
          <w:b/>
          <w:sz w:val="20"/>
          <w:szCs w:val="20"/>
        </w:rPr>
        <w:t>MEDIDAS DE MITIGACIÓN AMBIENTAL</w:t>
      </w:r>
    </w:p>
    <w:p w:rsidR="00A64668" w:rsidRPr="00113D35" w:rsidRDefault="00A64668" w:rsidP="00A64668">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4668" w:rsidRPr="00113D35" w:rsidRDefault="00A64668" w:rsidP="00A64668">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4668" w:rsidRPr="00113D35" w:rsidRDefault="00A64668" w:rsidP="00A64668">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64668" w:rsidRPr="00113D35" w:rsidRDefault="00A64668" w:rsidP="00A64668">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64668" w:rsidRPr="00A64668" w:rsidRDefault="00A64668" w:rsidP="00A64668">
      <w:pPr>
        <w:pStyle w:val="Prrafodelista"/>
        <w:ind w:left="792"/>
        <w:jc w:val="both"/>
        <w:rPr>
          <w:sz w:val="20"/>
          <w:szCs w:val="20"/>
          <w:lang w:val="es-ES_tradnl"/>
        </w:rPr>
      </w:pPr>
    </w:p>
    <w:p w:rsidR="001423F2" w:rsidRDefault="001423F2" w:rsidP="001423F2">
      <w:pPr>
        <w:pStyle w:val="Prrafodelista"/>
        <w:numPr>
          <w:ilvl w:val="1"/>
          <w:numId w:val="1"/>
        </w:numPr>
        <w:jc w:val="both"/>
        <w:rPr>
          <w:b/>
          <w:sz w:val="20"/>
          <w:szCs w:val="20"/>
        </w:rPr>
      </w:pPr>
      <w:r>
        <w:rPr>
          <w:b/>
          <w:sz w:val="20"/>
          <w:szCs w:val="20"/>
        </w:rPr>
        <w:lastRenderedPageBreak/>
        <w:t>MEDICIÓN Y FORMA DE PAGO</w:t>
      </w:r>
    </w:p>
    <w:p w:rsidR="00A64668" w:rsidRPr="00A64668" w:rsidRDefault="00A64668" w:rsidP="00A64668">
      <w:pPr>
        <w:pStyle w:val="Prrafodelista"/>
        <w:ind w:left="792"/>
        <w:jc w:val="both"/>
        <w:rPr>
          <w:sz w:val="20"/>
          <w:szCs w:val="20"/>
        </w:rPr>
      </w:pPr>
      <w:r w:rsidRPr="00A64668">
        <w:rPr>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64668" w:rsidRPr="00A64668" w:rsidRDefault="00A64668" w:rsidP="00A64668">
      <w:pPr>
        <w:pStyle w:val="Prrafodelista"/>
        <w:ind w:left="792"/>
        <w:jc w:val="both"/>
        <w:rPr>
          <w:sz w:val="20"/>
          <w:szCs w:val="20"/>
        </w:rPr>
      </w:pPr>
      <w:r w:rsidRPr="00A64668">
        <w:rPr>
          <w:sz w:val="20"/>
          <w:szCs w:val="20"/>
        </w:rPr>
        <w:t>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w:t>
      </w:r>
    </w:p>
    <w:p w:rsidR="00A64668" w:rsidRDefault="00A64668" w:rsidP="00A64668">
      <w:pPr>
        <w:pStyle w:val="Prrafodelista"/>
        <w:ind w:left="792"/>
        <w:jc w:val="both"/>
        <w:rPr>
          <w:b/>
          <w:sz w:val="20"/>
          <w:szCs w:val="20"/>
        </w:rPr>
      </w:pPr>
    </w:p>
    <w:p w:rsidR="001423F2" w:rsidRDefault="007633C5" w:rsidP="007633C5">
      <w:pPr>
        <w:pStyle w:val="Prrafodelista"/>
        <w:numPr>
          <w:ilvl w:val="0"/>
          <w:numId w:val="1"/>
        </w:numPr>
        <w:jc w:val="both"/>
        <w:rPr>
          <w:b/>
          <w:sz w:val="20"/>
          <w:szCs w:val="20"/>
        </w:rPr>
      </w:pPr>
      <w:r w:rsidRPr="007633C5">
        <w:rPr>
          <w:b/>
          <w:sz w:val="20"/>
          <w:szCs w:val="20"/>
        </w:rPr>
        <w:t>EXCAVACIÓN TERRENO SEMIDURO A DURO</w:t>
      </w:r>
    </w:p>
    <w:p w:rsidR="007633C5" w:rsidRDefault="007633C5" w:rsidP="007633C5">
      <w:pPr>
        <w:pStyle w:val="Prrafodelista"/>
        <w:ind w:left="360"/>
        <w:jc w:val="both"/>
        <w:rPr>
          <w:b/>
          <w:sz w:val="20"/>
          <w:szCs w:val="20"/>
        </w:rPr>
      </w:pPr>
      <w:r>
        <w:rPr>
          <w:b/>
          <w:sz w:val="20"/>
          <w:szCs w:val="20"/>
        </w:rPr>
        <w:t>UNIDAD: Metro Cúbico (m3)</w:t>
      </w:r>
    </w:p>
    <w:p w:rsidR="007633C5" w:rsidRDefault="007633C5" w:rsidP="007633C5">
      <w:pPr>
        <w:pStyle w:val="Prrafodelista"/>
        <w:ind w:left="360"/>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t>DEFINICIÓN</w:t>
      </w:r>
    </w:p>
    <w:p w:rsidR="00A63153" w:rsidRPr="00A63153" w:rsidRDefault="00A63153" w:rsidP="00A63153">
      <w:pPr>
        <w:pStyle w:val="Prrafodelista"/>
        <w:ind w:left="792"/>
        <w:jc w:val="both"/>
        <w:rPr>
          <w:sz w:val="20"/>
          <w:szCs w:val="20"/>
        </w:rPr>
      </w:pPr>
      <w:r w:rsidRPr="00A63153">
        <w:rPr>
          <w:sz w:val="20"/>
          <w:szCs w:val="20"/>
        </w:rPr>
        <w:t>Este ítem comprende los trabajos necesarios para la excavación en zanja en terreno</w:t>
      </w:r>
      <w:r w:rsidR="00F66785">
        <w:rPr>
          <w:sz w:val="20"/>
          <w:szCs w:val="20"/>
        </w:rPr>
        <w:t xml:space="preserve"> semiduro a </w:t>
      </w:r>
      <w:r w:rsidRPr="00A63153">
        <w:rPr>
          <w:sz w:val="20"/>
          <w:szCs w:val="20"/>
        </w:rPr>
        <w:t>duro esto con la finalidad de realizar el tendido de tuberías de acero negro en sus distintos diámetros, actividad a ser realizada de acuerdo a especificaciones, planos, gráficos y/o instrucciones emitidas por el SUPERVISOR DE OBRA, utilizando medios mecánicos o manuales. En este ítem se incluye cualquier desbroce superficial.</w:t>
      </w:r>
    </w:p>
    <w:p w:rsidR="00A63153" w:rsidRPr="00A63153" w:rsidRDefault="00A63153" w:rsidP="00A63153">
      <w:pPr>
        <w:pStyle w:val="Prrafodelista"/>
        <w:ind w:left="792"/>
        <w:jc w:val="both"/>
        <w:rPr>
          <w:sz w:val="20"/>
          <w:szCs w:val="20"/>
        </w:rPr>
      </w:pPr>
      <w:r w:rsidRPr="00A63153">
        <w:rPr>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A63153" w:rsidRPr="00A63153" w:rsidRDefault="00A63153" w:rsidP="00A63153">
      <w:pPr>
        <w:pStyle w:val="Prrafodelista"/>
        <w:ind w:left="792"/>
        <w:jc w:val="both"/>
        <w:rPr>
          <w:sz w:val="20"/>
          <w:szCs w:val="20"/>
        </w:rPr>
      </w:pPr>
      <w:r w:rsidRPr="00A63153">
        <w:rPr>
          <w:sz w:val="20"/>
          <w:szCs w:val="20"/>
        </w:rPr>
        <w:t>De acuerdo a la naturaleza y características del suelo a excavarse durante el Proyecto, se establece en este ítem el tipo de suelo:</w:t>
      </w:r>
    </w:p>
    <w:p w:rsidR="00A63153" w:rsidRPr="00A63153" w:rsidRDefault="00A63153" w:rsidP="00A63153">
      <w:pPr>
        <w:pStyle w:val="Prrafodelista"/>
        <w:ind w:left="792"/>
        <w:jc w:val="both"/>
        <w:rPr>
          <w:sz w:val="20"/>
          <w:szCs w:val="20"/>
        </w:rPr>
      </w:pPr>
    </w:p>
    <w:p w:rsidR="00A63153" w:rsidRPr="00A63153" w:rsidRDefault="00F66785" w:rsidP="00A63153">
      <w:pPr>
        <w:pStyle w:val="Prrafodelista"/>
        <w:ind w:left="792"/>
        <w:jc w:val="both"/>
        <w:rPr>
          <w:sz w:val="20"/>
          <w:szCs w:val="20"/>
        </w:rPr>
      </w:pPr>
      <w:r>
        <w:rPr>
          <w:sz w:val="20"/>
          <w:szCs w:val="20"/>
        </w:rPr>
        <w:t xml:space="preserve">Suelo semiduro a duro: </w:t>
      </w:r>
      <w:r w:rsidR="00A63153" w:rsidRPr="00A63153">
        <w:rPr>
          <w:sz w:val="20"/>
          <w:szCs w:val="20"/>
        </w:rPr>
        <w:t>Material rocoso, conformado por rocas sueltas, conglomerados areniscas y todos aquellos suelos compactos.</w:t>
      </w:r>
    </w:p>
    <w:p w:rsidR="00A63153" w:rsidRDefault="00A63153" w:rsidP="00A63153">
      <w:pPr>
        <w:pStyle w:val="Prrafodelista"/>
        <w:ind w:left="792"/>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t>MATERIALES, HERRAMIENTAS Y EQUIPO</w:t>
      </w:r>
    </w:p>
    <w:p w:rsidR="00F66785" w:rsidRPr="00F66785" w:rsidRDefault="00F66785" w:rsidP="00F66785">
      <w:pPr>
        <w:pStyle w:val="Prrafodelista"/>
        <w:ind w:left="792"/>
        <w:jc w:val="both"/>
        <w:rPr>
          <w:sz w:val="20"/>
          <w:szCs w:val="20"/>
        </w:rPr>
      </w:pPr>
      <w:r w:rsidRPr="005A3330">
        <w:rPr>
          <w:rFonts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F66785" w:rsidRDefault="00F66785" w:rsidP="00F66785">
      <w:pPr>
        <w:pStyle w:val="Prrafodelista"/>
        <w:ind w:left="792"/>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t>PROCEDIMIENTO PARA LA EJECUCIÓN</w:t>
      </w:r>
    </w:p>
    <w:p w:rsidR="00D8235E" w:rsidRPr="00D8235E" w:rsidRDefault="00D8235E" w:rsidP="00D8235E">
      <w:pPr>
        <w:pStyle w:val="Prrafodelista"/>
        <w:ind w:left="792"/>
        <w:jc w:val="both"/>
        <w:rPr>
          <w:sz w:val="20"/>
          <w:szCs w:val="20"/>
          <w:lang w:val="es-ES_tradnl"/>
        </w:rPr>
      </w:pPr>
      <w:r w:rsidRPr="00D8235E">
        <w:rPr>
          <w:sz w:val="20"/>
          <w:szCs w:val="20"/>
          <w:lang w:val="es-ES_tradnl"/>
        </w:rPr>
        <w:t>Realizado el Correspondiente replanteo topográfico en Obra, el SUPERVISOR DE OBRA evaluara y aprobara cambios en el trazo del tendido.</w:t>
      </w:r>
    </w:p>
    <w:p w:rsidR="00D8235E" w:rsidRPr="00D8235E" w:rsidRDefault="00D8235E" w:rsidP="00D8235E">
      <w:pPr>
        <w:pStyle w:val="Prrafodelista"/>
        <w:ind w:left="792"/>
        <w:jc w:val="both"/>
        <w:rPr>
          <w:sz w:val="20"/>
          <w:szCs w:val="20"/>
          <w:lang w:val="es-ES_tradnl"/>
        </w:rPr>
      </w:pPr>
      <w:r w:rsidRPr="00D8235E">
        <w:rPr>
          <w:sz w:val="20"/>
          <w:szCs w:val="20"/>
          <w:lang w:val="es-ES_tradnl"/>
        </w:rPr>
        <w:t xml:space="preserve"> Los trabajos de Excavación de zanja serán ejecutados una vez que los Ítems de replanteo, corte y remoción de coberturas correspondientes hayan sido ejecutados de acuerdo a las especificaciones </w:t>
      </w:r>
      <w:r w:rsidRPr="00D8235E">
        <w:rPr>
          <w:sz w:val="20"/>
          <w:szCs w:val="20"/>
          <w:lang w:val="es-ES_tradnl"/>
        </w:rPr>
        <w:lastRenderedPageBreak/>
        <w:t>técnicas. Se dará inicio al ítem de excavaciones siempre y cuando su inicio sea aprobado por el SUPERVISOR DE OBRA en cada tramo.</w:t>
      </w:r>
    </w:p>
    <w:p w:rsidR="00D8235E" w:rsidRPr="00D8235E" w:rsidRDefault="00D8235E" w:rsidP="00D8235E">
      <w:pPr>
        <w:pStyle w:val="Prrafodelista"/>
        <w:ind w:left="792"/>
        <w:jc w:val="both"/>
        <w:rPr>
          <w:sz w:val="20"/>
          <w:szCs w:val="20"/>
          <w:lang w:val="es-ES_tradnl"/>
        </w:rPr>
      </w:pPr>
      <w:r w:rsidRPr="00D8235E">
        <w:rPr>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D8235E" w:rsidRPr="00D8235E" w:rsidRDefault="00D8235E" w:rsidP="00D8235E">
      <w:pPr>
        <w:pStyle w:val="Prrafodelista"/>
        <w:ind w:left="792"/>
        <w:jc w:val="both"/>
        <w:rPr>
          <w:sz w:val="20"/>
          <w:szCs w:val="20"/>
          <w:lang w:val="es-ES_tradnl"/>
        </w:rPr>
      </w:pPr>
      <w:r w:rsidRPr="00D8235E">
        <w:rPr>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D8235E" w:rsidRPr="00D8235E" w:rsidRDefault="00D8235E" w:rsidP="00D8235E">
      <w:pPr>
        <w:pStyle w:val="Prrafodelista"/>
        <w:ind w:left="792"/>
        <w:jc w:val="both"/>
        <w:rPr>
          <w:sz w:val="20"/>
          <w:szCs w:val="20"/>
          <w:lang w:val="es-ES_tradnl"/>
        </w:rPr>
      </w:pPr>
      <w:r w:rsidRPr="00D8235E">
        <w:rPr>
          <w:sz w:val="20"/>
          <w:szCs w:val="20"/>
          <w:lang w:val="es-ES_tradnl"/>
        </w:rPr>
        <w:t>El CONTRATISTA tiene la obligación de realizar el relleno de la zanja en</w:t>
      </w:r>
      <w:r w:rsidR="00980AC0">
        <w:rPr>
          <w:sz w:val="20"/>
          <w:szCs w:val="20"/>
          <w:lang w:val="es-ES_tradnl"/>
        </w:rPr>
        <w:t xml:space="preserve"> un plazo máximo de 48 horas</w:t>
      </w:r>
      <w:r w:rsidRPr="00D8235E">
        <w:rPr>
          <w:sz w:val="20"/>
          <w:szCs w:val="20"/>
          <w:lang w:val="es-ES_tradnl"/>
        </w:rPr>
        <w:t xml:space="preserve"> de iniciada su excavación por lo que está bajo la r</w:t>
      </w:r>
      <w:r w:rsidR="00980AC0">
        <w:rPr>
          <w:sz w:val="20"/>
          <w:szCs w:val="20"/>
          <w:lang w:val="es-ES_tradnl"/>
        </w:rPr>
        <w:t>esponsabilidad del CONTRATISTA i</w:t>
      </w:r>
      <w:r w:rsidRPr="00D8235E">
        <w:rPr>
          <w:sz w:val="20"/>
          <w:szCs w:val="20"/>
          <w:lang w:val="es-ES_tradnl"/>
        </w:rPr>
        <w:t xml:space="preserve">ncrementar la cantidad de personal o los frentes de trabajo y mejorar su organización para cumplir con el Cronograma establecido y así lograr las metas correspondientes al proyecto. </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w:t>
      </w:r>
      <w:r w:rsidRPr="00D8235E">
        <w:rPr>
          <w:sz w:val="20"/>
          <w:szCs w:val="20"/>
          <w:lang w:val="es-ES_tradnl"/>
        </w:rPr>
        <w:lastRenderedPageBreak/>
        <w:t xml:space="preserve">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D8235E" w:rsidRPr="00D8235E" w:rsidRDefault="00D8235E" w:rsidP="00D8235E">
      <w:pPr>
        <w:pStyle w:val="Prrafodelista"/>
        <w:ind w:left="792"/>
        <w:jc w:val="both"/>
        <w:rPr>
          <w:sz w:val="20"/>
          <w:szCs w:val="20"/>
          <w:lang w:val="es-ES_tradnl"/>
        </w:rPr>
      </w:pPr>
      <w:r w:rsidRPr="00D8235E">
        <w:rPr>
          <w:sz w:val="20"/>
          <w:szCs w:val="20"/>
          <w:lang w:val="es-ES_tradnl"/>
        </w:rPr>
        <w:t xml:space="preserve">Todas las excavaciones serán hechas a cielo abierto de acuerdo a los planos del proyecto y según el replanteo autorizado por el SUPERVISOR DE OBRA. </w:t>
      </w:r>
    </w:p>
    <w:p w:rsidR="00D8235E" w:rsidRPr="00D8235E" w:rsidRDefault="00D8235E" w:rsidP="00D8235E">
      <w:pPr>
        <w:pStyle w:val="Prrafodelista"/>
        <w:ind w:left="792"/>
        <w:jc w:val="both"/>
        <w:rPr>
          <w:sz w:val="20"/>
          <w:szCs w:val="20"/>
          <w:lang w:val="es-ES_tradnl"/>
        </w:rPr>
      </w:pPr>
      <w:r w:rsidRPr="00D8235E">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8235E" w:rsidRPr="00D8235E" w:rsidRDefault="00D8235E" w:rsidP="00D8235E">
      <w:pPr>
        <w:pStyle w:val="Prrafodelista"/>
        <w:ind w:left="792"/>
        <w:jc w:val="both"/>
        <w:rPr>
          <w:sz w:val="20"/>
          <w:szCs w:val="20"/>
          <w:lang w:val="es-ES_tradnl"/>
        </w:rPr>
      </w:pPr>
      <w:r w:rsidRPr="00D8235E">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D8235E" w:rsidRPr="00D8235E" w:rsidRDefault="00D8235E" w:rsidP="00D8235E">
      <w:pPr>
        <w:pStyle w:val="Prrafodelista"/>
        <w:ind w:left="792"/>
        <w:jc w:val="both"/>
        <w:rPr>
          <w:sz w:val="20"/>
          <w:szCs w:val="20"/>
          <w:lang w:val="es-ES_tradnl"/>
        </w:rPr>
      </w:pPr>
    </w:p>
    <w:p w:rsidR="00D8235E" w:rsidRPr="00980AC0" w:rsidRDefault="00D8235E" w:rsidP="00D8235E">
      <w:pPr>
        <w:pStyle w:val="Prrafodelista"/>
        <w:ind w:left="792"/>
        <w:jc w:val="both"/>
        <w:rPr>
          <w:b/>
          <w:sz w:val="20"/>
          <w:szCs w:val="20"/>
          <w:lang w:val="es-ES_tradnl"/>
        </w:rPr>
      </w:pPr>
      <w:r w:rsidRPr="00980AC0">
        <w:rPr>
          <w:b/>
          <w:sz w:val="20"/>
          <w:szCs w:val="20"/>
          <w:lang w:val="es-ES_tradnl"/>
        </w:rPr>
        <w:t>Previsiones aplicables a la excavación</w:t>
      </w:r>
    </w:p>
    <w:p w:rsidR="00D8235E" w:rsidRPr="00D8235E" w:rsidRDefault="00D8235E" w:rsidP="00D8235E">
      <w:pPr>
        <w:pStyle w:val="Prrafodelista"/>
        <w:ind w:left="792"/>
        <w:jc w:val="both"/>
        <w:rPr>
          <w:sz w:val="20"/>
          <w:szCs w:val="20"/>
          <w:lang w:val="es-ES_tradnl"/>
        </w:rPr>
      </w:pPr>
      <w:r w:rsidRPr="00D8235E">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D8235E" w:rsidRPr="00D8235E" w:rsidRDefault="00D8235E" w:rsidP="00D8235E">
      <w:pPr>
        <w:pStyle w:val="Prrafodelista"/>
        <w:ind w:left="792"/>
        <w:jc w:val="both"/>
        <w:rPr>
          <w:sz w:val="20"/>
          <w:szCs w:val="20"/>
          <w:lang w:val="es-ES_tradnl"/>
        </w:rPr>
      </w:pPr>
    </w:p>
    <w:p w:rsidR="00D8235E" w:rsidRPr="00980AC0" w:rsidRDefault="00D8235E" w:rsidP="00D8235E">
      <w:pPr>
        <w:pStyle w:val="Prrafodelista"/>
        <w:ind w:left="792"/>
        <w:jc w:val="both"/>
        <w:rPr>
          <w:b/>
          <w:sz w:val="20"/>
          <w:szCs w:val="20"/>
          <w:lang w:val="es-ES_tradnl"/>
        </w:rPr>
      </w:pPr>
      <w:r w:rsidRPr="00980AC0">
        <w:rPr>
          <w:b/>
          <w:sz w:val="20"/>
          <w:szCs w:val="20"/>
          <w:lang w:val="es-ES_tradnl"/>
        </w:rPr>
        <w:t>Sistemas Subterráneos.</w:t>
      </w:r>
    </w:p>
    <w:p w:rsidR="00D8235E" w:rsidRPr="00980AC0" w:rsidRDefault="00D8235E" w:rsidP="00D8235E">
      <w:pPr>
        <w:pStyle w:val="Prrafodelista"/>
        <w:ind w:left="792"/>
        <w:jc w:val="both"/>
        <w:rPr>
          <w:b/>
          <w:sz w:val="20"/>
          <w:szCs w:val="20"/>
          <w:lang w:val="es-ES_tradnl"/>
        </w:rPr>
      </w:pPr>
      <w:r w:rsidRPr="00980AC0">
        <w:rPr>
          <w:b/>
          <w:sz w:val="20"/>
          <w:szCs w:val="20"/>
          <w:lang w:val="es-ES_tradnl"/>
        </w:rPr>
        <w:t>a)</w:t>
      </w:r>
      <w:r w:rsidRPr="00980AC0">
        <w:rPr>
          <w:b/>
          <w:sz w:val="20"/>
          <w:szCs w:val="20"/>
          <w:lang w:val="es-ES_tradnl"/>
        </w:rPr>
        <w:tab/>
        <w:t>Cruce con líneas enterradas existentes</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El CONTRATISTA debe ubicar cada uno de los puntos de cruce de la tubería con los sistemas existentes, en cada punto realizará la excavación con el objeto de determinar cómo se ejecutara el cruce.</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El CONTRATISTA realizará el cruce por debajo o encima del sistema existente bajo autorización del SUPERVISOR DE OBRA.</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La distancia mínima de separación del cruce que se genere con el Tendido de tubería de gas con otros sistemas, será de 30 cm o bajo evaluación del SUPERVISOR DE OBRA.</w:t>
      </w:r>
    </w:p>
    <w:p w:rsidR="00D8235E" w:rsidRPr="00D8235E" w:rsidRDefault="00D8235E" w:rsidP="00D8235E">
      <w:pPr>
        <w:pStyle w:val="Prrafodelista"/>
        <w:ind w:left="792"/>
        <w:jc w:val="both"/>
        <w:rPr>
          <w:sz w:val="20"/>
          <w:szCs w:val="20"/>
          <w:lang w:val="es-ES_tradnl"/>
        </w:rPr>
      </w:pPr>
    </w:p>
    <w:p w:rsidR="00D8235E" w:rsidRPr="00980AC0" w:rsidRDefault="00D8235E" w:rsidP="00D8235E">
      <w:pPr>
        <w:pStyle w:val="Prrafodelista"/>
        <w:ind w:left="792"/>
        <w:jc w:val="both"/>
        <w:rPr>
          <w:b/>
          <w:sz w:val="20"/>
          <w:szCs w:val="20"/>
          <w:lang w:val="es-ES_tradnl"/>
        </w:rPr>
      </w:pPr>
      <w:r w:rsidRPr="00980AC0">
        <w:rPr>
          <w:b/>
          <w:sz w:val="20"/>
          <w:szCs w:val="20"/>
          <w:lang w:val="es-ES_tradnl"/>
        </w:rPr>
        <w:t>b)</w:t>
      </w:r>
      <w:r w:rsidRPr="00980AC0">
        <w:rPr>
          <w:b/>
          <w:sz w:val="20"/>
          <w:szCs w:val="20"/>
          <w:lang w:val="es-ES_tradnl"/>
        </w:rPr>
        <w:tab/>
        <w:t>Paralelismo con líneas enterradas existentes</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D8235E" w:rsidRPr="00D8235E" w:rsidRDefault="00D8235E" w:rsidP="00D8235E">
      <w:pPr>
        <w:pStyle w:val="Prrafodelista"/>
        <w:ind w:left="792"/>
        <w:jc w:val="both"/>
        <w:rPr>
          <w:sz w:val="20"/>
          <w:szCs w:val="20"/>
          <w:lang w:val="es-ES_tradnl"/>
        </w:rPr>
      </w:pPr>
      <w:r w:rsidRPr="00D8235E">
        <w:rPr>
          <w:sz w:val="20"/>
          <w:szCs w:val="20"/>
          <w:lang w:val="es-ES_tradnl"/>
        </w:rPr>
        <w:lastRenderedPageBreak/>
        <w:t>•</w:t>
      </w:r>
      <w:r w:rsidRPr="00D8235E">
        <w:rPr>
          <w:sz w:val="20"/>
          <w:szCs w:val="20"/>
          <w:lang w:val="es-ES_tradnl"/>
        </w:rPr>
        <w:tab/>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80AC0" w:rsidRPr="00980AC0" w:rsidRDefault="00980AC0" w:rsidP="00980AC0">
      <w:pPr>
        <w:pStyle w:val="Prrafodelista"/>
        <w:ind w:left="792"/>
        <w:jc w:val="both"/>
        <w:rPr>
          <w:b/>
          <w:sz w:val="20"/>
          <w:szCs w:val="20"/>
          <w:lang w:val="es-ES_tradnl"/>
        </w:rPr>
      </w:pPr>
      <w:r>
        <w:rPr>
          <w:b/>
          <w:sz w:val="20"/>
          <w:szCs w:val="20"/>
          <w:lang w:val="es-ES_tradnl"/>
        </w:rPr>
        <w:t>c)</w:t>
      </w:r>
      <w:r w:rsidR="00D8235E" w:rsidRPr="00980AC0">
        <w:rPr>
          <w:b/>
          <w:sz w:val="20"/>
          <w:szCs w:val="20"/>
          <w:lang w:val="es-ES_tradnl"/>
        </w:rPr>
        <w:tab/>
        <w:t>Excavación para uniones de tubería</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D8235E" w:rsidRDefault="00D8235E" w:rsidP="00D8235E">
      <w:pPr>
        <w:pStyle w:val="Prrafodelista"/>
        <w:ind w:left="792"/>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t>MEDIDAS DE MITIGACIÓN AMBIENTAL</w:t>
      </w:r>
    </w:p>
    <w:p w:rsidR="00980AC0" w:rsidRPr="00113D35" w:rsidRDefault="00980AC0" w:rsidP="00980AC0">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AC0" w:rsidRPr="00113D35" w:rsidRDefault="00980AC0" w:rsidP="00980AC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AC0" w:rsidRPr="00113D35" w:rsidRDefault="00980AC0" w:rsidP="00980AC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80AC0" w:rsidRPr="00980AC0" w:rsidRDefault="00980AC0" w:rsidP="00980AC0">
      <w:pPr>
        <w:pStyle w:val="Prrafodelista"/>
        <w:ind w:left="792"/>
        <w:jc w:val="both"/>
        <w:rPr>
          <w:sz w:val="20"/>
          <w:szCs w:val="20"/>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80AC0" w:rsidRDefault="00980AC0" w:rsidP="00980AC0">
      <w:pPr>
        <w:pStyle w:val="Prrafodelista"/>
        <w:ind w:left="792"/>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t>MEDICIÓN Y FORMA DE PAGO</w:t>
      </w:r>
    </w:p>
    <w:p w:rsidR="00711931" w:rsidRPr="00711931" w:rsidRDefault="00711931" w:rsidP="00711931">
      <w:pPr>
        <w:pStyle w:val="Prrafodelista"/>
        <w:ind w:left="792"/>
        <w:jc w:val="both"/>
        <w:rPr>
          <w:sz w:val="20"/>
          <w:szCs w:val="20"/>
        </w:rPr>
      </w:pPr>
      <w:r w:rsidRPr="00711931">
        <w:rPr>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711931" w:rsidRPr="00711931" w:rsidRDefault="00711931" w:rsidP="00711931">
      <w:pPr>
        <w:pStyle w:val="Prrafodelista"/>
        <w:ind w:left="792"/>
        <w:jc w:val="both"/>
        <w:rPr>
          <w:sz w:val="20"/>
          <w:szCs w:val="20"/>
        </w:rPr>
      </w:pPr>
      <w:r w:rsidRPr="00711931">
        <w:rPr>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980AC0" w:rsidRPr="00980AC0" w:rsidRDefault="00711931" w:rsidP="00711931">
      <w:pPr>
        <w:pStyle w:val="Prrafodelista"/>
        <w:ind w:left="792"/>
        <w:jc w:val="both"/>
        <w:rPr>
          <w:sz w:val="20"/>
          <w:szCs w:val="20"/>
        </w:rPr>
      </w:pPr>
      <w:r w:rsidRPr="00711931">
        <w:rPr>
          <w:sz w:val="20"/>
          <w:szCs w:val="20"/>
        </w:rPr>
        <w:t>Dicho precio será compensación total por los materiales, mano de obra, herramientas, equipo y otros gastos que sean necesarios para la adecuada y correcta ejecución de los trabajos.</w:t>
      </w:r>
    </w:p>
    <w:p w:rsidR="00C14963" w:rsidRDefault="00C14963" w:rsidP="00980AC0">
      <w:pPr>
        <w:pStyle w:val="Prrafodelista"/>
        <w:ind w:left="792"/>
        <w:jc w:val="both"/>
        <w:rPr>
          <w:b/>
          <w:sz w:val="20"/>
          <w:szCs w:val="20"/>
        </w:rPr>
      </w:pPr>
    </w:p>
    <w:p w:rsidR="007633C5" w:rsidRDefault="00F74F71" w:rsidP="00F74F71">
      <w:pPr>
        <w:pStyle w:val="Prrafodelista"/>
        <w:numPr>
          <w:ilvl w:val="0"/>
          <w:numId w:val="1"/>
        </w:numPr>
        <w:jc w:val="both"/>
        <w:rPr>
          <w:b/>
          <w:sz w:val="20"/>
          <w:szCs w:val="20"/>
        </w:rPr>
      </w:pPr>
      <w:r w:rsidRPr="00F74F71">
        <w:rPr>
          <w:b/>
          <w:sz w:val="20"/>
          <w:szCs w:val="20"/>
        </w:rPr>
        <w:t>RELLENO Y COMPACTADO DE ZANJA CON TIERRA CERNIDA S/PROVISIÓN</w:t>
      </w:r>
    </w:p>
    <w:p w:rsidR="00711931" w:rsidRDefault="00711931" w:rsidP="00711931">
      <w:pPr>
        <w:pStyle w:val="Prrafodelista"/>
        <w:ind w:left="360"/>
        <w:jc w:val="both"/>
        <w:rPr>
          <w:b/>
          <w:sz w:val="20"/>
          <w:szCs w:val="20"/>
        </w:rPr>
      </w:pPr>
      <w:r>
        <w:rPr>
          <w:b/>
          <w:sz w:val="20"/>
          <w:szCs w:val="20"/>
        </w:rPr>
        <w:t>UNIDAD: Metro Cúbico (m3)</w:t>
      </w:r>
    </w:p>
    <w:p w:rsidR="00711931" w:rsidRDefault="00711931" w:rsidP="00711931">
      <w:pPr>
        <w:pStyle w:val="Prrafodelista"/>
        <w:ind w:left="360"/>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DEFINICIÓN</w:t>
      </w:r>
    </w:p>
    <w:p w:rsidR="003F02C9" w:rsidRPr="00C53BE0" w:rsidRDefault="003F02C9" w:rsidP="003F02C9">
      <w:pPr>
        <w:pStyle w:val="Prrafodelista"/>
        <w:ind w:left="792"/>
        <w:jc w:val="both"/>
        <w:rPr>
          <w:sz w:val="20"/>
          <w:szCs w:val="20"/>
        </w:rPr>
      </w:pPr>
      <w:r w:rsidRPr="00C53BE0">
        <w:rPr>
          <w:sz w:val="20"/>
          <w:szCs w:val="20"/>
        </w:rPr>
        <w:t>Este ítem comprende todos los trabajos de relleno y compactado</w:t>
      </w:r>
      <w:r>
        <w:rPr>
          <w:sz w:val="20"/>
          <w:szCs w:val="20"/>
        </w:rPr>
        <w:t xml:space="preserve"> de zanja con tierra cernida, mismos</w:t>
      </w:r>
      <w:r w:rsidRPr="00C53BE0">
        <w:rPr>
          <w:sz w:val="20"/>
          <w:szCs w:val="20"/>
        </w:rPr>
        <w:t xml:space="preserve"> que deberán realizars</w:t>
      </w:r>
      <w:r>
        <w:rPr>
          <w:sz w:val="20"/>
          <w:szCs w:val="20"/>
        </w:rPr>
        <w:t>e después de haber sido aprobada</w:t>
      </w:r>
      <w:r w:rsidRPr="00C53BE0">
        <w:rPr>
          <w:sz w:val="20"/>
          <w:szCs w:val="20"/>
        </w:rPr>
        <w:t xml:space="preserve"> en forma escrita por el SUPERVISOR DE OBRA la zanja para el tendido de red, según se especifique en los planos, las cantidades establecidas en la propuesta y/o instrucciones del SUPERVISOR DE OBRA. </w:t>
      </w:r>
    </w:p>
    <w:p w:rsidR="00711931" w:rsidRPr="00711931" w:rsidRDefault="003F02C9" w:rsidP="003F02C9">
      <w:pPr>
        <w:pStyle w:val="Prrafodelista"/>
        <w:ind w:left="792"/>
        <w:jc w:val="both"/>
        <w:rPr>
          <w:sz w:val="20"/>
          <w:szCs w:val="20"/>
        </w:rPr>
      </w:pPr>
      <w:r w:rsidRPr="00C53BE0">
        <w:rPr>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711931" w:rsidRDefault="00711931" w:rsidP="00711931">
      <w:pPr>
        <w:pStyle w:val="Prrafodelista"/>
        <w:ind w:left="792"/>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MATERIALES, HERRAMIENTAS Y EQUIPO</w:t>
      </w:r>
    </w:p>
    <w:p w:rsidR="003F02C9" w:rsidRPr="00FD4041" w:rsidRDefault="003F02C9" w:rsidP="003F02C9">
      <w:pPr>
        <w:pStyle w:val="Prrafodelista"/>
        <w:ind w:left="792"/>
        <w:jc w:val="both"/>
        <w:rPr>
          <w:sz w:val="20"/>
          <w:szCs w:val="20"/>
        </w:rPr>
      </w:pPr>
      <w:r w:rsidRPr="00FD4041">
        <w:rPr>
          <w:sz w:val="20"/>
          <w:szCs w:val="20"/>
        </w:rPr>
        <w:t>El CONTRATISTA proporcionará todos los materiales, herramientas y equipos necesarios (</w:t>
      </w:r>
      <w:r>
        <w:rPr>
          <w:sz w:val="20"/>
          <w:szCs w:val="20"/>
        </w:rPr>
        <w:t>apisonador, zaranda</w:t>
      </w:r>
      <w:r w:rsidRPr="00FD4041">
        <w:rPr>
          <w:sz w:val="20"/>
          <w:szCs w:val="20"/>
        </w:rPr>
        <w:t>, etc.) para la ejecución de los trabajos, los mismos deberán ser aprobados por el SUPERVISOR DE OBRA al Inicio de la actividad.</w:t>
      </w:r>
    </w:p>
    <w:p w:rsidR="003F02C9" w:rsidRPr="00FD4041" w:rsidRDefault="003F02C9" w:rsidP="003F02C9">
      <w:pPr>
        <w:pStyle w:val="Prrafodelista"/>
        <w:ind w:left="792"/>
        <w:jc w:val="both"/>
        <w:rPr>
          <w:sz w:val="20"/>
          <w:szCs w:val="20"/>
        </w:rPr>
      </w:pPr>
      <w:r w:rsidRPr="00FD4041">
        <w:rPr>
          <w:sz w:val="20"/>
          <w:szCs w:val="20"/>
        </w:rPr>
        <w:t xml:space="preserve"> </w:t>
      </w:r>
    </w:p>
    <w:p w:rsidR="003F02C9" w:rsidRPr="00FD4041" w:rsidRDefault="003F02C9" w:rsidP="003F02C9">
      <w:pPr>
        <w:pStyle w:val="Prrafodelista"/>
        <w:ind w:left="792"/>
        <w:jc w:val="both"/>
        <w:rPr>
          <w:sz w:val="20"/>
          <w:szCs w:val="20"/>
        </w:rPr>
      </w:pPr>
      <w:r w:rsidRPr="00FD4041">
        <w:rPr>
          <w:sz w:val="20"/>
          <w:szCs w:val="20"/>
        </w:rPr>
        <w:t xml:space="preserve">El material de relleno será el mismo material extraído, salvo que este no sea el adecuado, el CONTRATISTA propondrá </w:t>
      </w:r>
      <w:r>
        <w:rPr>
          <w:sz w:val="20"/>
          <w:szCs w:val="20"/>
        </w:rPr>
        <w:t>al Supervisor de Obra</w:t>
      </w:r>
      <w:r w:rsidRPr="00FD4041">
        <w:rPr>
          <w:sz w:val="20"/>
          <w:szCs w:val="20"/>
        </w:rPr>
        <w:t xml:space="preserve">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3F02C9" w:rsidRPr="00FD4041" w:rsidRDefault="003F02C9" w:rsidP="003F02C9">
      <w:pPr>
        <w:pStyle w:val="Prrafodelista"/>
        <w:ind w:left="792"/>
        <w:jc w:val="both"/>
        <w:rPr>
          <w:sz w:val="20"/>
          <w:szCs w:val="20"/>
        </w:rPr>
      </w:pPr>
      <w:r w:rsidRPr="00FD4041">
        <w:rPr>
          <w:sz w:val="20"/>
          <w:szCs w:val="20"/>
        </w:rPr>
        <w:t>No se permitirá la utilización de suelos con excesivo contenido de humedad, considerándose como tales, aquéllos que igualen o sobrepasen el límite plástico del suelo.</w:t>
      </w:r>
    </w:p>
    <w:p w:rsidR="003F02C9" w:rsidRDefault="003F02C9" w:rsidP="003F02C9">
      <w:pPr>
        <w:pStyle w:val="Prrafodelista"/>
        <w:ind w:left="792"/>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PROCEDIMIENTO PARA LA EJECUCIÓN</w:t>
      </w:r>
    </w:p>
    <w:p w:rsidR="003F02C9" w:rsidRPr="00FA08B9" w:rsidRDefault="003F02C9" w:rsidP="003F02C9">
      <w:pPr>
        <w:pStyle w:val="Prrafodelista"/>
        <w:ind w:left="792"/>
        <w:jc w:val="both"/>
        <w:rPr>
          <w:sz w:val="20"/>
          <w:szCs w:val="20"/>
        </w:rPr>
      </w:pPr>
      <w:r w:rsidRPr="00FA08B9">
        <w:rPr>
          <w:sz w:val="20"/>
          <w:szCs w:val="20"/>
        </w:rPr>
        <w:t>Los trabajos de relleno y compactado de zanja serán autorizados por el SUPERVISOR DE OBRA, siempre y cuando se verifique en zanja lo siguiente:</w:t>
      </w:r>
    </w:p>
    <w:p w:rsidR="003F02C9" w:rsidRPr="00FA08B9" w:rsidRDefault="003F02C9" w:rsidP="003F02C9">
      <w:pPr>
        <w:pStyle w:val="Prrafodelista"/>
        <w:ind w:left="792"/>
        <w:jc w:val="both"/>
        <w:rPr>
          <w:sz w:val="20"/>
          <w:szCs w:val="20"/>
        </w:rPr>
      </w:pPr>
    </w:p>
    <w:p w:rsidR="003F02C9" w:rsidRPr="00FA08B9" w:rsidRDefault="003F02C9" w:rsidP="003F02C9">
      <w:pPr>
        <w:pStyle w:val="Prrafodelista"/>
        <w:numPr>
          <w:ilvl w:val="0"/>
          <w:numId w:val="52"/>
        </w:numPr>
        <w:jc w:val="both"/>
        <w:rPr>
          <w:sz w:val="20"/>
          <w:szCs w:val="20"/>
        </w:rPr>
      </w:pPr>
      <w:r w:rsidRPr="00FA08B9">
        <w:rPr>
          <w:sz w:val="20"/>
          <w:szCs w:val="20"/>
        </w:rPr>
        <w:t>La zanja deberá estar perfi</w:t>
      </w:r>
      <w:r>
        <w:rPr>
          <w:sz w:val="20"/>
          <w:szCs w:val="20"/>
        </w:rPr>
        <w:t>lada con un ancho constante de 5</w:t>
      </w:r>
      <w:r w:rsidRPr="00FA08B9">
        <w:rPr>
          <w:sz w:val="20"/>
          <w:szCs w:val="20"/>
        </w:rPr>
        <w:t xml:space="preserve">0 cm en toda su profundidad, libre de cualquier escombro o cualquier otro elemento que pueda dañar la tubería. </w:t>
      </w:r>
    </w:p>
    <w:p w:rsidR="003F02C9" w:rsidRDefault="003F02C9" w:rsidP="003F02C9">
      <w:pPr>
        <w:pStyle w:val="Prrafodelista"/>
        <w:ind w:left="792"/>
        <w:jc w:val="both"/>
        <w:rPr>
          <w:sz w:val="20"/>
          <w:szCs w:val="20"/>
        </w:rPr>
      </w:pPr>
    </w:p>
    <w:p w:rsidR="003F02C9" w:rsidRPr="00FA08B9" w:rsidRDefault="003F02C9" w:rsidP="003F02C9">
      <w:pPr>
        <w:pStyle w:val="Prrafodelista"/>
        <w:ind w:left="792"/>
        <w:jc w:val="both"/>
        <w:rPr>
          <w:sz w:val="20"/>
          <w:szCs w:val="20"/>
        </w:rPr>
      </w:pPr>
      <w:r w:rsidRPr="00FA08B9">
        <w:rPr>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3F02C9" w:rsidRPr="00FA08B9" w:rsidRDefault="003F02C9" w:rsidP="003F02C9">
      <w:pPr>
        <w:pStyle w:val="Prrafodelista"/>
        <w:ind w:left="792"/>
        <w:jc w:val="both"/>
        <w:rPr>
          <w:sz w:val="20"/>
          <w:szCs w:val="20"/>
        </w:rPr>
      </w:pPr>
      <w:r w:rsidRPr="00FA08B9">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F02C9" w:rsidRPr="00FA08B9" w:rsidRDefault="003F02C9" w:rsidP="003F02C9">
      <w:pPr>
        <w:pStyle w:val="Prrafodelista"/>
        <w:ind w:left="792"/>
        <w:jc w:val="both"/>
        <w:rPr>
          <w:sz w:val="20"/>
          <w:szCs w:val="20"/>
        </w:rPr>
      </w:pPr>
      <w:r w:rsidRPr="00FA08B9">
        <w:rPr>
          <w:sz w:val="20"/>
          <w:szCs w:val="20"/>
        </w:rPr>
        <w:t xml:space="preserve">Antes del tendido de las tuberías, el relleno se ejecutara con tierra cernida (zarandeada en malla cuadrada de </w:t>
      </w:r>
      <w:r>
        <w:rPr>
          <w:sz w:val="20"/>
          <w:szCs w:val="20"/>
        </w:rPr>
        <w:t>3/8 de pulgada</w:t>
      </w:r>
      <w:r w:rsidRPr="00FA08B9">
        <w:rPr>
          <w:sz w:val="20"/>
          <w:szCs w:val="20"/>
        </w:rPr>
        <w:t>), previamente aprobado por el SUPERVISOR DE OBRA.</w:t>
      </w:r>
    </w:p>
    <w:p w:rsidR="003F02C9" w:rsidRPr="00FA08B9" w:rsidRDefault="003F02C9" w:rsidP="003F02C9">
      <w:pPr>
        <w:pStyle w:val="Prrafodelista"/>
        <w:ind w:left="792"/>
        <w:jc w:val="both"/>
        <w:rPr>
          <w:sz w:val="20"/>
          <w:szCs w:val="20"/>
        </w:rPr>
      </w:pPr>
      <w:r w:rsidRPr="00FA08B9">
        <w:rPr>
          <w:sz w:val="20"/>
          <w:szCs w:val="20"/>
        </w:rPr>
        <w:t xml:space="preserve">El relleno y compactado de material, se realizara en dos capas de material. La primera capa será material fino (tierra cernida) que servirá de asiento para el confinamiento de la tubería. </w:t>
      </w:r>
      <w:r>
        <w:rPr>
          <w:sz w:val="20"/>
          <w:szCs w:val="20"/>
        </w:rPr>
        <w:t>El espesor de la cama será de 15</w:t>
      </w:r>
      <w:r w:rsidRPr="00FA08B9">
        <w:rPr>
          <w:sz w:val="20"/>
          <w:szCs w:val="20"/>
        </w:rPr>
        <w:t xml:space="preserve"> cm, la cual será nivelada y asentada, la segunda capa será la de protección</w:t>
      </w:r>
      <w:r>
        <w:rPr>
          <w:sz w:val="20"/>
          <w:szCs w:val="20"/>
        </w:rPr>
        <w:t xml:space="preserve"> de tubería con un espesor de 20</w:t>
      </w:r>
      <w:r w:rsidRPr="00FA08B9">
        <w:rPr>
          <w:sz w:val="20"/>
          <w:szCs w:val="20"/>
        </w:rPr>
        <w:t xml:space="preserve"> cm</w:t>
      </w:r>
      <w:r>
        <w:rPr>
          <w:sz w:val="20"/>
          <w:szCs w:val="20"/>
        </w:rPr>
        <w:t xml:space="preserve"> por encima del borde superior de la tubería</w:t>
      </w:r>
      <w:r w:rsidRPr="00FA08B9">
        <w:rPr>
          <w:sz w:val="20"/>
          <w:szCs w:val="20"/>
        </w:rPr>
        <w:t>.</w:t>
      </w:r>
      <w:r>
        <w:rPr>
          <w:sz w:val="20"/>
          <w:szCs w:val="20"/>
        </w:rPr>
        <w:t xml:space="preserve"> Estas capas deberán compactarse cuidadosamente y con herramientas manuales apropiadas (apisonadores)</w:t>
      </w:r>
    </w:p>
    <w:p w:rsidR="003F02C9" w:rsidRPr="00FA08B9" w:rsidRDefault="003F02C9" w:rsidP="003F02C9">
      <w:pPr>
        <w:pStyle w:val="Prrafodelista"/>
        <w:ind w:left="792"/>
        <w:jc w:val="both"/>
        <w:rPr>
          <w:sz w:val="20"/>
          <w:szCs w:val="20"/>
        </w:rPr>
      </w:pPr>
      <w:r w:rsidRPr="00FA08B9">
        <w:rPr>
          <w:sz w:val="20"/>
          <w:szCs w:val="20"/>
        </w:rPr>
        <w:t>Para la verificación de espesores se utilizara una varilla de medición.</w:t>
      </w:r>
    </w:p>
    <w:p w:rsidR="003F02C9" w:rsidRPr="00FA08B9" w:rsidRDefault="003F02C9" w:rsidP="003F02C9">
      <w:pPr>
        <w:pStyle w:val="Prrafodelista"/>
        <w:ind w:left="792"/>
        <w:jc w:val="both"/>
        <w:rPr>
          <w:sz w:val="20"/>
          <w:szCs w:val="20"/>
        </w:rPr>
      </w:pPr>
      <w:r w:rsidRPr="00FA08B9">
        <w:rPr>
          <w:sz w:val="20"/>
          <w:szCs w:val="20"/>
        </w:rPr>
        <w:t xml:space="preserve">El relleno de cada uno de los tramos de las tuberías se realizará previa autorización del SUPERVISOR DE OBRA, dejando constancia escrita en el Libro de Órdenes, después de haber comprobado el estado perfecto de revestimiento exterior de la tubería aplicando el Holly Day. </w:t>
      </w:r>
      <w:r>
        <w:rPr>
          <w:sz w:val="20"/>
          <w:szCs w:val="20"/>
        </w:rPr>
        <w:t>Una vez echada la primera capa de tierra cernida d</w:t>
      </w:r>
      <w:r w:rsidRPr="00FA08B9">
        <w:rPr>
          <w:sz w:val="20"/>
          <w:szCs w:val="20"/>
        </w:rPr>
        <w:t>eberá quedar verificado que la tubería se encuentra apoyada uniformemente en su lecho.</w:t>
      </w:r>
    </w:p>
    <w:p w:rsidR="003F02C9" w:rsidRPr="00FA08B9" w:rsidRDefault="003F02C9" w:rsidP="003F02C9">
      <w:pPr>
        <w:pStyle w:val="Prrafodelista"/>
        <w:ind w:left="792"/>
        <w:jc w:val="both"/>
        <w:rPr>
          <w:sz w:val="20"/>
          <w:szCs w:val="20"/>
        </w:rPr>
      </w:pPr>
      <w:r w:rsidRPr="00FA08B9">
        <w:rPr>
          <w:sz w:val="20"/>
          <w:szCs w:val="20"/>
        </w:rPr>
        <w:t>En caso de ser necesaria la utilización de agua para la compactación del suelo, la operación deberá ser previamente autorizada por la Supervisión.</w:t>
      </w:r>
    </w:p>
    <w:p w:rsidR="003F02C9" w:rsidRPr="00FA08B9" w:rsidRDefault="003F02C9" w:rsidP="003F02C9">
      <w:pPr>
        <w:pStyle w:val="Prrafodelista"/>
        <w:ind w:left="792"/>
        <w:jc w:val="both"/>
        <w:rPr>
          <w:sz w:val="20"/>
          <w:szCs w:val="20"/>
        </w:rPr>
      </w:pPr>
      <w:r w:rsidRPr="00FA08B9">
        <w:rPr>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F02C9" w:rsidRPr="00FA08B9" w:rsidRDefault="003F02C9" w:rsidP="003F02C9">
      <w:pPr>
        <w:pStyle w:val="Prrafodelista"/>
        <w:ind w:left="792"/>
        <w:jc w:val="both"/>
        <w:rPr>
          <w:sz w:val="20"/>
          <w:szCs w:val="20"/>
        </w:rPr>
      </w:pPr>
      <w:r w:rsidRPr="00FA08B9">
        <w:rPr>
          <w:sz w:val="20"/>
          <w:szCs w:val="20"/>
        </w:rPr>
        <w:t>Tan pronto como se haya terminado el relleno el CONTRATISTA deberá cumplir lo siguiente:</w:t>
      </w:r>
    </w:p>
    <w:p w:rsidR="003F02C9" w:rsidRPr="00FA08B9" w:rsidRDefault="003F02C9" w:rsidP="003F02C9">
      <w:pPr>
        <w:pStyle w:val="Prrafodelista"/>
        <w:ind w:left="792"/>
        <w:jc w:val="both"/>
        <w:rPr>
          <w:sz w:val="20"/>
          <w:szCs w:val="20"/>
        </w:rPr>
      </w:pPr>
    </w:p>
    <w:p w:rsidR="003F02C9" w:rsidRPr="00FA08B9" w:rsidRDefault="003F02C9" w:rsidP="003F02C9">
      <w:pPr>
        <w:pStyle w:val="Prrafodelista"/>
        <w:numPr>
          <w:ilvl w:val="0"/>
          <w:numId w:val="53"/>
        </w:numPr>
        <w:jc w:val="both"/>
        <w:rPr>
          <w:sz w:val="20"/>
          <w:szCs w:val="20"/>
        </w:rPr>
      </w:pPr>
      <w:r w:rsidRPr="00FA08B9">
        <w:rPr>
          <w:sz w:val="20"/>
          <w:szCs w:val="20"/>
        </w:rPr>
        <w:t>Limpieza y retiro de todos los escombros incluyendo rocas de gran tamaño, equipos y materiales en exceso o rechazados, que serán llevados a sitios autorizados.</w:t>
      </w:r>
    </w:p>
    <w:p w:rsidR="003F02C9" w:rsidRPr="00FA08B9" w:rsidRDefault="003F02C9" w:rsidP="003F02C9">
      <w:pPr>
        <w:pStyle w:val="Prrafodelista"/>
        <w:numPr>
          <w:ilvl w:val="0"/>
          <w:numId w:val="53"/>
        </w:numPr>
        <w:jc w:val="both"/>
        <w:rPr>
          <w:sz w:val="20"/>
          <w:szCs w:val="20"/>
        </w:rPr>
      </w:pPr>
      <w:r w:rsidRPr="00FA08B9">
        <w:rPr>
          <w:sz w:val="20"/>
          <w:szCs w:val="20"/>
        </w:rPr>
        <w:t xml:space="preserve">Se debe restaurar todas las construcciones, hasta dejarlas en condiciones </w:t>
      </w:r>
      <w:r>
        <w:rPr>
          <w:sz w:val="20"/>
          <w:szCs w:val="20"/>
        </w:rPr>
        <w:t xml:space="preserve">iguales o </w:t>
      </w:r>
      <w:r w:rsidRPr="00FA08B9">
        <w:rPr>
          <w:sz w:val="20"/>
          <w:szCs w:val="20"/>
        </w:rPr>
        <w:t>mejores a las iniciales, cualquier observación de las autoridades municipales, implicará que el CONTRATISTA resolverá los problemas y asumirá el costo</w:t>
      </w:r>
    </w:p>
    <w:p w:rsidR="003F02C9" w:rsidRPr="00FA08B9" w:rsidRDefault="003F02C9" w:rsidP="003F02C9">
      <w:pPr>
        <w:pStyle w:val="Prrafodelista"/>
        <w:numPr>
          <w:ilvl w:val="0"/>
          <w:numId w:val="53"/>
        </w:numPr>
        <w:jc w:val="both"/>
        <w:rPr>
          <w:sz w:val="20"/>
          <w:szCs w:val="20"/>
        </w:rPr>
      </w:pPr>
      <w:r w:rsidRPr="00FA08B9">
        <w:rPr>
          <w:sz w:val="20"/>
          <w:szCs w:val="20"/>
        </w:rPr>
        <w:t>Excepto cuando se estableciera lo contrario, deben ser eliminados o removidos todos los accesos, puentes, alcantarillas, maderas y otras instalaciones provisorias, utilizadas en los trabajos.</w:t>
      </w:r>
    </w:p>
    <w:p w:rsidR="003F02C9" w:rsidRDefault="003F02C9" w:rsidP="003F02C9">
      <w:pPr>
        <w:pStyle w:val="Prrafodelista"/>
        <w:ind w:left="792"/>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MEDIDAS DE MITIGACIÓN AMBIENTAL</w:t>
      </w:r>
    </w:p>
    <w:p w:rsidR="003F02C9" w:rsidRPr="00113D35" w:rsidRDefault="003F02C9" w:rsidP="003F02C9">
      <w:pPr>
        <w:pStyle w:val="Prrafodelista"/>
        <w:ind w:left="792"/>
        <w:jc w:val="both"/>
        <w:rPr>
          <w:sz w:val="20"/>
          <w:szCs w:val="20"/>
          <w:lang w:val="es-ES_tradnl"/>
        </w:rPr>
      </w:pPr>
      <w:r w:rsidRPr="00113D35">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113D35">
        <w:rPr>
          <w:sz w:val="20"/>
          <w:szCs w:val="20"/>
          <w:lang w:val="es-ES_tradnl"/>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02C9" w:rsidRPr="00113D35" w:rsidRDefault="003F02C9" w:rsidP="003F02C9">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02C9" w:rsidRPr="00113D35" w:rsidRDefault="003F02C9" w:rsidP="003F02C9">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02C9" w:rsidRPr="00980AC0" w:rsidRDefault="003F02C9" w:rsidP="003F02C9">
      <w:pPr>
        <w:pStyle w:val="Prrafodelista"/>
        <w:ind w:left="792"/>
        <w:jc w:val="both"/>
        <w:rPr>
          <w:sz w:val="20"/>
          <w:szCs w:val="20"/>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02C9" w:rsidRDefault="003F02C9" w:rsidP="003F02C9">
      <w:pPr>
        <w:pStyle w:val="Prrafodelista"/>
        <w:ind w:left="792"/>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MEDICIÓN Y FORMA DE PAGO</w:t>
      </w:r>
    </w:p>
    <w:p w:rsidR="003F02C9" w:rsidRPr="00FA08B9" w:rsidRDefault="003F02C9" w:rsidP="003F02C9">
      <w:pPr>
        <w:pStyle w:val="Prrafodelista"/>
        <w:ind w:left="792"/>
        <w:jc w:val="both"/>
        <w:rPr>
          <w:sz w:val="20"/>
          <w:szCs w:val="20"/>
        </w:rPr>
      </w:pPr>
      <w:r w:rsidRPr="00FA08B9">
        <w:rPr>
          <w:sz w:val="20"/>
          <w:szCs w:val="20"/>
        </w:rPr>
        <w:t xml:space="preserve">El relleno y compactado </w:t>
      </w:r>
      <w:r>
        <w:rPr>
          <w:sz w:val="20"/>
          <w:szCs w:val="20"/>
        </w:rPr>
        <w:t xml:space="preserve">de zanja con tierra cernida sin provisión </w:t>
      </w:r>
      <w:r w:rsidRPr="00FA08B9">
        <w:rPr>
          <w:sz w:val="20"/>
          <w:szCs w:val="20"/>
        </w:rPr>
        <w:t>será medido en metros cúbicos com</w:t>
      </w:r>
      <w:r>
        <w:rPr>
          <w:sz w:val="20"/>
          <w:szCs w:val="20"/>
        </w:rPr>
        <w:t>pactados en su posición final en</w:t>
      </w:r>
      <w:r w:rsidRPr="00FA08B9">
        <w:rPr>
          <w:sz w:val="20"/>
          <w:szCs w:val="20"/>
        </w:rPr>
        <w:t xml:space="preserve"> secciones autorizadas y reconocidas por el SUPERVISOR DE OBRA. </w:t>
      </w:r>
    </w:p>
    <w:p w:rsidR="003F02C9" w:rsidRPr="00FA08B9" w:rsidRDefault="003F02C9" w:rsidP="003F02C9">
      <w:pPr>
        <w:pStyle w:val="Prrafodelista"/>
        <w:ind w:left="792"/>
        <w:jc w:val="both"/>
        <w:rPr>
          <w:sz w:val="20"/>
          <w:szCs w:val="20"/>
        </w:rPr>
      </w:pPr>
      <w:r w:rsidRPr="00FA08B9">
        <w:rPr>
          <w:sz w:val="20"/>
          <w:szCs w:val="20"/>
        </w:rPr>
        <w:t>La medición se efectuará sobre la geometría del espacio rellenado descontando el volumen de la red y de los fundas de seguridad, cámaras etc.</w:t>
      </w:r>
    </w:p>
    <w:p w:rsidR="003F02C9" w:rsidRPr="00FA08B9" w:rsidRDefault="003F02C9" w:rsidP="003F02C9">
      <w:pPr>
        <w:pStyle w:val="Prrafodelista"/>
        <w:ind w:left="792"/>
        <w:jc w:val="both"/>
        <w:rPr>
          <w:sz w:val="20"/>
          <w:szCs w:val="20"/>
        </w:rPr>
      </w:pPr>
      <w:r w:rsidRPr="00FA08B9">
        <w:rPr>
          <w:sz w:val="20"/>
          <w:szCs w:val="20"/>
        </w:rPr>
        <w:t>Este ítem ejecutado en un todo de acuerdo con los planos de detalle a las presentes especificaciones, medido según lo señalado y aprobado por el SUPERVISOR DE OBRA, será cancelado al precio unitario de la propuesta aceptada.</w:t>
      </w:r>
    </w:p>
    <w:p w:rsidR="003F02C9" w:rsidRPr="003F02C9" w:rsidRDefault="003F02C9" w:rsidP="003F02C9">
      <w:pPr>
        <w:pStyle w:val="Prrafodelista"/>
        <w:ind w:left="792"/>
        <w:jc w:val="both"/>
        <w:rPr>
          <w:sz w:val="20"/>
          <w:szCs w:val="20"/>
        </w:rPr>
      </w:pPr>
      <w:r w:rsidRPr="00FA08B9">
        <w:rPr>
          <w:sz w:val="20"/>
          <w:szCs w:val="20"/>
        </w:rPr>
        <w:t>Dicho precio será com</w:t>
      </w:r>
      <w:r>
        <w:rPr>
          <w:sz w:val="20"/>
          <w:szCs w:val="20"/>
        </w:rPr>
        <w:t>pensación total por los materiales</w:t>
      </w:r>
      <w:r w:rsidRPr="00FA08B9">
        <w:rPr>
          <w:sz w:val="20"/>
          <w:szCs w:val="20"/>
        </w:rPr>
        <w:t>, mano de obra</w:t>
      </w:r>
      <w:r>
        <w:rPr>
          <w:sz w:val="20"/>
          <w:szCs w:val="20"/>
        </w:rPr>
        <w:t>,</w:t>
      </w:r>
      <w:r w:rsidRPr="00FA08B9">
        <w:rPr>
          <w:sz w:val="20"/>
          <w:szCs w:val="20"/>
        </w:rPr>
        <w:t xml:space="preserve"> herramientas, equipo y otros gastos que sean necesarios para la adecuad</w:t>
      </w:r>
      <w:r>
        <w:rPr>
          <w:sz w:val="20"/>
          <w:szCs w:val="20"/>
        </w:rPr>
        <w:t xml:space="preserve">a y correcta ejecución de los </w:t>
      </w:r>
      <w:r w:rsidRPr="00FA08B9">
        <w:rPr>
          <w:sz w:val="20"/>
          <w:szCs w:val="20"/>
        </w:rPr>
        <w:t>trabajos</w:t>
      </w:r>
      <w:r>
        <w:rPr>
          <w:sz w:val="20"/>
          <w:szCs w:val="20"/>
        </w:rPr>
        <w:t>.</w:t>
      </w:r>
    </w:p>
    <w:p w:rsidR="003F02C9" w:rsidRDefault="003F02C9" w:rsidP="003F02C9">
      <w:pPr>
        <w:pStyle w:val="Prrafodelista"/>
        <w:ind w:left="792"/>
        <w:jc w:val="both"/>
        <w:rPr>
          <w:b/>
          <w:sz w:val="20"/>
          <w:szCs w:val="20"/>
        </w:rPr>
      </w:pPr>
    </w:p>
    <w:p w:rsidR="003F02C9" w:rsidRDefault="003F02C9" w:rsidP="003F02C9">
      <w:pPr>
        <w:pStyle w:val="Prrafodelista"/>
        <w:numPr>
          <w:ilvl w:val="0"/>
          <w:numId w:val="1"/>
        </w:numPr>
        <w:jc w:val="both"/>
        <w:rPr>
          <w:b/>
          <w:sz w:val="20"/>
          <w:szCs w:val="20"/>
        </w:rPr>
      </w:pPr>
      <w:r w:rsidRPr="003F02C9">
        <w:rPr>
          <w:b/>
          <w:sz w:val="20"/>
          <w:szCs w:val="20"/>
        </w:rPr>
        <w:t>RELLENO Y COMPACTADO DE ZANJA CON TIERRA COMÚN</w:t>
      </w:r>
    </w:p>
    <w:p w:rsidR="003F02C9" w:rsidRDefault="003F02C9" w:rsidP="003F02C9">
      <w:pPr>
        <w:pStyle w:val="Prrafodelista"/>
        <w:ind w:left="360"/>
        <w:jc w:val="both"/>
        <w:rPr>
          <w:b/>
          <w:sz w:val="20"/>
          <w:szCs w:val="20"/>
        </w:rPr>
      </w:pPr>
      <w:r>
        <w:rPr>
          <w:b/>
          <w:sz w:val="20"/>
          <w:szCs w:val="20"/>
        </w:rPr>
        <w:t>UNIDAD: Metro Cúbico (m3)</w:t>
      </w:r>
    </w:p>
    <w:p w:rsidR="003F02C9" w:rsidRDefault="003F02C9" w:rsidP="003F02C9">
      <w:pPr>
        <w:pStyle w:val="Prrafodelista"/>
        <w:ind w:left="360"/>
        <w:jc w:val="both"/>
        <w:rPr>
          <w:b/>
          <w:sz w:val="20"/>
          <w:szCs w:val="20"/>
        </w:rPr>
      </w:pPr>
    </w:p>
    <w:p w:rsidR="003F02C9" w:rsidRDefault="003F02C9" w:rsidP="003F02C9">
      <w:pPr>
        <w:pStyle w:val="Prrafodelista"/>
        <w:numPr>
          <w:ilvl w:val="1"/>
          <w:numId w:val="1"/>
        </w:numPr>
        <w:jc w:val="both"/>
        <w:rPr>
          <w:b/>
          <w:sz w:val="20"/>
          <w:szCs w:val="20"/>
        </w:rPr>
      </w:pPr>
      <w:r>
        <w:rPr>
          <w:b/>
          <w:sz w:val="20"/>
          <w:szCs w:val="20"/>
        </w:rPr>
        <w:t>DEFINICIÓN</w:t>
      </w:r>
    </w:p>
    <w:p w:rsidR="00F76974" w:rsidRPr="008F4A0D" w:rsidRDefault="00F76974" w:rsidP="00F76974">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w:t>
      </w:r>
      <w:r w:rsidRPr="008F4A0D">
        <w:rPr>
          <w:sz w:val="20"/>
          <w:szCs w:val="20"/>
        </w:rPr>
        <w:lastRenderedPageBreak/>
        <w:t xml:space="preserve">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 (material fino)</w:t>
      </w:r>
      <w:r w:rsidRPr="008F4A0D">
        <w:rPr>
          <w:sz w:val="20"/>
          <w:szCs w:val="20"/>
        </w:rPr>
        <w:t>.</w:t>
      </w:r>
    </w:p>
    <w:p w:rsidR="003F02C9" w:rsidRPr="003F02C9" w:rsidRDefault="00F76974" w:rsidP="00F76974">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3F02C9" w:rsidRDefault="003F02C9" w:rsidP="003F02C9">
      <w:pPr>
        <w:pStyle w:val="Prrafodelista"/>
        <w:ind w:left="792"/>
        <w:jc w:val="both"/>
        <w:rPr>
          <w:b/>
          <w:sz w:val="20"/>
          <w:szCs w:val="20"/>
        </w:rPr>
      </w:pPr>
    </w:p>
    <w:p w:rsidR="003F02C9" w:rsidRDefault="003F02C9" w:rsidP="003F02C9">
      <w:pPr>
        <w:pStyle w:val="Prrafodelista"/>
        <w:numPr>
          <w:ilvl w:val="1"/>
          <w:numId w:val="1"/>
        </w:numPr>
        <w:jc w:val="both"/>
        <w:rPr>
          <w:b/>
          <w:sz w:val="20"/>
          <w:szCs w:val="20"/>
        </w:rPr>
      </w:pPr>
      <w:r>
        <w:rPr>
          <w:b/>
          <w:sz w:val="20"/>
          <w:szCs w:val="20"/>
        </w:rPr>
        <w:t>MATERIALES, HERRAMIENTAS Y EQUIPO</w:t>
      </w:r>
    </w:p>
    <w:p w:rsidR="00F76974" w:rsidRPr="008F4A0D" w:rsidRDefault="00F76974" w:rsidP="00F76974">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 xml:space="preserve">compactadora mecánica, etc.) para la ejecución de los trabajos, los mismos deberán ser aprobados por el SUPERVISOR al Inicio de la actividad. El material de relleno a emplearse será preferentemente el mismo suelo extraído de la excavación, libre de </w:t>
      </w:r>
      <w:r>
        <w:rPr>
          <w:sz w:val="20"/>
          <w:szCs w:val="20"/>
        </w:rPr>
        <w:t>restos de rotura de contrapisos o de pavimentos, piedras, elementos cortantes, residuos y otros</w:t>
      </w:r>
      <w:r w:rsidRPr="008F4A0D">
        <w:rPr>
          <w:sz w:val="20"/>
          <w:szCs w:val="20"/>
        </w:rPr>
        <w:t>. En caso de que no se pueda utilizar dicho material de la excavación el CONTRATISTA proporcionara el material necesario autorizado por el SUPERVISOR DE OBRA sin costo adicional.</w:t>
      </w:r>
    </w:p>
    <w:p w:rsidR="00F76974" w:rsidRPr="008F4A0D" w:rsidRDefault="00F76974" w:rsidP="00F76974">
      <w:pPr>
        <w:pStyle w:val="Prrafodelista"/>
        <w:ind w:left="792"/>
        <w:jc w:val="both"/>
        <w:rPr>
          <w:sz w:val="20"/>
          <w:szCs w:val="20"/>
        </w:rPr>
      </w:pPr>
    </w:p>
    <w:p w:rsidR="00F76974" w:rsidRPr="008F4A0D" w:rsidRDefault="00F76974" w:rsidP="00F76974">
      <w:pPr>
        <w:pStyle w:val="Prrafodelista"/>
        <w:ind w:left="792"/>
        <w:jc w:val="both"/>
        <w:rPr>
          <w:sz w:val="20"/>
          <w:szCs w:val="20"/>
        </w:rPr>
      </w:pPr>
      <w:r w:rsidRPr="008F4A0D">
        <w:rPr>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F76974" w:rsidRPr="00F76974" w:rsidRDefault="00F76974" w:rsidP="00F76974">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F76974" w:rsidRDefault="00F76974" w:rsidP="00F76974">
      <w:pPr>
        <w:pStyle w:val="Prrafodelista"/>
        <w:ind w:left="792"/>
        <w:jc w:val="both"/>
        <w:rPr>
          <w:b/>
          <w:sz w:val="20"/>
          <w:szCs w:val="20"/>
        </w:rPr>
      </w:pPr>
    </w:p>
    <w:p w:rsidR="003F02C9" w:rsidRDefault="003F02C9" w:rsidP="003F02C9">
      <w:pPr>
        <w:pStyle w:val="Prrafodelista"/>
        <w:numPr>
          <w:ilvl w:val="1"/>
          <w:numId w:val="1"/>
        </w:numPr>
        <w:jc w:val="both"/>
        <w:rPr>
          <w:b/>
          <w:sz w:val="20"/>
          <w:szCs w:val="20"/>
        </w:rPr>
      </w:pPr>
      <w:r>
        <w:rPr>
          <w:b/>
          <w:sz w:val="20"/>
          <w:szCs w:val="20"/>
        </w:rPr>
        <w:t>PROCEDIMIENTO PARA LA EJECUCIÓN</w:t>
      </w:r>
    </w:p>
    <w:p w:rsidR="0012030B" w:rsidRPr="008F4A0D" w:rsidRDefault="0012030B" w:rsidP="0012030B">
      <w:pPr>
        <w:pStyle w:val="Prrafodelista"/>
        <w:ind w:left="792"/>
        <w:jc w:val="both"/>
        <w:rPr>
          <w:sz w:val="20"/>
          <w:szCs w:val="20"/>
        </w:rPr>
      </w:pPr>
      <w:r w:rsidRPr="008F4A0D">
        <w:rPr>
          <w:sz w:val="20"/>
          <w:szCs w:val="20"/>
        </w:rPr>
        <w:t>Los trabajos de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12030B" w:rsidRPr="008F4A0D" w:rsidRDefault="0012030B" w:rsidP="0012030B">
      <w:pPr>
        <w:pStyle w:val="Prrafodelista"/>
        <w:ind w:left="792"/>
        <w:jc w:val="both"/>
        <w:rPr>
          <w:sz w:val="20"/>
          <w:szCs w:val="20"/>
        </w:rPr>
      </w:pPr>
    </w:p>
    <w:p w:rsidR="0012030B" w:rsidRPr="008F4A0D" w:rsidRDefault="0012030B" w:rsidP="0012030B">
      <w:pPr>
        <w:pStyle w:val="Prrafodelista"/>
        <w:numPr>
          <w:ilvl w:val="0"/>
          <w:numId w:val="14"/>
        </w:numPr>
        <w:jc w:val="both"/>
        <w:rPr>
          <w:sz w:val="20"/>
          <w:szCs w:val="20"/>
        </w:rPr>
      </w:pPr>
      <w:r w:rsidRPr="008F4A0D">
        <w:rPr>
          <w:sz w:val="20"/>
          <w:szCs w:val="20"/>
        </w:rPr>
        <w:t>La zanja deberá estar perfilada, libre de cualquier escombro o cualquier otro elemento que pueda dañar la tubería.</w:t>
      </w:r>
    </w:p>
    <w:p w:rsidR="0012030B" w:rsidRPr="008F4A0D" w:rsidRDefault="0012030B" w:rsidP="0012030B">
      <w:pPr>
        <w:pStyle w:val="Prrafodelista"/>
        <w:ind w:left="792"/>
        <w:jc w:val="both"/>
        <w:rPr>
          <w:sz w:val="20"/>
          <w:szCs w:val="20"/>
        </w:rPr>
      </w:pPr>
      <w:r w:rsidRPr="008F4A0D">
        <w:rPr>
          <w:sz w:val="20"/>
          <w:szCs w:val="20"/>
        </w:rPr>
        <w:t xml:space="preserve"> </w:t>
      </w:r>
    </w:p>
    <w:p w:rsidR="0012030B" w:rsidRPr="008F4A0D" w:rsidRDefault="0012030B" w:rsidP="0012030B">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Pr>
          <w:sz w:val="20"/>
          <w:szCs w:val="20"/>
        </w:rPr>
        <w:t>80</w:t>
      </w:r>
      <w:r w:rsidRPr="008F4A0D">
        <w:rPr>
          <w:sz w:val="20"/>
          <w:szCs w:val="20"/>
        </w:rPr>
        <w:t xml:space="preserve"> centímetros en aceras y calzada</w:t>
      </w:r>
      <w:r>
        <w:rPr>
          <w:sz w:val="20"/>
          <w:szCs w:val="20"/>
        </w:rPr>
        <w:t>s</w:t>
      </w:r>
      <w:r w:rsidRPr="008F4A0D">
        <w:rPr>
          <w:sz w:val="20"/>
          <w:szCs w:val="20"/>
        </w:rPr>
        <w:t>.</w:t>
      </w:r>
    </w:p>
    <w:p w:rsidR="0012030B" w:rsidRPr="008F4A0D" w:rsidRDefault="0012030B" w:rsidP="0012030B">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12030B" w:rsidRPr="008F4A0D" w:rsidRDefault="0012030B" w:rsidP="0012030B">
      <w:pPr>
        <w:pStyle w:val="Prrafodelista"/>
        <w:ind w:left="792"/>
        <w:jc w:val="both"/>
        <w:rPr>
          <w:sz w:val="20"/>
          <w:szCs w:val="20"/>
        </w:rPr>
      </w:pPr>
      <w:r w:rsidRPr="008F4A0D">
        <w:rPr>
          <w:sz w:val="20"/>
          <w:szCs w:val="20"/>
        </w:rPr>
        <w:t>El equipo de compactación a ser empleado será el exigido en la propuesta (Compactadora mecánica</w:t>
      </w:r>
      <w:r>
        <w:rPr>
          <w:sz w:val="20"/>
          <w:szCs w:val="20"/>
        </w:rPr>
        <w:t xml:space="preserve"> liviana</w:t>
      </w:r>
      <w:r w:rsidRPr="008F4A0D">
        <w:rPr>
          <w:sz w:val="20"/>
          <w:szCs w:val="20"/>
        </w:rPr>
        <w:t>). En caso de no estar especificado el SUPERVISOR aprobará por escrito el equipo a ser empleado.</w:t>
      </w:r>
      <w:r>
        <w:rPr>
          <w:sz w:val="20"/>
          <w:szCs w:val="20"/>
        </w:rPr>
        <w:t xml:space="preserve"> Los rodillos o compactadores mecánicos pesados podrán usarse solamente para consolidad la última capa, siempre y cuando exista una cobertura compactada mínima de 0,60 metros.</w:t>
      </w:r>
      <w:r w:rsidRPr="008F4A0D">
        <w:rPr>
          <w:sz w:val="20"/>
          <w:szCs w:val="20"/>
        </w:rPr>
        <w:t xml:space="preserve"> En ambos casos se exigirá el cumplimiento de la densidad de compactación especificada.</w:t>
      </w:r>
    </w:p>
    <w:p w:rsidR="0012030B" w:rsidRPr="008F4A0D" w:rsidRDefault="0012030B" w:rsidP="0012030B">
      <w:pPr>
        <w:pStyle w:val="Prrafodelista"/>
        <w:ind w:left="792"/>
        <w:jc w:val="both"/>
        <w:rPr>
          <w:sz w:val="20"/>
          <w:szCs w:val="20"/>
        </w:rPr>
      </w:pPr>
    </w:p>
    <w:p w:rsidR="0012030B" w:rsidRPr="008F4A0D" w:rsidRDefault="0012030B" w:rsidP="0012030B">
      <w:pPr>
        <w:pStyle w:val="Prrafodelista"/>
        <w:ind w:left="792"/>
        <w:jc w:val="both"/>
        <w:rPr>
          <w:sz w:val="20"/>
          <w:szCs w:val="20"/>
        </w:rPr>
      </w:pPr>
      <w:r w:rsidRPr="008F4A0D">
        <w:rPr>
          <w:sz w:val="20"/>
          <w:szCs w:val="20"/>
        </w:rPr>
        <w:t>El material de relleno deberá c</w:t>
      </w:r>
      <w:r>
        <w:rPr>
          <w:sz w:val="20"/>
          <w:szCs w:val="20"/>
        </w:rPr>
        <w:t>olocarse en capas no mayores a 3</w:t>
      </w:r>
      <w:r w:rsidRPr="008F4A0D">
        <w:rPr>
          <w:sz w:val="20"/>
          <w:szCs w:val="20"/>
        </w:rPr>
        <w:t xml:space="preserve">0 cm., con un contenido óptimo de humedad, procediéndose al compactado. A requerimiento del SUPERVISOR DE OBRA, se efectuarán pruebas de densidad y/o calicatas en sitio, corriendo por cuenta del CONTRATISTA los gastos que </w:t>
      </w:r>
      <w:r w:rsidRPr="008F4A0D">
        <w:rPr>
          <w:sz w:val="20"/>
          <w:szCs w:val="20"/>
        </w:rPr>
        <w:lastRenderedPageBreak/>
        <w:t>demanden estas pruebas. Asimismo, en caso de no satisfacer el grado de compactación requerido en más de tres puntos, el CONTRATISTA deberá repetir el trabajo por su cuenta y riesgo.</w:t>
      </w:r>
    </w:p>
    <w:p w:rsidR="0012030B" w:rsidRPr="008F4A0D" w:rsidRDefault="0012030B" w:rsidP="0012030B">
      <w:pPr>
        <w:pStyle w:val="Prrafodelista"/>
        <w:ind w:left="792"/>
        <w:jc w:val="both"/>
        <w:rPr>
          <w:sz w:val="20"/>
          <w:szCs w:val="20"/>
        </w:rPr>
      </w:pPr>
      <w:r w:rsidRPr="008F4A0D">
        <w:rPr>
          <w:sz w:val="20"/>
          <w:szCs w:val="20"/>
        </w:rPr>
        <w:t>El grado de compactación para vías con tráfico vehicular deberá ser de 95% del Proctor modificado. Y en el caso de veredas deberá ser del orden del 90% mínimo del Proctor modificado.</w:t>
      </w:r>
      <w:r>
        <w:rPr>
          <w:sz w:val="20"/>
          <w:szCs w:val="20"/>
        </w:rPr>
        <w:t xml:space="preserve"> Se deberá garantizar siempre que la tubería no sufra deformación por aplastamiento debido al grado de compactación. Si existiera esta posibilidad, la tubería será protegida mecánicamente, previa autorización del Supervisor.</w:t>
      </w:r>
    </w:p>
    <w:p w:rsidR="0012030B" w:rsidRPr="008F4A0D" w:rsidRDefault="0012030B" w:rsidP="0012030B">
      <w:pPr>
        <w:pStyle w:val="Prrafodelista"/>
        <w:ind w:left="792"/>
        <w:jc w:val="both"/>
        <w:rPr>
          <w:sz w:val="20"/>
          <w:szCs w:val="20"/>
        </w:rPr>
      </w:pPr>
    </w:p>
    <w:p w:rsidR="0012030B" w:rsidRPr="008F4A0D" w:rsidRDefault="0012030B" w:rsidP="0012030B">
      <w:pPr>
        <w:pStyle w:val="Prrafodelista"/>
        <w:ind w:left="792"/>
        <w:jc w:val="both"/>
        <w:rPr>
          <w:sz w:val="20"/>
          <w:szCs w:val="20"/>
        </w:rPr>
      </w:pPr>
      <w:r w:rsidRPr="008F4A0D">
        <w:rPr>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12030B" w:rsidRPr="008F4A0D" w:rsidRDefault="0012030B" w:rsidP="0012030B">
      <w:pPr>
        <w:pStyle w:val="Prrafodelista"/>
        <w:ind w:left="792"/>
        <w:jc w:val="both"/>
        <w:rPr>
          <w:sz w:val="20"/>
          <w:szCs w:val="20"/>
        </w:rPr>
      </w:pPr>
      <w:r w:rsidRPr="008F4A0D">
        <w:rPr>
          <w:sz w:val="20"/>
          <w:szCs w:val="20"/>
        </w:rPr>
        <w:t>En caso de ser necesaria la utilización de agua para la compactación del suelo, la operación deberá ser previamente autorizada por la Supervisión.</w:t>
      </w:r>
    </w:p>
    <w:p w:rsidR="0012030B" w:rsidRPr="008F4A0D" w:rsidRDefault="0012030B" w:rsidP="0012030B">
      <w:pPr>
        <w:pStyle w:val="Prrafodelista"/>
        <w:ind w:left="792"/>
        <w:jc w:val="both"/>
        <w:rPr>
          <w:sz w:val="20"/>
          <w:szCs w:val="20"/>
        </w:rPr>
      </w:pPr>
      <w:r w:rsidRPr="008F4A0D">
        <w:rPr>
          <w:sz w:val="20"/>
          <w:szCs w:val="20"/>
        </w:rPr>
        <w:t>La tierra sobrante del tapado de zanjas, deberá ser retirada de inmediato, tan pronto como haya sido repuesto el contrapiso de la vereda o la base de la calzada.</w:t>
      </w:r>
    </w:p>
    <w:p w:rsidR="0012030B" w:rsidRPr="008F4A0D" w:rsidRDefault="0012030B" w:rsidP="0012030B">
      <w:pPr>
        <w:pStyle w:val="Prrafodelista"/>
        <w:ind w:left="792"/>
        <w:jc w:val="both"/>
        <w:rPr>
          <w:sz w:val="20"/>
          <w:szCs w:val="20"/>
        </w:rPr>
      </w:pPr>
      <w:r w:rsidRPr="008F4A0D">
        <w:rPr>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12030B" w:rsidRPr="008F4A0D" w:rsidRDefault="0012030B" w:rsidP="0012030B">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Pr>
          <w:sz w:val="20"/>
          <w:szCs w:val="20"/>
        </w:rPr>
        <w:t>el Contratista</w:t>
      </w:r>
      <w:r w:rsidRPr="008F4A0D">
        <w:rPr>
          <w:sz w:val="20"/>
          <w:szCs w:val="20"/>
        </w:rPr>
        <w:t>.</w:t>
      </w:r>
    </w:p>
    <w:p w:rsidR="0012030B" w:rsidRPr="008F4A0D" w:rsidRDefault="0012030B" w:rsidP="0012030B">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12030B" w:rsidRPr="008F4A0D" w:rsidRDefault="0012030B" w:rsidP="0012030B">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12030B" w:rsidRPr="008F4A0D" w:rsidRDefault="0012030B" w:rsidP="0012030B">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12030B" w:rsidRPr="008F4A0D" w:rsidRDefault="0012030B" w:rsidP="0012030B">
      <w:pPr>
        <w:pStyle w:val="Prrafodelista"/>
        <w:ind w:left="792"/>
        <w:jc w:val="both"/>
        <w:rPr>
          <w:sz w:val="20"/>
          <w:szCs w:val="20"/>
        </w:rPr>
      </w:pPr>
    </w:p>
    <w:p w:rsidR="0012030B" w:rsidRPr="008F4A0D" w:rsidRDefault="0012030B" w:rsidP="0012030B">
      <w:pPr>
        <w:pStyle w:val="Prrafodelista"/>
        <w:numPr>
          <w:ilvl w:val="0"/>
          <w:numId w:val="15"/>
        </w:numPr>
        <w:jc w:val="both"/>
        <w:rPr>
          <w:sz w:val="20"/>
          <w:szCs w:val="20"/>
        </w:rPr>
      </w:pPr>
      <w:r w:rsidRPr="008F4A0D">
        <w:rPr>
          <w:sz w:val="20"/>
          <w:szCs w:val="20"/>
        </w:rPr>
        <w:t>Retiro de todos los escombros y materiales en exceso o rechazados.</w:t>
      </w:r>
    </w:p>
    <w:p w:rsidR="0012030B" w:rsidRPr="008F4A0D" w:rsidRDefault="0012030B" w:rsidP="0012030B">
      <w:pPr>
        <w:pStyle w:val="Prrafodelista"/>
        <w:numPr>
          <w:ilvl w:val="0"/>
          <w:numId w:val="15"/>
        </w:numPr>
        <w:jc w:val="both"/>
        <w:rPr>
          <w:sz w:val="20"/>
          <w:szCs w:val="20"/>
        </w:rPr>
      </w:pPr>
      <w:r w:rsidRPr="008F4A0D">
        <w:rPr>
          <w:sz w:val="20"/>
          <w:szCs w:val="20"/>
        </w:rPr>
        <w:t>Restauración de la configuración original del terreno, después de la compactación mediante la reposición de aceras, calzadas, vías de circulación pública y privada, especialmente en las áreas con más casas o residencias.</w:t>
      </w:r>
    </w:p>
    <w:p w:rsidR="0012030B" w:rsidRPr="008F4A0D" w:rsidRDefault="0012030B" w:rsidP="0012030B">
      <w:pPr>
        <w:pStyle w:val="Prrafodelista"/>
        <w:numPr>
          <w:ilvl w:val="0"/>
          <w:numId w:val="15"/>
        </w:numPr>
        <w:jc w:val="both"/>
        <w:rPr>
          <w:sz w:val="20"/>
          <w:szCs w:val="20"/>
        </w:rPr>
      </w:pPr>
      <w:r w:rsidRPr="008F4A0D">
        <w:rPr>
          <w:sz w:val="20"/>
          <w:szCs w:val="20"/>
        </w:rPr>
        <w:t>Limpieza y retiro de todos los escombros incluyendo rocas de gran tamaño, que serán llevados a sitios autorizados.</w:t>
      </w:r>
    </w:p>
    <w:p w:rsidR="0012030B" w:rsidRPr="008F4A0D" w:rsidRDefault="0012030B" w:rsidP="0012030B">
      <w:pPr>
        <w:pStyle w:val="Prrafodelista"/>
        <w:numPr>
          <w:ilvl w:val="0"/>
          <w:numId w:val="15"/>
        </w:numPr>
        <w:jc w:val="both"/>
        <w:rPr>
          <w:sz w:val="20"/>
          <w:szCs w:val="20"/>
        </w:rPr>
      </w:pPr>
      <w:r w:rsidRPr="008F4A0D">
        <w:rPr>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12030B" w:rsidRDefault="0012030B" w:rsidP="0012030B">
      <w:pPr>
        <w:pStyle w:val="Prrafodelista"/>
        <w:numPr>
          <w:ilvl w:val="0"/>
          <w:numId w:val="15"/>
        </w:numPr>
        <w:jc w:val="both"/>
        <w:rPr>
          <w:sz w:val="20"/>
          <w:szCs w:val="20"/>
        </w:rPr>
      </w:pPr>
      <w:r w:rsidRPr="008F4A0D">
        <w:rPr>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26565" w:rsidRPr="008F4A0D" w:rsidRDefault="00226565" w:rsidP="00226565">
      <w:pPr>
        <w:pStyle w:val="Prrafodelista"/>
        <w:ind w:left="1512"/>
        <w:jc w:val="both"/>
        <w:rPr>
          <w:sz w:val="20"/>
          <w:szCs w:val="20"/>
        </w:rPr>
      </w:pPr>
    </w:p>
    <w:p w:rsidR="003F02C9" w:rsidRDefault="003F02C9" w:rsidP="003F02C9">
      <w:pPr>
        <w:pStyle w:val="Prrafodelista"/>
        <w:numPr>
          <w:ilvl w:val="1"/>
          <w:numId w:val="1"/>
        </w:numPr>
        <w:jc w:val="both"/>
        <w:rPr>
          <w:b/>
          <w:sz w:val="20"/>
          <w:szCs w:val="20"/>
        </w:rPr>
      </w:pPr>
      <w:r>
        <w:rPr>
          <w:b/>
          <w:sz w:val="20"/>
          <w:szCs w:val="20"/>
        </w:rPr>
        <w:t>MEDIDAS DE MITIGACIÓN AMBIENTAL</w:t>
      </w:r>
    </w:p>
    <w:p w:rsidR="0012030B" w:rsidRPr="00113D35" w:rsidRDefault="0012030B" w:rsidP="0012030B">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030B" w:rsidRPr="00113D35" w:rsidRDefault="0012030B" w:rsidP="0012030B">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030B" w:rsidRPr="00113D35" w:rsidRDefault="0012030B" w:rsidP="0012030B">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030B" w:rsidRPr="0012030B" w:rsidRDefault="0012030B" w:rsidP="0012030B">
      <w:pPr>
        <w:pStyle w:val="Prrafodelista"/>
        <w:ind w:left="792"/>
        <w:jc w:val="both"/>
        <w:rPr>
          <w:sz w:val="20"/>
          <w:szCs w:val="20"/>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030B" w:rsidRDefault="0012030B" w:rsidP="0012030B">
      <w:pPr>
        <w:pStyle w:val="Prrafodelista"/>
        <w:ind w:left="792"/>
        <w:jc w:val="both"/>
        <w:rPr>
          <w:b/>
          <w:sz w:val="20"/>
          <w:szCs w:val="20"/>
        </w:rPr>
      </w:pPr>
    </w:p>
    <w:p w:rsidR="003F02C9" w:rsidRDefault="003F02C9" w:rsidP="003F02C9">
      <w:pPr>
        <w:pStyle w:val="Prrafodelista"/>
        <w:numPr>
          <w:ilvl w:val="1"/>
          <w:numId w:val="1"/>
        </w:numPr>
        <w:jc w:val="both"/>
        <w:rPr>
          <w:b/>
          <w:sz w:val="20"/>
          <w:szCs w:val="20"/>
        </w:rPr>
      </w:pPr>
      <w:r>
        <w:rPr>
          <w:b/>
          <w:sz w:val="20"/>
          <w:szCs w:val="20"/>
        </w:rPr>
        <w:t>MEDICIÓN Y FORMA DE PAGO</w:t>
      </w:r>
    </w:p>
    <w:p w:rsidR="0012030B" w:rsidRPr="008A653C" w:rsidRDefault="0012030B" w:rsidP="0012030B">
      <w:pPr>
        <w:pStyle w:val="Prrafodelista"/>
        <w:ind w:left="792"/>
        <w:jc w:val="both"/>
        <w:rPr>
          <w:sz w:val="20"/>
          <w:szCs w:val="20"/>
        </w:rPr>
      </w:pPr>
      <w:r>
        <w:rPr>
          <w:sz w:val="20"/>
          <w:szCs w:val="20"/>
        </w:rPr>
        <w:t>El ítem de</w:t>
      </w:r>
      <w:r w:rsidRPr="008A653C">
        <w:rPr>
          <w:sz w:val="20"/>
          <w:szCs w:val="20"/>
        </w:rPr>
        <w:t xml:space="preserve">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12030B" w:rsidRPr="008A653C" w:rsidRDefault="0012030B" w:rsidP="0012030B">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12030B" w:rsidRPr="0012030B" w:rsidRDefault="0012030B" w:rsidP="0012030B">
      <w:pPr>
        <w:pStyle w:val="Prrafodelista"/>
        <w:ind w:left="792"/>
        <w:jc w:val="both"/>
        <w:rPr>
          <w:sz w:val="20"/>
          <w:szCs w:val="20"/>
        </w:rPr>
      </w:pPr>
      <w:r w:rsidRPr="008A653C">
        <w:rPr>
          <w:sz w:val="20"/>
          <w:szCs w:val="20"/>
        </w:rPr>
        <w:lastRenderedPageBreak/>
        <w:t>Si el SUPERVISOR DE OBRA no indicara lo contrario, correrá a cargo del CONTRATISTA, sin remuneración especial alguna tanto la desviación de las aguas pluviales, como las instalaciones para el agotamiento.</w:t>
      </w:r>
    </w:p>
    <w:p w:rsidR="00C14963" w:rsidRDefault="00C14963" w:rsidP="0012030B">
      <w:pPr>
        <w:pStyle w:val="Prrafodelista"/>
        <w:ind w:left="792"/>
        <w:jc w:val="both"/>
        <w:rPr>
          <w:b/>
          <w:sz w:val="20"/>
          <w:szCs w:val="20"/>
        </w:rPr>
      </w:pPr>
    </w:p>
    <w:p w:rsidR="0012030B" w:rsidRDefault="0012030B" w:rsidP="0012030B">
      <w:pPr>
        <w:pStyle w:val="Prrafodelista"/>
        <w:numPr>
          <w:ilvl w:val="0"/>
          <w:numId w:val="1"/>
        </w:numPr>
        <w:jc w:val="both"/>
        <w:rPr>
          <w:b/>
          <w:sz w:val="20"/>
          <w:szCs w:val="20"/>
        </w:rPr>
      </w:pPr>
      <w:r>
        <w:rPr>
          <w:b/>
          <w:sz w:val="20"/>
          <w:szCs w:val="20"/>
        </w:rPr>
        <w:t>PROVISIÓN Y COLOCADO DE CINTA DE SEÑALIZACIÓN</w:t>
      </w:r>
    </w:p>
    <w:p w:rsidR="0012030B" w:rsidRDefault="0012030B" w:rsidP="0012030B">
      <w:pPr>
        <w:pStyle w:val="Prrafodelista"/>
        <w:ind w:left="360"/>
        <w:jc w:val="both"/>
        <w:rPr>
          <w:b/>
          <w:sz w:val="20"/>
          <w:szCs w:val="20"/>
        </w:rPr>
      </w:pPr>
      <w:r>
        <w:rPr>
          <w:b/>
          <w:sz w:val="20"/>
          <w:szCs w:val="20"/>
        </w:rPr>
        <w:t>UNIDAD: Metro (m)</w:t>
      </w:r>
    </w:p>
    <w:p w:rsidR="0012030B" w:rsidRDefault="0012030B" w:rsidP="0012030B">
      <w:pPr>
        <w:pStyle w:val="Prrafodelista"/>
        <w:ind w:left="360"/>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t>DEFINICIÓN</w:t>
      </w:r>
    </w:p>
    <w:p w:rsidR="0012030B" w:rsidRPr="0012030B" w:rsidRDefault="0012030B" w:rsidP="0012030B">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12030B" w:rsidRDefault="0012030B" w:rsidP="0012030B">
      <w:pPr>
        <w:pStyle w:val="Prrafodelista"/>
        <w:ind w:left="792"/>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t>MATERIALES, HERRAMIENTAS Y EQUIPO</w:t>
      </w:r>
    </w:p>
    <w:p w:rsidR="0012030B" w:rsidRPr="00ED4EB8" w:rsidRDefault="0012030B" w:rsidP="0012030B">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12030B" w:rsidRPr="0012030B" w:rsidRDefault="0012030B" w:rsidP="0012030B">
      <w:pPr>
        <w:pStyle w:val="Prrafodelista"/>
        <w:ind w:left="792"/>
        <w:jc w:val="both"/>
        <w:rPr>
          <w:sz w:val="20"/>
          <w:szCs w:val="20"/>
        </w:rPr>
      </w:pPr>
      <w:r w:rsidRPr="00ED4EB8">
        <w:rPr>
          <w:sz w:val="20"/>
          <w:szCs w:val="20"/>
        </w:rPr>
        <w:t>El proponente deberá considerar que el material a ser provisto debe ser nuevo.</w:t>
      </w:r>
    </w:p>
    <w:p w:rsidR="0012030B" w:rsidRDefault="0012030B" w:rsidP="0012030B">
      <w:pPr>
        <w:pStyle w:val="Prrafodelista"/>
        <w:ind w:left="792"/>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t>PROCEDIMIENTO PARA LA EJECUCIÓN</w:t>
      </w:r>
    </w:p>
    <w:p w:rsidR="0012030B" w:rsidRPr="00ED4EB8" w:rsidRDefault="0012030B" w:rsidP="0012030B">
      <w:pPr>
        <w:pStyle w:val="Prrafodelista"/>
        <w:ind w:left="792"/>
        <w:jc w:val="both"/>
        <w:rPr>
          <w:sz w:val="20"/>
          <w:szCs w:val="20"/>
        </w:rPr>
      </w:pPr>
      <w:r w:rsidRPr="00ED4EB8">
        <w:rPr>
          <w:sz w:val="20"/>
          <w:szCs w:val="20"/>
        </w:rPr>
        <w:t xml:space="preserve">La cinta de señalización debe ser ubicada en todos los tramos de tendido de red </w:t>
      </w:r>
      <w:r>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12030B" w:rsidRPr="00ED4EB8" w:rsidRDefault="0012030B" w:rsidP="0012030B">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12030B" w:rsidRPr="00ED4EB8" w:rsidRDefault="0012030B" w:rsidP="0012030B">
      <w:pPr>
        <w:pStyle w:val="Prrafodelista"/>
        <w:numPr>
          <w:ilvl w:val="2"/>
          <w:numId w:val="3"/>
        </w:numPr>
        <w:jc w:val="both"/>
        <w:rPr>
          <w:sz w:val="20"/>
          <w:szCs w:val="20"/>
          <w:lang w:val="es-ES"/>
        </w:rPr>
      </w:pPr>
      <w:r w:rsidRPr="00ED4EB8">
        <w:rPr>
          <w:sz w:val="20"/>
          <w:szCs w:val="20"/>
          <w:lang w:val="es-ES"/>
        </w:rPr>
        <w:t>Cinta de señalización de 50 micrones (de carácter obligatorio)</w:t>
      </w:r>
    </w:p>
    <w:p w:rsidR="0012030B" w:rsidRPr="00ED4EB8" w:rsidRDefault="0012030B" w:rsidP="0012030B">
      <w:pPr>
        <w:pStyle w:val="Prrafodelista"/>
        <w:numPr>
          <w:ilvl w:val="2"/>
          <w:numId w:val="3"/>
        </w:numPr>
        <w:jc w:val="both"/>
        <w:rPr>
          <w:sz w:val="20"/>
          <w:szCs w:val="20"/>
          <w:lang w:val="es-ES"/>
        </w:rPr>
      </w:pPr>
      <w:r w:rsidRPr="00ED4EB8">
        <w:rPr>
          <w:sz w:val="20"/>
          <w:szCs w:val="20"/>
          <w:lang w:val="es-ES"/>
        </w:rPr>
        <w:t>Ancho de la cinta de 35 cm. (como mínimo)</w:t>
      </w:r>
    </w:p>
    <w:p w:rsidR="0012030B" w:rsidRPr="00ED4EB8" w:rsidRDefault="0012030B" w:rsidP="0012030B">
      <w:pPr>
        <w:pStyle w:val="Prrafodelista"/>
        <w:numPr>
          <w:ilvl w:val="2"/>
          <w:numId w:val="3"/>
        </w:numPr>
        <w:jc w:val="both"/>
        <w:rPr>
          <w:sz w:val="20"/>
          <w:szCs w:val="20"/>
          <w:lang w:val="es-ES"/>
        </w:rPr>
      </w:pPr>
      <w:r w:rsidRPr="00ED4EB8">
        <w:rPr>
          <w:sz w:val="20"/>
          <w:szCs w:val="20"/>
          <w:lang w:val="es-ES"/>
        </w:rPr>
        <w:t>Color amarillo</w:t>
      </w:r>
    </w:p>
    <w:p w:rsidR="0012030B" w:rsidRDefault="0012030B" w:rsidP="0012030B">
      <w:pPr>
        <w:pStyle w:val="Prrafodelista"/>
        <w:numPr>
          <w:ilvl w:val="2"/>
          <w:numId w:val="3"/>
        </w:numPr>
        <w:jc w:val="both"/>
        <w:rPr>
          <w:sz w:val="20"/>
          <w:szCs w:val="20"/>
          <w:lang w:val="es-ES"/>
        </w:rPr>
      </w:pPr>
      <w:r w:rsidRPr="00ED4EB8">
        <w:rPr>
          <w:sz w:val="20"/>
          <w:szCs w:val="20"/>
          <w:lang w:val="es-ES"/>
        </w:rPr>
        <w:t>Texto: PRECAUCIÓN! YPFB LÍNEA DE GAS.</w:t>
      </w:r>
    </w:p>
    <w:p w:rsidR="007879B5" w:rsidRDefault="007879B5" w:rsidP="007879B5">
      <w:pPr>
        <w:pStyle w:val="Prrafodelista"/>
        <w:ind w:left="2160"/>
        <w:jc w:val="both"/>
        <w:rPr>
          <w:sz w:val="20"/>
          <w:szCs w:val="20"/>
          <w:lang w:val="es-ES"/>
        </w:rPr>
      </w:pPr>
    </w:p>
    <w:p w:rsidR="0012030B" w:rsidRPr="008A318E" w:rsidRDefault="0012030B" w:rsidP="0012030B">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719680" behindDoc="0" locked="0" layoutInCell="1" allowOverlap="1" wp14:anchorId="6851DD55" wp14:editId="27A4F78C">
                <wp:simplePos x="0" y="0"/>
                <wp:positionH relativeFrom="column">
                  <wp:posOffset>4410075</wp:posOffset>
                </wp:positionH>
                <wp:positionV relativeFrom="paragraph">
                  <wp:posOffset>122555</wp:posOffset>
                </wp:positionV>
                <wp:extent cx="0" cy="1440000"/>
                <wp:effectExtent l="76200" t="38100" r="57150" b="65405"/>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F82412" id="_x0000_t32" coordsize="21600,21600" o:spt="32" o:oned="t" path="m,l21600,21600e" filled="f">
                <v:path arrowok="t" fillok="f" o:connecttype="none"/>
                <o:lock v:ext="edit" shapetype="t"/>
              </v:shapetype>
              <v:shape id="Conector recto de flecha 25" o:spid="_x0000_s1026" type="#_x0000_t32" style="position:absolute;margin-left:347.25pt;margin-top:9.65pt;width:0;height:113.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p2cWi0ECAACa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12030B" w:rsidRPr="008A318E" w:rsidRDefault="0012030B" w:rsidP="0012030B">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720704" behindDoc="0" locked="0" layoutInCell="1" allowOverlap="1" wp14:anchorId="7EB97E63" wp14:editId="2D329593">
                <wp:simplePos x="0" y="0"/>
                <wp:positionH relativeFrom="margin">
                  <wp:posOffset>4469130</wp:posOffset>
                </wp:positionH>
                <wp:positionV relativeFrom="paragraph">
                  <wp:posOffset>353060</wp:posOffset>
                </wp:positionV>
                <wp:extent cx="744855" cy="276225"/>
                <wp:effectExtent l="0" t="0" r="17145" b="1397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70923" w:rsidRPr="00723B04" w:rsidRDefault="00E70923" w:rsidP="0012030B">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B97E63" id="_x0000_t202" coordsize="21600,21600" o:spt="202" path="m,l,21600r21600,l21600,xe">
                <v:stroke joinstyle="miter"/>
                <v:path gradientshapeok="t" o:connecttype="rect"/>
              </v:shapetype>
              <v:shape id="Cuadro de texto 26" o:spid="_x0000_s1026" type="#_x0000_t202" style="position:absolute;left:0;text-align:left;margin-left:351.9pt;margin-top:27.8pt;width:58.65pt;height:21.75pt;z-index:2517207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" strokecolor="white">
                <v:textbox style="mso-fit-shape-to-text:t">
                  <w:txbxContent>
                    <w:p w:rsidR="00E70923" w:rsidRPr="00723B04" w:rsidRDefault="00E70923" w:rsidP="0012030B">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08A0FAC1" wp14:editId="22C06321">
            <wp:extent cx="2498757" cy="1313183"/>
            <wp:effectExtent l="0" t="0" r="0" b="1270"/>
            <wp:docPr id="29" name="Imagen 29"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9"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12030B" w:rsidRPr="008A318E" w:rsidRDefault="0012030B" w:rsidP="0012030B">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718656" behindDoc="0" locked="0" layoutInCell="1" allowOverlap="1" wp14:anchorId="49A7B87D" wp14:editId="425D6289">
                <wp:simplePos x="0" y="0"/>
                <wp:positionH relativeFrom="column">
                  <wp:posOffset>1710841</wp:posOffset>
                </wp:positionH>
                <wp:positionV relativeFrom="paragraph">
                  <wp:posOffset>107950</wp:posOffset>
                </wp:positionV>
                <wp:extent cx="2422800" cy="10800"/>
                <wp:effectExtent l="38100" t="76200" r="15875" b="10350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8ACF2" id="Conector recto de flecha 27" o:spid="_x0000_s1026" type="#_x0000_t32" style="position:absolute;margin-left:134.7pt;margin-top:8.5pt;width:190.75pt;height:.8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" strokeweight=".5pt">
                <v:stroke startarrow="block" endarrow="block"/>
              </v:shape>
            </w:pict>
          </mc:Fallback>
        </mc:AlternateContent>
      </w:r>
    </w:p>
    <w:p w:rsidR="0012030B" w:rsidRPr="008A318E" w:rsidRDefault="0012030B" w:rsidP="0012030B">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12030B" w:rsidRPr="00ED4EB8" w:rsidRDefault="0012030B" w:rsidP="0012030B">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r>
        <w:rPr>
          <w:sz w:val="20"/>
          <w:szCs w:val="20"/>
        </w:rPr>
        <w:t xml:space="preserve">. En caso de vías que no cuenten con cobertura como pavimento, </w:t>
      </w:r>
      <w:r>
        <w:rPr>
          <w:sz w:val="20"/>
          <w:szCs w:val="20"/>
        </w:rPr>
        <w:lastRenderedPageBreak/>
        <w:t>acera, empedrado, etc. La cinta de señalización será posicionada 40 cm antes del nivel superior de la Zanja.</w:t>
      </w:r>
    </w:p>
    <w:p w:rsidR="0012030B" w:rsidRPr="00ED4EB8" w:rsidRDefault="0012030B" w:rsidP="0012030B">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12030B" w:rsidRDefault="0012030B" w:rsidP="0012030B">
      <w:pPr>
        <w:pStyle w:val="Prrafodelista"/>
        <w:ind w:left="792"/>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t>MEDIDAS DE MITIGACIÓN AMBIENTAL</w:t>
      </w:r>
    </w:p>
    <w:p w:rsidR="007879B5" w:rsidRPr="00113D35" w:rsidRDefault="007879B5" w:rsidP="007879B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w:t>
      </w:r>
      <w:bookmarkStart w:id="4" w:name="_GoBack"/>
      <w:bookmarkEnd w:id="4"/>
      <w:r w:rsidRPr="00113D35">
        <w:rPr>
          <w:sz w:val="20"/>
          <w:szCs w:val="20"/>
          <w:lang w:val="es-ES_tradnl"/>
        </w:rPr>
        <w:t>cificaciones o dispuestas por las leyes aplicables.</w:t>
      </w:r>
    </w:p>
    <w:p w:rsidR="007879B5" w:rsidRPr="00113D35" w:rsidRDefault="007879B5" w:rsidP="007879B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79B5" w:rsidRPr="00113D35" w:rsidRDefault="007879B5" w:rsidP="007879B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879B5" w:rsidRPr="007879B5" w:rsidRDefault="007879B5" w:rsidP="007879B5">
      <w:pPr>
        <w:pStyle w:val="Prrafodelista"/>
        <w:ind w:left="792"/>
        <w:jc w:val="both"/>
        <w:rPr>
          <w:sz w:val="20"/>
          <w:szCs w:val="20"/>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79B5" w:rsidRDefault="007879B5" w:rsidP="007879B5">
      <w:pPr>
        <w:pStyle w:val="Prrafodelista"/>
        <w:ind w:left="792"/>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t>MEDICIÓN Y FORMA DE PAGO</w:t>
      </w:r>
    </w:p>
    <w:p w:rsidR="007879B5" w:rsidRPr="00ED4EB8" w:rsidRDefault="007879B5" w:rsidP="007879B5">
      <w:pPr>
        <w:pStyle w:val="Prrafodelista"/>
        <w:ind w:left="792"/>
        <w:jc w:val="both"/>
        <w:rPr>
          <w:sz w:val="20"/>
          <w:szCs w:val="20"/>
        </w:rPr>
      </w:pPr>
      <w:r>
        <w:rPr>
          <w:sz w:val="20"/>
          <w:szCs w:val="20"/>
        </w:rPr>
        <w:t>La provisión y colocado</w:t>
      </w:r>
      <w:r w:rsidRPr="00ED4EB8">
        <w:rPr>
          <w:sz w:val="20"/>
          <w:szCs w:val="20"/>
        </w:rPr>
        <w:t xml:space="preserve"> de cinta de señalización será medida por metro, con materiales y dimensiones aprobadas por el SUPERVISOR DE OBRA y compatibles con lo aquí especificado, será pagada sólo la longitud empleada en zanja y según el precio cotizado en la propuesta aceptada.</w:t>
      </w:r>
    </w:p>
    <w:p w:rsidR="007879B5" w:rsidRPr="007879B5" w:rsidRDefault="007879B5" w:rsidP="007879B5">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sectPr w:rsidR="007879B5" w:rsidRPr="007879B5">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C40" w:rsidRDefault="00847C40" w:rsidP="00113D35">
      <w:pPr>
        <w:spacing w:after="0" w:line="240" w:lineRule="auto"/>
      </w:pPr>
      <w:r>
        <w:separator/>
      </w:r>
    </w:p>
  </w:endnote>
  <w:endnote w:type="continuationSeparator" w:id="0">
    <w:p w:rsidR="00847C40" w:rsidRDefault="00847C40"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506" w:type="dxa"/>
      <w:jc w:val="center"/>
      <w:tblLook w:val="04A0" w:firstRow="1" w:lastRow="0" w:firstColumn="1" w:lastColumn="0" w:noHBand="0" w:noVBand="1"/>
    </w:tblPr>
    <w:tblGrid>
      <w:gridCol w:w="4253"/>
      <w:gridCol w:w="4253"/>
    </w:tblGrid>
    <w:tr w:rsidR="00E70923" w:rsidRPr="00BD2B53" w:rsidTr="00FA103A">
      <w:trPr>
        <w:jc w:val="center"/>
      </w:trPr>
      <w:tc>
        <w:tcPr>
          <w:tcW w:w="4253" w:type="dxa"/>
          <w:vAlign w:val="center"/>
        </w:tcPr>
        <w:p w:rsidR="00E70923" w:rsidRPr="00BD2B53" w:rsidRDefault="00E70923" w:rsidP="00FA103A">
          <w:pPr>
            <w:pStyle w:val="Piedepgina"/>
            <w:jc w:val="center"/>
            <w:rPr>
              <w:rFonts w:ascii="Cambria" w:hAnsi="Cambria"/>
              <w:sz w:val="16"/>
              <w:szCs w:val="20"/>
            </w:rPr>
          </w:pPr>
          <w:r w:rsidRPr="00BD2B53">
            <w:rPr>
              <w:rFonts w:ascii="Cambria" w:hAnsi="Cambria"/>
              <w:sz w:val="16"/>
              <w:szCs w:val="20"/>
            </w:rPr>
            <w:t>Elaborado por:</w:t>
          </w:r>
        </w:p>
      </w:tc>
      <w:tc>
        <w:tcPr>
          <w:tcW w:w="4253" w:type="dxa"/>
          <w:vAlign w:val="center"/>
        </w:tcPr>
        <w:p w:rsidR="00E70923" w:rsidRPr="00BD2B53" w:rsidRDefault="00E70923" w:rsidP="00FA103A">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E70923" w:rsidRPr="00BD2B53" w:rsidTr="002D7537">
      <w:trPr>
        <w:jc w:val="center"/>
      </w:trPr>
      <w:tc>
        <w:tcPr>
          <w:tcW w:w="4253" w:type="dxa"/>
        </w:tcPr>
        <w:p w:rsidR="00E70923" w:rsidRDefault="00E70923" w:rsidP="00317F81">
          <w:pPr>
            <w:pStyle w:val="Piedepgina"/>
            <w:rPr>
              <w:rFonts w:ascii="Cambria" w:hAnsi="Cambria"/>
              <w:sz w:val="16"/>
              <w:szCs w:val="20"/>
            </w:rPr>
          </w:pPr>
        </w:p>
        <w:p w:rsidR="00E70923" w:rsidRDefault="00E70923" w:rsidP="00317F81">
          <w:pPr>
            <w:pStyle w:val="Piedepgina"/>
            <w:rPr>
              <w:rFonts w:ascii="Cambria" w:hAnsi="Cambria"/>
              <w:sz w:val="16"/>
              <w:szCs w:val="20"/>
            </w:rPr>
          </w:pPr>
        </w:p>
        <w:p w:rsidR="00E70923" w:rsidRDefault="00E70923" w:rsidP="00317F81">
          <w:pPr>
            <w:pStyle w:val="Piedepgina"/>
            <w:rPr>
              <w:rFonts w:ascii="Cambria" w:hAnsi="Cambria"/>
              <w:sz w:val="16"/>
              <w:szCs w:val="20"/>
            </w:rPr>
          </w:pPr>
        </w:p>
        <w:p w:rsidR="00E70923" w:rsidRDefault="00E70923" w:rsidP="00317F81">
          <w:pPr>
            <w:pStyle w:val="Piedepgina"/>
            <w:rPr>
              <w:rFonts w:ascii="Cambria" w:hAnsi="Cambria"/>
              <w:sz w:val="16"/>
              <w:szCs w:val="20"/>
            </w:rPr>
          </w:pPr>
        </w:p>
        <w:p w:rsidR="00E70923" w:rsidRDefault="00E70923" w:rsidP="00317F81">
          <w:pPr>
            <w:pStyle w:val="Piedepgina"/>
            <w:rPr>
              <w:rFonts w:ascii="Cambria" w:hAnsi="Cambria"/>
              <w:sz w:val="16"/>
              <w:szCs w:val="20"/>
            </w:rPr>
          </w:pPr>
        </w:p>
        <w:p w:rsidR="00E70923" w:rsidRPr="00BD2B53" w:rsidRDefault="00E70923" w:rsidP="00317F81">
          <w:pPr>
            <w:pStyle w:val="Piedepgina"/>
            <w:rPr>
              <w:rFonts w:ascii="Cambria" w:hAnsi="Cambria"/>
              <w:sz w:val="16"/>
              <w:szCs w:val="20"/>
            </w:rPr>
          </w:pPr>
        </w:p>
      </w:tc>
      <w:tc>
        <w:tcPr>
          <w:tcW w:w="4253" w:type="dxa"/>
        </w:tcPr>
        <w:p w:rsidR="00E70923" w:rsidRPr="00BD2B53" w:rsidRDefault="00E70923" w:rsidP="00317F81">
          <w:pPr>
            <w:pStyle w:val="Piedepgina"/>
            <w:rPr>
              <w:rFonts w:ascii="Cambria" w:hAnsi="Cambria"/>
              <w:sz w:val="16"/>
              <w:szCs w:val="20"/>
            </w:rPr>
          </w:pPr>
        </w:p>
      </w:tc>
    </w:tr>
    <w:tr w:rsidR="00E70923" w:rsidRPr="00BD2B53" w:rsidTr="002D7537">
      <w:trPr>
        <w:jc w:val="center"/>
      </w:trPr>
      <w:tc>
        <w:tcPr>
          <w:tcW w:w="4253" w:type="dxa"/>
        </w:tcPr>
        <w:p w:rsidR="00E70923" w:rsidRPr="00BD2B53" w:rsidRDefault="00E70923" w:rsidP="00317F81">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E70923" w:rsidRPr="00BD2B53" w:rsidRDefault="00E70923" w:rsidP="00317F81">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E70923" w:rsidRDefault="00E709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C40" w:rsidRDefault="00847C40" w:rsidP="00113D35">
      <w:pPr>
        <w:spacing w:after="0" w:line="240" w:lineRule="auto"/>
      </w:pPr>
      <w:r>
        <w:separator/>
      </w:r>
    </w:p>
  </w:footnote>
  <w:footnote w:type="continuationSeparator" w:id="0">
    <w:p w:rsidR="00847C40" w:rsidRDefault="00847C40"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70923" w:rsidRPr="00FA0D94" w:rsidTr="00AA5EFE">
      <w:tc>
        <w:tcPr>
          <w:tcW w:w="1446" w:type="dxa"/>
          <w:vMerge w:val="restart"/>
          <w:vAlign w:val="center"/>
        </w:tcPr>
        <w:p w:rsidR="00E70923" w:rsidRPr="00FA0D94" w:rsidRDefault="00E70923"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70923" w:rsidRDefault="00E70923"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70923" w:rsidRDefault="00E70923"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70923" w:rsidRPr="0076024C" w:rsidRDefault="00E70923"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E70923" w:rsidRPr="0076024C" w:rsidRDefault="00E70923"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70923" w:rsidRDefault="00E70923" w:rsidP="00113D35">
          <w:pPr>
            <w:pStyle w:val="Encabezado"/>
            <w:jc w:val="center"/>
            <w:rPr>
              <w:rFonts w:ascii="Calibri" w:eastAsia="Arial Unicode MS" w:hAnsi="Calibri" w:cs="Arial"/>
              <w:b/>
              <w:sz w:val="14"/>
              <w:szCs w:val="14"/>
              <w:lang w:val="es-MX"/>
            </w:rPr>
          </w:pPr>
        </w:p>
        <w:p w:rsidR="00E70923" w:rsidRDefault="00E70923"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70923" w:rsidRDefault="00E70923" w:rsidP="00113D35">
          <w:pPr>
            <w:pStyle w:val="Encabezado"/>
            <w:rPr>
              <w:rFonts w:ascii="Calibri" w:eastAsia="Arial Unicode MS" w:hAnsi="Calibri" w:cs="Arial"/>
              <w:b/>
              <w:sz w:val="14"/>
              <w:szCs w:val="14"/>
              <w:lang w:val="es-MX"/>
            </w:rPr>
          </w:pPr>
        </w:p>
        <w:p w:rsidR="00E70923" w:rsidRPr="0076024C" w:rsidRDefault="00E70923" w:rsidP="00113D35">
          <w:pPr>
            <w:pStyle w:val="Encabezado"/>
            <w:jc w:val="center"/>
            <w:rPr>
              <w:rFonts w:ascii="Calibri" w:eastAsia="Arial Unicode MS" w:hAnsi="Calibri" w:cs="Arial"/>
              <w:b/>
              <w:sz w:val="14"/>
              <w:szCs w:val="14"/>
              <w:lang w:val="es-MX"/>
            </w:rPr>
          </w:pPr>
        </w:p>
      </w:tc>
    </w:tr>
    <w:tr w:rsidR="00E70923" w:rsidRPr="00FA0D94" w:rsidTr="00AA5EFE">
      <w:trPr>
        <w:trHeight w:val="478"/>
      </w:trPr>
      <w:tc>
        <w:tcPr>
          <w:tcW w:w="1446" w:type="dxa"/>
          <w:vMerge/>
          <w:vAlign w:val="center"/>
        </w:tcPr>
        <w:p w:rsidR="00E70923" w:rsidRPr="00FA0D94" w:rsidRDefault="00E70923" w:rsidP="00113D35">
          <w:pPr>
            <w:pStyle w:val="Encabezado"/>
            <w:jc w:val="center"/>
            <w:rPr>
              <w:rFonts w:ascii="Arial Narrow" w:eastAsia="Arial Unicode MS" w:hAnsi="Arial Narrow"/>
              <w:szCs w:val="12"/>
              <w:lang w:val="es-MX"/>
            </w:rPr>
          </w:pPr>
        </w:p>
      </w:tc>
      <w:tc>
        <w:tcPr>
          <w:tcW w:w="6209" w:type="dxa"/>
          <w:vAlign w:val="center"/>
        </w:tcPr>
        <w:p w:rsidR="00E70923" w:rsidRPr="0076024C" w:rsidRDefault="00E70923"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70923" w:rsidRPr="0076024C" w:rsidRDefault="00E70923"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70923" w:rsidRPr="0076024C" w:rsidRDefault="00E70923"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153C0">
            <w:rPr>
              <w:rStyle w:val="Nmerodepgina"/>
              <w:rFonts w:ascii="Calibri" w:eastAsiaTheme="majorEastAsia" w:hAnsi="Calibri"/>
              <w:noProof/>
              <w:sz w:val="16"/>
              <w:szCs w:val="16"/>
            </w:rPr>
            <w:t>117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153C0">
            <w:rPr>
              <w:rStyle w:val="Nmerodepgina"/>
              <w:rFonts w:ascii="Calibri" w:eastAsiaTheme="majorEastAsia" w:hAnsi="Calibri"/>
              <w:noProof/>
              <w:sz w:val="16"/>
              <w:szCs w:val="16"/>
            </w:rPr>
            <w:t>138</w:t>
          </w:r>
          <w:r w:rsidRPr="0076024C">
            <w:rPr>
              <w:rStyle w:val="Nmerodepgina"/>
              <w:rFonts w:ascii="Calibri" w:eastAsiaTheme="majorEastAsia" w:hAnsi="Calibri"/>
              <w:sz w:val="16"/>
              <w:szCs w:val="16"/>
            </w:rPr>
            <w:fldChar w:fldCharType="end"/>
          </w:r>
        </w:p>
      </w:tc>
    </w:tr>
  </w:tbl>
  <w:p w:rsidR="00E70923" w:rsidRDefault="00E709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8786F"/>
    <w:multiLevelType w:val="hybridMultilevel"/>
    <w:tmpl w:val="83F009A0"/>
    <w:lvl w:ilvl="0" w:tplc="400A000D">
      <w:start w:val="1"/>
      <w:numFmt w:val="bullet"/>
      <w:lvlText w:val=""/>
      <w:lvlJc w:val="left"/>
      <w:pPr>
        <w:ind w:left="1512" w:hanging="360"/>
      </w:pPr>
      <w:rPr>
        <w:rFonts w:ascii="Wingdings" w:hAnsi="Wingdings" w:hint="default"/>
      </w:rPr>
    </w:lvl>
    <w:lvl w:ilvl="1" w:tplc="969A208C">
      <w:numFmt w:val="bullet"/>
      <w:lvlText w:val="-"/>
      <w:lvlJc w:val="left"/>
      <w:pPr>
        <w:ind w:left="2232" w:hanging="360"/>
      </w:pPr>
      <w:rPr>
        <w:rFonts w:ascii="Calibri" w:eastAsiaTheme="minorHAnsi" w:hAnsi="Calibri" w:cs="Calibr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E027EE"/>
    <w:multiLevelType w:val="hybridMultilevel"/>
    <w:tmpl w:val="345054B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nsid w:val="0E520F1C"/>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28E753E"/>
    <w:multiLevelType w:val="hybridMultilevel"/>
    <w:tmpl w:val="C3262510"/>
    <w:lvl w:ilvl="0" w:tplc="14E026B2">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9">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0">
    <w:nsid w:val="148C6347"/>
    <w:multiLevelType w:val="hybridMultilevel"/>
    <w:tmpl w:val="19286D7C"/>
    <w:lvl w:ilvl="0" w:tplc="16A4EC5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1">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A2A772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039523D"/>
    <w:multiLevelType w:val="hybridMultilevel"/>
    <w:tmpl w:val="49628CF2"/>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337352B"/>
    <w:multiLevelType w:val="hybridMultilevel"/>
    <w:tmpl w:val="6DE090DE"/>
    <w:lvl w:ilvl="0" w:tplc="4D18EEEC">
      <w:start w:val="1"/>
      <w:numFmt w:val="lowerLetter"/>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7">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8">
    <w:nsid w:val="26041E7D"/>
    <w:multiLevelType w:val="hybridMultilevel"/>
    <w:tmpl w:val="7870EADC"/>
    <w:lvl w:ilvl="0" w:tplc="3A94A564">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355B3510"/>
    <w:multiLevelType w:val="hybridMultilevel"/>
    <w:tmpl w:val="6EF054C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3A5D45F4"/>
    <w:multiLevelType w:val="hybridMultilevel"/>
    <w:tmpl w:val="F0381C0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41D6657D"/>
    <w:multiLevelType w:val="hybridMultilevel"/>
    <w:tmpl w:val="727ED3A8"/>
    <w:lvl w:ilvl="0" w:tplc="0409000D">
      <w:start w:val="1"/>
      <w:numFmt w:val="bullet"/>
      <w:lvlText w:val=""/>
      <w:lvlJc w:val="left"/>
      <w:pPr>
        <w:ind w:left="1512" w:hanging="360"/>
      </w:pPr>
      <w:rPr>
        <w:rFonts w:ascii="Wingdings" w:hAnsi="Wingdings"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7">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nsid w:val="49D4147D"/>
    <w:multiLevelType w:val="hybridMultilevel"/>
    <w:tmpl w:val="45AE8C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4A3525DD"/>
    <w:multiLevelType w:val="multilevel"/>
    <w:tmpl w:val="5ABC5EF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B681C67"/>
    <w:multiLevelType w:val="multilevel"/>
    <w:tmpl w:val="E758BB5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Cambria" w:hAnsi="Cambria" w:cs="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4">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nsid w:val="4FEC5569"/>
    <w:multiLevelType w:val="hybridMultilevel"/>
    <w:tmpl w:val="E7F8CE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nsid w:val="587E21A9"/>
    <w:multiLevelType w:val="hybridMultilevel"/>
    <w:tmpl w:val="ECE24E4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nsid w:val="5AD26653"/>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4">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45">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8">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1">
    <w:nsid w:val="73F8404D"/>
    <w:multiLevelType w:val="hybridMultilevel"/>
    <w:tmpl w:val="630C2100"/>
    <w:lvl w:ilvl="0" w:tplc="11A437AE">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3">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2"/>
  </w:num>
  <w:num w:numId="2">
    <w:abstractNumId w:val="41"/>
  </w:num>
  <w:num w:numId="3">
    <w:abstractNumId w:val="49"/>
  </w:num>
  <w:num w:numId="4">
    <w:abstractNumId w:val="14"/>
  </w:num>
  <w:num w:numId="5">
    <w:abstractNumId w:val="46"/>
  </w:num>
  <w:num w:numId="6">
    <w:abstractNumId w:val="48"/>
  </w:num>
  <w:num w:numId="7">
    <w:abstractNumId w:val="6"/>
  </w:num>
  <w:num w:numId="8">
    <w:abstractNumId w:val="11"/>
  </w:num>
  <w:num w:numId="9">
    <w:abstractNumId w:val="5"/>
  </w:num>
  <w:num w:numId="10">
    <w:abstractNumId w:val="19"/>
  </w:num>
  <w:num w:numId="11">
    <w:abstractNumId w:val="20"/>
  </w:num>
  <w:num w:numId="12">
    <w:abstractNumId w:val="28"/>
  </w:num>
  <w:num w:numId="13">
    <w:abstractNumId w:val="23"/>
  </w:num>
  <w:num w:numId="14">
    <w:abstractNumId w:val="45"/>
  </w:num>
  <w:num w:numId="15">
    <w:abstractNumId w:val="3"/>
  </w:num>
  <w:num w:numId="16">
    <w:abstractNumId w:val="1"/>
  </w:num>
  <w:num w:numId="17">
    <w:abstractNumId w:val="21"/>
  </w:num>
  <w:num w:numId="18">
    <w:abstractNumId w:val="53"/>
  </w:num>
  <w:num w:numId="19">
    <w:abstractNumId w:val="16"/>
  </w:num>
  <w:num w:numId="20">
    <w:abstractNumId w:val="44"/>
  </w:num>
  <w:num w:numId="21">
    <w:abstractNumId w:val="4"/>
  </w:num>
  <w:num w:numId="22">
    <w:abstractNumId w:val="33"/>
  </w:num>
  <w:num w:numId="23">
    <w:abstractNumId w:val="2"/>
  </w:num>
  <w:num w:numId="24">
    <w:abstractNumId w:val="40"/>
  </w:num>
  <w:num w:numId="25">
    <w:abstractNumId w:val="13"/>
  </w:num>
  <w:num w:numId="26">
    <w:abstractNumId w:val="12"/>
  </w:num>
  <w:num w:numId="27">
    <w:abstractNumId w:val="7"/>
  </w:num>
  <w:num w:numId="28">
    <w:abstractNumId w:val="18"/>
  </w:num>
  <w:num w:numId="29">
    <w:abstractNumId w:val="31"/>
  </w:num>
  <w:num w:numId="30">
    <w:abstractNumId w:val="0"/>
  </w:num>
  <w:num w:numId="31">
    <w:abstractNumId w:val="26"/>
  </w:num>
  <w:num w:numId="32">
    <w:abstractNumId w:val="37"/>
  </w:num>
  <w:num w:numId="33">
    <w:abstractNumId w:val="47"/>
  </w:num>
  <w:num w:numId="34">
    <w:abstractNumId w:val="43"/>
  </w:num>
  <w:num w:numId="35">
    <w:abstractNumId w:val="29"/>
  </w:num>
  <w:num w:numId="36">
    <w:abstractNumId w:val="24"/>
  </w:num>
  <w:num w:numId="37">
    <w:abstractNumId w:val="17"/>
  </w:num>
  <w:num w:numId="38">
    <w:abstractNumId w:val="52"/>
  </w:num>
  <w:num w:numId="39">
    <w:abstractNumId w:val="8"/>
  </w:num>
  <w:num w:numId="40">
    <w:abstractNumId w:val="27"/>
  </w:num>
  <w:num w:numId="41">
    <w:abstractNumId w:val="9"/>
  </w:num>
  <w:num w:numId="42">
    <w:abstractNumId w:val="30"/>
  </w:num>
  <w:num w:numId="43">
    <w:abstractNumId w:val="50"/>
  </w:num>
  <w:num w:numId="44">
    <w:abstractNumId w:val="42"/>
  </w:num>
  <w:num w:numId="45">
    <w:abstractNumId w:val="39"/>
  </w:num>
  <w:num w:numId="46">
    <w:abstractNumId w:val="34"/>
  </w:num>
  <w:num w:numId="47">
    <w:abstractNumId w:val="35"/>
  </w:num>
  <w:num w:numId="48">
    <w:abstractNumId w:val="38"/>
  </w:num>
  <w:num w:numId="49">
    <w:abstractNumId w:val="10"/>
  </w:num>
  <w:num w:numId="50">
    <w:abstractNumId w:val="51"/>
  </w:num>
  <w:num w:numId="51">
    <w:abstractNumId w:val="15"/>
  </w:num>
  <w:num w:numId="52">
    <w:abstractNumId w:val="22"/>
  </w:num>
  <w:num w:numId="53">
    <w:abstractNumId w:val="25"/>
  </w:num>
  <w:num w:numId="54">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s-ES_tradnl"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US"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27442"/>
    <w:rsid w:val="000448DB"/>
    <w:rsid w:val="000464A2"/>
    <w:rsid w:val="000477C2"/>
    <w:rsid w:val="00061237"/>
    <w:rsid w:val="000657BC"/>
    <w:rsid w:val="00070F49"/>
    <w:rsid w:val="00073A00"/>
    <w:rsid w:val="00085639"/>
    <w:rsid w:val="00086036"/>
    <w:rsid w:val="00087CE6"/>
    <w:rsid w:val="00091E2F"/>
    <w:rsid w:val="000935BB"/>
    <w:rsid w:val="000965FA"/>
    <w:rsid w:val="000A065B"/>
    <w:rsid w:val="000C08A3"/>
    <w:rsid w:val="000C0A7E"/>
    <w:rsid w:val="000C3501"/>
    <w:rsid w:val="000C3604"/>
    <w:rsid w:val="000C4F03"/>
    <w:rsid w:val="000C5346"/>
    <w:rsid w:val="000D02F1"/>
    <w:rsid w:val="000D3D9D"/>
    <w:rsid w:val="000D6153"/>
    <w:rsid w:val="00104271"/>
    <w:rsid w:val="00111176"/>
    <w:rsid w:val="00113D35"/>
    <w:rsid w:val="0012030B"/>
    <w:rsid w:val="00126BBD"/>
    <w:rsid w:val="0013134C"/>
    <w:rsid w:val="001325EB"/>
    <w:rsid w:val="00135B24"/>
    <w:rsid w:val="001423F2"/>
    <w:rsid w:val="00152AD7"/>
    <w:rsid w:val="0015778F"/>
    <w:rsid w:val="00160144"/>
    <w:rsid w:val="00176E20"/>
    <w:rsid w:val="00182CAC"/>
    <w:rsid w:val="001943F1"/>
    <w:rsid w:val="001A457A"/>
    <w:rsid w:val="001A7B32"/>
    <w:rsid w:val="001B24F4"/>
    <w:rsid w:val="001B2C95"/>
    <w:rsid w:val="001C16A8"/>
    <w:rsid w:val="001D0377"/>
    <w:rsid w:val="001D279A"/>
    <w:rsid w:val="001D5030"/>
    <w:rsid w:val="001E4829"/>
    <w:rsid w:val="001E4BA7"/>
    <w:rsid w:val="001F397D"/>
    <w:rsid w:val="002028ED"/>
    <w:rsid w:val="002079FB"/>
    <w:rsid w:val="0021303D"/>
    <w:rsid w:val="002147FB"/>
    <w:rsid w:val="0021737B"/>
    <w:rsid w:val="002209F7"/>
    <w:rsid w:val="00222596"/>
    <w:rsid w:val="00226565"/>
    <w:rsid w:val="00231542"/>
    <w:rsid w:val="00233C47"/>
    <w:rsid w:val="00235FC8"/>
    <w:rsid w:val="00276EB7"/>
    <w:rsid w:val="00282F61"/>
    <w:rsid w:val="00287E17"/>
    <w:rsid w:val="00292F4C"/>
    <w:rsid w:val="00293890"/>
    <w:rsid w:val="002954CA"/>
    <w:rsid w:val="002A5991"/>
    <w:rsid w:val="002B1BFE"/>
    <w:rsid w:val="002B588B"/>
    <w:rsid w:val="002B7568"/>
    <w:rsid w:val="002C4FD8"/>
    <w:rsid w:val="002C5FB0"/>
    <w:rsid w:val="002D7537"/>
    <w:rsid w:val="002E167B"/>
    <w:rsid w:val="002E193C"/>
    <w:rsid w:val="002E2DD3"/>
    <w:rsid w:val="002E732D"/>
    <w:rsid w:val="002F470F"/>
    <w:rsid w:val="00301865"/>
    <w:rsid w:val="00310283"/>
    <w:rsid w:val="003142DB"/>
    <w:rsid w:val="00315DA2"/>
    <w:rsid w:val="00316B64"/>
    <w:rsid w:val="00317EFB"/>
    <w:rsid w:val="00317F81"/>
    <w:rsid w:val="0032535C"/>
    <w:rsid w:val="00332721"/>
    <w:rsid w:val="0033568C"/>
    <w:rsid w:val="00350B2B"/>
    <w:rsid w:val="003538B0"/>
    <w:rsid w:val="003626E1"/>
    <w:rsid w:val="00371627"/>
    <w:rsid w:val="0037540E"/>
    <w:rsid w:val="00383AFF"/>
    <w:rsid w:val="003864C7"/>
    <w:rsid w:val="00386D8E"/>
    <w:rsid w:val="00393562"/>
    <w:rsid w:val="00395856"/>
    <w:rsid w:val="003A400C"/>
    <w:rsid w:val="003A450A"/>
    <w:rsid w:val="003C3C49"/>
    <w:rsid w:val="003D1D2D"/>
    <w:rsid w:val="003D21C1"/>
    <w:rsid w:val="003E6DEB"/>
    <w:rsid w:val="003F02C9"/>
    <w:rsid w:val="003F6D74"/>
    <w:rsid w:val="004030C1"/>
    <w:rsid w:val="004036FA"/>
    <w:rsid w:val="00405DB4"/>
    <w:rsid w:val="00407A7F"/>
    <w:rsid w:val="00407F0E"/>
    <w:rsid w:val="00417657"/>
    <w:rsid w:val="004211E3"/>
    <w:rsid w:val="00423684"/>
    <w:rsid w:val="00425B7F"/>
    <w:rsid w:val="00436A74"/>
    <w:rsid w:val="00437E1B"/>
    <w:rsid w:val="00442C8B"/>
    <w:rsid w:val="004444B2"/>
    <w:rsid w:val="004613EB"/>
    <w:rsid w:val="004660E2"/>
    <w:rsid w:val="004715BC"/>
    <w:rsid w:val="004721FA"/>
    <w:rsid w:val="0047490D"/>
    <w:rsid w:val="004815D2"/>
    <w:rsid w:val="0048281C"/>
    <w:rsid w:val="00484D59"/>
    <w:rsid w:val="00493B81"/>
    <w:rsid w:val="00497789"/>
    <w:rsid w:val="004A765B"/>
    <w:rsid w:val="004C3E12"/>
    <w:rsid w:val="004D0384"/>
    <w:rsid w:val="004D4B94"/>
    <w:rsid w:val="004D515C"/>
    <w:rsid w:val="004D6C40"/>
    <w:rsid w:val="004E2C5E"/>
    <w:rsid w:val="004E43E9"/>
    <w:rsid w:val="004F37B0"/>
    <w:rsid w:val="004F48A1"/>
    <w:rsid w:val="005005EB"/>
    <w:rsid w:val="00500FAE"/>
    <w:rsid w:val="005017D3"/>
    <w:rsid w:val="005064CA"/>
    <w:rsid w:val="00510EA5"/>
    <w:rsid w:val="0051115C"/>
    <w:rsid w:val="005132AD"/>
    <w:rsid w:val="005173BB"/>
    <w:rsid w:val="00533B79"/>
    <w:rsid w:val="005468B7"/>
    <w:rsid w:val="00562D3F"/>
    <w:rsid w:val="00567F60"/>
    <w:rsid w:val="00571679"/>
    <w:rsid w:val="00583CE9"/>
    <w:rsid w:val="00585987"/>
    <w:rsid w:val="00593324"/>
    <w:rsid w:val="005A333C"/>
    <w:rsid w:val="005A37CE"/>
    <w:rsid w:val="005B5F1E"/>
    <w:rsid w:val="005D6E59"/>
    <w:rsid w:val="005E6BC2"/>
    <w:rsid w:val="005F01F1"/>
    <w:rsid w:val="005F21B8"/>
    <w:rsid w:val="005F4B68"/>
    <w:rsid w:val="005F6606"/>
    <w:rsid w:val="00601114"/>
    <w:rsid w:val="00606AAE"/>
    <w:rsid w:val="00612999"/>
    <w:rsid w:val="00612E2C"/>
    <w:rsid w:val="006139DC"/>
    <w:rsid w:val="00615B5D"/>
    <w:rsid w:val="006244AB"/>
    <w:rsid w:val="00630C9F"/>
    <w:rsid w:val="00633814"/>
    <w:rsid w:val="00650BC9"/>
    <w:rsid w:val="0065318E"/>
    <w:rsid w:val="00661D1C"/>
    <w:rsid w:val="00664AD5"/>
    <w:rsid w:val="0066657D"/>
    <w:rsid w:val="006812C4"/>
    <w:rsid w:val="00681DAB"/>
    <w:rsid w:val="00692576"/>
    <w:rsid w:val="00692D1E"/>
    <w:rsid w:val="00696C8B"/>
    <w:rsid w:val="006A36BD"/>
    <w:rsid w:val="006A5777"/>
    <w:rsid w:val="006A797D"/>
    <w:rsid w:val="006B1EDF"/>
    <w:rsid w:val="006C1E35"/>
    <w:rsid w:val="006C41AC"/>
    <w:rsid w:val="006D0D1C"/>
    <w:rsid w:val="006E462D"/>
    <w:rsid w:val="006E601C"/>
    <w:rsid w:val="006E691D"/>
    <w:rsid w:val="00700E6D"/>
    <w:rsid w:val="00701DD3"/>
    <w:rsid w:val="00702E00"/>
    <w:rsid w:val="00706A87"/>
    <w:rsid w:val="00707AE2"/>
    <w:rsid w:val="00711931"/>
    <w:rsid w:val="0071401D"/>
    <w:rsid w:val="00736F37"/>
    <w:rsid w:val="007611D5"/>
    <w:rsid w:val="007633C5"/>
    <w:rsid w:val="00771610"/>
    <w:rsid w:val="00772E3F"/>
    <w:rsid w:val="00773938"/>
    <w:rsid w:val="00775A0E"/>
    <w:rsid w:val="0078326D"/>
    <w:rsid w:val="007879B5"/>
    <w:rsid w:val="00793E0A"/>
    <w:rsid w:val="00794121"/>
    <w:rsid w:val="007961BF"/>
    <w:rsid w:val="007A0BCB"/>
    <w:rsid w:val="007A48E1"/>
    <w:rsid w:val="007A4D44"/>
    <w:rsid w:val="007B40E1"/>
    <w:rsid w:val="007C037E"/>
    <w:rsid w:val="007D03A3"/>
    <w:rsid w:val="007D4562"/>
    <w:rsid w:val="007E0DB7"/>
    <w:rsid w:val="007E1A07"/>
    <w:rsid w:val="007E3412"/>
    <w:rsid w:val="007F1AAC"/>
    <w:rsid w:val="007F20FD"/>
    <w:rsid w:val="007F3C07"/>
    <w:rsid w:val="00801CB9"/>
    <w:rsid w:val="00802518"/>
    <w:rsid w:val="0081433A"/>
    <w:rsid w:val="0081504C"/>
    <w:rsid w:val="0081514B"/>
    <w:rsid w:val="00815F8C"/>
    <w:rsid w:val="008265DB"/>
    <w:rsid w:val="00830052"/>
    <w:rsid w:val="0083312E"/>
    <w:rsid w:val="00841AAC"/>
    <w:rsid w:val="00842101"/>
    <w:rsid w:val="0084212C"/>
    <w:rsid w:val="00847C40"/>
    <w:rsid w:val="00847F78"/>
    <w:rsid w:val="0085174F"/>
    <w:rsid w:val="00854002"/>
    <w:rsid w:val="008568AB"/>
    <w:rsid w:val="00863FDA"/>
    <w:rsid w:val="008645F1"/>
    <w:rsid w:val="0087318B"/>
    <w:rsid w:val="0087457E"/>
    <w:rsid w:val="0087594E"/>
    <w:rsid w:val="0088102B"/>
    <w:rsid w:val="00886220"/>
    <w:rsid w:val="00893807"/>
    <w:rsid w:val="008970B7"/>
    <w:rsid w:val="008A08B7"/>
    <w:rsid w:val="008A1246"/>
    <w:rsid w:val="008A653C"/>
    <w:rsid w:val="008B06ED"/>
    <w:rsid w:val="008B3CF0"/>
    <w:rsid w:val="008B5D26"/>
    <w:rsid w:val="008C2E71"/>
    <w:rsid w:val="008D5184"/>
    <w:rsid w:val="008E1151"/>
    <w:rsid w:val="008E1436"/>
    <w:rsid w:val="008F3A4F"/>
    <w:rsid w:val="008F4A0D"/>
    <w:rsid w:val="008F4DAA"/>
    <w:rsid w:val="0090501D"/>
    <w:rsid w:val="00905B80"/>
    <w:rsid w:val="009104FA"/>
    <w:rsid w:val="0091185A"/>
    <w:rsid w:val="00920988"/>
    <w:rsid w:val="00927B16"/>
    <w:rsid w:val="00932758"/>
    <w:rsid w:val="00934633"/>
    <w:rsid w:val="0093738E"/>
    <w:rsid w:val="00944A18"/>
    <w:rsid w:val="009511AD"/>
    <w:rsid w:val="00951640"/>
    <w:rsid w:val="0095289B"/>
    <w:rsid w:val="009612FB"/>
    <w:rsid w:val="00965C74"/>
    <w:rsid w:val="00967A5D"/>
    <w:rsid w:val="00972C7F"/>
    <w:rsid w:val="00974CBF"/>
    <w:rsid w:val="00980AC0"/>
    <w:rsid w:val="00987700"/>
    <w:rsid w:val="00990E07"/>
    <w:rsid w:val="009A4D97"/>
    <w:rsid w:val="009B09A2"/>
    <w:rsid w:val="009C0322"/>
    <w:rsid w:val="009C7F5C"/>
    <w:rsid w:val="009D4AEB"/>
    <w:rsid w:val="009F00D2"/>
    <w:rsid w:val="009F28E8"/>
    <w:rsid w:val="009F458B"/>
    <w:rsid w:val="009F7788"/>
    <w:rsid w:val="00A03119"/>
    <w:rsid w:val="00A05EE9"/>
    <w:rsid w:val="00A064AF"/>
    <w:rsid w:val="00A074F1"/>
    <w:rsid w:val="00A12E77"/>
    <w:rsid w:val="00A149E7"/>
    <w:rsid w:val="00A205D9"/>
    <w:rsid w:val="00A2467D"/>
    <w:rsid w:val="00A26EA2"/>
    <w:rsid w:val="00A3573E"/>
    <w:rsid w:val="00A404A2"/>
    <w:rsid w:val="00A50E96"/>
    <w:rsid w:val="00A516B2"/>
    <w:rsid w:val="00A52325"/>
    <w:rsid w:val="00A6073B"/>
    <w:rsid w:val="00A62908"/>
    <w:rsid w:val="00A63153"/>
    <w:rsid w:val="00A64668"/>
    <w:rsid w:val="00A72BD1"/>
    <w:rsid w:val="00AA4AB7"/>
    <w:rsid w:val="00AA5C04"/>
    <w:rsid w:val="00AA5EFE"/>
    <w:rsid w:val="00AB057C"/>
    <w:rsid w:val="00AB3655"/>
    <w:rsid w:val="00AB3747"/>
    <w:rsid w:val="00AC5ACC"/>
    <w:rsid w:val="00AD3E1C"/>
    <w:rsid w:val="00AD449C"/>
    <w:rsid w:val="00AD7618"/>
    <w:rsid w:val="00AE06AB"/>
    <w:rsid w:val="00AE0DBA"/>
    <w:rsid w:val="00AE62A9"/>
    <w:rsid w:val="00AE6EC9"/>
    <w:rsid w:val="00AF7211"/>
    <w:rsid w:val="00AF79C9"/>
    <w:rsid w:val="00B01CE6"/>
    <w:rsid w:val="00B0531E"/>
    <w:rsid w:val="00B11132"/>
    <w:rsid w:val="00B172FD"/>
    <w:rsid w:val="00B37A18"/>
    <w:rsid w:val="00B46226"/>
    <w:rsid w:val="00B519B0"/>
    <w:rsid w:val="00B565FC"/>
    <w:rsid w:val="00B66640"/>
    <w:rsid w:val="00B66EE7"/>
    <w:rsid w:val="00B67DE7"/>
    <w:rsid w:val="00B71DF6"/>
    <w:rsid w:val="00B834D0"/>
    <w:rsid w:val="00B84C63"/>
    <w:rsid w:val="00B911E6"/>
    <w:rsid w:val="00BA50DB"/>
    <w:rsid w:val="00BA6528"/>
    <w:rsid w:val="00BA6FA9"/>
    <w:rsid w:val="00BB03BD"/>
    <w:rsid w:val="00BB5B9F"/>
    <w:rsid w:val="00BB6437"/>
    <w:rsid w:val="00BC2D86"/>
    <w:rsid w:val="00BC6316"/>
    <w:rsid w:val="00BC652F"/>
    <w:rsid w:val="00BC6981"/>
    <w:rsid w:val="00BC7BF8"/>
    <w:rsid w:val="00BD19ED"/>
    <w:rsid w:val="00BF2D60"/>
    <w:rsid w:val="00C01CFD"/>
    <w:rsid w:val="00C03F66"/>
    <w:rsid w:val="00C05657"/>
    <w:rsid w:val="00C14963"/>
    <w:rsid w:val="00C2288B"/>
    <w:rsid w:val="00C247DD"/>
    <w:rsid w:val="00C361AA"/>
    <w:rsid w:val="00C41FA5"/>
    <w:rsid w:val="00C458F6"/>
    <w:rsid w:val="00C47F89"/>
    <w:rsid w:val="00C532AD"/>
    <w:rsid w:val="00C53BE0"/>
    <w:rsid w:val="00C54277"/>
    <w:rsid w:val="00C61CC2"/>
    <w:rsid w:val="00C663A3"/>
    <w:rsid w:val="00C67950"/>
    <w:rsid w:val="00C74F2A"/>
    <w:rsid w:val="00C91BE4"/>
    <w:rsid w:val="00C970DF"/>
    <w:rsid w:val="00CA26F4"/>
    <w:rsid w:val="00CA5C40"/>
    <w:rsid w:val="00CA5CFE"/>
    <w:rsid w:val="00CB0EBE"/>
    <w:rsid w:val="00CB24FC"/>
    <w:rsid w:val="00CB44A2"/>
    <w:rsid w:val="00CE01A5"/>
    <w:rsid w:val="00CE4A02"/>
    <w:rsid w:val="00CF39F2"/>
    <w:rsid w:val="00CF5B97"/>
    <w:rsid w:val="00CF659C"/>
    <w:rsid w:val="00D04097"/>
    <w:rsid w:val="00D06E89"/>
    <w:rsid w:val="00D120A9"/>
    <w:rsid w:val="00D1366F"/>
    <w:rsid w:val="00D153C0"/>
    <w:rsid w:val="00D2298E"/>
    <w:rsid w:val="00D233B9"/>
    <w:rsid w:val="00D2712F"/>
    <w:rsid w:val="00D31D9F"/>
    <w:rsid w:val="00D45D7F"/>
    <w:rsid w:val="00D52BD3"/>
    <w:rsid w:val="00D60FEE"/>
    <w:rsid w:val="00D635B0"/>
    <w:rsid w:val="00D7412A"/>
    <w:rsid w:val="00D74AD8"/>
    <w:rsid w:val="00D80AF2"/>
    <w:rsid w:val="00D8235E"/>
    <w:rsid w:val="00D858AF"/>
    <w:rsid w:val="00D93DF2"/>
    <w:rsid w:val="00D94175"/>
    <w:rsid w:val="00DA5B95"/>
    <w:rsid w:val="00DB4D59"/>
    <w:rsid w:val="00DC6112"/>
    <w:rsid w:val="00DC71A4"/>
    <w:rsid w:val="00DE396C"/>
    <w:rsid w:val="00DF1312"/>
    <w:rsid w:val="00DF209C"/>
    <w:rsid w:val="00DF6BC4"/>
    <w:rsid w:val="00E10B44"/>
    <w:rsid w:val="00E1549E"/>
    <w:rsid w:val="00E17D68"/>
    <w:rsid w:val="00E24DA3"/>
    <w:rsid w:val="00E24DBA"/>
    <w:rsid w:val="00E30B84"/>
    <w:rsid w:val="00E401A8"/>
    <w:rsid w:val="00E50B86"/>
    <w:rsid w:val="00E526C8"/>
    <w:rsid w:val="00E62E35"/>
    <w:rsid w:val="00E70923"/>
    <w:rsid w:val="00E72E73"/>
    <w:rsid w:val="00E91C7C"/>
    <w:rsid w:val="00E92C75"/>
    <w:rsid w:val="00EA1F31"/>
    <w:rsid w:val="00EA239F"/>
    <w:rsid w:val="00EA46A6"/>
    <w:rsid w:val="00EC2FC5"/>
    <w:rsid w:val="00ED0132"/>
    <w:rsid w:val="00ED36F3"/>
    <w:rsid w:val="00ED4EB8"/>
    <w:rsid w:val="00EE015D"/>
    <w:rsid w:val="00EE6C62"/>
    <w:rsid w:val="00F1348F"/>
    <w:rsid w:val="00F233F5"/>
    <w:rsid w:val="00F24332"/>
    <w:rsid w:val="00F24360"/>
    <w:rsid w:val="00F3224D"/>
    <w:rsid w:val="00F403A0"/>
    <w:rsid w:val="00F41B57"/>
    <w:rsid w:val="00F430AB"/>
    <w:rsid w:val="00F66785"/>
    <w:rsid w:val="00F74F71"/>
    <w:rsid w:val="00F76974"/>
    <w:rsid w:val="00F90158"/>
    <w:rsid w:val="00F907BD"/>
    <w:rsid w:val="00F96C4E"/>
    <w:rsid w:val="00FA08B9"/>
    <w:rsid w:val="00FA103A"/>
    <w:rsid w:val="00FA23F8"/>
    <w:rsid w:val="00FB25A2"/>
    <w:rsid w:val="00FC5C16"/>
    <w:rsid w:val="00FD2CEF"/>
    <w:rsid w:val="00FD4041"/>
    <w:rsid w:val="00FE0642"/>
    <w:rsid w:val="00FE205E"/>
    <w:rsid w:val="00FE2D31"/>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4"/>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04271"/>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 w:type="character" w:customStyle="1" w:styleId="fontstyle01">
    <w:name w:val="fontstyle01"/>
    <w:basedOn w:val="Fuentedeprrafopredeter"/>
    <w:rsid w:val="000D6153"/>
    <w:rPr>
      <w:rFonts w:ascii="Arial Narrow" w:hAnsi="Arial Narrow" w:hint="default"/>
      <w:b w:val="0"/>
      <w:bCs w:val="0"/>
      <w:i w:val="0"/>
      <w:iCs w:val="0"/>
      <w:color w:val="595959"/>
      <w:sz w:val="22"/>
      <w:szCs w:val="22"/>
    </w:rPr>
  </w:style>
  <w:style w:type="character" w:customStyle="1" w:styleId="fontstyle21">
    <w:name w:val="fontstyle21"/>
    <w:basedOn w:val="Fuentedeprrafopredeter"/>
    <w:rsid w:val="00B71DF6"/>
    <w:rPr>
      <w:rFonts w:ascii="Arial" w:hAnsi="Arial" w:cs="Arial" w:hint="default"/>
      <w:b w:val="0"/>
      <w:bCs w:val="0"/>
      <w:i w:val="0"/>
      <w:iCs w:val="0"/>
      <w:color w:val="595959"/>
      <w:sz w:val="22"/>
      <w:szCs w:val="22"/>
    </w:rPr>
  </w:style>
  <w:style w:type="character" w:customStyle="1" w:styleId="fontstyle31">
    <w:name w:val="fontstyle31"/>
    <w:basedOn w:val="Fuentedeprrafopredeter"/>
    <w:rsid w:val="00B71DF6"/>
    <w:rPr>
      <w:rFonts w:ascii="Arial Narrow" w:hAnsi="Arial Narrow" w:hint="default"/>
      <w:b/>
      <w:bCs/>
      <w:i w:val="0"/>
      <w:iCs w:val="0"/>
      <w:color w:val="59595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961839">
      <w:bodyDiv w:val="1"/>
      <w:marLeft w:val="0"/>
      <w:marRight w:val="0"/>
      <w:marTop w:val="0"/>
      <w:marBottom w:val="0"/>
      <w:divBdr>
        <w:top w:val="none" w:sz="0" w:space="0" w:color="auto"/>
        <w:left w:val="none" w:sz="0" w:space="0" w:color="auto"/>
        <w:bottom w:val="none" w:sz="0" w:space="0" w:color="auto"/>
        <w:right w:val="none" w:sz="0" w:space="0" w:color="auto"/>
      </w:divBdr>
    </w:div>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829565116">
      <w:bodyDiv w:val="1"/>
      <w:marLeft w:val="0"/>
      <w:marRight w:val="0"/>
      <w:marTop w:val="0"/>
      <w:marBottom w:val="0"/>
      <w:divBdr>
        <w:top w:val="none" w:sz="0" w:space="0" w:color="auto"/>
        <w:left w:val="none" w:sz="0" w:space="0" w:color="auto"/>
        <w:bottom w:val="none" w:sz="0" w:space="0" w:color="auto"/>
        <w:right w:val="none" w:sz="0" w:space="0" w:color="auto"/>
      </w:divBdr>
    </w:div>
    <w:div w:id="1069620588">
      <w:bodyDiv w:val="1"/>
      <w:marLeft w:val="0"/>
      <w:marRight w:val="0"/>
      <w:marTop w:val="0"/>
      <w:marBottom w:val="0"/>
      <w:divBdr>
        <w:top w:val="none" w:sz="0" w:space="0" w:color="auto"/>
        <w:left w:val="none" w:sz="0" w:space="0" w:color="auto"/>
        <w:bottom w:val="none" w:sz="0" w:space="0" w:color="auto"/>
        <w:right w:val="none" w:sz="0" w:space="0" w:color="auto"/>
      </w:divBdr>
    </w:div>
    <w:div w:id="1168905495">
      <w:bodyDiv w:val="1"/>
      <w:marLeft w:val="0"/>
      <w:marRight w:val="0"/>
      <w:marTop w:val="0"/>
      <w:marBottom w:val="0"/>
      <w:divBdr>
        <w:top w:val="none" w:sz="0" w:space="0" w:color="auto"/>
        <w:left w:val="none" w:sz="0" w:space="0" w:color="auto"/>
        <w:bottom w:val="none" w:sz="0" w:space="0" w:color="auto"/>
        <w:right w:val="none" w:sz="0" w:space="0" w:color="auto"/>
      </w:divBdr>
    </w:div>
    <w:div w:id="1488325277">
      <w:bodyDiv w:val="1"/>
      <w:marLeft w:val="0"/>
      <w:marRight w:val="0"/>
      <w:marTop w:val="0"/>
      <w:marBottom w:val="0"/>
      <w:divBdr>
        <w:top w:val="none" w:sz="0" w:space="0" w:color="auto"/>
        <w:left w:val="none" w:sz="0" w:space="0" w:color="auto"/>
        <w:bottom w:val="none" w:sz="0" w:space="0" w:color="auto"/>
        <w:right w:val="none" w:sz="0" w:space="0" w:color="auto"/>
      </w:divBdr>
      <w:divsChild>
        <w:div w:id="450713430">
          <w:marLeft w:val="0"/>
          <w:marRight w:val="0"/>
          <w:marTop w:val="0"/>
          <w:marBottom w:val="0"/>
          <w:divBdr>
            <w:top w:val="none" w:sz="0" w:space="0" w:color="auto"/>
            <w:left w:val="none" w:sz="0" w:space="0" w:color="auto"/>
            <w:bottom w:val="none" w:sz="0" w:space="0" w:color="auto"/>
            <w:right w:val="none" w:sz="0" w:space="0" w:color="auto"/>
          </w:divBdr>
        </w:div>
        <w:div w:id="686760158">
          <w:marLeft w:val="0"/>
          <w:marRight w:val="0"/>
          <w:marTop w:val="0"/>
          <w:marBottom w:val="0"/>
          <w:divBdr>
            <w:top w:val="none" w:sz="0" w:space="0" w:color="auto"/>
            <w:left w:val="none" w:sz="0" w:space="0" w:color="auto"/>
            <w:bottom w:val="none" w:sz="0" w:space="0" w:color="auto"/>
            <w:right w:val="none" w:sz="0" w:space="0" w:color="auto"/>
          </w:divBdr>
        </w:div>
        <w:div w:id="1951474960">
          <w:marLeft w:val="0"/>
          <w:marRight w:val="0"/>
          <w:marTop w:val="0"/>
          <w:marBottom w:val="0"/>
          <w:divBdr>
            <w:top w:val="none" w:sz="0" w:space="0" w:color="auto"/>
            <w:left w:val="none" w:sz="0" w:space="0" w:color="auto"/>
            <w:bottom w:val="none" w:sz="0" w:space="0" w:color="auto"/>
            <w:right w:val="none" w:sz="0" w:space="0" w:color="auto"/>
          </w:divBdr>
        </w:div>
        <w:div w:id="1857117426">
          <w:marLeft w:val="0"/>
          <w:marRight w:val="0"/>
          <w:marTop w:val="0"/>
          <w:marBottom w:val="0"/>
          <w:divBdr>
            <w:top w:val="none" w:sz="0" w:space="0" w:color="auto"/>
            <w:left w:val="none" w:sz="0" w:space="0" w:color="auto"/>
            <w:bottom w:val="none" w:sz="0" w:space="0" w:color="auto"/>
            <w:right w:val="none" w:sz="0" w:space="0" w:color="auto"/>
          </w:divBdr>
        </w:div>
        <w:div w:id="1572932614">
          <w:marLeft w:val="0"/>
          <w:marRight w:val="0"/>
          <w:marTop w:val="0"/>
          <w:marBottom w:val="0"/>
          <w:divBdr>
            <w:top w:val="none" w:sz="0" w:space="0" w:color="auto"/>
            <w:left w:val="none" w:sz="0" w:space="0" w:color="auto"/>
            <w:bottom w:val="none" w:sz="0" w:space="0" w:color="auto"/>
            <w:right w:val="none" w:sz="0" w:space="0" w:color="auto"/>
          </w:divBdr>
        </w:div>
      </w:divsChild>
    </w:div>
    <w:div w:id="1828788249">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2072</TotalTime>
  <Pages>138</Pages>
  <Words>59428</Words>
  <Characters>326855</Characters>
  <Application>Microsoft Office Word</Application>
  <DocSecurity>0</DocSecurity>
  <Lines>2723</Lines>
  <Paragraphs>771</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385512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136</cp:revision>
  <cp:lastPrinted>2018-05-18T21:44:00Z</cp:lastPrinted>
  <dcterms:created xsi:type="dcterms:W3CDTF">2018-04-27T13:34:00Z</dcterms:created>
  <dcterms:modified xsi:type="dcterms:W3CDTF">2018-05-18T22:02:00Z</dcterms:modified>
</cp:coreProperties>
</file>