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F1B74" w:rsidRDefault="00BF1B7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F1B74" w:rsidRDefault="00BF1B74" w:rsidP="007B5395">
                            <w:pPr>
                              <w:ind w:left="142"/>
                              <w:jc w:val="center"/>
                              <w:rPr>
                                <w:rFonts w:ascii="Verdana" w:hAnsi="Verdana"/>
                                <w:b/>
                              </w:rPr>
                            </w:pPr>
                          </w:p>
                          <w:p w:rsidR="00BF1B74" w:rsidRDefault="00BF1B7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F1B74" w:rsidRPr="00103622" w:rsidRDefault="00BF1B74" w:rsidP="007B5395">
                            <w:pPr>
                              <w:ind w:left="142"/>
                              <w:jc w:val="center"/>
                              <w:rPr>
                                <w:rFonts w:ascii="Century Gothic" w:hAnsi="Century Gothic" w:cs="Arial"/>
                                <w:b/>
                                <w:sz w:val="32"/>
                                <w:szCs w:val="32"/>
                                <w:lang w:val="es-MX"/>
                              </w:rPr>
                            </w:pPr>
                          </w:p>
                          <w:p w:rsidR="00BF1B74" w:rsidRDefault="00BF1B7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F1B74" w:rsidRDefault="00BF1B74" w:rsidP="007B5395">
                            <w:pPr>
                              <w:jc w:val="center"/>
                              <w:rPr>
                                <w:rFonts w:ascii="Century Gothic" w:hAnsi="Century Gothic" w:cs="Arial"/>
                                <w:b/>
                                <w:sz w:val="28"/>
                                <w:szCs w:val="32"/>
                              </w:rPr>
                            </w:pPr>
                          </w:p>
                          <w:p w:rsidR="00BF1B74" w:rsidRDefault="00BF1B74" w:rsidP="007B5395">
                            <w:pPr>
                              <w:jc w:val="center"/>
                              <w:rPr>
                                <w:rFonts w:ascii="Century Gothic" w:hAnsi="Century Gothic" w:cs="Arial"/>
                                <w:b/>
                                <w:sz w:val="28"/>
                                <w:szCs w:val="32"/>
                              </w:rPr>
                            </w:pPr>
                          </w:p>
                          <w:p w:rsidR="00BF1B74" w:rsidRPr="00D94CE2" w:rsidRDefault="00BF1B7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F1B74" w:rsidRPr="00D94CE2" w:rsidRDefault="00BF1B7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F1B74" w:rsidRPr="00F40D69" w:rsidRDefault="00BF1B74" w:rsidP="007B5395">
                            <w:pPr>
                              <w:ind w:left="142"/>
                              <w:jc w:val="center"/>
                              <w:rPr>
                                <w:rFonts w:ascii="Century Gothic" w:hAnsi="Century Gothic" w:cs="Arial"/>
                                <w:b/>
                                <w:sz w:val="28"/>
                                <w:szCs w:val="28"/>
                              </w:rPr>
                            </w:pPr>
                          </w:p>
                          <w:p w:rsidR="00BF1B74" w:rsidRPr="00103622" w:rsidRDefault="00BF1B7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F1B74" w:rsidRPr="005F6C94" w:rsidRDefault="00BF1B74" w:rsidP="007B5395">
                            <w:pPr>
                              <w:ind w:left="142"/>
                              <w:rPr>
                                <w:rFonts w:ascii="Century Gothic" w:hAnsi="Century Gothic"/>
                                <w:b/>
                                <w:sz w:val="28"/>
                                <w:szCs w:val="28"/>
                                <w:lang w:val="es-MX"/>
                              </w:rPr>
                            </w:pPr>
                          </w:p>
                          <w:p w:rsidR="00BF1B74" w:rsidRPr="00BF1B74" w:rsidRDefault="00BF1B74"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F1B74">
                              <w:rPr>
                                <w:rFonts w:ascii="Century Gothic" w:hAnsi="Century Gothic" w:cs="Century Gothic"/>
                                <w:b/>
                                <w:bCs/>
                                <w:color w:val="000000"/>
                                <w:sz w:val="28"/>
                                <w:szCs w:val="28"/>
                              </w:rPr>
                              <w:t>ADQUISICIÓN DE REPUESTOS PARA EQUIPO UT -3000</w:t>
                            </w:r>
                          </w:p>
                          <w:p w:rsidR="00BF1B74" w:rsidRPr="00BF1B74" w:rsidRDefault="00BF1B74" w:rsidP="007B5395">
                            <w:pPr>
                              <w:jc w:val="center"/>
                              <w:rPr>
                                <w:rFonts w:ascii="Century Gothic" w:hAnsi="Century Gothic" w:cs="Century Gothic"/>
                                <w:b/>
                                <w:bCs/>
                                <w:color w:val="000000"/>
                                <w:sz w:val="28"/>
                                <w:szCs w:val="28"/>
                              </w:rPr>
                            </w:pPr>
                          </w:p>
                          <w:p w:rsidR="00BF1B74" w:rsidRPr="00BF1B74" w:rsidRDefault="00BF1B74" w:rsidP="007B5395">
                            <w:pPr>
                              <w:jc w:val="center"/>
                              <w:rPr>
                                <w:rFonts w:ascii="Century Gothic" w:hAnsi="Century Gothic" w:cs="Century Gothic"/>
                                <w:b/>
                                <w:bCs/>
                                <w:color w:val="000000"/>
                                <w:sz w:val="28"/>
                                <w:szCs w:val="28"/>
                              </w:rPr>
                            </w:pPr>
                            <w:r w:rsidRPr="00BF1B74">
                              <w:rPr>
                                <w:rFonts w:ascii="Century Gothic" w:hAnsi="Century Gothic" w:cs="Century Gothic"/>
                                <w:b/>
                                <w:bCs/>
                                <w:color w:val="000000"/>
                                <w:sz w:val="28"/>
                                <w:szCs w:val="28"/>
                              </w:rPr>
                              <w:t xml:space="preserve">CODIGO: GCC-CDL-GNF-36-18 </w:t>
                            </w:r>
                          </w:p>
                          <w:p w:rsidR="00BF1B74" w:rsidRPr="00D94CE2" w:rsidRDefault="00BF1B74" w:rsidP="007B5395">
                            <w:pPr>
                              <w:jc w:val="center"/>
                              <w:rPr>
                                <w:rFonts w:ascii="Century Gothic" w:hAnsi="Century Gothic" w:cs="Century Gothic"/>
                                <w:b/>
                                <w:bCs/>
                                <w:color w:val="FF0000"/>
                                <w:sz w:val="28"/>
                                <w:szCs w:val="28"/>
                              </w:rPr>
                            </w:pPr>
                          </w:p>
                          <w:p w:rsidR="00BF1B74" w:rsidRPr="00BF1B74" w:rsidRDefault="00BF1B74" w:rsidP="007B5395">
                            <w:pPr>
                              <w:jc w:val="center"/>
                              <w:rPr>
                                <w:rFonts w:ascii="Century Gothic" w:hAnsi="Century Gothic"/>
                                <w:b/>
                                <w:sz w:val="28"/>
                                <w:szCs w:val="28"/>
                                <w:lang w:val="es-ES_tradnl"/>
                              </w:rPr>
                            </w:pPr>
                            <w:r w:rsidRPr="00BF1B74">
                              <w:rPr>
                                <w:rFonts w:ascii="Century Gothic" w:hAnsi="Century Gothic" w:cs="Century Gothic"/>
                                <w:b/>
                                <w:bCs/>
                                <w:sz w:val="28"/>
                                <w:szCs w:val="28"/>
                              </w:rPr>
                              <w:t>(Primera Convocatoria</w:t>
                            </w:r>
                            <w:r w:rsidRPr="00BF1B74">
                              <w:rPr>
                                <w:rFonts w:ascii="Century Gothic" w:hAnsi="Century Gothic"/>
                                <w:b/>
                                <w:sz w:val="28"/>
                                <w:szCs w:val="28"/>
                                <w:lang w:val="es-ES_tradnl"/>
                              </w:rPr>
                              <w:t>)</w:t>
                            </w:r>
                          </w:p>
                          <w:p w:rsidR="00BF1B74" w:rsidRPr="00103622" w:rsidRDefault="00BF1B74" w:rsidP="007B5395">
                            <w:pPr>
                              <w:jc w:val="center"/>
                              <w:rPr>
                                <w:rFonts w:ascii="Century Gothic" w:hAnsi="Century Gothic"/>
                                <w:sz w:val="32"/>
                                <w:szCs w:val="32"/>
                                <w:lang w:val="es-ES_tradnl"/>
                              </w:rPr>
                            </w:pPr>
                          </w:p>
                          <w:p w:rsidR="00BF1B74" w:rsidRPr="00103622" w:rsidRDefault="00BF1B74" w:rsidP="007B5395">
                            <w:pPr>
                              <w:ind w:right="930"/>
                              <w:jc w:val="center"/>
                              <w:rPr>
                                <w:rFonts w:ascii="Century Gothic" w:hAnsi="Century Gothic"/>
                                <w:sz w:val="32"/>
                                <w:szCs w:val="32"/>
                                <w:lang w:val="es-ES_tradnl"/>
                              </w:rPr>
                            </w:pPr>
                          </w:p>
                          <w:p w:rsidR="00BF1B74" w:rsidRPr="00103622" w:rsidRDefault="00BF1B74" w:rsidP="007B5395">
                            <w:pPr>
                              <w:ind w:right="930"/>
                              <w:jc w:val="center"/>
                              <w:rPr>
                                <w:rFonts w:ascii="Century Gothic" w:hAnsi="Century Gothic"/>
                                <w:sz w:val="32"/>
                                <w:szCs w:val="32"/>
                                <w:lang w:val="es-ES_tradnl"/>
                              </w:rPr>
                            </w:pPr>
                          </w:p>
                          <w:p w:rsidR="00BF1B74" w:rsidRDefault="00BF1B74" w:rsidP="007B5395">
                            <w:pPr>
                              <w:ind w:right="930"/>
                              <w:jc w:val="center"/>
                              <w:rPr>
                                <w:rFonts w:ascii="Century Gothic" w:hAnsi="Century Gothic"/>
                                <w:lang w:val="es-ES_tradnl"/>
                              </w:rPr>
                            </w:pPr>
                          </w:p>
                          <w:p w:rsidR="00BF1B74" w:rsidRPr="009C5A35" w:rsidRDefault="00BF1B7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F1B74" w:rsidRDefault="00BF1B7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F1B74" w:rsidRDefault="00BF1B74" w:rsidP="007B5395">
                      <w:pPr>
                        <w:ind w:left="142"/>
                        <w:jc w:val="center"/>
                        <w:rPr>
                          <w:rFonts w:ascii="Verdana" w:hAnsi="Verdana"/>
                          <w:b/>
                        </w:rPr>
                      </w:pPr>
                    </w:p>
                    <w:p w:rsidR="00BF1B74" w:rsidRDefault="00BF1B7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F1B74" w:rsidRPr="00103622" w:rsidRDefault="00BF1B74" w:rsidP="007B5395">
                      <w:pPr>
                        <w:ind w:left="142"/>
                        <w:jc w:val="center"/>
                        <w:rPr>
                          <w:rFonts w:ascii="Century Gothic" w:hAnsi="Century Gothic" w:cs="Arial"/>
                          <w:b/>
                          <w:sz w:val="32"/>
                          <w:szCs w:val="32"/>
                          <w:lang w:val="es-MX"/>
                        </w:rPr>
                      </w:pPr>
                    </w:p>
                    <w:p w:rsidR="00BF1B74" w:rsidRDefault="00BF1B7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F1B74" w:rsidRDefault="00BF1B74" w:rsidP="007B5395">
                      <w:pPr>
                        <w:jc w:val="center"/>
                        <w:rPr>
                          <w:rFonts w:ascii="Century Gothic" w:hAnsi="Century Gothic" w:cs="Arial"/>
                          <w:b/>
                          <w:sz w:val="28"/>
                          <w:szCs w:val="32"/>
                        </w:rPr>
                      </w:pPr>
                    </w:p>
                    <w:p w:rsidR="00BF1B74" w:rsidRDefault="00BF1B74" w:rsidP="007B5395">
                      <w:pPr>
                        <w:jc w:val="center"/>
                        <w:rPr>
                          <w:rFonts w:ascii="Century Gothic" w:hAnsi="Century Gothic" w:cs="Arial"/>
                          <w:b/>
                          <w:sz w:val="28"/>
                          <w:szCs w:val="32"/>
                        </w:rPr>
                      </w:pPr>
                    </w:p>
                    <w:p w:rsidR="00BF1B74" w:rsidRPr="00D94CE2" w:rsidRDefault="00BF1B7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F1B74" w:rsidRPr="00D94CE2" w:rsidRDefault="00BF1B7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F1B74" w:rsidRPr="00F40D69" w:rsidRDefault="00BF1B74" w:rsidP="007B5395">
                      <w:pPr>
                        <w:ind w:left="142"/>
                        <w:jc w:val="center"/>
                        <w:rPr>
                          <w:rFonts w:ascii="Century Gothic" w:hAnsi="Century Gothic" w:cs="Arial"/>
                          <w:b/>
                          <w:sz w:val="28"/>
                          <w:szCs w:val="28"/>
                        </w:rPr>
                      </w:pPr>
                    </w:p>
                    <w:p w:rsidR="00BF1B74" w:rsidRPr="00103622" w:rsidRDefault="00BF1B7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F1B74" w:rsidRPr="005F6C94" w:rsidRDefault="00BF1B74" w:rsidP="007B5395">
                      <w:pPr>
                        <w:ind w:left="142"/>
                        <w:rPr>
                          <w:rFonts w:ascii="Century Gothic" w:hAnsi="Century Gothic"/>
                          <w:b/>
                          <w:sz w:val="28"/>
                          <w:szCs w:val="28"/>
                          <w:lang w:val="es-MX"/>
                        </w:rPr>
                      </w:pPr>
                    </w:p>
                    <w:p w:rsidR="00BF1B74" w:rsidRPr="00BF1B74" w:rsidRDefault="00BF1B74"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F1B74">
                        <w:rPr>
                          <w:rFonts w:ascii="Century Gothic" w:hAnsi="Century Gothic" w:cs="Century Gothic"/>
                          <w:b/>
                          <w:bCs/>
                          <w:color w:val="000000"/>
                          <w:sz w:val="28"/>
                          <w:szCs w:val="28"/>
                        </w:rPr>
                        <w:t>ADQUISICIÓN DE REPUESTOS PARA EQUIPO UT -3000</w:t>
                      </w:r>
                    </w:p>
                    <w:p w:rsidR="00BF1B74" w:rsidRPr="00BF1B74" w:rsidRDefault="00BF1B74" w:rsidP="007B5395">
                      <w:pPr>
                        <w:jc w:val="center"/>
                        <w:rPr>
                          <w:rFonts w:ascii="Century Gothic" w:hAnsi="Century Gothic" w:cs="Century Gothic"/>
                          <w:b/>
                          <w:bCs/>
                          <w:color w:val="000000"/>
                          <w:sz w:val="28"/>
                          <w:szCs w:val="28"/>
                        </w:rPr>
                      </w:pPr>
                    </w:p>
                    <w:p w:rsidR="00BF1B74" w:rsidRPr="00BF1B74" w:rsidRDefault="00BF1B74" w:rsidP="007B5395">
                      <w:pPr>
                        <w:jc w:val="center"/>
                        <w:rPr>
                          <w:rFonts w:ascii="Century Gothic" w:hAnsi="Century Gothic" w:cs="Century Gothic"/>
                          <w:b/>
                          <w:bCs/>
                          <w:color w:val="000000"/>
                          <w:sz w:val="28"/>
                          <w:szCs w:val="28"/>
                        </w:rPr>
                      </w:pPr>
                      <w:r w:rsidRPr="00BF1B74">
                        <w:rPr>
                          <w:rFonts w:ascii="Century Gothic" w:hAnsi="Century Gothic" w:cs="Century Gothic"/>
                          <w:b/>
                          <w:bCs/>
                          <w:color w:val="000000"/>
                          <w:sz w:val="28"/>
                          <w:szCs w:val="28"/>
                        </w:rPr>
                        <w:t xml:space="preserve">CODIGO: GCC-CDL-GNF-36-18 </w:t>
                      </w:r>
                    </w:p>
                    <w:p w:rsidR="00BF1B74" w:rsidRPr="00D94CE2" w:rsidRDefault="00BF1B74" w:rsidP="007B5395">
                      <w:pPr>
                        <w:jc w:val="center"/>
                        <w:rPr>
                          <w:rFonts w:ascii="Century Gothic" w:hAnsi="Century Gothic" w:cs="Century Gothic"/>
                          <w:b/>
                          <w:bCs/>
                          <w:color w:val="FF0000"/>
                          <w:sz w:val="28"/>
                          <w:szCs w:val="28"/>
                        </w:rPr>
                      </w:pPr>
                    </w:p>
                    <w:p w:rsidR="00BF1B74" w:rsidRPr="00BF1B74" w:rsidRDefault="00BF1B74" w:rsidP="007B5395">
                      <w:pPr>
                        <w:jc w:val="center"/>
                        <w:rPr>
                          <w:rFonts w:ascii="Century Gothic" w:hAnsi="Century Gothic"/>
                          <w:b/>
                          <w:sz w:val="28"/>
                          <w:szCs w:val="28"/>
                          <w:lang w:val="es-ES_tradnl"/>
                        </w:rPr>
                      </w:pPr>
                      <w:r w:rsidRPr="00BF1B74">
                        <w:rPr>
                          <w:rFonts w:ascii="Century Gothic" w:hAnsi="Century Gothic" w:cs="Century Gothic"/>
                          <w:b/>
                          <w:bCs/>
                          <w:sz w:val="28"/>
                          <w:szCs w:val="28"/>
                        </w:rPr>
                        <w:t>(Primera Convocatoria</w:t>
                      </w:r>
                      <w:r w:rsidRPr="00BF1B74">
                        <w:rPr>
                          <w:rFonts w:ascii="Century Gothic" w:hAnsi="Century Gothic"/>
                          <w:b/>
                          <w:sz w:val="28"/>
                          <w:szCs w:val="28"/>
                          <w:lang w:val="es-ES_tradnl"/>
                        </w:rPr>
                        <w:t>)</w:t>
                      </w:r>
                    </w:p>
                    <w:p w:rsidR="00BF1B74" w:rsidRPr="00103622" w:rsidRDefault="00BF1B74" w:rsidP="007B5395">
                      <w:pPr>
                        <w:jc w:val="center"/>
                        <w:rPr>
                          <w:rFonts w:ascii="Century Gothic" w:hAnsi="Century Gothic"/>
                          <w:sz w:val="32"/>
                          <w:szCs w:val="32"/>
                          <w:lang w:val="es-ES_tradnl"/>
                        </w:rPr>
                      </w:pPr>
                    </w:p>
                    <w:p w:rsidR="00BF1B74" w:rsidRPr="00103622" w:rsidRDefault="00BF1B74" w:rsidP="007B5395">
                      <w:pPr>
                        <w:ind w:right="930"/>
                        <w:jc w:val="center"/>
                        <w:rPr>
                          <w:rFonts w:ascii="Century Gothic" w:hAnsi="Century Gothic"/>
                          <w:sz w:val="32"/>
                          <w:szCs w:val="32"/>
                          <w:lang w:val="es-ES_tradnl"/>
                        </w:rPr>
                      </w:pPr>
                    </w:p>
                    <w:p w:rsidR="00BF1B74" w:rsidRPr="00103622" w:rsidRDefault="00BF1B74" w:rsidP="007B5395">
                      <w:pPr>
                        <w:ind w:right="930"/>
                        <w:jc w:val="center"/>
                        <w:rPr>
                          <w:rFonts w:ascii="Century Gothic" w:hAnsi="Century Gothic"/>
                          <w:sz w:val="32"/>
                          <w:szCs w:val="32"/>
                          <w:lang w:val="es-ES_tradnl"/>
                        </w:rPr>
                      </w:pPr>
                    </w:p>
                    <w:p w:rsidR="00BF1B74" w:rsidRDefault="00BF1B74" w:rsidP="007B5395">
                      <w:pPr>
                        <w:ind w:right="930"/>
                        <w:jc w:val="center"/>
                        <w:rPr>
                          <w:rFonts w:ascii="Century Gothic" w:hAnsi="Century Gothic"/>
                          <w:lang w:val="es-ES_tradnl"/>
                        </w:rPr>
                      </w:pPr>
                    </w:p>
                    <w:p w:rsidR="00BF1B74" w:rsidRPr="009C5A35" w:rsidRDefault="00BF1B7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F1B74" w:rsidRPr="00AD6AF2" w:rsidRDefault="00BF1B74" w:rsidP="00795A5A">
                            <w:pPr>
                              <w:ind w:right="930"/>
                              <w:jc w:val="center"/>
                              <w:rPr>
                                <w:rFonts w:ascii="Century Gothic" w:hAnsi="Century Gothic"/>
                                <w:sz w:val="14"/>
                                <w:lang w:val="es-ES_tradnl"/>
                              </w:rPr>
                            </w:pPr>
                          </w:p>
                          <w:p w:rsidR="00BF1B74" w:rsidRPr="00AD6AF2" w:rsidRDefault="00BF1B7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F1B74" w:rsidRPr="00AD6AF2" w:rsidRDefault="00BF1B74" w:rsidP="00795A5A">
                      <w:pPr>
                        <w:ind w:right="930"/>
                        <w:jc w:val="center"/>
                        <w:rPr>
                          <w:rFonts w:ascii="Century Gothic" w:hAnsi="Century Gothic"/>
                          <w:sz w:val="14"/>
                          <w:lang w:val="es-ES_tradnl"/>
                        </w:rPr>
                      </w:pPr>
                    </w:p>
                    <w:p w:rsidR="00BF1B74" w:rsidRPr="00AD6AF2" w:rsidRDefault="00BF1B7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p>
    <w:p w:rsidR="00330ACE" w:rsidRDefault="00330ACE" w:rsidP="00EA7EC8">
      <w:pPr>
        <w:jc w:val="center"/>
        <w:rPr>
          <w:rFonts w:ascii="Calibri" w:hAnsi="Calibri" w:cs="Calibri"/>
          <w:b/>
          <w:color w:val="FF0000"/>
          <w:sz w:val="18"/>
          <w:szCs w:val="18"/>
        </w:rPr>
      </w:pPr>
      <w:bookmarkStart w:id="0" w:name="_GoBack"/>
      <w:bookmarkEnd w:id="0"/>
    </w:p>
    <w:p w:rsidR="00BF1B74" w:rsidRDefault="00BF1B74"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F1B7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F1B7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F1B7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F1B7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F1B74">
              <w:rPr>
                <w:rFonts w:asciiTheme="minorHAnsi" w:hAnsiTheme="minorHAnsi" w:cstheme="minorHAnsi"/>
                <w:sz w:val="22"/>
                <w:szCs w:val="22"/>
              </w:rPr>
              <w:t xml:space="preserve"> 13/07/2018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AD0EA5" w:rsidRPr="001C15EE" w:rsidRDefault="00AD0EA5" w:rsidP="00AD0EA5">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AD0EA5" w:rsidP="00AD0EA5">
            <w:pPr>
              <w:jc w:val="both"/>
              <w:rPr>
                <w:rFonts w:asciiTheme="minorHAnsi" w:hAnsiTheme="minorHAnsi" w:cstheme="minorHAnsi"/>
                <w:color w:val="000000"/>
                <w:sz w:val="22"/>
                <w:szCs w:val="22"/>
              </w:rPr>
            </w:pPr>
            <w:r w:rsidRPr="00AD0EA5">
              <w:rPr>
                <w:rFonts w:ascii="Calibri" w:hAnsi="Calibri" w:cs="Arial"/>
                <w:b/>
                <w:color w:val="FF0000"/>
                <w:sz w:val="16"/>
                <w:szCs w:val="16"/>
              </w:rPr>
              <w:t>NO APLICA</w:t>
            </w:r>
            <w:r>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AD0EA5" w:rsidRPr="001B5615" w:rsidRDefault="00AD0EA5" w:rsidP="00AD0EA5">
            <w:pPr>
              <w:jc w:val="both"/>
              <w:rPr>
                <w:rFonts w:asciiTheme="minorHAnsi" w:hAnsiTheme="minorHAnsi" w:cstheme="minorHAnsi"/>
                <w:color w:val="FF0000"/>
                <w:sz w:val="22"/>
                <w:szCs w:val="22"/>
              </w:rPr>
            </w:pPr>
            <w:r>
              <w:rPr>
                <w:rFonts w:ascii="Calibri" w:hAnsi="Calibri" w:cs="Arial"/>
                <w:b/>
                <w:color w:val="FF0000"/>
                <w:sz w:val="16"/>
                <w:szCs w:val="16"/>
              </w:rPr>
              <w:t xml:space="preserve">NO APLICA </w:t>
            </w: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AD0EA5" w:rsidRPr="00552079" w:rsidRDefault="00AD0EA5" w:rsidP="00EA7EC8">
            <w:pPr>
              <w:rPr>
                <w:rFonts w:asciiTheme="minorHAnsi" w:hAnsiTheme="minorHAnsi" w:cstheme="minorHAnsi"/>
                <w:sz w:val="22"/>
                <w:szCs w:val="22"/>
              </w:rPr>
            </w:pPr>
            <w:r>
              <w:rPr>
                <w:rFonts w:asciiTheme="minorHAnsi" w:hAnsiTheme="minorHAnsi" w:cstheme="minorHAnsi"/>
                <w:sz w:val="22"/>
                <w:szCs w:val="22"/>
              </w:rPr>
              <w:t>24/07/2018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AD0EA5" w:rsidRPr="00552079" w:rsidRDefault="00AD0EA5" w:rsidP="00EA7EC8">
            <w:pPr>
              <w:rPr>
                <w:rFonts w:asciiTheme="minorHAnsi" w:hAnsiTheme="minorHAnsi" w:cstheme="minorHAnsi"/>
                <w:sz w:val="22"/>
                <w:szCs w:val="22"/>
              </w:rPr>
            </w:pPr>
            <w:r>
              <w:rPr>
                <w:rFonts w:asciiTheme="minorHAnsi" w:hAnsiTheme="minorHAnsi" w:cstheme="minorHAnsi"/>
                <w:sz w:val="22"/>
                <w:szCs w:val="22"/>
              </w:rPr>
              <w:t>10:00</w:t>
            </w:r>
          </w:p>
          <w:p w:rsidR="00EA7EC8" w:rsidRPr="00552079" w:rsidRDefault="00EA7EC8" w:rsidP="00EA7EC8">
            <w:pPr>
              <w:rPr>
                <w:rFonts w:asciiTheme="minorHAnsi" w:hAnsiTheme="minorHAnsi" w:cstheme="minorHAnsi"/>
                <w:sz w:val="22"/>
                <w:szCs w:val="22"/>
              </w:rPr>
            </w:pPr>
          </w:p>
        </w:tc>
        <w:tc>
          <w:tcPr>
            <w:tcW w:w="3534" w:type="dxa"/>
          </w:tcPr>
          <w:p w:rsidR="00AD0EA5" w:rsidRPr="00CC2381" w:rsidRDefault="00AD0EA5" w:rsidP="00AD0EA5">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620AA0">
              <w:rPr>
                <w:rFonts w:ascii="Calibri" w:hAnsi="Calibri" w:cs="Arial"/>
                <w:sz w:val="16"/>
                <w:szCs w:val="16"/>
              </w:rPr>
              <w:t xml:space="preserve">En Oficinas de YPFB – VPACF oficina de contrataciones segundo piso, ubicadas en el Barrio Bilbao Rioja entre Av. Iguararu, Calle Samayhuate, Calle Ibibobo y Av. Palo Santo, Villa Montes – Tarija </w:t>
            </w:r>
          </w:p>
          <w:p w:rsidR="00EA7EC8" w:rsidRPr="001B5615" w:rsidRDefault="00AD0EA5" w:rsidP="00AD0EA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76651">
              <w:rPr>
                <w:rFonts w:ascii="Calibri" w:hAnsi="Calibri"/>
                <w:sz w:val="16"/>
                <w:szCs w:val="16"/>
              </w:rPr>
              <w:t>Abog. Viviana Salazar Velasco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AD0EA5" w:rsidRPr="00552079" w:rsidRDefault="00AD0EA5" w:rsidP="00EA7EC8">
            <w:pPr>
              <w:rPr>
                <w:rFonts w:asciiTheme="minorHAnsi" w:hAnsiTheme="minorHAnsi" w:cstheme="minorHAnsi"/>
                <w:sz w:val="22"/>
                <w:szCs w:val="22"/>
              </w:rPr>
            </w:pPr>
            <w:r>
              <w:rPr>
                <w:rFonts w:asciiTheme="minorHAnsi" w:hAnsiTheme="minorHAnsi" w:cstheme="minorHAnsi"/>
                <w:sz w:val="22"/>
                <w:szCs w:val="22"/>
              </w:rPr>
              <w:t>24/07/2018</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AD0EA5" w:rsidRDefault="00AD0EA5" w:rsidP="00EA7EC8">
            <w:pPr>
              <w:rPr>
                <w:rFonts w:asciiTheme="minorHAnsi" w:hAnsiTheme="minorHAnsi" w:cstheme="minorHAnsi"/>
                <w:sz w:val="22"/>
                <w:szCs w:val="22"/>
              </w:rPr>
            </w:pPr>
          </w:p>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AD0EA5" w:rsidRDefault="00AD0EA5" w:rsidP="00EA7EC8">
            <w:pPr>
              <w:rPr>
                <w:rFonts w:asciiTheme="minorHAnsi" w:hAnsiTheme="minorHAnsi" w:cstheme="minorHAnsi"/>
                <w:sz w:val="22"/>
                <w:szCs w:val="22"/>
              </w:rPr>
            </w:pPr>
            <w:r>
              <w:rPr>
                <w:rFonts w:asciiTheme="minorHAnsi" w:hAnsiTheme="minorHAnsi" w:cstheme="minorHAnsi"/>
                <w:sz w:val="22"/>
                <w:szCs w:val="22"/>
              </w:rPr>
              <w:t>10:30</w:t>
            </w:r>
          </w:p>
          <w:p w:rsidR="00AD0EA5" w:rsidRPr="00552079" w:rsidRDefault="00AD0EA5" w:rsidP="00EA7EC8">
            <w:pPr>
              <w:rPr>
                <w:rFonts w:asciiTheme="minorHAnsi" w:hAnsiTheme="minorHAnsi" w:cstheme="minorHAnsi"/>
                <w:sz w:val="22"/>
                <w:szCs w:val="22"/>
              </w:rPr>
            </w:pPr>
          </w:p>
          <w:p w:rsidR="00EA7EC8" w:rsidRPr="00552079" w:rsidRDefault="00EA7EC8" w:rsidP="00EA7EC8">
            <w:pPr>
              <w:rPr>
                <w:rFonts w:asciiTheme="minorHAnsi" w:hAnsiTheme="minorHAnsi" w:cstheme="minorHAnsi"/>
                <w:sz w:val="22"/>
                <w:szCs w:val="22"/>
              </w:rPr>
            </w:pPr>
          </w:p>
        </w:tc>
        <w:tc>
          <w:tcPr>
            <w:tcW w:w="3534" w:type="dxa"/>
            <w:vAlign w:val="center"/>
          </w:tcPr>
          <w:p w:rsidR="00AD0EA5" w:rsidRDefault="00AD0EA5" w:rsidP="00AD0EA5">
            <w:pPr>
              <w:jc w:val="both"/>
              <w:rPr>
                <w:rFonts w:ascii="Calibri" w:hAnsi="Calibri" w:cs="Arial"/>
                <w:sz w:val="16"/>
                <w:szCs w:val="16"/>
              </w:rPr>
            </w:pPr>
            <w:r w:rsidRPr="00D5656B">
              <w:rPr>
                <w:rFonts w:ascii="Calibri" w:hAnsi="Calibri" w:cs="Arial"/>
                <w:b/>
                <w:color w:val="FF0000"/>
                <w:sz w:val="16"/>
                <w:szCs w:val="16"/>
              </w:rPr>
              <w:t xml:space="preserve">Lugar: </w:t>
            </w:r>
            <w:r w:rsidRPr="00620AA0">
              <w:rPr>
                <w:rFonts w:ascii="Calibri" w:hAnsi="Calibri" w:cs="Arial"/>
                <w:sz w:val="16"/>
                <w:szCs w:val="16"/>
              </w:rPr>
              <w:t xml:space="preserve"> En Oficinas de YPFB – VPACF </w:t>
            </w:r>
            <w:r>
              <w:rPr>
                <w:rFonts w:ascii="Calibri" w:hAnsi="Calibri" w:cs="Arial"/>
                <w:sz w:val="16"/>
                <w:szCs w:val="16"/>
              </w:rPr>
              <w:t>en el Auditorio</w:t>
            </w:r>
            <w:r w:rsidRPr="00620AA0">
              <w:rPr>
                <w:rFonts w:ascii="Calibri" w:hAnsi="Calibri" w:cs="Arial"/>
                <w:sz w:val="16"/>
                <w:szCs w:val="16"/>
              </w:rPr>
              <w:t xml:space="preserve">, ubicadas en el Barrio Bilbao Rioja entre Av. Iguararu, Calle Samayhuate, Calle Ibibobo y Av. Palo Santo, Villa Montes – Tarija </w:t>
            </w:r>
          </w:p>
          <w:p w:rsidR="00EA7EC8" w:rsidRPr="001B5615" w:rsidRDefault="00AD0EA5" w:rsidP="00AD0EA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879D1">
              <w:rPr>
                <w:rFonts w:ascii="Calibri" w:hAnsi="Calibri"/>
                <w:sz w:val="16"/>
                <w:szCs w:val="16"/>
              </w:rPr>
              <w:t>Abog.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AD0EA5" w:rsidRDefault="00EA7EC8" w:rsidP="00EA7EC8">
            <w:pPr>
              <w:jc w:val="both"/>
              <w:rPr>
                <w:rFonts w:asciiTheme="minorHAnsi" w:hAnsiTheme="minorHAnsi" w:cstheme="minorHAnsi"/>
                <w:szCs w:val="22"/>
              </w:rPr>
            </w:pPr>
            <w:r w:rsidRPr="00AD0EA5">
              <w:rPr>
                <w:rFonts w:asciiTheme="minorHAnsi" w:hAnsiTheme="minorHAnsi" w:cstheme="minorHAnsi"/>
                <w:szCs w:val="22"/>
              </w:rPr>
              <w:t xml:space="preserve">Fecha Estimada: </w:t>
            </w:r>
          </w:p>
          <w:p w:rsidR="00EA7EC8" w:rsidRPr="00AD0EA5" w:rsidRDefault="00AD0EA5" w:rsidP="00EA7EC8">
            <w:pPr>
              <w:jc w:val="both"/>
              <w:rPr>
                <w:rFonts w:asciiTheme="minorHAnsi" w:hAnsiTheme="minorHAnsi" w:cstheme="minorHAnsi"/>
                <w:szCs w:val="22"/>
              </w:rPr>
            </w:pPr>
            <w:r w:rsidRPr="00AD0EA5">
              <w:rPr>
                <w:rFonts w:asciiTheme="minorHAnsi" w:hAnsiTheme="minorHAnsi" w:cstheme="minorHAnsi"/>
                <w:i/>
                <w:szCs w:val="22"/>
              </w:rPr>
              <w:t>23/08/2018</w:t>
            </w:r>
          </w:p>
        </w:tc>
        <w:tc>
          <w:tcPr>
            <w:tcW w:w="3534" w:type="dxa"/>
            <w:vAlign w:val="center"/>
          </w:tcPr>
          <w:p w:rsidR="00EA7EC8" w:rsidRPr="00AD0EA5" w:rsidRDefault="00EA7EC8" w:rsidP="00EA7EC8">
            <w:pPr>
              <w:rPr>
                <w:rFonts w:asciiTheme="minorHAnsi" w:hAnsiTheme="minorHAnsi" w:cstheme="minorHAnsi"/>
                <w:sz w:val="18"/>
                <w:szCs w:val="18"/>
                <w:lang w:val="es-BO"/>
              </w:rPr>
            </w:pPr>
            <w:r w:rsidRPr="00AD0EA5">
              <w:rPr>
                <w:rFonts w:asciiTheme="minorHAnsi" w:hAnsiTheme="minorHAnsi" w:cstheme="minorHAnsi"/>
                <w:sz w:val="18"/>
                <w:szCs w:val="18"/>
                <w:lang w:val="es-BO"/>
              </w:rPr>
              <w:t xml:space="preserve">Página web de YPFB: </w:t>
            </w:r>
            <w:hyperlink r:id="rId10" w:history="1">
              <w:r w:rsidRPr="00AD0EA5">
                <w:rPr>
                  <w:rStyle w:val="Hipervnculo"/>
                  <w:rFonts w:asciiTheme="minorHAnsi" w:hAnsiTheme="minorHAnsi" w:cstheme="minorHAnsi"/>
                  <w:color w:val="auto"/>
                  <w:sz w:val="18"/>
                  <w:szCs w:val="18"/>
                  <w:lang w:val="es-BO"/>
                </w:rPr>
                <w:t>www.ypfb.gob.bo</w:t>
              </w:r>
            </w:hyperlink>
            <w:r w:rsidRPr="00AD0EA5">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AD0EA5" w:rsidRDefault="00EA7EC8" w:rsidP="00EA7EC8">
            <w:pPr>
              <w:jc w:val="center"/>
              <w:rPr>
                <w:rFonts w:asciiTheme="minorHAnsi" w:hAnsiTheme="minorHAnsi" w:cstheme="minorHAnsi"/>
                <w:sz w:val="22"/>
                <w:szCs w:val="22"/>
              </w:rPr>
            </w:pPr>
          </w:p>
        </w:tc>
        <w:tc>
          <w:tcPr>
            <w:tcW w:w="3534" w:type="dxa"/>
            <w:vAlign w:val="center"/>
          </w:tcPr>
          <w:p w:rsidR="00EA7EC8" w:rsidRPr="00AD0EA5"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AD0EA5" w:rsidRDefault="00EA7EC8" w:rsidP="00EA7EC8">
            <w:pPr>
              <w:jc w:val="both"/>
              <w:rPr>
                <w:rFonts w:asciiTheme="minorHAnsi" w:hAnsiTheme="minorHAnsi" w:cstheme="minorHAnsi"/>
                <w:sz w:val="22"/>
                <w:szCs w:val="22"/>
              </w:rPr>
            </w:pPr>
            <w:r w:rsidRPr="00AD0EA5">
              <w:rPr>
                <w:rFonts w:asciiTheme="minorHAnsi" w:hAnsiTheme="minorHAnsi" w:cstheme="minorHAnsi"/>
                <w:sz w:val="22"/>
                <w:szCs w:val="22"/>
              </w:rPr>
              <w:t xml:space="preserve">Fecha Estimada: </w:t>
            </w:r>
          </w:p>
          <w:p w:rsidR="00EA7EC8" w:rsidRPr="00AD0EA5" w:rsidRDefault="00AD0EA5" w:rsidP="00AD0EA5">
            <w:pPr>
              <w:jc w:val="both"/>
              <w:rPr>
                <w:rFonts w:asciiTheme="minorHAnsi" w:hAnsiTheme="minorHAnsi" w:cstheme="minorHAnsi"/>
                <w:sz w:val="22"/>
                <w:szCs w:val="22"/>
                <w:lang w:val="es-BO"/>
              </w:rPr>
            </w:pPr>
            <w:r w:rsidRPr="00AD0EA5">
              <w:rPr>
                <w:rFonts w:asciiTheme="minorHAnsi" w:hAnsiTheme="minorHAnsi" w:cstheme="minorHAnsi"/>
                <w:i/>
                <w:szCs w:val="22"/>
              </w:rPr>
              <w:t>24/09/2018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AD0EA5" w:rsidRDefault="00AD0EA5" w:rsidP="00D62DD9">
      <w:pPr>
        <w:rPr>
          <w:rFonts w:asciiTheme="minorHAnsi" w:hAnsiTheme="minorHAnsi" w:cstheme="minorHAnsi"/>
          <w:sz w:val="22"/>
          <w:szCs w:val="22"/>
        </w:rPr>
      </w:pPr>
    </w:p>
    <w:p w:rsidR="00AD0EA5" w:rsidRDefault="00AD0EA5" w:rsidP="00D62DD9">
      <w:pPr>
        <w:rPr>
          <w:rFonts w:asciiTheme="minorHAnsi" w:hAnsiTheme="minorHAnsi" w:cstheme="minorHAnsi"/>
          <w:sz w:val="22"/>
          <w:szCs w:val="22"/>
        </w:rPr>
      </w:pPr>
    </w:p>
    <w:p w:rsidR="00AD0EA5" w:rsidRDefault="00AD0EA5" w:rsidP="00D62DD9">
      <w:pPr>
        <w:rPr>
          <w:rFonts w:asciiTheme="minorHAnsi" w:hAnsiTheme="minorHAnsi" w:cstheme="minorHAnsi"/>
          <w:sz w:val="22"/>
          <w:szCs w:val="22"/>
        </w:rPr>
      </w:pPr>
    </w:p>
    <w:p w:rsidR="00AD0EA5" w:rsidRDefault="00AD0EA5" w:rsidP="00D62DD9">
      <w:pPr>
        <w:rPr>
          <w:rFonts w:asciiTheme="minorHAnsi" w:hAnsiTheme="minorHAnsi" w:cstheme="minorHAnsi"/>
          <w:sz w:val="22"/>
          <w:szCs w:val="22"/>
        </w:rPr>
      </w:pPr>
    </w:p>
    <w:p w:rsidR="00AD0EA5" w:rsidRDefault="00AD0EA5" w:rsidP="00D62DD9">
      <w:pPr>
        <w:rPr>
          <w:rFonts w:asciiTheme="minorHAnsi" w:hAnsiTheme="minorHAnsi" w:cstheme="minorHAnsi"/>
          <w:sz w:val="22"/>
          <w:szCs w:val="22"/>
        </w:rPr>
      </w:pPr>
    </w:p>
    <w:p w:rsidR="00AD0EA5" w:rsidRDefault="00AD0EA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AD0EA5" w:rsidP="00B72684">
            <w:pPr>
              <w:ind w:left="705"/>
              <w:jc w:val="center"/>
              <w:rPr>
                <w:rFonts w:asciiTheme="minorHAnsi" w:hAnsiTheme="minorHAnsi" w:cstheme="minorHAnsi"/>
                <w:b/>
                <w:bCs/>
                <w:i/>
                <w:color w:val="FF0000"/>
                <w:sz w:val="16"/>
                <w:szCs w:val="16"/>
                <w:lang w:val="es-BO" w:eastAsia="es-BO"/>
              </w:rPr>
            </w:pPr>
            <w:r>
              <w:rPr>
                <w:rFonts w:asciiTheme="minorHAnsi" w:hAnsiTheme="minorHAnsi" w:cstheme="minorHAnsi"/>
                <w:b/>
                <w:i/>
                <w:color w:val="FF0000"/>
                <w:sz w:val="16"/>
                <w:szCs w:val="16"/>
              </w:rPr>
              <w:t xml:space="preserve">BOLIVIANOS </w:t>
            </w:r>
          </w:p>
        </w:tc>
      </w:tr>
      <w:tr w:rsidR="002E3633" w:rsidRPr="006F470A" w:rsidTr="00B3148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31484" w:rsidRPr="006F470A" w:rsidTr="00B31484">
        <w:trPr>
          <w:trHeight w:val="393"/>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B31484" w:rsidRPr="00FD291B" w:rsidRDefault="00B31484" w:rsidP="00B31484">
            <w:pPr>
              <w:spacing w:before="60" w:after="60"/>
              <w:rPr>
                <w:rFonts w:ascii="Verdana" w:hAnsi="Verdana" w:cs="Calibri"/>
                <w:sz w:val="18"/>
                <w:szCs w:val="18"/>
                <w:lang w:val="es-BO"/>
              </w:rPr>
            </w:pPr>
            <w:r>
              <w:rPr>
                <w:rFonts w:ascii="Verdana" w:hAnsi="Verdana" w:cs="Calibri"/>
                <w:sz w:val="18"/>
                <w:szCs w:val="18"/>
                <w:lang w:val="es-BO"/>
              </w:rPr>
              <w:t>FILTRO DE CARBON ACTIVADO.</w:t>
            </w:r>
          </w:p>
        </w:tc>
        <w:tc>
          <w:tcPr>
            <w:tcW w:w="1309" w:type="dxa"/>
            <w:tcBorders>
              <w:top w:val="nil"/>
              <w:left w:val="nil"/>
              <w:bottom w:val="single" w:sz="8" w:space="0" w:color="auto"/>
              <w:right w:val="single" w:sz="4" w:space="0" w:color="auto"/>
            </w:tcBorders>
            <w:shd w:val="clear" w:color="auto" w:fill="auto"/>
            <w:noWrap/>
          </w:tcPr>
          <w:p w:rsidR="00B31484" w:rsidRPr="00FD291B"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Pr="00FD291B"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1.150,00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4.600,00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FILTRO PARTICULADO, de 60 micrón SS.</w:t>
            </w:r>
          </w:p>
        </w:tc>
        <w:tc>
          <w:tcPr>
            <w:tcW w:w="1309" w:type="dxa"/>
            <w:tcBorders>
              <w:top w:val="nil"/>
              <w:left w:val="nil"/>
              <w:bottom w:val="single" w:sz="8" w:space="0" w:color="auto"/>
              <w:right w:val="single" w:sz="4" w:space="0" w:color="auto"/>
            </w:tcBorders>
            <w:shd w:val="clear" w:color="auto" w:fill="auto"/>
            <w:noWrap/>
          </w:tcPr>
          <w:p w:rsidR="00B31484" w:rsidRPr="00F01735"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Pr="00F01735"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2.241,00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6.723,00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FILTRO PARTICULADO F400.</w:t>
            </w:r>
          </w:p>
        </w:tc>
        <w:tc>
          <w:tcPr>
            <w:tcW w:w="1309" w:type="dxa"/>
            <w:tcBorders>
              <w:top w:val="nil"/>
              <w:left w:val="nil"/>
              <w:bottom w:val="single" w:sz="8" w:space="0" w:color="auto"/>
              <w:right w:val="single" w:sz="4" w:space="0" w:color="auto"/>
            </w:tcBorders>
            <w:shd w:val="clear" w:color="auto" w:fill="auto"/>
            <w:noWrap/>
          </w:tcPr>
          <w:p w:rsidR="00B31484" w:rsidRPr="00F01735"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Pr="00F01735"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2.190,00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6.570,00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FILTRO DE POLVO.</w:t>
            </w:r>
          </w:p>
        </w:tc>
        <w:tc>
          <w:tcPr>
            <w:tcW w:w="1309" w:type="dxa"/>
            <w:tcBorders>
              <w:top w:val="nil"/>
              <w:left w:val="nil"/>
              <w:bottom w:val="single" w:sz="8" w:space="0" w:color="auto"/>
              <w:right w:val="single" w:sz="4" w:space="0" w:color="auto"/>
            </w:tcBorders>
            <w:shd w:val="clear" w:color="auto" w:fill="auto"/>
            <w:noWrap/>
          </w:tcPr>
          <w:p w:rsidR="00B31484" w:rsidRPr="00FD291B"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Pr="00FD291B"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1.570,00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4.710,00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B31484" w:rsidRPr="00FD291B" w:rsidRDefault="00B31484" w:rsidP="00B31484">
            <w:pPr>
              <w:spacing w:before="60" w:after="60"/>
              <w:rPr>
                <w:rFonts w:ascii="Verdana" w:hAnsi="Verdana" w:cs="Calibri"/>
                <w:sz w:val="18"/>
                <w:szCs w:val="18"/>
                <w:lang w:val="es-BO"/>
              </w:rPr>
            </w:pPr>
            <w:r>
              <w:rPr>
                <w:rFonts w:ascii="Verdana" w:hAnsi="Verdana" w:cs="Calibri"/>
                <w:sz w:val="18"/>
                <w:szCs w:val="18"/>
                <w:lang w:val="es-BO"/>
              </w:rPr>
              <w:t>FILTRO PARTICULADO, V PEQUEÑA.</w:t>
            </w:r>
          </w:p>
        </w:tc>
        <w:tc>
          <w:tcPr>
            <w:tcW w:w="1309" w:type="dxa"/>
            <w:tcBorders>
              <w:top w:val="nil"/>
              <w:left w:val="nil"/>
              <w:bottom w:val="single" w:sz="8" w:space="0" w:color="auto"/>
              <w:right w:val="single" w:sz="4" w:space="0" w:color="auto"/>
            </w:tcBorders>
            <w:shd w:val="clear" w:color="auto" w:fill="auto"/>
            <w:noWrap/>
          </w:tcPr>
          <w:p w:rsidR="00B31484" w:rsidRPr="00FD291B"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Pr="00FD291B"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2.570,00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15.420,00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B31484" w:rsidRPr="00EC4BCD" w:rsidRDefault="00B31484" w:rsidP="00B31484">
            <w:pPr>
              <w:spacing w:before="60" w:after="60"/>
              <w:rPr>
                <w:rFonts w:ascii="Verdana" w:hAnsi="Verdana" w:cs="Calibri"/>
                <w:sz w:val="18"/>
                <w:szCs w:val="18"/>
                <w:lang w:val="es-BO"/>
              </w:rPr>
            </w:pPr>
            <w:r>
              <w:rPr>
                <w:rFonts w:ascii="Verdana" w:hAnsi="Verdana" w:cs="Calibri"/>
                <w:sz w:val="18"/>
                <w:szCs w:val="18"/>
                <w:lang w:val="es-BO"/>
              </w:rPr>
              <w:t>KIT DE SEPTOS KALPORT.</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550,00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1.100,00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sidRPr="00F01735">
              <w:rPr>
                <w:rFonts w:ascii="Verdana" w:hAnsi="Verdana" w:cs="Calibri"/>
                <w:sz w:val="18"/>
                <w:szCs w:val="18"/>
                <w:lang w:val="es-BO"/>
              </w:rPr>
              <w:t xml:space="preserve">KIT DE SEPTOS </w:t>
            </w:r>
            <w:r>
              <w:rPr>
                <w:rFonts w:ascii="Verdana" w:hAnsi="Verdana" w:cs="Calibri"/>
                <w:sz w:val="18"/>
                <w:szCs w:val="18"/>
                <w:lang w:val="es-BO"/>
              </w:rPr>
              <w:t>CALIBRADOR.</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550,00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1.100,00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B31484" w:rsidRPr="00EC4BCD" w:rsidRDefault="00B31484" w:rsidP="00B31484">
            <w:pPr>
              <w:spacing w:before="60" w:after="60"/>
              <w:rPr>
                <w:rFonts w:ascii="Verdana" w:hAnsi="Verdana" w:cs="Calibri"/>
                <w:sz w:val="18"/>
                <w:szCs w:val="18"/>
                <w:lang w:val="es-BO"/>
              </w:rPr>
            </w:pPr>
            <w:r>
              <w:rPr>
                <w:rFonts w:ascii="Verdana" w:hAnsi="Verdana" w:cs="Calibri"/>
                <w:sz w:val="18"/>
                <w:szCs w:val="18"/>
                <w:lang w:val="es-BO"/>
              </w:rPr>
              <w:t>Elemento filtrante, SS.</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2.150,00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4.300,00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B31484" w:rsidRPr="00EC4BCD" w:rsidRDefault="00B31484" w:rsidP="00B31484">
            <w:pPr>
              <w:spacing w:before="60" w:after="60"/>
              <w:rPr>
                <w:rFonts w:ascii="Verdana" w:hAnsi="Verdana" w:cs="Calibri"/>
                <w:sz w:val="18"/>
                <w:szCs w:val="18"/>
                <w:lang w:val="es-BO"/>
              </w:rPr>
            </w:pPr>
            <w:r>
              <w:rPr>
                <w:rFonts w:ascii="Verdana" w:hAnsi="Verdana" w:cs="Calibri"/>
                <w:sz w:val="18"/>
                <w:szCs w:val="18"/>
                <w:lang w:val="es-BO"/>
              </w:rPr>
              <w:t>FILTRO DE MENBRANA BALSTON.</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854,00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1.708,00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B31484" w:rsidRPr="00EC4BCD" w:rsidRDefault="00B31484" w:rsidP="00B31484">
            <w:pPr>
              <w:spacing w:before="60" w:after="60"/>
              <w:rPr>
                <w:rFonts w:ascii="Verdana" w:hAnsi="Verdana" w:cs="Calibri"/>
                <w:sz w:val="18"/>
                <w:szCs w:val="18"/>
                <w:lang w:val="es-BO"/>
              </w:rPr>
            </w:pPr>
            <w:r>
              <w:rPr>
                <w:rFonts w:ascii="Verdana" w:hAnsi="Verdana" w:cs="Calibri"/>
                <w:sz w:val="18"/>
                <w:szCs w:val="18"/>
                <w:lang w:val="es-BO"/>
              </w:rPr>
              <w:t>JERINGA 10 µl.</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4.908,00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4.908,00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KIT DE MANGUERAS.</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6.515,00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6.515,00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VÁLVULA SELENOIDE.</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13.461,00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13.461,00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PUERTO DE CALIBRACION.</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3.909,00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3.909,00</w:t>
            </w:r>
          </w:p>
        </w:tc>
      </w:tr>
      <w:tr w:rsidR="00B31484" w:rsidRPr="006F470A" w:rsidTr="00B3148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31484" w:rsidRPr="006F470A" w:rsidRDefault="00B31484" w:rsidP="00B3148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B31484" w:rsidRPr="004A61E9" w:rsidRDefault="00B31484" w:rsidP="00B31484">
            <w:pPr>
              <w:spacing w:before="60" w:after="60"/>
              <w:rPr>
                <w:rFonts w:ascii="Verdana" w:hAnsi="Verdana" w:cs="Calibri"/>
                <w:sz w:val="18"/>
                <w:szCs w:val="18"/>
                <w:lang w:val="es-BO"/>
              </w:rPr>
            </w:pPr>
            <w:r>
              <w:rPr>
                <w:rFonts w:ascii="Verdana" w:hAnsi="Verdana" w:cs="Calibri"/>
                <w:sz w:val="18"/>
                <w:szCs w:val="18"/>
                <w:lang w:val="es-BO"/>
              </w:rPr>
              <w:t>UNION Te.</w:t>
            </w:r>
          </w:p>
        </w:tc>
        <w:tc>
          <w:tcPr>
            <w:tcW w:w="1309" w:type="dxa"/>
            <w:tcBorders>
              <w:top w:val="nil"/>
              <w:left w:val="nil"/>
              <w:bottom w:val="single" w:sz="8" w:space="0" w:color="auto"/>
              <w:right w:val="single" w:sz="4" w:space="0" w:color="auto"/>
            </w:tcBorders>
            <w:shd w:val="clear" w:color="auto" w:fill="auto"/>
            <w:noWrap/>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31484" w:rsidRDefault="00B31484" w:rsidP="00B3148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280,00</w:t>
            </w:r>
          </w:p>
        </w:tc>
        <w:tc>
          <w:tcPr>
            <w:tcW w:w="1951" w:type="dxa"/>
            <w:tcBorders>
              <w:top w:val="nil"/>
              <w:left w:val="nil"/>
              <w:bottom w:val="single" w:sz="8" w:space="0" w:color="auto"/>
              <w:right w:val="single" w:sz="8" w:space="0" w:color="auto"/>
            </w:tcBorders>
            <w:shd w:val="clear" w:color="auto" w:fill="auto"/>
            <w:noWrap/>
            <w:vAlign w:val="center"/>
          </w:tcPr>
          <w:p w:rsidR="00B31484" w:rsidRPr="00124046" w:rsidRDefault="00B31484" w:rsidP="00B31484">
            <w:pPr>
              <w:jc w:val="right"/>
              <w:rPr>
                <w:rFonts w:ascii="Verdana" w:hAnsi="Verdana" w:cs="Calibri"/>
                <w:color w:val="000000"/>
                <w:sz w:val="18"/>
                <w:szCs w:val="18"/>
                <w:lang w:eastAsia="es-BO"/>
              </w:rPr>
            </w:pPr>
            <w:r>
              <w:rPr>
                <w:rFonts w:ascii="Verdana" w:hAnsi="Verdana" w:cs="Calibri"/>
                <w:color w:val="000000"/>
                <w:sz w:val="18"/>
                <w:szCs w:val="18"/>
                <w:lang w:eastAsia="es-BO"/>
              </w:rPr>
              <w:t>280,00</w:t>
            </w:r>
          </w:p>
        </w:tc>
      </w:tr>
      <w:tr w:rsidR="00B31484" w:rsidRPr="006F470A" w:rsidTr="00B3148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1484" w:rsidRPr="006F470A" w:rsidRDefault="00B31484" w:rsidP="00B31484">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B31484" w:rsidRPr="006F470A" w:rsidRDefault="00B31484" w:rsidP="00B31484">
            <w:pPr>
              <w:jc w:val="right"/>
              <w:rPr>
                <w:rFonts w:asciiTheme="minorHAnsi" w:hAnsiTheme="minorHAnsi" w:cstheme="minorHAnsi"/>
                <w:color w:val="000000"/>
                <w:lang w:val="es-BO" w:eastAsia="es-BO"/>
              </w:rPr>
            </w:pPr>
            <w:r>
              <w:rPr>
                <w:rFonts w:ascii="Verdana" w:hAnsi="Verdana" w:cs="Calibri"/>
                <w:b/>
                <w:color w:val="000000"/>
                <w:sz w:val="18"/>
                <w:szCs w:val="18"/>
                <w:lang w:eastAsia="es-BO"/>
              </w:rPr>
              <w:t>75.304,00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1484">
      <w:pP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466594">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466594">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46659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46659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46659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46659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46659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46659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46659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46659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6659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66594">
      <w:pPr>
        <w:pStyle w:val="Sinespaciado4"/>
        <w:numPr>
          <w:ilvl w:val="0"/>
          <w:numId w:val="27"/>
        </w:numPr>
        <w:ind w:left="851"/>
        <w:jc w:val="both"/>
      </w:pPr>
      <w:r w:rsidRPr="006F470A">
        <w:t>Que tengan sentencia ejecutoriada, con impedimento para ejercer el comercio.</w:t>
      </w:r>
    </w:p>
    <w:p w:rsidR="006A773C" w:rsidRPr="006F470A" w:rsidRDefault="006A773C" w:rsidP="0046659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6659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6659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66594">
      <w:pPr>
        <w:pStyle w:val="Sinespaciado4"/>
        <w:numPr>
          <w:ilvl w:val="0"/>
          <w:numId w:val="27"/>
        </w:numPr>
        <w:ind w:left="851"/>
        <w:jc w:val="both"/>
      </w:pPr>
      <w:r w:rsidRPr="002932FE">
        <w:t>Que hubiesen declarado su disolución o quiebra.</w:t>
      </w:r>
    </w:p>
    <w:p w:rsidR="006A773C" w:rsidRPr="006F470A" w:rsidRDefault="006A773C" w:rsidP="0046659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66594">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6659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6659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6659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31484">
        <w:rPr>
          <w:rFonts w:asciiTheme="minorHAnsi" w:hAnsiTheme="minorHAnsi" w:cstheme="minorHAnsi"/>
          <w:sz w:val="22"/>
          <w:szCs w:val="22"/>
        </w:rPr>
        <w:t>bolivianos</w:t>
      </w:r>
      <w:r w:rsidR="00B31484" w:rsidRPr="00B31484">
        <w:rPr>
          <w:rFonts w:asciiTheme="minorHAnsi" w:hAnsiTheme="minorHAnsi" w:cstheme="minorHAnsi"/>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31484"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6659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6659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6659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6659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6659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6659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6659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6659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6659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6659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6659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6659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6659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6659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6659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6659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6659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6659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6659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46659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6659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6659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6659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6659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6659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6659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 xml:space="preserve">DE </w:t>
      </w:r>
      <w:r w:rsidR="000C04E5" w:rsidRPr="000B4C8C">
        <w:rPr>
          <w:rFonts w:asciiTheme="minorHAnsi" w:hAnsiTheme="minorHAnsi" w:cstheme="minorHAnsi"/>
          <w:b/>
          <w:sz w:val="22"/>
          <w:szCs w:val="22"/>
        </w:rPr>
        <w:t>CONFIDENCIALIDAD. -</w:t>
      </w:r>
      <w:r w:rsidR="00B31484">
        <w:rPr>
          <w:rFonts w:asciiTheme="minorHAnsi" w:hAnsiTheme="minorHAnsi" w:cstheme="minorHAnsi"/>
          <w:b/>
          <w:sz w:val="22"/>
          <w:szCs w:val="22"/>
        </w:rPr>
        <w:t xml:space="preserve"> </w:t>
      </w:r>
      <w:r w:rsidR="00B31484" w:rsidRPr="00B31484">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0C04E5" w:rsidRPr="006F470A">
        <w:rPr>
          <w:rFonts w:asciiTheme="minorHAnsi" w:hAnsiTheme="minorHAnsi" w:cstheme="minorHAnsi"/>
          <w:b/>
          <w:sz w:val="22"/>
          <w:szCs w:val="22"/>
        </w:rPr>
        <w:t>PREVIA. -</w:t>
      </w:r>
      <w:r w:rsidR="000C04E5">
        <w:rPr>
          <w:rFonts w:asciiTheme="minorHAnsi" w:hAnsiTheme="minorHAnsi" w:cstheme="minorHAnsi"/>
          <w:b/>
          <w:sz w:val="22"/>
          <w:szCs w:val="22"/>
        </w:rPr>
        <w:t xml:space="preserve"> </w:t>
      </w:r>
      <w:r w:rsidR="000C04E5" w:rsidRPr="000C04E5">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0C04E5" w:rsidRPr="006F470A">
        <w:rPr>
          <w:rFonts w:asciiTheme="minorHAnsi" w:hAnsiTheme="minorHAnsi" w:cstheme="minorHAnsi"/>
          <w:b/>
          <w:sz w:val="22"/>
          <w:szCs w:val="22"/>
        </w:rPr>
        <w:t>DBC. -</w:t>
      </w:r>
      <w:r w:rsidR="000C04E5">
        <w:rPr>
          <w:rFonts w:asciiTheme="minorHAnsi" w:hAnsiTheme="minorHAnsi" w:cstheme="minorHAnsi"/>
          <w:b/>
          <w:sz w:val="22"/>
          <w:szCs w:val="22"/>
        </w:rPr>
        <w:t xml:space="preserve"> </w:t>
      </w:r>
      <w:r w:rsidR="000C04E5" w:rsidRPr="000C04E5">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0C04E5" w:rsidRPr="006F470A">
        <w:rPr>
          <w:rFonts w:asciiTheme="minorHAnsi" w:hAnsiTheme="minorHAnsi" w:cstheme="minorHAnsi"/>
          <w:b/>
          <w:sz w:val="22"/>
          <w:szCs w:val="22"/>
        </w:rPr>
        <w:t>ACLARACIÓN. -</w:t>
      </w:r>
      <w:r w:rsidR="000C04E5">
        <w:rPr>
          <w:rFonts w:asciiTheme="minorHAnsi" w:hAnsiTheme="minorHAnsi" w:cstheme="minorHAnsi"/>
          <w:b/>
          <w:sz w:val="22"/>
          <w:szCs w:val="22"/>
        </w:rPr>
        <w:t xml:space="preserve"> </w:t>
      </w:r>
      <w:r w:rsidR="000C04E5" w:rsidRPr="000C04E5">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0C04E5"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6659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6659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6659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6659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6659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6659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6659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6659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6659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6659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6659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6659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6659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6659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6659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6659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6659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6659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6659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66594">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66594">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6659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6659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2B732E">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6659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6659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6659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46659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6659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6659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6659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6659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46659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6659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46659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6659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6659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6659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6659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466594">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6659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6659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6659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6659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6659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6659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46659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6659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6659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6659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6659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46659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6659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2B732E">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2B732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732E"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B732E" w:rsidRPr="006F470A" w:rsidRDefault="002B732E"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2B732E" w:rsidP="002B732E">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2B732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2B732E" w:rsidRPr="00EC4BCD" w:rsidRDefault="002B732E" w:rsidP="002B732E">
            <w:pPr>
              <w:jc w:val="center"/>
              <w:rPr>
                <w:rFonts w:ascii="Calibri" w:hAnsi="Calibri" w:cs="NimbusSanL"/>
                <w:b/>
                <w:color w:val="000000"/>
                <w:sz w:val="22"/>
                <w:szCs w:val="12"/>
                <w:lang w:val="es-BO" w:eastAsia="es-BO"/>
              </w:rPr>
            </w:pPr>
            <w:r w:rsidRPr="008C7B0C">
              <w:rPr>
                <w:rFonts w:ascii="Calibri" w:hAnsi="Calibri" w:cs="NimbusSanL"/>
                <w:b/>
                <w:color w:val="000000"/>
                <w:sz w:val="22"/>
                <w:szCs w:val="12"/>
                <w:lang w:val="es-BO" w:eastAsia="es-BO"/>
              </w:rPr>
              <w:t>ADQUISICIÓN DE REPUESTOS PARA EQUIPO UT -3000</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2B732E" w:rsidRPr="006F470A" w:rsidTr="00F9669E">
        <w:trPr>
          <w:trHeight w:val="207"/>
          <w:jc w:val="center"/>
        </w:trPr>
        <w:tc>
          <w:tcPr>
            <w:tcW w:w="4663" w:type="dxa"/>
            <w:vAlign w:val="center"/>
          </w:tcPr>
          <w:p w:rsidR="002B732E" w:rsidRPr="00FD291B" w:rsidRDefault="002B732E" w:rsidP="002B732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2B732E" w:rsidRPr="006F470A" w:rsidRDefault="002B732E" w:rsidP="002B732E">
            <w:pPr>
              <w:rPr>
                <w:rFonts w:asciiTheme="minorHAnsi" w:hAnsiTheme="minorHAnsi" w:cstheme="minorHAnsi"/>
                <w:b/>
                <w:sz w:val="18"/>
                <w:szCs w:val="18"/>
              </w:rPr>
            </w:pPr>
          </w:p>
        </w:tc>
      </w:tr>
      <w:tr w:rsidR="002B732E" w:rsidRPr="006F470A" w:rsidTr="00F9669E">
        <w:trPr>
          <w:trHeight w:val="224"/>
          <w:jc w:val="center"/>
        </w:trPr>
        <w:tc>
          <w:tcPr>
            <w:tcW w:w="4663" w:type="dxa"/>
            <w:vAlign w:val="center"/>
          </w:tcPr>
          <w:tbl>
            <w:tblPr>
              <w:tblW w:w="3647" w:type="dxa"/>
              <w:jc w:val="center"/>
              <w:tblCellMar>
                <w:left w:w="70" w:type="dxa"/>
                <w:right w:w="70" w:type="dxa"/>
              </w:tblCellMar>
              <w:tblLook w:val="04A0" w:firstRow="1" w:lastRow="0" w:firstColumn="1" w:lastColumn="0" w:noHBand="0" w:noVBand="1"/>
            </w:tblPr>
            <w:tblGrid>
              <w:gridCol w:w="598"/>
              <w:gridCol w:w="1733"/>
              <w:gridCol w:w="883"/>
              <w:gridCol w:w="1102"/>
            </w:tblGrid>
            <w:tr w:rsidR="002B732E" w:rsidRPr="00FD291B" w:rsidTr="002B732E">
              <w:trPr>
                <w:trHeight w:val="517"/>
                <w:jc w:val="center"/>
              </w:trPr>
              <w:tc>
                <w:tcPr>
                  <w:tcW w:w="375" w:type="dxa"/>
                  <w:tcBorders>
                    <w:top w:val="single" w:sz="4" w:space="0" w:color="auto"/>
                    <w:left w:val="single" w:sz="4" w:space="0" w:color="auto"/>
                    <w:bottom w:val="single" w:sz="4" w:space="0" w:color="auto"/>
                    <w:right w:val="single" w:sz="4" w:space="0" w:color="000000"/>
                  </w:tcBorders>
                  <w:shd w:val="clear" w:color="auto" w:fill="B8CCE4"/>
                  <w:vAlign w:val="center"/>
                </w:tcPr>
                <w:p w:rsidR="002B732E" w:rsidRPr="00FD291B" w:rsidRDefault="002B732E" w:rsidP="002B732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17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B732E" w:rsidRPr="00FD291B" w:rsidRDefault="002B732E" w:rsidP="002B732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684" w:type="dxa"/>
                  <w:tcBorders>
                    <w:top w:val="single" w:sz="4" w:space="0" w:color="auto"/>
                    <w:left w:val="single" w:sz="4" w:space="0" w:color="auto"/>
                    <w:bottom w:val="single" w:sz="4" w:space="0" w:color="auto"/>
                    <w:right w:val="single" w:sz="4" w:space="0" w:color="auto"/>
                  </w:tcBorders>
                  <w:shd w:val="clear" w:color="auto" w:fill="B8CCE4"/>
                  <w:vAlign w:val="center"/>
                </w:tcPr>
                <w:p w:rsidR="002B732E" w:rsidRPr="00FD291B" w:rsidRDefault="002B732E" w:rsidP="002B732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85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B732E" w:rsidRPr="00FD291B" w:rsidRDefault="002B732E" w:rsidP="002B732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2B732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FILTRO DE CARBON ACTIVADO, para línea de aire cero, UT-3000.</w:t>
                  </w:r>
                </w:p>
                <w:p w:rsidR="002B732E" w:rsidRPr="00FD291B"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r>
            <w:tr w:rsidR="002B732E" w:rsidRPr="00F01735"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2B732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FILTRO PARTICULADO, de 60 micrón SS, UT-3000.</w:t>
                  </w:r>
                </w:p>
                <w:p w:rsidR="002B732E" w:rsidRPr="004A61E9" w:rsidRDefault="002B732E" w:rsidP="002B732E">
                  <w:pPr>
                    <w:spacing w:before="60" w:after="60"/>
                    <w:rPr>
                      <w:rFonts w:ascii="Verdana" w:hAnsi="Verdana" w:cs="Calibri"/>
                      <w:sz w:val="18"/>
                      <w:szCs w:val="18"/>
                      <w:lang w:val="es-BO"/>
                    </w:rPr>
                  </w:pPr>
                  <w:r w:rsidRPr="00F01735">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Pr="00F01735"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01735"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01735"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FILTRO PARTICULADO F400, máxima presión: 125 PSIG, Serial: 101, UT-3000.</w:t>
                  </w:r>
                </w:p>
                <w:p w:rsidR="002B732E" w:rsidRPr="004A61E9"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Pr="00F01735"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01735"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FILTRO DE POLVO, UT-3000.</w:t>
                  </w:r>
                </w:p>
                <w:p w:rsidR="002B732E" w:rsidRPr="004A61E9"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FILTRO PARTICULADO, V PEQUEÑA, UT-3000.</w:t>
                  </w:r>
                </w:p>
                <w:p w:rsidR="002B732E" w:rsidRPr="00FD291B"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6</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KIT DE SEPTOS KALPORT, kit de 10 unidades, UT-3000.</w:t>
                  </w:r>
                </w:p>
                <w:p w:rsidR="002B732E" w:rsidRPr="00EC4BCD"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F01735" w:rsidRDefault="002B732E" w:rsidP="002B732E">
                  <w:pPr>
                    <w:spacing w:before="60" w:after="60"/>
                    <w:rPr>
                      <w:rFonts w:ascii="Verdana" w:hAnsi="Verdana" w:cs="Calibri"/>
                      <w:sz w:val="18"/>
                      <w:szCs w:val="18"/>
                      <w:lang w:val="es-BO"/>
                    </w:rPr>
                  </w:pPr>
                  <w:r w:rsidRPr="00F01735">
                    <w:rPr>
                      <w:rFonts w:ascii="Verdana" w:hAnsi="Verdana" w:cs="Calibri"/>
                      <w:sz w:val="18"/>
                      <w:szCs w:val="18"/>
                      <w:lang w:val="es-BO"/>
                    </w:rPr>
                    <w:t xml:space="preserve">KIT DE SEPTOS </w:t>
                  </w:r>
                  <w:r>
                    <w:rPr>
                      <w:rFonts w:ascii="Verdana" w:hAnsi="Verdana" w:cs="Calibri"/>
                      <w:sz w:val="18"/>
                      <w:szCs w:val="18"/>
                      <w:lang w:val="es-BO"/>
                    </w:rPr>
                    <w:t>CALIBRADOR</w:t>
                  </w:r>
                  <w:r w:rsidRPr="00F01735">
                    <w:rPr>
                      <w:rFonts w:ascii="Verdana" w:hAnsi="Verdana" w:cs="Calibri"/>
                      <w:sz w:val="18"/>
                      <w:szCs w:val="18"/>
                      <w:lang w:val="es-BO"/>
                    </w:rPr>
                    <w:t>, kit de 10 unidades, UT-3000.</w:t>
                  </w:r>
                </w:p>
                <w:p w:rsidR="002B732E" w:rsidRPr="004A61E9" w:rsidRDefault="002B732E" w:rsidP="002B732E">
                  <w:pPr>
                    <w:spacing w:before="60" w:after="60"/>
                    <w:rPr>
                      <w:rFonts w:ascii="Verdana" w:hAnsi="Verdana" w:cs="Calibri"/>
                      <w:sz w:val="18"/>
                      <w:szCs w:val="18"/>
                      <w:lang w:val="es-BO"/>
                    </w:rPr>
                  </w:pPr>
                  <w:r w:rsidRPr="00F01735">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Elemento filtrante, SS, UT-3000.</w:t>
                  </w:r>
                </w:p>
                <w:p w:rsidR="002B732E" w:rsidRPr="00EC4BCD"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FILTRO DE MENBRANA BALSTON, UT-3000</w:t>
                  </w:r>
                </w:p>
                <w:p w:rsidR="002B732E" w:rsidRPr="00EC4BCD"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 xml:space="preserve">JERINGA 10 µl, aguja punta diamante, seguro PTFE para gas, longitud: 50mm, para </w:t>
                  </w:r>
                  <w:proofErr w:type="spellStart"/>
                  <w:r>
                    <w:rPr>
                      <w:rFonts w:ascii="Verdana" w:hAnsi="Verdana" w:cs="Calibri"/>
                      <w:sz w:val="18"/>
                      <w:szCs w:val="18"/>
                      <w:lang w:val="es-BO"/>
                    </w:rPr>
                    <w:t>Calibracion</w:t>
                  </w:r>
                  <w:proofErr w:type="spellEnd"/>
                  <w:r>
                    <w:rPr>
                      <w:rFonts w:ascii="Verdana" w:hAnsi="Verdana" w:cs="Calibri"/>
                      <w:sz w:val="18"/>
                      <w:szCs w:val="18"/>
                      <w:lang w:val="es-BO"/>
                    </w:rPr>
                    <w:t xml:space="preserve"> de UT-3000.</w:t>
                  </w:r>
                </w:p>
                <w:p w:rsidR="002B732E" w:rsidRPr="00EC4BCD" w:rsidRDefault="002B732E" w:rsidP="002B732E">
                  <w:pPr>
                    <w:spacing w:before="60" w:after="60"/>
                    <w:rPr>
                      <w:rFonts w:ascii="Verdana" w:hAnsi="Verdana" w:cs="Calibri"/>
                      <w:sz w:val="18"/>
                      <w:szCs w:val="18"/>
                      <w:lang w:val="es-BO"/>
                    </w:rPr>
                  </w:pPr>
                  <w:r>
                    <w:rPr>
                      <w:rFonts w:ascii="Verdana" w:hAnsi="Verdana" w:cs="Calibri"/>
                      <w:sz w:val="18"/>
                      <w:szCs w:val="18"/>
                      <w:lang w:val="es-BO"/>
                    </w:rPr>
                    <w:t>Marca: Hamilton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KIT DE MANGUERAS internas de líneas del analizador de mercurio UT-3000.</w:t>
                  </w:r>
                </w:p>
                <w:p w:rsidR="002B732E" w:rsidRPr="004A61E9"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2B732E">
                  <w:pPr>
                    <w:spacing w:before="60" w:after="60"/>
                    <w:rPr>
                      <w:rFonts w:ascii="Verdana" w:hAnsi="Verdana" w:cs="Calibri"/>
                      <w:sz w:val="18"/>
                      <w:szCs w:val="18"/>
                      <w:lang w:val="es-BO"/>
                    </w:rPr>
                  </w:pPr>
                  <w:r>
                    <w:rPr>
                      <w:rFonts w:ascii="Verdana" w:hAnsi="Verdana" w:cs="Calibri"/>
                      <w:sz w:val="18"/>
                      <w:szCs w:val="18"/>
                      <w:lang w:val="es-BO"/>
                    </w:rPr>
                    <w:t xml:space="preserve">VÁLVULA SELENOIDE de 3 </w:t>
                  </w:r>
                  <w:r>
                    <w:rPr>
                      <w:rFonts w:ascii="Verdana" w:hAnsi="Verdana" w:cs="Calibri"/>
                      <w:sz w:val="18"/>
                      <w:szCs w:val="18"/>
                      <w:lang w:val="es-BO"/>
                    </w:rPr>
                    <w:lastRenderedPageBreak/>
                    <w:t>vías, NP: 830-02e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13</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 xml:space="preserve">PUERTO DE CALIBRACION, conexión externa tuerca 1/8” a </w:t>
                  </w:r>
                  <w:proofErr w:type="spellStart"/>
                  <w:r>
                    <w:rPr>
                      <w:rFonts w:ascii="Verdana" w:hAnsi="Verdana" w:cs="Calibri"/>
                      <w:sz w:val="18"/>
                      <w:szCs w:val="18"/>
                      <w:lang w:val="es-BO"/>
                    </w:rPr>
                    <w:t>tubing</w:t>
                  </w:r>
                  <w:proofErr w:type="spellEnd"/>
                  <w:r>
                    <w:rPr>
                      <w:rFonts w:ascii="Verdana" w:hAnsi="Verdana" w:cs="Calibri"/>
                      <w:sz w:val="18"/>
                      <w:szCs w:val="18"/>
                      <w:lang w:val="es-BO"/>
                    </w:rPr>
                    <w:t xml:space="preserve"> interno, UT-3000.</w:t>
                  </w:r>
                </w:p>
                <w:p w:rsidR="002B732E" w:rsidRPr="004A61E9"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2B732E">
              <w:trPr>
                <w:trHeight w:val="408"/>
                <w:jc w:val="center"/>
              </w:trPr>
              <w:tc>
                <w:tcPr>
                  <w:tcW w:w="375" w:type="dxa"/>
                  <w:tcBorders>
                    <w:top w:val="single" w:sz="4" w:space="0" w:color="auto"/>
                    <w:left w:val="single" w:sz="4" w:space="0" w:color="auto"/>
                    <w:bottom w:val="single" w:sz="4" w:space="0" w:color="auto"/>
                    <w:right w:val="single" w:sz="4" w:space="0" w:color="000000"/>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14</w:t>
                  </w:r>
                </w:p>
              </w:tc>
              <w:tc>
                <w:tcPr>
                  <w:tcW w:w="17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2B732E">
                  <w:pPr>
                    <w:spacing w:before="60" w:after="60"/>
                    <w:rPr>
                      <w:rFonts w:ascii="Verdana" w:hAnsi="Verdana" w:cs="Calibri"/>
                      <w:sz w:val="18"/>
                      <w:szCs w:val="18"/>
                      <w:lang w:val="es-BO"/>
                    </w:rPr>
                  </w:pPr>
                  <w:r>
                    <w:rPr>
                      <w:rFonts w:ascii="Verdana" w:hAnsi="Verdana" w:cs="Calibri"/>
                      <w:sz w:val="18"/>
                      <w:szCs w:val="18"/>
                      <w:lang w:val="es-BO"/>
                    </w:rPr>
                    <w:t>UNION Te, de PTFE para interconexión línea de aire Zero, válvula de 3 vías, UT-3000.</w:t>
                  </w:r>
                </w:p>
                <w:p w:rsidR="002B732E" w:rsidRPr="004A61E9" w:rsidRDefault="002B732E" w:rsidP="002B732E">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684" w:type="dxa"/>
                  <w:tcBorders>
                    <w:top w:val="single" w:sz="4" w:space="0" w:color="auto"/>
                    <w:left w:val="single" w:sz="4" w:space="0" w:color="auto"/>
                    <w:bottom w:val="single" w:sz="4" w:space="0" w:color="auto"/>
                    <w:right w:val="single" w:sz="4" w:space="0" w:color="auto"/>
                  </w:tcBorders>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2B732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2B732E" w:rsidRPr="00FD291B" w:rsidRDefault="002B732E" w:rsidP="002B732E">
            <w:pPr>
              <w:autoSpaceDE w:val="0"/>
              <w:autoSpaceDN w:val="0"/>
              <w:adjustRightInd w:val="0"/>
              <w:rPr>
                <w:rFonts w:ascii="Verdana" w:hAnsi="Verdana" w:cs="Calibri"/>
                <w:b/>
                <w:bCs/>
                <w:sz w:val="18"/>
                <w:szCs w:val="18"/>
              </w:rPr>
            </w:pPr>
          </w:p>
        </w:tc>
        <w:tc>
          <w:tcPr>
            <w:tcW w:w="4799" w:type="dxa"/>
            <w:vAlign w:val="center"/>
          </w:tcPr>
          <w:p w:rsidR="002B732E" w:rsidRPr="006F470A" w:rsidRDefault="002B732E" w:rsidP="002B732E">
            <w:pPr>
              <w:rPr>
                <w:rFonts w:asciiTheme="minorHAnsi" w:hAnsiTheme="minorHAnsi" w:cstheme="minorHAnsi"/>
                <w:b/>
                <w:sz w:val="18"/>
                <w:szCs w:val="18"/>
              </w:rPr>
            </w:pPr>
          </w:p>
        </w:tc>
      </w:tr>
      <w:tr w:rsidR="002B732E" w:rsidRPr="006F470A" w:rsidTr="00F9669E">
        <w:trPr>
          <w:trHeight w:val="207"/>
          <w:jc w:val="center"/>
        </w:trPr>
        <w:tc>
          <w:tcPr>
            <w:tcW w:w="4663" w:type="dxa"/>
            <w:vAlign w:val="center"/>
          </w:tcPr>
          <w:p w:rsidR="002B732E" w:rsidRPr="00FD291B" w:rsidRDefault="002B732E" w:rsidP="002B732E">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4799" w:type="dxa"/>
            <w:vAlign w:val="center"/>
          </w:tcPr>
          <w:p w:rsidR="002B732E" w:rsidRPr="006F470A" w:rsidRDefault="002B732E" w:rsidP="002B732E">
            <w:pPr>
              <w:rPr>
                <w:rFonts w:asciiTheme="minorHAnsi" w:hAnsiTheme="minorHAnsi" w:cstheme="minorHAnsi"/>
                <w:b/>
                <w:sz w:val="18"/>
                <w:szCs w:val="18"/>
              </w:rPr>
            </w:pPr>
          </w:p>
        </w:tc>
      </w:tr>
      <w:tr w:rsidR="002B732E" w:rsidRPr="006F470A" w:rsidTr="00F9669E">
        <w:trPr>
          <w:trHeight w:val="207"/>
          <w:jc w:val="center"/>
        </w:trPr>
        <w:tc>
          <w:tcPr>
            <w:tcW w:w="4663" w:type="dxa"/>
            <w:vAlign w:val="center"/>
          </w:tcPr>
          <w:p w:rsidR="002B732E" w:rsidRPr="00C264C1" w:rsidRDefault="002B732E" w:rsidP="002B732E">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El plazo máximo de entrega</w:t>
            </w:r>
            <w:r>
              <w:rPr>
                <w:rFonts w:ascii="Verdana" w:hAnsi="Verdana" w:cs="Calibri"/>
                <w:bCs/>
                <w:sz w:val="18"/>
                <w:szCs w:val="18"/>
                <w:lang w:eastAsia="es-BO"/>
              </w:rPr>
              <w:t xml:space="preserve"> de todos los </w:t>
            </w:r>
            <w:proofErr w:type="spellStart"/>
            <w:r>
              <w:rPr>
                <w:rFonts w:ascii="Verdana" w:hAnsi="Verdana" w:cs="Calibri"/>
                <w:bCs/>
                <w:sz w:val="18"/>
                <w:szCs w:val="18"/>
                <w:lang w:eastAsia="es-BO"/>
              </w:rPr>
              <w:t>items</w:t>
            </w:r>
            <w:proofErr w:type="spellEnd"/>
            <w:r w:rsidRPr="00076F3C">
              <w:rPr>
                <w:rFonts w:ascii="Verdana" w:hAnsi="Verdana" w:cs="Calibri"/>
                <w:bCs/>
                <w:sz w:val="18"/>
                <w:szCs w:val="18"/>
                <w:lang w:eastAsia="es-BO"/>
              </w:rPr>
              <w:t xml:space="preserve"> es de </w:t>
            </w:r>
            <w:r>
              <w:rPr>
                <w:rFonts w:ascii="Verdana" w:hAnsi="Verdana" w:cs="Calibri"/>
                <w:bCs/>
                <w:sz w:val="18"/>
                <w:szCs w:val="18"/>
                <w:lang w:eastAsia="es-BO"/>
              </w:rPr>
              <w:t>60</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días calendarios, computables a partir del día siguiente hábil de la firma del contrato.</w:t>
            </w:r>
          </w:p>
        </w:tc>
        <w:tc>
          <w:tcPr>
            <w:tcW w:w="4799" w:type="dxa"/>
            <w:vAlign w:val="center"/>
          </w:tcPr>
          <w:p w:rsidR="002B732E" w:rsidRPr="006F470A" w:rsidRDefault="002B732E" w:rsidP="002B732E">
            <w:pPr>
              <w:rPr>
                <w:rFonts w:asciiTheme="minorHAnsi" w:hAnsiTheme="minorHAnsi" w:cstheme="minorHAnsi"/>
                <w:b/>
                <w:sz w:val="18"/>
                <w:szCs w:val="18"/>
              </w:rPr>
            </w:pPr>
          </w:p>
        </w:tc>
      </w:tr>
      <w:tr w:rsidR="002B732E" w:rsidRPr="006F470A" w:rsidTr="00F9669E">
        <w:trPr>
          <w:trHeight w:val="224"/>
          <w:jc w:val="center"/>
        </w:trPr>
        <w:tc>
          <w:tcPr>
            <w:tcW w:w="4663" w:type="dxa"/>
            <w:vAlign w:val="center"/>
          </w:tcPr>
          <w:p w:rsidR="002B732E" w:rsidRPr="006F470A" w:rsidRDefault="002B732E" w:rsidP="002B732E">
            <w:pPr>
              <w:jc w:val="center"/>
              <w:rPr>
                <w:rFonts w:asciiTheme="minorHAnsi" w:hAnsiTheme="minorHAnsi" w:cstheme="minorHAnsi"/>
                <w:b/>
                <w:sz w:val="18"/>
                <w:szCs w:val="18"/>
              </w:rPr>
            </w:pPr>
            <w:r>
              <w:rPr>
                <w:rFonts w:asciiTheme="minorHAnsi" w:hAnsiTheme="minorHAnsi" w:cstheme="minorHAnsi"/>
                <w:b/>
                <w:sz w:val="18"/>
                <w:szCs w:val="18"/>
              </w:rPr>
              <w:t>*****</w:t>
            </w:r>
          </w:p>
        </w:tc>
        <w:tc>
          <w:tcPr>
            <w:tcW w:w="4799" w:type="dxa"/>
            <w:vAlign w:val="center"/>
          </w:tcPr>
          <w:p w:rsidR="002B732E" w:rsidRPr="006F470A" w:rsidRDefault="002B732E" w:rsidP="002B732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2603EB" w:rsidRPr="006F470A" w:rsidRDefault="002603EB" w:rsidP="002B732E">
      <w:pP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015B4A" w:rsidRDefault="00015B4A" w:rsidP="002B732E">
      <w:pPr>
        <w:rPr>
          <w:rFonts w:asciiTheme="minorHAnsi" w:hAnsiTheme="minorHAnsi" w:cstheme="minorHAnsi"/>
          <w:b/>
          <w:sz w:val="22"/>
          <w:szCs w:val="22"/>
        </w:rPr>
      </w:pPr>
    </w:p>
    <w:p w:rsidR="002B732E" w:rsidRPr="006F470A" w:rsidRDefault="002B732E" w:rsidP="002B732E">
      <w:pP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6659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6659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6659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6659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6659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2B732E" w:rsidRDefault="00432E57" w:rsidP="00466594">
      <w:pPr>
        <w:pStyle w:val="Sinespaciado"/>
        <w:numPr>
          <w:ilvl w:val="1"/>
          <w:numId w:val="33"/>
        </w:numPr>
        <w:tabs>
          <w:tab w:val="left" w:pos="709"/>
        </w:tabs>
        <w:ind w:left="993" w:hanging="709"/>
        <w:jc w:val="both"/>
        <w:rPr>
          <w:rFonts w:asciiTheme="minorHAnsi" w:hAnsiTheme="minorHAnsi" w:cstheme="minorHAnsi"/>
          <w:lang w:val="es-BO"/>
        </w:rPr>
      </w:pPr>
      <w:r w:rsidRPr="002B732E">
        <w:rPr>
          <w:rFonts w:asciiTheme="minorHAnsi" w:hAnsiTheme="minorHAnsi" w:cstheme="minorHAnsi"/>
          <w:b/>
        </w:rPr>
        <w:t xml:space="preserve">MARGEN DE PREFERENCIA </w:t>
      </w:r>
    </w:p>
    <w:p w:rsidR="002B732E" w:rsidRPr="002B732E" w:rsidRDefault="002B732E" w:rsidP="002B732E">
      <w:pPr>
        <w:pStyle w:val="Sinespaciado"/>
        <w:tabs>
          <w:tab w:val="left" w:pos="709"/>
        </w:tabs>
        <w:ind w:left="993"/>
        <w:jc w:val="both"/>
        <w:rPr>
          <w:rFonts w:asciiTheme="minorHAnsi" w:hAnsiTheme="minorHAnsi" w:cstheme="minorHAnsi"/>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6659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6659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F1B7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15pt" o:ole="">
            <v:imagedata r:id="rId19" o:title=""/>
          </v:shape>
          <o:OLEObject Type="Embed" ProgID="Equation.3" ShapeID="_x0000_i1025" DrawAspect="Content" ObjectID="_159300848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21" o:title=""/>
          </v:shape>
          <o:OLEObject Type="Embed" ProgID="Equation.3" ShapeID="_x0000_i1026" DrawAspect="Content" ObjectID="_159300848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59300848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59300848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6659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6659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6659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6659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B732E" w:rsidRDefault="002B732E" w:rsidP="00D9185F">
      <w:pPr>
        <w:jc w:val="center"/>
        <w:rPr>
          <w:rFonts w:asciiTheme="minorHAnsi" w:hAnsiTheme="minorHAnsi" w:cstheme="minorHAnsi"/>
          <w:b/>
          <w:sz w:val="22"/>
          <w:szCs w:val="22"/>
          <w:lang w:val="es-ES_tradnl"/>
        </w:rPr>
      </w:pPr>
    </w:p>
    <w:p w:rsidR="002B732E" w:rsidRDefault="002B732E" w:rsidP="00D9185F">
      <w:pPr>
        <w:jc w:val="center"/>
        <w:rPr>
          <w:rFonts w:asciiTheme="minorHAnsi" w:hAnsiTheme="minorHAnsi" w:cstheme="minorHAnsi"/>
          <w:b/>
          <w:sz w:val="22"/>
          <w:szCs w:val="22"/>
          <w:lang w:val="es-ES_tradnl"/>
        </w:rPr>
      </w:pPr>
    </w:p>
    <w:p w:rsidR="002B732E" w:rsidRDefault="002B732E"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B732E" w:rsidRDefault="002B732E" w:rsidP="002B732E">
      <w:pPr>
        <w:rPr>
          <w:rFonts w:ascii="Calibri" w:eastAsia="Arial Unicode MS" w:hAnsi="Calibri" w:cs="Calibri"/>
          <w:b/>
          <w:color w:val="FF0000"/>
          <w:sz w:val="22"/>
          <w:szCs w:val="18"/>
          <w:lang w:val="es-MX"/>
        </w:rPr>
      </w:pPr>
    </w:p>
    <w:p w:rsidR="002B732E" w:rsidRPr="00EC4BCD" w:rsidRDefault="002B732E" w:rsidP="002B732E">
      <w:pPr>
        <w:jc w:val="center"/>
        <w:rPr>
          <w:rFonts w:ascii="Calibri" w:hAnsi="Calibri" w:cs="NimbusSanL"/>
          <w:b/>
          <w:color w:val="000000"/>
          <w:sz w:val="22"/>
          <w:szCs w:val="12"/>
          <w:lang w:val="es-BO" w:eastAsia="es-BO"/>
        </w:rPr>
      </w:pPr>
      <w:r w:rsidRPr="008C7B0C">
        <w:rPr>
          <w:rFonts w:ascii="Calibri" w:hAnsi="Calibri" w:cs="NimbusSanL"/>
          <w:b/>
          <w:color w:val="000000"/>
          <w:sz w:val="22"/>
          <w:szCs w:val="12"/>
          <w:lang w:val="es-BO" w:eastAsia="es-BO"/>
        </w:rPr>
        <w:t>ADQUISICIÓN DE REPUESTOS PARA EQUIPO UT -3000</w:t>
      </w:r>
    </w:p>
    <w:p w:rsidR="002B732E" w:rsidRPr="00EC4BCD" w:rsidRDefault="002B732E" w:rsidP="002B732E">
      <w:pPr>
        <w:jc w:val="center"/>
        <w:rPr>
          <w:rFonts w:ascii="Verdana" w:hAnsi="Verdana" w:cs="Calibri"/>
          <w:b/>
          <w:sz w:val="18"/>
          <w:szCs w:val="18"/>
          <w:lang w:val="es-BO"/>
        </w:rPr>
      </w:pPr>
    </w:p>
    <w:tbl>
      <w:tblPr>
        <w:tblW w:w="7560" w:type="dxa"/>
        <w:jc w:val="center"/>
        <w:tblCellMar>
          <w:left w:w="70" w:type="dxa"/>
          <w:right w:w="70" w:type="dxa"/>
        </w:tblCellMar>
        <w:tblLook w:val="04A0" w:firstRow="1" w:lastRow="0" w:firstColumn="1" w:lastColumn="0" w:noHBand="0" w:noVBand="1"/>
      </w:tblPr>
      <w:tblGrid>
        <w:gridCol w:w="778"/>
        <w:gridCol w:w="3591"/>
        <w:gridCol w:w="1418"/>
        <w:gridCol w:w="1773"/>
      </w:tblGrid>
      <w:tr w:rsidR="002B732E" w:rsidRPr="00FD291B" w:rsidTr="009F702C">
        <w:trPr>
          <w:trHeight w:val="502"/>
          <w:jc w:val="center"/>
        </w:trPr>
        <w:tc>
          <w:tcPr>
            <w:tcW w:w="778" w:type="dxa"/>
            <w:tcBorders>
              <w:top w:val="single" w:sz="4" w:space="0" w:color="auto"/>
              <w:left w:val="single" w:sz="4" w:space="0" w:color="auto"/>
              <w:bottom w:val="single" w:sz="4" w:space="0" w:color="auto"/>
              <w:right w:val="single" w:sz="4" w:space="0" w:color="000000"/>
            </w:tcBorders>
            <w:shd w:val="clear" w:color="auto" w:fill="B8CCE4"/>
            <w:vAlign w:val="center"/>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5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FD291B"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DE CARBON ACTIVADO.</w:t>
            </w:r>
          </w:p>
        </w:tc>
        <w:tc>
          <w:tcPr>
            <w:tcW w:w="1418" w:type="dxa"/>
            <w:tcBorders>
              <w:top w:val="single" w:sz="4" w:space="0" w:color="auto"/>
              <w:left w:val="single" w:sz="4" w:space="0" w:color="auto"/>
              <w:bottom w:val="single" w:sz="4" w:space="0" w:color="auto"/>
              <w:right w:val="single" w:sz="4" w:space="0" w:color="auto"/>
            </w:tcBorders>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r>
      <w:tr w:rsidR="002B732E" w:rsidRPr="00EC4BCD"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PARTICULADO, de 60 micrón SS.</w:t>
            </w:r>
          </w:p>
        </w:tc>
        <w:tc>
          <w:tcPr>
            <w:tcW w:w="1418" w:type="dxa"/>
            <w:tcBorders>
              <w:top w:val="single" w:sz="4" w:space="0" w:color="auto"/>
              <w:left w:val="single" w:sz="4" w:space="0" w:color="auto"/>
              <w:bottom w:val="single" w:sz="4" w:space="0" w:color="auto"/>
              <w:right w:val="single" w:sz="4" w:space="0" w:color="auto"/>
            </w:tcBorders>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EC4BCD"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PARTICULADO F400.</w:t>
            </w:r>
          </w:p>
        </w:tc>
        <w:tc>
          <w:tcPr>
            <w:tcW w:w="1418" w:type="dxa"/>
            <w:tcBorders>
              <w:top w:val="single" w:sz="4" w:space="0" w:color="auto"/>
              <w:left w:val="single" w:sz="4" w:space="0" w:color="auto"/>
              <w:bottom w:val="single" w:sz="4" w:space="0" w:color="auto"/>
              <w:right w:val="single" w:sz="4" w:space="0" w:color="auto"/>
            </w:tcBorders>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DE POLVO.</w:t>
            </w:r>
          </w:p>
        </w:tc>
        <w:tc>
          <w:tcPr>
            <w:tcW w:w="1418" w:type="dxa"/>
            <w:tcBorders>
              <w:top w:val="single" w:sz="4" w:space="0" w:color="auto"/>
              <w:left w:val="single" w:sz="4" w:space="0" w:color="auto"/>
              <w:bottom w:val="single" w:sz="4" w:space="0" w:color="auto"/>
              <w:right w:val="single" w:sz="4" w:space="0" w:color="auto"/>
            </w:tcBorders>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FD291B"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PARTICULADO, V PEQUEÑA.</w:t>
            </w:r>
          </w:p>
        </w:tc>
        <w:tc>
          <w:tcPr>
            <w:tcW w:w="1418" w:type="dxa"/>
            <w:tcBorders>
              <w:top w:val="single" w:sz="4" w:space="0" w:color="auto"/>
              <w:left w:val="single" w:sz="4" w:space="0" w:color="auto"/>
              <w:bottom w:val="single" w:sz="4" w:space="0" w:color="auto"/>
              <w:right w:val="single" w:sz="4" w:space="0" w:color="auto"/>
            </w:tcBorders>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KIT DE SEPTOS KALPORT.</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sidRPr="00F01735">
              <w:rPr>
                <w:rFonts w:ascii="Verdana" w:hAnsi="Verdana" w:cs="Calibri"/>
                <w:sz w:val="18"/>
                <w:szCs w:val="18"/>
                <w:lang w:val="es-BO"/>
              </w:rPr>
              <w:t xml:space="preserve">KIT DE SEPTOS </w:t>
            </w:r>
            <w:r>
              <w:rPr>
                <w:rFonts w:ascii="Verdana" w:hAnsi="Verdana" w:cs="Calibri"/>
                <w:sz w:val="18"/>
                <w:szCs w:val="18"/>
                <w:lang w:val="es-BO"/>
              </w:rPr>
              <w:t>CALIBRADOR.</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Elemento filtrante, SS.</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DE MENBRANA BALSTON.</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JERINGA 10 µl.</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KIT DE MANGUERAS.</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VÁLVULA SELENOIDE.</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PUERTO DE CALIBRACION.</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14</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UNION Te.</w:t>
            </w:r>
          </w:p>
        </w:tc>
        <w:tc>
          <w:tcPr>
            <w:tcW w:w="141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2B732E" w:rsidRPr="00FD291B" w:rsidRDefault="002B732E" w:rsidP="002B732E">
      <w:pPr>
        <w:rPr>
          <w:rFonts w:ascii="Verdana" w:hAnsi="Verdana" w:cs="Calibri"/>
          <w:b/>
          <w:sz w:val="18"/>
          <w:szCs w:val="18"/>
        </w:rPr>
      </w:pPr>
    </w:p>
    <w:p w:rsidR="002B732E" w:rsidRDefault="002B732E" w:rsidP="002B732E">
      <w:pPr>
        <w:jc w:val="both"/>
        <w:rPr>
          <w:rFonts w:ascii="Verdana" w:hAnsi="Verdana" w:cs="Verdana"/>
          <w:bCs/>
          <w:color w:val="000000"/>
          <w:sz w:val="18"/>
          <w:szCs w:val="18"/>
        </w:rPr>
      </w:pPr>
    </w:p>
    <w:p w:rsidR="002B732E" w:rsidRDefault="002B732E" w:rsidP="00466594">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2B732E" w:rsidRDefault="002B732E" w:rsidP="002B732E">
      <w:pPr>
        <w:pStyle w:val="Prrafodelista"/>
        <w:ind w:left="0"/>
        <w:contextualSpacing/>
        <w:jc w:val="both"/>
        <w:rPr>
          <w:rFonts w:ascii="Verdana" w:hAnsi="Verdana" w:cs="Calibri"/>
          <w:b/>
          <w:bCs/>
          <w:sz w:val="18"/>
          <w:szCs w:val="18"/>
          <w:lang w:eastAsia="es-BO"/>
        </w:rPr>
      </w:pPr>
    </w:p>
    <w:p w:rsidR="002B732E" w:rsidRPr="00FD291B" w:rsidRDefault="002B732E" w:rsidP="002B732E">
      <w:pPr>
        <w:pStyle w:val="Prrafodelista"/>
        <w:ind w:left="0"/>
        <w:contextualSpacing/>
        <w:jc w:val="both"/>
        <w:rPr>
          <w:rFonts w:ascii="Verdana" w:hAnsi="Verdana" w:cs="Calibri"/>
          <w:b/>
          <w:bCs/>
          <w:sz w:val="18"/>
          <w:szCs w:val="18"/>
          <w:lang w:eastAsia="es-BO"/>
        </w:rPr>
      </w:pPr>
    </w:p>
    <w:p w:rsidR="002B732E" w:rsidRPr="00966109" w:rsidRDefault="002B732E" w:rsidP="002B732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B732E" w:rsidRPr="00FD291B" w:rsidTr="009F702C">
        <w:trPr>
          <w:trHeight w:val="376"/>
        </w:trPr>
        <w:tc>
          <w:tcPr>
            <w:tcW w:w="9603" w:type="dxa"/>
            <w:shd w:val="clear" w:color="auto" w:fill="B8CCE4"/>
            <w:vAlign w:val="center"/>
          </w:tcPr>
          <w:p w:rsidR="002B732E" w:rsidRPr="00FD291B" w:rsidRDefault="002B732E" w:rsidP="009F702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2B732E" w:rsidRPr="00FD291B" w:rsidTr="009F702C">
        <w:trPr>
          <w:trHeight w:val="2851"/>
        </w:trPr>
        <w:tc>
          <w:tcPr>
            <w:tcW w:w="9603" w:type="dxa"/>
            <w:shd w:val="clear" w:color="auto" w:fill="auto"/>
            <w:vAlign w:val="center"/>
          </w:tcPr>
          <w:tbl>
            <w:tblPr>
              <w:tblW w:w="8949" w:type="dxa"/>
              <w:jc w:val="center"/>
              <w:tblLayout w:type="fixed"/>
              <w:tblCellMar>
                <w:left w:w="70" w:type="dxa"/>
                <w:right w:w="70" w:type="dxa"/>
              </w:tblCellMar>
              <w:tblLook w:val="04A0" w:firstRow="1" w:lastRow="0" w:firstColumn="1" w:lastColumn="0" w:noHBand="0" w:noVBand="1"/>
            </w:tblPr>
            <w:tblGrid>
              <w:gridCol w:w="920"/>
              <w:gridCol w:w="4252"/>
              <w:gridCol w:w="1678"/>
              <w:gridCol w:w="2099"/>
            </w:tblGrid>
            <w:tr w:rsidR="002B732E" w:rsidRPr="00FD291B" w:rsidTr="009F702C">
              <w:trPr>
                <w:trHeight w:val="501"/>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25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678" w:type="dxa"/>
                  <w:tcBorders>
                    <w:top w:val="single" w:sz="4" w:space="0" w:color="auto"/>
                    <w:left w:val="single" w:sz="4" w:space="0" w:color="auto"/>
                    <w:bottom w:val="single" w:sz="4" w:space="0" w:color="auto"/>
                    <w:right w:val="single" w:sz="4" w:space="0" w:color="auto"/>
                  </w:tcBorders>
                  <w:shd w:val="clear" w:color="auto" w:fill="B8CCE4"/>
                  <w:vAlign w:val="center"/>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209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B732E" w:rsidRPr="00FD291B" w:rsidRDefault="002B732E" w:rsidP="009F7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DE CARBON ACTIVADO, para línea de aire cero, UT-3000.</w:t>
                  </w:r>
                </w:p>
                <w:p w:rsidR="002B732E" w:rsidRPr="00FD291B"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r>
            <w:tr w:rsidR="002B732E" w:rsidRPr="00F01735"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PARTICULADO, de 60 micrón SS, UT-3000.</w:t>
                  </w:r>
                </w:p>
                <w:p w:rsidR="002B732E" w:rsidRPr="004A61E9" w:rsidRDefault="002B732E" w:rsidP="009F702C">
                  <w:pPr>
                    <w:spacing w:before="60" w:after="60"/>
                    <w:rPr>
                      <w:rFonts w:ascii="Verdana" w:hAnsi="Verdana" w:cs="Calibri"/>
                      <w:sz w:val="18"/>
                      <w:szCs w:val="18"/>
                      <w:lang w:val="es-BO"/>
                    </w:rPr>
                  </w:pPr>
                  <w:r w:rsidRPr="00F01735">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01735"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PARTICULADO F400, máxima presión: 125 PSIG, Serial: 101, UT-3000.</w:t>
                  </w:r>
                </w:p>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lastRenderedPageBreak/>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01735"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DE POLVO, UT-3000.</w:t>
                  </w:r>
                </w:p>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PARTICULADO, V PEQUEÑA, UT-3000.</w:t>
                  </w:r>
                </w:p>
                <w:p w:rsidR="002B732E" w:rsidRPr="00FD291B"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Pr="00FD291B"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KIT DE SEPTOS KALPORT, kit de 10 unidades, UT-3000.</w:t>
                  </w:r>
                </w:p>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F01735" w:rsidRDefault="002B732E" w:rsidP="009F702C">
                  <w:pPr>
                    <w:spacing w:before="60" w:after="60"/>
                    <w:rPr>
                      <w:rFonts w:ascii="Verdana" w:hAnsi="Verdana" w:cs="Calibri"/>
                      <w:sz w:val="18"/>
                      <w:szCs w:val="18"/>
                      <w:lang w:val="es-BO"/>
                    </w:rPr>
                  </w:pPr>
                  <w:r w:rsidRPr="00F01735">
                    <w:rPr>
                      <w:rFonts w:ascii="Verdana" w:hAnsi="Verdana" w:cs="Calibri"/>
                      <w:sz w:val="18"/>
                      <w:szCs w:val="18"/>
                      <w:lang w:val="es-BO"/>
                    </w:rPr>
                    <w:t xml:space="preserve">KIT DE SEPTOS </w:t>
                  </w:r>
                  <w:r>
                    <w:rPr>
                      <w:rFonts w:ascii="Verdana" w:hAnsi="Verdana" w:cs="Calibri"/>
                      <w:sz w:val="18"/>
                      <w:szCs w:val="18"/>
                      <w:lang w:val="es-BO"/>
                    </w:rPr>
                    <w:t>CALIBRADOR</w:t>
                  </w:r>
                  <w:r w:rsidRPr="00F01735">
                    <w:rPr>
                      <w:rFonts w:ascii="Verdana" w:hAnsi="Verdana" w:cs="Calibri"/>
                      <w:sz w:val="18"/>
                      <w:szCs w:val="18"/>
                      <w:lang w:val="es-BO"/>
                    </w:rPr>
                    <w:t>, kit de 10 unidades, UT-3000.</w:t>
                  </w:r>
                </w:p>
                <w:p w:rsidR="002B732E" w:rsidRPr="004A61E9" w:rsidRDefault="002B732E" w:rsidP="009F702C">
                  <w:pPr>
                    <w:spacing w:before="60" w:after="60"/>
                    <w:rPr>
                      <w:rFonts w:ascii="Verdana" w:hAnsi="Verdana" w:cs="Calibri"/>
                      <w:sz w:val="18"/>
                      <w:szCs w:val="18"/>
                      <w:lang w:val="es-BO"/>
                    </w:rPr>
                  </w:pPr>
                  <w:r w:rsidRPr="00F01735">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Elemento filtrante, SS, UT-3000.</w:t>
                  </w:r>
                </w:p>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FILTRO DE MENBRANA BALSTON, UT-3000</w:t>
                  </w:r>
                </w:p>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 xml:space="preserve">JERINGA 10 µl, aguja punta diamante, seguro PTFE para gas, longitud: 50mm, para </w:t>
                  </w:r>
                  <w:proofErr w:type="spellStart"/>
                  <w:r>
                    <w:rPr>
                      <w:rFonts w:ascii="Verdana" w:hAnsi="Verdana" w:cs="Calibri"/>
                      <w:sz w:val="18"/>
                      <w:szCs w:val="18"/>
                      <w:lang w:val="es-BO"/>
                    </w:rPr>
                    <w:t>Calibracion</w:t>
                  </w:r>
                  <w:proofErr w:type="spellEnd"/>
                  <w:r>
                    <w:rPr>
                      <w:rFonts w:ascii="Verdana" w:hAnsi="Verdana" w:cs="Calibri"/>
                      <w:sz w:val="18"/>
                      <w:szCs w:val="18"/>
                      <w:lang w:val="es-BO"/>
                    </w:rPr>
                    <w:t xml:space="preserve"> de UT-3000.</w:t>
                  </w:r>
                </w:p>
                <w:p w:rsidR="002B732E" w:rsidRPr="00EC4BCD" w:rsidRDefault="002B732E" w:rsidP="009F702C">
                  <w:pPr>
                    <w:spacing w:before="60" w:after="60"/>
                    <w:rPr>
                      <w:rFonts w:ascii="Verdana" w:hAnsi="Verdana" w:cs="Calibri"/>
                      <w:sz w:val="18"/>
                      <w:szCs w:val="18"/>
                      <w:lang w:val="es-BO"/>
                    </w:rPr>
                  </w:pPr>
                  <w:r>
                    <w:rPr>
                      <w:rFonts w:ascii="Verdana" w:hAnsi="Verdana" w:cs="Calibri"/>
                      <w:sz w:val="18"/>
                      <w:szCs w:val="18"/>
                      <w:lang w:val="es-BO"/>
                    </w:rPr>
                    <w:t>Marca: Hamilton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KIT DE MANGUERAS internas de líneas del analizador de mercurio UT-3000.</w:t>
                  </w:r>
                </w:p>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KIT</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VÁLVULA SELENOIDE de 3 vías, NP: 830-02e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 xml:space="preserve">PUERTO DE CALIBRACION, conexión externa tuerca 1/8” a </w:t>
                  </w:r>
                  <w:proofErr w:type="spellStart"/>
                  <w:r>
                    <w:rPr>
                      <w:rFonts w:ascii="Verdana" w:hAnsi="Verdana" w:cs="Calibri"/>
                      <w:sz w:val="18"/>
                      <w:szCs w:val="18"/>
                      <w:lang w:val="es-BO"/>
                    </w:rPr>
                    <w:t>tubing</w:t>
                  </w:r>
                  <w:proofErr w:type="spellEnd"/>
                  <w:r>
                    <w:rPr>
                      <w:rFonts w:ascii="Verdana" w:hAnsi="Verdana" w:cs="Calibri"/>
                      <w:sz w:val="18"/>
                      <w:szCs w:val="18"/>
                      <w:lang w:val="es-BO"/>
                    </w:rPr>
                    <w:t xml:space="preserve"> interno, UT-3000.</w:t>
                  </w:r>
                </w:p>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B732E" w:rsidRPr="00FD291B" w:rsidTr="009F702C">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14</w:t>
                  </w:r>
                </w:p>
              </w:tc>
              <w:tc>
                <w:tcPr>
                  <w:tcW w:w="42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732E" w:rsidRDefault="002B732E" w:rsidP="009F702C">
                  <w:pPr>
                    <w:spacing w:before="60" w:after="60"/>
                    <w:rPr>
                      <w:rFonts w:ascii="Verdana" w:hAnsi="Verdana" w:cs="Calibri"/>
                      <w:sz w:val="18"/>
                      <w:szCs w:val="18"/>
                      <w:lang w:val="es-BO"/>
                    </w:rPr>
                  </w:pPr>
                  <w:r>
                    <w:rPr>
                      <w:rFonts w:ascii="Verdana" w:hAnsi="Verdana" w:cs="Calibri"/>
                      <w:sz w:val="18"/>
                      <w:szCs w:val="18"/>
                      <w:lang w:val="es-BO"/>
                    </w:rPr>
                    <w:t>UNION Te, de PTFE para interconexión línea de aire Zero, válvula de 3 vías, UT-3000.</w:t>
                  </w:r>
                </w:p>
                <w:p w:rsidR="002B732E" w:rsidRPr="004A61E9" w:rsidRDefault="002B732E" w:rsidP="009F702C">
                  <w:pPr>
                    <w:spacing w:before="60" w:after="60"/>
                    <w:rPr>
                      <w:rFonts w:ascii="Verdana" w:hAnsi="Verdana" w:cs="Calibri"/>
                      <w:sz w:val="18"/>
                      <w:szCs w:val="18"/>
                      <w:lang w:val="es-BO"/>
                    </w:rPr>
                  </w:pPr>
                  <w:r>
                    <w:rPr>
                      <w:rFonts w:ascii="Verdana" w:hAnsi="Verdana" w:cs="Calibri"/>
                      <w:sz w:val="18"/>
                      <w:szCs w:val="18"/>
                      <w:lang w:val="es-BO"/>
                    </w:rPr>
                    <w:t>Marca: Mercury Instruments o su equivalente.</w:t>
                  </w:r>
                </w:p>
              </w:tc>
              <w:tc>
                <w:tcPr>
                  <w:tcW w:w="1678" w:type="dxa"/>
                  <w:tcBorders>
                    <w:top w:val="single" w:sz="4" w:space="0" w:color="auto"/>
                    <w:left w:val="single" w:sz="4" w:space="0" w:color="auto"/>
                    <w:bottom w:val="single" w:sz="4" w:space="0" w:color="auto"/>
                    <w:right w:val="single" w:sz="4" w:space="0" w:color="auto"/>
                  </w:tcBorders>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32E" w:rsidRDefault="002B732E" w:rsidP="009F702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2B732E" w:rsidRPr="00FD291B" w:rsidRDefault="002B732E" w:rsidP="009F702C">
            <w:pPr>
              <w:autoSpaceDE w:val="0"/>
              <w:autoSpaceDN w:val="0"/>
              <w:adjustRightInd w:val="0"/>
              <w:rPr>
                <w:rFonts w:ascii="Verdana" w:hAnsi="Verdana" w:cs="Calibri"/>
                <w:b/>
                <w:bCs/>
                <w:sz w:val="18"/>
                <w:szCs w:val="18"/>
              </w:rPr>
            </w:pPr>
          </w:p>
        </w:tc>
      </w:tr>
      <w:tr w:rsidR="002B732E" w:rsidRPr="00FD291B" w:rsidTr="009F702C">
        <w:trPr>
          <w:trHeight w:val="376"/>
        </w:trPr>
        <w:tc>
          <w:tcPr>
            <w:tcW w:w="9603" w:type="dxa"/>
            <w:shd w:val="clear" w:color="auto" w:fill="B8CCE4"/>
            <w:vAlign w:val="center"/>
          </w:tcPr>
          <w:p w:rsidR="002B732E" w:rsidRPr="00FD291B" w:rsidRDefault="002B732E" w:rsidP="009F702C">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2B732E" w:rsidRPr="00FD291B" w:rsidTr="009F702C">
        <w:trPr>
          <w:trHeight w:val="376"/>
        </w:trPr>
        <w:tc>
          <w:tcPr>
            <w:tcW w:w="9603" w:type="dxa"/>
            <w:shd w:val="clear" w:color="auto" w:fill="auto"/>
            <w:vAlign w:val="center"/>
          </w:tcPr>
          <w:p w:rsidR="002B732E" w:rsidRPr="00C264C1" w:rsidRDefault="002B732E" w:rsidP="009F702C">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El plazo máximo de entrega</w:t>
            </w:r>
            <w:r>
              <w:rPr>
                <w:rFonts w:ascii="Verdana" w:hAnsi="Verdana" w:cs="Calibri"/>
                <w:bCs/>
                <w:sz w:val="18"/>
                <w:szCs w:val="18"/>
                <w:lang w:eastAsia="es-BO"/>
              </w:rPr>
              <w:t xml:space="preserve"> de todos los </w:t>
            </w:r>
            <w:proofErr w:type="spellStart"/>
            <w:r>
              <w:rPr>
                <w:rFonts w:ascii="Verdana" w:hAnsi="Verdana" w:cs="Calibri"/>
                <w:bCs/>
                <w:sz w:val="18"/>
                <w:szCs w:val="18"/>
                <w:lang w:eastAsia="es-BO"/>
              </w:rPr>
              <w:t>items</w:t>
            </w:r>
            <w:proofErr w:type="spellEnd"/>
            <w:r w:rsidRPr="00076F3C">
              <w:rPr>
                <w:rFonts w:ascii="Verdana" w:hAnsi="Verdana" w:cs="Calibri"/>
                <w:bCs/>
                <w:sz w:val="18"/>
                <w:szCs w:val="18"/>
                <w:lang w:eastAsia="es-BO"/>
              </w:rPr>
              <w:t xml:space="preserve"> es de </w:t>
            </w:r>
            <w:r>
              <w:rPr>
                <w:rFonts w:ascii="Verdana" w:hAnsi="Verdana" w:cs="Calibri"/>
                <w:bCs/>
                <w:sz w:val="18"/>
                <w:szCs w:val="18"/>
                <w:lang w:eastAsia="es-BO"/>
              </w:rPr>
              <w:t>60</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días calendarios, computables a partir del día siguiente hábil de la firma del contrato.</w:t>
            </w:r>
          </w:p>
        </w:tc>
      </w:tr>
    </w:tbl>
    <w:p w:rsidR="002B732E" w:rsidRDefault="002B732E" w:rsidP="002B732E">
      <w:pPr>
        <w:rPr>
          <w:rFonts w:ascii="Verdana" w:hAnsi="Verdana" w:cs="Calibri"/>
          <w:b/>
          <w:sz w:val="18"/>
          <w:szCs w:val="18"/>
        </w:rPr>
      </w:pPr>
    </w:p>
    <w:p w:rsidR="002B732E" w:rsidRDefault="002B732E" w:rsidP="002B732E">
      <w:pPr>
        <w:rPr>
          <w:rFonts w:ascii="Verdana" w:hAnsi="Verdana" w:cs="Calibri"/>
          <w:b/>
          <w:sz w:val="18"/>
          <w:szCs w:val="18"/>
        </w:rPr>
      </w:pPr>
    </w:p>
    <w:p w:rsidR="002B732E" w:rsidRDefault="002B732E" w:rsidP="002B732E">
      <w:pPr>
        <w:rPr>
          <w:rFonts w:ascii="Verdana" w:hAnsi="Verdana" w:cs="Calibri"/>
          <w:b/>
          <w:sz w:val="18"/>
          <w:szCs w:val="18"/>
        </w:rPr>
      </w:pPr>
    </w:p>
    <w:p w:rsidR="002B732E" w:rsidRPr="00FD291B" w:rsidRDefault="002B732E" w:rsidP="00466594">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rsidR="002B732E" w:rsidRPr="00FD291B" w:rsidRDefault="002B732E" w:rsidP="002B732E">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B732E" w:rsidRPr="00FD291B" w:rsidTr="009F702C">
        <w:trPr>
          <w:trHeight w:val="397"/>
        </w:trPr>
        <w:tc>
          <w:tcPr>
            <w:tcW w:w="9640" w:type="dxa"/>
            <w:shd w:val="clear" w:color="auto" w:fill="B8CCE4"/>
            <w:vAlign w:val="center"/>
          </w:tcPr>
          <w:p w:rsidR="002B732E" w:rsidRPr="00FD291B" w:rsidRDefault="002B732E" w:rsidP="009F702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B732E" w:rsidRPr="00FD291B" w:rsidTr="009F702C">
        <w:trPr>
          <w:trHeight w:val="772"/>
        </w:trPr>
        <w:tc>
          <w:tcPr>
            <w:tcW w:w="9640" w:type="dxa"/>
            <w:shd w:val="clear" w:color="auto" w:fill="auto"/>
            <w:vAlign w:val="center"/>
          </w:tcPr>
          <w:p w:rsidR="002B732E" w:rsidRPr="00FD291B" w:rsidRDefault="002B732E" w:rsidP="009F702C">
            <w:pPr>
              <w:autoSpaceDE w:val="0"/>
              <w:autoSpaceDN w:val="0"/>
              <w:adjustRightInd w:val="0"/>
              <w:jc w:val="both"/>
              <w:rPr>
                <w:rFonts w:ascii="Verdana" w:hAnsi="Verdana" w:cs="Calibri"/>
                <w:sz w:val="18"/>
                <w:szCs w:val="18"/>
                <w:lang w:eastAsia="es-BO"/>
              </w:rPr>
            </w:pPr>
            <w:r w:rsidRPr="00A15513">
              <w:rPr>
                <w:rFonts w:ascii="Verdana" w:hAnsi="Verdana" w:cs="Calibri"/>
                <w:sz w:val="18"/>
                <w:szCs w:val="18"/>
              </w:rPr>
              <w:t>El lugar de entrega es en almacenes de la VPACF - YPFB ubicado en la ciudad de Villa Montes - Tarija, Barrio Bilbao Rioja carretera al Paraguay entre Ibibobo y Samayhuate.</w:t>
            </w:r>
          </w:p>
        </w:tc>
      </w:tr>
      <w:tr w:rsidR="002B732E" w:rsidRPr="00FD291B" w:rsidTr="009F702C">
        <w:trPr>
          <w:trHeight w:val="392"/>
        </w:trPr>
        <w:tc>
          <w:tcPr>
            <w:tcW w:w="9640" w:type="dxa"/>
            <w:shd w:val="clear" w:color="auto" w:fill="B8CCE4"/>
            <w:vAlign w:val="center"/>
          </w:tcPr>
          <w:p w:rsidR="002B732E" w:rsidRPr="00FD291B" w:rsidRDefault="002B732E" w:rsidP="009F702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2B732E" w:rsidRPr="00FD291B" w:rsidTr="009F702C">
        <w:trPr>
          <w:trHeight w:val="1030"/>
        </w:trPr>
        <w:tc>
          <w:tcPr>
            <w:tcW w:w="9640" w:type="dxa"/>
            <w:tcBorders>
              <w:bottom w:val="single" w:sz="4" w:space="0" w:color="auto"/>
            </w:tcBorders>
            <w:shd w:val="clear" w:color="auto" w:fill="auto"/>
            <w:vAlign w:val="center"/>
          </w:tcPr>
          <w:p w:rsidR="002B732E" w:rsidRPr="00E70C09" w:rsidRDefault="002B732E" w:rsidP="009F702C">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w:t>
            </w:r>
            <w:r>
              <w:rPr>
                <w:rFonts w:ascii="Verdana" w:hAnsi="Verdana" w:cs="Calibri"/>
                <w:sz w:val="18"/>
                <w:szCs w:val="18"/>
                <w:lang w:eastAsia="es-BO"/>
              </w:rPr>
              <w:t xml:space="preserve">ior a la recepción definitiva de </w:t>
            </w:r>
            <w:r w:rsidRPr="00E70C09">
              <w:rPr>
                <w:rFonts w:ascii="Verdana" w:hAnsi="Verdana" w:cs="Calibri"/>
                <w:sz w:val="18"/>
                <w:szCs w:val="18"/>
                <w:lang w:eastAsia="es-BO"/>
              </w:rPr>
              <w:t>l</w:t>
            </w:r>
            <w:r>
              <w:rPr>
                <w:rFonts w:ascii="Verdana" w:hAnsi="Verdana" w:cs="Calibri"/>
                <w:sz w:val="18"/>
                <w:szCs w:val="18"/>
                <w:lang w:eastAsia="es-BO"/>
              </w:rPr>
              <w:t>os</w:t>
            </w:r>
            <w:r w:rsidRPr="00E70C09">
              <w:rPr>
                <w:rFonts w:ascii="Verdana" w:hAnsi="Verdana" w:cs="Calibri"/>
                <w:sz w:val="18"/>
                <w:szCs w:val="18"/>
                <w:lang w:eastAsia="es-BO"/>
              </w:rPr>
              <w:t xml:space="preserve"> bien</w:t>
            </w:r>
            <w:r>
              <w:rPr>
                <w:rFonts w:ascii="Verdana" w:hAnsi="Verdana" w:cs="Calibri"/>
                <w:sz w:val="18"/>
                <w:szCs w:val="18"/>
                <w:lang w:eastAsia="es-BO"/>
              </w:rPr>
              <w:t>es</w:t>
            </w:r>
            <w:r w:rsidRPr="00E70C09">
              <w:rPr>
                <w:rFonts w:ascii="Verdana" w:hAnsi="Verdana" w:cs="Calibri"/>
                <w:sz w:val="18"/>
                <w:szCs w:val="18"/>
                <w:lang w:eastAsia="es-BO"/>
              </w:rPr>
              <w:t xml:space="preserve"> y emitido el acta de conformidad por el personal técnico de YPFB.</w:t>
            </w:r>
          </w:p>
          <w:p w:rsidR="002B732E" w:rsidRPr="00E70C09" w:rsidRDefault="002B732E" w:rsidP="009F702C">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2B732E" w:rsidRPr="00E70C09" w:rsidRDefault="002B732E" w:rsidP="00466594">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2B732E" w:rsidRPr="00E70C09" w:rsidRDefault="002B732E" w:rsidP="00466594">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2B732E" w:rsidRPr="00E70C09" w:rsidRDefault="002B732E" w:rsidP="00466594">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2B732E" w:rsidRPr="00E70C09" w:rsidRDefault="002B732E" w:rsidP="00466594">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2B732E" w:rsidRPr="00FD291B" w:rsidRDefault="002B732E" w:rsidP="00466594">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w:t>
            </w:r>
            <w:r>
              <w:rPr>
                <w:rFonts w:ascii="Verdana" w:hAnsi="Verdana" w:cs="Calibri"/>
                <w:sz w:val="18"/>
                <w:szCs w:val="18"/>
                <w:lang w:eastAsia="es-BO"/>
              </w:rPr>
              <w:t>l Contrato</w:t>
            </w:r>
            <w:r w:rsidRPr="00E70C09">
              <w:rPr>
                <w:rFonts w:ascii="Verdana" w:hAnsi="Verdana" w:cs="Calibri"/>
                <w:sz w:val="18"/>
                <w:szCs w:val="18"/>
                <w:lang w:eastAsia="es-BO"/>
              </w:rPr>
              <w:t>.</w:t>
            </w:r>
          </w:p>
        </w:tc>
      </w:tr>
      <w:tr w:rsidR="002B732E" w:rsidRPr="00FD291B" w:rsidTr="009F702C">
        <w:trPr>
          <w:trHeight w:val="422"/>
        </w:trPr>
        <w:tc>
          <w:tcPr>
            <w:tcW w:w="9640" w:type="dxa"/>
            <w:shd w:val="clear" w:color="auto" w:fill="B4C6E7"/>
            <w:vAlign w:val="center"/>
          </w:tcPr>
          <w:p w:rsidR="002B732E" w:rsidRPr="00B15E08" w:rsidRDefault="002B732E" w:rsidP="009F702C">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2B732E" w:rsidRPr="00FD291B" w:rsidTr="009F702C">
        <w:trPr>
          <w:trHeight w:val="555"/>
        </w:trPr>
        <w:tc>
          <w:tcPr>
            <w:tcW w:w="9640" w:type="dxa"/>
            <w:shd w:val="clear" w:color="auto" w:fill="auto"/>
            <w:vAlign w:val="center"/>
          </w:tcPr>
          <w:p w:rsidR="002B732E" w:rsidRPr="00B15E08" w:rsidRDefault="002B732E" w:rsidP="009F702C">
            <w:pPr>
              <w:autoSpaceDE w:val="0"/>
              <w:autoSpaceDN w:val="0"/>
              <w:adjustRightInd w:val="0"/>
              <w:jc w:val="both"/>
              <w:rPr>
                <w:rFonts w:ascii="Verdana" w:hAnsi="Verdana" w:cs="Calibri"/>
                <w:sz w:val="18"/>
                <w:szCs w:val="18"/>
              </w:rPr>
            </w:pPr>
            <w:r w:rsidRPr="00E70C09">
              <w:rPr>
                <w:rFonts w:ascii="Verdana" w:hAnsi="Verdana" w:cs="Calibri"/>
                <w:sz w:val="18"/>
                <w:szCs w:val="18"/>
              </w:rPr>
              <w:t>En caso de incumplimiento en el plazo de entrega, se aplicará una multa equivalente al uno por ciento (1%) del monto total del contrato por cada día calendario de atraso, hasta un máximo de 20%, en cuyo caso se procederá a la Resolución de</w:t>
            </w:r>
            <w:r>
              <w:rPr>
                <w:rFonts w:ascii="Verdana" w:hAnsi="Verdana" w:cs="Calibri"/>
                <w:sz w:val="18"/>
                <w:szCs w:val="18"/>
              </w:rPr>
              <w:t>l Contrato</w:t>
            </w:r>
            <w:r w:rsidRPr="00E70C09">
              <w:rPr>
                <w:rFonts w:ascii="Verdana" w:hAnsi="Verdana" w:cs="Calibri"/>
                <w:sz w:val="18"/>
                <w:szCs w:val="18"/>
              </w:rPr>
              <w:t>.</w:t>
            </w:r>
          </w:p>
        </w:tc>
      </w:tr>
      <w:tr w:rsidR="002B732E" w:rsidRPr="00FD291B" w:rsidTr="009F702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B15E08" w:rsidRDefault="002B732E" w:rsidP="009F702C">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2B732E" w:rsidRPr="00FD291B" w:rsidTr="009F702C">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B732E" w:rsidRPr="00E70C09" w:rsidRDefault="002B732E" w:rsidP="009F702C">
            <w:pPr>
              <w:autoSpaceDE w:val="0"/>
              <w:autoSpaceDN w:val="0"/>
              <w:adjustRightInd w:val="0"/>
              <w:spacing w:after="120"/>
              <w:jc w:val="both"/>
              <w:rPr>
                <w:rFonts w:ascii="Verdana" w:hAnsi="Verdana" w:cs="Calibri"/>
                <w:sz w:val="18"/>
                <w:szCs w:val="18"/>
              </w:rPr>
            </w:pPr>
            <w:r w:rsidRPr="00E70C09">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ser reemplazado en un plazo de 45</w:t>
            </w:r>
            <w:r w:rsidRPr="00E70C09">
              <w:rPr>
                <w:rFonts w:ascii="Verdana" w:hAnsi="Verdana" w:cs="Calibri"/>
                <w:sz w:val="18"/>
                <w:szCs w:val="18"/>
              </w:rPr>
              <w:t xml:space="preserve"> días calendarios.</w:t>
            </w:r>
          </w:p>
          <w:p w:rsidR="002B732E" w:rsidRPr="00E70C09" w:rsidRDefault="002B732E" w:rsidP="009F702C">
            <w:pPr>
              <w:autoSpaceDE w:val="0"/>
              <w:autoSpaceDN w:val="0"/>
              <w:adjustRightInd w:val="0"/>
              <w:spacing w:after="120"/>
              <w:jc w:val="both"/>
              <w:rPr>
                <w:rFonts w:ascii="Verdana" w:hAnsi="Verdana" w:cs="Calibri"/>
                <w:sz w:val="18"/>
                <w:szCs w:val="18"/>
              </w:rPr>
            </w:pPr>
            <w:r w:rsidRPr="00E70C09">
              <w:rPr>
                <w:rFonts w:ascii="Verdana" w:hAnsi="Verdana" w:cs="Calibri"/>
                <w:sz w:val="18"/>
                <w:szCs w:val="18"/>
              </w:rPr>
              <w:t>Período de garantía: La garantía de</w:t>
            </w:r>
            <w:r>
              <w:rPr>
                <w:rFonts w:ascii="Verdana" w:hAnsi="Verdana" w:cs="Calibri"/>
                <w:sz w:val="18"/>
                <w:szCs w:val="18"/>
              </w:rPr>
              <w:t xml:space="preserve"> </w:t>
            </w:r>
            <w:r w:rsidRPr="00E70C09">
              <w:rPr>
                <w:rFonts w:ascii="Verdana" w:hAnsi="Verdana" w:cs="Calibri"/>
                <w:sz w:val="18"/>
                <w:szCs w:val="18"/>
              </w:rPr>
              <w:t>l</w:t>
            </w:r>
            <w:r>
              <w:rPr>
                <w:rFonts w:ascii="Verdana" w:hAnsi="Verdana" w:cs="Calibri"/>
                <w:sz w:val="18"/>
                <w:szCs w:val="18"/>
              </w:rPr>
              <w:t>os</w:t>
            </w:r>
            <w:r w:rsidRPr="00E70C09">
              <w:rPr>
                <w:rFonts w:ascii="Verdana" w:hAnsi="Verdana" w:cs="Calibri"/>
                <w:sz w:val="18"/>
                <w:szCs w:val="18"/>
              </w:rPr>
              <w:t xml:space="preserve"> producto</w:t>
            </w:r>
            <w:r>
              <w:rPr>
                <w:rFonts w:ascii="Verdana" w:hAnsi="Verdana" w:cs="Calibri"/>
                <w:sz w:val="18"/>
                <w:szCs w:val="18"/>
              </w:rPr>
              <w:t>s</w:t>
            </w:r>
            <w:r w:rsidRPr="00E70C09">
              <w:rPr>
                <w:rFonts w:ascii="Verdana" w:hAnsi="Verdana" w:cs="Calibri"/>
                <w:sz w:val="18"/>
                <w:szCs w:val="18"/>
              </w:rPr>
              <w:t xml:space="preserve"> adquirido</w:t>
            </w:r>
            <w:r>
              <w:rPr>
                <w:rFonts w:ascii="Verdana" w:hAnsi="Verdana" w:cs="Calibri"/>
                <w:sz w:val="18"/>
                <w:szCs w:val="18"/>
              </w:rPr>
              <w:t>s</w:t>
            </w:r>
            <w:r w:rsidRPr="00E70C09">
              <w:rPr>
                <w:rFonts w:ascii="Verdana" w:hAnsi="Verdana" w:cs="Calibri"/>
                <w:sz w:val="18"/>
                <w:szCs w:val="18"/>
              </w:rPr>
              <w:t xml:space="preserve"> deberá</w:t>
            </w:r>
            <w:r>
              <w:rPr>
                <w:rFonts w:ascii="Verdana" w:hAnsi="Verdana" w:cs="Calibri"/>
                <w:sz w:val="18"/>
                <w:szCs w:val="18"/>
              </w:rPr>
              <w:t>n</w:t>
            </w:r>
            <w:r w:rsidRPr="00E70C09">
              <w:rPr>
                <w:rFonts w:ascii="Verdana" w:hAnsi="Verdana" w:cs="Calibri"/>
                <w:sz w:val="18"/>
                <w:szCs w:val="18"/>
              </w:rPr>
              <w:t xml:space="preserve"> ser por un tiempo de 3 meses.</w:t>
            </w:r>
          </w:p>
          <w:p w:rsidR="002B732E" w:rsidRPr="00B15E08" w:rsidRDefault="002B732E" w:rsidP="009F702C">
            <w:pPr>
              <w:autoSpaceDE w:val="0"/>
              <w:autoSpaceDN w:val="0"/>
              <w:adjustRightInd w:val="0"/>
              <w:jc w:val="both"/>
              <w:rPr>
                <w:rFonts w:ascii="Verdana" w:hAnsi="Verdana" w:cs="Calibri"/>
                <w:sz w:val="18"/>
                <w:szCs w:val="18"/>
              </w:rPr>
            </w:pPr>
            <w:r w:rsidRPr="00E70C09">
              <w:rPr>
                <w:rFonts w:ascii="Verdana" w:hAnsi="Verdana" w:cs="Calibri"/>
                <w:sz w:val="18"/>
                <w:szCs w:val="18"/>
              </w:rPr>
              <w:t>Inicio del cómputo del período de garantía: Sera aplicable a partir de la fecha en la que se otorgó la conformidad de recepción de</w:t>
            </w:r>
            <w:r>
              <w:rPr>
                <w:rFonts w:ascii="Verdana" w:hAnsi="Verdana" w:cs="Calibri"/>
                <w:sz w:val="18"/>
                <w:szCs w:val="18"/>
              </w:rPr>
              <w:t xml:space="preserve"> </w:t>
            </w:r>
            <w:r w:rsidRPr="00E70C09">
              <w:rPr>
                <w:rFonts w:ascii="Verdana" w:hAnsi="Verdana" w:cs="Calibri"/>
                <w:sz w:val="18"/>
                <w:szCs w:val="18"/>
              </w:rPr>
              <w:t>l</w:t>
            </w:r>
            <w:r>
              <w:rPr>
                <w:rFonts w:ascii="Verdana" w:hAnsi="Verdana" w:cs="Calibri"/>
                <w:sz w:val="18"/>
                <w:szCs w:val="18"/>
              </w:rPr>
              <w:t>os</w:t>
            </w:r>
            <w:r w:rsidRPr="00E70C09">
              <w:rPr>
                <w:rFonts w:ascii="Verdana" w:hAnsi="Verdana" w:cs="Calibri"/>
                <w:sz w:val="18"/>
                <w:szCs w:val="18"/>
              </w:rPr>
              <w:t xml:space="preserve"> producto</w:t>
            </w:r>
            <w:r>
              <w:rPr>
                <w:rFonts w:ascii="Verdana" w:hAnsi="Verdana" w:cs="Calibri"/>
                <w:sz w:val="18"/>
                <w:szCs w:val="18"/>
              </w:rPr>
              <w:t>s.</w:t>
            </w:r>
          </w:p>
        </w:tc>
      </w:tr>
      <w:tr w:rsidR="002B732E" w:rsidRPr="00FD291B"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2777AE" w:rsidRDefault="002B732E" w:rsidP="009F702C">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FACTURACION</w:t>
            </w:r>
          </w:p>
        </w:tc>
      </w:tr>
      <w:tr w:rsidR="002B732E" w:rsidRPr="00FD291B"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B732E" w:rsidRDefault="002B732E" w:rsidP="009F702C">
            <w:pPr>
              <w:pStyle w:val="Prrafodelista"/>
              <w:spacing w:after="13" w:line="276" w:lineRule="auto"/>
              <w:ind w:left="0"/>
              <w:contextualSpacing/>
              <w:jc w:val="both"/>
              <w:rPr>
                <w:rFonts w:ascii="Verdana" w:hAnsi="Verdana" w:cs="Calibri"/>
                <w:sz w:val="18"/>
                <w:szCs w:val="18"/>
              </w:rPr>
            </w:pPr>
            <w:r w:rsidRPr="0092617A">
              <w:rPr>
                <w:rFonts w:ascii="Verdana" w:hAnsi="Verdana" w:cs="Calibri"/>
                <w:sz w:val="18"/>
                <w:szCs w:val="18"/>
              </w:rPr>
              <w:t>La factura debe ser emitida de acuerdo a normativa vigente a nombre de Yacimientos Petrolíferos Fiscales Bolivianos consignando el Número de Identificaci</w:t>
            </w:r>
            <w:r>
              <w:rPr>
                <w:rFonts w:ascii="Verdana" w:hAnsi="Verdana" w:cs="Calibri"/>
                <w:sz w:val="18"/>
                <w:szCs w:val="18"/>
              </w:rPr>
              <w:t>ón Tributaria (NIT) 1020269020.</w:t>
            </w:r>
          </w:p>
          <w:p w:rsidR="002B732E" w:rsidRDefault="002B732E" w:rsidP="009F702C">
            <w:pPr>
              <w:pStyle w:val="Prrafodelista"/>
              <w:spacing w:after="13" w:line="276" w:lineRule="auto"/>
              <w:ind w:left="0"/>
              <w:contextualSpacing/>
              <w:jc w:val="both"/>
              <w:rPr>
                <w:rFonts w:ascii="Verdana" w:hAnsi="Verdana" w:cs="Calibri"/>
                <w:sz w:val="18"/>
                <w:szCs w:val="18"/>
              </w:rPr>
            </w:pPr>
            <w:r w:rsidRPr="0092617A">
              <w:rPr>
                <w:rFonts w:ascii="Verdana" w:hAnsi="Verdana" w:cs="Calibri"/>
                <w:sz w:val="18"/>
                <w:szCs w:val="18"/>
              </w:rPr>
              <w:t xml:space="preserve">La factura deberá emitirse por el precio contratado, sin deducir las multas ni otros cargos, </w:t>
            </w:r>
            <w:proofErr w:type="spellStart"/>
            <w:r w:rsidRPr="0092617A">
              <w:rPr>
                <w:rFonts w:ascii="Verdana" w:hAnsi="Verdana" w:cs="Calibri"/>
                <w:sz w:val="18"/>
                <w:szCs w:val="18"/>
              </w:rPr>
              <w:t>a</w:t>
            </w:r>
            <w:proofErr w:type="spellEnd"/>
            <w:r w:rsidRPr="0092617A">
              <w:rPr>
                <w:rFonts w:ascii="Verdana" w:hAnsi="Verdana" w:cs="Calibri"/>
                <w:sz w:val="18"/>
                <w:szCs w:val="18"/>
              </w:rPr>
              <w:t xml:space="preserve"> momento de la entrega de la totalidad de los bienes conforme lo establecido contractualmente.</w:t>
            </w:r>
            <w:r w:rsidRPr="0092617A">
              <w:rPr>
                <w:rFonts w:ascii="Verdana" w:hAnsi="Verdana" w:cs="Calibri"/>
                <w:sz w:val="18"/>
                <w:szCs w:val="18"/>
              </w:rPr>
              <w:tab/>
            </w:r>
          </w:p>
          <w:p w:rsidR="002B732E" w:rsidRPr="00AE492D" w:rsidRDefault="002B732E" w:rsidP="009F702C">
            <w:pPr>
              <w:pStyle w:val="Prrafodelista"/>
              <w:spacing w:after="13" w:line="276" w:lineRule="auto"/>
              <w:ind w:left="0"/>
              <w:contextualSpacing/>
              <w:jc w:val="both"/>
              <w:rPr>
                <w:rFonts w:ascii="Verdana" w:hAnsi="Verdana" w:cs="Calibri"/>
                <w:sz w:val="18"/>
                <w:szCs w:val="18"/>
              </w:rPr>
            </w:pPr>
            <w:r w:rsidRPr="0092617A">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w:t>
            </w:r>
            <w:r>
              <w:rPr>
                <w:rFonts w:ascii="Verdana" w:hAnsi="Verdana" w:cs="Calibri"/>
                <w:sz w:val="18"/>
                <w:szCs w:val="18"/>
              </w:rPr>
              <w:t>el proceso de contratación.</w:t>
            </w:r>
            <w:r>
              <w:rPr>
                <w:rFonts w:ascii="Verdana" w:hAnsi="Verdana" w:cs="Calibri"/>
                <w:sz w:val="18"/>
                <w:szCs w:val="18"/>
              </w:rPr>
              <w:tab/>
            </w:r>
            <w:r>
              <w:rPr>
                <w:rFonts w:ascii="Verdana" w:hAnsi="Verdana" w:cs="Calibri"/>
                <w:sz w:val="18"/>
                <w:szCs w:val="18"/>
              </w:rPr>
              <w:tab/>
            </w:r>
            <w:r w:rsidRPr="00960B04">
              <w:rPr>
                <w:rFonts w:ascii="Verdana" w:hAnsi="Verdana" w:cs="Calibri"/>
                <w:sz w:val="18"/>
                <w:szCs w:val="18"/>
              </w:rPr>
              <w:tab/>
            </w:r>
            <w:r w:rsidRPr="00960B04">
              <w:rPr>
                <w:rFonts w:ascii="Verdana" w:hAnsi="Verdana" w:cs="Calibri"/>
                <w:sz w:val="18"/>
                <w:szCs w:val="18"/>
              </w:rPr>
              <w:tab/>
            </w:r>
            <w:r>
              <w:rPr>
                <w:rFonts w:ascii="Verdana" w:hAnsi="Verdana" w:cs="Calibri"/>
                <w:sz w:val="18"/>
                <w:szCs w:val="18"/>
              </w:rPr>
              <w:tab/>
            </w:r>
            <w:r>
              <w:rPr>
                <w:rFonts w:ascii="Verdana" w:hAnsi="Verdana" w:cs="Calibri"/>
                <w:sz w:val="18"/>
                <w:szCs w:val="18"/>
              </w:rPr>
              <w:tab/>
            </w:r>
            <w:r>
              <w:rPr>
                <w:rFonts w:ascii="Verdana" w:hAnsi="Verdana" w:cs="Calibri"/>
                <w:sz w:val="18"/>
                <w:szCs w:val="18"/>
              </w:rPr>
              <w:tab/>
            </w:r>
          </w:p>
        </w:tc>
      </w:tr>
      <w:tr w:rsidR="002B732E" w:rsidRPr="00FD291B"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AE492D" w:rsidRDefault="002B732E" w:rsidP="009F702C">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t>TRIBUTOS</w:t>
            </w:r>
          </w:p>
        </w:tc>
      </w:tr>
      <w:tr w:rsidR="002B732E" w:rsidRPr="00FD291B"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B732E" w:rsidRPr="00AE492D" w:rsidRDefault="002B732E" w:rsidP="009F702C">
            <w:pPr>
              <w:pStyle w:val="Prrafodelista"/>
              <w:spacing w:after="13" w:line="276" w:lineRule="auto"/>
              <w:ind w:left="0"/>
              <w:contextualSpacing/>
              <w:jc w:val="both"/>
              <w:rPr>
                <w:rFonts w:ascii="Verdana" w:hAnsi="Verdana" w:cs="Calibri"/>
                <w:sz w:val="18"/>
                <w:szCs w:val="18"/>
              </w:rPr>
            </w:pPr>
            <w:r w:rsidRPr="0092617A">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92617A">
              <w:rPr>
                <w:rFonts w:ascii="Verdana" w:hAnsi="Verdana" w:cs="Calibri"/>
                <w:sz w:val="18"/>
                <w:szCs w:val="18"/>
              </w:rPr>
              <w:tab/>
            </w:r>
            <w:r w:rsidRPr="0092617A">
              <w:rPr>
                <w:rFonts w:ascii="Verdana" w:hAnsi="Verdana" w:cs="Calibri"/>
                <w:sz w:val="18"/>
                <w:szCs w:val="18"/>
              </w:rPr>
              <w:tab/>
            </w:r>
            <w:r w:rsidRPr="0092617A">
              <w:rPr>
                <w:rFonts w:ascii="Verdana" w:hAnsi="Verdana" w:cs="Calibri"/>
                <w:sz w:val="18"/>
                <w:szCs w:val="18"/>
              </w:rPr>
              <w:tab/>
            </w:r>
            <w:r w:rsidRPr="0092617A">
              <w:rPr>
                <w:rFonts w:ascii="Verdana" w:hAnsi="Verdana" w:cs="Calibri"/>
                <w:sz w:val="18"/>
                <w:szCs w:val="18"/>
              </w:rPr>
              <w:tab/>
            </w:r>
            <w:r w:rsidRPr="0092617A">
              <w:rPr>
                <w:rFonts w:ascii="Verdana" w:hAnsi="Verdana" w:cs="Calibri"/>
                <w:sz w:val="18"/>
                <w:szCs w:val="18"/>
              </w:rPr>
              <w:tab/>
            </w:r>
            <w:r w:rsidRPr="00960B04">
              <w:rPr>
                <w:rFonts w:ascii="Verdana" w:hAnsi="Verdana" w:cs="Calibri"/>
                <w:sz w:val="18"/>
                <w:szCs w:val="18"/>
              </w:rPr>
              <w:tab/>
            </w:r>
            <w:r w:rsidRPr="00960B04">
              <w:rPr>
                <w:rFonts w:ascii="Verdana" w:hAnsi="Verdana" w:cs="Calibri"/>
                <w:sz w:val="18"/>
                <w:szCs w:val="18"/>
              </w:rPr>
              <w:tab/>
            </w:r>
            <w:r w:rsidRPr="00960B04">
              <w:rPr>
                <w:rFonts w:ascii="Verdana" w:hAnsi="Verdana" w:cs="Calibri"/>
                <w:sz w:val="18"/>
                <w:szCs w:val="18"/>
              </w:rPr>
              <w:tab/>
            </w:r>
            <w:r w:rsidRPr="00960B04">
              <w:rPr>
                <w:rFonts w:ascii="Verdana" w:hAnsi="Verdana" w:cs="Calibri"/>
                <w:sz w:val="18"/>
                <w:szCs w:val="18"/>
              </w:rPr>
              <w:tab/>
            </w:r>
          </w:p>
        </w:tc>
      </w:tr>
      <w:tr w:rsidR="002B732E" w:rsidRPr="00FD291B"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2777AE" w:rsidRDefault="002B732E" w:rsidP="009F702C">
            <w:pPr>
              <w:pStyle w:val="Prrafodelista"/>
              <w:spacing w:after="13" w:line="276" w:lineRule="auto"/>
              <w:ind w:left="0"/>
              <w:contextualSpacing/>
              <w:jc w:val="both"/>
              <w:rPr>
                <w:rFonts w:ascii="Verdana" w:hAnsi="Verdana" w:cs="Calibri"/>
                <w:b/>
                <w:sz w:val="18"/>
                <w:szCs w:val="18"/>
              </w:rPr>
            </w:pPr>
            <w:r w:rsidRPr="006049EF">
              <w:rPr>
                <w:rFonts w:ascii="Verdana" w:hAnsi="Verdana" w:cs="Calibri"/>
                <w:b/>
                <w:sz w:val="18"/>
                <w:szCs w:val="18"/>
              </w:rPr>
              <w:t>ASPECTOS NORMATIVOS DE SEGURIDAD INDUSTRIAL Y SALUD OCUPACIONAL   PARA EMPRESAS CONTRATISTAS  DE  YPFB</w:t>
            </w:r>
          </w:p>
        </w:tc>
      </w:tr>
      <w:tr w:rsidR="002B732E" w:rsidRPr="00FD291B" w:rsidTr="009F702C">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B732E" w:rsidRPr="006049EF" w:rsidRDefault="002B732E" w:rsidP="009F702C">
            <w:pPr>
              <w:pStyle w:val="Prrafodelista"/>
              <w:spacing w:after="13" w:line="276" w:lineRule="auto"/>
              <w:ind w:left="0"/>
              <w:contextualSpacing/>
              <w:jc w:val="both"/>
              <w:rPr>
                <w:rFonts w:ascii="Verdana" w:hAnsi="Verdana" w:cs="Calibri"/>
                <w:sz w:val="18"/>
                <w:szCs w:val="18"/>
              </w:rPr>
            </w:pPr>
            <w:r w:rsidRPr="006049EF">
              <w:rPr>
                <w:rFonts w:ascii="Verdana" w:hAnsi="Verdana" w:cs="Calibri"/>
                <w:sz w:val="18"/>
                <w:szCs w:val="18"/>
              </w:rPr>
              <w:t xml:space="preserve">La Empresa contratada para la provisión de “BIENES” deberá cumplir con los estándares de Seguridad Industrial y Salud Ocupacional de YPFB. </w:t>
            </w:r>
          </w:p>
          <w:p w:rsidR="002B732E" w:rsidRPr="006049EF" w:rsidRDefault="002B732E" w:rsidP="009F702C">
            <w:pPr>
              <w:pStyle w:val="Prrafodelista"/>
              <w:spacing w:after="13" w:line="276" w:lineRule="auto"/>
              <w:contextualSpacing/>
              <w:jc w:val="both"/>
              <w:rPr>
                <w:rFonts w:ascii="Verdana" w:hAnsi="Verdana" w:cs="Calibri"/>
                <w:sz w:val="18"/>
                <w:szCs w:val="18"/>
              </w:rPr>
            </w:pPr>
          </w:p>
          <w:p w:rsidR="002B732E" w:rsidRPr="006049EF" w:rsidRDefault="002B732E" w:rsidP="009F702C">
            <w:pPr>
              <w:pStyle w:val="Prrafodelista"/>
              <w:spacing w:after="13" w:line="276" w:lineRule="auto"/>
              <w:ind w:left="284"/>
              <w:contextualSpacing/>
              <w:jc w:val="both"/>
              <w:rPr>
                <w:rFonts w:ascii="Verdana" w:hAnsi="Verdana" w:cs="Calibri"/>
                <w:b/>
                <w:sz w:val="18"/>
                <w:szCs w:val="18"/>
                <w:u w:val="single"/>
              </w:rPr>
            </w:pPr>
            <w:r w:rsidRPr="006049EF">
              <w:rPr>
                <w:rFonts w:ascii="Verdana" w:hAnsi="Verdana" w:cs="Calibri"/>
                <w:b/>
                <w:sz w:val="18"/>
                <w:szCs w:val="18"/>
              </w:rPr>
              <w:t>1.</w:t>
            </w:r>
            <w:r w:rsidRPr="006049EF">
              <w:rPr>
                <w:rFonts w:ascii="Verdana" w:hAnsi="Verdana" w:cs="Calibri"/>
                <w:b/>
                <w:sz w:val="18"/>
                <w:szCs w:val="18"/>
              </w:rPr>
              <w:tab/>
            </w:r>
            <w:r w:rsidRPr="006049EF">
              <w:rPr>
                <w:rFonts w:ascii="Verdana" w:hAnsi="Verdana" w:cs="Calibri"/>
                <w:b/>
                <w:sz w:val="18"/>
                <w:szCs w:val="18"/>
                <w:u w:val="single"/>
              </w:rPr>
              <w:t xml:space="preserve">ASPECTOS GENERALES: </w:t>
            </w:r>
          </w:p>
          <w:p w:rsidR="002B732E" w:rsidRPr="006049EF" w:rsidRDefault="002B732E" w:rsidP="009F702C">
            <w:pPr>
              <w:pStyle w:val="Prrafodelista"/>
              <w:spacing w:after="13" w:line="276" w:lineRule="auto"/>
              <w:ind w:left="284"/>
              <w:contextualSpacing/>
              <w:jc w:val="both"/>
              <w:rPr>
                <w:rFonts w:ascii="Verdana" w:hAnsi="Verdana" w:cs="Calibri"/>
                <w:sz w:val="18"/>
                <w:szCs w:val="18"/>
              </w:rPr>
            </w:pPr>
          </w:p>
          <w:p w:rsidR="002B732E" w:rsidRPr="006049EF" w:rsidRDefault="002B732E" w:rsidP="009F702C">
            <w:pPr>
              <w:pStyle w:val="Prrafodelista"/>
              <w:spacing w:after="13" w:line="276" w:lineRule="auto"/>
              <w:ind w:left="284"/>
              <w:contextualSpacing/>
              <w:jc w:val="both"/>
              <w:rPr>
                <w:rFonts w:ascii="Verdana" w:hAnsi="Verdana" w:cs="Calibri"/>
                <w:sz w:val="18"/>
                <w:szCs w:val="18"/>
              </w:rPr>
            </w:pPr>
            <w:r w:rsidRPr="006049EF">
              <w:rPr>
                <w:rFonts w:ascii="Verdana" w:hAnsi="Verdana" w:cs="Calibri"/>
                <w:sz w:val="18"/>
                <w:szCs w:val="18"/>
              </w:rPr>
              <w:lastRenderedPageBreak/>
              <w:t>Para los procesos de contratación de bienes; en caso de que los mismos sean recibidos directamente en los almacenes de YPFB; no aplica una cláusula específica de SMS.</w:t>
            </w:r>
          </w:p>
          <w:p w:rsidR="002B732E" w:rsidRPr="006049EF" w:rsidRDefault="002B732E" w:rsidP="009F702C">
            <w:pPr>
              <w:pStyle w:val="Prrafodelista"/>
              <w:spacing w:after="13" w:line="276" w:lineRule="auto"/>
              <w:ind w:left="284"/>
              <w:contextualSpacing/>
              <w:jc w:val="both"/>
              <w:rPr>
                <w:rFonts w:ascii="Verdana" w:hAnsi="Verdana" w:cs="Calibri"/>
                <w:sz w:val="18"/>
                <w:szCs w:val="18"/>
              </w:rPr>
            </w:pPr>
            <w:r w:rsidRPr="006049EF">
              <w:rPr>
                <w:rFonts w:ascii="Verdana" w:hAnsi="Verdana" w:cs="Calibri"/>
                <w:sz w:val="18"/>
                <w:szCs w:val="18"/>
              </w:rPr>
              <w:t xml:space="preserve">Excepto lo establecido en adelante: </w:t>
            </w:r>
          </w:p>
          <w:p w:rsidR="002B732E" w:rsidRPr="006049EF" w:rsidRDefault="002B732E" w:rsidP="009F702C">
            <w:pPr>
              <w:pStyle w:val="Prrafodelista"/>
              <w:spacing w:after="13" w:line="276" w:lineRule="auto"/>
              <w:ind w:left="1134" w:hanging="426"/>
              <w:contextualSpacing/>
              <w:jc w:val="both"/>
              <w:rPr>
                <w:rFonts w:ascii="Verdana" w:hAnsi="Verdana" w:cs="Calibri"/>
                <w:b/>
                <w:sz w:val="18"/>
                <w:szCs w:val="18"/>
                <w:u w:val="single"/>
              </w:rPr>
            </w:pPr>
            <w:r w:rsidRPr="006049EF">
              <w:rPr>
                <w:rFonts w:ascii="Verdana" w:hAnsi="Verdana" w:cs="Calibri"/>
                <w:b/>
                <w:sz w:val="18"/>
                <w:szCs w:val="18"/>
              </w:rPr>
              <w:t>2.</w:t>
            </w:r>
            <w:r w:rsidRPr="006049EF">
              <w:rPr>
                <w:rFonts w:ascii="Verdana" w:hAnsi="Verdana" w:cs="Calibri"/>
                <w:b/>
                <w:sz w:val="18"/>
                <w:szCs w:val="18"/>
              </w:rPr>
              <w:tab/>
            </w:r>
            <w:r w:rsidRPr="006049EF">
              <w:rPr>
                <w:rFonts w:ascii="Verdana" w:hAnsi="Verdana" w:cs="Calibri"/>
                <w:b/>
                <w:sz w:val="18"/>
                <w:szCs w:val="18"/>
                <w:u w:val="single"/>
              </w:rPr>
              <w:t xml:space="preserve">RECOMENDACIONES: </w:t>
            </w:r>
          </w:p>
          <w:p w:rsidR="002B732E" w:rsidRPr="006049EF" w:rsidRDefault="002B732E" w:rsidP="009F702C">
            <w:pPr>
              <w:pStyle w:val="Prrafodelista"/>
              <w:spacing w:after="13" w:line="276" w:lineRule="auto"/>
              <w:ind w:left="284"/>
              <w:contextualSpacing/>
              <w:jc w:val="both"/>
              <w:rPr>
                <w:rFonts w:ascii="Verdana" w:hAnsi="Verdana" w:cs="Calibri"/>
                <w:sz w:val="18"/>
                <w:szCs w:val="18"/>
              </w:rPr>
            </w:pPr>
            <w:r w:rsidRPr="006049EF">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B732E" w:rsidRPr="006049EF" w:rsidRDefault="002B732E" w:rsidP="009F702C">
            <w:pPr>
              <w:pStyle w:val="Prrafodelista"/>
              <w:spacing w:after="13" w:line="276" w:lineRule="auto"/>
              <w:contextualSpacing/>
              <w:jc w:val="both"/>
              <w:rPr>
                <w:rFonts w:ascii="Verdana" w:hAnsi="Verdana" w:cs="Calibri"/>
                <w:sz w:val="18"/>
                <w:szCs w:val="18"/>
              </w:rPr>
            </w:pPr>
          </w:p>
          <w:p w:rsidR="002B732E" w:rsidRPr="006049EF" w:rsidRDefault="002B732E" w:rsidP="009F702C">
            <w:pPr>
              <w:pStyle w:val="Prrafodelista"/>
              <w:spacing w:after="13" w:line="276" w:lineRule="auto"/>
              <w:ind w:left="1134" w:hanging="426"/>
              <w:contextualSpacing/>
              <w:jc w:val="both"/>
              <w:rPr>
                <w:rFonts w:ascii="Verdana" w:hAnsi="Verdana" w:cs="Calibri"/>
                <w:sz w:val="18"/>
                <w:szCs w:val="18"/>
              </w:rPr>
            </w:pPr>
            <w:r w:rsidRPr="006049EF">
              <w:rPr>
                <w:rFonts w:ascii="Verdana" w:hAnsi="Verdana" w:cs="Calibri"/>
                <w:sz w:val="18"/>
                <w:szCs w:val="18"/>
              </w:rPr>
              <w:t>2.1</w:t>
            </w:r>
            <w:r w:rsidRPr="006049EF">
              <w:rPr>
                <w:rFonts w:ascii="Verdana" w:hAnsi="Verdana" w:cs="Calibri"/>
                <w:sz w:val="18"/>
                <w:szCs w:val="18"/>
              </w:rPr>
              <w:tab/>
              <w:t xml:space="preserve">En caso de manipulación de bienes y materiales dentro de las instalaciones de YPFB; se deberán verificar (si corresponde) las condiciones del sistema de </w:t>
            </w:r>
            <w:proofErr w:type="spellStart"/>
            <w:r w:rsidRPr="006049EF">
              <w:rPr>
                <w:rFonts w:ascii="Verdana" w:hAnsi="Verdana" w:cs="Calibri"/>
                <w:sz w:val="18"/>
                <w:szCs w:val="18"/>
              </w:rPr>
              <w:t>izaje</w:t>
            </w:r>
            <w:proofErr w:type="spellEnd"/>
            <w:r w:rsidRPr="006049EF">
              <w:rPr>
                <w:rFonts w:ascii="Verdana" w:hAnsi="Verdana" w:cs="Calibri"/>
                <w:sz w:val="18"/>
                <w:szCs w:val="18"/>
              </w:rPr>
              <w:t xml:space="preserve"> de cargas (cables, eslingas, estrobos, y otros elementos necesarios para este fin).</w:t>
            </w:r>
          </w:p>
          <w:p w:rsidR="002B732E" w:rsidRPr="006049EF" w:rsidRDefault="002B732E" w:rsidP="009F702C">
            <w:pPr>
              <w:pStyle w:val="Prrafodelista"/>
              <w:spacing w:after="13" w:line="276" w:lineRule="auto"/>
              <w:ind w:left="1134" w:hanging="426"/>
              <w:contextualSpacing/>
              <w:jc w:val="both"/>
              <w:rPr>
                <w:rFonts w:ascii="Verdana" w:hAnsi="Verdana" w:cs="Calibri"/>
                <w:sz w:val="18"/>
                <w:szCs w:val="18"/>
              </w:rPr>
            </w:pPr>
          </w:p>
          <w:p w:rsidR="002B732E" w:rsidRPr="006049EF" w:rsidRDefault="002B732E" w:rsidP="009F702C">
            <w:pPr>
              <w:pStyle w:val="Prrafodelista"/>
              <w:spacing w:after="13" w:line="276" w:lineRule="auto"/>
              <w:ind w:left="1134" w:hanging="426"/>
              <w:contextualSpacing/>
              <w:jc w:val="both"/>
              <w:rPr>
                <w:rFonts w:ascii="Verdana" w:hAnsi="Verdana" w:cs="Calibri"/>
                <w:sz w:val="18"/>
                <w:szCs w:val="18"/>
              </w:rPr>
            </w:pPr>
            <w:r w:rsidRPr="006049EF">
              <w:rPr>
                <w:rFonts w:ascii="Verdana" w:hAnsi="Verdana" w:cs="Calibri"/>
                <w:sz w:val="18"/>
                <w:szCs w:val="18"/>
              </w:rPr>
              <w:t>2.2</w:t>
            </w:r>
            <w:r w:rsidRPr="006049EF">
              <w:rPr>
                <w:rFonts w:ascii="Verdana" w:hAnsi="Verdana" w:cs="Calibri"/>
                <w:sz w:val="18"/>
                <w:szCs w:val="18"/>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B732E" w:rsidRPr="006049EF" w:rsidRDefault="002B732E" w:rsidP="009F702C">
            <w:pPr>
              <w:pStyle w:val="Prrafodelista"/>
              <w:spacing w:after="13" w:line="276" w:lineRule="auto"/>
              <w:ind w:left="1134" w:hanging="426"/>
              <w:contextualSpacing/>
              <w:jc w:val="both"/>
              <w:rPr>
                <w:rFonts w:ascii="Verdana" w:hAnsi="Verdana" w:cs="Calibri"/>
                <w:sz w:val="18"/>
                <w:szCs w:val="18"/>
              </w:rPr>
            </w:pPr>
          </w:p>
          <w:p w:rsidR="002B732E" w:rsidRPr="002777AE" w:rsidRDefault="002B732E" w:rsidP="009F702C">
            <w:pPr>
              <w:pStyle w:val="Prrafodelista"/>
              <w:spacing w:after="13" w:line="276" w:lineRule="auto"/>
              <w:ind w:left="1134" w:hanging="426"/>
              <w:contextualSpacing/>
              <w:jc w:val="both"/>
              <w:rPr>
                <w:rFonts w:ascii="Verdana" w:hAnsi="Verdana" w:cs="Calibri"/>
                <w:sz w:val="18"/>
                <w:szCs w:val="18"/>
              </w:rPr>
            </w:pPr>
            <w:r w:rsidRPr="006049EF">
              <w:rPr>
                <w:rFonts w:ascii="Verdana" w:hAnsi="Verdana" w:cs="Calibri"/>
                <w:sz w:val="18"/>
                <w:szCs w:val="18"/>
              </w:rPr>
              <w:t>2.3</w:t>
            </w:r>
            <w:r w:rsidRPr="006049EF">
              <w:rPr>
                <w:rFonts w:ascii="Verdana" w:hAnsi="Verdana" w:cs="Calibri"/>
                <w:sz w:val="18"/>
                <w:szCs w:val="18"/>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2B732E" w:rsidRPr="00244894"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244894" w:rsidRDefault="002B732E" w:rsidP="009F702C">
            <w:pPr>
              <w:pStyle w:val="Prrafodelista"/>
              <w:spacing w:after="13" w:line="276" w:lineRule="auto"/>
              <w:ind w:left="0"/>
              <w:contextualSpacing/>
              <w:jc w:val="both"/>
              <w:rPr>
                <w:rFonts w:ascii="Verdana" w:hAnsi="Verdana" w:cs="Calibri"/>
                <w:b/>
                <w:sz w:val="18"/>
                <w:szCs w:val="18"/>
              </w:rPr>
            </w:pPr>
            <w:r w:rsidRPr="00244894">
              <w:rPr>
                <w:rFonts w:ascii="Verdana" w:hAnsi="Verdana" w:cs="Calibri"/>
                <w:b/>
                <w:sz w:val="18"/>
                <w:szCs w:val="18"/>
              </w:rPr>
              <w:lastRenderedPageBreak/>
              <w:t>GARANTIAS FINANCIERAS</w:t>
            </w:r>
          </w:p>
        </w:tc>
      </w:tr>
      <w:tr w:rsidR="002B732E" w:rsidRPr="00244894"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244894" w:rsidRDefault="002B732E" w:rsidP="009F702C">
            <w:pPr>
              <w:pStyle w:val="Prrafodelista"/>
              <w:spacing w:after="13" w:line="276" w:lineRule="auto"/>
              <w:ind w:left="0"/>
              <w:contextualSpacing/>
              <w:jc w:val="both"/>
              <w:rPr>
                <w:rFonts w:ascii="Verdana" w:hAnsi="Verdana" w:cs="Calibri"/>
                <w:b/>
                <w:sz w:val="18"/>
                <w:szCs w:val="18"/>
              </w:rPr>
            </w:pPr>
            <w:r w:rsidRPr="00244894">
              <w:rPr>
                <w:rFonts w:ascii="Verdana" w:hAnsi="Verdana" w:cs="Calibri"/>
                <w:b/>
                <w:sz w:val="18"/>
                <w:szCs w:val="18"/>
              </w:rPr>
              <w:t>GARANTÍA DE SERIEDAD DE PROPUESTA</w:t>
            </w:r>
          </w:p>
        </w:tc>
      </w:tr>
      <w:tr w:rsidR="002B732E" w:rsidRPr="00244894"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 xml:space="preserve">A elección de la empresa proponente ésta podrá optar por uno de los siguientes instrumentos financieros: </w:t>
            </w:r>
          </w:p>
          <w:p w:rsidR="002B732E" w:rsidRPr="00244894" w:rsidRDefault="002B732E" w:rsidP="009F702C">
            <w:pPr>
              <w:pStyle w:val="Prrafodelista"/>
              <w:spacing w:after="13" w:line="276" w:lineRule="auto"/>
              <w:contextualSpacing/>
              <w:jc w:val="both"/>
              <w:rPr>
                <w:rFonts w:ascii="Verdana" w:hAnsi="Verdana" w:cs="Calibri"/>
                <w:sz w:val="18"/>
                <w:szCs w:val="18"/>
              </w:rPr>
            </w:pP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B732E" w:rsidRPr="00244894" w:rsidRDefault="002B732E" w:rsidP="009F702C">
            <w:pPr>
              <w:pStyle w:val="Prrafodelista"/>
              <w:spacing w:after="13" w:line="276" w:lineRule="auto"/>
              <w:contextualSpacing/>
              <w:rPr>
                <w:rFonts w:ascii="Verdana" w:hAnsi="Verdana" w:cs="Calibri"/>
                <w:sz w:val="18"/>
                <w:szCs w:val="18"/>
              </w:rPr>
            </w:pP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2B732E" w:rsidRPr="00244894"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b/>
                <w:sz w:val="18"/>
                <w:szCs w:val="18"/>
              </w:rPr>
              <w:t>GARANTÍA DE CUMPLIMIENTO DE CONTRATO</w:t>
            </w:r>
          </w:p>
        </w:tc>
      </w:tr>
      <w:tr w:rsidR="002B732E" w:rsidRPr="00244894" w:rsidTr="009F702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B732E" w:rsidRPr="00244894" w:rsidRDefault="002B732E" w:rsidP="009F702C">
            <w:pPr>
              <w:pStyle w:val="Prrafodelista"/>
              <w:spacing w:after="13" w:line="276" w:lineRule="auto"/>
              <w:contextualSpacing/>
              <w:jc w:val="both"/>
              <w:rPr>
                <w:rFonts w:ascii="Verdana" w:hAnsi="Verdana" w:cs="Calibri"/>
                <w:sz w:val="18"/>
                <w:szCs w:val="18"/>
              </w:rPr>
            </w:pP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lastRenderedPageBreak/>
              <w:t xml:space="preserve">A elección de la empresa adjudicada ésta podrá optar por uno de los siguientes instrumentos financieros: </w:t>
            </w:r>
          </w:p>
          <w:p w:rsidR="002B732E" w:rsidRPr="00244894" w:rsidRDefault="002B732E" w:rsidP="009F702C">
            <w:pPr>
              <w:pStyle w:val="Prrafodelista"/>
              <w:spacing w:after="13" w:line="276" w:lineRule="auto"/>
              <w:contextualSpacing/>
              <w:jc w:val="both"/>
              <w:rPr>
                <w:rFonts w:ascii="Verdana" w:hAnsi="Verdana" w:cs="Calibri"/>
                <w:sz w:val="18"/>
                <w:szCs w:val="18"/>
              </w:rPr>
            </w:pP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B732E" w:rsidRPr="00244894" w:rsidRDefault="002B732E" w:rsidP="009F702C">
            <w:pPr>
              <w:pStyle w:val="Prrafodelista"/>
              <w:spacing w:after="13" w:line="276" w:lineRule="auto"/>
              <w:contextualSpacing/>
              <w:jc w:val="both"/>
              <w:rPr>
                <w:rFonts w:ascii="Verdana" w:hAnsi="Verdana" w:cs="Calibri"/>
                <w:sz w:val="18"/>
                <w:szCs w:val="18"/>
              </w:rPr>
            </w:pP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B732E" w:rsidRPr="00244894" w:rsidRDefault="002B732E" w:rsidP="009F702C">
            <w:pPr>
              <w:pStyle w:val="Prrafodelista"/>
              <w:spacing w:after="13" w:line="276" w:lineRule="auto"/>
              <w:contextualSpacing/>
              <w:jc w:val="both"/>
              <w:rPr>
                <w:rFonts w:ascii="Verdana" w:hAnsi="Verdana" w:cs="Calibri"/>
                <w:sz w:val="18"/>
                <w:szCs w:val="18"/>
              </w:rPr>
            </w:pPr>
          </w:p>
          <w:p w:rsidR="002B732E" w:rsidRPr="00244894" w:rsidRDefault="002B732E" w:rsidP="009F702C">
            <w:pPr>
              <w:pStyle w:val="Prrafodelista"/>
              <w:spacing w:after="13" w:line="276" w:lineRule="auto"/>
              <w:ind w:left="0"/>
              <w:contextualSpacing/>
              <w:jc w:val="both"/>
              <w:rPr>
                <w:rFonts w:ascii="Verdana" w:hAnsi="Verdana" w:cs="Calibri"/>
                <w:sz w:val="18"/>
                <w:szCs w:val="18"/>
              </w:rPr>
            </w:pPr>
            <w:r w:rsidRPr="00244894">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2B732E" w:rsidRDefault="002B732E" w:rsidP="002B732E">
      <w:pPr>
        <w:rPr>
          <w:rFonts w:ascii="Verdana" w:hAnsi="Verdana"/>
          <w:sz w:val="18"/>
          <w:szCs w:val="18"/>
        </w:rPr>
      </w:pPr>
    </w:p>
    <w:p w:rsidR="002B732E" w:rsidRDefault="002B732E"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Default="00B41849" w:rsidP="002B732E">
      <w:pPr>
        <w:pStyle w:val="Prrafodelista"/>
        <w:spacing w:after="13" w:line="276" w:lineRule="auto"/>
        <w:contextualSpacing/>
        <w:jc w:val="both"/>
        <w:rPr>
          <w:rFonts w:ascii="Verdana" w:hAnsi="Verdana" w:cs="Calibri"/>
          <w:b/>
          <w:sz w:val="18"/>
          <w:szCs w:val="18"/>
        </w:rPr>
      </w:pPr>
    </w:p>
    <w:p w:rsidR="00B41849" w:rsidRPr="00B41849" w:rsidRDefault="00B41849" w:rsidP="00B41849">
      <w:pPr>
        <w:spacing w:after="13" w:line="276" w:lineRule="auto"/>
        <w:contextualSpacing/>
        <w:jc w:val="both"/>
        <w:rPr>
          <w:rFonts w:ascii="Verdana" w:hAnsi="Verdana" w:cs="Calibri"/>
          <w:b/>
          <w:sz w:val="18"/>
          <w:szCs w:val="18"/>
        </w:rPr>
      </w:pPr>
    </w:p>
    <w:p w:rsidR="002B732E" w:rsidRPr="00B15E08" w:rsidRDefault="002B732E" w:rsidP="002B732E">
      <w:pPr>
        <w:pStyle w:val="Prrafodelista"/>
        <w:spacing w:after="13" w:line="276" w:lineRule="auto"/>
        <w:contextualSpacing/>
        <w:jc w:val="both"/>
        <w:rPr>
          <w:rFonts w:ascii="Verdana" w:hAnsi="Verdana" w:cs="Calibri"/>
          <w:b/>
          <w:sz w:val="18"/>
          <w:szCs w:val="18"/>
        </w:rPr>
      </w:pPr>
    </w:p>
    <w:p w:rsidR="00B41849" w:rsidRDefault="00B41849" w:rsidP="00B41849">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B41849" w:rsidRDefault="00B41849" w:rsidP="00B41849">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p w:rsidR="00B41849" w:rsidRPr="000B54F3" w:rsidRDefault="00B41849" w:rsidP="00B41849">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B41849" w:rsidRPr="000B54F3" w:rsidTr="009F702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41849" w:rsidRPr="000B54F3" w:rsidRDefault="00B41849" w:rsidP="009F702C">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41849" w:rsidRPr="000B54F3" w:rsidRDefault="00B41849" w:rsidP="009F702C">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9F702C">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B41849" w:rsidRPr="000B54F3" w:rsidRDefault="00B41849" w:rsidP="009F702C">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9F702C">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B41849" w:rsidRPr="000B54F3" w:rsidRDefault="00B41849" w:rsidP="00466594">
            <w:pPr>
              <w:numPr>
                <w:ilvl w:val="0"/>
                <w:numId w:val="38"/>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B41849" w:rsidRPr="000B54F3" w:rsidRDefault="00B41849" w:rsidP="00466594">
            <w:pPr>
              <w:numPr>
                <w:ilvl w:val="0"/>
                <w:numId w:val="38"/>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B41849" w:rsidRPr="000B54F3" w:rsidRDefault="00B41849" w:rsidP="009F702C">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9F702C">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B41849" w:rsidRPr="000B54F3" w:rsidRDefault="00B41849" w:rsidP="009F702C">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 xml:space="preserve">(Empresa) deberá estar respaldado por los registrados en los siguientes documentos, según corresponda al documento requerido en el </w:t>
            </w:r>
            <w:proofErr w:type="gramStart"/>
            <w:r w:rsidRPr="000B54F3">
              <w:rPr>
                <w:rFonts w:asciiTheme="minorHAnsi" w:hAnsiTheme="minorHAnsi" w:cstheme="minorHAnsi"/>
                <w:sz w:val="21"/>
                <w:szCs w:val="21"/>
                <w:lang w:eastAsia="es-ES"/>
              </w:rPr>
              <w:t xml:space="preserve">DBC </w:t>
            </w:r>
            <w:r>
              <w:rPr>
                <w:rFonts w:asciiTheme="minorHAnsi" w:hAnsiTheme="minorHAnsi" w:cstheme="minorHAnsi"/>
                <w:sz w:val="21"/>
                <w:szCs w:val="21"/>
                <w:lang w:eastAsia="es-ES"/>
              </w:rPr>
              <w:t xml:space="preserve"> o</w:t>
            </w:r>
            <w:proofErr w:type="gramEnd"/>
            <w:r>
              <w:rPr>
                <w:rFonts w:asciiTheme="minorHAnsi" w:hAnsiTheme="minorHAnsi" w:cstheme="minorHAnsi"/>
                <w:sz w:val="21"/>
                <w:szCs w:val="21"/>
                <w:lang w:eastAsia="es-ES"/>
              </w:rPr>
              <w:t xml:space="preserve"> EETT</w:t>
            </w:r>
            <w:r w:rsidRPr="000B54F3">
              <w:rPr>
                <w:rFonts w:asciiTheme="minorHAnsi" w:hAnsiTheme="minorHAnsi" w:cstheme="minorHAnsi"/>
                <w:sz w:val="21"/>
                <w:szCs w:val="21"/>
                <w:lang w:eastAsia="es-ES"/>
              </w:rPr>
              <w:t>:</w:t>
            </w:r>
          </w:p>
          <w:p w:rsidR="00B41849" w:rsidRPr="000B54F3" w:rsidRDefault="00B41849" w:rsidP="00466594">
            <w:pPr>
              <w:numPr>
                <w:ilvl w:val="0"/>
                <w:numId w:val="39"/>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B41849" w:rsidRPr="000B54F3" w:rsidRDefault="00B41849" w:rsidP="00466594">
            <w:pPr>
              <w:numPr>
                <w:ilvl w:val="0"/>
                <w:numId w:val="39"/>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9F702C">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B41849" w:rsidRPr="000B54F3" w:rsidRDefault="00B41849" w:rsidP="00466594">
            <w:pPr>
              <w:pStyle w:val="Prrafodelista"/>
              <w:numPr>
                <w:ilvl w:val="0"/>
                <w:numId w:val="40"/>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B41849" w:rsidRPr="000B54F3" w:rsidRDefault="00B41849" w:rsidP="00466594">
            <w:pPr>
              <w:pStyle w:val="Prrafodelista"/>
              <w:numPr>
                <w:ilvl w:val="0"/>
                <w:numId w:val="40"/>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B41849" w:rsidRPr="000B54F3" w:rsidRDefault="00B41849" w:rsidP="00466594">
            <w:pPr>
              <w:pStyle w:val="Prrafodelista"/>
              <w:numPr>
                <w:ilvl w:val="0"/>
                <w:numId w:val="40"/>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B41849">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xml:space="preserve">” requerida, considerando el </w:t>
            </w:r>
            <w:proofErr w:type="spellStart"/>
            <w:r w:rsidRPr="000B54F3">
              <w:rPr>
                <w:rFonts w:asciiTheme="minorHAnsi" w:hAnsiTheme="minorHAnsi" w:cstheme="minorHAnsi"/>
                <w:sz w:val="21"/>
                <w:szCs w:val="21"/>
                <w:lang w:eastAsia="es-ES"/>
              </w:rPr>
              <w:t>inc</w:t>
            </w:r>
            <w:proofErr w:type="spellEnd"/>
            <w:r w:rsidRPr="000B54F3">
              <w:rPr>
                <w:rFonts w:asciiTheme="minorHAnsi" w:hAnsiTheme="minorHAnsi" w:cstheme="minorHAnsi"/>
                <w:sz w:val="21"/>
                <w:szCs w:val="21"/>
                <w:lang w:eastAsia="es-ES"/>
              </w:rPr>
              <w:t xml:space="preserve"> c) de los Aspectos Subsanables del DBC.</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9F702C">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B41849" w:rsidRPr="000B54F3" w:rsidRDefault="00B41849" w:rsidP="00466594">
            <w:pPr>
              <w:numPr>
                <w:ilvl w:val="0"/>
                <w:numId w:val="41"/>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B41849" w:rsidRPr="000B54F3" w:rsidRDefault="00B41849" w:rsidP="00466594">
            <w:pPr>
              <w:numPr>
                <w:ilvl w:val="0"/>
                <w:numId w:val="41"/>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w:t>
            </w:r>
            <w:r>
              <w:rPr>
                <w:rFonts w:asciiTheme="minorHAnsi" w:hAnsiTheme="minorHAnsi" w:cstheme="minorHAnsi"/>
                <w:b/>
                <w:sz w:val="21"/>
                <w:szCs w:val="21"/>
                <w:u w:val="single"/>
                <w:lang w:eastAsia="es-ES"/>
              </w:rPr>
              <w:t>DS 29506</w:t>
            </w:r>
            <w:r w:rsidRPr="000B54F3">
              <w:rPr>
                <w:rFonts w:asciiTheme="minorHAnsi" w:hAnsiTheme="minorHAnsi" w:cstheme="minorHAnsi"/>
                <w:b/>
                <w:sz w:val="21"/>
                <w:szCs w:val="21"/>
                <w:u w:val="single"/>
                <w:lang w:eastAsia="es-ES"/>
              </w:rPr>
              <w:t>):</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w:t>
            </w:r>
            <w:r>
              <w:rPr>
                <w:rFonts w:asciiTheme="minorHAnsi" w:hAnsiTheme="minorHAnsi" w:cstheme="minorHAnsi"/>
                <w:sz w:val="21"/>
                <w:szCs w:val="21"/>
                <w:u w:val="single"/>
                <w:lang w:eastAsia="es-ES"/>
              </w:rPr>
              <w:t>establecido en el DBC,</w:t>
            </w:r>
            <w:r w:rsidRPr="000B54F3">
              <w:rPr>
                <w:rFonts w:asciiTheme="minorHAnsi" w:hAnsiTheme="minorHAnsi" w:cstheme="minorHAnsi"/>
                <w:sz w:val="21"/>
                <w:szCs w:val="21"/>
                <w:u w:val="single"/>
                <w:lang w:eastAsia="es-ES"/>
              </w:rPr>
              <w:t xml:space="preserve"> a dicha fecha de emisión.</w:t>
            </w:r>
          </w:p>
        </w:tc>
      </w:tr>
      <w:tr w:rsidR="00B41849" w:rsidRPr="000B54F3" w:rsidTr="009F70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1849" w:rsidRPr="000B54F3" w:rsidRDefault="00B41849" w:rsidP="009F702C">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41849" w:rsidRPr="000B54F3" w:rsidRDefault="00B41849" w:rsidP="009F702C">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B41849" w:rsidRPr="000B54F3" w:rsidRDefault="00B41849" w:rsidP="00466594">
            <w:pPr>
              <w:pStyle w:val="Prrafodelista"/>
              <w:numPr>
                <w:ilvl w:val="0"/>
                <w:numId w:val="42"/>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lastRenderedPageBreak/>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B41849" w:rsidRPr="005930E6" w:rsidRDefault="00B41849" w:rsidP="00B41849">
      <w:pPr>
        <w:widowControl w:val="0"/>
        <w:jc w:val="center"/>
      </w:pPr>
      <w:r>
        <w:rPr>
          <w:b/>
        </w:rPr>
        <w:lastRenderedPageBreak/>
        <w:t xml:space="preserve">NOTA: </w:t>
      </w:r>
      <w:r w:rsidRPr="00BA111E">
        <w:rPr>
          <w:b/>
        </w:rPr>
        <w:t xml:space="preserve">EL INCUMPLIMIENTO DE LOS PARAMETROS </w:t>
      </w:r>
      <w:r>
        <w:rPr>
          <w:b/>
        </w:rPr>
        <w:t xml:space="preserve">ESTABLECIDOS </w:t>
      </w:r>
      <w:proofErr w:type="gramStart"/>
      <w:r>
        <w:rPr>
          <w:b/>
        </w:rPr>
        <w:t xml:space="preserve">PRECEDENTEMENTE, </w:t>
      </w:r>
      <w:r w:rsidRPr="00BA111E">
        <w:rPr>
          <w:b/>
        </w:rPr>
        <w:t xml:space="preserve"> </w:t>
      </w:r>
      <w:r w:rsidRPr="00BA111E">
        <w:rPr>
          <w:b/>
          <w:u w:val="single"/>
        </w:rPr>
        <w:t>NO</w:t>
      </w:r>
      <w:proofErr w:type="gramEnd"/>
      <w:r>
        <w:rPr>
          <w:b/>
          <w:u w:val="single"/>
        </w:rPr>
        <w:t xml:space="preserve"> DARÁ LUGAR A </w:t>
      </w:r>
      <w:r w:rsidRPr="00BA111E">
        <w:rPr>
          <w:b/>
          <w:u w:val="single"/>
        </w:rPr>
        <w:t>SUBSANA</w:t>
      </w:r>
      <w:r>
        <w:rPr>
          <w:b/>
          <w:u w:val="single"/>
        </w:rPr>
        <w:t>CION ALGUNA</w:t>
      </w:r>
      <w:r>
        <w:t xml:space="preserve"> </w:t>
      </w:r>
    </w:p>
    <w:p w:rsidR="002B732E" w:rsidRPr="00706C26" w:rsidRDefault="002B732E" w:rsidP="002B732E">
      <w:pPr>
        <w:jc w:val="both"/>
        <w:rPr>
          <w:rFonts w:ascii="Verdana" w:hAnsi="Verdana" w:cs="Verdana"/>
          <w:b/>
          <w:bCs/>
          <w:color w:val="000000"/>
          <w:sz w:val="18"/>
          <w:szCs w:val="18"/>
          <w:lang w:val="es-BO"/>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Default="00B41849" w:rsidP="00BD420D">
      <w:pPr>
        <w:jc w:val="center"/>
        <w:rPr>
          <w:rFonts w:asciiTheme="minorHAnsi" w:hAnsiTheme="minorHAnsi" w:cstheme="minorHAnsi"/>
          <w:b/>
          <w:bCs/>
          <w:sz w:val="22"/>
          <w:szCs w:val="22"/>
        </w:rPr>
      </w:pPr>
    </w:p>
    <w:p w:rsidR="00B41849" w:rsidRPr="006F470A" w:rsidRDefault="00B41849"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41849">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41849" w:rsidRPr="005626DC" w:rsidRDefault="00B41849" w:rsidP="00B41849">
      <w:pPr>
        <w:tabs>
          <w:tab w:val="left" w:pos="5103"/>
        </w:tabs>
        <w:spacing w:before="120" w:after="120"/>
        <w:rPr>
          <w:rFonts w:ascii="Arial" w:hAnsi="Arial" w:cs="Arial"/>
          <w:b/>
        </w:rPr>
      </w:pPr>
    </w:p>
    <w:p w:rsidR="00B41849" w:rsidRPr="005626DC" w:rsidRDefault="00B41849" w:rsidP="00B4184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41849" w:rsidRPr="005626DC" w:rsidRDefault="00B41849" w:rsidP="00B41849">
      <w:pPr>
        <w:tabs>
          <w:tab w:val="left" w:pos="0"/>
        </w:tabs>
        <w:jc w:val="center"/>
        <w:rPr>
          <w:rFonts w:ascii="Arial" w:hAnsi="Arial" w:cs="Arial"/>
          <w:b/>
        </w:rPr>
      </w:pPr>
      <w:r w:rsidRPr="005626DC">
        <w:rPr>
          <w:rFonts w:ascii="Arial" w:hAnsi="Arial" w:cs="Arial"/>
          <w:b/>
        </w:rPr>
        <w:t>CÓDIGO: _______________</w:t>
      </w:r>
    </w:p>
    <w:p w:rsidR="00B41849" w:rsidRDefault="00B41849" w:rsidP="00B41849">
      <w:pPr>
        <w:spacing w:after="120"/>
        <w:jc w:val="both"/>
        <w:rPr>
          <w:rFonts w:ascii="Arial" w:hAnsi="Arial" w:cs="Arial"/>
          <w:b/>
          <w:sz w:val="21"/>
          <w:szCs w:val="21"/>
          <w:lang w:val="es-BO"/>
        </w:rPr>
      </w:pPr>
    </w:p>
    <w:p w:rsidR="00B41849" w:rsidRPr="005B0D12" w:rsidRDefault="00B41849" w:rsidP="00B41849">
      <w:pPr>
        <w:spacing w:after="120"/>
        <w:jc w:val="right"/>
        <w:rPr>
          <w:rFonts w:ascii="Arial" w:hAnsi="Arial" w:cs="Arial"/>
          <w:b/>
          <w:sz w:val="21"/>
          <w:szCs w:val="21"/>
          <w:lang w:val="es-BO"/>
        </w:rPr>
      </w:pPr>
      <w:r w:rsidRPr="005B0D12">
        <w:rPr>
          <w:rFonts w:ascii="Arial" w:hAnsi="Arial" w:cs="Arial"/>
          <w:b/>
          <w:sz w:val="21"/>
          <w:szCs w:val="21"/>
          <w:lang w:val="es-BO"/>
        </w:rPr>
        <w:t>CONTRATO XXXXX</w:t>
      </w:r>
    </w:p>
    <w:p w:rsidR="00B41849" w:rsidRDefault="00B41849" w:rsidP="00B41849">
      <w:pPr>
        <w:spacing w:after="120"/>
        <w:jc w:val="right"/>
        <w:rPr>
          <w:rFonts w:ascii="Arial" w:hAnsi="Arial" w:cs="Arial"/>
          <w:b/>
          <w:sz w:val="21"/>
          <w:szCs w:val="21"/>
          <w:lang w:val="es-BO"/>
        </w:rPr>
      </w:pPr>
      <w:r w:rsidRPr="005B0D12">
        <w:rPr>
          <w:rFonts w:ascii="Arial" w:hAnsi="Arial" w:cs="Arial"/>
          <w:b/>
          <w:sz w:val="21"/>
          <w:szCs w:val="21"/>
          <w:lang w:val="es-BO"/>
        </w:rPr>
        <w:t>(Lugar y fecha de suscripción)</w:t>
      </w:r>
    </w:p>
    <w:p w:rsidR="00B41849" w:rsidRPr="006E31C2" w:rsidRDefault="00B41849" w:rsidP="00B41849">
      <w:pPr>
        <w:spacing w:after="120"/>
        <w:jc w:val="both"/>
        <w:rPr>
          <w:rFonts w:ascii="Arial" w:hAnsi="Arial" w:cs="Arial"/>
          <w:b/>
          <w:lang w:val="es-BO"/>
        </w:rPr>
      </w:pPr>
      <w:r w:rsidRPr="006E31C2">
        <w:rPr>
          <w:rFonts w:ascii="Arial" w:hAnsi="Arial" w:cs="Arial"/>
          <w:b/>
          <w:lang w:val="es-BO"/>
        </w:rPr>
        <w:t>SEÑOR NOTARIO DE GOBIERNO DEL DISTRITO ADMINISTRATIVO DE _______</w:t>
      </w:r>
    </w:p>
    <w:p w:rsidR="00B41849" w:rsidRPr="006E31C2" w:rsidRDefault="00B41849" w:rsidP="00B41849">
      <w:pPr>
        <w:jc w:val="both"/>
        <w:rPr>
          <w:rFonts w:ascii="Arial" w:hAnsi="Arial" w:cs="Arial"/>
          <w:b/>
        </w:rPr>
      </w:pPr>
      <w:r w:rsidRPr="006E31C2">
        <w:rPr>
          <w:rFonts w:ascii="Arial" w:hAnsi="Arial" w:cs="Arial"/>
          <w:lang w:val="es-BO"/>
        </w:rPr>
        <w:t>En el registro de Escrituras Públicas que corren a su cargo, sírvase usted insertar el presente Contrato para la adquisición de ______________________, sujeto a los siguientes términos y condiciones: </w:t>
      </w:r>
      <w:r w:rsidRPr="006E31C2">
        <w:rPr>
          <w:rFonts w:ascii="Arial" w:hAnsi="Arial" w:cs="Arial"/>
          <w:bCs/>
          <w:lang w:val="es-BO"/>
        </w:rPr>
        <w:t> </w:t>
      </w:r>
    </w:p>
    <w:p w:rsidR="00B41849" w:rsidRDefault="00B41849" w:rsidP="00B41849">
      <w:pPr>
        <w:autoSpaceDE w:val="0"/>
        <w:autoSpaceDN w:val="0"/>
        <w:adjustRightInd w:val="0"/>
        <w:spacing w:before="120" w:after="120"/>
        <w:jc w:val="both"/>
        <w:rPr>
          <w:rFonts w:ascii="Arial" w:hAnsi="Arial" w:cs="Arial"/>
          <w:b/>
          <w:u w:val="single"/>
        </w:rPr>
      </w:pPr>
    </w:p>
    <w:p w:rsidR="00B41849" w:rsidRPr="00012AE1" w:rsidRDefault="00B41849" w:rsidP="00B41849">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B41849" w:rsidRPr="005626DC" w:rsidRDefault="00B41849" w:rsidP="00466594">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41849" w:rsidRPr="005626DC" w:rsidRDefault="00B41849" w:rsidP="00B41849">
      <w:pPr>
        <w:pStyle w:val="Prrafodelista"/>
        <w:spacing w:before="120" w:after="120"/>
        <w:ind w:left="709"/>
        <w:jc w:val="both"/>
        <w:rPr>
          <w:rFonts w:ascii="Arial" w:hAnsi="Arial" w:cs="Arial"/>
          <w:i/>
        </w:rPr>
      </w:pPr>
    </w:p>
    <w:p w:rsidR="00B41849" w:rsidRPr="005626DC" w:rsidRDefault="00B41849" w:rsidP="00466594">
      <w:pPr>
        <w:pStyle w:val="Prrafodelista"/>
        <w:numPr>
          <w:ilvl w:val="1"/>
          <w:numId w:val="5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41849" w:rsidRPr="005626DC" w:rsidRDefault="00B41849" w:rsidP="00B4184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41849" w:rsidRPr="005626DC" w:rsidRDefault="00B41849" w:rsidP="00B41849">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B41849" w:rsidRPr="005626DC" w:rsidRDefault="00B41849" w:rsidP="00B4184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41849" w:rsidRPr="005626DC" w:rsidRDefault="00B41849" w:rsidP="00B41849">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41849" w:rsidRPr="005626DC" w:rsidRDefault="00B41849" w:rsidP="00B41849">
      <w:pPr>
        <w:spacing w:before="120"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B41849" w:rsidRPr="005626DC" w:rsidRDefault="00B41849" w:rsidP="00B4184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41849" w:rsidRPr="005626DC" w:rsidTr="009F702C">
        <w:tc>
          <w:tcPr>
            <w:tcW w:w="2522" w:type="dxa"/>
          </w:tcPr>
          <w:p w:rsidR="00B41849" w:rsidRPr="005626DC" w:rsidRDefault="00B41849" w:rsidP="009F702C">
            <w:pPr>
              <w:spacing w:before="120" w:after="120"/>
              <w:rPr>
                <w:rFonts w:ascii="Arial" w:hAnsi="Arial" w:cs="Arial"/>
                <w:b/>
              </w:rPr>
            </w:pPr>
            <w:r w:rsidRPr="005626DC">
              <w:rPr>
                <w:rFonts w:ascii="Arial" w:hAnsi="Arial" w:cs="Arial"/>
                <w:b/>
              </w:rPr>
              <w:t>Adquisición:</w:t>
            </w:r>
          </w:p>
          <w:p w:rsidR="00B41849" w:rsidRPr="005626DC" w:rsidRDefault="00B41849" w:rsidP="009F702C">
            <w:pPr>
              <w:spacing w:before="120" w:after="120"/>
              <w:jc w:val="both"/>
              <w:rPr>
                <w:rFonts w:ascii="Arial" w:hAnsi="Arial" w:cs="Arial"/>
              </w:rPr>
            </w:pPr>
          </w:p>
        </w:tc>
        <w:tc>
          <w:tcPr>
            <w:tcW w:w="6237" w:type="dxa"/>
          </w:tcPr>
          <w:p w:rsidR="00B41849" w:rsidRPr="005626DC" w:rsidRDefault="00B41849" w:rsidP="009F702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41849" w:rsidRPr="005626DC" w:rsidTr="009F702C">
        <w:tc>
          <w:tcPr>
            <w:tcW w:w="2522" w:type="dxa"/>
          </w:tcPr>
          <w:p w:rsidR="00B41849" w:rsidRPr="005626DC" w:rsidRDefault="00B41849" w:rsidP="009F702C">
            <w:pPr>
              <w:spacing w:before="120" w:after="120"/>
              <w:jc w:val="both"/>
              <w:rPr>
                <w:rFonts w:ascii="Arial" w:hAnsi="Arial" w:cs="Arial"/>
                <w:b/>
              </w:rPr>
            </w:pPr>
            <w:r w:rsidRPr="005626DC">
              <w:rPr>
                <w:rFonts w:ascii="Arial" w:hAnsi="Arial" w:cs="Arial"/>
                <w:b/>
              </w:rPr>
              <w:t>Contrato:</w:t>
            </w:r>
          </w:p>
        </w:tc>
        <w:tc>
          <w:tcPr>
            <w:tcW w:w="6237" w:type="dxa"/>
          </w:tcPr>
          <w:p w:rsidR="00B41849" w:rsidRPr="005626DC" w:rsidRDefault="00B41849" w:rsidP="009F702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41849" w:rsidRPr="005626DC" w:rsidTr="009F702C">
        <w:tc>
          <w:tcPr>
            <w:tcW w:w="2522" w:type="dxa"/>
          </w:tcPr>
          <w:p w:rsidR="00B41849" w:rsidRPr="005626DC" w:rsidRDefault="00B41849" w:rsidP="009F702C">
            <w:pPr>
              <w:spacing w:before="120" w:after="120"/>
              <w:rPr>
                <w:rFonts w:ascii="Arial" w:hAnsi="Arial" w:cs="Arial"/>
                <w:b/>
              </w:rPr>
            </w:pPr>
            <w:r w:rsidRPr="005626DC">
              <w:rPr>
                <w:rFonts w:ascii="Arial" w:hAnsi="Arial" w:cs="Arial"/>
                <w:b/>
              </w:rPr>
              <w:t>Responsable o Comité de Recepción:</w:t>
            </w:r>
          </w:p>
        </w:tc>
        <w:tc>
          <w:tcPr>
            <w:tcW w:w="6237" w:type="dxa"/>
          </w:tcPr>
          <w:p w:rsidR="00B41849" w:rsidRPr="005626DC" w:rsidRDefault="00B41849" w:rsidP="009F702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41849" w:rsidRPr="005626DC" w:rsidTr="009F702C">
        <w:tc>
          <w:tcPr>
            <w:tcW w:w="2522" w:type="dxa"/>
          </w:tcPr>
          <w:p w:rsidR="00B41849" w:rsidRPr="005626DC" w:rsidRDefault="00B41849" w:rsidP="009F702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41849" w:rsidRPr="005626DC" w:rsidRDefault="00B41849" w:rsidP="009F702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41849" w:rsidRPr="005626DC" w:rsidTr="009F702C">
        <w:tc>
          <w:tcPr>
            <w:tcW w:w="2522" w:type="dxa"/>
          </w:tcPr>
          <w:p w:rsidR="00B41849" w:rsidRPr="005626DC" w:rsidRDefault="00B41849" w:rsidP="009F702C">
            <w:pPr>
              <w:spacing w:before="120" w:after="120"/>
              <w:rPr>
                <w:rFonts w:ascii="Arial" w:hAnsi="Arial" w:cs="Arial"/>
                <w:b/>
              </w:rPr>
            </w:pPr>
            <w:r w:rsidRPr="005626DC">
              <w:rPr>
                <w:rFonts w:ascii="Arial" w:hAnsi="Arial" w:cs="Arial"/>
                <w:b/>
              </w:rPr>
              <w:t>Unidad Solicitante:</w:t>
            </w:r>
          </w:p>
        </w:tc>
        <w:tc>
          <w:tcPr>
            <w:tcW w:w="6237" w:type="dxa"/>
          </w:tcPr>
          <w:p w:rsidR="00B41849" w:rsidRPr="005626DC" w:rsidRDefault="00B41849" w:rsidP="009F702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41849" w:rsidRPr="005626DC" w:rsidRDefault="00B41849" w:rsidP="00B4184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41849" w:rsidRPr="005626DC" w:rsidRDefault="00B41849" w:rsidP="00B418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41849" w:rsidRPr="005626DC" w:rsidRDefault="00B41849" w:rsidP="00B418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41849" w:rsidRPr="005626DC" w:rsidRDefault="00B41849" w:rsidP="00B418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41849" w:rsidRPr="005626DC" w:rsidRDefault="00B41849" w:rsidP="00B418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1849" w:rsidRPr="005626DC" w:rsidRDefault="00B41849" w:rsidP="00B418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41849" w:rsidRPr="005626DC" w:rsidRDefault="00B41849" w:rsidP="00B418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41849" w:rsidRPr="005626DC" w:rsidRDefault="00B41849" w:rsidP="00B4184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B41849" w:rsidRPr="005626DC" w:rsidRDefault="00B41849" w:rsidP="00B41849">
      <w:pPr>
        <w:spacing w:before="120" w:after="120"/>
        <w:ind w:left="709" w:hanging="709"/>
        <w:jc w:val="both"/>
        <w:rPr>
          <w:rFonts w:ascii="Arial" w:hAnsi="Arial" w:cs="Arial"/>
          <w:u w:val="single"/>
        </w:rPr>
      </w:pPr>
      <w:proofErr w:type="gramStart"/>
      <w:r w:rsidRPr="005626DC">
        <w:rPr>
          <w:rFonts w:ascii="Arial" w:hAnsi="Arial" w:cs="Arial"/>
          <w:b/>
          <w:bCs/>
          <w:u w:val="single"/>
        </w:rPr>
        <w:t>CUARTA.</w:t>
      </w:r>
      <w:r w:rsidRPr="005626DC">
        <w:rPr>
          <w:rFonts w:ascii="Arial" w:hAnsi="Arial" w:cs="Arial"/>
          <w:u w:val="single"/>
        </w:rPr>
        <w:t>-</w:t>
      </w:r>
      <w:proofErr w:type="gramEnd"/>
      <w:r w:rsidRPr="005626DC">
        <w:rPr>
          <w:rFonts w:ascii="Arial" w:hAnsi="Arial" w:cs="Arial"/>
          <w:u w:val="single"/>
        </w:rPr>
        <w:t xml:space="preserve"> </w:t>
      </w:r>
      <w:r w:rsidRPr="005626DC">
        <w:rPr>
          <w:rFonts w:ascii="Arial" w:hAnsi="Arial" w:cs="Arial"/>
          <w:b/>
          <w:u w:val="single"/>
        </w:rPr>
        <w:t>(NATURALEZA DEL CONTRATO)</w:t>
      </w:r>
    </w:p>
    <w:p w:rsidR="00B41849" w:rsidRPr="005626DC" w:rsidRDefault="00B41849" w:rsidP="00B41849">
      <w:pPr>
        <w:spacing w:before="120" w:after="120"/>
        <w:jc w:val="both"/>
        <w:rPr>
          <w:rFonts w:ascii="Arial" w:hAnsi="Arial" w:cs="Arial"/>
        </w:rPr>
      </w:pPr>
      <w:r w:rsidRPr="005626DC">
        <w:rPr>
          <w:rFonts w:ascii="Arial" w:hAnsi="Arial" w:cs="Arial"/>
          <w:bCs/>
        </w:rPr>
        <w:lastRenderedPageBreak/>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5626DC">
        <w:rPr>
          <w:rFonts w:ascii="Arial" w:hAnsi="Arial" w:cs="Arial"/>
          <w:b/>
          <w:bCs/>
        </w:rPr>
        <w:t>.</w:t>
      </w:r>
    </w:p>
    <w:p w:rsidR="00B41849" w:rsidRPr="005626DC" w:rsidRDefault="00B41849" w:rsidP="00B41849">
      <w:pPr>
        <w:spacing w:before="120"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41849" w:rsidRPr="005626DC" w:rsidRDefault="00B41849" w:rsidP="00B4184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41849" w:rsidRPr="005626DC" w:rsidRDefault="00B41849" w:rsidP="00B4184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41849" w:rsidRPr="005626DC" w:rsidRDefault="00B41849" w:rsidP="00B4184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41849" w:rsidRPr="005626DC" w:rsidRDefault="00B41849" w:rsidP="00B4184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41849" w:rsidRPr="005626DC" w:rsidRDefault="00B41849" w:rsidP="00B4184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41849" w:rsidRPr="005626DC" w:rsidRDefault="00B41849" w:rsidP="00B41849">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B41849" w:rsidRPr="005626DC" w:rsidRDefault="00B41849" w:rsidP="00B4184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41849" w:rsidRPr="005626DC" w:rsidRDefault="00B41849" w:rsidP="00B41849">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B41849" w:rsidRPr="005626DC" w:rsidRDefault="00B41849" w:rsidP="00B4184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41849" w:rsidRPr="005626DC" w:rsidRDefault="00B41849" w:rsidP="00B4184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41849" w:rsidRPr="005626DC" w:rsidRDefault="00B41849" w:rsidP="00B4184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41849" w:rsidRPr="005626DC" w:rsidRDefault="00B41849" w:rsidP="00B4184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________________________</w:t>
      </w:r>
      <w:r w:rsidRPr="005626DC">
        <w:rPr>
          <w:rFonts w:ascii="Arial" w:hAnsi="Arial" w:cs="Arial"/>
          <w:lang w:val="es-ES_tradnl"/>
        </w:rPr>
        <w:t xml:space="preserve">. </w:t>
      </w:r>
    </w:p>
    <w:p w:rsidR="00B41849" w:rsidRPr="005626DC" w:rsidRDefault="00B41849" w:rsidP="00B41849">
      <w:pPr>
        <w:spacing w:before="120" w:after="120"/>
        <w:jc w:val="both"/>
        <w:rPr>
          <w:rFonts w:ascii="Arial" w:hAnsi="Arial" w:cs="Arial"/>
          <w:b/>
          <w:u w:val="single"/>
        </w:rPr>
      </w:pP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5626DC">
        <w:rPr>
          <w:rFonts w:ascii="Arial" w:hAnsi="Arial" w:cs="Arial"/>
          <w:b/>
          <w:u w:val="single"/>
        </w:rPr>
        <w:t>(LUGAR DE ENTREGA)</w:t>
      </w:r>
    </w:p>
    <w:p w:rsidR="00B41849" w:rsidRPr="005626DC" w:rsidRDefault="00B41849" w:rsidP="00B4184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41849" w:rsidRPr="005626DC" w:rsidRDefault="00B41849" w:rsidP="00B41849">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(MONTO DEL CONTRATO)</w:t>
      </w:r>
    </w:p>
    <w:p w:rsidR="00B41849" w:rsidRPr="005626DC" w:rsidRDefault="00B41849" w:rsidP="00B4184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41849" w:rsidRPr="005626DC" w:rsidTr="009F702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41849" w:rsidRPr="005626DC" w:rsidRDefault="00B41849" w:rsidP="009F702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41849" w:rsidRPr="005626DC" w:rsidRDefault="00B41849" w:rsidP="009F702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41849" w:rsidRPr="005626DC" w:rsidRDefault="00B41849" w:rsidP="009F702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41849" w:rsidRPr="005626DC" w:rsidRDefault="00B41849" w:rsidP="009F702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41849" w:rsidRPr="005626DC" w:rsidRDefault="00B41849" w:rsidP="009F702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41849" w:rsidRPr="005626DC" w:rsidRDefault="00B41849" w:rsidP="009F702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41849" w:rsidRPr="005626DC" w:rsidRDefault="00B41849" w:rsidP="009F702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41849" w:rsidRPr="005626DC" w:rsidRDefault="00B41849" w:rsidP="009F702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41849" w:rsidRPr="005626DC" w:rsidRDefault="00B41849" w:rsidP="009F702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41849" w:rsidRPr="005626DC" w:rsidTr="009F702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41849" w:rsidRPr="005626DC" w:rsidRDefault="00B41849" w:rsidP="009F702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41849" w:rsidRPr="005626DC" w:rsidRDefault="00B41849" w:rsidP="009F702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41849" w:rsidRPr="005626DC" w:rsidRDefault="00B41849" w:rsidP="009F702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41849" w:rsidRPr="005626DC" w:rsidRDefault="00B41849" w:rsidP="009F702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41849" w:rsidRPr="005626DC" w:rsidRDefault="00B41849" w:rsidP="009F702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41849" w:rsidRPr="005626DC" w:rsidRDefault="00B41849" w:rsidP="009F702C">
            <w:pPr>
              <w:jc w:val="right"/>
              <w:rPr>
                <w:rFonts w:ascii="Arial" w:hAnsi="Arial" w:cs="Arial"/>
                <w:color w:val="000000"/>
                <w:lang w:val="es-BO" w:eastAsia="es-BO"/>
              </w:rPr>
            </w:pPr>
          </w:p>
        </w:tc>
      </w:tr>
      <w:tr w:rsidR="00B41849" w:rsidRPr="005626DC" w:rsidTr="009F702C">
        <w:trPr>
          <w:trHeight w:val="557"/>
        </w:trPr>
        <w:tc>
          <w:tcPr>
            <w:tcW w:w="640" w:type="dxa"/>
            <w:tcBorders>
              <w:top w:val="single" w:sz="4" w:space="0" w:color="auto"/>
            </w:tcBorders>
            <w:shd w:val="clear" w:color="auto" w:fill="auto"/>
            <w:noWrap/>
            <w:vAlign w:val="center"/>
            <w:hideMark/>
          </w:tcPr>
          <w:p w:rsidR="00B41849" w:rsidRPr="005626DC" w:rsidRDefault="00B41849" w:rsidP="009F702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41849" w:rsidRPr="005626DC" w:rsidRDefault="00B41849" w:rsidP="009F702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41849" w:rsidRPr="005626DC" w:rsidRDefault="00B41849" w:rsidP="009F702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41849" w:rsidRPr="005626DC" w:rsidRDefault="00B41849" w:rsidP="009F702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849" w:rsidRPr="005626DC" w:rsidRDefault="00B41849" w:rsidP="009F702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41849" w:rsidRPr="005626DC" w:rsidRDefault="00B41849" w:rsidP="009F702C">
            <w:pPr>
              <w:jc w:val="right"/>
              <w:rPr>
                <w:rFonts w:ascii="Arial" w:hAnsi="Arial" w:cs="Arial"/>
                <w:b/>
                <w:bCs/>
                <w:color w:val="000000"/>
                <w:lang w:val="es-BO" w:eastAsia="es-BO"/>
              </w:rPr>
            </w:pPr>
          </w:p>
        </w:tc>
      </w:tr>
    </w:tbl>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41849" w:rsidRPr="005626DC" w:rsidRDefault="00B41849" w:rsidP="00B4184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41849" w:rsidRPr="005626DC" w:rsidRDefault="00B41849" w:rsidP="00B4184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41849" w:rsidRPr="005626DC" w:rsidRDefault="00B41849" w:rsidP="00B41849">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DÉCIMA.-</w:t>
      </w:r>
      <w:proofErr w:type="gramEnd"/>
      <w:r w:rsidRPr="005626DC">
        <w:rPr>
          <w:rFonts w:ascii="Arial" w:hAnsi="Arial" w:cs="Arial"/>
          <w:b/>
          <w:u w:val="single"/>
          <w:lang w:val="es-ES_tradnl"/>
        </w:rPr>
        <w:t xml:space="preserve"> (FORMA DE PAGO)</w:t>
      </w:r>
    </w:p>
    <w:p w:rsidR="00B41849" w:rsidRPr="005626DC" w:rsidRDefault="00B41849" w:rsidP="00B4184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41849" w:rsidRPr="005626DC" w:rsidRDefault="00B41849" w:rsidP="00B41849">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41849" w:rsidRPr="005626DC" w:rsidRDefault="00B41849" w:rsidP="00466594">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41849" w:rsidRPr="005626DC" w:rsidRDefault="00B41849" w:rsidP="00466594">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41849" w:rsidRPr="005626DC" w:rsidRDefault="00B41849" w:rsidP="00466594">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41849" w:rsidRPr="005626DC" w:rsidRDefault="00B41849" w:rsidP="00466594">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41849" w:rsidRPr="005626DC" w:rsidRDefault="00B41849" w:rsidP="00466594">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41849" w:rsidRPr="005626DC" w:rsidRDefault="00B41849" w:rsidP="00B41849">
      <w:pPr>
        <w:spacing w:before="120" w:after="120"/>
        <w:jc w:val="both"/>
        <w:rPr>
          <w:rFonts w:ascii="Arial" w:hAnsi="Arial" w:cs="Arial"/>
          <w:b/>
          <w:iCs/>
          <w:u w:val="single"/>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p>
    <w:p w:rsidR="00B41849" w:rsidRPr="005626DC" w:rsidRDefault="00B41849" w:rsidP="00B4184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w:t>
      </w:r>
      <w:proofErr w:type="gramStart"/>
      <w:r w:rsidRPr="005626DC">
        <w:rPr>
          <w:rFonts w:ascii="Arial" w:hAnsi="Arial" w:cs="Arial"/>
          <w:iCs/>
        </w:rPr>
        <w:t>misma  fecha</w:t>
      </w:r>
      <w:proofErr w:type="gramEnd"/>
      <w:r w:rsidRPr="005626D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p>
    <w:p w:rsidR="00B41849" w:rsidRPr="005626DC" w:rsidRDefault="00B41849" w:rsidP="00B4184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41849" w:rsidRPr="005626DC" w:rsidRDefault="00B41849" w:rsidP="00B4184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41849" w:rsidRPr="005626DC" w:rsidRDefault="00B41849" w:rsidP="00B4184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(MOROSIDAD Y SUS PENALIDADES) </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41849" w:rsidRPr="005626DC" w:rsidRDefault="00B41849" w:rsidP="00B41849">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41849" w:rsidRPr="005626DC" w:rsidRDefault="00B41849" w:rsidP="00B4184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41849" w:rsidRDefault="00B41849" w:rsidP="00B41849">
      <w:pPr>
        <w:spacing w:before="120" w:after="120"/>
        <w:jc w:val="both"/>
        <w:rPr>
          <w:rFonts w:ascii="Arial" w:hAnsi="Arial" w:cs="Arial"/>
          <w:b/>
          <w:u w:val="single"/>
        </w:rPr>
      </w:pP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rPr>
        <w:t xml:space="preserve">DÉCIMA </w:t>
      </w:r>
      <w:proofErr w:type="gramStart"/>
      <w:r w:rsidRPr="005626DC">
        <w:rPr>
          <w:rFonts w:ascii="Arial" w:hAnsi="Arial" w:cs="Arial"/>
          <w:b/>
          <w:u w:val="single"/>
        </w:rPr>
        <w:t>CUARTA.-</w:t>
      </w:r>
      <w:proofErr w:type="gramEnd"/>
      <w:r w:rsidRPr="005626DC">
        <w:rPr>
          <w:rFonts w:ascii="Arial" w:hAnsi="Arial" w:cs="Arial"/>
          <w:b/>
          <w:u w:val="single"/>
        </w:rPr>
        <w:t xml:space="preserve"> (NOTIFICACIONES)</w:t>
      </w:r>
    </w:p>
    <w:p w:rsidR="00B41849" w:rsidRPr="005626DC" w:rsidRDefault="00B41849" w:rsidP="00B4184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41849" w:rsidRPr="005626DC" w:rsidTr="009F702C">
        <w:trPr>
          <w:trHeight w:val="237"/>
        </w:trPr>
        <w:tc>
          <w:tcPr>
            <w:tcW w:w="4511" w:type="dxa"/>
            <w:tcBorders>
              <w:top w:val="single" w:sz="4" w:space="0" w:color="auto"/>
              <w:left w:val="single" w:sz="4" w:space="0" w:color="auto"/>
              <w:bottom w:val="single" w:sz="4" w:space="0" w:color="auto"/>
              <w:right w:val="single" w:sz="4" w:space="0" w:color="auto"/>
            </w:tcBorders>
          </w:tcPr>
          <w:p w:rsidR="00B41849" w:rsidRPr="005626DC" w:rsidRDefault="00B41849" w:rsidP="009F702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41849" w:rsidRPr="005626DC" w:rsidRDefault="00B41849" w:rsidP="009F702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41849" w:rsidRPr="005626DC" w:rsidTr="009F702C">
        <w:trPr>
          <w:trHeight w:val="1505"/>
        </w:trPr>
        <w:tc>
          <w:tcPr>
            <w:tcW w:w="4511" w:type="dxa"/>
            <w:tcBorders>
              <w:top w:val="single" w:sz="4" w:space="0" w:color="auto"/>
              <w:left w:val="single" w:sz="4" w:space="0" w:color="auto"/>
              <w:bottom w:val="single" w:sz="4" w:space="0" w:color="auto"/>
              <w:right w:val="single" w:sz="4" w:space="0" w:color="auto"/>
            </w:tcBorders>
          </w:tcPr>
          <w:p w:rsidR="00B41849" w:rsidRPr="005626DC" w:rsidRDefault="00B41849" w:rsidP="009F702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41849" w:rsidRDefault="00B41849" w:rsidP="009F702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41849" w:rsidRPr="00E07048" w:rsidRDefault="00B41849" w:rsidP="009F702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41849" w:rsidRPr="005626DC" w:rsidRDefault="00B41849" w:rsidP="009F702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41849" w:rsidRPr="005626DC" w:rsidRDefault="00B41849" w:rsidP="009F702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41849" w:rsidRPr="005626DC" w:rsidRDefault="00B41849" w:rsidP="009F702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41849" w:rsidRPr="005626DC" w:rsidRDefault="00B41849" w:rsidP="009F702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41849" w:rsidRDefault="00B41849" w:rsidP="009F702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41849" w:rsidRDefault="00B41849" w:rsidP="009F702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41849" w:rsidRPr="005626DC" w:rsidRDefault="00B41849" w:rsidP="009F702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41849" w:rsidRPr="005626DC" w:rsidRDefault="00B41849" w:rsidP="009F702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41849" w:rsidRPr="005626DC" w:rsidRDefault="00B41849" w:rsidP="009F702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41849" w:rsidRPr="005626DC" w:rsidRDefault="00B41849" w:rsidP="00B4184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41849" w:rsidRPr="005626DC" w:rsidRDefault="00B41849" w:rsidP="00B4184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(RECEPCIÓN Y VERIFICACIÓN)</w:t>
      </w:r>
    </w:p>
    <w:p w:rsidR="00B41849" w:rsidRPr="005626DC" w:rsidRDefault="00B41849" w:rsidP="00B4184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(RESPONSABILIDADES Y OBLIGACIONES DEL PROVEEDOR)</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41849" w:rsidRPr="005626DC" w:rsidRDefault="00B41849" w:rsidP="00B4184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41849" w:rsidRPr="005626DC" w:rsidRDefault="00B41849" w:rsidP="00B4184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41849" w:rsidRPr="005626DC" w:rsidRDefault="00B41849" w:rsidP="00B4184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41849" w:rsidRPr="005626DC" w:rsidRDefault="00B41849" w:rsidP="00B4184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41849" w:rsidRPr="005626DC" w:rsidRDefault="00B41849" w:rsidP="00B4184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w:t>
      </w:r>
      <w:r w:rsidRPr="005626DC">
        <w:rPr>
          <w:rFonts w:ascii="Arial" w:hAnsi="Arial" w:cs="Arial"/>
          <w:lang w:val="es-ES_tradnl"/>
        </w:rPr>
        <w:lastRenderedPageBreak/>
        <w:t>naturaleza que fuera impuesta por causa de incumplimiento o infracción de la legislación laboral o social.</w:t>
      </w:r>
    </w:p>
    <w:p w:rsidR="00B41849" w:rsidRPr="005626DC" w:rsidRDefault="00B41849" w:rsidP="00B4184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41849" w:rsidRPr="005626DC" w:rsidRDefault="00B41849" w:rsidP="00B4184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41849" w:rsidRPr="005626DC" w:rsidRDefault="00B41849" w:rsidP="00B4184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41849" w:rsidRPr="005626DC" w:rsidRDefault="00B41849" w:rsidP="00B41849">
      <w:pPr>
        <w:spacing w:before="120" w:after="120"/>
        <w:ind w:left="1134"/>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41849" w:rsidRPr="005626DC" w:rsidRDefault="00B41849" w:rsidP="00B41849">
      <w:pPr>
        <w:spacing w:before="120" w:after="1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1849" w:rsidRPr="005626DC" w:rsidRDefault="00B41849" w:rsidP="00B41849">
      <w:pPr>
        <w:spacing w:before="120" w:after="120"/>
        <w:ind w:left="720"/>
        <w:contextualSpacing/>
        <w:jc w:val="both"/>
        <w:rPr>
          <w:rFonts w:ascii="Arial" w:hAnsi="Arial" w:cs="Arial"/>
        </w:rPr>
      </w:pPr>
    </w:p>
    <w:p w:rsidR="00B41849"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41849" w:rsidRPr="005626DC" w:rsidRDefault="00B41849" w:rsidP="00B41849">
      <w:pPr>
        <w:spacing w:before="120" w:after="120"/>
        <w:contextualSpacing/>
        <w:jc w:val="both"/>
        <w:rPr>
          <w:rFonts w:ascii="Arial" w:hAnsi="Arial" w:cs="Arial"/>
        </w:rPr>
      </w:pPr>
    </w:p>
    <w:p w:rsidR="00B41849" w:rsidRPr="005626DC" w:rsidRDefault="00B41849" w:rsidP="00466594">
      <w:pPr>
        <w:numPr>
          <w:ilvl w:val="0"/>
          <w:numId w:val="4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41849" w:rsidRPr="005626DC" w:rsidRDefault="00B41849" w:rsidP="00B41849">
      <w:pPr>
        <w:spacing w:before="120" w:after="1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41849" w:rsidRPr="005626DC" w:rsidRDefault="00B41849" w:rsidP="00B41849">
      <w:pPr>
        <w:spacing w:before="120" w:after="1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41849" w:rsidRPr="005626DC" w:rsidRDefault="00B41849" w:rsidP="00B41849">
      <w:pPr>
        <w:spacing w:before="120" w:after="120"/>
        <w:ind w:left="720"/>
        <w:contextualSpacing/>
        <w:jc w:val="both"/>
        <w:rPr>
          <w:rFonts w:ascii="Arial" w:hAnsi="Arial" w:cs="Arial"/>
        </w:rPr>
      </w:pPr>
      <w:r w:rsidRPr="005626DC">
        <w:rPr>
          <w:rFonts w:ascii="Arial" w:hAnsi="Arial" w:cs="Arial"/>
        </w:rPr>
        <w:tab/>
      </w:r>
    </w:p>
    <w:p w:rsidR="00B41849" w:rsidRPr="005626DC" w:rsidRDefault="00B41849" w:rsidP="00466594">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41849" w:rsidRPr="005626DC" w:rsidRDefault="00B41849" w:rsidP="00B41849">
      <w:pPr>
        <w:spacing w:before="120" w:after="120"/>
        <w:ind w:left="720"/>
        <w:contextualSpacing/>
        <w:jc w:val="both"/>
        <w:rPr>
          <w:rFonts w:ascii="Arial" w:hAnsi="Arial" w:cs="Arial"/>
        </w:rPr>
      </w:pPr>
    </w:p>
    <w:p w:rsidR="00B41849" w:rsidRPr="005626DC" w:rsidRDefault="00B41849" w:rsidP="00B41849">
      <w:pPr>
        <w:spacing w:before="120" w:after="120"/>
        <w:contextualSpacing/>
        <w:jc w:val="both"/>
        <w:rPr>
          <w:rFonts w:ascii="Arial" w:hAnsi="Arial" w:cs="Arial"/>
        </w:rPr>
      </w:pPr>
      <w:r w:rsidRPr="005626DC">
        <w:rPr>
          <w:rFonts w:ascii="Arial" w:hAnsi="Arial" w:cs="Arial"/>
        </w:rPr>
        <w:t xml:space="preserve">Las demás obligaciones y responsabilidades a su cargo </w:t>
      </w:r>
      <w:proofErr w:type="gramStart"/>
      <w:r w:rsidRPr="005626DC">
        <w:rPr>
          <w:rFonts w:ascii="Arial" w:hAnsi="Arial" w:cs="Arial"/>
        </w:rPr>
        <w:t>que</w:t>
      </w:r>
      <w:proofErr w:type="gramEnd"/>
      <w:r w:rsidRPr="005626DC">
        <w:rPr>
          <w:rFonts w:ascii="Arial" w:hAnsi="Arial" w:cs="Arial"/>
        </w:rPr>
        <w:t xml:space="preserve"> sin estar expresamente mencionadas, emerjan del presente Contrato.</w:t>
      </w:r>
    </w:p>
    <w:p w:rsidR="00B41849" w:rsidRPr="005626DC" w:rsidRDefault="00B41849" w:rsidP="00B41849">
      <w:pPr>
        <w:spacing w:before="120" w:after="120"/>
        <w:contextualSpacing/>
        <w:jc w:val="both"/>
        <w:rPr>
          <w:rFonts w:ascii="Arial" w:hAnsi="Arial" w:cs="Arial"/>
        </w:rPr>
      </w:pP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(OBLIGACIONES DE LA ENTIDAD)</w:t>
      </w:r>
    </w:p>
    <w:p w:rsidR="00B41849" w:rsidRPr="005626DC" w:rsidRDefault="00B41849" w:rsidP="00B4184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41849" w:rsidRPr="005626DC" w:rsidRDefault="00B41849" w:rsidP="00B4184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41849" w:rsidRPr="005626DC" w:rsidRDefault="00B41849" w:rsidP="00B4184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41849" w:rsidRPr="005626DC" w:rsidRDefault="00B41849" w:rsidP="00B41849">
      <w:pPr>
        <w:spacing w:before="120" w:after="120"/>
        <w:jc w:val="both"/>
        <w:rPr>
          <w:rFonts w:ascii="Arial" w:hAnsi="Arial" w:cs="Arial"/>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(INTRANSFERIBILIDAD DEL CONTRATO)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41849" w:rsidRPr="005626DC" w:rsidRDefault="00B41849" w:rsidP="00B4184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1849" w:rsidRPr="005626DC" w:rsidRDefault="00B41849" w:rsidP="00B41849">
      <w:pPr>
        <w:spacing w:before="120" w:after="120"/>
        <w:jc w:val="both"/>
        <w:rPr>
          <w:rFonts w:ascii="Arial" w:hAnsi="Arial" w:cs="Arial"/>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(IMPUESTOS Y TRIBUTOS) </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41849" w:rsidRPr="005626DC" w:rsidRDefault="00B41849" w:rsidP="00B41849">
      <w:pPr>
        <w:spacing w:before="120" w:after="120"/>
        <w:jc w:val="both"/>
        <w:rPr>
          <w:rFonts w:ascii="Arial" w:hAnsi="Arial" w:cs="Arial"/>
          <w:u w:val="single"/>
          <w:lang w:val="es-ES_tradnl"/>
        </w:rPr>
      </w:pPr>
      <w:proofErr w:type="gramStart"/>
      <w:r w:rsidRPr="005626DC">
        <w:rPr>
          <w:rFonts w:ascii="Arial" w:hAnsi="Arial" w:cs="Arial"/>
          <w:b/>
          <w:u w:val="single"/>
          <w:lang w:val="es-ES_tradnl"/>
        </w:rPr>
        <w:t>VIGÉSIMA.-</w:t>
      </w:r>
      <w:proofErr w:type="gramEnd"/>
      <w:r w:rsidRPr="005626DC">
        <w:rPr>
          <w:rFonts w:ascii="Arial" w:hAnsi="Arial" w:cs="Arial"/>
          <w:b/>
          <w:u w:val="single"/>
          <w:lang w:val="es-ES_tradnl"/>
        </w:rPr>
        <w:t xml:space="preserve"> (SUBCONTRATOS)</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proofErr w:type="gramStart"/>
      <w:r w:rsidRPr="005626DC">
        <w:rPr>
          <w:rFonts w:ascii="Arial" w:hAnsi="Arial" w:cs="Arial"/>
          <w:lang w:val="es-ES_tradnl"/>
        </w:rPr>
        <w:t>),bajo</w:t>
      </w:r>
      <w:proofErr w:type="gramEnd"/>
      <w:r w:rsidRPr="005626D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PRIMERA.-</w:t>
      </w:r>
      <w:proofErr w:type="gramEnd"/>
      <w:r w:rsidRPr="005626DC">
        <w:rPr>
          <w:rFonts w:ascii="Arial" w:hAnsi="Arial" w:cs="Arial"/>
          <w:b/>
          <w:u w:val="single"/>
          <w:lang w:val="es-ES_tradnl"/>
        </w:rPr>
        <w:t xml:space="preserve"> (CONFIDENCIALIDAD)</w:t>
      </w:r>
    </w:p>
    <w:p w:rsidR="00B41849" w:rsidRPr="005626DC" w:rsidRDefault="00B41849" w:rsidP="00B4184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1849" w:rsidRPr="005626DC" w:rsidRDefault="00B41849" w:rsidP="00B41849">
      <w:pPr>
        <w:shd w:val="clear" w:color="auto" w:fill="FFFFFF"/>
        <w:tabs>
          <w:tab w:val="left" w:pos="426"/>
        </w:tabs>
        <w:spacing w:before="120" w:after="120"/>
        <w:ind w:right="-6"/>
        <w:contextualSpacing/>
        <w:jc w:val="both"/>
        <w:rPr>
          <w:rFonts w:ascii="Arial" w:hAnsi="Arial" w:cs="Arial"/>
          <w:lang w:val="es-BO"/>
        </w:rPr>
      </w:pPr>
    </w:p>
    <w:p w:rsidR="00B41849" w:rsidRPr="005626DC" w:rsidRDefault="00B41849" w:rsidP="00B4184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41849" w:rsidRPr="005626DC" w:rsidRDefault="00B41849" w:rsidP="00B41849">
      <w:pPr>
        <w:spacing w:before="120" w:after="120"/>
        <w:contextualSpacing/>
        <w:jc w:val="both"/>
        <w:rPr>
          <w:rFonts w:ascii="Arial" w:hAnsi="Arial" w:cs="Arial"/>
          <w:lang w:val="es-BO"/>
        </w:rPr>
      </w:pPr>
    </w:p>
    <w:p w:rsidR="00B41849" w:rsidRPr="005626DC" w:rsidRDefault="00B41849" w:rsidP="00B4184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41849" w:rsidRPr="005626DC" w:rsidRDefault="00B41849" w:rsidP="00B41849">
      <w:pPr>
        <w:shd w:val="clear" w:color="auto" w:fill="FFFFFF"/>
        <w:tabs>
          <w:tab w:val="left" w:pos="426"/>
        </w:tabs>
        <w:spacing w:before="120" w:after="120"/>
        <w:ind w:right="-6"/>
        <w:contextualSpacing/>
        <w:jc w:val="both"/>
        <w:rPr>
          <w:rFonts w:ascii="Arial" w:hAnsi="Arial" w:cs="Arial"/>
          <w:lang w:val="es-BO"/>
        </w:rPr>
      </w:pPr>
    </w:p>
    <w:p w:rsidR="00B41849" w:rsidRPr="005626DC" w:rsidRDefault="00B41849" w:rsidP="00B4184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41849" w:rsidRPr="005626DC" w:rsidRDefault="00B41849" w:rsidP="00466594">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41849" w:rsidRPr="005626DC" w:rsidRDefault="00B41849" w:rsidP="00466594">
      <w:pPr>
        <w:numPr>
          <w:ilvl w:val="0"/>
          <w:numId w:val="4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41849" w:rsidRPr="005626DC" w:rsidRDefault="00B41849" w:rsidP="00B41849">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(CAUSAS DE FUERZA MAYOR Y/O CASO FORTUITO)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1849" w:rsidRPr="005626DC" w:rsidRDefault="00B41849" w:rsidP="00B4184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41849" w:rsidRPr="005626DC" w:rsidRDefault="00B41849" w:rsidP="00466594">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41849" w:rsidRPr="005626DC" w:rsidRDefault="00B41849" w:rsidP="00466594">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41849" w:rsidRPr="005626DC" w:rsidRDefault="00B41849" w:rsidP="00B41849">
      <w:pPr>
        <w:spacing w:before="120" w:after="120"/>
        <w:ind w:left="851"/>
        <w:contextualSpacing/>
        <w:jc w:val="both"/>
        <w:rPr>
          <w:rFonts w:ascii="Arial" w:hAnsi="Arial" w:cs="Arial"/>
          <w:lang w:val="es-ES_tradnl"/>
        </w:rPr>
      </w:pPr>
    </w:p>
    <w:p w:rsidR="00B41849" w:rsidRPr="005626DC" w:rsidRDefault="00B41849" w:rsidP="00466594">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41849" w:rsidRPr="005626DC" w:rsidRDefault="00B41849" w:rsidP="00B41849">
      <w:pPr>
        <w:spacing w:before="120" w:after="120"/>
        <w:contextualSpacing/>
        <w:jc w:val="both"/>
        <w:rPr>
          <w:rFonts w:ascii="Arial" w:hAnsi="Arial" w:cs="Arial"/>
          <w:lang w:val="es-ES_tradnl"/>
        </w:rPr>
      </w:pP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41849" w:rsidRPr="005626DC" w:rsidRDefault="00B41849" w:rsidP="00B4184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41849" w:rsidRPr="005626DC" w:rsidRDefault="00B41849" w:rsidP="00B4184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41849" w:rsidRPr="005626DC" w:rsidRDefault="00B41849" w:rsidP="00B41849">
      <w:pPr>
        <w:autoSpaceDE w:val="0"/>
        <w:autoSpaceDN w:val="0"/>
        <w:spacing w:before="120"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B41849" w:rsidRPr="005626DC" w:rsidRDefault="00B41849" w:rsidP="00B41849">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(TERMINACIÓN DEL CONTRATO)</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41849" w:rsidRPr="005626DC" w:rsidRDefault="00B41849" w:rsidP="00B4184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B41849" w:rsidRPr="005626DC" w:rsidRDefault="00B41849" w:rsidP="00B4184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41849" w:rsidRPr="005626DC" w:rsidRDefault="00B41849" w:rsidP="00B4184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41849" w:rsidRPr="005626DC" w:rsidRDefault="00B41849" w:rsidP="00B4184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41849" w:rsidRPr="005626DC" w:rsidRDefault="00B41849" w:rsidP="00B4184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41849" w:rsidRPr="005626DC" w:rsidRDefault="00B41849" w:rsidP="00B4184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41849" w:rsidRPr="005626DC" w:rsidRDefault="00B41849" w:rsidP="00466594">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41849" w:rsidRPr="005626DC" w:rsidRDefault="00B41849" w:rsidP="0046659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41849" w:rsidRPr="005626DC" w:rsidRDefault="00B41849" w:rsidP="0046659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41849" w:rsidRPr="005626DC" w:rsidRDefault="00B41849" w:rsidP="0046659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41849" w:rsidRPr="005626DC" w:rsidRDefault="00B41849" w:rsidP="0046659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41849" w:rsidRPr="005626DC" w:rsidRDefault="00B41849" w:rsidP="0046659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41849" w:rsidRPr="005626DC" w:rsidRDefault="00B41849" w:rsidP="00466594">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41849" w:rsidRPr="005626DC" w:rsidRDefault="00B41849" w:rsidP="00B4184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41849" w:rsidRPr="005626DC" w:rsidRDefault="00B41849" w:rsidP="00B4184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41849" w:rsidRPr="005626DC" w:rsidRDefault="00B41849" w:rsidP="00466594">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41849" w:rsidRPr="005626DC" w:rsidRDefault="00B41849" w:rsidP="00B41849">
      <w:pPr>
        <w:pStyle w:val="Prrafodelista"/>
        <w:spacing w:before="120" w:after="120"/>
        <w:ind w:left="2484"/>
        <w:jc w:val="both"/>
        <w:rPr>
          <w:rFonts w:ascii="Arial" w:hAnsi="Arial" w:cs="Arial"/>
          <w:lang w:val="es-ES_tradnl"/>
        </w:rPr>
      </w:pPr>
    </w:p>
    <w:p w:rsidR="00B41849" w:rsidRPr="005626DC" w:rsidRDefault="00B41849" w:rsidP="00466594">
      <w:pPr>
        <w:pStyle w:val="Prrafodelista"/>
        <w:numPr>
          <w:ilvl w:val="0"/>
          <w:numId w:val="4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41849" w:rsidRPr="005626DC" w:rsidRDefault="00B41849" w:rsidP="00B4184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41849" w:rsidRPr="005626DC" w:rsidRDefault="00B41849" w:rsidP="00B41849">
      <w:pPr>
        <w:pStyle w:val="Prrafodelista"/>
        <w:spacing w:before="120" w:after="120"/>
        <w:ind w:left="1996" w:hanging="1145"/>
        <w:jc w:val="both"/>
        <w:rPr>
          <w:rFonts w:ascii="Arial" w:hAnsi="Arial" w:cs="Arial"/>
          <w:color w:val="000000"/>
        </w:rPr>
      </w:pPr>
    </w:p>
    <w:p w:rsidR="00B41849" w:rsidRPr="005626DC" w:rsidRDefault="00B41849" w:rsidP="00B4184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5626DC">
        <w:rPr>
          <w:rFonts w:ascii="Arial" w:hAnsi="Arial" w:cs="Arial"/>
          <w:b/>
        </w:rPr>
        <w:t>PROVEEDOR</w:t>
      </w:r>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41849" w:rsidRPr="005626DC" w:rsidRDefault="00B41849" w:rsidP="00B41849">
      <w:pPr>
        <w:pStyle w:val="Prrafodelista"/>
        <w:spacing w:before="120" w:after="120"/>
        <w:ind w:left="1996" w:hanging="1145"/>
        <w:jc w:val="both"/>
        <w:rPr>
          <w:rFonts w:ascii="Arial" w:hAnsi="Arial" w:cs="Arial"/>
        </w:rPr>
      </w:pPr>
    </w:p>
    <w:p w:rsidR="00B41849" w:rsidRPr="005626DC" w:rsidRDefault="00B41849" w:rsidP="00466594">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41849" w:rsidRPr="005626DC" w:rsidRDefault="00B41849" w:rsidP="00B4184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B41849" w:rsidRPr="005626DC" w:rsidRDefault="00B41849" w:rsidP="00B41849">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41849" w:rsidRPr="005626DC" w:rsidRDefault="00B41849" w:rsidP="00B4184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41849" w:rsidRPr="005626DC" w:rsidRDefault="00B41849" w:rsidP="00B4184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41849" w:rsidRPr="005626DC" w:rsidRDefault="00B41849" w:rsidP="00B4184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41849" w:rsidRPr="005626DC" w:rsidRDefault="00B41849" w:rsidP="00B4184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w:t>
      </w:r>
      <w:proofErr w:type="gramStart"/>
      <w:r w:rsidRPr="005626DC">
        <w:rPr>
          <w:rFonts w:ascii="Arial" w:hAnsi="Arial" w:cs="Arial"/>
        </w:rPr>
        <w:t>lado</w:t>
      </w:r>
      <w:proofErr w:type="gramEnd"/>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41849" w:rsidRPr="005626DC" w:rsidRDefault="00B41849" w:rsidP="00B41849">
      <w:pPr>
        <w:spacing w:before="120" w:after="120"/>
        <w:jc w:val="both"/>
        <w:rPr>
          <w:rFonts w:ascii="Arial" w:hAnsi="Arial" w:cs="Arial"/>
          <w:b/>
          <w:u w:val="single"/>
        </w:rPr>
      </w:pPr>
      <w:r w:rsidRPr="005626DC">
        <w:rPr>
          <w:rFonts w:ascii="Arial" w:hAnsi="Arial" w:cs="Arial"/>
          <w:b/>
          <w:u w:val="single"/>
        </w:rPr>
        <w:t xml:space="preserve">VIGÉSIMA </w:t>
      </w:r>
      <w:proofErr w:type="gramStart"/>
      <w:r w:rsidRPr="005626DC">
        <w:rPr>
          <w:rFonts w:ascii="Arial" w:hAnsi="Arial" w:cs="Arial"/>
          <w:b/>
          <w:u w:val="single"/>
        </w:rPr>
        <w:t>CUARTA.-</w:t>
      </w:r>
      <w:proofErr w:type="gramEnd"/>
      <w:r w:rsidRPr="005626DC">
        <w:rPr>
          <w:rFonts w:ascii="Arial" w:hAnsi="Arial" w:cs="Arial"/>
          <w:b/>
          <w:u w:val="single"/>
        </w:rPr>
        <w:t xml:space="preserve"> (CIERRE DE CONTRATO)</w:t>
      </w:r>
    </w:p>
    <w:p w:rsidR="00B41849" w:rsidRPr="005626DC" w:rsidRDefault="00B41849" w:rsidP="00B4184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41849" w:rsidRPr="005626DC" w:rsidRDefault="00B41849" w:rsidP="00B4184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(SOLUCIÓN DE CONTROVERSIAS) </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(MODIFICACIÓN AL CONTRATO) </w:t>
      </w:r>
    </w:p>
    <w:p w:rsidR="00B41849" w:rsidRPr="0052166F" w:rsidRDefault="00B41849" w:rsidP="00B41849">
      <w:pPr>
        <w:spacing w:before="120" w:after="120"/>
        <w:jc w:val="both"/>
        <w:rPr>
          <w:rFonts w:ascii="Arial" w:hAnsi="Arial" w:cs="Arial"/>
        </w:rPr>
      </w:pPr>
      <w:r w:rsidRPr="00D56E92">
        <w:rPr>
          <w:rFonts w:ascii="Arial" w:hAnsi="Arial" w:cs="Aria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w:t>
      </w:r>
      <w:r>
        <w:rPr>
          <w:rFonts w:ascii="Arial" w:hAnsi="Arial" w:cs="Arial"/>
        </w:rPr>
        <w:t xml:space="preserve"> </w:t>
      </w:r>
    </w:p>
    <w:p w:rsidR="00B41849" w:rsidRPr="005626DC" w:rsidRDefault="00B41849" w:rsidP="00B41849">
      <w:pPr>
        <w:spacing w:before="120" w:after="120"/>
        <w:rPr>
          <w:rFonts w:ascii="Arial" w:hAnsi="Arial" w:cs="Arial"/>
          <w:i/>
          <w:u w:val="single"/>
          <w:lang w:val="es-ES_tradnl"/>
        </w:rPr>
      </w:pPr>
      <w:r w:rsidRPr="005626DC">
        <w:rPr>
          <w:rFonts w:ascii="Arial" w:hAnsi="Arial" w:cs="Arial"/>
          <w:b/>
          <w:u w:val="single"/>
          <w:lang w:val="es-ES_tradnl"/>
        </w:rPr>
        <w:t xml:space="preserve">VIGESIMA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(EMBALAJE)</w:t>
      </w:r>
    </w:p>
    <w:p w:rsidR="00B41849" w:rsidRPr="005626DC" w:rsidRDefault="00B41849" w:rsidP="00B4184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instrucción dada por la </w:t>
      </w:r>
      <w:r w:rsidRPr="005626DC">
        <w:rPr>
          <w:rFonts w:ascii="Arial" w:hAnsi="Arial" w:cs="Arial"/>
          <w:b/>
          <w:lang w:val="es-ES_tradnl"/>
        </w:rPr>
        <w:t>ENTIDAD.</w:t>
      </w:r>
    </w:p>
    <w:p w:rsidR="00B41849" w:rsidRDefault="00B41849" w:rsidP="00B41849">
      <w:pPr>
        <w:spacing w:before="120" w:after="120"/>
        <w:jc w:val="both"/>
        <w:rPr>
          <w:rFonts w:ascii="Arial" w:hAnsi="Arial" w:cs="Arial"/>
          <w:lang w:val="es-ES_tradnl"/>
        </w:rPr>
      </w:pPr>
      <w:r w:rsidRPr="005626DC">
        <w:rPr>
          <w:rFonts w:ascii="Arial" w:hAnsi="Arial" w:cs="Arial"/>
          <w:lang w:val="es-ES_tradnl"/>
        </w:rPr>
        <w:lastRenderedPageBreak/>
        <w:t>El embalaje deberá ser adecuado para resistir su almacenamiento y manipulación brusca.</w:t>
      </w:r>
    </w:p>
    <w:p w:rsidR="00B41849" w:rsidRPr="00243183" w:rsidRDefault="00B41849" w:rsidP="00B41849">
      <w:pPr>
        <w:spacing w:after="120"/>
        <w:jc w:val="both"/>
        <w:rPr>
          <w:rFonts w:ascii="Arial" w:hAnsi="Arial" w:cs="Arial"/>
          <w:b/>
          <w:i/>
          <w:u w:val="single"/>
          <w:lang w:val="es-BO"/>
        </w:rPr>
      </w:pPr>
      <w:r w:rsidRPr="00243183">
        <w:rPr>
          <w:rFonts w:ascii="Arial" w:hAnsi="Arial" w:cs="Arial"/>
          <w:b/>
          <w:i/>
          <w:u w:val="single"/>
          <w:lang w:val="es-BO"/>
        </w:rPr>
        <w:t xml:space="preserve"> </w:t>
      </w: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9B0E1B">
        <w:rPr>
          <w:rFonts w:ascii="Arial" w:hAnsi="Arial" w:cs="Arial"/>
          <w:b/>
          <w:u w:val="single"/>
          <w:lang w:val="es-BO"/>
        </w:rPr>
        <w:t>(PROTOCOLIZACIÓN DEL CONTRATO)</w:t>
      </w:r>
    </w:p>
    <w:p w:rsidR="00B41849" w:rsidRPr="009B0E1B" w:rsidRDefault="00B41849" w:rsidP="00B41849">
      <w:pPr>
        <w:spacing w:after="120"/>
        <w:jc w:val="both"/>
        <w:rPr>
          <w:rFonts w:ascii="Arial" w:hAnsi="Arial" w:cs="Arial"/>
          <w:lang w:val="es-BO"/>
        </w:rPr>
      </w:pPr>
      <w:r w:rsidRPr="009B0E1B">
        <w:rPr>
          <w:rFonts w:ascii="Arial" w:hAnsi="Arial" w:cs="Arial"/>
          <w:lang w:val="es-BO"/>
        </w:rPr>
        <w:t xml:space="preserve">El presente Contrato </w:t>
      </w:r>
      <w:r>
        <w:rPr>
          <w:rFonts w:ascii="Arial" w:hAnsi="Arial" w:cs="Arial"/>
          <w:lang w:val="es-BO"/>
        </w:rPr>
        <w:t xml:space="preserve">cuando corresponda </w:t>
      </w:r>
      <w:r w:rsidRPr="009B0E1B">
        <w:rPr>
          <w:rFonts w:ascii="Arial" w:hAnsi="Arial" w:cs="Arial"/>
          <w:lang w:val="es-BO"/>
        </w:rPr>
        <w:t xml:space="preserve">será protocolizado con todas las formalidades de Ley por la </w:t>
      </w:r>
      <w:r w:rsidRPr="009B0E1B">
        <w:rPr>
          <w:rFonts w:ascii="Arial" w:hAnsi="Arial" w:cs="Arial"/>
          <w:b/>
          <w:lang w:val="es-BO"/>
        </w:rPr>
        <w:t>Entidad</w:t>
      </w:r>
      <w:r w:rsidRPr="009B0E1B">
        <w:rPr>
          <w:rFonts w:ascii="Arial" w:hAnsi="Arial" w:cs="Arial"/>
          <w:lang w:val="es-BO"/>
        </w:rPr>
        <w:t xml:space="preserve"> en el distrito administrativo correspondiente. El importe que por concepto de protocolización debe ser pagado por el </w:t>
      </w:r>
      <w:r w:rsidRPr="009B0E1B">
        <w:rPr>
          <w:rFonts w:ascii="Arial" w:hAnsi="Arial" w:cs="Arial"/>
          <w:b/>
          <w:bCs/>
          <w:lang w:val="es-BO"/>
        </w:rPr>
        <w:t>Contratista</w:t>
      </w:r>
      <w:r w:rsidRPr="009B0E1B">
        <w:rPr>
          <w:rFonts w:ascii="Arial" w:hAnsi="Arial" w:cs="Arial"/>
          <w:lang w:val="es-BO"/>
        </w:rPr>
        <w:t xml:space="preserve">. En caso que este importe no sea cancelado por el </w:t>
      </w:r>
      <w:r w:rsidRPr="009B0E1B">
        <w:rPr>
          <w:rFonts w:ascii="Arial" w:hAnsi="Arial" w:cs="Arial"/>
          <w:b/>
          <w:bCs/>
          <w:lang w:val="es-BO"/>
        </w:rPr>
        <w:t>Contratista</w:t>
      </w:r>
      <w:r w:rsidRPr="009B0E1B">
        <w:rPr>
          <w:rFonts w:ascii="Arial" w:hAnsi="Arial" w:cs="Arial"/>
          <w:lang w:val="es-BO"/>
        </w:rPr>
        <w:t xml:space="preserve"> podrá ser descontado por la </w:t>
      </w:r>
      <w:r w:rsidRPr="009B0E1B">
        <w:rPr>
          <w:rFonts w:ascii="Arial" w:hAnsi="Arial" w:cs="Arial"/>
          <w:b/>
          <w:lang w:val="es-BO"/>
        </w:rPr>
        <w:t>Entidad</w:t>
      </w:r>
      <w:r w:rsidRPr="009B0E1B">
        <w:rPr>
          <w:rFonts w:ascii="Arial" w:hAnsi="Arial" w:cs="Arial"/>
          <w:lang w:val="es-BO"/>
        </w:rPr>
        <w:t xml:space="preserve"> a tiempo de hacer efectivo el pago de las planillas mensuales o en la planilla final del Contrato. </w:t>
      </w:r>
    </w:p>
    <w:p w:rsidR="00B41849" w:rsidRPr="009B0E1B" w:rsidRDefault="00B41849" w:rsidP="00B41849">
      <w:pPr>
        <w:spacing w:after="120"/>
        <w:jc w:val="both"/>
        <w:rPr>
          <w:rFonts w:ascii="Arial" w:hAnsi="Arial" w:cs="Arial"/>
          <w:lang w:val="es-BO"/>
        </w:rPr>
      </w:pPr>
      <w:r w:rsidRPr="009B0E1B">
        <w:rPr>
          <w:rFonts w:ascii="Arial" w:hAnsi="Arial" w:cs="Arial"/>
          <w:lang w:val="es-BO"/>
        </w:rPr>
        <w:t>Esta protocolización contendrá los siguientes documentos:</w:t>
      </w:r>
    </w:p>
    <w:p w:rsidR="00B41849" w:rsidRPr="009B0E1B" w:rsidRDefault="00B41849" w:rsidP="00B41849">
      <w:pPr>
        <w:spacing w:after="120"/>
        <w:jc w:val="both"/>
        <w:rPr>
          <w:rFonts w:ascii="Arial" w:hAnsi="Arial" w:cs="Arial"/>
        </w:rPr>
      </w:pPr>
      <w:r w:rsidRPr="009B0E1B">
        <w:rPr>
          <w:rFonts w:ascii="Arial" w:hAnsi="Arial" w:cs="Arial"/>
        </w:rPr>
        <w:t>Originales o fotocopias legalizadas de:</w:t>
      </w:r>
    </w:p>
    <w:p w:rsidR="00B41849" w:rsidRPr="009B0E1B" w:rsidRDefault="00B41849" w:rsidP="00466594">
      <w:pPr>
        <w:numPr>
          <w:ilvl w:val="0"/>
          <w:numId w:val="52"/>
        </w:numPr>
        <w:ind w:left="1134" w:hanging="283"/>
        <w:jc w:val="both"/>
        <w:rPr>
          <w:rFonts w:ascii="Arial" w:hAnsi="Arial" w:cs="Arial"/>
        </w:rPr>
      </w:pPr>
      <w:r w:rsidRPr="009B0E1B">
        <w:rPr>
          <w:rFonts w:ascii="Arial" w:hAnsi="Arial" w:cs="Arial"/>
        </w:rPr>
        <w:t xml:space="preserve">Testimonio del poder del representante legal referido en el Contrato. </w:t>
      </w:r>
    </w:p>
    <w:p w:rsidR="00B41849" w:rsidRPr="009B0E1B" w:rsidRDefault="00B41849" w:rsidP="00466594">
      <w:pPr>
        <w:numPr>
          <w:ilvl w:val="0"/>
          <w:numId w:val="52"/>
        </w:numPr>
        <w:ind w:left="1134" w:hanging="283"/>
        <w:jc w:val="both"/>
        <w:rPr>
          <w:rFonts w:ascii="Arial" w:hAnsi="Arial" w:cs="Arial"/>
        </w:rPr>
      </w:pPr>
      <w:r w:rsidRPr="009B0E1B">
        <w:rPr>
          <w:rFonts w:ascii="Arial" w:hAnsi="Arial" w:cs="Arial"/>
        </w:rPr>
        <w:t xml:space="preserve">Certificado </w:t>
      </w:r>
      <w:proofErr w:type="gramStart"/>
      <w:r w:rsidRPr="009B0E1B">
        <w:rPr>
          <w:rFonts w:ascii="Arial" w:hAnsi="Arial" w:cs="Arial"/>
        </w:rPr>
        <w:t>de  matrícula</w:t>
      </w:r>
      <w:proofErr w:type="gramEnd"/>
      <w:r w:rsidRPr="009B0E1B">
        <w:rPr>
          <w:rFonts w:ascii="Arial" w:hAnsi="Arial" w:cs="Arial"/>
        </w:rPr>
        <w:t xml:space="preserve"> de inscripción en FUNDEMPRESA.</w:t>
      </w:r>
    </w:p>
    <w:p w:rsidR="00B41849" w:rsidRPr="009B0E1B" w:rsidRDefault="00B41849" w:rsidP="00466594">
      <w:pPr>
        <w:numPr>
          <w:ilvl w:val="0"/>
          <w:numId w:val="52"/>
        </w:numPr>
        <w:ind w:left="1134" w:hanging="283"/>
        <w:jc w:val="both"/>
        <w:rPr>
          <w:rFonts w:ascii="Arial" w:hAnsi="Arial" w:cs="Arial"/>
        </w:rPr>
      </w:pPr>
      <w:r w:rsidRPr="009B0E1B">
        <w:rPr>
          <w:rFonts w:ascii="Arial" w:hAnsi="Arial" w:cs="Arial"/>
        </w:rPr>
        <w:t>Minuta del Contrato</w:t>
      </w:r>
    </w:p>
    <w:p w:rsidR="00B41849" w:rsidRPr="009B0E1B" w:rsidRDefault="00B41849" w:rsidP="00B41849">
      <w:pPr>
        <w:jc w:val="both"/>
        <w:rPr>
          <w:rFonts w:ascii="Arial" w:hAnsi="Arial" w:cs="Arial"/>
        </w:rPr>
      </w:pPr>
      <w:r w:rsidRPr="009B0E1B">
        <w:rPr>
          <w:rFonts w:ascii="Arial" w:hAnsi="Arial" w:cs="Arial"/>
        </w:rPr>
        <w:t>Fotocopias simples de:</w:t>
      </w:r>
    </w:p>
    <w:p w:rsidR="00B41849" w:rsidRPr="009B0E1B" w:rsidRDefault="00B41849" w:rsidP="00466594">
      <w:pPr>
        <w:numPr>
          <w:ilvl w:val="0"/>
          <w:numId w:val="52"/>
        </w:numPr>
        <w:ind w:left="1134" w:hanging="283"/>
        <w:jc w:val="both"/>
        <w:rPr>
          <w:rFonts w:ascii="Arial" w:hAnsi="Arial" w:cs="Arial"/>
        </w:rPr>
      </w:pPr>
      <w:r w:rsidRPr="009B0E1B">
        <w:rPr>
          <w:rFonts w:ascii="Arial" w:hAnsi="Arial" w:cs="Arial"/>
        </w:rPr>
        <w:t>Cédula de identidad del representante legal.  </w:t>
      </w:r>
    </w:p>
    <w:p w:rsidR="00B41849" w:rsidRPr="009B0E1B" w:rsidRDefault="00B41849" w:rsidP="00466594">
      <w:pPr>
        <w:numPr>
          <w:ilvl w:val="0"/>
          <w:numId w:val="52"/>
        </w:numPr>
        <w:ind w:left="1134" w:hanging="283"/>
        <w:jc w:val="both"/>
        <w:rPr>
          <w:rFonts w:ascii="Arial" w:hAnsi="Arial" w:cs="Arial"/>
        </w:rPr>
      </w:pPr>
      <w:proofErr w:type="gramStart"/>
      <w:r w:rsidRPr="009B0E1B">
        <w:rPr>
          <w:rFonts w:ascii="Arial" w:hAnsi="Arial" w:cs="Arial"/>
        </w:rPr>
        <w:t>Escritura  de</w:t>
      </w:r>
      <w:proofErr w:type="gramEnd"/>
      <w:r w:rsidRPr="009B0E1B">
        <w:rPr>
          <w:rFonts w:ascii="Arial" w:hAnsi="Arial" w:cs="Arial"/>
        </w:rPr>
        <w:t xml:space="preserve"> constitución de la empresa.  </w:t>
      </w:r>
    </w:p>
    <w:p w:rsidR="00B41849" w:rsidRPr="009B0E1B" w:rsidRDefault="00B41849" w:rsidP="00466594">
      <w:pPr>
        <w:numPr>
          <w:ilvl w:val="0"/>
          <w:numId w:val="52"/>
        </w:numPr>
        <w:spacing w:after="120"/>
        <w:ind w:left="1134" w:hanging="283"/>
        <w:jc w:val="both"/>
        <w:rPr>
          <w:rFonts w:ascii="Arial" w:hAnsi="Arial" w:cs="Arial"/>
        </w:rPr>
      </w:pPr>
      <w:r w:rsidRPr="009B0E1B">
        <w:rPr>
          <w:rFonts w:ascii="Arial" w:hAnsi="Arial" w:cs="Arial"/>
        </w:rPr>
        <w:t xml:space="preserve">Garantía de cumplimiento de contrato </w:t>
      </w:r>
    </w:p>
    <w:p w:rsidR="00B41849" w:rsidRPr="009B0E1B" w:rsidRDefault="00B41849" w:rsidP="00B41849">
      <w:pPr>
        <w:spacing w:after="120"/>
        <w:jc w:val="both"/>
        <w:rPr>
          <w:rFonts w:ascii="Arial" w:hAnsi="Arial" w:cs="Arial"/>
          <w:lang w:val="es-BO"/>
        </w:rPr>
      </w:pPr>
      <w:r w:rsidRPr="009B0E1B">
        <w:rPr>
          <w:rFonts w:ascii="Arial" w:hAnsi="Arial" w:cs="Arial"/>
          <w:lang w:val="es-BO"/>
        </w:rPr>
        <w:t xml:space="preserve">En caso de </w:t>
      </w:r>
      <w:proofErr w:type="gramStart"/>
      <w:r w:rsidRPr="009B0E1B">
        <w:rPr>
          <w:rFonts w:ascii="Arial" w:hAnsi="Arial" w:cs="Arial"/>
          <w:lang w:val="es-BO"/>
        </w:rPr>
        <w:t>que</w:t>
      </w:r>
      <w:proofErr w:type="gramEnd"/>
      <w:r w:rsidRPr="009B0E1B">
        <w:rPr>
          <w:rFonts w:ascii="Arial" w:hAnsi="Arial" w:cs="Arial"/>
          <w:lang w:val="es-BO"/>
        </w:rPr>
        <w:t xml:space="preserve"> por cualquier circunstancia, el presente documento no fuese protocolizado, servirá a los efectos de Ley y de su cumplimiento, como documento suficiente a las Partes.</w:t>
      </w:r>
    </w:p>
    <w:p w:rsidR="00B41849" w:rsidRPr="005626DC" w:rsidRDefault="00B41849" w:rsidP="00B4184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(ANTICORRUPCIÓN)</w:t>
      </w:r>
    </w:p>
    <w:p w:rsidR="00B41849" w:rsidRPr="005626DC" w:rsidRDefault="00B41849" w:rsidP="00B41849">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lang w:val="es-ES_tradnl"/>
        </w:rPr>
        <w:t>agente del gobierno corporativo. L</w:t>
      </w:r>
      <w:r w:rsidRPr="005626DC">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41849" w:rsidRPr="005626DC" w:rsidRDefault="00B41849" w:rsidP="00B41849">
      <w:pPr>
        <w:spacing w:before="120" w:after="120" w:line="276" w:lineRule="auto"/>
        <w:jc w:val="both"/>
        <w:rPr>
          <w:rFonts w:ascii="Arial" w:hAnsi="Arial" w:cs="Arial"/>
          <w:b/>
          <w:u w:val="single"/>
          <w:lang w:val="es-ES_tradnl"/>
        </w:rPr>
      </w:pPr>
      <w:proofErr w:type="gramStart"/>
      <w:r>
        <w:rPr>
          <w:rFonts w:ascii="Arial" w:hAnsi="Arial" w:cs="Arial"/>
          <w:b/>
          <w:u w:val="single"/>
        </w:rPr>
        <w:t>TRIGÉSIMA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B41849" w:rsidRPr="005626DC" w:rsidRDefault="00B41849" w:rsidP="00B4184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41849" w:rsidRDefault="00B41849" w:rsidP="00B4184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41849" w:rsidRDefault="00B41849" w:rsidP="00B41849">
      <w:pPr>
        <w:spacing w:before="120" w:after="120"/>
        <w:jc w:val="both"/>
        <w:rPr>
          <w:rFonts w:ascii="Arial" w:hAnsi="Arial" w:cs="Arial"/>
          <w:lang w:val="es-ES_tradnl"/>
        </w:rPr>
      </w:pPr>
    </w:p>
    <w:p w:rsidR="00B41849" w:rsidRDefault="00B41849" w:rsidP="00B41849">
      <w:pPr>
        <w:spacing w:before="120" w:after="120"/>
        <w:jc w:val="both"/>
        <w:rPr>
          <w:rFonts w:ascii="Arial" w:hAnsi="Arial" w:cs="Arial"/>
          <w:lang w:val="es-ES_tradnl"/>
        </w:rPr>
      </w:pPr>
    </w:p>
    <w:p w:rsidR="00B41849" w:rsidRPr="005626DC" w:rsidRDefault="00B41849" w:rsidP="00B41849">
      <w:pPr>
        <w:spacing w:before="120" w:after="120"/>
        <w:jc w:val="both"/>
        <w:rPr>
          <w:rFonts w:ascii="Arial" w:hAnsi="Arial" w:cs="Arial"/>
          <w:lang w:val="es-ES_tradnl"/>
        </w:rPr>
      </w:pPr>
    </w:p>
    <w:p w:rsidR="00B41849" w:rsidRPr="005626DC" w:rsidRDefault="00B41849" w:rsidP="00B41849">
      <w:pPr>
        <w:spacing w:before="120" w:after="120"/>
        <w:jc w:val="center"/>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41849" w:rsidTr="009F702C">
        <w:tc>
          <w:tcPr>
            <w:tcW w:w="4914" w:type="dxa"/>
          </w:tcPr>
          <w:p w:rsidR="00B41849" w:rsidRDefault="00B41849" w:rsidP="009F702C">
            <w:pPr>
              <w:jc w:val="center"/>
              <w:rPr>
                <w:rFonts w:ascii="Arial" w:hAnsi="Arial" w:cs="Arial"/>
              </w:rPr>
            </w:pPr>
            <w:r>
              <w:rPr>
                <w:rFonts w:ascii="Arial" w:hAnsi="Arial" w:cs="Arial"/>
              </w:rPr>
              <w:t xml:space="preserve"> __________________</w:t>
            </w:r>
          </w:p>
        </w:tc>
        <w:tc>
          <w:tcPr>
            <w:tcW w:w="4914" w:type="dxa"/>
          </w:tcPr>
          <w:p w:rsidR="00B41849" w:rsidRDefault="00B41849" w:rsidP="009F702C">
            <w:pPr>
              <w:jc w:val="center"/>
              <w:rPr>
                <w:rFonts w:ascii="Arial" w:hAnsi="Arial" w:cs="Arial"/>
              </w:rPr>
            </w:pPr>
            <w:r>
              <w:rPr>
                <w:rFonts w:ascii="Arial" w:hAnsi="Arial" w:cs="Arial"/>
              </w:rPr>
              <w:t>____________________________</w:t>
            </w:r>
          </w:p>
        </w:tc>
      </w:tr>
      <w:tr w:rsidR="00B41849" w:rsidTr="009F702C">
        <w:tc>
          <w:tcPr>
            <w:tcW w:w="4914" w:type="dxa"/>
          </w:tcPr>
          <w:p w:rsidR="00B41849" w:rsidRDefault="00B41849" w:rsidP="009F702C">
            <w:pPr>
              <w:jc w:val="center"/>
              <w:rPr>
                <w:rFonts w:ascii="Arial" w:hAnsi="Arial" w:cs="Arial"/>
                <w:i/>
              </w:rPr>
            </w:pPr>
            <w:r>
              <w:rPr>
                <w:rFonts w:ascii="Arial" w:hAnsi="Arial" w:cs="Arial"/>
                <w:i/>
              </w:rPr>
              <w:t>cargo</w:t>
            </w:r>
          </w:p>
          <w:p w:rsidR="00B41849" w:rsidRDefault="00B41849" w:rsidP="009F702C">
            <w:pPr>
              <w:jc w:val="center"/>
              <w:rPr>
                <w:rFonts w:ascii="Arial" w:hAnsi="Arial" w:cs="Arial"/>
                <w:b/>
              </w:rPr>
            </w:pPr>
            <w:r>
              <w:rPr>
                <w:rFonts w:ascii="Arial" w:hAnsi="Arial" w:cs="Arial"/>
                <w:b/>
              </w:rPr>
              <w:t>YPFB</w:t>
            </w:r>
          </w:p>
          <w:p w:rsidR="00B41849" w:rsidRPr="00F310DD" w:rsidRDefault="00B41849" w:rsidP="009F702C">
            <w:pPr>
              <w:jc w:val="center"/>
              <w:rPr>
                <w:rFonts w:ascii="Arial" w:hAnsi="Arial" w:cs="Arial"/>
                <w:b/>
              </w:rPr>
            </w:pPr>
            <w:r w:rsidRPr="00F310DD">
              <w:rPr>
                <w:rFonts w:ascii="Arial" w:hAnsi="Arial" w:cs="Arial"/>
                <w:b/>
              </w:rPr>
              <w:t>ENTIDAD</w:t>
            </w:r>
          </w:p>
        </w:tc>
        <w:tc>
          <w:tcPr>
            <w:tcW w:w="4914" w:type="dxa"/>
          </w:tcPr>
          <w:p w:rsidR="00B41849" w:rsidRDefault="00B41849" w:rsidP="009F702C">
            <w:pPr>
              <w:jc w:val="center"/>
              <w:rPr>
                <w:rFonts w:ascii="Arial" w:hAnsi="Arial" w:cs="Arial"/>
                <w:i/>
              </w:rPr>
            </w:pPr>
            <w:r>
              <w:rPr>
                <w:rFonts w:ascii="Arial" w:hAnsi="Arial" w:cs="Arial"/>
                <w:i/>
              </w:rPr>
              <w:t>Nombre empresa</w:t>
            </w:r>
          </w:p>
          <w:p w:rsidR="00B41849" w:rsidRPr="00F310DD" w:rsidRDefault="00B41849" w:rsidP="009F702C">
            <w:pPr>
              <w:jc w:val="center"/>
              <w:rPr>
                <w:rFonts w:ascii="Arial" w:hAnsi="Arial" w:cs="Arial"/>
                <w:b/>
              </w:rPr>
            </w:pPr>
            <w:r w:rsidRPr="00F310DD">
              <w:rPr>
                <w:rFonts w:ascii="Arial" w:hAnsi="Arial" w:cs="Arial"/>
                <w:b/>
              </w:rPr>
              <w:t>PROVEEDOR</w:t>
            </w:r>
          </w:p>
        </w:tc>
      </w:tr>
    </w:tbl>
    <w:p w:rsidR="00B41849" w:rsidRPr="005626DC" w:rsidRDefault="00B41849" w:rsidP="00B41849">
      <w:pPr>
        <w:jc w:val="both"/>
        <w:rPr>
          <w:rFonts w:ascii="Arial" w:hAnsi="Arial" w:cs="Arial"/>
        </w:rPr>
      </w:pPr>
    </w:p>
    <w:p w:rsidR="00B41849" w:rsidRPr="005626DC" w:rsidRDefault="00B41849" w:rsidP="00B41849">
      <w:pPr>
        <w:jc w:val="both"/>
        <w:rPr>
          <w:rFonts w:ascii="Arial" w:hAnsi="Arial" w:cs="Arial"/>
        </w:rPr>
      </w:pPr>
    </w:p>
    <w:p w:rsidR="00FF4409" w:rsidRPr="006F470A" w:rsidRDefault="00FF4409" w:rsidP="00B41849">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594" w:rsidRDefault="00466594">
      <w:r>
        <w:separator/>
      </w:r>
    </w:p>
  </w:endnote>
  <w:endnote w:type="continuationSeparator" w:id="0">
    <w:p w:rsidR="00466594" w:rsidRDefault="0046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BF1B74" w:rsidRDefault="00BF1B74">
        <w:pPr>
          <w:pStyle w:val="Piedepgina"/>
          <w:jc w:val="right"/>
        </w:pPr>
        <w:r>
          <w:fldChar w:fldCharType="begin"/>
        </w:r>
        <w:r>
          <w:instrText>PAGE   \* MERGEFORMAT</w:instrText>
        </w:r>
        <w:r>
          <w:fldChar w:fldCharType="separate"/>
        </w:r>
        <w:r w:rsidR="00330ACE">
          <w:rPr>
            <w:noProof/>
          </w:rPr>
          <w:t>21</w:t>
        </w:r>
        <w:r>
          <w:fldChar w:fldCharType="end"/>
        </w:r>
      </w:p>
    </w:sdtContent>
  </w:sdt>
  <w:p w:rsidR="00BF1B74" w:rsidRDefault="00BF1B7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BF1B74" w:rsidRDefault="00BF1B74" w:rsidP="00AC3212">
        <w:pPr>
          <w:pStyle w:val="Piedepgina"/>
          <w:jc w:val="right"/>
        </w:pPr>
        <w:r>
          <w:fldChar w:fldCharType="begin"/>
        </w:r>
        <w:r>
          <w:instrText>PAGE   \* MERGEFORMAT</w:instrText>
        </w:r>
        <w:r>
          <w:fldChar w:fldCharType="separate"/>
        </w:r>
        <w:r w:rsidR="00330ACE">
          <w:rPr>
            <w:noProof/>
          </w:rPr>
          <w:t>1</w:t>
        </w:r>
        <w:r>
          <w:fldChar w:fldCharType="end"/>
        </w:r>
      </w:p>
    </w:sdtContent>
  </w:sdt>
  <w:p w:rsidR="00BF1B74" w:rsidRDefault="00BF1B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594" w:rsidRDefault="00466594">
      <w:r>
        <w:separator/>
      </w:r>
    </w:p>
  </w:footnote>
  <w:footnote w:type="continuationSeparator" w:id="0">
    <w:p w:rsidR="00466594" w:rsidRDefault="00466594">
      <w:r>
        <w:continuationSeparator/>
      </w:r>
    </w:p>
  </w:footnote>
  <w:footnote w:id="1">
    <w:p w:rsidR="00B41849" w:rsidRDefault="00B41849" w:rsidP="00B4184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2"/>
  </w:num>
  <w:num w:numId="4">
    <w:abstractNumId w:val="10"/>
  </w:num>
  <w:num w:numId="5">
    <w:abstractNumId w:val="26"/>
  </w:num>
  <w:num w:numId="6">
    <w:abstractNumId w:val="28"/>
  </w:num>
  <w:num w:numId="7">
    <w:abstractNumId w:val="0"/>
  </w:num>
  <w:num w:numId="8">
    <w:abstractNumId w:val="47"/>
  </w:num>
  <w:num w:numId="9">
    <w:abstractNumId w:val="50"/>
  </w:num>
  <w:num w:numId="10">
    <w:abstractNumId w:val="11"/>
  </w:num>
  <w:num w:numId="11">
    <w:abstractNumId w:val="34"/>
  </w:num>
  <w:num w:numId="12">
    <w:abstractNumId w:val="37"/>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8"/>
  </w:num>
  <w:num w:numId="19">
    <w:abstractNumId w:val="30"/>
  </w:num>
  <w:num w:numId="20">
    <w:abstractNumId w:val="44"/>
  </w:num>
  <w:num w:numId="21">
    <w:abstractNumId w:val="25"/>
  </w:num>
  <w:num w:numId="22">
    <w:abstractNumId w:val="24"/>
  </w:num>
  <w:num w:numId="23">
    <w:abstractNumId w:val="35"/>
  </w:num>
  <w:num w:numId="24">
    <w:abstractNumId w:val="31"/>
  </w:num>
  <w:num w:numId="25">
    <w:abstractNumId w:val="6"/>
  </w:num>
  <w:num w:numId="26">
    <w:abstractNumId w:val="21"/>
  </w:num>
  <w:num w:numId="27">
    <w:abstractNumId w:val="13"/>
  </w:num>
  <w:num w:numId="28">
    <w:abstractNumId w:val="29"/>
  </w:num>
  <w:num w:numId="29">
    <w:abstractNumId w:val="51"/>
  </w:num>
  <w:num w:numId="30">
    <w:abstractNumId w:val="1"/>
  </w:num>
  <w:num w:numId="31">
    <w:abstractNumId w:val="12"/>
  </w:num>
  <w:num w:numId="32">
    <w:abstractNumId w:val="41"/>
  </w:num>
  <w:num w:numId="33">
    <w:abstractNumId w:val="48"/>
  </w:num>
  <w:num w:numId="34">
    <w:abstractNumId w:val="16"/>
  </w:num>
  <w:num w:numId="35">
    <w:abstractNumId w:val="23"/>
  </w:num>
  <w:num w:numId="36">
    <w:abstractNumId w:val="36"/>
  </w:num>
  <w:num w:numId="37">
    <w:abstractNumId w:val="9"/>
  </w:num>
  <w:num w:numId="38">
    <w:abstractNumId w:val="33"/>
  </w:num>
  <w:num w:numId="39">
    <w:abstractNumId w:val="46"/>
  </w:num>
  <w:num w:numId="40">
    <w:abstractNumId w:val="45"/>
  </w:num>
  <w:num w:numId="41">
    <w:abstractNumId w:val="14"/>
  </w:num>
  <w:num w:numId="42">
    <w:abstractNumId w:val="27"/>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9"/>
  </w:num>
  <w:num w:numId="47">
    <w:abstractNumId w:val="43"/>
  </w:num>
  <w:num w:numId="48">
    <w:abstractNumId w:val="49"/>
  </w:num>
  <w:num w:numId="49">
    <w:abstractNumId w:val="7"/>
  </w:num>
  <w:num w:numId="50">
    <w:abstractNumId w:val="32"/>
  </w:num>
  <w:num w:numId="51">
    <w:abstractNumId w:val="20"/>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4E5"/>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32E"/>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ACE"/>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94"/>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BB2"/>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A55"/>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0EA5"/>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484"/>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849"/>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1B74"/>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03E"/>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B35867"/>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5518A-20B1-40F7-8B44-9BD40E0D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16106</Words>
  <Characters>88585</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Viviana Andrea Salazar Velasco</cp:lastModifiedBy>
  <cp:revision>2</cp:revision>
  <cp:lastPrinted>2018-07-13T01:32:00Z</cp:lastPrinted>
  <dcterms:created xsi:type="dcterms:W3CDTF">2018-07-13T21:33:00Z</dcterms:created>
  <dcterms:modified xsi:type="dcterms:W3CDTF">2018-07-13T21:33:00Z</dcterms:modified>
</cp:coreProperties>
</file>